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A6706" w14:textId="409D94A9" w:rsidR="00DF1416" w:rsidRDefault="00DA1234" w:rsidP="00DF1416">
      <w:r>
        <w:rPr>
          <w:noProof/>
        </w:rPr>
        <w:drawing>
          <wp:anchor distT="0" distB="0" distL="114300" distR="114300" simplePos="0" relativeHeight="251659352" behindDoc="0" locked="0" layoutInCell="1" allowOverlap="1" wp14:anchorId="49BFE1F7" wp14:editId="24FC331F">
            <wp:simplePos x="0" y="0"/>
            <wp:positionH relativeFrom="page">
              <wp:align>left</wp:align>
            </wp:positionH>
            <wp:positionV relativeFrom="paragraph">
              <wp:posOffset>-657861</wp:posOffset>
            </wp:positionV>
            <wp:extent cx="7600950" cy="10755987"/>
            <wp:effectExtent l="0" t="0" r="0" b="762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00950" cy="10755987"/>
                    </a:xfrm>
                    <a:prstGeom prst="rect">
                      <a:avLst/>
                    </a:prstGeom>
                  </pic:spPr>
                </pic:pic>
              </a:graphicData>
            </a:graphic>
            <wp14:sizeRelH relativeFrom="page">
              <wp14:pctWidth>0</wp14:pctWidth>
            </wp14:sizeRelH>
            <wp14:sizeRelV relativeFrom="page">
              <wp14:pctHeight>0</wp14:pctHeight>
            </wp14:sizeRelV>
          </wp:anchor>
        </w:drawing>
      </w:r>
    </w:p>
    <w:p w14:paraId="17AA8814" w14:textId="7C2F60B2" w:rsidR="000D767D" w:rsidRDefault="000D767D" w:rsidP="00DF1416"/>
    <w:p w14:paraId="38CC2EBB" w14:textId="1459A82A" w:rsidR="000D767D" w:rsidRDefault="000D767D" w:rsidP="00DF1416"/>
    <w:p w14:paraId="2EDD0736" w14:textId="6B60BD55" w:rsidR="000D767D" w:rsidRDefault="000D767D" w:rsidP="00DF1416"/>
    <w:p w14:paraId="3E9778CD" w14:textId="7B27BDE6" w:rsidR="000D767D" w:rsidRDefault="000D767D" w:rsidP="00DF1416"/>
    <w:p w14:paraId="3CF01746" w14:textId="4C5033FC" w:rsidR="000D767D" w:rsidRPr="00386033" w:rsidRDefault="000D767D" w:rsidP="00DF1416"/>
    <w:p w14:paraId="227F1C09" w14:textId="4DFE3977" w:rsidR="00DF1416" w:rsidRPr="00386033" w:rsidRDefault="00DF1416" w:rsidP="00DF1416"/>
    <w:p w14:paraId="01634A5C" w14:textId="1D2F921E" w:rsidR="00DF1416" w:rsidRPr="00386033" w:rsidRDefault="00DF1416" w:rsidP="00DF1416"/>
    <w:p w14:paraId="59284AAA" w14:textId="2ABF5B30" w:rsidR="00DF1416" w:rsidRPr="00386033" w:rsidRDefault="00DF1416" w:rsidP="00DF1416"/>
    <w:p w14:paraId="79C55224" w14:textId="04427F10" w:rsidR="00DF1416" w:rsidRPr="00386033" w:rsidRDefault="00DF1416" w:rsidP="00DF1416"/>
    <w:p w14:paraId="21ED3A72" w14:textId="65B5D168" w:rsidR="00DF1416" w:rsidRPr="00386033" w:rsidRDefault="00DF1416" w:rsidP="00DF1416"/>
    <w:p w14:paraId="24E7FB8F" w14:textId="406AF27E" w:rsidR="00DF1416" w:rsidRPr="00386033" w:rsidRDefault="00DF1416" w:rsidP="00DF1416"/>
    <w:p w14:paraId="72AA761C" w14:textId="2F955C0B" w:rsidR="00DF1416" w:rsidRPr="00386033" w:rsidRDefault="00DF1416" w:rsidP="00DF1416"/>
    <w:p w14:paraId="0616CA4B" w14:textId="6251FE18" w:rsidR="00DF1416" w:rsidRDefault="00DF1416" w:rsidP="00DF1416"/>
    <w:p w14:paraId="335B45C3" w14:textId="3B6655EC" w:rsidR="00DF1416" w:rsidRDefault="00DF1416" w:rsidP="00DF1416"/>
    <w:p w14:paraId="640C860B" w14:textId="72BA5FF9" w:rsidR="00DF1416" w:rsidRPr="00D80763" w:rsidRDefault="00DF1416" w:rsidP="00DF1416">
      <w:pPr>
        <w:rPr>
          <w:vanish/>
        </w:rPr>
      </w:pPr>
      <w:r w:rsidRPr="00D80763">
        <w:rPr>
          <w:vanish/>
        </w:rPr>
        <w:br w:type="page"/>
      </w:r>
    </w:p>
    <w:p w14:paraId="1C1E68E3" w14:textId="77777777" w:rsidR="00717AE1" w:rsidRPr="007D22C7" w:rsidRDefault="00717AE1" w:rsidP="00385517">
      <w:pPr>
        <w:pStyle w:val="berschriftVerzeichnisse"/>
        <w:rPr>
          <w:lang w:val="en-US"/>
        </w:rPr>
      </w:pPr>
      <w:bookmarkStart w:id="0" w:name="_Toc129695305"/>
      <w:r w:rsidRPr="007D22C7">
        <w:rPr>
          <w:lang w:val="en-US"/>
        </w:rPr>
        <w:lastRenderedPageBreak/>
        <w:t>Imprint</w:t>
      </w:r>
      <w:bookmarkEnd w:id="0"/>
      <w:r w:rsidRPr="007D22C7">
        <w:rPr>
          <w:lang w:val="en-US"/>
        </w:rPr>
        <w:tab/>
      </w:r>
    </w:p>
    <w:p w14:paraId="3C7CE09A" w14:textId="77777777" w:rsidR="00C72838" w:rsidRPr="00C10930" w:rsidRDefault="00C72838" w:rsidP="00C72838">
      <w:pPr>
        <w:spacing w:after="0" w:line="240" w:lineRule="auto"/>
        <w:rPr>
          <w:b/>
        </w:rPr>
      </w:pPr>
      <w:r w:rsidRPr="00C10930">
        <w:rPr>
          <w:b/>
        </w:rPr>
        <w:t>Publisher</w:t>
      </w:r>
    </w:p>
    <w:p w14:paraId="1DC1465E" w14:textId="77777777" w:rsidR="00C72838" w:rsidRPr="00C10930" w:rsidRDefault="00C72838" w:rsidP="00C72838">
      <w:pPr>
        <w:spacing w:after="0" w:line="240" w:lineRule="auto"/>
      </w:pPr>
      <w:r w:rsidRPr="00C10930">
        <w:t>Industrial Digital Twin Association</w:t>
      </w:r>
    </w:p>
    <w:p w14:paraId="1AB5567F" w14:textId="77777777" w:rsidR="00C72838" w:rsidRPr="00565288" w:rsidRDefault="00C72838" w:rsidP="00C72838">
      <w:pPr>
        <w:spacing w:after="0" w:line="240" w:lineRule="auto"/>
        <w:rPr>
          <w:lang w:val="de-DE"/>
        </w:rPr>
      </w:pPr>
      <w:r w:rsidRPr="00565288">
        <w:rPr>
          <w:lang w:val="de-DE"/>
        </w:rPr>
        <w:t xml:space="preserve">Lyoner </w:t>
      </w:r>
      <w:proofErr w:type="spellStart"/>
      <w:r w:rsidRPr="00565288">
        <w:rPr>
          <w:lang w:val="de-DE"/>
        </w:rPr>
        <w:t>Strasse</w:t>
      </w:r>
      <w:proofErr w:type="spellEnd"/>
      <w:r w:rsidRPr="00565288">
        <w:rPr>
          <w:lang w:val="de-DE"/>
        </w:rPr>
        <w:t xml:space="preserve"> 18</w:t>
      </w:r>
    </w:p>
    <w:p w14:paraId="39C41184" w14:textId="77777777" w:rsidR="00C72838" w:rsidRPr="00951764" w:rsidRDefault="00C72838" w:rsidP="00C72838">
      <w:pPr>
        <w:spacing w:after="0" w:line="240" w:lineRule="auto"/>
        <w:rPr>
          <w:lang w:val="de-DE"/>
        </w:rPr>
      </w:pPr>
      <w:r w:rsidRPr="00951764">
        <w:rPr>
          <w:lang w:val="de-DE"/>
        </w:rPr>
        <w:t>60528 Frankfurt am Main</w:t>
      </w:r>
    </w:p>
    <w:p w14:paraId="31E0C474" w14:textId="77777777" w:rsidR="00C72838" w:rsidRPr="00951764" w:rsidRDefault="00C72838" w:rsidP="00C72838">
      <w:pPr>
        <w:spacing w:after="0" w:line="240" w:lineRule="auto"/>
        <w:rPr>
          <w:lang w:val="de-DE"/>
        </w:rPr>
      </w:pPr>
      <w:r w:rsidRPr="00951764">
        <w:rPr>
          <w:lang w:val="de-DE"/>
        </w:rPr>
        <w:t>Germany</w:t>
      </w:r>
    </w:p>
    <w:p w14:paraId="16DD6545" w14:textId="77777777" w:rsidR="00C72838" w:rsidRPr="00717AE1" w:rsidRDefault="00C72838" w:rsidP="00C72838">
      <w:pPr>
        <w:spacing w:after="0" w:line="240" w:lineRule="auto"/>
        <w:rPr>
          <w:lang w:val="de-DE"/>
        </w:rPr>
      </w:pPr>
      <w:r w:rsidRPr="00717AE1">
        <w:rPr>
          <w:lang w:val="de-DE"/>
        </w:rPr>
        <w:t>https://www.industrialdigitaltwin.org/</w:t>
      </w:r>
    </w:p>
    <w:p w14:paraId="2384F031" w14:textId="77777777" w:rsidR="00613DD1" w:rsidRPr="00717AE1" w:rsidRDefault="00613DD1" w:rsidP="00613DD1">
      <w:pPr>
        <w:spacing w:after="0" w:line="240" w:lineRule="auto"/>
        <w:rPr>
          <w:lang w:val="de-DE"/>
        </w:rPr>
      </w:pPr>
    </w:p>
    <w:p w14:paraId="3DFF5C78" w14:textId="77777777" w:rsidR="00613DD1" w:rsidRPr="00717AE1" w:rsidRDefault="00613DD1" w:rsidP="00613DD1">
      <w:pPr>
        <w:spacing w:after="0" w:line="240" w:lineRule="auto"/>
        <w:rPr>
          <w:b/>
          <w:lang w:val="de-DE"/>
        </w:rPr>
      </w:pPr>
      <w:r w:rsidRPr="00717AE1">
        <w:rPr>
          <w:b/>
          <w:lang w:val="de-DE"/>
        </w:rPr>
        <w:t>Status</w:t>
      </w:r>
    </w:p>
    <w:p w14:paraId="088B4B2D" w14:textId="5E13A675" w:rsidR="00613DD1" w:rsidRPr="00717AE1" w:rsidRDefault="00EE7628" w:rsidP="00613DD1">
      <w:pPr>
        <w:spacing w:after="0" w:line="240" w:lineRule="auto"/>
        <w:rPr>
          <w:lang w:val="de-DE"/>
        </w:rPr>
      </w:pPr>
      <w:r w:rsidRPr="00717AE1">
        <w:rPr>
          <w:lang w:val="de-DE"/>
        </w:rPr>
        <w:t>March</w:t>
      </w:r>
      <w:r w:rsidR="00613DD1" w:rsidRPr="00717AE1">
        <w:rPr>
          <w:lang w:val="de-DE"/>
        </w:rPr>
        <w:t xml:space="preserve"> 2023</w:t>
      </w:r>
    </w:p>
    <w:p w14:paraId="62CFC02F" w14:textId="77777777" w:rsidR="00613DD1" w:rsidRPr="00717AE1" w:rsidRDefault="00613DD1" w:rsidP="00613DD1">
      <w:pPr>
        <w:spacing w:after="0" w:line="240" w:lineRule="auto"/>
        <w:rPr>
          <w:lang w:val="de-DE"/>
        </w:rPr>
      </w:pPr>
    </w:p>
    <w:p w14:paraId="570CA5D0" w14:textId="77777777" w:rsidR="00613DD1" w:rsidRPr="00716F84" w:rsidRDefault="00613DD1" w:rsidP="00613DD1">
      <w:pPr>
        <w:spacing w:after="0" w:line="240" w:lineRule="auto"/>
        <w:rPr>
          <w:b/>
          <w:lang w:val="de-DE"/>
        </w:rPr>
      </w:pPr>
      <w:proofErr w:type="spellStart"/>
      <w:r w:rsidRPr="00716F84">
        <w:rPr>
          <w:b/>
          <w:lang w:val="de-DE"/>
        </w:rPr>
        <w:t>Illustrations</w:t>
      </w:r>
      <w:proofErr w:type="spellEnd"/>
    </w:p>
    <w:p w14:paraId="1B41F521" w14:textId="291C345D" w:rsidR="00613DD1" w:rsidRPr="00C72838" w:rsidRDefault="00BB36BB" w:rsidP="00613DD1">
      <w:pPr>
        <w:spacing w:after="0" w:line="240" w:lineRule="auto"/>
        <w:rPr>
          <w:lang w:val="de-DE"/>
        </w:rPr>
      </w:pPr>
      <w:r>
        <w:rPr>
          <w:lang w:val="de-DE"/>
        </w:rPr>
        <w:t xml:space="preserve">Plattform Industrie 4.0, </w:t>
      </w:r>
      <w:proofErr w:type="gramStart"/>
      <w:r w:rsidR="00535AFD" w:rsidRPr="00716F84">
        <w:rPr>
          <w:lang w:val="de-DE"/>
        </w:rPr>
        <w:t>Publik</w:t>
      </w:r>
      <w:proofErr w:type="gramEnd"/>
      <w:r w:rsidR="00535AFD" w:rsidRPr="00716F84">
        <w:rPr>
          <w:lang w:val="de-DE"/>
        </w:rPr>
        <w:t xml:space="preserve">. </w:t>
      </w:r>
      <w:r w:rsidR="00535AFD" w:rsidRPr="005E16EF">
        <w:rPr>
          <w:lang w:val="de-DE"/>
        </w:rPr>
        <w:t xml:space="preserve">Agentur für Kommunikation GmbH, </w:t>
      </w:r>
      <w:proofErr w:type="spellStart"/>
      <w:r w:rsidR="00613DD1" w:rsidRPr="005E16EF">
        <w:rPr>
          <w:lang w:val="de-DE"/>
        </w:rPr>
        <w:t>designed</w:t>
      </w:r>
      <w:proofErr w:type="spellEnd"/>
      <w:r w:rsidR="00613DD1" w:rsidRPr="005E16EF">
        <w:rPr>
          <w:lang w:val="de-DE"/>
        </w:rPr>
        <w:t xml:space="preserve"> </w:t>
      </w:r>
      <w:proofErr w:type="spellStart"/>
      <w:r w:rsidR="00613DD1" w:rsidRPr="005E16EF">
        <w:rPr>
          <w:lang w:val="de-DE"/>
        </w:rPr>
        <w:t>by</w:t>
      </w:r>
      <w:proofErr w:type="spellEnd"/>
      <w:r w:rsidR="00613DD1" w:rsidRPr="005E16EF">
        <w:rPr>
          <w:lang w:val="de-DE"/>
        </w:rPr>
        <w:t xml:space="preserve"> </w:t>
      </w:r>
      <w:proofErr w:type="gramStart"/>
      <w:r w:rsidR="00C72838" w:rsidRPr="005E16EF">
        <w:rPr>
          <w:lang w:val="de-DE"/>
        </w:rPr>
        <w:t>Publik</w:t>
      </w:r>
      <w:proofErr w:type="gramEnd"/>
      <w:r w:rsidR="00C72838" w:rsidRPr="005E16EF">
        <w:rPr>
          <w:lang w:val="de-DE"/>
        </w:rPr>
        <w:t xml:space="preserve">. </w:t>
      </w:r>
      <w:r w:rsidR="00C72838" w:rsidRPr="00C72838">
        <w:rPr>
          <w:lang w:val="de-DE"/>
        </w:rPr>
        <w:t>Agentur für Kommunikation GmbH</w:t>
      </w:r>
    </w:p>
    <w:p w14:paraId="774BADD3" w14:textId="5D9387E8" w:rsidR="00717AE1" w:rsidRPr="00C72838" w:rsidRDefault="00582590" w:rsidP="00582590">
      <w:pPr>
        <w:spacing w:after="0" w:line="240" w:lineRule="auto"/>
        <w:rPr>
          <w:lang w:val="de-DE"/>
        </w:rPr>
      </w:pPr>
      <w:r>
        <w:rPr>
          <w:lang w:val="de-DE"/>
        </w:rPr>
        <w:br w:type="page"/>
      </w:r>
    </w:p>
    <w:sdt>
      <w:sdtPr>
        <w:rPr>
          <w:bCs/>
          <w:color w:val="404040" w:themeColor="text1" w:themeTint="BF"/>
          <w:sz w:val="20"/>
          <w:lang w:val="de-DE"/>
        </w:rPr>
        <w:id w:val="-558014261"/>
        <w:docPartObj>
          <w:docPartGallery w:val="Table of Contents"/>
          <w:docPartUnique/>
        </w:docPartObj>
      </w:sdtPr>
      <w:sdtEndPr>
        <w:rPr>
          <w:b/>
          <w:bCs w:val="0"/>
          <w:noProof/>
          <w:lang w:val="en-GB"/>
        </w:rPr>
      </w:sdtEndPr>
      <w:sdtContent>
        <w:p w14:paraId="456795AB" w14:textId="09CC7ACC" w:rsidR="00717AE1" w:rsidRPr="007D22C7" w:rsidRDefault="00717AE1" w:rsidP="00385517">
          <w:pPr>
            <w:pStyle w:val="berschriftVerzeichnisse"/>
            <w:tabs>
              <w:tab w:val="left" w:pos="8940"/>
            </w:tabs>
            <w:rPr>
              <w:lang w:val="de-DE"/>
            </w:rPr>
          </w:pPr>
          <w:r>
            <w:rPr>
              <w:lang w:val="de-DE"/>
            </w:rPr>
            <w:t>Contents</w:t>
          </w:r>
          <w:r w:rsidR="00385517">
            <w:rPr>
              <w:lang w:val="de-DE"/>
            </w:rPr>
            <w:tab/>
          </w:r>
        </w:p>
        <w:p w14:paraId="4BCAA6A7" w14:textId="3D8F8B7B" w:rsidR="00385517" w:rsidRDefault="00717AE1">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r>
            <w:rPr>
              <w:iCs w:val="0"/>
            </w:rPr>
            <w:fldChar w:fldCharType="begin"/>
          </w:r>
          <w:r>
            <w:rPr>
              <w:iCs w:val="0"/>
            </w:rPr>
            <w:instrText xml:space="preserve"> TOC \o "1-3" \h \z \u </w:instrText>
          </w:r>
          <w:r>
            <w:rPr>
              <w:iCs w:val="0"/>
            </w:rPr>
            <w:fldChar w:fldCharType="separate"/>
          </w:r>
          <w:hyperlink w:anchor="_Toc129952070" w:history="1">
            <w:r w:rsidR="00385517" w:rsidRPr="00327B15">
              <w:rPr>
                <w:rStyle w:val="Hyperlink"/>
                <w:noProof/>
              </w:rPr>
              <w:t>1</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Preamble</w:t>
            </w:r>
            <w:r w:rsidR="00385517">
              <w:rPr>
                <w:noProof/>
                <w:webHidden/>
              </w:rPr>
              <w:tab/>
            </w:r>
            <w:r w:rsidR="00385517">
              <w:rPr>
                <w:noProof/>
                <w:webHidden/>
              </w:rPr>
              <w:fldChar w:fldCharType="begin"/>
            </w:r>
            <w:r w:rsidR="00385517">
              <w:rPr>
                <w:noProof/>
                <w:webHidden/>
              </w:rPr>
              <w:instrText xml:space="preserve"> PAGEREF _Toc129952070 \h </w:instrText>
            </w:r>
            <w:r w:rsidR="00385517">
              <w:rPr>
                <w:noProof/>
                <w:webHidden/>
              </w:rPr>
            </w:r>
            <w:r w:rsidR="00385517">
              <w:rPr>
                <w:noProof/>
                <w:webHidden/>
              </w:rPr>
              <w:fldChar w:fldCharType="separate"/>
            </w:r>
            <w:r w:rsidR="006740DC">
              <w:rPr>
                <w:noProof/>
                <w:webHidden/>
              </w:rPr>
              <w:t>11</w:t>
            </w:r>
            <w:r w:rsidR="00385517">
              <w:rPr>
                <w:noProof/>
                <w:webHidden/>
              </w:rPr>
              <w:fldChar w:fldCharType="end"/>
            </w:r>
          </w:hyperlink>
        </w:p>
        <w:p w14:paraId="38684237" w14:textId="5362AB45"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71" w:history="1">
            <w:r w:rsidR="00385517" w:rsidRPr="00327B15">
              <w:rPr>
                <w:rStyle w:val="Hyperlink"/>
                <w:noProof/>
              </w:rPr>
              <w:t>1.1</w:t>
            </w:r>
            <w:r w:rsidR="00385517">
              <w:rPr>
                <w:rFonts w:asciiTheme="minorHAnsi" w:eastAsiaTheme="minorEastAsia" w:hAnsiTheme="minorHAnsi" w:cstheme="minorBidi"/>
                <w:bCs w:val="0"/>
                <w:noProof/>
                <w:color w:val="auto"/>
                <w:sz w:val="22"/>
                <w:lang w:val="de-DE"/>
              </w:rPr>
              <w:tab/>
            </w:r>
            <w:r w:rsidR="00385517" w:rsidRPr="00327B15">
              <w:rPr>
                <w:rStyle w:val="Hyperlink"/>
                <w:noProof/>
              </w:rPr>
              <w:t>Editorial Notes</w:t>
            </w:r>
            <w:r w:rsidR="00385517">
              <w:rPr>
                <w:noProof/>
                <w:webHidden/>
              </w:rPr>
              <w:tab/>
            </w:r>
            <w:r w:rsidR="00385517">
              <w:rPr>
                <w:noProof/>
                <w:webHidden/>
              </w:rPr>
              <w:fldChar w:fldCharType="begin"/>
            </w:r>
            <w:r w:rsidR="00385517">
              <w:rPr>
                <w:noProof/>
                <w:webHidden/>
              </w:rPr>
              <w:instrText xml:space="preserve"> PAGEREF _Toc129952071 \h </w:instrText>
            </w:r>
            <w:r w:rsidR="00385517">
              <w:rPr>
                <w:noProof/>
                <w:webHidden/>
              </w:rPr>
            </w:r>
            <w:r w:rsidR="00385517">
              <w:rPr>
                <w:noProof/>
                <w:webHidden/>
              </w:rPr>
              <w:fldChar w:fldCharType="separate"/>
            </w:r>
            <w:r w:rsidR="006740DC">
              <w:rPr>
                <w:noProof/>
                <w:webHidden/>
              </w:rPr>
              <w:t>11</w:t>
            </w:r>
            <w:r w:rsidR="00385517">
              <w:rPr>
                <w:noProof/>
                <w:webHidden/>
              </w:rPr>
              <w:fldChar w:fldCharType="end"/>
            </w:r>
          </w:hyperlink>
        </w:p>
        <w:p w14:paraId="12C100E4" w14:textId="48E94F29"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72" w:history="1">
            <w:r w:rsidR="00385517" w:rsidRPr="00327B15">
              <w:rPr>
                <w:rStyle w:val="Hyperlink"/>
                <w:noProof/>
                <w:lang w:val="en-US"/>
              </w:rPr>
              <w:t>1.2</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Scope of this Document</w:t>
            </w:r>
            <w:r w:rsidR="00385517">
              <w:rPr>
                <w:noProof/>
                <w:webHidden/>
              </w:rPr>
              <w:tab/>
            </w:r>
            <w:r w:rsidR="00385517">
              <w:rPr>
                <w:noProof/>
                <w:webHidden/>
              </w:rPr>
              <w:fldChar w:fldCharType="begin"/>
            </w:r>
            <w:r w:rsidR="00385517">
              <w:rPr>
                <w:noProof/>
                <w:webHidden/>
              </w:rPr>
              <w:instrText xml:space="preserve"> PAGEREF _Toc129952072 \h </w:instrText>
            </w:r>
            <w:r w:rsidR="00385517">
              <w:rPr>
                <w:noProof/>
                <w:webHidden/>
              </w:rPr>
            </w:r>
            <w:r w:rsidR="00385517">
              <w:rPr>
                <w:noProof/>
                <w:webHidden/>
              </w:rPr>
              <w:fldChar w:fldCharType="separate"/>
            </w:r>
            <w:r w:rsidR="006740DC">
              <w:rPr>
                <w:noProof/>
                <w:webHidden/>
              </w:rPr>
              <w:t>12</w:t>
            </w:r>
            <w:r w:rsidR="00385517">
              <w:rPr>
                <w:noProof/>
                <w:webHidden/>
              </w:rPr>
              <w:fldChar w:fldCharType="end"/>
            </w:r>
          </w:hyperlink>
        </w:p>
        <w:p w14:paraId="114BD431" w14:textId="331A0166"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73" w:history="1">
            <w:r w:rsidR="00385517" w:rsidRPr="00327B15">
              <w:rPr>
                <w:rStyle w:val="Hyperlink"/>
                <w:noProof/>
                <w:lang w:val="en-US"/>
              </w:rPr>
              <w:t>1.3</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Structure of the Document</w:t>
            </w:r>
            <w:r w:rsidR="00385517">
              <w:rPr>
                <w:noProof/>
                <w:webHidden/>
              </w:rPr>
              <w:tab/>
            </w:r>
            <w:r w:rsidR="00385517">
              <w:rPr>
                <w:noProof/>
                <w:webHidden/>
              </w:rPr>
              <w:fldChar w:fldCharType="begin"/>
            </w:r>
            <w:r w:rsidR="00385517">
              <w:rPr>
                <w:noProof/>
                <w:webHidden/>
              </w:rPr>
              <w:instrText xml:space="preserve"> PAGEREF _Toc129952073 \h </w:instrText>
            </w:r>
            <w:r w:rsidR="00385517">
              <w:rPr>
                <w:noProof/>
                <w:webHidden/>
              </w:rPr>
            </w:r>
            <w:r w:rsidR="00385517">
              <w:rPr>
                <w:noProof/>
                <w:webHidden/>
              </w:rPr>
              <w:fldChar w:fldCharType="separate"/>
            </w:r>
            <w:r w:rsidR="006740DC">
              <w:rPr>
                <w:noProof/>
                <w:webHidden/>
              </w:rPr>
              <w:t>12</w:t>
            </w:r>
            <w:r w:rsidR="00385517">
              <w:rPr>
                <w:noProof/>
                <w:webHidden/>
              </w:rPr>
              <w:fldChar w:fldCharType="end"/>
            </w:r>
          </w:hyperlink>
        </w:p>
        <w:p w14:paraId="25181978" w14:textId="32D4C347"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74" w:history="1">
            <w:r w:rsidR="00385517" w:rsidRPr="00327B15">
              <w:rPr>
                <w:rStyle w:val="Hyperlink"/>
                <w:noProof/>
                <w:lang w:val="en-US"/>
              </w:rPr>
              <w:t>1.4</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Working Principles</w:t>
            </w:r>
            <w:r w:rsidR="00385517">
              <w:rPr>
                <w:noProof/>
                <w:webHidden/>
              </w:rPr>
              <w:tab/>
            </w:r>
            <w:r w:rsidR="00385517">
              <w:rPr>
                <w:noProof/>
                <w:webHidden/>
              </w:rPr>
              <w:fldChar w:fldCharType="begin"/>
            </w:r>
            <w:r w:rsidR="00385517">
              <w:rPr>
                <w:noProof/>
                <w:webHidden/>
              </w:rPr>
              <w:instrText xml:space="preserve"> PAGEREF _Toc129952074 \h </w:instrText>
            </w:r>
            <w:r w:rsidR="00385517">
              <w:rPr>
                <w:noProof/>
                <w:webHidden/>
              </w:rPr>
            </w:r>
            <w:r w:rsidR="00385517">
              <w:rPr>
                <w:noProof/>
                <w:webHidden/>
              </w:rPr>
              <w:fldChar w:fldCharType="separate"/>
            </w:r>
            <w:r w:rsidR="006740DC">
              <w:rPr>
                <w:noProof/>
                <w:webHidden/>
              </w:rPr>
              <w:t>13</w:t>
            </w:r>
            <w:r w:rsidR="00385517">
              <w:rPr>
                <w:noProof/>
                <w:webHidden/>
              </w:rPr>
              <w:fldChar w:fldCharType="end"/>
            </w:r>
          </w:hyperlink>
        </w:p>
        <w:p w14:paraId="2895D6E1" w14:textId="6853E720" w:rsidR="00385517" w:rsidRDefault="002568E3">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hyperlink w:anchor="_Toc129952075" w:history="1">
            <w:r w:rsidR="00385517" w:rsidRPr="00327B15">
              <w:rPr>
                <w:rStyle w:val="Hyperlink"/>
                <w:noProof/>
              </w:rPr>
              <w:t>2</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Terms, Definitions and Abbreviations</w:t>
            </w:r>
            <w:r w:rsidR="00385517">
              <w:rPr>
                <w:noProof/>
                <w:webHidden/>
              </w:rPr>
              <w:tab/>
            </w:r>
            <w:r w:rsidR="00385517">
              <w:rPr>
                <w:noProof/>
                <w:webHidden/>
              </w:rPr>
              <w:fldChar w:fldCharType="begin"/>
            </w:r>
            <w:r w:rsidR="00385517">
              <w:rPr>
                <w:noProof/>
                <w:webHidden/>
              </w:rPr>
              <w:instrText xml:space="preserve"> PAGEREF _Toc129952075 \h </w:instrText>
            </w:r>
            <w:r w:rsidR="00385517">
              <w:rPr>
                <w:noProof/>
                <w:webHidden/>
              </w:rPr>
            </w:r>
            <w:r w:rsidR="00385517">
              <w:rPr>
                <w:noProof/>
                <w:webHidden/>
              </w:rPr>
              <w:fldChar w:fldCharType="separate"/>
            </w:r>
            <w:r w:rsidR="006740DC">
              <w:rPr>
                <w:noProof/>
                <w:webHidden/>
              </w:rPr>
              <w:t>14</w:t>
            </w:r>
            <w:r w:rsidR="00385517">
              <w:rPr>
                <w:noProof/>
                <w:webHidden/>
              </w:rPr>
              <w:fldChar w:fldCharType="end"/>
            </w:r>
          </w:hyperlink>
        </w:p>
        <w:p w14:paraId="176137C1" w14:textId="4805C223"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76" w:history="1">
            <w:r w:rsidR="00385517" w:rsidRPr="00327B15">
              <w:rPr>
                <w:rStyle w:val="Hyperlink"/>
                <w:noProof/>
                <w:lang w:val="en-US"/>
              </w:rPr>
              <w:t>2.1</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Terms and Definitions</w:t>
            </w:r>
            <w:r w:rsidR="00385517">
              <w:rPr>
                <w:noProof/>
                <w:webHidden/>
              </w:rPr>
              <w:tab/>
            </w:r>
            <w:r w:rsidR="00385517">
              <w:rPr>
                <w:noProof/>
                <w:webHidden/>
              </w:rPr>
              <w:fldChar w:fldCharType="begin"/>
            </w:r>
            <w:r w:rsidR="00385517">
              <w:rPr>
                <w:noProof/>
                <w:webHidden/>
              </w:rPr>
              <w:instrText xml:space="preserve"> PAGEREF _Toc129952076 \h </w:instrText>
            </w:r>
            <w:r w:rsidR="00385517">
              <w:rPr>
                <w:noProof/>
                <w:webHidden/>
              </w:rPr>
            </w:r>
            <w:r w:rsidR="00385517">
              <w:rPr>
                <w:noProof/>
                <w:webHidden/>
              </w:rPr>
              <w:fldChar w:fldCharType="separate"/>
            </w:r>
            <w:r w:rsidR="006740DC">
              <w:rPr>
                <w:noProof/>
                <w:webHidden/>
              </w:rPr>
              <w:t>14</w:t>
            </w:r>
            <w:r w:rsidR="00385517">
              <w:rPr>
                <w:noProof/>
                <w:webHidden/>
              </w:rPr>
              <w:fldChar w:fldCharType="end"/>
            </w:r>
          </w:hyperlink>
        </w:p>
        <w:p w14:paraId="07A49B91" w14:textId="2BF59865"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77" w:history="1">
            <w:r w:rsidR="00385517" w:rsidRPr="00327B15">
              <w:rPr>
                <w:rStyle w:val="Hyperlink"/>
                <w:noProof/>
                <w:lang w:val="en-US"/>
              </w:rPr>
              <w:t>2.2</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Abbreviations Used in this Document</w:t>
            </w:r>
            <w:r w:rsidR="00385517">
              <w:rPr>
                <w:noProof/>
                <w:webHidden/>
              </w:rPr>
              <w:tab/>
            </w:r>
            <w:r w:rsidR="00385517">
              <w:rPr>
                <w:noProof/>
                <w:webHidden/>
              </w:rPr>
              <w:fldChar w:fldCharType="begin"/>
            </w:r>
            <w:r w:rsidR="00385517">
              <w:rPr>
                <w:noProof/>
                <w:webHidden/>
              </w:rPr>
              <w:instrText xml:space="preserve"> PAGEREF _Toc129952077 \h </w:instrText>
            </w:r>
            <w:r w:rsidR="00385517">
              <w:rPr>
                <w:noProof/>
                <w:webHidden/>
              </w:rPr>
            </w:r>
            <w:r w:rsidR="00385517">
              <w:rPr>
                <w:noProof/>
                <w:webHidden/>
              </w:rPr>
              <w:fldChar w:fldCharType="separate"/>
            </w:r>
            <w:r w:rsidR="006740DC">
              <w:rPr>
                <w:noProof/>
                <w:webHidden/>
              </w:rPr>
              <w:t>19</w:t>
            </w:r>
            <w:r w:rsidR="00385517">
              <w:rPr>
                <w:noProof/>
                <w:webHidden/>
              </w:rPr>
              <w:fldChar w:fldCharType="end"/>
            </w:r>
          </w:hyperlink>
        </w:p>
        <w:p w14:paraId="50F0C2D8" w14:textId="588C5968"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78" w:history="1">
            <w:r w:rsidR="00385517" w:rsidRPr="00327B15">
              <w:rPr>
                <w:rStyle w:val="Hyperlink"/>
                <w:noProof/>
                <w:lang w:val="en-US"/>
              </w:rPr>
              <w:t>2.3</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Abbreviations of Metamodel</w:t>
            </w:r>
            <w:r w:rsidR="00385517">
              <w:rPr>
                <w:noProof/>
                <w:webHidden/>
              </w:rPr>
              <w:tab/>
            </w:r>
            <w:r w:rsidR="00385517">
              <w:rPr>
                <w:noProof/>
                <w:webHidden/>
              </w:rPr>
              <w:fldChar w:fldCharType="begin"/>
            </w:r>
            <w:r w:rsidR="00385517">
              <w:rPr>
                <w:noProof/>
                <w:webHidden/>
              </w:rPr>
              <w:instrText xml:space="preserve"> PAGEREF _Toc129952078 \h </w:instrText>
            </w:r>
            <w:r w:rsidR="00385517">
              <w:rPr>
                <w:noProof/>
                <w:webHidden/>
              </w:rPr>
            </w:r>
            <w:r w:rsidR="00385517">
              <w:rPr>
                <w:noProof/>
                <w:webHidden/>
              </w:rPr>
              <w:fldChar w:fldCharType="separate"/>
            </w:r>
            <w:r w:rsidR="006740DC">
              <w:rPr>
                <w:noProof/>
                <w:webHidden/>
              </w:rPr>
              <w:t>20</w:t>
            </w:r>
            <w:r w:rsidR="00385517">
              <w:rPr>
                <w:noProof/>
                <w:webHidden/>
              </w:rPr>
              <w:fldChar w:fldCharType="end"/>
            </w:r>
          </w:hyperlink>
        </w:p>
        <w:p w14:paraId="3F6FC903" w14:textId="3766DE9C" w:rsidR="00385517" w:rsidRDefault="002568E3">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hyperlink w:anchor="_Toc129952079" w:history="1">
            <w:r w:rsidR="00385517" w:rsidRPr="00327B15">
              <w:rPr>
                <w:rStyle w:val="Hyperlink"/>
                <w:noProof/>
              </w:rPr>
              <w:t>3</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Introduction</w:t>
            </w:r>
            <w:r w:rsidR="00385517">
              <w:rPr>
                <w:noProof/>
                <w:webHidden/>
              </w:rPr>
              <w:tab/>
            </w:r>
            <w:r w:rsidR="00385517">
              <w:rPr>
                <w:noProof/>
                <w:webHidden/>
              </w:rPr>
              <w:fldChar w:fldCharType="begin"/>
            </w:r>
            <w:r w:rsidR="00385517">
              <w:rPr>
                <w:noProof/>
                <w:webHidden/>
              </w:rPr>
              <w:instrText xml:space="preserve"> PAGEREF _Toc129952079 \h </w:instrText>
            </w:r>
            <w:r w:rsidR="00385517">
              <w:rPr>
                <w:noProof/>
                <w:webHidden/>
              </w:rPr>
            </w:r>
            <w:r w:rsidR="00385517">
              <w:rPr>
                <w:noProof/>
                <w:webHidden/>
              </w:rPr>
              <w:fldChar w:fldCharType="separate"/>
            </w:r>
            <w:r w:rsidR="006740DC">
              <w:rPr>
                <w:noProof/>
                <w:webHidden/>
              </w:rPr>
              <w:t>21</w:t>
            </w:r>
            <w:r w:rsidR="00385517">
              <w:rPr>
                <w:noProof/>
                <w:webHidden/>
              </w:rPr>
              <w:fldChar w:fldCharType="end"/>
            </w:r>
          </w:hyperlink>
        </w:p>
        <w:p w14:paraId="3E7F4B30" w14:textId="6773C298" w:rsidR="00385517" w:rsidRDefault="002568E3">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hyperlink w:anchor="_Toc129952080" w:history="1">
            <w:r w:rsidR="00385517" w:rsidRPr="00327B15">
              <w:rPr>
                <w:rStyle w:val="Hyperlink"/>
                <w:noProof/>
              </w:rPr>
              <w:t>4</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General</w:t>
            </w:r>
            <w:r w:rsidR="00385517">
              <w:rPr>
                <w:noProof/>
                <w:webHidden/>
              </w:rPr>
              <w:tab/>
            </w:r>
            <w:r w:rsidR="00385517">
              <w:rPr>
                <w:noProof/>
                <w:webHidden/>
              </w:rPr>
              <w:fldChar w:fldCharType="begin"/>
            </w:r>
            <w:r w:rsidR="00385517">
              <w:rPr>
                <w:noProof/>
                <w:webHidden/>
              </w:rPr>
              <w:instrText xml:space="preserve"> PAGEREF _Toc129952080 \h </w:instrText>
            </w:r>
            <w:r w:rsidR="00385517">
              <w:rPr>
                <w:noProof/>
                <w:webHidden/>
              </w:rPr>
            </w:r>
            <w:r w:rsidR="00385517">
              <w:rPr>
                <w:noProof/>
                <w:webHidden/>
              </w:rPr>
              <w:fldChar w:fldCharType="separate"/>
            </w:r>
            <w:r w:rsidR="006740DC">
              <w:rPr>
                <w:noProof/>
                <w:webHidden/>
              </w:rPr>
              <w:t>23</w:t>
            </w:r>
            <w:r w:rsidR="00385517">
              <w:rPr>
                <w:noProof/>
                <w:webHidden/>
              </w:rPr>
              <w:fldChar w:fldCharType="end"/>
            </w:r>
          </w:hyperlink>
        </w:p>
        <w:p w14:paraId="347434C6" w14:textId="30C45769"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81" w:history="1">
            <w:r w:rsidR="00385517" w:rsidRPr="00327B15">
              <w:rPr>
                <w:rStyle w:val="Hyperlink"/>
                <w:noProof/>
                <w:lang w:val="en-US"/>
              </w:rPr>
              <w:t>4.1</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Introduction</w:t>
            </w:r>
            <w:r w:rsidR="00385517">
              <w:rPr>
                <w:noProof/>
                <w:webHidden/>
              </w:rPr>
              <w:tab/>
            </w:r>
            <w:r w:rsidR="00385517">
              <w:rPr>
                <w:noProof/>
                <w:webHidden/>
              </w:rPr>
              <w:fldChar w:fldCharType="begin"/>
            </w:r>
            <w:r w:rsidR="00385517">
              <w:rPr>
                <w:noProof/>
                <w:webHidden/>
              </w:rPr>
              <w:instrText xml:space="preserve"> PAGEREF _Toc129952081 \h </w:instrText>
            </w:r>
            <w:r w:rsidR="00385517">
              <w:rPr>
                <w:noProof/>
                <w:webHidden/>
              </w:rPr>
            </w:r>
            <w:r w:rsidR="00385517">
              <w:rPr>
                <w:noProof/>
                <w:webHidden/>
              </w:rPr>
              <w:fldChar w:fldCharType="separate"/>
            </w:r>
            <w:r w:rsidR="006740DC">
              <w:rPr>
                <w:noProof/>
                <w:webHidden/>
              </w:rPr>
              <w:t>23</w:t>
            </w:r>
            <w:r w:rsidR="00385517">
              <w:rPr>
                <w:noProof/>
                <w:webHidden/>
              </w:rPr>
              <w:fldChar w:fldCharType="end"/>
            </w:r>
          </w:hyperlink>
        </w:p>
        <w:p w14:paraId="69195C94" w14:textId="5A35A3CB"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82" w:history="1">
            <w:r w:rsidR="00385517" w:rsidRPr="00327B15">
              <w:rPr>
                <w:rStyle w:val="Hyperlink"/>
                <w:noProof/>
                <w:lang w:val="en-US"/>
              </w:rPr>
              <w:t>4.2</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Types and Instances</w:t>
            </w:r>
            <w:r w:rsidR="00385517">
              <w:rPr>
                <w:noProof/>
                <w:webHidden/>
              </w:rPr>
              <w:tab/>
            </w:r>
            <w:r w:rsidR="00385517">
              <w:rPr>
                <w:noProof/>
                <w:webHidden/>
              </w:rPr>
              <w:fldChar w:fldCharType="begin"/>
            </w:r>
            <w:r w:rsidR="00385517">
              <w:rPr>
                <w:noProof/>
                <w:webHidden/>
              </w:rPr>
              <w:instrText xml:space="preserve"> PAGEREF _Toc129952082 \h </w:instrText>
            </w:r>
            <w:r w:rsidR="00385517">
              <w:rPr>
                <w:noProof/>
                <w:webHidden/>
              </w:rPr>
            </w:r>
            <w:r w:rsidR="00385517">
              <w:rPr>
                <w:noProof/>
                <w:webHidden/>
              </w:rPr>
              <w:fldChar w:fldCharType="separate"/>
            </w:r>
            <w:r w:rsidR="006740DC">
              <w:rPr>
                <w:noProof/>
                <w:webHidden/>
              </w:rPr>
              <w:t>23</w:t>
            </w:r>
            <w:r w:rsidR="00385517">
              <w:rPr>
                <w:noProof/>
                <w:webHidden/>
              </w:rPr>
              <w:fldChar w:fldCharType="end"/>
            </w:r>
          </w:hyperlink>
        </w:p>
        <w:p w14:paraId="0D019301" w14:textId="7533629F"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83" w:history="1">
            <w:r w:rsidR="00385517" w:rsidRPr="00327B15">
              <w:rPr>
                <w:rStyle w:val="Hyperlink"/>
                <w:noProof/>
                <w:lang w:val="en-US"/>
              </w:rPr>
              <w:t>4.2.1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Life Cycle with Type Assets and Instance Assets</w:t>
            </w:r>
            <w:r w:rsidR="00385517">
              <w:rPr>
                <w:noProof/>
                <w:webHidden/>
              </w:rPr>
              <w:tab/>
            </w:r>
            <w:r w:rsidR="00385517">
              <w:rPr>
                <w:noProof/>
                <w:webHidden/>
              </w:rPr>
              <w:fldChar w:fldCharType="begin"/>
            </w:r>
            <w:r w:rsidR="00385517">
              <w:rPr>
                <w:noProof/>
                <w:webHidden/>
              </w:rPr>
              <w:instrText xml:space="preserve"> PAGEREF _Toc129952083 \h </w:instrText>
            </w:r>
            <w:r w:rsidR="00385517">
              <w:rPr>
                <w:noProof/>
                <w:webHidden/>
              </w:rPr>
            </w:r>
            <w:r w:rsidR="00385517">
              <w:rPr>
                <w:noProof/>
                <w:webHidden/>
              </w:rPr>
              <w:fldChar w:fldCharType="separate"/>
            </w:r>
            <w:r w:rsidR="006740DC">
              <w:rPr>
                <w:noProof/>
                <w:webHidden/>
              </w:rPr>
              <w:t>23</w:t>
            </w:r>
            <w:r w:rsidR="00385517">
              <w:rPr>
                <w:noProof/>
                <w:webHidden/>
              </w:rPr>
              <w:fldChar w:fldCharType="end"/>
            </w:r>
          </w:hyperlink>
        </w:p>
        <w:p w14:paraId="10713CCC" w14:textId="7ECD8E8C"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84" w:history="1">
            <w:r w:rsidR="00385517" w:rsidRPr="00327B15">
              <w:rPr>
                <w:rStyle w:val="Hyperlink"/>
                <w:noProof/>
                <w:lang w:val="en-US"/>
              </w:rPr>
              <w:t>4.2.2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Asset Administration Shells Representing Type Assets and Instance Assets</w:t>
            </w:r>
            <w:r w:rsidR="00385517">
              <w:rPr>
                <w:noProof/>
                <w:webHidden/>
              </w:rPr>
              <w:tab/>
            </w:r>
            <w:r w:rsidR="00385517">
              <w:rPr>
                <w:noProof/>
                <w:webHidden/>
              </w:rPr>
              <w:fldChar w:fldCharType="begin"/>
            </w:r>
            <w:r w:rsidR="00385517">
              <w:rPr>
                <w:noProof/>
                <w:webHidden/>
              </w:rPr>
              <w:instrText xml:space="preserve"> PAGEREF _Toc129952084 \h </w:instrText>
            </w:r>
            <w:r w:rsidR="00385517">
              <w:rPr>
                <w:noProof/>
                <w:webHidden/>
              </w:rPr>
            </w:r>
            <w:r w:rsidR="00385517">
              <w:rPr>
                <w:noProof/>
                <w:webHidden/>
              </w:rPr>
              <w:fldChar w:fldCharType="separate"/>
            </w:r>
            <w:r w:rsidR="006740DC">
              <w:rPr>
                <w:noProof/>
                <w:webHidden/>
              </w:rPr>
              <w:t>24</w:t>
            </w:r>
            <w:r w:rsidR="00385517">
              <w:rPr>
                <w:noProof/>
                <w:webHidden/>
              </w:rPr>
              <w:fldChar w:fldCharType="end"/>
            </w:r>
          </w:hyperlink>
        </w:p>
        <w:p w14:paraId="633610C2" w14:textId="43CD112E"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85" w:history="1">
            <w:r w:rsidR="00385517" w:rsidRPr="00327B15">
              <w:rPr>
                <w:rStyle w:val="Hyperlink"/>
                <w:noProof/>
                <w:lang w:val="en-US"/>
              </w:rPr>
              <w:t>4.2.3</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Asset Administration Shell Types and Instances</w:t>
            </w:r>
            <w:r w:rsidR="00385517">
              <w:rPr>
                <w:noProof/>
                <w:webHidden/>
              </w:rPr>
              <w:tab/>
            </w:r>
            <w:r w:rsidR="00385517">
              <w:rPr>
                <w:noProof/>
                <w:webHidden/>
              </w:rPr>
              <w:fldChar w:fldCharType="begin"/>
            </w:r>
            <w:r w:rsidR="00385517">
              <w:rPr>
                <w:noProof/>
                <w:webHidden/>
              </w:rPr>
              <w:instrText xml:space="preserve"> PAGEREF _Toc129952085 \h </w:instrText>
            </w:r>
            <w:r w:rsidR="00385517">
              <w:rPr>
                <w:noProof/>
                <w:webHidden/>
              </w:rPr>
            </w:r>
            <w:r w:rsidR="00385517">
              <w:rPr>
                <w:noProof/>
                <w:webHidden/>
              </w:rPr>
              <w:fldChar w:fldCharType="separate"/>
            </w:r>
            <w:r w:rsidR="006740DC">
              <w:rPr>
                <w:noProof/>
                <w:webHidden/>
              </w:rPr>
              <w:t>26</w:t>
            </w:r>
            <w:r w:rsidR="00385517">
              <w:rPr>
                <w:noProof/>
                <w:webHidden/>
              </w:rPr>
              <w:fldChar w:fldCharType="end"/>
            </w:r>
          </w:hyperlink>
        </w:p>
        <w:p w14:paraId="2C2DDA97" w14:textId="2EC10107"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86" w:history="1">
            <w:r w:rsidR="00385517" w:rsidRPr="00327B15">
              <w:rPr>
                <w:rStyle w:val="Hyperlink"/>
                <w:noProof/>
                <w:lang w:val="en-US"/>
              </w:rPr>
              <w:t>4.3</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Identification of Elements</w:t>
            </w:r>
            <w:r w:rsidR="00385517">
              <w:rPr>
                <w:noProof/>
                <w:webHidden/>
              </w:rPr>
              <w:tab/>
            </w:r>
            <w:r w:rsidR="00385517">
              <w:rPr>
                <w:noProof/>
                <w:webHidden/>
              </w:rPr>
              <w:fldChar w:fldCharType="begin"/>
            </w:r>
            <w:r w:rsidR="00385517">
              <w:rPr>
                <w:noProof/>
                <w:webHidden/>
              </w:rPr>
              <w:instrText xml:space="preserve"> PAGEREF _Toc129952086 \h </w:instrText>
            </w:r>
            <w:r w:rsidR="00385517">
              <w:rPr>
                <w:noProof/>
                <w:webHidden/>
              </w:rPr>
            </w:r>
            <w:r w:rsidR="00385517">
              <w:rPr>
                <w:noProof/>
                <w:webHidden/>
              </w:rPr>
              <w:fldChar w:fldCharType="separate"/>
            </w:r>
            <w:r w:rsidR="006740DC">
              <w:rPr>
                <w:noProof/>
                <w:webHidden/>
              </w:rPr>
              <w:t>27</w:t>
            </w:r>
            <w:r w:rsidR="00385517">
              <w:rPr>
                <w:noProof/>
                <w:webHidden/>
              </w:rPr>
              <w:fldChar w:fldCharType="end"/>
            </w:r>
          </w:hyperlink>
        </w:p>
        <w:p w14:paraId="76278CD9" w14:textId="6F0655A1"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87" w:history="1">
            <w:r w:rsidR="00385517" w:rsidRPr="00327B15">
              <w:rPr>
                <w:rStyle w:val="Hyperlink"/>
                <w:noProof/>
                <w:lang w:val="en-US"/>
              </w:rPr>
              <w:t>4.3.1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Overview</w:t>
            </w:r>
            <w:r w:rsidR="00385517">
              <w:rPr>
                <w:noProof/>
                <w:webHidden/>
              </w:rPr>
              <w:tab/>
            </w:r>
            <w:r w:rsidR="00385517">
              <w:rPr>
                <w:noProof/>
                <w:webHidden/>
              </w:rPr>
              <w:fldChar w:fldCharType="begin"/>
            </w:r>
            <w:r w:rsidR="00385517">
              <w:rPr>
                <w:noProof/>
                <w:webHidden/>
              </w:rPr>
              <w:instrText xml:space="preserve"> PAGEREF _Toc129952087 \h </w:instrText>
            </w:r>
            <w:r w:rsidR="00385517">
              <w:rPr>
                <w:noProof/>
                <w:webHidden/>
              </w:rPr>
            </w:r>
            <w:r w:rsidR="00385517">
              <w:rPr>
                <w:noProof/>
                <w:webHidden/>
              </w:rPr>
              <w:fldChar w:fldCharType="separate"/>
            </w:r>
            <w:r w:rsidR="006740DC">
              <w:rPr>
                <w:noProof/>
                <w:webHidden/>
              </w:rPr>
              <w:t>27</w:t>
            </w:r>
            <w:r w:rsidR="00385517">
              <w:rPr>
                <w:noProof/>
                <w:webHidden/>
              </w:rPr>
              <w:fldChar w:fldCharType="end"/>
            </w:r>
          </w:hyperlink>
        </w:p>
        <w:p w14:paraId="6653514C" w14:textId="3A82FEA3"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88" w:history="1">
            <w:r w:rsidR="00385517" w:rsidRPr="00327B15">
              <w:rPr>
                <w:rStyle w:val="Hyperlink"/>
                <w:noProof/>
                <w:lang w:val="en-US"/>
              </w:rPr>
              <w:t>4.3.2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Identifiers for Assets and Administration Shells</w:t>
            </w:r>
            <w:r w:rsidR="00385517">
              <w:rPr>
                <w:noProof/>
                <w:webHidden/>
              </w:rPr>
              <w:tab/>
            </w:r>
            <w:r w:rsidR="00385517">
              <w:rPr>
                <w:noProof/>
                <w:webHidden/>
              </w:rPr>
              <w:fldChar w:fldCharType="begin"/>
            </w:r>
            <w:r w:rsidR="00385517">
              <w:rPr>
                <w:noProof/>
                <w:webHidden/>
              </w:rPr>
              <w:instrText xml:space="preserve"> PAGEREF _Toc129952088 \h </w:instrText>
            </w:r>
            <w:r w:rsidR="00385517">
              <w:rPr>
                <w:noProof/>
                <w:webHidden/>
              </w:rPr>
            </w:r>
            <w:r w:rsidR="00385517">
              <w:rPr>
                <w:noProof/>
                <w:webHidden/>
              </w:rPr>
              <w:fldChar w:fldCharType="separate"/>
            </w:r>
            <w:r w:rsidR="006740DC">
              <w:rPr>
                <w:noProof/>
                <w:webHidden/>
              </w:rPr>
              <w:t>27</w:t>
            </w:r>
            <w:r w:rsidR="00385517">
              <w:rPr>
                <w:noProof/>
                <w:webHidden/>
              </w:rPr>
              <w:fldChar w:fldCharType="end"/>
            </w:r>
          </w:hyperlink>
        </w:p>
        <w:p w14:paraId="2562C32D" w14:textId="278ECEC1"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89" w:history="1">
            <w:r w:rsidR="00385517" w:rsidRPr="00327B15">
              <w:rPr>
                <w:rStyle w:val="Hyperlink"/>
                <w:noProof/>
                <w:lang w:val="en-US"/>
              </w:rPr>
              <w:t>4.3.3</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What Type of Identifiers Exist?</w:t>
            </w:r>
            <w:r w:rsidR="00385517">
              <w:rPr>
                <w:noProof/>
                <w:webHidden/>
              </w:rPr>
              <w:tab/>
            </w:r>
            <w:r w:rsidR="00385517">
              <w:rPr>
                <w:noProof/>
                <w:webHidden/>
              </w:rPr>
              <w:fldChar w:fldCharType="begin"/>
            </w:r>
            <w:r w:rsidR="00385517">
              <w:rPr>
                <w:noProof/>
                <w:webHidden/>
              </w:rPr>
              <w:instrText xml:space="preserve"> PAGEREF _Toc129952089 \h </w:instrText>
            </w:r>
            <w:r w:rsidR="00385517">
              <w:rPr>
                <w:noProof/>
                <w:webHidden/>
              </w:rPr>
            </w:r>
            <w:r w:rsidR="00385517">
              <w:rPr>
                <w:noProof/>
                <w:webHidden/>
              </w:rPr>
              <w:fldChar w:fldCharType="separate"/>
            </w:r>
            <w:r w:rsidR="006740DC">
              <w:rPr>
                <w:noProof/>
                <w:webHidden/>
              </w:rPr>
              <w:t>28</w:t>
            </w:r>
            <w:r w:rsidR="00385517">
              <w:rPr>
                <w:noProof/>
                <w:webHidden/>
              </w:rPr>
              <w:fldChar w:fldCharType="end"/>
            </w:r>
          </w:hyperlink>
        </w:p>
        <w:p w14:paraId="58E664C5" w14:textId="56C14BA3"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90" w:history="1">
            <w:r w:rsidR="00385517" w:rsidRPr="00327B15">
              <w:rPr>
                <w:rStyle w:val="Hyperlink"/>
                <w:noProof/>
                <w:lang w:val="en-US"/>
              </w:rPr>
              <w:t>4.3.4</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Which Identifiers for Which Elements?</w:t>
            </w:r>
            <w:r w:rsidR="00385517">
              <w:rPr>
                <w:noProof/>
                <w:webHidden/>
              </w:rPr>
              <w:tab/>
            </w:r>
            <w:r w:rsidR="00385517">
              <w:rPr>
                <w:noProof/>
                <w:webHidden/>
              </w:rPr>
              <w:fldChar w:fldCharType="begin"/>
            </w:r>
            <w:r w:rsidR="00385517">
              <w:rPr>
                <w:noProof/>
                <w:webHidden/>
              </w:rPr>
              <w:instrText xml:space="preserve"> PAGEREF _Toc129952090 \h </w:instrText>
            </w:r>
            <w:r w:rsidR="00385517">
              <w:rPr>
                <w:noProof/>
                <w:webHidden/>
              </w:rPr>
            </w:r>
            <w:r w:rsidR="00385517">
              <w:rPr>
                <w:noProof/>
                <w:webHidden/>
              </w:rPr>
              <w:fldChar w:fldCharType="separate"/>
            </w:r>
            <w:r w:rsidR="006740DC">
              <w:rPr>
                <w:noProof/>
                <w:webHidden/>
              </w:rPr>
              <w:t>29</w:t>
            </w:r>
            <w:r w:rsidR="00385517">
              <w:rPr>
                <w:noProof/>
                <w:webHidden/>
              </w:rPr>
              <w:fldChar w:fldCharType="end"/>
            </w:r>
          </w:hyperlink>
        </w:p>
        <w:p w14:paraId="19B4C817" w14:textId="49C79BEB"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91" w:history="1">
            <w:r w:rsidR="00385517" w:rsidRPr="00327B15">
              <w:rPr>
                <w:rStyle w:val="Hyperlink"/>
                <w:noProof/>
                <w:lang w:val="en-US"/>
              </w:rPr>
              <w:t>4.3.5</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Usage of Short ID for Identifiable Elements</w:t>
            </w:r>
            <w:r w:rsidR="00385517">
              <w:rPr>
                <w:noProof/>
                <w:webHidden/>
              </w:rPr>
              <w:tab/>
            </w:r>
            <w:r w:rsidR="00385517">
              <w:rPr>
                <w:noProof/>
                <w:webHidden/>
              </w:rPr>
              <w:fldChar w:fldCharType="begin"/>
            </w:r>
            <w:r w:rsidR="00385517">
              <w:rPr>
                <w:noProof/>
                <w:webHidden/>
              </w:rPr>
              <w:instrText xml:space="preserve"> PAGEREF _Toc129952091 \h </w:instrText>
            </w:r>
            <w:r w:rsidR="00385517">
              <w:rPr>
                <w:noProof/>
                <w:webHidden/>
              </w:rPr>
            </w:r>
            <w:r w:rsidR="00385517">
              <w:rPr>
                <w:noProof/>
                <w:webHidden/>
              </w:rPr>
              <w:fldChar w:fldCharType="separate"/>
            </w:r>
            <w:r w:rsidR="006740DC">
              <w:rPr>
                <w:noProof/>
                <w:webHidden/>
              </w:rPr>
              <w:t>31</w:t>
            </w:r>
            <w:r w:rsidR="00385517">
              <w:rPr>
                <w:noProof/>
                <w:webHidden/>
              </w:rPr>
              <w:fldChar w:fldCharType="end"/>
            </w:r>
          </w:hyperlink>
        </w:p>
        <w:p w14:paraId="476CCAC2" w14:textId="0E69A718"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92" w:history="1">
            <w:r w:rsidR="00385517" w:rsidRPr="00327B15">
              <w:rPr>
                <w:rStyle w:val="Hyperlink"/>
                <w:noProof/>
                <w:lang w:val="en-US"/>
              </w:rPr>
              <w:t>4.4</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Matching Strategies</w:t>
            </w:r>
            <w:r w:rsidR="00385517">
              <w:rPr>
                <w:noProof/>
                <w:webHidden/>
              </w:rPr>
              <w:tab/>
            </w:r>
            <w:r w:rsidR="00385517">
              <w:rPr>
                <w:noProof/>
                <w:webHidden/>
              </w:rPr>
              <w:fldChar w:fldCharType="begin"/>
            </w:r>
            <w:r w:rsidR="00385517">
              <w:rPr>
                <w:noProof/>
                <w:webHidden/>
              </w:rPr>
              <w:instrText xml:space="preserve"> PAGEREF _Toc129952092 \h </w:instrText>
            </w:r>
            <w:r w:rsidR="00385517">
              <w:rPr>
                <w:noProof/>
                <w:webHidden/>
              </w:rPr>
            </w:r>
            <w:r w:rsidR="00385517">
              <w:rPr>
                <w:noProof/>
                <w:webHidden/>
              </w:rPr>
              <w:fldChar w:fldCharType="separate"/>
            </w:r>
            <w:r w:rsidR="006740DC">
              <w:rPr>
                <w:noProof/>
                <w:webHidden/>
              </w:rPr>
              <w:t>33</w:t>
            </w:r>
            <w:r w:rsidR="00385517">
              <w:rPr>
                <w:noProof/>
                <w:webHidden/>
              </w:rPr>
              <w:fldChar w:fldCharType="end"/>
            </w:r>
          </w:hyperlink>
        </w:p>
        <w:p w14:paraId="33AB5B5B" w14:textId="4675A01A"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93" w:history="1">
            <w:r w:rsidR="00385517" w:rsidRPr="00327B15">
              <w:rPr>
                <w:rStyle w:val="Hyperlink"/>
                <w:noProof/>
                <w:lang w:val="en-US"/>
              </w:rPr>
              <w:t>4.4.1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Matching Strategies for Semantic Identifiers</w:t>
            </w:r>
            <w:r w:rsidR="00385517">
              <w:rPr>
                <w:noProof/>
                <w:webHidden/>
              </w:rPr>
              <w:tab/>
            </w:r>
            <w:r w:rsidR="00385517">
              <w:rPr>
                <w:noProof/>
                <w:webHidden/>
              </w:rPr>
              <w:fldChar w:fldCharType="begin"/>
            </w:r>
            <w:r w:rsidR="00385517">
              <w:rPr>
                <w:noProof/>
                <w:webHidden/>
              </w:rPr>
              <w:instrText xml:space="preserve"> PAGEREF _Toc129952093 \h </w:instrText>
            </w:r>
            <w:r w:rsidR="00385517">
              <w:rPr>
                <w:noProof/>
                <w:webHidden/>
              </w:rPr>
            </w:r>
            <w:r w:rsidR="00385517">
              <w:rPr>
                <w:noProof/>
                <w:webHidden/>
              </w:rPr>
              <w:fldChar w:fldCharType="separate"/>
            </w:r>
            <w:r w:rsidR="006740DC">
              <w:rPr>
                <w:noProof/>
                <w:webHidden/>
              </w:rPr>
              <w:t>33</w:t>
            </w:r>
            <w:r w:rsidR="00385517">
              <w:rPr>
                <w:noProof/>
                <w:webHidden/>
              </w:rPr>
              <w:fldChar w:fldCharType="end"/>
            </w:r>
          </w:hyperlink>
        </w:p>
        <w:p w14:paraId="4FDC7498" w14:textId="766C2067"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94" w:history="1">
            <w:r w:rsidR="00385517" w:rsidRPr="00327B15">
              <w:rPr>
                <w:rStyle w:val="Hyperlink"/>
                <w:noProof/>
                <w:lang w:val="en-US"/>
              </w:rPr>
              <w:t>4.4.2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Matching Algorithm for References</w:t>
            </w:r>
            <w:r w:rsidR="00385517">
              <w:rPr>
                <w:noProof/>
                <w:webHidden/>
              </w:rPr>
              <w:tab/>
            </w:r>
            <w:r w:rsidR="00385517">
              <w:rPr>
                <w:noProof/>
                <w:webHidden/>
              </w:rPr>
              <w:fldChar w:fldCharType="begin"/>
            </w:r>
            <w:r w:rsidR="00385517">
              <w:rPr>
                <w:noProof/>
                <w:webHidden/>
              </w:rPr>
              <w:instrText xml:space="preserve"> PAGEREF _Toc129952094 \h </w:instrText>
            </w:r>
            <w:r w:rsidR="00385517">
              <w:rPr>
                <w:noProof/>
                <w:webHidden/>
              </w:rPr>
            </w:r>
            <w:r w:rsidR="00385517">
              <w:rPr>
                <w:noProof/>
                <w:webHidden/>
              </w:rPr>
              <w:fldChar w:fldCharType="separate"/>
            </w:r>
            <w:r w:rsidR="006740DC">
              <w:rPr>
                <w:noProof/>
                <w:webHidden/>
              </w:rPr>
              <w:t>34</w:t>
            </w:r>
            <w:r w:rsidR="00385517">
              <w:rPr>
                <w:noProof/>
                <w:webHidden/>
              </w:rPr>
              <w:fldChar w:fldCharType="end"/>
            </w:r>
          </w:hyperlink>
        </w:p>
        <w:p w14:paraId="5771D072" w14:textId="5B8C37AD"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95" w:history="1">
            <w:r w:rsidR="00385517" w:rsidRPr="00327B15">
              <w:rPr>
                <w:rStyle w:val="Hyperlink"/>
                <w:noProof/>
                <w:lang w:val="en-US"/>
              </w:rPr>
              <w:t>4.5</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Submodel Instances and Templates</w:t>
            </w:r>
            <w:r w:rsidR="00385517">
              <w:rPr>
                <w:noProof/>
                <w:webHidden/>
              </w:rPr>
              <w:tab/>
            </w:r>
            <w:r w:rsidR="00385517">
              <w:rPr>
                <w:noProof/>
                <w:webHidden/>
              </w:rPr>
              <w:fldChar w:fldCharType="begin"/>
            </w:r>
            <w:r w:rsidR="00385517">
              <w:rPr>
                <w:noProof/>
                <w:webHidden/>
              </w:rPr>
              <w:instrText xml:space="preserve"> PAGEREF _Toc129952095 \h </w:instrText>
            </w:r>
            <w:r w:rsidR="00385517">
              <w:rPr>
                <w:noProof/>
                <w:webHidden/>
              </w:rPr>
            </w:r>
            <w:r w:rsidR="00385517">
              <w:rPr>
                <w:noProof/>
                <w:webHidden/>
              </w:rPr>
              <w:fldChar w:fldCharType="separate"/>
            </w:r>
            <w:r w:rsidR="006740DC">
              <w:rPr>
                <w:noProof/>
                <w:webHidden/>
              </w:rPr>
              <w:t>36</w:t>
            </w:r>
            <w:r w:rsidR="00385517">
              <w:rPr>
                <w:noProof/>
                <w:webHidden/>
              </w:rPr>
              <w:fldChar w:fldCharType="end"/>
            </w:r>
          </w:hyperlink>
        </w:p>
        <w:p w14:paraId="44568E77" w14:textId="2BC5C6E8"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96" w:history="1">
            <w:r w:rsidR="00385517" w:rsidRPr="00327B15">
              <w:rPr>
                <w:rStyle w:val="Hyperlink"/>
                <w:noProof/>
                <w:lang w:val="en-US"/>
              </w:rPr>
              <w:t>4.5.1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Can New or Proprietary Submodels be Formed?</w:t>
            </w:r>
            <w:r w:rsidR="00385517">
              <w:rPr>
                <w:noProof/>
                <w:webHidden/>
              </w:rPr>
              <w:tab/>
            </w:r>
            <w:r w:rsidR="00385517">
              <w:rPr>
                <w:noProof/>
                <w:webHidden/>
              </w:rPr>
              <w:fldChar w:fldCharType="begin"/>
            </w:r>
            <w:r w:rsidR="00385517">
              <w:rPr>
                <w:noProof/>
                <w:webHidden/>
              </w:rPr>
              <w:instrText xml:space="preserve"> PAGEREF _Toc129952096 \h </w:instrText>
            </w:r>
            <w:r w:rsidR="00385517">
              <w:rPr>
                <w:noProof/>
                <w:webHidden/>
              </w:rPr>
            </w:r>
            <w:r w:rsidR="00385517">
              <w:rPr>
                <w:noProof/>
                <w:webHidden/>
              </w:rPr>
              <w:fldChar w:fldCharType="separate"/>
            </w:r>
            <w:r w:rsidR="006740DC">
              <w:rPr>
                <w:noProof/>
                <w:webHidden/>
              </w:rPr>
              <w:t>36</w:t>
            </w:r>
            <w:r w:rsidR="00385517">
              <w:rPr>
                <w:noProof/>
                <w:webHidden/>
              </w:rPr>
              <w:fldChar w:fldCharType="end"/>
            </w:r>
          </w:hyperlink>
        </w:p>
        <w:p w14:paraId="47A43808" w14:textId="2856B24A"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97" w:history="1">
            <w:r w:rsidR="00385517" w:rsidRPr="00327B15">
              <w:rPr>
                <w:rStyle w:val="Hyperlink"/>
                <w:noProof/>
                <w:lang w:val="en-US"/>
              </w:rPr>
              <w:t>4.5.2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Creating a Submodel Instance Based on an Existing Submodel Template</w:t>
            </w:r>
            <w:r w:rsidR="00385517">
              <w:rPr>
                <w:noProof/>
                <w:webHidden/>
              </w:rPr>
              <w:tab/>
            </w:r>
            <w:r w:rsidR="00385517">
              <w:rPr>
                <w:noProof/>
                <w:webHidden/>
              </w:rPr>
              <w:fldChar w:fldCharType="begin"/>
            </w:r>
            <w:r w:rsidR="00385517">
              <w:rPr>
                <w:noProof/>
                <w:webHidden/>
              </w:rPr>
              <w:instrText xml:space="preserve"> PAGEREF _Toc129952097 \h </w:instrText>
            </w:r>
            <w:r w:rsidR="00385517">
              <w:rPr>
                <w:noProof/>
                <w:webHidden/>
              </w:rPr>
            </w:r>
            <w:r w:rsidR="00385517">
              <w:rPr>
                <w:noProof/>
                <w:webHidden/>
              </w:rPr>
              <w:fldChar w:fldCharType="separate"/>
            </w:r>
            <w:r w:rsidR="006740DC">
              <w:rPr>
                <w:noProof/>
                <w:webHidden/>
              </w:rPr>
              <w:t>36</w:t>
            </w:r>
            <w:r w:rsidR="00385517">
              <w:rPr>
                <w:noProof/>
                <w:webHidden/>
              </w:rPr>
              <w:fldChar w:fldCharType="end"/>
            </w:r>
          </w:hyperlink>
        </w:p>
        <w:p w14:paraId="02066BB8" w14:textId="78CEC137"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098" w:history="1">
            <w:r w:rsidR="00385517" w:rsidRPr="00327B15">
              <w:rPr>
                <w:rStyle w:val="Hyperlink"/>
                <w:noProof/>
                <w:lang w:val="en-US"/>
              </w:rPr>
              <w:t>4.6</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Events</w:t>
            </w:r>
            <w:r w:rsidR="00385517">
              <w:rPr>
                <w:noProof/>
                <w:webHidden/>
              </w:rPr>
              <w:tab/>
            </w:r>
            <w:r w:rsidR="00385517">
              <w:rPr>
                <w:noProof/>
                <w:webHidden/>
              </w:rPr>
              <w:fldChar w:fldCharType="begin"/>
            </w:r>
            <w:r w:rsidR="00385517">
              <w:rPr>
                <w:noProof/>
                <w:webHidden/>
              </w:rPr>
              <w:instrText xml:space="preserve"> PAGEREF _Toc129952098 \h </w:instrText>
            </w:r>
            <w:r w:rsidR="00385517">
              <w:rPr>
                <w:noProof/>
                <w:webHidden/>
              </w:rPr>
            </w:r>
            <w:r w:rsidR="00385517">
              <w:rPr>
                <w:noProof/>
                <w:webHidden/>
              </w:rPr>
              <w:fldChar w:fldCharType="separate"/>
            </w:r>
            <w:r w:rsidR="006740DC">
              <w:rPr>
                <w:noProof/>
                <w:webHidden/>
              </w:rPr>
              <w:t>37</w:t>
            </w:r>
            <w:r w:rsidR="00385517">
              <w:rPr>
                <w:noProof/>
                <w:webHidden/>
              </w:rPr>
              <w:fldChar w:fldCharType="end"/>
            </w:r>
          </w:hyperlink>
        </w:p>
        <w:p w14:paraId="4B5F1908" w14:textId="17D1C03D"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099" w:history="1">
            <w:r w:rsidR="00385517" w:rsidRPr="00327B15">
              <w:rPr>
                <w:rStyle w:val="Hyperlink"/>
                <w:noProof/>
                <w:lang w:val="en-US"/>
              </w:rPr>
              <w:t>4.6.1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Overview</w:t>
            </w:r>
            <w:r w:rsidR="00385517">
              <w:rPr>
                <w:noProof/>
                <w:webHidden/>
              </w:rPr>
              <w:tab/>
            </w:r>
            <w:r w:rsidR="00385517">
              <w:rPr>
                <w:noProof/>
                <w:webHidden/>
              </w:rPr>
              <w:fldChar w:fldCharType="begin"/>
            </w:r>
            <w:r w:rsidR="00385517">
              <w:rPr>
                <w:noProof/>
                <w:webHidden/>
              </w:rPr>
              <w:instrText xml:space="preserve"> PAGEREF _Toc129952099 \h </w:instrText>
            </w:r>
            <w:r w:rsidR="00385517">
              <w:rPr>
                <w:noProof/>
                <w:webHidden/>
              </w:rPr>
            </w:r>
            <w:r w:rsidR="00385517">
              <w:rPr>
                <w:noProof/>
                <w:webHidden/>
              </w:rPr>
              <w:fldChar w:fldCharType="separate"/>
            </w:r>
            <w:r w:rsidR="006740DC">
              <w:rPr>
                <w:noProof/>
                <w:webHidden/>
              </w:rPr>
              <w:t>37</w:t>
            </w:r>
            <w:r w:rsidR="00385517">
              <w:rPr>
                <w:noProof/>
                <w:webHidden/>
              </w:rPr>
              <w:fldChar w:fldCharType="end"/>
            </w:r>
          </w:hyperlink>
        </w:p>
        <w:p w14:paraId="1A5021AD" w14:textId="00E39D92"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00" w:history="1">
            <w:r w:rsidR="00385517" w:rsidRPr="00327B15">
              <w:rPr>
                <w:rStyle w:val="Hyperlink"/>
                <w:noProof/>
                <w:lang w:val="en-US"/>
              </w:rPr>
              <w:t>4.6.2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Brief Use Cases for Events Used in Asset Administration Shells</w:t>
            </w:r>
            <w:r w:rsidR="00385517">
              <w:rPr>
                <w:noProof/>
                <w:webHidden/>
              </w:rPr>
              <w:tab/>
            </w:r>
            <w:r w:rsidR="00385517">
              <w:rPr>
                <w:noProof/>
                <w:webHidden/>
              </w:rPr>
              <w:fldChar w:fldCharType="begin"/>
            </w:r>
            <w:r w:rsidR="00385517">
              <w:rPr>
                <w:noProof/>
                <w:webHidden/>
              </w:rPr>
              <w:instrText xml:space="preserve"> PAGEREF _Toc129952100 \h </w:instrText>
            </w:r>
            <w:r w:rsidR="00385517">
              <w:rPr>
                <w:noProof/>
                <w:webHidden/>
              </w:rPr>
            </w:r>
            <w:r w:rsidR="00385517">
              <w:rPr>
                <w:noProof/>
                <w:webHidden/>
              </w:rPr>
              <w:fldChar w:fldCharType="separate"/>
            </w:r>
            <w:r w:rsidR="006740DC">
              <w:rPr>
                <w:noProof/>
                <w:webHidden/>
              </w:rPr>
              <w:t>37</w:t>
            </w:r>
            <w:r w:rsidR="00385517">
              <w:rPr>
                <w:noProof/>
                <w:webHidden/>
              </w:rPr>
              <w:fldChar w:fldCharType="end"/>
            </w:r>
          </w:hyperlink>
        </w:p>
        <w:p w14:paraId="0F28A532" w14:textId="76312630"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01" w:history="1">
            <w:r w:rsidR="00385517" w:rsidRPr="00327B15">
              <w:rPr>
                <w:rStyle w:val="Hyperlink"/>
                <w:noProof/>
                <w:lang w:val="en-US"/>
              </w:rPr>
              <w:t>4.6.3</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Input and Output Directions of Events</w:t>
            </w:r>
            <w:r w:rsidR="00385517">
              <w:rPr>
                <w:noProof/>
                <w:webHidden/>
              </w:rPr>
              <w:tab/>
            </w:r>
            <w:r w:rsidR="00385517">
              <w:rPr>
                <w:noProof/>
                <w:webHidden/>
              </w:rPr>
              <w:fldChar w:fldCharType="begin"/>
            </w:r>
            <w:r w:rsidR="00385517">
              <w:rPr>
                <w:noProof/>
                <w:webHidden/>
              </w:rPr>
              <w:instrText xml:space="preserve"> PAGEREF _Toc129952101 \h </w:instrText>
            </w:r>
            <w:r w:rsidR="00385517">
              <w:rPr>
                <w:noProof/>
                <w:webHidden/>
              </w:rPr>
            </w:r>
            <w:r w:rsidR="00385517">
              <w:rPr>
                <w:noProof/>
                <w:webHidden/>
              </w:rPr>
              <w:fldChar w:fldCharType="separate"/>
            </w:r>
            <w:r w:rsidR="006740DC">
              <w:rPr>
                <w:noProof/>
                <w:webHidden/>
              </w:rPr>
              <w:t>40</w:t>
            </w:r>
            <w:r w:rsidR="00385517">
              <w:rPr>
                <w:noProof/>
                <w:webHidden/>
              </w:rPr>
              <w:fldChar w:fldCharType="end"/>
            </w:r>
          </w:hyperlink>
        </w:p>
        <w:p w14:paraId="25561D3F" w14:textId="5F6913B4"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02" w:history="1">
            <w:r w:rsidR="00385517" w:rsidRPr="00327B15">
              <w:rPr>
                <w:rStyle w:val="Hyperlink"/>
                <w:noProof/>
                <w:lang w:val="en-US"/>
              </w:rPr>
              <w:t>4.6.4</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Types of Events</w:t>
            </w:r>
            <w:r w:rsidR="00385517">
              <w:rPr>
                <w:noProof/>
                <w:webHidden/>
              </w:rPr>
              <w:tab/>
            </w:r>
            <w:r w:rsidR="00385517">
              <w:rPr>
                <w:noProof/>
                <w:webHidden/>
              </w:rPr>
              <w:fldChar w:fldCharType="begin"/>
            </w:r>
            <w:r w:rsidR="00385517">
              <w:rPr>
                <w:noProof/>
                <w:webHidden/>
              </w:rPr>
              <w:instrText xml:space="preserve"> PAGEREF _Toc129952102 \h </w:instrText>
            </w:r>
            <w:r w:rsidR="00385517">
              <w:rPr>
                <w:noProof/>
                <w:webHidden/>
              </w:rPr>
            </w:r>
            <w:r w:rsidR="00385517">
              <w:rPr>
                <w:noProof/>
                <w:webHidden/>
              </w:rPr>
              <w:fldChar w:fldCharType="separate"/>
            </w:r>
            <w:r w:rsidR="006740DC">
              <w:rPr>
                <w:noProof/>
                <w:webHidden/>
              </w:rPr>
              <w:t>40</w:t>
            </w:r>
            <w:r w:rsidR="00385517">
              <w:rPr>
                <w:noProof/>
                <w:webHidden/>
              </w:rPr>
              <w:fldChar w:fldCharType="end"/>
            </w:r>
          </w:hyperlink>
        </w:p>
        <w:p w14:paraId="73ACC88F" w14:textId="0EFB31DB" w:rsidR="00385517" w:rsidRDefault="002568E3">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hyperlink w:anchor="_Toc129952103" w:history="1">
            <w:r w:rsidR="00385517" w:rsidRPr="00327B15">
              <w:rPr>
                <w:rStyle w:val="Hyperlink"/>
                <w:noProof/>
              </w:rPr>
              <w:t>5</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The Information Metamodel of the Asset Administration Shell (normative)</w:t>
            </w:r>
            <w:r w:rsidR="00385517">
              <w:rPr>
                <w:noProof/>
                <w:webHidden/>
              </w:rPr>
              <w:tab/>
            </w:r>
            <w:r w:rsidR="00385517">
              <w:rPr>
                <w:noProof/>
                <w:webHidden/>
              </w:rPr>
              <w:fldChar w:fldCharType="begin"/>
            </w:r>
            <w:r w:rsidR="00385517">
              <w:rPr>
                <w:noProof/>
                <w:webHidden/>
              </w:rPr>
              <w:instrText xml:space="preserve"> PAGEREF _Toc129952103 \h </w:instrText>
            </w:r>
            <w:r w:rsidR="00385517">
              <w:rPr>
                <w:noProof/>
                <w:webHidden/>
              </w:rPr>
            </w:r>
            <w:r w:rsidR="00385517">
              <w:rPr>
                <w:noProof/>
                <w:webHidden/>
              </w:rPr>
              <w:fldChar w:fldCharType="separate"/>
            </w:r>
            <w:r w:rsidR="006740DC">
              <w:rPr>
                <w:noProof/>
                <w:webHidden/>
              </w:rPr>
              <w:t>42</w:t>
            </w:r>
            <w:r w:rsidR="00385517">
              <w:rPr>
                <w:noProof/>
                <w:webHidden/>
              </w:rPr>
              <w:fldChar w:fldCharType="end"/>
            </w:r>
          </w:hyperlink>
        </w:p>
        <w:p w14:paraId="46970B83" w14:textId="0020E770"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04" w:history="1">
            <w:r w:rsidR="00385517" w:rsidRPr="00327B15">
              <w:rPr>
                <w:rStyle w:val="Hyperlink"/>
                <w:noProof/>
                <w:lang w:val="en-US"/>
              </w:rPr>
              <w:t>5.1</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Introduction</w:t>
            </w:r>
            <w:r w:rsidR="00385517">
              <w:rPr>
                <w:noProof/>
                <w:webHidden/>
              </w:rPr>
              <w:tab/>
            </w:r>
            <w:r w:rsidR="00385517">
              <w:rPr>
                <w:noProof/>
                <w:webHidden/>
              </w:rPr>
              <w:fldChar w:fldCharType="begin"/>
            </w:r>
            <w:r w:rsidR="00385517">
              <w:rPr>
                <w:noProof/>
                <w:webHidden/>
              </w:rPr>
              <w:instrText xml:space="preserve"> PAGEREF _Toc129952104 \h </w:instrText>
            </w:r>
            <w:r w:rsidR="00385517">
              <w:rPr>
                <w:noProof/>
                <w:webHidden/>
              </w:rPr>
            </w:r>
            <w:r w:rsidR="00385517">
              <w:rPr>
                <w:noProof/>
                <w:webHidden/>
              </w:rPr>
              <w:fldChar w:fldCharType="separate"/>
            </w:r>
            <w:r w:rsidR="006740DC">
              <w:rPr>
                <w:noProof/>
                <w:webHidden/>
              </w:rPr>
              <w:t>42</w:t>
            </w:r>
            <w:r w:rsidR="00385517">
              <w:rPr>
                <w:noProof/>
                <w:webHidden/>
              </w:rPr>
              <w:fldChar w:fldCharType="end"/>
            </w:r>
          </w:hyperlink>
        </w:p>
        <w:p w14:paraId="2BA17A48" w14:textId="149410C9"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05" w:history="1">
            <w:r w:rsidR="00385517" w:rsidRPr="00327B15">
              <w:rPr>
                <w:rStyle w:val="Hyperlink"/>
                <w:noProof/>
                <w:lang w:val="en-US"/>
              </w:rPr>
              <w:t>5.2</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Overview Metamodel of the Asset Administration Shell</w:t>
            </w:r>
            <w:r w:rsidR="00385517">
              <w:rPr>
                <w:noProof/>
                <w:webHidden/>
              </w:rPr>
              <w:tab/>
            </w:r>
            <w:r w:rsidR="00385517">
              <w:rPr>
                <w:noProof/>
                <w:webHidden/>
              </w:rPr>
              <w:fldChar w:fldCharType="begin"/>
            </w:r>
            <w:r w:rsidR="00385517">
              <w:rPr>
                <w:noProof/>
                <w:webHidden/>
              </w:rPr>
              <w:instrText xml:space="preserve"> PAGEREF _Toc129952105 \h </w:instrText>
            </w:r>
            <w:r w:rsidR="00385517">
              <w:rPr>
                <w:noProof/>
                <w:webHidden/>
              </w:rPr>
            </w:r>
            <w:r w:rsidR="00385517">
              <w:rPr>
                <w:noProof/>
                <w:webHidden/>
              </w:rPr>
              <w:fldChar w:fldCharType="separate"/>
            </w:r>
            <w:r w:rsidR="006740DC">
              <w:rPr>
                <w:noProof/>
                <w:webHidden/>
              </w:rPr>
              <w:t>42</w:t>
            </w:r>
            <w:r w:rsidR="00385517">
              <w:rPr>
                <w:noProof/>
                <w:webHidden/>
              </w:rPr>
              <w:fldChar w:fldCharType="end"/>
            </w:r>
          </w:hyperlink>
        </w:p>
        <w:p w14:paraId="6CDCDFE4" w14:textId="3DB0AEE9"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06" w:history="1">
            <w:r w:rsidR="00385517" w:rsidRPr="00327B15">
              <w:rPr>
                <w:rStyle w:val="Hyperlink"/>
                <w:noProof/>
                <w:lang w:val="en-US"/>
              </w:rPr>
              <w:t>5.3</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Metamodel Specification Details: Designators</w:t>
            </w:r>
            <w:r w:rsidR="00385517">
              <w:rPr>
                <w:noProof/>
                <w:webHidden/>
              </w:rPr>
              <w:tab/>
            </w:r>
            <w:r w:rsidR="00385517">
              <w:rPr>
                <w:noProof/>
                <w:webHidden/>
              </w:rPr>
              <w:fldChar w:fldCharType="begin"/>
            </w:r>
            <w:r w:rsidR="00385517">
              <w:rPr>
                <w:noProof/>
                <w:webHidden/>
              </w:rPr>
              <w:instrText xml:space="preserve"> PAGEREF _Toc129952106 \h </w:instrText>
            </w:r>
            <w:r w:rsidR="00385517">
              <w:rPr>
                <w:noProof/>
                <w:webHidden/>
              </w:rPr>
            </w:r>
            <w:r w:rsidR="00385517">
              <w:rPr>
                <w:noProof/>
                <w:webHidden/>
              </w:rPr>
              <w:fldChar w:fldCharType="separate"/>
            </w:r>
            <w:r w:rsidR="006740DC">
              <w:rPr>
                <w:noProof/>
                <w:webHidden/>
              </w:rPr>
              <w:t>46</w:t>
            </w:r>
            <w:r w:rsidR="00385517">
              <w:rPr>
                <w:noProof/>
                <w:webHidden/>
              </w:rPr>
              <w:fldChar w:fldCharType="end"/>
            </w:r>
          </w:hyperlink>
        </w:p>
        <w:p w14:paraId="70860F75" w14:textId="45658152"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07" w:history="1">
            <w:r w:rsidR="00385517" w:rsidRPr="00327B15">
              <w:rPr>
                <w:rStyle w:val="Hyperlink"/>
                <w:noProof/>
                <w:lang w:val="en-US"/>
              </w:rPr>
              <w:t>5.3.1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General</w:t>
            </w:r>
            <w:r w:rsidR="00385517">
              <w:rPr>
                <w:noProof/>
                <w:webHidden/>
              </w:rPr>
              <w:tab/>
            </w:r>
            <w:r w:rsidR="00385517">
              <w:rPr>
                <w:noProof/>
                <w:webHidden/>
              </w:rPr>
              <w:fldChar w:fldCharType="begin"/>
            </w:r>
            <w:r w:rsidR="00385517">
              <w:rPr>
                <w:noProof/>
                <w:webHidden/>
              </w:rPr>
              <w:instrText xml:space="preserve"> PAGEREF _Toc129952107 \h </w:instrText>
            </w:r>
            <w:r w:rsidR="00385517">
              <w:rPr>
                <w:noProof/>
                <w:webHidden/>
              </w:rPr>
            </w:r>
            <w:r w:rsidR="00385517">
              <w:rPr>
                <w:noProof/>
                <w:webHidden/>
              </w:rPr>
              <w:fldChar w:fldCharType="separate"/>
            </w:r>
            <w:r w:rsidR="006740DC">
              <w:rPr>
                <w:noProof/>
                <w:webHidden/>
              </w:rPr>
              <w:t>46</w:t>
            </w:r>
            <w:r w:rsidR="00385517">
              <w:rPr>
                <w:noProof/>
                <w:webHidden/>
              </w:rPr>
              <w:fldChar w:fldCharType="end"/>
            </w:r>
          </w:hyperlink>
        </w:p>
        <w:p w14:paraId="620BEF6B" w14:textId="59D838A0"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08" w:history="1">
            <w:r w:rsidR="00385517" w:rsidRPr="00327B15">
              <w:rPr>
                <w:rStyle w:val="Hyperlink"/>
                <w:noProof/>
                <w:lang w:val="en-US"/>
              </w:rPr>
              <w:t>5.3.2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Common Attributes</w:t>
            </w:r>
            <w:r w:rsidR="00385517">
              <w:rPr>
                <w:noProof/>
                <w:webHidden/>
              </w:rPr>
              <w:tab/>
            </w:r>
            <w:r w:rsidR="00385517">
              <w:rPr>
                <w:noProof/>
                <w:webHidden/>
              </w:rPr>
              <w:fldChar w:fldCharType="begin"/>
            </w:r>
            <w:r w:rsidR="00385517">
              <w:rPr>
                <w:noProof/>
                <w:webHidden/>
              </w:rPr>
              <w:instrText xml:space="preserve"> PAGEREF _Toc129952108 \h </w:instrText>
            </w:r>
            <w:r w:rsidR="00385517">
              <w:rPr>
                <w:noProof/>
                <w:webHidden/>
              </w:rPr>
            </w:r>
            <w:r w:rsidR="00385517">
              <w:rPr>
                <w:noProof/>
                <w:webHidden/>
              </w:rPr>
              <w:fldChar w:fldCharType="separate"/>
            </w:r>
            <w:r w:rsidR="006740DC">
              <w:rPr>
                <w:noProof/>
                <w:webHidden/>
              </w:rPr>
              <w:t>46</w:t>
            </w:r>
            <w:r w:rsidR="00385517">
              <w:rPr>
                <w:noProof/>
                <w:webHidden/>
              </w:rPr>
              <w:fldChar w:fldCharType="end"/>
            </w:r>
          </w:hyperlink>
        </w:p>
        <w:p w14:paraId="7EECB5B5" w14:textId="65115C9B"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09" w:history="1">
            <w:r w:rsidR="00385517" w:rsidRPr="00327B15">
              <w:rPr>
                <w:rStyle w:val="Hyperlink"/>
                <w:noProof/>
                <w:lang w:val="en-US"/>
              </w:rPr>
              <w:t>5.3.3</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Asset Administration Shell Attributes</w:t>
            </w:r>
            <w:r w:rsidR="00385517">
              <w:rPr>
                <w:noProof/>
                <w:webHidden/>
              </w:rPr>
              <w:tab/>
            </w:r>
            <w:r w:rsidR="00385517">
              <w:rPr>
                <w:noProof/>
                <w:webHidden/>
              </w:rPr>
              <w:fldChar w:fldCharType="begin"/>
            </w:r>
            <w:r w:rsidR="00385517">
              <w:rPr>
                <w:noProof/>
                <w:webHidden/>
              </w:rPr>
              <w:instrText xml:space="preserve"> PAGEREF _Toc129952109 \h </w:instrText>
            </w:r>
            <w:r w:rsidR="00385517">
              <w:rPr>
                <w:noProof/>
                <w:webHidden/>
              </w:rPr>
            </w:r>
            <w:r w:rsidR="00385517">
              <w:rPr>
                <w:noProof/>
                <w:webHidden/>
              </w:rPr>
              <w:fldChar w:fldCharType="separate"/>
            </w:r>
            <w:r w:rsidR="006740DC">
              <w:rPr>
                <w:noProof/>
                <w:webHidden/>
              </w:rPr>
              <w:t>58</w:t>
            </w:r>
            <w:r w:rsidR="00385517">
              <w:rPr>
                <w:noProof/>
                <w:webHidden/>
              </w:rPr>
              <w:fldChar w:fldCharType="end"/>
            </w:r>
          </w:hyperlink>
        </w:p>
        <w:p w14:paraId="5A03D8CA" w14:textId="22FAB4BC"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0" w:history="1">
            <w:r w:rsidR="00385517" w:rsidRPr="00327B15">
              <w:rPr>
                <w:rStyle w:val="Hyperlink"/>
                <w:noProof/>
                <w:lang w:val="en-US"/>
              </w:rPr>
              <w:t>5.3.4</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Asset Information Attributes</w:t>
            </w:r>
            <w:r w:rsidR="00385517">
              <w:rPr>
                <w:noProof/>
                <w:webHidden/>
              </w:rPr>
              <w:tab/>
            </w:r>
            <w:r w:rsidR="00385517">
              <w:rPr>
                <w:noProof/>
                <w:webHidden/>
              </w:rPr>
              <w:fldChar w:fldCharType="begin"/>
            </w:r>
            <w:r w:rsidR="00385517">
              <w:rPr>
                <w:noProof/>
                <w:webHidden/>
              </w:rPr>
              <w:instrText xml:space="preserve"> PAGEREF _Toc129952110 \h </w:instrText>
            </w:r>
            <w:r w:rsidR="00385517">
              <w:rPr>
                <w:noProof/>
                <w:webHidden/>
              </w:rPr>
            </w:r>
            <w:r w:rsidR="00385517">
              <w:rPr>
                <w:noProof/>
                <w:webHidden/>
              </w:rPr>
              <w:fldChar w:fldCharType="separate"/>
            </w:r>
            <w:r w:rsidR="006740DC">
              <w:rPr>
                <w:noProof/>
                <w:webHidden/>
              </w:rPr>
              <w:t>59</w:t>
            </w:r>
            <w:r w:rsidR="00385517">
              <w:rPr>
                <w:noProof/>
                <w:webHidden/>
              </w:rPr>
              <w:fldChar w:fldCharType="end"/>
            </w:r>
          </w:hyperlink>
        </w:p>
        <w:p w14:paraId="60A096EC" w14:textId="681D2375"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1" w:history="1">
            <w:r w:rsidR="00385517" w:rsidRPr="00327B15">
              <w:rPr>
                <w:rStyle w:val="Hyperlink"/>
                <w:noProof/>
                <w:lang w:val="en-US"/>
              </w:rPr>
              <w:t>5.3.5</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Submodel Attributes</w:t>
            </w:r>
            <w:r w:rsidR="00385517">
              <w:rPr>
                <w:noProof/>
                <w:webHidden/>
              </w:rPr>
              <w:tab/>
            </w:r>
            <w:r w:rsidR="00385517">
              <w:rPr>
                <w:noProof/>
                <w:webHidden/>
              </w:rPr>
              <w:fldChar w:fldCharType="begin"/>
            </w:r>
            <w:r w:rsidR="00385517">
              <w:rPr>
                <w:noProof/>
                <w:webHidden/>
              </w:rPr>
              <w:instrText xml:space="preserve"> PAGEREF _Toc129952111 \h </w:instrText>
            </w:r>
            <w:r w:rsidR="00385517">
              <w:rPr>
                <w:noProof/>
                <w:webHidden/>
              </w:rPr>
            </w:r>
            <w:r w:rsidR="00385517">
              <w:rPr>
                <w:noProof/>
                <w:webHidden/>
              </w:rPr>
              <w:fldChar w:fldCharType="separate"/>
            </w:r>
            <w:r w:rsidR="006740DC">
              <w:rPr>
                <w:noProof/>
                <w:webHidden/>
              </w:rPr>
              <w:t>62</w:t>
            </w:r>
            <w:r w:rsidR="00385517">
              <w:rPr>
                <w:noProof/>
                <w:webHidden/>
              </w:rPr>
              <w:fldChar w:fldCharType="end"/>
            </w:r>
          </w:hyperlink>
        </w:p>
        <w:p w14:paraId="0BCAB7E6" w14:textId="575E4B84"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2" w:history="1">
            <w:r w:rsidR="00385517" w:rsidRPr="00327B15">
              <w:rPr>
                <w:rStyle w:val="Hyperlink"/>
                <w:noProof/>
                <w:lang w:val="en-US"/>
              </w:rPr>
              <w:t>5.3.6</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Submodel Element Attributes</w:t>
            </w:r>
            <w:r w:rsidR="00385517">
              <w:rPr>
                <w:noProof/>
                <w:webHidden/>
              </w:rPr>
              <w:tab/>
            </w:r>
            <w:r w:rsidR="00385517">
              <w:rPr>
                <w:noProof/>
                <w:webHidden/>
              </w:rPr>
              <w:fldChar w:fldCharType="begin"/>
            </w:r>
            <w:r w:rsidR="00385517">
              <w:rPr>
                <w:noProof/>
                <w:webHidden/>
              </w:rPr>
              <w:instrText xml:space="preserve"> PAGEREF _Toc129952112 \h </w:instrText>
            </w:r>
            <w:r w:rsidR="00385517">
              <w:rPr>
                <w:noProof/>
                <w:webHidden/>
              </w:rPr>
            </w:r>
            <w:r w:rsidR="00385517">
              <w:rPr>
                <w:noProof/>
                <w:webHidden/>
              </w:rPr>
              <w:fldChar w:fldCharType="separate"/>
            </w:r>
            <w:r w:rsidR="006740DC">
              <w:rPr>
                <w:noProof/>
                <w:webHidden/>
              </w:rPr>
              <w:t>63</w:t>
            </w:r>
            <w:r w:rsidR="00385517">
              <w:rPr>
                <w:noProof/>
                <w:webHidden/>
              </w:rPr>
              <w:fldChar w:fldCharType="end"/>
            </w:r>
          </w:hyperlink>
        </w:p>
        <w:p w14:paraId="7AFDB610" w14:textId="7DA36BC1"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3" w:history="1">
            <w:r w:rsidR="00385517" w:rsidRPr="00327B15">
              <w:rPr>
                <w:rStyle w:val="Hyperlink"/>
                <w:noProof/>
                <w:lang w:val="en-US"/>
              </w:rPr>
              <w:t>5.3.7</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Overview of Submodel Element Types</w:t>
            </w:r>
            <w:r w:rsidR="00385517">
              <w:rPr>
                <w:noProof/>
                <w:webHidden/>
              </w:rPr>
              <w:tab/>
            </w:r>
            <w:r w:rsidR="00385517">
              <w:rPr>
                <w:noProof/>
                <w:webHidden/>
              </w:rPr>
              <w:fldChar w:fldCharType="begin"/>
            </w:r>
            <w:r w:rsidR="00385517">
              <w:rPr>
                <w:noProof/>
                <w:webHidden/>
              </w:rPr>
              <w:instrText xml:space="preserve"> PAGEREF _Toc129952113 \h </w:instrText>
            </w:r>
            <w:r w:rsidR="00385517">
              <w:rPr>
                <w:noProof/>
                <w:webHidden/>
              </w:rPr>
            </w:r>
            <w:r w:rsidR="00385517">
              <w:rPr>
                <w:noProof/>
                <w:webHidden/>
              </w:rPr>
              <w:fldChar w:fldCharType="separate"/>
            </w:r>
            <w:r w:rsidR="006740DC">
              <w:rPr>
                <w:noProof/>
                <w:webHidden/>
              </w:rPr>
              <w:t>63</w:t>
            </w:r>
            <w:r w:rsidR="00385517">
              <w:rPr>
                <w:noProof/>
                <w:webHidden/>
              </w:rPr>
              <w:fldChar w:fldCharType="end"/>
            </w:r>
          </w:hyperlink>
        </w:p>
        <w:p w14:paraId="723E76E6" w14:textId="51288580"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4" w:history="1">
            <w:r w:rsidR="00385517" w:rsidRPr="00327B15">
              <w:rPr>
                <w:rStyle w:val="Hyperlink"/>
                <w:noProof/>
                <w:lang w:val="en-US"/>
              </w:rPr>
              <w:t>5.3.8</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Concept Description Attributes</w:t>
            </w:r>
            <w:r w:rsidR="00385517">
              <w:rPr>
                <w:noProof/>
                <w:webHidden/>
              </w:rPr>
              <w:tab/>
            </w:r>
            <w:r w:rsidR="00385517">
              <w:rPr>
                <w:noProof/>
                <w:webHidden/>
              </w:rPr>
              <w:fldChar w:fldCharType="begin"/>
            </w:r>
            <w:r w:rsidR="00385517">
              <w:rPr>
                <w:noProof/>
                <w:webHidden/>
              </w:rPr>
              <w:instrText xml:space="preserve"> PAGEREF _Toc129952114 \h </w:instrText>
            </w:r>
            <w:r w:rsidR="00385517">
              <w:rPr>
                <w:noProof/>
                <w:webHidden/>
              </w:rPr>
            </w:r>
            <w:r w:rsidR="00385517">
              <w:rPr>
                <w:noProof/>
                <w:webHidden/>
              </w:rPr>
              <w:fldChar w:fldCharType="separate"/>
            </w:r>
            <w:r w:rsidR="006740DC">
              <w:rPr>
                <w:noProof/>
                <w:webHidden/>
              </w:rPr>
              <w:t>79</w:t>
            </w:r>
            <w:r w:rsidR="00385517">
              <w:rPr>
                <w:noProof/>
                <w:webHidden/>
              </w:rPr>
              <w:fldChar w:fldCharType="end"/>
            </w:r>
          </w:hyperlink>
        </w:p>
        <w:p w14:paraId="616455C1" w14:textId="182CF65E"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5" w:history="1">
            <w:r w:rsidR="00385517" w:rsidRPr="00327B15">
              <w:rPr>
                <w:rStyle w:val="Hyperlink"/>
                <w:noProof/>
                <w:lang w:val="en-US"/>
              </w:rPr>
              <w:t>5.3.9</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Environment Attributes</w:t>
            </w:r>
            <w:r w:rsidR="00385517">
              <w:rPr>
                <w:noProof/>
                <w:webHidden/>
              </w:rPr>
              <w:tab/>
            </w:r>
            <w:r w:rsidR="00385517">
              <w:rPr>
                <w:noProof/>
                <w:webHidden/>
              </w:rPr>
              <w:fldChar w:fldCharType="begin"/>
            </w:r>
            <w:r w:rsidR="00385517">
              <w:rPr>
                <w:noProof/>
                <w:webHidden/>
              </w:rPr>
              <w:instrText xml:space="preserve"> PAGEREF _Toc129952115 \h </w:instrText>
            </w:r>
            <w:r w:rsidR="00385517">
              <w:rPr>
                <w:noProof/>
                <w:webHidden/>
              </w:rPr>
            </w:r>
            <w:r w:rsidR="00385517">
              <w:rPr>
                <w:noProof/>
                <w:webHidden/>
              </w:rPr>
              <w:fldChar w:fldCharType="separate"/>
            </w:r>
            <w:r w:rsidR="006740DC">
              <w:rPr>
                <w:noProof/>
                <w:webHidden/>
              </w:rPr>
              <w:t>80</w:t>
            </w:r>
            <w:r w:rsidR="00385517">
              <w:rPr>
                <w:noProof/>
                <w:webHidden/>
              </w:rPr>
              <w:fldChar w:fldCharType="end"/>
            </w:r>
          </w:hyperlink>
        </w:p>
        <w:p w14:paraId="613AC539" w14:textId="28D9C62C"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6" w:history="1">
            <w:r w:rsidR="00385517" w:rsidRPr="00327B15">
              <w:rPr>
                <w:rStyle w:val="Hyperlink"/>
                <w:noProof/>
                <w:lang w:val="en-US"/>
              </w:rPr>
              <w:t>5.3.10</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Referencing in Asset Administration Shells</w:t>
            </w:r>
            <w:r w:rsidR="00385517">
              <w:rPr>
                <w:noProof/>
                <w:webHidden/>
              </w:rPr>
              <w:tab/>
            </w:r>
            <w:r w:rsidR="00385517">
              <w:rPr>
                <w:noProof/>
                <w:webHidden/>
              </w:rPr>
              <w:fldChar w:fldCharType="begin"/>
            </w:r>
            <w:r w:rsidR="00385517">
              <w:rPr>
                <w:noProof/>
                <w:webHidden/>
              </w:rPr>
              <w:instrText xml:space="preserve"> PAGEREF _Toc129952116 \h </w:instrText>
            </w:r>
            <w:r w:rsidR="00385517">
              <w:rPr>
                <w:noProof/>
                <w:webHidden/>
              </w:rPr>
            </w:r>
            <w:r w:rsidR="00385517">
              <w:rPr>
                <w:noProof/>
                <w:webHidden/>
              </w:rPr>
              <w:fldChar w:fldCharType="separate"/>
            </w:r>
            <w:r w:rsidR="006740DC">
              <w:rPr>
                <w:noProof/>
                <w:webHidden/>
              </w:rPr>
              <w:t>80</w:t>
            </w:r>
            <w:r w:rsidR="00385517">
              <w:rPr>
                <w:noProof/>
                <w:webHidden/>
              </w:rPr>
              <w:fldChar w:fldCharType="end"/>
            </w:r>
          </w:hyperlink>
        </w:p>
        <w:p w14:paraId="26ACFC11" w14:textId="65DCCDF7"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7" w:history="1">
            <w:r w:rsidR="00385517" w:rsidRPr="00327B15">
              <w:rPr>
                <w:rStyle w:val="Hyperlink"/>
                <w:noProof/>
                <w:lang w:val="en-US"/>
              </w:rPr>
              <w:t>5.3.11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Primitive and Simple Data Types</w:t>
            </w:r>
            <w:r w:rsidR="00385517">
              <w:rPr>
                <w:noProof/>
                <w:webHidden/>
              </w:rPr>
              <w:tab/>
            </w:r>
            <w:r w:rsidR="00385517">
              <w:rPr>
                <w:noProof/>
                <w:webHidden/>
              </w:rPr>
              <w:fldChar w:fldCharType="begin"/>
            </w:r>
            <w:r w:rsidR="00385517">
              <w:rPr>
                <w:noProof/>
                <w:webHidden/>
              </w:rPr>
              <w:instrText xml:space="preserve"> PAGEREF _Toc129952117 \h </w:instrText>
            </w:r>
            <w:r w:rsidR="00385517">
              <w:rPr>
                <w:noProof/>
                <w:webHidden/>
              </w:rPr>
            </w:r>
            <w:r w:rsidR="00385517">
              <w:rPr>
                <w:noProof/>
                <w:webHidden/>
              </w:rPr>
              <w:fldChar w:fldCharType="separate"/>
            </w:r>
            <w:r w:rsidR="006740DC">
              <w:rPr>
                <w:noProof/>
                <w:webHidden/>
              </w:rPr>
              <w:t>95</w:t>
            </w:r>
            <w:r w:rsidR="00385517">
              <w:rPr>
                <w:noProof/>
                <w:webHidden/>
              </w:rPr>
              <w:fldChar w:fldCharType="end"/>
            </w:r>
          </w:hyperlink>
        </w:p>
        <w:p w14:paraId="554EE247" w14:textId="547068F3"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18" w:history="1">
            <w:r w:rsidR="00385517" w:rsidRPr="00327B15">
              <w:rPr>
                <w:rStyle w:val="Hyperlink"/>
                <w:noProof/>
                <w:lang w:val="en-US"/>
              </w:rPr>
              <w:t>5.3.12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Constraints: Global Invariants</w:t>
            </w:r>
            <w:r w:rsidR="00385517">
              <w:rPr>
                <w:noProof/>
                <w:webHidden/>
              </w:rPr>
              <w:tab/>
            </w:r>
            <w:r w:rsidR="00385517">
              <w:rPr>
                <w:noProof/>
                <w:webHidden/>
              </w:rPr>
              <w:fldChar w:fldCharType="begin"/>
            </w:r>
            <w:r w:rsidR="00385517">
              <w:rPr>
                <w:noProof/>
                <w:webHidden/>
              </w:rPr>
              <w:instrText xml:space="preserve"> PAGEREF _Toc129952118 \h </w:instrText>
            </w:r>
            <w:r w:rsidR="00385517">
              <w:rPr>
                <w:noProof/>
                <w:webHidden/>
              </w:rPr>
            </w:r>
            <w:r w:rsidR="00385517">
              <w:rPr>
                <w:noProof/>
                <w:webHidden/>
              </w:rPr>
              <w:fldChar w:fldCharType="separate"/>
            </w:r>
            <w:r w:rsidR="006740DC">
              <w:rPr>
                <w:noProof/>
                <w:webHidden/>
              </w:rPr>
              <w:t>105</w:t>
            </w:r>
            <w:r w:rsidR="00385517">
              <w:rPr>
                <w:noProof/>
                <w:webHidden/>
              </w:rPr>
              <w:fldChar w:fldCharType="end"/>
            </w:r>
          </w:hyperlink>
        </w:p>
        <w:p w14:paraId="4E4BB048" w14:textId="3037C89E" w:rsidR="00385517" w:rsidRDefault="002568E3">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hyperlink w:anchor="_Toc129952119" w:history="1">
            <w:r w:rsidR="00385517" w:rsidRPr="00327B15">
              <w:rPr>
                <w:rStyle w:val="Hyperlink"/>
                <w:noProof/>
              </w:rPr>
              <w:t>6</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Data Specification Templates (normative)</w:t>
            </w:r>
            <w:r w:rsidR="00385517">
              <w:rPr>
                <w:noProof/>
                <w:webHidden/>
              </w:rPr>
              <w:tab/>
            </w:r>
            <w:r w:rsidR="00385517">
              <w:rPr>
                <w:noProof/>
                <w:webHidden/>
              </w:rPr>
              <w:fldChar w:fldCharType="begin"/>
            </w:r>
            <w:r w:rsidR="00385517">
              <w:rPr>
                <w:noProof/>
                <w:webHidden/>
              </w:rPr>
              <w:instrText xml:space="preserve"> PAGEREF _Toc129952119 \h </w:instrText>
            </w:r>
            <w:r w:rsidR="00385517">
              <w:rPr>
                <w:noProof/>
                <w:webHidden/>
              </w:rPr>
            </w:r>
            <w:r w:rsidR="00385517">
              <w:rPr>
                <w:noProof/>
                <w:webHidden/>
              </w:rPr>
              <w:fldChar w:fldCharType="separate"/>
            </w:r>
            <w:r w:rsidR="006740DC">
              <w:rPr>
                <w:noProof/>
                <w:webHidden/>
              </w:rPr>
              <w:t>106</w:t>
            </w:r>
            <w:r w:rsidR="00385517">
              <w:rPr>
                <w:noProof/>
                <w:webHidden/>
              </w:rPr>
              <w:fldChar w:fldCharType="end"/>
            </w:r>
          </w:hyperlink>
        </w:p>
        <w:p w14:paraId="48B6A8FA" w14:textId="2691008F"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20" w:history="1">
            <w:r w:rsidR="00385517" w:rsidRPr="00327B15">
              <w:rPr>
                <w:rStyle w:val="Hyperlink"/>
                <w:noProof/>
                <w:lang w:val="en-US"/>
              </w:rPr>
              <w:t>6.1</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Introduction</w:t>
            </w:r>
            <w:r w:rsidR="00385517">
              <w:rPr>
                <w:noProof/>
                <w:webHidden/>
              </w:rPr>
              <w:tab/>
            </w:r>
            <w:r w:rsidR="00385517">
              <w:rPr>
                <w:noProof/>
                <w:webHidden/>
              </w:rPr>
              <w:fldChar w:fldCharType="begin"/>
            </w:r>
            <w:r w:rsidR="00385517">
              <w:rPr>
                <w:noProof/>
                <w:webHidden/>
              </w:rPr>
              <w:instrText xml:space="preserve"> PAGEREF _Toc129952120 \h </w:instrText>
            </w:r>
            <w:r w:rsidR="00385517">
              <w:rPr>
                <w:noProof/>
                <w:webHidden/>
              </w:rPr>
            </w:r>
            <w:r w:rsidR="00385517">
              <w:rPr>
                <w:noProof/>
                <w:webHidden/>
              </w:rPr>
              <w:fldChar w:fldCharType="separate"/>
            </w:r>
            <w:r w:rsidR="006740DC">
              <w:rPr>
                <w:noProof/>
                <w:webHidden/>
              </w:rPr>
              <w:t>106</w:t>
            </w:r>
            <w:r w:rsidR="00385517">
              <w:rPr>
                <w:noProof/>
                <w:webHidden/>
              </w:rPr>
              <w:fldChar w:fldCharType="end"/>
            </w:r>
          </w:hyperlink>
        </w:p>
        <w:p w14:paraId="227D4B19" w14:textId="5CE8DCC4"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21" w:history="1">
            <w:r w:rsidR="00385517" w:rsidRPr="00327B15">
              <w:rPr>
                <w:rStyle w:val="Hyperlink"/>
                <w:noProof/>
                <w:lang w:val="en-US"/>
              </w:rPr>
              <w:t>6.1.1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Data Specification Template Attributes</w:t>
            </w:r>
            <w:r w:rsidR="00385517">
              <w:rPr>
                <w:noProof/>
                <w:webHidden/>
              </w:rPr>
              <w:tab/>
            </w:r>
            <w:r w:rsidR="00385517">
              <w:rPr>
                <w:noProof/>
                <w:webHidden/>
              </w:rPr>
              <w:fldChar w:fldCharType="begin"/>
            </w:r>
            <w:r w:rsidR="00385517">
              <w:rPr>
                <w:noProof/>
                <w:webHidden/>
              </w:rPr>
              <w:instrText xml:space="preserve"> PAGEREF _Toc129952121 \h </w:instrText>
            </w:r>
            <w:r w:rsidR="00385517">
              <w:rPr>
                <w:noProof/>
                <w:webHidden/>
              </w:rPr>
            </w:r>
            <w:r w:rsidR="00385517">
              <w:rPr>
                <w:noProof/>
                <w:webHidden/>
              </w:rPr>
              <w:fldChar w:fldCharType="separate"/>
            </w:r>
            <w:r w:rsidR="006740DC">
              <w:rPr>
                <w:noProof/>
                <w:webHidden/>
              </w:rPr>
              <w:t>107</w:t>
            </w:r>
            <w:r w:rsidR="00385517">
              <w:rPr>
                <w:noProof/>
                <w:webHidden/>
              </w:rPr>
              <w:fldChar w:fldCharType="end"/>
            </w:r>
          </w:hyperlink>
        </w:p>
        <w:p w14:paraId="3BB6D47A" w14:textId="4377367D" w:rsidR="00385517" w:rsidRDefault="002568E3">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hyperlink w:anchor="_Toc129952122" w:history="1">
            <w:r w:rsidR="00385517" w:rsidRPr="00327B15">
              <w:rPr>
                <w:rStyle w:val="Hyperlink"/>
                <w:noProof/>
              </w:rPr>
              <w:t>7</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Mappings to Data Formats to Share I4.0-Compliant Information (normative)</w:t>
            </w:r>
            <w:r w:rsidR="00385517">
              <w:rPr>
                <w:noProof/>
                <w:webHidden/>
              </w:rPr>
              <w:tab/>
            </w:r>
            <w:r w:rsidR="00385517">
              <w:rPr>
                <w:noProof/>
                <w:webHidden/>
              </w:rPr>
              <w:fldChar w:fldCharType="begin"/>
            </w:r>
            <w:r w:rsidR="00385517">
              <w:rPr>
                <w:noProof/>
                <w:webHidden/>
              </w:rPr>
              <w:instrText xml:space="preserve"> PAGEREF _Toc129952122 \h </w:instrText>
            </w:r>
            <w:r w:rsidR="00385517">
              <w:rPr>
                <w:noProof/>
                <w:webHidden/>
              </w:rPr>
            </w:r>
            <w:r w:rsidR="00385517">
              <w:rPr>
                <w:noProof/>
                <w:webHidden/>
              </w:rPr>
              <w:fldChar w:fldCharType="separate"/>
            </w:r>
            <w:r w:rsidR="006740DC">
              <w:rPr>
                <w:noProof/>
                <w:webHidden/>
              </w:rPr>
              <w:t>109</w:t>
            </w:r>
            <w:r w:rsidR="00385517">
              <w:rPr>
                <w:noProof/>
                <w:webHidden/>
              </w:rPr>
              <w:fldChar w:fldCharType="end"/>
            </w:r>
          </w:hyperlink>
        </w:p>
        <w:p w14:paraId="7002105A" w14:textId="6CF0DB3A"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23" w:history="1">
            <w:r w:rsidR="00385517" w:rsidRPr="00327B15">
              <w:rPr>
                <w:rStyle w:val="Hyperlink"/>
                <w:noProof/>
                <w:lang w:val="en-US"/>
              </w:rPr>
              <w:t>7.1</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General</w:t>
            </w:r>
            <w:r w:rsidR="00385517">
              <w:rPr>
                <w:noProof/>
                <w:webHidden/>
              </w:rPr>
              <w:tab/>
            </w:r>
            <w:r w:rsidR="00385517">
              <w:rPr>
                <w:noProof/>
                <w:webHidden/>
              </w:rPr>
              <w:fldChar w:fldCharType="begin"/>
            </w:r>
            <w:r w:rsidR="00385517">
              <w:rPr>
                <w:noProof/>
                <w:webHidden/>
              </w:rPr>
              <w:instrText xml:space="preserve"> PAGEREF _Toc129952123 \h </w:instrText>
            </w:r>
            <w:r w:rsidR="00385517">
              <w:rPr>
                <w:noProof/>
                <w:webHidden/>
              </w:rPr>
            </w:r>
            <w:r w:rsidR="00385517">
              <w:rPr>
                <w:noProof/>
                <w:webHidden/>
              </w:rPr>
              <w:fldChar w:fldCharType="separate"/>
            </w:r>
            <w:r w:rsidR="006740DC">
              <w:rPr>
                <w:noProof/>
                <w:webHidden/>
              </w:rPr>
              <w:t>109</w:t>
            </w:r>
            <w:r w:rsidR="00385517">
              <w:rPr>
                <w:noProof/>
                <w:webHidden/>
              </w:rPr>
              <w:fldChar w:fldCharType="end"/>
            </w:r>
          </w:hyperlink>
        </w:p>
        <w:p w14:paraId="1A3A4A34" w14:textId="68E45C5E"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24" w:history="1">
            <w:r w:rsidR="00385517" w:rsidRPr="00327B15">
              <w:rPr>
                <w:rStyle w:val="Hyperlink"/>
                <w:noProof/>
                <w:lang w:val="en-US"/>
              </w:rPr>
              <w:t>7.2</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General Rules</w:t>
            </w:r>
            <w:r w:rsidR="00385517">
              <w:rPr>
                <w:noProof/>
                <w:webHidden/>
              </w:rPr>
              <w:tab/>
            </w:r>
            <w:r w:rsidR="00385517">
              <w:rPr>
                <w:noProof/>
                <w:webHidden/>
              </w:rPr>
              <w:fldChar w:fldCharType="begin"/>
            </w:r>
            <w:r w:rsidR="00385517">
              <w:rPr>
                <w:noProof/>
                <w:webHidden/>
              </w:rPr>
              <w:instrText xml:space="preserve"> PAGEREF _Toc129952124 \h </w:instrText>
            </w:r>
            <w:r w:rsidR="00385517">
              <w:rPr>
                <w:noProof/>
                <w:webHidden/>
              </w:rPr>
            </w:r>
            <w:r w:rsidR="00385517">
              <w:rPr>
                <w:noProof/>
                <w:webHidden/>
              </w:rPr>
              <w:fldChar w:fldCharType="separate"/>
            </w:r>
            <w:r w:rsidR="006740DC">
              <w:rPr>
                <w:noProof/>
                <w:webHidden/>
              </w:rPr>
              <w:t>111</w:t>
            </w:r>
            <w:r w:rsidR="00385517">
              <w:rPr>
                <w:noProof/>
                <w:webHidden/>
              </w:rPr>
              <w:fldChar w:fldCharType="end"/>
            </w:r>
          </w:hyperlink>
        </w:p>
        <w:p w14:paraId="493D69F5" w14:textId="0B6B820D"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25" w:history="1">
            <w:r w:rsidR="00385517" w:rsidRPr="00327B15">
              <w:rPr>
                <w:rStyle w:val="Hyperlink"/>
                <w:noProof/>
                <w:lang w:val="en-US"/>
              </w:rPr>
              <w:t>7.2.1</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Introduction</w:t>
            </w:r>
            <w:r w:rsidR="00385517">
              <w:rPr>
                <w:noProof/>
                <w:webHidden/>
              </w:rPr>
              <w:tab/>
            </w:r>
            <w:r w:rsidR="00385517">
              <w:rPr>
                <w:noProof/>
                <w:webHidden/>
              </w:rPr>
              <w:fldChar w:fldCharType="begin"/>
            </w:r>
            <w:r w:rsidR="00385517">
              <w:rPr>
                <w:noProof/>
                <w:webHidden/>
              </w:rPr>
              <w:instrText xml:space="preserve"> PAGEREF _Toc129952125 \h </w:instrText>
            </w:r>
            <w:r w:rsidR="00385517">
              <w:rPr>
                <w:noProof/>
                <w:webHidden/>
              </w:rPr>
            </w:r>
            <w:r w:rsidR="00385517">
              <w:rPr>
                <w:noProof/>
                <w:webHidden/>
              </w:rPr>
              <w:fldChar w:fldCharType="separate"/>
            </w:r>
            <w:r w:rsidR="006740DC">
              <w:rPr>
                <w:noProof/>
                <w:webHidden/>
              </w:rPr>
              <w:t>111</w:t>
            </w:r>
            <w:r w:rsidR="00385517">
              <w:rPr>
                <w:noProof/>
                <w:webHidden/>
              </w:rPr>
              <w:fldChar w:fldCharType="end"/>
            </w:r>
          </w:hyperlink>
        </w:p>
        <w:p w14:paraId="5416B744" w14:textId="6FD85CEC"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26" w:history="1">
            <w:r w:rsidR="00385517" w:rsidRPr="00327B15">
              <w:rPr>
                <w:rStyle w:val="Hyperlink"/>
                <w:noProof/>
                <w:lang w:val="en-US"/>
              </w:rPr>
              <w:t>7.2.2</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Encoding</w:t>
            </w:r>
            <w:r w:rsidR="00385517">
              <w:rPr>
                <w:noProof/>
                <w:webHidden/>
              </w:rPr>
              <w:tab/>
            </w:r>
            <w:r w:rsidR="00385517">
              <w:rPr>
                <w:noProof/>
                <w:webHidden/>
              </w:rPr>
              <w:fldChar w:fldCharType="begin"/>
            </w:r>
            <w:r w:rsidR="00385517">
              <w:rPr>
                <w:noProof/>
                <w:webHidden/>
              </w:rPr>
              <w:instrText xml:space="preserve"> PAGEREF _Toc129952126 \h </w:instrText>
            </w:r>
            <w:r w:rsidR="00385517">
              <w:rPr>
                <w:noProof/>
                <w:webHidden/>
              </w:rPr>
            </w:r>
            <w:r w:rsidR="00385517">
              <w:rPr>
                <w:noProof/>
                <w:webHidden/>
              </w:rPr>
              <w:fldChar w:fldCharType="separate"/>
            </w:r>
            <w:r w:rsidR="006740DC">
              <w:rPr>
                <w:noProof/>
                <w:webHidden/>
              </w:rPr>
              <w:t>111</w:t>
            </w:r>
            <w:r w:rsidR="00385517">
              <w:rPr>
                <w:noProof/>
                <w:webHidden/>
              </w:rPr>
              <w:fldChar w:fldCharType="end"/>
            </w:r>
          </w:hyperlink>
        </w:p>
        <w:p w14:paraId="06818EB0" w14:textId="57EA2A20"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27" w:history="1">
            <w:r w:rsidR="00385517" w:rsidRPr="00327B15">
              <w:rPr>
                <w:rStyle w:val="Hyperlink"/>
                <w:noProof/>
                <w:lang w:val="en-US"/>
              </w:rPr>
              <w:t>7.2.3</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Serialization of Values of Type "Reference"</w:t>
            </w:r>
            <w:r w:rsidR="00385517">
              <w:rPr>
                <w:noProof/>
                <w:webHidden/>
              </w:rPr>
              <w:tab/>
            </w:r>
            <w:r w:rsidR="00385517">
              <w:rPr>
                <w:noProof/>
                <w:webHidden/>
              </w:rPr>
              <w:fldChar w:fldCharType="begin"/>
            </w:r>
            <w:r w:rsidR="00385517">
              <w:rPr>
                <w:noProof/>
                <w:webHidden/>
              </w:rPr>
              <w:instrText xml:space="preserve"> PAGEREF _Toc129952127 \h </w:instrText>
            </w:r>
            <w:r w:rsidR="00385517">
              <w:rPr>
                <w:noProof/>
                <w:webHidden/>
              </w:rPr>
            </w:r>
            <w:r w:rsidR="00385517">
              <w:rPr>
                <w:noProof/>
                <w:webHidden/>
              </w:rPr>
              <w:fldChar w:fldCharType="separate"/>
            </w:r>
            <w:r w:rsidR="006740DC">
              <w:rPr>
                <w:noProof/>
                <w:webHidden/>
              </w:rPr>
              <w:t>111</w:t>
            </w:r>
            <w:r w:rsidR="00385517">
              <w:rPr>
                <w:noProof/>
                <w:webHidden/>
              </w:rPr>
              <w:fldChar w:fldCharType="end"/>
            </w:r>
          </w:hyperlink>
        </w:p>
        <w:p w14:paraId="334BA764" w14:textId="5043CAF9"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28" w:history="1">
            <w:r w:rsidR="00385517" w:rsidRPr="00327B15">
              <w:rPr>
                <w:rStyle w:val="Hyperlink"/>
                <w:noProof/>
                <w:lang w:val="en-US"/>
              </w:rPr>
              <w:t>7.2.4</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Semantic Identifiers for Metamodel and Data Specifications</w:t>
            </w:r>
            <w:r w:rsidR="00385517">
              <w:rPr>
                <w:noProof/>
                <w:webHidden/>
              </w:rPr>
              <w:tab/>
            </w:r>
            <w:r w:rsidR="00385517">
              <w:rPr>
                <w:noProof/>
                <w:webHidden/>
              </w:rPr>
              <w:fldChar w:fldCharType="begin"/>
            </w:r>
            <w:r w:rsidR="00385517">
              <w:rPr>
                <w:noProof/>
                <w:webHidden/>
              </w:rPr>
              <w:instrText xml:space="preserve"> PAGEREF _Toc129952128 \h </w:instrText>
            </w:r>
            <w:r w:rsidR="00385517">
              <w:rPr>
                <w:noProof/>
                <w:webHidden/>
              </w:rPr>
            </w:r>
            <w:r w:rsidR="00385517">
              <w:rPr>
                <w:noProof/>
                <w:webHidden/>
              </w:rPr>
              <w:fldChar w:fldCharType="separate"/>
            </w:r>
            <w:r w:rsidR="006740DC">
              <w:rPr>
                <w:noProof/>
                <w:webHidden/>
              </w:rPr>
              <w:t>112</w:t>
            </w:r>
            <w:r w:rsidR="00385517">
              <w:rPr>
                <w:noProof/>
                <w:webHidden/>
              </w:rPr>
              <w:fldChar w:fldCharType="end"/>
            </w:r>
          </w:hyperlink>
        </w:p>
        <w:p w14:paraId="78617CAB" w14:textId="39AC05F5" w:rsidR="00385517" w:rsidRDefault="002568E3">
          <w:pPr>
            <w:pStyle w:val="Verzeichnis3"/>
            <w:tabs>
              <w:tab w:val="left" w:pos="1200"/>
              <w:tab w:val="right" w:leader="dot" w:pos="9629"/>
            </w:tabs>
            <w:rPr>
              <w:rFonts w:asciiTheme="minorHAnsi" w:eastAsiaTheme="minorEastAsia" w:hAnsiTheme="minorHAnsi" w:cstheme="minorBidi"/>
              <w:noProof/>
              <w:color w:val="auto"/>
              <w:sz w:val="22"/>
              <w:szCs w:val="22"/>
              <w:lang w:val="de-DE"/>
            </w:rPr>
          </w:pPr>
          <w:hyperlink w:anchor="_Toc129952129" w:history="1">
            <w:r w:rsidR="00385517" w:rsidRPr="00327B15">
              <w:rPr>
                <w:rStyle w:val="Hyperlink"/>
                <w:noProof/>
                <w:lang w:val="en-US"/>
              </w:rPr>
              <w:t>7.2.5</w:t>
            </w:r>
            <w:r w:rsidR="00385517">
              <w:rPr>
                <w:rFonts w:asciiTheme="minorHAnsi" w:eastAsiaTheme="minorEastAsia" w:hAnsiTheme="minorHAnsi" w:cstheme="minorBidi"/>
                <w:noProof/>
                <w:color w:val="auto"/>
                <w:sz w:val="22"/>
                <w:szCs w:val="22"/>
                <w:lang w:val="de-DE"/>
              </w:rPr>
              <w:tab/>
            </w:r>
            <w:r w:rsidR="00385517" w:rsidRPr="00327B15">
              <w:rPr>
                <w:rStyle w:val="Hyperlink"/>
                <w:noProof/>
                <w:lang w:val="en-US"/>
              </w:rPr>
              <w:t>Embedded Data Specifications</w:t>
            </w:r>
            <w:r w:rsidR="00385517">
              <w:rPr>
                <w:noProof/>
                <w:webHidden/>
              </w:rPr>
              <w:tab/>
            </w:r>
            <w:r w:rsidR="00385517">
              <w:rPr>
                <w:noProof/>
                <w:webHidden/>
              </w:rPr>
              <w:fldChar w:fldCharType="begin"/>
            </w:r>
            <w:r w:rsidR="00385517">
              <w:rPr>
                <w:noProof/>
                <w:webHidden/>
              </w:rPr>
              <w:instrText xml:space="preserve"> PAGEREF _Toc129952129 \h </w:instrText>
            </w:r>
            <w:r w:rsidR="00385517">
              <w:rPr>
                <w:noProof/>
                <w:webHidden/>
              </w:rPr>
            </w:r>
            <w:r w:rsidR="00385517">
              <w:rPr>
                <w:noProof/>
                <w:webHidden/>
              </w:rPr>
              <w:fldChar w:fldCharType="separate"/>
            </w:r>
            <w:r w:rsidR="006740DC">
              <w:rPr>
                <w:noProof/>
                <w:webHidden/>
              </w:rPr>
              <w:t>114</w:t>
            </w:r>
            <w:r w:rsidR="00385517">
              <w:rPr>
                <w:noProof/>
                <w:webHidden/>
              </w:rPr>
              <w:fldChar w:fldCharType="end"/>
            </w:r>
          </w:hyperlink>
        </w:p>
        <w:p w14:paraId="4EF8A80D" w14:textId="5A524D03"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30" w:history="1">
            <w:r w:rsidR="00385517" w:rsidRPr="00327B15">
              <w:rPr>
                <w:rStyle w:val="Hyperlink"/>
                <w:noProof/>
                <w:lang w:val="en-US"/>
              </w:rPr>
              <w:t>7.3</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XML</w:t>
            </w:r>
            <w:r w:rsidR="00385517">
              <w:rPr>
                <w:noProof/>
                <w:webHidden/>
              </w:rPr>
              <w:tab/>
            </w:r>
            <w:r w:rsidR="00385517">
              <w:rPr>
                <w:noProof/>
                <w:webHidden/>
              </w:rPr>
              <w:fldChar w:fldCharType="begin"/>
            </w:r>
            <w:r w:rsidR="00385517">
              <w:rPr>
                <w:noProof/>
                <w:webHidden/>
              </w:rPr>
              <w:instrText xml:space="preserve"> PAGEREF _Toc129952130 \h </w:instrText>
            </w:r>
            <w:r w:rsidR="00385517">
              <w:rPr>
                <w:noProof/>
                <w:webHidden/>
              </w:rPr>
            </w:r>
            <w:r w:rsidR="00385517">
              <w:rPr>
                <w:noProof/>
                <w:webHidden/>
              </w:rPr>
              <w:fldChar w:fldCharType="separate"/>
            </w:r>
            <w:r w:rsidR="006740DC">
              <w:rPr>
                <w:noProof/>
                <w:webHidden/>
              </w:rPr>
              <w:t>115</w:t>
            </w:r>
            <w:r w:rsidR="00385517">
              <w:rPr>
                <w:noProof/>
                <w:webHidden/>
              </w:rPr>
              <w:fldChar w:fldCharType="end"/>
            </w:r>
          </w:hyperlink>
        </w:p>
        <w:p w14:paraId="3453E559" w14:textId="08153507"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31" w:history="1">
            <w:r w:rsidR="00385517" w:rsidRPr="00327B15">
              <w:rPr>
                <w:rStyle w:val="Hyperlink"/>
                <w:noProof/>
                <w:lang w:val="en-US"/>
              </w:rPr>
              <w:t>7.4</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JSON</w:t>
            </w:r>
            <w:r w:rsidR="00385517">
              <w:rPr>
                <w:noProof/>
                <w:webHidden/>
              </w:rPr>
              <w:tab/>
            </w:r>
            <w:r w:rsidR="00385517">
              <w:rPr>
                <w:noProof/>
                <w:webHidden/>
              </w:rPr>
              <w:fldChar w:fldCharType="begin"/>
            </w:r>
            <w:r w:rsidR="00385517">
              <w:rPr>
                <w:noProof/>
                <w:webHidden/>
              </w:rPr>
              <w:instrText xml:space="preserve"> PAGEREF _Toc129952131 \h </w:instrText>
            </w:r>
            <w:r w:rsidR="00385517">
              <w:rPr>
                <w:noProof/>
                <w:webHidden/>
              </w:rPr>
            </w:r>
            <w:r w:rsidR="00385517">
              <w:rPr>
                <w:noProof/>
                <w:webHidden/>
              </w:rPr>
              <w:fldChar w:fldCharType="separate"/>
            </w:r>
            <w:r w:rsidR="006740DC">
              <w:rPr>
                <w:noProof/>
                <w:webHidden/>
              </w:rPr>
              <w:t>115</w:t>
            </w:r>
            <w:r w:rsidR="00385517">
              <w:rPr>
                <w:noProof/>
                <w:webHidden/>
              </w:rPr>
              <w:fldChar w:fldCharType="end"/>
            </w:r>
          </w:hyperlink>
        </w:p>
        <w:p w14:paraId="11924D05" w14:textId="02B06CE2"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32" w:history="1">
            <w:r w:rsidR="00385517" w:rsidRPr="00327B15">
              <w:rPr>
                <w:rStyle w:val="Hyperlink"/>
                <w:noProof/>
                <w:lang w:val="en-US"/>
              </w:rPr>
              <w:t>7.5</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RDF</w:t>
            </w:r>
            <w:r w:rsidR="00385517">
              <w:rPr>
                <w:noProof/>
                <w:webHidden/>
              </w:rPr>
              <w:tab/>
            </w:r>
            <w:r w:rsidR="00385517">
              <w:rPr>
                <w:noProof/>
                <w:webHidden/>
              </w:rPr>
              <w:fldChar w:fldCharType="begin"/>
            </w:r>
            <w:r w:rsidR="00385517">
              <w:rPr>
                <w:noProof/>
                <w:webHidden/>
              </w:rPr>
              <w:instrText xml:space="preserve"> PAGEREF _Toc129952132 \h </w:instrText>
            </w:r>
            <w:r w:rsidR="00385517">
              <w:rPr>
                <w:noProof/>
                <w:webHidden/>
              </w:rPr>
            </w:r>
            <w:r w:rsidR="00385517">
              <w:rPr>
                <w:noProof/>
                <w:webHidden/>
              </w:rPr>
              <w:fldChar w:fldCharType="separate"/>
            </w:r>
            <w:r w:rsidR="006740DC">
              <w:rPr>
                <w:noProof/>
                <w:webHidden/>
              </w:rPr>
              <w:t>116</w:t>
            </w:r>
            <w:r w:rsidR="00385517">
              <w:rPr>
                <w:noProof/>
                <w:webHidden/>
              </w:rPr>
              <w:fldChar w:fldCharType="end"/>
            </w:r>
          </w:hyperlink>
        </w:p>
        <w:p w14:paraId="34A16972" w14:textId="562A890D"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33" w:history="1">
            <w:r w:rsidR="00385517" w:rsidRPr="00327B15">
              <w:rPr>
                <w:rStyle w:val="Hyperlink"/>
                <w:noProof/>
                <w:lang w:val="en-US"/>
              </w:rPr>
              <w:t>7.6</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AutomationML</w:t>
            </w:r>
            <w:r w:rsidR="00385517">
              <w:rPr>
                <w:noProof/>
                <w:webHidden/>
              </w:rPr>
              <w:tab/>
            </w:r>
            <w:r w:rsidR="00385517">
              <w:rPr>
                <w:noProof/>
                <w:webHidden/>
              </w:rPr>
              <w:fldChar w:fldCharType="begin"/>
            </w:r>
            <w:r w:rsidR="00385517">
              <w:rPr>
                <w:noProof/>
                <w:webHidden/>
              </w:rPr>
              <w:instrText xml:space="preserve"> PAGEREF _Toc129952133 \h </w:instrText>
            </w:r>
            <w:r w:rsidR="00385517">
              <w:rPr>
                <w:noProof/>
                <w:webHidden/>
              </w:rPr>
            </w:r>
            <w:r w:rsidR="00385517">
              <w:rPr>
                <w:noProof/>
                <w:webHidden/>
              </w:rPr>
              <w:fldChar w:fldCharType="separate"/>
            </w:r>
            <w:r w:rsidR="006740DC">
              <w:rPr>
                <w:noProof/>
                <w:webHidden/>
              </w:rPr>
              <w:t>116</w:t>
            </w:r>
            <w:r w:rsidR="00385517">
              <w:rPr>
                <w:noProof/>
                <w:webHidden/>
              </w:rPr>
              <w:fldChar w:fldCharType="end"/>
            </w:r>
          </w:hyperlink>
        </w:p>
        <w:p w14:paraId="2F570FD5" w14:textId="66359FEA" w:rsidR="00385517" w:rsidRDefault="002568E3">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52134" w:history="1">
            <w:r w:rsidR="00385517" w:rsidRPr="00327B15">
              <w:rPr>
                <w:rStyle w:val="Hyperlink"/>
                <w:noProof/>
                <w:lang w:val="en-US"/>
              </w:rPr>
              <w:t>7.7</w:t>
            </w:r>
            <w:r w:rsidR="00385517">
              <w:rPr>
                <w:rFonts w:asciiTheme="minorHAnsi" w:eastAsiaTheme="minorEastAsia" w:hAnsiTheme="minorHAnsi" w:cstheme="minorBidi"/>
                <w:bCs w:val="0"/>
                <w:noProof/>
                <w:color w:val="auto"/>
                <w:sz w:val="22"/>
                <w:lang w:val="de-DE"/>
              </w:rPr>
              <w:tab/>
            </w:r>
            <w:r w:rsidR="00385517" w:rsidRPr="00327B15">
              <w:rPr>
                <w:rStyle w:val="Hyperlink"/>
                <w:noProof/>
                <w:lang w:val="en-US"/>
              </w:rPr>
              <w:t>OPC UA</w:t>
            </w:r>
            <w:r w:rsidR="00385517">
              <w:rPr>
                <w:noProof/>
                <w:webHidden/>
              </w:rPr>
              <w:tab/>
            </w:r>
            <w:r w:rsidR="00385517">
              <w:rPr>
                <w:noProof/>
                <w:webHidden/>
              </w:rPr>
              <w:fldChar w:fldCharType="begin"/>
            </w:r>
            <w:r w:rsidR="00385517">
              <w:rPr>
                <w:noProof/>
                <w:webHidden/>
              </w:rPr>
              <w:instrText xml:space="preserve"> PAGEREF _Toc129952134 \h </w:instrText>
            </w:r>
            <w:r w:rsidR="00385517">
              <w:rPr>
                <w:noProof/>
                <w:webHidden/>
              </w:rPr>
            </w:r>
            <w:r w:rsidR="00385517">
              <w:rPr>
                <w:noProof/>
                <w:webHidden/>
              </w:rPr>
              <w:fldChar w:fldCharType="separate"/>
            </w:r>
            <w:r w:rsidR="006740DC">
              <w:rPr>
                <w:noProof/>
                <w:webHidden/>
              </w:rPr>
              <w:t>117</w:t>
            </w:r>
            <w:r w:rsidR="00385517">
              <w:rPr>
                <w:noProof/>
                <w:webHidden/>
              </w:rPr>
              <w:fldChar w:fldCharType="end"/>
            </w:r>
          </w:hyperlink>
        </w:p>
        <w:p w14:paraId="3A073AEB" w14:textId="14013F24" w:rsidR="00385517" w:rsidRDefault="002568E3">
          <w:pPr>
            <w:pStyle w:val="Verzeichnis1"/>
            <w:tabs>
              <w:tab w:val="left" w:pos="403"/>
              <w:tab w:val="right" w:leader="dot" w:pos="9629"/>
            </w:tabs>
            <w:rPr>
              <w:rFonts w:asciiTheme="minorHAnsi" w:eastAsiaTheme="minorEastAsia" w:hAnsiTheme="minorHAnsi" w:cstheme="minorBidi"/>
              <w:bCs w:val="0"/>
              <w:iCs w:val="0"/>
              <w:noProof/>
              <w:color w:val="auto"/>
              <w:sz w:val="22"/>
              <w:szCs w:val="22"/>
              <w:lang w:val="de-DE"/>
            </w:rPr>
          </w:pPr>
          <w:hyperlink w:anchor="_Toc129952135" w:history="1">
            <w:r w:rsidR="00385517" w:rsidRPr="00327B15">
              <w:rPr>
                <w:rStyle w:val="Hyperlink"/>
                <w:noProof/>
              </w:rPr>
              <w:t>8</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Summary and Outlook</w:t>
            </w:r>
            <w:r w:rsidR="00385517">
              <w:rPr>
                <w:noProof/>
                <w:webHidden/>
              </w:rPr>
              <w:tab/>
            </w:r>
            <w:r w:rsidR="00385517">
              <w:rPr>
                <w:noProof/>
                <w:webHidden/>
              </w:rPr>
              <w:fldChar w:fldCharType="begin"/>
            </w:r>
            <w:r w:rsidR="00385517">
              <w:rPr>
                <w:noProof/>
                <w:webHidden/>
              </w:rPr>
              <w:instrText xml:space="preserve"> PAGEREF _Toc129952135 \h </w:instrText>
            </w:r>
            <w:r w:rsidR="00385517">
              <w:rPr>
                <w:noProof/>
                <w:webHidden/>
              </w:rPr>
            </w:r>
            <w:r w:rsidR="00385517">
              <w:rPr>
                <w:noProof/>
                <w:webHidden/>
              </w:rPr>
              <w:fldChar w:fldCharType="separate"/>
            </w:r>
            <w:r w:rsidR="006740DC">
              <w:rPr>
                <w:noProof/>
                <w:webHidden/>
              </w:rPr>
              <w:t>118</w:t>
            </w:r>
            <w:r w:rsidR="00385517">
              <w:rPr>
                <w:noProof/>
                <w:webHidden/>
              </w:rPr>
              <w:fldChar w:fldCharType="end"/>
            </w:r>
          </w:hyperlink>
        </w:p>
        <w:p w14:paraId="426C095C" w14:textId="40AE54AC"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36" w:history="1">
            <w:r w:rsidR="00385517" w:rsidRPr="00327B15">
              <w:rPr>
                <w:rStyle w:val="Hyperlink"/>
                <w:noProof/>
              </w:rPr>
              <w:t>Annex A.</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Concepts of the Administration Shell</w:t>
            </w:r>
            <w:r w:rsidR="00385517">
              <w:rPr>
                <w:noProof/>
                <w:webHidden/>
              </w:rPr>
              <w:tab/>
            </w:r>
            <w:r w:rsidR="00385517">
              <w:rPr>
                <w:noProof/>
                <w:webHidden/>
              </w:rPr>
              <w:fldChar w:fldCharType="begin"/>
            </w:r>
            <w:r w:rsidR="00385517">
              <w:rPr>
                <w:noProof/>
                <w:webHidden/>
              </w:rPr>
              <w:instrText xml:space="preserve"> PAGEREF _Toc129952136 \h </w:instrText>
            </w:r>
            <w:r w:rsidR="00385517">
              <w:rPr>
                <w:noProof/>
                <w:webHidden/>
              </w:rPr>
            </w:r>
            <w:r w:rsidR="00385517">
              <w:rPr>
                <w:noProof/>
                <w:webHidden/>
              </w:rPr>
              <w:fldChar w:fldCharType="separate"/>
            </w:r>
            <w:r w:rsidR="006740DC">
              <w:rPr>
                <w:noProof/>
                <w:webHidden/>
              </w:rPr>
              <w:t>119</w:t>
            </w:r>
            <w:r w:rsidR="00385517">
              <w:rPr>
                <w:noProof/>
                <w:webHidden/>
              </w:rPr>
              <w:fldChar w:fldCharType="end"/>
            </w:r>
          </w:hyperlink>
        </w:p>
        <w:p w14:paraId="45AFECE8" w14:textId="5E8001E8"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37" w:history="1">
            <w:r w:rsidR="00385517" w:rsidRPr="00327B15">
              <w:rPr>
                <w:rStyle w:val="Hyperlink"/>
                <w:noProof/>
              </w:rPr>
              <w:t>General</w:t>
            </w:r>
            <w:r w:rsidR="00385517">
              <w:rPr>
                <w:noProof/>
                <w:webHidden/>
              </w:rPr>
              <w:tab/>
            </w:r>
            <w:r w:rsidR="00385517">
              <w:rPr>
                <w:noProof/>
                <w:webHidden/>
              </w:rPr>
              <w:fldChar w:fldCharType="begin"/>
            </w:r>
            <w:r w:rsidR="00385517">
              <w:rPr>
                <w:noProof/>
                <w:webHidden/>
              </w:rPr>
              <w:instrText xml:space="preserve"> PAGEREF _Toc129952137 \h </w:instrText>
            </w:r>
            <w:r w:rsidR="00385517">
              <w:rPr>
                <w:noProof/>
                <w:webHidden/>
              </w:rPr>
            </w:r>
            <w:r w:rsidR="00385517">
              <w:rPr>
                <w:noProof/>
                <w:webHidden/>
              </w:rPr>
              <w:fldChar w:fldCharType="separate"/>
            </w:r>
            <w:r w:rsidR="006740DC">
              <w:rPr>
                <w:noProof/>
                <w:webHidden/>
              </w:rPr>
              <w:t>119</w:t>
            </w:r>
            <w:r w:rsidR="00385517">
              <w:rPr>
                <w:noProof/>
                <w:webHidden/>
              </w:rPr>
              <w:fldChar w:fldCharType="end"/>
            </w:r>
          </w:hyperlink>
        </w:p>
        <w:p w14:paraId="09205BFF" w14:textId="019F0874"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38" w:history="1">
            <w:r w:rsidR="00385517" w:rsidRPr="00327B15">
              <w:rPr>
                <w:rStyle w:val="Hyperlink"/>
                <w:noProof/>
              </w:rPr>
              <w:t>Relevant Sources and Documents</w:t>
            </w:r>
            <w:r w:rsidR="00385517">
              <w:rPr>
                <w:noProof/>
                <w:webHidden/>
              </w:rPr>
              <w:tab/>
            </w:r>
            <w:r w:rsidR="00385517">
              <w:rPr>
                <w:noProof/>
                <w:webHidden/>
              </w:rPr>
              <w:fldChar w:fldCharType="begin"/>
            </w:r>
            <w:r w:rsidR="00385517">
              <w:rPr>
                <w:noProof/>
                <w:webHidden/>
              </w:rPr>
              <w:instrText xml:space="preserve"> PAGEREF _Toc129952138 \h </w:instrText>
            </w:r>
            <w:r w:rsidR="00385517">
              <w:rPr>
                <w:noProof/>
                <w:webHidden/>
              </w:rPr>
            </w:r>
            <w:r w:rsidR="00385517">
              <w:rPr>
                <w:noProof/>
                <w:webHidden/>
              </w:rPr>
              <w:fldChar w:fldCharType="separate"/>
            </w:r>
            <w:r w:rsidR="006740DC">
              <w:rPr>
                <w:noProof/>
                <w:webHidden/>
              </w:rPr>
              <w:t>119</w:t>
            </w:r>
            <w:r w:rsidR="00385517">
              <w:rPr>
                <w:noProof/>
                <w:webHidden/>
              </w:rPr>
              <w:fldChar w:fldCharType="end"/>
            </w:r>
          </w:hyperlink>
        </w:p>
        <w:p w14:paraId="397605B3" w14:textId="1015892F"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39" w:history="1">
            <w:r w:rsidR="00385517" w:rsidRPr="00327B15">
              <w:rPr>
                <w:rStyle w:val="Hyperlink"/>
                <w:noProof/>
              </w:rPr>
              <w:t>Basic Concepts for Industry 4.0</w:t>
            </w:r>
            <w:r w:rsidR="00385517">
              <w:rPr>
                <w:noProof/>
                <w:webHidden/>
              </w:rPr>
              <w:tab/>
            </w:r>
            <w:r w:rsidR="00385517">
              <w:rPr>
                <w:noProof/>
                <w:webHidden/>
              </w:rPr>
              <w:fldChar w:fldCharType="begin"/>
            </w:r>
            <w:r w:rsidR="00385517">
              <w:rPr>
                <w:noProof/>
                <w:webHidden/>
              </w:rPr>
              <w:instrText xml:space="preserve"> PAGEREF _Toc129952139 \h </w:instrText>
            </w:r>
            <w:r w:rsidR="00385517">
              <w:rPr>
                <w:noProof/>
                <w:webHidden/>
              </w:rPr>
            </w:r>
            <w:r w:rsidR="00385517">
              <w:rPr>
                <w:noProof/>
                <w:webHidden/>
              </w:rPr>
              <w:fldChar w:fldCharType="separate"/>
            </w:r>
            <w:r w:rsidR="006740DC">
              <w:rPr>
                <w:noProof/>
                <w:webHidden/>
              </w:rPr>
              <w:t>119</w:t>
            </w:r>
            <w:r w:rsidR="00385517">
              <w:rPr>
                <w:noProof/>
                <w:webHidden/>
              </w:rPr>
              <w:fldChar w:fldCharType="end"/>
            </w:r>
          </w:hyperlink>
        </w:p>
        <w:p w14:paraId="7FC5897A" w14:textId="1C5637FE"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40" w:history="1">
            <w:r w:rsidR="00385517" w:rsidRPr="00327B15">
              <w:rPr>
                <w:rStyle w:val="Hyperlink"/>
                <w:noProof/>
              </w:rPr>
              <w:t>The Concept of Properties</w:t>
            </w:r>
            <w:r w:rsidR="00385517">
              <w:rPr>
                <w:noProof/>
                <w:webHidden/>
              </w:rPr>
              <w:tab/>
            </w:r>
            <w:r w:rsidR="00385517">
              <w:rPr>
                <w:noProof/>
                <w:webHidden/>
              </w:rPr>
              <w:fldChar w:fldCharType="begin"/>
            </w:r>
            <w:r w:rsidR="00385517">
              <w:rPr>
                <w:noProof/>
                <w:webHidden/>
              </w:rPr>
              <w:instrText xml:space="preserve"> PAGEREF _Toc129952140 \h </w:instrText>
            </w:r>
            <w:r w:rsidR="00385517">
              <w:rPr>
                <w:noProof/>
                <w:webHidden/>
              </w:rPr>
            </w:r>
            <w:r w:rsidR="00385517">
              <w:rPr>
                <w:noProof/>
                <w:webHidden/>
              </w:rPr>
              <w:fldChar w:fldCharType="separate"/>
            </w:r>
            <w:r w:rsidR="006740DC">
              <w:rPr>
                <w:noProof/>
                <w:webHidden/>
              </w:rPr>
              <w:t>120</w:t>
            </w:r>
            <w:r w:rsidR="00385517">
              <w:rPr>
                <w:noProof/>
                <w:webHidden/>
              </w:rPr>
              <w:fldChar w:fldCharType="end"/>
            </w:r>
          </w:hyperlink>
        </w:p>
        <w:p w14:paraId="58380B46" w14:textId="78DACF40"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41" w:history="1">
            <w:r w:rsidR="00385517" w:rsidRPr="00327B15">
              <w:rPr>
                <w:rStyle w:val="Hyperlink"/>
                <w:noProof/>
              </w:rPr>
              <w:t>The Concept of Submodels</w:t>
            </w:r>
            <w:r w:rsidR="00385517">
              <w:rPr>
                <w:noProof/>
                <w:webHidden/>
              </w:rPr>
              <w:tab/>
            </w:r>
            <w:r w:rsidR="00385517">
              <w:rPr>
                <w:noProof/>
                <w:webHidden/>
              </w:rPr>
              <w:fldChar w:fldCharType="begin"/>
            </w:r>
            <w:r w:rsidR="00385517">
              <w:rPr>
                <w:noProof/>
                <w:webHidden/>
              </w:rPr>
              <w:instrText xml:space="preserve"> PAGEREF _Toc129952141 \h </w:instrText>
            </w:r>
            <w:r w:rsidR="00385517">
              <w:rPr>
                <w:noProof/>
                <w:webHidden/>
              </w:rPr>
            </w:r>
            <w:r w:rsidR="00385517">
              <w:rPr>
                <w:noProof/>
                <w:webHidden/>
              </w:rPr>
              <w:fldChar w:fldCharType="separate"/>
            </w:r>
            <w:r w:rsidR="006740DC">
              <w:rPr>
                <w:noProof/>
                <w:webHidden/>
              </w:rPr>
              <w:t>121</w:t>
            </w:r>
            <w:r w:rsidR="00385517">
              <w:rPr>
                <w:noProof/>
                <w:webHidden/>
              </w:rPr>
              <w:fldChar w:fldCharType="end"/>
            </w:r>
          </w:hyperlink>
        </w:p>
        <w:p w14:paraId="7915634E" w14:textId="2A48CDE4"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42" w:history="1">
            <w:r w:rsidR="00385517" w:rsidRPr="00327B15">
              <w:rPr>
                <w:rStyle w:val="Hyperlink"/>
                <w:noProof/>
              </w:rPr>
              <w:t>Basic Structure of the Asset Administration Shell</w:t>
            </w:r>
            <w:r w:rsidR="00385517">
              <w:rPr>
                <w:noProof/>
                <w:webHidden/>
              </w:rPr>
              <w:tab/>
            </w:r>
            <w:r w:rsidR="00385517">
              <w:rPr>
                <w:noProof/>
                <w:webHidden/>
              </w:rPr>
              <w:fldChar w:fldCharType="begin"/>
            </w:r>
            <w:r w:rsidR="00385517">
              <w:rPr>
                <w:noProof/>
                <w:webHidden/>
              </w:rPr>
              <w:instrText xml:space="preserve"> PAGEREF _Toc129952142 \h </w:instrText>
            </w:r>
            <w:r w:rsidR="00385517">
              <w:rPr>
                <w:noProof/>
                <w:webHidden/>
              </w:rPr>
            </w:r>
            <w:r w:rsidR="00385517">
              <w:rPr>
                <w:noProof/>
                <w:webHidden/>
              </w:rPr>
              <w:fldChar w:fldCharType="separate"/>
            </w:r>
            <w:r w:rsidR="006740DC">
              <w:rPr>
                <w:noProof/>
                <w:webHidden/>
              </w:rPr>
              <w:t>123</w:t>
            </w:r>
            <w:r w:rsidR="00385517">
              <w:rPr>
                <w:noProof/>
                <w:webHidden/>
              </w:rPr>
              <w:fldChar w:fldCharType="end"/>
            </w:r>
          </w:hyperlink>
        </w:p>
        <w:p w14:paraId="448F903C" w14:textId="56E28E01"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43" w:history="1">
            <w:r w:rsidR="00385517" w:rsidRPr="00327B15">
              <w:rPr>
                <w:rStyle w:val="Hyperlink"/>
                <w:noProof/>
              </w:rPr>
              <w:t>How Are New Identifiers Created?</w:t>
            </w:r>
            <w:r w:rsidR="00385517">
              <w:rPr>
                <w:noProof/>
                <w:webHidden/>
              </w:rPr>
              <w:tab/>
            </w:r>
            <w:r w:rsidR="00385517">
              <w:rPr>
                <w:noProof/>
                <w:webHidden/>
              </w:rPr>
              <w:fldChar w:fldCharType="begin"/>
            </w:r>
            <w:r w:rsidR="00385517">
              <w:rPr>
                <w:noProof/>
                <w:webHidden/>
              </w:rPr>
              <w:instrText xml:space="preserve"> PAGEREF _Toc129952143 \h </w:instrText>
            </w:r>
            <w:r w:rsidR="00385517">
              <w:rPr>
                <w:noProof/>
                <w:webHidden/>
              </w:rPr>
            </w:r>
            <w:r w:rsidR="00385517">
              <w:rPr>
                <w:noProof/>
                <w:webHidden/>
              </w:rPr>
              <w:fldChar w:fldCharType="separate"/>
            </w:r>
            <w:r w:rsidR="006740DC">
              <w:rPr>
                <w:noProof/>
                <w:webHidden/>
              </w:rPr>
              <w:t>124</w:t>
            </w:r>
            <w:r w:rsidR="00385517">
              <w:rPr>
                <w:noProof/>
                <w:webHidden/>
              </w:rPr>
              <w:fldChar w:fldCharType="end"/>
            </w:r>
          </w:hyperlink>
        </w:p>
        <w:p w14:paraId="529D3306" w14:textId="4C8D37A5"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44" w:history="1">
            <w:r w:rsidR="00385517" w:rsidRPr="00327B15">
              <w:rPr>
                <w:rStyle w:val="Hyperlink"/>
                <w:noProof/>
              </w:rPr>
              <w:t>Best Practice for Creating URI Identifiers</w:t>
            </w:r>
            <w:r w:rsidR="00385517">
              <w:rPr>
                <w:noProof/>
                <w:webHidden/>
              </w:rPr>
              <w:tab/>
            </w:r>
            <w:r w:rsidR="00385517">
              <w:rPr>
                <w:noProof/>
                <w:webHidden/>
              </w:rPr>
              <w:fldChar w:fldCharType="begin"/>
            </w:r>
            <w:r w:rsidR="00385517">
              <w:rPr>
                <w:noProof/>
                <w:webHidden/>
              </w:rPr>
              <w:instrText xml:space="preserve"> PAGEREF _Toc129952144 \h </w:instrText>
            </w:r>
            <w:r w:rsidR="00385517">
              <w:rPr>
                <w:noProof/>
                <w:webHidden/>
              </w:rPr>
            </w:r>
            <w:r w:rsidR="00385517">
              <w:rPr>
                <w:noProof/>
                <w:webHidden/>
              </w:rPr>
              <w:fldChar w:fldCharType="separate"/>
            </w:r>
            <w:r w:rsidR="006740DC">
              <w:rPr>
                <w:noProof/>
                <w:webHidden/>
              </w:rPr>
              <w:t>124</w:t>
            </w:r>
            <w:r w:rsidR="00385517">
              <w:rPr>
                <w:noProof/>
                <w:webHidden/>
              </w:rPr>
              <w:fldChar w:fldCharType="end"/>
            </w:r>
          </w:hyperlink>
        </w:p>
        <w:p w14:paraId="73BB563A" w14:textId="7107615C"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45" w:history="1">
            <w:r w:rsidR="00385517" w:rsidRPr="00327B15">
              <w:rPr>
                <w:rStyle w:val="Hyperlink"/>
                <w:noProof/>
              </w:rPr>
              <w:t>Annex B.</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Requirements</w:t>
            </w:r>
            <w:r w:rsidR="00385517">
              <w:rPr>
                <w:noProof/>
                <w:webHidden/>
              </w:rPr>
              <w:tab/>
            </w:r>
            <w:r w:rsidR="00385517">
              <w:rPr>
                <w:noProof/>
                <w:webHidden/>
              </w:rPr>
              <w:fldChar w:fldCharType="begin"/>
            </w:r>
            <w:r w:rsidR="00385517">
              <w:rPr>
                <w:noProof/>
                <w:webHidden/>
              </w:rPr>
              <w:instrText xml:space="preserve"> PAGEREF _Toc129952145 \h </w:instrText>
            </w:r>
            <w:r w:rsidR="00385517">
              <w:rPr>
                <w:noProof/>
                <w:webHidden/>
              </w:rPr>
            </w:r>
            <w:r w:rsidR="00385517">
              <w:rPr>
                <w:noProof/>
                <w:webHidden/>
              </w:rPr>
              <w:fldChar w:fldCharType="separate"/>
            </w:r>
            <w:r w:rsidR="006740DC">
              <w:rPr>
                <w:noProof/>
                <w:webHidden/>
              </w:rPr>
              <w:t>126</w:t>
            </w:r>
            <w:r w:rsidR="00385517">
              <w:rPr>
                <w:noProof/>
                <w:webHidden/>
              </w:rPr>
              <w:fldChar w:fldCharType="end"/>
            </w:r>
          </w:hyperlink>
        </w:p>
        <w:p w14:paraId="74E7E23B" w14:textId="7D3DC3F5"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46" w:history="1">
            <w:r w:rsidR="00385517" w:rsidRPr="00327B15">
              <w:rPr>
                <w:rStyle w:val="Hyperlink"/>
                <w:noProof/>
              </w:rPr>
              <w:t>Annex C.</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Backus-Naur-Form</w:t>
            </w:r>
            <w:r w:rsidR="00385517">
              <w:rPr>
                <w:noProof/>
                <w:webHidden/>
              </w:rPr>
              <w:tab/>
            </w:r>
            <w:r w:rsidR="00385517">
              <w:rPr>
                <w:noProof/>
                <w:webHidden/>
              </w:rPr>
              <w:fldChar w:fldCharType="begin"/>
            </w:r>
            <w:r w:rsidR="00385517">
              <w:rPr>
                <w:noProof/>
                <w:webHidden/>
              </w:rPr>
              <w:instrText xml:space="preserve"> PAGEREF _Toc129952146 \h </w:instrText>
            </w:r>
            <w:r w:rsidR="00385517">
              <w:rPr>
                <w:noProof/>
                <w:webHidden/>
              </w:rPr>
            </w:r>
            <w:r w:rsidR="00385517">
              <w:rPr>
                <w:noProof/>
                <w:webHidden/>
              </w:rPr>
              <w:fldChar w:fldCharType="separate"/>
            </w:r>
            <w:r w:rsidR="006740DC">
              <w:rPr>
                <w:noProof/>
                <w:webHidden/>
              </w:rPr>
              <w:t>133</w:t>
            </w:r>
            <w:r w:rsidR="00385517">
              <w:rPr>
                <w:noProof/>
                <w:webHidden/>
              </w:rPr>
              <w:fldChar w:fldCharType="end"/>
            </w:r>
          </w:hyperlink>
        </w:p>
        <w:p w14:paraId="7EDEF8AD" w14:textId="462B56CD"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47" w:history="1">
            <w:r w:rsidR="00385517" w:rsidRPr="00327B15">
              <w:rPr>
                <w:rStyle w:val="Hyperlink"/>
                <w:noProof/>
              </w:rPr>
              <w:t>Annex D.</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Templates for UML Tables</w:t>
            </w:r>
            <w:r w:rsidR="00385517">
              <w:rPr>
                <w:noProof/>
                <w:webHidden/>
              </w:rPr>
              <w:tab/>
            </w:r>
            <w:r w:rsidR="00385517">
              <w:rPr>
                <w:noProof/>
                <w:webHidden/>
              </w:rPr>
              <w:fldChar w:fldCharType="begin"/>
            </w:r>
            <w:r w:rsidR="00385517">
              <w:rPr>
                <w:noProof/>
                <w:webHidden/>
              </w:rPr>
              <w:instrText xml:space="preserve"> PAGEREF _Toc129952147 \h </w:instrText>
            </w:r>
            <w:r w:rsidR="00385517">
              <w:rPr>
                <w:noProof/>
                <w:webHidden/>
              </w:rPr>
            </w:r>
            <w:r w:rsidR="00385517">
              <w:rPr>
                <w:noProof/>
                <w:webHidden/>
              </w:rPr>
              <w:fldChar w:fldCharType="separate"/>
            </w:r>
            <w:r w:rsidR="006740DC">
              <w:rPr>
                <w:noProof/>
                <w:webHidden/>
              </w:rPr>
              <w:t>134</w:t>
            </w:r>
            <w:r w:rsidR="00385517">
              <w:rPr>
                <w:noProof/>
                <w:webHidden/>
              </w:rPr>
              <w:fldChar w:fldCharType="end"/>
            </w:r>
          </w:hyperlink>
        </w:p>
        <w:p w14:paraId="4AF6FFCE" w14:textId="30FB0BCC"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48" w:history="1">
            <w:r w:rsidR="00385517" w:rsidRPr="00327B15">
              <w:rPr>
                <w:rStyle w:val="Hyperlink"/>
                <w:noProof/>
              </w:rPr>
              <w:t>General</w:t>
            </w:r>
            <w:r w:rsidR="00385517">
              <w:rPr>
                <w:noProof/>
                <w:webHidden/>
              </w:rPr>
              <w:tab/>
            </w:r>
            <w:r w:rsidR="00385517">
              <w:rPr>
                <w:noProof/>
                <w:webHidden/>
              </w:rPr>
              <w:fldChar w:fldCharType="begin"/>
            </w:r>
            <w:r w:rsidR="00385517">
              <w:rPr>
                <w:noProof/>
                <w:webHidden/>
              </w:rPr>
              <w:instrText xml:space="preserve"> PAGEREF _Toc129952148 \h </w:instrText>
            </w:r>
            <w:r w:rsidR="00385517">
              <w:rPr>
                <w:noProof/>
                <w:webHidden/>
              </w:rPr>
            </w:r>
            <w:r w:rsidR="00385517">
              <w:rPr>
                <w:noProof/>
                <w:webHidden/>
              </w:rPr>
              <w:fldChar w:fldCharType="separate"/>
            </w:r>
            <w:r w:rsidR="006740DC">
              <w:rPr>
                <w:noProof/>
                <w:webHidden/>
              </w:rPr>
              <w:t>134</w:t>
            </w:r>
            <w:r w:rsidR="00385517">
              <w:rPr>
                <w:noProof/>
                <w:webHidden/>
              </w:rPr>
              <w:fldChar w:fldCharType="end"/>
            </w:r>
          </w:hyperlink>
        </w:p>
        <w:p w14:paraId="00C05E87" w14:textId="6C2528AE"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49" w:history="1">
            <w:r w:rsidR="00385517" w:rsidRPr="00327B15">
              <w:rPr>
                <w:rStyle w:val="Hyperlink"/>
                <w:noProof/>
              </w:rPr>
              <w:t>Template for Classes</w:t>
            </w:r>
            <w:r w:rsidR="00385517">
              <w:rPr>
                <w:noProof/>
                <w:webHidden/>
              </w:rPr>
              <w:tab/>
            </w:r>
            <w:r w:rsidR="00385517">
              <w:rPr>
                <w:noProof/>
                <w:webHidden/>
              </w:rPr>
              <w:fldChar w:fldCharType="begin"/>
            </w:r>
            <w:r w:rsidR="00385517">
              <w:rPr>
                <w:noProof/>
                <w:webHidden/>
              </w:rPr>
              <w:instrText xml:space="preserve"> PAGEREF _Toc129952149 \h </w:instrText>
            </w:r>
            <w:r w:rsidR="00385517">
              <w:rPr>
                <w:noProof/>
                <w:webHidden/>
              </w:rPr>
            </w:r>
            <w:r w:rsidR="00385517">
              <w:rPr>
                <w:noProof/>
                <w:webHidden/>
              </w:rPr>
              <w:fldChar w:fldCharType="separate"/>
            </w:r>
            <w:r w:rsidR="006740DC">
              <w:rPr>
                <w:noProof/>
                <w:webHidden/>
              </w:rPr>
              <w:t>134</w:t>
            </w:r>
            <w:r w:rsidR="00385517">
              <w:rPr>
                <w:noProof/>
                <w:webHidden/>
              </w:rPr>
              <w:fldChar w:fldCharType="end"/>
            </w:r>
          </w:hyperlink>
        </w:p>
        <w:p w14:paraId="6EF7089A" w14:textId="744829AA"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0" w:history="1">
            <w:r w:rsidR="00385517" w:rsidRPr="00327B15">
              <w:rPr>
                <w:rStyle w:val="Hyperlink"/>
                <w:noProof/>
              </w:rPr>
              <w:t>Template for Enumerations</w:t>
            </w:r>
            <w:r w:rsidR="00385517">
              <w:rPr>
                <w:noProof/>
                <w:webHidden/>
              </w:rPr>
              <w:tab/>
            </w:r>
            <w:r w:rsidR="00385517">
              <w:rPr>
                <w:noProof/>
                <w:webHidden/>
              </w:rPr>
              <w:fldChar w:fldCharType="begin"/>
            </w:r>
            <w:r w:rsidR="00385517">
              <w:rPr>
                <w:noProof/>
                <w:webHidden/>
              </w:rPr>
              <w:instrText xml:space="preserve"> PAGEREF _Toc129952150 \h </w:instrText>
            </w:r>
            <w:r w:rsidR="00385517">
              <w:rPr>
                <w:noProof/>
                <w:webHidden/>
              </w:rPr>
            </w:r>
            <w:r w:rsidR="00385517">
              <w:rPr>
                <w:noProof/>
                <w:webHidden/>
              </w:rPr>
              <w:fldChar w:fldCharType="separate"/>
            </w:r>
            <w:r w:rsidR="006740DC">
              <w:rPr>
                <w:noProof/>
                <w:webHidden/>
              </w:rPr>
              <w:t>135</w:t>
            </w:r>
            <w:r w:rsidR="00385517">
              <w:rPr>
                <w:noProof/>
                <w:webHidden/>
              </w:rPr>
              <w:fldChar w:fldCharType="end"/>
            </w:r>
          </w:hyperlink>
        </w:p>
        <w:p w14:paraId="1611F88E" w14:textId="55D88EAA"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1" w:history="1">
            <w:r w:rsidR="00385517" w:rsidRPr="00327B15">
              <w:rPr>
                <w:rStyle w:val="Hyperlink"/>
                <w:noProof/>
              </w:rPr>
              <w:t>Template for Primitives</w:t>
            </w:r>
            <w:r w:rsidR="00385517">
              <w:rPr>
                <w:noProof/>
                <w:webHidden/>
              </w:rPr>
              <w:tab/>
            </w:r>
            <w:r w:rsidR="00385517">
              <w:rPr>
                <w:noProof/>
                <w:webHidden/>
              </w:rPr>
              <w:fldChar w:fldCharType="begin"/>
            </w:r>
            <w:r w:rsidR="00385517">
              <w:rPr>
                <w:noProof/>
                <w:webHidden/>
              </w:rPr>
              <w:instrText xml:space="preserve"> PAGEREF _Toc129952151 \h </w:instrText>
            </w:r>
            <w:r w:rsidR="00385517">
              <w:rPr>
                <w:noProof/>
                <w:webHidden/>
              </w:rPr>
            </w:r>
            <w:r w:rsidR="00385517">
              <w:rPr>
                <w:noProof/>
                <w:webHidden/>
              </w:rPr>
              <w:fldChar w:fldCharType="separate"/>
            </w:r>
            <w:r w:rsidR="006740DC">
              <w:rPr>
                <w:noProof/>
                <w:webHidden/>
              </w:rPr>
              <w:t>136</w:t>
            </w:r>
            <w:r w:rsidR="00385517">
              <w:rPr>
                <w:noProof/>
                <w:webHidden/>
              </w:rPr>
              <w:fldChar w:fldCharType="end"/>
            </w:r>
          </w:hyperlink>
        </w:p>
        <w:p w14:paraId="4A79214C" w14:textId="6533623D"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2" w:history="1">
            <w:r w:rsidR="00385517" w:rsidRPr="00327B15">
              <w:rPr>
                <w:rStyle w:val="Hyperlink"/>
                <w:noProof/>
              </w:rPr>
              <w:t>Handling of Constraints</w:t>
            </w:r>
            <w:r w:rsidR="00385517">
              <w:rPr>
                <w:noProof/>
                <w:webHidden/>
              </w:rPr>
              <w:tab/>
            </w:r>
            <w:r w:rsidR="00385517">
              <w:rPr>
                <w:noProof/>
                <w:webHidden/>
              </w:rPr>
              <w:fldChar w:fldCharType="begin"/>
            </w:r>
            <w:r w:rsidR="00385517">
              <w:rPr>
                <w:noProof/>
                <w:webHidden/>
              </w:rPr>
              <w:instrText xml:space="preserve"> PAGEREF _Toc129952152 \h </w:instrText>
            </w:r>
            <w:r w:rsidR="00385517">
              <w:rPr>
                <w:noProof/>
                <w:webHidden/>
              </w:rPr>
            </w:r>
            <w:r w:rsidR="00385517">
              <w:rPr>
                <w:noProof/>
                <w:webHidden/>
              </w:rPr>
              <w:fldChar w:fldCharType="separate"/>
            </w:r>
            <w:r w:rsidR="006740DC">
              <w:rPr>
                <w:noProof/>
                <w:webHidden/>
              </w:rPr>
              <w:t>136</w:t>
            </w:r>
            <w:r w:rsidR="00385517">
              <w:rPr>
                <w:noProof/>
                <w:webHidden/>
              </w:rPr>
              <w:fldChar w:fldCharType="end"/>
            </w:r>
          </w:hyperlink>
        </w:p>
        <w:p w14:paraId="23FF45EA" w14:textId="3CAE98CA"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53" w:history="1">
            <w:r w:rsidR="00385517" w:rsidRPr="00327B15">
              <w:rPr>
                <w:rStyle w:val="Hyperlink"/>
                <w:noProof/>
              </w:rPr>
              <w:t>Annex E.</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Legend for UML Modelling</w:t>
            </w:r>
            <w:r w:rsidR="00385517">
              <w:rPr>
                <w:noProof/>
                <w:webHidden/>
              </w:rPr>
              <w:tab/>
            </w:r>
            <w:r w:rsidR="00385517">
              <w:rPr>
                <w:noProof/>
                <w:webHidden/>
              </w:rPr>
              <w:fldChar w:fldCharType="begin"/>
            </w:r>
            <w:r w:rsidR="00385517">
              <w:rPr>
                <w:noProof/>
                <w:webHidden/>
              </w:rPr>
              <w:instrText xml:space="preserve"> PAGEREF _Toc129952153 \h </w:instrText>
            </w:r>
            <w:r w:rsidR="00385517">
              <w:rPr>
                <w:noProof/>
                <w:webHidden/>
              </w:rPr>
            </w:r>
            <w:r w:rsidR="00385517">
              <w:rPr>
                <w:noProof/>
                <w:webHidden/>
              </w:rPr>
              <w:fldChar w:fldCharType="separate"/>
            </w:r>
            <w:r w:rsidR="006740DC">
              <w:rPr>
                <w:noProof/>
                <w:webHidden/>
              </w:rPr>
              <w:t>137</w:t>
            </w:r>
            <w:r w:rsidR="00385517">
              <w:rPr>
                <w:noProof/>
                <w:webHidden/>
              </w:rPr>
              <w:fldChar w:fldCharType="end"/>
            </w:r>
          </w:hyperlink>
        </w:p>
        <w:p w14:paraId="1329EBAA" w14:textId="501AA03F"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4" w:history="1">
            <w:r w:rsidR="00385517" w:rsidRPr="00327B15">
              <w:rPr>
                <w:rStyle w:val="Hyperlink"/>
                <w:noProof/>
              </w:rPr>
              <w:t>OMG UML General</w:t>
            </w:r>
            <w:r w:rsidR="00385517">
              <w:rPr>
                <w:noProof/>
                <w:webHidden/>
              </w:rPr>
              <w:tab/>
            </w:r>
            <w:r w:rsidR="00385517">
              <w:rPr>
                <w:noProof/>
                <w:webHidden/>
              </w:rPr>
              <w:fldChar w:fldCharType="begin"/>
            </w:r>
            <w:r w:rsidR="00385517">
              <w:rPr>
                <w:noProof/>
                <w:webHidden/>
              </w:rPr>
              <w:instrText xml:space="preserve"> PAGEREF _Toc129952154 \h </w:instrText>
            </w:r>
            <w:r w:rsidR="00385517">
              <w:rPr>
                <w:noProof/>
                <w:webHidden/>
              </w:rPr>
            </w:r>
            <w:r w:rsidR="00385517">
              <w:rPr>
                <w:noProof/>
                <w:webHidden/>
              </w:rPr>
              <w:fldChar w:fldCharType="separate"/>
            </w:r>
            <w:r w:rsidR="006740DC">
              <w:rPr>
                <w:noProof/>
                <w:webHidden/>
              </w:rPr>
              <w:t>137</w:t>
            </w:r>
            <w:r w:rsidR="00385517">
              <w:rPr>
                <w:noProof/>
                <w:webHidden/>
              </w:rPr>
              <w:fldChar w:fldCharType="end"/>
            </w:r>
          </w:hyperlink>
        </w:p>
        <w:p w14:paraId="4A42A170" w14:textId="2DE377A4"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5" w:history="1">
            <w:r w:rsidR="00385517" w:rsidRPr="00327B15">
              <w:rPr>
                <w:rStyle w:val="Hyperlink"/>
                <w:noProof/>
              </w:rPr>
              <w:t>UML Naming Rules</w:t>
            </w:r>
            <w:r w:rsidR="00385517">
              <w:rPr>
                <w:noProof/>
                <w:webHidden/>
              </w:rPr>
              <w:tab/>
            </w:r>
            <w:r w:rsidR="00385517">
              <w:rPr>
                <w:noProof/>
                <w:webHidden/>
              </w:rPr>
              <w:fldChar w:fldCharType="begin"/>
            </w:r>
            <w:r w:rsidR="00385517">
              <w:rPr>
                <w:noProof/>
                <w:webHidden/>
              </w:rPr>
              <w:instrText xml:space="preserve"> PAGEREF _Toc129952155 \h </w:instrText>
            </w:r>
            <w:r w:rsidR="00385517">
              <w:rPr>
                <w:noProof/>
                <w:webHidden/>
              </w:rPr>
            </w:r>
            <w:r w:rsidR="00385517">
              <w:rPr>
                <w:noProof/>
                <w:webHidden/>
              </w:rPr>
              <w:fldChar w:fldCharType="separate"/>
            </w:r>
            <w:r w:rsidR="006740DC">
              <w:rPr>
                <w:noProof/>
                <w:webHidden/>
              </w:rPr>
              <w:t>141</w:t>
            </w:r>
            <w:r w:rsidR="00385517">
              <w:rPr>
                <w:noProof/>
                <w:webHidden/>
              </w:rPr>
              <w:fldChar w:fldCharType="end"/>
            </w:r>
          </w:hyperlink>
        </w:p>
        <w:p w14:paraId="793826DE" w14:textId="4345FA57"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6" w:history="1">
            <w:r w:rsidR="00385517" w:rsidRPr="00327B15">
              <w:rPr>
                <w:rStyle w:val="Hyperlink"/>
                <w:noProof/>
              </w:rPr>
              <w:t>Templates, Inheritance, Qualifiers, and Categories</w:t>
            </w:r>
            <w:r w:rsidR="00385517">
              <w:rPr>
                <w:noProof/>
                <w:webHidden/>
              </w:rPr>
              <w:tab/>
            </w:r>
            <w:r w:rsidR="00385517">
              <w:rPr>
                <w:noProof/>
                <w:webHidden/>
              </w:rPr>
              <w:fldChar w:fldCharType="begin"/>
            </w:r>
            <w:r w:rsidR="00385517">
              <w:rPr>
                <w:noProof/>
                <w:webHidden/>
              </w:rPr>
              <w:instrText xml:space="preserve"> PAGEREF _Toc129952156 \h </w:instrText>
            </w:r>
            <w:r w:rsidR="00385517">
              <w:rPr>
                <w:noProof/>
                <w:webHidden/>
              </w:rPr>
            </w:r>
            <w:r w:rsidR="00385517">
              <w:rPr>
                <w:noProof/>
                <w:webHidden/>
              </w:rPr>
              <w:fldChar w:fldCharType="separate"/>
            </w:r>
            <w:r w:rsidR="006740DC">
              <w:rPr>
                <w:noProof/>
                <w:webHidden/>
              </w:rPr>
              <w:t>141</w:t>
            </w:r>
            <w:r w:rsidR="00385517">
              <w:rPr>
                <w:noProof/>
                <w:webHidden/>
              </w:rPr>
              <w:fldChar w:fldCharType="end"/>
            </w:r>
          </w:hyperlink>
        </w:p>
        <w:p w14:paraId="7A38030A" w14:textId="4B507861"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7" w:history="1">
            <w:r w:rsidR="00385517" w:rsidRPr="00327B15">
              <w:rPr>
                <w:rStyle w:val="Hyperlink"/>
                <w:noProof/>
              </w:rPr>
              <w:t>Notes to Graphical UML Representation</w:t>
            </w:r>
            <w:r w:rsidR="00385517">
              <w:rPr>
                <w:noProof/>
                <w:webHidden/>
              </w:rPr>
              <w:tab/>
            </w:r>
            <w:r w:rsidR="00385517">
              <w:rPr>
                <w:noProof/>
                <w:webHidden/>
              </w:rPr>
              <w:fldChar w:fldCharType="begin"/>
            </w:r>
            <w:r w:rsidR="00385517">
              <w:rPr>
                <w:noProof/>
                <w:webHidden/>
              </w:rPr>
              <w:instrText xml:space="preserve"> PAGEREF _Toc129952157 \h </w:instrText>
            </w:r>
            <w:r w:rsidR="00385517">
              <w:rPr>
                <w:noProof/>
                <w:webHidden/>
              </w:rPr>
            </w:r>
            <w:r w:rsidR="00385517">
              <w:rPr>
                <w:noProof/>
                <w:webHidden/>
              </w:rPr>
              <w:fldChar w:fldCharType="separate"/>
            </w:r>
            <w:r w:rsidR="006740DC">
              <w:rPr>
                <w:noProof/>
                <w:webHidden/>
              </w:rPr>
              <w:t>142</w:t>
            </w:r>
            <w:r w:rsidR="00385517">
              <w:rPr>
                <w:noProof/>
                <w:webHidden/>
              </w:rPr>
              <w:fldChar w:fldCharType="end"/>
            </w:r>
          </w:hyperlink>
        </w:p>
        <w:p w14:paraId="51D98227" w14:textId="1A7D5D48"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58" w:history="1">
            <w:r w:rsidR="00385517" w:rsidRPr="00327B15">
              <w:rPr>
                <w:rStyle w:val="Hyperlink"/>
                <w:noProof/>
              </w:rPr>
              <w:t>Annex F.</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How to Use the Metamodel</w:t>
            </w:r>
            <w:r w:rsidR="00385517">
              <w:rPr>
                <w:noProof/>
                <w:webHidden/>
              </w:rPr>
              <w:tab/>
            </w:r>
            <w:r w:rsidR="00385517">
              <w:rPr>
                <w:noProof/>
                <w:webHidden/>
              </w:rPr>
              <w:fldChar w:fldCharType="begin"/>
            </w:r>
            <w:r w:rsidR="00385517">
              <w:rPr>
                <w:noProof/>
                <w:webHidden/>
              </w:rPr>
              <w:instrText xml:space="preserve"> PAGEREF _Toc129952158 \h </w:instrText>
            </w:r>
            <w:r w:rsidR="00385517">
              <w:rPr>
                <w:noProof/>
                <w:webHidden/>
              </w:rPr>
            </w:r>
            <w:r w:rsidR="00385517">
              <w:rPr>
                <w:noProof/>
                <w:webHidden/>
              </w:rPr>
              <w:fldChar w:fldCharType="separate"/>
            </w:r>
            <w:r w:rsidR="006740DC">
              <w:rPr>
                <w:noProof/>
                <w:webHidden/>
              </w:rPr>
              <w:t>146</w:t>
            </w:r>
            <w:r w:rsidR="00385517">
              <w:rPr>
                <w:noProof/>
                <w:webHidden/>
              </w:rPr>
              <w:fldChar w:fldCharType="end"/>
            </w:r>
          </w:hyperlink>
        </w:p>
        <w:p w14:paraId="2063052F" w14:textId="2D77B955"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59" w:history="1">
            <w:r w:rsidR="00385517" w:rsidRPr="00327B15">
              <w:rPr>
                <w:rStyle w:val="Hyperlink"/>
                <w:noProof/>
              </w:rPr>
              <w:t>Composite I4.0 Components</w:t>
            </w:r>
            <w:r w:rsidR="00385517">
              <w:rPr>
                <w:noProof/>
                <w:webHidden/>
              </w:rPr>
              <w:tab/>
            </w:r>
            <w:r w:rsidR="00385517">
              <w:rPr>
                <w:noProof/>
                <w:webHidden/>
              </w:rPr>
              <w:fldChar w:fldCharType="begin"/>
            </w:r>
            <w:r w:rsidR="00385517">
              <w:rPr>
                <w:noProof/>
                <w:webHidden/>
              </w:rPr>
              <w:instrText xml:space="preserve"> PAGEREF _Toc129952159 \h </w:instrText>
            </w:r>
            <w:r w:rsidR="00385517">
              <w:rPr>
                <w:noProof/>
                <w:webHidden/>
              </w:rPr>
            </w:r>
            <w:r w:rsidR="00385517">
              <w:rPr>
                <w:noProof/>
                <w:webHidden/>
              </w:rPr>
              <w:fldChar w:fldCharType="separate"/>
            </w:r>
            <w:r w:rsidR="006740DC">
              <w:rPr>
                <w:noProof/>
                <w:webHidden/>
              </w:rPr>
              <w:t>146</w:t>
            </w:r>
            <w:r w:rsidR="00385517">
              <w:rPr>
                <w:noProof/>
                <w:webHidden/>
              </w:rPr>
              <w:fldChar w:fldCharType="end"/>
            </w:r>
          </w:hyperlink>
        </w:p>
        <w:p w14:paraId="11CAAEF3" w14:textId="5D7B2172"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60" w:history="1">
            <w:r w:rsidR="00385517" w:rsidRPr="00327B15">
              <w:rPr>
                <w:rStyle w:val="Hyperlink"/>
                <w:noProof/>
              </w:rPr>
              <w:t>Annex G.</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Metamodel UML with Inherited Attributes</w:t>
            </w:r>
            <w:r w:rsidR="00385517">
              <w:rPr>
                <w:noProof/>
                <w:webHidden/>
              </w:rPr>
              <w:tab/>
            </w:r>
            <w:r w:rsidR="00385517">
              <w:rPr>
                <w:noProof/>
                <w:webHidden/>
              </w:rPr>
              <w:fldChar w:fldCharType="begin"/>
            </w:r>
            <w:r w:rsidR="00385517">
              <w:rPr>
                <w:noProof/>
                <w:webHidden/>
              </w:rPr>
              <w:instrText xml:space="preserve"> PAGEREF _Toc129952160 \h </w:instrText>
            </w:r>
            <w:r w:rsidR="00385517">
              <w:rPr>
                <w:noProof/>
                <w:webHidden/>
              </w:rPr>
            </w:r>
            <w:r w:rsidR="00385517">
              <w:rPr>
                <w:noProof/>
                <w:webHidden/>
              </w:rPr>
              <w:fldChar w:fldCharType="separate"/>
            </w:r>
            <w:r w:rsidR="006740DC">
              <w:rPr>
                <w:noProof/>
                <w:webHidden/>
              </w:rPr>
              <w:t>148</w:t>
            </w:r>
            <w:r w:rsidR="00385517">
              <w:rPr>
                <w:noProof/>
                <w:webHidden/>
              </w:rPr>
              <w:fldChar w:fldCharType="end"/>
            </w:r>
          </w:hyperlink>
        </w:p>
        <w:p w14:paraId="27A64FB5" w14:textId="5406F970" w:rsidR="00385517" w:rsidRDefault="002568E3">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52161" w:history="1">
            <w:r w:rsidR="00385517" w:rsidRPr="00327B15">
              <w:rPr>
                <w:rStyle w:val="Hyperlink"/>
                <w:noProof/>
              </w:rPr>
              <w:t>Annex H.</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Metamodel Changes</w:t>
            </w:r>
            <w:r w:rsidR="00385517">
              <w:rPr>
                <w:noProof/>
                <w:webHidden/>
              </w:rPr>
              <w:tab/>
            </w:r>
            <w:r w:rsidR="00385517">
              <w:rPr>
                <w:noProof/>
                <w:webHidden/>
              </w:rPr>
              <w:fldChar w:fldCharType="begin"/>
            </w:r>
            <w:r w:rsidR="00385517">
              <w:rPr>
                <w:noProof/>
                <w:webHidden/>
              </w:rPr>
              <w:instrText xml:space="preserve"> PAGEREF _Toc129952161 \h </w:instrText>
            </w:r>
            <w:r w:rsidR="00385517">
              <w:rPr>
                <w:noProof/>
                <w:webHidden/>
              </w:rPr>
            </w:r>
            <w:r w:rsidR="00385517">
              <w:rPr>
                <w:noProof/>
                <w:webHidden/>
              </w:rPr>
              <w:fldChar w:fldCharType="separate"/>
            </w:r>
            <w:r w:rsidR="006740DC">
              <w:rPr>
                <w:noProof/>
                <w:webHidden/>
              </w:rPr>
              <w:t>150</w:t>
            </w:r>
            <w:r w:rsidR="00385517">
              <w:rPr>
                <w:noProof/>
                <w:webHidden/>
              </w:rPr>
              <w:fldChar w:fldCharType="end"/>
            </w:r>
          </w:hyperlink>
        </w:p>
        <w:p w14:paraId="324CABC5" w14:textId="4230DCDA"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62" w:history="1">
            <w:r w:rsidR="00385517" w:rsidRPr="00327B15">
              <w:rPr>
                <w:rStyle w:val="Hyperlink"/>
                <w:noProof/>
              </w:rPr>
              <w:t>General</w:t>
            </w:r>
            <w:r w:rsidR="00385517">
              <w:rPr>
                <w:noProof/>
                <w:webHidden/>
              </w:rPr>
              <w:tab/>
            </w:r>
            <w:r w:rsidR="00385517">
              <w:rPr>
                <w:noProof/>
                <w:webHidden/>
              </w:rPr>
              <w:fldChar w:fldCharType="begin"/>
            </w:r>
            <w:r w:rsidR="00385517">
              <w:rPr>
                <w:noProof/>
                <w:webHidden/>
              </w:rPr>
              <w:instrText xml:space="preserve"> PAGEREF _Toc129952162 \h </w:instrText>
            </w:r>
            <w:r w:rsidR="00385517">
              <w:rPr>
                <w:noProof/>
                <w:webHidden/>
              </w:rPr>
            </w:r>
            <w:r w:rsidR="00385517">
              <w:rPr>
                <w:noProof/>
                <w:webHidden/>
              </w:rPr>
              <w:fldChar w:fldCharType="separate"/>
            </w:r>
            <w:r w:rsidR="006740DC">
              <w:rPr>
                <w:noProof/>
                <w:webHidden/>
              </w:rPr>
              <w:t>150</w:t>
            </w:r>
            <w:r w:rsidR="00385517">
              <w:rPr>
                <w:noProof/>
                <w:webHidden/>
              </w:rPr>
              <w:fldChar w:fldCharType="end"/>
            </w:r>
          </w:hyperlink>
        </w:p>
        <w:p w14:paraId="42667650" w14:textId="6AEA7A44"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63" w:history="1">
            <w:r w:rsidR="00385517" w:rsidRPr="00327B15">
              <w:rPr>
                <w:rStyle w:val="Hyperlink"/>
                <w:noProof/>
              </w:rPr>
              <w:t>Changes V3.0 vs. V2.0.1</w:t>
            </w:r>
            <w:r w:rsidR="00385517">
              <w:rPr>
                <w:noProof/>
                <w:webHidden/>
              </w:rPr>
              <w:tab/>
            </w:r>
            <w:r w:rsidR="00385517">
              <w:rPr>
                <w:noProof/>
                <w:webHidden/>
              </w:rPr>
              <w:fldChar w:fldCharType="begin"/>
            </w:r>
            <w:r w:rsidR="00385517">
              <w:rPr>
                <w:noProof/>
                <w:webHidden/>
              </w:rPr>
              <w:instrText xml:space="preserve"> PAGEREF _Toc129952163 \h </w:instrText>
            </w:r>
            <w:r w:rsidR="00385517">
              <w:rPr>
                <w:noProof/>
                <w:webHidden/>
              </w:rPr>
            </w:r>
            <w:r w:rsidR="00385517">
              <w:rPr>
                <w:noProof/>
                <w:webHidden/>
              </w:rPr>
              <w:fldChar w:fldCharType="separate"/>
            </w:r>
            <w:r w:rsidR="006740DC">
              <w:rPr>
                <w:noProof/>
                <w:webHidden/>
              </w:rPr>
              <w:t>150</w:t>
            </w:r>
            <w:r w:rsidR="00385517">
              <w:rPr>
                <w:noProof/>
                <w:webHidden/>
              </w:rPr>
              <w:fldChar w:fldCharType="end"/>
            </w:r>
          </w:hyperlink>
        </w:p>
        <w:p w14:paraId="6FD5BB6B" w14:textId="7774D533"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64" w:history="1">
            <w:r w:rsidR="00385517" w:rsidRPr="00327B15">
              <w:rPr>
                <w:rStyle w:val="Hyperlink"/>
                <w:noProof/>
              </w:rPr>
              <w:t>Metamodel Changes V3.0 VS. V2.0.1</w:t>
            </w:r>
            <w:r w:rsidR="00385517">
              <w:rPr>
                <w:noProof/>
                <w:webHidden/>
              </w:rPr>
              <w:tab/>
            </w:r>
            <w:r w:rsidR="00385517">
              <w:rPr>
                <w:noProof/>
                <w:webHidden/>
              </w:rPr>
              <w:fldChar w:fldCharType="begin"/>
            </w:r>
            <w:r w:rsidR="00385517">
              <w:rPr>
                <w:noProof/>
                <w:webHidden/>
              </w:rPr>
              <w:instrText xml:space="preserve"> PAGEREF _Toc129952164 \h </w:instrText>
            </w:r>
            <w:r w:rsidR="00385517">
              <w:rPr>
                <w:noProof/>
                <w:webHidden/>
              </w:rPr>
            </w:r>
            <w:r w:rsidR="00385517">
              <w:rPr>
                <w:noProof/>
                <w:webHidden/>
              </w:rPr>
              <w:fldChar w:fldCharType="separate"/>
            </w:r>
            <w:r w:rsidR="006740DC">
              <w:rPr>
                <w:noProof/>
                <w:webHidden/>
              </w:rPr>
              <w:t>153</w:t>
            </w:r>
            <w:r w:rsidR="00385517">
              <w:rPr>
                <w:noProof/>
                <w:webHidden/>
              </w:rPr>
              <w:fldChar w:fldCharType="end"/>
            </w:r>
          </w:hyperlink>
        </w:p>
        <w:p w14:paraId="7583E856" w14:textId="75EBEC0F"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65" w:history="1">
            <w:r w:rsidR="00385517" w:rsidRPr="00327B15">
              <w:rPr>
                <w:rStyle w:val="Hyperlink"/>
                <w:noProof/>
              </w:rPr>
              <w:t>Changes V3.0 Vs. V3.0RC02</w:t>
            </w:r>
            <w:r w:rsidR="00385517">
              <w:rPr>
                <w:noProof/>
                <w:webHidden/>
              </w:rPr>
              <w:tab/>
            </w:r>
            <w:r w:rsidR="00385517">
              <w:rPr>
                <w:noProof/>
                <w:webHidden/>
              </w:rPr>
              <w:fldChar w:fldCharType="begin"/>
            </w:r>
            <w:r w:rsidR="00385517">
              <w:rPr>
                <w:noProof/>
                <w:webHidden/>
              </w:rPr>
              <w:instrText xml:space="preserve"> PAGEREF _Toc129952165 \h </w:instrText>
            </w:r>
            <w:r w:rsidR="00385517">
              <w:rPr>
                <w:noProof/>
                <w:webHidden/>
              </w:rPr>
            </w:r>
            <w:r w:rsidR="00385517">
              <w:rPr>
                <w:noProof/>
                <w:webHidden/>
              </w:rPr>
              <w:fldChar w:fldCharType="separate"/>
            </w:r>
            <w:r w:rsidR="006740DC">
              <w:rPr>
                <w:noProof/>
                <w:webHidden/>
              </w:rPr>
              <w:t>162</w:t>
            </w:r>
            <w:r w:rsidR="00385517">
              <w:rPr>
                <w:noProof/>
                <w:webHidden/>
              </w:rPr>
              <w:fldChar w:fldCharType="end"/>
            </w:r>
          </w:hyperlink>
        </w:p>
        <w:p w14:paraId="60751DCE" w14:textId="08A7BCD5"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66" w:history="1">
            <w:r w:rsidR="00385517" w:rsidRPr="00327B15">
              <w:rPr>
                <w:rStyle w:val="Hyperlink"/>
                <w:noProof/>
              </w:rPr>
              <w:t>Metamodel Changes V3.0 vs. V3.0RC02</w:t>
            </w:r>
            <w:r w:rsidR="00385517">
              <w:rPr>
                <w:noProof/>
                <w:webHidden/>
              </w:rPr>
              <w:tab/>
            </w:r>
            <w:r w:rsidR="00385517">
              <w:rPr>
                <w:noProof/>
                <w:webHidden/>
              </w:rPr>
              <w:fldChar w:fldCharType="begin"/>
            </w:r>
            <w:r w:rsidR="00385517">
              <w:rPr>
                <w:noProof/>
                <w:webHidden/>
              </w:rPr>
              <w:instrText xml:space="preserve"> PAGEREF _Toc129952166 \h </w:instrText>
            </w:r>
            <w:r w:rsidR="00385517">
              <w:rPr>
                <w:noProof/>
                <w:webHidden/>
              </w:rPr>
            </w:r>
            <w:r w:rsidR="00385517">
              <w:rPr>
                <w:noProof/>
                <w:webHidden/>
              </w:rPr>
              <w:fldChar w:fldCharType="separate"/>
            </w:r>
            <w:r w:rsidR="006740DC">
              <w:rPr>
                <w:noProof/>
                <w:webHidden/>
              </w:rPr>
              <w:t>164</w:t>
            </w:r>
            <w:r w:rsidR="00385517">
              <w:rPr>
                <w:noProof/>
                <w:webHidden/>
              </w:rPr>
              <w:fldChar w:fldCharType="end"/>
            </w:r>
          </w:hyperlink>
        </w:p>
        <w:p w14:paraId="08055DB4" w14:textId="7FC8A00E"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67" w:history="1">
            <w:r w:rsidR="00385517" w:rsidRPr="00327B15">
              <w:rPr>
                <w:rStyle w:val="Hyperlink"/>
                <w:noProof/>
              </w:rPr>
              <w:t>Changes V3.0RC02 vs. V2.0.1</w:t>
            </w:r>
            <w:r w:rsidR="00385517">
              <w:rPr>
                <w:noProof/>
                <w:webHidden/>
              </w:rPr>
              <w:tab/>
            </w:r>
            <w:r w:rsidR="00385517">
              <w:rPr>
                <w:noProof/>
                <w:webHidden/>
              </w:rPr>
              <w:fldChar w:fldCharType="begin"/>
            </w:r>
            <w:r w:rsidR="00385517">
              <w:rPr>
                <w:noProof/>
                <w:webHidden/>
              </w:rPr>
              <w:instrText xml:space="preserve"> PAGEREF _Toc129952167 \h </w:instrText>
            </w:r>
            <w:r w:rsidR="00385517">
              <w:rPr>
                <w:noProof/>
                <w:webHidden/>
              </w:rPr>
            </w:r>
            <w:r w:rsidR="00385517">
              <w:rPr>
                <w:noProof/>
                <w:webHidden/>
              </w:rPr>
              <w:fldChar w:fldCharType="separate"/>
            </w:r>
            <w:r w:rsidR="006740DC">
              <w:rPr>
                <w:noProof/>
                <w:webHidden/>
              </w:rPr>
              <w:t>169</w:t>
            </w:r>
            <w:r w:rsidR="00385517">
              <w:rPr>
                <w:noProof/>
                <w:webHidden/>
              </w:rPr>
              <w:fldChar w:fldCharType="end"/>
            </w:r>
          </w:hyperlink>
        </w:p>
        <w:p w14:paraId="50E86B27" w14:textId="7E29720F"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68" w:history="1">
            <w:r w:rsidR="00385517" w:rsidRPr="00327B15">
              <w:rPr>
                <w:rStyle w:val="Hyperlink"/>
                <w:noProof/>
              </w:rPr>
              <w:t>Metamodel Changes V3.0RC02 vs. V2.0.1 w/o Security Part</w:t>
            </w:r>
            <w:r w:rsidR="00385517">
              <w:rPr>
                <w:noProof/>
                <w:webHidden/>
              </w:rPr>
              <w:tab/>
            </w:r>
            <w:r w:rsidR="00385517">
              <w:rPr>
                <w:noProof/>
                <w:webHidden/>
              </w:rPr>
              <w:fldChar w:fldCharType="begin"/>
            </w:r>
            <w:r w:rsidR="00385517">
              <w:rPr>
                <w:noProof/>
                <w:webHidden/>
              </w:rPr>
              <w:instrText xml:space="preserve"> PAGEREF _Toc129952168 \h </w:instrText>
            </w:r>
            <w:r w:rsidR="00385517">
              <w:rPr>
                <w:noProof/>
                <w:webHidden/>
              </w:rPr>
            </w:r>
            <w:r w:rsidR="00385517">
              <w:rPr>
                <w:noProof/>
                <w:webHidden/>
              </w:rPr>
              <w:fldChar w:fldCharType="separate"/>
            </w:r>
            <w:r w:rsidR="006740DC">
              <w:rPr>
                <w:noProof/>
                <w:webHidden/>
              </w:rPr>
              <w:t>169</w:t>
            </w:r>
            <w:r w:rsidR="00385517">
              <w:rPr>
                <w:noProof/>
                <w:webHidden/>
              </w:rPr>
              <w:fldChar w:fldCharType="end"/>
            </w:r>
          </w:hyperlink>
        </w:p>
        <w:p w14:paraId="7F6389CF" w14:textId="699013E6"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69" w:history="1">
            <w:r w:rsidR="00385517" w:rsidRPr="00327B15">
              <w:rPr>
                <w:rStyle w:val="Hyperlink"/>
                <w:noProof/>
              </w:rPr>
              <w:t>Metamodel Changes V3.0RC02 vs. V2.0.1 – Data Specification IEC61360</w:t>
            </w:r>
            <w:r w:rsidR="00385517">
              <w:rPr>
                <w:noProof/>
                <w:webHidden/>
              </w:rPr>
              <w:tab/>
            </w:r>
            <w:r w:rsidR="00385517">
              <w:rPr>
                <w:noProof/>
                <w:webHidden/>
              </w:rPr>
              <w:fldChar w:fldCharType="begin"/>
            </w:r>
            <w:r w:rsidR="00385517">
              <w:rPr>
                <w:noProof/>
                <w:webHidden/>
              </w:rPr>
              <w:instrText xml:space="preserve"> PAGEREF _Toc129952169 \h </w:instrText>
            </w:r>
            <w:r w:rsidR="00385517">
              <w:rPr>
                <w:noProof/>
                <w:webHidden/>
              </w:rPr>
            </w:r>
            <w:r w:rsidR="00385517">
              <w:rPr>
                <w:noProof/>
                <w:webHidden/>
              </w:rPr>
              <w:fldChar w:fldCharType="separate"/>
            </w:r>
            <w:r w:rsidR="006740DC">
              <w:rPr>
                <w:noProof/>
                <w:webHidden/>
              </w:rPr>
              <w:t>177</w:t>
            </w:r>
            <w:r w:rsidR="00385517">
              <w:rPr>
                <w:noProof/>
                <w:webHidden/>
              </w:rPr>
              <w:fldChar w:fldCharType="end"/>
            </w:r>
          </w:hyperlink>
        </w:p>
        <w:p w14:paraId="28AAD7D1" w14:textId="6F4FE2A9"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70" w:history="1">
            <w:r w:rsidR="00385517" w:rsidRPr="00327B15">
              <w:rPr>
                <w:rStyle w:val="Hyperlink"/>
                <w:noProof/>
              </w:rPr>
              <w:t>Metamodel Changes V3.0RC02 vs. V2.0.1 – Security Part</w:t>
            </w:r>
            <w:r w:rsidR="00385517">
              <w:rPr>
                <w:noProof/>
                <w:webHidden/>
              </w:rPr>
              <w:tab/>
            </w:r>
            <w:r w:rsidR="00385517">
              <w:rPr>
                <w:noProof/>
                <w:webHidden/>
              </w:rPr>
              <w:fldChar w:fldCharType="begin"/>
            </w:r>
            <w:r w:rsidR="00385517">
              <w:rPr>
                <w:noProof/>
                <w:webHidden/>
              </w:rPr>
              <w:instrText xml:space="preserve"> PAGEREF _Toc129952170 \h </w:instrText>
            </w:r>
            <w:r w:rsidR="00385517">
              <w:rPr>
                <w:noProof/>
                <w:webHidden/>
              </w:rPr>
            </w:r>
            <w:r w:rsidR="00385517">
              <w:rPr>
                <w:noProof/>
                <w:webHidden/>
              </w:rPr>
              <w:fldChar w:fldCharType="separate"/>
            </w:r>
            <w:r w:rsidR="006740DC">
              <w:rPr>
                <w:noProof/>
                <w:webHidden/>
              </w:rPr>
              <w:t>180</w:t>
            </w:r>
            <w:r w:rsidR="00385517">
              <w:rPr>
                <w:noProof/>
                <w:webHidden/>
              </w:rPr>
              <w:fldChar w:fldCharType="end"/>
            </w:r>
          </w:hyperlink>
        </w:p>
        <w:p w14:paraId="3D262C17" w14:textId="258FBCC8"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71" w:history="1">
            <w:r w:rsidR="00385517" w:rsidRPr="00327B15">
              <w:rPr>
                <w:rStyle w:val="Hyperlink"/>
                <w:noProof/>
              </w:rPr>
              <w:t>Changes V3.0RC02 vs. V3.0RC01</w:t>
            </w:r>
            <w:r w:rsidR="00385517">
              <w:rPr>
                <w:noProof/>
                <w:webHidden/>
              </w:rPr>
              <w:tab/>
            </w:r>
            <w:r w:rsidR="00385517">
              <w:rPr>
                <w:noProof/>
                <w:webHidden/>
              </w:rPr>
              <w:fldChar w:fldCharType="begin"/>
            </w:r>
            <w:r w:rsidR="00385517">
              <w:rPr>
                <w:noProof/>
                <w:webHidden/>
              </w:rPr>
              <w:instrText xml:space="preserve"> PAGEREF _Toc129952171 \h </w:instrText>
            </w:r>
            <w:r w:rsidR="00385517">
              <w:rPr>
                <w:noProof/>
                <w:webHidden/>
              </w:rPr>
            </w:r>
            <w:r w:rsidR="00385517">
              <w:rPr>
                <w:noProof/>
                <w:webHidden/>
              </w:rPr>
              <w:fldChar w:fldCharType="separate"/>
            </w:r>
            <w:r w:rsidR="006740DC">
              <w:rPr>
                <w:noProof/>
                <w:webHidden/>
              </w:rPr>
              <w:t>182</w:t>
            </w:r>
            <w:r w:rsidR="00385517">
              <w:rPr>
                <w:noProof/>
                <w:webHidden/>
              </w:rPr>
              <w:fldChar w:fldCharType="end"/>
            </w:r>
          </w:hyperlink>
        </w:p>
        <w:p w14:paraId="7C764CE9" w14:textId="330DF07E"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72" w:history="1">
            <w:r w:rsidR="00385517" w:rsidRPr="00327B15">
              <w:rPr>
                <w:rStyle w:val="Hyperlink"/>
                <w:noProof/>
              </w:rPr>
              <w:t>Metamodel Changes V3.0RC02 vs. V3.0RC01 w/o Security Part</w:t>
            </w:r>
            <w:r w:rsidR="00385517">
              <w:rPr>
                <w:noProof/>
                <w:webHidden/>
              </w:rPr>
              <w:tab/>
            </w:r>
            <w:r w:rsidR="00385517">
              <w:rPr>
                <w:noProof/>
                <w:webHidden/>
              </w:rPr>
              <w:fldChar w:fldCharType="begin"/>
            </w:r>
            <w:r w:rsidR="00385517">
              <w:rPr>
                <w:noProof/>
                <w:webHidden/>
              </w:rPr>
              <w:instrText xml:space="preserve"> PAGEREF _Toc129952172 \h </w:instrText>
            </w:r>
            <w:r w:rsidR="00385517">
              <w:rPr>
                <w:noProof/>
                <w:webHidden/>
              </w:rPr>
            </w:r>
            <w:r w:rsidR="00385517">
              <w:rPr>
                <w:noProof/>
                <w:webHidden/>
              </w:rPr>
              <w:fldChar w:fldCharType="separate"/>
            </w:r>
            <w:r w:rsidR="006740DC">
              <w:rPr>
                <w:noProof/>
                <w:webHidden/>
              </w:rPr>
              <w:t>182</w:t>
            </w:r>
            <w:r w:rsidR="00385517">
              <w:rPr>
                <w:noProof/>
                <w:webHidden/>
              </w:rPr>
              <w:fldChar w:fldCharType="end"/>
            </w:r>
          </w:hyperlink>
        </w:p>
        <w:p w14:paraId="61718FB0" w14:textId="1AABA1ED"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73" w:history="1">
            <w:r w:rsidR="00385517" w:rsidRPr="00327B15">
              <w:rPr>
                <w:rStyle w:val="Hyperlink"/>
                <w:noProof/>
              </w:rPr>
              <w:t>Metamodel Changes V3.0RC02 vs. V3.0RC01 – Data Specification IEC61360</w:t>
            </w:r>
            <w:r w:rsidR="00385517">
              <w:rPr>
                <w:noProof/>
                <w:webHidden/>
              </w:rPr>
              <w:tab/>
            </w:r>
            <w:r w:rsidR="00385517">
              <w:rPr>
                <w:noProof/>
                <w:webHidden/>
              </w:rPr>
              <w:fldChar w:fldCharType="begin"/>
            </w:r>
            <w:r w:rsidR="00385517">
              <w:rPr>
                <w:noProof/>
                <w:webHidden/>
              </w:rPr>
              <w:instrText xml:space="preserve"> PAGEREF _Toc129952173 \h </w:instrText>
            </w:r>
            <w:r w:rsidR="00385517">
              <w:rPr>
                <w:noProof/>
                <w:webHidden/>
              </w:rPr>
            </w:r>
            <w:r w:rsidR="00385517">
              <w:rPr>
                <w:noProof/>
                <w:webHidden/>
              </w:rPr>
              <w:fldChar w:fldCharType="separate"/>
            </w:r>
            <w:r w:rsidR="006740DC">
              <w:rPr>
                <w:noProof/>
                <w:webHidden/>
              </w:rPr>
              <w:t>193</w:t>
            </w:r>
            <w:r w:rsidR="00385517">
              <w:rPr>
                <w:noProof/>
                <w:webHidden/>
              </w:rPr>
              <w:fldChar w:fldCharType="end"/>
            </w:r>
          </w:hyperlink>
        </w:p>
        <w:p w14:paraId="5CA23551" w14:textId="6C29BDA5"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74" w:history="1">
            <w:r w:rsidR="00385517" w:rsidRPr="00327B15">
              <w:rPr>
                <w:rStyle w:val="Hyperlink"/>
                <w:noProof/>
              </w:rPr>
              <w:t>Metamodel Changes V3.0RC02 vs. V3.0RC01 – Security Part</w:t>
            </w:r>
            <w:r w:rsidR="00385517">
              <w:rPr>
                <w:noProof/>
                <w:webHidden/>
              </w:rPr>
              <w:tab/>
            </w:r>
            <w:r w:rsidR="00385517">
              <w:rPr>
                <w:noProof/>
                <w:webHidden/>
              </w:rPr>
              <w:fldChar w:fldCharType="begin"/>
            </w:r>
            <w:r w:rsidR="00385517">
              <w:rPr>
                <w:noProof/>
                <w:webHidden/>
              </w:rPr>
              <w:instrText xml:space="preserve"> PAGEREF _Toc129952174 \h </w:instrText>
            </w:r>
            <w:r w:rsidR="00385517">
              <w:rPr>
                <w:noProof/>
                <w:webHidden/>
              </w:rPr>
            </w:r>
            <w:r w:rsidR="00385517">
              <w:rPr>
                <w:noProof/>
                <w:webHidden/>
              </w:rPr>
              <w:fldChar w:fldCharType="separate"/>
            </w:r>
            <w:r w:rsidR="006740DC">
              <w:rPr>
                <w:noProof/>
                <w:webHidden/>
              </w:rPr>
              <w:t>196</w:t>
            </w:r>
            <w:r w:rsidR="00385517">
              <w:rPr>
                <w:noProof/>
                <w:webHidden/>
              </w:rPr>
              <w:fldChar w:fldCharType="end"/>
            </w:r>
          </w:hyperlink>
        </w:p>
        <w:p w14:paraId="55E45138" w14:textId="5107BBBE"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75" w:history="1">
            <w:r w:rsidR="00385517" w:rsidRPr="00327B15">
              <w:rPr>
                <w:rStyle w:val="Hyperlink"/>
                <w:noProof/>
              </w:rPr>
              <w:t>Changes V3.0RC01 vs. V2.0.1</w:t>
            </w:r>
            <w:r w:rsidR="00385517">
              <w:rPr>
                <w:noProof/>
                <w:webHidden/>
              </w:rPr>
              <w:tab/>
            </w:r>
            <w:r w:rsidR="00385517">
              <w:rPr>
                <w:noProof/>
                <w:webHidden/>
              </w:rPr>
              <w:fldChar w:fldCharType="begin"/>
            </w:r>
            <w:r w:rsidR="00385517">
              <w:rPr>
                <w:noProof/>
                <w:webHidden/>
              </w:rPr>
              <w:instrText xml:space="preserve"> PAGEREF _Toc129952175 \h </w:instrText>
            </w:r>
            <w:r w:rsidR="00385517">
              <w:rPr>
                <w:noProof/>
                <w:webHidden/>
              </w:rPr>
            </w:r>
            <w:r w:rsidR="00385517">
              <w:rPr>
                <w:noProof/>
                <w:webHidden/>
              </w:rPr>
              <w:fldChar w:fldCharType="separate"/>
            </w:r>
            <w:r w:rsidR="006740DC">
              <w:rPr>
                <w:noProof/>
                <w:webHidden/>
              </w:rPr>
              <w:t>198</w:t>
            </w:r>
            <w:r w:rsidR="00385517">
              <w:rPr>
                <w:noProof/>
                <w:webHidden/>
              </w:rPr>
              <w:fldChar w:fldCharType="end"/>
            </w:r>
          </w:hyperlink>
        </w:p>
        <w:p w14:paraId="330CC7A8" w14:textId="765D975B"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76" w:history="1">
            <w:r w:rsidR="00385517" w:rsidRPr="00327B15">
              <w:rPr>
                <w:rStyle w:val="Hyperlink"/>
                <w:noProof/>
              </w:rPr>
              <w:t>Metamodel Changes V3.0RC01 w/o Security Part</w:t>
            </w:r>
            <w:r w:rsidR="00385517">
              <w:rPr>
                <w:noProof/>
                <w:webHidden/>
              </w:rPr>
              <w:tab/>
            </w:r>
            <w:r w:rsidR="00385517">
              <w:rPr>
                <w:noProof/>
                <w:webHidden/>
              </w:rPr>
              <w:fldChar w:fldCharType="begin"/>
            </w:r>
            <w:r w:rsidR="00385517">
              <w:rPr>
                <w:noProof/>
                <w:webHidden/>
              </w:rPr>
              <w:instrText xml:space="preserve"> PAGEREF _Toc129952176 \h </w:instrText>
            </w:r>
            <w:r w:rsidR="00385517">
              <w:rPr>
                <w:noProof/>
                <w:webHidden/>
              </w:rPr>
            </w:r>
            <w:r w:rsidR="00385517">
              <w:rPr>
                <w:noProof/>
                <w:webHidden/>
              </w:rPr>
              <w:fldChar w:fldCharType="separate"/>
            </w:r>
            <w:r w:rsidR="006740DC">
              <w:rPr>
                <w:noProof/>
                <w:webHidden/>
              </w:rPr>
              <w:t>198</w:t>
            </w:r>
            <w:r w:rsidR="00385517">
              <w:rPr>
                <w:noProof/>
                <w:webHidden/>
              </w:rPr>
              <w:fldChar w:fldCharType="end"/>
            </w:r>
          </w:hyperlink>
        </w:p>
        <w:p w14:paraId="0C544A9B" w14:textId="19347EC8"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77" w:history="1">
            <w:r w:rsidR="00385517" w:rsidRPr="00327B15">
              <w:rPr>
                <w:rStyle w:val="Hyperlink"/>
                <w:noProof/>
              </w:rPr>
              <w:t>Metamodel Changes V3.0RC01 – Security Part</w:t>
            </w:r>
            <w:r w:rsidR="00385517">
              <w:rPr>
                <w:noProof/>
                <w:webHidden/>
              </w:rPr>
              <w:tab/>
            </w:r>
            <w:r w:rsidR="00385517">
              <w:rPr>
                <w:noProof/>
                <w:webHidden/>
              </w:rPr>
              <w:fldChar w:fldCharType="begin"/>
            </w:r>
            <w:r w:rsidR="00385517">
              <w:rPr>
                <w:noProof/>
                <w:webHidden/>
              </w:rPr>
              <w:instrText xml:space="preserve"> PAGEREF _Toc129952177 \h </w:instrText>
            </w:r>
            <w:r w:rsidR="00385517">
              <w:rPr>
                <w:noProof/>
                <w:webHidden/>
              </w:rPr>
            </w:r>
            <w:r w:rsidR="00385517">
              <w:rPr>
                <w:noProof/>
                <w:webHidden/>
              </w:rPr>
              <w:fldChar w:fldCharType="separate"/>
            </w:r>
            <w:r w:rsidR="006740DC">
              <w:rPr>
                <w:noProof/>
                <w:webHidden/>
              </w:rPr>
              <w:t>203</w:t>
            </w:r>
            <w:r w:rsidR="00385517">
              <w:rPr>
                <w:noProof/>
                <w:webHidden/>
              </w:rPr>
              <w:fldChar w:fldCharType="end"/>
            </w:r>
          </w:hyperlink>
        </w:p>
        <w:p w14:paraId="18BED63B" w14:textId="5E17BFD9"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78" w:history="1">
            <w:r w:rsidR="00385517" w:rsidRPr="00327B15">
              <w:rPr>
                <w:rStyle w:val="Hyperlink"/>
                <w:noProof/>
              </w:rPr>
              <w:t>Changes V2.0.1 vs. V2.0</w:t>
            </w:r>
            <w:r w:rsidR="00385517">
              <w:rPr>
                <w:noProof/>
                <w:webHidden/>
              </w:rPr>
              <w:tab/>
            </w:r>
            <w:r w:rsidR="00385517">
              <w:rPr>
                <w:noProof/>
                <w:webHidden/>
              </w:rPr>
              <w:fldChar w:fldCharType="begin"/>
            </w:r>
            <w:r w:rsidR="00385517">
              <w:rPr>
                <w:noProof/>
                <w:webHidden/>
              </w:rPr>
              <w:instrText xml:space="preserve"> PAGEREF _Toc129952178 \h </w:instrText>
            </w:r>
            <w:r w:rsidR="00385517">
              <w:rPr>
                <w:noProof/>
                <w:webHidden/>
              </w:rPr>
            </w:r>
            <w:r w:rsidR="00385517">
              <w:rPr>
                <w:noProof/>
                <w:webHidden/>
              </w:rPr>
              <w:fldChar w:fldCharType="separate"/>
            </w:r>
            <w:r w:rsidR="006740DC">
              <w:rPr>
                <w:noProof/>
                <w:webHidden/>
              </w:rPr>
              <w:t>204</w:t>
            </w:r>
            <w:r w:rsidR="00385517">
              <w:rPr>
                <w:noProof/>
                <w:webHidden/>
              </w:rPr>
              <w:fldChar w:fldCharType="end"/>
            </w:r>
          </w:hyperlink>
        </w:p>
        <w:p w14:paraId="6C2D5891" w14:textId="2190E5E6"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79" w:history="1">
            <w:r w:rsidR="00385517" w:rsidRPr="00327B15">
              <w:rPr>
                <w:rStyle w:val="Hyperlink"/>
                <w:noProof/>
              </w:rPr>
              <w:t>Metamodel Changes V2.0.1 w/o Security Part</w:t>
            </w:r>
            <w:r w:rsidR="00385517">
              <w:rPr>
                <w:noProof/>
                <w:webHidden/>
              </w:rPr>
              <w:tab/>
            </w:r>
            <w:r w:rsidR="00385517">
              <w:rPr>
                <w:noProof/>
                <w:webHidden/>
              </w:rPr>
              <w:fldChar w:fldCharType="begin"/>
            </w:r>
            <w:r w:rsidR="00385517">
              <w:rPr>
                <w:noProof/>
                <w:webHidden/>
              </w:rPr>
              <w:instrText xml:space="preserve"> PAGEREF _Toc129952179 \h </w:instrText>
            </w:r>
            <w:r w:rsidR="00385517">
              <w:rPr>
                <w:noProof/>
                <w:webHidden/>
              </w:rPr>
            </w:r>
            <w:r w:rsidR="00385517">
              <w:rPr>
                <w:noProof/>
                <w:webHidden/>
              </w:rPr>
              <w:fldChar w:fldCharType="separate"/>
            </w:r>
            <w:r w:rsidR="006740DC">
              <w:rPr>
                <w:noProof/>
                <w:webHidden/>
              </w:rPr>
              <w:t>204</w:t>
            </w:r>
            <w:r w:rsidR="00385517">
              <w:rPr>
                <w:noProof/>
                <w:webHidden/>
              </w:rPr>
              <w:fldChar w:fldCharType="end"/>
            </w:r>
          </w:hyperlink>
        </w:p>
        <w:p w14:paraId="22ABA94A" w14:textId="2C335BE3" w:rsidR="00385517" w:rsidRDefault="002568E3">
          <w:pPr>
            <w:pStyle w:val="Verzeichnis2"/>
            <w:tabs>
              <w:tab w:val="right" w:leader="dot" w:pos="9629"/>
            </w:tabs>
            <w:rPr>
              <w:rFonts w:asciiTheme="minorHAnsi" w:eastAsiaTheme="minorEastAsia" w:hAnsiTheme="minorHAnsi" w:cstheme="minorBidi"/>
              <w:bCs w:val="0"/>
              <w:noProof/>
              <w:color w:val="auto"/>
              <w:sz w:val="22"/>
              <w:lang w:val="de-DE"/>
            </w:rPr>
          </w:pPr>
          <w:hyperlink w:anchor="_Toc129952180" w:history="1">
            <w:r w:rsidR="00385517" w:rsidRPr="00327B15">
              <w:rPr>
                <w:rStyle w:val="Hyperlink"/>
                <w:noProof/>
              </w:rPr>
              <w:t>Changes V2.0 vs. V1.0</w:t>
            </w:r>
            <w:r w:rsidR="00385517">
              <w:rPr>
                <w:noProof/>
                <w:webHidden/>
              </w:rPr>
              <w:tab/>
            </w:r>
            <w:r w:rsidR="00385517">
              <w:rPr>
                <w:noProof/>
                <w:webHidden/>
              </w:rPr>
              <w:fldChar w:fldCharType="begin"/>
            </w:r>
            <w:r w:rsidR="00385517">
              <w:rPr>
                <w:noProof/>
                <w:webHidden/>
              </w:rPr>
              <w:instrText xml:space="preserve"> PAGEREF _Toc129952180 \h </w:instrText>
            </w:r>
            <w:r w:rsidR="00385517">
              <w:rPr>
                <w:noProof/>
                <w:webHidden/>
              </w:rPr>
            </w:r>
            <w:r w:rsidR="00385517">
              <w:rPr>
                <w:noProof/>
                <w:webHidden/>
              </w:rPr>
              <w:fldChar w:fldCharType="separate"/>
            </w:r>
            <w:r w:rsidR="006740DC">
              <w:rPr>
                <w:noProof/>
                <w:webHidden/>
              </w:rPr>
              <w:t>205</w:t>
            </w:r>
            <w:r w:rsidR="00385517">
              <w:rPr>
                <w:noProof/>
                <w:webHidden/>
              </w:rPr>
              <w:fldChar w:fldCharType="end"/>
            </w:r>
          </w:hyperlink>
        </w:p>
        <w:p w14:paraId="2E8A440A" w14:textId="726F6832"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81" w:history="1">
            <w:r w:rsidR="00385517" w:rsidRPr="00327B15">
              <w:rPr>
                <w:rStyle w:val="Hyperlink"/>
                <w:noProof/>
              </w:rPr>
              <w:t>Metamodel Changes V2.0 w/o Security Part</w:t>
            </w:r>
            <w:r w:rsidR="00385517">
              <w:rPr>
                <w:noProof/>
                <w:webHidden/>
              </w:rPr>
              <w:tab/>
            </w:r>
            <w:r w:rsidR="00385517">
              <w:rPr>
                <w:noProof/>
                <w:webHidden/>
              </w:rPr>
              <w:fldChar w:fldCharType="begin"/>
            </w:r>
            <w:r w:rsidR="00385517">
              <w:rPr>
                <w:noProof/>
                <w:webHidden/>
              </w:rPr>
              <w:instrText xml:space="preserve"> PAGEREF _Toc129952181 \h </w:instrText>
            </w:r>
            <w:r w:rsidR="00385517">
              <w:rPr>
                <w:noProof/>
                <w:webHidden/>
              </w:rPr>
            </w:r>
            <w:r w:rsidR="00385517">
              <w:rPr>
                <w:noProof/>
                <w:webHidden/>
              </w:rPr>
              <w:fldChar w:fldCharType="separate"/>
            </w:r>
            <w:r w:rsidR="006740DC">
              <w:rPr>
                <w:noProof/>
                <w:webHidden/>
              </w:rPr>
              <w:t>205</w:t>
            </w:r>
            <w:r w:rsidR="00385517">
              <w:rPr>
                <w:noProof/>
                <w:webHidden/>
              </w:rPr>
              <w:fldChar w:fldCharType="end"/>
            </w:r>
          </w:hyperlink>
        </w:p>
        <w:p w14:paraId="09610A67" w14:textId="2D30D985" w:rsidR="00385517" w:rsidRDefault="002568E3">
          <w:pPr>
            <w:pStyle w:val="Verzeichnis3"/>
            <w:tabs>
              <w:tab w:val="right" w:leader="dot" w:pos="9629"/>
            </w:tabs>
            <w:rPr>
              <w:rFonts w:asciiTheme="minorHAnsi" w:eastAsiaTheme="minorEastAsia" w:hAnsiTheme="minorHAnsi" w:cstheme="minorBidi"/>
              <w:noProof/>
              <w:color w:val="auto"/>
              <w:sz w:val="22"/>
              <w:szCs w:val="22"/>
              <w:lang w:val="de-DE"/>
            </w:rPr>
          </w:pPr>
          <w:hyperlink w:anchor="_Toc129952182" w:history="1">
            <w:r w:rsidR="00385517" w:rsidRPr="00327B15">
              <w:rPr>
                <w:rStyle w:val="Hyperlink"/>
                <w:noProof/>
              </w:rPr>
              <w:t>Metamodel Changes V2.0 – Security Part</w:t>
            </w:r>
            <w:r w:rsidR="00385517">
              <w:rPr>
                <w:noProof/>
                <w:webHidden/>
              </w:rPr>
              <w:tab/>
            </w:r>
            <w:r w:rsidR="00385517">
              <w:rPr>
                <w:noProof/>
                <w:webHidden/>
              </w:rPr>
              <w:fldChar w:fldCharType="begin"/>
            </w:r>
            <w:r w:rsidR="00385517">
              <w:rPr>
                <w:noProof/>
                <w:webHidden/>
              </w:rPr>
              <w:instrText xml:space="preserve"> PAGEREF _Toc129952182 \h </w:instrText>
            </w:r>
            <w:r w:rsidR="00385517">
              <w:rPr>
                <w:noProof/>
                <w:webHidden/>
              </w:rPr>
            </w:r>
            <w:r w:rsidR="00385517">
              <w:rPr>
                <w:noProof/>
                <w:webHidden/>
              </w:rPr>
              <w:fldChar w:fldCharType="separate"/>
            </w:r>
            <w:r w:rsidR="006740DC">
              <w:rPr>
                <w:noProof/>
                <w:webHidden/>
              </w:rPr>
              <w:t>208</w:t>
            </w:r>
            <w:r w:rsidR="00385517">
              <w:rPr>
                <w:noProof/>
                <w:webHidden/>
              </w:rPr>
              <w:fldChar w:fldCharType="end"/>
            </w:r>
          </w:hyperlink>
        </w:p>
        <w:p w14:paraId="6AD8D1EE" w14:textId="4180AFA6" w:rsidR="00385517" w:rsidRDefault="002568E3">
          <w:pPr>
            <w:pStyle w:val="Verzeichnis1"/>
            <w:tabs>
              <w:tab w:val="left" w:pos="1000"/>
              <w:tab w:val="right" w:leader="dot" w:pos="9629"/>
            </w:tabs>
            <w:rPr>
              <w:rFonts w:asciiTheme="minorHAnsi" w:eastAsiaTheme="minorEastAsia" w:hAnsiTheme="minorHAnsi" w:cstheme="minorBidi"/>
              <w:bCs w:val="0"/>
              <w:iCs w:val="0"/>
              <w:noProof/>
              <w:color w:val="auto"/>
              <w:sz w:val="22"/>
              <w:szCs w:val="22"/>
              <w:lang w:val="de-DE"/>
            </w:rPr>
          </w:pPr>
          <w:hyperlink w:anchor="_Toc129952183" w:history="1">
            <w:r w:rsidR="00385517" w:rsidRPr="00327B15">
              <w:rPr>
                <w:rStyle w:val="Hyperlink"/>
                <w:noProof/>
              </w:rPr>
              <w:t>Annex I.</w:t>
            </w:r>
            <w:r w:rsidR="00385517">
              <w:rPr>
                <w:rFonts w:asciiTheme="minorHAnsi" w:eastAsiaTheme="minorEastAsia" w:hAnsiTheme="minorHAnsi" w:cstheme="minorBidi"/>
                <w:bCs w:val="0"/>
                <w:iCs w:val="0"/>
                <w:noProof/>
                <w:color w:val="auto"/>
                <w:sz w:val="22"/>
                <w:szCs w:val="22"/>
                <w:lang w:val="de-DE"/>
              </w:rPr>
              <w:tab/>
            </w:r>
            <w:r w:rsidR="00385517" w:rsidRPr="00327B15">
              <w:rPr>
                <w:rStyle w:val="Hyperlink"/>
                <w:noProof/>
              </w:rPr>
              <w:t>Bibliography</w:t>
            </w:r>
            <w:r w:rsidR="00385517">
              <w:rPr>
                <w:noProof/>
                <w:webHidden/>
              </w:rPr>
              <w:tab/>
            </w:r>
            <w:r w:rsidR="00385517">
              <w:rPr>
                <w:noProof/>
                <w:webHidden/>
              </w:rPr>
              <w:fldChar w:fldCharType="begin"/>
            </w:r>
            <w:r w:rsidR="00385517">
              <w:rPr>
                <w:noProof/>
                <w:webHidden/>
              </w:rPr>
              <w:instrText xml:space="preserve"> PAGEREF _Toc129952183 \h </w:instrText>
            </w:r>
            <w:r w:rsidR="00385517">
              <w:rPr>
                <w:noProof/>
                <w:webHidden/>
              </w:rPr>
            </w:r>
            <w:r w:rsidR="00385517">
              <w:rPr>
                <w:noProof/>
                <w:webHidden/>
              </w:rPr>
              <w:fldChar w:fldCharType="separate"/>
            </w:r>
            <w:r w:rsidR="006740DC">
              <w:rPr>
                <w:noProof/>
                <w:webHidden/>
              </w:rPr>
              <w:t>209</w:t>
            </w:r>
            <w:r w:rsidR="00385517">
              <w:rPr>
                <w:noProof/>
                <w:webHidden/>
              </w:rPr>
              <w:fldChar w:fldCharType="end"/>
            </w:r>
          </w:hyperlink>
        </w:p>
        <w:p w14:paraId="5BDAEE40" w14:textId="62129EC6" w:rsidR="00717AE1" w:rsidRDefault="00717AE1" w:rsidP="00717AE1">
          <w:pPr>
            <w:rPr>
              <w:b/>
              <w:noProof/>
            </w:rPr>
          </w:pPr>
          <w:r>
            <w:rPr>
              <w:rFonts w:cstheme="minorHAnsi"/>
              <w:iCs/>
              <w:szCs w:val="24"/>
            </w:rPr>
            <w:fldChar w:fldCharType="end"/>
          </w:r>
        </w:p>
      </w:sdtContent>
    </w:sdt>
    <w:p w14:paraId="588A70A3" w14:textId="3144E3D1" w:rsidR="000C7F70" w:rsidRDefault="000C7F70">
      <w:pPr>
        <w:spacing w:after="0" w:line="240" w:lineRule="auto"/>
        <w:rPr>
          <w:lang w:val="en-US"/>
        </w:rPr>
      </w:pPr>
      <w:r>
        <w:rPr>
          <w:lang w:val="en-US"/>
        </w:rPr>
        <w:br w:type="page"/>
      </w:r>
    </w:p>
    <w:p w14:paraId="78AF874C" w14:textId="77777777" w:rsidR="00717AE1" w:rsidRPr="007D22C7" w:rsidRDefault="00717AE1" w:rsidP="00385517">
      <w:pPr>
        <w:pStyle w:val="berschriftVerzeichnisse"/>
        <w:rPr>
          <w:lang w:val="de-DE"/>
        </w:rPr>
      </w:pPr>
      <w:bookmarkStart w:id="1" w:name="_Toc129695307"/>
      <w:r w:rsidRPr="007D22C7">
        <w:rPr>
          <w:lang w:val="de-DE"/>
        </w:rPr>
        <w:lastRenderedPageBreak/>
        <w:t xml:space="preserve">Table </w:t>
      </w:r>
      <w:proofErr w:type="spellStart"/>
      <w:r w:rsidRPr="007D22C7">
        <w:rPr>
          <w:lang w:val="de-DE"/>
        </w:rPr>
        <w:t>of</w:t>
      </w:r>
      <w:proofErr w:type="spellEnd"/>
      <w:r w:rsidRPr="007D22C7">
        <w:rPr>
          <w:lang w:val="de-DE"/>
        </w:rPr>
        <w:t xml:space="preserve"> </w:t>
      </w:r>
      <w:proofErr w:type="spellStart"/>
      <w:r w:rsidRPr="007D22C7">
        <w:rPr>
          <w:lang w:val="de-DE"/>
        </w:rPr>
        <w:t>Tables</w:t>
      </w:r>
      <w:bookmarkEnd w:id="1"/>
      <w:proofErr w:type="spellEnd"/>
    </w:p>
    <w:p w14:paraId="17C21879" w14:textId="43ADB03D" w:rsidR="00717AE1" w:rsidRDefault="00C76806">
      <w:pPr>
        <w:pStyle w:val="Abbildungsverzeichnis"/>
        <w:tabs>
          <w:tab w:val="right" w:leader="dot" w:pos="9629"/>
        </w:tabs>
        <w:rPr>
          <w:rFonts w:asciiTheme="minorHAnsi" w:eastAsiaTheme="minorEastAsia" w:hAnsiTheme="minorHAnsi" w:cstheme="minorBidi"/>
          <w:noProof/>
          <w:color w:val="auto"/>
          <w:sz w:val="24"/>
          <w:szCs w:val="24"/>
          <w:lang w:val="de-DE"/>
        </w:rPr>
      </w:pPr>
      <w:r w:rsidRPr="00C76806">
        <w:rPr>
          <w:b/>
          <w:sz w:val="18"/>
          <w:szCs w:val="18"/>
          <w:lang w:val="en-US"/>
        </w:rPr>
        <w:fldChar w:fldCharType="begin"/>
      </w:r>
      <w:r w:rsidRPr="00C76806">
        <w:rPr>
          <w:b/>
          <w:bCs/>
          <w:sz w:val="18"/>
          <w:szCs w:val="18"/>
          <w:lang w:val="en-US"/>
        </w:rPr>
        <w:instrText xml:space="preserve"> TOC \h \z \c "Table" </w:instrText>
      </w:r>
      <w:r w:rsidRPr="00C76806">
        <w:rPr>
          <w:sz w:val="18"/>
          <w:szCs w:val="18"/>
          <w:lang w:val="de-DE"/>
        </w:rPr>
        <w:fldChar w:fldCharType="separate"/>
      </w:r>
      <w:hyperlink w:anchor="_Toc129696916" w:history="1">
        <w:r w:rsidR="00717AE1" w:rsidRPr="00ED588A">
          <w:rPr>
            <w:rStyle w:val="Hyperlink"/>
            <w:noProof/>
          </w:rPr>
          <w:t>Table 1 Life Cycle Phases and Roles of Type and Instance Assets</w:t>
        </w:r>
        <w:r w:rsidR="00717AE1">
          <w:rPr>
            <w:noProof/>
            <w:webHidden/>
          </w:rPr>
          <w:tab/>
        </w:r>
        <w:r w:rsidR="00717AE1">
          <w:rPr>
            <w:noProof/>
            <w:webHidden/>
          </w:rPr>
          <w:fldChar w:fldCharType="begin"/>
        </w:r>
        <w:r w:rsidR="00717AE1">
          <w:rPr>
            <w:noProof/>
            <w:webHidden/>
          </w:rPr>
          <w:instrText xml:space="preserve"> PAGEREF _Toc129696916 \h </w:instrText>
        </w:r>
        <w:r w:rsidR="00717AE1">
          <w:rPr>
            <w:noProof/>
            <w:webHidden/>
          </w:rPr>
        </w:r>
        <w:r w:rsidR="00717AE1">
          <w:rPr>
            <w:noProof/>
            <w:webHidden/>
          </w:rPr>
          <w:fldChar w:fldCharType="separate"/>
        </w:r>
        <w:r w:rsidR="006740DC">
          <w:rPr>
            <w:noProof/>
            <w:webHidden/>
          </w:rPr>
          <w:t>24</w:t>
        </w:r>
        <w:r w:rsidR="00717AE1">
          <w:rPr>
            <w:noProof/>
            <w:webHidden/>
          </w:rPr>
          <w:fldChar w:fldCharType="end"/>
        </w:r>
      </w:hyperlink>
    </w:p>
    <w:p w14:paraId="0C31A69A" w14:textId="62F6743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17" w:history="1">
        <w:r w:rsidR="00717AE1" w:rsidRPr="00ED588A">
          <w:rPr>
            <w:rStyle w:val="Hyperlink"/>
            <w:noProof/>
          </w:rPr>
          <w:t>Table 2 Elements with Allowed Identifying Values</w:t>
        </w:r>
        <w:r w:rsidR="00717AE1">
          <w:rPr>
            <w:noProof/>
            <w:webHidden/>
          </w:rPr>
          <w:tab/>
        </w:r>
        <w:r w:rsidR="00717AE1">
          <w:rPr>
            <w:noProof/>
            <w:webHidden/>
          </w:rPr>
          <w:fldChar w:fldCharType="begin"/>
        </w:r>
        <w:r w:rsidR="00717AE1">
          <w:rPr>
            <w:noProof/>
            <w:webHidden/>
          </w:rPr>
          <w:instrText xml:space="preserve"> PAGEREF _Toc129696917 \h </w:instrText>
        </w:r>
        <w:r w:rsidR="00717AE1">
          <w:rPr>
            <w:noProof/>
            <w:webHidden/>
          </w:rPr>
        </w:r>
        <w:r w:rsidR="00717AE1">
          <w:rPr>
            <w:noProof/>
            <w:webHidden/>
          </w:rPr>
          <w:fldChar w:fldCharType="separate"/>
        </w:r>
        <w:r w:rsidR="006740DC">
          <w:rPr>
            <w:noProof/>
            <w:webHidden/>
          </w:rPr>
          <w:t>29</w:t>
        </w:r>
        <w:r w:rsidR="00717AE1">
          <w:rPr>
            <w:noProof/>
            <w:webHidden/>
          </w:rPr>
          <w:fldChar w:fldCharType="end"/>
        </w:r>
      </w:hyperlink>
    </w:p>
    <w:p w14:paraId="67D12591" w14:textId="48C05DC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18" w:history="1">
        <w:r w:rsidR="00717AE1" w:rsidRPr="00ED588A">
          <w:rPr>
            <w:rStyle w:val="Hyperlink"/>
            <w:noProof/>
          </w:rPr>
          <w:t>Table 3 Directions of Events</w:t>
        </w:r>
        <w:r w:rsidR="00717AE1">
          <w:rPr>
            <w:noProof/>
            <w:webHidden/>
          </w:rPr>
          <w:tab/>
        </w:r>
        <w:r w:rsidR="00717AE1">
          <w:rPr>
            <w:noProof/>
            <w:webHidden/>
          </w:rPr>
          <w:fldChar w:fldCharType="begin"/>
        </w:r>
        <w:r w:rsidR="00717AE1">
          <w:rPr>
            <w:noProof/>
            <w:webHidden/>
          </w:rPr>
          <w:instrText xml:space="preserve"> PAGEREF _Toc129696918 \h </w:instrText>
        </w:r>
        <w:r w:rsidR="00717AE1">
          <w:rPr>
            <w:noProof/>
            <w:webHidden/>
          </w:rPr>
        </w:r>
        <w:r w:rsidR="00717AE1">
          <w:rPr>
            <w:noProof/>
            <w:webHidden/>
          </w:rPr>
          <w:fldChar w:fldCharType="separate"/>
        </w:r>
        <w:r w:rsidR="006740DC">
          <w:rPr>
            <w:noProof/>
            <w:webHidden/>
          </w:rPr>
          <w:t>40</w:t>
        </w:r>
        <w:r w:rsidR="00717AE1">
          <w:rPr>
            <w:noProof/>
            <w:webHidden/>
          </w:rPr>
          <w:fldChar w:fldCharType="end"/>
        </w:r>
      </w:hyperlink>
    </w:p>
    <w:p w14:paraId="5D9B1609" w14:textId="7AC3414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19" w:history="1">
        <w:r w:rsidR="00717AE1" w:rsidRPr="00ED588A">
          <w:rPr>
            <w:rStyle w:val="Hyperlink"/>
            <w:noProof/>
          </w:rPr>
          <w:t>Table 4 Types of Events</w:t>
        </w:r>
        <w:r w:rsidR="00717AE1">
          <w:rPr>
            <w:noProof/>
            <w:webHidden/>
          </w:rPr>
          <w:tab/>
        </w:r>
        <w:r w:rsidR="00717AE1">
          <w:rPr>
            <w:noProof/>
            <w:webHidden/>
          </w:rPr>
          <w:fldChar w:fldCharType="begin"/>
        </w:r>
        <w:r w:rsidR="00717AE1">
          <w:rPr>
            <w:noProof/>
            <w:webHidden/>
          </w:rPr>
          <w:instrText xml:space="preserve"> PAGEREF _Toc129696919 \h </w:instrText>
        </w:r>
        <w:r w:rsidR="00717AE1">
          <w:rPr>
            <w:noProof/>
            <w:webHidden/>
          </w:rPr>
        </w:r>
        <w:r w:rsidR="00717AE1">
          <w:rPr>
            <w:noProof/>
            <w:webHidden/>
          </w:rPr>
          <w:fldChar w:fldCharType="separate"/>
        </w:r>
        <w:r w:rsidR="006740DC">
          <w:rPr>
            <w:noProof/>
            <w:webHidden/>
          </w:rPr>
          <w:t>40</w:t>
        </w:r>
        <w:r w:rsidR="00717AE1">
          <w:rPr>
            <w:noProof/>
            <w:webHidden/>
          </w:rPr>
          <w:fldChar w:fldCharType="end"/>
        </w:r>
      </w:hyperlink>
    </w:p>
    <w:p w14:paraId="21A93E13" w14:textId="005170D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0" w:history="1">
        <w:r w:rsidR="00717AE1" w:rsidRPr="00ED588A">
          <w:rPr>
            <w:rStyle w:val="Hyperlink"/>
            <w:noProof/>
          </w:rPr>
          <w:t>Table 5 Event Scopes</w:t>
        </w:r>
        <w:r w:rsidR="00717AE1">
          <w:rPr>
            <w:noProof/>
            <w:webHidden/>
          </w:rPr>
          <w:tab/>
        </w:r>
        <w:r w:rsidR="00717AE1">
          <w:rPr>
            <w:noProof/>
            <w:webHidden/>
          </w:rPr>
          <w:fldChar w:fldCharType="begin"/>
        </w:r>
        <w:r w:rsidR="00717AE1">
          <w:rPr>
            <w:noProof/>
            <w:webHidden/>
          </w:rPr>
          <w:instrText xml:space="preserve"> PAGEREF _Toc129696920 \h </w:instrText>
        </w:r>
        <w:r w:rsidR="00717AE1">
          <w:rPr>
            <w:noProof/>
            <w:webHidden/>
          </w:rPr>
        </w:r>
        <w:r w:rsidR="00717AE1">
          <w:rPr>
            <w:noProof/>
            <w:webHidden/>
          </w:rPr>
          <w:fldChar w:fldCharType="separate"/>
        </w:r>
        <w:r w:rsidR="006740DC">
          <w:rPr>
            <w:noProof/>
            <w:webHidden/>
          </w:rPr>
          <w:t>41</w:t>
        </w:r>
        <w:r w:rsidR="00717AE1">
          <w:rPr>
            <w:noProof/>
            <w:webHidden/>
          </w:rPr>
          <w:fldChar w:fldCharType="end"/>
        </w:r>
      </w:hyperlink>
    </w:p>
    <w:p w14:paraId="74BF1A78" w14:textId="2406276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1" w:history="1">
        <w:r w:rsidR="00717AE1" w:rsidRPr="00ED588A">
          <w:rPr>
            <w:rStyle w:val="Hyperlink"/>
            <w:noProof/>
          </w:rPr>
          <w:t>Table 6 Categories for Elements with Value</w:t>
        </w:r>
        <w:r w:rsidR="00717AE1">
          <w:rPr>
            <w:noProof/>
            <w:webHidden/>
          </w:rPr>
          <w:tab/>
        </w:r>
        <w:r w:rsidR="00717AE1">
          <w:rPr>
            <w:noProof/>
            <w:webHidden/>
          </w:rPr>
          <w:fldChar w:fldCharType="begin"/>
        </w:r>
        <w:r w:rsidR="00717AE1">
          <w:rPr>
            <w:noProof/>
            <w:webHidden/>
          </w:rPr>
          <w:instrText xml:space="preserve"> PAGEREF _Toc129696921 \h </w:instrText>
        </w:r>
        <w:r w:rsidR="00717AE1">
          <w:rPr>
            <w:noProof/>
            <w:webHidden/>
          </w:rPr>
        </w:r>
        <w:r w:rsidR="00717AE1">
          <w:rPr>
            <w:noProof/>
            <w:webHidden/>
          </w:rPr>
          <w:fldChar w:fldCharType="separate"/>
        </w:r>
        <w:r w:rsidR="006740DC">
          <w:rPr>
            <w:noProof/>
            <w:webHidden/>
          </w:rPr>
          <w:t>58</w:t>
        </w:r>
        <w:r w:rsidR="00717AE1">
          <w:rPr>
            <w:noProof/>
            <w:webHidden/>
          </w:rPr>
          <w:fldChar w:fldCharType="end"/>
        </w:r>
      </w:hyperlink>
    </w:p>
    <w:p w14:paraId="626756F1" w14:textId="6D5DB49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2" w:history="1">
        <w:r w:rsidR="00717AE1" w:rsidRPr="00ED588A">
          <w:rPr>
            <w:rStyle w:val="Hyperlink"/>
            <w:noProof/>
          </w:rPr>
          <w:t>Table 7 Simple Data Types Used in Metamodel</w:t>
        </w:r>
        <w:r w:rsidR="00717AE1">
          <w:rPr>
            <w:noProof/>
            <w:webHidden/>
          </w:rPr>
          <w:tab/>
        </w:r>
        <w:r w:rsidR="00717AE1">
          <w:rPr>
            <w:noProof/>
            <w:webHidden/>
          </w:rPr>
          <w:fldChar w:fldCharType="begin"/>
        </w:r>
        <w:r w:rsidR="00717AE1">
          <w:rPr>
            <w:noProof/>
            <w:webHidden/>
          </w:rPr>
          <w:instrText xml:space="preserve"> PAGEREF _Toc129696922 \h </w:instrText>
        </w:r>
        <w:r w:rsidR="00717AE1">
          <w:rPr>
            <w:noProof/>
            <w:webHidden/>
          </w:rPr>
        </w:r>
        <w:r w:rsidR="00717AE1">
          <w:rPr>
            <w:noProof/>
            <w:webHidden/>
          </w:rPr>
          <w:fldChar w:fldCharType="separate"/>
        </w:r>
        <w:r w:rsidR="006740DC">
          <w:rPr>
            <w:noProof/>
            <w:webHidden/>
          </w:rPr>
          <w:t>95</w:t>
        </w:r>
        <w:r w:rsidR="00717AE1">
          <w:rPr>
            <w:noProof/>
            <w:webHidden/>
          </w:rPr>
          <w:fldChar w:fldCharType="end"/>
        </w:r>
      </w:hyperlink>
    </w:p>
    <w:p w14:paraId="317F4460" w14:textId="13160A6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3" w:history="1">
        <w:r w:rsidR="00717AE1" w:rsidRPr="00ED588A">
          <w:rPr>
            <w:rStyle w:val="Hyperlink"/>
            <w:noProof/>
          </w:rPr>
          <w:t>Table 8 Primitive Data Types Used in Metamodel</w:t>
        </w:r>
        <w:r w:rsidR="00717AE1">
          <w:rPr>
            <w:noProof/>
            <w:webHidden/>
          </w:rPr>
          <w:tab/>
        </w:r>
        <w:r w:rsidR="00717AE1">
          <w:rPr>
            <w:noProof/>
            <w:webHidden/>
          </w:rPr>
          <w:fldChar w:fldCharType="begin"/>
        </w:r>
        <w:r w:rsidR="00717AE1">
          <w:rPr>
            <w:noProof/>
            <w:webHidden/>
          </w:rPr>
          <w:instrText xml:space="preserve"> PAGEREF _Toc129696923 \h </w:instrText>
        </w:r>
        <w:r w:rsidR="00717AE1">
          <w:rPr>
            <w:noProof/>
            <w:webHidden/>
          </w:rPr>
        </w:r>
        <w:r w:rsidR="00717AE1">
          <w:rPr>
            <w:noProof/>
            <w:webHidden/>
          </w:rPr>
          <w:fldChar w:fldCharType="separate"/>
        </w:r>
        <w:r w:rsidR="006740DC">
          <w:rPr>
            <w:noProof/>
            <w:webHidden/>
          </w:rPr>
          <w:t>96</w:t>
        </w:r>
        <w:r w:rsidR="00717AE1">
          <w:rPr>
            <w:noProof/>
            <w:webHidden/>
          </w:rPr>
          <w:fldChar w:fldCharType="end"/>
        </w:r>
      </w:hyperlink>
    </w:p>
    <w:p w14:paraId="7A6EF522" w14:textId="7058EB8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4" w:history="1">
        <w:r w:rsidR="00717AE1" w:rsidRPr="00ED588A">
          <w:rPr>
            <w:rStyle w:val="Hyperlink"/>
            <w:noProof/>
          </w:rPr>
          <w:t>Table 9 Data Types with Examples</w:t>
        </w:r>
        <w:r w:rsidR="00717AE1">
          <w:rPr>
            <w:noProof/>
            <w:webHidden/>
          </w:rPr>
          <w:tab/>
        </w:r>
        <w:r w:rsidR="00717AE1">
          <w:rPr>
            <w:noProof/>
            <w:webHidden/>
          </w:rPr>
          <w:fldChar w:fldCharType="begin"/>
        </w:r>
        <w:r w:rsidR="00717AE1">
          <w:rPr>
            <w:noProof/>
            <w:webHidden/>
          </w:rPr>
          <w:instrText xml:space="preserve"> PAGEREF _Toc129696924 \h </w:instrText>
        </w:r>
        <w:r w:rsidR="00717AE1">
          <w:rPr>
            <w:noProof/>
            <w:webHidden/>
          </w:rPr>
        </w:r>
        <w:r w:rsidR="00717AE1">
          <w:rPr>
            <w:noProof/>
            <w:webHidden/>
          </w:rPr>
          <w:fldChar w:fldCharType="separate"/>
        </w:r>
        <w:r w:rsidR="006740DC">
          <w:rPr>
            <w:noProof/>
            <w:webHidden/>
          </w:rPr>
          <w:t>100</w:t>
        </w:r>
        <w:r w:rsidR="00717AE1">
          <w:rPr>
            <w:noProof/>
            <w:webHidden/>
          </w:rPr>
          <w:fldChar w:fldCharType="end"/>
        </w:r>
      </w:hyperlink>
    </w:p>
    <w:p w14:paraId="0DBF0687" w14:textId="2BEB8F3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5" w:history="1">
        <w:r w:rsidR="00717AE1" w:rsidRPr="00ED588A">
          <w:rPr>
            <w:rStyle w:val="Hyperlink"/>
            <w:noProof/>
          </w:rPr>
          <w:t>Table 10 Distinction of Different Data Formats for the Asset Administration Shell</w:t>
        </w:r>
        <w:r w:rsidR="00717AE1">
          <w:rPr>
            <w:noProof/>
            <w:webHidden/>
          </w:rPr>
          <w:tab/>
        </w:r>
        <w:r w:rsidR="00717AE1">
          <w:rPr>
            <w:noProof/>
            <w:webHidden/>
          </w:rPr>
          <w:fldChar w:fldCharType="begin"/>
        </w:r>
        <w:r w:rsidR="00717AE1">
          <w:rPr>
            <w:noProof/>
            <w:webHidden/>
          </w:rPr>
          <w:instrText xml:space="preserve"> PAGEREF _Toc129696925 \h </w:instrText>
        </w:r>
        <w:r w:rsidR="00717AE1">
          <w:rPr>
            <w:noProof/>
            <w:webHidden/>
          </w:rPr>
        </w:r>
        <w:r w:rsidR="00717AE1">
          <w:rPr>
            <w:noProof/>
            <w:webHidden/>
          </w:rPr>
          <w:fldChar w:fldCharType="separate"/>
        </w:r>
        <w:r w:rsidR="006740DC">
          <w:rPr>
            <w:noProof/>
            <w:webHidden/>
          </w:rPr>
          <w:t>109</w:t>
        </w:r>
        <w:r w:rsidR="00717AE1">
          <w:rPr>
            <w:noProof/>
            <w:webHidden/>
          </w:rPr>
          <w:fldChar w:fldCharType="end"/>
        </w:r>
      </w:hyperlink>
    </w:p>
    <w:p w14:paraId="746A0F2E" w14:textId="05A3A0A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6" w:history="1">
        <w:r w:rsidR="00717AE1" w:rsidRPr="00ED588A">
          <w:rPr>
            <w:rStyle w:val="Hyperlink"/>
            <w:noProof/>
          </w:rPr>
          <w:t>Table 11 Proposed Structure for URIs</w:t>
        </w:r>
        <w:r w:rsidR="00717AE1">
          <w:rPr>
            <w:noProof/>
            <w:webHidden/>
          </w:rPr>
          <w:tab/>
        </w:r>
        <w:r w:rsidR="00717AE1">
          <w:rPr>
            <w:noProof/>
            <w:webHidden/>
          </w:rPr>
          <w:fldChar w:fldCharType="begin"/>
        </w:r>
        <w:r w:rsidR="00717AE1">
          <w:rPr>
            <w:noProof/>
            <w:webHidden/>
          </w:rPr>
          <w:instrText xml:space="preserve"> PAGEREF _Toc129696926 \h </w:instrText>
        </w:r>
        <w:r w:rsidR="00717AE1">
          <w:rPr>
            <w:noProof/>
            <w:webHidden/>
          </w:rPr>
        </w:r>
        <w:r w:rsidR="00717AE1">
          <w:rPr>
            <w:noProof/>
            <w:webHidden/>
          </w:rPr>
          <w:fldChar w:fldCharType="separate"/>
        </w:r>
        <w:r w:rsidR="006740DC">
          <w:rPr>
            <w:noProof/>
            <w:webHidden/>
          </w:rPr>
          <w:t>124</w:t>
        </w:r>
        <w:r w:rsidR="00717AE1">
          <w:rPr>
            <w:noProof/>
            <w:webHidden/>
          </w:rPr>
          <w:fldChar w:fldCharType="end"/>
        </w:r>
      </w:hyperlink>
    </w:p>
    <w:p w14:paraId="23D54303" w14:textId="0461374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7" w:history="1">
        <w:r w:rsidR="00717AE1" w:rsidRPr="00ED588A">
          <w:rPr>
            <w:rStyle w:val="Hyperlink"/>
            <w:noProof/>
          </w:rPr>
          <w:t>Table 12 Example URN and URL-based Identifiers of the Asset Administration Shell</w:t>
        </w:r>
        <w:r w:rsidR="00717AE1">
          <w:rPr>
            <w:noProof/>
            <w:webHidden/>
          </w:rPr>
          <w:tab/>
        </w:r>
        <w:r w:rsidR="00717AE1">
          <w:rPr>
            <w:noProof/>
            <w:webHidden/>
          </w:rPr>
          <w:fldChar w:fldCharType="begin"/>
        </w:r>
        <w:r w:rsidR="00717AE1">
          <w:rPr>
            <w:noProof/>
            <w:webHidden/>
          </w:rPr>
          <w:instrText xml:space="preserve"> PAGEREF _Toc129696927 \h </w:instrText>
        </w:r>
        <w:r w:rsidR="00717AE1">
          <w:rPr>
            <w:noProof/>
            <w:webHidden/>
          </w:rPr>
        </w:r>
        <w:r w:rsidR="00717AE1">
          <w:rPr>
            <w:noProof/>
            <w:webHidden/>
          </w:rPr>
          <w:fldChar w:fldCharType="separate"/>
        </w:r>
        <w:r w:rsidR="006740DC">
          <w:rPr>
            <w:noProof/>
            <w:webHidden/>
          </w:rPr>
          <w:t>125</w:t>
        </w:r>
        <w:r w:rsidR="00717AE1">
          <w:rPr>
            <w:noProof/>
            <w:webHidden/>
          </w:rPr>
          <w:fldChar w:fldCharType="end"/>
        </w:r>
      </w:hyperlink>
    </w:p>
    <w:p w14:paraId="477881C3" w14:textId="7F694B0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8" w:history="1">
        <w:r w:rsidR="00717AE1" w:rsidRPr="00ED588A">
          <w:rPr>
            <w:rStyle w:val="Hyperlink"/>
            <w:noProof/>
          </w:rPr>
          <w:t>Table 13 Changes</w:t>
        </w:r>
        <w:r w:rsidR="00717AE1">
          <w:rPr>
            <w:noProof/>
            <w:webHidden/>
          </w:rPr>
          <w:tab/>
        </w:r>
        <w:r w:rsidR="00717AE1">
          <w:rPr>
            <w:noProof/>
            <w:webHidden/>
          </w:rPr>
          <w:fldChar w:fldCharType="begin"/>
        </w:r>
        <w:r w:rsidR="00717AE1">
          <w:rPr>
            <w:noProof/>
            <w:webHidden/>
          </w:rPr>
          <w:instrText xml:space="preserve"> PAGEREF _Toc129696928 \h </w:instrText>
        </w:r>
        <w:r w:rsidR="00717AE1">
          <w:rPr>
            <w:noProof/>
            <w:webHidden/>
          </w:rPr>
        </w:r>
        <w:r w:rsidR="00717AE1">
          <w:rPr>
            <w:noProof/>
            <w:webHidden/>
          </w:rPr>
          <w:fldChar w:fldCharType="separate"/>
        </w:r>
        <w:r w:rsidR="006740DC">
          <w:rPr>
            <w:noProof/>
            <w:webHidden/>
          </w:rPr>
          <w:t>153</w:t>
        </w:r>
        <w:r w:rsidR="00717AE1">
          <w:rPr>
            <w:noProof/>
            <w:webHidden/>
          </w:rPr>
          <w:fldChar w:fldCharType="end"/>
        </w:r>
      </w:hyperlink>
    </w:p>
    <w:p w14:paraId="7516EE1A" w14:textId="47859A85"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29" w:history="1">
        <w:r w:rsidR="00717AE1" w:rsidRPr="00ED588A">
          <w:rPr>
            <w:rStyle w:val="Hyperlink"/>
            <w:noProof/>
          </w:rPr>
          <w:t>Table 14 New Elements in Metamodel</w:t>
        </w:r>
        <w:r w:rsidR="00717AE1">
          <w:rPr>
            <w:noProof/>
            <w:webHidden/>
          </w:rPr>
          <w:tab/>
        </w:r>
        <w:r w:rsidR="00717AE1">
          <w:rPr>
            <w:noProof/>
            <w:webHidden/>
          </w:rPr>
          <w:fldChar w:fldCharType="begin"/>
        </w:r>
        <w:r w:rsidR="00717AE1">
          <w:rPr>
            <w:noProof/>
            <w:webHidden/>
          </w:rPr>
          <w:instrText xml:space="preserve"> PAGEREF _Toc129696929 \h </w:instrText>
        </w:r>
        <w:r w:rsidR="00717AE1">
          <w:rPr>
            <w:noProof/>
            <w:webHidden/>
          </w:rPr>
        </w:r>
        <w:r w:rsidR="00717AE1">
          <w:rPr>
            <w:noProof/>
            <w:webHidden/>
          </w:rPr>
          <w:fldChar w:fldCharType="separate"/>
        </w:r>
        <w:r w:rsidR="006740DC">
          <w:rPr>
            <w:noProof/>
            <w:webHidden/>
          </w:rPr>
          <w:t>155</w:t>
        </w:r>
        <w:r w:rsidR="00717AE1">
          <w:rPr>
            <w:noProof/>
            <w:webHidden/>
          </w:rPr>
          <w:fldChar w:fldCharType="end"/>
        </w:r>
      </w:hyperlink>
    </w:p>
    <w:p w14:paraId="0BB95A9A" w14:textId="0496BE75"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0" w:history="1">
        <w:r w:rsidR="00717AE1" w:rsidRPr="00ED588A">
          <w:rPr>
            <w:rStyle w:val="Hyperlink"/>
            <w:noProof/>
          </w:rPr>
          <w:t>Table 15 New, Changed or Removed Constraints</w:t>
        </w:r>
        <w:r w:rsidR="00717AE1">
          <w:rPr>
            <w:noProof/>
            <w:webHidden/>
          </w:rPr>
          <w:tab/>
        </w:r>
        <w:r w:rsidR="00717AE1">
          <w:rPr>
            <w:noProof/>
            <w:webHidden/>
          </w:rPr>
          <w:fldChar w:fldCharType="begin"/>
        </w:r>
        <w:r w:rsidR="00717AE1">
          <w:rPr>
            <w:noProof/>
            <w:webHidden/>
          </w:rPr>
          <w:instrText xml:space="preserve"> PAGEREF _Toc129696930 \h </w:instrText>
        </w:r>
        <w:r w:rsidR="00717AE1">
          <w:rPr>
            <w:noProof/>
            <w:webHidden/>
          </w:rPr>
        </w:r>
        <w:r w:rsidR="00717AE1">
          <w:rPr>
            <w:noProof/>
            <w:webHidden/>
          </w:rPr>
          <w:fldChar w:fldCharType="separate"/>
        </w:r>
        <w:r w:rsidR="006740DC">
          <w:rPr>
            <w:noProof/>
            <w:webHidden/>
          </w:rPr>
          <w:t>158</w:t>
        </w:r>
        <w:r w:rsidR="00717AE1">
          <w:rPr>
            <w:noProof/>
            <w:webHidden/>
          </w:rPr>
          <w:fldChar w:fldCharType="end"/>
        </w:r>
      </w:hyperlink>
    </w:p>
    <w:p w14:paraId="60D582DC" w14:textId="17D91423"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1" w:history="1">
        <w:r w:rsidR="00717AE1" w:rsidRPr="00ED588A">
          <w:rPr>
            <w:rStyle w:val="Hyperlink"/>
            <w:noProof/>
          </w:rPr>
          <w:t>Table 16 Changes</w:t>
        </w:r>
        <w:r w:rsidR="00717AE1">
          <w:rPr>
            <w:noProof/>
            <w:webHidden/>
          </w:rPr>
          <w:tab/>
        </w:r>
        <w:r w:rsidR="00717AE1">
          <w:rPr>
            <w:noProof/>
            <w:webHidden/>
          </w:rPr>
          <w:fldChar w:fldCharType="begin"/>
        </w:r>
        <w:r w:rsidR="00717AE1">
          <w:rPr>
            <w:noProof/>
            <w:webHidden/>
          </w:rPr>
          <w:instrText xml:space="preserve"> PAGEREF _Toc129696931 \h </w:instrText>
        </w:r>
        <w:r w:rsidR="00717AE1">
          <w:rPr>
            <w:noProof/>
            <w:webHidden/>
          </w:rPr>
        </w:r>
        <w:r w:rsidR="00717AE1">
          <w:rPr>
            <w:noProof/>
            <w:webHidden/>
          </w:rPr>
          <w:fldChar w:fldCharType="separate"/>
        </w:r>
        <w:r w:rsidR="006740DC">
          <w:rPr>
            <w:noProof/>
            <w:webHidden/>
          </w:rPr>
          <w:t>164</w:t>
        </w:r>
        <w:r w:rsidR="00717AE1">
          <w:rPr>
            <w:noProof/>
            <w:webHidden/>
          </w:rPr>
          <w:fldChar w:fldCharType="end"/>
        </w:r>
      </w:hyperlink>
    </w:p>
    <w:p w14:paraId="7A0A259C" w14:textId="02F0908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2" w:history="1">
        <w:r w:rsidR="00717AE1" w:rsidRPr="00ED588A">
          <w:rPr>
            <w:rStyle w:val="Hyperlink"/>
            <w:noProof/>
          </w:rPr>
          <w:t>Table 17 New Elements in Metamodel</w:t>
        </w:r>
        <w:r w:rsidR="00717AE1">
          <w:rPr>
            <w:noProof/>
            <w:webHidden/>
          </w:rPr>
          <w:tab/>
        </w:r>
        <w:r w:rsidR="00717AE1">
          <w:rPr>
            <w:noProof/>
            <w:webHidden/>
          </w:rPr>
          <w:fldChar w:fldCharType="begin"/>
        </w:r>
        <w:r w:rsidR="00717AE1">
          <w:rPr>
            <w:noProof/>
            <w:webHidden/>
          </w:rPr>
          <w:instrText xml:space="preserve"> PAGEREF _Toc129696932 \h </w:instrText>
        </w:r>
        <w:r w:rsidR="00717AE1">
          <w:rPr>
            <w:noProof/>
            <w:webHidden/>
          </w:rPr>
        </w:r>
        <w:r w:rsidR="00717AE1">
          <w:rPr>
            <w:noProof/>
            <w:webHidden/>
          </w:rPr>
          <w:fldChar w:fldCharType="separate"/>
        </w:r>
        <w:r w:rsidR="006740DC">
          <w:rPr>
            <w:noProof/>
            <w:webHidden/>
          </w:rPr>
          <w:t>166</w:t>
        </w:r>
        <w:r w:rsidR="00717AE1">
          <w:rPr>
            <w:noProof/>
            <w:webHidden/>
          </w:rPr>
          <w:fldChar w:fldCharType="end"/>
        </w:r>
      </w:hyperlink>
    </w:p>
    <w:p w14:paraId="7251BCE4" w14:textId="3587A45E"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3" w:history="1">
        <w:r w:rsidR="00717AE1" w:rsidRPr="00ED588A">
          <w:rPr>
            <w:rStyle w:val="Hyperlink"/>
            <w:noProof/>
          </w:rPr>
          <w:t>Table 18 New, Changed or Removed Constraints</w:t>
        </w:r>
        <w:r w:rsidR="00717AE1">
          <w:rPr>
            <w:noProof/>
            <w:webHidden/>
          </w:rPr>
          <w:tab/>
        </w:r>
        <w:r w:rsidR="00717AE1">
          <w:rPr>
            <w:noProof/>
            <w:webHidden/>
          </w:rPr>
          <w:fldChar w:fldCharType="begin"/>
        </w:r>
        <w:r w:rsidR="00717AE1">
          <w:rPr>
            <w:noProof/>
            <w:webHidden/>
          </w:rPr>
          <w:instrText xml:space="preserve"> PAGEREF _Toc129696933 \h </w:instrText>
        </w:r>
        <w:r w:rsidR="00717AE1">
          <w:rPr>
            <w:noProof/>
            <w:webHidden/>
          </w:rPr>
        </w:r>
        <w:r w:rsidR="00717AE1">
          <w:rPr>
            <w:noProof/>
            <w:webHidden/>
          </w:rPr>
          <w:fldChar w:fldCharType="separate"/>
        </w:r>
        <w:r w:rsidR="006740DC">
          <w:rPr>
            <w:noProof/>
            <w:webHidden/>
          </w:rPr>
          <w:t>166</w:t>
        </w:r>
        <w:r w:rsidR="00717AE1">
          <w:rPr>
            <w:noProof/>
            <w:webHidden/>
          </w:rPr>
          <w:fldChar w:fldCharType="end"/>
        </w:r>
      </w:hyperlink>
    </w:p>
    <w:p w14:paraId="44C87455" w14:textId="7912493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4" w:history="1">
        <w:r w:rsidR="00717AE1" w:rsidRPr="00ED588A">
          <w:rPr>
            <w:rStyle w:val="Hyperlink"/>
            <w:noProof/>
          </w:rPr>
          <w:t>Table 19 Changes w/o Security</w:t>
        </w:r>
        <w:r w:rsidR="00717AE1">
          <w:rPr>
            <w:noProof/>
            <w:webHidden/>
          </w:rPr>
          <w:tab/>
        </w:r>
        <w:r w:rsidR="00717AE1">
          <w:rPr>
            <w:noProof/>
            <w:webHidden/>
          </w:rPr>
          <w:fldChar w:fldCharType="begin"/>
        </w:r>
        <w:r w:rsidR="00717AE1">
          <w:rPr>
            <w:noProof/>
            <w:webHidden/>
          </w:rPr>
          <w:instrText xml:space="preserve"> PAGEREF _Toc129696934 \h </w:instrText>
        </w:r>
        <w:r w:rsidR="00717AE1">
          <w:rPr>
            <w:noProof/>
            <w:webHidden/>
          </w:rPr>
        </w:r>
        <w:r w:rsidR="00717AE1">
          <w:rPr>
            <w:noProof/>
            <w:webHidden/>
          </w:rPr>
          <w:fldChar w:fldCharType="separate"/>
        </w:r>
        <w:r w:rsidR="006740DC">
          <w:rPr>
            <w:noProof/>
            <w:webHidden/>
          </w:rPr>
          <w:t>170</w:t>
        </w:r>
        <w:r w:rsidR="00717AE1">
          <w:rPr>
            <w:noProof/>
            <w:webHidden/>
          </w:rPr>
          <w:fldChar w:fldCharType="end"/>
        </w:r>
      </w:hyperlink>
    </w:p>
    <w:p w14:paraId="5923C44F" w14:textId="1846A43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5" w:history="1">
        <w:r w:rsidR="00717AE1" w:rsidRPr="00ED588A">
          <w:rPr>
            <w:rStyle w:val="Hyperlink"/>
            <w:noProof/>
          </w:rPr>
          <w:t>Table 20 New Elements in Metamodel w/o Security</w:t>
        </w:r>
        <w:r w:rsidR="00717AE1">
          <w:rPr>
            <w:noProof/>
            <w:webHidden/>
          </w:rPr>
          <w:tab/>
        </w:r>
        <w:r w:rsidR="00717AE1">
          <w:rPr>
            <w:noProof/>
            <w:webHidden/>
          </w:rPr>
          <w:fldChar w:fldCharType="begin"/>
        </w:r>
        <w:r w:rsidR="00717AE1">
          <w:rPr>
            <w:noProof/>
            <w:webHidden/>
          </w:rPr>
          <w:instrText xml:space="preserve"> PAGEREF _Toc129696935 \h </w:instrText>
        </w:r>
        <w:r w:rsidR="00717AE1">
          <w:rPr>
            <w:noProof/>
            <w:webHidden/>
          </w:rPr>
        </w:r>
        <w:r w:rsidR="00717AE1">
          <w:rPr>
            <w:noProof/>
            <w:webHidden/>
          </w:rPr>
          <w:fldChar w:fldCharType="separate"/>
        </w:r>
        <w:r w:rsidR="006740DC">
          <w:rPr>
            <w:noProof/>
            <w:webHidden/>
          </w:rPr>
          <w:t>172</w:t>
        </w:r>
        <w:r w:rsidR="00717AE1">
          <w:rPr>
            <w:noProof/>
            <w:webHidden/>
          </w:rPr>
          <w:fldChar w:fldCharType="end"/>
        </w:r>
      </w:hyperlink>
    </w:p>
    <w:p w14:paraId="4C2EE5F6" w14:textId="1AA40962"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6" w:history="1">
        <w:r w:rsidR="00717AE1" w:rsidRPr="00ED588A">
          <w:rPr>
            <w:rStyle w:val="Hyperlink"/>
            <w:noProof/>
          </w:rPr>
          <w:t>Table 21 New, Changed or Removed Constraints w/o Security</w:t>
        </w:r>
        <w:r w:rsidR="00717AE1">
          <w:rPr>
            <w:noProof/>
            <w:webHidden/>
          </w:rPr>
          <w:tab/>
        </w:r>
        <w:r w:rsidR="00717AE1">
          <w:rPr>
            <w:noProof/>
            <w:webHidden/>
          </w:rPr>
          <w:fldChar w:fldCharType="begin"/>
        </w:r>
        <w:r w:rsidR="00717AE1">
          <w:rPr>
            <w:noProof/>
            <w:webHidden/>
          </w:rPr>
          <w:instrText xml:space="preserve"> PAGEREF _Toc129696936 \h </w:instrText>
        </w:r>
        <w:r w:rsidR="00717AE1">
          <w:rPr>
            <w:noProof/>
            <w:webHidden/>
          </w:rPr>
        </w:r>
        <w:r w:rsidR="00717AE1">
          <w:rPr>
            <w:noProof/>
            <w:webHidden/>
          </w:rPr>
          <w:fldChar w:fldCharType="separate"/>
        </w:r>
        <w:r w:rsidR="006740DC">
          <w:rPr>
            <w:noProof/>
            <w:webHidden/>
          </w:rPr>
          <w:t>175</w:t>
        </w:r>
        <w:r w:rsidR="00717AE1">
          <w:rPr>
            <w:noProof/>
            <w:webHidden/>
          </w:rPr>
          <w:fldChar w:fldCharType="end"/>
        </w:r>
      </w:hyperlink>
    </w:p>
    <w:p w14:paraId="3E38F159" w14:textId="44ED8D5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7" w:history="1">
        <w:r w:rsidR="00717AE1" w:rsidRPr="00ED588A">
          <w:rPr>
            <w:rStyle w:val="Hyperlink"/>
            <w:noProof/>
          </w:rPr>
          <w:t>Table 22 Changes w.r.t. Data Specification IEC61360</w:t>
        </w:r>
        <w:r w:rsidR="00717AE1">
          <w:rPr>
            <w:noProof/>
            <w:webHidden/>
          </w:rPr>
          <w:tab/>
        </w:r>
        <w:r w:rsidR="00717AE1">
          <w:rPr>
            <w:noProof/>
            <w:webHidden/>
          </w:rPr>
          <w:fldChar w:fldCharType="begin"/>
        </w:r>
        <w:r w:rsidR="00717AE1">
          <w:rPr>
            <w:noProof/>
            <w:webHidden/>
          </w:rPr>
          <w:instrText xml:space="preserve"> PAGEREF _Toc129696937 \h </w:instrText>
        </w:r>
        <w:r w:rsidR="00717AE1">
          <w:rPr>
            <w:noProof/>
            <w:webHidden/>
          </w:rPr>
        </w:r>
        <w:r w:rsidR="00717AE1">
          <w:rPr>
            <w:noProof/>
            <w:webHidden/>
          </w:rPr>
          <w:fldChar w:fldCharType="separate"/>
        </w:r>
        <w:r w:rsidR="006740DC">
          <w:rPr>
            <w:noProof/>
            <w:webHidden/>
          </w:rPr>
          <w:t>177</w:t>
        </w:r>
        <w:r w:rsidR="00717AE1">
          <w:rPr>
            <w:noProof/>
            <w:webHidden/>
          </w:rPr>
          <w:fldChar w:fldCharType="end"/>
        </w:r>
      </w:hyperlink>
    </w:p>
    <w:p w14:paraId="298FBB26" w14:textId="1399B853"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8" w:history="1">
        <w:r w:rsidR="00717AE1" w:rsidRPr="00ED588A">
          <w:rPr>
            <w:rStyle w:val="Hyperlink"/>
            <w:noProof/>
          </w:rPr>
          <w:t>Table 23 New Elements in Metamodel DataSpecification IEC61360</w:t>
        </w:r>
        <w:r w:rsidR="00717AE1">
          <w:rPr>
            <w:noProof/>
            <w:webHidden/>
          </w:rPr>
          <w:tab/>
        </w:r>
        <w:r w:rsidR="00717AE1">
          <w:rPr>
            <w:noProof/>
            <w:webHidden/>
          </w:rPr>
          <w:fldChar w:fldCharType="begin"/>
        </w:r>
        <w:r w:rsidR="00717AE1">
          <w:rPr>
            <w:noProof/>
            <w:webHidden/>
          </w:rPr>
          <w:instrText xml:space="preserve"> PAGEREF _Toc129696938 \h </w:instrText>
        </w:r>
        <w:r w:rsidR="00717AE1">
          <w:rPr>
            <w:noProof/>
            <w:webHidden/>
          </w:rPr>
        </w:r>
        <w:r w:rsidR="00717AE1">
          <w:rPr>
            <w:noProof/>
            <w:webHidden/>
          </w:rPr>
          <w:fldChar w:fldCharType="separate"/>
        </w:r>
        <w:r w:rsidR="006740DC">
          <w:rPr>
            <w:noProof/>
            <w:webHidden/>
          </w:rPr>
          <w:t>178</w:t>
        </w:r>
        <w:r w:rsidR="00717AE1">
          <w:rPr>
            <w:noProof/>
            <w:webHidden/>
          </w:rPr>
          <w:fldChar w:fldCharType="end"/>
        </w:r>
      </w:hyperlink>
    </w:p>
    <w:p w14:paraId="0A0B7627" w14:textId="5B0452F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39" w:history="1">
        <w:r w:rsidR="00717AE1" w:rsidRPr="00ED588A">
          <w:rPr>
            <w:rStyle w:val="Hyperlink"/>
            <w:noProof/>
          </w:rPr>
          <w:t>Table 24 New, Changed or Removed Constraints Data Specification IEC61360</w:t>
        </w:r>
        <w:r w:rsidR="00717AE1">
          <w:rPr>
            <w:noProof/>
            <w:webHidden/>
          </w:rPr>
          <w:tab/>
        </w:r>
        <w:r w:rsidR="00717AE1">
          <w:rPr>
            <w:noProof/>
            <w:webHidden/>
          </w:rPr>
          <w:fldChar w:fldCharType="begin"/>
        </w:r>
        <w:r w:rsidR="00717AE1">
          <w:rPr>
            <w:noProof/>
            <w:webHidden/>
          </w:rPr>
          <w:instrText xml:space="preserve"> PAGEREF _Toc129696939 \h </w:instrText>
        </w:r>
        <w:r w:rsidR="00717AE1">
          <w:rPr>
            <w:noProof/>
            <w:webHidden/>
          </w:rPr>
        </w:r>
        <w:r w:rsidR="00717AE1">
          <w:rPr>
            <w:noProof/>
            <w:webHidden/>
          </w:rPr>
          <w:fldChar w:fldCharType="separate"/>
        </w:r>
        <w:r w:rsidR="006740DC">
          <w:rPr>
            <w:noProof/>
            <w:webHidden/>
          </w:rPr>
          <w:t>179</w:t>
        </w:r>
        <w:r w:rsidR="00717AE1">
          <w:rPr>
            <w:noProof/>
            <w:webHidden/>
          </w:rPr>
          <w:fldChar w:fldCharType="end"/>
        </w:r>
      </w:hyperlink>
    </w:p>
    <w:p w14:paraId="74C0655F" w14:textId="5E26C62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0" w:history="1">
        <w:r w:rsidR="00717AE1" w:rsidRPr="00ED588A">
          <w:rPr>
            <w:rStyle w:val="Hyperlink"/>
            <w:noProof/>
          </w:rPr>
          <w:t>Table 25 Changes w.r.t. Security</w:t>
        </w:r>
        <w:r w:rsidR="00717AE1">
          <w:rPr>
            <w:noProof/>
            <w:webHidden/>
          </w:rPr>
          <w:tab/>
        </w:r>
        <w:r w:rsidR="00717AE1">
          <w:rPr>
            <w:noProof/>
            <w:webHidden/>
          </w:rPr>
          <w:fldChar w:fldCharType="begin"/>
        </w:r>
        <w:r w:rsidR="00717AE1">
          <w:rPr>
            <w:noProof/>
            <w:webHidden/>
          </w:rPr>
          <w:instrText xml:space="preserve"> PAGEREF _Toc129696940 \h </w:instrText>
        </w:r>
        <w:r w:rsidR="00717AE1">
          <w:rPr>
            <w:noProof/>
            <w:webHidden/>
          </w:rPr>
        </w:r>
        <w:r w:rsidR="00717AE1">
          <w:rPr>
            <w:noProof/>
            <w:webHidden/>
          </w:rPr>
          <w:fldChar w:fldCharType="separate"/>
        </w:r>
        <w:r w:rsidR="006740DC">
          <w:rPr>
            <w:noProof/>
            <w:webHidden/>
          </w:rPr>
          <w:t>180</w:t>
        </w:r>
        <w:r w:rsidR="00717AE1">
          <w:rPr>
            <w:noProof/>
            <w:webHidden/>
          </w:rPr>
          <w:fldChar w:fldCharType="end"/>
        </w:r>
      </w:hyperlink>
    </w:p>
    <w:p w14:paraId="13FDD7FD" w14:textId="605872A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1" w:history="1">
        <w:r w:rsidR="00717AE1" w:rsidRPr="00ED588A">
          <w:rPr>
            <w:rStyle w:val="Hyperlink"/>
            <w:noProof/>
          </w:rPr>
          <w:t>Table 26 New Elements in Metamodel Security</w:t>
        </w:r>
        <w:r w:rsidR="00717AE1">
          <w:rPr>
            <w:noProof/>
            <w:webHidden/>
          </w:rPr>
          <w:tab/>
        </w:r>
        <w:r w:rsidR="00717AE1">
          <w:rPr>
            <w:noProof/>
            <w:webHidden/>
          </w:rPr>
          <w:fldChar w:fldCharType="begin"/>
        </w:r>
        <w:r w:rsidR="00717AE1">
          <w:rPr>
            <w:noProof/>
            <w:webHidden/>
          </w:rPr>
          <w:instrText xml:space="preserve"> PAGEREF _Toc129696941 \h </w:instrText>
        </w:r>
        <w:r w:rsidR="00717AE1">
          <w:rPr>
            <w:noProof/>
            <w:webHidden/>
          </w:rPr>
        </w:r>
        <w:r w:rsidR="00717AE1">
          <w:rPr>
            <w:noProof/>
            <w:webHidden/>
          </w:rPr>
          <w:fldChar w:fldCharType="separate"/>
        </w:r>
        <w:r w:rsidR="006740DC">
          <w:rPr>
            <w:noProof/>
            <w:webHidden/>
          </w:rPr>
          <w:t>180</w:t>
        </w:r>
        <w:r w:rsidR="00717AE1">
          <w:rPr>
            <w:noProof/>
            <w:webHidden/>
          </w:rPr>
          <w:fldChar w:fldCharType="end"/>
        </w:r>
      </w:hyperlink>
    </w:p>
    <w:p w14:paraId="0C53BCBC" w14:textId="1A47A62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2" w:history="1">
        <w:r w:rsidR="00717AE1" w:rsidRPr="00ED588A">
          <w:rPr>
            <w:rStyle w:val="Hyperlink"/>
            <w:noProof/>
          </w:rPr>
          <w:t>Table 27 New, Changed or Removed Constraints Security</w:t>
        </w:r>
        <w:r w:rsidR="00717AE1">
          <w:rPr>
            <w:noProof/>
            <w:webHidden/>
          </w:rPr>
          <w:tab/>
        </w:r>
        <w:r w:rsidR="00717AE1">
          <w:rPr>
            <w:noProof/>
            <w:webHidden/>
          </w:rPr>
          <w:fldChar w:fldCharType="begin"/>
        </w:r>
        <w:r w:rsidR="00717AE1">
          <w:rPr>
            <w:noProof/>
            <w:webHidden/>
          </w:rPr>
          <w:instrText xml:space="preserve"> PAGEREF _Toc129696942 \h </w:instrText>
        </w:r>
        <w:r w:rsidR="00717AE1">
          <w:rPr>
            <w:noProof/>
            <w:webHidden/>
          </w:rPr>
        </w:r>
        <w:r w:rsidR="00717AE1">
          <w:rPr>
            <w:noProof/>
            <w:webHidden/>
          </w:rPr>
          <w:fldChar w:fldCharType="separate"/>
        </w:r>
        <w:r w:rsidR="006740DC">
          <w:rPr>
            <w:noProof/>
            <w:webHidden/>
          </w:rPr>
          <w:t>181</w:t>
        </w:r>
        <w:r w:rsidR="00717AE1">
          <w:rPr>
            <w:noProof/>
            <w:webHidden/>
          </w:rPr>
          <w:fldChar w:fldCharType="end"/>
        </w:r>
      </w:hyperlink>
    </w:p>
    <w:p w14:paraId="037C3824" w14:textId="256FF003"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3" w:history="1">
        <w:r w:rsidR="00717AE1" w:rsidRPr="00ED588A">
          <w:rPr>
            <w:rStyle w:val="Hyperlink"/>
            <w:noProof/>
          </w:rPr>
          <w:t>Table 28 Changes w/o Security</w:t>
        </w:r>
        <w:r w:rsidR="00717AE1">
          <w:rPr>
            <w:noProof/>
            <w:webHidden/>
          </w:rPr>
          <w:tab/>
        </w:r>
        <w:r w:rsidR="00717AE1">
          <w:rPr>
            <w:noProof/>
            <w:webHidden/>
          </w:rPr>
          <w:fldChar w:fldCharType="begin"/>
        </w:r>
        <w:r w:rsidR="00717AE1">
          <w:rPr>
            <w:noProof/>
            <w:webHidden/>
          </w:rPr>
          <w:instrText xml:space="preserve"> PAGEREF _Toc129696943 \h </w:instrText>
        </w:r>
        <w:r w:rsidR="00717AE1">
          <w:rPr>
            <w:noProof/>
            <w:webHidden/>
          </w:rPr>
        </w:r>
        <w:r w:rsidR="00717AE1">
          <w:rPr>
            <w:noProof/>
            <w:webHidden/>
          </w:rPr>
          <w:fldChar w:fldCharType="separate"/>
        </w:r>
        <w:r w:rsidR="006740DC">
          <w:rPr>
            <w:noProof/>
            <w:webHidden/>
          </w:rPr>
          <w:t>183</w:t>
        </w:r>
        <w:r w:rsidR="00717AE1">
          <w:rPr>
            <w:noProof/>
            <w:webHidden/>
          </w:rPr>
          <w:fldChar w:fldCharType="end"/>
        </w:r>
      </w:hyperlink>
    </w:p>
    <w:p w14:paraId="4F826743" w14:textId="7FBFBAE2"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4" w:history="1">
        <w:r w:rsidR="00717AE1" w:rsidRPr="00ED588A">
          <w:rPr>
            <w:rStyle w:val="Hyperlink"/>
            <w:noProof/>
          </w:rPr>
          <w:t>Table 29 New Elements in Metamodel w/o Security</w:t>
        </w:r>
        <w:r w:rsidR="00717AE1">
          <w:rPr>
            <w:noProof/>
            <w:webHidden/>
          </w:rPr>
          <w:tab/>
        </w:r>
        <w:r w:rsidR="00717AE1">
          <w:rPr>
            <w:noProof/>
            <w:webHidden/>
          </w:rPr>
          <w:fldChar w:fldCharType="begin"/>
        </w:r>
        <w:r w:rsidR="00717AE1">
          <w:rPr>
            <w:noProof/>
            <w:webHidden/>
          </w:rPr>
          <w:instrText xml:space="preserve"> PAGEREF _Toc129696944 \h </w:instrText>
        </w:r>
        <w:r w:rsidR="00717AE1">
          <w:rPr>
            <w:noProof/>
            <w:webHidden/>
          </w:rPr>
        </w:r>
        <w:r w:rsidR="00717AE1">
          <w:rPr>
            <w:noProof/>
            <w:webHidden/>
          </w:rPr>
          <w:fldChar w:fldCharType="separate"/>
        </w:r>
        <w:r w:rsidR="006740DC">
          <w:rPr>
            <w:noProof/>
            <w:webHidden/>
          </w:rPr>
          <w:t>185</w:t>
        </w:r>
        <w:r w:rsidR="00717AE1">
          <w:rPr>
            <w:noProof/>
            <w:webHidden/>
          </w:rPr>
          <w:fldChar w:fldCharType="end"/>
        </w:r>
      </w:hyperlink>
    </w:p>
    <w:p w14:paraId="58C0594B" w14:textId="0D6D2ED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5" w:history="1">
        <w:r w:rsidR="00717AE1" w:rsidRPr="00ED588A">
          <w:rPr>
            <w:rStyle w:val="Hyperlink"/>
            <w:noProof/>
          </w:rPr>
          <w:t>Table 30 New, Changed or Removed Constraints w/o Security</w:t>
        </w:r>
        <w:r w:rsidR="00717AE1">
          <w:rPr>
            <w:noProof/>
            <w:webHidden/>
          </w:rPr>
          <w:tab/>
        </w:r>
        <w:r w:rsidR="00717AE1">
          <w:rPr>
            <w:noProof/>
            <w:webHidden/>
          </w:rPr>
          <w:fldChar w:fldCharType="begin"/>
        </w:r>
        <w:r w:rsidR="00717AE1">
          <w:rPr>
            <w:noProof/>
            <w:webHidden/>
          </w:rPr>
          <w:instrText xml:space="preserve"> PAGEREF _Toc129696945 \h </w:instrText>
        </w:r>
        <w:r w:rsidR="00717AE1">
          <w:rPr>
            <w:noProof/>
            <w:webHidden/>
          </w:rPr>
        </w:r>
        <w:r w:rsidR="00717AE1">
          <w:rPr>
            <w:noProof/>
            <w:webHidden/>
          </w:rPr>
          <w:fldChar w:fldCharType="separate"/>
        </w:r>
        <w:r w:rsidR="006740DC">
          <w:rPr>
            <w:noProof/>
            <w:webHidden/>
          </w:rPr>
          <w:t>188</w:t>
        </w:r>
        <w:r w:rsidR="00717AE1">
          <w:rPr>
            <w:noProof/>
            <w:webHidden/>
          </w:rPr>
          <w:fldChar w:fldCharType="end"/>
        </w:r>
      </w:hyperlink>
    </w:p>
    <w:p w14:paraId="662E77EC" w14:textId="2DF45FC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6" w:history="1">
        <w:r w:rsidR="00717AE1" w:rsidRPr="00ED588A">
          <w:rPr>
            <w:rStyle w:val="Hyperlink"/>
            <w:noProof/>
          </w:rPr>
          <w:t>Table 31 Changes w.r.t. Data Specification IEC61360</w:t>
        </w:r>
        <w:r w:rsidR="00717AE1">
          <w:rPr>
            <w:noProof/>
            <w:webHidden/>
          </w:rPr>
          <w:tab/>
        </w:r>
        <w:r w:rsidR="00717AE1">
          <w:rPr>
            <w:noProof/>
            <w:webHidden/>
          </w:rPr>
          <w:fldChar w:fldCharType="begin"/>
        </w:r>
        <w:r w:rsidR="00717AE1">
          <w:rPr>
            <w:noProof/>
            <w:webHidden/>
          </w:rPr>
          <w:instrText xml:space="preserve"> PAGEREF _Toc129696946 \h </w:instrText>
        </w:r>
        <w:r w:rsidR="00717AE1">
          <w:rPr>
            <w:noProof/>
            <w:webHidden/>
          </w:rPr>
        </w:r>
        <w:r w:rsidR="00717AE1">
          <w:rPr>
            <w:noProof/>
            <w:webHidden/>
          </w:rPr>
          <w:fldChar w:fldCharType="separate"/>
        </w:r>
        <w:r w:rsidR="006740DC">
          <w:rPr>
            <w:noProof/>
            <w:webHidden/>
          </w:rPr>
          <w:t>193</w:t>
        </w:r>
        <w:r w:rsidR="00717AE1">
          <w:rPr>
            <w:noProof/>
            <w:webHidden/>
          </w:rPr>
          <w:fldChar w:fldCharType="end"/>
        </w:r>
      </w:hyperlink>
    </w:p>
    <w:p w14:paraId="1FBB853C" w14:textId="2F163D4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7" w:history="1">
        <w:r w:rsidR="00717AE1" w:rsidRPr="00ED588A">
          <w:rPr>
            <w:rStyle w:val="Hyperlink"/>
            <w:noProof/>
          </w:rPr>
          <w:t>Table 32 New Elements in Metamodel DataSpecification IEC61360</w:t>
        </w:r>
        <w:r w:rsidR="00717AE1">
          <w:rPr>
            <w:noProof/>
            <w:webHidden/>
          </w:rPr>
          <w:tab/>
        </w:r>
        <w:r w:rsidR="00717AE1">
          <w:rPr>
            <w:noProof/>
            <w:webHidden/>
          </w:rPr>
          <w:fldChar w:fldCharType="begin"/>
        </w:r>
        <w:r w:rsidR="00717AE1">
          <w:rPr>
            <w:noProof/>
            <w:webHidden/>
          </w:rPr>
          <w:instrText xml:space="preserve"> PAGEREF _Toc129696947 \h </w:instrText>
        </w:r>
        <w:r w:rsidR="00717AE1">
          <w:rPr>
            <w:noProof/>
            <w:webHidden/>
          </w:rPr>
        </w:r>
        <w:r w:rsidR="00717AE1">
          <w:rPr>
            <w:noProof/>
            <w:webHidden/>
          </w:rPr>
          <w:fldChar w:fldCharType="separate"/>
        </w:r>
        <w:r w:rsidR="006740DC">
          <w:rPr>
            <w:noProof/>
            <w:webHidden/>
          </w:rPr>
          <w:t>194</w:t>
        </w:r>
        <w:r w:rsidR="00717AE1">
          <w:rPr>
            <w:noProof/>
            <w:webHidden/>
          </w:rPr>
          <w:fldChar w:fldCharType="end"/>
        </w:r>
      </w:hyperlink>
    </w:p>
    <w:p w14:paraId="77F302DE" w14:textId="5CA516D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8" w:history="1">
        <w:r w:rsidR="00717AE1" w:rsidRPr="00ED588A">
          <w:rPr>
            <w:rStyle w:val="Hyperlink"/>
            <w:noProof/>
          </w:rPr>
          <w:t>Table 33 New, Changed or Removed Constraints Data Specification IEC61360</w:t>
        </w:r>
        <w:r w:rsidR="00717AE1">
          <w:rPr>
            <w:noProof/>
            <w:webHidden/>
          </w:rPr>
          <w:tab/>
        </w:r>
        <w:r w:rsidR="00717AE1">
          <w:rPr>
            <w:noProof/>
            <w:webHidden/>
          </w:rPr>
          <w:fldChar w:fldCharType="begin"/>
        </w:r>
        <w:r w:rsidR="00717AE1">
          <w:rPr>
            <w:noProof/>
            <w:webHidden/>
          </w:rPr>
          <w:instrText xml:space="preserve"> PAGEREF _Toc129696948 \h </w:instrText>
        </w:r>
        <w:r w:rsidR="00717AE1">
          <w:rPr>
            <w:noProof/>
            <w:webHidden/>
          </w:rPr>
        </w:r>
        <w:r w:rsidR="00717AE1">
          <w:rPr>
            <w:noProof/>
            <w:webHidden/>
          </w:rPr>
          <w:fldChar w:fldCharType="separate"/>
        </w:r>
        <w:r w:rsidR="006740DC">
          <w:rPr>
            <w:noProof/>
            <w:webHidden/>
          </w:rPr>
          <w:t>195</w:t>
        </w:r>
        <w:r w:rsidR="00717AE1">
          <w:rPr>
            <w:noProof/>
            <w:webHidden/>
          </w:rPr>
          <w:fldChar w:fldCharType="end"/>
        </w:r>
      </w:hyperlink>
    </w:p>
    <w:p w14:paraId="40C20811" w14:textId="4FA320A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49" w:history="1">
        <w:r w:rsidR="00717AE1" w:rsidRPr="00ED588A">
          <w:rPr>
            <w:rStyle w:val="Hyperlink"/>
            <w:noProof/>
          </w:rPr>
          <w:t>Table 34 Changes w.r.t. Security</w:t>
        </w:r>
        <w:r w:rsidR="00717AE1">
          <w:rPr>
            <w:noProof/>
            <w:webHidden/>
          </w:rPr>
          <w:tab/>
        </w:r>
        <w:r w:rsidR="00717AE1">
          <w:rPr>
            <w:noProof/>
            <w:webHidden/>
          </w:rPr>
          <w:fldChar w:fldCharType="begin"/>
        </w:r>
        <w:r w:rsidR="00717AE1">
          <w:rPr>
            <w:noProof/>
            <w:webHidden/>
          </w:rPr>
          <w:instrText xml:space="preserve"> PAGEREF _Toc129696949 \h </w:instrText>
        </w:r>
        <w:r w:rsidR="00717AE1">
          <w:rPr>
            <w:noProof/>
            <w:webHidden/>
          </w:rPr>
        </w:r>
        <w:r w:rsidR="00717AE1">
          <w:rPr>
            <w:noProof/>
            <w:webHidden/>
          </w:rPr>
          <w:fldChar w:fldCharType="separate"/>
        </w:r>
        <w:r w:rsidR="006740DC">
          <w:rPr>
            <w:noProof/>
            <w:webHidden/>
          </w:rPr>
          <w:t>196</w:t>
        </w:r>
        <w:r w:rsidR="00717AE1">
          <w:rPr>
            <w:noProof/>
            <w:webHidden/>
          </w:rPr>
          <w:fldChar w:fldCharType="end"/>
        </w:r>
      </w:hyperlink>
    </w:p>
    <w:p w14:paraId="6EBC531B" w14:textId="08B82BC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0" w:history="1">
        <w:r w:rsidR="00717AE1" w:rsidRPr="00ED588A">
          <w:rPr>
            <w:rStyle w:val="Hyperlink"/>
            <w:noProof/>
          </w:rPr>
          <w:t>Table 35 New Elements in Metamodel Security</w:t>
        </w:r>
        <w:r w:rsidR="00717AE1">
          <w:rPr>
            <w:noProof/>
            <w:webHidden/>
          </w:rPr>
          <w:tab/>
        </w:r>
        <w:r w:rsidR="00717AE1">
          <w:rPr>
            <w:noProof/>
            <w:webHidden/>
          </w:rPr>
          <w:fldChar w:fldCharType="begin"/>
        </w:r>
        <w:r w:rsidR="00717AE1">
          <w:rPr>
            <w:noProof/>
            <w:webHidden/>
          </w:rPr>
          <w:instrText xml:space="preserve"> PAGEREF _Toc129696950 \h </w:instrText>
        </w:r>
        <w:r w:rsidR="00717AE1">
          <w:rPr>
            <w:noProof/>
            <w:webHidden/>
          </w:rPr>
        </w:r>
        <w:r w:rsidR="00717AE1">
          <w:rPr>
            <w:noProof/>
            <w:webHidden/>
          </w:rPr>
          <w:fldChar w:fldCharType="separate"/>
        </w:r>
        <w:r w:rsidR="006740DC">
          <w:rPr>
            <w:noProof/>
            <w:webHidden/>
          </w:rPr>
          <w:t>196</w:t>
        </w:r>
        <w:r w:rsidR="00717AE1">
          <w:rPr>
            <w:noProof/>
            <w:webHidden/>
          </w:rPr>
          <w:fldChar w:fldCharType="end"/>
        </w:r>
      </w:hyperlink>
    </w:p>
    <w:p w14:paraId="49CD3855" w14:textId="3BB1359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1" w:history="1">
        <w:r w:rsidR="00717AE1" w:rsidRPr="00ED588A">
          <w:rPr>
            <w:rStyle w:val="Hyperlink"/>
            <w:noProof/>
          </w:rPr>
          <w:t>Table 36 New, Changed or Removed Constraints Security</w:t>
        </w:r>
        <w:r w:rsidR="00717AE1">
          <w:rPr>
            <w:noProof/>
            <w:webHidden/>
          </w:rPr>
          <w:tab/>
        </w:r>
        <w:r w:rsidR="00717AE1">
          <w:rPr>
            <w:noProof/>
            <w:webHidden/>
          </w:rPr>
          <w:fldChar w:fldCharType="begin"/>
        </w:r>
        <w:r w:rsidR="00717AE1">
          <w:rPr>
            <w:noProof/>
            <w:webHidden/>
          </w:rPr>
          <w:instrText xml:space="preserve"> PAGEREF _Toc129696951 \h </w:instrText>
        </w:r>
        <w:r w:rsidR="00717AE1">
          <w:rPr>
            <w:noProof/>
            <w:webHidden/>
          </w:rPr>
        </w:r>
        <w:r w:rsidR="00717AE1">
          <w:rPr>
            <w:noProof/>
            <w:webHidden/>
          </w:rPr>
          <w:fldChar w:fldCharType="separate"/>
        </w:r>
        <w:r w:rsidR="006740DC">
          <w:rPr>
            <w:noProof/>
            <w:webHidden/>
          </w:rPr>
          <w:t>197</w:t>
        </w:r>
        <w:r w:rsidR="00717AE1">
          <w:rPr>
            <w:noProof/>
            <w:webHidden/>
          </w:rPr>
          <w:fldChar w:fldCharType="end"/>
        </w:r>
      </w:hyperlink>
    </w:p>
    <w:p w14:paraId="60F6E2BA" w14:textId="1371560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2" w:history="1">
        <w:r w:rsidR="00717AE1" w:rsidRPr="00ED588A">
          <w:rPr>
            <w:rStyle w:val="Hyperlink"/>
            <w:noProof/>
          </w:rPr>
          <w:t>Table 37 Changes w.r.t. V2.0 w/o Security</w:t>
        </w:r>
        <w:r w:rsidR="00717AE1">
          <w:rPr>
            <w:noProof/>
            <w:webHidden/>
          </w:rPr>
          <w:tab/>
        </w:r>
        <w:r w:rsidR="00717AE1">
          <w:rPr>
            <w:noProof/>
            <w:webHidden/>
          </w:rPr>
          <w:fldChar w:fldCharType="begin"/>
        </w:r>
        <w:r w:rsidR="00717AE1">
          <w:rPr>
            <w:noProof/>
            <w:webHidden/>
          </w:rPr>
          <w:instrText xml:space="preserve"> PAGEREF _Toc129696952 \h </w:instrText>
        </w:r>
        <w:r w:rsidR="00717AE1">
          <w:rPr>
            <w:noProof/>
            <w:webHidden/>
          </w:rPr>
        </w:r>
        <w:r w:rsidR="00717AE1">
          <w:rPr>
            <w:noProof/>
            <w:webHidden/>
          </w:rPr>
          <w:fldChar w:fldCharType="separate"/>
        </w:r>
        <w:r w:rsidR="006740DC">
          <w:rPr>
            <w:noProof/>
            <w:webHidden/>
          </w:rPr>
          <w:t>198</w:t>
        </w:r>
        <w:r w:rsidR="00717AE1">
          <w:rPr>
            <w:noProof/>
            <w:webHidden/>
          </w:rPr>
          <w:fldChar w:fldCharType="end"/>
        </w:r>
      </w:hyperlink>
    </w:p>
    <w:p w14:paraId="7A64EF34" w14:textId="38F50E23"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3" w:history="1">
        <w:r w:rsidR="00717AE1" w:rsidRPr="00ED588A">
          <w:rPr>
            <w:rStyle w:val="Hyperlink"/>
            <w:noProof/>
          </w:rPr>
          <w:t>Table 38 New Elements in Metamodel V3.0RC01 w/o Security</w:t>
        </w:r>
        <w:r w:rsidR="00717AE1">
          <w:rPr>
            <w:noProof/>
            <w:webHidden/>
          </w:rPr>
          <w:tab/>
        </w:r>
        <w:r w:rsidR="00717AE1">
          <w:rPr>
            <w:noProof/>
            <w:webHidden/>
          </w:rPr>
          <w:fldChar w:fldCharType="begin"/>
        </w:r>
        <w:r w:rsidR="00717AE1">
          <w:rPr>
            <w:noProof/>
            <w:webHidden/>
          </w:rPr>
          <w:instrText xml:space="preserve"> PAGEREF _Toc129696953 \h </w:instrText>
        </w:r>
        <w:r w:rsidR="00717AE1">
          <w:rPr>
            <w:noProof/>
            <w:webHidden/>
          </w:rPr>
        </w:r>
        <w:r w:rsidR="00717AE1">
          <w:rPr>
            <w:noProof/>
            <w:webHidden/>
          </w:rPr>
          <w:fldChar w:fldCharType="separate"/>
        </w:r>
        <w:r w:rsidR="006740DC">
          <w:rPr>
            <w:noProof/>
            <w:webHidden/>
          </w:rPr>
          <w:t>199</w:t>
        </w:r>
        <w:r w:rsidR="00717AE1">
          <w:rPr>
            <w:noProof/>
            <w:webHidden/>
          </w:rPr>
          <w:fldChar w:fldCharType="end"/>
        </w:r>
      </w:hyperlink>
    </w:p>
    <w:p w14:paraId="0D39A4D7" w14:textId="342B647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4" w:history="1">
        <w:r w:rsidR="00717AE1" w:rsidRPr="00ED588A">
          <w:rPr>
            <w:rStyle w:val="Hyperlink"/>
            <w:noProof/>
          </w:rPr>
          <w:t>Table 39 New, Changed or Removed Constraints w/o Security</w:t>
        </w:r>
        <w:r w:rsidR="00717AE1">
          <w:rPr>
            <w:noProof/>
            <w:webHidden/>
          </w:rPr>
          <w:tab/>
        </w:r>
        <w:r w:rsidR="00717AE1">
          <w:rPr>
            <w:noProof/>
            <w:webHidden/>
          </w:rPr>
          <w:fldChar w:fldCharType="begin"/>
        </w:r>
        <w:r w:rsidR="00717AE1">
          <w:rPr>
            <w:noProof/>
            <w:webHidden/>
          </w:rPr>
          <w:instrText xml:space="preserve"> PAGEREF _Toc129696954 \h </w:instrText>
        </w:r>
        <w:r w:rsidR="00717AE1">
          <w:rPr>
            <w:noProof/>
            <w:webHidden/>
          </w:rPr>
        </w:r>
        <w:r w:rsidR="00717AE1">
          <w:rPr>
            <w:noProof/>
            <w:webHidden/>
          </w:rPr>
          <w:fldChar w:fldCharType="separate"/>
        </w:r>
        <w:r w:rsidR="006740DC">
          <w:rPr>
            <w:noProof/>
            <w:webHidden/>
          </w:rPr>
          <w:t>199</w:t>
        </w:r>
        <w:r w:rsidR="00717AE1">
          <w:rPr>
            <w:noProof/>
            <w:webHidden/>
          </w:rPr>
          <w:fldChar w:fldCharType="end"/>
        </w:r>
      </w:hyperlink>
    </w:p>
    <w:p w14:paraId="777584D3" w14:textId="218FB31F"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5" w:history="1">
        <w:r w:rsidR="00717AE1" w:rsidRPr="00ED588A">
          <w:rPr>
            <w:rStyle w:val="Hyperlink"/>
            <w:noProof/>
          </w:rPr>
          <w:t>Table 40 New, Changed or Removed Constraints Security</w:t>
        </w:r>
        <w:r w:rsidR="00717AE1">
          <w:rPr>
            <w:noProof/>
            <w:webHidden/>
          </w:rPr>
          <w:tab/>
        </w:r>
        <w:r w:rsidR="00717AE1">
          <w:rPr>
            <w:noProof/>
            <w:webHidden/>
          </w:rPr>
          <w:fldChar w:fldCharType="begin"/>
        </w:r>
        <w:r w:rsidR="00717AE1">
          <w:rPr>
            <w:noProof/>
            <w:webHidden/>
          </w:rPr>
          <w:instrText xml:space="preserve"> PAGEREF _Toc129696955 \h </w:instrText>
        </w:r>
        <w:r w:rsidR="00717AE1">
          <w:rPr>
            <w:noProof/>
            <w:webHidden/>
          </w:rPr>
        </w:r>
        <w:r w:rsidR="00717AE1">
          <w:rPr>
            <w:noProof/>
            <w:webHidden/>
          </w:rPr>
          <w:fldChar w:fldCharType="separate"/>
        </w:r>
        <w:r w:rsidR="006740DC">
          <w:rPr>
            <w:noProof/>
            <w:webHidden/>
          </w:rPr>
          <w:t>203</w:t>
        </w:r>
        <w:r w:rsidR="00717AE1">
          <w:rPr>
            <w:noProof/>
            <w:webHidden/>
          </w:rPr>
          <w:fldChar w:fldCharType="end"/>
        </w:r>
      </w:hyperlink>
    </w:p>
    <w:p w14:paraId="72757FBF" w14:textId="057479D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6" w:history="1">
        <w:r w:rsidR="00717AE1" w:rsidRPr="00ED588A">
          <w:rPr>
            <w:rStyle w:val="Hyperlink"/>
            <w:noProof/>
          </w:rPr>
          <w:t>Table 41 Changes w.r.t. V2.0.1 w/o Security</w:t>
        </w:r>
        <w:r w:rsidR="00717AE1">
          <w:rPr>
            <w:noProof/>
            <w:webHidden/>
          </w:rPr>
          <w:tab/>
        </w:r>
        <w:r w:rsidR="00717AE1">
          <w:rPr>
            <w:noProof/>
            <w:webHidden/>
          </w:rPr>
          <w:fldChar w:fldCharType="begin"/>
        </w:r>
        <w:r w:rsidR="00717AE1">
          <w:rPr>
            <w:noProof/>
            <w:webHidden/>
          </w:rPr>
          <w:instrText xml:space="preserve"> PAGEREF _Toc129696956 \h </w:instrText>
        </w:r>
        <w:r w:rsidR="00717AE1">
          <w:rPr>
            <w:noProof/>
            <w:webHidden/>
          </w:rPr>
        </w:r>
        <w:r w:rsidR="00717AE1">
          <w:rPr>
            <w:noProof/>
            <w:webHidden/>
          </w:rPr>
          <w:fldChar w:fldCharType="separate"/>
        </w:r>
        <w:r w:rsidR="006740DC">
          <w:rPr>
            <w:noProof/>
            <w:webHidden/>
          </w:rPr>
          <w:t>204</w:t>
        </w:r>
        <w:r w:rsidR="00717AE1">
          <w:rPr>
            <w:noProof/>
            <w:webHidden/>
          </w:rPr>
          <w:fldChar w:fldCharType="end"/>
        </w:r>
      </w:hyperlink>
    </w:p>
    <w:p w14:paraId="20B2AE36" w14:textId="0AE309A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7" w:history="1">
        <w:r w:rsidR="00717AE1" w:rsidRPr="00ED588A">
          <w:rPr>
            <w:rStyle w:val="Hyperlink"/>
            <w:noProof/>
          </w:rPr>
          <w:t>Table 42 New, Changed or Removed Constraints w/o Security</w:t>
        </w:r>
        <w:r w:rsidR="00717AE1">
          <w:rPr>
            <w:noProof/>
            <w:webHidden/>
          </w:rPr>
          <w:tab/>
        </w:r>
        <w:r w:rsidR="00717AE1">
          <w:rPr>
            <w:noProof/>
            <w:webHidden/>
          </w:rPr>
          <w:fldChar w:fldCharType="begin"/>
        </w:r>
        <w:r w:rsidR="00717AE1">
          <w:rPr>
            <w:noProof/>
            <w:webHidden/>
          </w:rPr>
          <w:instrText xml:space="preserve"> PAGEREF _Toc129696957 \h </w:instrText>
        </w:r>
        <w:r w:rsidR="00717AE1">
          <w:rPr>
            <w:noProof/>
            <w:webHidden/>
          </w:rPr>
        </w:r>
        <w:r w:rsidR="00717AE1">
          <w:rPr>
            <w:noProof/>
            <w:webHidden/>
          </w:rPr>
          <w:fldChar w:fldCharType="separate"/>
        </w:r>
        <w:r w:rsidR="006740DC">
          <w:rPr>
            <w:noProof/>
            <w:webHidden/>
          </w:rPr>
          <w:t>204</w:t>
        </w:r>
        <w:r w:rsidR="00717AE1">
          <w:rPr>
            <w:noProof/>
            <w:webHidden/>
          </w:rPr>
          <w:fldChar w:fldCharType="end"/>
        </w:r>
      </w:hyperlink>
    </w:p>
    <w:p w14:paraId="01D20FC8" w14:textId="0B20620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8" w:history="1">
        <w:r w:rsidR="00717AE1" w:rsidRPr="00ED588A">
          <w:rPr>
            <w:rStyle w:val="Hyperlink"/>
            <w:noProof/>
          </w:rPr>
          <w:t>Table 43 Changes w.r.t. V1.0 w/o Security</w:t>
        </w:r>
        <w:r w:rsidR="00717AE1">
          <w:rPr>
            <w:noProof/>
            <w:webHidden/>
          </w:rPr>
          <w:tab/>
        </w:r>
        <w:r w:rsidR="00717AE1">
          <w:rPr>
            <w:noProof/>
            <w:webHidden/>
          </w:rPr>
          <w:fldChar w:fldCharType="begin"/>
        </w:r>
        <w:r w:rsidR="00717AE1">
          <w:rPr>
            <w:noProof/>
            <w:webHidden/>
          </w:rPr>
          <w:instrText xml:space="preserve"> PAGEREF _Toc129696958 \h </w:instrText>
        </w:r>
        <w:r w:rsidR="00717AE1">
          <w:rPr>
            <w:noProof/>
            <w:webHidden/>
          </w:rPr>
        </w:r>
        <w:r w:rsidR="00717AE1">
          <w:rPr>
            <w:noProof/>
            <w:webHidden/>
          </w:rPr>
          <w:fldChar w:fldCharType="separate"/>
        </w:r>
        <w:r w:rsidR="006740DC">
          <w:rPr>
            <w:noProof/>
            <w:webHidden/>
          </w:rPr>
          <w:t>205</w:t>
        </w:r>
        <w:r w:rsidR="00717AE1">
          <w:rPr>
            <w:noProof/>
            <w:webHidden/>
          </w:rPr>
          <w:fldChar w:fldCharType="end"/>
        </w:r>
      </w:hyperlink>
    </w:p>
    <w:p w14:paraId="72B42E0A" w14:textId="5B341FD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59" w:history="1">
        <w:r w:rsidR="00717AE1" w:rsidRPr="00ED588A">
          <w:rPr>
            <w:rStyle w:val="Hyperlink"/>
            <w:noProof/>
          </w:rPr>
          <w:t>Table 44 New Elements in Metamodel V1.0 w/o Security</w:t>
        </w:r>
        <w:r w:rsidR="00717AE1">
          <w:rPr>
            <w:noProof/>
            <w:webHidden/>
          </w:rPr>
          <w:tab/>
        </w:r>
        <w:r w:rsidR="00717AE1">
          <w:rPr>
            <w:noProof/>
            <w:webHidden/>
          </w:rPr>
          <w:fldChar w:fldCharType="begin"/>
        </w:r>
        <w:r w:rsidR="00717AE1">
          <w:rPr>
            <w:noProof/>
            <w:webHidden/>
          </w:rPr>
          <w:instrText xml:space="preserve"> PAGEREF _Toc129696959 \h </w:instrText>
        </w:r>
        <w:r w:rsidR="00717AE1">
          <w:rPr>
            <w:noProof/>
            <w:webHidden/>
          </w:rPr>
        </w:r>
        <w:r w:rsidR="00717AE1">
          <w:rPr>
            <w:noProof/>
            <w:webHidden/>
          </w:rPr>
          <w:fldChar w:fldCharType="separate"/>
        </w:r>
        <w:r w:rsidR="006740DC">
          <w:rPr>
            <w:noProof/>
            <w:webHidden/>
          </w:rPr>
          <w:t>206</w:t>
        </w:r>
        <w:r w:rsidR="00717AE1">
          <w:rPr>
            <w:noProof/>
            <w:webHidden/>
          </w:rPr>
          <w:fldChar w:fldCharType="end"/>
        </w:r>
      </w:hyperlink>
    </w:p>
    <w:p w14:paraId="0557334B" w14:textId="6638734E"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0" w:history="1">
        <w:r w:rsidR="00717AE1" w:rsidRPr="00ED588A">
          <w:rPr>
            <w:rStyle w:val="Hyperlink"/>
            <w:noProof/>
          </w:rPr>
          <w:t>Table 45 New, Changed or Removed Constraints w/o Security</w:t>
        </w:r>
        <w:r w:rsidR="00717AE1">
          <w:rPr>
            <w:noProof/>
            <w:webHidden/>
          </w:rPr>
          <w:tab/>
        </w:r>
        <w:r w:rsidR="00717AE1">
          <w:rPr>
            <w:noProof/>
            <w:webHidden/>
          </w:rPr>
          <w:fldChar w:fldCharType="begin"/>
        </w:r>
        <w:r w:rsidR="00717AE1">
          <w:rPr>
            <w:noProof/>
            <w:webHidden/>
          </w:rPr>
          <w:instrText xml:space="preserve"> PAGEREF _Toc129696960 \h </w:instrText>
        </w:r>
        <w:r w:rsidR="00717AE1">
          <w:rPr>
            <w:noProof/>
            <w:webHidden/>
          </w:rPr>
        </w:r>
        <w:r w:rsidR="00717AE1">
          <w:rPr>
            <w:noProof/>
            <w:webHidden/>
          </w:rPr>
          <w:fldChar w:fldCharType="separate"/>
        </w:r>
        <w:r w:rsidR="006740DC">
          <w:rPr>
            <w:noProof/>
            <w:webHidden/>
          </w:rPr>
          <w:t>207</w:t>
        </w:r>
        <w:r w:rsidR="00717AE1">
          <w:rPr>
            <w:noProof/>
            <w:webHidden/>
          </w:rPr>
          <w:fldChar w:fldCharType="end"/>
        </w:r>
      </w:hyperlink>
    </w:p>
    <w:p w14:paraId="7D577FD0" w14:textId="54D2701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1" w:history="1">
        <w:r w:rsidR="00717AE1" w:rsidRPr="00ED588A">
          <w:rPr>
            <w:rStyle w:val="Hyperlink"/>
            <w:noProof/>
          </w:rPr>
          <w:t>Table 46 Changes Metamodel w.r.t. V1.0 Security</w:t>
        </w:r>
        <w:r w:rsidR="00717AE1">
          <w:rPr>
            <w:noProof/>
            <w:webHidden/>
          </w:rPr>
          <w:tab/>
        </w:r>
        <w:r w:rsidR="00717AE1">
          <w:rPr>
            <w:noProof/>
            <w:webHidden/>
          </w:rPr>
          <w:fldChar w:fldCharType="begin"/>
        </w:r>
        <w:r w:rsidR="00717AE1">
          <w:rPr>
            <w:noProof/>
            <w:webHidden/>
          </w:rPr>
          <w:instrText xml:space="preserve"> PAGEREF _Toc129696961 \h </w:instrText>
        </w:r>
        <w:r w:rsidR="00717AE1">
          <w:rPr>
            <w:noProof/>
            <w:webHidden/>
          </w:rPr>
        </w:r>
        <w:r w:rsidR="00717AE1">
          <w:rPr>
            <w:noProof/>
            <w:webHidden/>
          </w:rPr>
          <w:fldChar w:fldCharType="separate"/>
        </w:r>
        <w:r w:rsidR="006740DC">
          <w:rPr>
            <w:noProof/>
            <w:webHidden/>
          </w:rPr>
          <w:t>208</w:t>
        </w:r>
        <w:r w:rsidR="00717AE1">
          <w:rPr>
            <w:noProof/>
            <w:webHidden/>
          </w:rPr>
          <w:fldChar w:fldCharType="end"/>
        </w:r>
      </w:hyperlink>
    </w:p>
    <w:p w14:paraId="20CF37EA" w14:textId="5CDC4DC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2" w:history="1">
        <w:r w:rsidR="00717AE1" w:rsidRPr="00ED588A">
          <w:rPr>
            <w:rStyle w:val="Hyperlink"/>
            <w:noProof/>
          </w:rPr>
          <w:t>Table 47 New Elements in Metamodel w.r.t. Security</w:t>
        </w:r>
        <w:r w:rsidR="00717AE1">
          <w:rPr>
            <w:noProof/>
            <w:webHidden/>
          </w:rPr>
          <w:tab/>
        </w:r>
        <w:r w:rsidR="00717AE1">
          <w:rPr>
            <w:noProof/>
            <w:webHidden/>
          </w:rPr>
          <w:fldChar w:fldCharType="begin"/>
        </w:r>
        <w:r w:rsidR="00717AE1">
          <w:rPr>
            <w:noProof/>
            <w:webHidden/>
          </w:rPr>
          <w:instrText xml:space="preserve"> PAGEREF _Toc129696962 \h </w:instrText>
        </w:r>
        <w:r w:rsidR="00717AE1">
          <w:rPr>
            <w:noProof/>
            <w:webHidden/>
          </w:rPr>
        </w:r>
        <w:r w:rsidR="00717AE1">
          <w:rPr>
            <w:noProof/>
            <w:webHidden/>
          </w:rPr>
          <w:fldChar w:fldCharType="separate"/>
        </w:r>
        <w:r w:rsidR="006740DC">
          <w:rPr>
            <w:noProof/>
            <w:webHidden/>
          </w:rPr>
          <w:t>208</w:t>
        </w:r>
        <w:r w:rsidR="00717AE1">
          <w:rPr>
            <w:noProof/>
            <w:webHidden/>
          </w:rPr>
          <w:fldChar w:fldCharType="end"/>
        </w:r>
      </w:hyperlink>
    </w:p>
    <w:p w14:paraId="5276FB10" w14:textId="48A0CE78" w:rsidR="004F11B0" w:rsidRDefault="00C76806" w:rsidP="00C76806">
      <w:pPr>
        <w:pStyle w:val="Abbildungsverzeichnis"/>
        <w:tabs>
          <w:tab w:val="right" w:leader="dot" w:pos="9629"/>
        </w:tabs>
        <w:rPr>
          <w:sz w:val="18"/>
          <w:szCs w:val="18"/>
          <w:lang w:val="en-US"/>
        </w:rPr>
      </w:pPr>
      <w:r w:rsidRPr="00C76806">
        <w:rPr>
          <w:sz w:val="18"/>
          <w:szCs w:val="18"/>
          <w:lang w:val="en-US"/>
        </w:rPr>
        <w:fldChar w:fldCharType="end"/>
      </w:r>
    </w:p>
    <w:p w14:paraId="61231431" w14:textId="77777777" w:rsidR="004F11B0" w:rsidRDefault="004F11B0">
      <w:pPr>
        <w:spacing w:after="0" w:line="240" w:lineRule="auto"/>
        <w:rPr>
          <w:sz w:val="18"/>
          <w:szCs w:val="18"/>
          <w:lang w:val="en-US"/>
        </w:rPr>
      </w:pPr>
      <w:r>
        <w:rPr>
          <w:sz w:val="18"/>
          <w:szCs w:val="18"/>
          <w:lang w:val="en-US"/>
        </w:rPr>
        <w:br w:type="page"/>
      </w:r>
    </w:p>
    <w:p w14:paraId="6B7562FA" w14:textId="77777777" w:rsidR="00717AE1" w:rsidRPr="007D22C7" w:rsidRDefault="00717AE1" w:rsidP="00385517">
      <w:pPr>
        <w:pStyle w:val="berschriftVerzeichnisse"/>
        <w:rPr>
          <w:lang w:val="de-DE"/>
        </w:rPr>
      </w:pPr>
      <w:bookmarkStart w:id="2" w:name="_Toc129695308"/>
      <w:r w:rsidRPr="007D22C7">
        <w:rPr>
          <w:lang w:val="de-DE"/>
        </w:rPr>
        <w:lastRenderedPageBreak/>
        <w:t xml:space="preserve">Table </w:t>
      </w:r>
      <w:proofErr w:type="spellStart"/>
      <w:r w:rsidRPr="007D22C7">
        <w:rPr>
          <w:lang w:val="de-DE"/>
        </w:rPr>
        <w:t>of</w:t>
      </w:r>
      <w:proofErr w:type="spellEnd"/>
      <w:r w:rsidRPr="007D22C7">
        <w:rPr>
          <w:lang w:val="de-DE"/>
        </w:rPr>
        <w:t xml:space="preserve"> </w:t>
      </w:r>
      <w:proofErr w:type="spellStart"/>
      <w:r w:rsidRPr="007D22C7">
        <w:rPr>
          <w:lang w:val="de-DE"/>
        </w:rPr>
        <w:t>Figures</w:t>
      </w:r>
      <w:bookmarkEnd w:id="2"/>
      <w:proofErr w:type="spellEnd"/>
    </w:p>
    <w:p w14:paraId="250619A4" w14:textId="30084A4F" w:rsidR="00717AE1" w:rsidRDefault="004F11B0">
      <w:pPr>
        <w:pStyle w:val="Abbildungsverzeichnis"/>
        <w:tabs>
          <w:tab w:val="right" w:leader="dot" w:pos="9629"/>
        </w:tabs>
        <w:rPr>
          <w:rFonts w:asciiTheme="minorHAnsi" w:eastAsiaTheme="minorEastAsia" w:hAnsiTheme="minorHAnsi" w:cstheme="minorBidi"/>
          <w:noProof/>
          <w:color w:val="auto"/>
          <w:sz w:val="24"/>
          <w:szCs w:val="24"/>
          <w:lang w:val="de-DE"/>
        </w:rPr>
      </w:pPr>
      <w:r w:rsidRPr="004F11B0">
        <w:rPr>
          <w:rFonts w:cs="Arial"/>
          <w:sz w:val="18"/>
          <w:szCs w:val="18"/>
          <w:lang w:val="en-US"/>
        </w:rPr>
        <w:fldChar w:fldCharType="begin"/>
      </w:r>
      <w:r w:rsidRPr="004F11B0">
        <w:rPr>
          <w:rFonts w:cs="Arial"/>
          <w:sz w:val="18"/>
          <w:szCs w:val="18"/>
          <w:lang w:val="en-US"/>
        </w:rPr>
        <w:instrText xml:space="preserve"> TOC \h \z \c "Figure" </w:instrText>
      </w:r>
      <w:r w:rsidRPr="004F11B0">
        <w:rPr>
          <w:rFonts w:cs="Arial"/>
          <w:sz w:val="18"/>
          <w:szCs w:val="18"/>
          <w:lang w:val="en-US"/>
        </w:rPr>
        <w:fldChar w:fldCharType="separate"/>
      </w:r>
      <w:hyperlink r:id="rId12" w:anchor="_Toc129696964" w:history="1">
        <w:r w:rsidR="00717AE1" w:rsidRPr="00997613">
          <w:rPr>
            <w:rStyle w:val="Hyperlink"/>
            <w:noProof/>
          </w:rPr>
          <w:t>Figure 1 Asset Administration Shell and Related Roles (Source: IEC 63278-1)</w:t>
        </w:r>
        <w:r w:rsidR="00717AE1">
          <w:rPr>
            <w:noProof/>
            <w:webHidden/>
          </w:rPr>
          <w:tab/>
        </w:r>
        <w:r w:rsidR="00717AE1">
          <w:rPr>
            <w:noProof/>
            <w:webHidden/>
          </w:rPr>
          <w:fldChar w:fldCharType="begin"/>
        </w:r>
        <w:r w:rsidR="00717AE1">
          <w:rPr>
            <w:noProof/>
            <w:webHidden/>
          </w:rPr>
          <w:instrText xml:space="preserve"> PAGEREF _Toc129696964 \h </w:instrText>
        </w:r>
        <w:r w:rsidR="00717AE1">
          <w:rPr>
            <w:noProof/>
            <w:webHidden/>
          </w:rPr>
        </w:r>
        <w:r w:rsidR="00717AE1">
          <w:rPr>
            <w:noProof/>
            <w:webHidden/>
          </w:rPr>
          <w:fldChar w:fldCharType="separate"/>
        </w:r>
        <w:r w:rsidR="006740DC">
          <w:rPr>
            <w:noProof/>
            <w:webHidden/>
          </w:rPr>
          <w:t>21</w:t>
        </w:r>
        <w:r w:rsidR="00717AE1">
          <w:rPr>
            <w:noProof/>
            <w:webHidden/>
          </w:rPr>
          <w:fldChar w:fldCharType="end"/>
        </w:r>
      </w:hyperlink>
    </w:p>
    <w:p w14:paraId="76127DC5" w14:textId="28BF456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5" w:history="1">
        <w:r w:rsidR="00717AE1" w:rsidRPr="00997613">
          <w:rPr>
            <w:rStyle w:val="Hyperlink"/>
            <w:noProof/>
          </w:rPr>
          <w:t>Figure 2 Types of Information Exchange via Asset Administration Shells</w:t>
        </w:r>
        <w:r w:rsidR="00717AE1">
          <w:rPr>
            <w:noProof/>
            <w:webHidden/>
          </w:rPr>
          <w:tab/>
        </w:r>
        <w:r w:rsidR="00717AE1">
          <w:rPr>
            <w:noProof/>
            <w:webHidden/>
          </w:rPr>
          <w:fldChar w:fldCharType="begin"/>
        </w:r>
        <w:r w:rsidR="00717AE1">
          <w:rPr>
            <w:noProof/>
            <w:webHidden/>
          </w:rPr>
          <w:instrText xml:space="preserve"> PAGEREF _Toc129696965 \h </w:instrText>
        </w:r>
        <w:r w:rsidR="00717AE1">
          <w:rPr>
            <w:noProof/>
            <w:webHidden/>
          </w:rPr>
        </w:r>
        <w:r w:rsidR="00717AE1">
          <w:rPr>
            <w:noProof/>
            <w:webHidden/>
          </w:rPr>
          <w:fldChar w:fldCharType="separate"/>
        </w:r>
        <w:r w:rsidR="006740DC">
          <w:rPr>
            <w:noProof/>
            <w:webHidden/>
          </w:rPr>
          <w:t>22</w:t>
        </w:r>
        <w:r w:rsidR="00717AE1">
          <w:rPr>
            <w:noProof/>
            <w:webHidden/>
          </w:rPr>
          <w:fldChar w:fldCharType="end"/>
        </w:r>
      </w:hyperlink>
    </w:p>
    <w:p w14:paraId="3E6FDC90" w14:textId="5DFF8F3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6" w:history="1">
        <w:r w:rsidR="00717AE1" w:rsidRPr="00997613">
          <w:rPr>
            <w:rStyle w:val="Hyperlink"/>
            <w:noProof/>
          </w:rPr>
          <w:t>Figure 3 Example: Asset Administration Shells for Type and Instance Assets</w:t>
        </w:r>
        <w:r w:rsidR="00717AE1">
          <w:rPr>
            <w:noProof/>
            <w:webHidden/>
          </w:rPr>
          <w:tab/>
        </w:r>
        <w:r w:rsidR="00717AE1">
          <w:rPr>
            <w:noProof/>
            <w:webHidden/>
          </w:rPr>
          <w:fldChar w:fldCharType="begin"/>
        </w:r>
        <w:r w:rsidR="00717AE1">
          <w:rPr>
            <w:noProof/>
            <w:webHidden/>
          </w:rPr>
          <w:instrText xml:space="preserve"> PAGEREF _Toc129696966 \h </w:instrText>
        </w:r>
        <w:r w:rsidR="00717AE1">
          <w:rPr>
            <w:noProof/>
            <w:webHidden/>
          </w:rPr>
        </w:r>
        <w:r w:rsidR="00717AE1">
          <w:rPr>
            <w:noProof/>
            <w:webHidden/>
          </w:rPr>
          <w:fldChar w:fldCharType="separate"/>
        </w:r>
        <w:r w:rsidR="006740DC">
          <w:rPr>
            <w:noProof/>
            <w:webHidden/>
          </w:rPr>
          <w:t>25</w:t>
        </w:r>
        <w:r w:rsidR="00717AE1">
          <w:rPr>
            <w:noProof/>
            <w:webHidden/>
          </w:rPr>
          <w:fldChar w:fldCharType="end"/>
        </w:r>
      </w:hyperlink>
    </w:p>
    <w:p w14:paraId="646D4CAA" w14:textId="192CD99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7" w:history="1">
        <w:r w:rsidR="00717AE1" w:rsidRPr="00997613">
          <w:rPr>
            <w:rStyle w:val="Hyperlink"/>
            <w:noProof/>
          </w:rPr>
          <w:t>Figure 4 Example: Asset Administration Shell, Asset Administration Shell Types and Instances</w:t>
        </w:r>
        <w:r w:rsidR="00717AE1">
          <w:rPr>
            <w:noProof/>
            <w:webHidden/>
          </w:rPr>
          <w:tab/>
        </w:r>
        <w:r w:rsidR="00717AE1">
          <w:rPr>
            <w:noProof/>
            <w:webHidden/>
          </w:rPr>
          <w:fldChar w:fldCharType="begin"/>
        </w:r>
        <w:r w:rsidR="00717AE1">
          <w:rPr>
            <w:noProof/>
            <w:webHidden/>
          </w:rPr>
          <w:instrText xml:space="preserve"> PAGEREF _Toc129696967 \h </w:instrText>
        </w:r>
        <w:r w:rsidR="00717AE1">
          <w:rPr>
            <w:noProof/>
            <w:webHidden/>
          </w:rPr>
        </w:r>
        <w:r w:rsidR="00717AE1">
          <w:rPr>
            <w:noProof/>
            <w:webHidden/>
          </w:rPr>
          <w:fldChar w:fldCharType="separate"/>
        </w:r>
        <w:r w:rsidR="006740DC">
          <w:rPr>
            <w:noProof/>
            <w:webHidden/>
          </w:rPr>
          <w:t>27</w:t>
        </w:r>
        <w:r w:rsidR="00717AE1">
          <w:rPr>
            <w:noProof/>
            <w:webHidden/>
          </w:rPr>
          <w:fldChar w:fldCharType="end"/>
        </w:r>
      </w:hyperlink>
    </w:p>
    <w:p w14:paraId="5022F31E" w14:textId="762CC01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8" w:history="1">
        <w:r w:rsidR="00717AE1" w:rsidRPr="00997613">
          <w:rPr>
            <w:rStyle w:val="Hyperlink"/>
            <w:noProof/>
          </w:rPr>
          <w:t>Figure 5 Unique Identifier for Administration Shell and Asset (Modified Figure from [4])</w:t>
        </w:r>
        <w:r w:rsidR="00717AE1">
          <w:rPr>
            <w:noProof/>
            <w:webHidden/>
          </w:rPr>
          <w:tab/>
        </w:r>
        <w:r w:rsidR="00717AE1">
          <w:rPr>
            <w:noProof/>
            <w:webHidden/>
          </w:rPr>
          <w:fldChar w:fldCharType="begin"/>
        </w:r>
        <w:r w:rsidR="00717AE1">
          <w:rPr>
            <w:noProof/>
            <w:webHidden/>
          </w:rPr>
          <w:instrText xml:space="preserve"> PAGEREF _Toc129696968 \h </w:instrText>
        </w:r>
        <w:r w:rsidR="00717AE1">
          <w:rPr>
            <w:noProof/>
            <w:webHidden/>
          </w:rPr>
        </w:r>
        <w:r w:rsidR="00717AE1">
          <w:rPr>
            <w:noProof/>
            <w:webHidden/>
          </w:rPr>
          <w:fldChar w:fldCharType="separate"/>
        </w:r>
        <w:r w:rsidR="006740DC">
          <w:rPr>
            <w:noProof/>
            <w:webHidden/>
          </w:rPr>
          <w:t>28</w:t>
        </w:r>
        <w:r w:rsidR="00717AE1">
          <w:rPr>
            <w:noProof/>
            <w:webHidden/>
          </w:rPr>
          <w:fldChar w:fldCharType="end"/>
        </w:r>
      </w:hyperlink>
    </w:p>
    <w:p w14:paraId="67D5AC2C" w14:textId="0E41FA4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69" w:history="1">
        <w:r w:rsidR="00717AE1" w:rsidRPr="00997613">
          <w:rPr>
            <w:rStyle w:val="Hyperlink"/>
            <w:noProof/>
          </w:rPr>
          <w:t>Figure 6 Motivation of Exemplary Identifiers and idShort</w:t>
        </w:r>
        <w:r w:rsidR="00717AE1">
          <w:rPr>
            <w:noProof/>
            <w:webHidden/>
          </w:rPr>
          <w:tab/>
        </w:r>
        <w:r w:rsidR="00717AE1">
          <w:rPr>
            <w:noProof/>
            <w:webHidden/>
          </w:rPr>
          <w:fldChar w:fldCharType="begin"/>
        </w:r>
        <w:r w:rsidR="00717AE1">
          <w:rPr>
            <w:noProof/>
            <w:webHidden/>
          </w:rPr>
          <w:instrText xml:space="preserve"> PAGEREF _Toc129696969 \h </w:instrText>
        </w:r>
        <w:r w:rsidR="00717AE1">
          <w:rPr>
            <w:noProof/>
            <w:webHidden/>
          </w:rPr>
        </w:r>
        <w:r w:rsidR="00717AE1">
          <w:rPr>
            <w:noProof/>
            <w:webHidden/>
          </w:rPr>
          <w:fldChar w:fldCharType="separate"/>
        </w:r>
        <w:r w:rsidR="006740DC">
          <w:rPr>
            <w:noProof/>
            <w:webHidden/>
          </w:rPr>
          <w:t>32</w:t>
        </w:r>
        <w:r w:rsidR="00717AE1">
          <w:rPr>
            <w:noProof/>
            <w:webHidden/>
          </w:rPr>
          <w:fldChar w:fldCharType="end"/>
        </w:r>
      </w:hyperlink>
    </w:p>
    <w:p w14:paraId="0B3B11DE" w14:textId="7A4255F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0" w:history="1">
        <w:r w:rsidR="00717AE1" w:rsidRPr="00997613">
          <w:rPr>
            <w:rStyle w:val="Hyperlink"/>
            <w:noProof/>
          </w:rPr>
          <w:t>Figure 7 Forward and Reverse Events</w:t>
        </w:r>
        <w:r w:rsidR="00717AE1">
          <w:rPr>
            <w:noProof/>
            <w:webHidden/>
          </w:rPr>
          <w:tab/>
        </w:r>
        <w:r w:rsidR="00717AE1">
          <w:rPr>
            <w:noProof/>
            <w:webHidden/>
          </w:rPr>
          <w:fldChar w:fldCharType="begin"/>
        </w:r>
        <w:r w:rsidR="00717AE1">
          <w:rPr>
            <w:noProof/>
            <w:webHidden/>
          </w:rPr>
          <w:instrText xml:space="preserve"> PAGEREF _Toc129696970 \h </w:instrText>
        </w:r>
        <w:r w:rsidR="00717AE1">
          <w:rPr>
            <w:noProof/>
            <w:webHidden/>
          </w:rPr>
        </w:r>
        <w:r w:rsidR="00717AE1">
          <w:rPr>
            <w:noProof/>
            <w:webHidden/>
          </w:rPr>
          <w:fldChar w:fldCharType="separate"/>
        </w:r>
        <w:r w:rsidR="006740DC">
          <w:rPr>
            <w:noProof/>
            <w:webHidden/>
          </w:rPr>
          <w:t>38</w:t>
        </w:r>
        <w:r w:rsidR="00717AE1">
          <w:rPr>
            <w:noProof/>
            <w:webHidden/>
          </w:rPr>
          <w:fldChar w:fldCharType="end"/>
        </w:r>
      </w:hyperlink>
    </w:p>
    <w:p w14:paraId="74292B1E" w14:textId="5209C16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1" w:history="1">
        <w:r w:rsidR="00717AE1" w:rsidRPr="00997613">
          <w:rPr>
            <w:rStyle w:val="Hyperlink"/>
            <w:noProof/>
          </w:rPr>
          <w:t>Figure 8 Tracking of Changes via Events</w:t>
        </w:r>
        <w:r w:rsidR="00717AE1">
          <w:rPr>
            <w:noProof/>
            <w:webHidden/>
          </w:rPr>
          <w:tab/>
        </w:r>
        <w:r w:rsidR="00717AE1">
          <w:rPr>
            <w:noProof/>
            <w:webHidden/>
          </w:rPr>
          <w:fldChar w:fldCharType="begin"/>
        </w:r>
        <w:r w:rsidR="00717AE1">
          <w:rPr>
            <w:noProof/>
            <w:webHidden/>
          </w:rPr>
          <w:instrText xml:space="preserve"> PAGEREF _Toc129696971 \h </w:instrText>
        </w:r>
        <w:r w:rsidR="00717AE1">
          <w:rPr>
            <w:noProof/>
            <w:webHidden/>
          </w:rPr>
        </w:r>
        <w:r w:rsidR="00717AE1">
          <w:rPr>
            <w:noProof/>
            <w:webHidden/>
          </w:rPr>
          <w:fldChar w:fldCharType="separate"/>
        </w:r>
        <w:r w:rsidR="006740DC">
          <w:rPr>
            <w:noProof/>
            <w:webHidden/>
          </w:rPr>
          <w:t>38</w:t>
        </w:r>
        <w:r w:rsidR="00717AE1">
          <w:rPr>
            <w:noProof/>
            <w:webHidden/>
          </w:rPr>
          <w:fldChar w:fldCharType="end"/>
        </w:r>
      </w:hyperlink>
    </w:p>
    <w:p w14:paraId="6A6803F3" w14:textId="5D90B5A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2" w:history="1">
        <w:r w:rsidR="00717AE1" w:rsidRPr="00997613">
          <w:rPr>
            <w:rStyle w:val="Hyperlink"/>
            <w:noProof/>
          </w:rPr>
          <w:t>Figure 9 Value Push Events Across Clouds</w:t>
        </w:r>
        <w:r w:rsidR="00717AE1">
          <w:rPr>
            <w:noProof/>
            <w:webHidden/>
          </w:rPr>
          <w:tab/>
        </w:r>
        <w:r w:rsidR="00717AE1">
          <w:rPr>
            <w:noProof/>
            <w:webHidden/>
          </w:rPr>
          <w:fldChar w:fldCharType="begin"/>
        </w:r>
        <w:r w:rsidR="00717AE1">
          <w:rPr>
            <w:noProof/>
            <w:webHidden/>
          </w:rPr>
          <w:instrText xml:space="preserve"> PAGEREF _Toc129696972 \h </w:instrText>
        </w:r>
        <w:r w:rsidR="00717AE1">
          <w:rPr>
            <w:noProof/>
            <w:webHidden/>
          </w:rPr>
        </w:r>
        <w:r w:rsidR="00717AE1">
          <w:rPr>
            <w:noProof/>
            <w:webHidden/>
          </w:rPr>
          <w:fldChar w:fldCharType="separate"/>
        </w:r>
        <w:r w:rsidR="006740DC">
          <w:rPr>
            <w:noProof/>
            <w:webHidden/>
          </w:rPr>
          <w:t>39</w:t>
        </w:r>
        <w:r w:rsidR="00717AE1">
          <w:rPr>
            <w:noProof/>
            <w:webHidden/>
          </w:rPr>
          <w:fldChar w:fldCharType="end"/>
        </w:r>
      </w:hyperlink>
    </w:p>
    <w:p w14:paraId="336C6A67" w14:textId="0C09545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3" w:history="1">
        <w:r w:rsidR="00717AE1" w:rsidRPr="00997613">
          <w:rPr>
            <w:rStyle w:val="Hyperlink"/>
            <w:noProof/>
          </w:rPr>
          <w:t>Figure 10 Overview Metamodel of the Asset Administration Shell</w:t>
        </w:r>
        <w:r w:rsidR="00717AE1">
          <w:rPr>
            <w:noProof/>
            <w:webHidden/>
          </w:rPr>
          <w:tab/>
        </w:r>
        <w:r w:rsidR="00717AE1">
          <w:rPr>
            <w:noProof/>
            <w:webHidden/>
          </w:rPr>
          <w:fldChar w:fldCharType="begin"/>
        </w:r>
        <w:r w:rsidR="00717AE1">
          <w:rPr>
            <w:noProof/>
            <w:webHidden/>
          </w:rPr>
          <w:instrText xml:space="preserve"> PAGEREF _Toc129696973 \h </w:instrText>
        </w:r>
        <w:r w:rsidR="00717AE1">
          <w:rPr>
            <w:noProof/>
            <w:webHidden/>
          </w:rPr>
        </w:r>
        <w:r w:rsidR="00717AE1">
          <w:rPr>
            <w:noProof/>
            <w:webHidden/>
          </w:rPr>
          <w:fldChar w:fldCharType="separate"/>
        </w:r>
        <w:r w:rsidR="006740DC">
          <w:rPr>
            <w:noProof/>
            <w:webHidden/>
          </w:rPr>
          <w:t>43</w:t>
        </w:r>
        <w:r w:rsidR="00717AE1">
          <w:rPr>
            <w:noProof/>
            <w:webHidden/>
          </w:rPr>
          <w:fldChar w:fldCharType="end"/>
        </w:r>
      </w:hyperlink>
    </w:p>
    <w:p w14:paraId="613AC530" w14:textId="5AB45AA5"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4" w:history="1">
        <w:r w:rsidR="00717AE1" w:rsidRPr="00997613">
          <w:rPr>
            <w:rStyle w:val="Hyperlink"/>
            <w:noProof/>
          </w:rPr>
          <w:t>Figure 11 Metamodel of Environment</w:t>
        </w:r>
        <w:r w:rsidR="00717AE1">
          <w:rPr>
            <w:noProof/>
            <w:webHidden/>
          </w:rPr>
          <w:tab/>
        </w:r>
        <w:r w:rsidR="00717AE1">
          <w:rPr>
            <w:noProof/>
            <w:webHidden/>
          </w:rPr>
          <w:fldChar w:fldCharType="begin"/>
        </w:r>
        <w:r w:rsidR="00717AE1">
          <w:rPr>
            <w:noProof/>
            <w:webHidden/>
          </w:rPr>
          <w:instrText xml:space="preserve"> PAGEREF _Toc129696974 \h </w:instrText>
        </w:r>
        <w:r w:rsidR="00717AE1">
          <w:rPr>
            <w:noProof/>
            <w:webHidden/>
          </w:rPr>
        </w:r>
        <w:r w:rsidR="00717AE1">
          <w:rPr>
            <w:noProof/>
            <w:webHidden/>
          </w:rPr>
          <w:fldChar w:fldCharType="separate"/>
        </w:r>
        <w:r w:rsidR="006740DC">
          <w:rPr>
            <w:noProof/>
            <w:webHidden/>
          </w:rPr>
          <w:t>45</w:t>
        </w:r>
        <w:r w:rsidR="00717AE1">
          <w:rPr>
            <w:noProof/>
            <w:webHidden/>
          </w:rPr>
          <w:fldChar w:fldCharType="end"/>
        </w:r>
      </w:hyperlink>
    </w:p>
    <w:p w14:paraId="26AB9F20" w14:textId="10D22E45"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5" w:history="1">
        <w:r w:rsidR="00717AE1" w:rsidRPr="00997613">
          <w:rPr>
            <w:rStyle w:val="Hyperlink"/>
            <w:noProof/>
          </w:rPr>
          <w:t>Figure 12 Metamodel Package Overview</w:t>
        </w:r>
        <w:r w:rsidR="00717AE1">
          <w:rPr>
            <w:noProof/>
            <w:webHidden/>
          </w:rPr>
          <w:tab/>
        </w:r>
        <w:r w:rsidR="00717AE1">
          <w:rPr>
            <w:noProof/>
            <w:webHidden/>
          </w:rPr>
          <w:fldChar w:fldCharType="begin"/>
        </w:r>
        <w:r w:rsidR="00717AE1">
          <w:rPr>
            <w:noProof/>
            <w:webHidden/>
          </w:rPr>
          <w:instrText xml:space="preserve"> PAGEREF _Toc129696975 \h </w:instrText>
        </w:r>
        <w:r w:rsidR="00717AE1">
          <w:rPr>
            <w:noProof/>
            <w:webHidden/>
          </w:rPr>
        </w:r>
        <w:r w:rsidR="00717AE1">
          <w:rPr>
            <w:noProof/>
            <w:webHidden/>
          </w:rPr>
          <w:fldChar w:fldCharType="separate"/>
        </w:r>
        <w:r w:rsidR="006740DC">
          <w:rPr>
            <w:noProof/>
            <w:webHidden/>
          </w:rPr>
          <w:t>45</w:t>
        </w:r>
        <w:r w:rsidR="00717AE1">
          <w:rPr>
            <w:noProof/>
            <w:webHidden/>
          </w:rPr>
          <w:fldChar w:fldCharType="end"/>
        </w:r>
      </w:hyperlink>
    </w:p>
    <w:p w14:paraId="21045C8D" w14:textId="11C47CF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6" w:history="1">
        <w:r w:rsidR="00717AE1" w:rsidRPr="00997613">
          <w:rPr>
            <w:rStyle w:val="Hyperlink"/>
            <w:noProof/>
          </w:rPr>
          <w:t>Figure 13 Metamodel of Administrative Information</w:t>
        </w:r>
        <w:r w:rsidR="00717AE1">
          <w:rPr>
            <w:noProof/>
            <w:webHidden/>
          </w:rPr>
          <w:tab/>
        </w:r>
        <w:r w:rsidR="00717AE1">
          <w:rPr>
            <w:noProof/>
            <w:webHidden/>
          </w:rPr>
          <w:fldChar w:fldCharType="begin"/>
        </w:r>
        <w:r w:rsidR="00717AE1">
          <w:rPr>
            <w:noProof/>
            <w:webHidden/>
          </w:rPr>
          <w:instrText xml:space="preserve"> PAGEREF _Toc129696976 \h </w:instrText>
        </w:r>
        <w:r w:rsidR="00717AE1">
          <w:rPr>
            <w:noProof/>
            <w:webHidden/>
          </w:rPr>
        </w:r>
        <w:r w:rsidR="00717AE1">
          <w:rPr>
            <w:noProof/>
            <w:webHidden/>
          </w:rPr>
          <w:fldChar w:fldCharType="separate"/>
        </w:r>
        <w:r w:rsidR="006740DC">
          <w:rPr>
            <w:noProof/>
            <w:webHidden/>
          </w:rPr>
          <w:t>46</w:t>
        </w:r>
        <w:r w:rsidR="00717AE1">
          <w:rPr>
            <w:noProof/>
            <w:webHidden/>
          </w:rPr>
          <w:fldChar w:fldCharType="end"/>
        </w:r>
      </w:hyperlink>
    </w:p>
    <w:p w14:paraId="3F5F6377" w14:textId="08B1D4B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7" w:history="1">
        <w:r w:rsidR="00717AE1" w:rsidRPr="00997613">
          <w:rPr>
            <w:rStyle w:val="Hyperlink"/>
            <w:noProof/>
          </w:rPr>
          <w:t>Figure 14 Metamodel of HasDataSpecification</w:t>
        </w:r>
        <w:r w:rsidR="00717AE1">
          <w:rPr>
            <w:noProof/>
            <w:webHidden/>
          </w:rPr>
          <w:tab/>
        </w:r>
        <w:r w:rsidR="00717AE1">
          <w:rPr>
            <w:noProof/>
            <w:webHidden/>
          </w:rPr>
          <w:fldChar w:fldCharType="begin"/>
        </w:r>
        <w:r w:rsidR="00717AE1">
          <w:rPr>
            <w:noProof/>
            <w:webHidden/>
          </w:rPr>
          <w:instrText xml:space="preserve"> PAGEREF _Toc129696977 \h </w:instrText>
        </w:r>
        <w:r w:rsidR="00717AE1">
          <w:rPr>
            <w:noProof/>
            <w:webHidden/>
          </w:rPr>
        </w:r>
        <w:r w:rsidR="00717AE1">
          <w:rPr>
            <w:noProof/>
            <w:webHidden/>
          </w:rPr>
          <w:fldChar w:fldCharType="separate"/>
        </w:r>
        <w:r w:rsidR="006740DC">
          <w:rPr>
            <w:noProof/>
            <w:webHidden/>
          </w:rPr>
          <w:t>48</w:t>
        </w:r>
        <w:r w:rsidR="00717AE1">
          <w:rPr>
            <w:noProof/>
            <w:webHidden/>
          </w:rPr>
          <w:fldChar w:fldCharType="end"/>
        </w:r>
      </w:hyperlink>
    </w:p>
    <w:p w14:paraId="4977A8B1" w14:textId="372BD80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r:id="rId13" w:anchor="_Toc129696978" w:history="1">
        <w:r w:rsidR="00717AE1" w:rsidRPr="00997613">
          <w:rPr>
            <w:rStyle w:val="Hyperlink"/>
            <w:noProof/>
          </w:rPr>
          <w:t>Figure 15 Metamodel of Has Extensions</w:t>
        </w:r>
        <w:r w:rsidR="00717AE1">
          <w:rPr>
            <w:noProof/>
            <w:webHidden/>
          </w:rPr>
          <w:tab/>
        </w:r>
        <w:r w:rsidR="00717AE1">
          <w:rPr>
            <w:noProof/>
            <w:webHidden/>
          </w:rPr>
          <w:fldChar w:fldCharType="begin"/>
        </w:r>
        <w:r w:rsidR="00717AE1">
          <w:rPr>
            <w:noProof/>
            <w:webHidden/>
          </w:rPr>
          <w:instrText xml:space="preserve"> PAGEREF _Toc129696978 \h </w:instrText>
        </w:r>
        <w:r w:rsidR="00717AE1">
          <w:rPr>
            <w:noProof/>
            <w:webHidden/>
          </w:rPr>
        </w:r>
        <w:r w:rsidR="00717AE1">
          <w:rPr>
            <w:noProof/>
            <w:webHidden/>
          </w:rPr>
          <w:fldChar w:fldCharType="separate"/>
        </w:r>
        <w:r w:rsidR="006740DC">
          <w:rPr>
            <w:noProof/>
            <w:webHidden/>
          </w:rPr>
          <w:t>48</w:t>
        </w:r>
        <w:r w:rsidR="00717AE1">
          <w:rPr>
            <w:noProof/>
            <w:webHidden/>
          </w:rPr>
          <w:fldChar w:fldCharType="end"/>
        </w:r>
      </w:hyperlink>
    </w:p>
    <w:p w14:paraId="0E8F6DB0" w14:textId="71ECD35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79" w:history="1">
        <w:r w:rsidR="00717AE1" w:rsidRPr="00997613">
          <w:rPr>
            <w:rStyle w:val="Hyperlink"/>
            <w:noProof/>
          </w:rPr>
          <w:t>Figure 16 Metamodel of HasKind</w:t>
        </w:r>
        <w:r w:rsidR="00717AE1">
          <w:rPr>
            <w:noProof/>
            <w:webHidden/>
          </w:rPr>
          <w:tab/>
        </w:r>
        <w:r w:rsidR="00717AE1">
          <w:rPr>
            <w:noProof/>
            <w:webHidden/>
          </w:rPr>
          <w:fldChar w:fldCharType="begin"/>
        </w:r>
        <w:r w:rsidR="00717AE1">
          <w:rPr>
            <w:noProof/>
            <w:webHidden/>
          </w:rPr>
          <w:instrText xml:space="preserve"> PAGEREF _Toc129696979 \h </w:instrText>
        </w:r>
        <w:r w:rsidR="00717AE1">
          <w:rPr>
            <w:noProof/>
            <w:webHidden/>
          </w:rPr>
        </w:r>
        <w:r w:rsidR="00717AE1">
          <w:rPr>
            <w:noProof/>
            <w:webHidden/>
          </w:rPr>
          <w:fldChar w:fldCharType="separate"/>
        </w:r>
        <w:r w:rsidR="006740DC">
          <w:rPr>
            <w:noProof/>
            <w:webHidden/>
          </w:rPr>
          <w:t>49</w:t>
        </w:r>
        <w:r w:rsidR="00717AE1">
          <w:rPr>
            <w:noProof/>
            <w:webHidden/>
          </w:rPr>
          <w:fldChar w:fldCharType="end"/>
        </w:r>
      </w:hyperlink>
    </w:p>
    <w:p w14:paraId="2F6FB52E" w14:textId="0FAE9674"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0" w:history="1">
        <w:r w:rsidR="00717AE1" w:rsidRPr="00997613">
          <w:rPr>
            <w:rStyle w:val="Hyperlink"/>
            <w:noProof/>
          </w:rPr>
          <w:t>Figure 17 Metamodel of Semantic References (HasSemantics)</w:t>
        </w:r>
        <w:r w:rsidR="00717AE1">
          <w:rPr>
            <w:noProof/>
            <w:webHidden/>
          </w:rPr>
          <w:tab/>
        </w:r>
        <w:r w:rsidR="00717AE1">
          <w:rPr>
            <w:noProof/>
            <w:webHidden/>
          </w:rPr>
          <w:fldChar w:fldCharType="begin"/>
        </w:r>
        <w:r w:rsidR="00717AE1">
          <w:rPr>
            <w:noProof/>
            <w:webHidden/>
          </w:rPr>
          <w:instrText xml:space="preserve"> PAGEREF _Toc129696980 \h </w:instrText>
        </w:r>
        <w:r w:rsidR="00717AE1">
          <w:rPr>
            <w:noProof/>
            <w:webHidden/>
          </w:rPr>
        </w:r>
        <w:r w:rsidR="00717AE1">
          <w:rPr>
            <w:noProof/>
            <w:webHidden/>
          </w:rPr>
          <w:fldChar w:fldCharType="separate"/>
        </w:r>
        <w:r w:rsidR="006740DC">
          <w:rPr>
            <w:noProof/>
            <w:webHidden/>
          </w:rPr>
          <w:t>51</w:t>
        </w:r>
        <w:r w:rsidR="00717AE1">
          <w:rPr>
            <w:noProof/>
            <w:webHidden/>
          </w:rPr>
          <w:fldChar w:fldCharType="end"/>
        </w:r>
      </w:hyperlink>
    </w:p>
    <w:p w14:paraId="6B86810C" w14:textId="0D7769C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1" w:history="1">
        <w:r w:rsidR="00717AE1" w:rsidRPr="00997613">
          <w:rPr>
            <w:rStyle w:val="Hyperlink"/>
            <w:noProof/>
          </w:rPr>
          <w:t>Figure 18 Metamodel of Identifiables</w:t>
        </w:r>
        <w:r w:rsidR="00717AE1">
          <w:rPr>
            <w:noProof/>
            <w:webHidden/>
          </w:rPr>
          <w:tab/>
        </w:r>
        <w:r w:rsidR="00717AE1">
          <w:rPr>
            <w:noProof/>
            <w:webHidden/>
          </w:rPr>
          <w:fldChar w:fldCharType="begin"/>
        </w:r>
        <w:r w:rsidR="00717AE1">
          <w:rPr>
            <w:noProof/>
            <w:webHidden/>
          </w:rPr>
          <w:instrText xml:space="preserve"> PAGEREF _Toc129696981 \h </w:instrText>
        </w:r>
        <w:r w:rsidR="00717AE1">
          <w:rPr>
            <w:noProof/>
            <w:webHidden/>
          </w:rPr>
        </w:r>
        <w:r w:rsidR="00717AE1">
          <w:rPr>
            <w:noProof/>
            <w:webHidden/>
          </w:rPr>
          <w:fldChar w:fldCharType="separate"/>
        </w:r>
        <w:r w:rsidR="006740DC">
          <w:rPr>
            <w:noProof/>
            <w:webHidden/>
          </w:rPr>
          <w:t>52</w:t>
        </w:r>
        <w:r w:rsidR="00717AE1">
          <w:rPr>
            <w:noProof/>
            <w:webHidden/>
          </w:rPr>
          <w:fldChar w:fldCharType="end"/>
        </w:r>
      </w:hyperlink>
    </w:p>
    <w:p w14:paraId="2211934F" w14:textId="360C2A1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2" w:history="1">
        <w:r w:rsidR="00717AE1" w:rsidRPr="00997613">
          <w:rPr>
            <w:rStyle w:val="Hyperlink"/>
            <w:noProof/>
          </w:rPr>
          <w:t>Figure 19 Metamodel of Qualifiables</w:t>
        </w:r>
        <w:r w:rsidR="00717AE1">
          <w:rPr>
            <w:noProof/>
            <w:webHidden/>
          </w:rPr>
          <w:tab/>
        </w:r>
        <w:r w:rsidR="00717AE1">
          <w:rPr>
            <w:noProof/>
            <w:webHidden/>
          </w:rPr>
          <w:fldChar w:fldCharType="begin"/>
        </w:r>
        <w:r w:rsidR="00717AE1">
          <w:rPr>
            <w:noProof/>
            <w:webHidden/>
          </w:rPr>
          <w:instrText xml:space="preserve"> PAGEREF _Toc129696982 \h </w:instrText>
        </w:r>
        <w:r w:rsidR="00717AE1">
          <w:rPr>
            <w:noProof/>
            <w:webHidden/>
          </w:rPr>
        </w:r>
        <w:r w:rsidR="00717AE1">
          <w:rPr>
            <w:noProof/>
            <w:webHidden/>
          </w:rPr>
          <w:fldChar w:fldCharType="separate"/>
        </w:r>
        <w:r w:rsidR="006740DC">
          <w:rPr>
            <w:noProof/>
            <w:webHidden/>
          </w:rPr>
          <w:t>53</w:t>
        </w:r>
        <w:r w:rsidR="00717AE1">
          <w:rPr>
            <w:noProof/>
            <w:webHidden/>
          </w:rPr>
          <w:fldChar w:fldCharType="end"/>
        </w:r>
      </w:hyperlink>
    </w:p>
    <w:p w14:paraId="174D118C" w14:textId="1EE1E2C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3" w:history="1">
        <w:r w:rsidR="00717AE1" w:rsidRPr="00997613">
          <w:rPr>
            <w:rStyle w:val="Hyperlink"/>
            <w:noProof/>
          </w:rPr>
          <w:t>Figure 20 Metamodel of Qualifiers</w:t>
        </w:r>
        <w:r w:rsidR="00717AE1">
          <w:rPr>
            <w:noProof/>
            <w:webHidden/>
          </w:rPr>
          <w:tab/>
        </w:r>
        <w:r w:rsidR="00717AE1">
          <w:rPr>
            <w:noProof/>
            <w:webHidden/>
          </w:rPr>
          <w:fldChar w:fldCharType="begin"/>
        </w:r>
        <w:r w:rsidR="00717AE1">
          <w:rPr>
            <w:noProof/>
            <w:webHidden/>
          </w:rPr>
          <w:instrText xml:space="preserve"> PAGEREF _Toc129696983 \h </w:instrText>
        </w:r>
        <w:r w:rsidR="00717AE1">
          <w:rPr>
            <w:noProof/>
            <w:webHidden/>
          </w:rPr>
        </w:r>
        <w:r w:rsidR="00717AE1">
          <w:rPr>
            <w:noProof/>
            <w:webHidden/>
          </w:rPr>
          <w:fldChar w:fldCharType="separate"/>
        </w:r>
        <w:r w:rsidR="006740DC">
          <w:rPr>
            <w:noProof/>
            <w:webHidden/>
          </w:rPr>
          <w:t>54</w:t>
        </w:r>
        <w:r w:rsidR="00717AE1">
          <w:rPr>
            <w:noProof/>
            <w:webHidden/>
          </w:rPr>
          <w:fldChar w:fldCharType="end"/>
        </w:r>
      </w:hyperlink>
    </w:p>
    <w:p w14:paraId="02A6E528" w14:textId="00D8F98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4" w:history="1">
        <w:r w:rsidR="00717AE1" w:rsidRPr="00997613">
          <w:rPr>
            <w:rStyle w:val="Hyperlink"/>
            <w:noProof/>
          </w:rPr>
          <w:t>Figure 21 Example: Qualifier from IEC CDD</w:t>
        </w:r>
        <w:r w:rsidR="00717AE1">
          <w:rPr>
            <w:noProof/>
            <w:webHidden/>
          </w:rPr>
          <w:tab/>
        </w:r>
        <w:r w:rsidR="00717AE1">
          <w:rPr>
            <w:noProof/>
            <w:webHidden/>
          </w:rPr>
          <w:fldChar w:fldCharType="begin"/>
        </w:r>
        <w:r w:rsidR="00717AE1">
          <w:rPr>
            <w:noProof/>
            <w:webHidden/>
          </w:rPr>
          <w:instrText xml:space="preserve"> PAGEREF _Toc129696984 \h </w:instrText>
        </w:r>
        <w:r w:rsidR="00717AE1">
          <w:rPr>
            <w:noProof/>
            <w:webHidden/>
          </w:rPr>
        </w:r>
        <w:r w:rsidR="00717AE1">
          <w:rPr>
            <w:noProof/>
            <w:webHidden/>
          </w:rPr>
          <w:fldChar w:fldCharType="separate"/>
        </w:r>
        <w:r w:rsidR="006740DC">
          <w:rPr>
            <w:noProof/>
            <w:webHidden/>
          </w:rPr>
          <w:t>55</w:t>
        </w:r>
        <w:r w:rsidR="00717AE1">
          <w:rPr>
            <w:noProof/>
            <w:webHidden/>
          </w:rPr>
          <w:fldChar w:fldCharType="end"/>
        </w:r>
      </w:hyperlink>
    </w:p>
    <w:p w14:paraId="57B1D2F9" w14:textId="7EF424F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5" w:history="1">
        <w:r w:rsidR="00717AE1" w:rsidRPr="00997613">
          <w:rPr>
            <w:rStyle w:val="Hyperlink"/>
            <w:noProof/>
          </w:rPr>
          <w:t>Figure 22 Metamodel of Referables</w:t>
        </w:r>
        <w:r w:rsidR="00717AE1">
          <w:rPr>
            <w:noProof/>
            <w:webHidden/>
          </w:rPr>
          <w:tab/>
        </w:r>
        <w:r w:rsidR="00717AE1">
          <w:rPr>
            <w:noProof/>
            <w:webHidden/>
          </w:rPr>
          <w:fldChar w:fldCharType="begin"/>
        </w:r>
        <w:r w:rsidR="00717AE1">
          <w:rPr>
            <w:noProof/>
            <w:webHidden/>
          </w:rPr>
          <w:instrText xml:space="preserve"> PAGEREF _Toc129696985 \h </w:instrText>
        </w:r>
        <w:r w:rsidR="00717AE1">
          <w:rPr>
            <w:noProof/>
            <w:webHidden/>
          </w:rPr>
        </w:r>
        <w:r w:rsidR="00717AE1">
          <w:rPr>
            <w:noProof/>
            <w:webHidden/>
          </w:rPr>
          <w:fldChar w:fldCharType="separate"/>
        </w:r>
        <w:r w:rsidR="006740DC">
          <w:rPr>
            <w:noProof/>
            <w:webHidden/>
          </w:rPr>
          <w:t>56</w:t>
        </w:r>
        <w:r w:rsidR="00717AE1">
          <w:rPr>
            <w:noProof/>
            <w:webHidden/>
          </w:rPr>
          <w:fldChar w:fldCharType="end"/>
        </w:r>
      </w:hyperlink>
    </w:p>
    <w:p w14:paraId="5BF77113" w14:textId="07318FD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6" w:history="1">
        <w:r w:rsidR="00717AE1" w:rsidRPr="00997613">
          <w:rPr>
            <w:rStyle w:val="Hyperlink"/>
            <w:noProof/>
          </w:rPr>
          <w:t>Figure 23 Metamodel of an AssetAdministrationShell</w:t>
        </w:r>
        <w:r w:rsidR="00717AE1">
          <w:rPr>
            <w:noProof/>
            <w:webHidden/>
          </w:rPr>
          <w:tab/>
        </w:r>
        <w:r w:rsidR="00717AE1">
          <w:rPr>
            <w:noProof/>
            <w:webHidden/>
          </w:rPr>
          <w:fldChar w:fldCharType="begin"/>
        </w:r>
        <w:r w:rsidR="00717AE1">
          <w:rPr>
            <w:noProof/>
            <w:webHidden/>
          </w:rPr>
          <w:instrText xml:space="preserve"> PAGEREF _Toc129696986 \h </w:instrText>
        </w:r>
        <w:r w:rsidR="00717AE1">
          <w:rPr>
            <w:noProof/>
            <w:webHidden/>
          </w:rPr>
        </w:r>
        <w:r w:rsidR="00717AE1">
          <w:rPr>
            <w:noProof/>
            <w:webHidden/>
          </w:rPr>
          <w:fldChar w:fldCharType="separate"/>
        </w:r>
        <w:r w:rsidR="006740DC">
          <w:rPr>
            <w:noProof/>
            <w:webHidden/>
          </w:rPr>
          <w:t>58</w:t>
        </w:r>
        <w:r w:rsidR="00717AE1">
          <w:rPr>
            <w:noProof/>
            <w:webHidden/>
          </w:rPr>
          <w:fldChar w:fldCharType="end"/>
        </w:r>
      </w:hyperlink>
    </w:p>
    <w:p w14:paraId="3EB9D5D8" w14:textId="2DE813DE"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7" w:history="1">
        <w:r w:rsidR="00717AE1" w:rsidRPr="00997613">
          <w:rPr>
            <w:rStyle w:val="Hyperlink"/>
            <w:noProof/>
          </w:rPr>
          <w:t>Figure 24 Metamodel of Asset Information</w:t>
        </w:r>
        <w:r w:rsidR="00717AE1">
          <w:rPr>
            <w:noProof/>
            <w:webHidden/>
          </w:rPr>
          <w:tab/>
        </w:r>
        <w:r w:rsidR="00717AE1">
          <w:rPr>
            <w:noProof/>
            <w:webHidden/>
          </w:rPr>
          <w:fldChar w:fldCharType="begin"/>
        </w:r>
        <w:r w:rsidR="00717AE1">
          <w:rPr>
            <w:noProof/>
            <w:webHidden/>
          </w:rPr>
          <w:instrText xml:space="preserve"> PAGEREF _Toc129696987 \h </w:instrText>
        </w:r>
        <w:r w:rsidR="00717AE1">
          <w:rPr>
            <w:noProof/>
            <w:webHidden/>
          </w:rPr>
        </w:r>
        <w:r w:rsidR="00717AE1">
          <w:rPr>
            <w:noProof/>
            <w:webHidden/>
          </w:rPr>
          <w:fldChar w:fldCharType="separate"/>
        </w:r>
        <w:r w:rsidR="006740DC">
          <w:rPr>
            <w:noProof/>
            <w:webHidden/>
          </w:rPr>
          <w:t>59</w:t>
        </w:r>
        <w:r w:rsidR="00717AE1">
          <w:rPr>
            <w:noProof/>
            <w:webHidden/>
          </w:rPr>
          <w:fldChar w:fldCharType="end"/>
        </w:r>
      </w:hyperlink>
    </w:p>
    <w:p w14:paraId="7A4DA78A" w14:textId="60EBA595"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8" w:history="1">
        <w:r w:rsidR="00717AE1" w:rsidRPr="00997613">
          <w:rPr>
            <w:rStyle w:val="Hyperlink"/>
            <w:noProof/>
          </w:rPr>
          <w:t>Figure 25 Metamodel of Submodel</w:t>
        </w:r>
        <w:r w:rsidR="00717AE1">
          <w:rPr>
            <w:noProof/>
            <w:webHidden/>
          </w:rPr>
          <w:tab/>
        </w:r>
        <w:r w:rsidR="00717AE1">
          <w:rPr>
            <w:noProof/>
            <w:webHidden/>
          </w:rPr>
          <w:fldChar w:fldCharType="begin"/>
        </w:r>
        <w:r w:rsidR="00717AE1">
          <w:rPr>
            <w:noProof/>
            <w:webHidden/>
          </w:rPr>
          <w:instrText xml:space="preserve"> PAGEREF _Toc129696988 \h </w:instrText>
        </w:r>
        <w:r w:rsidR="00717AE1">
          <w:rPr>
            <w:noProof/>
            <w:webHidden/>
          </w:rPr>
        </w:r>
        <w:r w:rsidR="00717AE1">
          <w:rPr>
            <w:noProof/>
            <w:webHidden/>
          </w:rPr>
          <w:fldChar w:fldCharType="separate"/>
        </w:r>
        <w:r w:rsidR="006740DC">
          <w:rPr>
            <w:noProof/>
            <w:webHidden/>
          </w:rPr>
          <w:t>62</w:t>
        </w:r>
        <w:r w:rsidR="00717AE1">
          <w:rPr>
            <w:noProof/>
            <w:webHidden/>
          </w:rPr>
          <w:fldChar w:fldCharType="end"/>
        </w:r>
      </w:hyperlink>
    </w:p>
    <w:p w14:paraId="102164CD" w14:textId="5DBED34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89" w:history="1">
        <w:r w:rsidR="00717AE1" w:rsidRPr="00997613">
          <w:rPr>
            <w:rStyle w:val="Hyperlink"/>
            <w:noProof/>
          </w:rPr>
          <w:t>Figure 26 Metamodel of Submodel Element</w:t>
        </w:r>
        <w:r w:rsidR="00717AE1">
          <w:rPr>
            <w:noProof/>
            <w:webHidden/>
          </w:rPr>
          <w:tab/>
        </w:r>
        <w:r w:rsidR="00717AE1">
          <w:rPr>
            <w:noProof/>
            <w:webHidden/>
          </w:rPr>
          <w:fldChar w:fldCharType="begin"/>
        </w:r>
        <w:r w:rsidR="00717AE1">
          <w:rPr>
            <w:noProof/>
            <w:webHidden/>
          </w:rPr>
          <w:instrText xml:space="preserve"> PAGEREF _Toc129696989 \h </w:instrText>
        </w:r>
        <w:r w:rsidR="00717AE1">
          <w:rPr>
            <w:noProof/>
            <w:webHidden/>
          </w:rPr>
        </w:r>
        <w:r w:rsidR="00717AE1">
          <w:rPr>
            <w:noProof/>
            <w:webHidden/>
          </w:rPr>
          <w:fldChar w:fldCharType="separate"/>
        </w:r>
        <w:r w:rsidR="006740DC">
          <w:rPr>
            <w:noProof/>
            <w:webHidden/>
          </w:rPr>
          <w:t>63</w:t>
        </w:r>
        <w:r w:rsidR="00717AE1">
          <w:rPr>
            <w:noProof/>
            <w:webHidden/>
          </w:rPr>
          <w:fldChar w:fldCharType="end"/>
        </w:r>
      </w:hyperlink>
    </w:p>
    <w:p w14:paraId="6C24D620" w14:textId="5E56AD2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0" w:history="1">
        <w:r w:rsidR="00717AE1" w:rsidRPr="00997613">
          <w:rPr>
            <w:rStyle w:val="Hyperlink"/>
            <w:noProof/>
          </w:rPr>
          <w:t>Figure 27 Metamodel Overview for Submodel Element Subtypes</w:t>
        </w:r>
        <w:r w:rsidR="00717AE1">
          <w:rPr>
            <w:noProof/>
            <w:webHidden/>
          </w:rPr>
          <w:tab/>
        </w:r>
        <w:r w:rsidR="00717AE1">
          <w:rPr>
            <w:noProof/>
            <w:webHidden/>
          </w:rPr>
          <w:fldChar w:fldCharType="begin"/>
        </w:r>
        <w:r w:rsidR="00717AE1">
          <w:rPr>
            <w:noProof/>
            <w:webHidden/>
          </w:rPr>
          <w:instrText xml:space="preserve"> PAGEREF _Toc129696990 \h </w:instrText>
        </w:r>
        <w:r w:rsidR="00717AE1">
          <w:rPr>
            <w:noProof/>
            <w:webHidden/>
          </w:rPr>
        </w:r>
        <w:r w:rsidR="00717AE1">
          <w:rPr>
            <w:noProof/>
            <w:webHidden/>
          </w:rPr>
          <w:fldChar w:fldCharType="separate"/>
        </w:r>
        <w:r w:rsidR="006740DC">
          <w:rPr>
            <w:noProof/>
            <w:webHidden/>
          </w:rPr>
          <w:t>63</w:t>
        </w:r>
        <w:r w:rsidR="00717AE1">
          <w:rPr>
            <w:noProof/>
            <w:webHidden/>
          </w:rPr>
          <w:fldChar w:fldCharType="end"/>
        </w:r>
      </w:hyperlink>
    </w:p>
    <w:p w14:paraId="5C3778AB" w14:textId="5C10061E"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1" w:history="1">
        <w:r w:rsidR="00717AE1" w:rsidRPr="00997613">
          <w:rPr>
            <w:rStyle w:val="Hyperlink"/>
            <w:noProof/>
          </w:rPr>
          <w:t>Figure 28 Metamodel of Annotated Relationship Elements</w:t>
        </w:r>
        <w:r w:rsidR="00717AE1">
          <w:rPr>
            <w:noProof/>
            <w:webHidden/>
          </w:rPr>
          <w:tab/>
        </w:r>
        <w:r w:rsidR="00717AE1">
          <w:rPr>
            <w:noProof/>
            <w:webHidden/>
          </w:rPr>
          <w:fldChar w:fldCharType="begin"/>
        </w:r>
        <w:r w:rsidR="00717AE1">
          <w:rPr>
            <w:noProof/>
            <w:webHidden/>
          </w:rPr>
          <w:instrText xml:space="preserve"> PAGEREF _Toc129696991 \h </w:instrText>
        </w:r>
        <w:r w:rsidR="00717AE1">
          <w:rPr>
            <w:noProof/>
            <w:webHidden/>
          </w:rPr>
        </w:r>
        <w:r w:rsidR="00717AE1">
          <w:rPr>
            <w:noProof/>
            <w:webHidden/>
          </w:rPr>
          <w:fldChar w:fldCharType="separate"/>
        </w:r>
        <w:r w:rsidR="006740DC">
          <w:rPr>
            <w:noProof/>
            <w:webHidden/>
          </w:rPr>
          <w:t>64</w:t>
        </w:r>
        <w:r w:rsidR="00717AE1">
          <w:rPr>
            <w:noProof/>
            <w:webHidden/>
          </w:rPr>
          <w:fldChar w:fldCharType="end"/>
        </w:r>
      </w:hyperlink>
    </w:p>
    <w:p w14:paraId="571D1974" w14:textId="1E48E724"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2" w:history="1">
        <w:r w:rsidR="00717AE1" w:rsidRPr="00997613">
          <w:rPr>
            <w:rStyle w:val="Hyperlink"/>
            <w:noProof/>
          </w:rPr>
          <w:t>Figure 29 Metamodel of Basic Event Element</w:t>
        </w:r>
        <w:r w:rsidR="00717AE1">
          <w:rPr>
            <w:noProof/>
            <w:webHidden/>
          </w:rPr>
          <w:tab/>
        </w:r>
        <w:r w:rsidR="00717AE1">
          <w:rPr>
            <w:noProof/>
            <w:webHidden/>
          </w:rPr>
          <w:fldChar w:fldCharType="begin"/>
        </w:r>
        <w:r w:rsidR="00717AE1">
          <w:rPr>
            <w:noProof/>
            <w:webHidden/>
          </w:rPr>
          <w:instrText xml:space="preserve"> PAGEREF _Toc129696992 \h </w:instrText>
        </w:r>
        <w:r w:rsidR="00717AE1">
          <w:rPr>
            <w:noProof/>
            <w:webHidden/>
          </w:rPr>
        </w:r>
        <w:r w:rsidR="00717AE1">
          <w:rPr>
            <w:noProof/>
            <w:webHidden/>
          </w:rPr>
          <w:fldChar w:fldCharType="separate"/>
        </w:r>
        <w:r w:rsidR="006740DC">
          <w:rPr>
            <w:noProof/>
            <w:webHidden/>
          </w:rPr>
          <w:t>64</w:t>
        </w:r>
        <w:r w:rsidR="00717AE1">
          <w:rPr>
            <w:noProof/>
            <w:webHidden/>
          </w:rPr>
          <w:fldChar w:fldCharType="end"/>
        </w:r>
      </w:hyperlink>
    </w:p>
    <w:p w14:paraId="12664F1C" w14:textId="13AE2905"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r:id="rId14" w:anchor="_Toc129696993" w:history="1">
        <w:r w:rsidR="00717AE1" w:rsidRPr="00997613">
          <w:rPr>
            <w:rStyle w:val="Hyperlink"/>
            <w:noProof/>
          </w:rPr>
          <w:t>Figure 30 Metamodel of Event Payload</w:t>
        </w:r>
        <w:r w:rsidR="00717AE1">
          <w:rPr>
            <w:noProof/>
            <w:webHidden/>
          </w:rPr>
          <w:tab/>
        </w:r>
        <w:r w:rsidR="00717AE1">
          <w:rPr>
            <w:noProof/>
            <w:webHidden/>
          </w:rPr>
          <w:fldChar w:fldCharType="begin"/>
        </w:r>
        <w:r w:rsidR="00717AE1">
          <w:rPr>
            <w:noProof/>
            <w:webHidden/>
          </w:rPr>
          <w:instrText xml:space="preserve"> PAGEREF _Toc129696993 \h </w:instrText>
        </w:r>
        <w:r w:rsidR="00717AE1">
          <w:rPr>
            <w:noProof/>
            <w:webHidden/>
          </w:rPr>
        </w:r>
        <w:r w:rsidR="00717AE1">
          <w:rPr>
            <w:noProof/>
            <w:webHidden/>
          </w:rPr>
          <w:fldChar w:fldCharType="separate"/>
        </w:r>
        <w:r w:rsidR="006740DC">
          <w:rPr>
            <w:noProof/>
            <w:webHidden/>
          </w:rPr>
          <w:t>66</w:t>
        </w:r>
        <w:r w:rsidR="00717AE1">
          <w:rPr>
            <w:noProof/>
            <w:webHidden/>
          </w:rPr>
          <w:fldChar w:fldCharType="end"/>
        </w:r>
      </w:hyperlink>
    </w:p>
    <w:p w14:paraId="79F5A216" w14:textId="0CED887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4" w:history="1">
        <w:r w:rsidR="00717AE1" w:rsidRPr="00997613">
          <w:rPr>
            <w:rStyle w:val="Hyperlink"/>
            <w:noProof/>
          </w:rPr>
          <w:t>Figure 31 Metamodel of Blobs</w:t>
        </w:r>
        <w:r w:rsidR="00717AE1">
          <w:rPr>
            <w:noProof/>
            <w:webHidden/>
          </w:rPr>
          <w:tab/>
        </w:r>
        <w:r w:rsidR="00717AE1">
          <w:rPr>
            <w:noProof/>
            <w:webHidden/>
          </w:rPr>
          <w:fldChar w:fldCharType="begin"/>
        </w:r>
        <w:r w:rsidR="00717AE1">
          <w:rPr>
            <w:noProof/>
            <w:webHidden/>
          </w:rPr>
          <w:instrText xml:space="preserve"> PAGEREF _Toc129696994 \h </w:instrText>
        </w:r>
        <w:r w:rsidR="00717AE1">
          <w:rPr>
            <w:noProof/>
            <w:webHidden/>
          </w:rPr>
        </w:r>
        <w:r w:rsidR="00717AE1">
          <w:rPr>
            <w:noProof/>
            <w:webHidden/>
          </w:rPr>
          <w:fldChar w:fldCharType="separate"/>
        </w:r>
        <w:r w:rsidR="006740DC">
          <w:rPr>
            <w:noProof/>
            <w:webHidden/>
          </w:rPr>
          <w:t>68</w:t>
        </w:r>
        <w:r w:rsidR="00717AE1">
          <w:rPr>
            <w:noProof/>
            <w:webHidden/>
          </w:rPr>
          <w:fldChar w:fldCharType="end"/>
        </w:r>
      </w:hyperlink>
    </w:p>
    <w:p w14:paraId="5F5819AE" w14:textId="066ECAA3"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5" w:history="1">
        <w:r w:rsidR="00717AE1" w:rsidRPr="00997613">
          <w:rPr>
            <w:rStyle w:val="Hyperlink"/>
            <w:noProof/>
          </w:rPr>
          <w:t>Figure 32 Metamodel of Capabilities</w:t>
        </w:r>
        <w:r w:rsidR="00717AE1">
          <w:rPr>
            <w:noProof/>
            <w:webHidden/>
          </w:rPr>
          <w:tab/>
        </w:r>
        <w:r w:rsidR="00717AE1">
          <w:rPr>
            <w:noProof/>
            <w:webHidden/>
          </w:rPr>
          <w:fldChar w:fldCharType="begin"/>
        </w:r>
        <w:r w:rsidR="00717AE1">
          <w:rPr>
            <w:noProof/>
            <w:webHidden/>
          </w:rPr>
          <w:instrText xml:space="preserve"> PAGEREF _Toc129696995 \h </w:instrText>
        </w:r>
        <w:r w:rsidR="00717AE1">
          <w:rPr>
            <w:noProof/>
            <w:webHidden/>
          </w:rPr>
        </w:r>
        <w:r w:rsidR="00717AE1">
          <w:rPr>
            <w:noProof/>
            <w:webHidden/>
          </w:rPr>
          <w:fldChar w:fldCharType="separate"/>
        </w:r>
        <w:r w:rsidR="006740DC">
          <w:rPr>
            <w:noProof/>
            <w:webHidden/>
          </w:rPr>
          <w:t>68</w:t>
        </w:r>
        <w:r w:rsidR="00717AE1">
          <w:rPr>
            <w:noProof/>
            <w:webHidden/>
          </w:rPr>
          <w:fldChar w:fldCharType="end"/>
        </w:r>
      </w:hyperlink>
    </w:p>
    <w:p w14:paraId="51DE136F" w14:textId="06FBA39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6" w:history="1">
        <w:r w:rsidR="00717AE1" w:rsidRPr="00997613">
          <w:rPr>
            <w:rStyle w:val="Hyperlink"/>
            <w:noProof/>
          </w:rPr>
          <w:t>Figure 33 Metamodel of Data Elements</w:t>
        </w:r>
        <w:r w:rsidR="00717AE1">
          <w:rPr>
            <w:noProof/>
            <w:webHidden/>
          </w:rPr>
          <w:tab/>
        </w:r>
        <w:r w:rsidR="00717AE1">
          <w:rPr>
            <w:noProof/>
            <w:webHidden/>
          </w:rPr>
          <w:fldChar w:fldCharType="begin"/>
        </w:r>
        <w:r w:rsidR="00717AE1">
          <w:rPr>
            <w:noProof/>
            <w:webHidden/>
          </w:rPr>
          <w:instrText xml:space="preserve"> PAGEREF _Toc129696996 \h </w:instrText>
        </w:r>
        <w:r w:rsidR="00717AE1">
          <w:rPr>
            <w:noProof/>
            <w:webHidden/>
          </w:rPr>
        </w:r>
        <w:r w:rsidR="00717AE1">
          <w:rPr>
            <w:noProof/>
            <w:webHidden/>
          </w:rPr>
          <w:fldChar w:fldCharType="separate"/>
        </w:r>
        <w:r w:rsidR="006740DC">
          <w:rPr>
            <w:noProof/>
            <w:webHidden/>
          </w:rPr>
          <w:t>69</w:t>
        </w:r>
        <w:r w:rsidR="00717AE1">
          <w:rPr>
            <w:noProof/>
            <w:webHidden/>
          </w:rPr>
          <w:fldChar w:fldCharType="end"/>
        </w:r>
      </w:hyperlink>
    </w:p>
    <w:p w14:paraId="4F9C6064" w14:textId="7082757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7" w:history="1">
        <w:r w:rsidR="00717AE1" w:rsidRPr="00997613">
          <w:rPr>
            <w:rStyle w:val="Hyperlink"/>
            <w:noProof/>
          </w:rPr>
          <w:t>Figure 34 Metamodel of Entities</w:t>
        </w:r>
        <w:r w:rsidR="00717AE1">
          <w:rPr>
            <w:noProof/>
            <w:webHidden/>
          </w:rPr>
          <w:tab/>
        </w:r>
        <w:r w:rsidR="00717AE1">
          <w:rPr>
            <w:noProof/>
            <w:webHidden/>
          </w:rPr>
          <w:fldChar w:fldCharType="begin"/>
        </w:r>
        <w:r w:rsidR="00717AE1">
          <w:rPr>
            <w:noProof/>
            <w:webHidden/>
          </w:rPr>
          <w:instrText xml:space="preserve"> PAGEREF _Toc129696997 \h </w:instrText>
        </w:r>
        <w:r w:rsidR="00717AE1">
          <w:rPr>
            <w:noProof/>
            <w:webHidden/>
          </w:rPr>
        </w:r>
        <w:r w:rsidR="00717AE1">
          <w:rPr>
            <w:noProof/>
            <w:webHidden/>
          </w:rPr>
          <w:fldChar w:fldCharType="separate"/>
        </w:r>
        <w:r w:rsidR="006740DC">
          <w:rPr>
            <w:noProof/>
            <w:webHidden/>
          </w:rPr>
          <w:t>70</w:t>
        </w:r>
        <w:r w:rsidR="00717AE1">
          <w:rPr>
            <w:noProof/>
            <w:webHidden/>
          </w:rPr>
          <w:fldChar w:fldCharType="end"/>
        </w:r>
      </w:hyperlink>
    </w:p>
    <w:p w14:paraId="3D2AB8B7" w14:textId="0CA963A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8" w:history="1">
        <w:r w:rsidR="00717AE1" w:rsidRPr="00997613">
          <w:rPr>
            <w:rStyle w:val="Hyperlink"/>
            <w:noProof/>
          </w:rPr>
          <w:t>Figure 35 Metamodel of Events</w:t>
        </w:r>
        <w:r w:rsidR="00717AE1">
          <w:rPr>
            <w:noProof/>
            <w:webHidden/>
          </w:rPr>
          <w:tab/>
        </w:r>
        <w:r w:rsidR="00717AE1">
          <w:rPr>
            <w:noProof/>
            <w:webHidden/>
          </w:rPr>
          <w:fldChar w:fldCharType="begin"/>
        </w:r>
        <w:r w:rsidR="00717AE1">
          <w:rPr>
            <w:noProof/>
            <w:webHidden/>
          </w:rPr>
          <w:instrText xml:space="preserve"> PAGEREF _Toc129696998 \h </w:instrText>
        </w:r>
        <w:r w:rsidR="00717AE1">
          <w:rPr>
            <w:noProof/>
            <w:webHidden/>
          </w:rPr>
        </w:r>
        <w:r w:rsidR="00717AE1">
          <w:rPr>
            <w:noProof/>
            <w:webHidden/>
          </w:rPr>
          <w:fldChar w:fldCharType="separate"/>
        </w:r>
        <w:r w:rsidR="006740DC">
          <w:rPr>
            <w:noProof/>
            <w:webHidden/>
          </w:rPr>
          <w:t>71</w:t>
        </w:r>
        <w:r w:rsidR="00717AE1">
          <w:rPr>
            <w:noProof/>
            <w:webHidden/>
          </w:rPr>
          <w:fldChar w:fldCharType="end"/>
        </w:r>
      </w:hyperlink>
    </w:p>
    <w:p w14:paraId="2AFD1CE6" w14:textId="08A2114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6999" w:history="1">
        <w:r w:rsidR="00717AE1" w:rsidRPr="00997613">
          <w:rPr>
            <w:rStyle w:val="Hyperlink"/>
            <w:noProof/>
          </w:rPr>
          <w:t>Figure 36 Metamodel of File Submodel Element</w:t>
        </w:r>
        <w:r w:rsidR="00717AE1">
          <w:rPr>
            <w:noProof/>
            <w:webHidden/>
          </w:rPr>
          <w:tab/>
        </w:r>
        <w:r w:rsidR="00717AE1">
          <w:rPr>
            <w:noProof/>
            <w:webHidden/>
          </w:rPr>
          <w:fldChar w:fldCharType="begin"/>
        </w:r>
        <w:r w:rsidR="00717AE1">
          <w:rPr>
            <w:noProof/>
            <w:webHidden/>
          </w:rPr>
          <w:instrText xml:space="preserve"> PAGEREF _Toc129696999 \h </w:instrText>
        </w:r>
        <w:r w:rsidR="00717AE1">
          <w:rPr>
            <w:noProof/>
            <w:webHidden/>
          </w:rPr>
        </w:r>
        <w:r w:rsidR="00717AE1">
          <w:rPr>
            <w:noProof/>
            <w:webHidden/>
          </w:rPr>
          <w:fldChar w:fldCharType="separate"/>
        </w:r>
        <w:r w:rsidR="006740DC">
          <w:rPr>
            <w:noProof/>
            <w:webHidden/>
          </w:rPr>
          <w:t>71</w:t>
        </w:r>
        <w:r w:rsidR="00717AE1">
          <w:rPr>
            <w:noProof/>
            <w:webHidden/>
          </w:rPr>
          <w:fldChar w:fldCharType="end"/>
        </w:r>
      </w:hyperlink>
    </w:p>
    <w:p w14:paraId="4B4A63EB" w14:textId="070E73D2"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0" w:history="1">
        <w:r w:rsidR="00717AE1" w:rsidRPr="00997613">
          <w:rPr>
            <w:rStyle w:val="Hyperlink"/>
            <w:noProof/>
          </w:rPr>
          <w:t>Figure 37 Metamodel of Multi Language Properties</w:t>
        </w:r>
        <w:r w:rsidR="00717AE1">
          <w:rPr>
            <w:noProof/>
            <w:webHidden/>
          </w:rPr>
          <w:tab/>
        </w:r>
        <w:r w:rsidR="00717AE1">
          <w:rPr>
            <w:noProof/>
            <w:webHidden/>
          </w:rPr>
          <w:fldChar w:fldCharType="begin"/>
        </w:r>
        <w:r w:rsidR="00717AE1">
          <w:rPr>
            <w:noProof/>
            <w:webHidden/>
          </w:rPr>
          <w:instrText xml:space="preserve"> PAGEREF _Toc129697000 \h </w:instrText>
        </w:r>
        <w:r w:rsidR="00717AE1">
          <w:rPr>
            <w:noProof/>
            <w:webHidden/>
          </w:rPr>
        </w:r>
        <w:r w:rsidR="00717AE1">
          <w:rPr>
            <w:noProof/>
            <w:webHidden/>
          </w:rPr>
          <w:fldChar w:fldCharType="separate"/>
        </w:r>
        <w:r w:rsidR="006740DC">
          <w:rPr>
            <w:noProof/>
            <w:webHidden/>
          </w:rPr>
          <w:t>72</w:t>
        </w:r>
        <w:r w:rsidR="00717AE1">
          <w:rPr>
            <w:noProof/>
            <w:webHidden/>
          </w:rPr>
          <w:fldChar w:fldCharType="end"/>
        </w:r>
      </w:hyperlink>
    </w:p>
    <w:p w14:paraId="7FE80955" w14:textId="086756F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1" w:history="1">
        <w:r w:rsidR="00717AE1" w:rsidRPr="00997613">
          <w:rPr>
            <w:rStyle w:val="Hyperlink"/>
            <w:noProof/>
          </w:rPr>
          <w:t>Figure 38 Metamodel of Operations</w:t>
        </w:r>
        <w:r w:rsidR="00717AE1">
          <w:rPr>
            <w:noProof/>
            <w:webHidden/>
          </w:rPr>
          <w:tab/>
        </w:r>
        <w:r w:rsidR="00717AE1">
          <w:rPr>
            <w:noProof/>
            <w:webHidden/>
          </w:rPr>
          <w:fldChar w:fldCharType="begin"/>
        </w:r>
        <w:r w:rsidR="00717AE1">
          <w:rPr>
            <w:noProof/>
            <w:webHidden/>
          </w:rPr>
          <w:instrText xml:space="preserve"> PAGEREF _Toc129697001 \h </w:instrText>
        </w:r>
        <w:r w:rsidR="00717AE1">
          <w:rPr>
            <w:noProof/>
            <w:webHidden/>
          </w:rPr>
        </w:r>
        <w:r w:rsidR="00717AE1">
          <w:rPr>
            <w:noProof/>
            <w:webHidden/>
          </w:rPr>
          <w:fldChar w:fldCharType="separate"/>
        </w:r>
        <w:r w:rsidR="006740DC">
          <w:rPr>
            <w:noProof/>
            <w:webHidden/>
          </w:rPr>
          <w:t>72</w:t>
        </w:r>
        <w:r w:rsidR="00717AE1">
          <w:rPr>
            <w:noProof/>
            <w:webHidden/>
          </w:rPr>
          <w:fldChar w:fldCharType="end"/>
        </w:r>
      </w:hyperlink>
    </w:p>
    <w:p w14:paraId="03BAEF5A" w14:textId="4A281D6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2" w:history="1">
        <w:r w:rsidR="00717AE1" w:rsidRPr="00997613">
          <w:rPr>
            <w:rStyle w:val="Hyperlink"/>
            <w:noProof/>
          </w:rPr>
          <w:t>Figure 39 Metamodel of Properties</w:t>
        </w:r>
        <w:r w:rsidR="00717AE1">
          <w:rPr>
            <w:noProof/>
            <w:webHidden/>
          </w:rPr>
          <w:tab/>
        </w:r>
        <w:r w:rsidR="00717AE1">
          <w:rPr>
            <w:noProof/>
            <w:webHidden/>
          </w:rPr>
          <w:fldChar w:fldCharType="begin"/>
        </w:r>
        <w:r w:rsidR="00717AE1">
          <w:rPr>
            <w:noProof/>
            <w:webHidden/>
          </w:rPr>
          <w:instrText xml:space="preserve"> PAGEREF _Toc129697002 \h </w:instrText>
        </w:r>
        <w:r w:rsidR="00717AE1">
          <w:rPr>
            <w:noProof/>
            <w:webHidden/>
          </w:rPr>
        </w:r>
        <w:r w:rsidR="00717AE1">
          <w:rPr>
            <w:noProof/>
            <w:webHidden/>
          </w:rPr>
          <w:fldChar w:fldCharType="separate"/>
        </w:r>
        <w:r w:rsidR="006740DC">
          <w:rPr>
            <w:noProof/>
            <w:webHidden/>
          </w:rPr>
          <w:t>74</w:t>
        </w:r>
        <w:r w:rsidR="00717AE1">
          <w:rPr>
            <w:noProof/>
            <w:webHidden/>
          </w:rPr>
          <w:fldChar w:fldCharType="end"/>
        </w:r>
      </w:hyperlink>
    </w:p>
    <w:p w14:paraId="357D11B5" w14:textId="46C9CDA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3" w:history="1">
        <w:r w:rsidR="00717AE1" w:rsidRPr="00997613">
          <w:rPr>
            <w:rStyle w:val="Hyperlink"/>
            <w:noProof/>
          </w:rPr>
          <w:t>Figure 40 Metamodel of Ranges</w:t>
        </w:r>
        <w:r w:rsidR="00717AE1">
          <w:rPr>
            <w:noProof/>
            <w:webHidden/>
          </w:rPr>
          <w:tab/>
        </w:r>
        <w:r w:rsidR="00717AE1">
          <w:rPr>
            <w:noProof/>
            <w:webHidden/>
          </w:rPr>
          <w:fldChar w:fldCharType="begin"/>
        </w:r>
        <w:r w:rsidR="00717AE1">
          <w:rPr>
            <w:noProof/>
            <w:webHidden/>
          </w:rPr>
          <w:instrText xml:space="preserve"> PAGEREF _Toc129697003 \h </w:instrText>
        </w:r>
        <w:r w:rsidR="00717AE1">
          <w:rPr>
            <w:noProof/>
            <w:webHidden/>
          </w:rPr>
        </w:r>
        <w:r w:rsidR="00717AE1">
          <w:rPr>
            <w:noProof/>
            <w:webHidden/>
          </w:rPr>
          <w:fldChar w:fldCharType="separate"/>
        </w:r>
        <w:r w:rsidR="006740DC">
          <w:rPr>
            <w:noProof/>
            <w:webHidden/>
          </w:rPr>
          <w:t>75</w:t>
        </w:r>
        <w:r w:rsidR="00717AE1">
          <w:rPr>
            <w:noProof/>
            <w:webHidden/>
          </w:rPr>
          <w:fldChar w:fldCharType="end"/>
        </w:r>
      </w:hyperlink>
    </w:p>
    <w:p w14:paraId="1A1D2792" w14:textId="7B380F1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4" w:history="1">
        <w:r w:rsidR="00717AE1" w:rsidRPr="00997613">
          <w:rPr>
            <w:rStyle w:val="Hyperlink"/>
            <w:noProof/>
          </w:rPr>
          <w:t>Figure 41 Metamodel of Reference Elements</w:t>
        </w:r>
        <w:r w:rsidR="00717AE1">
          <w:rPr>
            <w:noProof/>
            <w:webHidden/>
          </w:rPr>
          <w:tab/>
        </w:r>
        <w:r w:rsidR="00717AE1">
          <w:rPr>
            <w:noProof/>
            <w:webHidden/>
          </w:rPr>
          <w:fldChar w:fldCharType="begin"/>
        </w:r>
        <w:r w:rsidR="00717AE1">
          <w:rPr>
            <w:noProof/>
            <w:webHidden/>
          </w:rPr>
          <w:instrText xml:space="preserve"> PAGEREF _Toc129697004 \h </w:instrText>
        </w:r>
        <w:r w:rsidR="00717AE1">
          <w:rPr>
            <w:noProof/>
            <w:webHidden/>
          </w:rPr>
        </w:r>
        <w:r w:rsidR="00717AE1">
          <w:rPr>
            <w:noProof/>
            <w:webHidden/>
          </w:rPr>
          <w:fldChar w:fldCharType="separate"/>
        </w:r>
        <w:r w:rsidR="006740DC">
          <w:rPr>
            <w:noProof/>
            <w:webHidden/>
          </w:rPr>
          <w:t>75</w:t>
        </w:r>
        <w:r w:rsidR="00717AE1">
          <w:rPr>
            <w:noProof/>
            <w:webHidden/>
          </w:rPr>
          <w:fldChar w:fldCharType="end"/>
        </w:r>
      </w:hyperlink>
    </w:p>
    <w:p w14:paraId="6B83C535" w14:textId="52DCCE9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5" w:history="1">
        <w:r w:rsidR="00717AE1" w:rsidRPr="00997613">
          <w:rPr>
            <w:rStyle w:val="Hyperlink"/>
            <w:noProof/>
          </w:rPr>
          <w:t>Figure 42 Metamodel of Relationship Elements</w:t>
        </w:r>
        <w:r w:rsidR="00717AE1">
          <w:rPr>
            <w:noProof/>
            <w:webHidden/>
          </w:rPr>
          <w:tab/>
        </w:r>
        <w:r w:rsidR="00717AE1">
          <w:rPr>
            <w:noProof/>
            <w:webHidden/>
          </w:rPr>
          <w:fldChar w:fldCharType="begin"/>
        </w:r>
        <w:r w:rsidR="00717AE1">
          <w:rPr>
            <w:noProof/>
            <w:webHidden/>
          </w:rPr>
          <w:instrText xml:space="preserve"> PAGEREF _Toc129697005 \h </w:instrText>
        </w:r>
        <w:r w:rsidR="00717AE1">
          <w:rPr>
            <w:noProof/>
            <w:webHidden/>
          </w:rPr>
        </w:r>
        <w:r w:rsidR="00717AE1">
          <w:rPr>
            <w:noProof/>
            <w:webHidden/>
          </w:rPr>
          <w:fldChar w:fldCharType="separate"/>
        </w:r>
        <w:r w:rsidR="006740DC">
          <w:rPr>
            <w:noProof/>
            <w:webHidden/>
          </w:rPr>
          <w:t>76</w:t>
        </w:r>
        <w:r w:rsidR="00717AE1">
          <w:rPr>
            <w:noProof/>
            <w:webHidden/>
          </w:rPr>
          <w:fldChar w:fldCharType="end"/>
        </w:r>
      </w:hyperlink>
    </w:p>
    <w:p w14:paraId="393172CC" w14:textId="1221A47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6" w:history="1">
        <w:r w:rsidR="00717AE1" w:rsidRPr="00997613">
          <w:rPr>
            <w:rStyle w:val="Hyperlink"/>
            <w:noProof/>
          </w:rPr>
          <w:t>Figure 43 Metamodel of Submodel Element Collections</w:t>
        </w:r>
        <w:r w:rsidR="00717AE1">
          <w:rPr>
            <w:noProof/>
            <w:webHidden/>
          </w:rPr>
          <w:tab/>
        </w:r>
        <w:r w:rsidR="00717AE1">
          <w:rPr>
            <w:noProof/>
            <w:webHidden/>
          </w:rPr>
          <w:fldChar w:fldCharType="begin"/>
        </w:r>
        <w:r w:rsidR="00717AE1">
          <w:rPr>
            <w:noProof/>
            <w:webHidden/>
          </w:rPr>
          <w:instrText xml:space="preserve"> PAGEREF _Toc129697006 \h </w:instrText>
        </w:r>
        <w:r w:rsidR="00717AE1">
          <w:rPr>
            <w:noProof/>
            <w:webHidden/>
          </w:rPr>
        </w:r>
        <w:r w:rsidR="00717AE1">
          <w:rPr>
            <w:noProof/>
            <w:webHidden/>
          </w:rPr>
          <w:fldChar w:fldCharType="separate"/>
        </w:r>
        <w:r w:rsidR="006740DC">
          <w:rPr>
            <w:noProof/>
            <w:webHidden/>
          </w:rPr>
          <w:t>76</w:t>
        </w:r>
        <w:r w:rsidR="00717AE1">
          <w:rPr>
            <w:noProof/>
            <w:webHidden/>
          </w:rPr>
          <w:fldChar w:fldCharType="end"/>
        </w:r>
      </w:hyperlink>
    </w:p>
    <w:p w14:paraId="390DCF5B" w14:textId="67EDCB7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7" w:history="1">
        <w:r w:rsidR="00717AE1" w:rsidRPr="00997613">
          <w:rPr>
            <w:rStyle w:val="Hyperlink"/>
            <w:noProof/>
          </w:rPr>
          <w:t>Figure 44 Metamodel of Submodel Element Lists</w:t>
        </w:r>
        <w:r w:rsidR="00717AE1">
          <w:rPr>
            <w:noProof/>
            <w:webHidden/>
          </w:rPr>
          <w:tab/>
        </w:r>
        <w:r w:rsidR="00717AE1">
          <w:rPr>
            <w:noProof/>
            <w:webHidden/>
          </w:rPr>
          <w:fldChar w:fldCharType="begin"/>
        </w:r>
        <w:r w:rsidR="00717AE1">
          <w:rPr>
            <w:noProof/>
            <w:webHidden/>
          </w:rPr>
          <w:instrText xml:space="preserve"> PAGEREF _Toc129697007 \h </w:instrText>
        </w:r>
        <w:r w:rsidR="00717AE1">
          <w:rPr>
            <w:noProof/>
            <w:webHidden/>
          </w:rPr>
        </w:r>
        <w:r w:rsidR="00717AE1">
          <w:rPr>
            <w:noProof/>
            <w:webHidden/>
          </w:rPr>
          <w:fldChar w:fldCharType="separate"/>
        </w:r>
        <w:r w:rsidR="006740DC">
          <w:rPr>
            <w:noProof/>
            <w:webHidden/>
          </w:rPr>
          <w:t>77</w:t>
        </w:r>
        <w:r w:rsidR="00717AE1">
          <w:rPr>
            <w:noProof/>
            <w:webHidden/>
          </w:rPr>
          <w:fldChar w:fldCharType="end"/>
        </w:r>
      </w:hyperlink>
    </w:p>
    <w:p w14:paraId="61D8A854" w14:textId="2215AAF4"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8" w:history="1">
        <w:r w:rsidR="00717AE1" w:rsidRPr="00997613">
          <w:rPr>
            <w:rStyle w:val="Hyperlink"/>
            <w:noProof/>
          </w:rPr>
          <w:t>Figure 45 Metamodel of Concept Descriptions</w:t>
        </w:r>
        <w:r w:rsidR="00717AE1">
          <w:rPr>
            <w:noProof/>
            <w:webHidden/>
          </w:rPr>
          <w:tab/>
        </w:r>
        <w:r w:rsidR="00717AE1">
          <w:rPr>
            <w:noProof/>
            <w:webHidden/>
          </w:rPr>
          <w:fldChar w:fldCharType="begin"/>
        </w:r>
        <w:r w:rsidR="00717AE1">
          <w:rPr>
            <w:noProof/>
            <w:webHidden/>
          </w:rPr>
          <w:instrText xml:space="preserve"> PAGEREF _Toc129697008 \h </w:instrText>
        </w:r>
        <w:r w:rsidR="00717AE1">
          <w:rPr>
            <w:noProof/>
            <w:webHidden/>
          </w:rPr>
        </w:r>
        <w:r w:rsidR="00717AE1">
          <w:rPr>
            <w:noProof/>
            <w:webHidden/>
          </w:rPr>
          <w:fldChar w:fldCharType="separate"/>
        </w:r>
        <w:r w:rsidR="006740DC">
          <w:rPr>
            <w:noProof/>
            <w:webHidden/>
          </w:rPr>
          <w:t>79</w:t>
        </w:r>
        <w:r w:rsidR="00717AE1">
          <w:rPr>
            <w:noProof/>
            <w:webHidden/>
          </w:rPr>
          <w:fldChar w:fldCharType="end"/>
        </w:r>
      </w:hyperlink>
    </w:p>
    <w:p w14:paraId="4FBE894A" w14:textId="655F69E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09" w:history="1">
        <w:r w:rsidR="00717AE1" w:rsidRPr="00997613">
          <w:rPr>
            <w:rStyle w:val="Hyperlink"/>
            <w:noProof/>
          </w:rPr>
          <w:t>Figure 46 Metamodel for Environment</w:t>
        </w:r>
        <w:r w:rsidR="00717AE1">
          <w:rPr>
            <w:noProof/>
            <w:webHidden/>
          </w:rPr>
          <w:tab/>
        </w:r>
        <w:r w:rsidR="00717AE1">
          <w:rPr>
            <w:noProof/>
            <w:webHidden/>
          </w:rPr>
          <w:fldChar w:fldCharType="begin"/>
        </w:r>
        <w:r w:rsidR="00717AE1">
          <w:rPr>
            <w:noProof/>
            <w:webHidden/>
          </w:rPr>
          <w:instrText xml:space="preserve"> PAGEREF _Toc129697009 \h </w:instrText>
        </w:r>
        <w:r w:rsidR="00717AE1">
          <w:rPr>
            <w:noProof/>
            <w:webHidden/>
          </w:rPr>
        </w:r>
        <w:r w:rsidR="00717AE1">
          <w:rPr>
            <w:noProof/>
            <w:webHidden/>
          </w:rPr>
          <w:fldChar w:fldCharType="separate"/>
        </w:r>
        <w:r w:rsidR="006740DC">
          <w:rPr>
            <w:noProof/>
            <w:webHidden/>
          </w:rPr>
          <w:t>80</w:t>
        </w:r>
        <w:r w:rsidR="00717AE1">
          <w:rPr>
            <w:noProof/>
            <w:webHidden/>
          </w:rPr>
          <w:fldChar w:fldCharType="end"/>
        </w:r>
      </w:hyperlink>
    </w:p>
    <w:p w14:paraId="5BA5AF80" w14:textId="42DCEAA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0" w:history="1">
        <w:r w:rsidR="00717AE1" w:rsidRPr="00997613">
          <w:rPr>
            <w:rStyle w:val="Hyperlink"/>
            <w:noProof/>
          </w:rPr>
          <w:t>Figure 47 Metamodel of Reference</w:t>
        </w:r>
        <w:r w:rsidR="00717AE1">
          <w:rPr>
            <w:noProof/>
            <w:webHidden/>
          </w:rPr>
          <w:tab/>
        </w:r>
        <w:r w:rsidR="00717AE1">
          <w:rPr>
            <w:noProof/>
            <w:webHidden/>
          </w:rPr>
          <w:fldChar w:fldCharType="begin"/>
        </w:r>
        <w:r w:rsidR="00717AE1">
          <w:rPr>
            <w:noProof/>
            <w:webHidden/>
          </w:rPr>
          <w:instrText xml:space="preserve"> PAGEREF _Toc129697010 \h </w:instrText>
        </w:r>
        <w:r w:rsidR="00717AE1">
          <w:rPr>
            <w:noProof/>
            <w:webHidden/>
          </w:rPr>
        </w:r>
        <w:r w:rsidR="00717AE1">
          <w:rPr>
            <w:noProof/>
            <w:webHidden/>
          </w:rPr>
          <w:fldChar w:fldCharType="separate"/>
        </w:r>
        <w:r w:rsidR="006740DC">
          <w:rPr>
            <w:noProof/>
            <w:webHidden/>
          </w:rPr>
          <w:t>81</w:t>
        </w:r>
        <w:r w:rsidR="00717AE1">
          <w:rPr>
            <w:noProof/>
            <w:webHidden/>
          </w:rPr>
          <w:fldChar w:fldCharType="end"/>
        </w:r>
      </w:hyperlink>
    </w:p>
    <w:p w14:paraId="7E4AB69C" w14:textId="228977D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1" w:history="1">
        <w:r w:rsidR="00717AE1" w:rsidRPr="00997613">
          <w:rPr>
            <w:rStyle w:val="Hyperlink"/>
            <w:noProof/>
          </w:rPr>
          <w:t>Figure 48 Metamodel of Keys</w:t>
        </w:r>
        <w:r w:rsidR="00717AE1">
          <w:rPr>
            <w:noProof/>
            <w:webHidden/>
          </w:rPr>
          <w:tab/>
        </w:r>
        <w:r w:rsidR="00717AE1">
          <w:rPr>
            <w:noProof/>
            <w:webHidden/>
          </w:rPr>
          <w:fldChar w:fldCharType="begin"/>
        </w:r>
        <w:r w:rsidR="00717AE1">
          <w:rPr>
            <w:noProof/>
            <w:webHidden/>
          </w:rPr>
          <w:instrText xml:space="preserve"> PAGEREF _Toc129697011 \h </w:instrText>
        </w:r>
        <w:r w:rsidR="00717AE1">
          <w:rPr>
            <w:noProof/>
            <w:webHidden/>
          </w:rPr>
        </w:r>
        <w:r w:rsidR="00717AE1">
          <w:rPr>
            <w:noProof/>
            <w:webHidden/>
          </w:rPr>
          <w:fldChar w:fldCharType="separate"/>
        </w:r>
        <w:r w:rsidR="006740DC">
          <w:rPr>
            <w:noProof/>
            <w:webHidden/>
          </w:rPr>
          <w:t>82</w:t>
        </w:r>
        <w:r w:rsidR="00717AE1">
          <w:rPr>
            <w:noProof/>
            <w:webHidden/>
          </w:rPr>
          <w:fldChar w:fldCharType="end"/>
        </w:r>
      </w:hyperlink>
    </w:p>
    <w:p w14:paraId="134C7B35" w14:textId="60DC039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2" w:history="1">
        <w:r w:rsidR="00717AE1" w:rsidRPr="00997613">
          <w:rPr>
            <w:rStyle w:val="Hyperlink"/>
            <w:noProof/>
          </w:rPr>
          <w:t>Figure 49 Logical Model for Keys of References (non-normative)</w:t>
        </w:r>
        <w:r w:rsidR="00717AE1">
          <w:rPr>
            <w:noProof/>
            <w:webHidden/>
          </w:rPr>
          <w:tab/>
        </w:r>
        <w:r w:rsidR="00717AE1">
          <w:rPr>
            <w:noProof/>
            <w:webHidden/>
          </w:rPr>
          <w:fldChar w:fldCharType="begin"/>
        </w:r>
        <w:r w:rsidR="00717AE1">
          <w:rPr>
            <w:noProof/>
            <w:webHidden/>
          </w:rPr>
          <w:instrText xml:space="preserve"> PAGEREF _Toc129697012 \h </w:instrText>
        </w:r>
        <w:r w:rsidR="00717AE1">
          <w:rPr>
            <w:noProof/>
            <w:webHidden/>
          </w:rPr>
        </w:r>
        <w:r w:rsidR="00717AE1">
          <w:rPr>
            <w:noProof/>
            <w:webHidden/>
          </w:rPr>
          <w:fldChar w:fldCharType="separate"/>
        </w:r>
        <w:r w:rsidR="006740DC">
          <w:rPr>
            <w:noProof/>
            <w:webHidden/>
          </w:rPr>
          <w:t>83</w:t>
        </w:r>
        <w:r w:rsidR="00717AE1">
          <w:rPr>
            <w:noProof/>
            <w:webHidden/>
          </w:rPr>
          <w:fldChar w:fldCharType="end"/>
        </w:r>
      </w:hyperlink>
    </w:p>
    <w:p w14:paraId="781F4F88" w14:textId="4C08ED64"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3" w:history="1">
        <w:r w:rsidR="00717AE1" w:rsidRPr="00997613">
          <w:rPr>
            <w:rStyle w:val="Hyperlink"/>
            <w:noProof/>
          </w:rPr>
          <w:t>Figure 50 Metamodel of KeyTypes Enumeratio</w:t>
        </w:r>
        <w:r w:rsidR="00717AE1" w:rsidRPr="00997613">
          <w:rPr>
            <w:rStyle w:val="Hyperlink"/>
            <w:iCs/>
            <w:noProof/>
          </w:rPr>
          <w:t>n</w:t>
        </w:r>
        <w:r w:rsidR="00717AE1">
          <w:rPr>
            <w:noProof/>
            <w:webHidden/>
          </w:rPr>
          <w:tab/>
        </w:r>
        <w:r w:rsidR="00717AE1">
          <w:rPr>
            <w:noProof/>
            <w:webHidden/>
          </w:rPr>
          <w:fldChar w:fldCharType="begin"/>
        </w:r>
        <w:r w:rsidR="00717AE1">
          <w:rPr>
            <w:noProof/>
            <w:webHidden/>
          </w:rPr>
          <w:instrText xml:space="preserve"> PAGEREF _Toc129697013 \h </w:instrText>
        </w:r>
        <w:r w:rsidR="00717AE1">
          <w:rPr>
            <w:noProof/>
            <w:webHidden/>
          </w:rPr>
        </w:r>
        <w:r w:rsidR="00717AE1">
          <w:rPr>
            <w:noProof/>
            <w:webHidden/>
          </w:rPr>
          <w:fldChar w:fldCharType="separate"/>
        </w:r>
        <w:r w:rsidR="006740DC">
          <w:rPr>
            <w:noProof/>
            <w:webHidden/>
          </w:rPr>
          <w:t>84</w:t>
        </w:r>
        <w:r w:rsidR="00717AE1">
          <w:rPr>
            <w:noProof/>
            <w:webHidden/>
          </w:rPr>
          <w:fldChar w:fldCharType="end"/>
        </w:r>
      </w:hyperlink>
    </w:p>
    <w:p w14:paraId="643B05D9" w14:textId="31E6A23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4" w:history="1">
        <w:r w:rsidR="00717AE1" w:rsidRPr="00997613">
          <w:rPr>
            <w:rStyle w:val="Hyperlink"/>
            <w:noProof/>
          </w:rPr>
          <w:t>Figure 51 Metamodel of AasSubmodelElements Enumeration</w:t>
        </w:r>
        <w:r w:rsidR="00717AE1">
          <w:rPr>
            <w:noProof/>
            <w:webHidden/>
          </w:rPr>
          <w:tab/>
        </w:r>
        <w:r w:rsidR="00717AE1">
          <w:rPr>
            <w:noProof/>
            <w:webHidden/>
          </w:rPr>
          <w:fldChar w:fldCharType="begin"/>
        </w:r>
        <w:r w:rsidR="00717AE1">
          <w:rPr>
            <w:noProof/>
            <w:webHidden/>
          </w:rPr>
          <w:instrText xml:space="preserve"> PAGEREF _Toc129697014 \h </w:instrText>
        </w:r>
        <w:r w:rsidR="00717AE1">
          <w:rPr>
            <w:noProof/>
            <w:webHidden/>
          </w:rPr>
        </w:r>
        <w:r w:rsidR="00717AE1">
          <w:rPr>
            <w:noProof/>
            <w:webHidden/>
          </w:rPr>
          <w:fldChar w:fldCharType="separate"/>
        </w:r>
        <w:r w:rsidR="006740DC">
          <w:rPr>
            <w:noProof/>
            <w:webHidden/>
          </w:rPr>
          <w:t>85</w:t>
        </w:r>
        <w:r w:rsidR="00717AE1">
          <w:rPr>
            <w:noProof/>
            <w:webHidden/>
          </w:rPr>
          <w:fldChar w:fldCharType="end"/>
        </w:r>
      </w:hyperlink>
    </w:p>
    <w:p w14:paraId="475C2FF8" w14:textId="41B2ACC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5" w:history="1">
        <w:r w:rsidR="00717AE1" w:rsidRPr="00997613">
          <w:rPr>
            <w:rStyle w:val="Hyperlink"/>
            <w:noProof/>
          </w:rPr>
          <w:t>Figure 52 DefTypeDefRdf Enumeration</w:t>
        </w:r>
        <w:r w:rsidR="00717AE1">
          <w:rPr>
            <w:noProof/>
            <w:webHidden/>
          </w:rPr>
          <w:tab/>
        </w:r>
        <w:r w:rsidR="00717AE1">
          <w:rPr>
            <w:noProof/>
            <w:webHidden/>
          </w:rPr>
          <w:fldChar w:fldCharType="begin"/>
        </w:r>
        <w:r w:rsidR="00717AE1">
          <w:rPr>
            <w:noProof/>
            <w:webHidden/>
          </w:rPr>
          <w:instrText xml:space="preserve"> PAGEREF _Toc129697015 \h </w:instrText>
        </w:r>
        <w:r w:rsidR="00717AE1">
          <w:rPr>
            <w:noProof/>
            <w:webHidden/>
          </w:rPr>
        </w:r>
        <w:r w:rsidR="00717AE1">
          <w:rPr>
            <w:noProof/>
            <w:webHidden/>
          </w:rPr>
          <w:fldChar w:fldCharType="separate"/>
        </w:r>
        <w:r w:rsidR="006740DC">
          <w:rPr>
            <w:noProof/>
            <w:webHidden/>
          </w:rPr>
          <w:t>98</w:t>
        </w:r>
        <w:r w:rsidR="00717AE1">
          <w:rPr>
            <w:noProof/>
            <w:webHidden/>
          </w:rPr>
          <w:fldChar w:fldCharType="end"/>
        </w:r>
      </w:hyperlink>
    </w:p>
    <w:p w14:paraId="36A92AA4" w14:textId="2D51E86C"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6" w:history="1">
        <w:r w:rsidR="00717AE1" w:rsidRPr="00997613">
          <w:rPr>
            <w:rStyle w:val="Hyperlink"/>
            <w:noProof/>
          </w:rPr>
          <w:t>Figure 53 Data TypeDefXsd Enumeration</w:t>
        </w:r>
        <w:r w:rsidR="00717AE1">
          <w:rPr>
            <w:noProof/>
            <w:webHidden/>
          </w:rPr>
          <w:tab/>
        </w:r>
        <w:r w:rsidR="00717AE1">
          <w:rPr>
            <w:noProof/>
            <w:webHidden/>
          </w:rPr>
          <w:fldChar w:fldCharType="begin"/>
        </w:r>
        <w:r w:rsidR="00717AE1">
          <w:rPr>
            <w:noProof/>
            <w:webHidden/>
          </w:rPr>
          <w:instrText xml:space="preserve"> PAGEREF _Toc129697016 \h </w:instrText>
        </w:r>
        <w:r w:rsidR="00717AE1">
          <w:rPr>
            <w:noProof/>
            <w:webHidden/>
          </w:rPr>
        </w:r>
        <w:r w:rsidR="00717AE1">
          <w:rPr>
            <w:noProof/>
            <w:webHidden/>
          </w:rPr>
          <w:fldChar w:fldCharType="separate"/>
        </w:r>
        <w:r w:rsidR="006740DC">
          <w:rPr>
            <w:noProof/>
            <w:webHidden/>
          </w:rPr>
          <w:t>99</w:t>
        </w:r>
        <w:r w:rsidR="00717AE1">
          <w:rPr>
            <w:noProof/>
            <w:webHidden/>
          </w:rPr>
          <w:fldChar w:fldCharType="end"/>
        </w:r>
      </w:hyperlink>
    </w:p>
    <w:p w14:paraId="12D59E7D" w14:textId="67C8ABBF"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7" w:history="1">
        <w:r w:rsidR="00717AE1" w:rsidRPr="00997613">
          <w:rPr>
            <w:rStyle w:val="Hyperlink"/>
            <w:noProof/>
          </w:rPr>
          <w:t>Figure 54 Built-In Types of XML Schema Definition 1.0 (XSD)</w:t>
        </w:r>
        <w:r w:rsidR="00717AE1">
          <w:rPr>
            <w:noProof/>
            <w:webHidden/>
          </w:rPr>
          <w:tab/>
        </w:r>
        <w:r w:rsidR="00717AE1">
          <w:rPr>
            <w:noProof/>
            <w:webHidden/>
          </w:rPr>
          <w:fldChar w:fldCharType="begin"/>
        </w:r>
        <w:r w:rsidR="00717AE1">
          <w:rPr>
            <w:noProof/>
            <w:webHidden/>
          </w:rPr>
          <w:instrText xml:space="preserve"> PAGEREF _Toc129697017 \h </w:instrText>
        </w:r>
        <w:r w:rsidR="00717AE1">
          <w:rPr>
            <w:noProof/>
            <w:webHidden/>
          </w:rPr>
        </w:r>
        <w:r w:rsidR="00717AE1">
          <w:rPr>
            <w:noProof/>
            <w:webHidden/>
          </w:rPr>
          <w:fldChar w:fldCharType="separate"/>
        </w:r>
        <w:r w:rsidR="006740DC">
          <w:rPr>
            <w:noProof/>
            <w:webHidden/>
          </w:rPr>
          <w:t>104</w:t>
        </w:r>
        <w:r w:rsidR="00717AE1">
          <w:rPr>
            <w:noProof/>
            <w:webHidden/>
          </w:rPr>
          <w:fldChar w:fldCharType="end"/>
        </w:r>
      </w:hyperlink>
    </w:p>
    <w:p w14:paraId="282DCAC6" w14:textId="5D33C95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8" w:history="1">
        <w:r w:rsidR="00717AE1" w:rsidRPr="00997613">
          <w:rPr>
            <w:rStyle w:val="Hyperlink"/>
            <w:noProof/>
          </w:rPr>
          <w:t>Figure 55 Core Elements of Using Data Specifications (non-normative)</w:t>
        </w:r>
        <w:r w:rsidR="00717AE1">
          <w:rPr>
            <w:noProof/>
            <w:webHidden/>
          </w:rPr>
          <w:tab/>
        </w:r>
        <w:r w:rsidR="00717AE1">
          <w:rPr>
            <w:noProof/>
            <w:webHidden/>
          </w:rPr>
          <w:fldChar w:fldCharType="begin"/>
        </w:r>
        <w:r w:rsidR="00717AE1">
          <w:rPr>
            <w:noProof/>
            <w:webHidden/>
          </w:rPr>
          <w:instrText xml:space="preserve"> PAGEREF _Toc129697018 \h </w:instrText>
        </w:r>
        <w:r w:rsidR="00717AE1">
          <w:rPr>
            <w:noProof/>
            <w:webHidden/>
          </w:rPr>
        </w:r>
        <w:r w:rsidR="00717AE1">
          <w:rPr>
            <w:noProof/>
            <w:webHidden/>
          </w:rPr>
          <w:fldChar w:fldCharType="separate"/>
        </w:r>
        <w:r w:rsidR="006740DC">
          <w:rPr>
            <w:noProof/>
            <w:webHidden/>
          </w:rPr>
          <w:t>106</w:t>
        </w:r>
        <w:r w:rsidR="00717AE1">
          <w:rPr>
            <w:noProof/>
            <w:webHidden/>
          </w:rPr>
          <w:fldChar w:fldCharType="end"/>
        </w:r>
      </w:hyperlink>
    </w:p>
    <w:p w14:paraId="7FC8CB98" w14:textId="2B003231"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19" w:history="1">
        <w:r w:rsidR="00717AE1" w:rsidRPr="00997613">
          <w:rPr>
            <w:rStyle w:val="Hyperlink"/>
            <w:noProof/>
          </w:rPr>
          <w:t>Figure 56 Data Specification Templates</w:t>
        </w:r>
        <w:r w:rsidR="00717AE1">
          <w:rPr>
            <w:noProof/>
            <w:webHidden/>
          </w:rPr>
          <w:tab/>
        </w:r>
        <w:r w:rsidR="00717AE1">
          <w:rPr>
            <w:noProof/>
            <w:webHidden/>
          </w:rPr>
          <w:fldChar w:fldCharType="begin"/>
        </w:r>
        <w:r w:rsidR="00717AE1">
          <w:rPr>
            <w:noProof/>
            <w:webHidden/>
          </w:rPr>
          <w:instrText xml:space="preserve"> PAGEREF _Toc129697019 \h </w:instrText>
        </w:r>
        <w:r w:rsidR="00717AE1">
          <w:rPr>
            <w:noProof/>
            <w:webHidden/>
          </w:rPr>
        </w:r>
        <w:r w:rsidR="00717AE1">
          <w:rPr>
            <w:noProof/>
            <w:webHidden/>
          </w:rPr>
          <w:fldChar w:fldCharType="separate"/>
        </w:r>
        <w:r w:rsidR="006740DC">
          <w:rPr>
            <w:noProof/>
            <w:webHidden/>
          </w:rPr>
          <w:t>107</w:t>
        </w:r>
        <w:r w:rsidR="00717AE1">
          <w:rPr>
            <w:noProof/>
            <w:webHidden/>
          </w:rPr>
          <w:fldChar w:fldCharType="end"/>
        </w:r>
      </w:hyperlink>
    </w:p>
    <w:p w14:paraId="553772DD" w14:textId="245450F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0" w:history="1">
        <w:r w:rsidR="00717AE1" w:rsidRPr="00997613">
          <w:rPr>
            <w:rStyle w:val="Hyperlink"/>
            <w:noProof/>
          </w:rPr>
          <w:t>Figure 57 Graphic View on Exchange Data Formats for the Asset Administration Shell</w:t>
        </w:r>
        <w:r w:rsidR="00717AE1">
          <w:rPr>
            <w:noProof/>
            <w:webHidden/>
          </w:rPr>
          <w:tab/>
        </w:r>
        <w:r w:rsidR="00717AE1">
          <w:rPr>
            <w:noProof/>
            <w:webHidden/>
          </w:rPr>
          <w:fldChar w:fldCharType="begin"/>
        </w:r>
        <w:r w:rsidR="00717AE1">
          <w:rPr>
            <w:noProof/>
            <w:webHidden/>
          </w:rPr>
          <w:instrText xml:space="preserve"> PAGEREF _Toc129697020 \h </w:instrText>
        </w:r>
        <w:r w:rsidR="00717AE1">
          <w:rPr>
            <w:noProof/>
            <w:webHidden/>
          </w:rPr>
        </w:r>
        <w:r w:rsidR="00717AE1">
          <w:rPr>
            <w:noProof/>
            <w:webHidden/>
          </w:rPr>
          <w:fldChar w:fldCharType="separate"/>
        </w:r>
        <w:r w:rsidR="006740DC">
          <w:rPr>
            <w:noProof/>
            <w:webHidden/>
          </w:rPr>
          <w:t>110</w:t>
        </w:r>
        <w:r w:rsidR="00717AE1">
          <w:rPr>
            <w:noProof/>
            <w:webHidden/>
          </w:rPr>
          <w:fldChar w:fldCharType="end"/>
        </w:r>
      </w:hyperlink>
    </w:p>
    <w:p w14:paraId="4B3E70CF" w14:textId="519F98C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1" w:history="1">
        <w:r w:rsidR="00717AE1" w:rsidRPr="00997613">
          <w:rPr>
            <w:rStyle w:val="Hyperlink"/>
            <w:noProof/>
          </w:rPr>
          <w:t>Figure 58 Realization of Embedded Data Specifications</w:t>
        </w:r>
        <w:r w:rsidR="00717AE1">
          <w:rPr>
            <w:noProof/>
            <w:webHidden/>
          </w:rPr>
          <w:tab/>
        </w:r>
        <w:r w:rsidR="00717AE1">
          <w:rPr>
            <w:noProof/>
            <w:webHidden/>
          </w:rPr>
          <w:fldChar w:fldCharType="begin"/>
        </w:r>
        <w:r w:rsidR="00717AE1">
          <w:rPr>
            <w:noProof/>
            <w:webHidden/>
          </w:rPr>
          <w:instrText xml:space="preserve"> PAGEREF _Toc129697021 \h </w:instrText>
        </w:r>
        <w:r w:rsidR="00717AE1">
          <w:rPr>
            <w:noProof/>
            <w:webHidden/>
          </w:rPr>
        </w:r>
        <w:r w:rsidR="00717AE1">
          <w:rPr>
            <w:noProof/>
            <w:webHidden/>
          </w:rPr>
          <w:fldChar w:fldCharType="separate"/>
        </w:r>
        <w:r w:rsidR="006740DC">
          <w:rPr>
            <w:noProof/>
            <w:webHidden/>
          </w:rPr>
          <w:t>115</w:t>
        </w:r>
        <w:r w:rsidR="00717AE1">
          <w:rPr>
            <w:noProof/>
            <w:webHidden/>
          </w:rPr>
          <w:fldChar w:fldCharType="end"/>
        </w:r>
      </w:hyperlink>
    </w:p>
    <w:p w14:paraId="357A9DF3" w14:textId="31F1369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2" w:history="1">
        <w:r w:rsidR="00717AE1" w:rsidRPr="00997613">
          <w:rPr>
            <w:rStyle w:val="Hyperlink"/>
            <w:noProof/>
          </w:rPr>
          <w:t>Figure 59 Important Concepts of Industry 4.0 attached to the Asset [2] [21]</w:t>
        </w:r>
        <w:r w:rsidR="00717AE1">
          <w:rPr>
            <w:noProof/>
            <w:webHidden/>
          </w:rPr>
          <w:tab/>
        </w:r>
        <w:r w:rsidR="00717AE1">
          <w:rPr>
            <w:noProof/>
            <w:webHidden/>
          </w:rPr>
          <w:fldChar w:fldCharType="begin"/>
        </w:r>
        <w:r w:rsidR="00717AE1">
          <w:rPr>
            <w:noProof/>
            <w:webHidden/>
          </w:rPr>
          <w:instrText xml:space="preserve"> PAGEREF _Toc129697022 \h </w:instrText>
        </w:r>
        <w:r w:rsidR="00717AE1">
          <w:rPr>
            <w:noProof/>
            <w:webHidden/>
          </w:rPr>
        </w:r>
        <w:r w:rsidR="00717AE1">
          <w:rPr>
            <w:noProof/>
            <w:webHidden/>
          </w:rPr>
          <w:fldChar w:fldCharType="separate"/>
        </w:r>
        <w:r w:rsidR="006740DC">
          <w:rPr>
            <w:noProof/>
            <w:webHidden/>
          </w:rPr>
          <w:t>120</w:t>
        </w:r>
        <w:r w:rsidR="00717AE1">
          <w:rPr>
            <w:noProof/>
            <w:webHidden/>
          </w:rPr>
          <w:fldChar w:fldCharType="end"/>
        </w:r>
      </w:hyperlink>
    </w:p>
    <w:p w14:paraId="3C0A4A92" w14:textId="63A158EE"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3" w:history="1">
        <w:r w:rsidR="00717AE1" w:rsidRPr="00997613">
          <w:rPr>
            <w:rStyle w:val="Hyperlink"/>
            <w:noProof/>
          </w:rPr>
          <w:t>Figure 60 Exemplary Definition of a Property the IEC CDD</w:t>
        </w:r>
        <w:r w:rsidR="00717AE1">
          <w:rPr>
            <w:noProof/>
            <w:webHidden/>
          </w:rPr>
          <w:tab/>
        </w:r>
        <w:r w:rsidR="00717AE1">
          <w:rPr>
            <w:noProof/>
            <w:webHidden/>
          </w:rPr>
          <w:fldChar w:fldCharType="begin"/>
        </w:r>
        <w:r w:rsidR="00717AE1">
          <w:rPr>
            <w:noProof/>
            <w:webHidden/>
          </w:rPr>
          <w:instrText xml:space="preserve"> PAGEREF _Toc129697023 \h </w:instrText>
        </w:r>
        <w:r w:rsidR="00717AE1">
          <w:rPr>
            <w:noProof/>
            <w:webHidden/>
          </w:rPr>
        </w:r>
        <w:r w:rsidR="00717AE1">
          <w:rPr>
            <w:noProof/>
            <w:webHidden/>
          </w:rPr>
          <w:fldChar w:fldCharType="separate"/>
        </w:r>
        <w:r w:rsidR="006740DC">
          <w:rPr>
            <w:noProof/>
            <w:webHidden/>
          </w:rPr>
          <w:t>121</w:t>
        </w:r>
        <w:r w:rsidR="00717AE1">
          <w:rPr>
            <w:noProof/>
            <w:webHidden/>
          </w:rPr>
          <w:fldChar w:fldCharType="end"/>
        </w:r>
      </w:hyperlink>
    </w:p>
    <w:p w14:paraId="71DB8DF7" w14:textId="2F6F223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4" w:history="1">
        <w:r w:rsidR="00717AE1" w:rsidRPr="00997613">
          <w:rPr>
            <w:rStyle w:val="Hyperlink"/>
            <w:noProof/>
          </w:rPr>
          <w:t>Figure 61 Examples of Different Domains Providing Properties</w:t>
        </w:r>
        <w:r w:rsidR="00947F9A">
          <w:rPr>
            <w:rStyle w:val="Hyperlink"/>
            <w:noProof/>
          </w:rPr>
          <w:br/>
        </w:r>
        <w:r w:rsidR="00717AE1" w:rsidRPr="00997613">
          <w:rPr>
            <w:rStyle w:val="Hyperlink"/>
            <w:noProof/>
          </w:rPr>
          <w:t xml:space="preserve"> for Submodels of the Administration Shell</w:t>
        </w:r>
        <w:r w:rsidR="00717AE1">
          <w:rPr>
            <w:noProof/>
            <w:webHidden/>
          </w:rPr>
          <w:tab/>
        </w:r>
        <w:r w:rsidR="00717AE1">
          <w:rPr>
            <w:noProof/>
            <w:webHidden/>
          </w:rPr>
          <w:fldChar w:fldCharType="begin"/>
        </w:r>
        <w:r w:rsidR="00717AE1">
          <w:rPr>
            <w:noProof/>
            <w:webHidden/>
          </w:rPr>
          <w:instrText xml:space="preserve"> PAGEREF _Toc129697024 \h </w:instrText>
        </w:r>
        <w:r w:rsidR="00717AE1">
          <w:rPr>
            <w:noProof/>
            <w:webHidden/>
          </w:rPr>
        </w:r>
        <w:r w:rsidR="00717AE1">
          <w:rPr>
            <w:noProof/>
            <w:webHidden/>
          </w:rPr>
          <w:fldChar w:fldCharType="separate"/>
        </w:r>
        <w:r w:rsidR="006740DC">
          <w:rPr>
            <w:noProof/>
            <w:webHidden/>
          </w:rPr>
          <w:t>122</w:t>
        </w:r>
        <w:r w:rsidR="00717AE1">
          <w:rPr>
            <w:noProof/>
            <w:webHidden/>
          </w:rPr>
          <w:fldChar w:fldCharType="end"/>
        </w:r>
      </w:hyperlink>
    </w:p>
    <w:p w14:paraId="0EE22F26" w14:textId="3898F99F"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5" w:history="1">
        <w:r w:rsidR="00717AE1" w:rsidRPr="00997613">
          <w:rPr>
            <w:rStyle w:val="Hyperlink"/>
            <w:noProof/>
          </w:rPr>
          <w:t>Figure 62 Basic Structure of the Asset Administration Shell</w:t>
        </w:r>
        <w:r w:rsidR="00717AE1">
          <w:rPr>
            <w:noProof/>
            <w:webHidden/>
          </w:rPr>
          <w:tab/>
        </w:r>
        <w:r w:rsidR="00717AE1">
          <w:rPr>
            <w:noProof/>
            <w:webHidden/>
          </w:rPr>
          <w:fldChar w:fldCharType="begin"/>
        </w:r>
        <w:r w:rsidR="00717AE1">
          <w:rPr>
            <w:noProof/>
            <w:webHidden/>
          </w:rPr>
          <w:instrText xml:space="preserve"> PAGEREF _Toc129697025 \h </w:instrText>
        </w:r>
        <w:r w:rsidR="00717AE1">
          <w:rPr>
            <w:noProof/>
            <w:webHidden/>
          </w:rPr>
        </w:r>
        <w:r w:rsidR="00717AE1">
          <w:rPr>
            <w:noProof/>
            <w:webHidden/>
          </w:rPr>
          <w:fldChar w:fldCharType="separate"/>
        </w:r>
        <w:r w:rsidR="006740DC">
          <w:rPr>
            <w:noProof/>
            <w:webHidden/>
          </w:rPr>
          <w:t>123</w:t>
        </w:r>
        <w:r w:rsidR="00717AE1">
          <w:rPr>
            <w:noProof/>
            <w:webHidden/>
          </w:rPr>
          <w:fldChar w:fldCharType="end"/>
        </w:r>
      </w:hyperlink>
    </w:p>
    <w:p w14:paraId="1637865F" w14:textId="0ECD8E5D"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6" w:history="1">
        <w:r w:rsidR="00717AE1" w:rsidRPr="00997613">
          <w:rPr>
            <w:rStyle w:val="Hyperlink"/>
            <w:noProof/>
          </w:rPr>
          <w:t>Figure 63 Class</w:t>
        </w:r>
        <w:r w:rsidR="00717AE1">
          <w:rPr>
            <w:noProof/>
            <w:webHidden/>
          </w:rPr>
          <w:tab/>
        </w:r>
        <w:r w:rsidR="00717AE1">
          <w:rPr>
            <w:noProof/>
            <w:webHidden/>
          </w:rPr>
          <w:fldChar w:fldCharType="begin"/>
        </w:r>
        <w:r w:rsidR="00717AE1">
          <w:rPr>
            <w:noProof/>
            <w:webHidden/>
          </w:rPr>
          <w:instrText xml:space="preserve"> PAGEREF _Toc129697026 \h </w:instrText>
        </w:r>
        <w:r w:rsidR="00717AE1">
          <w:rPr>
            <w:noProof/>
            <w:webHidden/>
          </w:rPr>
        </w:r>
        <w:r w:rsidR="00717AE1">
          <w:rPr>
            <w:noProof/>
            <w:webHidden/>
          </w:rPr>
          <w:fldChar w:fldCharType="separate"/>
        </w:r>
        <w:r w:rsidR="006740DC">
          <w:rPr>
            <w:noProof/>
            <w:webHidden/>
          </w:rPr>
          <w:t>137</w:t>
        </w:r>
        <w:r w:rsidR="00717AE1">
          <w:rPr>
            <w:noProof/>
            <w:webHidden/>
          </w:rPr>
          <w:fldChar w:fldCharType="end"/>
        </w:r>
      </w:hyperlink>
    </w:p>
    <w:p w14:paraId="6B2A9B83" w14:textId="3C89817E"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7" w:history="1">
        <w:r w:rsidR="00717AE1" w:rsidRPr="00997613">
          <w:rPr>
            <w:rStyle w:val="Hyperlink"/>
            <w:noProof/>
          </w:rPr>
          <w:t>Figure 64 Inheritance/Generalization</w:t>
        </w:r>
        <w:r w:rsidR="00717AE1">
          <w:rPr>
            <w:noProof/>
            <w:webHidden/>
          </w:rPr>
          <w:tab/>
        </w:r>
        <w:r w:rsidR="00717AE1">
          <w:rPr>
            <w:noProof/>
            <w:webHidden/>
          </w:rPr>
          <w:fldChar w:fldCharType="begin"/>
        </w:r>
        <w:r w:rsidR="00717AE1">
          <w:rPr>
            <w:noProof/>
            <w:webHidden/>
          </w:rPr>
          <w:instrText xml:space="preserve"> PAGEREF _Toc129697027 \h </w:instrText>
        </w:r>
        <w:r w:rsidR="00717AE1">
          <w:rPr>
            <w:noProof/>
            <w:webHidden/>
          </w:rPr>
        </w:r>
        <w:r w:rsidR="00717AE1">
          <w:rPr>
            <w:noProof/>
            <w:webHidden/>
          </w:rPr>
          <w:fldChar w:fldCharType="separate"/>
        </w:r>
        <w:r w:rsidR="006740DC">
          <w:rPr>
            <w:noProof/>
            <w:webHidden/>
          </w:rPr>
          <w:t>137</w:t>
        </w:r>
        <w:r w:rsidR="00717AE1">
          <w:rPr>
            <w:noProof/>
            <w:webHidden/>
          </w:rPr>
          <w:fldChar w:fldCharType="end"/>
        </w:r>
      </w:hyperlink>
    </w:p>
    <w:p w14:paraId="5C9CE8D9" w14:textId="773609F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8" w:history="1">
        <w:r w:rsidR="00717AE1" w:rsidRPr="00997613">
          <w:rPr>
            <w:rStyle w:val="Hyperlink"/>
            <w:noProof/>
          </w:rPr>
          <w:t>Figure 65 Multiplicity</w:t>
        </w:r>
        <w:r w:rsidR="00717AE1">
          <w:rPr>
            <w:noProof/>
            <w:webHidden/>
          </w:rPr>
          <w:tab/>
        </w:r>
        <w:r w:rsidR="00717AE1">
          <w:rPr>
            <w:noProof/>
            <w:webHidden/>
          </w:rPr>
          <w:fldChar w:fldCharType="begin"/>
        </w:r>
        <w:r w:rsidR="00717AE1">
          <w:rPr>
            <w:noProof/>
            <w:webHidden/>
          </w:rPr>
          <w:instrText xml:space="preserve"> PAGEREF _Toc129697028 \h </w:instrText>
        </w:r>
        <w:r w:rsidR="00717AE1">
          <w:rPr>
            <w:noProof/>
            <w:webHidden/>
          </w:rPr>
        </w:r>
        <w:r w:rsidR="00717AE1">
          <w:rPr>
            <w:noProof/>
            <w:webHidden/>
          </w:rPr>
          <w:fldChar w:fldCharType="separate"/>
        </w:r>
        <w:r w:rsidR="006740DC">
          <w:rPr>
            <w:noProof/>
            <w:webHidden/>
          </w:rPr>
          <w:t>138</w:t>
        </w:r>
        <w:r w:rsidR="00717AE1">
          <w:rPr>
            <w:noProof/>
            <w:webHidden/>
          </w:rPr>
          <w:fldChar w:fldCharType="end"/>
        </w:r>
      </w:hyperlink>
    </w:p>
    <w:p w14:paraId="0A9DBB34" w14:textId="316F403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29" w:history="1">
        <w:r w:rsidR="00717AE1" w:rsidRPr="00997613">
          <w:rPr>
            <w:rStyle w:val="Hyperlink"/>
            <w:noProof/>
          </w:rPr>
          <w:t>Figure 66 Ordered Multiplicity</w:t>
        </w:r>
        <w:r w:rsidR="00717AE1">
          <w:rPr>
            <w:noProof/>
            <w:webHidden/>
          </w:rPr>
          <w:tab/>
        </w:r>
        <w:r w:rsidR="00717AE1">
          <w:rPr>
            <w:noProof/>
            <w:webHidden/>
          </w:rPr>
          <w:fldChar w:fldCharType="begin"/>
        </w:r>
        <w:r w:rsidR="00717AE1">
          <w:rPr>
            <w:noProof/>
            <w:webHidden/>
          </w:rPr>
          <w:instrText xml:space="preserve"> PAGEREF _Toc129697029 \h </w:instrText>
        </w:r>
        <w:r w:rsidR="00717AE1">
          <w:rPr>
            <w:noProof/>
            <w:webHidden/>
          </w:rPr>
        </w:r>
        <w:r w:rsidR="00717AE1">
          <w:rPr>
            <w:noProof/>
            <w:webHidden/>
          </w:rPr>
          <w:fldChar w:fldCharType="separate"/>
        </w:r>
        <w:r w:rsidR="006740DC">
          <w:rPr>
            <w:noProof/>
            <w:webHidden/>
          </w:rPr>
          <w:t>138</w:t>
        </w:r>
        <w:r w:rsidR="00717AE1">
          <w:rPr>
            <w:noProof/>
            <w:webHidden/>
          </w:rPr>
          <w:fldChar w:fldCharType="end"/>
        </w:r>
      </w:hyperlink>
    </w:p>
    <w:p w14:paraId="602382B8" w14:textId="43B0FDC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0" w:history="1">
        <w:r w:rsidR="00717AE1" w:rsidRPr="00997613">
          <w:rPr>
            <w:rStyle w:val="Hyperlink"/>
            <w:noProof/>
          </w:rPr>
          <w:t>Figure 67 Association</w:t>
        </w:r>
        <w:r w:rsidR="00717AE1">
          <w:rPr>
            <w:noProof/>
            <w:webHidden/>
          </w:rPr>
          <w:tab/>
        </w:r>
        <w:r w:rsidR="00717AE1">
          <w:rPr>
            <w:noProof/>
            <w:webHidden/>
          </w:rPr>
          <w:fldChar w:fldCharType="begin"/>
        </w:r>
        <w:r w:rsidR="00717AE1">
          <w:rPr>
            <w:noProof/>
            <w:webHidden/>
          </w:rPr>
          <w:instrText xml:space="preserve"> PAGEREF _Toc129697030 \h </w:instrText>
        </w:r>
        <w:r w:rsidR="00717AE1">
          <w:rPr>
            <w:noProof/>
            <w:webHidden/>
          </w:rPr>
        </w:r>
        <w:r w:rsidR="00717AE1">
          <w:rPr>
            <w:noProof/>
            <w:webHidden/>
          </w:rPr>
          <w:fldChar w:fldCharType="separate"/>
        </w:r>
        <w:r w:rsidR="006740DC">
          <w:rPr>
            <w:noProof/>
            <w:webHidden/>
          </w:rPr>
          <w:t>138</w:t>
        </w:r>
        <w:r w:rsidR="00717AE1">
          <w:rPr>
            <w:noProof/>
            <w:webHidden/>
          </w:rPr>
          <w:fldChar w:fldCharType="end"/>
        </w:r>
      </w:hyperlink>
    </w:p>
    <w:p w14:paraId="4D5ABBF6" w14:textId="779FDBC4"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1" w:history="1">
        <w:r w:rsidR="00717AE1" w:rsidRPr="00997613">
          <w:rPr>
            <w:rStyle w:val="Hyperlink"/>
            <w:noProof/>
          </w:rPr>
          <w:t>Figure 68 Composition (Composite Aggregation)</w:t>
        </w:r>
        <w:r w:rsidR="00717AE1">
          <w:rPr>
            <w:noProof/>
            <w:webHidden/>
          </w:rPr>
          <w:tab/>
        </w:r>
        <w:r w:rsidR="00717AE1">
          <w:rPr>
            <w:noProof/>
            <w:webHidden/>
          </w:rPr>
          <w:fldChar w:fldCharType="begin"/>
        </w:r>
        <w:r w:rsidR="00717AE1">
          <w:rPr>
            <w:noProof/>
            <w:webHidden/>
          </w:rPr>
          <w:instrText xml:space="preserve"> PAGEREF _Toc129697031 \h </w:instrText>
        </w:r>
        <w:r w:rsidR="00717AE1">
          <w:rPr>
            <w:noProof/>
            <w:webHidden/>
          </w:rPr>
        </w:r>
        <w:r w:rsidR="00717AE1">
          <w:rPr>
            <w:noProof/>
            <w:webHidden/>
          </w:rPr>
          <w:fldChar w:fldCharType="separate"/>
        </w:r>
        <w:r w:rsidR="006740DC">
          <w:rPr>
            <w:noProof/>
            <w:webHidden/>
          </w:rPr>
          <w:t>138</w:t>
        </w:r>
        <w:r w:rsidR="00717AE1">
          <w:rPr>
            <w:noProof/>
            <w:webHidden/>
          </w:rPr>
          <w:fldChar w:fldCharType="end"/>
        </w:r>
      </w:hyperlink>
    </w:p>
    <w:p w14:paraId="2CE9B485" w14:textId="1B484C7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2" w:history="1">
        <w:r w:rsidR="00717AE1" w:rsidRPr="00997613">
          <w:rPr>
            <w:rStyle w:val="Hyperlink"/>
            <w:noProof/>
          </w:rPr>
          <w:t>Figure 69 Aggregation</w:t>
        </w:r>
        <w:r w:rsidR="00717AE1">
          <w:rPr>
            <w:noProof/>
            <w:webHidden/>
          </w:rPr>
          <w:tab/>
        </w:r>
        <w:r w:rsidR="00717AE1">
          <w:rPr>
            <w:noProof/>
            <w:webHidden/>
          </w:rPr>
          <w:fldChar w:fldCharType="begin"/>
        </w:r>
        <w:r w:rsidR="00717AE1">
          <w:rPr>
            <w:noProof/>
            <w:webHidden/>
          </w:rPr>
          <w:instrText xml:space="preserve"> PAGEREF _Toc129697032 \h </w:instrText>
        </w:r>
        <w:r w:rsidR="00717AE1">
          <w:rPr>
            <w:noProof/>
            <w:webHidden/>
          </w:rPr>
        </w:r>
        <w:r w:rsidR="00717AE1">
          <w:rPr>
            <w:noProof/>
            <w:webHidden/>
          </w:rPr>
          <w:fldChar w:fldCharType="separate"/>
        </w:r>
        <w:r w:rsidR="006740DC">
          <w:rPr>
            <w:noProof/>
            <w:webHidden/>
          </w:rPr>
          <w:t>139</w:t>
        </w:r>
        <w:r w:rsidR="00717AE1">
          <w:rPr>
            <w:noProof/>
            <w:webHidden/>
          </w:rPr>
          <w:fldChar w:fldCharType="end"/>
        </w:r>
      </w:hyperlink>
    </w:p>
    <w:p w14:paraId="1CBF183A" w14:textId="7780E84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3" w:history="1">
        <w:r w:rsidR="00717AE1" w:rsidRPr="00997613">
          <w:rPr>
            <w:rStyle w:val="Hyperlink"/>
            <w:noProof/>
          </w:rPr>
          <w:t>Figure 70 Navigable Attribute Notation for Associations</w:t>
        </w:r>
        <w:r w:rsidR="00717AE1">
          <w:rPr>
            <w:noProof/>
            <w:webHidden/>
          </w:rPr>
          <w:tab/>
        </w:r>
        <w:r w:rsidR="00717AE1">
          <w:rPr>
            <w:noProof/>
            <w:webHidden/>
          </w:rPr>
          <w:fldChar w:fldCharType="begin"/>
        </w:r>
        <w:r w:rsidR="00717AE1">
          <w:rPr>
            <w:noProof/>
            <w:webHidden/>
          </w:rPr>
          <w:instrText xml:space="preserve"> PAGEREF _Toc129697033 \h </w:instrText>
        </w:r>
        <w:r w:rsidR="00717AE1">
          <w:rPr>
            <w:noProof/>
            <w:webHidden/>
          </w:rPr>
        </w:r>
        <w:r w:rsidR="00717AE1">
          <w:rPr>
            <w:noProof/>
            <w:webHidden/>
          </w:rPr>
          <w:fldChar w:fldCharType="separate"/>
        </w:r>
        <w:r w:rsidR="006740DC">
          <w:rPr>
            <w:noProof/>
            <w:webHidden/>
          </w:rPr>
          <w:t>139</w:t>
        </w:r>
        <w:r w:rsidR="00717AE1">
          <w:rPr>
            <w:noProof/>
            <w:webHidden/>
          </w:rPr>
          <w:fldChar w:fldCharType="end"/>
        </w:r>
      </w:hyperlink>
    </w:p>
    <w:p w14:paraId="6A112E9A" w14:textId="153E624F"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4" w:history="1">
        <w:r w:rsidR="00717AE1" w:rsidRPr="00997613">
          <w:rPr>
            <w:rStyle w:val="Hyperlink"/>
            <w:noProof/>
          </w:rPr>
          <w:t>Figure 71 Default Value</w:t>
        </w:r>
        <w:r w:rsidR="00717AE1">
          <w:rPr>
            <w:noProof/>
            <w:webHidden/>
          </w:rPr>
          <w:tab/>
        </w:r>
        <w:r w:rsidR="00717AE1">
          <w:rPr>
            <w:noProof/>
            <w:webHidden/>
          </w:rPr>
          <w:fldChar w:fldCharType="begin"/>
        </w:r>
        <w:r w:rsidR="00717AE1">
          <w:rPr>
            <w:noProof/>
            <w:webHidden/>
          </w:rPr>
          <w:instrText xml:space="preserve"> PAGEREF _Toc129697034 \h </w:instrText>
        </w:r>
        <w:r w:rsidR="00717AE1">
          <w:rPr>
            <w:noProof/>
            <w:webHidden/>
          </w:rPr>
        </w:r>
        <w:r w:rsidR="00717AE1">
          <w:rPr>
            <w:noProof/>
            <w:webHidden/>
          </w:rPr>
          <w:fldChar w:fldCharType="separate"/>
        </w:r>
        <w:r w:rsidR="006740DC">
          <w:rPr>
            <w:noProof/>
            <w:webHidden/>
          </w:rPr>
          <w:t>139</w:t>
        </w:r>
        <w:r w:rsidR="00717AE1">
          <w:rPr>
            <w:noProof/>
            <w:webHidden/>
          </w:rPr>
          <w:fldChar w:fldCharType="end"/>
        </w:r>
      </w:hyperlink>
    </w:p>
    <w:p w14:paraId="3035B95D" w14:textId="7255BDF0"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5" w:history="1">
        <w:r w:rsidR="00717AE1" w:rsidRPr="00997613">
          <w:rPr>
            <w:rStyle w:val="Hyperlink"/>
            <w:noProof/>
          </w:rPr>
          <w:t>Figure 72 Dependency</w:t>
        </w:r>
        <w:r w:rsidR="00717AE1">
          <w:rPr>
            <w:noProof/>
            <w:webHidden/>
          </w:rPr>
          <w:tab/>
        </w:r>
        <w:r w:rsidR="00717AE1">
          <w:rPr>
            <w:noProof/>
            <w:webHidden/>
          </w:rPr>
          <w:fldChar w:fldCharType="begin"/>
        </w:r>
        <w:r w:rsidR="00717AE1">
          <w:rPr>
            <w:noProof/>
            <w:webHidden/>
          </w:rPr>
          <w:instrText xml:space="preserve"> PAGEREF _Toc129697035 \h </w:instrText>
        </w:r>
        <w:r w:rsidR="00717AE1">
          <w:rPr>
            <w:noProof/>
            <w:webHidden/>
          </w:rPr>
        </w:r>
        <w:r w:rsidR="00717AE1">
          <w:rPr>
            <w:noProof/>
            <w:webHidden/>
          </w:rPr>
          <w:fldChar w:fldCharType="separate"/>
        </w:r>
        <w:r w:rsidR="006740DC">
          <w:rPr>
            <w:noProof/>
            <w:webHidden/>
          </w:rPr>
          <w:t>139</w:t>
        </w:r>
        <w:r w:rsidR="00717AE1">
          <w:rPr>
            <w:noProof/>
            <w:webHidden/>
          </w:rPr>
          <w:fldChar w:fldCharType="end"/>
        </w:r>
      </w:hyperlink>
    </w:p>
    <w:p w14:paraId="18150273" w14:textId="5510D202"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6" w:history="1">
        <w:r w:rsidR="00717AE1" w:rsidRPr="00997613">
          <w:rPr>
            <w:rStyle w:val="Hyperlink"/>
            <w:noProof/>
          </w:rPr>
          <w:t>Figure 73 Abstract Class</w:t>
        </w:r>
        <w:r w:rsidR="00717AE1">
          <w:rPr>
            <w:noProof/>
            <w:webHidden/>
          </w:rPr>
          <w:tab/>
        </w:r>
        <w:r w:rsidR="00717AE1">
          <w:rPr>
            <w:noProof/>
            <w:webHidden/>
          </w:rPr>
          <w:fldChar w:fldCharType="begin"/>
        </w:r>
        <w:r w:rsidR="00717AE1">
          <w:rPr>
            <w:noProof/>
            <w:webHidden/>
          </w:rPr>
          <w:instrText xml:space="preserve"> PAGEREF _Toc129697036 \h </w:instrText>
        </w:r>
        <w:r w:rsidR="00717AE1">
          <w:rPr>
            <w:noProof/>
            <w:webHidden/>
          </w:rPr>
        </w:r>
        <w:r w:rsidR="00717AE1">
          <w:rPr>
            <w:noProof/>
            <w:webHidden/>
          </w:rPr>
          <w:fldChar w:fldCharType="separate"/>
        </w:r>
        <w:r w:rsidR="006740DC">
          <w:rPr>
            <w:noProof/>
            <w:webHidden/>
          </w:rPr>
          <w:t>139</w:t>
        </w:r>
        <w:r w:rsidR="00717AE1">
          <w:rPr>
            <w:noProof/>
            <w:webHidden/>
          </w:rPr>
          <w:fldChar w:fldCharType="end"/>
        </w:r>
      </w:hyperlink>
    </w:p>
    <w:p w14:paraId="790BAB33" w14:textId="47A0C744"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7" w:history="1">
        <w:r w:rsidR="00717AE1" w:rsidRPr="00997613">
          <w:rPr>
            <w:rStyle w:val="Hyperlink"/>
            <w:noProof/>
          </w:rPr>
          <w:t>Figure 74 Package</w:t>
        </w:r>
        <w:r w:rsidR="00717AE1">
          <w:rPr>
            <w:noProof/>
            <w:webHidden/>
          </w:rPr>
          <w:tab/>
        </w:r>
        <w:r w:rsidR="00717AE1">
          <w:rPr>
            <w:noProof/>
            <w:webHidden/>
          </w:rPr>
          <w:fldChar w:fldCharType="begin"/>
        </w:r>
        <w:r w:rsidR="00717AE1">
          <w:rPr>
            <w:noProof/>
            <w:webHidden/>
          </w:rPr>
          <w:instrText xml:space="preserve"> PAGEREF _Toc129697037 \h </w:instrText>
        </w:r>
        <w:r w:rsidR="00717AE1">
          <w:rPr>
            <w:noProof/>
            <w:webHidden/>
          </w:rPr>
        </w:r>
        <w:r w:rsidR="00717AE1">
          <w:rPr>
            <w:noProof/>
            <w:webHidden/>
          </w:rPr>
          <w:fldChar w:fldCharType="separate"/>
        </w:r>
        <w:r w:rsidR="006740DC">
          <w:rPr>
            <w:noProof/>
            <w:webHidden/>
          </w:rPr>
          <w:t>140</w:t>
        </w:r>
        <w:r w:rsidR="00717AE1">
          <w:rPr>
            <w:noProof/>
            <w:webHidden/>
          </w:rPr>
          <w:fldChar w:fldCharType="end"/>
        </w:r>
      </w:hyperlink>
    </w:p>
    <w:p w14:paraId="4FB3B0EC" w14:textId="49E3D2F2"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8" w:history="1">
        <w:r w:rsidR="00717AE1" w:rsidRPr="00997613">
          <w:rPr>
            <w:rStyle w:val="Hyperlink"/>
            <w:noProof/>
          </w:rPr>
          <w:t>Figure 75 Imported Package</w:t>
        </w:r>
        <w:r w:rsidR="00717AE1">
          <w:rPr>
            <w:noProof/>
            <w:webHidden/>
          </w:rPr>
          <w:tab/>
        </w:r>
        <w:r w:rsidR="00717AE1">
          <w:rPr>
            <w:noProof/>
            <w:webHidden/>
          </w:rPr>
          <w:fldChar w:fldCharType="begin"/>
        </w:r>
        <w:r w:rsidR="00717AE1">
          <w:rPr>
            <w:noProof/>
            <w:webHidden/>
          </w:rPr>
          <w:instrText xml:space="preserve"> PAGEREF _Toc129697038 \h </w:instrText>
        </w:r>
        <w:r w:rsidR="00717AE1">
          <w:rPr>
            <w:noProof/>
            <w:webHidden/>
          </w:rPr>
        </w:r>
        <w:r w:rsidR="00717AE1">
          <w:rPr>
            <w:noProof/>
            <w:webHidden/>
          </w:rPr>
          <w:fldChar w:fldCharType="separate"/>
        </w:r>
        <w:r w:rsidR="006740DC">
          <w:rPr>
            <w:noProof/>
            <w:webHidden/>
          </w:rPr>
          <w:t>140</w:t>
        </w:r>
        <w:r w:rsidR="00717AE1">
          <w:rPr>
            <w:noProof/>
            <w:webHidden/>
          </w:rPr>
          <w:fldChar w:fldCharType="end"/>
        </w:r>
      </w:hyperlink>
    </w:p>
    <w:p w14:paraId="3B972F11" w14:textId="2CDF8A44"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39" w:history="1">
        <w:r w:rsidR="00717AE1" w:rsidRPr="00997613">
          <w:rPr>
            <w:rStyle w:val="Hyperlink"/>
            <w:noProof/>
          </w:rPr>
          <w:t>Figure 76 Enumeration</w:t>
        </w:r>
        <w:r w:rsidR="00717AE1">
          <w:rPr>
            <w:noProof/>
            <w:webHidden/>
          </w:rPr>
          <w:tab/>
        </w:r>
        <w:r w:rsidR="00717AE1">
          <w:rPr>
            <w:noProof/>
            <w:webHidden/>
          </w:rPr>
          <w:fldChar w:fldCharType="begin"/>
        </w:r>
        <w:r w:rsidR="00717AE1">
          <w:rPr>
            <w:noProof/>
            <w:webHidden/>
          </w:rPr>
          <w:instrText xml:space="preserve"> PAGEREF _Toc129697039 \h </w:instrText>
        </w:r>
        <w:r w:rsidR="00717AE1">
          <w:rPr>
            <w:noProof/>
            <w:webHidden/>
          </w:rPr>
        </w:r>
        <w:r w:rsidR="00717AE1">
          <w:rPr>
            <w:noProof/>
            <w:webHidden/>
          </w:rPr>
          <w:fldChar w:fldCharType="separate"/>
        </w:r>
        <w:r w:rsidR="006740DC">
          <w:rPr>
            <w:noProof/>
            <w:webHidden/>
          </w:rPr>
          <w:t>140</w:t>
        </w:r>
        <w:r w:rsidR="00717AE1">
          <w:rPr>
            <w:noProof/>
            <w:webHidden/>
          </w:rPr>
          <w:fldChar w:fldCharType="end"/>
        </w:r>
      </w:hyperlink>
    </w:p>
    <w:p w14:paraId="31F57725" w14:textId="164AFA3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0" w:history="1">
        <w:r w:rsidR="00717AE1" w:rsidRPr="00997613">
          <w:rPr>
            <w:rStyle w:val="Hyperlink"/>
            <w:noProof/>
          </w:rPr>
          <w:t>Figure 77 Data Type</w:t>
        </w:r>
        <w:r w:rsidR="00717AE1">
          <w:rPr>
            <w:noProof/>
            <w:webHidden/>
          </w:rPr>
          <w:tab/>
        </w:r>
        <w:r w:rsidR="00717AE1">
          <w:rPr>
            <w:noProof/>
            <w:webHidden/>
          </w:rPr>
          <w:fldChar w:fldCharType="begin"/>
        </w:r>
        <w:r w:rsidR="00717AE1">
          <w:rPr>
            <w:noProof/>
            <w:webHidden/>
          </w:rPr>
          <w:instrText xml:space="preserve"> PAGEREF _Toc129697040 \h </w:instrText>
        </w:r>
        <w:r w:rsidR="00717AE1">
          <w:rPr>
            <w:noProof/>
            <w:webHidden/>
          </w:rPr>
        </w:r>
        <w:r w:rsidR="00717AE1">
          <w:rPr>
            <w:noProof/>
            <w:webHidden/>
          </w:rPr>
          <w:fldChar w:fldCharType="separate"/>
        </w:r>
        <w:r w:rsidR="006740DC">
          <w:rPr>
            <w:noProof/>
            <w:webHidden/>
          </w:rPr>
          <w:t>140</w:t>
        </w:r>
        <w:r w:rsidR="00717AE1">
          <w:rPr>
            <w:noProof/>
            <w:webHidden/>
          </w:rPr>
          <w:fldChar w:fldCharType="end"/>
        </w:r>
      </w:hyperlink>
    </w:p>
    <w:p w14:paraId="30E8835C" w14:textId="00016C9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1" w:history="1">
        <w:r w:rsidR="00717AE1" w:rsidRPr="00997613">
          <w:rPr>
            <w:rStyle w:val="Hyperlink"/>
            <w:noProof/>
          </w:rPr>
          <w:t>Figure 78 Primitive Data Type</w:t>
        </w:r>
        <w:r w:rsidR="00717AE1">
          <w:rPr>
            <w:noProof/>
            <w:webHidden/>
          </w:rPr>
          <w:tab/>
        </w:r>
        <w:r w:rsidR="00717AE1">
          <w:rPr>
            <w:noProof/>
            <w:webHidden/>
          </w:rPr>
          <w:fldChar w:fldCharType="begin"/>
        </w:r>
        <w:r w:rsidR="00717AE1">
          <w:rPr>
            <w:noProof/>
            <w:webHidden/>
          </w:rPr>
          <w:instrText xml:space="preserve"> PAGEREF _Toc129697041 \h </w:instrText>
        </w:r>
        <w:r w:rsidR="00717AE1">
          <w:rPr>
            <w:noProof/>
            <w:webHidden/>
          </w:rPr>
        </w:r>
        <w:r w:rsidR="00717AE1">
          <w:rPr>
            <w:noProof/>
            <w:webHidden/>
          </w:rPr>
          <w:fldChar w:fldCharType="separate"/>
        </w:r>
        <w:r w:rsidR="006740DC">
          <w:rPr>
            <w:noProof/>
            <w:webHidden/>
          </w:rPr>
          <w:t>140</w:t>
        </w:r>
        <w:r w:rsidR="00717AE1">
          <w:rPr>
            <w:noProof/>
            <w:webHidden/>
          </w:rPr>
          <w:fldChar w:fldCharType="end"/>
        </w:r>
      </w:hyperlink>
    </w:p>
    <w:p w14:paraId="63042DBF" w14:textId="6C90A91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2" w:history="1">
        <w:r w:rsidR="00717AE1" w:rsidRPr="00997613">
          <w:rPr>
            <w:rStyle w:val="Hyperlink"/>
            <w:noProof/>
          </w:rPr>
          <w:t>Figure 79 Note</w:t>
        </w:r>
        <w:r w:rsidR="00717AE1">
          <w:rPr>
            <w:noProof/>
            <w:webHidden/>
          </w:rPr>
          <w:tab/>
        </w:r>
        <w:r w:rsidR="00717AE1">
          <w:rPr>
            <w:noProof/>
            <w:webHidden/>
          </w:rPr>
          <w:fldChar w:fldCharType="begin"/>
        </w:r>
        <w:r w:rsidR="00717AE1">
          <w:rPr>
            <w:noProof/>
            <w:webHidden/>
          </w:rPr>
          <w:instrText xml:space="preserve"> PAGEREF _Toc129697042 \h </w:instrText>
        </w:r>
        <w:r w:rsidR="00717AE1">
          <w:rPr>
            <w:noProof/>
            <w:webHidden/>
          </w:rPr>
        </w:r>
        <w:r w:rsidR="00717AE1">
          <w:rPr>
            <w:noProof/>
            <w:webHidden/>
          </w:rPr>
          <w:fldChar w:fldCharType="separate"/>
        </w:r>
        <w:r w:rsidR="006740DC">
          <w:rPr>
            <w:noProof/>
            <w:webHidden/>
          </w:rPr>
          <w:t>141</w:t>
        </w:r>
        <w:r w:rsidR="00717AE1">
          <w:rPr>
            <w:noProof/>
            <w:webHidden/>
          </w:rPr>
          <w:fldChar w:fldCharType="end"/>
        </w:r>
      </w:hyperlink>
    </w:p>
    <w:p w14:paraId="325BE39C" w14:textId="7F4ADE2F"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3" w:history="1">
        <w:r w:rsidR="00717AE1" w:rsidRPr="00997613">
          <w:rPr>
            <w:rStyle w:val="Hyperlink"/>
            <w:noProof/>
          </w:rPr>
          <w:t>Figure 80 Constraint</w:t>
        </w:r>
        <w:r w:rsidR="00717AE1">
          <w:rPr>
            <w:noProof/>
            <w:webHidden/>
          </w:rPr>
          <w:tab/>
        </w:r>
        <w:r w:rsidR="00717AE1">
          <w:rPr>
            <w:noProof/>
            <w:webHidden/>
          </w:rPr>
          <w:fldChar w:fldCharType="begin"/>
        </w:r>
        <w:r w:rsidR="00717AE1">
          <w:rPr>
            <w:noProof/>
            <w:webHidden/>
          </w:rPr>
          <w:instrText xml:space="preserve"> PAGEREF _Toc129697043 \h </w:instrText>
        </w:r>
        <w:r w:rsidR="00717AE1">
          <w:rPr>
            <w:noProof/>
            <w:webHidden/>
          </w:rPr>
        </w:r>
        <w:r w:rsidR="00717AE1">
          <w:rPr>
            <w:noProof/>
            <w:webHidden/>
          </w:rPr>
          <w:fldChar w:fldCharType="separate"/>
        </w:r>
        <w:r w:rsidR="006740DC">
          <w:rPr>
            <w:noProof/>
            <w:webHidden/>
          </w:rPr>
          <w:t>141</w:t>
        </w:r>
        <w:r w:rsidR="00717AE1">
          <w:rPr>
            <w:noProof/>
            <w:webHidden/>
          </w:rPr>
          <w:fldChar w:fldCharType="end"/>
        </w:r>
      </w:hyperlink>
    </w:p>
    <w:p w14:paraId="0A37AEBE" w14:textId="41FB01C8"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4" w:history="1">
        <w:r w:rsidR="00717AE1" w:rsidRPr="00997613">
          <w:rPr>
            <w:rStyle w:val="Hyperlink"/>
            <w:noProof/>
          </w:rPr>
          <w:t>Figure 81 Graphical Representations of Composite Aggregation/Composition</w:t>
        </w:r>
        <w:r w:rsidR="00717AE1">
          <w:rPr>
            <w:noProof/>
            <w:webHidden/>
          </w:rPr>
          <w:tab/>
        </w:r>
        <w:r w:rsidR="00717AE1">
          <w:rPr>
            <w:noProof/>
            <w:webHidden/>
          </w:rPr>
          <w:fldChar w:fldCharType="begin"/>
        </w:r>
        <w:r w:rsidR="00717AE1">
          <w:rPr>
            <w:noProof/>
            <w:webHidden/>
          </w:rPr>
          <w:instrText xml:space="preserve"> PAGEREF _Toc129697044 \h </w:instrText>
        </w:r>
        <w:r w:rsidR="00717AE1">
          <w:rPr>
            <w:noProof/>
            <w:webHidden/>
          </w:rPr>
        </w:r>
        <w:r w:rsidR="00717AE1">
          <w:rPr>
            <w:noProof/>
            <w:webHidden/>
          </w:rPr>
          <w:fldChar w:fldCharType="separate"/>
        </w:r>
        <w:r w:rsidR="006740DC">
          <w:rPr>
            <w:noProof/>
            <w:webHidden/>
          </w:rPr>
          <w:t>143</w:t>
        </w:r>
        <w:r w:rsidR="00717AE1">
          <w:rPr>
            <w:noProof/>
            <w:webHidden/>
          </w:rPr>
          <w:fldChar w:fldCharType="end"/>
        </w:r>
      </w:hyperlink>
    </w:p>
    <w:p w14:paraId="1537650D" w14:textId="330F5CC6"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5" w:history="1">
        <w:r w:rsidR="00717AE1" w:rsidRPr="00997613">
          <w:rPr>
            <w:rStyle w:val="Hyperlink"/>
            <w:noProof/>
          </w:rPr>
          <w:t>Figure 82 Graphical Representation of Shared Aggregation</w:t>
        </w:r>
        <w:r w:rsidR="00717AE1">
          <w:rPr>
            <w:noProof/>
            <w:webHidden/>
          </w:rPr>
          <w:tab/>
        </w:r>
        <w:r w:rsidR="00717AE1">
          <w:rPr>
            <w:noProof/>
            <w:webHidden/>
          </w:rPr>
          <w:fldChar w:fldCharType="begin"/>
        </w:r>
        <w:r w:rsidR="00717AE1">
          <w:rPr>
            <w:noProof/>
            <w:webHidden/>
          </w:rPr>
          <w:instrText xml:space="preserve"> PAGEREF _Toc129697045 \h </w:instrText>
        </w:r>
        <w:r w:rsidR="00717AE1">
          <w:rPr>
            <w:noProof/>
            <w:webHidden/>
          </w:rPr>
        </w:r>
        <w:r w:rsidR="00717AE1">
          <w:rPr>
            <w:noProof/>
            <w:webHidden/>
          </w:rPr>
          <w:fldChar w:fldCharType="separate"/>
        </w:r>
        <w:r w:rsidR="006740DC">
          <w:rPr>
            <w:noProof/>
            <w:webHidden/>
          </w:rPr>
          <w:t>143</w:t>
        </w:r>
        <w:r w:rsidR="00717AE1">
          <w:rPr>
            <w:noProof/>
            <w:webHidden/>
          </w:rPr>
          <w:fldChar w:fldCharType="end"/>
        </w:r>
      </w:hyperlink>
    </w:p>
    <w:p w14:paraId="092C55C7" w14:textId="596D3A3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6" w:history="1">
        <w:r w:rsidR="00717AE1" w:rsidRPr="00997613">
          <w:rPr>
            <w:rStyle w:val="Hyperlink"/>
            <w:noProof/>
          </w:rPr>
          <w:t>Figure 83 Graphical Representation of Generalization/Inheritance</w:t>
        </w:r>
        <w:r w:rsidR="00717AE1">
          <w:rPr>
            <w:noProof/>
            <w:webHidden/>
          </w:rPr>
          <w:tab/>
        </w:r>
        <w:r w:rsidR="00717AE1">
          <w:rPr>
            <w:noProof/>
            <w:webHidden/>
          </w:rPr>
          <w:fldChar w:fldCharType="begin"/>
        </w:r>
        <w:r w:rsidR="00717AE1">
          <w:rPr>
            <w:noProof/>
            <w:webHidden/>
          </w:rPr>
          <w:instrText xml:space="preserve"> PAGEREF _Toc129697046 \h </w:instrText>
        </w:r>
        <w:r w:rsidR="00717AE1">
          <w:rPr>
            <w:noProof/>
            <w:webHidden/>
          </w:rPr>
        </w:r>
        <w:r w:rsidR="00717AE1">
          <w:rPr>
            <w:noProof/>
            <w:webHidden/>
          </w:rPr>
          <w:fldChar w:fldCharType="separate"/>
        </w:r>
        <w:r w:rsidR="006740DC">
          <w:rPr>
            <w:noProof/>
            <w:webHidden/>
          </w:rPr>
          <w:t>144</w:t>
        </w:r>
        <w:r w:rsidR="00717AE1">
          <w:rPr>
            <w:noProof/>
            <w:webHidden/>
          </w:rPr>
          <w:fldChar w:fldCharType="end"/>
        </w:r>
      </w:hyperlink>
    </w:p>
    <w:p w14:paraId="04E373A9" w14:textId="40C399F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7" w:history="1">
        <w:r w:rsidR="00717AE1" w:rsidRPr="00997613">
          <w:rPr>
            <w:rStyle w:val="Hyperlink"/>
            <w:noProof/>
          </w:rPr>
          <w:t>Figure 84 Graphical Representation for Enumeration with Inheritance</w:t>
        </w:r>
        <w:r w:rsidR="00717AE1">
          <w:rPr>
            <w:noProof/>
            <w:webHidden/>
          </w:rPr>
          <w:tab/>
        </w:r>
        <w:r w:rsidR="00717AE1">
          <w:rPr>
            <w:noProof/>
            <w:webHidden/>
          </w:rPr>
          <w:fldChar w:fldCharType="begin"/>
        </w:r>
        <w:r w:rsidR="00717AE1">
          <w:rPr>
            <w:noProof/>
            <w:webHidden/>
          </w:rPr>
          <w:instrText xml:space="preserve"> PAGEREF _Toc129697047 \h </w:instrText>
        </w:r>
        <w:r w:rsidR="00717AE1">
          <w:rPr>
            <w:noProof/>
            <w:webHidden/>
          </w:rPr>
        </w:r>
        <w:r w:rsidR="00717AE1">
          <w:rPr>
            <w:noProof/>
            <w:webHidden/>
          </w:rPr>
          <w:fldChar w:fldCharType="separate"/>
        </w:r>
        <w:r w:rsidR="006740DC">
          <w:rPr>
            <w:noProof/>
            <w:webHidden/>
          </w:rPr>
          <w:t>144</w:t>
        </w:r>
        <w:r w:rsidR="00717AE1">
          <w:rPr>
            <w:noProof/>
            <w:webHidden/>
          </w:rPr>
          <w:fldChar w:fldCharType="end"/>
        </w:r>
      </w:hyperlink>
    </w:p>
    <w:p w14:paraId="24D8CEFF" w14:textId="5E340649"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8" w:history="1">
        <w:r w:rsidR="00717AE1" w:rsidRPr="00997613">
          <w:rPr>
            <w:rStyle w:val="Hyperlink"/>
            <w:noProof/>
          </w:rPr>
          <w:t>Figure 85 Graphical Representation for Experimental Classes</w:t>
        </w:r>
        <w:r w:rsidR="00717AE1">
          <w:rPr>
            <w:noProof/>
            <w:webHidden/>
          </w:rPr>
          <w:tab/>
        </w:r>
        <w:r w:rsidR="00717AE1">
          <w:rPr>
            <w:noProof/>
            <w:webHidden/>
          </w:rPr>
          <w:fldChar w:fldCharType="begin"/>
        </w:r>
        <w:r w:rsidR="00717AE1">
          <w:rPr>
            <w:noProof/>
            <w:webHidden/>
          </w:rPr>
          <w:instrText xml:space="preserve"> PAGEREF _Toc129697048 \h </w:instrText>
        </w:r>
        <w:r w:rsidR="00717AE1">
          <w:rPr>
            <w:noProof/>
            <w:webHidden/>
          </w:rPr>
        </w:r>
        <w:r w:rsidR="00717AE1">
          <w:rPr>
            <w:noProof/>
            <w:webHidden/>
          </w:rPr>
          <w:fldChar w:fldCharType="separate"/>
        </w:r>
        <w:r w:rsidR="006740DC">
          <w:rPr>
            <w:noProof/>
            <w:webHidden/>
          </w:rPr>
          <w:t>144</w:t>
        </w:r>
        <w:r w:rsidR="00717AE1">
          <w:rPr>
            <w:noProof/>
            <w:webHidden/>
          </w:rPr>
          <w:fldChar w:fldCharType="end"/>
        </w:r>
      </w:hyperlink>
    </w:p>
    <w:p w14:paraId="2C89D3BF" w14:textId="5914F8A3"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49" w:history="1">
        <w:r w:rsidR="00717AE1" w:rsidRPr="00997613">
          <w:rPr>
            <w:rStyle w:val="Hyperlink"/>
            <w:noProof/>
          </w:rPr>
          <w:t>Figure 86 Graphical Representation for Deprecated Elements</w:t>
        </w:r>
        <w:r w:rsidR="00717AE1">
          <w:rPr>
            <w:noProof/>
            <w:webHidden/>
          </w:rPr>
          <w:tab/>
        </w:r>
        <w:r w:rsidR="00717AE1">
          <w:rPr>
            <w:noProof/>
            <w:webHidden/>
          </w:rPr>
          <w:fldChar w:fldCharType="begin"/>
        </w:r>
        <w:r w:rsidR="00717AE1">
          <w:rPr>
            <w:noProof/>
            <w:webHidden/>
          </w:rPr>
          <w:instrText xml:space="preserve"> PAGEREF _Toc129697049 \h </w:instrText>
        </w:r>
        <w:r w:rsidR="00717AE1">
          <w:rPr>
            <w:noProof/>
            <w:webHidden/>
          </w:rPr>
        </w:r>
        <w:r w:rsidR="00717AE1">
          <w:rPr>
            <w:noProof/>
            <w:webHidden/>
          </w:rPr>
          <w:fldChar w:fldCharType="separate"/>
        </w:r>
        <w:r w:rsidR="006740DC">
          <w:rPr>
            <w:noProof/>
            <w:webHidden/>
          </w:rPr>
          <w:t>145</w:t>
        </w:r>
        <w:r w:rsidR="00717AE1">
          <w:rPr>
            <w:noProof/>
            <w:webHidden/>
          </w:rPr>
          <w:fldChar w:fldCharType="end"/>
        </w:r>
      </w:hyperlink>
    </w:p>
    <w:p w14:paraId="3E8D0853" w14:textId="7730910B"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50" w:history="1">
        <w:r w:rsidR="00717AE1" w:rsidRPr="00997613">
          <w:rPr>
            <w:rStyle w:val="Hyperlink"/>
            <w:noProof/>
          </w:rPr>
          <w:t>Figure 87 Graphical Representation of a Template Class</w:t>
        </w:r>
        <w:r w:rsidR="00717AE1">
          <w:rPr>
            <w:noProof/>
            <w:webHidden/>
          </w:rPr>
          <w:tab/>
        </w:r>
        <w:r w:rsidR="00717AE1">
          <w:rPr>
            <w:noProof/>
            <w:webHidden/>
          </w:rPr>
          <w:fldChar w:fldCharType="begin"/>
        </w:r>
        <w:r w:rsidR="00717AE1">
          <w:rPr>
            <w:noProof/>
            <w:webHidden/>
          </w:rPr>
          <w:instrText xml:space="preserve"> PAGEREF _Toc129697050 \h </w:instrText>
        </w:r>
        <w:r w:rsidR="00717AE1">
          <w:rPr>
            <w:noProof/>
            <w:webHidden/>
          </w:rPr>
        </w:r>
        <w:r w:rsidR="00717AE1">
          <w:rPr>
            <w:noProof/>
            <w:webHidden/>
          </w:rPr>
          <w:fldChar w:fldCharType="separate"/>
        </w:r>
        <w:r w:rsidR="006740DC">
          <w:rPr>
            <w:noProof/>
            <w:webHidden/>
          </w:rPr>
          <w:t>145</w:t>
        </w:r>
        <w:r w:rsidR="00717AE1">
          <w:rPr>
            <w:noProof/>
            <w:webHidden/>
          </w:rPr>
          <w:fldChar w:fldCharType="end"/>
        </w:r>
      </w:hyperlink>
    </w:p>
    <w:p w14:paraId="43852BFF" w14:textId="3C0893F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51" w:history="1">
        <w:r w:rsidR="00717AE1" w:rsidRPr="00997613">
          <w:rPr>
            <w:rStyle w:val="Hyperlink"/>
            <w:noProof/>
          </w:rPr>
          <w:t>Figure 88 Extract From Metamodel for Composite I4.0 Components</w:t>
        </w:r>
        <w:r w:rsidR="00717AE1">
          <w:rPr>
            <w:noProof/>
            <w:webHidden/>
          </w:rPr>
          <w:tab/>
        </w:r>
        <w:r w:rsidR="00717AE1">
          <w:rPr>
            <w:noProof/>
            <w:webHidden/>
          </w:rPr>
          <w:fldChar w:fldCharType="begin"/>
        </w:r>
        <w:r w:rsidR="00717AE1">
          <w:rPr>
            <w:noProof/>
            <w:webHidden/>
          </w:rPr>
          <w:instrText xml:space="preserve"> PAGEREF _Toc129697051 \h </w:instrText>
        </w:r>
        <w:r w:rsidR="00717AE1">
          <w:rPr>
            <w:noProof/>
            <w:webHidden/>
          </w:rPr>
        </w:r>
        <w:r w:rsidR="00717AE1">
          <w:rPr>
            <w:noProof/>
            <w:webHidden/>
          </w:rPr>
          <w:fldChar w:fldCharType="separate"/>
        </w:r>
        <w:r w:rsidR="006740DC">
          <w:rPr>
            <w:noProof/>
            <w:webHidden/>
          </w:rPr>
          <w:t>147</w:t>
        </w:r>
        <w:r w:rsidR="00717AE1">
          <w:rPr>
            <w:noProof/>
            <w:webHidden/>
          </w:rPr>
          <w:fldChar w:fldCharType="end"/>
        </w:r>
      </w:hyperlink>
    </w:p>
    <w:p w14:paraId="66F5B94A" w14:textId="0411AC17"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52" w:history="1">
        <w:r w:rsidR="00717AE1" w:rsidRPr="00997613">
          <w:rPr>
            <w:rStyle w:val="Hyperlink"/>
            <w:noProof/>
          </w:rPr>
          <w:t>Figure 89 Selected Classes of Metamodel with Inherited Attributes</w:t>
        </w:r>
        <w:r w:rsidR="00717AE1">
          <w:rPr>
            <w:noProof/>
            <w:webHidden/>
          </w:rPr>
          <w:tab/>
        </w:r>
        <w:r w:rsidR="00717AE1">
          <w:rPr>
            <w:noProof/>
            <w:webHidden/>
          </w:rPr>
          <w:fldChar w:fldCharType="begin"/>
        </w:r>
        <w:r w:rsidR="00717AE1">
          <w:rPr>
            <w:noProof/>
            <w:webHidden/>
          </w:rPr>
          <w:instrText xml:space="preserve"> PAGEREF _Toc129697052 \h </w:instrText>
        </w:r>
        <w:r w:rsidR="00717AE1">
          <w:rPr>
            <w:noProof/>
            <w:webHidden/>
          </w:rPr>
        </w:r>
        <w:r w:rsidR="00717AE1">
          <w:rPr>
            <w:noProof/>
            <w:webHidden/>
          </w:rPr>
          <w:fldChar w:fldCharType="separate"/>
        </w:r>
        <w:r w:rsidR="006740DC">
          <w:rPr>
            <w:noProof/>
            <w:webHidden/>
          </w:rPr>
          <w:t>148</w:t>
        </w:r>
        <w:r w:rsidR="00717AE1">
          <w:rPr>
            <w:noProof/>
            <w:webHidden/>
          </w:rPr>
          <w:fldChar w:fldCharType="end"/>
        </w:r>
      </w:hyperlink>
    </w:p>
    <w:p w14:paraId="7BD23C0C" w14:textId="679517DA" w:rsidR="00717AE1" w:rsidRDefault="002568E3">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7053" w:history="1">
        <w:r w:rsidR="00717AE1" w:rsidRPr="00997613">
          <w:rPr>
            <w:rStyle w:val="Hyperlink"/>
            <w:noProof/>
          </w:rPr>
          <w:t>Figure 90 Model for Submodel Elements with Inherited Attributes</w:t>
        </w:r>
        <w:r w:rsidR="00717AE1">
          <w:rPr>
            <w:noProof/>
            <w:webHidden/>
          </w:rPr>
          <w:tab/>
        </w:r>
        <w:r w:rsidR="00717AE1">
          <w:rPr>
            <w:noProof/>
            <w:webHidden/>
          </w:rPr>
          <w:fldChar w:fldCharType="begin"/>
        </w:r>
        <w:r w:rsidR="00717AE1">
          <w:rPr>
            <w:noProof/>
            <w:webHidden/>
          </w:rPr>
          <w:instrText xml:space="preserve"> PAGEREF _Toc129697053 \h </w:instrText>
        </w:r>
        <w:r w:rsidR="00717AE1">
          <w:rPr>
            <w:noProof/>
            <w:webHidden/>
          </w:rPr>
        </w:r>
        <w:r w:rsidR="00717AE1">
          <w:rPr>
            <w:noProof/>
            <w:webHidden/>
          </w:rPr>
          <w:fldChar w:fldCharType="separate"/>
        </w:r>
        <w:r w:rsidR="006740DC">
          <w:rPr>
            <w:noProof/>
            <w:webHidden/>
          </w:rPr>
          <w:t>149</w:t>
        </w:r>
        <w:r w:rsidR="00717AE1">
          <w:rPr>
            <w:noProof/>
            <w:webHidden/>
          </w:rPr>
          <w:fldChar w:fldCharType="end"/>
        </w:r>
      </w:hyperlink>
    </w:p>
    <w:p w14:paraId="3CDD45D6" w14:textId="4B569557" w:rsidR="00806CD0" w:rsidRDefault="004F11B0" w:rsidP="00C76806">
      <w:pPr>
        <w:spacing w:after="160" w:line="259" w:lineRule="auto"/>
        <w:rPr>
          <w:rFonts w:cs="Arial"/>
          <w:sz w:val="18"/>
          <w:szCs w:val="18"/>
          <w:lang w:val="en-US"/>
        </w:rPr>
        <w:sectPr w:rsidR="00806CD0" w:rsidSect="00B712E8">
          <w:headerReference w:type="even" r:id="rId15"/>
          <w:headerReference w:type="default" r:id="rId16"/>
          <w:pgSz w:w="11907" w:h="16839" w:code="9"/>
          <w:pgMar w:top="1021" w:right="1134" w:bottom="1021" w:left="1134" w:header="720" w:footer="720" w:gutter="0"/>
          <w:cols w:space="720"/>
          <w:noEndnote/>
          <w:titlePg/>
          <w:docGrid w:linePitch="326"/>
        </w:sectPr>
      </w:pPr>
      <w:r w:rsidRPr="004F11B0">
        <w:rPr>
          <w:rFonts w:cs="Arial"/>
          <w:sz w:val="18"/>
          <w:szCs w:val="18"/>
          <w:lang w:val="en-US"/>
        </w:rPr>
        <w:fldChar w:fldCharType="end"/>
      </w:r>
    </w:p>
    <w:p w14:paraId="7DDAE2BF" w14:textId="448D034E" w:rsidR="00C76806" w:rsidRPr="004F11B0" w:rsidRDefault="00C76806" w:rsidP="00C76806">
      <w:pPr>
        <w:spacing w:after="160" w:line="259" w:lineRule="auto"/>
        <w:rPr>
          <w:rFonts w:cs="Arial"/>
          <w:sz w:val="18"/>
          <w:szCs w:val="18"/>
          <w:lang w:val="en-US"/>
        </w:rPr>
      </w:pPr>
    </w:p>
    <w:p w14:paraId="38607D89" w14:textId="77777777" w:rsidR="00613DD1" w:rsidRPr="00D80763" w:rsidRDefault="00613DD1" w:rsidP="00DF1416">
      <w:pPr>
        <w:spacing w:after="160" w:line="259" w:lineRule="auto"/>
        <w:rPr>
          <w:vanish/>
        </w:rPr>
      </w:pPr>
    </w:p>
    <w:p w14:paraId="405C931E" w14:textId="6DABE72E" w:rsidR="00DF1416" w:rsidRPr="00654412" w:rsidRDefault="00DF1416">
      <w:pPr>
        <w:pStyle w:val="berschrift1"/>
      </w:pPr>
      <w:bookmarkStart w:id="3" w:name="_Toc55588927"/>
      <w:bookmarkStart w:id="4" w:name="_Toc56163736"/>
      <w:bookmarkStart w:id="5" w:name="_Toc56164533"/>
      <w:bookmarkStart w:id="6" w:name="_Toc56178041"/>
      <w:bookmarkStart w:id="7" w:name="_Toc56180045"/>
      <w:bookmarkStart w:id="8" w:name="_Toc56181118"/>
      <w:bookmarkStart w:id="9" w:name="_Toc56368111"/>
      <w:bookmarkStart w:id="10" w:name="_Toc56369112"/>
      <w:bookmarkStart w:id="11" w:name="_Toc56442695"/>
      <w:bookmarkStart w:id="12" w:name="_Toc55588928"/>
      <w:bookmarkStart w:id="13" w:name="_Toc56163737"/>
      <w:bookmarkStart w:id="14" w:name="_Toc56164534"/>
      <w:bookmarkStart w:id="15" w:name="_Toc56178042"/>
      <w:bookmarkStart w:id="16" w:name="_Toc56180046"/>
      <w:bookmarkStart w:id="17" w:name="_Toc56181119"/>
      <w:bookmarkStart w:id="18" w:name="_Toc56368112"/>
      <w:bookmarkStart w:id="19" w:name="_Toc56369113"/>
      <w:bookmarkStart w:id="20" w:name="_Toc56442696"/>
      <w:bookmarkStart w:id="21" w:name="_Toc55588951"/>
      <w:bookmarkStart w:id="22" w:name="_Toc56163760"/>
      <w:bookmarkStart w:id="23" w:name="_Toc56164557"/>
      <w:bookmarkStart w:id="24" w:name="_Toc56178065"/>
      <w:bookmarkStart w:id="25" w:name="_Toc56180069"/>
      <w:bookmarkStart w:id="26" w:name="_Toc56181142"/>
      <w:bookmarkStart w:id="27" w:name="_Toc56368135"/>
      <w:bookmarkStart w:id="28" w:name="_Toc56369136"/>
      <w:bookmarkStart w:id="29" w:name="_Toc56442719"/>
      <w:bookmarkStart w:id="30" w:name="_Toc54608471"/>
      <w:bookmarkStart w:id="31" w:name="_Toc54610822"/>
      <w:bookmarkStart w:id="32" w:name="_Toc510190008"/>
      <w:bookmarkStart w:id="33" w:name="_Toc511579005"/>
      <w:bookmarkStart w:id="34" w:name="_Toc531023794"/>
      <w:bookmarkStart w:id="35" w:name="_Toc55576787"/>
      <w:bookmarkStart w:id="36" w:name="_Toc129952070"/>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412">
        <w:lastRenderedPageBreak/>
        <w:t>Pre</w:t>
      </w:r>
      <w:bookmarkEnd w:id="32"/>
      <w:bookmarkEnd w:id="33"/>
      <w:r>
        <w:t>amble</w:t>
      </w:r>
      <w:bookmarkEnd w:id="34"/>
      <w:bookmarkEnd w:id="35"/>
      <w:bookmarkEnd w:id="36"/>
    </w:p>
    <w:p w14:paraId="73FBAA4C" w14:textId="77777777" w:rsidR="00D151CD" w:rsidRDefault="00D151CD" w:rsidP="00D151CD">
      <w:pPr>
        <w:pStyle w:val="berschrift2"/>
      </w:pPr>
      <w:bookmarkStart w:id="37" w:name="_Toc54608473"/>
      <w:bookmarkStart w:id="38" w:name="_Toc54610824"/>
      <w:bookmarkStart w:id="39" w:name="_Toc125227875"/>
      <w:bookmarkStart w:id="40" w:name="_Toc129952071"/>
      <w:bookmarkStart w:id="41" w:name="_Toc54815865"/>
      <w:bookmarkEnd w:id="37"/>
      <w:bookmarkEnd w:id="38"/>
      <w:r>
        <w:t>Editorial Notes</w:t>
      </w:r>
      <w:bookmarkEnd w:id="39"/>
      <w:bookmarkEnd w:id="40"/>
    </w:p>
    <w:bookmarkEnd w:id="41"/>
    <w:p w14:paraId="18C1145B" w14:textId="77777777" w:rsidR="00D151CD" w:rsidRPr="00CE25AF" w:rsidRDefault="00D151CD" w:rsidP="001F1F29">
      <w:pPr>
        <w:rPr>
          <w:lang w:val="en-US"/>
        </w:rPr>
      </w:pPr>
      <w:r w:rsidRPr="00CE25AF">
        <w:rPr>
          <w:lang w:val="en-US"/>
        </w:rPr>
        <w:t>This document (version 3</w:t>
      </w:r>
      <w:r>
        <w:rPr>
          <w:lang w:val="en-US"/>
        </w:rPr>
        <w:t>.0</w:t>
      </w:r>
      <w:r w:rsidRPr="00CE25AF">
        <w:rPr>
          <w:lang w:val="en-US"/>
        </w:rPr>
        <w:t xml:space="preserve">) was produced from June 2022 to </w:t>
      </w:r>
      <w:r>
        <w:rPr>
          <w:lang w:val="en-US"/>
        </w:rPr>
        <w:t xml:space="preserve">January 2023 </w:t>
      </w:r>
      <w:r w:rsidRPr="00CE25AF">
        <w:rPr>
          <w:lang w:val="en-US"/>
        </w:rPr>
        <w:t xml:space="preserve">by the </w:t>
      </w:r>
      <w:r>
        <w:rPr>
          <w:lang w:val="en-US"/>
        </w:rPr>
        <w:t xml:space="preserve">joint </w:t>
      </w:r>
      <w:r w:rsidRPr="00CE25AF">
        <w:rPr>
          <w:lang w:val="en-US"/>
        </w:rPr>
        <w:t>sub working group "Asset Administration Shell" of the working group "Reference Architectures, Standards and Norms"</w:t>
      </w:r>
      <w:r>
        <w:rPr>
          <w:lang w:val="en-US"/>
        </w:rPr>
        <w:t xml:space="preserve"> </w:t>
      </w:r>
      <w:r w:rsidRPr="00CE25AF">
        <w:rPr>
          <w:lang w:val="en-US"/>
        </w:rPr>
        <w:t xml:space="preserve">of the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and the</w:t>
      </w:r>
      <w:r>
        <w:rPr>
          <w:lang w:val="en-US"/>
        </w:rPr>
        <w:t xml:space="preserve"> working group</w:t>
      </w:r>
      <w:r w:rsidRPr="00CE25AF">
        <w:rPr>
          <w:lang w:val="en-US"/>
        </w:rPr>
        <w:t xml:space="preserve"> "Open Technology" of the Industrial Digital Twin Association (IDTA). It is the first release published by the Industrial Digital Twin Association. </w:t>
      </w:r>
    </w:p>
    <w:p w14:paraId="4236AC84" w14:textId="665A73AE" w:rsidR="00D151CD" w:rsidRPr="00CE25AF" w:rsidRDefault="00D151CD" w:rsidP="001F1F29">
      <w:pPr>
        <w:rPr>
          <w:lang w:val="en-US"/>
        </w:rPr>
      </w:pPr>
      <w:r w:rsidRPr="00CE25AF">
        <w:rPr>
          <w:lang w:val="en-US"/>
        </w:rPr>
        <w:t xml:space="preserve">A major change consists in splitting the overall document into four parts: Part </w:t>
      </w:r>
      <w:r w:rsidR="004B47D6">
        <w:rPr>
          <w:lang w:val="en-US"/>
        </w:rPr>
        <w:t>1</w:t>
      </w:r>
      <w:r w:rsidRPr="00CE25AF">
        <w:rPr>
          <w:lang w:val="en-US"/>
        </w:rPr>
        <w:t xml:space="preserve"> (this document) covers the core metamodel of the Asset Administration Shell, Part </w:t>
      </w:r>
      <w:r w:rsidR="004B47D6">
        <w:rPr>
          <w:lang w:val="en-US"/>
        </w:rPr>
        <w:t>5</w:t>
      </w:r>
      <w:r w:rsidRPr="00CE25AF">
        <w:rPr>
          <w:lang w:val="en-US"/>
        </w:rPr>
        <w:t xml:space="preserve"> covers the AASX package exchange format, Part </w:t>
      </w:r>
      <w:r>
        <w:rPr>
          <w:lang w:val="en-US"/>
        </w:rPr>
        <w:t>3</w:t>
      </w:r>
      <w:r w:rsidRPr="00CE25AF">
        <w:rPr>
          <w:lang w:val="en-US"/>
        </w:rPr>
        <w:t xml:space="preserve"> is a series that covers the predefined data specifications and Part </w:t>
      </w:r>
      <w:r>
        <w:rPr>
          <w:lang w:val="en-US"/>
        </w:rPr>
        <w:t>4</w:t>
      </w:r>
      <w:r w:rsidRPr="00CE25AF">
        <w:rPr>
          <w:lang w:val="en-US"/>
        </w:rPr>
        <w:t xml:space="preserve"> covers the security metamodel. Another major change is that the mapping rules for the different supported exchange formats (XML, JSON and RDF) are moved to the </w:t>
      </w:r>
      <w:proofErr w:type="spellStart"/>
      <w:r w:rsidRPr="00CE25AF">
        <w:rPr>
          <w:lang w:val="en-US"/>
        </w:rPr>
        <w:t>github</w:t>
      </w:r>
      <w:proofErr w:type="spellEnd"/>
      <w:r w:rsidRPr="00CE25AF">
        <w:rPr>
          <w:lang w:val="en-US"/>
        </w:rPr>
        <w:t xml:space="preserve"> repositories themselves that also contain the schemata.</w:t>
      </w:r>
      <w:r>
        <w:rPr>
          <w:lang w:val="en-US"/>
        </w:rPr>
        <w:t xml:space="preserve"> Part 2, the API Specification, was defined in a separate document from the very beginning.</w:t>
      </w:r>
    </w:p>
    <w:p w14:paraId="46852C67" w14:textId="77777777" w:rsidR="00D151CD" w:rsidRPr="00CE25AF" w:rsidRDefault="00D151CD" w:rsidP="001F1F29">
      <w:pPr>
        <w:rPr>
          <w:lang w:val="en-US"/>
        </w:rPr>
      </w:pPr>
      <w:r w:rsidRPr="00CE25AF">
        <w:rPr>
          <w:lang w:val="en-US"/>
        </w:rPr>
        <w:t xml:space="preserve">Version 3.0RC02 was produced from November 2020 to May 2022 by the sub working group "Asset Administration Shell" of the joint working group of the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working group "Reference Architectures, Standards and Norms" and the "Open Technology" working group of the Industrial Digital Twin Association.</w:t>
      </w:r>
    </w:p>
    <w:p w14:paraId="7E054D32" w14:textId="77777777" w:rsidR="00D151CD" w:rsidRPr="00CE25AF" w:rsidRDefault="00D151CD" w:rsidP="001F1F29">
      <w:pPr>
        <w:rPr>
          <w:lang w:val="en-US"/>
        </w:rPr>
      </w:pPr>
      <w:r w:rsidRPr="00CE25AF">
        <w:rPr>
          <w:lang w:val="en-US"/>
        </w:rPr>
        <w:t xml:space="preserve">Version 3.0RC01 of this document, published in November 2020, was produced from November 2019 to November 2020 by the sub working group "Asset Administration Shell" of the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working group "Reference Architectures, Standards and Norms". </w:t>
      </w:r>
    </w:p>
    <w:p w14:paraId="2C6F78F1" w14:textId="77777777" w:rsidR="00D151CD" w:rsidRPr="00CE25AF" w:rsidRDefault="00D151CD" w:rsidP="001F1F29">
      <w:pPr>
        <w:rPr>
          <w:lang w:val="en-US"/>
        </w:rPr>
      </w:pPr>
      <w:r w:rsidRPr="00CE25AF">
        <w:rPr>
          <w:lang w:val="en-US"/>
        </w:rPr>
        <w:t xml:space="preserve">The second version V2.0 of this document was produced from August 2018 to November 2019 by the sub working group "Asset Administration Shell" of the Platform </w:t>
      </w:r>
      <w:proofErr w:type="spellStart"/>
      <w:r w:rsidRPr="00CE25AF">
        <w:rPr>
          <w:lang w:val="en-US"/>
        </w:rPr>
        <w:t>Industrie</w:t>
      </w:r>
      <w:proofErr w:type="spellEnd"/>
      <w:r w:rsidRPr="00CE25AF">
        <w:rPr>
          <w:lang w:val="en-US"/>
        </w:rPr>
        <w:t xml:space="preserve"> 4.0 working group "Reference Architectures, Standards and Norms". Version 2.0.l was published in May 2020.</w:t>
      </w:r>
    </w:p>
    <w:p w14:paraId="4B7F801B" w14:textId="77777777" w:rsidR="00D151CD" w:rsidRPr="00CE25AF" w:rsidRDefault="00D151CD" w:rsidP="001F1F29">
      <w:pPr>
        <w:rPr>
          <w:lang w:val="en-US"/>
        </w:rPr>
      </w:pPr>
      <w:r w:rsidRPr="00CE25AF">
        <w:rPr>
          <w:lang w:val="en-US"/>
        </w:rPr>
        <w:t xml:space="preserve">The first version of this document was produced September 2017 to July 2018 by a joint working group with members from ZVEI SG "Models and Standards" and the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working group "Reference Architectures, Standards and Norms ". The document was subsequently validated by the platform’s working group "Reference Architectures, Standards and Norms".</w:t>
      </w:r>
    </w:p>
    <w:p w14:paraId="75625B61" w14:textId="77777777" w:rsidR="00D151CD" w:rsidRPr="00CE25AF" w:rsidRDefault="00D151CD" w:rsidP="001F1F29">
      <w:pPr>
        <w:rPr>
          <w:lang w:val="en-US"/>
        </w:rPr>
      </w:pPr>
      <w:r w:rsidRPr="00CE25AF">
        <w:rPr>
          <w:lang w:val="en-US"/>
        </w:rPr>
        <w:t>For better readability the abbreviation "I4.0" is consistently used for "</w:t>
      </w:r>
      <w:proofErr w:type="spellStart"/>
      <w:r w:rsidRPr="00CE25AF">
        <w:rPr>
          <w:lang w:val="en-US"/>
        </w:rPr>
        <w:t>Industrie</w:t>
      </w:r>
      <w:proofErr w:type="spellEnd"/>
      <w:r w:rsidRPr="00CE25AF">
        <w:rPr>
          <w:lang w:val="en-US"/>
        </w:rPr>
        <w:t xml:space="preserve"> 4.0" in compound terms. The term "</w:t>
      </w:r>
      <w:proofErr w:type="spellStart"/>
      <w:r w:rsidRPr="00CE25AF">
        <w:rPr>
          <w:lang w:val="en-US"/>
        </w:rPr>
        <w:t>Industrie</w:t>
      </w:r>
      <w:proofErr w:type="spellEnd"/>
      <w:r w:rsidRPr="00CE25AF">
        <w:rPr>
          <w:lang w:val="en-US"/>
        </w:rPr>
        <w:t xml:space="preserve"> 4.0" continues to be used when standing on its own. </w:t>
      </w:r>
    </w:p>
    <w:p w14:paraId="595894B1" w14:textId="48B4A8BF" w:rsidR="00D151CD" w:rsidRPr="00CE25AF" w:rsidRDefault="00D151CD" w:rsidP="001F1F29">
      <w:pPr>
        <w:rPr>
          <w:lang w:val="en-US"/>
        </w:rPr>
      </w:pPr>
      <w:r w:rsidRPr="00CE25AF">
        <w:rPr>
          <w:lang w:val="en-US"/>
        </w:rPr>
        <w:t xml:space="preserve">This specification is versioned using </w:t>
      </w:r>
      <w:hyperlink r:id="rId17" w:history="1">
        <w:r w:rsidRPr="00CE25AF">
          <w:rPr>
            <w:lang w:val="en-US"/>
          </w:rPr>
          <w:t>Semantic Versioning 2.0.0</w:t>
        </w:r>
      </w:hyperlink>
      <w:r w:rsidRPr="00CE25AF">
        <w:rPr>
          <w:lang w:val="en-US"/>
        </w:rPr>
        <w:t xml:space="preserve"> (</w:t>
      </w:r>
      <w:proofErr w:type="spellStart"/>
      <w:r w:rsidRPr="00CE25AF">
        <w:rPr>
          <w:lang w:val="en-US"/>
        </w:rPr>
        <w:t>semver</w:t>
      </w:r>
      <w:proofErr w:type="spellEnd"/>
      <w:r w:rsidRPr="00CE25AF">
        <w:rPr>
          <w:lang w:val="en-US"/>
        </w:rPr>
        <w:t xml:space="preserve">) and follows the </w:t>
      </w:r>
      <w:proofErr w:type="spellStart"/>
      <w:r w:rsidRPr="00CE25AF">
        <w:rPr>
          <w:lang w:val="en-US"/>
        </w:rPr>
        <w:t>semver</w:t>
      </w:r>
      <w:proofErr w:type="spellEnd"/>
      <w:r w:rsidRPr="00CE25AF">
        <w:rPr>
          <w:lang w:val="en-US"/>
        </w:rPr>
        <w:t xml:space="preserve"> specification </w:t>
      </w:r>
      <w:r w:rsidRPr="002670C6">
        <w:rPr>
          <w:lang w:val="en-US"/>
        </w:rPr>
        <w:fldChar w:fldCharType="begin"/>
      </w:r>
      <w:r w:rsidRPr="00CE25AF">
        <w:rPr>
          <w:lang w:val="en-US"/>
        </w:rPr>
        <w:instrText xml:space="preserve"> REF SemVer_48 \h </w:instrText>
      </w:r>
      <w:r w:rsidR="001F1F29">
        <w:rPr>
          <w:lang w:val="en-US"/>
        </w:rPr>
        <w:instrText xml:space="preserve"> \* MERGEFORMAT </w:instrText>
      </w:r>
      <w:r w:rsidRPr="002670C6">
        <w:rPr>
          <w:lang w:val="en-US"/>
        </w:rPr>
      </w:r>
      <w:r w:rsidRPr="002670C6">
        <w:rPr>
          <w:lang w:val="en-US"/>
        </w:rPr>
        <w:fldChar w:fldCharType="separate"/>
      </w:r>
      <w:r w:rsidR="006740DC" w:rsidRPr="0004041E">
        <w:rPr>
          <w:lang w:val="en-US"/>
        </w:rPr>
        <w:t>[36]</w:t>
      </w:r>
      <w:r w:rsidRPr="002670C6">
        <w:rPr>
          <w:lang w:val="en-US"/>
        </w:rPr>
        <w:fldChar w:fldCharType="end"/>
      </w:r>
      <w:r w:rsidRPr="00CE25AF">
        <w:rPr>
          <w:lang w:val="en-US"/>
        </w:rPr>
        <w:t>.</w:t>
      </w:r>
    </w:p>
    <w:p w14:paraId="364D3F44" w14:textId="22D380E2" w:rsidR="00D151CD" w:rsidRPr="00CE25AF" w:rsidRDefault="00D151CD" w:rsidP="001F1F29">
      <w:pPr>
        <w:rPr>
          <w:lang w:val="en-US"/>
        </w:rPr>
      </w:pPr>
      <w:r w:rsidRPr="00CE25AF">
        <w:rPr>
          <w:lang w:val="en-US"/>
        </w:rPr>
        <w:t xml:space="preserve">The key words "MUST", "MUST NOT", "REQUIRED", "SHALL", "SHALL NOT", "SHOULD", "SHOULD NOT", "RECOMMENDED", "NOT RECOMMENDED", "MAY", and "OPTIONAL" in this document are to be interpreted as described in </w:t>
      </w:r>
      <w:hyperlink r:id="rId18" w:history="1">
        <w:r w:rsidRPr="00CE25AF">
          <w:rPr>
            <w:lang w:val="en-US"/>
          </w:rPr>
          <w:t>BCP 14</w:t>
        </w:r>
      </w:hyperlink>
      <w:r w:rsidRPr="00CE25AF">
        <w:rPr>
          <w:lang w:val="en-US"/>
        </w:rPr>
        <w:t xml:space="preserve"> </w:t>
      </w:r>
      <w:hyperlink r:id="rId19" w:history="1">
        <w:r w:rsidRPr="00CE25AF">
          <w:rPr>
            <w:lang w:val="en-US"/>
          </w:rPr>
          <w:t>RFC2119</w:t>
        </w:r>
      </w:hyperlink>
      <w:r w:rsidRPr="00CE25AF">
        <w:rPr>
          <w:lang w:val="en-US"/>
        </w:rPr>
        <w:t xml:space="preserve"> </w:t>
      </w:r>
      <w:hyperlink r:id="rId20" w:history="1">
        <w:r w:rsidRPr="00CE25AF">
          <w:rPr>
            <w:lang w:val="en-US"/>
          </w:rPr>
          <w:t>RFC8174</w:t>
        </w:r>
      </w:hyperlink>
      <w:r w:rsidRPr="00CE25AF">
        <w:rPr>
          <w:rStyle w:val="Funotenzeichen"/>
          <w:lang w:val="en-US"/>
        </w:rPr>
        <w:footnoteReference w:id="2"/>
      </w:r>
      <w:r w:rsidRPr="00CE25AF">
        <w:rPr>
          <w:lang w:val="en-US"/>
        </w:rPr>
        <w:t>:</w:t>
      </w:r>
    </w:p>
    <w:p w14:paraId="4C80DBEF" w14:textId="77777777" w:rsidR="00D151CD" w:rsidRPr="00CE25AF" w:rsidRDefault="00D151CD" w:rsidP="001F1F29">
      <w:pPr>
        <w:pStyle w:val="Listenabsatz"/>
        <w:numPr>
          <w:ilvl w:val="0"/>
          <w:numId w:val="46"/>
        </w:numPr>
        <w:spacing w:after="60"/>
        <w:contextualSpacing w:val="0"/>
      </w:pPr>
      <w:r w:rsidRPr="00CE25AF">
        <w:t>MUST word, or the terms "REQUIRED" or "SHALL</w:t>
      </w:r>
      <w:r w:rsidRPr="00C72010">
        <w:t>",</w:t>
      </w:r>
      <w:r w:rsidRPr="00CE25AF">
        <w:t xml:space="preserve"> mean that the definition is an absolute requirement of the specification.</w:t>
      </w:r>
    </w:p>
    <w:p w14:paraId="06823D90" w14:textId="77777777" w:rsidR="00D151CD" w:rsidRPr="00CE25AF" w:rsidRDefault="00D151CD" w:rsidP="001F1F29">
      <w:pPr>
        <w:pStyle w:val="Listenabsatz"/>
        <w:numPr>
          <w:ilvl w:val="0"/>
          <w:numId w:val="46"/>
        </w:numPr>
        <w:spacing w:after="60"/>
        <w:contextualSpacing w:val="0"/>
      </w:pPr>
      <w:r w:rsidRPr="00CE25AF">
        <w:t>MUST NOT</w:t>
      </w:r>
      <w:r w:rsidRPr="00C72010">
        <w:t xml:space="preserve">   This</w:t>
      </w:r>
      <w:r w:rsidRPr="00CE25AF">
        <w:t xml:space="preserve"> phrase, or the phrase "SHALL NOT</w:t>
      </w:r>
      <w:r w:rsidRPr="00C72010">
        <w:t>",</w:t>
      </w:r>
      <w:r w:rsidRPr="00CE25AF">
        <w:t xml:space="preserve"> mean that the definition is an absolute prohibition of the specification.</w:t>
      </w:r>
    </w:p>
    <w:p w14:paraId="4D8079B4" w14:textId="77777777" w:rsidR="00D151CD" w:rsidRPr="00CE25AF" w:rsidRDefault="00D151CD" w:rsidP="001F1F29">
      <w:pPr>
        <w:pStyle w:val="Listenabsatz"/>
        <w:numPr>
          <w:ilvl w:val="0"/>
          <w:numId w:val="46"/>
        </w:numPr>
        <w:spacing w:after="60"/>
        <w:contextualSpacing w:val="0"/>
      </w:pPr>
      <w:r w:rsidRPr="00CE25AF">
        <w:t>SHOULD</w:t>
      </w:r>
      <w:r w:rsidRPr="00C72010">
        <w:t xml:space="preserve">   This</w:t>
      </w:r>
      <w:r w:rsidRPr="00CE25AF">
        <w:t xml:space="preserve"> word, or the adjective "RECOMMENDED</w:t>
      </w:r>
      <w:r w:rsidRPr="00C72010">
        <w:t>",</w:t>
      </w:r>
      <w:r w:rsidRPr="00CE25AF">
        <w:t xml:space="preserve"> mean that </w:t>
      </w:r>
      <w:r w:rsidRPr="00C72010">
        <w:t xml:space="preserve">there may exist </w:t>
      </w:r>
      <w:r w:rsidRPr="00CE25AF">
        <w:t>valid reasons in particular circumstances to ignore a particular item, but the full implications must be understood and carefully weighed before choosing a different course.</w:t>
      </w:r>
    </w:p>
    <w:p w14:paraId="54C9D7AA" w14:textId="77777777" w:rsidR="00D151CD" w:rsidRPr="00CE25AF" w:rsidRDefault="00D151CD" w:rsidP="001F1F29">
      <w:pPr>
        <w:pStyle w:val="Listenabsatz"/>
        <w:numPr>
          <w:ilvl w:val="0"/>
          <w:numId w:val="46"/>
        </w:numPr>
        <w:spacing w:after="60"/>
        <w:contextualSpacing w:val="0"/>
      </w:pPr>
      <w:r w:rsidRPr="00CE25AF">
        <w:t>SHOULD NOT</w:t>
      </w:r>
      <w:r w:rsidRPr="00C72010">
        <w:t xml:space="preserve">   This</w:t>
      </w:r>
      <w:r w:rsidRPr="00CE25AF">
        <w:t xml:space="preserve"> phrase, or the phrase "NOT RECOMMENDED" mean that </w:t>
      </w:r>
      <w:r w:rsidRPr="00C72010">
        <w:t xml:space="preserve">there may exist </w:t>
      </w:r>
      <w:r w:rsidRPr="00CE25AF">
        <w:t xml:space="preserve">valid reasons in particular circumstances when the particular </w:t>
      </w:r>
      <w:proofErr w:type="spellStart"/>
      <w:r w:rsidRPr="00CE25AF">
        <w:t>behavior</w:t>
      </w:r>
      <w:proofErr w:type="spellEnd"/>
      <w:r w:rsidRPr="00CE25AF">
        <w:t xml:space="preserve"> is acceptable or even useful, but the full </w:t>
      </w:r>
      <w:r w:rsidRPr="00CE25AF">
        <w:lastRenderedPageBreak/>
        <w:t xml:space="preserve">implications should be </w:t>
      </w:r>
      <w:proofErr w:type="gramStart"/>
      <w:r w:rsidRPr="00CE25AF">
        <w:t>understood</w:t>
      </w:r>
      <w:proofErr w:type="gramEnd"/>
      <w:r w:rsidRPr="00CE25AF">
        <w:t xml:space="preserve"> and the case carefully weighed before implementing any </w:t>
      </w:r>
      <w:proofErr w:type="spellStart"/>
      <w:r w:rsidRPr="00CE25AF">
        <w:t>behavior</w:t>
      </w:r>
      <w:proofErr w:type="spellEnd"/>
      <w:r w:rsidRPr="00CE25AF">
        <w:t xml:space="preserve"> described with this label.</w:t>
      </w:r>
    </w:p>
    <w:p w14:paraId="7EF33F6A" w14:textId="13DD6509" w:rsidR="000C7F70" w:rsidRPr="000C7F70" w:rsidRDefault="00D151CD" w:rsidP="001F1F29">
      <w:pPr>
        <w:pStyle w:val="Listenabsatz"/>
        <w:numPr>
          <w:ilvl w:val="0"/>
          <w:numId w:val="47"/>
        </w:numPr>
        <w:spacing w:after="60"/>
        <w:contextualSpacing w:val="0"/>
      </w:pPr>
      <w:r w:rsidRPr="00CE25AF">
        <w:t>MAY</w:t>
      </w:r>
      <w:r w:rsidRPr="00C72010">
        <w:t xml:space="preserve">   This</w:t>
      </w:r>
      <w:r w:rsidRPr="00CE25AF">
        <w:t xml:space="preserve"> word, or the adjective "OPTIONAL</w:t>
      </w:r>
      <w:r w:rsidRPr="00C72010">
        <w:t>",</w:t>
      </w:r>
      <w:r w:rsidRPr="00CE25AF">
        <w:t xml:space="preserve"> mean that an item is truly optional.</w:t>
      </w:r>
      <w:r w:rsidRPr="00C72010">
        <w:t xml:space="preserve"> </w:t>
      </w:r>
      <w:r w:rsidRPr="00CE25AF">
        <w:t xml:space="preserve">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w:t>
      </w:r>
      <w:r w:rsidRPr="00C72010">
        <w:t>does</w:t>
      </w:r>
      <w:r w:rsidRPr="00D97A03">
        <w:t xml:space="preserve"> </w:t>
      </w:r>
      <w:r w:rsidRPr="00C72010">
        <w:t>include</w:t>
      </w:r>
      <w:r w:rsidRPr="00CE25AF">
        <w:t xml:space="preserv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r w:rsidRPr="00C72010">
        <w:t>.)</w:t>
      </w:r>
    </w:p>
    <w:p w14:paraId="1695C686" w14:textId="77777777" w:rsidR="00D151CD" w:rsidRPr="00E5511A" w:rsidRDefault="00D151CD" w:rsidP="00D151CD">
      <w:pPr>
        <w:pStyle w:val="berschrift2"/>
        <w:rPr>
          <w:lang w:val="en-US"/>
        </w:rPr>
      </w:pPr>
      <w:bookmarkStart w:id="42" w:name="_Toc25155358"/>
      <w:bookmarkStart w:id="43" w:name="_Toc25156318"/>
      <w:bookmarkStart w:id="44" w:name="_Toc529028730"/>
      <w:bookmarkStart w:id="45" w:name="_Toc529029343"/>
      <w:bookmarkStart w:id="46" w:name="_Toc529036378"/>
      <w:bookmarkStart w:id="47" w:name="_Toc529037010"/>
      <w:bookmarkStart w:id="48" w:name="_Toc529037642"/>
      <w:bookmarkStart w:id="49" w:name="_Toc529038273"/>
      <w:bookmarkStart w:id="50" w:name="_Toc529028731"/>
      <w:bookmarkStart w:id="51" w:name="_Toc529029344"/>
      <w:bookmarkStart w:id="52" w:name="_Toc529036379"/>
      <w:bookmarkStart w:id="53" w:name="_Toc529037011"/>
      <w:bookmarkStart w:id="54" w:name="_Toc529037643"/>
      <w:bookmarkStart w:id="55" w:name="_Toc529038274"/>
      <w:bookmarkStart w:id="56" w:name="_Toc529028732"/>
      <w:bookmarkStart w:id="57" w:name="_Toc529029345"/>
      <w:bookmarkStart w:id="58" w:name="_Toc529036380"/>
      <w:bookmarkStart w:id="59" w:name="_Toc529037012"/>
      <w:bookmarkStart w:id="60" w:name="_Toc529037644"/>
      <w:bookmarkStart w:id="61" w:name="_Toc529038275"/>
      <w:bookmarkStart w:id="62" w:name="_Toc402783786"/>
      <w:bookmarkStart w:id="63" w:name="_Toc402782724"/>
      <w:bookmarkStart w:id="64" w:name="_Toc402769147"/>
      <w:bookmarkStart w:id="65" w:name="_Toc402517998"/>
      <w:bookmarkStart w:id="66" w:name="_Toc402517432"/>
      <w:bookmarkStart w:id="67" w:name="_Toc402509059"/>
      <w:bookmarkStart w:id="68" w:name="_Toc402783785"/>
      <w:bookmarkStart w:id="69" w:name="_Toc402782723"/>
      <w:bookmarkStart w:id="70" w:name="_Toc402769146"/>
      <w:bookmarkStart w:id="71" w:name="_Toc402517997"/>
      <w:bookmarkStart w:id="72" w:name="_Toc402517431"/>
      <w:bookmarkStart w:id="73" w:name="_Toc402509058"/>
      <w:bookmarkStart w:id="74" w:name="_Toc402783784"/>
      <w:bookmarkStart w:id="75" w:name="_Toc402782722"/>
      <w:bookmarkStart w:id="76" w:name="_Toc402769145"/>
      <w:bookmarkStart w:id="77" w:name="_Toc402517996"/>
      <w:bookmarkStart w:id="78" w:name="_Toc402517430"/>
      <w:bookmarkStart w:id="79" w:name="_Toc402509057"/>
      <w:bookmarkStart w:id="80" w:name="_Toc402783783"/>
      <w:bookmarkStart w:id="81" w:name="_Toc402782721"/>
      <w:bookmarkStart w:id="82" w:name="_Toc402769144"/>
      <w:bookmarkStart w:id="83" w:name="_Toc402517995"/>
      <w:bookmarkStart w:id="84" w:name="_Toc402517429"/>
      <w:bookmarkStart w:id="85" w:name="_Toc402509056"/>
      <w:bookmarkStart w:id="86" w:name="_Toc402783782"/>
      <w:bookmarkStart w:id="87" w:name="_Toc402782720"/>
      <w:bookmarkStart w:id="88" w:name="_Toc402769143"/>
      <w:bookmarkStart w:id="89" w:name="_Toc402517994"/>
      <w:bookmarkStart w:id="90" w:name="_Toc402517428"/>
      <w:bookmarkStart w:id="91" w:name="_Toc402509055"/>
      <w:bookmarkStart w:id="92" w:name="_Toc402783780"/>
      <w:bookmarkStart w:id="93" w:name="_Toc402782718"/>
      <w:bookmarkStart w:id="94" w:name="_Toc402769141"/>
      <w:bookmarkStart w:id="95" w:name="_Toc402517992"/>
      <w:bookmarkStart w:id="96" w:name="_Toc402517426"/>
      <w:bookmarkStart w:id="97" w:name="_Toc402509053"/>
      <w:bookmarkStart w:id="98" w:name="_Toc402783779"/>
      <w:bookmarkStart w:id="99" w:name="_Toc402782717"/>
      <w:bookmarkStart w:id="100" w:name="_Toc402769140"/>
      <w:bookmarkStart w:id="101" w:name="_Toc402517991"/>
      <w:bookmarkStart w:id="102" w:name="_Toc402517425"/>
      <w:bookmarkStart w:id="103" w:name="_Toc402509052"/>
      <w:bookmarkStart w:id="104" w:name="_Toc402783778"/>
      <w:bookmarkStart w:id="105" w:name="_Toc402782716"/>
      <w:bookmarkStart w:id="106" w:name="_Toc402769139"/>
      <w:bookmarkStart w:id="107" w:name="_Toc402517990"/>
      <w:bookmarkStart w:id="108" w:name="_Toc402517424"/>
      <w:bookmarkStart w:id="109" w:name="_Toc402509051"/>
      <w:bookmarkStart w:id="110" w:name="_Toc402783777"/>
      <w:bookmarkStart w:id="111" w:name="_Toc402782715"/>
      <w:bookmarkStart w:id="112" w:name="_Toc402769138"/>
      <w:bookmarkStart w:id="113" w:name="_Toc402517989"/>
      <w:bookmarkStart w:id="114" w:name="_Toc402517423"/>
      <w:bookmarkStart w:id="115" w:name="_Toc402509050"/>
      <w:bookmarkStart w:id="116" w:name="_Toc402783776"/>
      <w:bookmarkStart w:id="117" w:name="_Toc402782714"/>
      <w:bookmarkStart w:id="118" w:name="_Toc402769137"/>
      <w:bookmarkStart w:id="119" w:name="_Toc402517988"/>
      <w:bookmarkStart w:id="120" w:name="_Toc402517422"/>
      <w:bookmarkStart w:id="121" w:name="_Toc402509049"/>
      <w:bookmarkStart w:id="122" w:name="_Toc402783775"/>
      <w:bookmarkStart w:id="123" w:name="_Toc402782713"/>
      <w:bookmarkStart w:id="124" w:name="_Toc402769136"/>
      <w:bookmarkStart w:id="125" w:name="_Toc402517987"/>
      <w:bookmarkStart w:id="126" w:name="_Toc402517421"/>
      <w:bookmarkStart w:id="127" w:name="_Toc402509048"/>
      <w:bookmarkStart w:id="128" w:name="_Toc402783774"/>
      <w:bookmarkStart w:id="129" w:name="_Toc402782712"/>
      <w:bookmarkStart w:id="130" w:name="_Toc402769135"/>
      <w:bookmarkStart w:id="131" w:name="_Toc402517986"/>
      <w:bookmarkStart w:id="132" w:name="_Toc402517420"/>
      <w:bookmarkStart w:id="133" w:name="_Toc402509047"/>
      <w:bookmarkStart w:id="134" w:name="_Toc402783773"/>
      <w:bookmarkStart w:id="135" w:name="_Toc402782711"/>
      <w:bookmarkStart w:id="136" w:name="_Toc402769134"/>
      <w:bookmarkStart w:id="137" w:name="_Toc402517985"/>
      <w:bookmarkStart w:id="138" w:name="_Toc402517419"/>
      <w:bookmarkStart w:id="139" w:name="_Toc402509046"/>
      <w:bookmarkStart w:id="140" w:name="_Ref424546276"/>
      <w:bookmarkStart w:id="141" w:name="_Toc510190010"/>
      <w:bookmarkStart w:id="142" w:name="_Toc511579007"/>
      <w:bookmarkStart w:id="143" w:name="_Toc54815866"/>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E5511A">
        <w:rPr>
          <w:lang w:val="en-US"/>
        </w:rPr>
        <w:t xml:space="preserve"> </w:t>
      </w:r>
      <w:bookmarkStart w:id="144" w:name="_Toc125227876"/>
      <w:bookmarkStart w:id="145" w:name="_Toc129952072"/>
      <w:r w:rsidRPr="00E5511A">
        <w:rPr>
          <w:lang w:val="en-US"/>
        </w:rPr>
        <w:t>Scope of this Document</w:t>
      </w:r>
      <w:bookmarkEnd w:id="140"/>
      <w:bookmarkEnd w:id="141"/>
      <w:bookmarkEnd w:id="142"/>
      <w:bookmarkEnd w:id="143"/>
      <w:bookmarkEnd w:id="144"/>
      <w:bookmarkEnd w:id="145"/>
    </w:p>
    <w:p w14:paraId="0AEDD1E2" w14:textId="77777777" w:rsidR="00D151CD" w:rsidRPr="00CE25AF" w:rsidRDefault="00D151CD" w:rsidP="001F1F29">
      <w:pPr>
        <w:rPr>
          <w:lang w:val="en-US"/>
        </w:rPr>
      </w:pPr>
      <w:r w:rsidRPr="00CE25AF">
        <w:rPr>
          <w:lang w:val="en-US"/>
        </w:rPr>
        <w:t xml:space="preserve">The aim of this document is to </w:t>
      </w:r>
      <w:r>
        <w:rPr>
          <w:lang w:val="en-US"/>
        </w:rPr>
        <w:t>define</w:t>
      </w:r>
      <w:r w:rsidRPr="00CE25AF">
        <w:rPr>
          <w:lang w:val="en-US"/>
        </w:rPr>
        <w:t xml:space="preserve"> selected specifications of the structure of the Administration Shell to enable the meaningful exchange of information about assets and I4.0 components between partners in a value creation network.</w:t>
      </w:r>
    </w:p>
    <w:p w14:paraId="60997E5A" w14:textId="77777777" w:rsidR="00D151CD" w:rsidRPr="00CE25AF" w:rsidRDefault="00D151CD" w:rsidP="001F1F29">
      <w:pPr>
        <w:rPr>
          <w:lang w:val="en-US"/>
        </w:rPr>
      </w:pPr>
      <w:r w:rsidRPr="00CE25AF">
        <w:rPr>
          <w:lang w:val="en-US"/>
        </w:rPr>
        <w:t xml:space="preserve">This part of the document focuses on how such information needs to be processed and structured. In order to </w:t>
      </w:r>
      <w:r>
        <w:rPr>
          <w:lang w:val="en-US"/>
        </w:rPr>
        <w:t>define</w:t>
      </w:r>
      <w:r w:rsidRPr="00CE25AF">
        <w:rPr>
          <w:lang w:val="en-US"/>
        </w:rPr>
        <w:t xml:space="preserve"> these specifications, the document formally stipulates some structural principles of the Administration Shell. This part does not describe technical interfaces of the Administration Shell or other systems to exchange information, protocols, or interaction patterns.</w:t>
      </w:r>
    </w:p>
    <w:p w14:paraId="7B9125D2" w14:textId="77777777" w:rsidR="00D151CD" w:rsidRDefault="00D151CD" w:rsidP="001F1F29">
      <w:pPr>
        <w:rPr>
          <w:lang w:val="en-US"/>
        </w:rPr>
      </w:pPr>
      <w:r w:rsidRPr="002670C6">
        <w:rPr>
          <w:lang w:val="en-US"/>
        </w:rPr>
        <w:t>This document focuses on:</w:t>
      </w:r>
    </w:p>
    <w:p w14:paraId="0A64F569" w14:textId="77777777" w:rsidR="00D151CD" w:rsidRPr="00FD7BFD" w:rsidRDefault="00D151CD" w:rsidP="001F1F29">
      <w:pPr>
        <w:pStyle w:val="Listenabsatz"/>
        <w:numPr>
          <w:ilvl w:val="0"/>
          <w:numId w:val="48"/>
        </w:numPr>
        <w:spacing w:after="60"/>
        <w:contextualSpacing w:val="0"/>
      </w:pPr>
      <w:r w:rsidRPr="00FD7BFD">
        <w:t xml:space="preserve">a metamodel for specifying information of an Asset Administration Shell and its </w:t>
      </w:r>
      <w:proofErr w:type="spellStart"/>
      <w:r w:rsidRPr="00FD7BFD">
        <w:t>submodels</w:t>
      </w:r>
      <w:proofErr w:type="spellEnd"/>
      <w:r w:rsidRPr="00FD7BFD">
        <w:t>,</w:t>
      </w:r>
    </w:p>
    <w:p w14:paraId="5E276408" w14:textId="77777777" w:rsidR="00D151CD" w:rsidRPr="00FD7BFD" w:rsidRDefault="00D151CD" w:rsidP="001F1F29">
      <w:pPr>
        <w:pStyle w:val="Listenabsatz"/>
        <w:numPr>
          <w:ilvl w:val="0"/>
          <w:numId w:val="48"/>
        </w:numPr>
        <w:spacing w:after="60"/>
        <w:contextualSpacing w:val="0"/>
      </w:pPr>
      <w:r w:rsidRPr="00FD7BFD">
        <w:t>exchange format for the transport of information from one partner in the value chain to the next,</w:t>
      </w:r>
    </w:p>
    <w:p w14:paraId="28356B29" w14:textId="77777777" w:rsidR="00D151CD" w:rsidRPr="00FD7BFD" w:rsidRDefault="00D151CD" w:rsidP="001F1F29">
      <w:pPr>
        <w:pStyle w:val="Listenabsatz"/>
        <w:numPr>
          <w:ilvl w:val="0"/>
          <w:numId w:val="48"/>
        </w:numPr>
        <w:spacing w:after="60"/>
        <w:contextualSpacing w:val="0"/>
      </w:pPr>
      <w:r w:rsidRPr="00FD7BFD">
        <w:t>identifiers,</w:t>
      </w:r>
    </w:p>
    <w:p w14:paraId="245CDF16" w14:textId="77777777" w:rsidR="00D151CD" w:rsidRPr="00FD7BFD" w:rsidRDefault="00D151CD" w:rsidP="001F1F29">
      <w:pPr>
        <w:pStyle w:val="Listenabsatz"/>
        <w:numPr>
          <w:ilvl w:val="0"/>
          <w:numId w:val="48"/>
        </w:numPr>
        <w:spacing w:after="60"/>
        <w:contextualSpacing w:val="0"/>
      </w:pPr>
      <w:r w:rsidRPr="00FD7BFD">
        <w:t>access control,</w:t>
      </w:r>
    </w:p>
    <w:p w14:paraId="19E704A5" w14:textId="77777777" w:rsidR="00D151CD" w:rsidRPr="00FD7BFD" w:rsidRDefault="00D151CD" w:rsidP="001F1F29">
      <w:pPr>
        <w:pStyle w:val="Listenabsatz"/>
        <w:numPr>
          <w:ilvl w:val="0"/>
          <w:numId w:val="48"/>
        </w:numPr>
        <w:spacing w:after="60"/>
        <w:contextualSpacing w:val="0"/>
      </w:pPr>
      <w:r w:rsidRPr="00FD7BFD">
        <w:t xml:space="preserve">an introduction to the need of mappings to suitable technologies used in different life cycle phases of a product: XML, JSON, RDF, </w:t>
      </w:r>
      <w:proofErr w:type="spellStart"/>
      <w:r w:rsidRPr="00FD7BFD">
        <w:t>AutomationML</w:t>
      </w:r>
      <w:proofErr w:type="spellEnd"/>
      <w:r w:rsidRPr="00FD7BFD">
        <w:t>, and OPC UA.</w:t>
      </w:r>
    </w:p>
    <w:p w14:paraId="5C9E9D86" w14:textId="39564700" w:rsidR="000C7F70" w:rsidRPr="00CE25AF" w:rsidRDefault="00D151CD" w:rsidP="001F1F29">
      <w:pPr>
        <w:rPr>
          <w:lang w:val="en-US"/>
        </w:rPr>
      </w:pPr>
      <w:r w:rsidRPr="00CE25AF">
        <w:rPr>
          <w:lang w:val="en-US"/>
        </w:rPr>
        <w:t xml:space="preserve">This document presumes some familiarity with the concept of the Asset Administration Shell. Some of the concepts are described in </w:t>
      </w:r>
      <w:r>
        <w:rPr>
          <w:lang w:val="en-US"/>
        </w:rPr>
        <w:t>Annex A</w:t>
      </w:r>
      <w:r w:rsidRPr="00CE25AF">
        <w:rPr>
          <w:lang w:val="en-US"/>
        </w:rPr>
        <w:t xml:space="preserve"> for </w:t>
      </w:r>
      <w:proofErr w:type="gramStart"/>
      <w:r w:rsidRPr="00CE25AF">
        <w:rPr>
          <w:lang w:val="en-US"/>
        </w:rPr>
        <w:t>convenience</w:t>
      </w:r>
      <w:proofErr w:type="gramEnd"/>
      <w:r w:rsidRPr="00CE25AF">
        <w:rPr>
          <w:lang w:val="en-US"/>
        </w:rPr>
        <w:t xml:space="preserve"> sake. The concepts are being standardized as IEC standard IEC 63278 series </w:t>
      </w:r>
      <w:r w:rsidRPr="002670C6">
        <w:rPr>
          <w:lang w:val="en-US"/>
        </w:rPr>
        <w:fldChar w:fldCharType="begin"/>
      </w:r>
      <w:r w:rsidRPr="00CE25AF">
        <w:rPr>
          <w:lang w:val="en-US"/>
        </w:rPr>
        <w:instrText xml:space="preserve"> REF IEC63278_1 \h </w:instrText>
      </w:r>
      <w:r w:rsidR="001F1F29">
        <w:rPr>
          <w:lang w:val="en-US"/>
        </w:rPr>
        <w:instrText xml:space="preserve"> \* MERGEFORMAT </w:instrText>
      </w:r>
      <w:r w:rsidRPr="002670C6">
        <w:rPr>
          <w:lang w:val="en-US"/>
        </w:rPr>
      </w:r>
      <w:r w:rsidRPr="002670C6">
        <w:rPr>
          <w:lang w:val="en-US"/>
        </w:rPr>
        <w:fldChar w:fldCharType="separate"/>
      </w:r>
      <w:r w:rsidR="006740DC" w:rsidRPr="0004041E">
        <w:rPr>
          <w:rStyle w:val="Hyperlink"/>
          <w:color w:val="404040" w:themeColor="text1" w:themeTint="BF"/>
          <w:u w:val="none"/>
          <w:lang w:val="en-US"/>
        </w:rPr>
        <w:t>[44]</w:t>
      </w:r>
      <w:r w:rsidRPr="002670C6">
        <w:rPr>
          <w:lang w:val="en-US"/>
        </w:rPr>
        <w:fldChar w:fldCharType="end"/>
      </w:r>
      <w:r w:rsidRPr="00CE25AF">
        <w:rPr>
          <w:lang w:val="en-US"/>
        </w:rPr>
        <w:t xml:space="preserve">. The main stakeholders addressed in this document are architects and software developers aiming to implement a digital twin using the Asset Administration Shell in an interoperable way. Additionally, the content can also be used as input for discussions with international standardization organizations and further initiatives. Please consult the continuously updated reading guide </w:t>
      </w:r>
      <w:r w:rsidRPr="00CE25AF">
        <w:rPr>
          <w:lang w:val="en-US"/>
        </w:rPr>
        <w:fldChar w:fldCharType="begin"/>
      </w:r>
      <w:r w:rsidRPr="00CE25AF">
        <w:rPr>
          <w:lang w:val="en-US"/>
        </w:rPr>
        <w:instrText xml:space="preserve"> REF AASReadingGuide_50 \h </w:instrText>
      </w:r>
      <w:r w:rsidR="001F1F29">
        <w:rPr>
          <w:lang w:val="en-US"/>
        </w:rPr>
        <w:instrText xml:space="preserve"> \* MERGEFORMAT </w:instrText>
      </w:r>
      <w:r w:rsidRPr="00CE25AF">
        <w:rPr>
          <w:lang w:val="en-US"/>
        </w:rPr>
      </w:r>
      <w:r w:rsidRPr="00CE25AF">
        <w:rPr>
          <w:lang w:val="en-US"/>
        </w:rPr>
        <w:fldChar w:fldCharType="separate"/>
      </w:r>
      <w:r w:rsidR="006740DC" w:rsidRPr="0004041E">
        <w:rPr>
          <w:lang w:val="en-US"/>
        </w:rPr>
        <w:t>[38]</w:t>
      </w:r>
      <w:r w:rsidRPr="00CE25AF">
        <w:rPr>
          <w:lang w:val="en-US"/>
        </w:rPr>
        <w:fldChar w:fldCharType="end"/>
      </w:r>
      <w:r w:rsidRPr="00CE25AF">
        <w:rPr>
          <w:lang w:val="en-US"/>
        </w:rPr>
        <w:t xml:space="preserve"> for an overview of documents on the Asset Administration Shell. The reading guide gives advice on which documents should be read depending on the role of the reader.</w:t>
      </w:r>
    </w:p>
    <w:p w14:paraId="668A13EB" w14:textId="77777777" w:rsidR="00D151CD" w:rsidRPr="00E5511A" w:rsidRDefault="00D151CD" w:rsidP="00D151CD">
      <w:pPr>
        <w:pStyle w:val="berschrift2"/>
        <w:rPr>
          <w:lang w:val="en-US"/>
        </w:rPr>
      </w:pPr>
      <w:bookmarkStart w:id="146" w:name="_Toc510190011"/>
      <w:bookmarkStart w:id="147" w:name="_Toc511579008"/>
      <w:bookmarkStart w:id="148" w:name="_Toc54815867"/>
      <w:r w:rsidRPr="00E5511A">
        <w:rPr>
          <w:lang w:val="en-US"/>
        </w:rPr>
        <w:t xml:space="preserve"> </w:t>
      </w:r>
      <w:bookmarkStart w:id="149" w:name="_Toc125227877"/>
      <w:bookmarkStart w:id="150" w:name="_Toc129952073"/>
      <w:r w:rsidRPr="00E5511A">
        <w:rPr>
          <w:lang w:val="en-US"/>
        </w:rPr>
        <w:t>Structure of the Document</w:t>
      </w:r>
      <w:bookmarkEnd w:id="146"/>
      <w:bookmarkEnd w:id="147"/>
      <w:bookmarkEnd w:id="148"/>
      <w:bookmarkEnd w:id="149"/>
      <w:bookmarkEnd w:id="150"/>
    </w:p>
    <w:p w14:paraId="5A2B1DD3" w14:textId="77777777" w:rsidR="00D151CD" w:rsidRPr="00CE25AF" w:rsidRDefault="00D151CD" w:rsidP="00D151CD">
      <w:pPr>
        <w:tabs>
          <w:tab w:val="left" w:pos="708"/>
        </w:tabs>
        <w:rPr>
          <w:lang w:val="en-US"/>
        </w:rPr>
      </w:pPr>
      <w:r w:rsidRPr="00CE25AF">
        <w:rPr>
          <w:lang w:val="en-US"/>
        </w:rPr>
        <w:t>All clauses that are normative have "(normative)" as a suffix in the heading of the clause.</w:t>
      </w:r>
    </w:p>
    <w:p w14:paraId="4324005E" w14:textId="0373A91B" w:rsidR="00D151CD" w:rsidRPr="00CE25AF" w:rsidRDefault="00D151CD" w:rsidP="00D151CD">
      <w:pPr>
        <w:rPr>
          <w:lang w:val="en-US"/>
        </w:rPr>
      </w:pPr>
      <w:r w:rsidRPr="006A6626">
        <w:rPr>
          <w:lang w:val="en-US"/>
        </w:rPr>
        <w:t xml:space="preserve">Clause </w:t>
      </w:r>
      <w:r w:rsidR="00BE79CC">
        <w:rPr>
          <w:lang w:val="en-US"/>
        </w:rPr>
        <w:fldChar w:fldCharType="begin"/>
      </w:r>
      <w:r w:rsidR="00BE79CC">
        <w:rPr>
          <w:lang w:val="en-US"/>
        </w:rPr>
        <w:instrText xml:space="preserve"> REF _Ref128743370 \r \h </w:instrText>
      </w:r>
      <w:r w:rsidR="00BE79CC">
        <w:rPr>
          <w:lang w:val="en-US"/>
        </w:rPr>
      </w:r>
      <w:r w:rsidR="00BE79CC">
        <w:rPr>
          <w:lang w:val="en-US"/>
        </w:rPr>
        <w:fldChar w:fldCharType="separate"/>
      </w:r>
      <w:r w:rsidR="006740DC">
        <w:rPr>
          <w:lang w:val="en-US"/>
        </w:rPr>
        <w:t>2</w:t>
      </w:r>
      <w:r w:rsidR="00BE79CC">
        <w:rPr>
          <w:lang w:val="en-US"/>
        </w:rPr>
        <w:fldChar w:fldCharType="end"/>
      </w:r>
      <w:r w:rsidR="00BE79CC">
        <w:rPr>
          <w:lang w:val="en-US"/>
        </w:rPr>
        <w:t xml:space="preserve"> </w:t>
      </w:r>
      <w:r w:rsidRPr="00CE25AF">
        <w:rPr>
          <w:lang w:val="en-US"/>
        </w:rPr>
        <w:t>provides terms and definitions as well as abbreviations, both for abbreviations used in the document and for abbreviations that may be used for elements of the metamodel defined in this document.</w:t>
      </w:r>
    </w:p>
    <w:p w14:paraId="572EF262" w14:textId="1CF677E0" w:rsidR="00D151CD" w:rsidRPr="00CE25AF" w:rsidRDefault="00D151CD" w:rsidP="00D151CD">
      <w:pPr>
        <w:rPr>
          <w:lang w:val="en-US"/>
        </w:rPr>
      </w:pPr>
      <w:r w:rsidRPr="006A6626">
        <w:rPr>
          <w:lang w:val="en-US"/>
        </w:rPr>
        <w:t xml:space="preserve">Clause </w:t>
      </w:r>
      <w:r w:rsidR="00BE79CC">
        <w:rPr>
          <w:lang w:val="en-US"/>
        </w:rPr>
        <w:fldChar w:fldCharType="begin"/>
      </w:r>
      <w:r w:rsidR="00BE79CC">
        <w:rPr>
          <w:lang w:val="en-US"/>
        </w:rPr>
        <w:instrText xml:space="preserve"> REF _Ref128743371 \r \h </w:instrText>
      </w:r>
      <w:r w:rsidR="00BE79CC">
        <w:rPr>
          <w:lang w:val="en-US"/>
        </w:rPr>
      </w:r>
      <w:r w:rsidR="00BE79CC">
        <w:rPr>
          <w:lang w:val="en-US"/>
        </w:rPr>
        <w:fldChar w:fldCharType="separate"/>
      </w:r>
      <w:r w:rsidR="006740DC">
        <w:rPr>
          <w:lang w:val="en-US"/>
        </w:rPr>
        <w:t>3</w:t>
      </w:r>
      <w:r w:rsidR="00BE79CC">
        <w:rPr>
          <w:lang w:val="en-US"/>
        </w:rPr>
        <w:fldChar w:fldCharType="end"/>
      </w:r>
      <w:r w:rsidR="00BE79CC">
        <w:rPr>
          <w:lang w:val="en-US"/>
        </w:rPr>
        <w:t xml:space="preserve"> </w:t>
      </w:r>
      <w:r w:rsidRPr="00CE25AF">
        <w:rPr>
          <w:lang w:val="en-US"/>
        </w:rPr>
        <w:t>gives a short introduction into the content of this document.</w:t>
      </w:r>
    </w:p>
    <w:p w14:paraId="3F158A72" w14:textId="57A8E664" w:rsidR="00D151CD" w:rsidRPr="00CE25AF" w:rsidRDefault="00D151CD" w:rsidP="00D151CD">
      <w:pPr>
        <w:rPr>
          <w:lang w:val="en-US"/>
        </w:rPr>
      </w:pPr>
      <w:r w:rsidRPr="006A6626">
        <w:rPr>
          <w:lang w:val="en-US"/>
        </w:rPr>
        <w:t xml:space="preserve">Clause </w:t>
      </w:r>
      <w:r w:rsidR="00BE79CC">
        <w:rPr>
          <w:lang w:val="en-US"/>
        </w:rPr>
        <w:fldChar w:fldCharType="begin"/>
      </w:r>
      <w:r w:rsidR="00BE79CC">
        <w:rPr>
          <w:lang w:val="en-US"/>
        </w:rPr>
        <w:instrText xml:space="preserve"> REF _Ref128743372 \r \h </w:instrText>
      </w:r>
      <w:r w:rsidR="00BE79CC">
        <w:rPr>
          <w:lang w:val="en-US"/>
        </w:rPr>
      </w:r>
      <w:r w:rsidR="00BE79CC">
        <w:rPr>
          <w:lang w:val="en-US"/>
        </w:rPr>
        <w:fldChar w:fldCharType="separate"/>
      </w:r>
      <w:r w:rsidR="006740DC">
        <w:rPr>
          <w:lang w:val="en-US"/>
        </w:rPr>
        <w:t>4</w:t>
      </w:r>
      <w:r w:rsidR="00BE79CC">
        <w:rPr>
          <w:lang w:val="en-US"/>
        </w:rPr>
        <w:fldChar w:fldCharType="end"/>
      </w:r>
      <w:r w:rsidR="00BE79CC">
        <w:rPr>
          <w:lang w:val="en-US"/>
        </w:rPr>
        <w:t xml:space="preserve"> </w:t>
      </w:r>
      <w:r w:rsidRPr="00CE25AF">
        <w:rPr>
          <w:lang w:val="en-US"/>
        </w:rPr>
        <w:t>summarizes relevant, existing content from the standardization of Industr</w:t>
      </w:r>
      <w:r>
        <w:rPr>
          <w:lang w:val="en-US"/>
        </w:rPr>
        <w:t>y</w:t>
      </w:r>
      <w:r w:rsidRPr="00CE25AF">
        <w:rPr>
          <w:lang w:val="en-US"/>
        </w:rPr>
        <w:t xml:space="preserve"> 4.0; </w:t>
      </w:r>
      <w:proofErr w:type="gramStart"/>
      <w:r w:rsidRPr="00CE25AF">
        <w:rPr>
          <w:lang w:val="en-US"/>
        </w:rPr>
        <w:t>i.e.</w:t>
      </w:r>
      <w:proofErr w:type="gramEnd"/>
      <w:r w:rsidRPr="00CE25AF">
        <w:rPr>
          <w:lang w:val="en-US"/>
        </w:rPr>
        <w:t xml:space="preserve"> it provides an overview and explains the motives,</w:t>
      </w:r>
      <w:r>
        <w:rPr>
          <w:lang w:val="en-US"/>
        </w:rPr>
        <w:t xml:space="preserve"> </w:t>
      </w:r>
      <w:r w:rsidRPr="00CE25AF">
        <w:rPr>
          <w:lang w:val="en-US"/>
        </w:rPr>
        <w:t>but is not absolutely necessary for an understanding of the subsequent definitions.</w:t>
      </w:r>
    </w:p>
    <w:p w14:paraId="386D0005" w14:textId="345EC2CE" w:rsidR="00D151CD" w:rsidRPr="00CE25AF" w:rsidRDefault="00D151CD" w:rsidP="00D151CD">
      <w:pPr>
        <w:rPr>
          <w:lang w:val="en-US"/>
        </w:rPr>
      </w:pPr>
      <w:bookmarkStart w:id="151" w:name="_Hlk125203612"/>
      <w:r w:rsidRPr="006A6626">
        <w:rPr>
          <w:lang w:val="en-US"/>
        </w:rPr>
        <w:t xml:space="preserve">Clause </w:t>
      </w:r>
      <w:r w:rsidR="00BE79CC">
        <w:rPr>
          <w:lang w:val="en-US"/>
        </w:rPr>
        <w:fldChar w:fldCharType="begin"/>
      </w:r>
      <w:r w:rsidR="00BE79CC">
        <w:rPr>
          <w:lang w:val="en-US"/>
        </w:rPr>
        <w:instrText xml:space="preserve"> REF _Ref128743373 \r \h </w:instrText>
      </w:r>
      <w:r w:rsidR="00BE79CC">
        <w:rPr>
          <w:lang w:val="en-US"/>
        </w:rPr>
      </w:r>
      <w:r w:rsidR="00BE79CC">
        <w:rPr>
          <w:lang w:val="en-US"/>
        </w:rPr>
        <w:fldChar w:fldCharType="separate"/>
      </w:r>
      <w:r w:rsidR="006740DC">
        <w:rPr>
          <w:lang w:val="en-US"/>
        </w:rPr>
        <w:t>5</w:t>
      </w:r>
      <w:r w:rsidR="00BE79CC">
        <w:rPr>
          <w:lang w:val="en-US"/>
        </w:rPr>
        <w:fldChar w:fldCharType="end"/>
      </w:r>
      <w:r w:rsidR="00BE79CC">
        <w:rPr>
          <w:lang w:val="en-US"/>
        </w:rPr>
        <w:t xml:space="preserve"> </w:t>
      </w:r>
      <w:r w:rsidRPr="00CE25AF">
        <w:rPr>
          <w:lang w:val="en-US"/>
        </w:rPr>
        <w:t>is the main normative part of the document. It stipulates structural principles of the Administration Shell in a formal manner</w:t>
      </w:r>
      <w:r>
        <w:rPr>
          <w:lang w:val="en-US"/>
        </w:rPr>
        <w:t xml:space="preserve"> </w:t>
      </w:r>
      <w:r w:rsidRPr="00CE25AF">
        <w:rPr>
          <w:lang w:val="en-US"/>
        </w:rPr>
        <w:t xml:space="preserve">to ensure an exchange of information using Asset Administration Shells. </w:t>
      </w:r>
      <w:r w:rsidRPr="006E71A7">
        <w:rPr>
          <w:lang w:val="en-US"/>
        </w:rPr>
        <w:t xml:space="preserve">A UML diagram </w:t>
      </w:r>
      <w:r>
        <w:rPr>
          <w:lang w:val="en-US"/>
        </w:rPr>
        <w:t>has been defined</w:t>
      </w:r>
      <w:r w:rsidRPr="006E71A7">
        <w:rPr>
          <w:lang w:val="en-US"/>
        </w:rPr>
        <w:t xml:space="preserve"> for this purpose.</w:t>
      </w:r>
      <w:r w:rsidRPr="00CE25AF">
        <w:rPr>
          <w:lang w:val="en-US"/>
        </w:rPr>
        <w:t xml:space="preserve"> </w:t>
      </w:r>
    </w:p>
    <w:bookmarkEnd w:id="151"/>
    <w:p w14:paraId="48A69A08" w14:textId="1E4EEA37" w:rsidR="00D151CD" w:rsidRPr="00CE25AF" w:rsidRDefault="00D151CD" w:rsidP="00D151CD">
      <w:pPr>
        <w:rPr>
          <w:lang w:val="en-US"/>
        </w:rPr>
      </w:pPr>
      <w:r w:rsidRPr="00CE25AF">
        <w:rPr>
          <w:lang w:val="en-US"/>
        </w:rPr>
        <w:t xml:space="preserve">Clause </w:t>
      </w:r>
      <w:r w:rsidR="00BE79CC">
        <w:rPr>
          <w:lang w:val="en-US"/>
        </w:rPr>
        <w:fldChar w:fldCharType="begin"/>
      </w:r>
      <w:r w:rsidR="00BE79CC">
        <w:rPr>
          <w:lang w:val="en-US"/>
        </w:rPr>
        <w:instrText xml:space="preserve"> REF _Ref128743374 \r \h </w:instrText>
      </w:r>
      <w:r w:rsidR="00BE79CC">
        <w:rPr>
          <w:lang w:val="en-US"/>
        </w:rPr>
      </w:r>
      <w:r w:rsidR="00BE79CC">
        <w:rPr>
          <w:lang w:val="en-US"/>
        </w:rPr>
        <w:fldChar w:fldCharType="separate"/>
      </w:r>
      <w:r w:rsidR="006740DC">
        <w:rPr>
          <w:lang w:val="en-US"/>
        </w:rPr>
        <w:t>6</w:t>
      </w:r>
      <w:r w:rsidR="00BE79CC">
        <w:rPr>
          <w:lang w:val="en-US"/>
        </w:rPr>
        <w:fldChar w:fldCharType="end"/>
      </w:r>
      <w:r w:rsidR="00BE79CC">
        <w:rPr>
          <w:lang w:val="en-US"/>
        </w:rPr>
        <w:t xml:space="preserve"> </w:t>
      </w:r>
      <w:r w:rsidRPr="00CE25AF">
        <w:rPr>
          <w:lang w:val="en-US"/>
        </w:rPr>
        <w:t>explains how to define predefined data specifications, including those for defining concept descriptions.</w:t>
      </w:r>
    </w:p>
    <w:p w14:paraId="3A6FF30F" w14:textId="31FE23C3" w:rsidR="00D151CD" w:rsidRPr="00CE25AF" w:rsidRDefault="00D151CD" w:rsidP="00D151CD">
      <w:pPr>
        <w:rPr>
          <w:lang w:val="en-US"/>
        </w:rPr>
      </w:pPr>
      <w:r w:rsidRPr="006A6626">
        <w:rPr>
          <w:lang w:val="en-US"/>
        </w:rPr>
        <w:lastRenderedPageBreak/>
        <w:t xml:space="preserve">Clause </w:t>
      </w:r>
      <w:r w:rsidR="00BE79CC">
        <w:rPr>
          <w:lang w:val="en-US"/>
        </w:rPr>
        <w:fldChar w:fldCharType="begin"/>
      </w:r>
      <w:r w:rsidR="00BE79CC">
        <w:rPr>
          <w:lang w:val="en-US"/>
        </w:rPr>
        <w:instrText xml:space="preserve"> REF _Ref128743375 \r \h </w:instrText>
      </w:r>
      <w:r w:rsidR="00BE79CC">
        <w:rPr>
          <w:lang w:val="en-US"/>
        </w:rPr>
      </w:r>
      <w:r w:rsidR="00BE79CC">
        <w:rPr>
          <w:lang w:val="en-US"/>
        </w:rPr>
        <w:fldChar w:fldCharType="separate"/>
      </w:r>
      <w:r w:rsidR="006740DC">
        <w:rPr>
          <w:lang w:val="en-US"/>
        </w:rPr>
        <w:t>7</w:t>
      </w:r>
      <w:r w:rsidR="00BE79CC">
        <w:rPr>
          <w:lang w:val="en-US"/>
        </w:rPr>
        <w:fldChar w:fldCharType="end"/>
      </w:r>
      <w:r w:rsidR="00BE79CC">
        <w:rPr>
          <w:lang w:val="en-US"/>
        </w:rPr>
        <w:t xml:space="preserve"> </w:t>
      </w:r>
      <w:r w:rsidRPr="00CE25AF">
        <w:rPr>
          <w:lang w:val="en-US"/>
        </w:rPr>
        <w:t xml:space="preserve">provides information on the exchange of information compliant to this specification in existing data formats like XML, </w:t>
      </w:r>
      <w:proofErr w:type="spellStart"/>
      <w:r w:rsidRPr="00CE25AF">
        <w:rPr>
          <w:lang w:val="en-US"/>
        </w:rPr>
        <w:t>AutomationML</w:t>
      </w:r>
      <w:proofErr w:type="spellEnd"/>
      <w:r w:rsidRPr="00CE25AF">
        <w:rPr>
          <w:lang w:val="en-US"/>
        </w:rPr>
        <w:t xml:space="preserve">, OPC UA information models, JSON, or RDF. </w:t>
      </w:r>
    </w:p>
    <w:p w14:paraId="73CC4B3B" w14:textId="364520D5" w:rsidR="00D151CD" w:rsidRPr="00CE25AF" w:rsidRDefault="00D151CD" w:rsidP="00D151CD">
      <w:pPr>
        <w:rPr>
          <w:lang w:val="en-US"/>
        </w:rPr>
      </w:pPr>
      <w:r w:rsidRPr="006A6626">
        <w:rPr>
          <w:lang w:val="en-US"/>
        </w:rPr>
        <w:t xml:space="preserve">Clause </w:t>
      </w:r>
      <w:r w:rsidR="00BE79CC">
        <w:rPr>
          <w:lang w:val="en-US"/>
        </w:rPr>
        <w:fldChar w:fldCharType="begin"/>
      </w:r>
      <w:r w:rsidR="00BE79CC">
        <w:rPr>
          <w:lang w:val="en-US"/>
        </w:rPr>
        <w:instrText xml:space="preserve"> REF _Ref128743376 \r \h </w:instrText>
      </w:r>
      <w:r w:rsidR="00BE79CC">
        <w:rPr>
          <w:lang w:val="en-US"/>
        </w:rPr>
      </w:r>
      <w:r w:rsidR="00BE79CC">
        <w:rPr>
          <w:lang w:val="en-US"/>
        </w:rPr>
        <w:fldChar w:fldCharType="separate"/>
      </w:r>
      <w:r w:rsidR="006740DC">
        <w:rPr>
          <w:lang w:val="en-US"/>
        </w:rPr>
        <w:t>8</w:t>
      </w:r>
      <w:r w:rsidR="00BE79CC">
        <w:rPr>
          <w:lang w:val="en-US"/>
        </w:rPr>
        <w:fldChar w:fldCharType="end"/>
      </w:r>
      <w:r w:rsidR="00BE79CC">
        <w:rPr>
          <w:lang w:val="en-US"/>
        </w:rPr>
        <w:t xml:space="preserve"> </w:t>
      </w:r>
      <w:r w:rsidRPr="00CE25AF">
        <w:rPr>
          <w:lang w:val="en-US"/>
        </w:rPr>
        <w:t>summarizes the content and gives an outlook on future work.</w:t>
      </w:r>
    </w:p>
    <w:p w14:paraId="7F6F0CE4" w14:textId="2282BE8B" w:rsidR="00D151CD" w:rsidRPr="00CE25AF" w:rsidRDefault="009E73BC" w:rsidP="00D151CD">
      <w:pPr>
        <w:rPr>
          <w:lang w:val="en-US"/>
        </w:rPr>
      </w:pPr>
      <w:r>
        <w:rPr>
          <w:lang w:val="en-US"/>
        </w:rPr>
        <w:fldChar w:fldCharType="begin"/>
      </w:r>
      <w:r>
        <w:rPr>
          <w:lang w:val="en-US"/>
        </w:rPr>
        <w:instrText xml:space="preserve"> REF _Ref127802574 \r \h </w:instrText>
      </w:r>
      <w:r>
        <w:rPr>
          <w:lang w:val="en-US"/>
        </w:rPr>
      </w:r>
      <w:r>
        <w:rPr>
          <w:lang w:val="en-US"/>
        </w:rPr>
        <w:fldChar w:fldCharType="separate"/>
      </w:r>
      <w:r w:rsidR="006740DC">
        <w:rPr>
          <w:lang w:val="en-US"/>
        </w:rPr>
        <w:t>Annex A</w:t>
      </w:r>
      <w:r>
        <w:rPr>
          <w:lang w:val="en-US"/>
        </w:rPr>
        <w:fldChar w:fldCharType="end"/>
      </w:r>
      <w:r w:rsidR="00D151CD" w:rsidRPr="00CE25AF">
        <w:rPr>
          <w:lang w:val="en-US"/>
        </w:rPr>
        <w:t xml:space="preserve"> contains additional background information on Asset Administration Shell, while a mapping to the requirements can be found in </w:t>
      </w:r>
      <w:r>
        <w:rPr>
          <w:lang w:val="en-US"/>
        </w:rPr>
        <w:fldChar w:fldCharType="begin"/>
      </w:r>
      <w:r>
        <w:rPr>
          <w:lang w:val="en-US"/>
        </w:rPr>
        <w:instrText xml:space="preserve"> REF _Ref127802593 \r \h </w:instrText>
      </w:r>
      <w:r>
        <w:rPr>
          <w:lang w:val="en-US"/>
        </w:rPr>
      </w:r>
      <w:r>
        <w:rPr>
          <w:lang w:val="en-US"/>
        </w:rPr>
        <w:fldChar w:fldCharType="separate"/>
      </w:r>
      <w:r w:rsidR="006740DC">
        <w:rPr>
          <w:lang w:val="en-US"/>
        </w:rPr>
        <w:t>Annex B</w:t>
      </w:r>
      <w:r>
        <w:rPr>
          <w:lang w:val="en-US"/>
        </w:rPr>
        <w:fldChar w:fldCharType="end"/>
      </w:r>
      <w:r w:rsidR="00D151CD" w:rsidRPr="00CE25AF">
        <w:rPr>
          <w:lang w:val="en-US"/>
        </w:rPr>
        <w:t>.</w:t>
      </w:r>
    </w:p>
    <w:p w14:paraId="624E8DC6" w14:textId="29ACBFB6" w:rsidR="00D151CD" w:rsidRPr="00CE25AF" w:rsidRDefault="009E73BC" w:rsidP="00D151CD">
      <w:pPr>
        <w:rPr>
          <w:lang w:val="en-US"/>
        </w:rPr>
      </w:pPr>
      <w:r>
        <w:rPr>
          <w:lang w:val="en-US"/>
        </w:rPr>
        <w:fldChar w:fldCharType="begin"/>
      </w:r>
      <w:r>
        <w:rPr>
          <w:lang w:val="en-US"/>
        </w:rPr>
        <w:instrText xml:space="preserve"> REF _Ref120112314 \r \h </w:instrText>
      </w:r>
      <w:r>
        <w:rPr>
          <w:lang w:val="en-US"/>
        </w:rPr>
      </w:r>
      <w:r>
        <w:rPr>
          <w:lang w:val="en-US"/>
        </w:rPr>
        <w:fldChar w:fldCharType="separate"/>
      </w:r>
      <w:r w:rsidR="006740DC">
        <w:rPr>
          <w:lang w:val="en-US"/>
        </w:rPr>
        <w:t>Annex C</w:t>
      </w:r>
      <w:r>
        <w:rPr>
          <w:lang w:val="en-US"/>
        </w:rPr>
        <w:fldChar w:fldCharType="end"/>
      </w:r>
      <w:r>
        <w:rPr>
          <w:lang w:val="en-US"/>
        </w:rPr>
        <w:t xml:space="preserve"> </w:t>
      </w:r>
      <w:r w:rsidR="00D151CD" w:rsidRPr="00CE25AF">
        <w:rPr>
          <w:lang w:val="en-US"/>
        </w:rPr>
        <w:t xml:space="preserve">defines the grammar language used in the specification. </w:t>
      </w:r>
      <w:r>
        <w:rPr>
          <w:lang w:val="en-US"/>
        </w:rPr>
        <w:fldChar w:fldCharType="begin"/>
      </w:r>
      <w:r>
        <w:rPr>
          <w:lang w:val="en-US"/>
        </w:rPr>
        <w:instrText xml:space="preserve"> REF _Ref516754254 \r \h </w:instrText>
      </w:r>
      <w:r>
        <w:rPr>
          <w:lang w:val="en-US"/>
        </w:rPr>
      </w:r>
      <w:r>
        <w:rPr>
          <w:lang w:val="en-US"/>
        </w:rPr>
        <w:fldChar w:fldCharType="separate"/>
      </w:r>
      <w:r w:rsidR="006740DC">
        <w:rPr>
          <w:lang w:val="en-US"/>
        </w:rPr>
        <w:t>Annex E</w:t>
      </w:r>
      <w:r>
        <w:rPr>
          <w:lang w:val="en-US"/>
        </w:rPr>
        <w:fldChar w:fldCharType="end"/>
      </w:r>
      <w:r>
        <w:rPr>
          <w:lang w:val="en-US"/>
        </w:rPr>
        <w:t xml:space="preserve"> </w:t>
      </w:r>
      <w:r w:rsidR="00D151CD" w:rsidRPr="00CE25AF">
        <w:rPr>
          <w:lang w:val="en-US"/>
        </w:rPr>
        <w:t xml:space="preserve">contains information about UML, while </w:t>
      </w:r>
      <w:r>
        <w:rPr>
          <w:lang w:val="en-US"/>
        </w:rPr>
        <w:fldChar w:fldCharType="begin"/>
      </w:r>
      <w:r>
        <w:rPr>
          <w:lang w:val="en-US"/>
        </w:rPr>
        <w:instrText xml:space="preserve"> REF _Ref113812176 \r \h </w:instrText>
      </w:r>
      <w:r>
        <w:rPr>
          <w:lang w:val="en-US"/>
        </w:rPr>
      </w:r>
      <w:r>
        <w:rPr>
          <w:lang w:val="en-US"/>
        </w:rPr>
        <w:fldChar w:fldCharType="separate"/>
      </w:r>
      <w:r w:rsidR="006740DC">
        <w:rPr>
          <w:lang w:val="en-US"/>
        </w:rPr>
        <w:t>Annex D</w:t>
      </w:r>
      <w:r>
        <w:rPr>
          <w:lang w:val="en-US"/>
        </w:rPr>
        <w:fldChar w:fldCharType="end"/>
      </w:r>
      <w:r w:rsidR="00D151CD" w:rsidRPr="00CE25AF">
        <w:rPr>
          <w:lang w:val="en-US"/>
        </w:rPr>
        <w:t xml:space="preserve"> provides the tables used to specify UML classes </w:t>
      </w:r>
      <w:r w:rsidR="00D151CD">
        <w:rPr>
          <w:lang w:val="en-US"/>
        </w:rPr>
        <w:t xml:space="preserve">etc. </w:t>
      </w:r>
      <w:r w:rsidR="00D151CD" w:rsidRPr="00CE25AF">
        <w:rPr>
          <w:lang w:val="en-US"/>
        </w:rPr>
        <w:t>as used in this specification.</w:t>
      </w:r>
    </w:p>
    <w:p w14:paraId="7AA1C403" w14:textId="7F92190E" w:rsidR="00D151CD" w:rsidRPr="00CE25AF" w:rsidRDefault="009E73BC" w:rsidP="00D151CD">
      <w:pPr>
        <w:rPr>
          <w:lang w:val="en-US"/>
        </w:rPr>
      </w:pPr>
      <w:r>
        <w:rPr>
          <w:lang w:val="en-US"/>
        </w:rPr>
        <w:fldChar w:fldCharType="begin"/>
      </w:r>
      <w:r>
        <w:rPr>
          <w:lang w:val="en-US"/>
        </w:rPr>
        <w:instrText xml:space="preserve"> REF _Ref127802624 \r \h </w:instrText>
      </w:r>
      <w:r>
        <w:rPr>
          <w:lang w:val="en-US"/>
        </w:rPr>
      </w:r>
      <w:r>
        <w:rPr>
          <w:lang w:val="en-US"/>
        </w:rPr>
        <w:fldChar w:fldCharType="separate"/>
      </w:r>
      <w:r w:rsidR="006740DC">
        <w:rPr>
          <w:lang w:val="en-US"/>
        </w:rPr>
        <w:t>Annex H</w:t>
      </w:r>
      <w:r>
        <w:rPr>
          <w:lang w:val="en-US"/>
        </w:rPr>
        <w:fldChar w:fldCharType="end"/>
      </w:r>
      <w:r>
        <w:rPr>
          <w:lang w:val="en-US"/>
        </w:rPr>
        <w:t xml:space="preserve"> </w:t>
      </w:r>
      <w:r w:rsidR="00D151CD" w:rsidRPr="00CE25AF">
        <w:rPr>
          <w:lang w:val="en-US"/>
        </w:rPr>
        <w:t xml:space="preserve">describes metamodel changes compared to previous versions. </w:t>
      </w:r>
      <w:r>
        <w:rPr>
          <w:lang w:val="en-US"/>
        </w:rPr>
        <w:fldChar w:fldCharType="begin"/>
      </w:r>
      <w:r>
        <w:rPr>
          <w:lang w:val="en-US"/>
        </w:rPr>
        <w:instrText xml:space="preserve"> REF _Ref120112402 \r \h </w:instrText>
      </w:r>
      <w:r>
        <w:rPr>
          <w:lang w:val="en-US"/>
        </w:rPr>
      </w:r>
      <w:r>
        <w:rPr>
          <w:lang w:val="en-US"/>
        </w:rPr>
        <w:fldChar w:fldCharType="separate"/>
      </w:r>
      <w:r w:rsidR="006740DC">
        <w:rPr>
          <w:lang w:val="en-US"/>
        </w:rPr>
        <w:t>Annex F</w:t>
      </w:r>
      <w:r>
        <w:rPr>
          <w:lang w:val="en-US"/>
        </w:rPr>
        <w:fldChar w:fldCharType="end"/>
      </w:r>
      <w:r>
        <w:rPr>
          <w:lang w:val="en-US"/>
        </w:rPr>
        <w:t xml:space="preserve"> </w:t>
      </w:r>
      <w:r w:rsidR="00D151CD" w:rsidRPr="00CE25AF">
        <w:rPr>
          <w:lang w:val="en-US"/>
        </w:rPr>
        <w:t xml:space="preserve">provides some hints for modelers, and </w:t>
      </w:r>
      <w:r>
        <w:rPr>
          <w:lang w:val="en-US"/>
        </w:rPr>
        <w:fldChar w:fldCharType="begin"/>
      </w:r>
      <w:r>
        <w:rPr>
          <w:lang w:val="en-US"/>
        </w:rPr>
        <w:instrText xml:space="preserve"> REF _Ref120112260 \r \h </w:instrText>
      </w:r>
      <w:r>
        <w:rPr>
          <w:lang w:val="en-US"/>
        </w:rPr>
      </w:r>
      <w:r>
        <w:rPr>
          <w:lang w:val="en-US"/>
        </w:rPr>
        <w:fldChar w:fldCharType="separate"/>
      </w:r>
      <w:r w:rsidR="006740DC">
        <w:rPr>
          <w:lang w:val="en-US"/>
        </w:rPr>
        <w:t>Annex G</w:t>
      </w:r>
      <w:r>
        <w:rPr>
          <w:lang w:val="en-US"/>
        </w:rPr>
        <w:fldChar w:fldCharType="end"/>
      </w:r>
      <w:r>
        <w:rPr>
          <w:lang w:val="en-US"/>
        </w:rPr>
        <w:t xml:space="preserve"> </w:t>
      </w:r>
      <w:r w:rsidR="00D151CD" w:rsidRPr="00CE25AF">
        <w:rPr>
          <w:lang w:val="en-US"/>
        </w:rPr>
        <w:t>shows selected metamodel diagrams including all inherited attributes for developers.</w:t>
      </w:r>
    </w:p>
    <w:p w14:paraId="0E10A1C1" w14:textId="5904AF2F" w:rsidR="000C7F70" w:rsidRPr="00CE25AF" w:rsidRDefault="00D151CD" w:rsidP="00D151CD">
      <w:pPr>
        <w:rPr>
          <w:lang w:val="en-US"/>
        </w:rPr>
      </w:pPr>
      <w:r w:rsidRPr="00CE25AF">
        <w:rPr>
          <w:lang w:val="en-US"/>
        </w:rPr>
        <w:t xml:space="preserve">The bibliography can be found in </w:t>
      </w:r>
      <w:r w:rsidR="009E73BC">
        <w:rPr>
          <w:lang w:val="en-US"/>
        </w:rPr>
        <w:fldChar w:fldCharType="begin"/>
      </w:r>
      <w:r w:rsidR="009E73BC">
        <w:rPr>
          <w:lang w:val="en-US"/>
        </w:rPr>
        <w:instrText xml:space="preserve"> REF _Ref127802662 \r \h </w:instrText>
      </w:r>
      <w:r w:rsidR="009E73BC">
        <w:rPr>
          <w:lang w:val="en-US"/>
        </w:rPr>
      </w:r>
      <w:r w:rsidR="009E73BC">
        <w:rPr>
          <w:lang w:val="en-US"/>
        </w:rPr>
        <w:fldChar w:fldCharType="separate"/>
      </w:r>
      <w:r w:rsidR="006740DC">
        <w:rPr>
          <w:lang w:val="en-US"/>
        </w:rPr>
        <w:t>Annex I</w:t>
      </w:r>
      <w:r w:rsidR="009E73BC">
        <w:rPr>
          <w:lang w:val="en-US"/>
        </w:rPr>
        <w:fldChar w:fldCharType="end"/>
      </w:r>
      <w:r w:rsidRPr="00CE25AF">
        <w:rPr>
          <w:lang w:val="en-US"/>
        </w:rPr>
        <w:t>.</w:t>
      </w:r>
    </w:p>
    <w:p w14:paraId="5DE6BAE5" w14:textId="77777777" w:rsidR="00D151CD" w:rsidRPr="00E5511A" w:rsidRDefault="00D151CD" w:rsidP="00D151CD">
      <w:pPr>
        <w:pStyle w:val="berschrift2"/>
        <w:rPr>
          <w:lang w:val="en-US"/>
        </w:rPr>
      </w:pPr>
      <w:bookmarkStart w:id="152" w:name="_Toc24314264"/>
      <w:bookmarkStart w:id="153" w:name="_Toc24314265"/>
      <w:bookmarkStart w:id="154" w:name="_Toc510190012"/>
      <w:bookmarkStart w:id="155" w:name="_Toc511579009"/>
      <w:bookmarkStart w:id="156" w:name="_Toc54815868"/>
      <w:bookmarkEnd w:id="152"/>
      <w:bookmarkEnd w:id="153"/>
      <w:r w:rsidRPr="00E5511A">
        <w:rPr>
          <w:lang w:val="en-US"/>
        </w:rPr>
        <w:t xml:space="preserve"> </w:t>
      </w:r>
      <w:bookmarkStart w:id="157" w:name="_Toc125227878"/>
      <w:bookmarkStart w:id="158" w:name="_Toc129952074"/>
      <w:r w:rsidRPr="00E5511A">
        <w:rPr>
          <w:lang w:val="en-US"/>
        </w:rPr>
        <w:t>Working Principles</w:t>
      </w:r>
      <w:bookmarkEnd w:id="154"/>
      <w:bookmarkEnd w:id="155"/>
      <w:bookmarkEnd w:id="156"/>
      <w:bookmarkEnd w:id="157"/>
      <w:bookmarkEnd w:id="158"/>
    </w:p>
    <w:p w14:paraId="779CCBA3" w14:textId="77777777" w:rsidR="00D151CD" w:rsidRPr="00CE25AF" w:rsidRDefault="00D151CD" w:rsidP="00D151CD">
      <w:pPr>
        <w:rPr>
          <w:lang w:val="en-US"/>
        </w:rPr>
      </w:pPr>
      <w:r w:rsidRPr="00CE25AF">
        <w:rPr>
          <w:lang w:val="en-US"/>
        </w:rPr>
        <w:t>The work is based on the following principle: keep it simple but do not simplify if it affects interoperability.</w:t>
      </w:r>
    </w:p>
    <w:p w14:paraId="553D345C" w14:textId="31D316CF" w:rsidR="00D151CD" w:rsidRPr="00CE25AF" w:rsidRDefault="00D151CD" w:rsidP="00D151CD">
      <w:pPr>
        <w:rPr>
          <w:lang w:val="en-US"/>
        </w:rPr>
      </w:pPr>
      <w:r w:rsidRPr="00CE25AF">
        <w:rPr>
          <w:lang w:val="en-US"/>
        </w:rPr>
        <w:t xml:space="preserve">To create a detailed specification of the Administration Shell according to the scope of </w:t>
      </w:r>
      <w:r>
        <w:rPr>
          <w:lang w:val="en-US"/>
        </w:rPr>
        <w:t>P</w:t>
      </w:r>
      <w:r w:rsidRPr="00CE25AF">
        <w:rPr>
          <w:lang w:val="en-US"/>
        </w:rPr>
        <w:t xml:space="preserve">art </w:t>
      </w:r>
      <w:r w:rsidR="004B47D6">
        <w:rPr>
          <w:lang w:val="en-US"/>
        </w:rPr>
        <w:t>1</w:t>
      </w:r>
      <w:r>
        <w:rPr>
          <w:lang w:val="en-US"/>
        </w:rPr>
        <w:t xml:space="preserve"> </w:t>
      </w:r>
      <w:r w:rsidRPr="00CE25AF">
        <w:rPr>
          <w:lang w:val="en-US"/>
        </w:rPr>
        <w:t xml:space="preserve">result papers published by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the trilateral cooperation </w:t>
      </w:r>
      <w:r>
        <w:rPr>
          <w:lang w:val="en-US"/>
        </w:rPr>
        <w:t>between</w:t>
      </w:r>
      <w:r w:rsidRPr="00CE25AF">
        <w:rPr>
          <w:lang w:val="en-US"/>
        </w:rPr>
        <w:t xml:space="preserve"> France</w:t>
      </w:r>
      <w:r>
        <w:rPr>
          <w:lang w:val="en-US"/>
        </w:rPr>
        <w:t xml:space="preserve">, </w:t>
      </w:r>
      <w:r w:rsidRPr="00CE25AF">
        <w:rPr>
          <w:lang w:val="en-US"/>
        </w:rPr>
        <w:t>Italy</w:t>
      </w:r>
      <w:r>
        <w:rPr>
          <w:lang w:val="en-US"/>
        </w:rPr>
        <w:t>, and Germany, as well as</w:t>
      </w:r>
      <w:r w:rsidRPr="00CE25AF">
        <w:rPr>
          <w:lang w:val="en-US"/>
        </w:rPr>
        <w:t xml:space="preserve"> international standardization results were analyzed and taken as source of requirements for the specification process. As many ideas as possible from the discussion papers were considered. See </w:t>
      </w:r>
      <w:r>
        <w:rPr>
          <w:lang w:val="en-US"/>
        </w:rPr>
        <w:t>Annex A</w:t>
      </w:r>
      <w:r w:rsidRPr="00CE25AF">
        <w:rPr>
          <w:lang w:val="en-US"/>
        </w:rPr>
        <w:t xml:space="preserve"> for more information.</w:t>
      </w:r>
    </w:p>
    <w:p w14:paraId="280E88E9" w14:textId="77777777" w:rsidR="00D151CD" w:rsidRPr="00CE25AF" w:rsidRDefault="00D151CD" w:rsidP="00D151CD">
      <w:pPr>
        <w:rPr>
          <w:lang w:val="en-US"/>
        </w:rPr>
      </w:pPr>
      <w:r w:rsidRPr="00CE25AF">
        <w:rPr>
          <w:lang w:val="en-US"/>
        </w:rPr>
        <w:t xml:space="preserve">The partners represented in the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and the Industrial Digital Twin Association (IDTA) and associations such as ZVEI, VDMA, VDI/ VDE and </w:t>
      </w:r>
      <w:proofErr w:type="spellStart"/>
      <w:r w:rsidRPr="00CE25AF">
        <w:rPr>
          <w:lang w:val="en-US"/>
        </w:rPr>
        <w:t>Bitkom</w:t>
      </w:r>
      <w:proofErr w:type="spellEnd"/>
      <w:r w:rsidRPr="00CE25AF">
        <w:rPr>
          <w:lang w:val="en-US"/>
        </w:rPr>
        <w:t>, ensure that there is broad sectoral coverage of process, hybrid, and factory automation and in terms of integrating information technology (IT) and operational technology (OT).</w:t>
      </w:r>
    </w:p>
    <w:p w14:paraId="50A7242A" w14:textId="77777777" w:rsidR="00D151CD" w:rsidRPr="00CE25AF" w:rsidRDefault="00D151CD" w:rsidP="00D151CD">
      <w:pPr>
        <w:rPr>
          <w:lang w:val="en-US"/>
        </w:rPr>
      </w:pPr>
      <w:r w:rsidRPr="00CE25AF">
        <w:rPr>
          <w:lang w:val="en-US"/>
        </w:rPr>
        <w:t xml:space="preserve">Design alternatives were intensively discussed within the working group. An extensive feedback process of this document series is additionally performed within the working groups of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and IDTA.</w:t>
      </w:r>
    </w:p>
    <w:p w14:paraId="37235113" w14:textId="77777777" w:rsidR="00D151CD" w:rsidRDefault="00D151CD" w:rsidP="00D151CD">
      <w:pPr>
        <w:rPr>
          <w:lang w:val="en-US"/>
        </w:rPr>
      </w:pPr>
      <w:r w:rsidRPr="00CE25AF">
        <w:rPr>
          <w:lang w:val="en-US"/>
        </w:rPr>
        <w:t>Guiding principle for the specification was to provide detailed information, which can be easily implemented also by small and medium-sized enterprises.</w:t>
      </w:r>
    </w:p>
    <w:p w14:paraId="6359EB35" w14:textId="77777777" w:rsidR="00DF1416" w:rsidRPr="00613DD1" w:rsidRDefault="00DF1416" w:rsidP="00DF1416">
      <w:pPr>
        <w:rPr>
          <w:lang w:val="en-US"/>
        </w:rPr>
      </w:pPr>
    </w:p>
    <w:p w14:paraId="0BA129B9" w14:textId="357F91B2" w:rsidR="00DF1416" w:rsidRPr="00654412" w:rsidRDefault="00364768">
      <w:pPr>
        <w:pStyle w:val="berschrift1"/>
      </w:pPr>
      <w:bookmarkStart w:id="159" w:name="_Ref128743370"/>
      <w:bookmarkStart w:id="160" w:name="_Ref128748644"/>
      <w:bookmarkStart w:id="161" w:name="_Toc129952075"/>
      <w:bookmarkStart w:id="162" w:name="_Toc55576793"/>
      <w:bookmarkStart w:id="163" w:name="_Toc503968962"/>
      <w:bookmarkStart w:id="164" w:name="_Toc510190080"/>
      <w:bookmarkStart w:id="165" w:name="_Toc511579085"/>
      <w:bookmarkStart w:id="166" w:name="_Toc531023801"/>
      <w:r>
        <w:rPr>
          <w:noProof/>
        </w:rPr>
        <w:lastRenderedPageBreak/>
        <w:t xml:space="preserve">Terms, Definitions and </w:t>
      </w:r>
      <w:r>
        <w:t>Abbreviations</w:t>
      </w:r>
      <w:bookmarkEnd w:id="159"/>
      <w:bookmarkEnd w:id="160"/>
      <w:bookmarkEnd w:id="161"/>
    </w:p>
    <w:p w14:paraId="3550FA7C" w14:textId="77777777" w:rsidR="00364768" w:rsidRPr="00E5511A" w:rsidRDefault="00364768" w:rsidP="00364768">
      <w:pPr>
        <w:pStyle w:val="berschrift2"/>
        <w:rPr>
          <w:lang w:val="en-US"/>
        </w:rPr>
      </w:pPr>
      <w:bookmarkStart w:id="167" w:name="_Toc125227880"/>
      <w:bookmarkStart w:id="168" w:name="_Toc129952076"/>
      <w:bookmarkEnd w:id="162"/>
      <w:r w:rsidRPr="00E5511A">
        <w:rPr>
          <w:lang w:val="en-US"/>
        </w:rPr>
        <w:t>Terms and Definitions</w:t>
      </w:r>
      <w:bookmarkEnd w:id="167"/>
      <w:bookmarkEnd w:id="168"/>
    </w:p>
    <w:p w14:paraId="7EA632F2" w14:textId="77777777" w:rsidR="00364768" w:rsidRPr="00705029" w:rsidRDefault="00364768" w:rsidP="001F1F29">
      <w:pPr>
        <w:pStyle w:val="NOTE"/>
        <w:jc w:val="left"/>
        <w:rPr>
          <w:u w:val="single"/>
          <w:lang w:val="en-US"/>
        </w:rPr>
      </w:pPr>
      <w:r w:rsidRPr="00F57B03">
        <w:rPr>
          <w:u w:val="single"/>
          <w:lang w:val="en-US"/>
        </w:rPr>
        <w:t>Please note</w:t>
      </w:r>
      <w:r>
        <w:rPr>
          <w:lang w:val="en-US"/>
        </w:rPr>
        <w:t>: t</w:t>
      </w:r>
      <w:r w:rsidRPr="00CE25AF">
        <w:rPr>
          <w:lang w:val="en-US"/>
        </w:rPr>
        <w:t>he definitions of terms are only valid in a certain context. This glossary applies only within the context of this document.</w:t>
      </w:r>
    </w:p>
    <w:p w14:paraId="48FD6E31" w14:textId="77777777" w:rsidR="00364768" w:rsidRPr="00CE25AF" w:rsidRDefault="00364768" w:rsidP="001F1F29">
      <w:pPr>
        <w:pStyle w:val="NOTE"/>
        <w:jc w:val="left"/>
        <w:rPr>
          <w:lang w:val="en-US"/>
        </w:rPr>
      </w:pPr>
      <w:r w:rsidRPr="00CE25AF">
        <w:rPr>
          <w:lang w:val="en-US"/>
        </w:rPr>
        <w:t>If available, definitions were taken from IEC 63278-1 DRAFT, July 2022.</w:t>
      </w:r>
    </w:p>
    <w:p w14:paraId="3D792671" w14:textId="77777777" w:rsidR="00364768" w:rsidRPr="00CE25AF" w:rsidRDefault="00364768" w:rsidP="001F1F29">
      <w:pPr>
        <w:pStyle w:val="TERM-head"/>
        <w:rPr>
          <w:lang w:val="en-US"/>
        </w:rPr>
      </w:pPr>
      <w:r w:rsidRPr="00CE25AF">
        <w:rPr>
          <w:lang w:val="en-US"/>
        </w:rPr>
        <w:t>access control</w:t>
      </w:r>
    </w:p>
    <w:p w14:paraId="6BC49251" w14:textId="77777777" w:rsidR="00364768" w:rsidRPr="00CE25AF" w:rsidRDefault="00364768" w:rsidP="001F1F29">
      <w:pPr>
        <w:pStyle w:val="TERM-body"/>
        <w:rPr>
          <w:lang w:val="en-US"/>
        </w:rPr>
      </w:pPr>
      <w:r w:rsidRPr="00CE25AF">
        <w:rPr>
          <w:lang w:val="en-US"/>
        </w:rPr>
        <w:t xml:space="preserve">protection of system resources against unauthorized access; a process by which use of system resources is regulated according to a security policy and is permitted by only authorized entities (users, programs, processes, or other systems) according to that </w:t>
      </w:r>
      <w:proofErr w:type="gramStart"/>
      <w:r w:rsidRPr="00CE25AF">
        <w:rPr>
          <w:lang w:val="en-US"/>
        </w:rPr>
        <w:t>policy</w:t>
      </w:r>
      <w:proofErr w:type="gramEnd"/>
    </w:p>
    <w:p w14:paraId="6F2E2263" w14:textId="77777777" w:rsidR="00364768" w:rsidRPr="002670C6" w:rsidRDefault="00364768" w:rsidP="001F1F29">
      <w:pPr>
        <w:pStyle w:val="TERM-source"/>
        <w:rPr>
          <w:lang w:val="en-US"/>
        </w:rPr>
      </w:pPr>
      <w:r w:rsidRPr="002670C6">
        <w:rPr>
          <w:lang w:val="en-US"/>
        </w:rPr>
        <w:t>[SOURCE: IEC TS 62443-1-1]</w:t>
      </w:r>
    </w:p>
    <w:p w14:paraId="57EA1EA2" w14:textId="77777777" w:rsidR="00364768" w:rsidRPr="002670C6" w:rsidRDefault="00364768" w:rsidP="001F1F29">
      <w:pPr>
        <w:pStyle w:val="TERM-head"/>
        <w:rPr>
          <w:lang w:val="en-US"/>
        </w:rPr>
      </w:pPr>
      <w:r w:rsidRPr="002670C6">
        <w:rPr>
          <w:lang w:val="en-US"/>
        </w:rPr>
        <w:t>application</w:t>
      </w:r>
    </w:p>
    <w:p w14:paraId="4BA611A1" w14:textId="77777777" w:rsidR="00364768" w:rsidRPr="00CE25AF" w:rsidRDefault="00364768" w:rsidP="001F1F29">
      <w:pPr>
        <w:pStyle w:val="TERM-body"/>
        <w:rPr>
          <w:lang w:val="en-US"/>
        </w:rPr>
      </w:pPr>
      <w:r w:rsidRPr="00CE25AF">
        <w:rPr>
          <w:lang w:val="en-US"/>
        </w:rPr>
        <w:t>software functional element specific to the solution of a problem in industrial-process measurement and control</w:t>
      </w:r>
    </w:p>
    <w:p w14:paraId="3CFF3317" w14:textId="77777777" w:rsidR="00364768" w:rsidRPr="00CE25AF" w:rsidRDefault="00364768" w:rsidP="001F1F29">
      <w:pPr>
        <w:pStyle w:val="TERM-note"/>
        <w:rPr>
          <w:lang w:val="en-US"/>
        </w:rPr>
      </w:pPr>
      <w:r w:rsidRPr="00CE25AF">
        <w:rPr>
          <w:lang w:val="en-US"/>
        </w:rPr>
        <w:t>Note</w:t>
      </w:r>
      <w:r>
        <w:rPr>
          <w:lang w:val="en-US"/>
        </w:rPr>
        <w:t xml:space="preserve"> 1 to entry</w:t>
      </w:r>
      <w:r w:rsidRPr="00CE25AF">
        <w:rPr>
          <w:lang w:val="en-US"/>
        </w:rPr>
        <w:t>: an application can be distributed among resources and may communicate with other applications.</w:t>
      </w:r>
    </w:p>
    <w:p w14:paraId="2557DEE3" w14:textId="77777777" w:rsidR="00364768" w:rsidRPr="002670C6" w:rsidRDefault="00364768" w:rsidP="001F1F29">
      <w:pPr>
        <w:pStyle w:val="TERM-source"/>
        <w:rPr>
          <w:lang w:val="en-US"/>
        </w:rPr>
      </w:pPr>
      <w:r w:rsidRPr="002670C6">
        <w:rPr>
          <w:lang w:val="en-US"/>
        </w:rPr>
        <w:t>[SOURCE: IEC TR 62390:2005-01, 3.1.2]</w:t>
      </w:r>
    </w:p>
    <w:p w14:paraId="370E62A9" w14:textId="77777777" w:rsidR="00364768" w:rsidRPr="002670C6" w:rsidRDefault="00364768" w:rsidP="001F1F29">
      <w:pPr>
        <w:pStyle w:val="TERM-head"/>
        <w:rPr>
          <w:lang w:val="en-US"/>
        </w:rPr>
      </w:pPr>
      <w:r w:rsidRPr="002670C6">
        <w:rPr>
          <w:lang w:val="en-US"/>
        </w:rPr>
        <w:t>asset</w:t>
      </w:r>
    </w:p>
    <w:p w14:paraId="3DEBD013" w14:textId="77777777" w:rsidR="00364768" w:rsidRPr="00CE25AF" w:rsidRDefault="00364768" w:rsidP="001F1F29">
      <w:pPr>
        <w:pStyle w:val="TERM-body"/>
        <w:rPr>
          <w:lang w:val="en-US" w:eastAsia="zh-CN"/>
        </w:rPr>
      </w:pPr>
      <w:r w:rsidRPr="00CE25AF">
        <w:rPr>
          <w:rFonts w:ascii="ArialMT" w:hAnsi="ArialMT" w:cs="ArialMT"/>
          <w:lang w:val="en-US"/>
        </w:rPr>
        <w:t xml:space="preserve">physical, digital, or intangible entity that has value to an individual, an organization, or a </w:t>
      </w:r>
      <w:proofErr w:type="gramStart"/>
      <w:r w:rsidRPr="00CE25AF">
        <w:rPr>
          <w:rFonts w:ascii="ArialMT" w:hAnsi="ArialMT" w:cs="ArialMT"/>
          <w:lang w:val="en-US"/>
        </w:rPr>
        <w:t>government</w:t>
      </w:r>
      <w:proofErr w:type="gramEnd"/>
    </w:p>
    <w:p w14:paraId="1A9A4B36" w14:textId="77777777" w:rsidR="00364768" w:rsidRPr="00CB37F5" w:rsidRDefault="00364768" w:rsidP="001F1F29">
      <w:pPr>
        <w:pStyle w:val="NOTE"/>
        <w:jc w:val="left"/>
        <w:rPr>
          <w:rFonts w:ascii="ArialMT" w:hAnsi="ArialMT" w:cs="ArialMT"/>
          <w:lang w:val="en-US"/>
        </w:rPr>
      </w:pPr>
      <w:r w:rsidRPr="00AA7226">
        <w:rPr>
          <w:lang w:val="en-US"/>
        </w:rPr>
        <w:t>Note</w:t>
      </w:r>
      <w:r>
        <w:rPr>
          <w:lang w:val="en-US"/>
        </w:rPr>
        <w:t xml:space="preserve"> 1 to entry</w:t>
      </w:r>
      <w:r w:rsidRPr="00AA7226">
        <w:rPr>
          <w:lang w:val="en-US"/>
        </w:rPr>
        <w:t xml:space="preserve">: </w:t>
      </w:r>
      <w:r>
        <w:rPr>
          <w:rFonts w:ascii="ArialMT" w:hAnsi="ArialMT" w:cs="ArialMT"/>
          <w:lang w:val="en-US"/>
        </w:rPr>
        <w:t>a</w:t>
      </w:r>
      <w:r w:rsidRPr="00845EB7">
        <w:rPr>
          <w:rFonts w:ascii="ArialMT" w:hAnsi="ArialMT" w:cs="ArialMT"/>
          <w:lang w:val="en-US"/>
        </w:rPr>
        <w:t>n</w:t>
      </w:r>
      <w:r w:rsidRPr="00CE25AF">
        <w:rPr>
          <w:rFonts w:ascii="ArialMT" w:hAnsi="ArialMT" w:cs="ArialMT"/>
          <w:lang w:val="en-US"/>
        </w:rPr>
        <w:t xml:space="preserve"> asset can be single entity, a collection of entities, an assembly of entities, or a composition of entities.</w:t>
      </w:r>
    </w:p>
    <w:p w14:paraId="2C441615" w14:textId="77777777" w:rsidR="00364768" w:rsidRPr="00CE25AF" w:rsidRDefault="00364768" w:rsidP="001F1F29">
      <w:pPr>
        <w:pStyle w:val="NOTE"/>
        <w:jc w:val="left"/>
        <w:rPr>
          <w:lang w:val="en-US"/>
        </w:rPr>
      </w:pPr>
      <w:r>
        <w:rPr>
          <w:lang w:val="en-US"/>
        </w:rPr>
        <w:t>EXAMPLE 1: e</w:t>
      </w:r>
      <w:r w:rsidRPr="00CE25AF">
        <w:rPr>
          <w:lang w:val="en-US"/>
        </w:rPr>
        <w:t>xamples for physical entities are equipment, raw material, parts components and pieces, supplies, consumables, physical products, and waste.</w:t>
      </w:r>
    </w:p>
    <w:p w14:paraId="4B0FF7B3" w14:textId="77777777" w:rsidR="00364768" w:rsidRPr="00CE25AF" w:rsidRDefault="00364768" w:rsidP="001F1F29">
      <w:pPr>
        <w:pStyle w:val="NOTE"/>
        <w:jc w:val="left"/>
        <w:rPr>
          <w:lang w:val="en-US"/>
        </w:rPr>
      </w:pPr>
      <w:r>
        <w:rPr>
          <w:lang w:val="en-US"/>
        </w:rPr>
        <w:t>EXAMPLE 2: e</w:t>
      </w:r>
      <w:r w:rsidRPr="00CE25AF">
        <w:rPr>
          <w:lang w:val="en-US"/>
        </w:rPr>
        <w:t>xamples for digital assets are process definitions, business procedures, or actual states.</w:t>
      </w:r>
    </w:p>
    <w:p w14:paraId="3E9E6039" w14:textId="77777777" w:rsidR="00364768" w:rsidRPr="00CE25AF" w:rsidRDefault="00364768" w:rsidP="001F1F29">
      <w:pPr>
        <w:pStyle w:val="NOTE"/>
        <w:jc w:val="left"/>
        <w:rPr>
          <w:lang w:val="en-US"/>
        </w:rPr>
      </w:pPr>
      <w:r>
        <w:rPr>
          <w:rFonts w:ascii="ArialMT" w:hAnsi="ArialMT" w:cs="ArialMT"/>
          <w:lang w:val="en-US"/>
        </w:rPr>
        <w:t>EXAMPLE 3: a</w:t>
      </w:r>
      <w:r w:rsidRPr="00CE25AF">
        <w:rPr>
          <w:rFonts w:ascii="ArialMT" w:hAnsi="ArialMT" w:cs="ArialMT"/>
          <w:lang w:val="en-US"/>
        </w:rPr>
        <w:t xml:space="preserve"> software license is an example of an intangible asset.</w:t>
      </w:r>
    </w:p>
    <w:p w14:paraId="5CDE4E83" w14:textId="77777777" w:rsidR="00364768" w:rsidRPr="00CE25AF" w:rsidRDefault="00364768" w:rsidP="001F1F29">
      <w:pPr>
        <w:pStyle w:val="TERM-source"/>
        <w:rPr>
          <w:lang w:val="en-US"/>
        </w:rPr>
      </w:pPr>
      <w:r w:rsidRPr="00CE25AF">
        <w:rPr>
          <w:lang w:val="en-US"/>
        </w:rPr>
        <w:t>[SOURCE: IEC 63278-1, based on IEV 741-01-04</w:t>
      </w:r>
      <w:r>
        <w:rPr>
          <w:lang w:val="en-US"/>
        </w:rPr>
        <w:t>, editorial changes</w:t>
      </w:r>
      <w:r w:rsidRPr="00CE25AF">
        <w:rPr>
          <w:lang w:val="en-US"/>
        </w:rPr>
        <w:t>]</w:t>
      </w:r>
    </w:p>
    <w:p w14:paraId="5776CF54" w14:textId="77777777" w:rsidR="00364768" w:rsidRPr="00CE25AF" w:rsidRDefault="00364768" w:rsidP="001F1F29">
      <w:pPr>
        <w:pStyle w:val="TERM-head"/>
        <w:rPr>
          <w:lang w:val="en-US"/>
        </w:rPr>
      </w:pPr>
      <w:r w:rsidRPr="00CE25AF">
        <w:rPr>
          <w:lang w:val="en-US"/>
        </w:rPr>
        <w:t>attribute</w:t>
      </w:r>
    </w:p>
    <w:p w14:paraId="03FCBE42" w14:textId="77777777" w:rsidR="00364768" w:rsidRPr="00CE25AF" w:rsidRDefault="00364768" w:rsidP="001F1F29">
      <w:pPr>
        <w:pStyle w:val="TERM-body"/>
        <w:rPr>
          <w:lang w:val="en-US"/>
        </w:rPr>
      </w:pPr>
      <w:r w:rsidRPr="00CE25AF">
        <w:rPr>
          <w:lang w:val="en-US"/>
        </w:rPr>
        <w:t xml:space="preserve">data element of a </w:t>
      </w:r>
      <w:r w:rsidRPr="00CE25AF">
        <w:rPr>
          <w:i/>
          <w:iCs/>
          <w:lang w:val="en-US"/>
        </w:rPr>
        <w:t>property</w:t>
      </w:r>
      <w:r w:rsidRPr="00CE25AF">
        <w:rPr>
          <w:lang w:val="en-US"/>
        </w:rPr>
        <w:t>, a relation, or a class in information technology</w:t>
      </w:r>
    </w:p>
    <w:p w14:paraId="121B9D4E" w14:textId="77777777" w:rsidR="00364768" w:rsidRPr="00CE25AF" w:rsidRDefault="00364768" w:rsidP="001F1F29">
      <w:pPr>
        <w:pStyle w:val="TERM-source"/>
        <w:rPr>
          <w:lang w:val="en-US"/>
        </w:rPr>
      </w:pPr>
      <w:r w:rsidRPr="00CE25AF">
        <w:rPr>
          <w:lang w:val="en-US" w:eastAsia="zh-CN"/>
        </w:rPr>
        <w:t>[SOURCE: ISO/IEC Guide 77-2, I</w:t>
      </w:r>
      <w:r w:rsidRPr="00CE25AF">
        <w:rPr>
          <w:lang w:val="en-US"/>
        </w:rPr>
        <w:t>SO/IEC 27460, IEC 61360]</w:t>
      </w:r>
    </w:p>
    <w:p w14:paraId="486E7D12" w14:textId="77777777" w:rsidR="00364768" w:rsidRPr="002670C6" w:rsidRDefault="00364768" w:rsidP="001F1F29">
      <w:pPr>
        <w:pStyle w:val="TERM-head"/>
        <w:rPr>
          <w:lang w:val="en-US"/>
        </w:rPr>
      </w:pPr>
      <w:r w:rsidRPr="002670C6">
        <w:rPr>
          <w:lang w:val="en-US"/>
        </w:rPr>
        <w:t>Asset Administration Shell (AAS)</w:t>
      </w:r>
    </w:p>
    <w:p w14:paraId="51C0FD2B" w14:textId="77777777" w:rsidR="00364768" w:rsidRPr="00CE25AF" w:rsidRDefault="00364768" w:rsidP="001F1F29">
      <w:pPr>
        <w:rPr>
          <w:lang w:val="en-US" w:eastAsia="zh-CN"/>
        </w:rPr>
      </w:pPr>
      <w:r w:rsidRPr="00CE25AF">
        <w:rPr>
          <w:rFonts w:ascii="ArialMT" w:hAnsi="ArialMT" w:cs="ArialMT"/>
          <w:lang w:val="en-US"/>
        </w:rPr>
        <w:t xml:space="preserve">standardized digital representation of an </w:t>
      </w:r>
      <w:proofErr w:type="gramStart"/>
      <w:r w:rsidRPr="00CE25AF">
        <w:rPr>
          <w:rFonts w:ascii="ArialMT" w:hAnsi="ArialMT" w:cs="ArialMT"/>
          <w:lang w:val="en-US"/>
        </w:rPr>
        <w:t>asset</w:t>
      </w:r>
      <w:proofErr w:type="gramEnd"/>
    </w:p>
    <w:p w14:paraId="73BD4E75" w14:textId="77777777" w:rsidR="00364768" w:rsidRPr="00CE25AF" w:rsidRDefault="00364768" w:rsidP="001F1F29">
      <w:pPr>
        <w:pStyle w:val="TERM-note"/>
        <w:rPr>
          <w:lang w:val="en-US"/>
        </w:rPr>
      </w:pPr>
      <w:r w:rsidRPr="00CE25AF">
        <w:rPr>
          <w:lang w:val="en-US"/>
        </w:rPr>
        <w:t>Note</w:t>
      </w:r>
      <w:r>
        <w:rPr>
          <w:lang w:val="en-US"/>
        </w:rPr>
        <w:t xml:space="preserve"> 1 to entry</w:t>
      </w:r>
      <w:r w:rsidRPr="00CE25AF">
        <w:rPr>
          <w:lang w:val="en-US"/>
        </w:rPr>
        <w:t>: Asset Administration Shell and Administration Shell are used synonymously.</w:t>
      </w:r>
    </w:p>
    <w:p w14:paraId="4077D7AA" w14:textId="77777777" w:rsidR="00364768" w:rsidRPr="002670C6" w:rsidRDefault="00364768" w:rsidP="001F1F29">
      <w:pPr>
        <w:pStyle w:val="TERM-source"/>
        <w:rPr>
          <w:lang w:val="en-US"/>
        </w:rPr>
      </w:pPr>
      <w:r w:rsidRPr="002670C6">
        <w:rPr>
          <w:lang w:val="en-US"/>
        </w:rPr>
        <w:t xml:space="preserve">[SOURCE: IEC 63278-1, </w:t>
      </w:r>
      <w:r w:rsidRPr="00CE25AF">
        <w:rPr>
          <w:lang w:val="en-US"/>
        </w:rPr>
        <w:t>note</w:t>
      </w:r>
      <w:r w:rsidRPr="002670C6">
        <w:rPr>
          <w:lang w:val="en-US"/>
        </w:rPr>
        <w:t xml:space="preserve"> added]</w:t>
      </w:r>
    </w:p>
    <w:p w14:paraId="509963A8" w14:textId="77777777" w:rsidR="00364768" w:rsidRPr="00CE25AF" w:rsidRDefault="00364768" w:rsidP="001F1F29">
      <w:pPr>
        <w:pStyle w:val="TERM-source"/>
        <w:numPr>
          <w:ilvl w:val="0"/>
          <w:numId w:val="0"/>
        </w:numPr>
        <w:ind w:left="720"/>
        <w:rPr>
          <w:lang w:val="en-US"/>
        </w:rPr>
      </w:pPr>
    </w:p>
    <w:p w14:paraId="27910823" w14:textId="77777777" w:rsidR="00364768" w:rsidRPr="00CE25AF" w:rsidRDefault="00364768" w:rsidP="001F1F29">
      <w:pPr>
        <w:pStyle w:val="TERM-head"/>
        <w:rPr>
          <w:lang w:val="en-US"/>
        </w:rPr>
      </w:pPr>
      <w:r w:rsidRPr="00CE25AF">
        <w:rPr>
          <w:lang w:val="en-US"/>
        </w:rPr>
        <w:t>class</w:t>
      </w:r>
    </w:p>
    <w:p w14:paraId="01F1F3F8" w14:textId="77777777" w:rsidR="00364768" w:rsidRPr="00CE25AF" w:rsidRDefault="00364768" w:rsidP="001F1F29">
      <w:pPr>
        <w:pStyle w:val="TERM-body"/>
        <w:rPr>
          <w:lang w:val="en-US"/>
        </w:rPr>
      </w:pPr>
      <w:r w:rsidRPr="00CE25AF">
        <w:rPr>
          <w:lang w:val="en-US"/>
        </w:rPr>
        <w:t xml:space="preserve">description of a set of objects that share the same </w:t>
      </w:r>
      <w:r w:rsidRPr="00CE25AF">
        <w:rPr>
          <w:i/>
          <w:lang w:val="en-US"/>
        </w:rPr>
        <w:t>attributes</w:t>
      </w:r>
      <w:r w:rsidRPr="00CE25AF">
        <w:rPr>
          <w:lang w:val="en-US"/>
        </w:rPr>
        <w:t xml:space="preserve">, </w:t>
      </w:r>
      <w:r w:rsidRPr="00CE25AF">
        <w:rPr>
          <w:i/>
          <w:lang w:val="en-US"/>
        </w:rPr>
        <w:t>operations</w:t>
      </w:r>
      <w:r w:rsidRPr="00CE25AF">
        <w:rPr>
          <w:lang w:val="en-US"/>
        </w:rPr>
        <w:t xml:space="preserve">, methods, relationships, and </w:t>
      </w:r>
      <w:proofErr w:type="gramStart"/>
      <w:r w:rsidRPr="00CE25AF">
        <w:rPr>
          <w:lang w:val="en-US"/>
        </w:rPr>
        <w:t>semantics</w:t>
      </w:r>
      <w:proofErr w:type="gramEnd"/>
    </w:p>
    <w:p w14:paraId="3A292EFC" w14:textId="77777777" w:rsidR="00364768" w:rsidRPr="002670C6" w:rsidRDefault="00364768" w:rsidP="001F1F29">
      <w:pPr>
        <w:pStyle w:val="TERM-source"/>
        <w:rPr>
          <w:lang w:val="en-US"/>
        </w:rPr>
      </w:pPr>
      <w:r w:rsidRPr="002670C6">
        <w:rPr>
          <w:lang w:val="en-US"/>
        </w:rPr>
        <w:t>[SOURCE: IEC TR 62390:2005-01, 3.1.4]</w:t>
      </w:r>
    </w:p>
    <w:p w14:paraId="36571831" w14:textId="77777777" w:rsidR="00377022" w:rsidRDefault="00377022" w:rsidP="001F1F29">
      <w:pPr>
        <w:pStyle w:val="TERM-head"/>
        <w:rPr>
          <w:lang w:val="en-US"/>
        </w:rPr>
      </w:pPr>
    </w:p>
    <w:p w14:paraId="58FC54BC" w14:textId="4639E6C6" w:rsidR="00364768" w:rsidRPr="002670C6" w:rsidRDefault="00364768" w:rsidP="001F1F29">
      <w:pPr>
        <w:pStyle w:val="TERM-head"/>
        <w:keepNext/>
        <w:keepLines/>
        <w:widowControl/>
        <w:rPr>
          <w:lang w:val="en-US"/>
        </w:rPr>
      </w:pPr>
      <w:r w:rsidRPr="002670C6">
        <w:rPr>
          <w:lang w:val="en-US"/>
        </w:rPr>
        <w:lastRenderedPageBreak/>
        <w:t>capability</w:t>
      </w:r>
    </w:p>
    <w:p w14:paraId="634BA34F" w14:textId="77777777" w:rsidR="00364768" w:rsidRPr="00CE25AF" w:rsidRDefault="00364768" w:rsidP="001F1F29">
      <w:pPr>
        <w:pStyle w:val="TERM-body"/>
        <w:keepNext/>
        <w:keepLines/>
        <w:rPr>
          <w:lang w:val="en-US"/>
        </w:rPr>
      </w:pPr>
      <w:r w:rsidRPr="00CE25AF">
        <w:rPr>
          <w:lang w:val="en-US"/>
        </w:rPr>
        <w:t xml:space="preserve">implementation-independent potential of an </w:t>
      </w:r>
      <w:proofErr w:type="spellStart"/>
      <w:r w:rsidRPr="00CE25AF">
        <w:rPr>
          <w:lang w:val="en-US"/>
        </w:rPr>
        <w:t>Industrie</w:t>
      </w:r>
      <w:proofErr w:type="spellEnd"/>
      <w:r w:rsidRPr="00CE25AF">
        <w:rPr>
          <w:lang w:val="en-US"/>
        </w:rPr>
        <w:t xml:space="preserve"> 4.0 component to achieve an effect within a </w:t>
      </w:r>
      <w:proofErr w:type="gramStart"/>
      <w:r w:rsidRPr="00CE25AF">
        <w:rPr>
          <w:lang w:val="en-US"/>
        </w:rPr>
        <w:t>domain</w:t>
      </w:r>
      <w:proofErr w:type="gramEnd"/>
    </w:p>
    <w:p w14:paraId="67C506EE" w14:textId="77777777" w:rsidR="00364768" w:rsidRPr="00CE25AF" w:rsidRDefault="00364768" w:rsidP="001F1F29">
      <w:pPr>
        <w:pStyle w:val="TERM-note"/>
        <w:rPr>
          <w:lang w:val="en-US"/>
        </w:rPr>
      </w:pPr>
      <w:r w:rsidRPr="00CE25AF">
        <w:rPr>
          <w:lang w:val="en-US"/>
        </w:rPr>
        <w:t>Note 1</w:t>
      </w:r>
      <w:r>
        <w:rPr>
          <w:lang w:val="en-US"/>
        </w:rPr>
        <w:t xml:space="preserve"> to entry</w:t>
      </w:r>
      <w:r w:rsidRPr="00CE25AF">
        <w:rPr>
          <w:lang w:val="en-US"/>
        </w:rPr>
        <w:t>: capabilities can be orchestrated and structured hierarchically.</w:t>
      </w:r>
    </w:p>
    <w:p w14:paraId="0CA7D49F" w14:textId="77777777" w:rsidR="00364768" w:rsidRPr="00CE25AF" w:rsidRDefault="00364768" w:rsidP="001F1F29">
      <w:pPr>
        <w:pStyle w:val="TERM-note"/>
        <w:rPr>
          <w:lang w:val="en-US"/>
        </w:rPr>
      </w:pPr>
      <w:r w:rsidRPr="00CE25AF">
        <w:rPr>
          <w:lang w:val="en-US"/>
        </w:rPr>
        <w:t>Note 2</w:t>
      </w:r>
      <w:r>
        <w:rPr>
          <w:lang w:val="en-US"/>
        </w:rPr>
        <w:t xml:space="preserve"> to entry</w:t>
      </w:r>
      <w:r w:rsidRPr="00CE25AF">
        <w:rPr>
          <w:lang w:val="en-US"/>
        </w:rPr>
        <w:t>: capabilities can be made executable via services.</w:t>
      </w:r>
    </w:p>
    <w:p w14:paraId="1D948A6A" w14:textId="77777777" w:rsidR="00364768" w:rsidRPr="00CE25AF" w:rsidRDefault="00364768" w:rsidP="001F1F29">
      <w:pPr>
        <w:pStyle w:val="TERM-note"/>
        <w:rPr>
          <w:lang w:val="en-US"/>
        </w:rPr>
      </w:pPr>
      <w:r w:rsidRPr="00CE25AF">
        <w:rPr>
          <w:lang w:val="en-US"/>
        </w:rPr>
        <w:t>Note 3</w:t>
      </w:r>
      <w:r>
        <w:rPr>
          <w:lang w:val="en-US"/>
        </w:rPr>
        <w:t xml:space="preserve"> to entry</w:t>
      </w:r>
      <w:r w:rsidRPr="00CE25AF">
        <w:rPr>
          <w:lang w:val="en-US"/>
        </w:rPr>
        <w:t>: the impact manifests itself in a measurable effect within the physical world.</w:t>
      </w:r>
    </w:p>
    <w:p w14:paraId="668ED641" w14:textId="77777777" w:rsidR="00364768" w:rsidRPr="002670C6" w:rsidRDefault="00364768" w:rsidP="001F1F29">
      <w:pPr>
        <w:pStyle w:val="TERM-source"/>
        <w:rPr>
          <w:lang w:val="en-US"/>
        </w:rPr>
      </w:pPr>
      <w:r w:rsidRPr="002670C6">
        <w:rPr>
          <w:lang w:val="en-US"/>
        </w:rPr>
        <w:t xml:space="preserve">[SOURCE: Glossary </w:t>
      </w:r>
      <w:proofErr w:type="spellStart"/>
      <w:r w:rsidRPr="002670C6">
        <w:rPr>
          <w:lang w:val="en-US"/>
        </w:rPr>
        <w:t>Industrie</w:t>
      </w:r>
      <w:proofErr w:type="spellEnd"/>
      <w:r w:rsidRPr="002670C6">
        <w:rPr>
          <w:lang w:val="en-US"/>
        </w:rPr>
        <w:t xml:space="preserve"> 4.0</w:t>
      </w:r>
      <w:r>
        <w:rPr>
          <w:lang w:val="en-US"/>
        </w:rPr>
        <w:t>, minor changes</w:t>
      </w:r>
      <w:r w:rsidRPr="002670C6">
        <w:rPr>
          <w:lang w:val="en-US"/>
        </w:rPr>
        <w:t>]</w:t>
      </w:r>
    </w:p>
    <w:p w14:paraId="10BE5BF9" w14:textId="77777777" w:rsidR="00364768" w:rsidRPr="002670C6" w:rsidRDefault="00364768" w:rsidP="001F1F29">
      <w:pPr>
        <w:pStyle w:val="TERM-head"/>
        <w:rPr>
          <w:lang w:val="en-US"/>
        </w:rPr>
      </w:pPr>
      <w:r w:rsidRPr="002670C6">
        <w:rPr>
          <w:lang w:val="en-US"/>
        </w:rPr>
        <w:t>coded value</w:t>
      </w:r>
    </w:p>
    <w:p w14:paraId="71DB298F" w14:textId="77777777" w:rsidR="00364768" w:rsidRPr="00CE25AF" w:rsidRDefault="00364768" w:rsidP="001F1F29">
      <w:pPr>
        <w:pStyle w:val="TERM-body"/>
        <w:rPr>
          <w:lang w:val="en-US"/>
        </w:rPr>
      </w:pPr>
      <w:r w:rsidRPr="00CE25AF">
        <w:rPr>
          <w:lang w:val="en-US"/>
        </w:rPr>
        <w:t xml:space="preserve">value that can be looked up in a dictionary and can be </w:t>
      </w:r>
      <w:proofErr w:type="gramStart"/>
      <w:r w:rsidRPr="00CE25AF">
        <w:rPr>
          <w:lang w:val="en-US"/>
        </w:rPr>
        <w:t>translated</w:t>
      </w:r>
      <w:proofErr w:type="gramEnd"/>
    </w:p>
    <w:p w14:paraId="7FD64570" w14:textId="77777777" w:rsidR="00364768" w:rsidRPr="002670C6" w:rsidRDefault="00364768" w:rsidP="001F1F29">
      <w:pPr>
        <w:pStyle w:val="TERM-source"/>
        <w:rPr>
          <w:lang w:val="en-US"/>
        </w:rPr>
      </w:pPr>
      <w:r w:rsidRPr="002670C6">
        <w:rPr>
          <w:lang w:val="en-US"/>
        </w:rPr>
        <w:t>[</w:t>
      </w:r>
      <w:r w:rsidRPr="00CE25AF">
        <w:rPr>
          <w:lang w:val="en-US"/>
        </w:rPr>
        <w:t xml:space="preserve">SOURCE: </w:t>
      </w:r>
      <w:r w:rsidRPr="002670C6">
        <w:rPr>
          <w:lang w:val="en-US"/>
        </w:rPr>
        <w:t>ECLASS</w:t>
      </w:r>
      <w:r w:rsidRPr="002670C6">
        <w:rPr>
          <w:rStyle w:val="Funotenzeichen"/>
          <w:lang w:val="en-US"/>
        </w:rPr>
        <w:footnoteReference w:id="3"/>
      </w:r>
      <w:r w:rsidRPr="002670C6">
        <w:rPr>
          <w:lang w:val="en-US"/>
        </w:rPr>
        <w:t xml:space="preserve"> </w:t>
      </w:r>
      <w:r w:rsidRPr="002670C6">
        <w:rPr>
          <w:rStyle w:val="Funotenzeichen"/>
          <w:lang w:val="en-US"/>
        </w:rPr>
        <w:footnoteReference w:id="4"/>
      </w:r>
      <w:r w:rsidRPr="002670C6">
        <w:rPr>
          <w:lang w:val="en-US"/>
        </w:rPr>
        <w:t>]</w:t>
      </w:r>
    </w:p>
    <w:p w14:paraId="5A32C881" w14:textId="77777777" w:rsidR="00364768" w:rsidRPr="002670C6" w:rsidRDefault="00364768" w:rsidP="001F1F29">
      <w:pPr>
        <w:pStyle w:val="TERM-head"/>
        <w:rPr>
          <w:lang w:val="en-US"/>
        </w:rPr>
      </w:pPr>
      <w:r w:rsidRPr="002670C6">
        <w:rPr>
          <w:lang w:val="en-US"/>
        </w:rPr>
        <w:t>component</w:t>
      </w:r>
    </w:p>
    <w:p w14:paraId="6942EF94" w14:textId="77777777" w:rsidR="00364768" w:rsidRPr="00CE25AF" w:rsidRDefault="00364768" w:rsidP="001F1F29">
      <w:pPr>
        <w:pStyle w:val="TERM-body"/>
        <w:rPr>
          <w:lang w:val="en-US"/>
        </w:rPr>
      </w:pPr>
      <w:r w:rsidRPr="00CE25AF">
        <w:rPr>
          <w:lang w:val="en-US"/>
        </w:rPr>
        <w:t xml:space="preserve">product used as a constituent in an assembled product, </w:t>
      </w:r>
      <w:r w:rsidRPr="00CE25AF">
        <w:rPr>
          <w:i/>
          <w:lang w:val="en-US"/>
        </w:rPr>
        <w:t>system</w:t>
      </w:r>
      <w:r w:rsidRPr="00CE25AF">
        <w:rPr>
          <w:lang w:val="en-US"/>
        </w:rPr>
        <w:t xml:space="preserve">, or </w:t>
      </w:r>
      <w:proofErr w:type="gramStart"/>
      <w:r w:rsidRPr="00CE25AF">
        <w:rPr>
          <w:lang w:val="en-US"/>
        </w:rPr>
        <w:t>plant</w:t>
      </w:r>
      <w:proofErr w:type="gramEnd"/>
    </w:p>
    <w:p w14:paraId="47EDDE20" w14:textId="77777777" w:rsidR="00364768" w:rsidRPr="002670C6" w:rsidRDefault="00364768" w:rsidP="001F1F29">
      <w:pPr>
        <w:pStyle w:val="TERM-source"/>
        <w:rPr>
          <w:lang w:val="en-US"/>
        </w:rPr>
      </w:pPr>
      <w:r w:rsidRPr="002670C6">
        <w:rPr>
          <w:lang w:val="en-US"/>
        </w:rPr>
        <w:t>[SOURCE: IEC 63278-1; IEC 61666:2010, 3.6</w:t>
      </w:r>
      <w:r>
        <w:rPr>
          <w:lang w:val="en-US"/>
        </w:rPr>
        <w:t>, editorial changes</w:t>
      </w:r>
      <w:r w:rsidRPr="002670C6">
        <w:rPr>
          <w:lang w:val="en-US"/>
        </w:rPr>
        <w:t>]</w:t>
      </w:r>
    </w:p>
    <w:p w14:paraId="0B6F57E8" w14:textId="77777777" w:rsidR="00364768" w:rsidRPr="002670C6" w:rsidRDefault="00364768" w:rsidP="001F1F29">
      <w:pPr>
        <w:pStyle w:val="TERM-head"/>
        <w:rPr>
          <w:lang w:val="en-US"/>
        </w:rPr>
      </w:pPr>
      <w:r w:rsidRPr="002670C6">
        <w:rPr>
          <w:lang w:val="en-US"/>
        </w:rPr>
        <w:t>concept</w:t>
      </w:r>
    </w:p>
    <w:p w14:paraId="498C106F" w14:textId="77777777" w:rsidR="00364768" w:rsidRPr="00CE25AF" w:rsidRDefault="00364768" w:rsidP="001F1F29">
      <w:pPr>
        <w:pStyle w:val="TERM-body"/>
        <w:rPr>
          <w:lang w:val="en-US"/>
        </w:rPr>
      </w:pPr>
      <w:r w:rsidRPr="00CE25AF">
        <w:rPr>
          <w:lang w:val="en-US"/>
        </w:rPr>
        <w:t xml:space="preserve">unit of knowledge created by a unique combination of </w:t>
      </w:r>
      <w:proofErr w:type="gramStart"/>
      <w:r w:rsidRPr="00CE25AF">
        <w:rPr>
          <w:lang w:val="en-US"/>
        </w:rPr>
        <w:t>characteristics</w:t>
      </w:r>
      <w:proofErr w:type="gramEnd"/>
    </w:p>
    <w:p w14:paraId="1D5F5229" w14:textId="77777777" w:rsidR="00364768" w:rsidRPr="002670C6" w:rsidRDefault="00364768" w:rsidP="001F1F29">
      <w:pPr>
        <w:pStyle w:val="TERM-source"/>
        <w:rPr>
          <w:lang w:val="en-US"/>
        </w:rPr>
      </w:pPr>
      <w:r w:rsidRPr="002670C6">
        <w:rPr>
          <w:lang w:val="en-US"/>
        </w:rPr>
        <w:t>[SOURCE: EC 63278-1; IEC 61360-1:2016, 3.1.8; ISO 22274:2013, 3.7]</w:t>
      </w:r>
    </w:p>
    <w:p w14:paraId="6CDFAE95" w14:textId="77777777" w:rsidR="00364768" w:rsidRPr="002670C6" w:rsidRDefault="00364768" w:rsidP="001F1F29">
      <w:pPr>
        <w:pStyle w:val="TERM-head"/>
        <w:rPr>
          <w:lang w:val="en-US"/>
        </w:rPr>
      </w:pPr>
      <w:r w:rsidRPr="002670C6">
        <w:rPr>
          <w:lang w:val="en-US"/>
        </w:rPr>
        <w:t>digital representation</w:t>
      </w:r>
    </w:p>
    <w:p w14:paraId="5C39731A" w14:textId="77777777" w:rsidR="00364768" w:rsidRPr="00CE25AF" w:rsidRDefault="00364768" w:rsidP="001F1F29">
      <w:pPr>
        <w:rPr>
          <w:lang w:val="en-US" w:eastAsia="zh-CN"/>
        </w:rPr>
      </w:pPr>
      <w:r w:rsidRPr="00CE25AF">
        <w:rPr>
          <w:rFonts w:ascii="ArialMT" w:hAnsi="ArialMT" w:cs="ArialMT"/>
          <w:lang w:val="en-US"/>
        </w:rPr>
        <w:t xml:space="preserve">information and services representing an entity from a given </w:t>
      </w:r>
      <w:proofErr w:type="gramStart"/>
      <w:r w:rsidRPr="00CE25AF">
        <w:rPr>
          <w:rFonts w:ascii="ArialMT" w:hAnsi="ArialMT" w:cs="ArialMT"/>
          <w:lang w:val="en-US"/>
        </w:rPr>
        <w:t>viewpoint</w:t>
      </w:r>
      <w:proofErr w:type="gramEnd"/>
    </w:p>
    <w:p w14:paraId="230198B8" w14:textId="77777777" w:rsidR="00364768" w:rsidRPr="00CE25AF" w:rsidRDefault="00364768" w:rsidP="001F1F29">
      <w:pPr>
        <w:pStyle w:val="NOTE"/>
        <w:ind w:left="0" w:firstLine="0"/>
        <w:jc w:val="left"/>
        <w:rPr>
          <w:lang w:val="en-US"/>
        </w:rPr>
      </w:pPr>
      <w:r>
        <w:rPr>
          <w:lang w:val="en-US"/>
        </w:rPr>
        <w:t>EXAMPLE 1: e</w:t>
      </w:r>
      <w:r w:rsidRPr="00CE25AF">
        <w:rPr>
          <w:lang w:val="en-US"/>
        </w:rPr>
        <w:t>xamples of information</w:t>
      </w:r>
      <w:r w:rsidRPr="00845EB7">
        <w:rPr>
          <w:lang w:val="en-US"/>
        </w:rPr>
        <w:t xml:space="preserve"> are</w:t>
      </w:r>
      <w:r w:rsidRPr="00CE25AF">
        <w:rPr>
          <w:lang w:val="en-US"/>
        </w:rPr>
        <w:t xml:space="preserve"> properties (</w:t>
      </w:r>
      <w:proofErr w:type="gramStart"/>
      <w:r w:rsidRPr="00CE25AF">
        <w:rPr>
          <w:lang w:val="en-US"/>
        </w:rPr>
        <w:t>e.g.</w:t>
      </w:r>
      <w:proofErr w:type="gramEnd"/>
      <w:r w:rsidRPr="00CE25AF">
        <w:rPr>
          <w:lang w:val="en-US"/>
        </w:rPr>
        <w:t xml:space="preserve"> maximum temperature), actual parameters (e.g. actual velocity), events (e.g. notification of status change), schematics (electrical), and visualization information (2D and 3D drawings).</w:t>
      </w:r>
    </w:p>
    <w:p w14:paraId="0F4C9061" w14:textId="77777777" w:rsidR="00364768" w:rsidRPr="00CE25AF" w:rsidRDefault="00364768" w:rsidP="001F1F29">
      <w:pPr>
        <w:pStyle w:val="NOTE"/>
        <w:ind w:left="0" w:firstLine="0"/>
        <w:jc w:val="left"/>
        <w:rPr>
          <w:lang w:val="en-US"/>
        </w:rPr>
      </w:pPr>
      <w:r w:rsidRPr="00CE25AF">
        <w:rPr>
          <w:lang w:val="en-US"/>
        </w:rPr>
        <w:br/>
      </w:r>
      <w:r>
        <w:rPr>
          <w:lang w:val="en-US"/>
        </w:rPr>
        <w:t>EXAMPLE 2: e</w:t>
      </w:r>
      <w:r w:rsidRPr="00CE25AF">
        <w:rPr>
          <w:lang w:val="en-US"/>
        </w:rPr>
        <w:t>xamples of services</w:t>
      </w:r>
      <w:r w:rsidRPr="00845EB7">
        <w:rPr>
          <w:lang w:val="en-US"/>
        </w:rPr>
        <w:t xml:space="preserve"> are</w:t>
      </w:r>
      <w:r w:rsidRPr="00CE25AF">
        <w:rPr>
          <w:lang w:val="en-US"/>
        </w:rPr>
        <w:t xml:space="preserve"> providing the history of the configuration data, providing the actual velocity, </w:t>
      </w:r>
      <w:r w:rsidRPr="00845EB7">
        <w:rPr>
          <w:lang w:val="en-US"/>
        </w:rPr>
        <w:t xml:space="preserve">and </w:t>
      </w:r>
      <w:r w:rsidRPr="00CE25AF">
        <w:rPr>
          <w:lang w:val="en-US"/>
        </w:rPr>
        <w:t>providing a simulation.</w:t>
      </w:r>
    </w:p>
    <w:p w14:paraId="074BA24C" w14:textId="77777777" w:rsidR="00364768" w:rsidRPr="00CE25AF" w:rsidRDefault="00364768" w:rsidP="001F1F29">
      <w:pPr>
        <w:pStyle w:val="NOTE"/>
        <w:ind w:left="0" w:firstLine="0"/>
        <w:jc w:val="left"/>
        <w:rPr>
          <w:lang w:val="en-US"/>
        </w:rPr>
      </w:pPr>
      <w:r w:rsidRPr="00CE25AF">
        <w:rPr>
          <w:lang w:val="en-US"/>
        </w:rPr>
        <w:br/>
      </w:r>
      <w:r>
        <w:rPr>
          <w:lang w:val="en-US"/>
        </w:rPr>
        <w:t>EXAMPLE 3: e</w:t>
      </w:r>
      <w:r w:rsidRPr="00CE25AF">
        <w:rPr>
          <w:lang w:val="en-US"/>
        </w:rPr>
        <w:t>xamples of viewpoints</w:t>
      </w:r>
      <w:r w:rsidRPr="00845EB7">
        <w:rPr>
          <w:lang w:val="en-US"/>
        </w:rPr>
        <w:t xml:space="preserve"> are</w:t>
      </w:r>
      <w:r w:rsidRPr="00CE25AF">
        <w:rPr>
          <w:lang w:val="en-US"/>
        </w:rPr>
        <w:t xml:space="preserve"> mechanical, electrical, or commercial characteristics.</w:t>
      </w:r>
    </w:p>
    <w:p w14:paraId="7B9DF4E7" w14:textId="77777777" w:rsidR="00364768" w:rsidRPr="002670C6" w:rsidRDefault="00364768" w:rsidP="001F1F29">
      <w:pPr>
        <w:pStyle w:val="TERM-source"/>
        <w:rPr>
          <w:lang w:val="en-US"/>
        </w:rPr>
      </w:pPr>
      <w:r w:rsidRPr="002670C6">
        <w:rPr>
          <w:lang w:val="en-US"/>
        </w:rPr>
        <w:t>[SOURCE: IEC 63278-1</w:t>
      </w:r>
      <w:r>
        <w:rPr>
          <w:lang w:val="en-US"/>
        </w:rPr>
        <w:t>, editorial changes</w:t>
      </w:r>
      <w:r w:rsidRPr="002670C6">
        <w:rPr>
          <w:lang w:val="en-US"/>
        </w:rPr>
        <w:t>]</w:t>
      </w:r>
    </w:p>
    <w:p w14:paraId="75C94411" w14:textId="77777777" w:rsidR="00364768" w:rsidRPr="00CE25AF" w:rsidRDefault="00364768" w:rsidP="001F1F29">
      <w:pPr>
        <w:pStyle w:val="TERM-head"/>
        <w:rPr>
          <w:lang w:val="en-US"/>
        </w:rPr>
      </w:pPr>
      <w:r w:rsidRPr="00CE25AF">
        <w:rPr>
          <w:lang w:val="en-US"/>
        </w:rPr>
        <w:t>digital twin</w:t>
      </w:r>
    </w:p>
    <w:p w14:paraId="45452DA5" w14:textId="77777777" w:rsidR="00364768" w:rsidRPr="00CE25AF" w:rsidRDefault="00364768" w:rsidP="001F1F29">
      <w:pPr>
        <w:pStyle w:val="StandardWeb"/>
        <w:rPr>
          <w:lang w:val="en-US"/>
        </w:rPr>
      </w:pPr>
      <w:r w:rsidRPr="00CE25AF">
        <w:rPr>
          <w:i/>
          <w:lang w:val="en-US"/>
        </w:rPr>
        <w:t>digital representation</w:t>
      </w:r>
      <w:r w:rsidRPr="00CE25AF">
        <w:rPr>
          <w:lang w:val="en-US"/>
        </w:rPr>
        <w:t xml:space="preserve">, sufficient to meet the requirements of a set of use </w:t>
      </w:r>
      <w:proofErr w:type="gramStart"/>
      <w:r w:rsidRPr="00CE25AF">
        <w:rPr>
          <w:lang w:val="en-US"/>
        </w:rPr>
        <w:t>cases</w:t>
      </w:r>
      <w:proofErr w:type="gramEnd"/>
    </w:p>
    <w:p w14:paraId="09F4FB52" w14:textId="77777777" w:rsidR="00364768" w:rsidRPr="00CE25AF" w:rsidRDefault="00364768" w:rsidP="001F1F29">
      <w:pPr>
        <w:pStyle w:val="TERM-note"/>
        <w:rPr>
          <w:lang w:val="en-US"/>
        </w:rPr>
      </w:pPr>
      <w:r w:rsidRPr="00CE25AF">
        <w:rPr>
          <w:lang w:val="en-US"/>
        </w:rPr>
        <w:t>Note</w:t>
      </w:r>
      <w:r>
        <w:rPr>
          <w:lang w:val="en-US"/>
        </w:rPr>
        <w:t xml:space="preserve"> 1 to entry</w:t>
      </w:r>
      <w:r w:rsidRPr="00CE25AF">
        <w:rPr>
          <w:lang w:val="en-US"/>
        </w:rPr>
        <w:t>: in this context, the entity in the definition of digital representation is typically an asset.</w:t>
      </w:r>
    </w:p>
    <w:p w14:paraId="165A2D3E" w14:textId="77777777" w:rsidR="00364768" w:rsidRPr="00CE25AF" w:rsidRDefault="00364768" w:rsidP="001F1F29">
      <w:pPr>
        <w:pStyle w:val="TERM-source"/>
        <w:rPr>
          <w:lang w:val="en-US"/>
        </w:rPr>
      </w:pPr>
      <w:r w:rsidRPr="00CE25AF">
        <w:rPr>
          <w:lang w:val="en-US"/>
        </w:rPr>
        <w:t xml:space="preserve"> [SOURCE: IIC Vocabulary </w:t>
      </w:r>
      <w:proofErr w:type="gramStart"/>
      <w:r w:rsidRPr="00CE25AF">
        <w:rPr>
          <w:lang w:val="en-US"/>
        </w:rPr>
        <w:t>IIC:IIVOC</w:t>
      </w:r>
      <w:proofErr w:type="gramEnd"/>
      <w:r w:rsidRPr="00CE25AF">
        <w:rPr>
          <w:lang w:val="en-US"/>
        </w:rPr>
        <w:t>:V2.3:20201025, adapted (an asset, process, or system was changed to an asset)]</w:t>
      </w:r>
    </w:p>
    <w:p w14:paraId="1C865CB2" w14:textId="77777777" w:rsidR="00364768" w:rsidRPr="00CE25AF" w:rsidRDefault="00364768" w:rsidP="001F1F29">
      <w:pPr>
        <w:pStyle w:val="TERM-head"/>
        <w:rPr>
          <w:lang w:val="en-US"/>
        </w:rPr>
      </w:pPr>
      <w:r w:rsidRPr="00CE25AF">
        <w:rPr>
          <w:lang w:val="en-US"/>
        </w:rPr>
        <w:t>explicit value</w:t>
      </w:r>
    </w:p>
    <w:p w14:paraId="699EE2D7" w14:textId="77777777" w:rsidR="00364768" w:rsidRPr="00CE25AF" w:rsidRDefault="00364768" w:rsidP="001F1F29">
      <w:pPr>
        <w:pStyle w:val="TERM-body"/>
        <w:rPr>
          <w:lang w:val="en-US"/>
        </w:rPr>
      </w:pPr>
      <w:r w:rsidRPr="00CE25AF">
        <w:rPr>
          <w:lang w:val="en-US"/>
        </w:rPr>
        <w:t xml:space="preserve">commonly used </w:t>
      </w:r>
      <w:r w:rsidRPr="00CE25AF">
        <w:rPr>
          <w:i/>
          <w:iCs/>
          <w:lang w:val="en-US"/>
        </w:rPr>
        <w:t>concept</w:t>
      </w:r>
      <w:r w:rsidRPr="00CE25AF">
        <w:rPr>
          <w:lang w:val="en-US"/>
        </w:rPr>
        <w:t>, like numbers (</w:t>
      </w:r>
      <w:proofErr w:type="gramStart"/>
      <w:r w:rsidRPr="00CE25AF">
        <w:rPr>
          <w:lang w:val="en-US"/>
        </w:rPr>
        <w:t>e.g.</w:t>
      </w:r>
      <w:proofErr w:type="gramEnd"/>
      <w:r w:rsidRPr="00CE25AF">
        <w:rPr>
          <w:lang w:val="en-US"/>
        </w:rPr>
        <w:t xml:space="preserve"> 109, 25) which do not need lookup in dictionaries</w:t>
      </w:r>
    </w:p>
    <w:p w14:paraId="0F714B91" w14:textId="77777777" w:rsidR="00364768" w:rsidRPr="002670C6" w:rsidRDefault="00364768" w:rsidP="001F1F29">
      <w:pPr>
        <w:pStyle w:val="TERM-source"/>
        <w:rPr>
          <w:lang w:val="en-US"/>
        </w:rPr>
      </w:pPr>
      <w:r w:rsidRPr="002670C6">
        <w:rPr>
          <w:lang w:val="en-US"/>
        </w:rPr>
        <w:t>[</w:t>
      </w:r>
      <w:r w:rsidRPr="00CE25AF">
        <w:rPr>
          <w:lang w:val="en-US"/>
        </w:rPr>
        <w:t xml:space="preserve">SOURCE: </w:t>
      </w:r>
      <w:r w:rsidRPr="002670C6">
        <w:rPr>
          <w:lang w:val="en-US"/>
        </w:rPr>
        <w:t>ECLASS</w:t>
      </w:r>
      <w:r w:rsidRPr="002670C6">
        <w:rPr>
          <w:rStyle w:val="Funotenzeichen"/>
          <w:lang w:val="en-US"/>
        </w:rPr>
        <w:footnoteReference w:id="5"/>
      </w:r>
      <w:r w:rsidRPr="002670C6">
        <w:rPr>
          <w:lang w:val="en-US"/>
        </w:rPr>
        <w:t>]</w:t>
      </w:r>
    </w:p>
    <w:p w14:paraId="4D00EB19" w14:textId="057614DC" w:rsidR="00377022" w:rsidRDefault="00377022" w:rsidP="001F1F29">
      <w:pPr>
        <w:pStyle w:val="TERM-head"/>
        <w:rPr>
          <w:lang w:val="en-US"/>
        </w:rPr>
      </w:pPr>
    </w:p>
    <w:p w14:paraId="1E0AEFA0" w14:textId="77777777" w:rsidR="001F1F29" w:rsidRDefault="001F1F29" w:rsidP="001F1F29">
      <w:pPr>
        <w:pStyle w:val="TERM-head"/>
        <w:rPr>
          <w:lang w:val="en-US"/>
        </w:rPr>
      </w:pPr>
    </w:p>
    <w:p w14:paraId="086CBE04" w14:textId="4647D69C" w:rsidR="00364768" w:rsidRPr="00CE25AF" w:rsidRDefault="00364768" w:rsidP="001F1F29">
      <w:pPr>
        <w:pStyle w:val="TERM-head"/>
        <w:rPr>
          <w:lang w:val="en-US"/>
        </w:rPr>
      </w:pPr>
      <w:r w:rsidRPr="00CE25AF">
        <w:rPr>
          <w:lang w:val="en-US"/>
        </w:rPr>
        <w:lastRenderedPageBreak/>
        <w:t>identifier (ID)</w:t>
      </w:r>
    </w:p>
    <w:p w14:paraId="4EC245BE" w14:textId="77777777" w:rsidR="00364768" w:rsidRPr="00CE25AF" w:rsidRDefault="00364768" w:rsidP="001F1F29">
      <w:pPr>
        <w:pStyle w:val="TERM-body"/>
        <w:rPr>
          <w:lang w:val="en-US"/>
        </w:rPr>
      </w:pPr>
      <w:r w:rsidRPr="00CE25AF">
        <w:rPr>
          <w:lang w:val="en-US"/>
        </w:rPr>
        <w:t>identity information that unambiguously distinguishes one entity from another one in a given domain</w:t>
      </w:r>
    </w:p>
    <w:p w14:paraId="0DFA5CE6" w14:textId="77777777" w:rsidR="00364768" w:rsidRPr="00CE25AF" w:rsidRDefault="00364768" w:rsidP="001F1F29">
      <w:pPr>
        <w:pStyle w:val="TERM-note"/>
        <w:rPr>
          <w:lang w:val="en-US"/>
        </w:rPr>
      </w:pPr>
      <w:r w:rsidRPr="00CE25AF">
        <w:rPr>
          <w:lang w:val="en-US"/>
        </w:rPr>
        <w:t>Note</w:t>
      </w:r>
      <w:r>
        <w:rPr>
          <w:lang w:val="en-US"/>
        </w:rPr>
        <w:t xml:space="preserve"> 1 to entry</w:t>
      </w:r>
      <w:r w:rsidRPr="00CE25AF">
        <w:rPr>
          <w:lang w:val="en-US"/>
        </w:rPr>
        <w:t xml:space="preserve">: there are specific identifiers, </w:t>
      </w:r>
      <w:proofErr w:type="gramStart"/>
      <w:r w:rsidRPr="00CE25AF">
        <w:rPr>
          <w:lang w:val="en-US"/>
        </w:rPr>
        <w:t>e.g.</w:t>
      </w:r>
      <w:proofErr w:type="gramEnd"/>
      <w:r w:rsidRPr="00CE25AF">
        <w:rPr>
          <w:lang w:val="en-US"/>
        </w:rPr>
        <w:t xml:space="preserve"> UUID Universal unique identifier, IEC 15418 (GS1).</w:t>
      </w:r>
    </w:p>
    <w:p w14:paraId="58CA92FC" w14:textId="77777777" w:rsidR="00364768" w:rsidRPr="002670C6" w:rsidRDefault="00364768" w:rsidP="001F1F29">
      <w:pPr>
        <w:pStyle w:val="TERM-source"/>
        <w:rPr>
          <w:lang w:val="en-US"/>
        </w:rPr>
      </w:pPr>
      <w:r w:rsidRPr="002670C6">
        <w:rPr>
          <w:lang w:val="en-US"/>
        </w:rPr>
        <w:t xml:space="preserve">[SOURCE: Glossary </w:t>
      </w:r>
      <w:proofErr w:type="spellStart"/>
      <w:r w:rsidRPr="002670C6">
        <w:rPr>
          <w:lang w:val="en-US"/>
        </w:rPr>
        <w:t>Industrie</w:t>
      </w:r>
      <w:proofErr w:type="spellEnd"/>
      <w:r w:rsidRPr="002670C6">
        <w:rPr>
          <w:lang w:val="en-US"/>
        </w:rPr>
        <w:t xml:space="preserve"> 4.0]</w:t>
      </w:r>
    </w:p>
    <w:p w14:paraId="6E75A68F" w14:textId="77777777" w:rsidR="00364768" w:rsidRPr="002670C6" w:rsidRDefault="00364768" w:rsidP="001F1F29">
      <w:pPr>
        <w:pStyle w:val="TERM-head"/>
        <w:keepNext/>
        <w:keepLines/>
        <w:widowControl/>
        <w:rPr>
          <w:lang w:val="en-US"/>
        </w:rPr>
      </w:pPr>
      <w:r w:rsidRPr="002670C6">
        <w:rPr>
          <w:lang w:val="en-US"/>
        </w:rPr>
        <w:t>instance</w:t>
      </w:r>
    </w:p>
    <w:p w14:paraId="3283B40F" w14:textId="77777777" w:rsidR="00364768" w:rsidRPr="00CE25AF" w:rsidRDefault="00364768" w:rsidP="001F1F29">
      <w:pPr>
        <w:pStyle w:val="TERM-body"/>
        <w:keepNext/>
        <w:keepLines/>
        <w:rPr>
          <w:lang w:val="en-US" w:eastAsia="zh-CN"/>
        </w:rPr>
      </w:pPr>
      <w:r w:rsidRPr="00CE25AF">
        <w:rPr>
          <w:lang w:val="en-US" w:eastAsia="zh-CN"/>
        </w:rPr>
        <w:t xml:space="preserve">concrete, clearly identifiable component of a certain </w:t>
      </w:r>
      <w:r w:rsidRPr="00CE25AF">
        <w:rPr>
          <w:i/>
          <w:lang w:val="en-US" w:eastAsia="zh-CN"/>
        </w:rPr>
        <w:t>type</w:t>
      </w:r>
    </w:p>
    <w:p w14:paraId="019F83E3" w14:textId="77777777" w:rsidR="00364768" w:rsidRPr="00CE25AF" w:rsidRDefault="00364768" w:rsidP="001F1F29">
      <w:pPr>
        <w:pStyle w:val="TERM-note"/>
        <w:rPr>
          <w:lang w:val="en-US"/>
        </w:rPr>
      </w:pPr>
      <w:r w:rsidRPr="00CE25AF">
        <w:rPr>
          <w:lang w:val="en-US"/>
        </w:rPr>
        <w:t>Note 1</w:t>
      </w:r>
      <w:r>
        <w:rPr>
          <w:lang w:val="en-US"/>
        </w:rPr>
        <w:t xml:space="preserve"> to entry</w:t>
      </w:r>
      <w:r w:rsidRPr="00CE25AF">
        <w:rPr>
          <w:lang w:val="en-US"/>
        </w:rPr>
        <w:t>: an individual entity of a type, for example a device, is obtained by defining specific property values.</w:t>
      </w:r>
    </w:p>
    <w:p w14:paraId="5F93462C" w14:textId="77777777" w:rsidR="00364768" w:rsidRPr="00CE25AF" w:rsidRDefault="00364768" w:rsidP="001F1F29">
      <w:pPr>
        <w:pStyle w:val="TERM-note"/>
        <w:rPr>
          <w:lang w:val="en-US"/>
        </w:rPr>
      </w:pPr>
      <w:r w:rsidRPr="00CE25AF">
        <w:rPr>
          <w:lang w:val="en-US"/>
        </w:rPr>
        <w:t>Note 2</w:t>
      </w:r>
      <w:r>
        <w:rPr>
          <w:lang w:val="en-US"/>
        </w:rPr>
        <w:t xml:space="preserve"> to entry</w:t>
      </w:r>
      <w:r w:rsidRPr="00CE25AF">
        <w:rPr>
          <w:lang w:val="en-US"/>
        </w:rPr>
        <w:t>: in an object-oriented view, an instance denotes an object of a class (of a type).</w:t>
      </w:r>
    </w:p>
    <w:p w14:paraId="2FF7F45B" w14:textId="77777777" w:rsidR="00364768" w:rsidRPr="002670C6" w:rsidRDefault="00364768" w:rsidP="001F1F29">
      <w:pPr>
        <w:pStyle w:val="TERM-source"/>
        <w:rPr>
          <w:lang w:val="en-US"/>
        </w:rPr>
      </w:pPr>
      <w:r w:rsidRPr="002670C6">
        <w:rPr>
          <w:lang w:val="en-US"/>
        </w:rPr>
        <w:t>[SOURCE: IEC 62890:2016, 3.1.16 65</w:t>
      </w:r>
      <w:r w:rsidRPr="002670C6">
        <w:rPr>
          <w:rStyle w:val="TextkrperZchn"/>
          <w:lang w:val="en-US"/>
        </w:rPr>
        <w:t>/</w:t>
      </w:r>
      <w:r w:rsidRPr="002670C6">
        <w:rPr>
          <w:lang w:val="en-US"/>
        </w:rPr>
        <w:t>617/CDV</w:t>
      </w:r>
      <w:r>
        <w:rPr>
          <w:lang w:val="en-US"/>
        </w:rPr>
        <w:t>, editorial changes</w:t>
      </w:r>
      <w:r w:rsidRPr="002670C6">
        <w:rPr>
          <w:lang w:val="en-US"/>
        </w:rPr>
        <w:t>]</w:t>
      </w:r>
    </w:p>
    <w:p w14:paraId="56661B5A" w14:textId="77777777" w:rsidR="00364768" w:rsidRPr="002670C6" w:rsidRDefault="00364768" w:rsidP="001F1F29">
      <w:pPr>
        <w:pStyle w:val="TERM-head"/>
        <w:rPr>
          <w:lang w:val="en-US"/>
        </w:rPr>
      </w:pPr>
      <w:r w:rsidRPr="002670C6">
        <w:rPr>
          <w:lang w:val="en-US"/>
        </w:rPr>
        <w:t>instance asset</w:t>
      </w:r>
    </w:p>
    <w:p w14:paraId="263432CC" w14:textId="77777777" w:rsidR="00364768" w:rsidRPr="00CE25AF" w:rsidRDefault="00364768" w:rsidP="001F1F29">
      <w:pPr>
        <w:pStyle w:val="TERM-body"/>
        <w:rPr>
          <w:lang w:val="en-US" w:eastAsia="zh-CN"/>
        </w:rPr>
      </w:pPr>
      <w:r w:rsidRPr="00CE25AF">
        <w:rPr>
          <w:lang w:val="en-US" w:eastAsia="zh-CN"/>
        </w:rPr>
        <w:t xml:space="preserve">specific </w:t>
      </w:r>
      <w:r w:rsidRPr="00CE25AF">
        <w:rPr>
          <w:i/>
          <w:iCs/>
          <w:lang w:val="en-US" w:eastAsia="zh-CN"/>
        </w:rPr>
        <w:t>asset</w:t>
      </w:r>
      <w:r w:rsidRPr="00CE25AF">
        <w:rPr>
          <w:lang w:val="en-US" w:eastAsia="zh-CN"/>
        </w:rPr>
        <w:t xml:space="preserve"> that is uniquely identifiable</w:t>
      </w:r>
    </w:p>
    <w:p w14:paraId="3B8D938D" w14:textId="77777777" w:rsidR="00364768" w:rsidRPr="00CE25AF" w:rsidRDefault="00364768" w:rsidP="001F1F29">
      <w:pPr>
        <w:pStyle w:val="NOTE"/>
        <w:ind w:left="284" w:firstLine="0"/>
        <w:jc w:val="left"/>
        <w:rPr>
          <w:lang w:val="en-US"/>
        </w:rPr>
      </w:pPr>
      <w:r>
        <w:rPr>
          <w:lang w:val="en-US"/>
        </w:rPr>
        <w:t>EXAMPLE 1: e</w:t>
      </w:r>
      <w:r w:rsidRPr="00CE25AF">
        <w:rPr>
          <w:lang w:val="en-US"/>
        </w:rPr>
        <w:t>xamples of instance assets</w:t>
      </w:r>
      <w:r w:rsidRPr="00845EB7">
        <w:rPr>
          <w:lang w:val="en-US"/>
        </w:rPr>
        <w:t xml:space="preserve"> are</w:t>
      </w:r>
      <w:r w:rsidRPr="00CE25AF">
        <w:rPr>
          <w:lang w:val="en-US"/>
        </w:rPr>
        <w:t xml:space="preserve"> material, a product, a part, a device, a machine, software, a control system, a production </w:t>
      </w:r>
      <w:r w:rsidRPr="00CE25AF">
        <w:rPr>
          <w:rFonts w:ascii="ArialMT" w:hAnsi="ArialMT" w:cs="ArialMT"/>
          <w:lang w:val="en-US"/>
        </w:rPr>
        <w:t>system.</w:t>
      </w:r>
    </w:p>
    <w:p w14:paraId="41626116" w14:textId="77777777" w:rsidR="00364768" w:rsidRPr="002670C6" w:rsidRDefault="00364768" w:rsidP="001F1F29">
      <w:pPr>
        <w:pStyle w:val="TERM-source"/>
        <w:rPr>
          <w:lang w:val="en-US"/>
        </w:rPr>
      </w:pPr>
      <w:r w:rsidRPr="00CE25AF">
        <w:rPr>
          <w:lang w:val="en-US"/>
        </w:rPr>
        <w:t>[</w:t>
      </w:r>
      <w:r w:rsidRPr="002670C6">
        <w:rPr>
          <w:lang w:val="en-US"/>
        </w:rPr>
        <w:t>SOURCE: IEC 63278-1</w:t>
      </w:r>
      <w:r>
        <w:rPr>
          <w:lang w:val="en-US"/>
        </w:rPr>
        <w:t>, editorial changes</w:t>
      </w:r>
      <w:r w:rsidRPr="002670C6">
        <w:rPr>
          <w:lang w:val="en-US"/>
        </w:rPr>
        <w:t>]</w:t>
      </w:r>
    </w:p>
    <w:p w14:paraId="7633732A" w14:textId="77777777" w:rsidR="00364768" w:rsidRPr="002670C6" w:rsidRDefault="00364768" w:rsidP="001F1F29">
      <w:pPr>
        <w:pStyle w:val="TERM-head"/>
        <w:rPr>
          <w:lang w:val="en-US"/>
        </w:rPr>
      </w:pPr>
      <w:r w:rsidRPr="002670C6">
        <w:rPr>
          <w:lang w:val="en-US"/>
        </w:rPr>
        <w:t>operation</w:t>
      </w:r>
    </w:p>
    <w:p w14:paraId="2ED5FADC" w14:textId="77777777" w:rsidR="00364768" w:rsidRPr="002670C6" w:rsidRDefault="00364768" w:rsidP="001F1F29">
      <w:pPr>
        <w:pStyle w:val="TERM-body"/>
        <w:rPr>
          <w:lang w:val="en-US"/>
        </w:rPr>
      </w:pPr>
      <w:r w:rsidRPr="002670C6">
        <w:rPr>
          <w:lang w:val="en-US"/>
        </w:rPr>
        <w:t>executable realization of a function</w:t>
      </w:r>
    </w:p>
    <w:p w14:paraId="62059346" w14:textId="77777777" w:rsidR="00364768" w:rsidRPr="00CE25AF" w:rsidRDefault="00364768" w:rsidP="001F1F29">
      <w:pPr>
        <w:pStyle w:val="TERM-note"/>
        <w:rPr>
          <w:lang w:val="en-US"/>
        </w:rPr>
      </w:pPr>
      <w:r w:rsidRPr="00CE25AF">
        <w:rPr>
          <w:lang w:val="en-US"/>
        </w:rPr>
        <w:t>Note 1</w:t>
      </w:r>
      <w:r>
        <w:rPr>
          <w:lang w:val="en-US"/>
        </w:rPr>
        <w:t xml:space="preserve"> to entry</w:t>
      </w:r>
      <w:r w:rsidRPr="00CE25AF">
        <w:rPr>
          <w:lang w:val="en-US"/>
        </w:rPr>
        <w:t>: the term method is synonymous to operation.</w:t>
      </w:r>
    </w:p>
    <w:p w14:paraId="0AEFDDF8" w14:textId="77777777" w:rsidR="00364768" w:rsidRPr="00CE25AF" w:rsidRDefault="00364768" w:rsidP="001F1F29">
      <w:pPr>
        <w:pStyle w:val="TERM-note"/>
        <w:rPr>
          <w:lang w:val="en-US"/>
        </w:rPr>
      </w:pPr>
      <w:r w:rsidRPr="00CE25AF">
        <w:rPr>
          <w:lang w:val="en-US"/>
        </w:rPr>
        <w:t>Note 2</w:t>
      </w:r>
      <w:r>
        <w:rPr>
          <w:lang w:val="en-US"/>
        </w:rPr>
        <w:t xml:space="preserve"> to entry</w:t>
      </w:r>
      <w:r w:rsidRPr="00CE25AF">
        <w:rPr>
          <w:lang w:val="en-US"/>
        </w:rPr>
        <w:t>: an operation has a name and a list of parameters [ISO 19119:2005, 4.1.3].</w:t>
      </w:r>
    </w:p>
    <w:p w14:paraId="2F231809" w14:textId="77777777" w:rsidR="00364768" w:rsidRPr="002670C6" w:rsidRDefault="00364768" w:rsidP="001F1F29">
      <w:pPr>
        <w:pStyle w:val="TERM-source"/>
        <w:rPr>
          <w:lang w:val="en-US"/>
        </w:rPr>
      </w:pPr>
      <w:r w:rsidRPr="002670C6">
        <w:rPr>
          <w:lang w:val="en-US"/>
        </w:rPr>
        <w:t xml:space="preserve">[SOURCE: Glossary </w:t>
      </w:r>
      <w:proofErr w:type="spellStart"/>
      <w:r w:rsidRPr="002670C6">
        <w:rPr>
          <w:lang w:val="en-US"/>
        </w:rPr>
        <w:t>Industrie</w:t>
      </w:r>
      <w:proofErr w:type="spellEnd"/>
      <w:r w:rsidRPr="002670C6">
        <w:rPr>
          <w:lang w:val="en-US"/>
        </w:rPr>
        <w:t xml:space="preserve"> 4.0</w:t>
      </w:r>
      <w:r>
        <w:rPr>
          <w:lang w:val="en-US"/>
        </w:rPr>
        <w:t>, editorial changes</w:t>
      </w:r>
      <w:r w:rsidRPr="002670C6">
        <w:rPr>
          <w:lang w:val="en-US"/>
        </w:rPr>
        <w:t>]</w:t>
      </w:r>
    </w:p>
    <w:p w14:paraId="705DD9CC" w14:textId="77777777" w:rsidR="00364768" w:rsidRPr="002670C6" w:rsidRDefault="00364768" w:rsidP="001F1F29">
      <w:pPr>
        <w:pStyle w:val="TERM-head"/>
        <w:keepNext/>
        <w:rPr>
          <w:lang w:val="en-US"/>
        </w:rPr>
      </w:pPr>
      <w:r w:rsidRPr="002670C6">
        <w:rPr>
          <w:lang w:val="en-US"/>
        </w:rPr>
        <w:t>ontology</w:t>
      </w:r>
    </w:p>
    <w:p w14:paraId="5B7960B7" w14:textId="77777777" w:rsidR="00364768" w:rsidRPr="00CE25AF" w:rsidRDefault="00364768" w:rsidP="001F1F29">
      <w:pPr>
        <w:autoSpaceDE w:val="0"/>
        <w:autoSpaceDN w:val="0"/>
        <w:adjustRightInd w:val="0"/>
        <w:spacing w:after="0" w:line="240" w:lineRule="auto"/>
        <w:rPr>
          <w:rFonts w:ascii="ArialMT" w:hAnsi="ArialMT" w:cs="ArialMT"/>
          <w:lang w:val="en-US"/>
        </w:rPr>
      </w:pPr>
      <w:r w:rsidRPr="00CE25AF">
        <w:rPr>
          <w:rFonts w:ascii="ArialMT" w:hAnsi="ArialMT" w:cs="ArialMT"/>
          <w:lang w:val="en-US"/>
        </w:rPr>
        <w:t xml:space="preserve">collection of concepts, where each concept is constituted by an identifier, name, description, and additional entities and where relationships between concepts can be described without </w:t>
      </w:r>
      <w:proofErr w:type="gramStart"/>
      <w:r w:rsidRPr="00CE25AF">
        <w:rPr>
          <w:rFonts w:ascii="ArialMT" w:hAnsi="ArialMT" w:cs="ArialMT"/>
          <w:lang w:val="en-US"/>
        </w:rPr>
        <w:t>restriction</w:t>
      </w:r>
      <w:proofErr w:type="gramEnd"/>
    </w:p>
    <w:p w14:paraId="5A804530" w14:textId="77777777" w:rsidR="00364768" w:rsidRPr="00CE25AF" w:rsidRDefault="00364768" w:rsidP="001F1F29">
      <w:pPr>
        <w:autoSpaceDE w:val="0"/>
        <w:autoSpaceDN w:val="0"/>
        <w:adjustRightInd w:val="0"/>
        <w:spacing w:after="0" w:line="240" w:lineRule="auto"/>
        <w:rPr>
          <w:rFonts w:ascii="ArialMT" w:hAnsi="ArialMT" w:cs="ArialMT"/>
          <w:lang w:val="en-US"/>
        </w:rPr>
      </w:pPr>
    </w:p>
    <w:p w14:paraId="05EB342F" w14:textId="77777777" w:rsidR="00364768" w:rsidRPr="002670C6" w:rsidRDefault="00364768" w:rsidP="001F1F29">
      <w:pPr>
        <w:pStyle w:val="TERM-source"/>
        <w:rPr>
          <w:lang w:val="en-US"/>
        </w:rPr>
      </w:pPr>
      <w:r w:rsidRPr="00CE25AF">
        <w:rPr>
          <w:lang w:val="en-US"/>
        </w:rPr>
        <w:t>[</w:t>
      </w:r>
      <w:r w:rsidRPr="002670C6">
        <w:rPr>
          <w:lang w:val="en-US"/>
        </w:rPr>
        <w:t>SOURCE: IEC 63278-1]</w:t>
      </w:r>
    </w:p>
    <w:p w14:paraId="2B3D9836" w14:textId="77777777" w:rsidR="00364768" w:rsidRPr="00CE25AF" w:rsidRDefault="00364768" w:rsidP="001F1F29">
      <w:pPr>
        <w:pStyle w:val="TERM-head"/>
        <w:keepNext/>
        <w:rPr>
          <w:lang w:val="en-US"/>
        </w:rPr>
      </w:pPr>
      <w:r w:rsidRPr="00CE25AF">
        <w:rPr>
          <w:lang w:val="en-US"/>
        </w:rPr>
        <w:t>property</w:t>
      </w:r>
    </w:p>
    <w:p w14:paraId="75051EBD" w14:textId="77777777" w:rsidR="00364768" w:rsidRPr="00CE25AF" w:rsidRDefault="00364768" w:rsidP="001F1F29">
      <w:pPr>
        <w:pStyle w:val="TERM-body"/>
        <w:keepNext/>
        <w:keepLines/>
        <w:rPr>
          <w:lang w:val="en-US" w:eastAsia="zh-CN"/>
        </w:rPr>
      </w:pPr>
      <w:r w:rsidRPr="00CE25AF">
        <w:rPr>
          <w:lang w:val="en-US" w:eastAsia="zh-CN"/>
        </w:rPr>
        <w:t xml:space="preserve">defined characteristic suitable for the description and differentiation of products or </w:t>
      </w:r>
      <w:proofErr w:type="gramStart"/>
      <w:r w:rsidRPr="00CE25AF">
        <w:rPr>
          <w:lang w:val="en-US" w:eastAsia="zh-CN"/>
        </w:rPr>
        <w:t>components</w:t>
      </w:r>
      <w:proofErr w:type="gramEnd"/>
    </w:p>
    <w:p w14:paraId="607931AB" w14:textId="77777777" w:rsidR="00364768" w:rsidRPr="00CE25AF" w:rsidRDefault="00364768" w:rsidP="001F1F29">
      <w:pPr>
        <w:pStyle w:val="TERM-note"/>
        <w:rPr>
          <w:lang w:val="en-US"/>
        </w:rPr>
      </w:pPr>
      <w:r w:rsidRPr="00CE25AF">
        <w:rPr>
          <w:lang w:val="en-US"/>
        </w:rPr>
        <w:t>Note 1</w:t>
      </w:r>
      <w:r>
        <w:rPr>
          <w:lang w:val="en-US"/>
        </w:rPr>
        <w:t xml:space="preserve"> to entry</w:t>
      </w:r>
      <w:r w:rsidRPr="00CE25AF">
        <w:rPr>
          <w:lang w:val="en-US"/>
        </w:rPr>
        <w:t>: the concept of type and instance applies to properties.</w:t>
      </w:r>
    </w:p>
    <w:p w14:paraId="24735473" w14:textId="77777777" w:rsidR="00364768" w:rsidRPr="00CE25AF" w:rsidRDefault="00364768" w:rsidP="001F1F29">
      <w:pPr>
        <w:pStyle w:val="TERM-note"/>
        <w:rPr>
          <w:lang w:val="en-US"/>
        </w:rPr>
      </w:pPr>
      <w:r w:rsidRPr="00CE25AF">
        <w:rPr>
          <w:lang w:val="en-US"/>
        </w:rPr>
        <w:t>Note 2</w:t>
      </w:r>
      <w:r>
        <w:rPr>
          <w:lang w:val="en-US"/>
        </w:rPr>
        <w:t xml:space="preserve"> to entry</w:t>
      </w:r>
      <w:r w:rsidRPr="00CE25AF">
        <w:rPr>
          <w:lang w:val="en-US"/>
        </w:rPr>
        <w:t>: this definition applies to properties as described in IEC 61360/ ISO 13584-42.</w:t>
      </w:r>
    </w:p>
    <w:p w14:paraId="777B85C2" w14:textId="77777777" w:rsidR="00364768" w:rsidRPr="00CE25AF" w:rsidRDefault="00364768" w:rsidP="001F1F29">
      <w:pPr>
        <w:pStyle w:val="TERM-note"/>
        <w:tabs>
          <w:tab w:val="clear" w:pos="851"/>
          <w:tab w:val="left" w:pos="1134"/>
        </w:tabs>
        <w:ind w:left="284" w:firstLine="0"/>
        <w:rPr>
          <w:lang w:val="en-US"/>
        </w:rPr>
      </w:pPr>
      <w:r w:rsidRPr="00CE25AF">
        <w:rPr>
          <w:lang w:val="en-US"/>
        </w:rPr>
        <w:t>Note 3</w:t>
      </w:r>
      <w:r>
        <w:rPr>
          <w:lang w:val="en-US"/>
        </w:rPr>
        <w:t xml:space="preserve"> to entry</w:t>
      </w:r>
      <w:r w:rsidRPr="00CE25AF">
        <w:rPr>
          <w:lang w:val="en-US"/>
        </w:rPr>
        <w:t>: the property types are defined in dictionaries (like IEC component data dictionary or ECLASS), they do not have a value. The property type is also called data element type in some standards.</w:t>
      </w:r>
    </w:p>
    <w:p w14:paraId="58C75657" w14:textId="77777777" w:rsidR="00364768" w:rsidRPr="00CE25AF" w:rsidRDefault="00364768" w:rsidP="001F1F29">
      <w:pPr>
        <w:pStyle w:val="TERM-note"/>
        <w:tabs>
          <w:tab w:val="clear" w:pos="851"/>
          <w:tab w:val="left" w:pos="1134"/>
        </w:tabs>
        <w:ind w:left="284" w:firstLine="0"/>
        <w:rPr>
          <w:lang w:val="en-US"/>
        </w:rPr>
      </w:pPr>
      <w:r w:rsidRPr="00CE25AF">
        <w:rPr>
          <w:lang w:val="en-US"/>
        </w:rPr>
        <w:t>Note 4</w:t>
      </w:r>
      <w:r>
        <w:rPr>
          <w:lang w:val="en-US"/>
        </w:rPr>
        <w:t xml:space="preserve"> to entry</w:t>
      </w:r>
      <w:r w:rsidRPr="00CE25AF">
        <w:rPr>
          <w:lang w:val="en-US"/>
        </w:rPr>
        <w:t>: the property instances have a value and are provided by the manufacturers. A property instance is also called property-value pair in certain standards.</w:t>
      </w:r>
    </w:p>
    <w:p w14:paraId="724832FA" w14:textId="77777777" w:rsidR="00364768" w:rsidRPr="00CE25AF" w:rsidRDefault="00364768" w:rsidP="001F1F29">
      <w:pPr>
        <w:pStyle w:val="TERM-note"/>
        <w:rPr>
          <w:lang w:val="en-US"/>
        </w:rPr>
      </w:pPr>
      <w:r w:rsidRPr="00CE25AF">
        <w:rPr>
          <w:lang w:val="en-US"/>
        </w:rPr>
        <w:t>Note 5</w:t>
      </w:r>
      <w:r>
        <w:rPr>
          <w:lang w:val="en-US"/>
        </w:rPr>
        <w:t xml:space="preserve"> to entry</w:t>
      </w:r>
      <w:r w:rsidRPr="00CE25AF">
        <w:rPr>
          <w:lang w:val="en-US"/>
        </w:rPr>
        <w:t>: properties include nominal value, actual value, runtime variables, measurement values, etc.</w:t>
      </w:r>
    </w:p>
    <w:p w14:paraId="56D885D3" w14:textId="77777777" w:rsidR="00364768" w:rsidRPr="00CE25AF" w:rsidRDefault="00364768" w:rsidP="001F1F29">
      <w:pPr>
        <w:pStyle w:val="TERM-note"/>
        <w:rPr>
          <w:lang w:val="en-US"/>
        </w:rPr>
      </w:pPr>
      <w:r w:rsidRPr="00CE25AF">
        <w:rPr>
          <w:lang w:val="en-US"/>
        </w:rPr>
        <w:t>Note 6</w:t>
      </w:r>
      <w:r>
        <w:rPr>
          <w:lang w:val="en-US"/>
        </w:rPr>
        <w:t xml:space="preserve"> to entry</w:t>
      </w:r>
      <w:r w:rsidRPr="00CE25AF">
        <w:rPr>
          <w:lang w:val="en-US"/>
        </w:rPr>
        <w:t xml:space="preserve">: a property describes one characteristic of a given object. </w:t>
      </w:r>
    </w:p>
    <w:p w14:paraId="4B92C3CC" w14:textId="77777777" w:rsidR="00364768" w:rsidRPr="00CE25AF" w:rsidRDefault="00364768" w:rsidP="001F1F29">
      <w:pPr>
        <w:pStyle w:val="TERM-note"/>
        <w:rPr>
          <w:lang w:val="en-US"/>
        </w:rPr>
      </w:pPr>
      <w:r w:rsidRPr="00CE25AF">
        <w:rPr>
          <w:lang w:val="en-US"/>
        </w:rPr>
        <w:t>Note 7</w:t>
      </w:r>
      <w:r>
        <w:rPr>
          <w:lang w:val="en-US"/>
        </w:rPr>
        <w:t xml:space="preserve"> to entry</w:t>
      </w:r>
      <w:r w:rsidRPr="00CE25AF">
        <w:rPr>
          <w:lang w:val="en-US"/>
        </w:rPr>
        <w:t>: a property can have attributes such as code, version, and revision.</w:t>
      </w:r>
    </w:p>
    <w:p w14:paraId="586E4246" w14:textId="77777777" w:rsidR="00364768" w:rsidRPr="00CE25AF" w:rsidRDefault="00364768" w:rsidP="001F1F29">
      <w:pPr>
        <w:pStyle w:val="TERM-note"/>
        <w:rPr>
          <w:lang w:val="en-US"/>
        </w:rPr>
      </w:pPr>
      <w:r w:rsidRPr="00CE25AF">
        <w:rPr>
          <w:lang w:val="en-US"/>
        </w:rPr>
        <w:t>Note 8</w:t>
      </w:r>
      <w:r>
        <w:rPr>
          <w:lang w:val="en-US"/>
        </w:rPr>
        <w:t xml:space="preserve"> to entry</w:t>
      </w:r>
      <w:r w:rsidRPr="00CE25AF">
        <w:rPr>
          <w:lang w:val="en-US"/>
        </w:rPr>
        <w:t xml:space="preserve">: the specification of a property can </w:t>
      </w:r>
      <w:proofErr w:type="gramStart"/>
      <w:r w:rsidRPr="00CE25AF">
        <w:rPr>
          <w:lang w:val="en-US"/>
        </w:rPr>
        <w:t>include</w:t>
      </w:r>
      <w:proofErr w:type="gramEnd"/>
      <w:r w:rsidRPr="00CE25AF">
        <w:rPr>
          <w:lang w:val="en-US"/>
        </w:rPr>
        <w:t xml:space="preserve"> predefined choices of values.</w:t>
      </w:r>
    </w:p>
    <w:p w14:paraId="18F1571E" w14:textId="77777777" w:rsidR="00364768" w:rsidRPr="00CE25AF" w:rsidRDefault="00364768" w:rsidP="001F1F29">
      <w:pPr>
        <w:pStyle w:val="TERM-source"/>
        <w:rPr>
          <w:lang w:val="en-US" w:eastAsia="zh-CN"/>
        </w:rPr>
      </w:pPr>
      <w:r w:rsidRPr="00CE25AF">
        <w:rPr>
          <w:lang w:val="en-US" w:eastAsia="zh-CN"/>
        </w:rPr>
        <w:t xml:space="preserve"> [SOURCE: according to ISO/IEC Guide 77-2] as well as [SOURCE: according to Glossary </w:t>
      </w:r>
      <w:proofErr w:type="spellStart"/>
      <w:r w:rsidRPr="00CE25AF">
        <w:rPr>
          <w:lang w:val="en-US" w:eastAsia="zh-CN"/>
        </w:rPr>
        <w:t>Industrie</w:t>
      </w:r>
      <w:proofErr w:type="spellEnd"/>
      <w:r w:rsidRPr="00CE25AF">
        <w:rPr>
          <w:lang w:val="en-US" w:eastAsia="zh-CN"/>
        </w:rPr>
        <w:t xml:space="preserve"> 4.0]</w:t>
      </w:r>
    </w:p>
    <w:p w14:paraId="6091584D" w14:textId="77777777" w:rsidR="00377022" w:rsidRDefault="00377022" w:rsidP="00364768">
      <w:pPr>
        <w:pStyle w:val="TERM-head"/>
        <w:rPr>
          <w:lang w:val="en-US"/>
        </w:rPr>
      </w:pPr>
    </w:p>
    <w:p w14:paraId="6B626163" w14:textId="77777777" w:rsidR="00377022" w:rsidRDefault="00377022" w:rsidP="00364768">
      <w:pPr>
        <w:pStyle w:val="TERM-head"/>
        <w:rPr>
          <w:lang w:val="en-US"/>
        </w:rPr>
      </w:pPr>
    </w:p>
    <w:p w14:paraId="7DA7CBA6" w14:textId="6A4B7207" w:rsidR="00364768" w:rsidRPr="00CE25AF" w:rsidRDefault="00364768" w:rsidP="00364768">
      <w:pPr>
        <w:pStyle w:val="TERM-head"/>
        <w:rPr>
          <w:lang w:val="en-US"/>
        </w:rPr>
      </w:pPr>
      <w:r w:rsidRPr="00CE25AF">
        <w:rPr>
          <w:lang w:val="en-US"/>
        </w:rPr>
        <w:lastRenderedPageBreak/>
        <w:t>qualifier</w:t>
      </w:r>
    </w:p>
    <w:p w14:paraId="293C9086" w14:textId="77777777" w:rsidR="00364768" w:rsidRPr="00CE25AF" w:rsidRDefault="00364768" w:rsidP="00364768">
      <w:pPr>
        <w:pStyle w:val="TERM-body"/>
        <w:rPr>
          <w:lang w:val="en-US"/>
        </w:rPr>
      </w:pPr>
      <w:r w:rsidRPr="00CE25AF">
        <w:rPr>
          <w:lang w:val="en-US"/>
        </w:rPr>
        <w:t xml:space="preserve">well-defined element associated with a </w:t>
      </w:r>
      <w:r w:rsidRPr="00CE25AF">
        <w:rPr>
          <w:i/>
          <w:lang w:val="en-US"/>
        </w:rPr>
        <w:t>property</w:t>
      </w:r>
      <w:r w:rsidRPr="00CE25AF">
        <w:rPr>
          <w:lang w:val="en-US"/>
        </w:rPr>
        <w:t xml:space="preserve"> instance or </w:t>
      </w:r>
      <w:proofErr w:type="spellStart"/>
      <w:r w:rsidRPr="00CE25AF">
        <w:rPr>
          <w:i/>
          <w:lang w:val="en-US"/>
        </w:rPr>
        <w:t>submodel</w:t>
      </w:r>
      <w:proofErr w:type="spellEnd"/>
      <w:r w:rsidRPr="00CE25AF">
        <w:rPr>
          <w:i/>
          <w:lang w:val="en-US"/>
        </w:rPr>
        <w:t xml:space="preserve"> element</w:t>
      </w:r>
      <w:r w:rsidRPr="00CE25AF">
        <w:rPr>
          <w:lang w:val="en-US"/>
        </w:rPr>
        <w:t xml:space="preserve">, restricting the value statement to a certain period of time or use </w:t>
      </w:r>
      <w:proofErr w:type="gramStart"/>
      <w:r w:rsidRPr="00CE25AF">
        <w:rPr>
          <w:lang w:val="en-US"/>
        </w:rPr>
        <w:t>case</w:t>
      </w:r>
      <w:proofErr w:type="gramEnd"/>
    </w:p>
    <w:p w14:paraId="138129D7" w14:textId="77777777" w:rsidR="00364768" w:rsidRPr="00CE25AF" w:rsidRDefault="00364768" w:rsidP="00364768">
      <w:pPr>
        <w:pStyle w:val="TERM-note"/>
        <w:rPr>
          <w:lang w:val="en-US"/>
        </w:rPr>
      </w:pPr>
      <w:r w:rsidRPr="00CE25AF">
        <w:rPr>
          <w:lang w:val="en-US"/>
        </w:rPr>
        <w:t>Note</w:t>
      </w:r>
      <w:r>
        <w:rPr>
          <w:lang w:val="en-US"/>
        </w:rPr>
        <w:t xml:space="preserve"> 1 to entry</w:t>
      </w:r>
      <w:r w:rsidRPr="00CE25AF">
        <w:rPr>
          <w:lang w:val="en-US"/>
        </w:rPr>
        <w:t>: qualifiers can have associated values.</w:t>
      </w:r>
    </w:p>
    <w:p w14:paraId="5D2EE9AE" w14:textId="77777777" w:rsidR="00364768" w:rsidRPr="002670C6" w:rsidRDefault="00364768" w:rsidP="00364768">
      <w:pPr>
        <w:pStyle w:val="TERM-source"/>
        <w:rPr>
          <w:lang w:val="en-US"/>
        </w:rPr>
      </w:pPr>
      <w:r w:rsidRPr="002670C6">
        <w:rPr>
          <w:lang w:val="en-US"/>
        </w:rPr>
        <w:t>[SOURCE: according to IEC 62569-1]</w:t>
      </w:r>
    </w:p>
    <w:p w14:paraId="6BC7AA79" w14:textId="77777777" w:rsidR="00364768" w:rsidRPr="00CE25AF" w:rsidRDefault="00364768" w:rsidP="00364768">
      <w:pPr>
        <w:pStyle w:val="TERM-head"/>
        <w:keepNext/>
        <w:keepLines/>
        <w:widowControl/>
        <w:rPr>
          <w:lang w:val="en-US"/>
        </w:rPr>
      </w:pPr>
      <w:r w:rsidRPr="00CE25AF">
        <w:rPr>
          <w:lang w:val="en-US"/>
        </w:rPr>
        <w:t>service</w:t>
      </w:r>
    </w:p>
    <w:p w14:paraId="65E3E43B" w14:textId="27FB5FE6" w:rsidR="00364768" w:rsidRPr="00CE25AF" w:rsidRDefault="00364768" w:rsidP="00364768">
      <w:pPr>
        <w:pStyle w:val="TERM-body"/>
        <w:keepNext/>
        <w:keepLines/>
        <w:rPr>
          <w:lang w:val="en-US"/>
        </w:rPr>
      </w:pPr>
      <w:r w:rsidRPr="00845EB7">
        <w:rPr>
          <w:lang w:val="en-US"/>
        </w:rPr>
        <w:t>Demarcated</w:t>
      </w:r>
      <w:r w:rsidRPr="00CE25AF">
        <w:rPr>
          <w:lang w:val="en-US"/>
        </w:rPr>
        <w:t xml:space="preserve"> scope of functionality which is offered by an </w:t>
      </w:r>
      <w:hyperlink r:id="rId21" w:tooltip="Entity" w:history="1">
        <w:r w:rsidRPr="00CE25AF">
          <w:rPr>
            <w:lang w:val="en-US"/>
          </w:rPr>
          <w:t>entity</w:t>
        </w:r>
      </w:hyperlink>
      <w:r w:rsidRPr="00CE25AF">
        <w:rPr>
          <w:lang w:val="en-US"/>
        </w:rPr>
        <w:t xml:space="preserve"> or organization via </w:t>
      </w:r>
      <w:hyperlink r:id="rId22" w:tooltip="Interface" w:history="1">
        <w:r w:rsidRPr="00CE25AF">
          <w:rPr>
            <w:lang w:val="en-US"/>
          </w:rPr>
          <w:t>interfaces</w:t>
        </w:r>
      </w:hyperlink>
      <w:r w:rsidRPr="00CE25AF">
        <w:rPr>
          <w:lang w:val="en-US"/>
        </w:rPr>
        <w:t xml:space="preserve"> </w:t>
      </w:r>
    </w:p>
    <w:p w14:paraId="72B7AA6F" w14:textId="77777777" w:rsidR="00364768" w:rsidRPr="00CE25AF" w:rsidRDefault="00364768" w:rsidP="00364768">
      <w:pPr>
        <w:pStyle w:val="NOTE"/>
        <w:keepNext/>
        <w:keepLines/>
        <w:rPr>
          <w:lang w:val="en-US"/>
        </w:rPr>
      </w:pPr>
      <w:r w:rsidRPr="00CE25AF">
        <w:rPr>
          <w:lang w:val="en-US"/>
        </w:rPr>
        <w:t>Note</w:t>
      </w:r>
      <w:r w:rsidRPr="00845EB7">
        <w:rPr>
          <w:lang w:val="en-US"/>
        </w:rPr>
        <w:t xml:space="preserve"> 1 to entry: </w:t>
      </w:r>
      <w:r w:rsidRPr="00CE25AF">
        <w:rPr>
          <w:lang w:val="en-US"/>
        </w:rPr>
        <w:t>one or multiple operations can be assigned to one service.</w:t>
      </w:r>
    </w:p>
    <w:p w14:paraId="0B125FF6" w14:textId="77777777" w:rsidR="00364768" w:rsidRPr="002670C6" w:rsidRDefault="00364768" w:rsidP="00364768">
      <w:pPr>
        <w:pStyle w:val="TERM-source"/>
        <w:keepNext/>
        <w:keepLines/>
        <w:rPr>
          <w:lang w:val="en-US"/>
        </w:rPr>
      </w:pPr>
      <w:r w:rsidRPr="002670C6">
        <w:rPr>
          <w:lang w:val="en-US"/>
        </w:rPr>
        <w:t xml:space="preserve">[SOURCE: Glossary </w:t>
      </w:r>
      <w:proofErr w:type="spellStart"/>
      <w:r w:rsidRPr="002670C6">
        <w:rPr>
          <w:lang w:val="en-US"/>
        </w:rPr>
        <w:t>Industrie</w:t>
      </w:r>
      <w:proofErr w:type="spellEnd"/>
      <w:r w:rsidRPr="002670C6">
        <w:rPr>
          <w:lang w:val="en-US"/>
        </w:rPr>
        <w:t xml:space="preserve"> 4.0]</w:t>
      </w:r>
    </w:p>
    <w:p w14:paraId="5AF808C1" w14:textId="77777777" w:rsidR="00364768" w:rsidRPr="002670C6" w:rsidRDefault="00364768" w:rsidP="00364768">
      <w:pPr>
        <w:pStyle w:val="TERM-head"/>
        <w:rPr>
          <w:lang w:val="en-US"/>
        </w:rPr>
      </w:pPr>
      <w:bookmarkStart w:id="169" w:name="_Hlk125204023"/>
      <w:r w:rsidRPr="002670C6">
        <w:rPr>
          <w:lang w:val="en-US"/>
        </w:rPr>
        <w:t>smart manufacturing</w:t>
      </w:r>
    </w:p>
    <w:p w14:paraId="7874AA47" w14:textId="77777777" w:rsidR="00364768" w:rsidRPr="00CE25AF" w:rsidRDefault="00364768" w:rsidP="00364768">
      <w:pPr>
        <w:pStyle w:val="TERM-body"/>
        <w:rPr>
          <w:lang w:val="en-US"/>
        </w:rPr>
      </w:pPr>
      <w:r w:rsidRPr="00CE25AF">
        <w:rPr>
          <w:lang w:val="en-US"/>
        </w:rPr>
        <w:t xml:space="preserve">manufacturing that improves its performance aspects with integrated and intelligent use of processes and resources in cyber, physical and human spheres to create and deliver products and services, which also collaborates with other domains within </w:t>
      </w:r>
      <w:r w:rsidRPr="00AA7226">
        <w:rPr>
          <w:lang w:val="en-US"/>
        </w:rPr>
        <w:t>enterpris</w:t>
      </w:r>
      <w:r>
        <w:rPr>
          <w:lang w:val="en-US"/>
        </w:rPr>
        <w:t xml:space="preserve">es' </w:t>
      </w:r>
      <w:r w:rsidRPr="00CE25AF">
        <w:rPr>
          <w:lang w:val="en-US"/>
        </w:rPr>
        <w:t xml:space="preserve">value </w:t>
      </w:r>
      <w:proofErr w:type="gramStart"/>
      <w:r w:rsidRPr="00CE25AF">
        <w:rPr>
          <w:lang w:val="en-US"/>
        </w:rPr>
        <w:t>chains</w:t>
      </w:r>
      <w:proofErr w:type="gramEnd"/>
    </w:p>
    <w:p w14:paraId="2EB561A7" w14:textId="77777777" w:rsidR="00364768" w:rsidRPr="00CE25AF" w:rsidRDefault="00364768" w:rsidP="00364768">
      <w:pPr>
        <w:pStyle w:val="TERM-note"/>
        <w:tabs>
          <w:tab w:val="clear" w:pos="851"/>
        </w:tabs>
        <w:ind w:left="284" w:firstLine="0"/>
        <w:rPr>
          <w:lang w:val="en-US"/>
        </w:rPr>
      </w:pPr>
      <w:r w:rsidRPr="00CE25AF">
        <w:rPr>
          <w:lang w:val="en-US"/>
        </w:rPr>
        <w:t>Note 1</w:t>
      </w:r>
      <w:r>
        <w:rPr>
          <w:lang w:val="en-US"/>
        </w:rPr>
        <w:t xml:space="preserve"> to entry</w:t>
      </w:r>
      <w:r w:rsidRPr="00CE25AF">
        <w:rPr>
          <w:lang w:val="en-US"/>
        </w:rPr>
        <w:t>: performance aspects include agility, efficiency, safety, security, sustainability, or any other performance indicators identified by the enterprise.</w:t>
      </w:r>
    </w:p>
    <w:p w14:paraId="7F7000E1" w14:textId="77777777" w:rsidR="00364768" w:rsidRPr="00CE25AF" w:rsidRDefault="00364768" w:rsidP="00364768">
      <w:pPr>
        <w:pStyle w:val="TERM-note"/>
        <w:tabs>
          <w:tab w:val="clear" w:pos="851"/>
        </w:tabs>
        <w:ind w:left="284" w:firstLine="0"/>
        <w:rPr>
          <w:lang w:val="en-US"/>
        </w:rPr>
      </w:pPr>
      <w:r w:rsidRPr="00CE25AF">
        <w:rPr>
          <w:lang w:val="en-US"/>
        </w:rPr>
        <w:t>Note 2</w:t>
      </w:r>
      <w:r>
        <w:rPr>
          <w:lang w:val="en-US"/>
        </w:rPr>
        <w:t xml:space="preserve"> to entry</w:t>
      </w:r>
      <w:r w:rsidRPr="00CE25AF">
        <w:rPr>
          <w:lang w:val="en-US"/>
        </w:rPr>
        <w:t>: in addition to manufacturing, other enterprise domains can include engineering, logistics, marketing, procurement, sales, or any other domains identified by the enterprise.</w:t>
      </w:r>
    </w:p>
    <w:p w14:paraId="2B90AFB6" w14:textId="77777777" w:rsidR="00364768" w:rsidRPr="00E5511A" w:rsidRDefault="00364768" w:rsidP="00364768">
      <w:pPr>
        <w:pStyle w:val="TERM-source"/>
        <w:rPr>
          <w:lang w:val="en-US"/>
        </w:rPr>
      </w:pPr>
      <w:r w:rsidRPr="00E5511A">
        <w:rPr>
          <w:lang w:val="en-US"/>
        </w:rPr>
        <w:t>[SOURCE</w:t>
      </w:r>
      <w:r>
        <w:rPr>
          <w:lang w:val="en-US"/>
        </w:rPr>
        <w:t>: IEC TR 63283-1:2022 ED1</w:t>
      </w:r>
      <w:r w:rsidRPr="00E5511A">
        <w:rPr>
          <w:lang w:val="en-US"/>
        </w:rPr>
        <w:t>]</w:t>
      </w:r>
    </w:p>
    <w:bookmarkEnd w:id="169"/>
    <w:p w14:paraId="68B1B1AE" w14:textId="77777777" w:rsidR="00364768" w:rsidRPr="002670C6" w:rsidRDefault="00364768" w:rsidP="00364768">
      <w:pPr>
        <w:pStyle w:val="TERM-head"/>
        <w:rPr>
          <w:lang w:val="en-US"/>
        </w:rPr>
      </w:pPr>
      <w:proofErr w:type="spellStart"/>
      <w:r w:rsidRPr="00E5511A">
        <w:rPr>
          <w:lang w:val="en-US"/>
        </w:rPr>
        <w:t>Submodel</w:t>
      </w:r>
      <w:proofErr w:type="spellEnd"/>
    </w:p>
    <w:p w14:paraId="03FA54E1" w14:textId="77777777" w:rsidR="00364768" w:rsidRPr="00E5511A" w:rsidRDefault="00364768" w:rsidP="00364768">
      <w:pPr>
        <w:pStyle w:val="TERM-body"/>
        <w:rPr>
          <w:lang w:val="en-US"/>
        </w:rPr>
      </w:pPr>
      <w:r w:rsidRPr="00E5511A">
        <w:rPr>
          <w:lang w:val="en-US"/>
        </w:rPr>
        <w:t xml:space="preserve">container of </w:t>
      </w:r>
      <w:proofErr w:type="spellStart"/>
      <w:r w:rsidRPr="00E5511A">
        <w:rPr>
          <w:lang w:val="en-US"/>
        </w:rPr>
        <w:t>SubmodelElements</w:t>
      </w:r>
      <w:proofErr w:type="spellEnd"/>
      <w:r w:rsidRPr="00E5511A">
        <w:rPr>
          <w:lang w:val="en-US"/>
        </w:rPr>
        <w:t xml:space="preserve"> defining a hierarchical structure consisting of </w:t>
      </w:r>
      <w:proofErr w:type="spellStart"/>
      <w:r w:rsidRPr="00E5511A">
        <w:rPr>
          <w:lang w:val="en-US"/>
        </w:rPr>
        <w:t>SubmodelElements</w:t>
      </w:r>
      <w:proofErr w:type="spellEnd"/>
    </w:p>
    <w:p w14:paraId="3596E819" w14:textId="77777777" w:rsidR="00364768" w:rsidRDefault="00364768" w:rsidP="00364768">
      <w:pPr>
        <w:pStyle w:val="TERM-source"/>
        <w:rPr>
          <w:lang w:val="en-US"/>
        </w:rPr>
      </w:pPr>
      <w:r w:rsidRPr="00CE25AF">
        <w:rPr>
          <w:lang w:val="en-US"/>
        </w:rPr>
        <w:t>[</w:t>
      </w:r>
      <w:r w:rsidRPr="002670C6">
        <w:rPr>
          <w:lang w:val="en-US"/>
        </w:rPr>
        <w:t>SOURCE: IEC 63278-1]</w:t>
      </w:r>
    </w:p>
    <w:p w14:paraId="1884814F" w14:textId="77777777" w:rsidR="009527C4" w:rsidRPr="002670C6" w:rsidRDefault="009527C4" w:rsidP="004B47D6">
      <w:pPr>
        <w:pStyle w:val="Normal-SpecificationTable"/>
      </w:pPr>
    </w:p>
    <w:p w14:paraId="7952CEEF" w14:textId="77777777" w:rsidR="00364768" w:rsidRPr="002670C6" w:rsidRDefault="00364768" w:rsidP="00364768">
      <w:pPr>
        <w:pStyle w:val="TERM-head"/>
        <w:rPr>
          <w:lang w:val="en-US"/>
        </w:rPr>
      </w:pPr>
      <w:proofErr w:type="spellStart"/>
      <w:r w:rsidRPr="00E5511A">
        <w:rPr>
          <w:lang w:val="en-US"/>
        </w:rPr>
        <w:t>SubmodelElement</w:t>
      </w:r>
      <w:proofErr w:type="spellEnd"/>
    </w:p>
    <w:p w14:paraId="78D9AE71" w14:textId="77777777" w:rsidR="00364768" w:rsidRPr="002670C6" w:rsidRDefault="00364768" w:rsidP="00364768">
      <w:pPr>
        <w:pStyle w:val="TERM-body"/>
        <w:rPr>
          <w:rFonts w:ascii="ArialMT" w:hAnsi="ArialMT"/>
          <w:lang w:val="en-US"/>
        </w:rPr>
      </w:pPr>
      <w:r w:rsidRPr="002670C6">
        <w:rPr>
          <w:rFonts w:ascii="ArialMT" w:hAnsi="ArialMT"/>
          <w:lang w:val="en-US"/>
        </w:rPr>
        <w:t xml:space="preserve">elements in a </w:t>
      </w:r>
      <w:proofErr w:type="spellStart"/>
      <w:r w:rsidRPr="00E5511A">
        <w:rPr>
          <w:rFonts w:ascii="ArialMT" w:hAnsi="ArialMT" w:cs="ArialMT"/>
          <w:lang w:val="en-US"/>
        </w:rPr>
        <w:t>Submodel</w:t>
      </w:r>
      <w:proofErr w:type="spellEnd"/>
    </w:p>
    <w:p w14:paraId="52061C90" w14:textId="77777777" w:rsidR="00364768" w:rsidRPr="002670C6" w:rsidRDefault="00364768" w:rsidP="00364768">
      <w:pPr>
        <w:pStyle w:val="TERM-source"/>
        <w:rPr>
          <w:lang w:val="en-US"/>
        </w:rPr>
      </w:pPr>
      <w:r w:rsidRPr="00CE25AF">
        <w:rPr>
          <w:lang w:val="en-US"/>
        </w:rPr>
        <w:t>[</w:t>
      </w:r>
      <w:r w:rsidRPr="002670C6">
        <w:rPr>
          <w:lang w:val="en-US"/>
        </w:rPr>
        <w:t>SOURCE: IEC 63278-1]</w:t>
      </w:r>
    </w:p>
    <w:p w14:paraId="65C4B5A0" w14:textId="77777777" w:rsidR="009527C4" w:rsidRDefault="009527C4" w:rsidP="00364768">
      <w:pPr>
        <w:pStyle w:val="TERM-head"/>
        <w:rPr>
          <w:lang w:val="en-US"/>
        </w:rPr>
      </w:pPr>
    </w:p>
    <w:p w14:paraId="5EC2AE76" w14:textId="7E8C41C9" w:rsidR="00364768" w:rsidRPr="002670C6" w:rsidRDefault="00364768" w:rsidP="00364768">
      <w:pPr>
        <w:pStyle w:val="TERM-head"/>
        <w:rPr>
          <w:lang w:val="en-US"/>
        </w:rPr>
      </w:pPr>
      <w:proofErr w:type="spellStart"/>
      <w:r w:rsidRPr="002670C6">
        <w:rPr>
          <w:lang w:val="en-US"/>
        </w:rPr>
        <w:t>Submodel</w:t>
      </w:r>
      <w:proofErr w:type="spellEnd"/>
      <w:r w:rsidRPr="002670C6">
        <w:rPr>
          <w:lang w:val="en-US"/>
        </w:rPr>
        <w:t xml:space="preserve"> template</w:t>
      </w:r>
    </w:p>
    <w:p w14:paraId="6DABD03D" w14:textId="77777777" w:rsidR="00364768" w:rsidRPr="00CE25AF" w:rsidRDefault="00364768" w:rsidP="00364768">
      <w:pPr>
        <w:autoSpaceDE w:val="0"/>
        <w:autoSpaceDN w:val="0"/>
        <w:adjustRightInd w:val="0"/>
        <w:spacing w:after="0" w:line="240" w:lineRule="auto"/>
        <w:rPr>
          <w:lang w:val="en-US"/>
        </w:rPr>
      </w:pPr>
      <w:r w:rsidRPr="00CE25AF">
        <w:rPr>
          <w:rFonts w:ascii="ArialMT" w:hAnsi="ArialMT" w:cs="ArialMT"/>
          <w:lang w:val="en-US"/>
        </w:rPr>
        <w:t xml:space="preserve">container of </w:t>
      </w:r>
      <w:proofErr w:type="spellStart"/>
      <w:r w:rsidRPr="00845EB7">
        <w:rPr>
          <w:rFonts w:ascii="ArialMT" w:hAnsi="ArialMT" w:cs="ArialMT"/>
          <w:lang w:val="en-US"/>
        </w:rPr>
        <w:t>Submodel</w:t>
      </w:r>
      <w:proofErr w:type="spellEnd"/>
      <w:r w:rsidRPr="00CE25AF">
        <w:rPr>
          <w:rFonts w:ascii="ArialMT" w:hAnsi="ArialMT" w:cs="ArialMT"/>
          <w:lang w:val="en-US"/>
        </w:rPr>
        <w:t xml:space="preserve"> template elements defining a hierarchical structure consisting of </w:t>
      </w:r>
      <w:proofErr w:type="spellStart"/>
      <w:r w:rsidRPr="00845EB7">
        <w:rPr>
          <w:rFonts w:ascii="ArialMT" w:hAnsi="ArialMT" w:cs="ArialMT"/>
          <w:lang w:val="en-US"/>
        </w:rPr>
        <w:t>Submodel</w:t>
      </w:r>
      <w:proofErr w:type="spellEnd"/>
      <w:r w:rsidRPr="00CE25AF">
        <w:rPr>
          <w:rFonts w:ascii="ArialMT" w:hAnsi="ArialMT" w:cs="ArialMT"/>
          <w:lang w:val="en-US"/>
        </w:rPr>
        <w:t xml:space="preserve"> template elements</w:t>
      </w:r>
      <w:r w:rsidRPr="00CE25AF">
        <w:rPr>
          <w:lang w:val="en-US"/>
        </w:rPr>
        <w:t xml:space="preserve"> </w:t>
      </w:r>
    </w:p>
    <w:p w14:paraId="73609929" w14:textId="77777777" w:rsidR="00364768" w:rsidRPr="00CE25AF" w:rsidRDefault="00364768" w:rsidP="00364768">
      <w:pPr>
        <w:pStyle w:val="NOTE"/>
        <w:rPr>
          <w:lang w:val="en-US"/>
        </w:rPr>
      </w:pPr>
      <w:r w:rsidRPr="00CE25AF">
        <w:rPr>
          <w:rFonts w:ascii="ArialMT" w:hAnsi="ArialMT" w:cs="ArialMT"/>
          <w:lang w:val="en-US"/>
        </w:rPr>
        <w:t>Note</w:t>
      </w:r>
      <w:r w:rsidRPr="00845EB7">
        <w:rPr>
          <w:rFonts w:ascii="ArialMT" w:hAnsi="ArialMT" w:cs="ArialMT"/>
          <w:lang w:val="en-US"/>
        </w:rPr>
        <w:t xml:space="preserve"> 1 to entry</w:t>
      </w:r>
      <w:r w:rsidRPr="00CE25AF">
        <w:rPr>
          <w:rFonts w:ascii="ArialMT" w:hAnsi="ArialMT" w:cs="ArialMT"/>
          <w:lang w:val="en-US"/>
        </w:rPr>
        <w:t xml:space="preserve">: a </w:t>
      </w:r>
      <w:proofErr w:type="spellStart"/>
      <w:r w:rsidRPr="00845EB7">
        <w:rPr>
          <w:rFonts w:ascii="ArialMT" w:hAnsi="ArialMT" w:cs="ArialMT"/>
          <w:lang w:val="en-US"/>
        </w:rPr>
        <w:t>Submodel</w:t>
      </w:r>
      <w:proofErr w:type="spellEnd"/>
      <w:r w:rsidRPr="00CE25AF">
        <w:rPr>
          <w:rFonts w:ascii="ArialMT" w:hAnsi="ArialMT" w:cs="ArialMT"/>
          <w:lang w:val="en-US"/>
        </w:rPr>
        <w:t xml:space="preserve"> template is a specific kind of concept.</w:t>
      </w:r>
    </w:p>
    <w:p w14:paraId="5BE0B467" w14:textId="77777777" w:rsidR="00364768" w:rsidRPr="00CE25AF" w:rsidRDefault="00364768" w:rsidP="00364768">
      <w:pPr>
        <w:pStyle w:val="TERM-source"/>
        <w:rPr>
          <w:lang w:val="en-US"/>
        </w:rPr>
      </w:pPr>
      <w:r w:rsidRPr="00CE25AF">
        <w:rPr>
          <w:lang w:val="en-US"/>
        </w:rPr>
        <w:t>[SOURCE: IEC 63278-1]</w:t>
      </w:r>
    </w:p>
    <w:p w14:paraId="7B6D8FAE" w14:textId="77777777" w:rsidR="00364768" w:rsidRPr="002670C6" w:rsidRDefault="00364768" w:rsidP="00364768">
      <w:pPr>
        <w:pStyle w:val="TERM-head"/>
        <w:rPr>
          <w:lang w:val="en-US"/>
        </w:rPr>
      </w:pPr>
      <w:proofErr w:type="spellStart"/>
      <w:r w:rsidRPr="002670C6">
        <w:rPr>
          <w:lang w:val="en-US"/>
        </w:rPr>
        <w:t>Submodel</w:t>
      </w:r>
      <w:proofErr w:type="spellEnd"/>
      <w:r w:rsidRPr="002670C6">
        <w:rPr>
          <w:lang w:val="en-US"/>
        </w:rPr>
        <w:t xml:space="preserve"> template element</w:t>
      </w:r>
    </w:p>
    <w:p w14:paraId="352E0092" w14:textId="77777777" w:rsidR="00364768" w:rsidRPr="002670C6" w:rsidRDefault="00364768" w:rsidP="00364768">
      <w:pPr>
        <w:autoSpaceDE w:val="0"/>
        <w:autoSpaceDN w:val="0"/>
        <w:adjustRightInd w:val="0"/>
        <w:spacing w:after="0" w:line="240" w:lineRule="auto"/>
        <w:rPr>
          <w:rFonts w:ascii="ArialMT" w:hAnsi="ArialMT"/>
          <w:lang w:val="en-US"/>
        </w:rPr>
      </w:pPr>
      <w:r w:rsidRPr="002670C6">
        <w:rPr>
          <w:rFonts w:ascii="ArialMT" w:hAnsi="ArialMT"/>
          <w:lang w:val="en-US"/>
        </w:rPr>
        <w:t xml:space="preserve">elements in a </w:t>
      </w:r>
      <w:proofErr w:type="spellStart"/>
      <w:r w:rsidRPr="00E5511A">
        <w:rPr>
          <w:rFonts w:ascii="ArialMT" w:hAnsi="ArialMT" w:cs="ArialMT"/>
          <w:lang w:val="en-US"/>
        </w:rPr>
        <w:t>Submodel</w:t>
      </w:r>
      <w:proofErr w:type="spellEnd"/>
      <w:r w:rsidRPr="002670C6">
        <w:rPr>
          <w:rFonts w:ascii="ArialMT" w:hAnsi="ArialMT"/>
          <w:lang w:val="en-US"/>
        </w:rPr>
        <w:t xml:space="preserve"> template</w:t>
      </w:r>
    </w:p>
    <w:p w14:paraId="40D8AC58" w14:textId="77777777" w:rsidR="00364768" w:rsidRPr="00CE25AF" w:rsidRDefault="00364768" w:rsidP="00364768">
      <w:pPr>
        <w:pStyle w:val="NOTE"/>
        <w:ind w:left="0" w:firstLine="0"/>
        <w:rPr>
          <w:lang w:val="en-US"/>
        </w:rPr>
      </w:pPr>
      <w:r w:rsidRPr="00CE25AF">
        <w:rPr>
          <w:lang w:val="en-US"/>
        </w:rPr>
        <w:t>Note</w:t>
      </w:r>
      <w:r w:rsidRPr="00845EB7">
        <w:rPr>
          <w:lang w:val="en-US"/>
        </w:rPr>
        <w:t xml:space="preserve"> 1 to entry</w:t>
      </w:r>
      <w:r w:rsidRPr="00CE25AF">
        <w:rPr>
          <w:lang w:val="en-US"/>
        </w:rPr>
        <w:t xml:space="preserve">: a </w:t>
      </w:r>
      <w:proofErr w:type="spellStart"/>
      <w:r w:rsidRPr="00845EB7">
        <w:rPr>
          <w:lang w:val="en-US"/>
        </w:rPr>
        <w:t>Submodel</w:t>
      </w:r>
      <w:proofErr w:type="spellEnd"/>
      <w:r w:rsidRPr="00CE25AF">
        <w:rPr>
          <w:lang w:val="en-US"/>
        </w:rPr>
        <w:t xml:space="preserve"> template element is a specific kind of concept. </w:t>
      </w:r>
    </w:p>
    <w:p w14:paraId="53587480" w14:textId="77777777" w:rsidR="00364768" w:rsidRPr="00CE25AF" w:rsidRDefault="00364768" w:rsidP="00364768">
      <w:pPr>
        <w:pStyle w:val="TERM-source"/>
        <w:rPr>
          <w:lang w:val="en-US"/>
        </w:rPr>
      </w:pPr>
      <w:r w:rsidRPr="00CE25AF">
        <w:rPr>
          <w:lang w:val="en-US"/>
        </w:rPr>
        <w:t>[SOURCE: IEC 63278-1]</w:t>
      </w:r>
    </w:p>
    <w:p w14:paraId="66EBE913" w14:textId="77777777" w:rsidR="00377022" w:rsidRDefault="00377022" w:rsidP="00364768">
      <w:pPr>
        <w:pStyle w:val="TERM-head"/>
        <w:rPr>
          <w:lang w:val="en-US"/>
        </w:rPr>
      </w:pPr>
    </w:p>
    <w:p w14:paraId="0006E2AA" w14:textId="383F13EB" w:rsidR="00364768" w:rsidRPr="002670C6" w:rsidRDefault="00364768" w:rsidP="00364768">
      <w:pPr>
        <w:pStyle w:val="TERM-head"/>
        <w:rPr>
          <w:lang w:val="en-US"/>
        </w:rPr>
      </w:pPr>
      <w:r w:rsidRPr="002670C6">
        <w:rPr>
          <w:lang w:val="en-US"/>
        </w:rPr>
        <w:lastRenderedPageBreak/>
        <w:t>system</w:t>
      </w:r>
    </w:p>
    <w:p w14:paraId="233231CE" w14:textId="77777777" w:rsidR="00364768" w:rsidRPr="00CE25AF" w:rsidRDefault="00364768" w:rsidP="00364768">
      <w:pPr>
        <w:pStyle w:val="TERM-body"/>
        <w:rPr>
          <w:lang w:val="en-US"/>
        </w:rPr>
      </w:pPr>
      <w:r w:rsidRPr="00CE25AF">
        <w:rPr>
          <w:lang w:val="en-US"/>
        </w:rPr>
        <w:t xml:space="preserve">interacting, interrelated, or interdependent elements forming a complex </w:t>
      </w:r>
      <w:proofErr w:type="gramStart"/>
      <w:r w:rsidRPr="00CE25AF">
        <w:rPr>
          <w:lang w:val="en-US"/>
        </w:rPr>
        <w:t>whole</w:t>
      </w:r>
      <w:proofErr w:type="gramEnd"/>
    </w:p>
    <w:p w14:paraId="57AD7F75" w14:textId="77777777" w:rsidR="00364768" w:rsidRPr="002670C6" w:rsidRDefault="00364768" w:rsidP="00364768">
      <w:pPr>
        <w:pStyle w:val="TERM-source"/>
        <w:rPr>
          <w:lang w:val="en-US"/>
        </w:rPr>
      </w:pPr>
      <w:r w:rsidRPr="002670C6">
        <w:rPr>
          <w:lang w:val="en-US"/>
        </w:rPr>
        <w:t xml:space="preserve">[SOURCE: </w:t>
      </w:r>
      <w:r w:rsidRPr="00CE25AF">
        <w:rPr>
          <w:lang w:val="en-US"/>
        </w:rPr>
        <w:t>IEC 63278-1;</w:t>
      </w:r>
      <w:r w:rsidRPr="002670C6">
        <w:rPr>
          <w:lang w:val="en-US"/>
        </w:rPr>
        <w:t xml:space="preserve"> IEC TS 62443-1-1:2009, 3.2.123]</w:t>
      </w:r>
    </w:p>
    <w:p w14:paraId="35FF87E4" w14:textId="77777777" w:rsidR="00364768" w:rsidRPr="002670C6" w:rsidRDefault="00364768" w:rsidP="00364768">
      <w:pPr>
        <w:pStyle w:val="TERM-head"/>
        <w:keepNext/>
        <w:keepLines/>
        <w:widowControl/>
        <w:rPr>
          <w:lang w:val="en-US"/>
        </w:rPr>
      </w:pPr>
      <w:r w:rsidRPr="002670C6">
        <w:rPr>
          <w:lang w:val="en-US"/>
        </w:rPr>
        <w:t>technical functionality</w:t>
      </w:r>
    </w:p>
    <w:p w14:paraId="270D0E3F" w14:textId="77777777" w:rsidR="00364768" w:rsidRPr="00CE25AF" w:rsidRDefault="00364768" w:rsidP="00364768">
      <w:pPr>
        <w:pStyle w:val="TERM-body"/>
        <w:keepNext/>
        <w:keepLines/>
        <w:rPr>
          <w:lang w:val="en-US"/>
        </w:rPr>
      </w:pPr>
      <w:r w:rsidRPr="00CE25AF">
        <w:rPr>
          <w:lang w:val="en-US"/>
        </w:rPr>
        <w:t xml:space="preserve">functionality of the </w:t>
      </w:r>
      <w:r w:rsidRPr="00CE25AF">
        <w:rPr>
          <w:i/>
          <w:lang w:val="en-US"/>
        </w:rPr>
        <w:t>Administration Shell</w:t>
      </w:r>
      <w:r w:rsidRPr="00CE25AF">
        <w:rPr>
          <w:lang w:val="en-US"/>
        </w:rPr>
        <w:t xml:space="preserve"> that is exposed by an application programming interface (API) and that is creating added value to the respective </w:t>
      </w:r>
      <w:r w:rsidRPr="00CE25AF">
        <w:rPr>
          <w:i/>
          <w:lang w:val="en-US"/>
        </w:rPr>
        <w:t>assets(s)</w:t>
      </w:r>
    </w:p>
    <w:p w14:paraId="3AE84740" w14:textId="77777777" w:rsidR="00364768" w:rsidRPr="00CE25AF" w:rsidRDefault="00364768" w:rsidP="00364768">
      <w:pPr>
        <w:pStyle w:val="TERM-note"/>
        <w:keepNext/>
        <w:keepLines/>
        <w:rPr>
          <w:lang w:val="en-US"/>
        </w:rPr>
      </w:pPr>
      <w:r w:rsidRPr="00CE25AF">
        <w:rPr>
          <w:lang w:val="en-US"/>
        </w:rPr>
        <w:t>Note</w:t>
      </w:r>
      <w:r>
        <w:rPr>
          <w:lang w:val="en-US"/>
        </w:rPr>
        <w:t xml:space="preserve"> 1 to entry</w:t>
      </w:r>
      <w:r w:rsidRPr="00CE25AF">
        <w:rPr>
          <w:lang w:val="en-US"/>
        </w:rPr>
        <w:t>: can consist of single elements, which are also known as functions, operations, methods, skills.</w:t>
      </w:r>
    </w:p>
    <w:p w14:paraId="7C023D36" w14:textId="77777777" w:rsidR="00364768" w:rsidRPr="002670C6" w:rsidRDefault="00364768" w:rsidP="00364768">
      <w:pPr>
        <w:pStyle w:val="TERM-source"/>
        <w:keepNext/>
        <w:keepLines/>
        <w:rPr>
          <w:lang w:val="en-US"/>
        </w:rPr>
      </w:pPr>
      <w:r w:rsidRPr="002670C6">
        <w:rPr>
          <w:lang w:val="en-US"/>
        </w:rPr>
        <w:t xml:space="preserve">[SOURCE: according </w:t>
      </w:r>
      <w:r w:rsidRPr="00CE25AF">
        <w:rPr>
          <w:lang w:val="en-US"/>
        </w:rPr>
        <w:t xml:space="preserve">to </w:t>
      </w:r>
      <w:r w:rsidRPr="002670C6">
        <w:rPr>
          <w:lang w:val="en-US"/>
        </w:rPr>
        <w:t>[18]]</w:t>
      </w:r>
    </w:p>
    <w:p w14:paraId="7CF32E16" w14:textId="77777777" w:rsidR="00364768" w:rsidRPr="002670C6" w:rsidRDefault="00364768" w:rsidP="00364768">
      <w:pPr>
        <w:pStyle w:val="TERM-head"/>
        <w:rPr>
          <w:lang w:val="en-US"/>
        </w:rPr>
      </w:pPr>
      <w:r w:rsidRPr="002670C6">
        <w:rPr>
          <w:lang w:val="en-US"/>
        </w:rPr>
        <w:t>template</w:t>
      </w:r>
    </w:p>
    <w:p w14:paraId="183BEA5F" w14:textId="77777777" w:rsidR="00364768" w:rsidRPr="00CE25AF" w:rsidRDefault="00364768" w:rsidP="00364768">
      <w:pPr>
        <w:pStyle w:val="TERM-body"/>
        <w:rPr>
          <w:lang w:val="en-US"/>
        </w:rPr>
      </w:pPr>
      <w:r w:rsidRPr="001608A1">
        <w:rPr>
          <w:lang w:val="en-US"/>
        </w:rPr>
        <w:t xml:space="preserve">specification of the common features of an object in sufficient detail that such object can be instantiated using </w:t>
      </w:r>
      <w:proofErr w:type="gramStart"/>
      <w:r w:rsidRPr="001608A1">
        <w:rPr>
          <w:lang w:val="en-US"/>
        </w:rPr>
        <w:t>it</w:t>
      </w:r>
      <w:proofErr w:type="gramEnd"/>
    </w:p>
    <w:p w14:paraId="4D9AF309" w14:textId="77777777" w:rsidR="00364768" w:rsidRPr="00CE25AF" w:rsidRDefault="00364768" w:rsidP="00364768">
      <w:pPr>
        <w:pStyle w:val="TERM-note"/>
        <w:rPr>
          <w:lang w:val="en-US"/>
        </w:rPr>
      </w:pPr>
      <w:r w:rsidRPr="00CE25AF">
        <w:rPr>
          <w:lang w:val="en-US"/>
        </w:rPr>
        <w:t>Note</w:t>
      </w:r>
      <w:r>
        <w:rPr>
          <w:lang w:val="en-US"/>
        </w:rPr>
        <w:t xml:space="preserve"> 1 to entry</w:t>
      </w:r>
      <w:r w:rsidRPr="00CE25AF">
        <w:rPr>
          <w:lang w:val="en-US"/>
        </w:rPr>
        <w:t>: object can be anything that has a type.</w:t>
      </w:r>
    </w:p>
    <w:p w14:paraId="4C6A86C5" w14:textId="77777777" w:rsidR="00364768" w:rsidRPr="002670C6" w:rsidRDefault="00364768" w:rsidP="00364768">
      <w:pPr>
        <w:pStyle w:val="TERM-source"/>
        <w:rPr>
          <w:lang w:val="en-US"/>
        </w:rPr>
      </w:pPr>
      <w:r w:rsidRPr="002670C6">
        <w:rPr>
          <w:lang w:val="en-US"/>
        </w:rPr>
        <w:t>[SOURCE: according</w:t>
      </w:r>
      <w:r w:rsidRPr="00CE25AF">
        <w:rPr>
          <w:lang w:val="en-US"/>
        </w:rPr>
        <w:t xml:space="preserve"> to</w:t>
      </w:r>
      <w:r w:rsidRPr="002670C6">
        <w:rPr>
          <w:lang w:val="en-US"/>
        </w:rPr>
        <w:t xml:space="preserve"> ISO/IEC 10746-2]</w:t>
      </w:r>
    </w:p>
    <w:p w14:paraId="2DC11FFD" w14:textId="77777777" w:rsidR="00364768" w:rsidRPr="002670C6" w:rsidRDefault="00364768" w:rsidP="00364768">
      <w:pPr>
        <w:pStyle w:val="TERM-head"/>
        <w:rPr>
          <w:lang w:val="en-US"/>
        </w:rPr>
      </w:pPr>
      <w:r w:rsidRPr="002670C6">
        <w:rPr>
          <w:lang w:val="en-US"/>
        </w:rPr>
        <w:t>type</w:t>
      </w:r>
    </w:p>
    <w:p w14:paraId="64F50061" w14:textId="77777777" w:rsidR="00364768" w:rsidRPr="00CE25AF" w:rsidRDefault="00364768" w:rsidP="00364768">
      <w:pPr>
        <w:pStyle w:val="TERM-body"/>
        <w:rPr>
          <w:lang w:val="en-US" w:eastAsia="zh-CN"/>
        </w:rPr>
      </w:pPr>
      <w:r w:rsidRPr="00CE25AF">
        <w:rPr>
          <w:lang w:val="en-US" w:eastAsia="zh-CN"/>
        </w:rPr>
        <w:t xml:space="preserve">hardware or software element which specifies the common </w:t>
      </w:r>
      <w:r w:rsidRPr="00CE25AF">
        <w:rPr>
          <w:i/>
          <w:lang w:val="en-US" w:eastAsia="zh-CN"/>
        </w:rPr>
        <w:t>attributes</w:t>
      </w:r>
      <w:r w:rsidRPr="00CE25AF">
        <w:rPr>
          <w:lang w:val="en-US" w:eastAsia="zh-CN"/>
        </w:rPr>
        <w:t xml:space="preserve"> shared by all instances of the </w:t>
      </w:r>
      <w:proofErr w:type="gramStart"/>
      <w:r w:rsidRPr="00CE25AF">
        <w:rPr>
          <w:lang w:val="en-US" w:eastAsia="zh-CN"/>
        </w:rPr>
        <w:t>type</w:t>
      </w:r>
      <w:proofErr w:type="gramEnd"/>
    </w:p>
    <w:p w14:paraId="261C706B" w14:textId="77777777" w:rsidR="00364768" w:rsidRPr="002670C6" w:rsidRDefault="00364768" w:rsidP="00364768">
      <w:pPr>
        <w:pStyle w:val="TERM-source"/>
        <w:rPr>
          <w:lang w:val="en-US"/>
        </w:rPr>
      </w:pPr>
      <w:r w:rsidRPr="002670C6">
        <w:rPr>
          <w:lang w:val="en-US"/>
        </w:rPr>
        <w:t>[SOURCE: IEC TR 62390:2005-01, 3.1.25]</w:t>
      </w:r>
    </w:p>
    <w:p w14:paraId="2C1170EB" w14:textId="77777777" w:rsidR="00364768" w:rsidRPr="002670C6" w:rsidRDefault="00364768" w:rsidP="00364768">
      <w:pPr>
        <w:pStyle w:val="TERM-head"/>
        <w:rPr>
          <w:lang w:val="en-US"/>
        </w:rPr>
      </w:pPr>
      <w:r w:rsidRPr="002670C6">
        <w:rPr>
          <w:lang w:val="en-US"/>
        </w:rPr>
        <w:t>type asset</w:t>
      </w:r>
    </w:p>
    <w:p w14:paraId="3425BC1E" w14:textId="77777777" w:rsidR="00364768" w:rsidRPr="00CE25AF" w:rsidRDefault="00364768" w:rsidP="00364768">
      <w:pPr>
        <w:autoSpaceDE w:val="0"/>
        <w:autoSpaceDN w:val="0"/>
        <w:adjustRightInd w:val="0"/>
        <w:spacing w:after="0" w:line="240" w:lineRule="auto"/>
        <w:rPr>
          <w:rFonts w:ascii="ArialMT" w:hAnsi="ArialMT" w:cs="ArialMT"/>
          <w:lang w:val="en-US"/>
        </w:rPr>
      </w:pPr>
      <w:r w:rsidRPr="00CE25AF">
        <w:rPr>
          <w:rFonts w:ascii="ArialMT" w:hAnsi="ArialMT" w:cs="ArialMT"/>
          <w:lang w:val="en-US"/>
        </w:rPr>
        <w:t>(abstract) representation of a set of instance assets with common characteristics and features</w:t>
      </w:r>
    </w:p>
    <w:p w14:paraId="26AE8F16" w14:textId="77777777" w:rsidR="00364768" w:rsidRPr="00CE25AF" w:rsidRDefault="00364768" w:rsidP="00364768">
      <w:pPr>
        <w:pStyle w:val="NOTE"/>
        <w:rPr>
          <w:lang w:val="en-US"/>
        </w:rPr>
      </w:pPr>
      <w:r w:rsidRPr="00CE25AF">
        <w:rPr>
          <w:lang w:val="en-US"/>
        </w:rPr>
        <w:t>Note</w:t>
      </w:r>
      <w:r>
        <w:rPr>
          <w:lang w:val="en-US"/>
        </w:rPr>
        <w:t xml:space="preserve"> 1 to entry</w:t>
      </w:r>
      <w:r w:rsidRPr="00CE25AF">
        <w:rPr>
          <w:lang w:val="en-US"/>
        </w:rPr>
        <w:t>: the set of instance assets may exist or may not exist.</w:t>
      </w:r>
    </w:p>
    <w:p w14:paraId="11B3FDB6" w14:textId="77777777" w:rsidR="00364768" w:rsidRPr="00CE25AF" w:rsidRDefault="00364768" w:rsidP="00364768">
      <w:pPr>
        <w:pStyle w:val="NOTE"/>
        <w:ind w:left="284" w:firstLine="0"/>
        <w:rPr>
          <w:lang w:val="en-US"/>
        </w:rPr>
      </w:pPr>
      <w:r w:rsidRPr="00CE25AF">
        <w:rPr>
          <w:lang w:val="en-US"/>
        </w:rPr>
        <w:t xml:space="preserve">Examples of type assets are type of material, a product type, a type of a part, a device type, a machine type, a type of software, </w:t>
      </w:r>
      <w:r w:rsidRPr="00CE25AF">
        <w:rPr>
          <w:rFonts w:ascii="ArialMT" w:hAnsi="ArialMT" w:cs="ArialMT"/>
          <w:lang w:val="en-US"/>
        </w:rPr>
        <w:t>a type of control system, a type of production system.</w:t>
      </w:r>
    </w:p>
    <w:p w14:paraId="4118E3DE" w14:textId="77777777" w:rsidR="00364768" w:rsidRPr="00CE25AF" w:rsidRDefault="00364768" w:rsidP="00364768">
      <w:pPr>
        <w:pStyle w:val="TERM-source"/>
        <w:rPr>
          <w:lang w:val="en-US"/>
        </w:rPr>
      </w:pPr>
      <w:r w:rsidRPr="00CE25AF">
        <w:rPr>
          <w:lang w:val="en-US"/>
        </w:rPr>
        <w:t>[SOURCE: IEC 63278-1]</w:t>
      </w:r>
    </w:p>
    <w:p w14:paraId="72EA90B0" w14:textId="77777777" w:rsidR="00364768" w:rsidRPr="002670C6" w:rsidRDefault="00364768" w:rsidP="00364768">
      <w:pPr>
        <w:pStyle w:val="TERM-head"/>
        <w:rPr>
          <w:lang w:val="en-US"/>
        </w:rPr>
      </w:pPr>
      <w:r w:rsidRPr="002670C6">
        <w:rPr>
          <w:lang w:val="en-US"/>
        </w:rPr>
        <w:t>variable</w:t>
      </w:r>
    </w:p>
    <w:p w14:paraId="2BBDB65C" w14:textId="77777777" w:rsidR="00364768" w:rsidRPr="00CE25AF" w:rsidRDefault="00364768" w:rsidP="00364768">
      <w:pPr>
        <w:pStyle w:val="TERM-body"/>
        <w:rPr>
          <w:lang w:val="en-US"/>
        </w:rPr>
      </w:pPr>
      <w:r w:rsidRPr="00CE25AF">
        <w:rPr>
          <w:lang w:val="en-US"/>
        </w:rPr>
        <w:t xml:space="preserve">software </w:t>
      </w:r>
      <w:r w:rsidRPr="00CE25AF">
        <w:rPr>
          <w:i/>
          <w:lang w:val="en-US"/>
        </w:rPr>
        <w:t>entity</w:t>
      </w:r>
      <w:r w:rsidRPr="00CE25AF">
        <w:rPr>
          <w:lang w:val="en-US"/>
        </w:rPr>
        <w:t xml:space="preserve"> that may take different values, one at a </w:t>
      </w:r>
      <w:proofErr w:type="gramStart"/>
      <w:r w:rsidRPr="00CE25AF">
        <w:rPr>
          <w:lang w:val="en-US"/>
        </w:rPr>
        <w:t>time</w:t>
      </w:r>
      <w:proofErr w:type="gramEnd"/>
    </w:p>
    <w:p w14:paraId="2809BC2B" w14:textId="77777777" w:rsidR="00364768" w:rsidRPr="002670C6" w:rsidRDefault="00364768" w:rsidP="00364768">
      <w:pPr>
        <w:pStyle w:val="TERM-source"/>
        <w:rPr>
          <w:lang w:val="en-US"/>
        </w:rPr>
      </w:pPr>
      <w:r w:rsidRPr="002670C6">
        <w:rPr>
          <w:lang w:val="en-US"/>
        </w:rPr>
        <w:t>[SOURCE: IEC 61499-1]</w:t>
      </w:r>
    </w:p>
    <w:p w14:paraId="188481CF" w14:textId="77777777" w:rsidR="00364768" w:rsidRPr="00CE25AF" w:rsidRDefault="00364768" w:rsidP="00377022">
      <w:pPr>
        <w:pStyle w:val="TERM-source"/>
        <w:numPr>
          <w:ilvl w:val="0"/>
          <w:numId w:val="0"/>
        </w:numPr>
        <w:rPr>
          <w:lang w:val="en-US" w:eastAsia="zh-CN"/>
        </w:rPr>
      </w:pPr>
    </w:p>
    <w:p w14:paraId="2E74A0EA" w14:textId="77777777" w:rsidR="00364768" w:rsidRPr="00CE25AF" w:rsidRDefault="00364768" w:rsidP="00364768">
      <w:pPr>
        <w:rPr>
          <w:color w:val="004377"/>
          <w:spacing w:val="15"/>
          <w:sz w:val="28"/>
          <w:szCs w:val="22"/>
          <w:lang w:val="en-US"/>
        </w:rPr>
      </w:pPr>
      <w:r w:rsidRPr="00CE25AF">
        <w:rPr>
          <w:lang w:val="en-US"/>
        </w:rPr>
        <w:br w:type="page"/>
      </w:r>
    </w:p>
    <w:p w14:paraId="4B4E0C1F" w14:textId="77777777" w:rsidR="00364768" w:rsidRPr="00E5511A" w:rsidRDefault="00364768" w:rsidP="00364768">
      <w:pPr>
        <w:pStyle w:val="berschrift2"/>
        <w:rPr>
          <w:lang w:val="en-US"/>
        </w:rPr>
      </w:pPr>
      <w:bookmarkStart w:id="170" w:name="_Toc54815871"/>
      <w:r w:rsidRPr="00E5511A">
        <w:rPr>
          <w:lang w:val="en-US"/>
        </w:rPr>
        <w:lastRenderedPageBreak/>
        <w:t xml:space="preserve"> </w:t>
      </w:r>
      <w:bookmarkStart w:id="171" w:name="_Toc125227881"/>
      <w:bookmarkStart w:id="172" w:name="_Toc129952077"/>
      <w:r w:rsidRPr="00E5511A">
        <w:rPr>
          <w:lang w:val="en-US"/>
        </w:rPr>
        <w:t xml:space="preserve">Abbreviations </w:t>
      </w:r>
      <w:r w:rsidRPr="00DA1A43">
        <w:rPr>
          <w:lang w:val="en-US"/>
        </w:rPr>
        <w:t>Used</w:t>
      </w:r>
      <w:r w:rsidRPr="00E5511A">
        <w:rPr>
          <w:lang w:val="en-US"/>
        </w:rPr>
        <w:t xml:space="preserve"> in this </w:t>
      </w:r>
      <w:proofErr w:type="gramStart"/>
      <w:r w:rsidRPr="00E5511A">
        <w:rPr>
          <w:lang w:val="en-US"/>
        </w:rPr>
        <w:t>Document</w:t>
      </w:r>
      <w:bookmarkEnd w:id="170"/>
      <w:bookmarkEnd w:id="171"/>
      <w:bookmarkEnd w:id="172"/>
      <w:proofErr w:type="gramEnd"/>
    </w:p>
    <w:tbl>
      <w:tblPr>
        <w:tblStyle w:val="PI40Table"/>
        <w:tblW w:w="0" w:type="auto"/>
        <w:tblInd w:w="6" w:type="dxa"/>
        <w:tblLook w:val="0220" w:firstRow="1" w:lastRow="0" w:firstColumn="0" w:lastColumn="0" w:noHBand="1" w:noVBand="0"/>
      </w:tblPr>
      <w:tblGrid>
        <w:gridCol w:w="1693"/>
        <w:gridCol w:w="6650"/>
      </w:tblGrid>
      <w:tr w:rsidR="00364768" w:rsidRPr="00CE25AF" w14:paraId="1C194D4A" w14:textId="77777777">
        <w:trPr>
          <w:cnfStyle w:val="100000000000" w:firstRow="1" w:lastRow="0" w:firstColumn="0" w:lastColumn="0" w:oddVBand="0" w:evenVBand="0" w:oddHBand="0" w:evenHBand="0" w:firstRowFirstColumn="0" w:firstRowLastColumn="0" w:lastRowFirstColumn="0" w:lastRowLastColumn="0"/>
          <w:tblHeader/>
        </w:trPr>
        <w:tc>
          <w:tcPr>
            <w:tcW w:w="1693" w:type="dxa"/>
          </w:tcPr>
          <w:p w14:paraId="0C33D64F" w14:textId="77777777" w:rsidR="00364768" w:rsidRPr="00EF0EF4" w:rsidRDefault="00364768">
            <w:pPr>
              <w:rPr>
                <w:b/>
                <w:bCs/>
                <w:color w:val="FFFFFF" w:themeColor="background1"/>
                <w:lang w:val="en-US"/>
              </w:rPr>
            </w:pPr>
            <w:r w:rsidRPr="00EF0EF4">
              <w:rPr>
                <w:b/>
                <w:bCs/>
                <w:color w:val="FFFFFF" w:themeColor="background1"/>
                <w:lang w:val="en-US"/>
              </w:rPr>
              <w:t>Abbreviation</w:t>
            </w:r>
          </w:p>
        </w:tc>
        <w:tc>
          <w:tcPr>
            <w:tcW w:w="6650" w:type="dxa"/>
          </w:tcPr>
          <w:p w14:paraId="3BB14E65" w14:textId="77777777" w:rsidR="00364768" w:rsidRPr="00EF0EF4" w:rsidRDefault="00364768">
            <w:pPr>
              <w:rPr>
                <w:b/>
                <w:bCs/>
                <w:color w:val="FFFFFF" w:themeColor="background1"/>
                <w:lang w:val="en-US"/>
              </w:rPr>
            </w:pPr>
            <w:r w:rsidRPr="00EF0EF4">
              <w:rPr>
                <w:b/>
                <w:bCs/>
                <w:color w:val="FFFFFF" w:themeColor="background1"/>
                <w:lang w:val="en-US"/>
              </w:rPr>
              <w:t>Description</w:t>
            </w:r>
          </w:p>
        </w:tc>
      </w:tr>
      <w:tr w:rsidR="00364768" w:rsidRPr="00CE25AF" w14:paraId="2A602A10" w14:textId="77777777">
        <w:tc>
          <w:tcPr>
            <w:tcW w:w="1693" w:type="dxa"/>
          </w:tcPr>
          <w:p w14:paraId="11B6C622" w14:textId="77777777" w:rsidR="00364768" w:rsidRPr="00EF0EF4" w:rsidRDefault="00364768">
            <w:pPr>
              <w:rPr>
                <w:szCs w:val="18"/>
                <w:lang w:val="en-US"/>
              </w:rPr>
            </w:pPr>
            <w:r w:rsidRPr="00EF0EF4">
              <w:rPr>
                <w:szCs w:val="18"/>
                <w:lang w:val="en-US"/>
              </w:rPr>
              <w:t>AAS</w:t>
            </w:r>
          </w:p>
        </w:tc>
        <w:tc>
          <w:tcPr>
            <w:tcW w:w="6650" w:type="dxa"/>
          </w:tcPr>
          <w:p w14:paraId="2BDBCD4F" w14:textId="77777777" w:rsidR="00364768" w:rsidRPr="00EF0EF4" w:rsidRDefault="00364768">
            <w:pPr>
              <w:rPr>
                <w:szCs w:val="18"/>
                <w:lang w:val="en-US"/>
              </w:rPr>
            </w:pPr>
            <w:r w:rsidRPr="00EF0EF4">
              <w:rPr>
                <w:szCs w:val="18"/>
                <w:lang w:val="en-US"/>
              </w:rPr>
              <w:t>Asset Administration Shell</w:t>
            </w:r>
          </w:p>
        </w:tc>
      </w:tr>
      <w:tr w:rsidR="00364768" w:rsidRPr="00EE77DE" w14:paraId="16560CB8" w14:textId="77777777">
        <w:tc>
          <w:tcPr>
            <w:tcW w:w="1693" w:type="dxa"/>
          </w:tcPr>
          <w:p w14:paraId="463A83E6" w14:textId="77777777" w:rsidR="00364768" w:rsidRPr="00EF0EF4" w:rsidRDefault="00364768">
            <w:pPr>
              <w:rPr>
                <w:szCs w:val="18"/>
                <w:lang w:val="en-US"/>
              </w:rPr>
            </w:pPr>
            <w:r w:rsidRPr="00EF0EF4">
              <w:rPr>
                <w:szCs w:val="18"/>
                <w:lang w:val="en-US"/>
              </w:rPr>
              <w:t>AASX</w:t>
            </w:r>
          </w:p>
        </w:tc>
        <w:tc>
          <w:tcPr>
            <w:tcW w:w="6650" w:type="dxa"/>
          </w:tcPr>
          <w:p w14:paraId="4DE2F176" w14:textId="77777777" w:rsidR="00364768" w:rsidRPr="00EF0EF4" w:rsidRDefault="00364768">
            <w:pPr>
              <w:rPr>
                <w:szCs w:val="18"/>
                <w:lang w:val="en-US"/>
              </w:rPr>
            </w:pPr>
            <w:r w:rsidRPr="00EF0EF4">
              <w:rPr>
                <w:szCs w:val="18"/>
                <w:lang w:val="en-US"/>
              </w:rPr>
              <w:t>Package file format for the Asset Administration Shell</w:t>
            </w:r>
          </w:p>
        </w:tc>
      </w:tr>
      <w:tr w:rsidR="00364768" w:rsidRPr="00CE25AF" w14:paraId="5B3A77E0" w14:textId="77777777">
        <w:tc>
          <w:tcPr>
            <w:tcW w:w="1693" w:type="dxa"/>
          </w:tcPr>
          <w:p w14:paraId="7E32A1F1" w14:textId="77777777" w:rsidR="00364768" w:rsidRPr="00EF0EF4" w:rsidRDefault="00364768">
            <w:pPr>
              <w:rPr>
                <w:szCs w:val="18"/>
                <w:lang w:val="en-US"/>
              </w:rPr>
            </w:pPr>
            <w:r w:rsidRPr="00EF0EF4">
              <w:rPr>
                <w:szCs w:val="18"/>
                <w:lang w:val="en-US"/>
              </w:rPr>
              <w:t>AML</w:t>
            </w:r>
          </w:p>
        </w:tc>
        <w:tc>
          <w:tcPr>
            <w:tcW w:w="6650" w:type="dxa"/>
          </w:tcPr>
          <w:p w14:paraId="777B961B" w14:textId="77777777" w:rsidR="00364768" w:rsidRPr="00EF0EF4" w:rsidRDefault="00364768">
            <w:pPr>
              <w:rPr>
                <w:szCs w:val="18"/>
                <w:lang w:val="en-US"/>
              </w:rPr>
            </w:pPr>
            <w:proofErr w:type="spellStart"/>
            <w:r w:rsidRPr="00EF0EF4">
              <w:rPr>
                <w:szCs w:val="18"/>
                <w:lang w:val="en-US"/>
              </w:rPr>
              <w:t>AutomationML</w:t>
            </w:r>
            <w:proofErr w:type="spellEnd"/>
          </w:p>
        </w:tc>
      </w:tr>
      <w:tr w:rsidR="00364768" w:rsidRPr="00CE25AF" w14:paraId="0EBFDE7C" w14:textId="77777777">
        <w:tc>
          <w:tcPr>
            <w:tcW w:w="1693" w:type="dxa"/>
          </w:tcPr>
          <w:p w14:paraId="6D15C622" w14:textId="77777777" w:rsidR="00364768" w:rsidRPr="00EF0EF4" w:rsidRDefault="00364768">
            <w:pPr>
              <w:rPr>
                <w:szCs w:val="18"/>
                <w:lang w:val="en-US"/>
              </w:rPr>
            </w:pPr>
            <w:r w:rsidRPr="00EF0EF4">
              <w:rPr>
                <w:szCs w:val="18"/>
                <w:lang w:val="en-US"/>
              </w:rPr>
              <w:t>API</w:t>
            </w:r>
          </w:p>
        </w:tc>
        <w:tc>
          <w:tcPr>
            <w:tcW w:w="6650" w:type="dxa"/>
          </w:tcPr>
          <w:p w14:paraId="775EE68E" w14:textId="77777777" w:rsidR="00364768" w:rsidRPr="00EF0EF4" w:rsidRDefault="00364768">
            <w:pPr>
              <w:rPr>
                <w:szCs w:val="18"/>
                <w:lang w:val="en-US"/>
              </w:rPr>
            </w:pPr>
            <w:r w:rsidRPr="00EF0EF4">
              <w:rPr>
                <w:szCs w:val="18"/>
                <w:lang w:val="en-US"/>
              </w:rPr>
              <w:t>Application Programming Interface</w:t>
            </w:r>
          </w:p>
        </w:tc>
      </w:tr>
      <w:tr w:rsidR="00364768" w:rsidRPr="002568E3" w14:paraId="194AFA1C" w14:textId="77777777">
        <w:tc>
          <w:tcPr>
            <w:tcW w:w="1693" w:type="dxa"/>
          </w:tcPr>
          <w:p w14:paraId="71C6E920" w14:textId="77777777" w:rsidR="00364768" w:rsidRPr="00EF0EF4" w:rsidRDefault="00364768">
            <w:pPr>
              <w:rPr>
                <w:szCs w:val="18"/>
                <w:lang w:val="en-US"/>
              </w:rPr>
            </w:pPr>
            <w:r w:rsidRPr="00EF0EF4">
              <w:rPr>
                <w:szCs w:val="18"/>
                <w:lang w:val="en-US"/>
              </w:rPr>
              <w:t>BITKOM</w:t>
            </w:r>
          </w:p>
        </w:tc>
        <w:tc>
          <w:tcPr>
            <w:tcW w:w="6650" w:type="dxa"/>
          </w:tcPr>
          <w:p w14:paraId="76EA65A9" w14:textId="77777777" w:rsidR="00364768" w:rsidRPr="00EF0EF4" w:rsidRDefault="00364768">
            <w:pPr>
              <w:rPr>
                <w:szCs w:val="18"/>
                <w:lang w:val="de-DE"/>
              </w:rPr>
            </w:pPr>
            <w:r w:rsidRPr="00EF0EF4">
              <w:rPr>
                <w:szCs w:val="18"/>
                <w:lang w:val="de-DE"/>
              </w:rPr>
              <w:t>Bundesverband Informationswirtschaft, Telekommunikation und neue Medien e. V.</w:t>
            </w:r>
          </w:p>
        </w:tc>
      </w:tr>
      <w:tr w:rsidR="00364768" w:rsidRPr="00CE25AF" w14:paraId="06E1683F" w14:textId="77777777">
        <w:tc>
          <w:tcPr>
            <w:tcW w:w="1693" w:type="dxa"/>
          </w:tcPr>
          <w:p w14:paraId="6C69C56F" w14:textId="77777777" w:rsidR="00364768" w:rsidRPr="00EF0EF4" w:rsidRDefault="00364768">
            <w:pPr>
              <w:rPr>
                <w:szCs w:val="18"/>
                <w:lang w:val="en-US"/>
              </w:rPr>
            </w:pPr>
            <w:r w:rsidRPr="00EF0EF4">
              <w:rPr>
                <w:szCs w:val="18"/>
                <w:lang w:val="en-US"/>
              </w:rPr>
              <w:t>BLOB</w:t>
            </w:r>
          </w:p>
        </w:tc>
        <w:tc>
          <w:tcPr>
            <w:tcW w:w="6650" w:type="dxa"/>
          </w:tcPr>
          <w:p w14:paraId="30C8152F" w14:textId="77777777" w:rsidR="00364768" w:rsidRPr="00EF0EF4" w:rsidRDefault="00364768">
            <w:pPr>
              <w:rPr>
                <w:szCs w:val="18"/>
                <w:lang w:val="en-US"/>
              </w:rPr>
            </w:pPr>
            <w:r w:rsidRPr="00EF0EF4">
              <w:rPr>
                <w:szCs w:val="18"/>
                <w:lang w:val="en-US"/>
              </w:rPr>
              <w:t>Binary Large Object</w:t>
            </w:r>
          </w:p>
        </w:tc>
      </w:tr>
      <w:tr w:rsidR="00364768" w:rsidRPr="00CE25AF" w14:paraId="670598DF" w14:textId="77777777">
        <w:tc>
          <w:tcPr>
            <w:tcW w:w="1693" w:type="dxa"/>
          </w:tcPr>
          <w:p w14:paraId="1068E6E5" w14:textId="77777777" w:rsidR="00364768" w:rsidRPr="00EF0EF4" w:rsidRDefault="00364768">
            <w:pPr>
              <w:rPr>
                <w:szCs w:val="18"/>
                <w:lang w:val="en-US"/>
              </w:rPr>
            </w:pPr>
            <w:r w:rsidRPr="00EF0EF4">
              <w:rPr>
                <w:szCs w:val="18"/>
                <w:lang w:val="en-US"/>
              </w:rPr>
              <w:t>CDD</w:t>
            </w:r>
          </w:p>
        </w:tc>
        <w:tc>
          <w:tcPr>
            <w:tcW w:w="6650" w:type="dxa"/>
          </w:tcPr>
          <w:p w14:paraId="236EA6E6" w14:textId="77777777" w:rsidR="00364768" w:rsidRPr="00EF0EF4" w:rsidRDefault="00364768">
            <w:pPr>
              <w:rPr>
                <w:szCs w:val="18"/>
                <w:lang w:val="en-US"/>
              </w:rPr>
            </w:pPr>
            <w:r w:rsidRPr="00EF0EF4">
              <w:rPr>
                <w:szCs w:val="18"/>
                <w:lang w:val="en-US"/>
              </w:rPr>
              <w:t>Common Data Dictionary</w:t>
            </w:r>
          </w:p>
        </w:tc>
      </w:tr>
      <w:tr w:rsidR="00364768" w:rsidRPr="00CE25AF" w14:paraId="3B1FFEEF" w14:textId="77777777">
        <w:tc>
          <w:tcPr>
            <w:tcW w:w="1693" w:type="dxa"/>
          </w:tcPr>
          <w:p w14:paraId="5CC6A29D" w14:textId="77777777" w:rsidR="00364768" w:rsidRPr="00EF0EF4" w:rsidRDefault="00364768">
            <w:pPr>
              <w:rPr>
                <w:szCs w:val="18"/>
                <w:lang w:val="en-US"/>
              </w:rPr>
            </w:pPr>
            <w:r w:rsidRPr="00EF0EF4">
              <w:rPr>
                <w:szCs w:val="18"/>
                <w:lang w:val="en-US"/>
              </w:rPr>
              <w:t>GUID</w:t>
            </w:r>
          </w:p>
        </w:tc>
        <w:tc>
          <w:tcPr>
            <w:tcW w:w="6650" w:type="dxa"/>
          </w:tcPr>
          <w:p w14:paraId="4B5947B0" w14:textId="77777777" w:rsidR="00364768" w:rsidRPr="00EF0EF4" w:rsidRDefault="00364768">
            <w:pPr>
              <w:rPr>
                <w:szCs w:val="18"/>
                <w:lang w:val="en-US"/>
              </w:rPr>
            </w:pPr>
            <w:r w:rsidRPr="00EF0EF4">
              <w:rPr>
                <w:szCs w:val="18"/>
                <w:lang w:val="en-US"/>
              </w:rPr>
              <w:t>Globally unique identifier</w:t>
            </w:r>
          </w:p>
        </w:tc>
      </w:tr>
      <w:tr w:rsidR="00364768" w:rsidRPr="00CE25AF" w14:paraId="444D5BAC" w14:textId="77777777">
        <w:tc>
          <w:tcPr>
            <w:tcW w:w="1693" w:type="dxa"/>
          </w:tcPr>
          <w:p w14:paraId="5583E20D" w14:textId="77777777" w:rsidR="00364768" w:rsidRPr="00EF0EF4" w:rsidRDefault="00364768">
            <w:pPr>
              <w:rPr>
                <w:szCs w:val="18"/>
                <w:lang w:val="en-US"/>
              </w:rPr>
            </w:pPr>
            <w:r w:rsidRPr="00EF0EF4">
              <w:rPr>
                <w:szCs w:val="18"/>
                <w:lang w:val="en-US"/>
              </w:rPr>
              <w:t>I4.0</w:t>
            </w:r>
          </w:p>
        </w:tc>
        <w:tc>
          <w:tcPr>
            <w:tcW w:w="6650" w:type="dxa"/>
          </w:tcPr>
          <w:p w14:paraId="3F83F4A6" w14:textId="77777777" w:rsidR="00364768" w:rsidRPr="00EF0EF4" w:rsidRDefault="00364768">
            <w:pPr>
              <w:rPr>
                <w:szCs w:val="18"/>
                <w:lang w:val="en-US"/>
              </w:rPr>
            </w:pPr>
            <w:proofErr w:type="spellStart"/>
            <w:r w:rsidRPr="00EF0EF4">
              <w:rPr>
                <w:szCs w:val="18"/>
                <w:lang w:val="en-US"/>
              </w:rPr>
              <w:t>Industrie</w:t>
            </w:r>
            <w:proofErr w:type="spellEnd"/>
            <w:r w:rsidRPr="00EF0EF4">
              <w:rPr>
                <w:szCs w:val="18"/>
                <w:lang w:val="en-US"/>
              </w:rPr>
              <w:t xml:space="preserve"> 4.0</w:t>
            </w:r>
          </w:p>
        </w:tc>
      </w:tr>
      <w:tr w:rsidR="00364768" w:rsidRPr="00CE25AF" w14:paraId="04E5A3A3" w14:textId="77777777">
        <w:tc>
          <w:tcPr>
            <w:tcW w:w="1693" w:type="dxa"/>
          </w:tcPr>
          <w:p w14:paraId="66C2A761" w14:textId="77777777" w:rsidR="00364768" w:rsidRPr="00EF0EF4" w:rsidRDefault="00364768">
            <w:pPr>
              <w:rPr>
                <w:szCs w:val="18"/>
                <w:lang w:val="en-US"/>
              </w:rPr>
            </w:pPr>
            <w:r w:rsidRPr="00EF0EF4">
              <w:rPr>
                <w:szCs w:val="18"/>
                <w:lang w:val="en-US"/>
              </w:rPr>
              <w:t>ID</w:t>
            </w:r>
          </w:p>
        </w:tc>
        <w:tc>
          <w:tcPr>
            <w:tcW w:w="6650" w:type="dxa"/>
          </w:tcPr>
          <w:p w14:paraId="549C2288" w14:textId="77777777" w:rsidR="00364768" w:rsidRPr="00EF0EF4" w:rsidRDefault="00364768">
            <w:pPr>
              <w:rPr>
                <w:szCs w:val="18"/>
                <w:lang w:val="en-US"/>
              </w:rPr>
            </w:pPr>
            <w:r w:rsidRPr="00EF0EF4">
              <w:rPr>
                <w:szCs w:val="18"/>
                <w:lang w:val="en-US"/>
              </w:rPr>
              <w:t>identifier</w:t>
            </w:r>
          </w:p>
        </w:tc>
      </w:tr>
      <w:tr w:rsidR="00364768" w:rsidRPr="00CE25AF" w14:paraId="3B6B84D6" w14:textId="77777777">
        <w:tc>
          <w:tcPr>
            <w:tcW w:w="1693" w:type="dxa"/>
          </w:tcPr>
          <w:p w14:paraId="78C34ABA" w14:textId="77777777" w:rsidR="00364768" w:rsidRPr="00EF0EF4" w:rsidRDefault="00364768">
            <w:pPr>
              <w:rPr>
                <w:szCs w:val="18"/>
                <w:lang w:val="en-US"/>
              </w:rPr>
            </w:pPr>
            <w:r w:rsidRPr="00EF0EF4">
              <w:rPr>
                <w:szCs w:val="18"/>
                <w:lang w:val="en-US"/>
              </w:rPr>
              <w:t>IDTA</w:t>
            </w:r>
          </w:p>
        </w:tc>
        <w:tc>
          <w:tcPr>
            <w:tcW w:w="6650" w:type="dxa"/>
          </w:tcPr>
          <w:p w14:paraId="7716A958" w14:textId="77777777" w:rsidR="00364768" w:rsidRPr="00EF0EF4" w:rsidRDefault="00364768">
            <w:pPr>
              <w:rPr>
                <w:szCs w:val="18"/>
                <w:lang w:val="en-US"/>
              </w:rPr>
            </w:pPr>
            <w:r w:rsidRPr="00EF0EF4">
              <w:rPr>
                <w:szCs w:val="18"/>
                <w:lang w:val="en-US"/>
              </w:rPr>
              <w:t>Industrial Digital Twin Association</w:t>
            </w:r>
          </w:p>
        </w:tc>
      </w:tr>
      <w:tr w:rsidR="00364768" w:rsidRPr="00CE25AF" w14:paraId="2E5FA326" w14:textId="77777777">
        <w:tc>
          <w:tcPr>
            <w:tcW w:w="1693" w:type="dxa"/>
          </w:tcPr>
          <w:p w14:paraId="26D3E6ED" w14:textId="77777777" w:rsidR="00364768" w:rsidRPr="00EF0EF4" w:rsidRDefault="00364768">
            <w:pPr>
              <w:rPr>
                <w:szCs w:val="18"/>
                <w:lang w:val="en-US"/>
              </w:rPr>
            </w:pPr>
            <w:r w:rsidRPr="00EF0EF4">
              <w:rPr>
                <w:szCs w:val="18"/>
                <w:lang w:val="en-US"/>
              </w:rPr>
              <w:t>IEC</w:t>
            </w:r>
          </w:p>
        </w:tc>
        <w:tc>
          <w:tcPr>
            <w:tcW w:w="6650" w:type="dxa"/>
          </w:tcPr>
          <w:p w14:paraId="2A4EDC21" w14:textId="77777777" w:rsidR="00364768" w:rsidRPr="00EF0EF4" w:rsidRDefault="00364768">
            <w:pPr>
              <w:rPr>
                <w:szCs w:val="18"/>
                <w:lang w:val="en-US"/>
              </w:rPr>
            </w:pPr>
            <w:r w:rsidRPr="00EF0EF4">
              <w:rPr>
                <w:szCs w:val="18"/>
                <w:lang w:val="en-US"/>
              </w:rPr>
              <w:t>International Electrotechnical Commission</w:t>
            </w:r>
          </w:p>
        </w:tc>
      </w:tr>
      <w:tr w:rsidR="00364768" w:rsidRPr="00CE25AF" w14:paraId="6B1EFAC6" w14:textId="77777777">
        <w:tc>
          <w:tcPr>
            <w:tcW w:w="1693" w:type="dxa"/>
          </w:tcPr>
          <w:p w14:paraId="2602B562" w14:textId="77777777" w:rsidR="00364768" w:rsidRPr="00EF0EF4" w:rsidRDefault="00364768">
            <w:pPr>
              <w:rPr>
                <w:szCs w:val="18"/>
                <w:lang w:val="en-US"/>
              </w:rPr>
            </w:pPr>
            <w:r w:rsidRPr="00EF0EF4">
              <w:rPr>
                <w:szCs w:val="18"/>
                <w:lang w:val="en-US"/>
              </w:rPr>
              <w:t>IRDI</w:t>
            </w:r>
          </w:p>
        </w:tc>
        <w:tc>
          <w:tcPr>
            <w:tcW w:w="6650" w:type="dxa"/>
          </w:tcPr>
          <w:p w14:paraId="50F53C81" w14:textId="77777777" w:rsidR="00364768" w:rsidRPr="00EF0EF4" w:rsidRDefault="00364768">
            <w:pPr>
              <w:rPr>
                <w:szCs w:val="18"/>
                <w:lang w:val="en-US"/>
              </w:rPr>
            </w:pPr>
            <w:r w:rsidRPr="00EF0EF4">
              <w:rPr>
                <w:szCs w:val="18"/>
                <w:lang w:val="en-US"/>
              </w:rPr>
              <w:t>International Registration Data Identifier</w:t>
            </w:r>
          </w:p>
        </w:tc>
      </w:tr>
      <w:tr w:rsidR="00364768" w:rsidRPr="00CE25AF" w14:paraId="374FF131" w14:textId="77777777">
        <w:tc>
          <w:tcPr>
            <w:tcW w:w="1693" w:type="dxa"/>
          </w:tcPr>
          <w:p w14:paraId="1E877CEF" w14:textId="77777777" w:rsidR="00364768" w:rsidRPr="00EF0EF4" w:rsidRDefault="00364768">
            <w:pPr>
              <w:rPr>
                <w:szCs w:val="18"/>
                <w:lang w:val="en-US"/>
              </w:rPr>
            </w:pPr>
            <w:r w:rsidRPr="00EF0EF4">
              <w:rPr>
                <w:szCs w:val="18"/>
                <w:lang w:val="en-US"/>
              </w:rPr>
              <w:t>IRI</w:t>
            </w:r>
          </w:p>
        </w:tc>
        <w:tc>
          <w:tcPr>
            <w:tcW w:w="6650" w:type="dxa"/>
          </w:tcPr>
          <w:p w14:paraId="4ED0B22B" w14:textId="77777777" w:rsidR="00364768" w:rsidRPr="00EF0EF4" w:rsidRDefault="00364768">
            <w:pPr>
              <w:rPr>
                <w:szCs w:val="18"/>
                <w:lang w:val="en-US"/>
              </w:rPr>
            </w:pPr>
            <w:r w:rsidRPr="00EF0EF4">
              <w:rPr>
                <w:szCs w:val="18"/>
                <w:lang w:val="en-US"/>
              </w:rPr>
              <w:t>Internationalized Resource Identifier</w:t>
            </w:r>
          </w:p>
        </w:tc>
      </w:tr>
      <w:tr w:rsidR="00364768" w:rsidRPr="00CE25AF" w14:paraId="7EC55B58" w14:textId="77777777">
        <w:tc>
          <w:tcPr>
            <w:tcW w:w="1693" w:type="dxa"/>
          </w:tcPr>
          <w:p w14:paraId="10E4A8EA" w14:textId="77777777" w:rsidR="00364768" w:rsidRPr="00EF0EF4" w:rsidRDefault="00364768">
            <w:pPr>
              <w:rPr>
                <w:szCs w:val="18"/>
                <w:lang w:val="en-US"/>
              </w:rPr>
            </w:pPr>
            <w:r w:rsidRPr="00EF0EF4">
              <w:rPr>
                <w:szCs w:val="18"/>
                <w:lang w:val="en-US"/>
              </w:rPr>
              <w:t>ISO</w:t>
            </w:r>
          </w:p>
        </w:tc>
        <w:tc>
          <w:tcPr>
            <w:tcW w:w="6650" w:type="dxa"/>
          </w:tcPr>
          <w:p w14:paraId="2F30D0C1" w14:textId="77777777" w:rsidR="00364768" w:rsidRPr="00EF0EF4" w:rsidRDefault="00364768">
            <w:pPr>
              <w:rPr>
                <w:szCs w:val="18"/>
                <w:lang w:val="en-US"/>
              </w:rPr>
            </w:pPr>
            <w:r w:rsidRPr="00EF0EF4">
              <w:rPr>
                <w:szCs w:val="18"/>
                <w:lang w:val="en-US"/>
              </w:rPr>
              <w:t>International Organization for Standardization</w:t>
            </w:r>
          </w:p>
        </w:tc>
      </w:tr>
      <w:tr w:rsidR="00364768" w:rsidRPr="00CE25AF" w14:paraId="30C6D7C8" w14:textId="77777777">
        <w:tc>
          <w:tcPr>
            <w:tcW w:w="1693" w:type="dxa"/>
          </w:tcPr>
          <w:p w14:paraId="744E3A00" w14:textId="77777777" w:rsidR="00364768" w:rsidRPr="00EF0EF4" w:rsidRDefault="00364768">
            <w:pPr>
              <w:rPr>
                <w:szCs w:val="18"/>
                <w:lang w:val="en-US"/>
              </w:rPr>
            </w:pPr>
            <w:r w:rsidRPr="00EF0EF4">
              <w:rPr>
                <w:szCs w:val="18"/>
                <w:lang w:val="en-US"/>
              </w:rPr>
              <w:t>JSON</w:t>
            </w:r>
          </w:p>
        </w:tc>
        <w:tc>
          <w:tcPr>
            <w:tcW w:w="6650" w:type="dxa"/>
          </w:tcPr>
          <w:p w14:paraId="7813F5BA" w14:textId="77777777" w:rsidR="00364768" w:rsidRPr="00EF0EF4" w:rsidRDefault="00364768">
            <w:pPr>
              <w:rPr>
                <w:szCs w:val="18"/>
                <w:lang w:val="en-US"/>
              </w:rPr>
            </w:pPr>
            <w:r w:rsidRPr="00EF0EF4">
              <w:rPr>
                <w:szCs w:val="18"/>
                <w:lang w:val="en-US"/>
              </w:rPr>
              <w:t>JavaScript Object Notation</w:t>
            </w:r>
          </w:p>
        </w:tc>
      </w:tr>
      <w:tr w:rsidR="00364768" w:rsidRPr="00CE25AF" w14:paraId="175D2107" w14:textId="77777777">
        <w:tc>
          <w:tcPr>
            <w:tcW w:w="1693" w:type="dxa"/>
          </w:tcPr>
          <w:p w14:paraId="5750ED32" w14:textId="77777777" w:rsidR="00364768" w:rsidRPr="00EF0EF4" w:rsidRDefault="00364768">
            <w:pPr>
              <w:rPr>
                <w:szCs w:val="18"/>
                <w:lang w:val="en-US"/>
              </w:rPr>
            </w:pPr>
            <w:r w:rsidRPr="00EF0EF4">
              <w:rPr>
                <w:szCs w:val="18"/>
                <w:lang w:val="en-US"/>
              </w:rPr>
              <w:t>MIME</w:t>
            </w:r>
          </w:p>
        </w:tc>
        <w:tc>
          <w:tcPr>
            <w:tcW w:w="6650" w:type="dxa"/>
          </w:tcPr>
          <w:p w14:paraId="56A87353" w14:textId="77777777" w:rsidR="00364768" w:rsidRPr="00EF0EF4" w:rsidRDefault="00364768">
            <w:pPr>
              <w:rPr>
                <w:szCs w:val="18"/>
                <w:lang w:val="en-US"/>
              </w:rPr>
            </w:pPr>
            <w:r w:rsidRPr="00EF0EF4">
              <w:rPr>
                <w:szCs w:val="18"/>
                <w:lang w:val="en-US"/>
              </w:rPr>
              <w:t>Multipurpose Internet Mail Extensions</w:t>
            </w:r>
          </w:p>
        </w:tc>
      </w:tr>
      <w:tr w:rsidR="00364768" w:rsidRPr="00EE77DE" w14:paraId="2B6A0C08" w14:textId="77777777">
        <w:tc>
          <w:tcPr>
            <w:tcW w:w="1693" w:type="dxa"/>
          </w:tcPr>
          <w:p w14:paraId="6AC8D644" w14:textId="77777777" w:rsidR="00364768" w:rsidRPr="00EF0EF4" w:rsidRDefault="00364768">
            <w:pPr>
              <w:rPr>
                <w:szCs w:val="18"/>
                <w:lang w:val="en-US"/>
              </w:rPr>
            </w:pPr>
            <w:bookmarkStart w:id="173" w:name="_Hlk56680281"/>
            <w:r w:rsidRPr="00EF0EF4">
              <w:rPr>
                <w:szCs w:val="18"/>
                <w:lang w:val="en-US"/>
              </w:rPr>
              <w:t>OPC</w:t>
            </w:r>
          </w:p>
        </w:tc>
        <w:tc>
          <w:tcPr>
            <w:tcW w:w="6650" w:type="dxa"/>
          </w:tcPr>
          <w:p w14:paraId="35D0EEE8" w14:textId="77777777" w:rsidR="00364768" w:rsidRPr="00EF0EF4" w:rsidRDefault="00364768">
            <w:pPr>
              <w:rPr>
                <w:szCs w:val="18"/>
                <w:lang w:val="en-US"/>
              </w:rPr>
            </w:pPr>
            <w:r w:rsidRPr="00EF0EF4">
              <w:rPr>
                <w:szCs w:val="18"/>
                <w:lang w:val="en-US"/>
              </w:rPr>
              <w:t>Open Packaging Conventions (ECMA-376, ISO/IEC 29500-2)</w:t>
            </w:r>
          </w:p>
        </w:tc>
      </w:tr>
      <w:tr w:rsidR="00364768" w:rsidRPr="00CE25AF" w14:paraId="3453024F" w14:textId="77777777">
        <w:tc>
          <w:tcPr>
            <w:tcW w:w="1693" w:type="dxa"/>
          </w:tcPr>
          <w:p w14:paraId="1E5C48E7" w14:textId="77777777" w:rsidR="00364768" w:rsidRPr="00EF0EF4" w:rsidRDefault="00364768">
            <w:pPr>
              <w:rPr>
                <w:szCs w:val="18"/>
                <w:lang w:val="en-US"/>
              </w:rPr>
            </w:pPr>
            <w:r w:rsidRPr="00EF0EF4">
              <w:rPr>
                <w:szCs w:val="18"/>
                <w:lang w:val="en-US"/>
              </w:rPr>
              <w:t>OPC UA</w:t>
            </w:r>
          </w:p>
        </w:tc>
        <w:tc>
          <w:tcPr>
            <w:tcW w:w="6650" w:type="dxa"/>
          </w:tcPr>
          <w:p w14:paraId="55659005" w14:textId="77777777" w:rsidR="00364768" w:rsidRPr="00EF0EF4" w:rsidRDefault="00364768">
            <w:pPr>
              <w:rPr>
                <w:szCs w:val="18"/>
                <w:lang w:val="en-US"/>
              </w:rPr>
            </w:pPr>
            <w:r w:rsidRPr="00EF0EF4">
              <w:rPr>
                <w:szCs w:val="18"/>
                <w:lang w:val="en-US"/>
              </w:rPr>
              <w:t>OPC Unified Architecture</w:t>
            </w:r>
          </w:p>
        </w:tc>
      </w:tr>
      <w:bookmarkEnd w:id="173"/>
      <w:tr w:rsidR="00364768" w:rsidRPr="00CE25AF" w14:paraId="54E21EBE" w14:textId="77777777">
        <w:tc>
          <w:tcPr>
            <w:tcW w:w="1693" w:type="dxa"/>
          </w:tcPr>
          <w:p w14:paraId="6F8C5927" w14:textId="77777777" w:rsidR="00364768" w:rsidRPr="00EF0EF4" w:rsidRDefault="00364768">
            <w:pPr>
              <w:rPr>
                <w:szCs w:val="18"/>
                <w:lang w:val="en-US"/>
              </w:rPr>
            </w:pPr>
            <w:r w:rsidRPr="00EF0EF4">
              <w:rPr>
                <w:szCs w:val="18"/>
                <w:lang w:val="en-US"/>
              </w:rPr>
              <w:t>PDF</w:t>
            </w:r>
          </w:p>
        </w:tc>
        <w:tc>
          <w:tcPr>
            <w:tcW w:w="6650" w:type="dxa"/>
          </w:tcPr>
          <w:p w14:paraId="76451FCE" w14:textId="77777777" w:rsidR="00364768" w:rsidRPr="00EF0EF4" w:rsidRDefault="00364768">
            <w:pPr>
              <w:rPr>
                <w:szCs w:val="18"/>
                <w:lang w:val="en-US"/>
              </w:rPr>
            </w:pPr>
            <w:r w:rsidRPr="00EF0EF4">
              <w:rPr>
                <w:szCs w:val="18"/>
                <w:lang w:val="en-US"/>
              </w:rPr>
              <w:t>Portable Document Format</w:t>
            </w:r>
          </w:p>
        </w:tc>
      </w:tr>
      <w:tr w:rsidR="00364768" w:rsidRPr="00CE25AF" w14:paraId="0C9656C5" w14:textId="77777777">
        <w:tc>
          <w:tcPr>
            <w:tcW w:w="1693" w:type="dxa"/>
          </w:tcPr>
          <w:p w14:paraId="01C23113" w14:textId="77777777" w:rsidR="00364768" w:rsidRPr="00EF0EF4" w:rsidRDefault="00364768">
            <w:pPr>
              <w:rPr>
                <w:szCs w:val="18"/>
                <w:lang w:val="en-US"/>
              </w:rPr>
            </w:pPr>
            <w:r w:rsidRPr="00EF0EF4">
              <w:rPr>
                <w:szCs w:val="18"/>
                <w:lang w:val="en-US"/>
              </w:rPr>
              <w:t>RAMI4.0</w:t>
            </w:r>
          </w:p>
        </w:tc>
        <w:tc>
          <w:tcPr>
            <w:tcW w:w="6650" w:type="dxa"/>
          </w:tcPr>
          <w:p w14:paraId="11E15569" w14:textId="77777777" w:rsidR="00364768" w:rsidRPr="00EF0EF4" w:rsidRDefault="00364768">
            <w:pPr>
              <w:rPr>
                <w:szCs w:val="18"/>
                <w:lang w:val="en-US"/>
              </w:rPr>
            </w:pPr>
            <w:r w:rsidRPr="00EF0EF4">
              <w:rPr>
                <w:szCs w:val="18"/>
                <w:lang w:val="en-US"/>
              </w:rPr>
              <w:t xml:space="preserve">Reference Architecture Model </w:t>
            </w:r>
            <w:proofErr w:type="spellStart"/>
            <w:r w:rsidRPr="00EF0EF4">
              <w:rPr>
                <w:szCs w:val="18"/>
                <w:lang w:val="en-US"/>
              </w:rPr>
              <w:t>Industrie</w:t>
            </w:r>
            <w:proofErr w:type="spellEnd"/>
            <w:r w:rsidRPr="00EF0EF4">
              <w:rPr>
                <w:szCs w:val="18"/>
                <w:lang w:val="en-US"/>
              </w:rPr>
              <w:t xml:space="preserve"> 4.0</w:t>
            </w:r>
          </w:p>
        </w:tc>
      </w:tr>
      <w:tr w:rsidR="00364768" w:rsidRPr="00CE25AF" w14:paraId="3808B3EB" w14:textId="77777777">
        <w:tc>
          <w:tcPr>
            <w:tcW w:w="1693" w:type="dxa"/>
          </w:tcPr>
          <w:p w14:paraId="7E8B81D4" w14:textId="77777777" w:rsidR="00364768" w:rsidRPr="00EF0EF4" w:rsidRDefault="00364768">
            <w:pPr>
              <w:rPr>
                <w:szCs w:val="18"/>
                <w:lang w:val="en-US"/>
              </w:rPr>
            </w:pPr>
            <w:r w:rsidRPr="00EF0EF4">
              <w:rPr>
                <w:szCs w:val="18"/>
                <w:lang w:val="en-US"/>
              </w:rPr>
              <w:t>RDF</w:t>
            </w:r>
          </w:p>
        </w:tc>
        <w:tc>
          <w:tcPr>
            <w:tcW w:w="6650" w:type="dxa"/>
          </w:tcPr>
          <w:p w14:paraId="4900A00B" w14:textId="77777777" w:rsidR="00364768" w:rsidRPr="00EF0EF4" w:rsidRDefault="00364768">
            <w:pPr>
              <w:rPr>
                <w:szCs w:val="18"/>
                <w:lang w:val="en-US"/>
              </w:rPr>
            </w:pPr>
            <w:r w:rsidRPr="00EF0EF4">
              <w:rPr>
                <w:szCs w:val="18"/>
                <w:lang w:val="en-US"/>
              </w:rPr>
              <w:t>Resource Description Framework</w:t>
            </w:r>
          </w:p>
        </w:tc>
      </w:tr>
      <w:tr w:rsidR="00364768" w:rsidRPr="00CE25AF" w14:paraId="647D811F" w14:textId="77777777">
        <w:tc>
          <w:tcPr>
            <w:tcW w:w="1693" w:type="dxa"/>
          </w:tcPr>
          <w:p w14:paraId="40EB03C1" w14:textId="77777777" w:rsidR="00364768" w:rsidRPr="00EF0EF4" w:rsidRDefault="00364768">
            <w:pPr>
              <w:rPr>
                <w:szCs w:val="18"/>
                <w:lang w:val="en-US"/>
              </w:rPr>
            </w:pPr>
            <w:r w:rsidRPr="00EF0EF4">
              <w:rPr>
                <w:szCs w:val="18"/>
                <w:lang w:val="en-US"/>
              </w:rPr>
              <w:t>REST</w:t>
            </w:r>
          </w:p>
        </w:tc>
        <w:tc>
          <w:tcPr>
            <w:tcW w:w="6650" w:type="dxa"/>
          </w:tcPr>
          <w:p w14:paraId="12FBE499" w14:textId="77777777" w:rsidR="00364768" w:rsidRPr="00EF0EF4" w:rsidRDefault="00364768">
            <w:pPr>
              <w:rPr>
                <w:szCs w:val="18"/>
                <w:lang w:val="en-US"/>
              </w:rPr>
            </w:pPr>
            <w:r w:rsidRPr="00EF0EF4">
              <w:rPr>
                <w:szCs w:val="18"/>
                <w:lang w:val="en-US"/>
              </w:rPr>
              <w:t>Representational State Transfer</w:t>
            </w:r>
          </w:p>
        </w:tc>
      </w:tr>
      <w:tr w:rsidR="00364768" w:rsidRPr="00CE25AF" w14:paraId="126FAD8B" w14:textId="77777777">
        <w:tc>
          <w:tcPr>
            <w:tcW w:w="1693" w:type="dxa"/>
          </w:tcPr>
          <w:p w14:paraId="3DCF5D4D" w14:textId="77777777" w:rsidR="00364768" w:rsidRPr="00EF0EF4" w:rsidRDefault="00364768">
            <w:pPr>
              <w:rPr>
                <w:szCs w:val="18"/>
                <w:lang w:val="en-US"/>
              </w:rPr>
            </w:pPr>
            <w:r w:rsidRPr="00EF0EF4">
              <w:rPr>
                <w:szCs w:val="18"/>
                <w:lang w:val="en-US"/>
              </w:rPr>
              <w:t>RFC</w:t>
            </w:r>
          </w:p>
        </w:tc>
        <w:tc>
          <w:tcPr>
            <w:tcW w:w="6650" w:type="dxa"/>
          </w:tcPr>
          <w:p w14:paraId="573B210C" w14:textId="77777777" w:rsidR="00364768" w:rsidRPr="00EF0EF4" w:rsidRDefault="00364768">
            <w:pPr>
              <w:rPr>
                <w:szCs w:val="18"/>
                <w:lang w:val="en-US"/>
              </w:rPr>
            </w:pPr>
            <w:r w:rsidRPr="00EF0EF4">
              <w:rPr>
                <w:szCs w:val="18"/>
                <w:lang w:val="en-US"/>
              </w:rPr>
              <w:t>Request for Comment</w:t>
            </w:r>
          </w:p>
        </w:tc>
      </w:tr>
      <w:tr w:rsidR="00364768" w:rsidRPr="00CE25AF" w14:paraId="18077F95" w14:textId="77777777">
        <w:tc>
          <w:tcPr>
            <w:tcW w:w="1693" w:type="dxa"/>
          </w:tcPr>
          <w:p w14:paraId="61615B5A" w14:textId="77777777" w:rsidR="00364768" w:rsidRPr="00EF0EF4" w:rsidRDefault="00364768">
            <w:pPr>
              <w:rPr>
                <w:szCs w:val="18"/>
                <w:lang w:val="en-US"/>
              </w:rPr>
            </w:pPr>
            <w:r w:rsidRPr="00EF0EF4">
              <w:rPr>
                <w:szCs w:val="18"/>
                <w:lang w:val="en-US"/>
              </w:rPr>
              <w:t>SOA</w:t>
            </w:r>
          </w:p>
        </w:tc>
        <w:tc>
          <w:tcPr>
            <w:tcW w:w="6650" w:type="dxa"/>
          </w:tcPr>
          <w:p w14:paraId="6EFA6BD3" w14:textId="77777777" w:rsidR="00364768" w:rsidRPr="00EF0EF4" w:rsidRDefault="00364768">
            <w:pPr>
              <w:rPr>
                <w:szCs w:val="18"/>
                <w:lang w:val="en-US"/>
              </w:rPr>
            </w:pPr>
            <w:r w:rsidRPr="00EF0EF4">
              <w:rPr>
                <w:szCs w:val="18"/>
                <w:lang w:val="en-US"/>
              </w:rPr>
              <w:t>Service Oriented Architecture</w:t>
            </w:r>
          </w:p>
        </w:tc>
      </w:tr>
      <w:tr w:rsidR="00364768" w:rsidRPr="00CE25AF" w14:paraId="508ED179" w14:textId="77777777">
        <w:tc>
          <w:tcPr>
            <w:tcW w:w="1693" w:type="dxa"/>
          </w:tcPr>
          <w:p w14:paraId="72B62967" w14:textId="77777777" w:rsidR="00364768" w:rsidRPr="00EF0EF4" w:rsidRDefault="00364768">
            <w:pPr>
              <w:rPr>
                <w:szCs w:val="18"/>
                <w:lang w:val="en-US"/>
              </w:rPr>
            </w:pPr>
            <w:r w:rsidRPr="00EF0EF4">
              <w:rPr>
                <w:szCs w:val="18"/>
                <w:lang w:val="en-US"/>
              </w:rPr>
              <w:t>UML</w:t>
            </w:r>
          </w:p>
        </w:tc>
        <w:tc>
          <w:tcPr>
            <w:tcW w:w="6650" w:type="dxa"/>
          </w:tcPr>
          <w:p w14:paraId="515F500D" w14:textId="77777777" w:rsidR="00364768" w:rsidRPr="00EF0EF4" w:rsidRDefault="00364768">
            <w:pPr>
              <w:rPr>
                <w:szCs w:val="18"/>
                <w:lang w:val="en-US"/>
              </w:rPr>
            </w:pPr>
            <w:r w:rsidRPr="00EF0EF4">
              <w:rPr>
                <w:szCs w:val="18"/>
                <w:lang w:val="en-US"/>
              </w:rPr>
              <w:t>Unified Modelling Language</w:t>
            </w:r>
          </w:p>
        </w:tc>
      </w:tr>
      <w:tr w:rsidR="00364768" w:rsidRPr="00CE25AF" w14:paraId="27D9AC68" w14:textId="77777777">
        <w:tc>
          <w:tcPr>
            <w:tcW w:w="1693" w:type="dxa"/>
          </w:tcPr>
          <w:p w14:paraId="1206E521" w14:textId="77777777" w:rsidR="00364768" w:rsidRPr="00EF0EF4" w:rsidRDefault="00364768">
            <w:pPr>
              <w:rPr>
                <w:szCs w:val="18"/>
                <w:lang w:val="en-US"/>
              </w:rPr>
            </w:pPr>
            <w:r w:rsidRPr="00EF0EF4">
              <w:rPr>
                <w:szCs w:val="18"/>
                <w:lang w:val="en-US"/>
              </w:rPr>
              <w:t>URI</w:t>
            </w:r>
          </w:p>
        </w:tc>
        <w:tc>
          <w:tcPr>
            <w:tcW w:w="6650" w:type="dxa"/>
          </w:tcPr>
          <w:p w14:paraId="2D90D21F" w14:textId="77777777" w:rsidR="00364768" w:rsidRPr="00EF0EF4" w:rsidRDefault="00364768">
            <w:pPr>
              <w:rPr>
                <w:szCs w:val="18"/>
                <w:lang w:val="en-US"/>
              </w:rPr>
            </w:pPr>
            <w:r w:rsidRPr="00EF0EF4">
              <w:rPr>
                <w:szCs w:val="18"/>
                <w:lang w:val="en-US"/>
              </w:rPr>
              <w:t>Uniform Resource Identifier</w:t>
            </w:r>
          </w:p>
        </w:tc>
      </w:tr>
      <w:tr w:rsidR="00364768" w:rsidRPr="00CE25AF" w14:paraId="4BCC7B73" w14:textId="77777777">
        <w:tc>
          <w:tcPr>
            <w:tcW w:w="1693" w:type="dxa"/>
          </w:tcPr>
          <w:p w14:paraId="64B7CDA6" w14:textId="77777777" w:rsidR="00364768" w:rsidRPr="00EF0EF4" w:rsidRDefault="00364768">
            <w:pPr>
              <w:rPr>
                <w:szCs w:val="18"/>
                <w:lang w:val="en-US"/>
              </w:rPr>
            </w:pPr>
            <w:r w:rsidRPr="00EF0EF4">
              <w:rPr>
                <w:szCs w:val="18"/>
                <w:lang w:val="en-US"/>
              </w:rPr>
              <w:t>URL</w:t>
            </w:r>
          </w:p>
        </w:tc>
        <w:tc>
          <w:tcPr>
            <w:tcW w:w="6650" w:type="dxa"/>
          </w:tcPr>
          <w:p w14:paraId="7A593829" w14:textId="77777777" w:rsidR="00364768" w:rsidRPr="00EF0EF4" w:rsidRDefault="00364768">
            <w:pPr>
              <w:rPr>
                <w:szCs w:val="18"/>
                <w:lang w:val="en-US"/>
              </w:rPr>
            </w:pPr>
            <w:r w:rsidRPr="00EF0EF4">
              <w:rPr>
                <w:szCs w:val="18"/>
                <w:lang w:val="en-US"/>
              </w:rPr>
              <w:t>Uniform Resource Locator</w:t>
            </w:r>
          </w:p>
        </w:tc>
      </w:tr>
      <w:tr w:rsidR="00364768" w:rsidRPr="00CE25AF" w14:paraId="0039BA86" w14:textId="77777777">
        <w:tc>
          <w:tcPr>
            <w:tcW w:w="1693" w:type="dxa"/>
          </w:tcPr>
          <w:p w14:paraId="7EA8BCAC" w14:textId="77777777" w:rsidR="00364768" w:rsidRPr="00EF0EF4" w:rsidRDefault="00364768">
            <w:pPr>
              <w:rPr>
                <w:szCs w:val="18"/>
                <w:lang w:val="en-US"/>
              </w:rPr>
            </w:pPr>
            <w:r w:rsidRPr="00EF0EF4">
              <w:rPr>
                <w:szCs w:val="18"/>
                <w:lang w:val="en-US"/>
              </w:rPr>
              <w:t>URN</w:t>
            </w:r>
          </w:p>
        </w:tc>
        <w:tc>
          <w:tcPr>
            <w:tcW w:w="6650" w:type="dxa"/>
          </w:tcPr>
          <w:p w14:paraId="2A5B00C8" w14:textId="77777777" w:rsidR="00364768" w:rsidRPr="00EF0EF4" w:rsidRDefault="00364768">
            <w:pPr>
              <w:rPr>
                <w:szCs w:val="18"/>
                <w:lang w:val="en-US"/>
              </w:rPr>
            </w:pPr>
            <w:r w:rsidRPr="00EF0EF4">
              <w:rPr>
                <w:szCs w:val="18"/>
                <w:lang w:val="en-US"/>
              </w:rPr>
              <w:t>Uniform Resource Name</w:t>
            </w:r>
          </w:p>
        </w:tc>
      </w:tr>
      <w:tr w:rsidR="00364768" w:rsidRPr="00CE25AF" w14:paraId="570A5D95" w14:textId="77777777">
        <w:tc>
          <w:tcPr>
            <w:tcW w:w="1693" w:type="dxa"/>
          </w:tcPr>
          <w:p w14:paraId="41B54D31" w14:textId="77777777" w:rsidR="00364768" w:rsidRPr="00EF0EF4" w:rsidRDefault="00364768">
            <w:pPr>
              <w:rPr>
                <w:szCs w:val="18"/>
                <w:lang w:val="en-US"/>
              </w:rPr>
            </w:pPr>
            <w:r w:rsidRPr="00EF0EF4">
              <w:rPr>
                <w:szCs w:val="18"/>
                <w:lang w:val="en-US"/>
              </w:rPr>
              <w:t>UTC</w:t>
            </w:r>
          </w:p>
        </w:tc>
        <w:tc>
          <w:tcPr>
            <w:tcW w:w="6650" w:type="dxa"/>
          </w:tcPr>
          <w:p w14:paraId="635F3893" w14:textId="77777777" w:rsidR="00364768" w:rsidRPr="00EF0EF4" w:rsidRDefault="00364768">
            <w:pPr>
              <w:rPr>
                <w:szCs w:val="18"/>
                <w:lang w:val="en-US"/>
              </w:rPr>
            </w:pPr>
            <w:r w:rsidRPr="00EF0EF4">
              <w:rPr>
                <w:szCs w:val="18"/>
                <w:lang w:val="en-US"/>
              </w:rPr>
              <w:t>Universal Time Coordinated</w:t>
            </w:r>
          </w:p>
        </w:tc>
      </w:tr>
      <w:tr w:rsidR="00364768" w:rsidRPr="002568E3" w14:paraId="5BC6BC27" w14:textId="77777777">
        <w:tc>
          <w:tcPr>
            <w:tcW w:w="1693" w:type="dxa"/>
          </w:tcPr>
          <w:p w14:paraId="43B4F279" w14:textId="77777777" w:rsidR="00364768" w:rsidRPr="00EF0EF4" w:rsidRDefault="00364768">
            <w:pPr>
              <w:rPr>
                <w:szCs w:val="18"/>
                <w:lang w:val="en-US"/>
              </w:rPr>
            </w:pPr>
            <w:r w:rsidRPr="00EF0EF4">
              <w:rPr>
                <w:szCs w:val="18"/>
                <w:lang w:val="en-US"/>
              </w:rPr>
              <w:t>VDE</w:t>
            </w:r>
          </w:p>
        </w:tc>
        <w:tc>
          <w:tcPr>
            <w:tcW w:w="6650" w:type="dxa"/>
          </w:tcPr>
          <w:p w14:paraId="0FC6E187" w14:textId="77777777" w:rsidR="00364768" w:rsidRPr="00EF0EF4" w:rsidRDefault="00364768">
            <w:pPr>
              <w:rPr>
                <w:szCs w:val="18"/>
                <w:lang w:val="de-DE"/>
              </w:rPr>
            </w:pPr>
            <w:r w:rsidRPr="00EF0EF4">
              <w:rPr>
                <w:szCs w:val="18"/>
                <w:lang w:val="de-DE"/>
              </w:rPr>
              <w:t>Verband der Elektrotechnik, Elektronik und Informationstechnik e.V.</w:t>
            </w:r>
          </w:p>
        </w:tc>
      </w:tr>
      <w:tr w:rsidR="00364768" w:rsidRPr="002568E3" w14:paraId="4DDB0A49" w14:textId="77777777">
        <w:tc>
          <w:tcPr>
            <w:tcW w:w="1693" w:type="dxa"/>
          </w:tcPr>
          <w:p w14:paraId="722D0246" w14:textId="77777777" w:rsidR="00364768" w:rsidRPr="00EF0EF4" w:rsidRDefault="00364768">
            <w:pPr>
              <w:rPr>
                <w:szCs w:val="18"/>
                <w:lang w:val="en-US"/>
              </w:rPr>
            </w:pPr>
            <w:r w:rsidRPr="00EF0EF4">
              <w:rPr>
                <w:szCs w:val="18"/>
                <w:lang w:val="en-US"/>
              </w:rPr>
              <w:t>VDI</w:t>
            </w:r>
          </w:p>
        </w:tc>
        <w:tc>
          <w:tcPr>
            <w:tcW w:w="6650" w:type="dxa"/>
          </w:tcPr>
          <w:p w14:paraId="43BD3D07" w14:textId="77777777" w:rsidR="00364768" w:rsidRPr="00EF0EF4" w:rsidRDefault="00364768">
            <w:pPr>
              <w:rPr>
                <w:szCs w:val="18"/>
                <w:lang w:val="de-DE"/>
              </w:rPr>
            </w:pPr>
            <w:r w:rsidRPr="00EF0EF4">
              <w:rPr>
                <w:szCs w:val="18"/>
                <w:lang w:val="de-DE"/>
              </w:rPr>
              <w:t>Verein Deutscher Ingenieure e.V.</w:t>
            </w:r>
          </w:p>
        </w:tc>
      </w:tr>
      <w:tr w:rsidR="00364768" w:rsidRPr="002568E3" w14:paraId="64F9CAB9" w14:textId="77777777">
        <w:tc>
          <w:tcPr>
            <w:tcW w:w="1693" w:type="dxa"/>
          </w:tcPr>
          <w:p w14:paraId="67267D11" w14:textId="77777777" w:rsidR="00364768" w:rsidRPr="00EF0EF4" w:rsidRDefault="00364768">
            <w:pPr>
              <w:rPr>
                <w:szCs w:val="18"/>
                <w:lang w:val="en-US"/>
              </w:rPr>
            </w:pPr>
            <w:r w:rsidRPr="00EF0EF4">
              <w:rPr>
                <w:szCs w:val="18"/>
                <w:lang w:val="en-US"/>
              </w:rPr>
              <w:t>VDMA</w:t>
            </w:r>
          </w:p>
        </w:tc>
        <w:tc>
          <w:tcPr>
            <w:tcW w:w="6650" w:type="dxa"/>
          </w:tcPr>
          <w:p w14:paraId="4A98DA41" w14:textId="77777777" w:rsidR="00364768" w:rsidRPr="00EF0EF4" w:rsidRDefault="00364768">
            <w:pPr>
              <w:rPr>
                <w:szCs w:val="18"/>
                <w:lang w:val="de-DE"/>
              </w:rPr>
            </w:pPr>
            <w:r w:rsidRPr="00EF0EF4">
              <w:rPr>
                <w:szCs w:val="18"/>
                <w:lang w:val="de-DE"/>
              </w:rPr>
              <w:t>Verband Deutscher Maschinen- und Anlagenbau e.V.</w:t>
            </w:r>
          </w:p>
        </w:tc>
      </w:tr>
      <w:tr w:rsidR="00364768" w:rsidRPr="00CE25AF" w14:paraId="271E1E51" w14:textId="77777777">
        <w:tc>
          <w:tcPr>
            <w:tcW w:w="1693" w:type="dxa"/>
          </w:tcPr>
          <w:p w14:paraId="5DE3169D" w14:textId="77777777" w:rsidR="00364768" w:rsidRPr="00EF0EF4" w:rsidRDefault="00364768">
            <w:pPr>
              <w:rPr>
                <w:szCs w:val="18"/>
                <w:lang w:val="en-US"/>
              </w:rPr>
            </w:pPr>
            <w:r w:rsidRPr="00EF0EF4">
              <w:rPr>
                <w:szCs w:val="18"/>
                <w:lang w:val="en-US"/>
              </w:rPr>
              <w:t>W3C</w:t>
            </w:r>
          </w:p>
        </w:tc>
        <w:tc>
          <w:tcPr>
            <w:tcW w:w="6650" w:type="dxa"/>
          </w:tcPr>
          <w:p w14:paraId="6BE76517" w14:textId="77777777" w:rsidR="00364768" w:rsidRPr="00EF0EF4" w:rsidRDefault="00364768">
            <w:pPr>
              <w:rPr>
                <w:szCs w:val="18"/>
                <w:lang w:val="en-US"/>
              </w:rPr>
            </w:pPr>
            <w:r w:rsidRPr="00EF0EF4">
              <w:rPr>
                <w:szCs w:val="18"/>
                <w:lang w:val="en-US"/>
              </w:rPr>
              <w:t>World Wide Web Consortium</w:t>
            </w:r>
          </w:p>
        </w:tc>
      </w:tr>
      <w:tr w:rsidR="00364768" w:rsidRPr="00CE25AF" w14:paraId="2FD12117" w14:textId="77777777">
        <w:tc>
          <w:tcPr>
            <w:tcW w:w="1693" w:type="dxa"/>
          </w:tcPr>
          <w:p w14:paraId="497DBFC0" w14:textId="77777777" w:rsidR="00364768" w:rsidRPr="00EF0EF4" w:rsidRDefault="00364768">
            <w:pPr>
              <w:rPr>
                <w:szCs w:val="18"/>
                <w:lang w:val="en-US"/>
              </w:rPr>
            </w:pPr>
            <w:r w:rsidRPr="00EF0EF4">
              <w:rPr>
                <w:szCs w:val="18"/>
                <w:lang w:val="en-US"/>
              </w:rPr>
              <w:t>XML</w:t>
            </w:r>
          </w:p>
        </w:tc>
        <w:tc>
          <w:tcPr>
            <w:tcW w:w="6650" w:type="dxa"/>
          </w:tcPr>
          <w:p w14:paraId="7831F6AC" w14:textId="77777777" w:rsidR="00364768" w:rsidRPr="00EF0EF4" w:rsidRDefault="00364768">
            <w:pPr>
              <w:rPr>
                <w:szCs w:val="18"/>
                <w:lang w:val="en-US"/>
              </w:rPr>
            </w:pPr>
            <w:proofErr w:type="spellStart"/>
            <w:r w:rsidRPr="00EF0EF4">
              <w:rPr>
                <w:szCs w:val="18"/>
                <w:lang w:val="en-US"/>
              </w:rPr>
              <w:t>eXtensible</w:t>
            </w:r>
            <w:proofErr w:type="spellEnd"/>
            <w:r w:rsidRPr="00EF0EF4">
              <w:rPr>
                <w:szCs w:val="18"/>
                <w:lang w:val="en-US"/>
              </w:rPr>
              <w:t xml:space="preserve"> Markup Language</w:t>
            </w:r>
          </w:p>
        </w:tc>
      </w:tr>
      <w:tr w:rsidR="00364768" w:rsidRPr="00EE77DE" w14:paraId="76F3D331" w14:textId="77777777">
        <w:tc>
          <w:tcPr>
            <w:tcW w:w="1693" w:type="dxa"/>
          </w:tcPr>
          <w:p w14:paraId="04EF4BE5" w14:textId="77777777" w:rsidR="00364768" w:rsidRPr="00EF0EF4" w:rsidRDefault="00364768">
            <w:pPr>
              <w:rPr>
                <w:szCs w:val="18"/>
                <w:lang w:val="en-US"/>
              </w:rPr>
            </w:pPr>
            <w:r w:rsidRPr="00EF0EF4">
              <w:rPr>
                <w:szCs w:val="18"/>
                <w:lang w:val="en-US"/>
              </w:rPr>
              <w:t>ZIP</w:t>
            </w:r>
          </w:p>
        </w:tc>
        <w:tc>
          <w:tcPr>
            <w:tcW w:w="6650" w:type="dxa"/>
          </w:tcPr>
          <w:p w14:paraId="6B3F502E" w14:textId="77777777" w:rsidR="00364768" w:rsidRPr="00EF0EF4" w:rsidRDefault="00364768">
            <w:pPr>
              <w:rPr>
                <w:szCs w:val="18"/>
                <w:lang w:val="en-US"/>
              </w:rPr>
            </w:pPr>
            <w:r w:rsidRPr="00EF0EF4">
              <w:rPr>
                <w:szCs w:val="18"/>
                <w:lang w:val="en-US"/>
              </w:rPr>
              <w:t>archive file format that supports lossless data compression</w:t>
            </w:r>
          </w:p>
        </w:tc>
      </w:tr>
      <w:tr w:rsidR="00364768" w:rsidRPr="002568E3" w14:paraId="374A22B1" w14:textId="77777777">
        <w:tc>
          <w:tcPr>
            <w:tcW w:w="1693" w:type="dxa"/>
          </w:tcPr>
          <w:p w14:paraId="02FA00F5" w14:textId="77777777" w:rsidR="00364768" w:rsidRPr="00EF0EF4" w:rsidRDefault="00364768">
            <w:pPr>
              <w:rPr>
                <w:szCs w:val="18"/>
                <w:lang w:val="en-US"/>
              </w:rPr>
            </w:pPr>
            <w:r w:rsidRPr="00EF0EF4">
              <w:rPr>
                <w:szCs w:val="18"/>
                <w:lang w:val="en-US"/>
              </w:rPr>
              <w:t>ZVEI</w:t>
            </w:r>
          </w:p>
        </w:tc>
        <w:tc>
          <w:tcPr>
            <w:tcW w:w="6650" w:type="dxa"/>
          </w:tcPr>
          <w:p w14:paraId="4C0357BF" w14:textId="77777777" w:rsidR="00364768" w:rsidRPr="00EF0EF4" w:rsidRDefault="00364768">
            <w:pPr>
              <w:rPr>
                <w:szCs w:val="18"/>
                <w:lang w:val="de-DE"/>
              </w:rPr>
            </w:pPr>
            <w:r w:rsidRPr="00EF0EF4">
              <w:rPr>
                <w:szCs w:val="18"/>
                <w:lang w:val="de-DE"/>
              </w:rPr>
              <w:t>Zentralverband Elektrotechnik- und Elektronikindustrie e. V.</w:t>
            </w:r>
          </w:p>
        </w:tc>
      </w:tr>
    </w:tbl>
    <w:p w14:paraId="6934644C" w14:textId="77777777" w:rsidR="00364768" w:rsidRPr="00E5511A" w:rsidRDefault="00364768" w:rsidP="00947F9A">
      <w:pPr>
        <w:pStyle w:val="berschrift2"/>
        <w:rPr>
          <w:lang w:val="en-US"/>
        </w:rPr>
      </w:pPr>
      <w:bookmarkStart w:id="174" w:name="_Toc529028738"/>
      <w:bookmarkStart w:id="175" w:name="_Toc529029351"/>
      <w:bookmarkStart w:id="176" w:name="_Toc529036386"/>
      <w:bookmarkStart w:id="177" w:name="_Toc529037018"/>
      <w:bookmarkStart w:id="178" w:name="_Toc529037650"/>
      <w:bookmarkStart w:id="179" w:name="_Toc529038281"/>
      <w:bookmarkStart w:id="180" w:name="_Toc529028739"/>
      <w:bookmarkStart w:id="181" w:name="_Toc529029352"/>
      <w:bookmarkStart w:id="182" w:name="_Toc529036387"/>
      <w:bookmarkStart w:id="183" w:name="_Toc529037019"/>
      <w:bookmarkStart w:id="184" w:name="_Toc529037651"/>
      <w:bookmarkStart w:id="185" w:name="_Toc529038282"/>
      <w:bookmarkStart w:id="186" w:name="_Toc529028740"/>
      <w:bookmarkStart w:id="187" w:name="_Toc529029353"/>
      <w:bookmarkStart w:id="188" w:name="_Toc529036388"/>
      <w:bookmarkStart w:id="189" w:name="_Toc529037020"/>
      <w:bookmarkStart w:id="190" w:name="_Toc529037652"/>
      <w:bookmarkStart w:id="191" w:name="_Toc529038283"/>
      <w:bookmarkStart w:id="192" w:name="_Toc529028741"/>
      <w:bookmarkStart w:id="193" w:name="_Toc529029354"/>
      <w:bookmarkStart w:id="194" w:name="_Toc529036389"/>
      <w:bookmarkStart w:id="195" w:name="_Toc529037021"/>
      <w:bookmarkStart w:id="196" w:name="_Toc529037653"/>
      <w:bookmarkStart w:id="197" w:name="_Toc529038284"/>
      <w:bookmarkStart w:id="198" w:name="_Toc529028742"/>
      <w:bookmarkStart w:id="199" w:name="_Toc529029355"/>
      <w:bookmarkStart w:id="200" w:name="_Toc529036390"/>
      <w:bookmarkStart w:id="201" w:name="_Toc529037022"/>
      <w:bookmarkStart w:id="202" w:name="_Toc529037654"/>
      <w:bookmarkStart w:id="203" w:name="_Toc529038285"/>
      <w:bookmarkStart w:id="204" w:name="_Toc529028743"/>
      <w:bookmarkStart w:id="205" w:name="_Toc529029356"/>
      <w:bookmarkStart w:id="206" w:name="_Toc529036391"/>
      <w:bookmarkStart w:id="207" w:name="_Toc529037023"/>
      <w:bookmarkStart w:id="208" w:name="_Toc529037655"/>
      <w:bookmarkStart w:id="209" w:name="_Toc529038286"/>
      <w:bookmarkStart w:id="210" w:name="_Toc529028744"/>
      <w:bookmarkStart w:id="211" w:name="_Toc529029357"/>
      <w:bookmarkStart w:id="212" w:name="_Toc529036392"/>
      <w:bookmarkStart w:id="213" w:name="_Toc529037024"/>
      <w:bookmarkStart w:id="214" w:name="_Toc529037656"/>
      <w:bookmarkStart w:id="215" w:name="_Toc529038287"/>
      <w:bookmarkStart w:id="216" w:name="_Toc529028745"/>
      <w:bookmarkStart w:id="217" w:name="_Toc529029358"/>
      <w:bookmarkStart w:id="218" w:name="_Toc529036393"/>
      <w:bookmarkStart w:id="219" w:name="_Toc529037025"/>
      <w:bookmarkStart w:id="220" w:name="_Toc529037657"/>
      <w:bookmarkStart w:id="221" w:name="_Toc529038288"/>
      <w:bookmarkStart w:id="222" w:name="_Toc529028746"/>
      <w:bookmarkStart w:id="223" w:name="_Toc529029359"/>
      <w:bookmarkStart w:id="224" w:name="_Toc529036394"/>
      <w:bookmarkStart w:id="225" w:name="_Toc529037026"/>
      <w:bookmarkStart w:id="226" w:name="_Toc529037658"/>
      <w:bookmarkStart w:id="227" w:name="_Toc529038289"/>
      <w:bookmarkStart w:id="228" w:name="_Toc529028747"/>
      <w:bookmarkStart w:id="229" w:name="_Toc529029360"/>
      <w:bookmarkStart w:id="230" w:name="_Toc529036395"/>
      <w:bookmarkStart w:id="231" w:name="_Toc529037027"/>
      <w:bookmarkStart w:id="232" w:name="_Toc529037659"/>
      <w:bookmarkStart w:id="233" w:name="_Toc529038290"/>
      <w:bookmarkStart w:id="234" w:name="_Toc529028748"/>
      <w:bookmarkStart w:id="235" w:name="_Toc529029361"/>
      <w:bookmarkStart w:id="236" w:name="_Toc529036396"/>
      <w:bookmarkStart w:id="237" w:name="_Toc529037028"/>
      <w:bookmarkStart w:id="238" w:name="_Toc529037660"/>
      <w:bookmarkStart w:id="239" w:name="_Toc529038291"/>
      <w:bookmarkStart w:id="240" w:name="_Toc529028749"/>
      <w:bookmarkStart w:id="241" w:name="_Toc529029362"/>
      <w:bookmarkStart w:id="242" w:name="_Toc529036397"/>
      <w:bookmarkStart w:id="243" w:name="_Toc529037029"/>
      <w:bookmarkStart w:id="244" w:name="_Toc529037661"/>
      <w:bookmarkStart w:id="245" w:name="_Toc529038292"/>
      <w:bookmarkStart w:id="246" w:name="_Toc54815872"/>
      <w:bookmarkStart w:id="247" w:name="_Toc125227882"/>
      <w:bookmarkStart w:id="248" w:name="_Toc12995207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E5511A">
        <w:rPr>
          <w:lang w:val="en-US"/>
        </w:rPr>
        <w:lastRenderedPageBreak/>
        <w:t>Abbreviations of Metamodel</w:t>
      </w:r>
      <w:bookmarkEnd w:id="246"/>
      <w:bookmarkEnd w:id="247"/>
      <w:bookmarkEnd w:id="248"/>
    </w:p>
    <w:p w14:paraId="19F8B484" w14:textId="77777777" w:rsidR="00364768" w:rsidRPr="00CE25AF" w:rsidRDefault="00364768" w:rsidP="00364768">
      <w:pPr>
        <w:rPr>
          <w:lang w:val="en-US"/>
        </w:rPr>
      </w:pPr>
      <w:r w:rsidRPr="00CE25AF">
        <w:rPr>
          <w:lang w:val="en-US"/>
        </w:rPr>
        <w:t>The following abbreviations are not used in the document but may be used as abbreviations for the elements in the metamodel defined in this document.</w:t>
      </w:r>
    </w:p>
    <w:tbl>
      <w:tblPr>
        <w:tblStyle w:val="PI40Table"/>
        <w:tblpPr w:leftFromText="141" w:rightFromText="141" w:vertAnchor="text" w:tblpY="1"/>
        <w:tblOverlap w:val="never"/>
        <w:tblW w:w="0" w:type="auto"/>
        <w:tblLook w:val="0220" w:firstRow="1" w:lastRow="0" w:firstColumn="0" w:lastColumn="0" w:noHBand="1" w:noVBand="0"/>
      </w:tblPr>
      <w:tblGrid>
        <w:gridCol w:w="1317"/>
        <w:gridCol w:w="2688"/>
      </w:tblGrid>
      <w:tr w:rsidR="00364768" w:rsidRPr="00CE25AF" w14:paraId="56F589D1" w14:textId="77777777">
        <w:trPr>
          <w:cnfStyle w:val="100000000000" w:firstRow="1" w:lastRow="0" w:firstColumn="0" w:lastColumn="0" w:oddVBand="0" w:evenVBand="0" w:oddHBand="0" w:evenHBand="0" w:firstRowFirstColumn="0" w:firstRowLastColumn="0" w:lastRowFirstColumn="0" w:lastRowLastColumn="0"/>
          <w:tblHeader/>
        </w:trPr>
        <w:tc>
          <w:tcPr>
            <w:tcW w:w="1317" w:type="dxa"/>
          </w:tcPr>
          <w:p w14:paraId="7531FDEC" w14:textId="77777777" w:rsidR="00364768" w:rsidRPr="00EF0EF4" w:rsidRDefault="00364768">
            <w:pPr>
              <w:rPr>
                <w:b/>
                <w:bCs/>
                <w:color w:val="FFFFFF" w:themeColor="background1"/>
                <w:lang w:val="en-US"/>
              </w:rPr>
            </w:pPr>
            <w:r w:rsidRPr="00EF0EF4">
              <w:rPr>
                <w:b/>
                <w:bCs/>
                <w:color w:val="FFFFFF" w:themeColor="background1"/>
                <w:lang w:val="en-US"/>
              </w:rPr>
              <w:t>Abbreviation</w:t>
            </w:r>
          </w:p>
        </w:tc>
        <w:tc>
          <w:tcPr>
            <w:tcW w:w="2688" w:type="dxa"/>
          </w:tcPr>
          <w:p w14:paraId="19E73C00" w14:textId="77777777" w:rsidR="00364768" w:rsidRPr="00EF0EF4" w:rsidRDefault="00364768">
            <w:pPr>
              <w:rPr>
                <w:b/>
                <w:bCs/>
                <w:color w:val="FFFFFF" w:themeColor="background1"/>
                <w:lang w:val="en-US"/>
              </w:rPr>
            </w:pPr>
            <w:r w:rsidRPr="00EF0EF4">
              <w:rPr>
                <w:b/>
                <w:bCs/>
                <w:color w:val="FFFFFF" w:themeColor="background1"/>
                <w:lang w:val="en-US"/>
              </w:rPr>
              <w:t>Description</w:t>
            </w:r>
          </w:p>
        </w:tc>
      </w:tr>
      <w:tr w:rsidR="00364768" w:rsidRPr="00CE25AF" w14:paraId="654144F6" w14:textId="77777777">
        <w:tc>
          <w:tcPr>
            <w:tcW w:w="1317" w:type="dxa"/>
          </w:tcPr>
          <w:p w14:paraId="24B4EB26" w14:textId="77777777" w:rsidR="00364768" w:rsidRPr="002670C6" w:rsidRDefault="00364768">
            <w:pPr>
              <w:rPr>
                <w:lang w:val="en-US"/>
              </w:rPr>
            </w:pPr>
            <w:r w:rsidRPr="002670C6">
              <w:rPr>
                <w:lang w:val="en-US"/>
              </w:rPr>
              <w:t>AAS</w:t>
            </w:r>
          </w:p>
        </w:tc>
        <w:tc>
          <w:tcPr>
            <w:tcW w:w="2688" w:type="dxa"/>
          </w:tcPr>
          <w:p w14:paraId="4BADCA93" w14:textId="77777777" w:rsidR="00364768" w:rsidRPr="002670C6" w:rsidRDefault="00364768">
            <w:pPr>
              <w:rPr>
                <w:lang w:val="en-US"/>
              </w:rPr>
            </w:pPr>
            <w:r w:rsidRPr="002670C6">
              <w:rPr>
                <w:lang w:val="en-US"/>
              </w:rPr>
              <w:t>Asset Administration Shell</w:t>
            </w:r>
          </w:p>
        </w:tc>
      </w:tr>
      <w:tr w:rsidR="00364768" w:rsidRPr="00CE25AF" w14:paraId="6CF13079" w14:textId="77777777">
        <w:tc>
          <w:tcPr>
            <w:tcW w:w="1317" w:type="dxa"/>
          </w:tcPr>
          <w:p w14:paraId="13FF9039" w14:textId="77777777" w:rsidR="00364768" w:rsidRPr="002670C6" w:rsidRDefault="00364768">
            <w:pPr>
              <w:rPr>
                <w:lang w:val="en-US"/>
              </w:rPr>
            </w:pPr>
            <w:r w:rsidRPr="002670C6">
              <w:rPr>
                <w:lang w:val="en-US"/>
              </w:rPr>
              <w:t>Cap</w:t>
            </w:r>
          </w:p>
        </w:tc>
        <w:tc>
          <w:tcPr>
            <w:tcW w:w="2688" w:type="dxa"/>
          </w:tcPr>
          <w:p w14:paraId="4E4CA20A" w14:textId="77777777" w:rsidR="00364768" w:rsidRPr="002670C6" w:rsidRDefault="00364768">
            <w:pPr>
              <w:rPr>
                <w:lang w:val="en-US"/>
              </w:rPr>
            </w:pPr>
            <w:r w:rsidRPr="002670C6">
              <w:rPr>
                <w:lang w:val="en-US"/>
              </w:rPr>
              <w:t>Capability</w:t>
            </w:r>
          </w:p>
        </w:tc>
      </w:tr>
      <w:tr w:rsidR="00364768" w:rsidRPr="00CE25AF" w14:paraId="7BEDFCAA" w14:textId="77777777">
        <w:tc>
          <w:tcPr>
            <w:tcW w:w="1317" w:type="dxa"/>
          </w:tcPr>
          <w:p w14:paraId="7BDD7FCC" w14:textId="77777777" w:rsidR="00364768" w:rsidRPr="002670C6" w:rsidRDefault="00364768">
            <w:pPr>
              <w:rPr>
                <w:lang w:val="en-US"/>
              </w:rPr>
            </w:pPr>
            <w:r w:rsidRPr="002670C6">
              <w:rPr>
                <w:lang w:val="en-US"/>
              </w:rPr>
              <w:t>CD</w:t>
            </w:r>
          </w:p>
        </w:tc>
        <w:tc>
          <w:tcPr>
            <w:tcW w:w="2688" w:type="dxa"/>
          </w:tcPr>
          <w:p w14:paraId="7B7CC066" w14:textId="77777777" w:rsidR="00364768" w:rsidRPr="002670C6" w:rsidRDefault="00364768">
            <w:pPr>
              <w:rPr>
                <w:lang w:val="en-US"/>
              </w:rPr>
            </w:pPr>
            <w:r w:rsidRPr="002670C6">
              <w:rPr>
                <w:lang w:val="en-US"/>
              </w:rPr>
              <w:t>Concept Description</w:t>
            </w:r>
          </w:p>
        </w:tc>
      </w:tr>
      <w:tr w:rsidR="00364768" w:rsidRPr="00CE25AF" w14:paraId="36A9A1A9" w14:textId="77777777">
        <w:tc>
          <w:tcPr>
            <w:tcW w:w="1317" w:type="dxa"/>
          </w:tcPr>
          <w:p w14:paraId="74031072" w14:textId="77777777" w:rsidR="00364768" w:rsidRPr="002670C6" w:rsidRDefault="00364768">
            <w:pPr>
              <w:rPr>
                <w:lang w:val="en-US"/>
              </w:rPr>
            </w:pPr>
            <w:r w:rsidRPr="002670C6">
              <w:rPr>
                <w:lang w:val="en-US"/>
              </w:rPr>
              <w:t>DE</w:t>
            </w:r>
          </w:p>
        </w:tc>
        <w:tc>
          <w:tcPr>
            <w:tcW w:w="2688" w:type="dxa"/>
          </w:tcPr>
          <w:p w14:paraId="349AEE02" w14:textId="77777777" w:rsidR="00364768" w:rsidRPr="002670C6" w:rsidRDefault="00364768">
            <w:pPr>
              <w:rPr>
                <w:lang w:val="en-US"/>
              </w:rPr>
            </w:pPr>
            <w:proofErr w:type="spellStart"/>
            <w:r w:rsidRPr="002670C6">
              <w:rPr>
                <w:lang w:val="en-US"/>
              </w:rPr>
              <w:t>DataElement</w:t>
            </w:r>
            <w:proofErr w:type="spellEnd"/>
          </w:p>
        </w:tc>
      </w:tr>
      <w:tr w:rsidR="00364768" w:rsidRPr="00CE25AF" w14:paraId="2196E039" w14:textId="77777777">
        <w:tc>
          <w:tcPr>
            <w:tcW w:w="1317" w:type="dxa"/>
          </w:tcPr>
          <w:p w14:paraId="24ABAF8E" w14:textId="77777777" w:rsidR="00364768" w:rsidRPr="002670C6" w:rsidRDefault="00364768">
            <w:pPr>
              <w:rPr>
                <w:lang w:val="en-US"/>
              </w:rPr>
            </w:pPr>
            <w:r w:rsidRPr="002670C6">
              <w:rPr>
                <w:lang w:val="en-US"/>
              </w:rPr>
              <w:t>DST</w:t>
            </w:r>
          </w:p>
        </w:tc>
        <w:tc>
          <w:tcPr>
            <w:tcW w:w="2688" w:type="dxa"/>
          </w:tcPr>
          <w:p w14:paraId="697AA849" w14:textId="77777777" w:rsidR="00364768" w:rsidRPr="002670C6" w:rsidRDefault="00364768">
            <w:pPr>
              <w:rPr>
                <w:lang w:val="en-US"/>
              </w:rPr>
            </w:pPr>
            <w:proofErr w:type="spellStart"/>
            <w:r w:rsidRPr="002670C6">
              <w:rPr>
                <w:lang w:val="en-US"/>
              </w:rPr>
              <w:t>DataSpecification</w:t>
            </w:r>
            <w:proofErr w:type="spellEnd"/>
            <w:r w:rsidRPr="002670C6">
              <w:rPr>
                <w:lang w:val="en-US"/>
              </w:rPr>
              <w:t xml:space="preserve"> Template</w:t>
            </w:r>
          </w:p>
        </w:tc>
      </w:tr>
      <w:tr w:rsidR="00364768" w:rsidRPr="00CE25AF" w14:paraId="66712CE8" w14:textId="77777777">
        <w:tc>
          <w:tcPr>
            <w:tcW w:w="1317" w:type="dxa"/>
          </w:tcPr>
          <w:p w14:paraId="3424AD2B" w14:textId="77777777" w:rsidR="00364768" w:rsidRPr="002670C6" w:rsidRDefault="00364768">
            <w:pPr>
              <w:rPr>
                <w:lang w:val="en-US"/>
              </w:rPr>
            </w:pPr>
            <w:proofErr w:type="spellStart"/>
            <w:r w:rsidRPr="002670C6">
              <w:rPr>
                <w:lang w:val="en-US"/>
              </w:rPr>
              <w:t>InOut</w:t>
            </w:r>
            <w:proofErr w:type="spellEnd"/>
          </w:p>
        </w:tc>
        <w:tc>
          <w:tcPr>
            <w:tcW w:w="2688" w:type="dxa"/>
          </w:tcPr>
          <w:p w14:paraId="7E1428E1" w14:textId="77777777" w:rsidR="00364768" w:rsidRPr="002670C6" w:rsidRDefault="00364768">
            <w:pPr>
              <w:rPr>
                <w:lang w:val="en-US"/>
              </w:rPr>
            </w:pPr>
            <w:proofErr w:type="spellStart"/>
            <w:r w:rsidRPr="002670C6">
              <w:rPr>
                <w:lang w:val="en-US"/>
              </w:rPr>
              <w:t>inoutputVariable</w:t>
            </w:r>
            <w:proofErr w:type="spellEnd"/>
          </w:p>
        </w:tc>
      </w:tr>
      <w:tr w:rsidR="00364768" w:rsidRPr="00CE25AF" w14:paraId="788999B1" w14:textId="77777777">
        <w:tc>
          <w:tcPr>
            <w:tcW w:w="1317" w:type="dxa"/>
          </w:tcPr>
          <w:p w14:paraId="1ED4B326" w14:textId="77777777" w:rsidR="00364768" w:rsidRPr="002670C6" w:rsidRDefault="00364768">
            <w:pPr>
              <w:rPr>
                <w:lang w:val="en-US"/>
              </w:rPr>
            </w:pPr>
            <w:r w:rsidRPr="002670C6">
              <w:rPr>
                <w:lang w:val="en-US"/>
              </w:rPr>
              <w:t>In</w:t>
            </w:r>
          </w:p>
        </w:tc>
        <w:tc>
          <w:tcPr>
            <w:tcW w:w="2688" w:type="dxa"/>
          </w:tcPr>
          <w:p w14:paraId="60E97DBD" w14:textId="77777777" w:rsidR="00364768" w:rsidRPr="002670C6" w:rsidRDefault="00364768">
            <w:pPr>
              <w:rPr>
                <w:lang w:val="en-US"/>
              </w:rPr>
            </w:pPr>
            <w:proofErr w:type="spellStart"/>
            <w:r w:rsidRPr="002670C6">
              <w:rPr>
                <w:lang w:val="en-US"/>
              </w:rPr>
              <w:t>inputVariable</w:t>
            </w:r>
            <w:proofErr w:type="spellEnd"/>
          </w:p>
        </w:tc>
      </w:tr>
      <w:tr w:rsidR="00364768" w:rsidRPr="00CE25AF" w14:paraId="1EE07233" w14:textId="77777777">
        <w:tc>
          <w:tcPr>
            <w:tcW w:w="1317" w:type="dxa"/>
          </w:tcPr>
          <w:p w14:paraId="51DA19EE" w14:textId="77777777" w:rsidR="00364768" w:rsidRPr="002670C6" w:rsidRDefault="00364768">
            <w:pPr>
              <w:rPr>
                <w:lang w:val="en-US"/>
              </w:rPr>
            </w:pPr>
            <w:r w:rsidRPr="002670C6">
              <w:rPr>
                <w:lang w:val="en-US"/>
              </w:rPr>
              <w:t>Prop</w:t>
            </w:r>
          </w:p>
        </w:tc>
        <w:tc>
          <w:tcPr>
            <w:tcW w:w="2688" w:type="dxa"/>
          </w:tcPr>
          <w:p w14:paraId="37219867" w14:textId="77777777" w:rsidR="00364768" w:rsidRPr="002670C6" w:rsidRDefault="00364768">
            <w:pPr>
              <w:rPr>
                <w:lang w:val="en-US"/>
              </w:rPr>
            </w:pPr>
            <w:r w:rsidRPr="002670C6">
              <w:rPr>
                <w:lang w:val="en-US"/>
              </w:rPr>
              <w:t>Property</w:t>
            </w:r>
          </w:p>
        </w:tc>
      </w:tr>
      <w:tr w:rsidR="00364768" w:rsidRPr="00CE25AF" w14:paraId="60065922" w14:textId="77777777">
        <w:tc>
          <w:tcPr>
            <w:tcW w:w="1317" w:type="dxa"/>
          </w:tcPr>
          <w:p w14:paraId="2389CCA5" w14:textId="77777777" w:rsidR="00364768" w:rsidRPr="002670C6" w:rsidRDefault="00364768">
            <w:pPr>
              <w:rPr>
                <w:lang w:val="en-US"/>
              </w:rPr>
            </w:pPr>
            <w:r w:rsidRPr="002670C6">
              <w:rPr>
                <w:lang w:val="en-US"/>
              </w:rPr>
              <w:t>MLP</w:t>
            </w:r>
          </w:p>
        </w:tc>
        <w:tc>
          <w:tcPr>
            <w:tcW w:w="2688" w:type="dxa"/>
          </w:tcPr>
          <w:p w14:paraId="787C9FAB" w14:textId="77777777" w:rsidR="00364768" w:rsidRPr="002670C6" w:rsidRDefault="00364768">
            <w:pPr>
              <w:rPr>
                <w:lang w:val="en-US"/>
              </w:rPr>
            </w:pPr>
            <w:proofErr w:type="spellStart"/>
            <w:r w:rsidRPr="002670C6">
              <w:rPr>
                <w:lang w:val="en-US"/>
              </w:rPr>
              <w:t>MultiLanguageProperty</w:t>
            </w:r>
            <w:proofErr w:type="spellEnd"/>
          </w:p>
        </w:tc>
      </w:tr>
      <w:tr w:rsidR="00364768" w:rsidRPr="00CE25AF" w14:paraId="230AD2B0" w14:textId="77777777">
        <w:tc>
          <w:tcPr>
            <w:tcW w:w="1317" w:type="dxa"/>
          </w:tcPr>
          <w:p w14:paraId="6E964A7C" w14:textId="77777777" w:rsidR="00364768" w:rsidRPr="002670C6" w:rsidRDefault="00364768">
            <w:pPr>
              <w:rPr>
                <w:lang w:val="en-US"/>
              </w:rPr>
            </w:pPr>
            <w:r w:rsidRPr="002670C6">
              <w:rPr>
                <w:lang w:val="en-US"/>
              </w:rPr>
              <w:t>Range</w:t>
            </w:r>
          </w:p>
        </w:tc>
        <w:tc>
          <w:tcPr>
            <w:tcW w:w="2688" w:type="dxa"/>
          </w:tcPr>
          <w:p w14:paraId="16B46EC9" w14:textId="77777777" w:rsidR="00364768" w:rsidRPr="002670C6" w:rsidRDefault="00364768">
            <w:pPr>
              <w:rPr>
                <w:lang w:val="en-US"/>
              </w:rPr>
            </w:pPr>
            <w:r w:rsidRPr="002670C6">
              <w:rPr>
                <w:lang w:val="en-US"/>
              </w:rPr>
              <w:t>Range</w:t>
            </w:r>
          </w:p>
        </w:tc>
      </w:tr>
      <w:tr w:rsidR="00364768" w:rsidRPr="00CE25AF" w14:paraId="673DF9BB" w14:textId="77777777">
        <w:tc>
          <w:tcPr>
            <w:tcW w:w="1317" w:type="dxa"/>
          </w:tcPr>
          <w:p w14:paraId="71417038" w14:textId="77777777" w:rsidR="00364768" w:rsidRPr="002670C6" w:rsidRDefault="00364768">
            <w:pPr>
              <w:rPr>
                <w:lang w:val="en-US"/>
              </w:rPr>
            </w:pPr>
            <w:r w:rsidRPr="002670C6">
              <w:rPr>
                <w:lang w:val="en-US"/>
              </w:rPr>
              <w:t>Ent</w:t>
            </w:r>
          </w:p>
        </w:tc>
        <w:tc>
          <w:tcPr>
            <w:tcW w:w="2688" w:type="dxa"/>
          </w:tcPr>
          <w:p w14:paraId="767AFCB7" w14:textId="77777777" w:rsidR="00364768" w:rsidRPr="002670C6" w:rsidRDefault="00364768">
            <w:pPr>
              <w:rPr>
                <w:lang w:val="en-US"/>
              </w:rPr>
            </w:pPr>
            <w:r w:rsidRPr="002670C6">
              <w:rPr>
                <w:lang w:val="en-US"/>
              </w:rPr>
              <w:t>Entity</w:t>
            </w:r>
          </w:p>
        </w:tc>
      </w:tr>
      <w:tr w:rsidR="00364768" w:rsidRPr="00CE25AF" w14:paraId="0D5B9BC0" w14:textId="77777777">
        <w:tc>
          <w:tcPr>
            <w:tcW w:w="1317" w:type="dxa"/>
          </w:tcPr>
          <w:p w14:paraId="4FA26183" w14:textId="77777777" w:rsidR="00364768" w:rsidRPr="002670C6" w:rsidRDefault="00364768">
            <w:pPr>
              <w:rPr>
                <w:lang w:val="en-US"/>
              </w:rPr>
            </w:pPr>
            <w:proofErr w:type="spellStart"/>
            <w:r w:rsidRPr="002670C6">
              <w:rPr>
                <w:lang w:val="en-US"/>
              </w:rPr>
              <w:t>Evt</w:t>
            </w:r>
            <w:proofErr w:type="spellEnd"/>
          </w:p>
        </w:tc>
        <w:tc>
          <w:tcPr>
            <w:tcW w:w="2688" w:type="dxa"/>
          </w:tcPr>
          <w:p w14:paraId="2383AB9E" w14:textId="77777777" w:rsidR="00364768" w:rsidRPr="002670C6" w:rsidRDefault="00364768">
            <w:pPr>
              <w:rPr>
                <w:lang w:val="en-US"/>
              </w:rPr>
            </w:pPr>
            <w:r w:rsidRPr="002670C6">
              <w:rPr>
                <w:lang w:val="en-US"/>
              </w:rPr>
              <w:t>Event</w:t>
            </w:r>
          </w:p>
        </w:tc>
      </w:tr>
      <w:tr w:rsidR="00364768" w:rsidRPr="00CE25AF" w14:paraId="45624667" w14:textId="77777777">
        <w:tc>
          <w:tcPr>
            <w:tcW w:w="1317" w:type="dxa"/>
          </w:tcPr>
          <w:p w14:paraId="0E72D5F1" w14:textId="77777777" w:rsidR="00364768" w:rsidRPr="002670C6" w:rsidRDefault="00364768">
            <w:pPr>
              <w:rPr>
                <w:lang w:val="en-US"/>
              </w:rPr>
            </w:pPr>
            <w:r w:rsidRPr="002670C6">
              <w:rPr>
                <w:lang w:val="en-US"/>
              </w:rPr>
              <w:t>File</w:t>
            </w:r>
          </w:p>
        </w:tc>
        <w:tc>
          <w:tcPr>
            <w:tcW w:w="2688" w:type="dxa"/>
          </w:tcPr>
          <w:p w14:paraId="66863313" w14:textId="77777777" w:rsidR="00364768" w:rsidRPr="002670C6" w:rsidRDefault="00364768">
            <w:pPr>
              <w:rPr>
                <w:lang w:val="en-US"/>
              </w:rPr>
            </w:pPr>
            <w:r w:rsidRPr="002670C6">
              <w:rPr>
                <w:lang w:val="en-US"/>
              </w:rPr>
              <w:t>File</w:t>
            </w:r>
          </w:p>
        </w:tc>
      </w:tr>
      <w:tr w:rsidR="00364768" w:rsidRPr="00CE25AF" w14:paraId="1B2FBE95" w14:textId="77777777">
        <w:trPr>
          <w:trHeight w:val="438"/>
        </w:trPr>
        <w:tc>
          <w:tcPr>
            <w:tcW w:w="1317" w:type="dxa"/>
          </w:tcPr>
          <w:p w14:paraId="6633C9D6" w14:textId="77777777" w:rsidR="00364768" w:rsidRPr="002670C6" w:rsidRDefault="00364768">
            <w:pPr>
              <w:rPr>
                <w:lang w:val="en-US"/>
              </w:rPr>
            </w:pPr>
            <w:r w:rsidRPr="002670C6">
              <w:rPr>
                <w:lang w:val="en-US"/>
              </w:rPr>
              <w:t>Blob</w:t>
            </w:r>
          </w:p>
        </w:tc>
        <w:tc>
          <w:tcPr>
            <w:tcW w:w="2688" w:type="dxa"/>
          </w:tcPr>
          <w:p w14:paraId="6BD31093" w14:textId="77777777" w:rsidR="00364768" w:rsidRPr="002670C6" w:rsidRDefault="00364768">
            <w:pPr>
              <w:rPr>
                <w:lang w:val="en-US"/>
              </w:rPr>
            </w:pPr>
            <w:r w:rsidRPr="002670C6">
              <w:rPr>
                <w:lang w:val="en-US"/>
              </w:rPr>
              <w:t>Blob</w:t>
            </w:r>
          </w:p>
        </w:tc>
      </w:tr>
      <w:tr w:rsidR="00364768" w:rsidRPr="00CE25AF" w14:paraId="58044FCB" w14:textId="77777777">
        <w:tc>
          <w:tcPr>
            <w:tcW w:w="1317" w:type="dxa"/>
          </w:tcPr>
          <w:p w14:paraId="11AF1241" w14:textId="77777777" w:rsidR="00364768" w:rsidRPr="002670C6" w:rsidRDefault="00364768">
            <w:pPr>
              <w:rPr>
                <w:lang w:val="en-US"/>
              </w:rPr>
            </w:pPr>
            <w:proofErr w:type="spellStart"/>
            <w:r w:rsidRPr="002670C6">
              <w:rPr>
                <w:lang w:val="en-US"/>
              </w:rPr>
              <w:t>Opr</w:t>
            </w:r>
            <w:proofErr w:type="spellEnd"/>
          </w:p>
        </w:tc>
        <w:tc>
          <w:tcPr>
            <w:tcW w:w="2688" w:type="dxa"/>
          </w:tcPr>
          <w:p w14:paraId="045BFCF7" w14:textId="77777777" w:rsidR="00364768" w:rsidRPr="002670C6" w:rsidRDefault="00364768">
            <w:pPr>
              <w:rPr>
                <w:lang w:val="en-US"/>
              </w:rPr>
            </w:pPr>
            <w:r w:rsidRPr="002670C6">
              <w:rPr>
                <w:lang w:val="en-US"/>
              </w:rPr>
              <w:t>Operation</w:t>
            </w:r>
          </w:p>
        </w:tc>
      </w:tr>
      <w:tr w:rsidR="00364768" w:rsidRPr="00CE25AF" w14:paraId="6D8795B3" w14:textId="77777777">
        <w:tc>
          <w:tcPr>
            <w:tcW w:w="1317" w:type="dxa"/>
          </w:tcPr>
          <w:p w14:paraId="38760433" w14:textId="77777777" w:rsidR="00364768" w:rsidRPr="002670C6" w:rsidRDefault="00364768">
            <w:pPr>
              <w:rPr>
                <w:lang w:val="en-US"/>
              </w:rPr>
            </w:pPr>
            <w:r w:rsidRPr="002670C6">
              <w:rPr>
                <w:lang w:val="en-US"/>
              </w:rPr>
              <w:t>Out</w:t>
            </w:r>
          </w:p>
        </w:tc>
        <w:tc>
          <w:tcPr>
            <w:tcW w:w="2688" w:type="dxa"/>
          </w:tcPr>
          <w:p w14:paraId="228BF01F" w14:textId="77777777" w:rsidR="00364768" w:rsidRPr="002670C6" w:rsidRDefault="00364768">
            <w:pPr>
              <w:rPr>
                <w:lang w:val="en-US"/>
              </w:rPr>
            </w:pPr>
            <w:proofErr w:type="spellStart"/>
            <w:r w:rsidRPr="002670C6">
              <w:rPr>
                <w:lang w:val="en-US"/>
              </w:rPr>
              <w:t>outputVariable</w:t>
            </w:r>
            <w:proofErr w:type="spellEnd"/>
          </w:p>
        </w:tc>
      </w:tr>
      <w:tr w:rsidR="00364768" w:rsidRPr="00CE25AF" w14:paraId="2702A23E" w14:textId="77777777">
        <w:tc>
          <w:tcPr>
            <w:tcW w:w="1317" w:type="dxa"/>
          </w:tcPr>
          <w:p w14:paraId="0586D5F6" w14:textId="77777777" w:rsidR="00364768" w:rsidRPr="002670C6" w:rsidRDefault="00364768">
            <w:pPr>
              <w:rPr>
                <w:lang w:val="en-US"/>
              </w:rPr>
            </w:pPr>
            <w:proofErr w:type="spellStart"/>
            <w:r w:rsidRPr="002670C6">
              <w:rPr>
                <w:lang w:val="en-US"/>
              </w:rPr>
              <w:t>Qfr</w:t>
            </w:r>
            <w:proofErr w:type="spellEnd"/>
          </w:p>
        </w:tc>
        <w:tc>
          <w:tcPr>
            <w:tcW w:w="2688" w:type="dxa"/>
          </w:tcPr>
          <w:p w14:paraId="20CB016E" w14:textId="77777777" w:rsidR="00364768" w:rsidRPr="002670C6" w:rsidRDefault="00364768">
            <w:pPr>
              <w:rPr>
                <w:lang w:val="en-US"/>
              </w:rPr>
            </w:pPr>
            <w:r w:rsidRPr="002670C6">
              <w:rPr>
                <w:lang w:val="en-US"/>
              </w:rPr>
              <w:t>Qualifier</w:t>
            </w:r>
          </w:p>
        </w:tc>
      </w:tr>
      <w:tr w:rsidR="00364768" w:rsidRPr="00CE25AF" w14:paraId="5700A4CB" w14:textId="77777777">
        <w:tc>
          <w:tcPr>
            <w:tcW w:w="1317" w:type="dxa"/>
          </w:tcPr>
          <w:p w14:paraId="2B16F0BA" w14:textId="77777777" w:rsidR="00364768" w:rsidRPr="002670C6" w:rsidRDefault="00364768">
            <w:pPr>
              <w:rPr>
                <w:lang w:val="en-US"/>
              </w:rPr>
            </w:pPr>
            <w:r w:rsidRPr="002670C6">
              <w:rPr>
                <w:lang w:val="en-US"/>
              </w:rPr>
              <w:t>Ref</w:t>
            </w:r>
          </w:p>
        </w:tc>
        <w:tc>
          <w:tcPr>
            <w:tcW w:w="2688" w:type="dxa"/>
          </w:tcPr>
          <w:p w14:paraId="2A1DDEFF" w14:textId="77777777" w:rsidR="00364768" w:rsidRPr="002670C6" w:rsidRDefault="00364768">
            <w:pPr>
              <w:rPr>
                <w:lang w:val="en-US"/>
              </w:rPr>
            </w:pPr>
            <w:proofErr w:type="spellStart"/>
            <w:r w:rsidRPr="002670C6">
              <w:rPr>
                <w:lang w:val="en-US"/>
              </w:rPr>
              <w:t>ReferenceElement</w:t>
            </w:r>
            <w:proofErr w:type="spellEnd"/>
          </w:p>
        </w:tc>
      </w:tr>
      <w:tr w:rsidR="00364768" w:rsidRPr="00CE25AF" w14:paraId="2BF42C22" w14:textId="77777777">
        <w:tc>
          <w:tcPr>
            <w:tcW w:w="1317" w:type="dxa"/>
          </w:tcPr>
          <w:p w14:paraId="4EBED683" w14:textId="77777777" w:rsidR="00364768" w:rsidRPr="002670C6" w:rsidRDefault="00364768">
            <w:pPr>
              <w:rPr>
                <w:lang w:val="en-US"/>
              </w:rPr>
            </w:pPr>
            <w:r w:rsidRPr="002670C6">
              <w:rPr>
                <w:lang w:val="en-US"/>
              </w:rPr>
              <w:t>Rel</w:t>
            </w:r>
          </w:p>
        </w:tc>
        <w:tc>
          <w:tcPr>
            <w:tcW w:w="2688" w:type="dxa"/>
          </w:tcPr>
          <w:p w14:paraId="0A384678" w14:textId="77777777" w:rsidR="00364768" w:rsidRPr="002670C6" w:rsidRDefault="00364768">
            <w:pPr>
              <w:rPr>
                <w:lang w:val="en-US"/>
              </w:rPr>
            </w:pPr>
            <w:proofErr w:type="spellStart"/>
            <w:r w:rsidRPr="002670C6">
              <w:rPr>
                <w:lang w:val="en-US"/>
              </w:rPr>
              <w:t>RelationshipElement</w:t>
            </w:r>
            <w:proofErr w:type="spellEnd"/>
          </w:p>
        </w:tc>
      </w:tr>
      <w:tr w:rsidR="00364768" w:rsidRPr="00CE25AF" w14:paraId="4D68D5B5" w14:textId="77777777">
        <w:tc>
          <w:tcPr>
            <w:tcW w:w="1317" w:type="dxa"/>
          </w:tcPr>
          <w:p w14:paraId="514DD337" w14:textId="77777777" w:rsidR="00364768" w:rsidRPr="002670C6" w:rsidRDefault="00364768">
            <w:pPr>
              <w:rPr>
                <w:lang w:val="en-US"/>
              </w:rPr>
            </w:pPr>
            <w:proofErr w:type="spellStart"/>
            <w:r w:rsidRPr="002670C6">
              <w:rPr>
                <w:lang w:val="en-US"/>
              </w:rPr>
              <w:t>RelA</w:t>
            </w:r>
            <w:proofErr w:type="spellEnd"/>
          </w:p>
        </w:tc>
        <w:tc>
          <w:tcPr>
            <w:tcW w:w="2688" w:type="dxa"/>
          </w:tcPr>
          <w:p w14:paraId="31ACCE08" w14:textId="77777777" w:rsidR="00364768" w:rsidRPr="002670C6" w:rsidRDefault="00364768">
            <w:pPr>
              <w:rPr>
                <w:lang w:val="en-US"/>
              </w:rPr>
            </w:pPr>
            <w:proofErr w:type="spellStart"/>
            <w:r w:rsidRPr="002670C6">
              <w:rPr>
                <w:lang w:val="en-US"/>
              </w:rPr>
              <w:t>AnnotatedRelationshipElement</w:t>
            </w:r>
            <w:proofErr w:type="spellEnd"/>
          </w:p>
        </w:tc>
      </w:tr>
      <w:tr w:rsidR="00364768" w:rsidRPr="00CE25AF" w14:paraId="63ED5E0C" w14:textId="77777777">
        <w:tc>
          <w:tcPr>
            <w:tcW w:w="1317" w:type="dxa"/>
          </w:tcPr>
          <w:p w14:paraId="49DB6190" w14:textId="77777777" w:rsidR="00364768" w:rsidRPr="002670C6" w:rsidRDefault="00364768">
            <w:pPr>
              <w:rPr>
                <w:lang w:val="en-US"/>
              </w:rPr>
            </w:pPr>
            <w:r w:rsidRPr="002670C6">
              <w:rPr>
                <w:lang w:val="en-US"/>
              </w:rPr>
              <w:t>SM</w:t>
            </w:r>
          </w:p>
        </w:tc>
        <w:tc>
          <w:tcPr>
            <w:tcW w:w="2688" w:type="dxa"/>
          </w:tcPr>
          <w:p w14:paraId="003A9EDE" w14:textId="77777777" w:rsidR="00364768" w:rsidRPr="002670C6" w:rsidRDefault="00364768">
            <w:pPr>
              <w:rPr>
                <w:lang w:val="en-US"/>
              </w:rPr>
            </w:pPr>
            <w:proofErr w:type="spellStart"/>
            <w:r w:rsidRPr="002670C6">
              <w:rPr>
                <w:lang w:val="en-US"/>
              </w:rPr>
              <w:t>Submodel</w:t>
            </w:r>
            <w:proofErr w:type="spellEnd"/>
          </w:p>
        </w:tc>
      </w:tr>
      <w:tr w:rsidR="00364768" w:rsidRPr="00CE25AF" w14:paraId="4E94A931" w14:textId="77777777">
        <w:tc>
          <w:tcPr>
            <w:tcW w:w="1317" w:type="dxa"/>
          </w:tcPr>
          <w:p w14:paraId="243DE36E" w14:textId="77777777" w:rsidR="00364768" w:rsidRPr="002670C6" w:rsidRDefault="00364768">
            <w:pPr>
              <w:rPr>
                <w:lang w:val="en-US"/>
              </w:rPr>
            </w:pPr>
            <w:r w:rsidRPr="002670C6">
              <w:rPr>
                <w:lang w:val="en-US"/>
              </w:rPr>
              <w:t>SMC</w:t>
            </w:r>
          </w:p>
        </w:tc>
        <w:tc>
          <w:tcPr>
            <w:tcW w:w="2688" w:type="dxa"/>
          </w:tcPr>
          <w:p w14:paraId="754AB87E" w14:textId="77777777" w:rsidR="00364768" w:rsidRPr="002670C6" w:rsidRDefault="00364768">
            <w:pPr>
              <w:rPr>
                <w:lang w:val="en-US"/>
              </w:rPr>
            </w:pPr>
            <w:proofErr w:type="spellStart"/>
            <w:r w:rsidRPr="002670C6">
              <w:rPr>
                <w:lang w:val="en-US"/>
              </w:rPr>
              <w:t>SubmodelElementCollection</w:t>
            </w:r>
            <w:proofErr w:type="spellEnd"/>
          </w:p>
        </w:tc>
      </w:tr>
      <w:tr w:rsidR="00364768" w:rsidRPr="00CE25AF" w14:paraId="1CEE69F5" w14:textId="77777777">
        <w:tc>
          <w:tcPr>
            <w:tcW w:w="1317" w:type="dxa"/>
          </w:tcPr>
          <w:p w14:paraId="382B9A89" w14:textId="77777777" w:rsidR="00364768" w:rsidRPr="002670C6" w:rsidRDefault="00364768">
            <w:pPr>
              <w:rPr>
                <w:lang w:val="en-US"/>
              </w:rPr>
            </w:pPr>
            <w:r w:rsidRPr="002670C6">
              <w:rPr>
                <w:lang w:val="en-US"/>
              </w:rPr>
              <w:t>SME</w:t>
            </w:r>
          </w:p>
        </w:tc>
        <w:tc>
          <w:tcPr>
            <w:tcW w:w="2688" w:type="dxa"/>
          </w:tcPr>
          <w:p w14:paraId="7BD45C86" w14:textId="77777777" w:rsidR="00364768" w:rsidRPr="002670C6" w:rsidRDefault="00364768">
            <w:pPr>
              <w:rPr>
                <w:lang w:val="en-US"/>
              </w:rPr>
            </w:pPr>
            <w:proofErr w:type="spellStart"/>
            <w:r w:rsidRPr="002670C6">
              <w:rPr>
                <w:lang w:val="en-US"/>
              </w:rPr>
              <w:t>SubmodelElement</w:t>
            </w:r>
            <w:proofErr w:type="spellEnd"/>
          </w:p>
        </w:tc>
      </w:tr>
      <w:tr w:rsidR="00364768" w:rsidRPr="00CE25AF" w14:paraId="0ADADBDD" w14:textId="77777777">
        <w:tc>
          <w:tcPr>
            <w:tcW w:w="1317" w:type="dxa"/>
          </w:tcPr>
          <w:p w14:paraId="0163976D" w14:textId="77777777" w:rsidR="00364768" w:rsidRPr="002670C6" w:rsidRDefault="00364768">
            <w:pPr>
              <w:rPr>
                <w:lang w:val="en-US"/>
              </w:rPr>
            </w:pPr>
            <w:r w:rsidRPr="002670C6">
              <w:rPr>
                <w:lang w:val="en-US"/>
              </w:rPr>
              <w:t>SML</w:t>
            </w:r>
          </w:p>
        </w:tc>
        <w:tc>
          <w:tcPr>
            <w:tcW w:w="2688" w:type="dxa"/>
          </w:tcPr>
          <w:p w14:paraId="64B4E5A5" w14:textId="77777777" w:rsidR="00364768" w:rsidRPr="002670C6" w:rsidRDefault="00364768">
            <w:pPr>
              <w:rPr>
                <w:lang w:val="en-US"/>
              </w:rPr>
            </w:pPr>
            <w:proofErr w:type="spellStart"/>
            <w:r w:rsidRPr="002670C6">
              <w:rPr>
                <w:lang w:val="en-US"/>
              </w:rPr>
              <w:t>SubmodelElementList</w:t>
            </w:r>
            <w:proofErr w:type="spellEnd"/>
          </w:p>
        </w:tc>
      </w:tr>
    </w:tbl>
    <w:p w14:paraId="76D7A8C2" w14:textId="6C9F4618" w:rsidR="00DF1416" w:rsidRPr="009976C5" w:rsidRDefault="00DF1416" w:rsidP="00DF1416">
      <w:pPr>
        <w:rPr>
          <w:lang w:val="de-DE" w:eastAsia="en-GB"/>
        </w:rPr>
      </w:pPr>
    </w:p>
    <w:p w14:paraId="4A720087" w14:textId="70FD44C9" w:rsidR="00DF1416" w:rsidRPr="00654412" w:rsidRDefault="00364768">
      <w:pPr>
        <w:pStyle w:val="berschrift1"/>
      </w:pPr>
      <w:bookmarkStart w:id="249" w:name="_Ref128743371"/>
      <w:bookmarkStart w:id="250" w:name="_Toc129952079"/>
      <w:bookmarkStart w:id="251" w:name="_Ref27382293"/>
      <w:bookmarkStart w:id="252" w:name="_Toc55576794"/>
      <w:r>
        <w:rPr>
          <w:noProof/>
        </w:rPr>
        <w:lastRenderedPageBreak/>
        <w:t>Introduction</w:t>
      </w:r>
      <w:bookmarkEnd w:id="249"/>
      <w:bookmarkEnd w:id="250"/>
    </w:p>
    <w:p w14:paraId="4F4ABFAD" w14:textId="77777777" w:rsidR="00364768" w:rsidRPr="00CE25AF" w:rsidRDefault="00364768" w:rsidP="00364768">
      <w:pPr>
        <w:rPr>
          <w:lang w:val="en-US" w:eastAsia="en-GB"/>
        </w:rPr>
      </w:pPr>
      <w:bookmarkStart w:id="253" w:name="_Toc55580502"/>
      <w:bookmarkStart w:id="254" w:name="_Toc55588960"/>
      <w:bookmarkStart w:id="255" w:name="_Toc56163769"/>
      <w:bookmarkStart w:id="256" w:name="_Toc56164566"/>
      <w:bookmarkStart w:id="257" w:name="_Toc56178074"/>
      <w:bookmarkStart w:id="258" w:name="_Toc56180078"/>
      <w:bookmarkStart w:id="259" w:name="_Toc56181151"/>
      <w:bookmarkStart w:id="260" w:name="_Toc56368144"/>
      <w:bookmarkStart w:id="261" w:name="_Toc56369145"/>
      <w:bookmarkStart w:id="262" w:name="_Toc56442728"/>
      <w:bookmarkStart w:id="263" w:name="Interfaces_AAS"/>
      <w:bookmarkStart w:id="264" w:name="_Ref55799534"/>
      <w:bookmarkStart w:id="265" w:name="_Ref55799718"/>
      <w:bookmarkStart w:id="266" w:name="_Ref55799803"/>
      <w:bookmarkStart w:id="267" w:name="_Ref56370113"/>
      <w:bookmarkStart w:id="268" w:name="_Ref56676535"/>
      <w:bookmarkStart w:id="269" w:name="_Ref55554254"/>
      <w:bookmarkStart w:id="270" w:name="_Ref55554256"/>
      <w:bookmarkStart w:id="271" w:name="_Ref55554657"/>
      <w:bookmarkStart w:id="272" w:name="_Toc55576801"/>
      <w:bookmarkStart w:id="273" w:name="_Ref53402071"/>
      <w:bookmarkStart w:id="274" w:name="_Toc27412930"/>
      <w:bookmarkStart w:id="275" w:name="_Ref27382156"/>
      <w:bookmarkEnd w:id="251"/>
      <w:bookmarkEnd w:id="252"/>
      <w:bookmarkEnd w:id="253"/>
      <w:bookmarkEnd w:id="254"/>
      <w:bookmarkEnd w:id="255"/>
      <w:bookmarkEnd w:id="256"/>
      <w:bookmarkEnd w:id="257"/>
      <w:bookmarkEnd w:id="258"/>
      <w:bookmarkEnd w:id="259"/>
      <w:bookmarkEnd w:id="260"/>
      <w:bookmarkEnd w:id="261"/>
      <w:bookmarkEnd w:id="262"/>
      <w:bookmarkEnd w:id="263"/>
      <w:r w:rsidRPr="00CE25AF">
        <w:rPr>
          <w:lang w:val="en-US" w:eastAsia="en-GB"/>
        </w:rPr>
        <w:t>This document specifies the information metamodel of the Asset Administration Shell.</w:t>
      </w:r>
    </w:p>
    <w:p w14:paraId="01A82A84" w14:textId="7B03DC9B" w:rsidR="00364768" w:rsidRPr="00CE25AF" w:rsidRDefault="00364768" w:rsidP="00364768">
      <w:pPr>
        <w:rPr>
          <w:lang w:val="en-US" w:eastAsia="en-GB"/>
        </w:rPr>
      </w:pPr>
      <w:r w:rsidRPr="00CE25AF">
        <w:rPr>
          <w:lang w:val="en-US" w:eastAsia="en-GB"/>
        </w:rPr>
        <w:t xml:space="preserve">The general concept and the structure of the Asset Administration Shell is described in IEC 63278-1 (see </w:t>
      </w:r>
      <w:r w:rsidR="007C047C">
        <w:rPr>
          <w:lang w:val="en-US" w:eastAsia="en-GB"/>
        </w:rPr>
        <w:fldChar w:fldCharType="begin"/>
      </w:r>
      <w:r w:rsidR="007C047C">
        <w:rPr>
          <w:lang w:val="en-US" w:eastAsia="en-GB"/>
        </w:rPr>
        <w:instrText xml:space="preserve"> REF _Ref129102407 \h </w:instrText>
      </w:r>
      <w:r w:rsidR="007C047C">
        <w:rPr>
          <w:lang w:val="en-US" w:eastAsia="en-GB"/>
        </w:rPr>
      </w:r>
      <w:r w:rsidR="007C047C">
        <w:rPr>
          <w:lang w:val="en-US" w:eastAsia="en-GB"/>
        </w:rPr>
        <w:fldChar w:fldCharType="separate"/>
      </w:r>
      <w:r w:rsidR="006740DC">
        <w:t xml:space="preserve">Figure </w:t>
      </w:r>
      <w:r w:rsidR="006740DC">
        <w:rPr>
          <w:noProof/>
        </w:rPr>
        <w:t>1</w:t>
      </w:r>
      <w:r w:rsidR="007C047C">
        <w:rPr>
          <w:lang w:val="en-US" w:eastAsia="en-GB"/>
        </w:rPr>
        <w:fldChar w:fldCharType="end"/>
      </w:r>
      <w:r w:rsidRPr="00CE25AF">
        <w:rPr>
          <w:lang w:val="en-US" w:eastAsia="en-GB"/>
        </w:rPr>
        <w:t>).</w:t>
      </w:r>
    </w:p>
    <w:p w14:paraId="10FAC4DD" w14:textId="4BEED0F8" w:rsidR="00364768" w:rsidRDefault="002679F9" w:rsidP="00364768">
      <w:pPr>
        <w:tabs>
          <w:tab w:val="left" w:pos="1836"/>
        </w:tabs>
        <w:rPr>
          <w:lang w:val="en-US" w:eastAsia="en-GB"/>
        </w:rPr>
      </w:pPr>
      <w:r>
        <w:rPr>
          <w:noProof/>
          <w:lang w:val="en-US" w:eastAsia="en-GB"/>
        </w:rPr>
        <w:drawing>
          <wp:anchor distT="0" distB="0" distL="114300" distR="114300" simplePos="0" relativeHeight="251658325" behindDoc="0" locked="0" layoutInCell="1" allowOverlap="0" wp14:anchorId="08C7A102" wp14:editId="08FB7130">
            <wp:simplePos x="0" y="0"/>
            <wp:positionH relativeFrom="page">
              <wp:posOffset>854710</wp:posOffset>
            </wp:positionH>
            <wp:positionV relativeFrom="paragraph">
              <wp:posOffset>322687</wp:posOffset>
            </wp:positionV>
            <wp:extent cx="5723890" cy="270700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270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426AA" w14:textId="774301B5" w:rsidR="002679F9" w:rsidRDefault="002679F9" w:rsidP="00364768">
      <w:pPr>
        <w:tabs>
          <w:tab w:val="left" w:pos="1836"/>
        </w:tabs>
        <w:rPr>
          <w:lang w:val="en-US" w:eastAsia="en-GB"/>
        </w:rPr>
      </w:pPr>
      <w:r>
        <w:rPr>
          <w:noProof/>
        </w:rPr>
        <mc:AlternateContent>
          <mc:Choice Requires="wps">
            <w:drawing>
              <wp:anchor distT="0" distB="0" distL="114300" distR="114300" simplePos="0" relativeHeight="251658322" behindDoc="0" locked="0" layoutInCell="1" allowOverlap="1" wp14:anchorId="0E1E3125" wp14:editId="4E3FB6AC">
                <wp:simplePos x="0" y="0"/>
                <wp:positionH relativeFrom="column">
                  <wp:posOffset>204602</wp:posOffset>
                </wp:positionH>
                <wp:positionV relativeFrom="paragraph">
                  <wp:posOffset>2982966</wp:posOffset>
                </wp:positionV>
                <wp:extent cx="57238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465E1DD8" w14:textId="66652AD1" w:rsidR="00C70443" w:rsidRPr="00C70443" w:rsidRDefault="00C70443" w:rsidP="005110B8">
                            <w:pPr>
                              <w:pStyle w:val="Figure"/>
                            </w:pPr>
                            <w:bookmarkStart w:id="276" w:name="_Ref129102407"/>
                            <w:bookmarkStart w:id="277" w:name="_Toc129696964"/>
                            <w:r>
                              <w:t xml:space="preserve">Figure </w:t>
                            </w:r>
                            <w:r>
                              <w:fldChar w:fldCharType="begin"/>
                            </w:r>
                            <w:r>
                              <w:instrText xml:space="preserve"> SEQ Figure \* ARABIC </w:instrText>
                            </w:r>
                            <w:r>
                              <w:fldChar w:fldCharType="separate"/>
                            </w:r>
                            <w:r w:rsidR="006740DC">
                              <w:t>1</w:t>
                            </w:r>
                            <w:r>
                              <w:fldChar w:fldCharType="end"/>
                            </w:r>
                            <w:bookmarkEnd w:id="276"/>
                            <w:r>
                              <w:t xml:space="preserve"> </w:t>
                            </w:r>
                            <w:r w:rsidRPr="00392098">
                              <w:t>Asset Administration Shell and Related Roles (Source: IEC 63278-1)</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1E3125" id="_x0000_t202" coordsize="21600,21600" o:spt="202" path="m,l,21600r21600,l21600,xe">
                <v:stroke joinstyle="miter"/>
                <v:path gradientshapeok="t" o:connecttype="rect"/>
              </v:shapetype>
              <v:shape id="Text Box 1" o:spid="_x0000_s1026" type="#_x0000_t202" style="position:absolute;margin-left:16.1pt;margin-top:234.9pt;width:450.7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sBFgIAADgEAAAOAAAAZHJzL2Uyb0RvYy54bWysU8Fu2zAMvQ/YPwi6L05StO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fP64/zq9hOlJOVurq4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" stroked="f">
                <v:textbox style="mso-fit-shape-to-text:t" inset="0,0,0,0">
                  <w:txbxContent>
                    <w:p w14:paraId="465E1DD8" w14:textId="66652AD1" w:rsidR="00C70443" w:rsidRPr="00C70443" w:rsidRDefault="00C70443" w:rsidP="005110B8">
                      <w:pPr>
                        <w:pStyle w:val="Figure"/>
                      </w:pPr>
                      <w:bookmarkStart w:id="278" w:name="_Ref129102407"/>
                      <w:bookmarkStart w:id="279" w:name="_Toc129696964"/>
                      <w:r>
                        <w:t xml:space="preserve">Figure </w:t>
                      </w:r>
                      <w:r>
                        <w:fldChar w:fldCharType="begin"/>
                      </w:r>
                      <w:r>
                        <w:instrText xml:space="preserve"> SEQ Figure \* ARABIC </w:instrText>
                      </w:r>
                      <w:r>
                        <w:fldChar w:fldCharType="separate"/>
                      </w:r>
                      <w:r w:rsidR="006740DC">
                        <w:t>1</w:t>
                      </w:r>
                      <w:r>
                        <w:fldChar w:fldCharType="end"/>
                      </w:r>
                      <w:bookmarkEnd w:id="278"/>
                      <w:r>
                        <w:t xml:space="preserve"> </w:t>
                      </w:r>
                      <w:r w:rsidRPr="00392098">
                        <w:t>Asset Administration Shell and Related Roles (Source: IEC 63278-1)</w:t>
                      </w:r>
                      <w:bookmarkEnd w:id="279"/>
                    </w:p>
                  </w:txbxContent>
                </v:textbox>
                <w10:wrap type="topAndBottom"/>
              </v:shape>
            </w:pict>
          </mc:Fallback>
        </mc:AlternateContent>
      </w:r>
    </w:p>
    <w:p w14:paraId="31BA4147" w14:textId="77777777" w:rsidR="002679F9" w:rsidRDefault="002679F9" w:rsidP="00364768">
      <w:pPr>
        <w:tabs>
          <w:tab w:val="left" w:pos="1836"/>
        </w:tabs>
        <w:rPr>
          <w:lang w:val="en-US" w:eastAsia="en-GB"/>
        </w:rPr>
      </w:pPr>
    </w:p>
    <w:p w14:paraId="7F5F09C4" w14:textId="7138F920" w:rsidR="00364768" w:rsidRPr="00CE25AF" w:rsidRDefault="00364768" w:rsidP="003217F4">
      <w:pPr>
        <w:tabs>
          <w:tab w:val="left" w:pos="1836"/>
        </w:tabs>
        <w:rPr>
          <w:lang w:val="en-US" w:eastAsia="en-GB"/>
        </w:rPr>
      </w:pPr>
      <w:r w:rsidRPr="00CE25AF">
        <w:rPr>
          <w:lang w:val="en-US" w:eastAsia="en-GB"/>
        </w:rPr>
        <w:t>These are the main specifics and roles defined for the Asset Administration Shell:</w:t>
      </w:r>
    </w:p>
    <w:p w14:paraId="7C06A497" w14:textId="77777777" w:rsidR="00364768" w:rsidRPr="00CE25AF" w:rsidRDefault="00364768" w:rsidP="003217F4">
      <w:pPr>
        <w:pStyle w:val="Listenabsatz"/>
        <w:numPr>
          <w:ilvl w:val="0"/>
          <w:numId w:val="49"/>
        </w:numPr>
        <w:spacing w:after="60"/>
        <w:contextualSpacing w:val="0"/>
        <w:rPr>
          <w:lang w:eastAsia="en-GB"/>
        </w:rPr>
      </w:pPr>
      <w:r w:rsidRPr="00CE25AF">
        <w:rPr>
          <w:lang w:eastAsia="en-GB"/>
        </w:rPr>
        <w:t>an Asset Administration Shell has an association to an asset,</w:t>
      </w:r>
    </w:p>
    <w:p w14:paraId="25E52B2B" w14:textId="77777777" w:rsidR="00364768" w:rsidRPr="00CE25AF" w:rsidRDefault="00364768" w:rsidP="003217F4">
      <w:pPr>
        <w:pStyle w:val="Listenabsatz"/>
        <w:numPr>
          <w:ilvl w:val="0"/>
          <w:numId w:val="49"/>
        </w:numPr>
        <w:spacing w:after="60"/>
        <w:contextualSpacing w:val="0"/>
        <w:rPr>
          <w:lang w:eastAsia="en-GB"/>
        </w:rPr>
      </w:pPr>
      <w:r w:rsidRPr="00CE25AF">
        <w:rPr>
          <w:lang w:eastAsia="en-GB"/>
        </w:rPr>
        <w:t>an Asset Administration Shell provides an interface or several interfaces,</w:t>
      </w:r>
    </w:p>
    <w:p w14:paraId="63B5E344" w14:textId="77777777" w:rsidR="00364768" w:rsidRPr="00CE25AF" w:rsidRDefault="00364768" w:rsidP="003217F4">
      <w:pPr>
        <w:pStyle w:val="Listenabsatz"/>
        <w:numPr>
          <w:ilvl w:val="0"/>
          <w:numId w:val="49"/>
        </w:numPr>
        <w:spacing w:after="60"/>
        <w:contextualSpacing w:val="0"/>
        <w:rPr>
          <w:lang w:eastAsia="en-GB"/>
        </w:rPr>
      </w:pPr>
      <w:r w:rsidRPr="00CE25AF">
        <w:rPr>
          <w:lang w:eastAsia="en-GB"/>
        </w:rPr>
        <w:t xml:space="preserve">an Asset Administration Shell lists one or several </w:t>
      </w:r>
      <w:proofErr w:type="spellStart"/>
      <w:r w:rsidRPr="00CE25AF">
        <w:rPr>
          <w:lang w:eastAsia="en-GB"/>
        </w:rPr>
        <w:t>submodels</w:t>
      </w:r>
      <w:proofErr w:type="spellEnd"/>
      <w:r w:rsidRPr="00CE25AF">
        <w:rPr>
          <w:lang w:eastAsia="en-GB"/>
        </w:rPr>
        <w:t>,</w:t>
      </w:r>
    </w:p>
    <w:p w14:paraId="53DC8EF4" w14:textId="77777777" w:rsidR="00364768" w:rsidRPr="00CE25AF" w:rsidRDefault="00364768" w:rsidP="003217F4">
      <w:pPr>
        <w:pStyle w:val="Listenabsatz"/>
        <w:numPr>
          <w:ilvl w:val="0"/>
          <w:numId w:val="49"/>
        </w:numPr>
        <w:spacing w:after="60"/>
        <w:contextualSpacing w:val="0"/>
        <w:rPr>
          <w:lang w:eastAsia="en-GB"/>
        </w:rPr>
      </w:pPr>
      <w:r w:rsidRPr="00CE25AF">
        <w:rPr>
          <w:lang w:eastAsia="en-GB"/>
        </w:rPr>
        <w:t xml:space="preserve">an Asset Administration Shell </w:t>
      </w:r>
      <w:r w:rsidRPr="00DA1A43">
        <w:t>responsible</w:t>
      </w:r>
      <w:r w:rsidRPr="00CE25AF">
        <w:rPr>
          <w:lang w:eastAsia="en-GB"/>
        </w:rPr>
        <w:t xml:space="preserve"> creates and governs the Asset Administration Shell,</w:t>
      </w:r>
    </w:p>
    <w:p w14:paraId="4F650C05" w14:textId="77777777" w:rsidR="00364768" w:rsidRPr="00CE25AF" w:rsidRDefault="00364768" w:rsidP="003217F4">
      <w:pPr>
        <w:pStyle w:val="Listenabsatz"/>
        <w:numPr>
          <w:ilvl w:val="0"/>
          <w:numId w:val="49"/>
        </w:numPr>
        <w:spacing w:after="60"/>
        <w:contextualSpacing w:val="0"/>
        <w:rPr>
          <w:lang w:eastAsia="en-GB"/>
        </w:rPr>
      </w:pPr>
      <w:r w:rsidRPr="00CE25AF">
        <w:rPr>
          <w:lang w:eastAsia="en-GB"/>
        </w:rPr>
        <w:t xml:space="preserve">an Asset Administration Shell </w:t>
      </w:r>
      <w:r w:rsidRPr="00DA1A43">
        <w:t>user application</w:t>
      </w:r>
      <w:r w:rsidRPr="00CE25AF">
        <w:rPr>
          <w:lang w:eastAsia="en-GB"/>
        </w:rPr>
        <w:t xml:space="preserve"> accesses the information of the Asset Administration Shell via IT interface(s).</w:t>
      </w:r>
    </w:p>
    <w:p w14:paraId="728AEC70" w14:textId="77777777" w:rsidR="00364768" w:rsidRPr="00CE25AF" w:rsidRDefault="00364768" w:rsidP="003217F4">
      <w:pPr>
        <w:pStyle w:val="Listenabsatz"/>
        <w:numPr>
          <w:ilvl w:val="0"/>
          <w:numId w:val="49"/>
        </w:numPr>
        <w:spacing w:after="60"/>
        <w:contextualSpacing w:val="0"/>
        <w:rPr>
          <w:lang w:eastAsia="en-GB"/>
        </w:rPr>
      </w:pPr>
      <w:r w:rsidRPr="00CE25AF">
        <w:rPr>
          <w:lang w:eastAsia="en-GB"/>
        </w:rPr>
        <w:t xml:space="preserve">a </w:t>
      </w:r>
      <w:proofErr w:type="spellStart"/>
      <w:r>
        <w:rPr>
          <w:lang w:eastAsia="en-GB"/>
        </w:rPr>
        <w:t>S</w:t>
      </w:r>
      <w:r w:rsidRPr="00CE25AF">
        <w:rPr>
          <w:lang w:eastAsia="en-GB"/>
        </w:rPr>
        <w:t>ubmodel</w:t>
      </w:r>
      <w:proofErr w:type="spellEnd"/>
      <w:r w:rsidRPr="00CE25AF">
        <w:rPr>
          <w:lang w:eastAsia="en-GB"/>
        </w:rPr>
        <w:t xml:space="preserve"> template guides the creation of a </w:t>
      </w:r>
      <w:proofErr w:type="spellStart"/>
      <w:r w:rsidRPr="00CE25AF">
        <w:rPr>
          <w:lang w:eastAsia="en-GB"/>
        </w:rPr>
        <w:t>submodel</w:t>
      </w:r>
      <w:proofErr w:type="spellEnd"/>
      <w:r w:rsidRPr="00CE25AF">
        <w:rPr>
          <w:lang w:eastAsia="en-GB"/>
        </w:rPr>
        <w:t xml:space="preserve"> following the template,</w:t>
      </w:r>
    </w:p>
    <w:p w14:paraId="569D6F9C" w14:textId="77777777" w:rsidR="00364768" w:rsidRPr="00CE25AF" w:rsidRDefault="00364768" w:rsidP="003217F4">
      <w:pPr>
        <w:pStyle w:val="Listenabsatz"/>
        <w:numPr>
          <w:ilvl w:val="0"/>
          <w:numId w:val="49"/>
        </w:numPr>
        <w:spacing w:after="60"/>
        <w:contextualSpacing w:val="0"/>
        <w:rPr>
          <w:lang w:eastAsia="en-GB"/>
        </w:rPr>
      </w:pPr>
      <w:r w:rsidRPr="00CE25AF">
        <w:rPr>
          <w:lang w:eastAsia="en-GB"/>
        </w:rPr>
        <w:t xml:space="preserve">a </w:t>
      </w:r>
      <w:proofErr w:type="spellStart"/>
      <w:r>
        <w:rPr>
          <w:lang w:eastAsia="en-GB"/>
        </w:rPr>
        <w:t>S</w:t>
      </w:r>
      <w:r w:rsidRPr="00CE25AF">
        <w:rPr>
          <w:lang w:eastAsia="en-GB"/>
        </w:rPr>
        <w:t>ubmodel</w:t>
      </w:r>
      <w:proofErr w:type="spellEnd"/>
      <w:r w:rsidRPr="00CE25AF">
        <w:rPr>
          <w:lang w:eastAsia="en-GB"/>
        </w:rPr>
        <w:t xml:space="preserve"> template may reference concept dictionaries and ontologies,</w:t>
      </w:r>
    </w:p>
    <w:p w14:paraId="70CF954D" w14:textId="39F8B9C7" w:rsidR="00364768" w:rsidRPr="00CE25AF" w:rsidRDefault="00364768" w:rsidP="003217F4">
      <w:pPr>
        <w:pStyle w:val="Listenabsatz"/>
        <w:numPr>
          <w:ilvl w:val="0"/>
          <w:numId w:val="49"/>
        </w:numPr>
        <w:spacing w:after="60"/>
        <w:contextualSpacing w:val="0"/>
        <w:rPr>
          <w:lang w:eastAsia="en-GB"/>
        </w:rPr>
      </w:pPr>
      <w:r w:rsidRPr="00CE25AF">
        <w:rPr>
          <w:lang w:eastAsia="en-GB"/>
        </w:rPr>
        <w:t>concept dictionaries and ontologies define the common vocabulary as basis for interoperability,</w:t>
      </w:r>
    </w:p>
    <w:p w14:paraId="669F9ECF" w14:textId="2DCFEDE8" w:rsidR="00364768" w:rsidRDefault="00364768" w:rsidP="003217F4">
      <w:pPr>
        <w:pStyle w:val="Listenabsatz"/>
        <w:numPr>
          <w:ilvl w:val="0"/>
          <w:numId w:val="49"/>
        </w:numPr>
        <w:spacing w:after="60"/>
        <w:contextualSpacing w:val="0"/>
        <w:rPr>
          <w:lang w:eastAsia="en-GB"/>
        </w:rPr>
      </w:pPr>
      <w:proofErr w:type="spellStart"/>
      <w:r w:rsidRPr="00CE25AF">
        <w:rPr>
          <w:lang w:eastAsia="en-GB"/>
        </w:rPr>
        <w:t>submodels</w:t>
      </w:r>
      <w:proofErr w:type="spellEnd"/>
      <w:r w:rsidRPr="00CE25AF">
        <w:rPr>
          <w:lang w:eastAsia="en-GB"/>
        </w:rPr>
        <w:t xml:space="preserve"> may reference the asset services provided by an asset via an asset integration; further services related to the asset can be referenced.</w:t>
      </w:r>
    </w:p>
    <w:p w14:paraId="06C15AAF" w14:textId="77777777" w:rsidR="00EF0EF4" w:rsidRPr="00CE25AF" w:rsidRDefault="00EF0EF4" w:rsidP="003217F4">
      <w:pPr>
        <w:spacing w:after="60"/>
        <w:rPr>
          <w:lang w:eastAsia="en-GB"/>
        </w:rPr>
      </w:pPr>
    </w:p>
    <w:p w14:paraId="149C6483" w14:textId="77777777" w:rsidR="00364768" w:rsidRPr="00CE25AF" w:rsidRDefault="00364768" w:rsidP="003217F4">
      <w:pPr>
        <w:rPr>
          <w:lang w:val="en-US" w:eastAsia="en-GB"/>
        </w:rPr>
      </w:pPr>
      <w:r w:rsidRPr="00CE25AF">
        <w:rPr>
          <w:lang w:val="en-US" w:eastAsia="en-GB"/>
        </w:rPr>
        <w:t xml:space="preserve">This document specifies a technology-neutral specification of the information metamodel of the Asset Administration Shell in UML. It serves as the basis for deriving several different formats for exchanging Asset Administration Shells, </w:t>
      </w:r>
      <w:proofErr w:type="gramStart"/>
      <w:r w:rsidRPr="00CE25AF">
        <w:rPr>
          <w:lang w:val="en-US" w:eastAsia="en-GB"/>
        </w:rPr>
        <w:t>e.g.</w:t>
      </w:r>
      <w:proofErr w:type="gramEnd"/>
      <w:r w:rsidRPr="00CE25AF">
        <w:rPr>
          <w:lang w:val="en-US" w:eastAsia="en-GB"/>
        </w:rPr>
        <w:t xml:space="preserve"> for XML, JSON, RDF, </w:t>
      </w:r>
      <w:proofErr w:type="spellStart"/>
      <w:r w:rsidRPr="00CE25AF">
        <w:rPr>
          <w:lang w:val="en-US" w:eastAsia="en-GB"/>
        </w:rPr>
        <w:t>AutomationML</w:t>
      </w:r>
      <w:proofErr w:type="spellEnd"/>
      <w:r w:rsidRPr="00CE25AF">
        <w:rPr>
          <w:lang w:val="en-US" w:eastAsia="en-GB"/>
        </w:rPr>
        <w:t xml:space="preserve">, and OPC UA information models. </w:t>
      </w:r>
    </w:p>
    <w:p w14:paraId="4EC8ABFD" w14:textId="1E134274" w:rsidR="00364768" w:rsidRPr="00CE25AF" w:rsidRDefault="00364768" w:rsidP="003217F4">
      <w:pPr>
        <w:rPr>
          <w:lang w:val="en-US" w:eastAsia="en-GB"/>
        </w:rPr>
      </w:pPr>
      <w:r w:rsidRPr="00CE25AF">
        <w:rPr>
          <w:lang w:val="en-US" w:eastAsia="en-GB"/>
        </w:rPr>
        <w:fldChar w:fldCharType="begin"/>
      </w:r>
      <w:r w:rsidRPr="00CE25AF">
        <w:rPr>
          <w:lang w:val="en-US" w:eastAsia="en-GB"/>
        </w:rPr>
        <w:instrText xml:space="preserve"> REF _Ref55938616 \h </w:instrText>
      </w:r>
      <w:r w:rsidR="003217F4">
        <w:rPr>
          <w:lang w:val="en-US" w:eastAsia="en-GB"/>
        </w:rPr>
        <w:instrText xml:space="preserve"> \* MERGEFORMAT </w:instrText>
      </w:r>
      <w:r w:rsidRPr="00CE25AF">
        <w:rPr>
          <w:lang w:val="en-US" w:eastAsia="en-GB"/>
        </w:rPr>
      </w:r>
      <w:r w:rsidRPr="00CE25AF">
        <w:rPr>
          <w:lang w:val="en-US" w:eastAsia="en-GB"/>
        </w:rPr>
        <w:fldChar w:fldCharType="separate"/>
      </w:r>
      <w:r w:rsidR="006740DC" w:rsidRPr="00CE25AF">
        <w:t xml:space="preserve">Figure </w:t>
      </w:r>
      <w:r w:rsidR="006740DC">
        <w:rPr>
          <w:noProof/>
        </w:rPr>
        <w:t>2</w:t>
      </w:r>
      <w:r w:rsidRPr="00CE25AF">
        <w:rPr>
          <w:lang w:val="en-US" w:eastAsia="en-GB"/>
        </w:rPr>
        <w:fldChar w:fldCharType="end"/>
      </w:r>
      <w:r w:rsidRPr="00CE25AF">
        <w:rPr>
          <w:lang w:val="en-US" w:eastAsia="en-GB"/>
        </w:rPr>
        <w:t xml:space="preserve"> shows the different ways of exchanging information Asset Administration Shells. This part of the "Asset Administration Shell in Detail" series is the basis for all of these types of information exchange. </w:t>
      </w:r>
    </w:p>
    <w:p w14:paraId="410CB879" w14:textId="77777777" w:rsidR="00CC5B3D" w:rsidRDefault="006A6626" w:rsidP="00CC5B3D">
      <w:pPr>
        <w:pStyle w:val="Beschriftung"/>
        <w:keepNext/>
        <w:jc w:val="center"/>
      </w:pPr>
      <w:r>
        <w:rPr>
          <w:noProof/>
          <w:sz w:val="18"/>
          <w:szCs w:val="18"/>
          <w:lang w:val="en-US"/>
        </w:rPr>
        <w:lastRenderedPageBreak/>
        <w:drawing>
          <wp:inline distT="0" distB="0" distL="0" distR="0" wp14:anchorId="0593FA5E" wp14:editId="0549A993">
            <wp:extent cx="4895557" cy="30903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4" cstate="print">
                      <a:extLst>
                        <a:ext uri="{28A0092B-C50C-407E-A947-70E740481C1C}">
                          <a14:useLocalDpi xmlns:a14="http://schemas.microsoft.com/office/drawing/2010/main"/>
                        </a:ext>
                      </a:extLst>
                    </a:blip>
                    <a:stretch>
                      <a:fillRect/>
                    </a:stretch>
                  </pic:blipFill>
                  <pic:spPr>
                    <a:xfrm>
                      <a:off x="0" y="0"/>
                      <a:ext cx="4917670" cy="3104280"/>
                    </a:xfrm>
                    <a:prstGeom prst="rect">
                      <a:avLst/>
                    </a:prstGeom>
                  </pic:spPr>
                </pic:pic>
              </a:graphicData>
            </a:graphic>
          </wp:inline>
        </w:drawing>
      </w:r>
    </w:p>
    <w:p w14:paraId="37E3537A" w14:textId="3C3CDB2D" w:rsidR="00364768" w:rsidRDefault="00364768" w:rsidP="005110B8">
      <w:pPr>
        <w:pStyle w:val="Figure"/>
      </w:pPr>
      <w:bookmarkStart w:id="280" w:name="_Ref55938616"/>
      <w:bookmarkStart w:id="281" w:name="_Toc126252214"/>
      <w:bookmarkStart w:id="282" w:name="_Toc129696965"/>
      <w:r w:rsidRPr="00CE25AF">
        <w:t xml:space="preserve">Figure </w:t>
      </w:r>
      <w:r w:rsidR="003374CC">
        <w:fldChar w:fldCharType="begin"/>
      </w:r>
      <w:r w:rsidR="003374CC">
        <w:instrText xml:space="preserve"> SEQ Figure \* ARABIC </w:instrText>
      </w:r>
      <w:r w:rsidR="003374CC">
        <w:fldChar w:fldCharType="separate"/>
      </w:r>
      <w:r w:rsidR="006740DC">
        <w:t>2</w:t>
      </w:r>
      <w:r w:rsidR="003374CC">
        <w:fldChar w:fldCharType="end"/>
      </w:r>
      <w:bookmarkEnd w:id="280"/>
      <w:r w:rsidRPr="00CE25AF">
        <w:t xml:space="preserve"> </w:t>
      </w:r>
      <w:bookmarkEnd w:id="281"/>
      <w:r w:rsidR="003374CC" w:rsidRPr="00CE25AF">
        <w:t>Types of Information Exchange via Asset Administration Shells</w:t>
      </w:r>
      <w:bookmarkEnd w:id="282"/>
    </w:p>
    <w:p w14:paraId="5DEFA634" w14:textId="77777777" w:rsidR="00364768" w:rsidRPr="00364768" w:rsidRDefault="00364768" w:rsidP="00364768">
      <w:pPr>
        <w:rPr>
          <w:lang w:eastAsia="en-GB"/>
        </w:rPr>
      </w:pPr>
    </w:p>
    <w:p w14:paraId="49D108D7" w14:textId="28EA4286" w:rsidR="00364768" w:rsidRPr="00CE25AF" w:rsidRDefault="00364768" w:rsidP="00364768">
      <w:pPr>
        <w:rPr>
          <w:lang w:val="en-US" w:eastAsia="en-GB"/>
        </w:rPr>
      </w:pPr>
      <w:r w:rsidRPr="00CE25AF">
        <w:rPr>
          <w:lang w:val="en-US" w:eastAsia="en-GB"/>
        </w:rPr>
        <w:t xml:space="preserve">File exchange (1) is described in detail in Part </w:t>
      </w:r>
      <w:r w:rsidR="004B47D6">
        <w:rPr>
          <w:lang w:val="en-US" w:eastAsia="en-GB"/>
        </w:rPr>
        <w:t>5</w:t>
      </w:r>
      <w:r w:rsidRPr="00CE25AF">
        <w:rPr>
          <w:lang w:val="en-US" w:eastAsia="en-GB"/>
        </w:rPr>
        <w:t xml:space="preserve"> of this document series.</w:t>
      </w:r>
    </w:p>
    <w:p w14:paraId="734CFBF7" w14:textId="59B40596" w:rsidR="00364768" w:rsidRPr="00CE25AF" w:rsidRDefault="00364768" w:rsidP="00364768">
      <w:pPr>
        <w:rPr>
          <w:lang w:val="en-US"/>
        </w:rPr>
      </w:pPr>
      <w:r w:rsidRPr="00CE25AF">
        <w:rPr>
          <w:lang w:val="en-US"/>
        </w:rPr>
        <w:t xml:space="preserve">The API (2) based on the information metamodel specified in this document is specified in Part 2 of the document series "Details of the Asset Administration Shell" </w:t>
      </w:r>
      <w:r w:rsidRPr="002670C6">
        <w:rPr>
          <w:lang w:val="en-US"/>
        </w:rPr>
        <w:fldChar w:fldCharType="begin"/>
      </w:r>
      <w:r w:rsidRPr="00CE25AF">
        <w:rPr>
          <w:lang w:val="en-US"/>
        </w:rPr>
        <w:instrText xml:space="preserve"> REF AASiD_Part2_49 \h  \* MERGEFORMAT </w:instrText>
      </w:r>
      <w:r w:rsidRPr="002670C6">
        <w:rPr>
          <w:lang w:val="en-US"/>
        </w:rPr>
      </w:r>
      <w:r w:rsidRPr="002670C6">
        <w:rPr>
          <w:lang w:val="en-US"/>
        </w:rPr>
        <w:fldChar w:fldCharType="separate"/>
      </w:r>
      <w:r w:rsidR="006740DC" w:rsidRPr="0004041E">
        <w:rPr>
          <w:lang w:val="en-US"/>
        </w:rPr>
        <w:t>[37]</w:t>
      </w:r>
      <w:r w:rsidRPr="002670C6">
        <w:rPr>
          <w:lang w:val="en-US"/>
        </w:rPr>
        <w:fldChar w:fldCharType="end"/>
      </w:r>
      <w:r w:rsidRPr="00CE25AF">
        <w:rPr>
          <w:lang w:val="en-US"/>
        </w:rPr>
        <w:t xml:space="preserve">. </w:t>
      </w:r>
    </w:p>
    <w:p w14:paraId="6B6B2717" w14:textId="54347762" w:rsidR="00364768" w:rsidRDefault="00364768" w:rsidP="00364768">
      <w:pPr>
        <w:rPr>
          <w:lang w:val="en-US"/>
        </w:rPr>
      </w:pPr>
      <w:r w:rsidRPr="00CE25AF">
        <w:rPr>
          <w:lang w:val="en-US"/>
        </w:rPr>
        <w:t xml:space="preserve">The I4.0 language (3) is based on the information metamodel specified in this document </w:t>
      </w:r>
      <w:r w:rsidRPr="002670C6">
        <w:rPr>
          <w:lang w:val="en-US"/>
        </w:rPr>
        <w:fldChar w:fldCharType="begin"/>
      </w:r>
      <w:r w:rsidRPr="00CE25AF">
        <w:rPr>
          <w:lang w:val="en-US"/>
        </w:rPr>
        <w:instrText xml:space="preserve"> REF I40Sprache \h  \* MERGEFORMAT </w:instrText>
      </w:r>
      <w:r w:rsidRPr="002670C6">
        <w:rPr>
          <w:lang w:val="en-US"/>
        </w:rPr>
      </w:r>
      <w:r w:rsidRPr="002670C6">
        <w:rPr>
          <w:lang w:val="en-US"/>
        </w:rPr>
        <w:fldChar w:fldCharType="separate"/>
      </w:r>
      <w:r w:rsidR="006740DC" w:rsidRPr="006740DC">
        <w:rPr>
          <w:lang w:val="en-US"/>
        </w:rPr>
        <w:t>[47]</w:t>
      </w:r>
      <w:r w:rsidRPr="002670C6">
        <w:rPr>
          <w:lang w:val="en-US"/>
        </w:rPr>
        <w:fldChar w:fldCharType="end"/>
      </w:r>
      <w:r w:rsidRPr="00CE25AF">
        <w:rPr>
          <w:lang w:val="en-US"/>
        </w:rPr>
        <w:t>.</w:t>
      </w:r>
    </w:p>
    <w:p w14:paraId="17470342" w14:textId="2FEE3E97" w:rsidR="00DF1416" w:rsidRDefault="005671D8">
      <w:pPr>
        <w:pStyle w:val="berschrift1"/>
      </w:pPr>
      <w:bookmarkStart w:id="283" w:name="_Ref128743372"/>
      <w:bookmarkStart w:id="284" w:name="_Toc129952080"/>
      <w:bookmarkEnd w:id="264"/>
      <w:bookmarkEnd w:id="265"/>
      <w:bookmarkEnd w:id="266"/>
      <w:bookmarkEnd w:id="267"/>
      <w:bookmarkEnd w:id="268"/>
      <w:r>
        <w:rPr>
          <w:noProof/>
        </w:rPr>
        <w:lastRenderedPageBreak/>
        <w:t>General</w:t>
      </w:r>
      <w:bookmarkEnd w:id="283"/>
      <w:bookmarkEnd w:id="284"/>
    </w:p>
    <w:p w14:paraId="7FB486BD" w14:textId="77777777" w:rsidR="005671D8" w:rsidRPr="00E5511A" w:rsidRDefault="005671D8" w:rsidP="00947F9A">
      <w:pPr>
        <w:pStyle w:val="berschrift2"/>
        <w:rPr>
          <w:lang w:val="en-US"/>
        </w:rPr>
      </w:pPr>
      <w:bookmarkStart w:id="285" w:name="_Toc55580510"/>
      <w:bookmarkStart w:id="286" w:name="_Toc55588968"/>
      <w:bookmarkStart w:id="287" w:name="_Toc56163778"/>
      <w:bookmarkStart w:id="288" w:name="_Toc56164575"/>
      <w:bookmarkStart w:id="289" w:name="_Toc56178083"/>
      <w:bookmarkStart w:id="290" w:name="_Toc56180110"/>
      <w:bookmarkStart w:id="291" w:name="_Toc56181183"/>
      <w:bookmarkStart w:id="292" w:name="_Toc56368176"/>
      <w:bookmarkStart w:id="293" w:name="_Toc56369177"/>
      <w:bookmarkStart w:id="294" w:name="_Toc56442760"/>
      <w:bookmarkStart w:id="295" w:name="_Toc54815877"/>
      <w:bookmarkStart w:id="296" w:name="_Toc125227885"/>
      <w:bookmarkStart w:id="297" w:name="_Toc129952081"/>
      <w:bookmarkStart w:id="298" w:name="_Ref55799689"/>
      <w:bookmarkStart w:id="299" w:name="_Ref55799788"/>
      <w:bookmarkStart w:id="300" w:name="_Ref54731196"/>
      <w:bookmarkStart w:id="301" w:name="_Toc54815873"/>
      <w:bookmarkStart w:id="302" w:name="_Ref55554671"/>
      <w:bookmarkStart w:id="303" w:name="_Ref55555382"/>
      <w:bookmarkStart w:id="304" w:name="_Toc55576848"/>
      <w:bookmarkEnd w:id="269"/>
      <w:bookmarkEnd w:id="270"/>
      <w:bookmarkEnd w:id="271"/>
      <w:bookmarkEnd w:id="272"/>
      <w:bookmarkEnd w:id="273"/>
      <w:bookmarkEnd w:id="285"/>
      <w:bookmarkEnd w:id="286"/>
      <w:bookmarkEnd w:id="287"/>
      <w:bookmarkEnd w:id="288"/>
      <w:bookmarkEnd w:id="289"/>
      <w:bookmarkEnd w:id="290"/>
      <w:bookmarkEnd w:id="291"/>
      <w:bookmarkEnd w:id="292"/>
      <w:bookmarkEnd w:id="293"/>
      <w:bookmarkEnd w:id="294"/>
      <w:r w:rsidRPr="00E5511A">
        <w:rPr>
          <w:lang w:val="en-US"/>
        </w:rPr>
        <w:t>Introduction</w:t>
      </w:r>
      <w:bookmarkEnd w:id="295"/>
      <w:bookmarkEnd w:id="296"/>
      <w:bookmarkEnd w:id="297"/>
    </w:p>
    <w:p w14:paraId="4BA205E2" w14:textId="77777777" w:rsidR="005671D8" w:rsidRPr="00CE25AF" w:rsidRDefault="005671D8" w:rsidP="005671D8">
      <w:pPr>
        <w:rPr>
          <w:lang w:val="en-US"/>
        </w:rPr>
      </w:pPr>
      <w:r w:rsidRPr="00CE25AF">
        <w:rPr>
          <w:lang w:val="en-US"/>
        </w:rPr>
        <w:t>Before specifying the information metamodel of the Asset Administration Shell, some general topics relevant for the Asset Administration Shell are explained.</w:t>
      </w:r>
    </w:p>
    <w:p w14:paraId="21C88772" w14:textId="2F63B37D" w:rsidR="005671D8" w:rsidRPr="00CE25AF" w:rsidRDefault="005671D8" w:rsidP="005671D8">
      <w:pPr>
        <w:rPr>
          <w:lang w:val="en-US"/>
        </w:rPr>
      </w:pPr>
      <w:r w:rsidRPr="00CE25AF">
        <w:rPr>
          <w:lang w:val="en-US"/>
        </w:rPr>
        <w:t xml:space="preserve">Subclause </w:t>
      </w:r>
      <w:r w:rsidRPr="00CE25AF">
        <w:rPr>
          <w:lang w:val="en-US"/>
        </w:rPr>
        <w:fldChar w:fldCharType="begin"/>
      </w:r>
      <w:r w:rsidRPr="00CE25AF">
        <w:rPr>
          <w:lang w:val="en-US"/>
        </w:rPr>
        <w:instrText xml:space="preserve"> REF _Ref523085708 \r \h </w:instrText>
      </w:r>
      <w:r w:rsidRPr="00CE25AF">
        <w:rPr>
          <w:lang w:val="en-US"/>
        </w:rPr>
      </w:r>
      <w:r w:rsidRPr="00CE25AF">
        <w:rPr>
          <w:lang w:val="en-US"/>
        </w:rPr>
        <w:fldChar w:fldCharType="separate"/>
      </w:r>
      <w:r w:rsidR="006740DC">
        <w:rPr>
          <w:lang w:val="en-US"/>
        </w:rPr>
        <w:t>4.2</w:t>
      </w:r>
      <w:r w:rsidRPr="00CE25AF">
        <w:rPr>
          <w:lang w:val="en-US"/>
        </w:rPr>
        <w:fldChar w:fldCharType="end"/>
      </w:r>
      <w:r w:rsidRPr="00CE25AF">
        <w:rPr>
          <w:lang w:val="en-US"/>
        </w:rPr>
        <w:t xml:space="preserve"> describes some general aspects of handling type and instance assets.</w:t>
      </w:r>
    </w:p>
    <w:p w14:paraId="2500D9D0" w14:textId="7F8FBDC9" w:rsidR="005671D8" w:rsidRPr="00CE25AF" w:rsidRDefault="005671D8" w:rsidP="005671D8">
      <w:pPr>
        <w:rPr>
          <w:lang w:val="en-US"/>
        </w:rPr>
      </w:pPr>
      <w:r w:rsidRPr="00CE25AF">
        <w:rPr>
          <w:lang w:val="en-US"/>
        </w:rPr>
        <w:t xml:space="preserve">Subclause </w:t>
      </w:r>
      <w:r w:rsidRPr="002670C6">
        <w:rPr>
          <w:lang w:val="en-US"/>
        </w:rPr>
        <w:fldChar w:fldCharType="begin"/>
      </w:r>
      <w:r w:rsidRPr="00CE25AF">
        <w:rPr>
          <w:lang w:val="en-US"/>
        </w:rPr>
        <w:instrText xml:space="preserve"> REF _Ref25152904 \r \h </w:instrText>
      </w:r>
      <w:r w:rsidRPr="002670C6">
        <w:rPr>
          <w:lang w:val="en-US"/>
        </w:rPr>
      </w:r>
      <w:r w:rsidRPr="002670C6">
        <w:rPr>
          <w:lang w:val="en-US"/>
        </w:rPr>
        <w:fldChar w:fldCharType="separate"/>
      </w:r>
      <w:r w:rsidR="006740DC">
        <w:rPr>
          <w:lang w:val="en-US"/>
        </w:rPr>
        <w:t>4.3</w:t>
      </w:r>
      <w:r w:rsidRPr="002670C6">
        <w:rPr>
          <w:lang w:val="en-US"/>
        </w:rPr>
        <w:fldChar w:fldCharType="end"/>
      </w:r>
      <w:r w:rsidRPr="00CE25AF">
        <w:rPr>
          <w:lang w:val="en-US"/>
        </w:rPr>
        <w:t xml:space="preserve"> explains the very important aspects of identification in the context of the Asset Administration Shell.</w:t>
      </w:r>
    </w:p>
    <w:p w14:paraId="2CB0B949" w14:textId="295C48DA" w:rsidR="005671D8" w:rsidRPr="00CE25AF" w:rsidRDefault="005671D8" w:rsidP="005671D8">
      <w:pPr>
        <w:rPr>
          <w:lang w:val="en-US"/>
        </w:rPr>
      </w:pPr>
      <w:r w:rsidRPr="00CE25AF">
        <w:rPr>
          <w:lang w:val="en-US"/>
        </w:rPr>
        <w:t xml:space="preserve">Subclause </w:t>
      </w:r>
      <w:r w:rsidRPr="00CE25AF">
        <w:rPr>
          <w:lang w:val="en-US"/>
        </w:rPr>
        <w:fldChar w:fldCharType="begin"/>
      </w:r>
      <w:r w:rsidRPr="00CE25AF">
        <w:rPr>
          <w:lang w:val="en-US"/>
        </w:rPr>
        <w:instrText xml:space="preserve"> REF _Ref120196457 \r \h </w:instrText>
      </w:r>
      <w:r w:rsidRPr="00CE25AF">
        <w:rPr>
          <w:lang w:val="en-US"/>
        </w:rPr>
      </w:r>
      <w:r w:rsidRPr="00CE25AF">
        <w:rPr>
          <w:lang w:val="en-US"/>
        </w:rPr>
        <w:fldChar w:fldCharType="separate"/>
      </w:r>
      <w:r w:rsidR="006740DC">
        <w:rPr>
          <w:lang w:val="en-US"/>
        </w:rPr>
        <w:t>4.4</w:t>
      </w:r>
      <w:r w:rsidRPr="00CE25AF">
        <w:rPr>
          <w:lang w:val="en-US"/>
        </w:rPr>
        <w:fldChar w:fldCharType="end"/>
      </w:r>
      <w:r w:rsidRPr="00CE25AF">
        <w:rPr>
          <w:lang w:val="en-US"/>
        </w:rPr>
        <w:t xml:space="preserve"> provides matching strategies for semantic identifiers and references.</w:t>
      </w:r>
    </w:p>
    <w:p w14:paraId="12C0EC41" w14:textId="0DEC6FB7" w:rsidR="005671D8" w:rsidRPr="00CE25AF" w:rsidRDefault="005671D8" w:rsidP="005671D8">
      <w:pPr>
        <w:rPr>
          <w:lang w:val="en-US"/>
        </w:rPr>
      </w:pPr>
      <w:r w:rsidRPr="00CE25AF">
        <w:rPr>
          <w:lang w:val="en-US"/>
        </w:rPr>
        <w:t xml:space="preserve">Subclause </w:t>
      </w:r>
      <w:r w:rsidR="00CE16FD">
        <w:rPr>
          <w:lang w:val="en-US"/>
        </w:rPr>
        <w:fldChar w:fldCharType="begin"/>
      </w:r>
      <w:r w:rsidR="00CE16FD">
        <w:rPr>
          <w:lang w:val="en-US"/>
        </w:rPr>
        <w:instrText xml:space="preserve"> REF _Ref129102683 \r \h </w:instrText>
      </w:r>
      <w:r w:rsidR="00CE16FD">
        <w:rPr>
          <w:lang w:val="en-US"/>
        </w:rPr>
      </w:r>
      <w:r w:rsidR="00CE16FD">
        <w:rPr>
          <w:lang w:val="en-US"/>
        </w:rPr>
        <w:fldChar w:fldCharType="separate"/>
      </w:r>
      <w:r w:rsidR="006740DC">
        <w:rPr>
          <w:lang w:val="en-US"/>
        </w:rPr>
        <w:t>4.5</w:t>
      </w:r>
      <w:r w:rsidR="00CE16FD">
        <w:rPr>
          <w:lang w:val="en-US"/>
        </w:rPr>
        <w:fldChar w:fldCharType="end"/>
      </w:r>
      <w:r w:rsidRPr="00CE25AF">
        <w:rPr>
          <w:lang w:val="en-US"/>
        </w:rPr>
        <w:t xml:space="preserve"> explains the difference between </w:t>
      </w:r>
      <w:proofErr w:type="spellStart"/>
      <w:r w:rsidRPr="00CE25AF">
        <w:rPr>
          <w:lang w:val="en-US"/>
        </w:rPr>
        <w:t>submodel</w:t>
      </w:r>
      <w:proofErr w:type="spellEnd"/>
      <w:r w:rsidRPr="00CE25AF">
        <w:rPr>
          <w:lang w:val="en-US"/>
        </w:rPr>
        <w:t xml:space="preserve"> instances and templates. </w:t>
      </w:r>
    </w:p>
    <w:p w14:paraId="1A369EF0" w14:textId="39992253" w:rsidR="000C7F70" w:rsidRPr="00CE25AF" w:rsidRDefault="005671D8" w:rsidP="005671D8">
      <w:pPr>
        <w:rPr>
          <w:lang w:val="en-US"/>
        </w:rPr>
      </w:pPr>
      <w:r w:rsidRPr="00CE25AF">
        <w:rPr>
          <w:lang w:val="en-US"/>
        </w:rPr>
        <w:t xml:space="preserve">Subclause </w:t>
      </w:r>
      <w:r w:rsidR="00CE16FD">
        <w:rPr>
          <w:lang w:val="en-US"/>
        </w:rPr>
        <w:fldChar w:fldCharType="begin"/>
      </w:r>
      <w:r w:rsidR="00CE16FD">
        <w:rPr>
          <w:lang w:val="en-US"/>
        </w:rPr>
        <w:instrText xml:space="preserve"> REF _Ref129102689 \r \h </w:instrText>
      </w:r>
      <w:r w:rsidR="00CE16FD">
        <w:rPr>
          <w:lang w:val="en-US"/>
        </w:rPr>
      </w:r>
      <w:r w:rsidR="00CE16FD">
        <w:rPr>
          <w:lang w:val="en-US"/>
        </w:rPr>
        <w:fldChar w:fldCharType="separate"/>
      </w:r>
      <w:r w:rsidR="006740DC">
        <w:rPr>
          <w:lang w:val="en-US"/>
        </w:rPr>
        <w:t>4.6</w:t>
      </w:r>
      <w:r w:rsidR="00CE16FD">
        <w:rPr>
          <w:lang w:val="en-US"/>
        </w:rPr>
        <w:fldChar w:fldCharType="end"/>
      </w:r>
      <w:r w:rsidRPr="00CE25AF">
        <w:rPr>
          <w:lang w:val="en-US"/>
        </w:rPr>
        <w:t xml:space="preserve"> discusses aspects of event handling. </w:t>
      </w:r>
    </w:p>
    <w:p w14:paraId="05647DFE" w14:textId="77777777" w:rsidR="005671D8" w:rsidRPr="00E5511A" w:rsidRDefault="005671D8" w:rsidP="000C7F70">
      <w:pPr>
        <w:pStyle w:val="berschrift2"/>
        <w:rPr>
          <w:lang w:val="en-US"/>
        </w:rPr>
      </w:pPr>
      <w:bookmarkStart w:id="305" w:name="_Toc120112461"/>
      <w:bookmarkStart w:id="306" w:name="_Toc120118276"/>
      <w:bookmarkStart w:id="307" w:name="_Toc120119027"/>
      <w:bookmarkStart w:id="308" w:name="_Toc120119778"/>
      <w:bookmarkStart w:id="309" w:name="_Toc120112462"/>
      <w:bookmarkStart w:id="310" w:name="_Toc120118277"/>
      <w:bookmarkStart w:id="311" w:name="_Toc120119028"/>
      <w:bookmarkStart w:id="312" w:name="_Toc120119779"/>
      <w:bookmarkStart w:id="313" w:name="_Toc120112463"/>
      <w:bookmarkStart w:id="314" w:name="_Toc120118278"/>
      <w:bookmarkStart w:id="315" w:name="_Toc120119029"/>
      <w:bookmarkStart w:id="316" w:name="_Toc120119780"/>
      <w:bookmarkStart w:id="317" w:name="_Toc120112464"/>
      <w:bookmarkStart w:id="318" w:name="_Toc120118279"/>
      <w:bookmarkStart w:id="319" w:name="_Toc120119030"/>
      <w:bookmarkStart w:id="320" w:name="_Toc120119781"/>
      <w:bookmarkStart w:id="321" w:name="_Ref523085708"/>
      <w:bookmarkStart w:id="322" w:name="_Toc54815878"/>
      <w:bookmarkStart w:id="323" w:name="_Toc125227886"/>
      <w:bookmarkStart w:id="324" w:name="_Toc129952082"/>
      <w:bookmarkStart w:id="325" w:name="_Toc511579024"/>
      <w:bookmarkStart w:id="326" w:name="_Ref517790073"/>
      <w:bookmarkStart w:id="327" w:name="_Ref517790081"/>
      <w:bookmarkStart w:id="328" w:name="_Toc510190029"/>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Pr="00E5511A">
        <w:rPr>
          <w:lang w:val="en-US"/>
        </w:rPr>
        <w:t>Types and Instances</w:t>
      </w:r>
      <w:bookmarkEnd w:id="321"/>
      <w:bookmarkEnd w:id="322"/>
      <w:bookmarkEnd w:id="323"/>
      <w:bookmarkEnd w:id="324"/>
      <w:r w:rsidRPr="00E5511A">
        <w:rPr>
          <w:lang w:val="en-US"/>
        </w:rPr>
        <w:t xml:space="preserve"> </w:t>
      </w:r>
      <w:bookmarkEnd w:id="325"/>
      <w:bookmarkEnd w:id="326"/>
      <w:bookmarkEnd w:id="327"/>
    </w:p>
    <w:p w14:paraId="7B4234B0" w14:textId="77777777" w:rsidR="005671D8" w:rsidRPr="00CE25AF" w:rsidRDefault="005671D8">
      <w:pPr>
        <w:pStyle w:val="berschrift3"/>
        <w:numPr>
          <w:ilvl w:val="2"/>
          <w:numId w:val="13"/>
        </w:numPr>
        <w:tabs>
          <w:tab w:val="num" w:pos="851"/>
        </w:tabs>
        <w:ind w:left="2160" w:hanging="2160"/>
        <w:rPr>
          <w:lang w:val="en-US"/>
        </w:rPr>
      </w:pPr>
      <w:bookmarkStart w:id="329" w:name="_Ref23768522"/>
      <w:bookmarkStart w:id="330" w:name="_Toc54815879"/>
      <w:bookmarkStart w:id="331" w:name="_Ref120112047"/>
      <w:bookmarkStart w:id="332" w:name="_Toc125227887"/>
      <w:bookmarkStart w:id="333" w:name="_Toc129952083"/>
      <w:r w:rsidRPr="00CE25AF">
        <w:rPr>
          <w:lang w:val="en-US"/>
        </w:rPr>
        <w:t>Life Cycle</w:t>
      </w:r>
      <w:bookmarkEnd w:id="329"/>
      <w:r w:rsidRPr="00CE25AF">
        <w:rPr>
          <w:lang w:val="en-US"/>
        </w:rPr>
        <w:t xml:space="preserve"> with Type Assets and Instance Assets</w:t>
      </w:r>
      <w:bookmarkEnd w:id="330"/>
      <w:bookmarkEnd w:id="331"/>
      <w:bookmarkEnd w:id="332"/>
      <w:bookmarkEnd w:id="333"/>
    </w:p>
    <w:p w14:paraId="35EC45B7" w14:textId="77777777" w:rsidR="005671D8" w:rsidRPr="00CE25AF" w:rsidRDefault="005671D8" w:rsidP="005671D8">
      <w:pPr>
        <w:rPr>
          <w:lang w:val="en-US"/>
        </w:rPr>
      </w:pPr>
      <w:r w:rsidRPr="00CE25AF">
        <w:rPr>
          <w:lang w:val="en-US"/>
        </w:rPr>
        <w:t>Industr</w:t>
      </w:r>
      <w:r>
        <w:rPr>
          <w:lang w:val="en-US"/>
        </w:rPr>
        <w:t>y</w:t>
      </w:r>
      <w:r w:rsidRPr="00CE25AF">
        <w:rPr>
          <w:lang w:val="en-US"/>
        </w:rPr>
        <w:t xml:space="preserve"> 4.0 utilizes an extended understanding of assets, comprising elements such as factories, production systems, equipment, machines, components, produced products and raw materials, business processes and orders, immaterial assets (such as processes, software, documents, plans, intellectual property, standards), services, human personnel, </w:t>
      </w:r>
      <w:proofErr w:type="gramStart"/>
      <w:r w:rsidRPr="00CE25AF">
        <w:rPr>
          <w:lang w:val="en-US"/>
        </w:rPr>
        <w:t>etc..</w:t>
      </w:r>
      <w:proofErr w:type="gramEnd"/>
    </w:p>
    <w:p w14:paraId="443B4809" w14:textId="4F70AE24" w:rsidR="005671D8" w:rsidRPr="00CE25AF" w:rsidRDefault="005671D8" w:rsidP="005671D8">
      <w:pPr>
        <w:rPr>
          <w:lang w:val="en-US"/>
        </w:rPr>
      </w:pPr>
      <w:r w:rsidRPr="00CE25AF">
        <w:rPr>
          <w:lang w:val="en-US"/>
        </w:rPr>
        <w:t xml:space="preserve">The RAMI4.0 model </w:t>
      </w:r>
      <w:r w:rsidRPr="00CE25AF">
        <w:rPr>
          <w:lang w:val="en-US"/>
        </w:rPr>
        <w:fldChar w:fldCharType="begin"/>
      </w:r>
      <w:r w:rsidRPr="00CE25AF">
        <w:rPr>
          <w:lang w:val="en-US"/>
        </w:rPr>
        <w:instrText xml:space="preserve"> REF RAMI_DIN_3 \h </w:instrText>
      </w:r>
      <w:r w:rsidRPr="00CE25AF">
        <w:rPr>
          <w:lang w:val="en-US"/>
        </w:rPr>
      </w:r>
      <w:r w:rsidRPr="00CE25AF">
        <w:rPr>
          <w:lang w:val="en-US"/>
        </w:rPr>
        <w:fldChar w:fldCharType="separate"/>
      </w:r>
      <w:r w:rsidR="006740DC" w:rsidRPr="0004041E">
        <w:rPr>
          <w:lang w:val="fr-BE"/>
        </w:rPr>
        <w:t>[3]</w:t>
      </w:r>
      <w:r w:rsidRPr="00CE25AF">
        <w:rPr>
          <w:lang w:val="en-US"/>
        </w:rPr>
        <w:fldChar w:fldCharType="end"/>
      </w:r>
      <w:r w:rsidRPr="00CE25AF">
        <w:rPr>
          <w:lang w:val="en-US"/>
        </w:rPr>
        <w:t xml:space="preserve"> defines a generalized life cycle concept derived from IEC 62890. The basic idea is to distinguish between possible types and instances for all assets within Industr</w:t>
      </w:r>
      <w:r>
        <w:rPr>
          <w:lang w:val="en-US"/>
        </w:rPr>
        <w:t>y</w:t>
      </w:r>
      <w:r w:rsidRPr="00CE25AF">
        <w:rPr>
          <w:lang w:val="en-US"/>
        </w:rPr>
        <w:t xml:space="preserve"> 4.0. This makes it possible to apply the type/instance distinction for all elements such as material type/material instance, product type/product instance, machine type/ machine instance, etc. Business-related information is handled on the 'business' layer of the RAMI4.0 model. The business layer also covers order details and workflows, again for both type and instance assets.</w:t>
      </w:r>
    </w:p>
    <w:p w14:paraId="5A47F915" w14:textId="1DE30362" w:rsidR="00C31812" w:rsidRDefault="005671D8" w:rsidP="003217F4">
      <w:pPr>
        <w:pStyle w:val="NOTE"/>
        <w:jc w:val="left"/>
        <w:rPr>
          <w:lang w:val="en-US"/>
        </w:rPr>
      </w:pPr>
      <w:r w:rsidRPr="00CE25AF">
        <w:rPr>
          <w:lang w:val="en-US"/>
        </w:rPr>
        <w:t>Note:</w:t>
      </w:r>
      <w:r>
        <w:rPr>
          <w:lang w:val="en-US"/>
        </w:rPr>
        <w:t xml:space="preserve"> t</w:t>
      </w:r>
      <w:r w:rsidRPr="0072195E">
        <w:rPr>
          <w:lang w:val="en-US"/>
        </w:rPr>
        <w:t>o distinguish asset 'type' and asset 'instance', the term 'asset kind'</w:t>
      </w:r>
      <w:r w:rsidRPr="00CE25AF">
        <w:rPr>
          <w:lang w:val="en-US"/>
        </w:rPr>
        <w:t xml:space="preserve"> is used in this document. The three different relationship classes between assets, especially type assets and instance assets, explained below show why the distinction is so important. The attribute "</w:t>
      </w:r>
      <w:proofErr w:type="spellStart"/>
      <w:r w:rsidRPr="00CE25AF">
        <w:rPr>
          <w:lang w:val="en-US"/>
        </w:rPr>
        <w:t>derivedFrom</w:t>
      </w:r>
      <w:proofErr w:type="spellEnd"/>
      <w:r w:rsidRPr="00CE25AF">
        <w:rPr>
          <w:lang w:val="en-US"/>
        </w:rPr>
        <w:t>" in the metamodel is used to explicitly state a relationship between assets that are being derived from one another. Other relationships are not explicitly supported by the metamodel of the Asset Administration Shell, but they can be modelled via the "</w:t>
      </w:r>
      <w:proofErr w:type="spellStart"/>
      <w:r w:rsidRPr="00CE25AF">
        <w:rPr>
          <w:lang w:val="en-US"/>
        </w:rPr>
        <w:t>RelationshipElement</w:t>
      </w:r>
      <w:proofErr w:type="spellEnd"/>
      <w:r w:rsidRPr="00CE25AF">
        <w:rPr>
          <w:lang w:val="en-US"/>
        </w:rPr>
        <w:t xml:space="preserve">" </w:t>
      </w:r>
      <w:proofErr w:type="spellStart"/>
      <w:r w:rsidRPr="00CE25AF">
        <w:rPr>
          <w:lang w:val="en-US"/>
        </w:rPr>
        <w:t>submodel</w:t>
      </w:r>
      <w:proofErr w:type="spellEnd"/>
      <w:r w:rsidRPr="00CE25AF">
        <w:rPr>
          <w:lang w:val="en-US"/>
        </w:rPr>
        <w:t xml:space="preserve"> element type. </w:t>
      </w:r>
    </w:p>
    <w:p w14:paraId="17F54490" w14:textId="0D2C9275" w:rsidR="005671D8" w:rsidRDefault="00C31812" w:rsidP="005671D8">
      <w:pPr>
        <w:rPr>
          <w:lang w:val="en-US"/>
        </w:rPr>
      </w:pPr>
      <w:r>
        <w:rPr>
          <w:lang w:val="en-US"/>
        </w:rPr>
        <w:fldChar w:fldCharType="begin"/>
      </w:r>
      <w:r>
        <w:rPr>
          <w:lang w:val="en-US"/>
        </w:rPr>
        <w:instrText xml:space="preserve"> REF _Ref128406474 \h </w:instrText>
      </w:r>
      <w:r>
        <w:rPr>
          <w:lang w:val="en-US"/>
        </w:rPr>
      </w:r>
      <w:r>
        <w:rPr>
          <w:lang w:val="en-US"/>
        </w:rPr>
        <w:fldChar w:fldCharType="separate"/>
      </w:r>
      <w:r w:rsidR="006740DC" w:rsidRPr="00CE25AF">
        <w:t xml:space="preserve">Table </w:t>
      </w:r>
      <w:r w:rsidR="006740DC">
        <w:rPr>
          <w:noProof/>
        </w:rPr>
        <w:t>1</w:t>
      </w:r>
      <w:r>
        <w:rPr>
          <w:lang w:val="en-US"/>
        </w:rPr>
        <w:fldChar w:fldCharType="end"/>
      </w:r>
      <w:r>
        <w:rPr>
          <w:lang w:val="en-US"/>
        </w:rPr>
        <w:t xml:space="preserve"> </w:t>
      </w:r>
      <w:r w:rsidR="005671D8" w:rsidRPr="00CE25AF">
        <w:rPr>
          <w:lang w:val="en-US"/>
        </w:rPr>
        <w:t>gives an overview of the different life cycle phases and the role of type assets and instance assets as well as their relationship in these phases.</w:t>
      </w:r>
    </w:p>
    <w:p w14:paraId="375416D7" w14:textId="77777777" w:rsidR="005671D8" w:rsidRPr="00CE25AF" w:rsidRDefault="005671D8" w:rsidP="005671D8">
      <w:pPr>
        <w:rPr>
          <w:lang w:val="en-US"/>
        </w:rPr>
      </w:pPr>
      <w:r w:rsidRPr="00CE25AF">
        <w:rPr>
          <w:lang w:val="en-US"/>
        </w:rPr>
        <w:t xml:space="preserve">This important relationship should be maintained throughout the life of the instance assets. It makes it possible to forward updates </w:t>
      </w:r>
      <w:r>
        <w:rPr>
          <w:lang w:val="en-US"/>
        </w:rPr>
        <w:t>from</w:t>
      </w:r>
      <w:r w:rsidRPr="00CE25AF">
        <w:rPr>
          <w:lang w:val="en-US"/>
        </w:rPr>
        <w:t xml:space="preserve"> the type assets to the instance assets, either automatically or on demand.</w:t>
      </w:r>
    </w:p>
    <w:p w14:paraId="77B3AEE3" w14:textId="77777777" w:rsidR="000A1C2C" w:rsidRDefault="000A1C2C" w:rsidP="005671D8">
      <w:pPr>
        <w:pStyle w:val="Beschriftung"/>
      </w:pPr>
      <w:bookmarkStart w:id="334" w:name="_Ref529024261"/>
    </w:p>
    <w:p w14:paraId="6A820DB2" w14:textId="77777777" w:rsidR="000A1C2C" w:rsidRDefault="000A1C2C" w:rsidP="005671D8">
      <w:pPr>
        <w:pStyle w:val="Beschriftung"/>
      </w:pPr>
    </w:p>
    <w:p w14:paraId="2F00936C" w14:textId="77777777" w:rsidR="000A1C2C" w:rsidRDefault="000A1C2C" w:rsidP="005671D8">
      <w:pPr>
        <w:pStyle w:val="Beschriftung"/>
      </w:pPr>
    </w:p>
    <w:p w14:paraId="42BBD3CB" w14:textId="77777777" w:rsidR="000A1C2C" w:rsidRDefault="000A1C2C" w:rsidP="005671D8">
      <w:pPr>
        <w:pStyle w:val="Beschriftung"/>
      </w:pPr>
    </w:p>
    <w:p w14:paraId="62FA2C6E" w14:textId="04AE6FC9" w:rsidR="000A1C2C" w:rsidRDefault="000A1C2C" w:rsidP="005671D8">
      <w:pPr>
        <w:pStyle w:val="Beschriftung"/>
      </w:pPr>
    </w:p>
    <w:p w14:paraId="33032439" w14:textId="269576A0" w:rsidR="00947F9A" w:rsidRDefault="00947F9A" w:rsidP="00947F9A"/>
    <w:p w14:paraId="4EF48CF3" w14:textId="714FE941" w:rsidR="00947F9A" w:rsidRDefault="00947F9A" w:rsidP="00947F9A"/>
    <w:p w14:paraId="21B46212" w14:textId="77777777" w:rsidR="00947F9A" w:rsidRPr="00947F9A" w:rsidRDefault="00947F9A" w:rsidP="00947F9A"/>
    <w:p w14:paraId="0F6AB3D8" w14:textId="77777777" w:rsidR="000A1C2C" w:rsidRDefault="000A1C2C" w:rsidP="005671D8">
      <w:pPr>
        <w:pStyle w:val="Beschriftung"/>
      </w:pPr>
    </w:p>
    <w:p w14:paraId="2FFCF75F" w14:textId="406948C8" w:rsidR="005671D8" w:rsidRPr="00CE25AF" w:rsidRDefault="005671D8" w:rsidP="005671D8">
      <w:pPr>
        <w:pStyle w:val="Beschriftung"/>
      </w:pPr>
      <w:bookmarkStart w:id="335" w:name="_Ref128406474"/>
      <w:bookmarkStart w:id="336" w:name="_Toc129696916"/>
      <w:r w:rsidRPr="00CE25AF">
        <w:lastRenderedPageBreak/>
        <w:t xml:space="preserve">Table </w:t>
      </w:r>
      <w:r w:rsidRPr="00CE25AF">
        <w:fldChar w:fldCharType="begin"/>
      </w:r>
      <w:r w:rsidRPr="00CE25AF">
        <w:instrText xml:space="preserve"> SEQ Table \* ARABIC </w:instrText>
      </w:r>
      <w:r w:rsidRPr="00CE25AF">
        <w:fldChar w:fldCharType="separate"/>
      </w:r>
      <w:r w:rsidR="006740DC">
        <w:rPr>
          <w:noProof/>
        </w:rPr>
        <w:t>1</w:t>
      </w:r>
      <w:r w:rsidRPr="00CE25AF">
        <w:fldChar w:fldCharType="end"/>
      </w:r>
      <w:bookmarkEnd w:id="334"/>
      <w:bookmarkEnd w:id="335"/>
      <w:r w:rsidRPr="00CE25AF">
        <w:t xml:space="preserve"> Life Cycle Phases and Roles of Type and Instance Assets</w:t>
      </w:r>
      <w:bookmarkEnd w:id="336"/>
    </w:p>
    <w:tbl>
      <w:tblPr>
        <w:tblStyle w:val="Tabellenraster"/>
        <w:tblW w:w="0" w:type="auto"/>
        <w:tblLook w:val="0000" w:firstRow="0" w:lastRow="0" w:firstColumn="0" w:lastColumn="0" w:noHBand="0" w:noVBand="0"/>
      </w:tblPr>
      <w:tblGrid>
        <w:gridCol w:w="1839"/>
        <w:gridCol w:w="2120"/>
        <w:gridCol w:w="5628"/>
      </w:tblGrid>
      <w:tr w:rsidR="005671D8" w:rsidRPr="00EF0EF4" w14:paraId="4884C03D" w14:textId="77777777" w:rsidTr="00EF0EF4">
        <w:tc>
          <w:tcPr>
            <w:tcW w:w="1839" w:type="dxa"/>
            <w:shd w:val="clear" w:color="auto" w:fill="0528CC"/>
          </w:tcPr>
          <w:p w14:paraId="16AAB302" w14:textId="77777777" w:rsidR="005671D8" w:rsidRPr="00EF0EF4" w:rsidRDefault="005671D8">
            <w:pPr>
              <w:rPr>
                <w:b/>
                <w:bCs/>
                <w:color w:val="FFFFFF" w:themeColor="background1"/>
                <w:sz w:val="18"/>
                <w:szCs w:val="18"/>
                <w:lang w:val="en-US"/>
              </w:rPr>
            </w:pPr>
            <w:r w:rsidRPr="00EF0EF4">
              <w:rPr>
                <w:b/>
                <w:bCs/>
                <w:color w:val="FFFFFF" w:themeColor="background1"/>
                <w:sz w:val="18"/>
                <w:szCs w:val="18"/>
                <w:lang w:val="en-US"/>
              </w:rPr>
              <w:t>Asset Kind</w:t>
            </w:r>
          </w:p>
        </w:tc>
        <w:tc>
          <w:tcPr>
            <w:tcW w:w="2120" w:type="dxa"/>
            <w:shd w:val="clear" w:color="auto" w:fill="0528CC"/>
          </w:tcPr>
          <w:p w14:paraId="2DA20FBF" w14:textId="77777777" w:rsidR="005671D8" w:rsidRPr="00EF0EF4" w:rsidRDefault="005671D8">
            <w:pPr>
              <w:rPr>
                <w:b/>
                <w:bCs/>
                <w:color w:val="FFFFFF" w:themeColor="background1"/>
                <w:sz w:val="18"/>
                <w:szCs w:val="18"/>
                <w:lang w:val="en-US"/>
              </w:rPr>
            </w:pPr>
            <w:r w:rsidRPr="00EF0EF4">
              <w:rPr>
                <w:b/>
                <w:bCs/>
                <w:color w:val="FFFFFF" w:themeColor="background1"/>
                <w:sz w:val="18"/>
                <w:szCs w:val="18"/>
                <w:lang w:val="en-US"/>
              </w:rPr>
              <w:t>Life Cycle Phase</w:t>
            </w:r>
          </w:p>
        </w:tc>
        <w:tc>
          <w:tcPr>
            <w:tcW w:w="5628" w:type="dxa"/>
            <w:shd w:val="clear" w:color="auto" w:fill="0528CC"/>
          </w:tcPr>
          <w:p w14:paraId="3D42D8D2" w14:textId="77777777" w:rsidR="005671D8" w:rsidRPr="00EF0EF4" w:rsidRDefault="005671D8">
            <w:pPr>
              <w:rPr>
                <w:b/>
                <w:bCs/>
                <w:color w:val="FFFFFF" w:themeColor="background1"/>
                <w:sz w:val="18"/>
                <w:szCs w:val="18"/>
                <w:lang w:val="en-US"/>
              </w:rPr>
            </w:pPr>
            <w:r w:rsidRPr="00EF0EF4">
              <w:rPr>
                <w:b/>
                <w:bCs/>
                <w:color w:val="FFFFFF" w:themeColor="background1"/>
                <w:sz w:val="18"/>
                <w:szCs w:val="18"/>
                <w:lang w:val="en-US"/>
              </w:rPr>
              <w:t>Description</w:t>
            </w:r>
          </w:p>
        </w:tc>
      </w:tr>
      <w:tr w:rsidR="005671D8" w:rsidRPr="00EF0EF4" w14:paraId="43C18DEF" w14:textId="77777777">
        <w:tc>
          <w:tcPr>
            <w:tcW w:w="1839" w:type="dxa"/>
            <w:vMerge w:val="restart"/>
          </w:tcPr>
          <w:p w14:paraId="27CFB6BC" w14:textId="77777777" w:rsidR="005671D8" w:rsidRPr="00EF0EF4" w:rsidRDefault="005671D8">
            <w:pPr>
              <w:rPr>
                <w:sz w:val="18"/>
                <w:szCs w:val="18"/>
                <w:lang w:val="en-US"/>
              </w:rPr>
            </w:pPr>
            <w:r w:rsidRPr="00EF0EF4">
              <w:rPr>
                <w:sz w:val="18"/>
                <w:szCs w:val="18"/>
                <w:lang w:val="en-US"/>
              </w:rPr>
              <w:t>Type asset</w:t>
            </w:r>
          </w:p>
        </w:tc>
        <w:tc>
          <w:tcPr>
            <w:tcW w:w="2120" w:type="dxa"/>
          </w:tcPr>
          <w:p w14:paraId="66A20437" w14:textId="77777777" w:rsidR="005671D8" w:rsidRPr="00EF0EF4" w:rsidRDefault="005671D8">
            <w:pPr>
              <w:rPr>
                <w:sz w:val="18"/>
                <w:szCs w:val="18"/>
                <w:lang w:val="en-US"/>
              </w:rPr>
            </w:pPr>
            <w:r w:rsidRPr="00EF0EF4">
              <w:rPr>
                <w:sz w:val="18"/>
                <w:szCs w:val="18"/>
                <w:lang w:val="en-US"/>
              </w:rPr>
              <w:t>Development</w:t>
            </w:r>
          </w:p>
        </w:tc>
        <w:tc>
          <w:tcPr>
            <w:tcW w:w="5628" w:type="dxa"/>
          </w:tcPr>
          <w:p w14:paraId="70889B7A" w14:textId="77777777" w:rsidR="005671D8" w:rsidRPr="00EF0EF4" w:rsidRDefault="005671D8">
            <w:pPr>
              <w:rPr>
                <w:sz w:val="18"/>
                <w:szCs w:val="18"/>
                <w:lang w:val="en-US"/>
              </w:rPr>
            </w:pPr>
            <w:r w:rsidRPr="00EF0EF4">
              <w:rPr>
                <w:sz w:val="18"/>
                <w:szCs w:val="18"/>
                <w:lang w:val="en-US"/>
              </w:rPr>
              <w:t xml:space="preserve">Valid from the ideation/conceptualization to the first prototypes/test. The 'type' of an asset is defined; distinguishing properties and functionalities are defined and implemented. All (internal) design artefacts associated with the </w:t>
            </w:r>
            <w:proofErr w:type="gramStart"/>
            <w:r w:rsidRPr="00EF0EF4">
              <w:rPr>
                <w:sz w:val="18"/>
                <w:szCs w:val="18"/>
                <w:lang w:val="en-US"/>
              </w:rPr>
              <w:t>type</w:t>
            </w:r>
            <w:proofErr w:type="gramEnd"/>
            <w:r w:rsidRPr="00EF0EF4">
              <w:rPr>
                <w:sz w:val="18"/>
                <w:szCs w:val="18"/>
                <w:lang w:val="en-US"/>
              </w:rPr>
              <w:t xml:space="preserve"> asset are created, such as CAD data, schematics, embedded software.</w:t>
            </w:r>
          </w:p>
        </w:tc>
      </w:tr>
      <w:tr w:rsidR="005671D8" w:rsidRPr="00EF0EF4" w14:paraId="4BFE4DE2" w14:textId="77777777">
        <w:tc>
          <w:tcPr>
            <w:tcW w:w="1839" w:type="dxa"/>
            <w:vMerge/>
          </w:tcPr>
          <w:p w14:paraId="736ED1FA" w14:textId="77777777" w:rsidR="005671D8" w:rsidRPr="00EF0EF4" w:rsidRDefault="005671D8">
            <w:pPr>
              <w:rPr>
                <w:sz w:val="18"/>
                <w:szCs w:val="18"/>
                <w:lang w:val="en-US"/>
              </w:rPr>
            </w:pPr>
          </w:p>
        </w:tc>
        <w:tc>
          <w:tcPr>
            <w:tcW w:w="2120" w:type="dxa"/>
          </w:tcPr>
          <w:p w14:paraId="7D7A60F2" w14:textId="77777777" w:rsidR="005671D8" w:rsidRPr="00EF0EF4" w:rsidRDefault="005671D8">
            <w:pPr>
              <w:rPr>
                <w:sz w:val="18"/>
                <w:szCs w:val="18"/>
                <w:lang w:val="en-US"/>
              </w:rPr>
            </w:pPr>
            <w:r w:rsidRPr="00EF0EF4">
              <w:rPr>
                <w:sz w:val="18"/>
                <w:szCs w:val="18"/>
                <w:lang w:val="en-US"/>
              </w:rPr>
              <w:t>Usage/</w:t>
            </w:r>
            <w:r w:rsidRPr="00EF0EF4">
              <w:rPr>
                <w:sz w:val="18"/>
                <w:szCs w:val="18"/>
                <w:lang w:val="en-US"/>
              </w:rPr>
              <w:br/>
              <w:t>Maintenance</w:t>
            </w:r>
          </w:p>
        </w:tc>
        <w:tc>
          <w:tcPr>
            <w:tcW w:w="5628" w:type="dxa"/>
          </w:tcPr>
          <w:p w14:paraId="5AE6314D" w14:textId="77777777" w:rsidR="005671D8" w:rsidRPr="00EF0EF4" w:rsidRDefault="005671D8">
            <w:pPr>
              <w:rPr>
                <w:sz w:val="18"/>
                <w:szCs w:val="18"/>
                <w:lang w:val="en-US"/>
              </w:rPr>
            </w:pPr>
            <w:r w:rsidRPr="00EF0EF4">
              <w:rPr>
                <w:sz w:val="18"/>
                <w:szCs w:val="18"/>
                <w:lang w:val="en-US"/>
              </w:rPr>
              <w:t xml:space="preserve">Ramping up production capacity. The 'external' information associated to the asset is created, such as technical data sheets, marketing information. The selling process starts. </w:t>
            </w:r>
          </w:p>
        </w:tc>
      </w:tr>
      <w:tr w:rsidR="005671D8" w:rsidRPr="00EF0EF4" w14:paraId="7E47238C" w14:textId="77777777">
        <w:tc>
          <w:tcPr>
            <w:tcW w:w="1839" w:type="dxa"/>
            <w:vMerge w:val="restart"/>
          </w:tcPr>
          <w:p w14:paraId="75FEBB0E" w14:textId="77777777" w:rsidR="005671D8" w:rsidRPr="00EF0EF4" w:rsidRDefault="005671D8">
            <w:pPr>
              <w:rPr>
                <w:sz w:val="18"/>
                <w:szCs w:val="18"/>
                <w:lang w:val="en-US"/>
              </w:rPr>
            </w:pPr>
            <w:r w:rsidRPr="00EF0EF4">
              <w:rPr>
                <w:sz w:val="18"/>
                <w:szCs w:val="18"/>
                <w:lang w:val="en-US"/>
              </w:rPr>
              <w:t>Instance asset</w:t>
            </w:r>
          </w:p>
        </w:tc>
        <w:tc>
          <w:tcPr>
            <w:tcW w:w="2120" w:type="dxa"/>
          </w:tcPr>
          <w:p w14:paraId="485AEDC3" w14:textId="77777777" w:rsidR="005671D8" w:rsidRPr="00EF0EF4" w:rsidRDefault="005671D8">
            <w:pPr>
              <w:rPr>
                <w:sz w:val="18"/>
                <w:szCs w:val="18"/>
                <w:lang w:val="en-US"/>
              </w:rPr>
            </w:pPr>
            <w:r w:rsidRPr="00EF0EF4">
              <w:rPr>
                <w:sz w:val="18"/>
                <w:szCs w:val="18"/>
                <w:lang w:val="en-US"/>
              </w:rPr>
              <w:t>Production</w:t>
            </w:r>
          </w:p>
        </w:tc>
        <w:tc>
          <w:tcPr>
            <w:tcW w:w="5628" w:type="dxa"/>
          </w:tcPr>
          <w:p w14:paraId="63603E69" w14:textId="77777777" w:rsidR="005671D8" w:rsidRPr="00EF0EF4" w:rsidRDefault="005671D8">
            <w:pPr>
              <w:rPr>
                <w:sz w:val="18"/>
                <w:szCs w:val="18"/>
                <w:lang w:val="en-US"/>
              </w:rPr>
            </w:pPr>
            <w:r w:rsidRPr="00EF0EF4">
              <w:rPr>
                <w:sz w:val="18"/>
                <w:szCs w:val="18"/>
                <w:lang w:val="en-US"/>
              </w:rPr>
              <w:t xml:space="preserve">Instance assets are created/produced, based on the </w:t>
            </w:r>
            <w:proofErr w:type="gramStart"/>
            <w:r w:rsidRPr="00EF0EF4">
              <w:rPr>
                <w:sz w:val="18"/>
                <w:szCs w:val="18"/>
                <w:lang w:val="en-US"/>
              </w:rPr>
              <w:t>type</w:t>
            </w:r>
            <w:proofErr w:type="gramEnd"/>
            <w:r w:rsidRPr="00EF0EF4">
              <w:rPr>
                <w:sz w:val="18"/>
                <w:szCs w:val="18"/>
                <w:lang w:val="en-US"/>
              </w:rPr>
              <w:t xml:space="preserve"> asset information. Specific information about production, logistics, qualification, and test are associated with the instance assets.</w:t>
            </w:r>
          </w:p>
        </w:tc>
      </w:tr>
      <w:tr w:rsidR="005671D8" w:rsidRPr="00EF0EF4" w14:paraId="12AAA30F" w14:textId="77777777">
        <w:tc>
          <w:tcPr>
            <w:tcW w:w="1839" w:type="dxa"/>
            <w:vMerge/>
          </w:tcPr>
          <w:p w14:paraId="0A2BB729" w14:textId="77777777" w:rsidR="005671D8" w:rsidRPr="00EF0EF4" w:rsidRDefault="005671D8">
            <w:pPr>
              <w:rPr>
                <w:sz w:val="18"/>
                <w:szCs w:val="18"/>
                <w:lang w:val="en-US"/>
              </w:rPr>
            </w:pPr>
          </w:p>
        </w:tc>
        <w:tc>
          <w:tcPr>
            <w:tcW w:w="2120" w:type="dxa"/>
          </w:tcPr>
          <w:p w14:paraId="4A1E58C4" w14:textId="77777777" w:rsidR="005671D8" w:rsidRPr="00EF0EF4" w:rsidRDefault="005671D8">
            <w:pPr>
              <w:rPr>
                <w:sz w:val="18"/>
                <w:szCs w:val="18"/>
                <w:lang w:val="en-US"/>
              </w:rPr>
            </w:pPr>
            <w:r w:rsidRPr="00EF0EF4">
              <w:rPr>
                <w:sz w:val="18"/>
                <w:szCs w:val="18"/>
                <w:lang w:val="en-US"/>
              </w:rPr>
              <w:t>Usage/</w:t>
            </w:r>
            <w:r w:rsidRPr="00EF0EF4">
              <w:rPr>
                <w:sz w:val="18"/>
                <w:szCs w:val="18"/>
                <w:lang w:val="en-US"/>
              </w:rPr>
              <w:br/>
              <w:t>Maintenance</w:t>
            </w:r>
          </w:p>
        </w:tc>
        <w:tc>
          <w:tcPr>
            <w:tcW w:w="5628" w:type="dxa"/>
          </w:tcPr>
          <w:p w14:paraId="09402BE0" w14:textId="77777777" w:rsidR="005671D8" w:rsidRPr="00EF0EF4" w:rsidRDefault="005671D8">
            <w:pPr>
              <w:rPr>
                <w:sz w:val="18"/>
                <w:szCs w:val="18"/>
                <w:lang w:val="en-US"/>
              </w:rPr>
            </w:pPr>
            <w:r w:rsidRPr="00EF0EF4">
              <w:rPr>
                <w:sz w:val="18"/>
                <w:szCs w:val="18"/>
                <w:lang w:val="en-US"/>
              </w:rPr>
              <w:t>Usage phase by the purchaser of the instance assets. Usage data is associated with the instance asset and might be shared with other value chain partners, such as the manufacturer of the instance asset.</w:t>
            </w:r>
          </w:p>
          <w:p w14:paraId="7DDFED97" w14:textId="77777777" w:rsidR="005671D8" w:rsidRPr="00EF0EF4" w:rsidRDefault="005671D8">
            <w:pPr>
              <w:rPr>
                <w:sz w:val="18"/>
                <w:szCs w:val="18"/>
                <w:lang w:val="en-US"/>
              </w:rPr>
            </w:pPr>
            <w:r w:rsidRPr="00EF0EF4">
              <w:rPr>
                <w:sz w:val="18"/>
                <w:szCs w:val="18"/>
                <w:lang w:val="en-US"/>
              </w:rPr>
              <w:t xml:space="preserve">Also included: maintenance, re-design, optimization, and de-commissioning of the instance asset. The full life cycle history is associated with the asset and might be archived/shared for documentation. </w:t>
            </w:r>
          </w:p>
        </w:tc>
      </w:tr>
    </w:tbl>
    <w:p w14:paraId="373E2AD3" w14:textId="77777777" w:rsidR="005671D8" w:rsidRPr="00CE25AF" w:rsidRDefault="005671D8" w:rsidP="005671D8">
      <w:pPr>
        <w:rPr>
          <w:lang w:val="en-US"/>
        </w:rPr>
      </w:pPr>
    </w:p>
    <w:p w14:paraId="66FDB937" w14:textId="77777777" w:rsidR="005671D8" w:rsidRPr="00CE25AF" w:rsidRDefault="005671D8" w:rsidP="005671D8">
      <w:pPr>
        <w:rPr>
          <w:lang w:val="en-US"/>
        </w:rPr>
      </w:pPr>
      <w:r w:rsidRPr="00CE25AF">
        <w:rPr>
          <w:lang w:val="en-US"/>
        </w:rPr>
        <w:t xml:space="preserve">The second class of relationships are feedback loops/information within the life cycle of the </w:t>
      </w:r>
      <w:proofErr w:type="gramStart"/>
      <w:r w:rsidRPr="00CE25AF">
        <w:rPr>
          <w:lang w:val="en-US"/>
        </w:rPr>
        <w:t>type</w:t>
      </w:r>
      <w:proofErr w:type="gramEnd"/>
      <w:r w:rsidRPr="00CE25AF">
        <w:rPr>
          <w:lang w:val="en-US"/>
        </w:rPr>
        <w:t xml:space="preserve"> asset and instance asset. For product assets, for example, information on usage and maintenance of product instances may be used to improve product manufacturing as well as the design of the (next) product type.</w:t>
      </w:r>
    </w:p>
    <w:p w14:paraId="2EB767A5" w14:textId="77777777" w:rsidR="005671D8" w:rsidRPr="00CE25AF" w:rsidRDefault="005671D8" w:rsidP="005671D8">
      <w:pPr>
        <w:rPr>
          <w:lang w:val="en-US"/>
        </w:rPr>
      </w:pPr>
      <w:r w:rsidRPr="00CE25AF">
        <w:rPr>
          <w:lang w:val="en-US"/>
        </w:rPr>
        <w:t>The third class of relationships are feedforward/information exchange with assets of other asset classes. For example, sourcing information from business assets can influence design aspects of products; or the design of the products affects the design of the manufacturing line.</w:t>
      </w:r>
    </w:p>
    <w:p w14:paraId="4D0FF7A9" w14:textId="65BA2419" w:rsidR="005671D8" w:rsidRPr="00CE25AF" w:rsidRDefault="005671D8" w:rsidP="005671D8">
      <w:pPr>
        <w:pStyle w:val="TERM-note"/>
        <w:ind w:left="284" w:firstLine="0"/>
        <w:rPr>
          <w:lang w:val="en-US"/>
        </w:rPr>
      </w:pPr>
      <w:r w:rsidRPr="00CE25AF">
        <w:rPr>
          <w:lang w:val="en-US"/>
        </w:rPr>
        <w:t xml:space="preserve">Note: the NIST model </w:t>
      </w:r>
      <w:r w:rsidRPr="00CE25AF">
        <w:rPr>
          <w:lang w:val="en-US"/>
        </w:rPr>
        <w:fldChar w:fldCharType="begin"/>
      </w:r>
      <w:r w:rsidRPr="00CE25AF">
        <w:rPr>
          <w:lang w:val="en-US"/>
        </w:rPr>
        <w:instrText xml:space="preserve"> REF ABAC_22 \h </w:instrText>
      </w:r>
      <w:r w:rsidRPr="00CE25AF">
        <w:rPr>
          <w:lang w:val="en-US"/>
        </w:rPr>
      </w:r>
      <w:r w:rsidRPr="00CE25AF">
        <w:rPr>
          <w:lang w:val="en-US"/>
        </w:rPr>
        <w:fldChar w:fldCharType="separate"/>
      </w:r>
      <w:r w:rsidR="006740DC" w:rsidRPr="0004041E">
        <w:rPr>
          <w:lang w:val="en-US"/>
        </w:rPr>
        <w:t>[49]</w:t>
      </w:r>
      <w:r w:rsidRPr="00CE25AF">
        <w:rPr>
          <w:lang w:val="en-US"/>
        </w:rPr>
        <w:fldChar w:fldCharType="end"/>
      </w:r>
      <w:r w:rsidRPr="00CE25AF">
        <w:rPr>
          <w:lang w:val="en-US"/>
        </w:rPr>
        <w:t xml:space="preserve"> provides an illustration of the second/third class of relationships.</w:t>
      </w:r>
    </w:p>
    <w:p w14:paraId="789CFC9C" w14:textId="77777777" w:rsidR="005671D8" w:rsidRPr="00CE25AF" w:rsidRDefault="005671D8" w:rsidP="005671D8">
      <w:pPr>
        <w:rPr>
          <w:lang w:val="en-US"/>
        </w:rPr>
      </w:pPr>
      <w:r w:rsidRPr="00CE25AF">
        <w:rPr>
          <w:lang w:val="en-US"/>
        </w:rPr>
        <w:t>A fourth class of relationships consists between assets of different hierarchy levels. For example, these could be the (dynamic) relationships between manufacturing stations and currently produced products. They could be also the decomposition of production systems in physical, functional, or safety hierarchies. In this class of relationships, automation equipment is seen as a complex, interrelated graph of automation devices and products, performing intelligent production and self-learning/optimization tasks.</w:t>
      </w:r>
    </w:p>
    <w:p w14:paraId="3993F44B" w14:textId="77777777" w:rsidR="005671D8" w:rsidRPr="00CE25AF" w:rsidRDefault="005671D8" w:rsidP="005671D8">
      <w:pPr>
        <w:rPr>
          <w:lang w:val="en-US"/>
        </w:rPr>
      </w:pPr>
      <w:r w:rsidRPr="00CE25AF">
        <w:rPr>
          <w:lang w:val="en-US"/>
        </w:rPr>
        <w:t xml:space="preserve">Details and examples for composite I4.0 </w:t>
      </w:r>
      <w:r>
        <w:rPr>
          <w:lang w:val="en-US"/>
        </w:rPr>
        <w:t>C</w:t>
      </w:r>
      <w:r w:rsidRPr="00CE25AF">
        <w:rPr>
          <w:lang w:val="en-US"/>
        </w:rPr>
        <w:t xml:space="preserve">omponents can be found in [12]. A composite I4.0 </w:t>
      </w:r>
      <w:r>
        <w:rPr>
          <w:lang w:val="en-US"/>
        </w:rPr>
        <w:t>C</w:t>
      </w:r>
      <w:r w:rsidRPr="00CE25AF">
        <w:rPr>
          <w:lang w:val="en-US"/>
        </w:rPr>
        <w:t xml:space="preserve">omponent is the combination of a complex asset and its Asset Administration Shell. The hierarchy, typically a Bill of Material (BOM) but also any other relationship between different assets, can be represented in one of its </w:t>
      </w:r>
      <w:proofErr w:type="spellStart"/>
      <w:r w:rsidRPr="00CE25AF">
        <w:rPr>
          <w:lang w:val="en-US"/>
        </w:rPr>
        <w:t>submodels</w:t>
      </w:r>
      <w:proofErr w:type="spellEnd"/>
      <w:r w:rsidRPr="00CE25AF">
        <w:rPr>
          <w:lang w:val="en-US"/>
        </w:rPr>
        <w:t>.</w:t>
      </w:r>
    </w:p>
    <w:p w14:paraId="7C0FB264" w14:textId="77777777" w:rsidR="005671D8" w:rsidRPr="00CE25AF" w:rsidRDefault="005671D8" w:rsidP="003217F4">
      <w:pPr>
        <w:pStyle w:val="NOTE"/>
        <w:ind w:left="284" w:firstLine="0"/>
        <w:jc w:val="left"/>
        <w:rPr>
          <w:lang w:val="en-US"/>
        </w:rPr>
      </w:pPr>
      <w:r w:rsidRPr="00CE25AF">
        <w:rPr>
          <w:lang w:val="en-US"/>
        </w:rPr>
        <w:t xml:space="preserve">Note: for </w:t>
      </w:r>
      <w:proofErr w:type="spellStart"/>
      <w:r w:rsidRPr="00CE25AF">
        <w:rPr>
          <w:lang w:val="en-US"/>
        </w:rPr>
        <w:t>submodels</w:t>
      </w:r>
      <w:proofErr w:type="spellEnd"/>
      <w:r w:rsidRPr="00CE25AF">
        <w:rPr>
          <w:lang w:val="en-US"/>
        </w:rPr>
        <w:t xml:space="preserve"> representing the Bill of Material of a complex asset, the metamodel not only provides the possibility to define relationships (via the </w:t>
      </w:r>
      <w:proofErr w:type="spellStart"/>
      <w:r w:rsidRPr="00CE25AF">
        <w:rPr>
          <w:lang w:val="en-US"/>
        </w:rPr>
        <w:t>submodel</w:t>
      </w:r>
      <w:proofErr w:type="spellEnd"/>
      <w:r w:rsidRPr="00CE25AF">
        <w:rPr>
          <w:lang w:val="en-US"/>
        </w:rPr>
        <w:t xml:space="preserve"> element "</w:t>
      </w:r>
      <w:proofErr w:type="spellStart"/>
      <w:r w:rsidRPr="00CE25AF">
        <w:rPr>
          <w:lang w:val="en-US"/>
        </w:rPr>
        <w:t>RelationshipElement</w:t>
      </w:r>
      <w:proofErr w:type="spellEnd"/>
      <w:r w:rsidRPr="00CE25AF">
        <w:rPr>
          <w:lang w:val="en-US"/>
        </w:rPr>
        <w:t xml:space="preserve">", see above), it also explicitly supports the representation of another asset (via the </w:t>
      </w:r>
      <w:proofErr w:type="spellStart"/>
      <w:r w:rsidRPr="00CE25AF">
        <w:rPr>
          <w:lang w:val="en-US"/>
        </w:rPr>
        <w:t>submodel</w:t>
      </w:r>
      <w:proofErr w:type="spellEnd"/>
      <w:r w:rsidRPr="00CE25AF">
        <w:rPr>
          <w:lang w:val="en-US"/>
        </w:rPr>
        <w:t xml:space="preserve"> element "Entity"). The term "Entity" is chosen as superordinate concept in this context and refers to either an asset or another item that is not an asset but may be part of a more complex item or asset.</w:t>
      </w:r>
    </w:p>
    <w:p w14:paraId="013B9BAC" w14:textId="77777777" w:rsidR="005671D8" w:rsidRPr="00CE25AF" w:rsidRDefault="005671D8">
      <w:pPr>
        <w:pStyle w:val="berschrift3"/>
        <w:numPr>
          <w:ilvl w:val="2"/>
          <w:numId w:val="13"/>
        </w:numPr>
        <w:tabs>
          <w:tab w:val="num" w:pos="851"/>
        </w:tabs>
        <w:ind w:left="2160" w:hanging="2160"/>
        <w:rPr>
          <w:lang w:val="en-US"/>
        </w:rPr>
      </w:pPr>
      <w:bookmarkStart w:id="337" w:name="_Toc54815880"/>
      <w:r w:rsidRPr="00CE25AF">
        <w:rPr>
          <w:lang w:val="en-US"/>
        </w:rPr>
        <w:t xml:space="preserve"> </w:t>
      </w:r>
      <w:bookmarkStart w:id="338" w:name="_Toc125227888"/>
      <w:bookmarkStart w:id="339" w:name="_Toc129952084"/>
      <w:bookmarkEnd w:id="337"/>
      <w:r w:rsidRPr="00CE25AF">
        <w:rPr>
          <w:lang w:val="en-US"/>
        </w:rPr>
        <w:t>Asset Administration Shells Representing Type Assets and Instance Assets</w:t>
      </w:r>
      <w:bookmarkEnd w:id="338"/>
      <w:bookmarkEnd w:id="339"/>
    </w:p>
    <w:p w14:paraId="66CFB3FA" w14:textId="77777777" w:rsidR="005671D8" w:rsidRPr="00CE25AF" w:rsidRDefault="005671D8" w:rsidP="005671D8">
      <w:pPr>
        <w:rPr>
          <w:lang w:val="en-US"/>
        </w:rPr>
      </w:pPr>
      <w:r w:rsidRPr="00CE25AF">
        <w:rPr>
          <w:lang w:val="en-US"/>
        </w:rPr>
        <w:t xml:space="preserve">An Asset Administration Shell either represents a </w:t>
      </w:r>
      <w:proofErr w:type="gramStart"/>
      <w:r w:rsidRPr="00CE25AF">
        <w:rPr>
          <w:lang w:val="en-US"/>
        </w:rPr>
        <w:t>type</w:t>
      </w:r>
      <w:proofErr w:type="gramEnd"/>
      <w:r w:rsidRPr="00CE25AF">
        <w:rPr>
          <w:lang w:val="en-US"/>
        </w:rPr>
        <w:t xml:space="preserve"> asset or an instance asset. Typically, there is a relationship between instance assets and a </w:t>
      </w:r>
      <w:proofErr w:type="gramStart"/>
      <w:r w:rsidRPr="00CE25AF">
        <w:rPr>
          <w:lang w:val="en-US"/>
        </w:rPr>
        <w:t>type</w:t>
      </w:r>
      <w:proofErr w:type="gramEnd"/>
      <w:r w:rsidRPr="00CE25AF">
        <w:rPr>
          <w:lang w:val="en-US"/>
        </w:rPr>
        <w:t xml:space="preserve"> asset. However, not every instan</w:t>
      </w:r>
      <w:r>
        <w:rPr>
          <w:lang w:val="en-US"/>
        </w:rPr>
        <w:t>ce</w:t>
      </w:r>
      <w:r w:rsidRPr="00CE25AF">
        <w:rPr>
          <w:lang w:val="en-US"/>
        </w:rPr>
        <w:t xml:space="preserve"> asset is required to have a corresponding </w:t>
      </w:r>
      <w:proofErr w:type="gramStart"/>
      <w:r w:rsidRPr="00CE25AF">
        <w:rPr>
          <w:lang w:val="en-US"/>
        </w:rPr>
        <w:t>type</w:t>
      </w:r>
      <w:proofErr w:type="gramEnd"/>
      <w:r w:rsidRPr="00CE25AF">
        <w:rPr>
          <w:lang w:val="en-US"/>
        </w:rPr>
        <w:t xml:space="preserve"> asset. </w:t>
      </w:r>
    </w:p>
    <w:p w14:paraId="49387B40" w14:textId="1A145F80" w:rsidR="005671D8" w:rsidRPr="00CE25AF" w:rsidRDefault="005671D8" w:rsidP="005671D8">
      <w:pPr>
        <w:rPr>
          <w:lang w:val="en-US"/>
        </w:rPr>
      </w:pPr>
      <w:r w:rsidRPr="00CE25AF">
        <w:rPr>
          <w:lang w:val="en-US"/>
        </w:rPr>
        <w:lastRenderedPageBreak/>
        <w:fldChar w:fldCharType="begin"/>
      </w:r>
      <w:r w:rsidRPr="00CE25AF">
        <w:rPr>
          <w:lang w:val="en-US"/>
        </w:rPr>
        <w:instrText xml:space="preserve"> REF _Ref113738378 \h  \* MERGEFORMAT </w:instrText>
      </w:r>
      <w:r w:rsidRPr="00CE25AF">
        <w:rPr>
          <w:lang w:val="en-US"/>
        </w:rPr>
      </w:r>
      <w:r w:rsidRPr="00CE25AF">
        <w:rPr>
          <w:lang w:val="en-US"/>
        </w:rPr>
        <w:fldChar w:fldCharType="end"/>
      </w:r>
      <w:r w:rsidRPr="00CE25AF">
        <w:rPr>
          <w:lang w:val="en-US"/>
        </w:rPr>
        <w:t>gives an example of how to handle type assets and their derived instance assets. The attribute "</w:t>
      </w:r>
      <w:proofErr w:type="spellStart"/>
      <w:r w:rsidRPr="00CE25AF">
        <w:rPr>
          <w:lang w:val="en-US"/>
        </w:rPr>
        <w:t>assetKind</w:t>
      </w:r>
      <w:proofErr w:type="spellEnd"/>
      <w:r w:rsidRPr="00CE25AF">
        <w:rPr>
          <w:lang w:val="en-US"/>
        </w:rPr>
        <w:t xml:space="preserve">" indicates whether the Asset Administration Shell (denoted by the ": AAS" UML notation for a class instance) represents a </w:t>
      </w:r>
      <w:proofErr w:type="gramStart"/>
      <w:r w:rsidRPr="00CE25AF">
        <w:rPr>
          <w:lang w:val="en-US"/>
        </w:rPr>
        <w:t>type</w:t>
      </w:r>
      <w:proofErr w:type="gramEnd"/>
      <w:r w:rsidRPr="00CE25AF">
        <w:rPr>
          <w:lang w:val="en-US"/>
        </w:rPr>
        <w:t xml:space="preserve"> asset or an instance asset. Additionally, attributes are added to show that the attributes of type asset and instance assets typically differ from each other.</w:t>
      </w:r>
    </w:p>
    <w:p w14:paraId="16DD2E1A" w14:textId="5D343662" w:rsidR="005671D8" w:rsidRPr="00CE25AF" w:rsidRDefault="005671D8" w:rsidP="005110B8">
      <w:pPr>
        <w:pStyle w:val="Figure"/>
        <w:rPr>
          <w:rStyle w:val="BeschriftungZchn"/>
          <w:b w:val="0"/>
        </w:rPr>
      </w:pPr>
      <w:bookmarkStart w:id="340" w:name="_Ref113738378"/>
      <w:r w:rsidRPr="00CE25AF">
        <w:drawing>
          <wp:anchor distT="0" distB="0" distL="114300" distR="114300" simplePos="0" relativeHeight="251658241" behindDoc="0" locked="0" layoutInCell="1" allowOverlap="1" wp14:anchorId="47BBF34E" wp14:editId="1071C617">
            <wp:simplePos x="0" y="0"/>
            <wp:positionH relativeFrom="column">
              <wp:posOffset>239395</wp:posOffset>
            </wp:positionH>
            <wp:positionV relativeFrom="paragraph">
              <wp:posOffset>325755</wp:posOffset>
            </wp:positionV>
            <wp:extent cx="5334000" cy="1943100"/>
            <wp:effectExtent l="0" t="0" r="0" b="0"/>
            <wp:wrapTopAndBottom/>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1943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40"/>
    </w:p>
    <w:p w14:paraId="3E3E6BD8" w14:textId="67250FE9" w:rsidR="005671D8" w:rsidRPr="00655D47" w:rsidRDefault="005671D8" w:rsidP="005110B8">
      <w:pPr>
        <w:pStyle w:val="Figure"/>
      </w:pPr>
      <w:bookmarkStart w:id="341" w:name="_Toc126252215"/>
      <w:bookmarkStart w:id="342" w:name="_Toc129696966"/>
      <w:r w:rsidRPr="00655D47">
        <w:rPr>
          <w:rStyle w:val="BeschriftungZchn"/>
          <w:rFonts w:ascii="Arial" w:hAnsi="Arial"/>
          <w:b w:val="0"/>
          <w:bCs w:val="0"/>
          <w:szCs w:val="20"/>
        </w:rPr>
        <w:t xml:space="preserve">Figure </w:t>
      </w:r>
      <w:r w:rsidR="003374CC">
        <w:rPr>
          <w:rStyle w:val="BeschriftungZchn"/>
          <w:rFonts w:ascii="Arial" w:hAnsi="Arial"/>
          <w:b w:val="0"/>
          <w:bCs w:val="0"/>
          <w:szCs w:val="20"/>
        </w:rPr>
        <w:fldChar w:fldCharType="begin"/>
      </w:r>
      <w:r w:rsidR="003374CC">
        <w:rPr>
          <w:rStyle w:val="BeschriftungZchn"/>
          <w:rFonts w:ascii="Arial" w:hAnsi="Arial"/>
          <w:b w:val="0"/>
          <w:bCs w:val="0"/>
          <w:szCs w:val="20"/>
        </w:rPr>
        <w:instrText xml:space="preserve"> SEQ Figure \* ARABIC </w:instrText>
      </w:r>
      <w:r w:rsidR="003374CC">
        <w:rPr>
          <w:rStyle w:val="BeschriftungZchn"/>
          <w:rFonts w:ascii="Arial" w:hAnsi="Arial"/>
          <w:b w:val="0"/>
          <w:bCs w:val="0"/>
          <w:szCs w:val="20"/>
        </w:rPr>
        <w:fldChar w:fldCharType="separate"/>
      </w:r>
      <w:r w:rsidR="006740DC">
        <w:rPr>
          <w:rStyle w:val="BeschriftungZchn"/>
          <w:rFonts w:ascii="Arial" w:hAnsi="Arial"/>
          <w:b w:val="0"/>
          <w:bCs w:val="0"/>
          <w:szCs w:val="20"/>
        </w:rPr>
        <w:t>3</w:t>
      </w:r>
      <w:r w:rsidR="003374CC">
        <w:rPr>
          <w:rStyle w:val="BeschriftungZchn"/>
          <w:rFonts w:ascii="Arial" w:hAnsi="Arial"/>
          <w:b w:val="0"/>
          <w:bCs w:val="0"/>
          <w:szCs w:val="20"/>
        </w:rPr>
        <w:fldChar w:fldCharType="end"/>
      </w:r>
      <w:r w:rsidRPr="00655D47">
        <w:rPr>
          <w:rStyle w:val="BeschriftungZchn"/>
          <w:rFonts w:ascii="Arial" w:hAnsi="Arial"/>
          <w:b w:val="0"/>
          <w:bCs w:val="0"/>
          <w:szCs w:val="20"/>
        </w:rPr>
        <w:t xml:space="preserve"> Example: Asset Administration Shells for Type and Instance Assets</w:t>
      </w:r>
      <w:bookmarkEnd w:id="341"/>
      <w:bookmarkEnd w:id="342"/>
      <w:r w:rsidRPr="00655D47">
        <w:tab/>
      </w:r>
      <w:r w:rsidRPr="00655D47" w:rsidDel="006A7CCF">
        <w:t xml:space="preserve"> </w:t>
      </w:r>
      <w:r w:rsidRPr="00655D47">
        <w:tab/>
      </w:r>
    </w:p>
    <w:p w14:paraId="7BBC137C" w14:textId="1E8641A6" w:rsidR="005671D8" w:rsidRDefault="005671D8" w:rsidP="003217F4">
      <w:pPr>
        <w:pStyle w:val="NOTE"/>
        <w:ind w:left="284" w:firstLine="0"/>
        <w:jc w:val="left"/>
        <w:rPr>
          <w:lang w:val="en-US"/>
        </w:rPr>
      </w:pPr>
      <w:r w:rsidRPr="00CE25AF">
        <w:rPr>
          <w:lang w:val="en-US"/>
        </w:rPr>
        <w:t xml:space="preserve">Note 1: the example is simplified for ease of understanding and only roughly complies with the metamodel as specified in </w:t>
      </w:r>
      <w:r w:rsidRPr="00AA7226">
        <w:rPr>
          <w:lang w:val="en-US"/>
        </w:rPr>
        <w:t>Clause</w:t>
      </w:r>
      <w:r w:rsidRPr="00CE25AF">
        <w:rPr>
          <w:lang w:val="en-US"/>
        </w:rPr>
        <w:t xml:space="preserve"> </w:t>
      </w:r>
      <w:r w:rsidR="00ED3EA1">
        <w:rPr>
          <w:lang w:val="en-US"/>
        </w:rPr>
        <w:fldChar w:fldCharType="begin"/>
      </w:r>
      <w:r w:rsidR="00ED3EA1">
        <w:rPr>
          <w:lang w:val="en-US"/>
        </w:rPr>
        <w:instrText xml:space="preserve"> REF _Ref128748678 \r \h </w:instrText>
      </w:r>
      <w:r w:rsidR="003217F4">
        <w:rPr>
          <w:lang w:val="en-US"/>
        </w:rPr>
        <w:instrText xml:space="preserve"> \* MERGEFORMAT </w:instrText>
      </w:r>
      <w:r w:rsidR="00ED3EA1">
        <w:rPr>
          <w:lang w:val="en-US"/>
        </w:rPr>
      </w:r>
      <w:r w:rsidR="00ED3EA1">
        <w:rPr>
          <w:lang w:val="en-US"/>
        </w:rPr>
        <w:fldChar w:fldCharType="separate"/>
      </w:r>
      <w:r w:rsidR="006740DC">
        <w:rPr>
          <w:lang w:val="en-US"/>
        </w:rPr>
        <w:t>5</w:t>
      </w:r>
      <w:r w:rsidR="00ED3EA1">
        <w:rPr>
          <w:lang w:val="en-US"/>
        </w:rPr>
        <w:fldChar w:fldCharType="end"/>
      </w:r>
      <w:r w:rsidR="00723DC7">
        <w:rPr>
          <w:lang w:val="en-US"/>
        </w:rPr>
        <w:t xml:space="preserve">. </w:t>
      </w:r>
      <w:r w:rsidRPr="00CE25AF">
        <w:rPr>
          <w:lang w:val="en-US"/>
        </w:rPr>
        <w:t>The ID handling is simplified as well: the names of the classes correspond to the unique global identifier of the Asset Administration Shells.</w:t>
      </w:r>
    </w:p>
    <w:p w14:paraId="74402A49" w14:textId="77777777" w:rsidR="008718A9" w:rsidRPr="008718A9" w:rsidRDefault="008718A9" w:rsidP="003217F4">
      <w:pPr>
        <w:pStyle w:val="NOTE"/>
        <w:jc w:val="left"/>
        <w:rPr>
          <w:lang w:val="en-US"/>
        </w:rPr>
      </w:pPr>
    </w:p>
    <w:p w14:paraId="794469F7" w14:textId="77777777" w:rsidR="005671D8" w:rsidRDefault="005671D8" w:rsidP="003217F4">
      <w:pPr>
        <w:pStyle w:val="NOTE"/>
        <w:ind w:left="284" w:firstLine="0"/>
        <w:jc w:val="left"/>
        <w:rPr>
          <w:lang w:val="en-US"/>
        </w:rPr>
      </w:pPr>
      <w:r w:rsidRPr="00CE25AF">
        <w:rPr>
          <w:lang w:val="en-US"/>
        </w:rPr>
        <w:t xml:space="preserve">Note 2: in the context of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types and instances typically refer to "type assets" and "instance assets". When referring to types or instances of an Asset Administration Shell, this is explicitly denoted as "Asset Administration Shell types" and "Asset Administration Shell instances" to not mix them up. Asset Administration Shell types are synonymously used with the term "Asset Administration Shell template".</w:t>
      </w:r>
    </w:p>
    <w:p w14:paraId="28FD75D3" w14:textId="77777777" w:rsidR="008718A9" w:rsidRPr="008718A9" w:rsidRDefault="008718A9" w:rsidP="003217F4">
      <w:pPr>
        <w:pStyle w:val="NOTE"/>
        <w:jc w:val="left"/>
        <w:rPr>
          <w:lang w:val="en-US"/>
        </w:rPr>
      </w:pPr>
    </w:p>
    <w:p w14:paraId="50A2148D" w14:textId="2208E34F" w:rsidR="005671D8" w:rsidRPr="00CE25AF" w:rsidRDefault="005671D8" w:rsidP="003217F4">
      <w:pPr>
        <w:pStyle w:val="NOTE"/>
        <w:ind w:left="284" w:firstLine="0"/>
        <w:jc w:val="left"/>
        <w:rPr>
          <w:lang w:val="en-US"/>
        </w:rPr>
      </w:pPr>
      <w:r w:rsidRPr="00CE25AF">
        <w:rPr>
          <w:lang w:val="en-US"/>
        </w:rPr>
        <w:t xml:space="preserve">Note 3: please refer to </w:t>
      </w:r>
      <w:r w:rsidR="00BC3510">
        <w:rPr>
          <w:lang w:val="en-US"/>
        </w:rPr>
        <w:fldChar w:fldCharType="begin"/>
      </w:r>
      <w:r w:rsidR="00BC3510">
        <w:rPr>
          <w:lang w:val="en-US"/>
        </w:rPr>
        <w:instrText xml:space="preserve"> REF _Ref128748644 \r \h </w:instrText>
      </w:r>
      <w:r w:rsidR="003217F4">
        <w:rPr>
          <w:lang w:val="en-US"/>
        </w:rPr>
        <w:instrText xml:space="preserve"> \* MERGEFORMAT </w:instrText>
      </w:r>
      <w:r w:rsidR="00BC3510">
        <w:rPr>
          <w:lang w:val="en-US"/>
        </w:rPr>
      </w:r>
      <w:r w:rsidR="00BC3510">
        <w:rPr>
          <w:lang w:val="en-US"/>
        </w:rPr>
        <w:fldChar w:fldCharType="separate"/>
      </w:r>
      <w:r w:rsidR="006740DC">
        <w:rPr>
          <w:lang w:val="en-US"/>
        </w:rPr>
        <w:t>2</w:t>
      </w:r>
      <w:r w:rsidR="00BC3510">
        <w:rPr>
          <w:lang w:val="en-US"/>
        </w:rPr>
        <w:fldChar w:fldCharType="end"/>
      </w:r>
      <w:r w:rsidR="00BC3510">
        <w:rPr>
          <w:lang w:val="en-US"/>
        </w:rPr>
        <w:t xml:space="preserve"> </w:t>
      </w:r>
      <w:r w:rsidRPr="006A6626">
        <w:rPr>
          <w:lang w:val="en-US"/>
        </w:rPr>
        <w:t xml:space="preserve">for the IEC definition of types and instances. </w:t>
      </w:r>
      <w:r w:rsidRPr="00CE25AF">
        <w:rPr>
          <w:lang w:val="en-US"/>
        </w:rPr>
        <w:t>Within the scope of this document, there is no full equivalency between these definitions and the type/instance concepts of object-oriented programming (OO).</w:t>
      </w:r>
    </w:p>
    <w:p w14:paraId="74FB4DBF" w14:textId="77777777" w:rsidR="005671D8" w:rsidRPr="00CE25AF" w:rsidRDefault="005671D8" w:rsidP="005671D8">
      <w:pPr>
        <w:rPr>
          <w:lang w:val="en-US"/>
        </w:rPr>
      </w:pPr>
      <w:r w:rsidRPr="00F1653A">
        <w:rPr>
          <w:lang w:val="en-US"/>
        </w:rPr>
        <w:t>There shall be</w:t>
      </w:r>
      <w:r w:rsidRPr="00CE25AF">
        <w:rPr>
          <w:lang w:val="en-US"/>
        </w:rPr>
        <w:t xml:space="preserve"> a concrete </w:t>
      </w:r>
      <w:proofErr w:type="gramStart"/>
      <w:r w:rsidRPr="00CE25AF">
        <w:rPr>
          <w:lang w:val="en-US"/>
        </w:rPr>
        <w:t>type</w:t>
      </w:r>
      <w:proofErr w:type="gramEnd"/>
      <w:r w:rsidRPr="00CE25AF">
        <w:rPr>
          <w:lang w:val="en-US"/>
        </w:rPr>
        <w:t xml:space="preserve"> asset of a temperature sensor and two uniquely identifiable physical temperature sensors of this type. The intention is to provide a separate Asset Administration Shell for the </w:t>
      </w:r>
      <w:proofErr w:type="gramStart"/>
      <w:r w:rsidRPr="00CE25AF">
        <w:rPr>
          <w:lang w:val="en-US"/>
        </w:rPr>
        <w:t>type</w:t>
      </w:r>
      <w:proofErr w:type="gramEnd"/>
      <w:r w:rsidRPr="00CE25AF">
        <w:rPr>
          <w:lang w:val="en-US"/>
        </w:rPr>
        <w:t xml:space="preserve"> asset as well as for every single instance asset. </w:t>
      </w:r>
    </w:p>
    <w:p w14:paraId="67E28122" w14:textId="77777777" w:rsidR="005671D8" w:rsidRPr="00CE25AF" w:rsidRDefault="005671D8" w:rsidP="005671D8">
      <w:pPr>
        <w:rPr>
          <w:lang w:val="en-US"/>
        </w:rPr>
      </w:pPr>
      <w:r w:rsidRPr="00CE25AF">
        <w:rPr>
          <w:lang w:val="en-US"/>
        </w:rPr>
        <w:t xml:space="preserve">In the example, the first sensor has the unique ID "0215551AAA_T1" and the second sensor has the unique ID "0215551AAA_T2". "0215551AAA_T1" and "0215551AAA_T2" are the global asset IDs of the two assets, </w:t>
      </w:r>
      <w:proofErr w:type="gramStart"/>
      <w:r w:rsidRPr="00CE25AF">
        <w:rPr>
          <w:lang w:val="en-US"/>
        </w:rPr>
        <w:t>i.e.</w:t>
      </w:r>
      <w:proofErr w:type="gramEnd"/>
      <w:r w:rsidRPr="00CE25AF">
        <w:rPr>
          <w:lang w:val="en-US"/>
        </w:rPr>
        <w:t xml:space="preserve"> sensors. The Asset Administration Shell for the first sensor has the unique URI "http://T1.com" and the Asset Administration Shell for the second sensor has the unique URI "http://T2.com". The asset kind of both is "Instance". The example shows that the measured temperature at operation time of the two sensors is different: for T1 it is 60 °C, for T2 it is 100 °C. For the time-being we ignore the relationship "</w:t>
      </w:r>
      <w:proofErr w:type="spellStart"/>
      <w:r w:rsidRPr="00CE25AF">
        <w:rPr>
          <w:lang w:val="en-US"/>
        </w:rPr>
        <w:t>derivedFrom</w:t>
      </w:r>
      <w:proofErr w:type="spellEnd"/>
      <w:r w:rsidRPr="00CE25AF">
        <w:rPr>
          <w:lang w:val="en-US"/>
        </w:rPr>
        <w:t>" of the two Asset Administration Shells "http://T1.com</w:t>
      </w:r>
      <w:r w:rsidRPr="00CE25AF" w:rsidDel="00A82465">
        <w:rPr>
          <w:lang w:val="en-US"/>
        </w:rPr>
        <w:t xml:space="preserve"> </w:t>
      </w:r>
      <w:r w:rsidRPr="00CE25AF">
        <w:rPr>
          <w:lang w:val="en-US"/>
        </w:rPr>
        <w:t xml:space="preserve">" and "http://T2.com" with Asset Administration Shell "http://T0215551AA.com". </w:t>
      </w:r>
    </w:p>
    <w:p w14:paraId="7780F327" w14:textId="4CE02581" w:rsidR="005671D8" w:rsidRDefault="005671D8" w:rsidP="003217F4">
      <w:pPr>
        <w:pStyle w:val="NOTE"/>
        <w:ind w:left="284" w:firstLine="0"/>
        <w:jc w:val="left"/>
        <w:rPr>
          <w:lang w:val="en-US"/>
        </w:rPr>
      </w:pPr>
      <w:r w:rsidRPr="00CE25AF">
        <w:rPr>
          <w:lang w:val="en-US"/>
        </w:rPr>
        <w:t>Note</w:t>
      </w:r>
      <w:r w:rsidR="00A74277">
        <w:rPr>
          <w:lang w:val="en-US"/>
        </w:rPr>
        <w:t xml:space="preserve"> 1</w:t>
      </w:r>
      <w:r w:rsidRPr="00CE25AF">
        <w:rPr>
          <w:lang w:val="en-US"/>
        </w:rPr>
        <w:t>: even though the HTTP scheme is used for the identifier, please be aware that these identifiers are logical ones. Identifiers do not have to be URLs. At the same time, URLs used as identifiers do not have to refer to accessible content.</w:t>
      </w:r>
    </w:p>
    <w:p w14:paraId="2934C275" w14:textId="77777777" w:rsidR="008718A9" w:rsidRPr="008718A9" w:rsidRDefault="008718A9" w:rsidP="003217F4">
      <w:pPr>
        <w:pStyle w:val="NOTE"/>
        <w:jc w:val="left"/>
        <w:rPr>
          <w:lang w:val="en-US"/>
        </w:rPr>
      </w:pPr>
    </w:p>
    <w:p w14:paraId="28FD1E66" w14:textId="782DBCCB" w:rsidR="005671D8" w:rsidRPr="00CE25AF" w:rsidRDefault="005671D8" w:rsidP="003217F4">
      <w:pPr>
        <w:pStyle w:val="NOTE"/>
        <w:ind w:left="284" w:firstLine="0"/>
        <w:jc w:val="left"/>
        <w:rPr>
          <w:lang w:val="en-US"/>
        </w:rPr>
      </w:pPr>
      <w:r w:rsidRPr="00CE25AF">
        <w:rPr>
          <w:lang w:val="en-US"/>
        </w:rPr>
        <w:t>Note</w:t>
      </w:r>
      <w:r w:rsidR="00A74277">
        <w:rPr>
          <w:lang w:val="en-US"/>
        </w:rPr>
        <w:t xml:space="preserve"> 2</w:t>
      </w:r>
      <w:r w:rsidRPr="00CE25AF">
        <w:rPr>
          <w:lang w:val="en-US"/>
        </w:rPr>
        <w:t>: the physical unit can be obtained by the semantic reference of the element "</w:t>
      </w:r>
      <w:proofErr w:type="spellStart"/>
      <w:r w:rsidRPr="00CE25AF">
        <w:rPr>
          <w:lang w:val="en-US"/>
        </w:rPr>
        <w:t>measuredTemperature</w:t>
      </w:r>
      <w:proofErr w:type="spellEnd"/>
      <w:r w:rsidRPr="00CE25AF">
        <w:rPr>
          <w:lang w:val="en-US"/>
        </w:rPr>
        <w:t>". This is not shown in the example for simplicity reasons.</w:t>
      </w:r>
    </w:p>
    <w:p w14:paraId="1183F305" w14:textId="77777777" w:rsidR="005671D8" w:rsidRPr="00CE25AF" w:rsidRDefault="005671D8" w:rsidP="005671D8">
      <w:pPr>
        <w:rPr>
          <w:lang w:val="en-US"/>
        </w:rPr>
      </w:pPr>
      <w:r w:rsidRPr="00CE25AF">
        <w:rPr>
          <w:lang w:val="en-US"/>
        </w:rPr>
        <w:t xml:space="preserve">These two instance assets share a lot of information on the </w:t>
      </w:r>
      <w:proofErr w:type="gramStart"/>
      <w:r w:rsidRPr="00CE25AF">
        <w:rPr>
          <w:lang w:val="en-US"/>
        </w:rPr>
        <w:t>type</w:t>
      </w:r>
      <w:proofErr w:type="gramEnd"/>
      <w:r w:rsidRPr="00CE25AF">
        <w:rPr>
          <w:lang w:val="en-US"/>
        </w:rPr>
        <w:t xml:space="preserve"> asset (in this example a sensor type), for which an own Asset Administration Shell is created. The unique ID for this Asset Administration Shell is "http://T0215551AA.com", the unique ID of the sensor type is "0215551AA". The asset kind is "Type" and not "Instance". The information shared by all instances of this temperature sensor type is the product class (="Component"), the manufacturer (="</w:t>
      </w:r>
      <w:proofErr w:type="spellStart"/>
      <w:r w:rsidRPr="00CE25AF">
        <w:rPr>
          <w:lang w:val="en-US"/>
        </w:rPr>
        <w:t>ExampleManufacturer</w:t>
      </w:r>
      <w:proofErr w:type="spellEnd"/>
      <w:r w:rsidRPr="00CE25AF">
        <w:rPr>
          <w:lang w:val="en-US"/>
        </w:rPr>
        <w:t>"), the English Description (</w:t>
      </w:r>
      <w:proofErr w:type="gramStart"/>
      <w:r w:rsidRPr="00CE25AF">
        <w:rPr>
          <w:lang w:val="en-US"/>
        </w:rPr>
        <w:t>=”precise</w:t>
      </w:r>
      <w:proofErr w:type="gramEnd"/>
      <w:r w:rsidRPr="00CE25AF">
        <w:rPr>
          <w:lang w:val="en-US"/>
        </w:rPr>
        <w:t xml:space="preserve"> and fast temperature measurement"), and the value range ("-40 °C / 140 °C").</w:t>
      </w:r>
    </w:p>
    <w:p w14:paraId="0E0EB0A1" w14:textId="77777777" w:rsidR="005671D8" w:rsidRPr="00CE25AF" w:rsidRDefault="005671D8" w:rsidP="005671D8">
      <w:pPr>
        <w:rPr>
          <w:lang w:val="en-US"/>
        </w:rPr>
      </w:pPr>
      <w:r w:rsidRPr="00CE25AF">
        <w:rPr>
          <w:lang w:val="en-US"/>
        </w:rPr>
        <w:lastRenderedPageBreak/>
        <w:t xml:space="preserve">Now the two Asset Administration Shells of the two instance assets may refer to the Asset Administration Shell of the </w:t>
      </w:r>
      <w:proofErr w:type="gramStart"/>
      <w:r w:rsidRPr="00CE25AF">
        <w:rPr>
          <w:lang w:val="en-US"/>
        </w:rPr>
        <w:t>type</w:t>
      </w:r>
      <w:proofErr w:type="gramEnd"/>
      <w:r w:rsidRPr="00CE25AF">
        <w:rPr>
          <w:lang w:val="en-US"/>
        </w:rPr>
        <w:t xml:space="preserve"> asset "0215551AA" using the relationship attribute "</w:t>
      </w:r>
      <w:proofErr w:type="spellStart"/>
      <w:r w:rsidRPr="00CE25AF">
        <w:rPr>
          <w:lang w:val="en-US"/>
        </w:rPr>
        <w:t>derivedFrom</w:t>
      </w:r>
      <w:proofErr w:type="spellEnd"/>
      <w:r w:rsidRPr="00CE25AF">
        <w:rPr>
          <w:lang w:val="en-US"/>
        </w:rPr>
        <w:t>".</w:t>
      </w:r>
    </w:p>
    <w:p w14:paraId="649AD199" w14:textId="77777777" w:rsidR="005671D8" w:rsidRDefault="005671D8" w:rsidP="003217F4">
      <w:pPr>
        <w:pStyle w:val="NOTE"/>
        <w:jc w:val="left"/>
        <w:rPr>
          <w:lang w:val="en-US"/>
        </w:rPr>
      </w:pPr>
      <w:r w:rsidRPr="00CE25AF">
        <w:rPr>
          <w:lang w:val="en-US"/>
        </w:rPr>
        <w:t>Note 1: in the UML sense, "attribute" refers to the property or characteristic of a class (instance).</w:t>
      </w:r>
    </w:p>
    <w:p w14:paraId="073AE236" w14:textId="77777777" w:rsidR="008718A9" w:rsidRPr="008718A9" w:rsidRDefault="008718A9" w:rsidP="003217F4">
      <w:pPr>
        <w:pStyle w:val="NOTE"/>
        <w:jc w:val="left"/>
        <w:rPr>
          <w:lang w:val="en-US"/>
        </w:rPr>
      </w:pPr>
    </w:p>
    <w:p w14:paraId="2267D4DE" w14:textId="77777777" w:rsidR="005671D8" w:rsidRDefault="005671D8" w:rsidP="003217F4">
      <w:pPr>
        <w:pStyle w:val="NOTE"/>
        <w:jc w:val="left"/>
        <w:rPr>
          <w:lang w:val="en-US"/>
        </w:rPr>
      </w:pPr>
      <w:r w:rsidRPr="00CE25AF">
        <w:rPr>
          <w:lang w:val="en-US"/>
        </w:rPr>
        <w:t xml:space="preserve">Note 2: if a specific </w:t>
      </w:r>
      <w:proofErr w:type="gramStart"/>
      <w:r w:rsidRPr="00CE25AF">
        <w:rPr>
          <w:lang w:val="en-US"/>
        </w:rPr>
        <w:t>type</w:t>
      </w:r>
      <w:proofErr w:type="gramEnd"/>
      <w:r w:rsidRPr="00CE25AF">
        <w:rPr>
          <w:lang w:val="en-US"/>
        </w:rPr>
        <w:t xml:space="preserve"> asset exists, it typically exists in time before the respective instance assets.</w:t>
      </w:r>
    </w:p>
    <w:p w14:paraId="1829A677" w14:textId="77777777" w:rsidR="008718A9" w:rsidRPr="008718A9" w:rsidRDefault="008718A9" w:rsidP="003217F4">
      <w:pPr>
        <w:pStyle w:val="NOTE"/>
        <w:jc w:val="left"/>
        <w:rPr>
          <w:lang w:val="en-US"/>
        </w:rPr>
      </w:pPr>
    </w:p>
    <w:p w14:paraId="045E0CE9" w14:textId="77777777" w:rsidR="005671D8" w:rsidRDefault="005671D8" w:rsidP="003217F4">
      <w:pPr>
        <w:pStyle w:val="NOTE"/>
        <w:ind w:left="284" w:firstLine="0"/>
        <w:jc w:val="left"/>
        <w:rPr>
          <w:lang w:val="en-US"/>
        </w:rPr>
      </w:pPr>
      <w:r w:rsidRPr="00CE25AF">
        <w:rPr>
          <w:lang w:val="en-US"/>
        </w:rPr>
        <w:t>Note 3: the term Asset Administration Shell is used synonymously with the term Asset Administration Shell instance. An Asset Administration Shell may be realized based on an Asset Administration Shell type. Asset Administration Shell types are out of the scope of this document.</w:t>
      </w:r>
    </w:p>
    <w:p w14:paraId="77CC9AD6" w14:textId="77777777" w:rsidR="008718A9" w:rsidRPr="008718A9" w:rsidRDefault="008718A9" w:rsidP="003217F4">
      <w:pPr>
        <w:pStyle w:val="NOTE"/>
        <w:jc w:val="left"/>
        <w:rPr>
          <w:lang w:val="en-US"/>
        </w:rPr>
      </w:pPr>
    </w:p>
    <w:p w14:paraId="27220C54" w14:textId="77777777" w:rsidR="005671D8" w:rsidRDefault="005671D8" w:rsidP="003217F4">
      <w:pPr>
        <w:pStyle w:val="NOTE"/>
        <w:ind w:left="284" w:firstLine="0"/>
        <w:jc w:val="left"/>
        <w:rPr>
          <w:lang w:val="en-US"/>
        </w:rPr>
      </w:pPr>
      <w:r w:rsidRPr="00CE25AF">
        <w:rPr>
          <w:lang w:val="en-US"/>
        </w:rPr>
        <w:t xml:space="preserve">Note 4: in public standardization, the Asset Administration Shell types might be standardized. However, it is much more important to standardize the property types (called property definitions or concept descriptions) or other </w:t>
      </w:r>
      <w:proofErr w:type="spellStart"/>
      <w:r w:rsidRPr="00CE25AF">
        <w:rPr>
          <w:lang w:val="en-US"/>
        </w:rPr>
        <w:t>submodel</w:t>
      </w:r>
      <w:proofErr w:type="spellEnd"/>
      <w:r w:rsidRPr="00CE25AF">
        <w:rPr>
          <w:lang w:val="en-US"/>
        </w:rPr>
        <w:t xml:space="preserve"> element types as well as complete </w:t>
      </w:r>
      <w:proofErr w:type="spellStart"/>
      <w:r w:rsidRPr="00CE25AF">
        <w:rPr>
          <w:lang w:val="en-US"/>
        </w:rPr>
        <w:t>submodel</w:t>
      </w:r>
      <w:proofErr w:type="spellEnd"/>
      <w:r w:rsidRPr="00CE25AF">
        <w:rPr>
          <w:lang w:val="en-US"/>
        </w:rPr>
        <w:t xml:space="preserve"> types because these can be reused in different Asset Administration Shells.</w:t>
      </w:r>
    </w:p>
    <w:p w14:paraId="17B8DD9F" w14:textId="77777777" w:rsidR="008718A9" w:rsidRPr="008718A9" w:rsidRDefault="008718A9" w:rsidP="003217F4">
      <w:pPr>
        <w:pStyle w:val="NOTE"/>
        <w:jc w:val="left"/>
        <w:rPr>
          <w:lang w:val="en-US"/>
        </w:rPr>
      </w:pPr>
    </w:p>
    <w:p w14:paraId="603FC981" w14:textId="77777777" w:rsidR="005671D8" w:rsidRPr="00CE25AF" w:rsidRDefault="005671D8" w:rsidP="003217F4">
      <w:pPr>
        <w:pStyle w:val="NOTE"/>
        <w:ind w:left="284" w:firstLine="0"/>
        <w:jc w:val="left"/>
        <w:rPr>
          <w:lang w:val="en-US"/>
        </w:rPr>
      </w:pPr>
      <w:r w:rsidRPr="00CE25AF">
        <w:rPr>
          <w:lang w:val="en-US"/>
        </w:rPr>
        <w:t>Note 5: in the domain of the Internet of Things (IoT), instance assets are typically denoted as "Things" whereas type assets are denoted as "Product".</w:t>
      </w:r>
    </w:p>
    <w:p w14:paraId="0A2255A6" w14:textId="77777777" w:rsidR="005671D8" w:rsidRPr="00CE25AF" w:rsidRDefault="005671D8">
      <w:pPr>
        <w:pStyle w:val="berschrift3"/>
        <w:numPr>
          <w:ilvl w:val="2"/>
          <w:numId w:val="13"/>
        </w:numPr>
        <w:tabs>
          <w:tab w:val="num" w:pos="851"/>
        </w:tabs>
        <w:ind w:left="2160" w:hanging="2160"/>
        <w:rPr>
          <w:lang w:val="en-US"/>
        </w:rPr>
      </w:pPr>
      <w:bookmarkStart w:id="343" w:name="_Toc523168248"/>
      <w:bookmarkStart w:id="344" w:name="_Toc528161922"/>
      <w:bookmarkStart w:id="345" w:name="_Toc528163735"/>
      <w:bookmarkStart w:id="346" w:name="_Toc528786586"/>
      <w:bookmarkStart w:id="347" w:name="_Toc528787764"/>
      <w:bookmarkStart w:id="348" w:name="_Toc54815881"/>
      <w:bookmarkEnd w:id="343"/>
      <w:bookmarkEnd w:id="344"/>
      <w:bookmarkEnd w:id="345"/>
      <w:bookmarkEnd w:id="346"/>
      <w:bookmarkEnd w:id="347"/>
      <w:r w:rsidRPr="00CE25AF">
        <w:rPr>
          <w:lang w:val="en-US"/>
        </w:rPr>
        <w:t xml:space="preserve"> </w:t>
      </w:r>
      <w:bookmarkStart w:id="349" w:name="_Toc125227889"/>
      <w:bookmarkStart w:id="350" w:name="_Toc129952085"/>
      <w:r w:rsidRPr="00CE25AF">
        <w:rPr>
          <w:lang w:val="en-US"/>
        </w:rPr>
        <w:t>Asset Administration Shell Types and Instances</w:t>
      </w:r>
      <w:bookmarkEnd w:id="348"/>
      <w:bookmarkEnd w:id="349"/>
      <w:bookmarkEnd w:id="350"/>
    </w:p>
    <w:p w14:paraId="623C777A" w14:textId="0BDE4F08" w:rsidR="005671D8" w:rsidRPr="00CE25AF" w:rsidRDefault="005671D8" w:rsidP="005671D8">
      <w:pPr>
        <w:rPr>
          <w:lang w:val="en-US"/>
        </w:rPr>
      </w:pPr>
      <w:r w:rsidRPr="00CE25AF">
        <w:rPr>
          <w:lang w:val="en-US"/>
        </w:rPr>
        <w:t xml:space="preserve">In the previous clause, </w:t>
      </w:r>
      <w:r>
        <w:rPr>
          <w:lang w:val="en-US"/>
        </w:rPr>
        <w:t xml:space="preserve">type </w:t>
      </w:r>
      <w:r w:rsidRPr="00CE25AF">
        <w:rPr>
          <w:lang w:val="en-US"/>
        </w:rPr>
        <w:t>asset</w:t>
      </w:r>
      <w:r>
        <w:rPr>
          <w:lang w:val="en-US"/>
        </w:rPr>
        <w:t xml:space="preserve">s </w:t>
      </w:r>
      <w:r w:rsidRPr="00CE25AF">
        <w:rPr>
          <w:lang w:val="en-US"/>
        </w:rPr>
        <w:t>and instance</w:t>
      </w:r>
      <w:r>
        <w:rPr>
          <w:lang w:val="en-US"/>
        </w:rPr>
        <w:t xml:space="preserve"> assets</w:t>
      </w:r>
      <w:r w:rsidRPr="00CE25AF">
        <w:rPr>
          <w:lang w:val="en-US"/>
        </w:rPr>
        <w:t xml:space="preserve"> were explained. The obvious question now is how to harmonize Asset Administration Shells and Asset Administration Shell types. The example in </w:t>
      </w:r>
      <w:r w:rsidRPr="00CE25AF">
        <w:rPr>
          <w:lang w:val="en-US"/>
        </w:rPr>
        <w:fldChar w:fldCharType="begin"/>
      </w:r>
      <w:r w:rsidRPr="00CE25AF">
        <w:rPr>
          <w:lang w:val="en-US"/>
        </w:rPr>
        <w:instrText xml:space="preserve"> REF _Ref119169608 \h </w:instrText>
      </w:r>
      <w:r w:rsidRPr="00CE25AF">
        <w:rPr>
          <w:lang w:val="en-US"/>
        </w:rPr>
      </w:r>
      <w:r w:rsidRPr="00CE25AF">
        <w:rPr>
          <w:lang w:val="en-US"/>
        </w:rPr>
        <w:fldChar w:fldCharType="end"/>
      </w:r>
      <w:r w:rsidRPr="00CE25AF">
        <w:rPr>
          <w:lang w:val="en-US"/>
        </w:rPr>
        <w:t xml:space="preserve"> shows that the attributes "</w:t>
      </w:r>
      <w:proofErr w:type="spellStart"/>
      <w:r w:rsidRPr="00CE25AF">
        <w:rPr>
          <w:lang w:val="en-US"/>
        </w:rPr>
        <w:t>globalAssetId</w:t>
      </w:r>
      <w:proofErr w:type="spellEnd"/>
      <w:r w:rsidRPr="00CE25AF">
        <w:rPr>
          <w:lang w:val="en-US"/>
        </w:rPr>
        <w:t>" and "</w:t>
      </w:r>
      <w:proofErr w:type="spellStart"/>
      <w:r w:rsidRPr="00CE25AF">
        <w:rPr>
          <w:lang w:val="en-US"/>
        </w:rPr>
        <w:t>assetKind</w:t>
      </w:r>
      <w:proofErr w:type="spellEnd"/>
      <w:r w:rsidRPr="00CE25AF">
        <w:rPr>
          <w:lang w:val="en-US"/>
        </w:rPr>
        <w:t>" as well as the global Asset Administration Shell identifier (</w:t>
      </w:r>
      <w:r w:rsidRPr="00CE25AF">
        <w:rPr>
          <w:i/>
          <w:iCs/>
          <w:lang w:val="en-US"/>
        </w:rPr>
        <w:t>id</w:t>
      </w:r>
      <w:r w:rsidRPr="00CE25AF">
        <w:rPr>
          <w:lang w:val="en-US"/>
        </w:rPr>
        <w:t>, represented as name of the class) are present for all Asset Administration Shells. However, if there is no standard, the semantics of "id", "</w:t>
      </w:r>
      <w:proofErr w:type="spellStart"/>
      <w:r w:rsidRPr="00CE25AF">
        <w:rPr>
          <w:lang w:val="en-US"/>
        </w:rPr>
        <w:t>globalAssetId</w:t>
      </w:r>
      <w:proofErr w:type="spellEnd"/>
      <w:r w:rsidRPr="00CE25AF">
        <w:rPr>
          <w:lang w:val="en-US"/>
        </w:rPr>
        <w:t xml:space="preserve">" or "kind" are not clear, although they are the same for all Asset Administration Shells. It is also not clear, which of the attributes are mandatory and which are specific for the asset (type or instance), as illustrated in </w:t>
      </w:r>
      <w:r w:rsidRPr="002670C6">
        <w:rPr>
          <w:lang w:val="en-US"/>
        </w:rPr>
        <w:fldChar w:fldCharType="begin"/>
      </w:r>
      <w:r w:rsidRPr="00CE25AF">
        <w:rPr>
          <w:lang w:val="en-US"/>
        </w:rPr>
        <w:instrText xml:space="preserve"> REF _Ref529627248 \h </w:instrText>
      </w:r>
      <w:r w:rsidRPr="002670C6">
        <w:rPr>
          <w:lang w:val="en-US"/>
        </w:rPr>
      </w:r>
      <w:r w:rsidRPr="002670C6">
        <w:rPr>
          <w:lang w:val="en-US"/>
        </w:rPr>
        <w:fldChar w:fldCharType="end"/>
      </w:r>
      <w:r w:rsidRPr="00CE25AF">
        <w:rPr>
          <w:lang w:val="en-US"/>
        </w:rPr>
        <w:t>.</w:t>
      </w:r>
    </w:p>
    <w:p w14:paraId="44C069AC" w14:textId="60454C21" w:rsidR="005671D8" w:rsidRPr="00CE25AF" w:rsidRDefault="005671D8" w:rsidP="005671D8">
      <w:pPr>
        <w:rPr>
          <w:lang w:val="en-US"/>
        </w:rPr>
      </w:pPr>
      <w:r w:rsidRPr="00CE25AF">
        <w:rPr>
          <w:lang w:val="en-US"/>
        </w:rPr>
        <w:t xml:space="preserve">This is the purpose of this document: the definition of a metamodel that defines which attributes are mandatory and which are optional for all Asset Administration Shells. The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metamodel for Asset Administration Shells is defined in </w:t>
      </w:r>
      <w:r w:rsidRPr="00AA7226">
        <w:rPr>
          <w:lang w:val="en-US"/>
        </w:rPr>
        <w:t>Clause</w:t>
      </w:r>
      <w:r w:rsidRPr="00CE25AF">
        <w:rPr>
          <w:lang w:val="en-US"/>
        </w:rPr>
        <w:t xml:space="preserve"> </w:t>
      </w:r>
      <w:r w:rsidR="00250CAF">
        <w:rPr>
          <w:lang w:val="en-US"/>
        </w:rPr>
        <w:fldChar w:fldCharType="begin"/>
      </w:r>
      <w:r w:rsidR="00250CAF">
        <w:rPr>
          <w:lang w:val="en-US"/>
        </w:rPr>
        <w:instrText xml:space="preserve"> REF _Ref128748727 \r \h </w:instrText>
      </w:r>
      <w:r w:rsidR="00250CAF">
        <w:rPr>
          <w:lang w:val="en-US"/>
        </w:rPr>
      </w:r>
      <w:r w:rsidR="00250CAF">
        <w:rPr>
          <w:lang w:val="en-US"/>
        </w:rPr>
        <w:fldChar w:fldCharType="separate"/>
      </w:r>
      <w:r w:rsidR="006740DC">
        <w:rPr>
          <w:lang w:val="en-US"/>
        </w:rPr>
        <w:t>5</w:t>
      </w:r>
      <w:r w:rsidR="00250CAF">
        <w:rPr>
          <w:lang w:val="en-US"/>
        </w:rPr>
        <w:fldChar w:fldCharType="end"/>
      </w:r>
      <w:r w:rsidRPr="00CE25AF">
        <w:rPr>
          <w:lang w:val="en-US"/>
        </w:rPr>
        <w:t>.</w:t>
      </w:r>
    </w:p>
    <w:p w14:paraId="24A2C9F9" w14:textId="77777777" w:rsidR="005671D8" w:rsidRDefault="005671D8" w:rsidP="003217F4">
      <w:pPr>
        <w:pStyle w:val="NOTE"/>
        <w:ind w:left="284" w:firstLine="0"/>
        <w:jc w:val="left"/>
        <w:rPr>
          <w:lang w:val="en-US"/>
        </w:rPr>
      </w:pPr>
      <w:r w:rsidRPr="00CE25AF">
        <w:rPr>
          <w:lang w:val="en-US"/>
        </w:rPr>
        <w:t xml:space="preserve">Note 1: the metamodel of the Asset Administration Shell is suitable for type assets or instance assets. An alternative approach could have been to define two metamodels, one for type assets and one for instance assets. However, the large set of similarities led to the decision of only one metamodel. </w:t>
      </w:r>
    </w:p>
    <w:p w14:paraId="742F1BF3" w14:textId="77777777" w:rsidR="008718A9" w:rsidRPr="008718A9" w:rsidRDefault="008718A9" w:rsidP="003217F4">
      <w:pPr>
        <w:pStyle w:val="NOTE"/>
        <w:jc w:val="left"/>
        <w:rPr>
          <w:lang w:val="en-US"/>
        </w:rPr>
      </w:pPr>
    </w:p>
    <w:p w14:paraId="142B0ACF" w14:textId="77777777" w:rsidR="005671D8" w:rsidRDefault="005671D8" w:rsidP="003217F4">
      <w:pPr>
        <w:pStyle w:val="NOTE"/>
        <w:ind w:left="284" w:firstLine="0"/>
        <w:jc w:val="left"/>
        <w:rPr>
          <w:lang w:val="en-US"/>
        </w:rPr>
      </w:pPr>
      <w:r w:rsidRPr="00CE25AF">
        <w:rPr>
          <w:lang w:val="en-US"/>
        </w:rPr>
        <w:t xml:space="preserve">Note 2: the metamodel itself does not require the existence of mandatory </w:t>
      </w:r>
      <w:proofErr w:type="spellStart"/>
      <w:r w:rsidRPr="00CE25AF">
        <w:rPr>
          <w:lang w:val="en-US"/>
        </w:rPr>
        <w:t>submodels</w:t>
      </w:r>
      <w:proofErr w:type="spellEnd"/>
      <w:r w:rsidRPr="00CE25AF">
        <w:rPr>
          <w:lang w:val="en-US"/>
        </w:rPr>
        <w:t xml:space="preserve">. This is another step of standardization similar to the standardization of </w:t>
      </w:r>
      <w:proofErr w:type="spellStart"/>
      <w:r w:rsidRPr="00CE25AF">
        <w:rPr>
          <w:lang w:val="en-US"/>
        </w:rPr>
        <w:t>submodels</w:t>
      </w:r>
      <w:proofErr w:type="spellEnd"/>
      <w:r w:rsidRPr="00CE25AF">
        <w:rPr>
          <w:lang w:val="en-US"/>
        </w:rPr>
        <w:t xml:space="preserve"> of the Asset Administration Shell type level.</w:t>
      </w:r>
    </w:p>
    <w:p w14:paraId="42E454D4" w14:textId="77777777" w:rsidR="008718A9" w:rsidRPr="008718A9" w:rsidRDefault="008718A9" w:rsidP="003217F4">
      <w:pPr>
        <w:pStyle w:val="NOTE"/>
        <w:jc w:val="left"/>
        <w:rPr>
          <w:lang w:val="en-US"/>
        </w:rPr>
      </w:pPr>
    </w:p>
    <w:p w14:paraId="524A6743" w14:textId="77777777" w:rsidR="005671D8" w:rsidRDefault="005671D8" w:rsidP="003217F4">
      <w:pPr>
        <w:pStyle w:val="NOTE"/>
        <w:ind w:left="284" w:firstLine="0"/>
        <w:jc w:val="left"/>
        <w:rPr>
          <w:lang w:val="en-US"/>
        </w:rPr>
      </w:pPr>
      <w:r w:rsidRPr="00CE25AF">
        <w:rPr>
          <w:lang w:val="en-US"/>
        </w:rPr>
        <w:t>Note 3: an Asset Administration Shell type shall be realized based on the metamodel of an Asset Administration Shell as defined in this document. This metamodel is referred to as "Asset Administration Shell Metamodel".</w:t>
      </w:r>
    </w:p>
    <w:p w14:paraId="362068A0" w14:textId="77777777" w:rsidR="008718A9" w:rsidRPr="008718A9" w:rsidRDefault="008718A9" w:rsidP="003217F4">
      <w:pPr>
        <w:pStyle w:val="NOTE"/>
        <w:jc w:val="left"/>
        <w:rPr>
          <w:lang w:val="en-US"/>
        </w:rPr>
      </w:pPr>
    </w:p>
    <w:p w14:paraId="0B685ACC" w14:textId="77777777" w:rsidR="005671D8" w:rsidRPr="00CE25AF" w:rsidRDefault="005671D8" w:rsidP="003217F4">
      <w:pPr>
        <w:pStyle w:val="NOTE"/>
        <w:ind w:left="284" w:firstLine="0"/>
        <w:jc w:val="left"/>
        <w:rPr>
          <w:lang w:val="en-US"/>
        </w:rPr>
      </w:pPr>
      <w:r w:rsidRPr="00CE25AF">
        <w:rPr>
          <w:lang w:val="en-US"/>
        </w:rPr>
        <w:t>Note 4: it is not mandatory to define an Asset Administration Shell type before defining an Asset Administration Shell (instance). An Asset Administration Shell instance that does not realize an Asset Administration Shell type shall be realized based on the metamodel of an Asset Administration Shell as defined in this document.</w:t>
      </w:r>
    </w:p>
    <w:p w14:paraId="3D6FF556" w14:textId="7C129594" w:rsidR="005671D8" w:rsidRPr="00CE25AF" w:rsidRDefault="005671D8" w:rsidP="005110B8">
      <w:pPr>
        <w:pStyle w:val="Figure"/>
      </w:pPr>
      <w:bookmarkStart w:id="351" w:name="_Ref119169608"/>
      <w:bookmarkStart w:id="352" w:name="_Ref529627248"/>
      <w:r w:rsidRPr="009E78F9">
        <w:lastRenderedPageBreak/>
        <w:drawing>
          <wp:anchor distT="0" distB="0" distL="114300" distR="114300" simplePos="0" relativeHeight="251658242" behindDoc="0" locked="0" layoutInCell="1" allowOverlap="1" wp14:anchorId="77C91028" wp14:editId="777DCA62">
            <wp:simplePos x="0" y="0"/>
            <wp:positionH relativeFrom="column">
              <wp:posOffset>38100</wp:posOffset>
            </wp:positionH>
            <wp:positionV relativeFrom="paragraph">
              <wp:posOffset>265793</wp:posOffset>
            </wp:positionV>
            <wp:extent cx="5941695" cy="367982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695" cy="36798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1"/>
      <w:bookmarkEnd w:id="352"/>
    </w:p>
    <w:p w14:paraId="0B23CB0C" w14:textId="1F69C18C" w:rsidR="005671D8" w:rsidRPr="00CE25AF" w:rsidRDefault="005671D8" w:rsidP="005110B8">
      <w:pPr>
        <w:pStyle w:val="Figure"/>
        <w:rPr>
          <w:lang w:val="en-US"/>
        </w:rPr>
      </w:pPr>
      <w:bookmarkStart w:id="353" w:name="_Toc126252216"/>
      <w:bookmarkStart w:id="354" w:name="_Toc129696967"/>
      <w:r w:rsidRPr="00CE25AF">
        <w:t xml:space="preserve">Figure </w:t>
      </w:r>
      <w:r w:rsidR="003374CC">
        <w:fldChar w:fldCharType="begin"/>
      </w:r>
      <w:r w:rsidR="003374CC">
        <w:instrText xml:space="preserve"> SEQ Figure \* ARABIC </w:instrText>
      </w:r>
      <w:r w:rsidR="003374CC">
        <w:fldChar w:fldCharType="separate"/>
      </w:r>
      <w:r w:rsidR="006740DC">
        <w:t>4</w:t>
      </w:r>
      <w:r w:rsidR="003374CC">
        <w:fldChar w:fldCharType="end"/>
      </w:r>
      <w:r w:rsidRPr="00CE25AF">
        <w:t xml:space="preserve"> Example: Asset Administration Shell, Asset Administration Shell Types and Instances</w:t>
      </w:r>
      <w:bookmarkEnd w:id="353"/>
      <w:bookmarkEnd w:id="354"/>
      <w:r w:rsidRPr="00CE25AF" w:rsidDel="006A7CCF">
        <w:rPr>
          <w:lang w:val="en-US"/>
        </w:rPr>
        <w:t xml:space="preserve"> </w:t>
      </w:r>
    </w:p>
    <w:p w14:paraId="773146ED" w14:textId="77777777" w:rsidR="005671D8" w:rsidRPr="00E5511A" w:rsidRDefault="005671D8" w:rsidP="000C7F70">
      <w:pPr>
        <w:pStyle w:val="berschrift2"/>
        <w:rPr>
          <w:lang w:val="en-US"/>
        </w:rPr>
      </w:pPr>
      <w:bookmarkStart w:id="355" w:name="_Toc120112469"/>
      <w:bookmarkStart w:id="356" w:name="_Toc120118284"/>
      <w:bookmarkStart w:id="357" w:name="_Toc120119035"/>
      <w:bookmarkStart w:id="358" w:name="_Toc120119786"/>
      <w:bookmarkStart w:id="359" w:name="_Toc120112470"/>
      <w:bookmarkStart w:id="360" w:name="_Toc120118285"/>
      <w:bookmarkStart w:id="361" w:name="_Toc120119036"/>
      <w:bookmarkStart w:id="362" w:name="_Toc120119787"/>
      <w:bookmarkStart w:id="363" w:name="_Toc120112471"/>
      <w:bookmarkStart w:id="364" w:name="_Toc120118286"/>
      <w:bookmarkStart w:id="365" w:name="_Toc120119037"/>
      <w:bookmarkStart w:id="366" w:name="_Toc120119788"/>
      <w:bookmarkStart w:id="367" w:name="_Toc120112472"/>
      <w:bookmarkStart w:id="368" w:name="_Toc120118287"/>
      <w:bookmarkStart w:id="369" w:name="_Toc120119038"/>
      <w:bookmarkStart w:id="370" w:name="_Toc120119789"/>
      <w:bookmarkStart w:id="371" w:name="_Toc120112473"/>
      <w:bookmarkStart w:id="372" w:name="_Toc120118288"/>
      <w:bookmarkStart w:id="373" w:name="_Toc120119039"/>
      <w:bookmarkStart w:id="374" w:name="_Toc120119790"/>
      <w:bookmarkStart w:id="375" w:name="_Toc120112474"/>
      <w:bookmarkStart w:id="376" w:name="_Toc120118289"/>
      <w:bookmarkStart w:id="377" w:name="_Toc120119040"/>
      <w:bookmarkStart w:id="378" w:name="_Toc120119791"/>
      <w:bookmarkStart w:id="379" w:name="_Toc120112475"/>
      <w:bookmarkStart w:id="380" w:name="_Toc120118290"/>
      <w:bookmarkStart w:id="381" w:name="_Toc120119041"/>
      <w:bookmarkStart w:id="382" w:name="_Toc120119792"/>
      <w:bookmarkStart w:id="383" w:name="_Toc120112476"/>
      <w:bookmarkStart w:id="384" w:name="_Toc120118291"/>
      <w:bookmarkStart w:id="385" w:name="_Toc120119042"/>
      <w:bookmarkStart w:id="386" w:name="_Toc120119793"/>
      <w:bookmarkStart w:id="387" w:name="_Toc120112477"/>
      <w:bookmarkStart w:id="388" w:name="_Toc120118292"/>
      <w:bookmarkStart w:id="389" w:name="_Toc120119043"/>
      <w:bookmarkStart w:id="390" w:name="_Toc120119794"/>
      <w:bookmarkStart w:id="391" w:name="_Toc120112478"/>
      <w:bookmarkStart w:id="392" w:name="_Toc120118293"/>
      <w:bookmarkStart w:id="393" w:name="_Toc120119044"/>
      <w:bookmarkStart w:id="394" w:name="_Toc120119795"/>
      <w:bookmarkStart w:id="395" w:name="_Toc120112479"/>
      <w:bookmarkStart w:id="396" w:name="_Toc120118294"/>
      <w:bookmarkStart w:id="397" w:name="_Toc120119045"/>
      <w:bookmarkStart w:id="398" w:name="_Toc120119796"/>
      <w:bookmarkStart w:id="399" w:name="_Toc120112480"/>
      <w:bookmarkStart w:id="400" w:name="_Toc120118295"/>
      <w:bookmarkStart w:id="401" w:name="_Toc120119046"/>
      <w:bookmarkStart w:id="402" w:name="_Toc120119797"/>
      <w:bookmarkStart w:id="403" w:name="_Toc120112481"/>
      <w:bookmarkStart w:id="404" w:name="_Toc120118296"/>
      <w:bookmarkStart w:id="405" w:name="_Toc120119047"/>
      <w:bookmarkStart w:id="406" w:name="_Toc120119798"/>
      <w:bookmarkStart w:id="407" w:name="_Toc511579025"/>
      <w:bookmarkStart w:id="408" w:name="_Ref516593157"/>
      <w:bookmarkStart w:id="409" w:name="_Ref516593175"/>
      <w:bookmarkStart w:id="410" w:name="_Ref516593187"/>
      <w:bookmarkStart w:id="411" w:name="_Ref517692176"/>
      <w:bookmarkStart w:id="412" w:name="_Ref517692177"/>
      <w:bookmarkStart w:id="413" w:name="_Ref528789207"/>
      <w:bookmarkStart w:id="414" w:name="_Ref528789214"/>
      <w:bookmarkStart w:id="415" w:name="_Ref24313189"/>
      <w:bookmarkStart w:id="416" w:name="_Ref25152904"/>
      <w:bookmarkStart w:id="417" w:name="_Toc54815883"/>
      <w:bookmarkStart w:id="418" w:name="_Toc125227890"/>
      <w:bookmarkStart w:id="419" w:name="_Toc129952086"/>
      <w:bookmarkEnd w:id="328"/>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E5511A">
        <w:rPr>
          <w:lang w:val="en-US"/>
        </w:rPr>
        <w:t xml:space="preserve">Identification of </w:t>
      </w:r>
      <w:bookmarkEnd w:id="407"/>
      <w:bookmarkEnd w:id="408"/>
      <w:bookmarkEnd w:id="409"/>
      <w:bookmarkEnd w:id="410"/>
      <w:bookmarkEnd w:id="411"/>
      <w:bookmarkEnd w:id="412"/>
      <w:bookmarkEnd w:id="413"/>
      <w:bookmarkEnd w:id="414"/>
      <w:bookmarkEnd w:id="415"/>
      <w:r w:rsidRPr="00E5511A">
        <w:rPr>
          <w:lang w:val="en-US"/>
        </w:rPr>
        <w:t>Elements</w:t>
      </w:r>
      <w:bookmarkEnd w:id="416"/>
      <w:bookmarkEnd w:id="417"/>
      <w:bookmarkEnd w:id="418"/>
      <w:bookmarkEnd w:id="419"/>
    </w:p>
    <w:p w14:paraId="387ADB73" w14:textId="77777777" w:rsidR="005671D8" w:rsidRPr="002670C6" w:rsidRDefault="005671D8">
      <w:pPr>
        <w:pStyle w:val="berschrift3"/>
        <w:numPr>
          <w:ilvl w:val="2"/>
          <w:numId w:val="13"/>
        </w:numPr>
        <w:tabs>
          <w:tab w:val="num" w:pos="851"/>
        </w:tabs>
        <w:ind w:left="2160" w:hanging="2160"/>
        <w:rPr>
          <w:lang w:val="en-US"/>
        </w:rPr>
      </w:pPr>
      <w:bookmarkStart w:id="420" w:name="_Toc517691656"/>
      <w:bookmarkStart w:id="421" w:name="_Toc519608138"/>
      <w:bookmarkStart w:id="422" w:name="_Toc523168251"/>
      <w:bookmarkStart w:id="423" w:name="_Toc528161925"/>
      <w:bookmarkStart w:id="424" w:name="_Toc528163738"/>
      <w:bookmarkStart w:id="425" w:name="_Toc528786589"/>
      <w:bookmarkStart w:id="426" w:name="_Toc528787767"/>
      <w:bookmarkStart w:id="427" w:name="_Toc511579026"/>
      <w:bookmarkStart w:id="428" w:name="_Toc54815884"/>
      <w:bookmarkEnd w:id="420"/>
      <w:bookmarkEnd w:id="421"/>
      <w:bookmarkEnd w:id="422"/>
      <w:bookmarkEnd w:id="423"/>
      <w:bookmarkEnd w:id="424"/>
      <w:bookmarkEnd w:id="425"/>
      <w:bookmarkEnd w:id="426"/>
      <w:r w:rsidRPr="002670C6">
        <w:rPr>
          <w:lang w:val="en-US"/>
        </w:rPr>
        <w:t xml:space="preserve"> </w:t>
      </w:r>
      <w:bookmarkStart w:id="429" w:name="_Toc125227891"/>
      <w:bookmarkStart w:id="430" w:name="_Toc129952087"/>
      <w:r w:rsidRPr="002670C6">
        <w:rPr>
          <w:lang w:val="en-US"/>
        </w:rPr>
        <w:t>Overview</w:t>
      </w:r>
      <w:bookmarkEnd w:id="427"/>
      <w:bookmarkEnd w:id="428"/>
      <w:bookmarkEnd w:id="429"/>
      <w:bookmarkEnd w:id="430"/>
    </w:p>
    <w:p w14:paraId="5C418D3D" w14:textId="7C5E3738" w:rsidR="005671D8" w:rsidRPr="002670C6" w:rsidRDefault="005671D8" w:rsidP="003217F4">
      <w:pPr>
        <w:keepNext/>
        <w:keepLines/>
        <w:rPr>
          <w:lang w:val="en-US"/>
        </w:rPr>
      </w:pPr>
      <w:r w:rsidRPr="00CE25AF">
        <w:rPr>
          <w:lang w:val="en-US"/>
        </w:rPr>
        <w:t xml:space="preserve">According to </w:t>
      </w:r>
      <w:r w:rsidRPr="00CE25AF">
        <w:rPr>
          <w:lang w:val="en-US"/>
        </w:rPr>
        <w:fldChar w:fldCharType="begin"/>
      </w:r>
      <w:r w:rsidRPr="00CE25AF">
        <w:rPr>
          <w:lang w:val="en-US"/>
        </w:rPr>
        <w:instrText xml:space="preserve"> REF AASStruct_4 \h </w:instrText>
      </w:r>
      <w:r w:rsidR="003217F4">
        <w:rPr>
          <w:lang w:val="en-US"/>
        </w:rPr>
        <w:instrText xml:space="preserve"> \* MERGEFORMAT </w:instrText>
      </w:r>
      <w:r w:rsidRPr="00CE25AF">
        <w:rPr>
          <w:lang w:val="en-US"/>
        </w:rPr>
      </w:r>
      <w:r w:rsidRPr="00CE25AF">
        <w:rPr>
          <w:lang w:val="en-US"/>
        </w:rPr>
        <w:fldChar w:fldCharType="separate"/>
      </w:r>
      <w:r w:rsidR="006740DC" w:rsidRPr="0004041E">
        <w:rPr>
          <w:lang w:val="en-US"/>
        </w:rPr>
        <w:t>[4]</w:t>
      </w:r>
      <w:r w:rsidRPr="00CE25AF">
        <w:rPr>
          <w:lang w:val="en-US"/>
        </w:rPr>
        <w:fldChar w:fldCharType="end"/>
      </w:r>
      <w:r w:rsidRPr="00CE25AF">
        <w:rPr>
          <w:lang w:val="en-US"/>
        </w:rPr>
        <w:t>, identifiers are needed for the unique identification of many different elements within the domain of smart manufacturing. They are a fundamental element of a formal description of the Administration Shell. Identification</w:t>
      </w:r>
      <w:r w:rsidRPr="002670C6">
        <w:rPr>
          <w:lang w:val="en-US"/>
        </w:rPr>
        <w:t xml:space="preserve"> is </w:t>
      </w:r>
      <w:r w:rsidRPr="00CE25AF">
        <w:rPr>
          <w:lang w:val="en-US"/>
        </w:rPr>
        <w:t>especially</w:t>
      </w:r>
      <w:r w:rsidRPr="002670C6">
        <w:rPr>
          <w:lang w:val="en-US"/>
        </w:rPr>
        <w:t xml:space="preserve"> required </w:t>
      </w:r>
      <w:proofErr w:type="gramStart"/>
      <w:r w:rsidRPr="002670C6">
        <w:rPr>
          <w:lang w:val="en-US"/>
        </w:rPr>
        <w:t>for</w:t>
      </w:r>
      <w:proofErr w:type="gramEnd"/>
    </w:p>
    <w:p w14:paraId="59D43B6B" w14:textId="77777777" w:rsidR="005671D8" w:rsidRPr="002670C6" w:rsidRDefault="005671D8" w:rsidP="003217F4">
      <w:pPr>
        <w:pStyle w:val="Spiegelstriche"/>
        <w:numPr>
          <w:ilvl w:val="0"/>
          <w:numId w:val="50"/>
        </w:numPr>
        <w:rPr>
          <w:lang w:val="en-US"/>
        </w:rPr>
      </w:pPr>
      <w:r w:rsidRPr="002670C6">
        <w:rPr>
          <w:lang w:val="en-US"/>
        </w:rPr>
        <w:t>Asset Administration Shells,</w:t>
      </w:r>
    </w:p>
    <w:p w14:paraId="3DF8650B" w14:textId="77777777" w:rsidR="005671D8" w:rsidRPr="00CE25AF" w:rsidRDefault="005671D8" w:rsidP="003217F4">
      <w:pPr>
        <w:pStyle w:val="Spiegelstriche"/>
        <w:numPr>
          <w:ilvl w:val="0"/>
          <w:numId w:val="50"/>
        </w:numPr>
        <w:rPr>
          <w:lang w:val="en-US"/>
        </w:rPr>
      </w:pPr>
      <w:r w:rsidRPr="00CE25AF">
        <w:rPr>
          <w:lang w:val="en-US"/>
        </w:rPr>
        <w:t>assets,</w:t>
      </w:r>
    </w:p>
    <w:p w14:paraId="7D49236B" w14:textId="77777777" w:rsidR="005671D8" w:rsidRPr="00CE25AF" w:rsidRDefault="005671D8" w:rsidP="003217F4">
      <w:pPr>
        <w:pStyle w:val="Spiegelstriche"/>
        <w:numPr>
          <w:ilvl w:val="0"/>
          <w:numId w:val="50"/>
        </w:numPr>
        <w:rPr>
          <w:lang w:val="en-US"/>
        </w:rPr>
      </w:pPr>
      <w:proofErr w:type="spellStart"/>
      <w:r w:rsidRPr="00CE25AF">
        <w:rPr>
          <w:lang w:val="en-US"/>
        </w:rPr>
        <w:t>submodel</w:t>
      </w:r>
      <w:proofErr w:type="spellEnd"/>
      <w:r w:rsidRPr="00CE25AF">
        <w:rPr>
          <w:lang w:val="en-US"/>
        </w:rPr>
        <w:t xml:space="preserve"> instances and </w:t>
      </w:r>
      <w:proofErr w:type="spellStart"/>
      <w:r w:rsidRPr="00CE25AF">
        <w:rPr>
          <w:lang w:val="en-US"/>
        </w:rPr>
        <w:t>submodel</w:t>
      </w:r>
      <w:proofErr w:type="spellEnd"/>
      <w:r w:rsidRPr="00CE25AF">
        <w:rPr>
          <w:lang w:val="en-US"/>
        </w:rPr>
        <w:t xml:space="preserve"> templates,</w:t>
      </w:r>
    </w:p>
    <w:p w14:paraId="79E0CA8F" w14:textId="77777777" w:rsidR="005671D8" w:rsidRPr="00CE25AF" w:rsidRDefault="005671D8" w:rsidP="003217F4">
      <w:pPr>
        <w:pStyle w:val="Spiegelstriche"/>
        <w:numPr>
          <w:ilvl w:val="0"/>
          <w:numId w:val="50"/>
        </w:numPr>
        <w:rPr>
          <w:lang w:val="en-US"/>
        </w:rPr>
      </w:pPr>
      <w:r w:rsidRPr="00CE25AF">
        <w:rPr>
          <w:lang w:val="en-US"/>
        </w:rPr>
        <w:t>property definitions/concept descriptions in external repositories, such as ECLASS or IEC CDD.</w:t>
      </w:r>
    </w:p>
    <w:p w14:paraId="3FC7D88B" w14:textId="77777777" w:rsidR="005671D8" w:rsidRPr="00CE25AF" w:rsidRDefault="005671D8" w:rsidP="003217F4">
      <w:pPr>
        <w:rPr>
          <w:lang w:val="en-US"/>
        </w:rPr>
      </w:pPr>
      <w:r w:rsidRPr="00CE25AF">
        <w:rPr>
          <w:lang w:val="en-US"/>
        </w:rPr>
        <w:t xml:space="preserve">Identification will take place for two </w:t>
      </w:r>
      <w:proofErr w:type="gramStart"/>
      <w:r w:rsidRPr="00CE25AF">
        <w:rPr>
          <w:lang w:val="en-US"/>
        </w:rPr>
        <w:t>purposes</w:t>
      </w:r>
      <w:proofErr w:type="gramEnd"/>
    </w:p>
    <w:p w14:paraId="70CB2B6D" w14:textId="77777777" w:rsidR="005671D8" w:rsidRPr="00CE25AF" w:rsidRDefault="005671D8" w:rsidP="003217F4">
      <w:pPr>
        <w:pStyle w:val="Listenabsatz"/>
        <w:numPr>
          <w:ilvl w:val="0"/>
          <w:numId w:val="51"/>
        </w:numPr>
        <w:spacing w:after="60"/>
        <w:contextualSpacing w:val="0"/>
      </w:pPr>
      <w:r w:rsidRPr="00CE25AF">
        <w:t>to uniquely distinguish all elements of an Administration Shell and the asset it is representing, and</w:t>
      </w:r>
    </w:p>
    <w:p w14:paraId="3D4DFA1F" w14:textId="77777777" w:rsidR="005671D8" w:rsidRPr="00CE25AF" w:rsidRDefault="005671D8" w:rsidP="003217F4">
      <w:pPr>
        <w:pStyle w:val="Listenabsatz"/>
        <w:numPr>
          <w:ilvl w:val="0"/>
          <w:numId w:val="51"/>
        </w:numPr>
        <w:spacing w:after="60"/>
        <w:contextualSpacing w:val="0"/>
      </w:pPr>
      <w:r w:rsidRPr="00CE25AF">
        <w:t xml:space="preserve">to relate elements to external definitions, such as </w:t>
      </w:r>
      <w:proofErr w:type="spellStart"/>
      <w:r w:rsidRPr="00CE25AF">
        <w:t>submodel</w:t>
      </w:r>
      <w:proofErr w:type="spellEnd"/>
      <w:r w:rsidRPr="00CE25AF">
        <w:t xml:space="preserve"> templates and property definitions, in order to bind semantics to this data and the functional elements of an Administration Shell.</w:t>
      </w:r>
    </w:p>
    <w:p w14:paraId="7381451C" w14:textId="77777777" w:rsidR="005671D8" w:rsidRPr="00CE25AF" w:rsidRDefault="005671D8">
      <w:pPr>
        <w:pStyle w:val="berschrift3"/>
        <w:numPr>
          <w:ilvl w:val="2"/>
          <w:numId w:val="13"/>
        </w:numPr>
        <w:tabs>
          <w:tab w:val="num" w:pos="851"/>
        </w:tabs>
        <w:ind w:left="2160" w:hanging="2160"/>
        <w:rPr>
          <w:lang w:val="en-US"/>
        </w:rPr>
      </w:pPr>
      <w:bookmarkStart w:id="431" w:name="_Toc125227892"/>
      <w:bookmarkStart w:id="432" w:name="_Toc129952088"/>
      <w:bookmarkStart w:id="433" w:name="_Ref511565552"/>
      <w:bookmarkStart w:id="434" w:name="_Toc511579027"/>
      <w:bookmarkStart w:id="435" w:name="_Toc54815885"/>
      <w:bookmarkStart w:id="436" w:name="_Toc510190032"/>
      <w:bookmarkStart w:id="437" w:name="_Ref490218904"/>
      <w:bookmarkStart w:id="438" w:name="_Toc510190030"/>
      <w:r w:rsidRPr="00CE25AF">
        <w:rPr>
          <w:lang w:val="en-US"/>
        </w:rPr>
        <w:t>Identifiers for Assets and Administration Shells</w:t>
      </w:r>
      <w:bookmarkEnd w:id="431"/>
      <w:bookmarkEnd w:id="432"/>
    </w:p>
    <w:p w14:paraId="414538CF" w14:textId="4538909D" w:rsidR="005671D8" w:rsidRPr="00CE25AF" w:rsidRDefault="005671D8" w:rsidP="005671D8">
      <w:pPr>
        <w:rPr>
          <w:lang w:val="en-US"/>
        </w:rPr>
      </w:pPr>
      <w:r w:rsidRPr="00CE25AF">
        <w:rPr>
          <w:lang w:val="en-US"/>
        </w:rPr>
        <w:t xml:space="preserve">In the domain of smart manufacturing, the assets need to be uniquely identified worldwide </w:t>
      </w:r>
      <w:r w:rsidRPr="002670C6">
        <w:rPr>
          <w:lang w:val="en-US"/>
        </w:rPr>
        <w:fldChar w:fldCharType="begin"/>
      </w:r>
      <w:r w:rsidRPr="00CE25AF">
        <w:rPr>
          <w:lang w:val="en-US"/>
        </w:rPr>
        <w:instrText xml:space="preserve"> REF AASStruct_4 \h </w:instrText>
      </w:r>
      <w:r w:rsidRPr="002670C6">
        <w:rPr>
          <w:lang w:val="en-US"/>
        </w:rPr>
      </w:r>
      <w:r w:rsidRPr="002670C6">
        <w:rPr>
          <w:lang w:val="en-US"/>
        </w:rPr>
        <w:fldChar w:fldCharType="separate"/>
      </w:r>
      <w:r w:rsidR="006740DC" w:rsidRPr="0004041E">
        <w:rPr>
          <w:lang w:val="en-US"/>
        </w:rPr>
        <w:t>[4]</w:t>
      </w:r>
      <w:r w:rsidRPr="002670C6">
        <w:rPr>
          <w:lang w:val="en-US"/>
        </w:rPr>
        <w:fldChar w:fldCharType="end"/>
      </w:r>
      <w:r w:rsidRPr="00CE25AF">
        <w:rPr>
          <w:lang w:val="en-US"/>
        </w:rPr>
        <w:t xml:space="preserve"> </w:t>
      </w:r>
      <w:r w:rsidRPr="002670C6">
        <w:rPr>
          <w:lang w:val="en-US"/>
        </w:rPr>
        <w:fldChar w:fldCharType="begin"/>
      </w:r>
      <w:r w:rsidRPr="00CE25AF">
        <w:rPr>
          <w:lang w:val="en-US"/>
        </w:rPr>
        <w:instrText xml:space="preserve"> REF ISOTS_29002_20 \h </w:instrText>
      </w:r>
      <w:r w:rsidRPr="002670C6">
        <w:rPr>
          <w:lang w:val="en-US"/>
        </w:rPr>
      </w:r>
      <w:r w:rsidRPr="002670C6">
        <w:rPr>
          <w:lang w:val="en-US"/>
        </w:rPr>
        <w:fldChar w:fldCharType="separate"/>
      </w:r>
      <w:r w:rsidR="006740DC" w:rsidRPr="0004041E">
        <w:rPr>
          <w:lang w:val="en-US"/>
        </w:rPr>
        <w:t>[20]</w:t>
      </w:r>
      <w:r w:rsidRPr="002670C6">
        <w:rPr>
          <w:lang w:val="en-US"/>
        </w:rPr>
        <w:fldChar w:fldCharType="end"/>
      </w:r>
      <w:r w:rsidRPr="00CE25AF">
        <w:rPr>
          <w:lang w:val="en-US"/>
        </w:rPr>
        <w:t xml:space="preserve"> by the means of identifiers (IDs). The Administration Shell also has a unique ID (see </w:t>
      </w:r>
      <w:r w:rsidRPr="00CE25AF">
        <w:rPr>
          <w:lang w:val="en-US"/>
        </w:rPr>
        <w:fldChar w:fldCharType="begin"/>
      </w:r>
      <w:r w:rsidRPr="00CE25AF">
        <w:rPr>
          <w:lang w:val="en-US"/>
        </w:rPr>
        <w:instrText xml:space="preserve"> REF _Ref117710051 \h </w:instrText>
      </w:r>
      <w:r w:rsidRPr="00CE25AF">
        <w:rPr>
          <w:lang w:val="en-US"/>
        </w:rPr>
      </w:r>
      <w:r w:rsidRPr="00CE25AF">
        <w:rPr>
          <w:lang w:val="en-US"/>
        </w:rPr>
        <w:fldChar w:fldCharType="separate"/>
      </w:r>
      <w:r w:rsidR="006740DC" w:rsidRPr="00CE25AF">
        <w:t xml:space="preserve">Figure </w:t>
      </w:r>
      <w:r w:rsidR="006740DC">
        <w:rPr>
          <w:noProof/>
        </w:rPr>
        <w:t>5</w:t>
      </w:r>
      <w:r w:rsidRPr="00CE25AF">
        <w:rPr>
          <w:lang w:val="en-US"/>
        </w:rPr>
        <w:fldChar w:fldCharType="end"/>
      </w:r>
      <w:r w:rsidRPr="00CE25AF">
        <w:rPr>
          <w:lang w:val="en-US"/>
        </w:rPr>
        <w:t>).</w:t>
      </w:r>
    </w:p>
    <w:p w14:paraId="1FD1C069" w14:textId="7F025F2D" w:rsidR="005671D8" w:rsidRPr="002670C6" w:rsidRDefault="00C77362" w:rsidP="00C77362">
      <w:pPr>
        <w:jc w:val="center"/>
        <w:rPr>
          <w:lang w:val="en-US"/>
        </w:rPr>
      </w:pPr>
      <w:r>
        <w:rPr>
          <w:noProof/>
          <w:lang w:val="en-US"/>
        </w:rPr>
        <w:lastRenderedPageBreak/>
        <w:drawing>
          <wp:inline distT="0" distB="0" distL="0" distR="0" wp14:anchorId="190A4C0B" wp14:editId="0F4788B3">
            <wp:extent cx="4039849" cy="430263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7593" cy="4310882"/>
                    </a:xfrm>
                    <a:prstGeom prst="rect">
                      <a:avLst/>
                    </a:prstGeom>
                  </pic:spPr>
                </pic:pic>
              </a:graphicData>
            </a:graphic>
          </wp:inline>
        </w:drawing>
      </w:r>
    </w:p>
    <w:p w14:paraId="56052139" w14:textId="5CCA8775" w:rsidR="005671D8" w:rsidRPr="00CE25AF" w:rsidRDefault="005671D8" w:rsidP="005110B8">
      <w:pPr>
        <w:pStyle w:val="Figure"/>
      </w:pPr>
      <w:bookmarkStart w:id="439" w:name="_Ref117710051"/>
      <w:bookmarkStart w:id="440" w:name="_Toc126252217"/>
      <w:bookmarkStart w:id="441" w:name="_Toc129696968"/>
      <w:r w:rsidRPr="00CE25AF">
        <w:t xml:space="preserve">Figure </w:t>
      </w:r>
      <w:r w:rsidR="003374CC">
        <w:fldChar w:fldCharType="begin"/>
      </w:r>
      <w:r w:rsidR="003374CC">
        <w:instrText xml:space="preserve"> SEQ Figure \* ARABIC </w:instrText>
      </w:r>
      <w:r w:rsidR="003374CC">
        <w:fldChar w:fldCharType="separate"/>
      </w:r>
      <w:r w:rsidR="006740DC">
        <w:t>5</w:t>
      </w:r>
      <w:r w:rsidR="003374CC">
        <w:fldChar w:fldCharType="end"/>
      </w:r>
      <w:bookmarkEnd w:id="439"/>
      <w:r w:rsidRPr="00CE25AF">
        <w:t xml:space="preserve"> Unique Identifier for Administration Shell and Asset (</w:t>
      </w:r>
      <w:r>
        <w:t>M</w:t>
      </w:r>
      <w:r w:rsidRPr="00CE25AF">
        <w:t xml:space="preserve">odified Figure from </w:t>
      </w:r>
      <w:r w:rsidRPr="00CE25AF">
        <w:fldChar w:fldCharType="begin"/>
      </w:r>
      <w:r w:rsidRPr="00CE25AF">
        <w:instrText xml:space="preserve"> REF AASStruct_4 \h  \* MERGEFORMAT </w:instrText>
      </w:r>
      <w:r w:rsidRPr="00CE25AF">
        <w:fldChar w:fldCharType="separate"/>
      </w:r>
      <w:r w:rsidR="006740DC" w:rsidRPr="006740DC">
        <w:t>[4]</w:t>
      </w:r>
      <w:r w:rsidRPr="00CE25AF">
        <w:fldChar w:fldCharType="end"/>
      </w:r>
      <w:r w:rsidRPr="00CE25AF">
        <w:t>)</w:t>
      </w:r>
      <w:bookmarkEnd w:id="440"/>
      <w:bookmarkEnd w:id="441"/>
    </w:p>
    <w:p w14:paraId="4CCF33AA" w14:textId="1F517103" w:rsidR="005671D8" w:rsidRPr="00CE25AF" w:rsidRDefault="005671D8" w:rsidP="005671D8">
      <w:pPr>
        <w:rPr>
          <w:lang w:val="en-US"/>
        </w:rPr>
      </w:pPr>
      <w:r w:rsidRPr="00CE25AF">
        <w:rPr>
          <w:lang w:val="en-US"/>
        </w:rPr>
        <w:t xml:space="preserve">An Administration Shell represents exactly one asset, with a unique asset ID. In a batch-based production, the batches will become the assets and will be described by a respective Administration Shell. If a set of assets shall be described by an Administration Shell, a unique ID for the composite asset needs to be created </w:t>
      </w:r>
      <w:r w:rsidRPr="002670C6">
        <w:rPr>
          <w:lang w:val="en-US"/>
        </w:rPr>
        <w:fldChar w:fldCharType="begin"/>
      </w:r>
      <w:r w:rsidRPr="00CE25AF">
        <w:rPr>
          <w:lang w:val="en-US"/>
        </w:rPr>
        <w:instrText xml:space="preserve"> REF RelationsI4c_12 \h </w:instrText>
      </w:r>
      <w:r w:rsidRPr="002670C6">
        <w:rPr>
          <w:lang w:val="en-US"/>
        </w:rPr>
      </w:r>
      <w:r w:rsidRPr="002670C6">
        <w:rPr>
          <w:lang w:val="en-US"/>
        </w:rPr>
        <w:fldChar w:fldCharType="separate"/>
      </w:r>
      <w:r w:rsidR="006740DC" w:rsidRPr="0004041E">
        <w:rPr>
          <w:lang w:val="en-US"/>
        </w:rPr>
        <w:t>[13]</w:t>
      </w:r>
      <w:r w:rsidRPr="002670C6">
        <w:rPr>
          <w:lang w:val="en-US"/>
        </w:rPr>
        <w:fldChar w:fldCharType="end"/>
      </w:r>
      <w:r w:rsidRPr="00CE25AF">
        <w:rPr>
          <w:lang w:val="en-US"/>
        </w:rPr>
        <w:t>.</w:t>
      </w:r>
    </w:p>
    <w:p w14:paraId="43FDF173" w14:textId="7B0A69C1" w:rsidR="005671D8" w:rsidRPr="00CE25AF" w:rsidRDefault="005671D8" w:rsidP="005671D8">
      <w:pPr>
        <w:rPr>
          <w:lang w:val="en-US"/>
        </w:rPr>
      </w:pPr>
      <w:r w:rsidRPr="00CE25AF">
        <w:rPr>
          <w:lang w:val="en-US"/>
        </w:rPr>
        <w:t xml:space="preserve">The ID of the asset needs to comply with the restrictions for global identifiers according to </w:t>
      </w:r>
      <w:r w:rsidRPr="002670C6">
        <w:rPr>
          <w:lang w:val="en-US"/>
        </w:rPr>
        <w:fldChar w:fldCharType="begin"/>
      </w:r>
      <w:r w:rsidRPr="00CE25AF">
        <w:rPr>
          <w:lang w:val="en-US"/>
        </w:rPr>
        <w:instrText xml:space="preserve"> REF AASStruct_4 \h </w:instrText>
      </w:r>
      <w:r w:rsidRPr="002670C6">
        <w:rPr>
          <w:lang w:val="en-US"/>
        </w:rPr>
      </w:r>
      <w:r w:rsidRPr="002670C6">
        <w:rPr>
          <w:lang w:val="en-US"/>
        </w:rPr>
        <w:fldChar w:fldCharType="separate"/>
      </w:r>
      <w:r w:rsidR="006740DC" w:rsidRPr="0004041E">
        <w:rPr>
          <w:lang w:val="en-US"/>
        </w:rPr>
        <w:t>[4]</w:t>
      </w:r>
      <w:r w:rsidRPr="002670C6">
        <w:rPr>
          <w:lang w:val="en-US"/>
        </w:rPr>
        <w:fldChar w:fldCharType="end"/>
      </w:r>
      <w:r w:rsidRPr="002670C6">
        <w:rPr>
          <w:lang w:val="en-US"/>
        </w:rPr>
        <w:fldChar w:fldCharType="begin"/>
      </w:r>
      <w:r w:rsidRPr="00CE25AF">
        <w:rPr>
          <w:lang w:val="en-US"/>
        </w:rPr>
        <w:instrText xml:space="preserve"> REF ISOTS_29002_20 \h </w:instrText>
      </w:r>
      <w:r w:rsidRPr="002670C6">
        <w:rPr>
          <w:lang w:val="en-US"/>
        </w:rPr>
      </w:r>
      <w:r w:rsidRPr="002670C6">
        <w:rPr>
          <w:lang w:val="en-US"/>
        </w:rPr>
        <w:fldChar w:fldCharType="separate"/>
      </w:r>
      <w:r w:rsidR="006740DC" w:rsidRPr="0004041E">
        <w:rPr>
          <w:lang w:val="en-US"/>
        </w:rPr>
        <w:t>[20]</w:t>
      </w:r>
      <w:r w:rsidRPr="002670C6">
        <w:rPr>
          <w:lang w:val="en-US"/>
        </w:rPr>
        <w:fldChar w:fldCharType="end"/>
      </w:r>
      <w:r w:rsidRPr="00CE25AF">
        <w:rPr>
          <w:lang w:val="en-US"/>
        </w:rPr>
        <w:t>. If the asset features further identifications like serial numbers and alike, they are not to be confused with the unique global identifiers of the asset itself</w:t>
      </w:r>
      <w:r w:rsidRPr="002670C6">
        <w:rPr>
          <w:rStyle w:val="Funotenzeichen"/>
          <w:lang w:val="en-US"/>
        </w:rPr>
        <w:footnoteReference w:id="6"/>
      </w:r>
      <w:r w:rsidRPr="00CE25AF">
        <w:rPr>
          <w:lang w:val="en-US"/>
        </w:rPr>
        <w:t>.</w:t>
      </w:r>
    </w:p>
    <w:p w14:paraId="0024A9D0" w14:textId="77777777" w:rsidR="005671D8" w:rsidRPr="00CE25AF" w:rsidRDefault="005671D8">
      <w:pPr>
        <w:pStyle w:val="berschrift3"/>
        <w:numPr>
          <w:ilvl w:val="2"/>
          <w:numId w:val="13"/>
        </w:numPr>
        <w:tabs>
          <w:tab w:val="num" w:pos="851"/>
        </w:tabs>
        <w:ind w:left="2160" w:hanging="2160"/>
        <w:rPr>
          <w:lang w:val="en-US"/>
        </w:rPr>
      </w:pPr>
      <w:r w:rsidRPr="00CE25AF">
        <w:rPr>
          <w:lang w:val="en-US"/>
        </w:rPr>
        <w:t xml:space="preserve"> </w:t>
      </w:r>
      <w:bookmarkStart w:id="442" w:name="_Toc125227893"/>
      <w:bookmarkStart w:id="443" w:name="_Toc129952089"/>
      <w:r w:rsidRPr="00CE25AF">
        <w:rPr>
          <w:lang w:val="en-US"/>
        </w:rPr>
        <w:t xml:space="preserve">What Type of Identifiers </w:t>
      </w:r>
      <w:r w:rsidRPr="00845EB7">
        <w:rPr>
          <w:lang w:val="en-US"/>
        </w:rPr>
        <w:t>Exist</w:t>
      </w:r>
      <w:r w:rsidRPr="00CE25AF">
        <w:rPr>
          <w:lang w:val="en-US"/>
        </w:rPr>
        <w:t>?</w:t>
      </w:r>
      <w:bookmarkEnd w:id="433"/>
      <w:bookmarkEnd w:id="434"/>
      <w:bookmarkEnd w:id="435"/>
      <w:bookmarkEnd w:id="442"/>
      <w:bookmarkEnd w:id="443"/>
    </w:p>
    <w:p w14:paraId="19934CA8" w14:textId="773F8098" w:rsidR="005671D8" w:rsidRPr="00CE25AF" w:rsidRDefault="005671D8" w:rsidP="005671D8">
      <w:pPr>
        <w:rPr>
          <w:bCs/>
          <w:lang w:val="en-US"/>
        </w:rPr>
      </w:pPr>
      <w:r w:rsidRPr="00CE25AF">
        <w:rPr>
          <w:lang w:val="en-US"/>
        </w:rPr>
        <w:t xml:space="preserve">In </w:t>
      </w:r>
      <w:r w:rsidRPr="002670C6">
        <w:rPr>
          <w:lang w:val="en-US"/>
        </w:rPr>
        <w:fldChar w:fldCharType="begin"/>
      </w:r>
      <w:r w:rsidRPr="00CE25AF">
        <w:rPr>
          <w:lang w:val="en-US"/>
        </w:rPr>
        <w:instrText xml:space="preserve"> REF AASStruct_4 \h </w:instrText>
      </w:r>
      <w:r w:rsidRPr="002670C6">
        <w:rPr>
          <w:lang w:val="en-US"/>
        </w:rPr>
      </w:r>
      <w:r w:rsidRPr="002670C6">
        <w:rPr>
          <w:lang w:val="en-US"/>
        </w:rPr>
        <w:fldChar w:fldCharType="separate"/>
      </w:r>
      <w:r w:rsidR="006740DC" w:rsidRPr="0004041E">
        <w:rPr>
          <w:lang w:val="en-US"/>
        </w:rPr>
        <w:t>[4]</w:t>
      </w:r>
      <w:r w:rsidRPr="002670C6">
        <w:rPr>
          <w:lang w:val="en-US"/>
        </w:rPr>
        <w:fldChar w:fldCharType="end"/>
      </w:r>
      <w:r w:rsidRPr="002670C6">
        <w:rPr>
          <w:lang w:val="en-US"/>
        </w:rPr>
        <w:fldChar w:fldCharType="begin"/>
      </w:r>
      <w:r w:rsidRPr="00CE25AF">
        <w:rPr>
          <w:lang w:val="en-US"/>
        </w:rPr>
        <w:instrText xml:space="preserve"> REF ISOTS_29002_20 \h </w:instrText>
      </w:r>
      <w:r w:rsidRPr="002670C6">
        <w:rPr>
          <w:lang w:val="en-US"/>
        </w:rPr>
      </w:r>
      <w:r w:rsidRPr="002670C6">
        <w:rPr>
          <w:lang w:val="en-US"/>
        </w:rPr>
        <w:fldChar w:fldCharType="separate"/>
      </w:r>
      <w:r w:rsidR="006740DC" w:rsidRPr="0004041E">
        <w:rPr>
          <w:lang w:val="en-US"/>
        </w:rPr>
        <w:t>[20]</w:t>
      </w:r>
      <w:r w:rsidRPr="002670C6">
        <w:rPr>
          <w:lang w:val="en-US"/>
        </w:rPr>
        <w:fldChar w:fldCharType="end"/>
      </w:r>
      <w:r w:rsidRPr="00CE25AF">
        <w:rPr>
          <w:lang w:val="en-US"/>
        </w:rPr>
        <w:t>, two standard-conforming global identification types are defined:</w:t>
      </w:r>
    </w:p>
    <w:p w14:paraId="42F0966F" w14:textId="193F5D6F" w:rsidR="005671D8" w:rsidRPr="00FD7BFD" w:rsidRDefault="005671D8">
      <w:pPr>
        <w:pStyle w:val="Listenabsatz"/>
        <w:numPr>
          <w:ilvl w:val="0"/>
          <w:numId w:val="52"/>
        </w:numPr>
        <w:spacing w:after="60"/>
        <w:contextualSpacing w:val="0"/>
        <w:jc w:val="both"/>
        <w:rPr>
          <w:bCs/>
        </w:rPr>
      </w:pPr>
      <w:r w:rsidRPr="00FD7BFD">
        <w:rPr>
          <w:b/>
        </w:rPr>
        <w:t>IRDI</w:t>
      </w:r>
      <w:r w:rsidRPr="00CE25AF">
        <w:t xml:space="preserve"> – ISO29002-5, ISO IEC 6523 and ISO IEC 11179-6 </w:t>
      </w:r>
      <w:r w:rsidRPr="002670C6">
        <w:fldChar w:fldCharType="begin"/>
      </w:r>
      <w:r w:rsidRPr="00CE25AF">
        <w:instrText xml:space="preserve"> REF ISOTS_29002_20 \h </w:instrText>
      </w:r>
      <w:r w:rsidRPr="002670C6">
        <w:fldChar w:fldCharType="separate"/>
      </w:r>
      <w:r w:rsidR="006740DC" w:rsidRPr="0004041E">
        <w:rPr>
          <w:lang w:val="en-US"/>
        </w:rPr>
        <w:t>[20]</w:t>
      </w:r>
      <w:r w:rsidRPr="002670C6">
        <w:fldChar w:fldCharType="end"/>
      </w:r>
      <w:r w:rsidRPr="00CE25AF">
        <w:t xml:space="preserve"> as an identifier scheme for properties and classifications. They are created in a process of consortium-wise specification or international standardization. To this end, users come together and feed their ideas into the consortia or standardization bodies. Properties in ISO, IEC help to safeguard key commercial interests. Repositories like ECLASS and others make it possible to standardize a relatively large number of identifiers in an appropriately short time.</w:t>
      </w:r>
    </w:p>
    <w:p w14:paraId="22C7FA85" w14:textId="7E8F8A80" w:rsidR="005671D8" w:rsidRPr="00624895" w:rsidRDefault="005671D8">
      <w:pPr>
        <w:pStyle w:val="Listenabsatz"/>
        <w:numPr>
          <w:ilvl w:val="0"/>
          <w:numId w:val="52"/>
        </w:numPr>
        <w:spacing w:after="60"/>
        <w:contextualSpacing w:val="0"/>
        <w:jc w:val="both"/>
        <w:rPr>
          <w:bCs/>
        </w:rPr>
      </w:pPr>
      <w:r w:rsidRPr="00FD7BFD">
        <w:rPr>
          <w:b/>
        </w:rPr>
        <w:t>IRI</w:t>
      </w:r>
      <w:r w:rsidRPr="00CE25AF">
        <w:t xml:space="preserve"> – IRI (</w:t>
      </w:r>
      <w:proofErr w:type="spellStart"/>
      <w:r w:rsidRPr="00CE25AF">
        <w:t>Rfc</w:t>
      </w:r>
      <w:proofErr w:type="spellEnd"/>
      <w:r w:rsidRPr="00CE25AF">
        <w:t xml:space="preserve"> 3987</w:t>
      </w:r>
      <w:r w:rsidRPr="002670C6">
        <w:rPr>
          <w:rStyle w:val="Funotenzeichen"/>
        </w:rPr>
        <w:footnoteReference w:id="7"/>
      </w:r>
      <w:r w:rsidRPr="00CE25AF">
        <w:t>) or URI and URL according to RFC 3986</w:t>
      </w:r>
      <w:r w:rsidRPr="002670C6">
        <w:rPr>
          <w:rStyle w:val="Funotenzeichen"/>
        </w:rPr>
        <w:footnoteReference w:id="8"/>
      </w:r>
      <w:r w:rsidRPr="00CE25AF">
        <w:t xml:space="preserve"> as identification of assets, Administration Shells and other (probably not standardized, but globally unique) properties and classifications.</w:t>
      </w:r>
    </w:p>
    <w:p w14:paraId="63C13A72" w14:textId="72D46D5F" w:rsidR="00624895" w:rsidRDefault="00624895" w:rsidP="00624895">
      <w:pPr>
        <w:spacing w:after="60"/>
        <w:jc w:val="both"/>
        <w:rPr>
          <w:bCs/>
        </w:rPr>
      </w:pPr>
    </w:p>
    <w:p w14:paraId="05C8B9D8" w14:textId="13E61BCF" w:rsidR="003217F4" w:rsidRPr="00624895" w:rsidRDefault="003217F4" w:rsidP="003217F4">
      <w:pPr>
        <w:spacing w:after="0" w:line="240" w:lineRule="auto"/>
        <w:rPr>
          <w:bCs/>
        </w:rPr>
      </w:pPr>
      <w:r>
        <w:rPr>
          <w:bCs/>
        </w:rPr>
        <w:br w:type="page"/>
      </w:r>
    </w:p>
    <w:p w14:paraId="6CE29655" w14:textId="77777777" w:rsidR="005671D8" w:rsidRPr="00CE25AF" w:rsidRDefault="005671D8" w:rsidP="003217F4">
      <w:pPr>
        <w:rPr>
          <w:bCs/>
          <w:lang w:val="en-US"/>
        </w:rPr>
      </w:pPr>
      <w:r w:rsidRPr="00CE25AF">
        <w:rPr>
          <w:lang w:val="en-US"/>
        </w:rPr>
        <w:lastRenderedPageBreak/>
        <w:t>The following is also permitted:</w:t>
      </w:r>
    </w:p>
    <w:p w14:paraId="4BAE28CC" w14:textId="09518C50" w:rsidR="005671D8" w:rsidRPr="00624895" w:rsidRDefault="005671D8" w:rsidP="003217F4">
      <w:pPr>
        <w:pStyle w:val="Listenabsatz"/>
        <w:numPr>
          <w:ilvl w:val="0"/>
          <w:numId w:val="53"/>
        </w:numPr>
        <w:spacing w:after="60"/>
        <w:contextualSpacing w:val="0"/>
        <w:rPr>
          <w:bCs/>
        </w:rPr>
      </w:pPr>
      <w:r w:rsidRPr="00FD7BFD">
        <w:rPr>
          <w:b/>
        </w:rPr>
        <w:t xml:space="preserve">Custom </w:t>
      </w:r>
      <w:r w:rsidRPr="00CE25AF">
        <w:t>– internal custom identifiers such as UUIDs/GUIDs (universally unique identifiers</w:t>
      </w:r>
      <w:r w:rsidRPr="00CE25AF">
        <w:rPr>
          <w:rStyle w:val="Funotenzeichen"/>
        </w:rPr>
        <w:footnoteReference w:id="9"/>
      </w:r>
      <w:r w:rsidRPr="00CE25AF">
        <w:t xml:space="preserve">/globally unique identifiers), which a manufacturer can use for all sorts of in-house purposes within the Administration Shell. </w:t>
      </w:r>
    </w:p>
    <w:p w14:paraId="188087F8" w14:textId="77777777" w:rsidR="00624895" w:rsidRPr="00624895" w:rsidRDefault="00624895" w:rsidP="003217F4">
      <w:pPr>
        <w:spacing w:after="60"/>
        <w:rPr>
          <w:bCs/>
        </w:rPr>
      </w:pPr>
    </w:p>
    <w:p w14:paraId="736005EE" w14:textId="77777777" w:rsidR="005671D8" w:rsidRPr="00CE25AF" w:rsidRDefault="005671D8" w:rsidP="003217F4">
      <w:pPr>
        <w:rPr>
          <w:lang w:val="en-US"/>
        </w:rPr>
      </w:pPr>
      <w:r w:rsidRPr="00CE25AF">
        <w:rPr>
          <w:lang w:val="en-US"/>
        </w:rPr>
        <w:t>This means that the IRIs/URIs/URLs and internal custom identifiers can represent and communicate manufacturer-specific information and functions in the Administration Shell and the 4.0 infrastructure just as well as standardized information and functions. One infrastructure can serve both purposes.</w:t>
      </w:r>
    </w:p>
    <w:p w14:paraId="45D063E9" w14:textId="77777777" w:rsidR="005671D8" w:rsidRPr="00CE25AF" w:rsidRDefault="005671D8" w:rsidP="003217F4">
      <w:pPr>
        <w:rPr>
          <w:lang w:val="en-US"/>
        </w:rPr>
      </w:pPr>
      <w:r w:rsidRPr="00CE25AF">
        <w:rPr>
          <w:lang w:val="en-US"/>
        </w:rPr>
        <w:t>CLSID are URIs for GUIDs. They start with a customer specific schema. Hence, Custom should really only be used if the customer-specific identifier is no IRDI nor IRI.</w:t>
      </w:r>
    </w:p>
    <w:p w14:paraId="6695C393" w14:textId="77777777" w:rsidR="005671D8" w:rsidRPr="00CE25AF" w:rsidRDefault="005671D8" w:rsidP="003217F4">
      <w:pPr>
        <w:rPr>
          <w:lang w:val="en-US"/>
        </w:rPr>
      </w:pPr>
      <w:r w:rsidRPr="00CE25AF">
        <w:rPr>
          <w:lang w:val="en-US"/>
        </w:rPr>
        <w:t xml:space="preserve">Besides the global identifiers, there are also identifiers that are unique only within a defined namespace, typically its parent element. These identifiers are also called local identifiers. For example, properties within a </w:t>
      </w:r>
      <w:proofErr w:type="spellStart"/>
      <w:r w:rsidRPr="00CE25AF">
        <w:rPr>
          <w:lang w:val="en-US"/>
        </w:rPr>
        <w:t>submodel</w:t>
      </w:r>
      <w:proofErr w:type="spellEnd"/>
      <w:r w:rsidRPr="00CE25AF">
        <w:rPr>
          <w:lang w:val="en-US"/>
        </w:rPr>
        <w:t xml:space="preserve"> have local identifiers.</w:t>
      </w:r>
    </w:p>
    <w:p w14:paraId="1A7CC7C1" w14:textId="77777777" w:rsidR="005671D8" w:rsidRPr="00CE25AF" w:rsidRDefault="005671D8" w:rsidP="003217F4">
      <w:pPr>
        <w:rPr>
          <w:lang w:val="en-US"/>
        </w:rPr>
      </w:pPr>
      <w:r w:rsidRPr="00CE25AF">
        <w:rPr>
          <w:lang w:val="en-US"/>
        </w:rPr>
        <w:t>Besides absolute URIs there are also relative URIs.</w:t>
      </w:r>
    </w:p>
    <w:p w14:paraId="4007F96D" w14:textId="3A0AF31E" w:rsidR="005671D8" w:rsidRPr="00CE25AF" w:rsidRDefault="005671D8" w:rsidP="003217F4">
      <w:pPr>
        <w:rPr>
          <w:lang w:val="en-US"/>
        </w:rPr>
      </w:pPr>
      <w:r w:rsidRPr="00CE25AF">
        <w:rPr>
          <w:lang w:val="en-US"/>
        </w:rPr>
        <w:t xml:space="preserve">See also DIN SPEC 91406 </w:t>
      </w:r>
      <w:r w:rsidRPr="002670C6">
        <w:rPr>
          <w:lang w:val="en-US"/>
        </w:rPr>
        <w:fldChar w:fldCharType="begin"/>
      </w:r>
      <w:r w:rsidRPr="00CE25AF">
        <w:rPr>
          <w:lang w:val="en-US"/>
        </w:rPr>
        <w:instrText xml:space="preserve"> REF DIN91406_43 \h </w:instrText>
      </w:r>
      <w:r w:rsidR="003217F4">
        <w:rPr>
          <w:lang w:val="en-US"/>
        </w:rPr>
        <w:instrText xml:space="preserve"> \* MERGEFORMAT </w:instrText>
      </w:r>
      <w:r w:rsidRPr="002670C6">
        <w:rPr>
          <w:lang w:val="en-US"/>
        </w:rPr>
      </w:r>
      <w:r w:rsidRPr="002670C6">
        <w:rPr>
          <w:lang w:val="en-US"/>
        </w:rPr>
        <w:fldChar w:fldCharType="separate"/>
      </w:r>
      <w:r w:rsidR="006740DC" w:rsidRPr="0004041E">
        <w:rPr>
          <w:lang w:val="en-US"/>
        </w:rPr>
        <w:t>[31]</w:t>
      </w:r>
      <w:r w:rsidRPr="002670C6">
        <w:rPr>
          <w:lang w:val="en-US"/>
        </w:rPr>
        <w:fldChar w:fldCharType="end"/>
      </w:r>
      <w:r w:rsidRPr="00CE25AF">
        <w:rPr>
          <w:lang w:val="en-US"/>
        </w:rPr>
        <w:t xml:space="preserve"> for further information on identification.</w:t>
      </w:r>
    </w:p>
    <w:p w14:paraId="0CF89AED" w14:textId="77777777" w:rsidR="005671D8" w:rsidRPr="00CE25AF" w:rsidRDefault="005671D8">
      <w:pPr>
        <w:pStyle w:val="berschrift3"/>
        <w:numPr>
          <w:ilvl w:val="2"/>
          <w:numId w:val="13"/>
        </w:numPr>
        <w:tabs>
          <w:tab w:val="num" w:pos="851"/>
        </w:tabs>
        <w:ind w:left="2160" w:hanging="2160"/>
        <w:rPr>
          <w:lang w:val="en-US"/>
        </w:rPr>
      </w:pPr>
      <w:bookmarkStart w:id="444" w:name="_Ref523087720"/>
      <w:bookmarkStart w:id="445" w:name="_Ref523087727"/>
      <w:bookmarkStart w:id="446" w:name="_Toc511579029"/>
      <w:bookmarkStart w:id="447" w:name="_Ref518909623"/>
      <w:bookmarkStart w:id="448" w:name="_Ref518909639"/>
      <w:bookmarkStart w:id="449" w:name="_Ref47619728"/>
      <w:bookmarkStart w:id="450" w:name="_Toc54815887"/>
      <w:bookmarkStart w:id="451" w:name="_Toc511579028"/>
      <w:bookmarkStart w:id="452" w:name="_Ref517788996"/>
      <w:bookmarkStart w:id="453" w:name="_Ref517789006"/>
      <w:bookmarkStart w:id="454" w:name="_Ref528964629"/>
      <w:bookmarkStart w:id="455" w:name="_Ref25152621"/>
      <w:bookmarkStart w:id="456" w:name="_Ref25152632"/>
      <w:bookmarkStart w:id="457" w:name="_Toc54815886"/>
      <w:r w:rsidRPr="00CE25AF">
        <w:rPr>
          <w:lang w:val="en-US"/>
        </w:rPr>
        <w:t xml:space="preserve"> </w:t>
      </w:r>
      <w:bookmarkStart w:id="458" w:name="_Toc125227894"/>
      <w:bookmarkStart w:id="459" w:name="_Toc129952090"/>
      <w:r w:rsidRPr="00CE25AF">
        <w:rPr>
          <w:lang w:val="en-US"/>
        </w:rPr>
        <w:t xml:space="preserve">Which Identifiers for </w:t>
      </w:r>
      <w:r>
        <w:rPr>
          <w:lang w:val="en-US"/>
        </w:rPr>
        <w:t>W</w:t>
      </w:r>
      <w:r w:rsidRPr="00E860E7">
        <w:rPr>
          <w:lang w:val="en-US"/>
        </w:rPr>
        <w:t>hich</w:t>
      </w:r>
      <w:r w:rsidRPr="00CE25AF">
        <w:rPr>
          <w:lang w:val="en-US"/>
        </w:rPr>
        <w:t xml:space="preserve"> </w:t>
      </w:r>
      <w:bookmarkEnd w:id="444"/>
      <w:bookmarkEnd w:id="445"/>
      <w:bookmarkEnd w:id="446"/>
      <w:bookmarkEnd w:id="447"/>
      <w:bookmarkEnd w:id="448"/>
      <w:r w:rsidRPr="00CE25AF">
        <w:rPr>
          <w:lang w:val="en-US"/>
        </w:rPr>
        <w:t>Elements</w:t>
      </w:r>
      <w:bookmarkEnd w:id="449"/>
      <w:bookmarkEnd w:id="450"/>
      <w:r w:rsidRPr="00CE25AF">
        <w:rPr>
          <w:lang w:val="en-US"/>
        </w:rPr>
        <w:t>?</w:t>
      </w:r>
      <w:bookmarkEnd w:id="458"/>
      <w:bookmarkEnd w:id="459"/>
    </w:p>
    <w:p w14:paraId="385C1EC9" w14:textId="01FAAD3E" w:rsidR="005671D8" w:rsidRPr="006A6626" w:rsidRDefault="005671D8" w:rsidP="005671D8">
      <w:pPr>
        <w:rPr>
          <w:lang w:val="en-US"/>
        </w:rPr>
      </w:pPr>
      <w:r w:rsidRPr="00CE25AF">
        <w:rPr>
          <w:lang w:val="en-US"/>
        </w:rPr>
        <w:t xml:space="preserve">Not every identifier is applicable for every element of the UML model representing the Asset Administration Shell. </w:t>
      </w:r>
      <w:r w:rsidRPr="002670C6">
        <w:rPr>
          <w:lang w:val="en-US"/>
        </w:rPr>
        <w:fldChar w:fldCharType="begin"/>
      </w:r>
      <w:r w:rsidRPr="00CE25AF">
        <w:rPr>
          <w:lang w:val="en-US"/>
        </w:rPr>
        <w:instrText xml:space="preserve"> REF _Ref89794569 \h </w:instrText>
      </w:r>
      <w:r w:rsidRPr="002670C6">
        <w:rPr>
          <w:lang w:val="en-US"/>
        </w:rPr>
      </w:r>
      <w:r w:rsidRPr="002670C6">
        <w:rPr>
          <w:lang w:val="en-US"/>
        </w:rPr>
        <w:fldChar w:fldCharType="separate"/>
      </w:r>
      <w:r w:rsidR="006740DC" w:rsidRPr="00CE25AF">
        <w:t xml:space="preserve">Table </w:t>
      </w:r>
      <w:r w:rsidR="006740DC">
        <w:rPr>
          <w:noProof/>
        </w:rPr>
        <w:t>2</w:t>
      </w:r>
      <w:r w:rsidRPr="002670C6">
        <w:rPr>
          <w:lang w:val="en-US"/>
        </w:rPr>
        <w:fldChar w:fldCharType="end"/>
      </w:r>
      <w:r w:rsidRPr="00CE25AF">
        <w:rPr>
          <w:lang w:val="en-US"/>
        </w:rPr>
        <w:t xml:space="preserve"> therefore gives an overview on the different constraints and recommendations on the various entities, which implement "Identifiable" or "</w:t>
      </w:r>
      <w:proofErr w:type="spellStart"/>
      <w:r w:rsidRPr="00CE25AF">
        <w:rPr>
          <w:lang w:val="en-US"/>
        </w:rPr>
        <w:t>HasSemantics</w:t>
      </w:r>
      <w:proofErr w:type="spellEnd"/>
      <w:r w:rsidRPr="00CE25AF">
        <w:rPr>
          <w:lang w:val="en-US"/>
        </w:rPr>
        <w:t xml:space="preserve">". Attributes relate to the metamodel in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_Ref528922262 \r \h </w:instrText>
      </w:r>
      <w:r w:rsidRPr="002670C6">
        <w:rPr>
          <w:lang w:val="en-US"/>
        </w:rPr>
      </w:r>
      <w:r w:rsidRPr="002670C6">
        <w:rPr>
          <w:lang w:val="en-US"/>
        </w:rPr>
        <w:fldChar w:fldCharType="separate"/>
      </w:r>
      <w:r w:rsidR="006740DC">
        <w:rPr>
          <w:lang w:val="en-US"/>
        </w:rPr>
        <w:t>5.1</w:t>
      </w:r>
      <w:r w:rsidRPr="002670C6">
        <w:rPr>
          <w:lang w:val="en-US"/>
        </w:rPr>
        <w:fldChar w:fldCharType="end"/>
      </w:r>
      <w:r w:rsidRPr="00CE25AF">
        <w:rPr>
          <w:lang w:val="en-US"/>
        </w:rPr>
        <w:t xml:space="preserve"> and</w:t>
      </w:r>
      <w:r w:rsidRPr="00AA7226">
        <w:rPr>
          <w:lang w:val="en-US"/>
        </w:rPr>
        <w:t xml:space="preserve"> Clause</w:t>
      </w:r>
      <w:r w:rsidRPr="00CE25AF">
        <w:rPr>
          <w:lang w:val="en-US"/>
        </w:rPr>
        <w:t xml:space="preserve"> </w:t>
      </w:r>
      <w:r w:rsidR="00242E69">
        <w:rPr>
          <w:lang w:val="en-US"/>
        </w:rPr>
        <w:fldChar w:fldCharType="begin"/>
      </w:r>
      <w:r w:rsidR="00242E69">
        <w:rPr>
          <w:lang w:val="en-US"/>
        </w:rPr>
        <w:instrText xml:space="preserve"> REF _Ref128748750 \r \h </w:instrText>
      </w:r>
      <w:r w:rsidR="00242E69">
        <w:rPr>
          <w:lang w:val="en-US"/>
        </w:rPr>
      </w:r>
      <w:r w:rsidR="00242E69">
        <w:rPr>
          <w:lang w:val="en-US"/>
        </w:rPr>
        <w:fldChar w:fldCharType="separate"/>
      </w:r>
      <w:r w:rsidR="006740DC">
        <w:rPr>
          <w:lang w:val="en-US"/>
        </w:rPr>
        <w:t>5.3</w:t>
      </w:r>
      <w:r w:rsidR="00242E69">
        <w:rPr>
          <w:lang w:val="en-US"/>
        </w:rPr>
        <w:fldChar w:fldCharType="end"/>
      </w:r>
      <w:r w:rsidRPr="006A6626">
        <w:rPr>
          <w:lang w:val="en-US"/>
        </w:rPr>
        <w:t>.</w:t>
      </w:r>
    </w:p>
    <w:p w14:paraId="4A945B0D" w14:textId="675A5A08" w:rsidR="000B26A4" w:rsidRPr="00CE25AF" w:rsidRDefault="005671D8" w:rsidP="005671D8">
      <w:pPr>
        <w:rPr>
          <w:lang w:val="en-US"/>
        </w:rPr>
      </w:pPr>
      <w:r w:rsidRPr="006A6626">
        <w:rPr>
          <w:lang w:val="en-US"/>
        </w:rPr>
        <w:t xml:space="preserve">See </w:t>
      </w:r>
      <w:r w:rsidR="00242E69">
        <w:rPr>
          <w:lang w:val="en-US"/>
        </w:rPr>
        <w:t>Annex A</w:t>
      </w:r>
      <w:r w:rsidR="00CC1060">
        <w:rPr>
          <w:lang w:val="en-US"/>
        </w:rPr>
        <w:t xml:space="preserve"> </w:t>
      </w:r>
      <w:r w:rsidRPr="00CE25AF">
        <w:rPr>
          <w:lang w:val="en-US"/>
        </w:rPr>
        <w:t>for more information on how to create new identifiers and best practices for creating URI identifiers.</w:t>
      </w:r>
    </w:p>
    <w:p w14:paraId="7CF42808" w14:textId="46F7EE25" w:rsidR="005671D8" w:rsidRPr="00CE25AF" w:rsidRDefault="005671D8" w:rsidP="005671D8">
      <w:pPr>
        <w:pStyle w:val="Beschriftung"/>
      </w:pPr>
      <w:bookmarkStart w:id="460" w:name="_Ref89794569"/>
      <w:bookmarkStart w:id="461" w:name="_Toc129696917"/>
      <w:r w:rsidRPr="00CE25AF">
        <w:t xml:space="preserve">Table </w:t>
      </w:r>
      <w:r w:rsidRPr="00CE25AF">
        <w:fldChar w:fldCharType="begin"/>
      </w:r>
      <w:r w:rsidRPr="00CE25AF">
        <w:instrText xml:space="preserve"> SEQ Table \* ARABIC </w:instrText>
      </w:r>
      <w:r w:rsidRPr="00CE25AF">
        <w:fldChar w:fldCharType="separate"/>
      </w:r>
      <w:r w:rsidR="006740DC">
        <w:rPr>
          <w:noProof/>
        </w:rPr>
        <w:t>2</w:t>
      </w:r>
      <w:r w:rsidRPr="00CE25AF">
        <w:fldChar w:fldCharType="end"/>
      </w:r>
      <w:bookmarkEnd w:id="460"/>
      <w:r w:rsidRPr="00CE25AF">
        <w:t xml:space="preserve"> Elements with Allowed Identifying Values</w:t>
      </w:r>
      <w:bookmarkEnd w:id="461"/>
    </w:p>
    <w:tbl>
      <w:tblPr>
        <w:tblStyle w:val="PI40Table"/>
        <w:tblW w:w="0" w:type="auto"/>
        <w:tblInd w:w="3" w:type="dxa"/>
        <w:tblLayout w:type="fixed"/>
        <w:tblLook w:val="04A0" w:firstRow="1" w:lastRow="0" w:firstColumn="1" w:lastColumn="0" w:noHBand="0" w:noVBand="1"/>
      </w:tblPr>
      <w:tblGrid>
        <w:gridCol w:w="1839"/>
        <w:gridCol w:w="1555"/>
        <w:gridCol w:w="1985"/>
        <w:gridCol w:w="3632"/>
      </w:tblGrid>
      <w:tr w:rsidR="005671D8" w:rsidRPr="00CE25AF" w14:paraId="0602AE8B" w14:textId="77777777">
        <w:trPr>
          <w:cnfStyle w:val="100000000000" w:firstRow="1" w:lastRow="0" w:firstColumn="0" w:lastColumn="0" w:oddVBand="0" w:evenVBand="0" w:oddHBand="0" w:evenHBand="0" w:firstRowFirstColumn="0" w:firstRowLastColumn="0" w:lastRowFirstColumn="0" w:lastRowLastColumn="0"/>
          <w:tblHeader/>
        </w:trPr>
        <w:tc>
          <w:tcPr>
            <w:tcW w:w="1839" w:type="dxa"/>
          </w:tcPr>
          <w:p w14:paraId="3DB0C646" w14:textId="77777777" w:rsidR="005671D8" w:rsidRPr="00624895" w:rsidRDefault="005671D8">
            <w:pPr>
              <w:rPr>
                <w:b/>
                <w:bCs/>
                <w:color w:val="FFFFFF" w:themeColor="background1"/>
                <w:lang w:val="en-US"/>
              </w:rPr>
            </w:pPr>
            <w:r w:rsidRPr="00624895">
              <w:rPr>
                <w:b/>
                <w:bCs/>
                <w:color w:val="FFFFFF" w:themeColor="background1"/>
                <w:lang w:val="en-US"/>
              </w:rPr>
              <w:t>Elements with identifying values</w:t>
            </w:r>
          </w:p>
        </w:tc>
        <w:tc>
          <w:tcPr>
            <w:tcW w:w="1555" w:type="dxa"/>
          </w:tcPr>
          <w:p w14:paraId="41B33F93" w14:textId="77777777" w:rsidR="005671D8" w:rsidRPr="00624895" w:rsidRDefault="005671D8">
            <w:pPr>
              <w:rPr>
                <w:b/>
                <w:bCs/>
                <w:color w:val="FFFFFF" w:themeColor="background1"/>
                <w:lang w:val="en-US"/>
              </w:rPr>
            </w:pPr>
            <w:r w:rsidRPr="00624895">
              <w:rPr>
                <w:b/>
                <w:bCs/>
                <w:color w:val="FFFFFF" w:themeColor="background1"/>
                <w:lang w:val="en-US"/>
              </w:rPr>
              <w:t>Attribute</w:t>
            </w:r>
          </w:p>
        </w:tc>
        <w:tc>
          <w:tcPr>
            <w:tcW w:w="1985" w:type="dxa"/>
          </w:tcPr>
          <w:p w14:paraId="149AC392" w14:textId="77777777" w:rsidR="005671D8" w:rsidRPr="00624895" w:rsidRDefault="005671D8">
            <w:pPr>
              <w:rPr>
                <w:b/>
                <w:bCs/>
                <w:color w:val="FFFFFF" w:themeColor="background1"/>
                <w:lang w:val="en-US"/>
              </w:rPr>
            </w:pPr>
            <w:r w:rsidRPr="00624895">
              <w:rPr>
                <w:b/>
                <w:bCs/>
                <w:color w:val="FFFFFF" w:themeColor="background1"/>
                <w:lang w:val="en-US"/>
              </w:rPr>
              <w:t>Allowed identifiers (recommended or typical)</w:t>
            </w:r>
          </w:p>
        </w:tc>
        <w:tc>
          <w:tcPr>
            <w:tcW w:w="3632" w:type="dxa"/>
          </w:tcPr>
          <w:p w14:paraId="104D715D" w14:textId="77777777" w:rsidR="005671D8" w:rsidRPr="00624895" w:rsidRDefault="005671D8">
            <w:pPr>
              <w:rPr>
                <w:b/>
                <w:bCs/>
                <w:color w:val="FFFFFF" w:themeColor="background1"/>
                <w:lang w:val="en-US"/>
              </w:rPr>
            </w:pPr>
            <w:r w:rsidRPr="00624895">
              <w:rPr>
                <w:b/>
                <w:bCs/>
                <w:color w:val="FFFFFF" w:themeColor="background1"/>
                <w:lang w:val="en-US"/>
              </w:rPr>
              <w:t>Remarks</w:t>
            </w:r>
          </w:p>
        </w:tc>
      </w:tr>
      <w:tr w:rsidR="005671D8" w:rsidRPr="00EE77DE" w14:paraId="4784D520" w14:textId="77777777">
        <w:tc>
          <w:tcPr>
            <w:tcW w:w="1839" w:type="dxa"/>
            <w:vMerge w:val="restart"/>
          </w:tcPr>
          <w:p w14:paraId="2FEEAEFD" w14:textId="77777777" w:rsidR="005671D8" w:rsidRPr="002670C6" w:rsidRDefault="005671D8">
            <w:pPr>
              <w:rPr>
                <w:lang w:val="en-US"/>
              </w:rPr>
            </w:pPr>
            <w:proofErr w:type="spellStart"/>
            <w:r w:rsidRPr="002670C6">
              <w:rPr>
                <w:lang w:val="en-US"/>
              </w:rPr>
              <w:t>AssetAdministration</w:t>
            </w:r>
            <w:r w:rsidRPr="002670C6">
              <w:rPr>
                <w:lang w:val="en-US"/>
              </w:rPr>
              <w:softHyphen/>
              <w:t>Shell</w:t>
            </w:r>
            <w:proofErr w:type="spellEnd"/>
          </w:p>
        </w:tc>
        <w:tc>
          <w:tcPr>
            <w:tcW w:w="1555" w:type="dxa"/>
          </w:tcPr>
          <w:p w14:paraId="72BBE4FE" w14:textId="77777777" w:rsidR="005671D8" w:rsidRPr="002670C6" w:rsidRDefault="005671D8">
            <w:pPr>
              <w:rPr>
                <w:lang w:val="en-US"/>
              </w:rPr>
            </w:pPr>
            <w:r w:rsidRPr="002670C6">
              <w:rPr>
                <w:lang w:val="en-US"/>
              </w:rPr>
              <w:t>id</w:t>
            </w:r>
          </w:p>
        </w:tc>
        <w:tc>
          <w:tcPr>
            <w:tcW w:w="1985" w:type="dxa"/>
          </w:tcPr>
          <w:p w14:paraId="2D4CD03F" w14:textId="77777777" w:rsidR="005671D8" w:rsidRPr="002670C6" w:rsidRDefault="005671D8">
            <w:pPr>
              <w:rPr>
                <w:lang w:val="en-US"/>
              </w:rPr>
            </w:pPr>
            <w:r w:rsidRPr="002670C6">
              <w:rPr>
                <w:lang w:val="en-US"/>
              </w:rPr>
              <w:t>IRI (URL)</w:t>
            </w:r>
          </w:p>
        </w:tc>
        <w:tc>
          <w:tcPr>
            <w:tcW w:w="3632" w:type="dxa"/>
          </w:tcPr>
          <w:p w14:paraId="76DDD0FB" w14:textId="77777777" w:rsidR="005671D8" w:rsidRPr="00CE25AF" w:rsidRDefault="005671D8">
            <w:pPr>
              <w:rPr>
                <w:lang w:val="en-US"/>
              </w:rPr>
            </w:pPr>
            <w:r w:rsidRPr="00CE25AF">
              <w:rPr>
                <w:lang w:val="en-US"/>
              </w:rPr>
              <w:t>mandatory</w:t>
            </w:r>
          </w:p>
          <w:p w14:paraId="36A7340E" w14:textId="77777777" w:rsidR="005671D8" w:rsidRPr="00CE25AF" w:rsidRDefault="005671D8">
            <w:pPr>
              <w:rPr>
                <w:lang w:val="en-US"/>
              </w:rPr>
            </w:pPr>
            <w:r w:rsidRPr="00CE25AF">
              <w:rPr>
                <w:lang w:val="en-US"/>
              </w:rPr>
              <w:t>Typically, URLs will be used.</w:t>
            </w:r>
          </w:p>
        </w:tc>
      </w:tr>
      <w:tr w:rsidR="005671D8" w:rsidRPr="00CE25AF" w14:paraId="19ACB4BD" w14:textId="77777777">
        <w:tc>
          <w:tcPr>
            <w:tcW w:w="1839" w:type="dxa"/>
            <w:vMerge/>
          </w:tcPr>
          <w:p w14:paraId="4DF116DF" w14:textId="77777777" w:rsidR="005671D8" w:rsidRPr="00CE25AF" w:rsidRDefault="005671D8">
            <w:pPr>
              <w:rPr>
                <w:lang w:val="en-US"/>
              </w:rPr>
            </w:pPr>
          </w:p>
        </w:tc>
        <w:tc>
          <w:tcPr>
            <w:tcW w:w="1555" w:type="dxa"/>
          </w:tcPr>
          <w:p w14:paraId="35075895" w14:textId="77777777" w:rsidR="005671D8" w:rsidRPr="002670C6" w:rsidRDefault="005671D8">
            <w:pPr>
              <w:rPr>
                <w:lang w:val="en-US"/>
              </w:rPr>
            </w:pPr>
            <w:proofErr w:type="spellStart"/>
            <w:r w:rsidRPr="002670C6">
              <w:rPr>
                <w:lang w:val="en-US"/>
              </w:rPr>
              <w:t>idShort</w:t>
            </w:r>
            <w:proofErr w:type="spellEnd"/>
          </w:p>
        </w:tc>
        <w:tc>
          <w:tcPr>
            <w:tcW w:w="1985" w:type="dxa"/>
          </w:tcPr>
          <w:p w14:paraId="75DE115C" w14:textId="77777777" w:rsidR="005671D8" w:rsidRPr="002670C6" w:rsidRDefault="005671D8">
            <w:pPr>
              <w:rPr>
                <w:lang w:val="en-US"/>
              </w:rPr>
            </w:pPr>
            <w:r w:rsidRPr="002670C6">
              <w:rPr>
                <w:lang w:val="en-US"/>
              </w:rPr>
              <w:t>string</w:t>
            </w:r>
          </w:p>
        </w:tc>
        <w:tc>
          <w:tcPr>
            <w:tcW w:w="3632" w:type="dxa"/>
          </w:tcPr>
          <w:p w14:paraId="634CF054" w14:textId="77777777" w:rsidR="005671D8" w:rsidRPr="002670C6" w:rsidRDefault="005671D8">
            <w:pPr>
              <w:rPr>
                <w:lang w:val="en-US"/>
              </w:rPr>
            </w:pPr>
            <w:r w:rsidRPr="002670C6">
              <w:rPr>
                <w:lang w:val="en-US"/>
              </w:rPr>
              <w:t>optional</w:t>
            </w:r>
            <w:r w:rsidRPr="002670C6">
              <w:rPr>
                <w:rStyle w:val="Funotenzeichen"/>
                <w:lang w:val="en-US"/>
              </w:rPr>
              <w:footnoteReference w:id="10"/>
            </w:r>
          </w:p>
        </w:tc>
      </w:tr>
      <w:tr w:rsidR="005671D8" w:rsidRPr="00CE25AF" w14:paraId="6D7053CD" w14:textId="77777777">
        <w:tc>
          <w:tcPr>
            <w:tcW w:w="1839" w:type="dxa"/>
          </w:tcPr>
          <w:p w14:paraId="119E718F" w14:textId="77777777" w:rsidR="005671D8" w:rsidRPr="00CE25AF" w:rsidRDefault="005671D8">
            <w:pPr>
              <w:rPr>
                <w:lang w:val="en-US"/>
              </w:rPr>
            </w:pPr>
          </w:p>
        </w:tc>
        <w:tc>
          <w:tcPr>
            <w:tcW w:w="1555" w:type="dxa"/>
          </w:tcPr>
          <w:p w14:paraId="06772596" w14:textId="77777777" w:rsidR="005671D8" w:rsidRPr="002670C6" w:rsidRDefault="005671D8">
            <w:pPr>
              <w:rPr>
                <w:lang w:val="en-US"/>
              </w:rPr>
            </w:pPr>
            <w:proofErr w:type="spellStart"/>
            <w:r w:rsidRPr="002670C6">
              <w:rPr>
                <w:lang w:val="en-US"/>
              </w:rPr>
              <w:t>displayName</w:t>
            </w:r>
            <w:proofErr w:type="spellEnd"/>
          </w:p>
        </w:tc>
        <w:tc>
          <w:tcPr>
            <w:tcW w:w="1985" w:type="dxa"/>
          </w:tcPr>
          <w:p w14:paraId="23E9AC88" w14:textId="3A21F978" w:rsidR="005671D8" w:rsidRPr="002670C6" w:rsidRDefault="00D80A2A">
            <w:pPr>
              <w:rPr>
                <w:lang w:val="en-US"/>
              </w:rPr>
            </w:pPr>
            <w:r>
              <w:rPr>
                <w:lang w:val="en-US"/>
              </w:rPr>
              <w:t>multi language string</w:t>
            </w:r>
          </w:p>
        </w:tc>
        <w:tc>
          <w:tcPr>
            <w:tcW w:w="3632" w:type="dxa"/>
          </w:tcPr>
          <w:p w14:paraId="568CAA5B" w14:textId="77777777" w:rsidR="005671D8" w:rsidRPr="002670C6" w:rsidRDefault="005671D8">
            <w:pPr>
              <w:rPr>
                <w:lang w:val="en-US"/>
              </w:rPr>
            </w:pPr>
            <w:r w:rsidRPr="002670C6">
              <w:rPr>
                <w:lang w:val="en-US"/>
              </w:rPr>
              <w:t>optional</w:t>
            </w:r>
          </w:p>
        </w:tc>
      </w:tr>
      <w:tr w:rsidR="005671D8" w:rsidRPr="00EE77DE" w14:paraId="570A08B9" w14:textId="77777777">
        <w:tc>
          <w:tcPr>
            <w:tcW w:w="1839" w:type="dxa"/>
            <w:vMerge w:val="restart"/>
          </w:tcPr>
          <w:p w14:paraId="094BCB26" w14:textId="77777777" w:rsidR="005671D8" w:rsidRPr="002670C6" w:rsidRDefault="005671D8">
            <w:pPr>
              <w:rPr>
                <w:lang w:val="en-US"/>
              </w:rPr>
            </w:pPr>
            <w:proofErr w:type="spellStart"/>
            <w:r w:rsidRPr="002670C6">
              <w:rPr>
                <w:lang w:val="en-US"/>
              </w:rPr>
              <w:t>AssetInformation</w:t>
            </w:r>
            <w:proofErr w:type="spellEnd"/>
          </w:p>
        </w:tc>
        <w:tc>
          <w:tcPr>
            <w:tcW w:w="1555" w:type="dxa"/>
          </w:tcPr>
          <w:p w14:paraId="3BBD2508" w14:textId="77777777" w:rsidR="005671D8" w:rsidRPr="002670C6" w:rsidRDefault="005671D8">
            <w:pPr>
              <w:rPr>
                <w:lang w:val="en-US"/>
              </w:rPr>
            </w:pPr>
            <w:proofErr w:type="spellStart"/>
            <w:r w:rsidRPr="002670C6">
              <w:rPr>
                <w:lang w:val="en-US"/>
              </w:rPr>
              <w:t>globalAssetId</w:t>
            </w:r>
            <w:proofErr w:type="spellEnd"/>
          </w:p>
        </w:tc>
        <w:tc>
          <w:tcPr>
            <w:tcW w:w="1985" w:type="dxa"/>
          </w:tcPr>
          <w:p w14:paraId="62426E88" w14:textId="77777777" w:rsidR="005671D8" w:rsidRPr="002670C6" w:rsidRDefault="005671D8">
            <w:pPr>
              <w:rPr>
                <w:lang w:val="en-US"/>
              </w:rPr>
            </w:pPr>
            <w:r w:rsidRPr="002670C6">
              <w:rPr>
                <w:lang w:val="en-US"/>
              </w:rPr>
              <w:t>IRI</w:t>
            </w:r>
          </w:p>
        </w:tc>
        <w:tc>
          <w:tcPr>
            <w:tcW w:w="3632" w:type="dxa"/>
          </w:tcPr>
          <w:p w14:paraId="29975450" w14:textId="77777777" w:rsidR="005671D8" w:rsidRPr="00CE25AF" w:rsidRDefault="005671D8">
            <w:pPr>
              <w:rPr>
                <w:lang w:val="en-US"/>
              </w:rPr>
            </w:pPr>
            <w:r w:rsidRPr="00CE25AF">
              <w:rPr>
                <w:lang w:val="en-US"/>
              </w:rPr>
              <w:t>recommended</w:t>
            </w:r>
          </w:p>
          <w:p w14:paraId="2D8A5309" w14:textId="77777777" w:rsidR="005671D8" w:rsidRPr="00CE25AF" w:rsidRDefault="005671D8" w:rsidP="000B4A73">
            <w:pPr>
              <w:rPr>
                <w:lang w:val="en-US"/>
              </w:rPr>
            </w:pPr>
            <w:r w:rsidRPr="00CE25AF">
              <w:rPr>
                <w:lang w:val="en-US"/>
              </w:rPr>
              <w:t xml:space="preserve">As soon as the Asset Administration Shell is "released" for production or operation, a </w:t>
            </w:r>
            <w:proofErr w:type="spellStart"/>
            <w:r w:rsidRPr="00CE25AF">
              <w:rPr>
                <w:lang w:val="en-US"/>
              </w:rPr>
              <w:t>globalAssetId</w:t>
            </w:r>
            <w:proofErr w:type="spellEnd"/>
            <w:r w:rsidRPr="00CE25AF">
              <w:rPr>
                <w:lang w:val="en-US"/>
              </w:rPr>
              <w:t xml:space="preserve"> should be assigned. </w:t>
            </w:r>
          </w:p>
          <w:p w14:paraId="2EA04F2C" w14:textId="77777777" w:rsidR="005671D8" w:rsidRPr="00CE25AF" w:rsidRDefault="005671D8">
            <w:pPr>
              <w:rPr>
                <w:lang w:val="en-US"/>
              </w:rPr>
            </w:pPr>
            <w:r w:rsidRPr="00CE25AF">
              <w:rPr>
                <w:lang w:val="en-US"/>
              </w:rPr>
              <w:t>An Asset ID may be retrieved e.g., by a QR code on the asset, by an RFID for the asset, from the firmware of the asset, or from an asset database. IEC 61406 (formerly DIN SPEC 91406) defines the format of such Asset IDs.</w:t>
            </w:r>
          </w:p>
        </w:tc>
      </w:tr>
      <w:tr w:rsidR="005671D8" w:rsidRPr="00CE25AF" w14:paraId="5FAC01B3" w14:textId="77777777">
        <w:tc>
          <w:tcPr>
            <w:tcW w:w="1839" w:type="dxa"/>
            <w:vMerge/>
          </w:tcPr>
          <w:p w14:paraId="36FD94D2" w14:textId="77777777" w:rsidR="005671D8" w:rsidRPr="00CE25AF" w:rsidRDefault="005671D8">
            <w:pPr>
              <w:rPr>
                <w:lang w:val="en-US"/>
              </w:rPr>
            </w:pPr>
          </w:p>
        </w:tc>
        <w:tc>
          <w:tcPr>
            <w:tcW w:w="1555" w:type="dxa"/>
          </w:tcPr>
          <w:p w14:paraId="3943208B" w14:textId="77777777" w:rsidR="005671D8" w:rsidRPr="002670C6" w:rsidRDefault="005671D8">
            <w:pPr>
              <w:rPr>
                <w:lang w:val="en-US"/>
              </w:rPr>
            </w:pPr>
            <w:proofErr w:type="spellStart"/>
            <w:r w:rsidRPr="002670C6">
              <w:rPr>
                <w:lang w:val="en-US"/>
              </w:rPr>
              <w:t>specificAssetId</w:t>
            </w:r>
            <w:proofErr w:type="spellEnd"/>
          </w:p>
        </w:tc>
        <w:tc>
          <w:tcPr>
            <w:tcW w:w="1985" w:type="dxa"/>
          </w:tcPr>
          <w:p w14:paraId="5F444FAF" w14:textId="77777777" w:rsidR="005671D8" w:rsidRPr="002670C6" w:rsidRDefault="005671D8">
            <w:pPr>
              <w:rPr>
                <w:lang w:val="en-US"/>
              </w:rPr>
            </w:pPr>
            <w:r w:rsidRPr="002670C6">
              <w:rPr>
                <w:lang w:val="en-US"/>
              </w:rPr>
              <w:t>IRI, Custom</w:t>
            </w:r>
          </w:p>
        </w:tc>
        <w:tc>
          <w:tcPr>
            <w:tcW w:w="3632" w:type="dxa"/>
          </w:tcPr>
          <w:p w14:paraId="5AB1C896" w14:textId="77777777" w:rsidR="005671D8" w:rsidRPr="00CE25AF" w:rsidRDefault="005671D8">
            <w:pPr>
              <w:rPr>
                <w:lang w:val="en-US"/>
              </w:rPr>
            </w:pPr>
            <w:r w:rsidRPr="00CE25AF">
              <w:rPr>
                <w:lang w:val="en-US"/>
              </w:rPr>
              <w:t>recommended</w:t>
            </w:r>
          </w:p>
          <w:p w14:paraId="7168FE6D" w14:textId="77777777" w:rsidR="005671D8" w:rsidRPr="00CE25AF" w:rsidRDefault="005671D8">
            <w:pPr>
              <w:rPr>
                <w:lang w:val="en-US"/>
              </w:rPr>
            </w:pPr>
            <w:r w:rsidRPr="00CE25AF">
              <w:rPr>
                <w:lang w:val="en-US"/>
              </w:rPr>
              <w:t xml:space="preserve">An asset typically may be represented by several different identification properties </w:t>
            </w:r>
            <w:r w:rsidRPr="00CE25AF">
              <w:rPr>
                <w:lang w:val="en-US"/>
              </w:rPr>
              <w:lastRenderedPageBreak/>
              <w:t xml:space="preserve">like for example the serial number, its RFID code etc. </w:t>
            </w:r>
          </w:p>
          <w:p w14:paraId="63F596EE" w14:textId="77777777" w:rsidR="005671D8" w:rsidRPr="00CE25AF" w:rsidRDefault="005671D8">
            <w:pPr>
              <w:rPr>
                <w:lang w:val="en-US"/>
              </w:rPr>
            </w:pPr>
            <w:r w:rsidRPr="00CE25AF">
              <w:rPr>
                <w:lang w:val="en-US"/>
              </w:rPr>
              <w:t xml:space="preserve">They are used for lookup of Asset Administration Shells in cases the </w:t>
            </w:r>
            <w:proofErr w:type="spellStart"/>
            <w:r w:rsidRPr="00CE25AF">
              <w:rPr>
                <w:lang w:val="en-US"/>
              </w:rPr>
              <w:t>globalAssetId</w:t>
            </w:r>
            <w:proofErr w:type="spellEnd"/>
            <w:r w:rsidRPr="00CE25AF">
              <w:rPr>
                <w:lang w:val="en-US"/>
              </w:rPr>
              <w:t xml:space="preserve"> is not available. However, they do not need to be globally unique.</w:t>
            </w:r>
          </w:p>
        </w:tc>
      </w:tr>
      <w:tr w:rsidR="005671D8" w:rsidRPr="00EE77DE" w14:paraId="7ADBB066" w14:textId="77777777">
        <w:tc>
          <w:tcPr>
            <w:tcW w:w="1839" w:type="dxa"/>
            <w:vMerge w:val="restart"/>
          </w:tcPr>
          <w:p w14:paraId="64CA16AD" w14:textId="77777777" w:rsidR="005671D8" w:rsidRPr="002670C6" w:rsidRDefault="005671D8">
            <w:pPr>
              <w:rPr>
                <w:lang w:val="en-US"/>
              </w:rPr>
            </w:pPr>
            <w:proofErr w:type="spellStart"/>
            <w:r w:rsidRPr="002670C6">
              <w:rPr>
                <w:lang w:val="en-US"/>
              </w:rPr>
              <w:lastRenderedPageBreak/>
              <w:t>Submodel</w:t>
            </w:r>
            <w:proofErr w:type="spellEnd"/>
            <w:r w:rsidRPr="002670C6">
              <w:rPr>
                <w:lang w:val="en-US"/>
              </w:rPr>
              <w:t xml:space="preserve"> with kind = Template</w:t>
            </w:r>
          </w:p>
        </w:tc>
        <w:tc>
          <w:tcPr>
            <w:tcW w:w="1555" w:type="dxa"/>
          </w:tcPr>
          <w:p w14:paraId="37D4E535" w14:textId="77777777" w:rsidR="005671D8" w:rsidRPr="002670C6" w:rsidRDefault="005671D8">
            <w:pPr>
              <w:rPr>
                <w:lang w:val="en-US"/>
              </w:rPr>
            </w:pPr>
            <w:r w:rsidRPr="002670C6">
              <w:rPr>
                <w:lang w:val="en-US"/>
              </w:rPr>
              <w:t>id</w:t>
            </w:r>
          </w:p>
        </w:tc>
        <w:tc>
          <w:tcPr>
            <w:tcW w:w="1985" w:type="dxa"/>
          </w:tcPr>
          <w:p w14:paraId="7D69ED7A" w14:textId="77777777" w:rsidR="005671D8" w:rsidRPr="002670C6" w:rsidRDefault="005671D8">
            <w:pPr>
              <w:rPr>
                <w:lang w:val="en-US"/>
              </w:rPr>
            </w:pPr>
            <w:r w:rsidRPr="002670C6">
              <w:rPr>
                <w:lang w:val="en-US"/>
              </w:rPr>
              <w:t>IRDI, IRI (URI)</w:t>
            </w:r>
          </w:p>
        </w:tc>
        <w:tc>
          <w:tcPr>
            <w:tcW w:w="3632" w:type="dxa"/>
          </w:tcPr>
          <w:p w14:paraId="63C86F9B" w14:textId="77777777" w:rsidR="005671D8" w:rsidRPr="00CE25AF" w:rsidRDefault="005671D8">
            <w:pPr>
              <w:rPr>
                <w:lang w:val="en-US"/>
              </w:rPr>
            </w:pPr>
            <w:r w:rsidRPr="00CE25AF">
              <w:rPr>
                <w:lang w:val="en-US"/>
              </w:rPr>
              <w:t>mandatory</w:t>
            </w:r>
          </w:p>
          <w:p w14:paraId="1B6E8B1E" w14:textId="77777777" w:rsidR="005671D8" w:rsidRPr="00CE25AF" w:rsidRDefault="005671D8">
            <w:pPr>
              <w:rPr>
                <w:lang w:val="en-US"/>
              </w:rPr>
            </w:pPr>
            <w:r w:rsidRPr="00CE25AF">
              <w:rPr>
                <w:lang w:val="en-US"/>
              </w:rPr>
              <w:t xml:space="preserve">IRDI, if the defined </w:t>
            </w:r>
            <w:proofErr w:type="spellStart"/>
            <w:r w:rsidRPr="00CE25AF">
              <w:rPr>
                <w:lang w:val="en-US"/>
              </w:rPr>
              <w:t>submodel</w:t>
            </w:r>
            <w:proofErr w:type="spellEnd"/>
            <w:r w:rsidRPr="00CE25AF">
              <w:rPr>
                <w:lang w:val="en-US"/>
              </w:rPr>
              <w:t xml:space="preserve"> is standardized and has been assigned an IRDI.</w:t>
            </w:r>
          </w:p>
        </w:tc>
      </w:tr>
      <w:tr w:rsidR="005671D8" w:rsidRPr="00EE77DE" w14:paraId="18D86FFC" w14:textId="77777777">
        <w:tc>
          <w:tcPr>
            <w:tcW w:w="1839" w:type="dxa"/>
            <w:vMerge/>
          </w:tcPr>
          <w:p w14:paraId="590B233A" w14:textId="77777777" w:rsidR="005671D8" w:rsidRPr="00CE25AF" w:rsidRDefault="005671D8">
            <w:pPr>
              <w:rPr>
                <w:lang w:val="en-US"/>
              </w:rPr>
            </w:pPr>
          </w:p>
        </w:tc>
        <w:tc>
          <w:tcPr>
            <w:tcW w:w="1555" w:type="dxa"/>
          </w:tcPr>
          <w:p w14:paraId="1B5350BF" w14:textId="77777777" w:rsidR="005671D8" w:rsidRPr="002670C6" w:rsidRDefault="005671D8">
            <w:pPr>
              <w:rPr>
                <w:lang w:val="en-US"/>
              </w:rPr>
            </w:pPr>
            <w:proofErr w:type="spellStart"/>
            <w:r w:rsidRPr="002670C6">
              <w:rPr>
                <w:lang w:val="en-US"/>
              </w:rPr>
              <w:t>idShort</w:t>
            </w:r>
            <w:proofErr w:type="spellEnd"/>
          </w:p>
        </w:tc>
        <w:tc>
          <w:tcPr>
            <w:tcW w:w="1985" w:type="dxa"/>
          </w:tcPr>
          <w:p w14:paraId="664D7FB5" w14:textId="77777777" w:rsidR="005671D8" w:rsidRPr="002670C6" w:rsidRDefault="005671D8">
            <w:pPr>
              <w:rPr>
                <w:lang w:val="en-US"/>
              </w:rPr>
            </w:pPr>
            <w:r w:rsidRPr="002670C6">
              <w:rPr>
                <w:lang w:val="en-US"/>
              </w:rPr>
              <w:t>string</w:t>
            </w:r>
          </w:p>
        </w:tc>
        <w:tc>
          <w:tcPr>
            <w:tcW w:w="3632" w:type="dxa"/>
          </w:tcPr>
          <w:p w14:paraId="4629382B" w14:textId="77777777" w:rsidR="005671D8" w:rsidRPr="00CE25AF" w:rsidRDefault="005671D8">
            <w:pPr>
              <w:rPr>
                <w:lang w:val="en-US"/>
              </w:rPr>
            </w:pPr>
            <w:r w:rsidRPr="00CE25AF">
              <w:rPr>
                <w:lang w:val="en-US"/>
              </w:rPr>
              <w:t>recommended</w:t>
            </w:r>
          </w:p>
          <w:p w14:paraId="365C954D" w14:textId="77777777" w:rsidR="005671D8" w:rsidRPr="00CE25AF" w:rsidRDefault="005671D8">
            <w:pPr>
              <w:rPr>
                <w:lang w:val="en-US"/>
              </w:rPr>
            </w:pPr>
            <w:r w:rsidRPr="00CE25AF">
              <w:rPr>
                <w:lang w:val="en-US"/>
              </w:rPr>
              <w:t xml:space="preserve">Typically used as </w:t>
            </w:r>
            <w:proofErr w:type="spellStart"/>
            <w:r w:rsidRPr="00CE25AF">
              <w:rPr>
                <w:lang w:val="en-US"/>
              </w:rPr>
              <w:t>idShort</w:t>
            </w:r>
            <w:proofErr w:type="spellEnd"/>
            <w:r w:rsidRPr="00CE25AF">
              <w:rPr>
                <w:lang w:val="en-US"/>
              </w:rPr>
              <w:t xml:space="preserve"> for the </w:t>
            </w:r>
            <w:proofErr w:type="spellStart"/>
            <w:r w:rsidRPr="00CE25AF">
              <w:rPr>
                <w:lang w:val="en-US"/>
              </w:rPr>
              <w:t>submodel</w:t>
            </w:r>
            <w:proofErr w:type="spellEnd"/>
            <w:r w:rsidRPr="00CE25AF">
              <w:rPr>
                <w:lang w:val="en-US"/>
              </w:rPr>
              <w:t xml:space="preserve"> of kind Instance as well</w:t>
            </w:r>
          </w:p>
        </w:tc>
      </w:tr>
      <w:tr w:rsidR="005671D8" w:rsidRPr="00EE77DE" w14:paraId="1C68559F" w14:textId="77777777">
        <w:tc>
          <w:tcPr>
            <w:tcW w:w="1839" w:type="dxa"/>
            <w:vMerge/>
          </w:tcPr>
          <w:p w14:paraId="424CD530" w14:textId="77777777" w:rsidR="005671D8" w:rsidRPr="00CE25AF" w:rsidRDefault="005671D8">
            <w:pPr>
              <w:rPr>
                <w:lang w:val="en-US"/>
              </w:rPr>
            </w:pPr>
          </w:p>
        </w:tc>
        <w:tc>
          <w:tcPr>
            <w:tcW w:w="1555" w:type="dxa"/>
          </w:tcPr>
          <w:p w14:paraId="189B6696" w14:textId="77777777" w:rsidR="005671D8" w:rsidRPr="002670C6" w:rsidRDefault="005671D8">
            <w:pPr>
              <w:rPr>
                <w:lang w:val="en-US"/>
              </w:rPr>
            </w:pPr>
            <w:proofErr w:type="spellStart"/>
            <w:r w:rsidRPr="002670C6">
              <w:rPr>
                <w:lang w:val="en-US"/>
              </w:rPr>
              <w:t>displayName</w:t>
            </w:r>
            <w:proofErr w:type="spellEnd"/>
          </w:p>
        </w:tc>
        <w:tc>
          <w:tcPr>
            <w:tcW w:w="1985" w:type="dxa"/>
          </w:tcPr>
          <w:p w14:paraId="1CBB3B4C" w14:textId="446C433D" w:rsidR="005671D8" w:rsidRPr="002670C6" w:rsidRDefault="00D80A2A">
            <w:pPr>
              <w:rPr>
                <w:lang w:val="en-US"/>
              </w:rPr>
            </w:pPr>
            <w:r>
              <w:rPr>
                <w:lang w:val="en-US"/>
              </w:rPr>
              <w:t>multi language string</w:t>
            </w:r>
          </w:p>
        </w:tc>
        <w:tc>
          <w:tcPr>
            <w:tcW w:w="3632" w:type="dxa"/>
          </w:tcPr>
          <w:p w14:paraId="55DE8BEE" w14:textId="77777777" w:rsidR="005671D8" w:rsidRPr="00CE25AF" w:rsidRDefault="005671D8">
            <w:pPr>
              <w:rPr>
                <w:lang w:val="en-US"/>
              </w:rPr>
            </w:pPr>
            <w:r w:rsidRPr="00CE25AF">
              <w:rPr>
                <w:lang w:val="en-US"/>
              </w:rPr>
              <w:t>recommended</w:t>
            </w:r>
          </w:p>
          <w:p w14:paraId="55AB0193" w14:textId="77777777" w:rsidR="005671D8" w:rsidRPr="00CE25AF" w:rsidRDefault="005671D8">
            <w:pPr>
              <w:rPr>
                <w:lang w:val="en-US"/>
              </w:rPr>
            </w:pPr>
            <w:r w:rsidRPr="00CE25AF">
              <w:rPr>
                <w:lang w:val="en-US"/>
              </w:rPr>
              <w:t xml:space="preserve">Typically used as </w:t>
            </w:r>
            <w:proofErr w:type="spellStart"/>
            <w:r w:rsidRPr="00CE25AF">
              <w:rPr>
                <w:lang w:val="en-US"/>
              </w:rPr>
              <w:t>displayName</w:t>
            </w:r>
            <w:proofErr w:type="spellEnd"/>
            <w:r w:rsidRPr="00CE25AF">
              <w:rPr>
                <w:lang w:val="en-US"/>
              </w:rPr>
              <w:t xml:space="preserve"> for the </w:t>
            </w:r>
            <w:proofErr w:type="spellStart"/>
            <w:r w:rsidRPr="00CE25AF">
              <w:rPr>
                <w:lang w:val="en-US"/>
              </w:rPr>
              <w:t>submodel</w:t>
            </w:r>
            <w:proofErr w:type="spellEnd"/>
            <w:r w:rsidRPr="00CE25AF">
              <w:rPr>
                <w:lang w:val="en-US"/>
              </w:rPr>
              <w:t xml:space="preserve"> of kind Instance as well</w:t>
            </w:r>
          </w:p>
        </w:tc>
      </w:tr>
      <w:tr w:rsidR="005671D8" w:rsidRPr="00EE77DE" w14:paraId="6413AC7D" w14:textId="77777777">
        <w:tc>
          <w:tcPr>
            <w:tcW w:w="1839" w:type="dxa"/>
            <w:vMerge/>
          </w:tcPr>
          <w:p w14:paraId="69A979D8" w14:textId="77777777" w:rsidR="005671D8" w:rsidRPr="00CE25AF" w:rsidRDefault="005671D8">
            <w:pPr>
              <w:rPr>
                <w:lang w:val="en-US"/>
              </w:rPr>
            </w:pPr>
          </w:p>
        </w:tc>
        <w:tc>
          <w:tcPr>
            <w:tcW w:w="1555" w:type="dxa"/>
          </w:tcPr>
          <w:p w14:paraId="25B43F71" w14:textId="77777777" w:rsidR="005671D8" w:rsidRPr="002670C6" w:rsidRDefault="005671D8">
            <w:pPr>
              <w:rPr>
                <w:lang w:val="en-US"/>
              </w:rPr>
            </w:pPr>
            <w:proofErr w:type="spellStart"/>
            <w:r w:rsidRPr="002670C6">
              <w:rPr>
                <w:lang w:val="en-US"/>
              </w:rPr>
              <w:t>semanticId</w:t>
            </w:r>
            <w:proofErr w:type="spellEnd"/>
          </w:p>
        </w:tc>
        <w:tc>
          <w:tcPr>
            <w:tcW w:w="1985" w:type="dxa"/>
          </w:tcPr>
          <w:p w14:paraId="0EF2A214" w14:textId="77777777" w:rsidR="005671D8" w:rsidRPr="002670C6" w:rsidRDefault="005671D8">
            <w:pPr>
              <w:rPr>
                <w:lang w:val="en-US"/>
              </w:rPr>
            </w:pPr>
            <w:r w:rsidRPr="002670C6">
              <w:rPr>
                <w:lang w:val="en-US"/>
              </w:rPr>
              <w:t>IRDI, IRI (URI)</w:t>
            </w:r>
          </w:p>
        </w:tc>
        <w:tc>
          <w:tcPr>
            <w:tcW w:w="3632" w:type="dxa"/>
          </w:tcPr>
          <w:p w14:paraId="0D408C72" w14:textId="77777777" w:rsidR="005671D8" w:rsidRPr="00CE25AF" w:rsidRDefault="005671D8">
            <w:pPr>
              <w:rPr>
                <w:lang w:val="en-US"/>
              </w:rPr>
            </w:pPr>
            <w:r w:rsidRPr="00CE25AF">
              <w:rPr>
                <w:lang w:val="en-US"/>
              </w:rPr>
              <w:t>recommended</w:t>
            </w:r>
          </w:p>
          <w:p w14:paraId="0058A737" w14:textId="77777777" w:rsidR="005671D8" w:rsidRPr="00CE25AF" w:rsidRDefault="005671D8">
            <w:pPr>
              <w:rPr>
                <w:lang w:val="en-US"/>
              </w:rPr>
            </w:pPr>
            <w:r w:rsidRPr="00CE25AF">
              <w:rPr>
                <w:lang w:val="en-US"/>
              </w:rPr>
              <w:t xml:space="preserve">The semantic ID might refer to an external semantic model defining the semantics of the </w:t>
            </w:r>
            <w:proofErr w:type="spellStart"/>
            <w:r w:rsidRPr="00CE25AF">
              <w:rPr>
                <w:lang w:val="en-US"/>
              </w:rPr>
              <w:t>submodel</w:t>
            </w:r>
            <w:proofErr w:type="spellEnd"/>
            <w:r w:rsidRPr="00CE25AF">
              <w:rPr>
                <w:lang w:val="en-US"/>
              </w:rPr>
              <w:t xml:space="preserve">. </w:t>
            </w:r>
          </w:p>
        </w:tc>
      </w:tr>
      <w:tr w:rsidR="005671D8" w:rsidRPr="00CE25AF" w14:paraId="75A7CE3A" w14:textId="77777777">
        <w:tc>
          <w:tcPr>
            <w:tcW w:w="1839" w:type="dxa"/>
            <w:vMerge/>
          </w:tcPr>
          <w:p w14:paraId="61CD2A80" w14:textId="77777777" w:rsidR="005671D8" w:rsidRPr="00CE25AF" w:rsidRDefault="005671D8">
            <w:pPr>
              <w:rPr>
                <w:lang w:val="en-US"/>
              </w:rPr>
            </w:pPr>
          </w:p>
        </w:tc>
        <w:tc>
          <w:tcPr>
            <w:tcW w:w="1555" w:type="dxa"/>
          </w:tcPr>
          <w:p w14:paraId="16E458BA" w14:textId="77777777" w:rsidR="005671D8" w:rsidRPr="002670C6" w:rsidRDefault="005671D8">
            <w:pPr>
              <w:rPr>
                <w:lang w:val="en-US"/>
              </w:rPr>
            </w:pPr>
            <w:proofErr w:type="spellStart"/>
            <w:r w:rsidRPr="002670C6">
              <w:rPr>
                <w:lang w:val="en-US"/>
              </w:rPr>
              <w:t>supplementalSemanticId</w:t>
            </w:r>
            <w:proofErr w:type="spellEnd"/>
          </w:p>
        </w:tc>
        <w:tc>
          <w:tcPr>
            <w:tcW w:w="1985" w:type="dxa"/>
          </w:tcPr>
          <w:p w14:paraId="512CA472" w14:textId="77777777" w:rsidR="005671D8" w:rsidRPr="002670C6" w:rsidRDefault="005671D8">
            <w:pPr>
              <w:rPr>
                <w:lang w:val="en-US"/>
              </w:rPr>
            </w:pPr>
            <w:r w:rsidRPr="002670C6">
              <w:rPr>
                <w:lang w:val="en-US"/>
              </w:rPr>
              <w:t>IRDI, IRI (URI)</w:t>
            </w:r>
          </w:p>
        </w:tc>
        <w:tc>
          <w:tcPr>
            <w:tcW w:w="3632" w:type="dxa"/>
          </w:tcPr>
          <w:p w14:paraId="38AD9131" w14:textId="77777777" w:rsidR="005671D8" w:rsidRPr="00CE25AF" w:rsidRDefault="005671D8">
            <w:pPr>
              <w:rPr>
                <w:lang w:val="en-US"/>
              </w:rPr>
            </w:pPr>
            <w:r w:rsidRPr="00CE25AF">
              <w:rPr>
                <w:lang w:val="en-US"/>
              </w:rPr>
              <w:t>optional</w:t>
            </w:r>
          </w:p>
        </w:tc>
      </w:tr>
      <w:tr w:rsidR="005671D8" w:rsidRPr="00CE25AF" w14:paraId="1C8E9687" w14:textId="77777777">
        <w:tc>
          <w:tcPr>
            <w:tcW w:w="1839" w:type="dxa"/>
            <w:vMerge w:val="restart"/>
          </w:tcPr>
          <w:p w14:paraId="419F8793" w14:textId="77777777" w:rsidR="005671D8" w:rsidRPr="002670C6" w:rsidRDefault="005671D8">
            <w:pPr>
              <w:rPr>
                <w:lang w:val="en-US"/>
              </w:rPr>
            </w:pPr>
            <w:proofErr w:type="spellStart"/>
            <w:r w:rsidRPr="002670C6">
              <w:rPr>
                <w:lang w:val="en-US"/>
              </w:rPr>
              <w:t>Submodel</w:t>
            </w:r>
            <w:proofErr w:type="spellEnd"/>
            <w:r w:rsidRPr="002670C6">
              <w:rPr>
                <w:lang w:val="en-US"/>
              </w:rPr>
              <w:t xml:space="preserve"> with kind = Instance</w:t>
            </w:r>
          </w:p>
        </w:tc>
        <w:tc>
          <w:tcPr>
            <w:tcW w:w="1555" w:type="dxa"/>
          </w:tcPr>
          <w:p w14:paraId="2020D9A9" w14:textId="77777777" w:rsidR="005671D8" w:rsidRPr="002670C6" w:rsidRDefault="005671D8">
            <w:pPr>
              <w:rPr>
                <w:lang w:val="en-US"/>
              </w:rPr>
            </w:pPr>
            <w:r w:rsidRPr="002670C6">
              <w:rPr>
                <w:lang w:val="en-US"/>
              </w:rPr>
              <w:t>id</w:t>
            </w:r>
          </w:p>
        </w:tc>
        <w:tc>
          <w:tcPr>
            <w:tcW w:w="1985" w:type="dxa"/>
          </w:tcPr>
          <w:p w14:paraId="274AF845" w14:textId="77777777" w:rsidR="005671D8" w:rsidRPr="002670C6" w:rsidRDefault="005671D8">
            <w:pPr>
              <w:rPr>
                <w:lang w:val="en-US"/>
              </w:rPr>
            </w:pPr>
            <w:r w:rsidRPr="002670C6">
              <w:rPr>
                <w:lang w:val="en-US"/>
              </w:rPr>
              <w:t>IRI (URI), Custom</w:t>
            </w:r>
          </w:p>
        </w:tc>
        <w:tc>
          <w:tcPr>
            <w:tcW w:w="3632" w:type="dxa"/>
          </w:tcPr>
          <w:p w14:paraId="02233AAC" w14:textId="77777777" w:rsidR="005671D8" w:rsidRPr="002670C6" w:rsidRDefault="005671D8">
            <w:pPr>
              <w:rPr>
                <w:lang w:val="en-US"/>
              </w:rPr>
            </w:pPr>
            <w:r w:rsidRPr="002670C6">
              <w:rPr>
                <w:lang w:val="en-US"/>
              </w:rPr>
              <w:t>mandatory</w:t>
            </w:r>
          </w:p>
        </w:tc>
      </w:tr>
      <w:tr w:rsidR="005671D8" w:rsidRPr="00EE77DE" w14:paraId="43978F33" w14:textId="77777777">
        <w:tc>
          <w:tcPr>
            <w:tcW w:w="1839" w:type="dxa"/>
            <w:vMerge/>
          </w:tcPr>
          <w:p w14:paraId="25317BCF" w14:textId="77777777" w:rsidR="005671D8" w:rsidRPr="002F482E" w:rsidRDefault="005671D8">
            <w:pPr>
              <w:rPr>
                <w:lang w:val="en-US"/>
              </w:rPr>
            </w:pPr>
          </w:p>
        </w:tc>
        <w:tc>
          <w:tcPr>
            <w:tcW w:w="1555" w:type="dxa"/>
          </w:tcPr>
          <w:p w14:paraId="7667789B" w14:textId="77777777" w:rsidR="005671D8" w:rsidRPr="002F482E" w:rsidRDefault="005671D8">
            <w:pPr>
              <w:rPr>
                <w:lang w:val="en-US"/>
              </w:rPr>
            </w:pPr>
            <w:proofErr w:type="spellStart"/>
            <w:r w:rsidRPr="002F482E">
              <w:rPr>
                <w:lang w:val="en-US"/>
              </w:rPr>
              <w:t>idShort</w:t>
            </w:r>
            <w:proofErr w:type="spellEnd"/>
          </w:p>
        </w:tc>
        <w:tc>
          <w:tcPr>
            <w:tcW w:w="1985" w:type="dxa"/>
          </w:tcPr>
          <w:p w14:paraId="7A8ACC4A" w14:textId="77777777" w:rsidR="005671D8" w:rsidRPr="002F482E" w:rsidRDefault="005671D8">
            <w:pPr>
              <w:rPr>
                <w:lang w:val="en-US"/>
              </w:rPr>
            </w:pPr>
            <w:r w:rsidRPr="002F482E">
              <w:rPr>
                <w:lang w:val="en-US"/>
              </w:rPr>
              <w:t>string</w:t>
            </w:r>
          </w:p>
        </w:tc>
        <w:tc>
          <w:tcPr>
            <w:tcW w:w="3632" w:type="dxa"/>
          </w:tcPr>
          <w:p w14:paraId="39CC27FF" w14:textId="77777777" w:rsidR="005671D8" w:rsidRPr="00CE25AF" w:rsidRDefault="005671D8">
            <w:pPr>
              <w:rPr>
                <w:lang w:val="en-US"/>
              </w:rPr>
            </w:pPr>
            <w:r w:rsidRPr="00CE25AF">
              <w:rPr>
                <w:lang w:val="en-US"/>
              </w:rPr>
              <w:t>recommended</w:t>
            </w:r>
          </w:p>
          <w:p w14:paraId="682737E1" w14:textId="77777777" w:rsidR="005671D8" w:rsidRPr="00CE25AF" w:rsidRDefault="005671D8">
            <w:pPr>
              <w:rPr>
                <w:lang w:val="en-US"/>
              </w:rPr>
            </w:pPr>
            <w:r w:rsidRPr="00CE25AF">
              <w:rPr>
                <w:lang w:val="en-US"/>
              </w:rPr>
              <w:t xml:space="preserve">Typically, the </w:t>
            </w:r>
            <w:proofErr w:type="spellStart"/>
            <w:r w:rsidRPr="00CE25AF">
              <w:rPr>
                <w:lang w:val="en-US"/>
              </w:rPr>
              <w:t>idShort</w:t>
            </w:r>
            <w:proofErr w:type="spellEnd"/>
            <w:r w:rsidRPr="00CE25AF">
              <w:rPr>
                <w:lang w:val="en-US"/>
              </w:rPr>
              <w:t xml:space="preserve"> or English short name of the </w:t>
            </w:r>
            <w:proofErr w:type="spellStart"/>
            <w:r w:rsidRPr="00CE25AF">
              <w:rPr>
                <w:lang w:val="en-US"/>
              </w:rPr>
              <w:t>submodel</w:t>
            </w:r>
            <w:proofErr w:type="spellEnd"/>
            <w:r w:rsidRPr="00CE25AF">
              <w:rPr>
                <w:lang w:val="en-US"/>
              </w:rPr>
              <w:t xml:space="preserve"> template </w:t>
            </w:r>
            <w:r>
              <w:rPr>
                <w:lang w:val="en-US"/>
              </w:rPr>
              <w:t xml:space="preserve">that </w:t>
            </w:r>
            <w:r w:rsidRPr="00CE25AF">
              <w:rPr>
                <w:lang w:val="en-US"/>
              </w:rPr>
              <w:t xml:space="preserve">is referenced via </w:t>
            </w:r>
            <w:proofErr w:type="spellStart"/>
            <w:r w:rsidRPr="00CE25AF">
              <w:rPr>
                <w:lang w:val="en-US"/>
              </w:rPr>
              <w:t>semanticId</w:t>
            </w:r>
            <w:proofErr w:type="spellEnd"/>
            <w:r w:rsidRPr="00CE25AF">
              <w:rPr>
                <w:lang w:val="en-US"/>
              </w:rPr>
              <w:t>.</w:t>
            </w:r>
          </w:p>
        </w:tc>
      </w:tr>
      <w:tr w:rsidR="005671D8" w:rsidRPr="00CE25AF" w14:paraId="4278EFBF" w14:textId="77777777">
        <w:tc>
          <w:tcPr>
            <w:tcW w:w="1839" w:type="dxa"/>
            <w:vMerge/>
          </w:tcPr>
          <w:p w14:paraId="285D76EA" w14:textId="77777777" w:rsidR="005671D8" w:rsidRPr="00CE25AF" w:rsidRDefault="005671D8">
            <w:pPr>
              <w:rPr>
                <w:lang w:val="en-US"/>
              </w:rPr>
            </w:pPr>
          </w:p>
        </w:tc>
        <w:tc>
          <w:tcPr>
            <w:tcW w:w="1555" w:type="dxa"/>
          </w:tcPr>
          <w:p w14:paraId="24A7AB41" w14:textId="77777777" w:rsidR="005671D8" w:rsidRPr="002670C6" w:rsidRDefault="005671D8">
            <w:pPr>
              <w:rPr>
                <w:lang w:val="en-US"/>
              </w:rPr>
            </w:pPr>
            <w:proofErr w:type="spellStart"/>
            <w:r w:rsidRPr="002670C6">
              <w:rPr>
                <w:lang w:val="en-US"/>
              </w:rPr>
              <w:t>displayName</w:t>
            </w:r>
            <w:proofErr w:type="spellEnd"/>
          </w:p>
        </w:tc>
        <w:tc>
          <w:tcPr>
            <w:tcW w:w="1985" w:type="dxa"/>
          </w:tcPr>
          <w:p w14:paraId="4F619196" w14:textId="085C626A" w:rsidR="005671D8" w:rsidRPr="002670C6" w:rsidRDefault="00D80A2A">
            <w:pPr>
              <w:rPr>
                <w:lang w:val="en-US"/>
              </w:rPr>
            </w:pPr>
            <w:r>
              <w:rPr>
                <w:lang w:val="en-US"/>
              </w:rPr>
              <w:t>multi language string</w:t>
            </w:r>
          </w:p>
        </w:tc>
        <w:tc>
          <w:tcPr>
            <w:tcW w:w="3632" w:type="dxa"/>
          </w:tcPr>
          <w:p w14:paraId="6D1B1170" w14:textId="77777777" w:rsidR="005671D8" w:rsidRPr="00CE25AF" w:rsidRDefault="005671D8">
            <w:pPr>
              <w:rPr>
                <w:lang w:val="en-US"/>
              </w:rPr>
            </w:pPr>
            <w:r w:rsidRPr="00CE25AF">
              <w:rPr>
                <w:lang w:val="en-US"/>
              </w:rPr>
              <w:t>optional</w:t>
            </w:r>
          </w:p>
        </w:tc>
      </w:tr>
      <w:tr w:rsidR="005671D8" w:rsidRPr="00EE77DE" w14:paraId="2AE76BA6" w14:textId="77777777">
        <w:tc>
          <w:tcPr>
            <w:tcW w:w="1839" w:type="dxa"/>
            <w:vMerge/>
          </w:tcPr>
          <w:p w14:paraId="3492482E" w14:textId="77777777" w:rsidR="005671D8" w:rsidRPr="00CE25AF" w:rsidRDefault="005671D8">
            <w:pPr>
              <w:rPr>
                <w:lang w:val="en-US"/>
              </w:rPr>
            </w:pPr>
          </w:p>
        </w:tc>
        <w:tc>
          <w:tcPr>
            <w:tcW w:w="1555" w:type="dxa"/>
          </w:tcPr>
          <w:p w14:paraId="6AE7E5B9" w14:textId="77777777" w:rsidR="005671D8" w:rsidRPr="002670C6" w:rsidRDefault="005671D8">
            <w:pPr>
              <w:rPr>
                <w:lang w:val="en-US"/>
              </w:rPr>
            </w:pPr>
            <w:proofErr w:type="spellStart"/>
            <w:r w:rsidRPr="002670C6">
              <w:rPr>
                <w:lang w:val="en-US"/>
              </w:rPr>
              <w:t>semanticId</w:t>
            </w:r>
            <w:proofErr w:type="spellEnd"/>
          </w:p>
        </w:tc>
        <w:tc>
          <w:tcPr>
            <w:tcW w:w="1985" w:type="dxa"/>
          </w:tcPr>
          <w:p w14:paraId="5D64E251" w14:textId="77777777" w:rsidR="005671D8" w:rsidRPr="002670C6" w:rsidRDefault="005671D8">
            <w:pPr>
              <w:rPr>
                <w:lang w:val="en-US"/>
              </w:rPr>
            </w:pPr>
            <w:r w:rsidRPr="002670C6">
              <w:rPr>
                <w:lang w:val="en-US"/>
              </w:rPr>
              <w:t>IRDI, IRI (URI)</w:t>
            </w:r>
          </w:p>
        </w:tc>
        <w:tc>
          <w:tcPr>
            <w:tcW w:w="3632" w:type="dxa"/>
          </w:tcPr>
          <w:p w14:paraId="024B1DDD" w14:textId="77777777" w:rsidR="005671D8" w:rsidRPr="00CE25AF" w:rsidRDefault="005671D8">
            <w:pPr>
              <w:rPr>
                <w:lang w:val="en-US"/>
              </w:rPr>
            </w:pPr>
            <w:r w:rsidRPr="00CE25AF">
              <w:rPr>
                <w:lang w:val="en-US"/>
              </w:rPr>
              <w:t>recommended</w:t>
            </w:r>
          </w:p>
          <w:p w14:paraId="16C551FF" w14:textId="77777777" w:rsidR="005671D8" w:rsidRPr="00CE25AF" w:rsidRDefault="005671D8">
            <w:pPr>
              <w:rPr>
                <w:lang w:val="en-US"/>
              </w:rPr>
            </w:pPr>
            <w:r w:rsidRPr="00CE25AF">
              <w:rPr>
                <w:lang w:val="en-US"/>
              </w:rPr>
              <w:t xml:space="preserve">Typically, the </w:t>
            </w:r>
            <w:proofErr w:type="spellStart"/>
            <w:r w:rsidRPr="00CE25AF">
              <w:rPr>
                <w:lang w:val="en-US"/>
              </w:rPr>
              <w:t>semanticId</w:t>
            </w:r>
            <w:proofErr w:type="spellEnd"/>
            <w:r w:rsidRPr="00CE25AF">
              <w:rPr>
                <w:lang w:val="en-US"/>
              </w:rPr>
              <w:t xml:space="preserve"> is an external reference to an external standard defining the semantics of the </w:t>
            </w:r>
            <w:proofErr w:type="spellStart"/>
            <w:r w:rsidRPr="00CE25AF">
              <w:rPr>
                <w:lang w:val="en-US"/>
              </w:rPr>
              <w:t>submodel</w:t>
            </w:r>
            <w:proofErr w:type="spellEnd"/>
            <w:r w:rsidRPr="00CE25AF">
              <w:rPr>
                <w:lang w:val="en-US"/>
              </w:rPr>
              <w:t>.</w:t>
            </w:r>
          </w:p>
        </w:tc>
      </w:tr>
      <w:tr w:rsidR="005671D8" w:rsidRPr="00CE25AF" w14:paraId="7C8FA95E" w14:textId="77777777">
        <w:tc>
          <w:tcPr>
            <w:tcW w:w="1839" w:type="dxa"/>
            <w:vMerge/>
          </w:tcPr>
          <w:p w14:paraId="0B1978C7" w14:textId="77777777" w:rsidR="005671D8" w:rsidRPr="00CE25AF" w:rsidRDefault="005671D8">
            <w:pPr>
              <w:rPr>
                <w:lang w:val="en-US"/>
              </w:rPr>
            </w:pPr>
          </w:p>
        </w:tc>
        <w:tc>
          <w:tcPr>
            <w:tcW w:w="1555" w:type="dxa"/>
          </w:tcPr>
          <w:p w14:paraId="6B3B29FB" w14:textId="77777777" w:rsidR="005671D8" w:rsidRPr="002670C6" w:rsidRDefault="005671D8">
            <w:pPr>
              <w:rPr>
                <w:lang w:val="en-US"/>
              </w:rPr>
            </w:pPr>
            <w:proofErr w:type="spellStart"/>
            <w:r w:rsidRPr="002670C6">
              <w:rPr>
                <w:lang w:val="en-US"/>
              </w:rPr>
              <w:t>supplementalSemanticId</w:t>
            </w:r>
            <w:proofErr w:type="spellEnd"/>
          </w:p>
        </w:tc>
        <w:tc>
          <w:tcPr>
            <w:tcW w:w="1985" w:type="dxa"/>
          </w:tcPr>
          <w:p w14:paraId="57C66B28" w14:textId="77777777" w:rsidR="005671D8" w:rsidRPr="002670C6" w:rsidRDefault="005671D8">
            <w:pPr>
              <w:rPr>
                <w:lang w:val="en-US"/>
              </w:rPr>
            </w:pPr>
            <w:r w:rsidRPr="002670C6">
              <w:rPr>
                <w:lang w:val="en-US"/>
              </w:rPr>
              <w:t>IRDI, IRI (URI)</w:t>
            </w:r>
          </w:p>
        </w:tc>
        <w:tc>
          <w:tcPr>
            <w:tcW w:w="3632" w:type="dxa"/>
          </w:tcPr>
          <w:p w14:paraId="7209C9CD" w14:textId="77777777" w:rsidR="005671D8" w:rsidRPr="00CE25AF" w:rsidRDefault="005671D8">
            <w:pPr>
              <w:rPr>
                <w:lang w:val="en-US"/>
              </w:rPr>
            </w:pPr>
            <w:r w:rsidRPr="00CE25AF">
              <w:rPr>
                <w:lang w:val="en-US"/>
              </w:rPr>
              <w:t>optional</w:t>
            </w:r>
          </w:p>
        </w:tc>
      </w:tr>
      <w:tr w:rsidR="005671D8" w:rsidRPr="00EE77DE" w14:paraId="42838BA7" w14:textId="77777777">
        <w:tc>
          <w:tcPr>
            <w:tcW w:w="1839" w:type="dxa"/>
            <w:vMerge w:val="restart"/>
          </w:tcPr>
          <w:p w14:paraId="2E616A91" w14:textId="77777777" w:rsidR="005671D8" w:rsidRPr="002670C6" w:rsidRDefault="005671D8">
            <w:pPr>
              <w:rPr>
                <w:lang w:val="en-US"/>
              </w:rPr>
            </w:pPr>
            <w:proofErr w:type="spellStart"/>
            <w:r w:rsidRPr="002670C6">
              <w:rPr>
                <w:lang w:val="en-US"/>
              </w:rPr>
              <w:t>SubmodelElement</w:t>
            </w:r>
            <w:proofErr w:type="spellEnd"/>
          </w:p>
        </w:tc>
        <w:tc>
          <w:tcPr>
            <w:tcW w:w="1555" w:type="dxa"/>
          </w:tcPr>
          <w:p w14:paraId="6A421A69" w14:textId="77777777" w:rsidR="005671D8" w:rsidRPr="002670C6" w:rsidRDefault="005671D8">
            <w:pPr>
              <w:rPr>
                <w:lang w:val="en-US"/>
              </w:rPr>
            </w:pPr>
            <w:proofErr w:type="spellStart"/>
            <w:r w:rsidRPr="002670C6">
              <w:rPr>
                <w:lang w:val="en-US"/>
              </w:rPr>
              <w:t>idShort</w:t>
            </w:r>
            <w:proofErr w:type="spellEnd"/>
          </w:p>
        </w:tc>
        <w:tc>
          <w:tcPr>
            <w:tcW w:w="1985" w:type="dxa"/>
          </w:tcPr>
          <w:p w14:paraId="04FC10E7" w14:textId="77777777" w:rsidR="005671D8" w:rsidRPr="002670C6" w:rsidRDefault="005671D8">
            <w:pPr>
              <w:rPr>
                <w:lang w:val="en-US"/>
              </w:rPr>
            </w:pPr>
            <w:r w:rsidRPr="002670C6">
              <w:rPr>
                <w:lang w:val="en-US"/>
              </w:rPr>
              <w:t>string</w:t>
            </w:r>
          </w:p>
        </w:tc>
        <w:tc>
          <w:tcPr>
            <w:tcW w:w="3632" w:type="dxa"/>
          </w:tcPr>
          <w:p w14:paraId="552130D4" w14:textId="77777777" w:rsidR="005671D8" w:rsidRPr="00CE25AF" w:rsidRDefault="005671D8">
            <w:pPr>
              <w:rPr>
                <w:lang w:val="en-US"/>
              </w:rPr>
            </w:pPr>
            <w:r w:rsidRPr="00CE25AF">
              <w:rPr>
                <w:lang w:val="en-US"/>
              </w:rPr>
              <w:t>mandatory</w:t>
            </w:r>
          </w:p>
          <w:p w14:paraId="755B16B8" w14:textId="77777777" w:rsidR="005671D8" w:rsidRPr="00CE25AF" w:rsidRDefault="005671D8">
            <w:pPr>
              <w:rPr>
                <w:lang w:val="en-US"/>
              </w:rPr>
            </w:pPr>
            <w:r w:rsidRPr="00CE25AF">
              <w:rPr>
                <w:lang w:val="en-US"/>
              </w:rPr>
              <w:t>Typically, the English short name of the concept definition</w:t>
            </w:r>
            <w:r>
              <w:rPr>
                <w:lang w:val="en-US"/>
              </w:rPr>
              <w:t xml:space="preserve"> that</w:t>
            </w:r>
            <w:r w:rsidRPr="00CE25AF">
              <w:rPr>
                <w:lang w:val="en-US"/>
              </w:rPr>
              <w:t xml:space="preserve"> </w:t>
            </w:r>
            <w:r w:rsidRPr="00F1653A">
              <w:rPr>
                <w:lang w:val="en-US"/>
              </w:rPr>
              <w:t>is referenced</w:t>
            </w:r>
            <w:r w:rsidRPr="00CE25AF">
              <w:rPr>
                <w:lang w:val="en-US"/>
              </w:rPr>
              <w:t xml:space="preserve"> via </w:t>
            </w:r>
            <w:proofErr w:type="spellStart"/>
            <w:r w:rsidRPr="00CE25AF">
              <w:rPr>
                <w:lang w:val="en-US"/>
              </w:rPr>
              <w:t>semanticId</w:t>
            </w:r>
            <w:proofErr w:type="spellEnd"/>
            <w:r w:rsidRPr="00CE25AF">
              <w:rPr>
                <w:lang w:val="en-US"/>
              </w:rPr>
              <w:t>.</w:t>
            </w:r>
          </w:p>
        </w:tc>
      </w:tr>
      <w:tr w:rsidR="005671D8" w:rsidRPr="00EE77DE" w14:paraId="526C6866" w14:textId="77777777">
        <w:tc>
          <w:tcPr>
            <w:tcW w:w="1839" w:type="dxa"/>
            <w:vMerge/>
          </w:tcPr>
          <w:p w14:paraId="4B91546B" w14:textId="77777777" w:rsidR="005671D8" w:rsidRPr="00CE25AF" w:rsidRDefault="005671D8">
            <w:pPr>
              <w:rPr>
                <w:lang w:val="en-US"/>
              </w:rPr>
            </w:pPr>
          </w:p>
        </w:tc>
        <w:tc>
          <w:tcPr>
            <w:tcW w:w="1555" w:type="dxa"/>
          </w:tcPr>
          <w:p w14:paraId="2160630A" w14:textId="77777777" w:rsidR="005671D8" w:rsidRPr="002670C6" w:rsidRDefault="005671D8">
            <w:pPr>
              <w:rPr>
                <w:lang w:val="en-US"/>
              </w:rPr>
            </w:pPr>
            <w:proofErr w:type="spellStart"/>
            <w:r w:rsidRPr="002670C6">
              <w:rPr>
                <w:lang w:val="en-US"/>
              </w:rPr>
              <w:t>displayName</w:t>
            </w:r>
            <w:proofErr w:type="spellEnd"/>
          </w:p>
        </w:tc>
        <w:tc>
          <w:tcPr>
            <w:tcW w:w="1985" w:type="dxa"/>
          </w:tcPr>
          <w:p w14:paraId="09C44C21" w14:textId="5B383B85" w:rsidR="005671D8" w:rsidRPr="002670C6" w:rsidRDefault="00D80A2A">
            <w:pPr>
              <w:rPr>
                <w:lang w:val="en-US"/>
              </w:rPr>
            </w:pPr>
            <w:r>
              <w:rPr>
                <w:lang w:val="en-US"/>
              </w:rPr>
              <w:t>multi language string</w:t>
            </w:r>
          </w:p>
        </w:tc>
        <w:tc>
          <w:tcPr>
            <w:tcW w:w="3632" w:type="dxa"/>
          </w:tcPr>
          <w:p w14:paraId="4AA94B21" w14:textId="77777777" w:rsidR="005671D8" w:rsidRPr="00CE25AF" w:rsidRDefault="005671D8">
            <w:pPr>
              <w:rPr>
                <w:lang w:val="en-US"/>
              </w:rPr>
            </w:pPr>
            <w:r w:rsidRPr="00CE25AF">
              <w:rPr>
                <w:lang w:val="en-US"/>
              </w:rPr>
              <w:t>optional</w:t>
            </w:r>
          </w:p>
          <w:p w14:paraId="5BB41338" w14:textId="77777777" w:rsidR="005671D8" w:rsidRPr="00CE25AF" w:rsidRDefault="005671D8">
            <w:pPr>
              <w:rPr>
                <w:lang w:val="en-US"/>
              </w:rPr>
            </w:pPr>
            <w:r w:rsidRPr="00CE25AF">
              <w:rPr>
                <w:lang w:val="en-US"/>
              </w:rPr>
              <w:t xml:space="preserve">If no display name is defined in the language requested by the application, the display name is selected in the following order, if available: </w:t>
            </w:r>
          </w:p>
          <w:p w14:paraId="26522A34" w14:textId="77777777" w:rsidR="005671D8" w:rsidRPr="00FD7BFD" w:rsidRDefault="005671D8">
            <w:pPr>
              <w:pStyle w:val="Listenabsatz"/>
              <w:numPr>
                <w:ilvl w:val="0"/>
                <w:numId w:val="12"/>
              </w:numPr>
              <w:spacing w:after="60"/>
              <w:contextualSpacing w:val="0"/>
              <w:jc w:val="both"/>
            </w:pPr>
            <w:r w:rsidRPr="00FD7BFD">
              <w:t xml:space="preserve">the preferred name in the requested language of the </w:t>
            </w:r>
            <w:r w:rsidRPr="00FD7BFD">
              <w:lastRenderedPageBreak/>
              <w:t>concept description defining the semantics of the element,</w:t>
            </w:r>
          </w:p>
          <w:p w14:paraId="3929E515" w14:textId="77777777" w:rsidR="005671D8" w:rsidRPr="00FD7BFD" w:rsidRDefault="005671D8">
            <w:pPr>
              <w:pStyle w:val="Listenabsatz"/>
              <w:numPr>
                <w:ilvl w:val="0"/>
                <w:numId w:val="12"/>
              </w:numPr>
              <w:spacing w:after="60"/>
              <w:contextualSpacing w:val="0"/>
              <w:jc w:val="both"/>
            </w:pPr>
            <w:r w:rsidRPr="00FD7BFD">
              <w:t>if there is a default language list defined in the application, the corresponding preferred name in the language is chosen according to this order,</w:t>
            </w:r>
          </w:p>
          <w:p w14:paraId="17462874" w14:textId="77777777" w:rsidR="005671D8" w:rsidRPr="00FD7BFD" w:rsidRDefault="005671D8">
            <w:pPr>
              <w:pStyle w:val="Listenabsatz"/>
              <w:numPr>
                <w:ilvl w:val="0"/>
                <w:numId w:val="12"/>
              </w:numPr>
              <w:spacing w:after="60"/>
              <w:contextualSpacing w:val="0"/>
              <w:jc w:val="both"/>
            </w:pPr>
            <w:r w:rsidRPr="00FD7BFD">
              <w:t>the English preferred name of the concept description defining the semantics of the element,</w:t>
            </w:r>
          </w:p>
          <w:p w14:paraId="798AAB1A" w14:textId="77777777" w:rsidR="005671D8" w:rsidRPr="00FD7BFD" w:rsidRDefault="005671D8">
            <w:pPr>
              <w:pStyle w:val="Listenabsatz"/>
              <w:numPr>
                <w:ilvl w:val="0"/>
                <w:numId w:val="12"/>
              </w:numPr>
              <w:spacing w:after="60"/>
              <w:contextualSpacing w:val="0"/>
              <w:jc w:val="both"/>
            </w:pPr>
            <w:r w:rsidRPr="00FD7BFD">
              <w:t>the short name of the concept description,</w:t>
            </w:r>
          </w:p>
          <w:p w14:paraId="57D2F0CA" w14:textId="77777777" w:rsidR="005671D8" w:rsidRPr="00FD7BFD" w:rsidRDefault="005671D8">
            <w:pPr>
              <w:pStyle w:val="Listenabsatz"/>
              <w:numPr>
                <w:ilvl w:val="0"/>
                <w:numId w:val="12"/>
              </w:numPr>
              <w:spacing w:after="60"/>
              <w:contextualSpacing w:val="0"/>
              <w:jc w:val="both"/>
            </w:pPr>
            <w:r w:rsidRPr="00FD7BFD">
              <w:t xml:space="preserve">the </w:t>
            </w:r>
            <w:proofErr w:type="spellStart"/>
            <w:r w:rsidRPr="00FD7BFD">
              <w:t>idShort</w:t>
            </w:r>
            <w:proofErr w:type="spellEnd"/>
            <w:r w:rsidRPr="00FD7BFD">
              <w:t xml:space="preserve"> of the element.</w:t>
            </w:r>
          </w:p>
        </w:tc>
      </w:tr>
      <w:tr w:rsidR="005671D8" w:rsidRPr="00EE77DE" w14:paraId="589E48B5" w14:textId="77777777">
        <w:tc>
          <w:tcPr>
            <w:tcW w:w="1839" w:type="dxa"/>
            <w:vMerge/>
          </w:tcPr>
          <w:p w14:paraId="23EDE3ED" w14:textId="77777777" w:rsidR="005671D8" w:rsidRPr="00CE25AF" w:rsidRDefault="005671D8">
            <w:pPr>
              <w:rPr>
                <w:lang w:val="en-US"/>
              </w:rPr>
            </w:pPr>
          </w:p>
        </w:tc>
        <w:tc>
          <w:tcPr>
            <w:tcW w:w="1555" w:type="dxa"/>
          </w:tcPr>
          <w:p w14:paraId="784DD0E3" w14:textId="77777777" w:rsidR="005671D8" w:rsidRPr="002670C6" w:rsidRDefault="005671D8">
            <w:pPr>
              <w:rPr>
                <w:lang w:val="en-US"/>
              </w:rPr>
            </w:pPr>
            <w:proofErr w:type="spellStart"/>
            <w:r w:rsidRPr="002670C6">
              <w:rPr>
                <w:lang w:val="en-US"/>
              </w:rPr>
              <w:t>semanticId</w:t>
            </w:r>
            <w:proofErr w:type="spellEnd"/>
          </w:p>
        </w:tc>
        <w:tc>
          <w:tcPr>
            <w:tcW w:w="1985" w:type="dxa"/>
          </w:tcPr>
          <w:p w14:paraId="5C5393D7" w14:textId="77777777" w:rsidR="005671D8" w:rsidRPr="002670C6" w:rsidRDefault="005671D8">
            <w:pPr>
              <w:rPr>
                <w:lang w:val="en-US"/>
              </w:rPr>
            </w:pPr>
            <w:r w:rsidRPr="002670C6">
              <w:rPr>
                <w:lang w:val="en-US"/>
              </w:rPr>
              <w:t>IRDI, IRI (URI), Custom</w:t>
            </w:r>
          </w:p>
        </w:tc>
        <w:tc>
          <w:tcPr>
            <w:tcW w:w="3632" w:type="dxa"/>
          </w:tcPr>
          <w:p w14:paraId="0D5B9738" w14:textId="77777777" w:rsidR="005671D8" w:rsidRPr="00CE25AF" w:rsidRDefault="005671D8">
            <w:pPr>
              <w:rPr>
                <w:lang w:val="en-US"/>
              </w:rPr>
            </w:pPr>
            <w:r w:rsidRPr="00CE25AF">
              <w:rPr>
                <w:lang w:val="en-US"/>
              </w:rPr>
              <w:t>recommended</w:t>
            </w:r>
          </w:p>
          <w:p w14:paraId="0DC4F957" w14:textId="77777777" w:rsidR="005671D8" w:rsidRPr="00CE25AF" w:rsidRDefault="005671D8">
            <w:pPr>
              <w:rPr>
                <w:lang w:val="en-US"/>
              </w:rPr>
            </w:pPr>
            <w:r w:rsidRPr="00CE25AF">
              <w:rPr>
                <w:lang w:val="en-US"/>
              </w:rPr>
              <w:t xml:space="preserve">link to a </w:t>
            </w:r>
            <w:proofErr w:type="spellStart"/>
            <w:r w:rsidRPr="002670C6">
              <w:rPr>
                <w:rStyle w:val="Designator"/>
                <w:lang w:val="en-US"/>
              </w:rPr>
              <w:t>ConceptDescription</w:t>
            </w:r>
            <w:proofErr w:type="spellEnd"/>
            <w:r w:rsidRPr="00CE25AF">
              <w:rPr>
                <w:lang w:val="en-US"/>
              </w:rPr>
              <w:t xml:space="preserve"> or the concept definition in an external repository via a global ID</w:t>
            </w:r>
          </w:p>
        </w:tc>
      </w:tr>
      <w:tr w:rsidR="005671D8" w:rsidRPr="00CE25AF" w14:paraId="5C80AC31" w14:textId="77777777">
        <w:tc>
          <w:tcPr>
            <w:tcW w:w="1839" w:type="dxa"/>
            <w:vMerge/>
          </w:tcPr>
          <w:p w14:paraId="4B583A3E" w14:textId="77777777" w:rsidR="005671D8" w:rsidRPr="00CE25AF" w:rsidRDefault="005671D8">
            <w:pPr>
              <w:rPr>
                <w:lang w:val="en-US"/>
              </w:rPr>
            </w:pPr>
          </w:p>
        </w:tc>
        <w:tc>
          <w:tcPr>
            <w:tcW w:w="1555" w:type="dxa"/>
          </w:tcPr>
          <w:p w14:paraId="12BF4B58" w14:textId="77777777" w:rsidR="005671D8" w:rsidRPr="002670C6" w:rsidRDefault="005671D8">
            <w:pPr>
              <w:rPr>
                <w:lang w:val="en-US"/>
              </w:rPr>
            </w:pPr>
            <w:proofErr w:type="spellStart"/>
            <w:r w:rsidRPr="002670C6">
              <w:rPr>
                <w:lang w:val="en-US"/>
              </w:rPr>
              <w:t>supplementalSemanticId</w:t>
            </w:r>
            <w:proofErr w:type="spellEnd"/>
          </w:p>
        </w:tc>
        <w:tc>
          <w:tcPr>
            <w:tcW w:w="1985" w:type="dxa"/>
          </w:tcPr>
          <w:p w14:paraId="4FBA3B3F" w14:textId="77777777" w:rsidR="005671D8" w:rsidRPr="002670C6" w:rsidRDefault="005671D8">
            <w:pPr>
              <w:rPr>
                <w:lang w:val="en-US"/>
              </w:rPr>
            </w:pPr>
            <w:r w:rsidRPr="002670C6">
              <w:rPr>
                <w:lang w:val="en-US"/>
              </w:rPr>
              <w:t>IRDI, IRI (URI)</w:t>
            </w:r>
          </w:p>
        </w:tc>
        <w:tc>
          <w:tcPr>
            <w:tcW w:w="3632" w:type="dxa"/>
          </w:tcPr>
          <w:p w14:paraId="367FB648" w14:textId="77777777" w:rsidR="005671D8" w:rsidRPr="00CE25AF" w:rsidRDefault="005671D8">
            <w:pPr>
              <w:rPr>
                <w:lang w:val="en-US"/>
              </w:rPr>
            </w:pPr>
            <w:r w:rsidRPr="00CE25AF">
              <w:rPr>
                <w:lang w:val="en-US"/>
              </w:rPr>
              <w:t>optional</w:t>
            </w:r>
          </w:p>
        </w:tc>
      </w:tr>
      <w:tr w:rsidR="005671D8" w:rsidRPr="00EE77DE" w14:paraId="66E9BD33" w14:textId="77777777">
        <w:tc>
          <w:tcPr>
            <w:tcW w:w="1839" w:type="dxa"/>
            <w:vMerge w:val="restart"/>
          </w:tcPr>
          <w:p w14:paraId="4F5AAAF1" w14:textId="77777777" w:rsidR="005671D8" w:rsidRPr="002670C6" w:rsidRDefault="005671D8">
            <w:pPr>
              <w:rPr>
                <w:lang w:val="en-US"/>
              </w:rPr>
            </w:pPr>
            <w:proofErr w:type="spellStart"/>
            <w:r w:rsidRPr="002670C6">
              <w:rPr>
                <w:lang w:val="en-US"/>
              </w:rPr>
              <w:t>ConceptDescription</w:t>
            </w:r>
            <w:proofErr w:type="spellEnd"/>
          </w:p>
        </w:tc>
        <w:tc>
          <w:tcPr>
            <w:tcW w:w="1555" w:type="dxa"/>
          </w:tcPr>
          <w:p w14:paraId="645CC2E7" w14:textId="77777777" w:rsidR="005671D8" w:rsidRPr="002670C6" w:rsidRDefault="005671D8">
            <w:pPr>
              <w:rPr>
                <w:lang w:val="en-US"/>
              </w:rPr>
            </w:pPr>
            <w:r w:rsidRPr="002670C6">
              <w:rPr>
                <w:lang w:val="en-US"/>
              </w:rPr>
              <w:t>id</w:t>
            </w:r>
          </w:p>
        </w:tc>
        <w:tc>
          <w:tcPr>
            <w:tcW w:w="1985" w:type="dxa"/>
          </w:tcPr>
          <w:p w14:paraId="55AE1293" w14:textId="77777777" w:rsidR="005671D8" w:rsidRPr="002670C6" w:rsidRDefault="005671D8">
            <w:pPr>
              <w:rPr>
                <w:lang w:val="en-US"/>
              </w:rPr>
            </w:pPr>
            <w:r w:rsidRPr="002670C6">
              <w:rPr>
                <w:lang w:val="en-US"/>
              </w:rPr>
              <w:t>IRDI, IRI, Custom</w:t>
            </w:r>
          </w:p>
        </w:tc>
        <w:tc>
          <w:tcPr>
            <w:tcW w:w="3632" w:type="dxa"/>
          </w:tcPr>
          <w:p w14:paraId="120B7882" w14:textId="77777777" w:rsidR="005671D8" w:rsidRPr="002670C6" w:rsidRDefault="005671D8">
            <w:pPr>
              <w:rPr>
                <w:rStyle w:val="Designator"/>
                <w:i w:val="0"/>
                <w:lang w:val="en-US"/>
              </w:rPr>
            </w:pPr>
            <w:r w:rsidRPr="002670C6">
              <w:rPr>
                <w:rStyle w:val="Designator"/>
                <w:i w:val="0"/>
                <w:lang w:val="en-US"/>
              </w:rPr>
              <w:t>mandatory</w:t>
            </w:r>
          </w:p>
          <w:p w14:paraId="5D1AC44E" w14:textId="77777777" w:rsidR="005671D8" w:rsidRPr="00CE25AF" w:rsidRDefault="005671D8">
            <w:pPr>
              <w:rPr>
                <w:lang w:val="en-US"/>
              </w:rPr>
            </w:pPr>
            <w:proofErr w:type="spellStart"/>
            <w:r w:rsidRPr="002670C6">
              <w:rPr>
                <w:rStyle w:val="Designator"/>
                <w:lang w:val="en-US"/>
              </w:rPr>
              <w:t>ConceptDescription</w:t>
            </w:r>
            <w:proofErr w:type="spellEnd"/>
            <w:r w:rsidRPr="00CE25AF">
              <w:rPr>
                <w:lang w:val="en-US"/>
              </w:rPr>
              <w:t xml:space="preserve"> needs to have a global ID. If the concept description is a copy from an external dictionary like ECLASS or IEC CDD, it may use the same global ID as it is used in the external dictionary. </w:t>
            </w:r>
          </w:p>
        </w:tc>
      </w:tr>
      <w:tr w:rsidR="005671D8" w:rsidRPr="00EE77DE" w14:paraId="0C7E68B6" w14:textId="77777777">
        <w:tc>
          <w:tcPr>
            <w:tcW w:w="1839" w:type="dxa"/>
            <w:vMerge/>
          </w:tcPr>
          <w:p w14:paraId="300C37B4" w14:textId="77777777" w:rsidR="005671D8" w:rsidRPr="00CE25AF" w:rsidRDefault="005671D8">
            <w:pPr>
              <w:rPr>
                <w:lang w:val="en-US"/>
              </w:rPr>
            </w:pPr>
          </w:p>
        </w:tc>
        <w:tc>
          <w:tcPr>
            <w:tcW w:w="1555" w:type="dxa"/>
          </w:tcPr>
          <w:p w14:paraId="5FC1B6A0" w14:textId="77777777" w:rsidR="005671D8" w:rsidRPr="002670C6" w:rsidRDefault="005671D8">
            <w:pPr>
              <w:rPr>
                <w:lang w:val="en-US"/>
              </w:rPr>
            </w:pPr>
            <w:proofErr w:type="spellStart"/>
            <w:r w:rsidRPr="002670C6">
              <w:rPr>
                <w:lang w:val="en-US"/>
              </w:rPr>
              <w:t>idShort</w:t>
            </w:r>
            <w:proofErr w:type="spellEnd"/>
          </w:p>
        </w:tc>
        <w:tc>
          <w:tcPr>
            <w:tcW w:w="1985" w:type="dxa"/>
          </w:tcPr>
          <w:p w14:paraId="258807D8" w14:textId="77777777" w:rsidR="005671D8" w:rsidRPr="002670C6" w:rsidRDefault="005671D8">
            <w:pPr>
              <w:rPr>
                <w:lang w:val="en-US"/>
              </w:rPr>
            </w:pPr>
            <w:r w:rsidRPr="002670C6">
              <w:rPr>
                <w:lang w:val="en-US"/>
              </w:rPr>
              <w:t>string</w:t>
            </w:r>
          </w:p>
        </w:tc>
        <w:tc>
          <w:tcPr>
            <w:tcW w:w="3632" w:type="dxa"/>
          </w:tcPr>
          <w:p w14:paraId="6EA1BCA3" w14:textId="77777777" w:rsidR="005671D8" w:rsidRPr="00CE25AF" w:rsidRDefault="005671D8">
            <w:pPr>
              <w:rPr>
                <w:lang w:val="en-US"/>
              </w:rPr>
            </w:pPr>
            <w:r w:rsidRPr="00CE25AF">
              <w:rPr>
                <w:lang w:val="en-US"/>
              </w:rPr>
              <w:t>recommended</w:t>
            </w:r>
          </w:p>
          <w:p w14:paraId="4DCEAAE1" w14:textId="77777777" w:rsidR="005671D8" w:rsidRPr="00CE25AF" w:rsidRDefault="005671D8">
            <w:pPr>
              <w:rPr>
                <w:lang w:val="en-US"/>
              </w:rPr>
            </w:pPr>
            <w:proofErr w:type="gramStart"/>
            <w:r w:rsidRPr="00CE25AF">
              <w:rPr>
                <w:lang w:val="en-US"/>
              </w:rPr>
              <w:t>e.g.</w:t>
            </w:r>
            <w:proofErr w:type="gramEnd"/>
            <w:r w:rsidRPr="00CE25AF">
              <w:rPr>
                <w:lang w:val="en-US"/>
              </w:rPr>
              <w:t xml:space="preserve"> same as English short name</w:t>
            </w:r>
          </w:p>
        </w:tc>
      </w:tr>
      <w:tr w:rsidR="005671D8" w:rsidRPr="00CE25AF" w14:paraId="56EDB8A3" w14:textId="77777777">
        <w:tc>
          <w:tcPr>
            <w:tcW w:w="1839" w:type="dxa"/>
            <w:vMerge/>
          </w:tcPr>
          <w:p w14:paraId="6883C1F7" w14:textId="77777777" w:rsidR="005671D8" w:rsidRPr="00CE25AF" w:rsidRDefault="005671D8">
            <w:pPr>
              <w:rPr>
                <w:lang w:val="en-US"/>
              </w:rPr>
            </w:pPr>
          </w:p>
        </w:tc>
        <w:tc>
          <w:tcPr>
            <w:tcW w:w="1555" w:type="dxa"/>
          </w:tcPr>
          <w:p w14:paraId="21B5153F" w14:textId="77777777" w:rsidR="005671D8" w:rsidRPr="002670C6" w:rsidRDefault="005671D8">
            <w:pPr>
              <w:rPr>
                <w:lang w:val="en-US"/>
              </w:rPr>
            </w:pPr>
            <w:proofErr w:type="spellStart"/>
            <w:r w:rsidRPr="002670C6">
              <w:rPr>
                <w:lang w:val="en-US"/>
              </w:rPr>
              <w:t>displayName</w:t>
            </w:r>
            <w:proofErr w:type="spellEnd"/>
          </w:p>
        </w:tc>
        <w:tc>
          <w:tcPr>
            <w:tcW w:w="1985" w:type="dxa"/>
          </w:tcPr>
          <w:p w14:paraId="3AFCD6AC" w14:textId="1750544E" w:rsidR="005671D8" w:rsidRPr="002670C6" w:rsidRDefault="00D80A2A">
            <w:pPr>
              <w:rPr>
                <w:lang w:val="en-US"/>
              </w:rPr>
            </w:pPr>
            <w:r>
              <w:rPr>
                <w:lang w:val="en-US"/>
              </w:rPr>
              <w:t>multi language string</w:t>
            </w:r>
          </w:p>
        </w:tc>
        <w:tc>
          <w:tcPr>
            <w:tcW w:w="3632" w:type="dxa"/>
          </w:tcPr>
          <w:p w14:paraId="10C45496" w14:textId="77777777" w:rsidR="005671D8" w:rsidRPr="00CE25AF" w:rsidRDefault="005671D8">
            <w:pPr>
              <w:rPr>
                <w:lang w:val="en-US"/>
              </w:rPr>
            </w:pPr>
            <w:r w:rsidRPr="00CE25AF">
              <w:rPr>
                <w:lang w:val="en-US"/>
              </w:rPr>
              <w:t>optional</w:t>
            </w:r>
          </w:p>
        </w:tc>
      </w:tr>
      <w:tr w:rsidR="005671D8" w:rsidRPr="00EE77DE" w14:paraId="2F101BA5" w14:textId="77777777">
        <w:tc>
          <w:tcPr>
            <w:tcW w:w="1839" w:type="dxa"/>
            <w:vMerge/>
          </w:tcPr>
          <w:p w14:paraId="78D11D41" w14:textId="77777777" w:rsidR="005671D8" w:rsidRPr="00CE25AF" w:rsidRDefault="005671D8">
            <w:pPr>
              <w:rPr>
                <w:lang w:val="en-US"/>
              </w:rPr>
            </w:pPr>
          </w:p>
        </w:tc>
        <w:tc>
          <w:tcPr>
            <w:tcW w:w="1555" w:type="dxa"/>
          </w:tcPr>
          <w:p w14:paraId="095C30DE" w14:textId="77777777" w:rsidR="005671D8" w:rsidRPr="002670C6" w:rsidRDefault="005671D8">
            <w:pPr>
              <w:rPr>
                <w:lang w:val="en-US"/>
              </w:rPr>
            </w:pPr>
            <w:proofErr w:type="spellStart"/>
            <w:r w:rsidRPr="002670C6">
              <w:rPr>
                <w:lang w:val="en-US"/>
              </w:rPr>
              <w:t>isCaseOf</w:t>
            </w:r>
            <w:proofErr w:type="spellEnd"/>
          </w:p>
          <w:p w14:paraId="30CB57A4" w14:textId="77777777" w:rsidR="005671D8" w:rsidRPr="002670C6" w:rsidRDefault="005671D8">
            <w:pPr>
              <w:rPr>
                <w:lang w:val="en-US"/>
              </w:rPr>
            </w:pPr>
          </w:p>
        </w:tc>
        <w:tc>
          <w:tcPr>
            <w:tcW w:w="1985" w:type="dxa"/>
          </w:tcPr>
          <w:p w14:paraId="03EE01C1" w14:textId="77777777" w:rsidR="005671D8" w:rsidRPr="002670C6" w:rsidRDefault="005671D8">
            <w:pPr>
              <w:rPr>
                <w:lang w:val="en-US"/>
              </w:rPr>
            </w:pPr>
            <w:r w:rsidRPr="002670C6">
              <w:rPr>
                <w:lang w:val="en-US"/>
              </w:rPr>
              <w:t>IRDI, IRI (URI)</w:t>
            </w:r>
          </w:p>
        </w:tc>
        <w:tc>
          <w:tcPr>
            <w:tcW w:w="3632" w:type="dxa"/>
          </w:tcPr>
          <w:p w14:paraId="5CC5EE0D" w14:textId="77777777" w:rsidR="005671D8" w:rsidRPr="00CE25AF" w:rsidRDefault="005671D8">
            <w:pPr>
              <w:rPr>
                <w:lang w:val="en-US"/>
              </w:rPr>
            </w:pPr>
            <w:r w:rsidRPr="00CE25AF">
              <w:rPr>
                <w:lang w:val="en-US"/>
              </w:rPr>
              <w:t>optional</w:t>
            </w:r>
          </w:p>
          <w:p w14:paraId="304A579E" w14:textId="77777777" w:rsidR="005671D8" w:rsidRPr="00CE25AF" w:rsidRDefault="005671D8">
            <w:pPr>
              <w:rPr>
                <w:lang w:val="en-US"/>
              </w:rPr>
            </w:pPr>
            <w:r w:rsidRPr="00CE25AF">
              <w:rPr>
                <w:lang w:val="en-US"/>
              </w:rPr>
              <w:t>links to the concept definition in an external repository, which the concept description is a copy from, or that it corresponds to</w:t>
            </w:r>
          </w:p>
        </w:tc>
      </w:tr>
      <w:tr w:rsidR="005671D8" w:rsidRPr="00EE77DE" w14:paraId="46F05E2D" w14:textId="77777777">
        <w:tc>
          <w:tcPr>
            <w:tcW w:w="1839" w:type="dxa"/>
          </w:tcPr>
          <w:p w14:paraId="18015B37" w14:textId="77777777" w:rsidR="005671D8" w:rsidRPr="002670C6" w:rsidRDefault="005671D8">
            <w:pPr>
              <w:rPr>
                <w:lang w:val="en-US"/>
              </w:rPr>
            </w:pPr>
            <w:r w:rsidRPr="002670C6">
              <w:rPr>
                <w:lang w:val="en-US"/>
              </w:rPr>
              <w:t>Qualifier</w:t>
            </w:r>
          </w:p>
        </w:tc>
        <w:tc>
          <w:tcPr>
            <w:tcW w:w="1555" w:type="dxa"/>
          </w:tcPr>
          <w:p w14:paraId="07151165" w14:textId="77777777" w:rsidR="005671D8" w:rsidRPr="002670C6" w:rsidRDefault="005671D8">
            <w:pPr>
              <w:rPr>
                <w:lang w:val="en-US"/>
              </w:rPr>
            </w:pPr>
            <w:proofErr w:type="spellStart"/>
            <w:r w:rsidRPr="002670C6">
              <w:rPr>
                <w:lang w:val="en-US"/>
              </w:rPr>
              <w:t>semanticId</w:t>
            </w:r>
            <w:proofErr w:type="spellEnd"/>
          </w:p>
        </w:tc>
        <w:tc>
          <w:tcPr>
            <w:tcW w:w="1985" w:type="dxa"/>
          </w:tcPr>
          <w:p w14:paraId="4E48FCF3" w14:textId="77777777" w:rsidR="005671D8" w:rsidRPr="002670C6" w:rsidRDefault="005671D8">
            <w:pPr>
              <w:rPr>
                <w:lang w:val="en-US"/>
              </w:rPr>
            </w:pPr>
            <w:r w:rsidRPr="002670C6">
              <w:rPr>
                <w:lang w:val="en-US"/>
              </w:rPr>
              <w:t>IRDI, IRI (URI), Custom</w:t>
            </w:r>
          </w:p>
        </w:tc>
        <w:tc>
          <w:tcPr>
            <w:tcW w:w="3632" w:type="dxa"/>
          </w:tcPr>
          <w:p w14:paraId="611CC506" w14:textId="77777777" w:rsidR="005671D8" w:rsidRPr="00CE25AF" w:rsidRDefault="005671D8">
            <w:pPr>
              <w:rPr>
                <w:lang w:val="en-US"/>
              </w:rPr>
            </w:pPr>
            <w:r w:rsidRPr="00CE25AF">
              <w:rPr>
                <w:lang w:val="en-US"/>
              </w:rPr>
              <w:t xml:space="preserve">recommended </w:t>
            </w:r>
          </w:p>
          <w:p w14:paraId="27BF73B6" w14:textId="77777777" w:rsidR="005671D8" w:rsidRPr="00CE25AF" w:rsidRDefault="005671D8">
            <w:pPr>
              <w:rPr>
                <w:lang w:val="en-US"/>
              </w:rPr>
            </w:pPr>
            <w:r w:rsidRPr="00CE25AF">
              <w:rPr>
                <w:lang w:val="en-US"/>
              </w:rPr>
              <w:t>Links to the qualifier type definition in an external repository</w:t>
            </w:r>
          </w:p>
          <w:p w14:paraId="76C6E29B" w14:textId="77777777" w:rsidR="005671D8" w:rsidRPr="00CE25AF" w:rsidRDefault="005671D8">
            <w:pPr>
              <w:rPr>
                <w:lang w:val="en-US"/>
              </w:rPr>
            </w:pPr>
            <w:r w:rsidRPr="00CE25AF">
              <w:rPr>
                <w:lang w:val="en-US"/>
              </w:rPr>
              <w:t>IRDI, if the defined qualifier type is standardized and has been assigned an IRDI.</w:t>
            </w:r>
          </w:p>
        </w:tc>
      </w:tr>
    </w:tbl>
    <w:p w14:paraId="0E59C695" w14:textId="77777777" w:rsidR="005671D8" w:rsidRPr="00CE25AF" w:rsidRDefault="005671D8">
      <w:pPr>
        <w:pStyle w:val="berschrift3"/>
        <w:numPr>
          <w:ilvl w:val="2"/>
          <w:numId w:val="13"/>
        </w:numPr>
        <w:tabs>
          <w:tab w:val="num" w:pos="851"/>
        </w:tabs>
        <w:ind w:left="2160" w:hanging="2160"/>
        <w:rPr>
          <w:lang w:val="en-US"/>
        </w:rPr>
      </w:pPr>
      <w:bookmarkStart w:id="462" w:name="_Toc54728648"/>
      <w:bookmarkStart w:id="463" w:name="_Toc54777446"/>
      <w:bookmarkStart w:id="464" w:name="_Toc54780038"/>
      <w:bookmarkStart w:id="465" w:name="_Toc54782630"/>
      <w:bookmarkStart w:id="466" w:name="_Toc54811417"/>
      <w:bookmarkStart w:id="467" w:name="_Toc54811935"/>
      <w:bookmarkStart w:id="468" w:name="_Toc54812858"/>
      <w:bookmarkStart w:id="469" w:name="_Toc54813528"/>
      <w:bookmarkStart w:id="470" w:name="_Toc54815893"/>
      <w:bookmarkStart w:id="471" w:name="_Toc54820606"/>
      <w:bookmarkStart w:id="472" w:name="_Toc517691667"/>
      <w:bookmarkStart w:id="473" w:name="_Toc519608149"/>
      <w:bookmarkStart w:id="474" w:name="_Toc523168262"/>
      <w:bookmarkStart w:id="475" w:name="_Toc528161936"/>
      <w:bookmarkStart w:id="476" w:name="_Toc528163749"/>
      <w:bookmarkStart w:id="477" w:name="_Toc528786600"/>
      <w:bookmarkStart w:id="478" w:name="_Toc528787778"/>
      <w:bookmarkStart w:id="479" w:name="_Toc517691668"/>
      <w:bookmarkStart w:id="480" w:name="_Toc519608150"/>
      <w:bookmarkStart w:id="481" w:name="_Toc523168263"/>
      <w:bookmarkStart w:id="482" w:name="_Toc528161937"/>
      <w:bookmarkStart w:id="483" w:name="_Toc528163750"/>
      <w:bookmarkStart w:id="484" w:name="_Toc528786601"/>
      <w:bookmarkStart w:id="485" w:name="_Toc528787779"/>
      <w:bookmarkStart w:id="486" w:name="_Toc517691669"/>
      <w:bookmarkStart w:id="487" w:name="_Toc519608151"/>
      <w:bookmarkStart w:id="488" w:name="_Toc523168264"/>
      <w:bookmarkStart w:id="489" w:name="_Toc528161938"/>
      <w:bookmarkStart w:id="490" w:name="_Toc528163751"/>
      <w:bookmarkStart w:id="491" w:name="_Toc528786602"/>
      <w:bookmarkStart w:id="492" w:name="_Toc528787780"/>
      <w:bookmarkStart w:id="493" w:name="_Toc517691670"/>
      <w:bookmarkStart w:id="494" w:name="_Toc519608152"/>
      <w:bookmarkStart w:id="495" w:name="_Toc523168265"/>
      <w:bookmarkStart w:id="496" w:name="_Toc528161939"/>
      <w:bookmarkStart w:id="497" w:name="_Toc528163752"/>
      <w:bookmarkStart w:id="498" w:name="_Toc528786603"/>
      <w:bookmarkStart w:id="499" w:name="_Toc528787781"/>
      <w:bookmarkStart w:id="500" w:name="_Toc517691671"/>
      <w:bookmarkStart w:id="501" w:name="_Toc519608153"/>
      <w:bookmarkStart w:id="502" w:name="_Toc523168266"/>
      <w:bookmarkStart w:id="503" w:name="_Toc528161940"/>
      <w:bookmarkStart w:id="504" w:name="_Toc528163753"/>
      <w:bookmarkStart w:id="505" w:name="_Toc528786604"/>
      <w:bookmarkStart w:id="506" w:name="_Toc528787782"/>
      <w:bookmarkStart w:id="507" w:name="_Toc517691735"/>
      <w:bookmarkStart w:id="508" w:name="_Toc519608217"/>
      <w:bookmarkStart w:id="509" w:name="_Toc523168330"/>
      <w:bookmarkStart w:id="510" w:name="_Toc528162004"/>
      <w:bookmarkStart w:id="511" w:name="_Toc528163817"/>
      <w:bookmarkStart w:id="512" w:name="_Toc528786668"/>
      <w:bookmarkStart w:id="513" w:name="_Toc528787846"/>
      <w:bookmarkStart w:id="514" w:name="_Toc511579037"/>
      <w:bookmarkStart w:id="515" w:name="_Toc54815894"/>
      <w:bookmarkStart w:id="516" w:name="_Toc125227895"/>
      <w:bookmarkStart w:id="517" w:name="_Toc129952091"/>
      <w:bookmarkEnd w:id="436"/>
      <w:bookmarkEnd w:id="437"/>
      <w:bookmarkEnd w:id="438"/>
      <w:bookmarkEnd w:id="451"/>
      <w:bookmarkEnd w:id="452"/>
      <w:bookmarkEnd w:id="453"/>
      <w:bookmarkEnd w:id="454"/>
      <w:bookmarkEnd w:id="455"/>
      <w:bookmarkEnd w:id="456"/>
      <w:bookmarkEnd w:id="457"/>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rsidRPr="00CE25AF">
        <w:rPr>
          <w:lang w:val="en-US"/>
        </w:rPr>
        <w:t xml:space="preserve">Usage of Short ID for Identifiable </w:t>
      </w:r>
      <w:bookmarkEnd w:id="514"/>
      <w:r w:rsidRPr="00CE25AF">
        <w:rPr>
          <w:lang w:val="en-US"/>
        </w:rPr>
        <w:t>Elements</w:t>
      </w:r>
      <w:bookmarkEnd w:id="515"/>
      <w:bookmarkEnd w:id="516"/>
      <w:bookmarkEnd w:id="517"/>
    </w:p>
    <w:p w14:paraId="2523FAA0" w14:textId="3824C60A" w:rsidR="005671D8" w:rsidRPr="00CE25AF" w:rsidRDefault="005671D8" w:rsidP="005671D8">
      <w:pPr>
        <w:rPr>
          <w:lang w:val="en-US"/>
        </w:rPr>
      </w:pPr>
      <w:r w:rsidRPr="00CE25AF">
        <w:rPr>
          <w:lang w:val="en-US"/>
        </w:rPr>
        <w:t xml:space="preserve">The Administration Shell fosters the use of worldwide unique identifiers to a large degree. However, in some cases, this may lead to inefficiencies. Example: a property, which is part of a </w:t>
      </w:r>
      <w:proofErr w:type="spellStart"/>
      <w:r w:rsidRPr="00CE25AF">
        <w:rPr>
          <w:lang w:val="en-US"/>
        </w:rPr>
        <w:t>submodel</w:t>
      </w:r>
      <w:proofErr w:type="spellEnd"/>
      <w:r w:rsidRPr="00CE25AF">
        <w:rPr>
          <w:lang w:val="en-US"/>
        </w:rPr>
        <w:t xml:space="preserve">, which in turn is part of an Administration Shell, each of which is identified by global identifiers </w:t>
      </w:r>
      <w:r>
        <w:fldChar w:fldCharType="begin"/>
      </w:r>
      <w:r w:rsidRPr="00AA7226">
        <w:rPr>
          <w:lang w:val="en-US"/>
        </w:rPr>
        <w:instrText xml:space="preserve"> REF AASStruct_4 \h </w:instrText>
      </w:r>
      <w:r>
        <w:fldChar w:fldCharType="separate"/>
      </w:r>
      <w:r w:rsidR="006740DC" w:rsidRPr="0004041E">
        <w:rPr>
          <w:lang w:val="en-US"/>
        </w:rPr>
        <w:t>[4]</w:t>
      </w:r>
      <w:r>
        <w:fldChar w:fldCharType="end"/>
      </w:r>
      <w:r w:rsidRPr="00CE25AF">
        <w:rPr>
          <w:lang w:val="en-US"/>
        </w:rPr>
        <w:t xml:space="preserve">. </w:t>
      </w:r>
    </w:p>
    <w:p w14:paraId="7052A450" w14:textId="6E425070" w:rsidR="005671D8" w:rsidRPr="00CE25AF" w:rsidRDefault="005671D8" w:rsidP="005671D8">
      <w:pPr>
        <w:rPr>
          <w:lang w:val="en-US"/>
        </w:rPr>
      </w:pPr>
      <w:r w:rsidRPr="00CE25AF">
        <w:rPr>
          <w:lang w:val="en-US"/>
        </w:rPr>
        <w:t xml:space="preserve">In an application featuring a resource-oriented architecture (ROA), a worldwide unique resource locator (URL) might be composed of a series of segments, which do not need to be globally unique, see </w:t>
      </w:r>
      <w:r w:rsidR="00F167B8">
        <w:rPr>
          <w:lang w:val="en-US"/>
        </w:rPr>
        <w:fldChar w:fldCharType="begin"/>
      </w:r>
      <w:r w:rsidR="00F167B8">
        <w:rPr>
          <w:lang w:val="en-US"/>
        </w:rPr>
        <w:instrText xml:space="preserve"> REF _Ref128496774 \h </w:instrText>
      </w:r>
      <w:r w:rsidR="00F167B8">
        <w:rPr>
          <w:lang w:val="en-US"/>
        </w:rPr>
      </w:r>
      <w:r w:rsidR="00F167B8">
        <w:rPr>
          <w:lang w:val="en-US"/>
        </w:rPr>
        <w:fldChar w:fldCharType="separate"/>
      </w:r>
      <w:r w:rsidR="006740DC" w:rsidRPr="00CE25AF">
        <w:t xml:space="preserve">Figure </w:t>
      </w:r>
      <w:r w:rsidR="006740DC">
        <w:rPr>
          <w:noProof/>
        </w:rPr>
        <w:t>6</w:t>
      </w:r>
      <w:r w:rsidR="00F167B8">
        <w:rPr>
          <w:lang w:val="en-US"/>
        </w:rPr>
        <w:lastRenderedPageBreak/>
        <w:fldChar w:fldCharType="end"/>
      </w:r>
      <w:r w:rsidRPr="00CE25AF">
        <w:rPr>
          <w:lang w:val="en-US"/>
        </w:rPr>
        <w:fldChar w:fldCharType="begin"/>
      </w:r>
      <w:r w:rsidRPr="00CE25AF">
        <w:rPr>
          <w:lang w:val="en-US"/>
        </w:rPr>
        <w:instrText xml:space="preserve"> REF _Ref115205350 \h </w:instrText>
      </w:r>
      <w:r w:rsidRPr="00CE25AF">
        <w:rPr>
          <w:lang w:val="en-US"/>
        </w:rPr>
      </w:r>
      <w:r w:rsidRPr="00CE25AF">
        <w:rPr>
          <w:lang w:val="en-US"/>
        </w:rPr>
        <w:fldChar w:fldCharType="separate"/>
      </w:r>
      <w:r w:rsidR="006740DC">
        <w:rPr>
          <w:noProof/>
        </w:rPr>
        <w:drawing>
          <wp:inline distT="0" distB="0" distL="0" distR="0" wp14:anchorId="3CBAC545" wp14:editId="642EB0D2">
            <wp:extent cx="6120765" cy="3630930"/>
            <wp:effectExtent l="0" t="0" r="635" b="127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765" cy="3630930"/>
                    </a:xfrm>
                    <a:prstGeom prst="rect">
                      <a:avLst/>
                    </a:prstGeom>
                  </pic:spPr>
                </pic:pic>
              </a:graphicData>
            </a:graphic>
          </wp:inline>
        </w:drawing>
      </w:r>
      <w:r w:rsidRPr="00CE25AF">
        <w:rPr>
          <w:lang w:val="en-US"/>
        </w:rPr>
        <w:fldChar w:fldCharType="end"/>
      </w:r>
      <w:r w:rsidRPr="00CE25AF">
        <w:rPr>
          <w:lang w:val="en-US"/>
        </w:rPr>
        <w:t>.</w:t>
      </w:r>
    </w:p>
    <w:p w14:paraId="2D768940" w14:textId="325C81AD" w:rsidR="005671D8" w:rsidRPr="00CE25AF" w:rsidRDefault="00C77362" w:rsidP="005110B8">
      <w:pPr>
        <w:pStyle w:val="Figure"/>
      </w:pPr>
      <w:bookmarkStart w:id="518" w:name="_Ref115205350"/>
      <w:r>
        <w:drawing>
          <wp:inline distT="0" distB="0" distL="0" distR="0" wp14:anchorId="1F43FF2B" wp14:editId="76C30324">
            <wp:extent cx="6120765" cy="36309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765" cy="3630930"/>
                    </a:xfrm>
                    <a:prstGeom prst="rect">
                      <a:avLst/>
                    </a:prstGeom>
                  </pic:spPr>
                </pic:pic>
              </a:graphicData>
            </a:graphic>
          </wp:inline>
        </w:drawing>
      </w:r>
      <w:bookmarkEnd w:id="518"/>
    </w:p>
    <w:p w14:paraId="377C1D37" w14:textId="27A9F6A3" w:rsidR="005671D8" w:rsidRPr="00CE25AF" w:rsidRDefault="005671D8" w:rsidP="005110B8">
      <w:pPr>
        <w:pStyle w:val="Figure"/>
        <w:rPr>
          <w:lang w:val="en-US"/>
        </w:rPr>
      </w:pPr>
      <w:bookmarkStart w:id="519" w:name="_Ref128496774"/>
      <w:bookmarkStart w:id="520" w:name="_Toc126252218"/>
      <w:bookmarkStart w:id="521" w:name="_Toc129696969"/>
      <w:r w:rsidRPr="00CE25AF">
        <w:t xml:space="preserve">Figure </w:t>
      </w:r>
      <w:r w:rsidR="003374CC">
        <w:fldChar w:fldCharType="begin"/>
      </w:r>
      <w:r w:rsidR="003374CC">
        <w:instrText xml:space="preserve"> SEQ Figure \* ARABIC </w:instrText>
      </w:r>
      <w:r w:rsidR="003374CC">
        <w:fldChar w:fldCharType="separate"/>
      </w:r>
      <w:r w:rsidR="006740DC">
        <w:t>6</w:t>
      </w:r>
      <w:r w:rsidR="003374CC">
        <w:fldChar w:fldCharType="end"/>
      </w:r>
      <w:bookmarkEnd w:id="519"/>
      <w:r w:rsidRPr="00CE25AF">
        <w:t xml:space="preserve"> Motivation of Exemplary Identifiers and idShort</w:t>
      </w:r>
      <w:bookmarkEnd w:id="520"/>
      <w:bookmarkEnd w:id="521"/>
    </w:p>
    <w:p w14:paraId="2F798CF7" w14:textId="0D7991D6" w:rsidR="005671D8" w:rsidRPr="00CE25AF" w:rsidRDefault="005671D8" w:rsidP="005671D8">
      <w:pPr>
        <w:rPr>
          <w:lang w:val="en-US"/>
        </w:rPr>
      </w:pPr>
      <w:r w:rsidRPr="00F1653A">
        <w:rPr>
          <w:lang w:val="en-US"/>
        </w:rPr>
        <w:t xml:space="preserve">To allow such efficient addressing by the chaining of elements by an API of an Administration Shell, </w:t>
      </w:r>
      <w:proofErr w:type="spellStart"/>
      <w:r w:rsidRPr="00F1653A">
        <w:rPr>
          <w:i/>
          <w:lang w:val="en-US"/>
        </w:rPr>
        <w:t>idShort</w:t>
      </w:r>
      <w:proofErr w:type="spellEnd"/>
      <w:r w:rsidRPr="00F1653A">
        <w:rPr>
          <w:lang w:val="en-US"/>
        </w:rPr>
        <w:t xml:space="preserve"> is provided for a set of classes of the metamodel. It inherits from the abstract class </w:t>
      </w:r>
      <w:r w:rsidRPr="00F1653A">
        <w:rPr>
          <w:i/>
          <w:lang w:val="en-US"/>
        </w:rPr>
        <w:t>Referable</w:t>
      </w:r>
      <w:r w:rsidRPr="00F1653A">
        <w:rPr>
          <w:lang w:val="en-US"/>
        </w:rPr>
        <w:t xml:space="preserve">, in order to refer to such dependent elements (see </w:t>
      </w:r>
      <w:r w:rsidRPr="00F1653A">
        <w:rPr>
          <w:lang w:val="en-US"/>
        </w:rPr>
        <w:fldChar w:fldCharType="begin"/>
      </w:r>
      <w:r w:rsidRPr="00F1653A">
        <w:rPr>
          <w:lang w:val="en-US"/>
        </w:rPr>
        <w:instrText xml:space="preserve"> REF _Ref528965661 \r \h </w:instrText>
      </w:r>
      <w:r>
        <w:rPr>
          <w:lang w:val="en-US"/>
        </w:rPr>
        <w:instrText xml:space="preserve"> \* MERGEFORMAT </w:instrText>
      </w:r>
      <w:r w:rsidRPr="00F1653A">
        <w:rPr>
          <w:lang w:val="en-US"/>
        </w:rPr>
      </w:r>
      <w:r w:rsidRPr="00F1653A">
        <w:rPr>
          <w:lang w:val="en-US"/>
        </w:rPr>
        <w:fldChar w:fldCharType="separate"/>
      </w:r>
      <w:r w:rsidR="006740DC">
        <w:rPr>
          <w:lang w:val="en-US"/>
        </w:rPr>
        <w:t>5.1</w:t>
      </w:r>
      <w:r w:rsidRPr="00F1653A">
        <w:rPr>
          <w:lang w:val="en-US"/>
        </w:rPr>
        <w:fldChar w:fldCharType="end"/>
      </w:r>
      <w:r w:rsidRPr="00F1653A">
        <w:rPr>
          <w:lang w:val="en-US"/>
        </w:rPr>
        <w:t>).</w:t>
      </w:r>
      <w:r w:rsidRPr="00CE25AF">
        <w:rPr>
          <w:lang w:val="en-US"/>
        </w:rPr>
        <w:t xml:space="preserve"> </w:t>
      </w:r>
    </w:p>
    <w:p w14:paraId="263A0266" w14:textId="214AB4B6" w:rsidR="00F167B8" w:rsidRPr="00CE25AF" w:rsidRDefault="005671D8" w:rsidP="005671D8">
      <w:pPr>
        <w:rPr>
          <w:lang w:val="en-US"/>
        </w:rPr>
      </w:pPr>
      <w:r w:rsidRPr="00CE25AF">
        <w:rPr>
          <w:lang w:val="en-US"/>
        </w:rPr>
        <w:t xml:space="preserve">Before accessing concrete data provided via a </w:t>
      </w:r>
      <w:proofErr w:type="spellStart"/>
      <w:r w:rsidRPr="00CE25AF">
        <w:rPr>
          <w:lang w:val="en-US"/>
        </w:rPr>
        <w:t>submodel</w:t>
      </w:r>
      <w:proofErr w:type="spellEnd"/>
      <w:r w:rsidRPr="00CE25AF">
        <w:rPr>
          <w:lang w:val="en-US"/>
        </w:rPr>
        <w:t xml:space="preserve">, an application typically checks if the </w:t>
      </w:r>
      <w:proofErr w:type="spellStart"/>
      <w:r w:rsidRPr="00CE25AF">
        <w:rPr>
          <w:lang w:val="en-US"/>
        </w:rPr>
        <w:t>submodel</w:t>
      </w:r>
      <w:proofErr w:type="spellEnd"/>
      <w:r w:rsidRPr="00CE25AF">
        <w:rPr>
          <w:lang w:val="en-US"/>
        </w:rPr>
        <w:t xml:space="preserve"> provides the required data, </w:t>
      </w:r>
      <w:proofErr w:type="gramStart"/>
      <w:r w:rsidRPr="00CE25AF">
        <w:rPr>
          <w:lang w:val="en-US"/>
        </w:rPr>
        <w:t>i.e.</w:t>
      </w:r>
      <w:proofErr w:type="gramEnd"/>
      <w:r w:rsidRPr="00CE25AF">
        <w:rPr>
          <w:lang w:val="en-US"/>
        </w:rPr>
        <w:t xml:space="preserve"> the semantics of the </w:t>
      </w:r>
      <w:proofErr w:type="spellStart"/>
      <w:r w:rsidRPr="00CE25AF">
        <w:rPr>
          <w:lang w:val="en-US"/>
        </w:rPr>
        <w:t>submodel</w:t>
      </w:r>
      <w:proofErr w:type="spellEnd"/>
      <w:r w:rsidRPr="00CE25AF">
        <w:rPr>
          <w:lang w:val="en-US"/>
        </w:rPr>
        <w:t xml:space="preserve"> is checked for suitability. A so-called </w:t>
      </w:r>
      <w:proofErr w:type="spellStart"/>
      <w:r w:rsidRPr="00CE25AF">
        <w:rPr>
          <w:rStyle w:val="Designator"/>
          <w:lang w:val="en-US"/>
        </w:rPr>
        <w:t>semanticId</w:t>
      </w:r>
      <w:proofErr w:type="spellEnd"/>
      <w:r w:rsidRPr="00CE25AF">
        <w:rPr>
          <w:lang w:val="en-US"/>
        </w:rPr>
        <w:t xml:space="preserve"> should be defined for this </w:t>
      </w:r>
      <w:proofErr w:type="spellStart"/>
      <w:r w:rsidRPr="00CE25AF">
        <w:rPr>
          <w:lang w:val="en-US"/>
        </w:rPr>
        <w:t>submodel</w:t>
      </w:r>
      <w:proofErr w:type="spellEnd"/>
      <w:r w:rsidRPr="00CE25AF">
        <w:rPr>
          <w:lang w:val="en-US"/>
        </w:rPr>
        <w:t xml:space="preserve"> as well as the </w:t>
      </w:r>
      <w:proofErr w:type="spellStart"/>
      <w:r w:rsidRPr="00CE25AF">
        <w:rPr>
          <w:lang w:val="en-US"/>
        </w:rPr>
        <w:t>submodel</w:t>
      </w:r>
      <w:proofErr w:type="spellEnd"/>
      <w:r w:rsidRPr="00CE25AF">
        <w:rPr>
          <w:lang w:val="en-US"/>
        </w:rPr>
        <w:t xml:space="preserve"> element. This semantic ID helps to easily find the semantic definition of the </w:t>
      </w:r>
      <w:proofErr w:type="spellStart"/>
      <w:r w:rsidRPr="00CE25AF">
        <w:rPr>
          <w:lang w:val="en-US"/>
        </w:rPr>
        <w:t>submodel</w:t>
      </w:r>
      <w:proofErr w:type="spellEnd"/>
      <w:r w:rsidRPr="00CE25AF">
        <w:rPr>
          <w:lang w:val="en-US"/>
        </w:rPr>
        <w:t xml:space="preserve"> </w:t>
      </w:r>
      <w:r w:rsidRPr="00CE25AF">
        <w:rPr>
          <w:rStyle w:val="Designator"/>
          <w:i w:val="0"/>
          <w:lang w:val="en-US"/>
        </w:rPr>
        <w:t>(see</w:t>
      </w:r>
      <w:r>
        <w:rPr>
          <w:rStyle w:val="Designator"/>
          <w:i w:val="0"/>
          <w:lang w:val="en-US"/>
        </w:rPr>
        <w:t xml:space="preserve"> Clause</w:t>
      </w:r>
      <w:r w:rsidRPr="002670C6">
        <w:rPr>
          <w:rStyle w:val="Designator"/>
          <w:i w:val="0"/>
          <w:lang w:val="en-US"/>
        </w:rPr>
        <w:t xml:space="preserve"> </w:t>
      </w:r>
      <w:r w:rsidRPr="002670C6">
        <w:rPr>
          <w:rStyle w:val="Designator"/>
          <w:i w:val="0"/>
          <w:lang w:val="en-US"/>
        </w:rPr>
        <w:fldChar w:fldCharType="begin"/>
      </w:r>
      <w:r w:rsidRPr="002670C6">
        <w:rPr>
          <w:rStyle w:val="Designator"/>
          <w:i w:val="0"/>
          <w:lang w:val="en-US"/>
        </w:rPr>
        <w:instrText xml:space="preserve"> REF _Ref528965743 \r \h </w:instrText>
      </w:r>
      <w:r w:rsidRPr="002670C6">
        <w:rPr>
          <w:rStyle w:val="Designator"/>
          <w:i w:val="0"/>
          <w:lang w:val="en-US"/>
        </w:rPr>
      </w:r>
      <w:r w:rsidRPr="002670C6">
        <w:rPr>
          <w:rStyle w:val="Designator"/>
          <w:i w:val="0"/>
          <w:lang w:val="en-US"/>
        </w:rPr>
        <w:fldChar w:fldCharType="separate"/>
      </w:r>
      <w:r w:rsidR="006740DC">
        <w:rPr>
          <w:rStyle w:val="Designator"/>
          <w:i w:val="0"/>
          <w:lang w:val="en-US"/>
        </w:rPr>
        <w:t>5.3.2</w:t>
      </w:r>
      <w:r w:rsidRPr="002670C6">
        <w:rPr>
          <w:rStyle w:val="Designator"/>
          <w:i w:val="0"/>
          <w:lang w:val="en-US"/>
        </w:rPr>
        <w:fldChar w:fldCharType="end"/>
      </w:r>
      <w:r w:rsidRPr="002670C6">
        <w:rPr>
          <w:rStyle w:val="Designator"/>
          <w:i w:val="0"/>
          <w:lang w:val="en-US"/>
        </w:rPr>
        <w:t>)</w:t>
      </w:r>
      <w:r w:rsidRPr="00CE25AF">
        <w:rPr>
          <w:lang w:val="en-US"/>
        </w:rPr>
        <w:t>.</w:t>
      </w:r>
      <w:bookmarkStart w:id="522" w:name="_Toc517691737"/>
      <w:bookmarkStart w:id="523" w:name="_Toc519608219"/>
      <w:bookmarkStart w:id="524" w:name="_Toc523168332"/>
      <w:bookmarkStart w:id="525" w:name="_Toc528162006"/>
      <w:bookmarkStart w:id="526" w:name="_Toc528163819"/>
      <w:bookmarkStart w:id="527" w:name="_Toc528786670"/>
      <w:bookmarkStart w:id="528" w:name="_Toc528787848"/>
      <w:bookmarkStart w:id="529" w:name="_Toc517691738"/>
      <w:bookmarkStart w:id="530" w:name="_Toc519608220"/>
      <w:bookmarkStart w:id="531" w:name="_Toc523168333"/>
      <w:bookmarkStart w:id="532" w:name="_Toc528162007"/>
      <w:bookmarkStart w:id="533" w:name="_Toc528163820"/>
      <w:bookmarkStart w:id="534" w:name="_Toc528786671"/>
      <w:bookmarkStart w:id="535" w:name="_Toc528787849"/>
      <w:bookmarkStart w:id="536" w:name="_Toc517691739"/>
      <w:bookmarkStart w:id="537" w:name="_Toc519608221"/>
      <w:bookmarkStart w:id="538" w:name="_Toc523168334"/>
      <w:bookmarkStart w:id="539" w:name="_Toc528162008"/>
      <w:bookmarkStart w:id="540" w:name="_Toc528163821"/>
      <w:bookmarkStart w:id="541" w:name="_Toc528786672"/>
      <w:bookmarkStart w:id="542" w:name="_Toc528787850"/>
      <w:bookmarkStart w:id="543" w:name="_Toc517691740"/>
      <w:bookmarkStart w:id="544" w:name="_Toc519608222"/>
      <w:bookmarkStart w:id="545" w:name="_Toc523168335"/>
      <w:bookmarkStart w:id="546" w:name="_Toc528162009"/>
      <w:bookmarkStart w:id="547" w:name="_Toc528163822"/>
      <w:bookmarkStart w:id="548" w:name="_Toc528786673"/>
      <w:bookmarkStart w:id="549" w:name="_Toc528787851"/>
      <w:bookmarkStart w:id="550" w:name="_Toc517691741"/>
      <w:bookmarkStart w:id="551" w:name="_Toc519608223"/>
      <w:bookmarkStart w:id="552" w:name="_Toc523168336"/>
      <w:bookmarkStart w:id="553" w:name="_Toc528162010"/>
      <w:bookmarkStart w:id="554" w:name="_Toc528163823"/>
      <w:bookmarkStart w:id="555" w:name="_Toc528786674"/>
      <w:bookmarkStart w:id="556" w:name="_Toc528787852"/>
      <w:bookmarkStart w:id="557" w:name="_Toc517691742"/>
      <w:bookmarkStart w:id="558" w:name="_Toc519608224"/>
      <w:bookmarkStart w:id="559" w:name="_Toc523168337"/>
      <w:bookmarkStart w:id="560" w:name="_Toc528162011"/>
      <w:bookmarkStart w:id="561" w:name="_Toc528163824"/>
      <w:bookmarkStart w:id="562" w:name="_Toc528786675"/>
      <w:bookmarkStart w:id="563" w:name="_Toc528787853"/>
      <w:bookmarkStart w:id="564" w:name="_Toc517691743"/>
      <w:bookmarkStart w:id="565" w:name="_Toc519608225"/>
      <w:bookmarkStart w:id="566" w:name="_Toc523168338"/>
      <w:bookmarkStart w:id="567" w:name="_Toc528162012"/>
      <w:bookmarkStart w:id="568" w:name="_Toc528163825"/>
      <w:bookmarkStart w:id="569" w:name="_Toc528786676"/>
      <w:bookmarkStart w:id="570" w:name="_Toc528787854"/>
      <w:bookmarkStart w:id="571" w:name="_Toc517691744"/>
      <w:bookmarkStart w:id="572" w:name="_Toc519608226"/>
      <w:bookmarkStart w:id="573" w:name="_Toc523168339"/>
      <w:bookmarkStart w:id="574" w:name="_Toc528162013"/>
      <w:bookmarkStart w:id="575" w:name="_Toc528163826"/>
      <w:bookmarkStart w:id="576" w:name="_Toc528786677"/>
      <w:bookmarkStart w:id="577" w:name="_Toc528787855"/>
      <w:bookmarkStart w:id="578" w:name="_Toc517691745"/>
      <w:bookmarkStart w:id="579" w:name="_Toc519608227"/>
      <w:bookmarkStart w:id="580" w:name="_Toc523168340"/>
      <w:bookmarkStart w:id="581" w:name="_Toc528162014"/>
      <w:bookmarkStart w:id="582" w:name="_Toc528163827"/>
      <w:bookmarkStart w:id="583" w:name="_Toc528786678"/>
      <w:bookmarkStart w:id="584" w:name="_Toc528787856"/>
      <w:bookmarkStart w:id="585" w:name="_Toc517691746"/>
      <w:bookmarkStart w:id="586" w:name="_Toc519608228"/>
      <w:bookmarkStart w:id="587" w:name="_Toc523168341"/>
      <w:bookmarkStart w:id="588" w:name="_Toc528162015"/>
      <w:bookmarkStart w:id="589" w:name="_Toc528163828"/>
      <w:bookmarkStart w:id="590" w:name="_Toc528786679"/>
      <w:bookmarkStart w:id="591" w:name="_Toc528787857"/>
      <w:bookmarkStart w:id="592" w:name="_Toc517691747"/>
      <w:bookmarkStart w:id="593" w:name="_Toc519608229"/>
      <w:bookmarkStart w:id="594" w:name="_Toc523168342"/>
      <w:bookmarkStart w:id="595" w:name="_Toc528162016"/>
      <w:bookmarkStart w:id="596" w:name="_Toc528163829"/>
      <w:bookmarkStart w:id="597" w:name="_Toc528786680"/>
      <w:bookmarkStart w:id="598" w:name="_Toc528787858"/>
      <w:bookmarkStart w:id="599" w:name="_Toc517691751"/>
      <w:bookmarkStart w:id="600" w:name="_Toc519608233"/>
      <w:bookmarkStart w:id="601" w:name="_Toc523168346"/>
      <w:bookmarkStart w:id="602" w:name="_Toc528162020"/>
      <w:bookmarkStart w:id="603" w:name="_Toc528163833"/>
      <w:bookmarkStart w:id="604" w:name="_Toc528786684"/>
      <w:bookmarkStart w:id="605" w:name="_Toc528787862"/>
      <w:bookmarkStart w:id="606" w:name="_Toc517691752"/>
      <w:bookmarkStart w:id="607" w:name="_Toc519608234"/>
      <w:bookmarkStart w:id="608" w:name="_Toc523168347"/>
      <w:bookmarkStart w:id="609" w:name="_Toc528162021"/>
      <w:bookmarkStart w:id="610" w:name="_Toc528163834"/>
      <w:bookmarkStart w:id="611" w:name="_Toc528786685"/>
      <w:bookmarkStart w:id="612" w:name="_Toc528787863"/>
      <w:bookmarkStart w:id="613" w:name="_Toc517691755"/>
      <w:bookmarkStart w:id="614" w:name="_Toc519608237"/>
      <w:bookmarkStart w:id="615" w:name="_Toc523168350"/>
      <w:bookmarkStart w:id="616" w:name="_Toc528162024"/>
      <w:bookmarkStart w:id="617" w:name="_Toc528163837"/>
      <w:bookmarkStart w:id="618" w:name="_Toc528786688"/>
      <w:bookmarkStart w:id="619" w:name="_Toc528787866"/>
      <w:bookmarkStart w:id="620" w:name="_Toc517691759"/>
      <w:bookmarkStart w:id="621" w:name="_Toc519608241"/>
      <w:bookmarkStart w:id="622" w:name="_Toc523168354"/>
      <w:bookmarkStart w:id="623" w:name="_Toc528162028"/>
      <w:bookmarkStart w:id="624" w:name="_Toc528163841"/>
      <w:bookmarkStart w:id="625" w:name="_Toc528786692"/>
      <w:bookmarkStart w:id="626" w:name="_Toc528787870"/>
      <w:bookmarkStart w:id="627" w:name="_Toc517691762"/>
      <w:bookmarkStart w:id="628" w:name="_Toc519608244"/>
      <w:bookmarkStart w:id="629" w:name="_Toc523168357"/>
      <w:bookmarkStart w:id="630" w:name="_Toc528162031"/>
      <w:bookmarkStart w:id="631" w:name="_Toc528163844"/>
      <w:bookmarkStart w:id="632" w:name="_Toc528786695"/>
      <w:bookmarkStart w:id="633" w:name="_Toc528787873"/>
      <w:bookmarkStart w:id="634" w:name="_Toc517691764"/>
      <w:bookmarkStart w:id="635" w:name="_Toc519608246"/>
      <w:bookmarkStart w:id="636" w:name="_Toc523168359"/>
      <w:bookmarkStart w:id="637" w:name="_Toc528162033"/>
      <w:bookmarkStart w:id="638" w:name="_Toc528163846"/>
      <w:bookmarkStart w:id="639" w:name="_Toc528786697"/>
      <w:bookmarkStart w:id="640" w:name="_Toc528787875"/>
      <w:bookmarkStart w:id="641" w:name="_Toc517691766"/>
      <w:bookmarkStart w:id="642" w:name="_Toc519608248"/>
      <w:bookmarkStart w:id="643" w:name="_Toc523168361"/>
      <w:bookmarkStart w:id="644" w:name="_Toc528162035"/>
      <w:bookmarkStart w:id="645" w:name="_Toc528163848"/>
      <w:bookmarkStart w:id="646" w:name="_Toc528786699"/>
      <w:bookmarkStart w:id="647" w:name="_Toc528787877"/>
      <w:bookmarkStart w:id="648" w:name="_Toc517691769"/>
      <w:bookmarkStart w:id="649" w:name="_Toc519608251"/>
      <w:bookmarkStart w:id="650" w:name="_Toc523168364"/>
      <w:bookmarkStart w:id="651" w:name="_Toc528162038"/>
      <w:bookmarkStart w:id="652" w:name="_Toc528163851"/>
      <w:bookmarkStart w:id="653" w:name="_Toc528786702"/>
      <w:bookmarkStart w:id="654" w:name="_Toc528787880"/>
      <w:bookmarkStart w:id="655" w:name="_Toc517691802"/>
      <w:bookmarkStart w:id="656" w:name="_Toc519608284"/>
      <w:bookmarkStart w:id="657" w:name="_Toc523168397"/>
      <w:bookmarkStart w:id="658" w:name="_Toc528162071"/>
      <w:bookmarkStart w:id="659" w:name="_Toc528163884"/>
      <w:bookmarkStart w:id="660" w:name="_Toc528786735"/>
      <w:bookmarkStart w:id="661" w:name="_Toc528787913"/>
      <w:bookmarkStart w:id="662" w:name="_Toc517691803"/>
      <w:bookmarkStart w:id="663" w:name="_Toc519608285"/>
      <w:bookmarkStart w:id="664" w:name="_Toc523168398"/>
      <w:bookmarkStart w:id="665" w:name="_Toc528162072"/>
      <w:bookmarkStart w:id="666" w:name="_Toc528163885"/>
      <w:bookmarkStart w:id="667" w:name="_Toc528786736"/>
      <w:bookmarkStart w:id="668" w:name="_Toc528787914"/>
      <w:bookmarkStart w:id="669" w:name="_Toc517691804"/>
      <w:bookmarkStart w:id="670" w:name="_Toc519608286"/>
      <w:bookmarkStart w:id="671" w:name="_Toc523168399"/>
      <w:bookmarkStart w:id="672" w:name="_Toc528162073"/>
      <w:bookmarkStart w:id="673" w:name="_Toc528163886"/>
      <w:bookmarkStart w:id="674" w:name="_Toc528786737"/>
      <w:bookmarkStart w:id="675" w:name="_Toc528787915"/>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444869F8" w14:textId="77777777" w:rsidR="005671D8" w:rsidRPr="00E5511A" w:rsidRDefault="005671D8" w:rsidP="000C7F70">
      <w:pPr>
        <w:pStyle w:val="berschrift2"/>
        <w:rPr>
          <w:lang w:val="en-US"/>
        </w:rPr>
      </w:pPr>
      <w:bookmarkStart w:id="676" w:name="_Ref120196457"/>
      <w:bookmarkStart w:id="677" w:name="_Toc125227896"/>
      <w:bookmarkStart w:id="678" w:name="_Toc129952092"/>
      <w:bookmarkStart w:id="679" w:name="_Ref497739825"/>
      <w:bookmarkStart w:id="680" w:name="_Toc510190035"/>
      <w:bookmarkStart w:id="681" w:name="_Toc511579035"/>
      <w:bookmarkStart w:id="682" w:name="_Toc54815892"/>
      <w:bookmarkStart w:id="683" w:name="_Ref497656987"/>
      <w:bookmarkStart w:id="684" w:name="_Ref497139474"/>
      <w:bookmarkStart w:id="685" w:name="_Ref497135825"/>
      <w:bookmarkStart w:id="686" w:name="_Toc510190033"/>
      <w:bookmarkStart w:id="687" w:name="_Toc511579032"/>
      <w:bookmarkStart w:id="688" w:name="_Toc54815890"/>
      <w:bookmarkStart w:id="689" w:name="_Ref25510418"/>
      <w:bookmarkStart w:id="690" w:name="_Toc54815895"/>
      <w:bookmarkStart w:id="691" w:name="_Ref103984787"/>
      <w:r w:rsidRPr="00E5511A">
        <w:rPr>
          <w:lang w:val="en-US"/>
        </w:rPr>
        <w:lastRenderedPageBreak/>
        <w:t>Matching Strategies</w:t>
      </w:r>
      <w:bookmarkEnd w:id="676"/>
      <w:bookmarkEnd w:id="677"/>
      <w:bookmarkEnd w:id="678"/>
    </w:p>
    <w:p w14:paraId="2916275C" w14:textId="77777777" w:rsidR="005671D8" w:rsidRPr="002670C6" w:rsidRDefault="005671D8">
      <w:pPr>
        <w:pStyle w:val="berschrift3"/>
        <w:numPr>
          <w:ilvl w:val="2"/>
          <w:numId w:val="13"/>
        </w:numPr>
        <w:tabs>
          <w:tab w:val="num" w:pos="851"/>
        </w:tabs>
        <w:ind w:left="2160" w:hanging="2160"/>
        <w:rPr>
          <w:lang w:val="en-US"/>
        </w:rPr>
      </w:pPr>
      <w:bookmarkStart w:id="692" w:name="_Ref82894694"/>
      <w:bookmarkStart w:id="693" w:name="_Toc125227897"/>
      <w:bookmarkStart w:id="694" w:name="_Toc129952093"/>
      <w:bookmarkStart w:id="695" w:name="_Toc511579031"/>
      <w:bookmarkStart w:id="696" w:name="_Ref22764886"/>
      <w:bookmarkStart w:id="697" w:name="_Toc54815889"/>
      <w:r w:rsidRPr="002670C6">
        <w:rPr>
          <w:lang w:val="en-US"/>
        </w:rPr>
        <w:t>Matching Strategies for Semantic Identifiers</w:t>
      </w:r>
      <w:bookmarkEnd w:id="692"/>
      <w:bookmarkEnd w:id="693"/>
      <w:bookmarkEnd w:id="694"/>
    </w:p>
    <w:p w14:paraId="51F0CD36" w14:textId="77777777" w:rsidR="005671D8" w:rsidRDefault="005671D8" w:rsidP="005671D8">
      <w:pPr>
        <w:rPr>
          <w:color w:val="FF0000"/>
          <w:lang w:val="en-US"/>
        </w:rPr>
      </w:pPr>
      <w:bookmarkStart w:id="698" w:name="_Hlk125116063"/>
      <w:r w:rsidRPr="00AA7226">
        <w:rPr>
          <w:lang w:val="en-US"/>
        </w:rPr>
        <w:t>When comparing</w:t>
      </w:r>
      <w:r w:rsidRPr="00CE25AF">
        <w:rPr>
          <w:lang w:val="en-US"/>
        </w:rPr>
        <w:t xml:space="preserve"> two elements, different use cases should be considered in order to define how these two elements are semantically related. This </w:t>
      </w:r>
      <w:r>
        <w:rPr>
          <w:lang w:val="en-US"/>
        </w:rPr>
        <w:t>clause</w:t>
      </w:r>
      <w:r w:rsidRPr="00CE25AF">
        <w:rPr>
          <w:lang w:val="en-US"/>
        </w:rPr>
        <w:t xml:space="preserve"> gives first hints on the aspects to consider when dealing with matching semantic identifiers. For example, semantic references including context information as represented in IRDI-Path in ECLASS are not yet considered.</w:t>
      </w:r>
      <w:bookmarkStart w:id="699" w:name="_Hlk125116133"/>
      <w:bookmarkEnd w:id="698"/>
      <w:r w:rsidRPr="00F91CE6">
        <w:rPr>
          <w:lang w:val="en-US"/>
        </w:rPr>
        <w:t xml:space="preserve"> Sometimes a concept description is derived from another concept description or is identical </w:t>
      </w:r>
      <w:r>
        <w:rPr>
          <w:lang w:val="en-US"/>
        </w:rPr>
        <w:t xml:space="preserve">to </w:t>
      </w:r>
      <w:r w:rsidRPr="00F91CE6">
        <w:rPr>
          <w:lang w:val="en-US"/>
        </w:rPr>
        <w:t xml:space="preserve">or at least compatible </w:t>
      </w:r>
      <w:r>
        <w:rPr>
          <w:lang w:val="en-US"/>
        </w:rPr>
        <w:t>with</w:t>
      </w:r>
      <w:r w:rsidRPr="00F91CE6">
        <w:rPr>
          <w:lang w:val="en-US"/>
        </w:rPr>
        <w:t xml:space="preserve"> another concept description. The metamodel foresees an attribute "</w:t>
      </w:r>
      <w:proofErr w:type="spellStart"/>
      <w:r w:rsidRPr="00F91CE6">
        <w:rPr>
          <w:lang w:val="en-US"/>
        </w:rPr>
        <w:t>isCaseOf</w:t>
      </w:r>
      <w:proofErr w:type="spellEnd"/>
      <w:r w:rsidRPr="00F91CE6">
        <w:rPr>
          <w:lang w:val="en-US"/>
        </w:rPr>
        <w:t>" for such semantic IDs. However,</w:t>
      </w:r>
      <w:r>
        <w:rPr>
          <w:lang w:val="en-US"/>
        </w:rPr>
        <w:t xml:space="preserve"> these are not considered in</w:t>
      </w:r>
      <w:r w:rsidRPr="00F91CE6">
        <w:rPr>
          <w:lang w:val="en-US"/>
        </w:rPr>
        <w:t xml:space="preserve"> the matching</w:t>
      </w:r>
      <w:r>
        <w:rPr>
          <w:lang w:val="en-US"/>
        </w:rPr>
        <w:t xml:space="preserve"> strategies</w:t>
      </w:r>
      <w:r w:rsidRPr="00F91CE6">
        <w:rPr>
          <w:lang w:val="en-US"/>
        </w:rPr>
        <w:t xml:space="preserve"> described in this clause.</w:t>
      </w:r>
    </w:p>
    <w:bookmarkEnd w:id="699"/>
    <w:p w14:paraId="1DFD73D3" w14:textId="77777777" w:rsidR="005671D8" w:rsidRPr="00CE25AF" w:rsidRDefault="005671D8" w:rsidP="005671D8">
      <w:pPr>
        <w:pStyle w:val="TERM-head"/>
        <w:rPr>
          <w:lang w:val="en-US"/>
        </w:rPr>
      </w:pPr>
      <w:r w:rsidRPr="00CE25AF">
        <w:rPr>
          <w:lang w:val="en-US"/>
        </w:rPr>
        <w:t xml:space="preserve">Exact Matching (identical </w:t>
      </w:r>
      <w:proofErr w:type="spellStart"/>
      <w:r w:rsidRPr="00CE25AF">
        <w:rPr>
          <w:lang w:val="en-US"/>
        </w:rPr>
        <w:t>semanticIds</w:t>
      </w:r>
      <w:proofErr w:type="spellEnd"/>
      <w:r w:rsidRPr="00CE25AF">
        <w:rPr>
          <w:lang w:val="en-US"/>
        </w:rPr>
        <w:t>) – DEFAULT</w:t>
      </w:r>
    </w:p>
    <w:p w14:paraId="1F512C03" w14:textId="77777777" w:rsidR="005671D8" w:rsidRPr="00CE25AF" w:rsidRDefault="005671D8" w:rsidP="003217F4">
      <w:pPr>
        <w:pStyle w:val="Listenabsatz"/>
        <w:numPr>
          <w:ilvl w:val="0"/>
          <w:numId w:val="54"/>
        </w:numPr>
        <w:spacing w:after="60"/>
        <w:contextualSpacing w:val="0"/>
        <w:rPr>
          <w:rFonts w:ascii="Segoe UI" w:hAnsi="Segoe UI" w:cs="Segoe UI"/>
          <w:b/>
          <w:bCs/>
          <w:color w:val="000000"/>
          <w:sz w:val="18"/>
          <w:szCs w:val="18"/>
        </w:rPr>
      </w:pPr>
      <w:r w:rsidRPr="00CE25AF">
        <w:t xml:space="preserve">With </w:t>
      </w:r>
      <w:r w:rsidRPr="00BF70E8">
        <w:t>exact</w:t>
      </w:r>
      <w:r w:rsidRPr="00CE25AF">
        <w:t xml:space="preserve"> matching, two semantic IDs need to be </w:t>
      </w:r>
      <w:proofErr w:type="gramStart"/>
      <w:r w:rsidRPr="00CE25AF">
        <w:t>string-identical</w:t>
      </w:r>
      <w:proofErr w:type="gramEnd"/>
      <w:r w:rsidRPr="00CE25AF">
        <w:t>.</w:t>
      </w:r>
    </w:p>
    <w:p w14:paraId="08123813" w14:textId="77777777" w:rsidR="005671D8" w:rsidRPr="00CE25AF" w:rsidRDefault="005671D8" w:rsidP="003217F4">
      <w:pPr>
        <w:pStyle w:val="Listenabsatz"/>
        <w:numPr>
          <w:ilvl w:val="1"/>
          <w:numId w:val="54"/>
        </w:numPr>
      </w:pPr>
      <w:r w:rsidRPr="00CE25AF">
        <w:t xml:space="preserve">Example: </w:t>
      </w:r>
      <w:r>
        <w:t>P</w:t>
      </w:r>
      <w:r w:rsidRPr="00CE25AF">
        <w:t xml:space="preserve">roperty with </w:t>
      </w:r>
      <w:proofErr w:type="spellStart"/>
      <w:r w:rsidRPr="00CE25AF">
        <w:t>idShort</w:t>
      </w:r>
      <w:proofErr w:type="spellEnd"/>
      <w:r w:rsidRPr="00CE25AF">
        <w:t xml:space="preserve"> "</w:t>
      </w:r>
      <w:proofErr w:type="spellStart"/>
      <w:r w:rsidRPr="00CE25AF">
        <w:t>ManufacturerName</w:t>
      </w:r>
      <w:proofErr w:type="spellEnd"/>
      <w:r w:rsidRPr="00CE25AF">
        <w:t xml:space="preserve">" + </w:t>
      </w:r>
      <w:proofErr w:type="spellStart"/>
      <w:r w:rsidRPr="00CE25AF">
        <w:t>semanticId</w:t>
      </w:r>
      <w:proofErr w:type="spellEnd"/>
      <w:r w:rsidRPr="00CE25AF">
        <w:t xml:space="preserve"> 0173-1#02-AAO677#002 and </w:t>
      </w:r>
      <w:r>
        <w:t>P</w:t>
      </w:r>
      <w:r w:rsidRPr="00CE25AF">
        <w:t xml:space="preserve">roperty with </w:t>
      </w:r>
      <w:proofErr w:type="spellStart"/>
      <w:r w:rsidRPr="00CE25AF">
        <w:t>idShort</w:t>
      </w:r>
      <w:proofErr w:type="spellEnd"/>
      <w:r w:rsidRPr="00CE25AF">
        <w:t xml:space="preserve"> "</w:t>
      </w:r>
      <w:proofErr w:type="spellStart"/>
      <w:r w:rsidRPr="00CE25AF">
        <w:t>Herstellername</w:t>
      </w:r>
      <w:proofErr w:type="spellEnd"/>
      <w:r w:rsidRPr="00CE25AF">
        <w:t xml:space="preserve">" + </w:t>
      </w:r>
      <w:proofErr w:type="spellStart"/>
      <w:r w:rsidRPr="00CE25AF">
        <w:t>semanticId</w:t>
      </w:r>
      <w:proofErr w:type="spellEnd"/>
      <w:r w:rsidRPr="00CE25AF">
        <w:t xml:space="preserve"> 0173-1#02-AAO677#002 have exactly equal semantics.</w:t>
      </w:r>
    </w:p>
    <w:p w14:paraId="3DFDE13B" w14:textId="77777777" w:rsidR="005671D8" w:rsidRPr="00BF70E8" w:rsidRDefault="005671D8" w:rsidP="003217F4">
      <w:pPr>
        <w:pStyle w:val="TERM-head"/>
      </w:pPr>
      <w:r w:rsidRPr="00BF70E8">
        <w:t xml:space="preserve">Intelligent Matching (compatible </w:t>
      </w:r>
      <w:proofErr w:type="spellStart"/>
      <w:r w:rsidRPr="00BF70E8">
        <w:t>semanticIds</w:t>
      </w:r>
      <w:proofErr w:type="spellEnd"/>
      <w:r w:rsidRPr="00BF70E8">
        <w:t>)</w:t>
      </w:r>
    </w:p>
    <w:p w14:paraId="4FB67457" w14:textId="77777777" w:rsidR="005671D8" w:rsidRPr="00CE25AF" w:rsidRDefault="005671D8" w:rsidP="003217F4">
      <w:pPr>
        <w:pStyle w:val="Listenabsatz"/>
        <w:numPr>
          <w:ilvl w:val="0"/>
          <w:numId w:val="55"/>
        </w:numPr>
        <w:spacing w:after="60"/>
        <w:contextualSpacing w:val="0"/>
      </w:pPr>
      <w:r w:rsidRPr="00CE25AF">
        <w:t>Ignore Versioning</w:t>
      </w:r>
    </w:p>
    <w:p w14:paraId="259A1AA1" w14:textId="77777777" w:rsidR="005671D8" w:rsidRDefault="005671D8" w:rsidP="003217F4">
      <w:pPr>
        <w:pStyle w:val="Listenabsatz"/>
        <w:numPr>
          <w:ilvl w:val="1"/>
          <w:numId w:val="55"/>
        </w:numPr>
      </w:pPr>
      <w:bookmarkStart w:id="700" w:name="_Hlk125117928"/>
      <w:bookmarkStart w:id="701" w:name="_Hlk125116828"/>
      <w:r w:rsidRPr="002F482E">
        <w:t>With intelligent matching, different versions of a concept definition may be matched.</w:t>
      </w:r>
      <w:bookmarkStart w:id="702" w:name="_Hlk125116817"/>
      <w:r w:rsidRPr="002F482E">
        <w:t xml:space="preserve"> </w:t>
      </w:r>
      <w:r>
        <w:t>For example, if semantic versioning is used to version the concept description, then upward or backward compatible versions can be matched.</w:t>
      </w:r>
    </w:p>
    <w:bookmarkEnd w:id="700"/>
    <w:bookmarkEnd w:id="701"/>
    <w:bookmarkEnd w:id="702"/>
    <w:p w14:paraId="23FC50FB" w14:textId="77777777" w:rsidR="005671D8" w:rsidRPr="002F482E" w:rsidRDefault="005671D8" w:rsidP="003217F4">
      <w:pPr>
        <w:pStyle w:val="Listenabsatz"/>
        <w:numPr>
          <w:ilvl w:val="1"/>
          <w:numId w:val="55"/>
        </w:numPr>
      </w:pPr>
      <w:r w:rsidRPr="002F482E">
        <w:t xml:space="preserve">Example: property with </w:t>
      </w:r>
      <w:proofErr w:type="spellStart"/>
      <w:r w:rsidRPr="002F482E">
        <w:t>idShort</w:t>
      </w:r>
      <w:proofErr w:type="spellEnd"/>
      <w:r w:rsidRPr="002F482E">
        <w:t xml:space="preserve"> "</w:t>
      </w:r>
      <w:proofErr w:type="spellStart"/>
      <w:r w:rsidRPr="002F482E">
        <w:t>ManufacturerName</w:t>
      </w:r>
      <w:proofErr w:type="spellEnd"/>
      <w:r w:rsidRPr="002F482E">
        <w:t xml:space="preserve">" + </w:t>
      </w:r>
      <w:proofErr w:type="spellStart"/>
      <w:r w:rsidRPr="002F482E">
        <w:t>semanticId</w:t>
      </w:r>
      <w:proofErr w:type="spellEnd"/>
      <w:r w:rsidRPr="002F482E">
        <w:t xml:space="preserve"> 0173-1#02-AAO677#002 and Property with </w:t>
      </w:r>
      <w:proofErr w:type="spellStart"/>
      <w:r w:rsidRPr="002F482E">
        <w:t>idShort</w:t>
      </w:r>
      <w:proofErr w:type="spellEnd"/>
      <w:r w:rsidRPr="002F482E">
        <w:t xml:space="preserve"> "</w:t>
      </w:r>
      <w:proofErr w:type="spellStart"/>
      <w:r w:rsidRPr="002F482E">
        <w:t>Herstellername</w:t>
      </w:r>
      <w:proofErr w:type="spellEnd"/>
      <w:r w:rsidRPr="002F482E">
        <w:t xml:space="preserve">" + </w:t>
      </w:r>
      <w:proofErr w:type="spellStart"/>
      <w:r w:rsidRPr="002F482E">
        <w:t>semanticId</w:t>
      </w:r>
      <w:proofErr w:type="spellEnd"/>
      <w:r w:rsidRPr="002F482E">
        <w:t xml:space="preserve"> 0173-1#02-AAO677#003 have equal semantics. </w:t>
      </w:r>
    </w:p>
    <w:p w14:paraId="21BB7365" w14:textId="77777777" w:rsidR="005671D8" w:rsidRPr="00EE77DE" w:rsidRDefault="005671D8" w:rsidP="003217F4">
      <w:pPr>
        <w:pStyle w:val="NOTE"/>
        <w:ind w:left="1703"/>
        <w:jc w:val="left"/>
        <w:rPr>
          <w:lang w:val="en-US"/>
        </w:rPr>
      </w:pPr>
      <w:r w:rsidRPr="00EE77DE">
        <w:rPr>
          <w:lang w:val="en-US"/>
        </w:rPr>
        <w:t>Note: to compare two semantic IDs, knowledge about versioning needs to be available. In the example above, two IRDIs from ECLASS are compared. ECLASS rules ensure that the semantics is always backward compatible for new versions; a new IRDI would be created for breaking changes.</w:t>
      </w:r>
    </w:p>
    <w:p w14:paraId="2F46A4BC" w14:textId="77777777" w:rsidR="005671D8" w:rsidRPr="00CE25AF" w:rsidRDefault="005671D8" w:rsidP="003217F4">
      <w:pPr>
        <w:pStyle w:val="Listenabsatz"/>
        <w:numPr>
          <w:ilvl w:val="0"/>
          <w:numId w:val="56"/>
        </w:numPr>
        <w:spacing w:after="60"/>
        <w:contextualSpacing w:val="0"/>
      </w:pPr>
      <w:r w:rsidRPr="00CE25AF">
        <w:t xml:space="preserve">Consider </w:t>
      </w:r>
      <w:r w:rsidRPr="00BF70E8">
        <w:t>Semantic</w:t>
      </w:r>
      <w:r w:rsidRPr="00CE25AF">
        <w:t xml:space="preserve"> Mappings</w:t>
      </w:r>
    </w:p>
    <w:p w14:paraId="442A9F3B" w14:textId="77777777" w:rsidR="005671D8" w:rsidRPr="00CE25AF" w:rsidRDefault="005671D8" w:rsidP="003217F4">
      <w:pPr>
        <w:pStyle w:val="Listenabsatz"/>
        <w:numPr>
          <w:ilvl w:val="1"/>
          <w:numId w:val="56"/>
        </w:numPr>
      </w:pPr>
      <w:r w:rsidRPr="00CE25AF">
        <w:t>Existing semantic mapping information can be considered for intelligent matching. Semantic mappings may exist within one and the same dictionary, but also between different dictionaries and ontologies.</w:t>
      </w:r>
    </w:p>
    <w:p w14:paraId="322B7998" w14:textId="77777777" w:rsidR="005671D8" w:rsidRPr="00CE25AF" w:rsidRDefault="005671D8" w:rsidP="003217F4">
      <w:pPr>
        <w:pStyle w:val="Listenabsatz"/>
        <w:numPr>
          <w:ilvl w:val="1"/>
          <w:numId w:val="56"/>
        </w:numPr>
      </w:pPr>
      <w:r w:rsidRPr="00CE25AF">
        <w:t>Example: 0112/2///61360_4#AAE530 for nominal capacity of a battery in dictionary IEC CDD and 0173-1#02-AAI048#004 in ECLASS have equal semantics</w:t>
      </w:r>
      <w:r w:rsidRPr="002670C6">
        <w:rPr>
          <w:vertAlign w:val="superscript"/>
        </w:rPr>
        <w:footnoteReference w:id="11"/>
      </w:r>
      <w:r w:rsidRPr="00CE25AF">
        <w:rPr>
          <w:vertAlign w:val="superscript"/>
        </w:rPr>
        <w:t xml:space="preserve"> </w:t>
      </w:r>
      <w:r w:rsidRPr="002670C6">
        <w:rPr>
          <w:vertAlign w:val="superscript"/>
        </w:rPr>
        <w:footnoteReference w:id="12"/>
      </w:r>
      <w:r w:rsidRPr="00CE25AF">
        <w:rPr>
          <w:vertAlign w:val="superscript"/>
        </w:rPr>
        <w:t xml:space="preserve"> </w:t>
      </w:r>
      <w:r w:rsidRPr="002670C6">
        <w:rPr>
          <w:vertAlign w:val="superscript"/>
        </w:rPr>
        <w:footnoteReference w:id="13"/>
      </w:r>
      <w:r w:rsidRPr="00CE25AF">
        <w:t>.</w:t>
      </w:r>
    </w:p>
    <w:p w14:paraId="48E489EB" w14:textId="77777777" w:rsidR="005671D8" w:rsidRPr="00EE77DE" w:rsidRDefault="005671D8" w:rsidP="003217F4">
      <w:pPr>
        <w:pStyle w:val="NOTE"/>
        <w:ind w:left="1703"/>
        <w:jc w:val="left"/>
        <w:rPr>
          <w:lang w:val="en-US"/>
        </w:rPr>
      </w:pPr>
      <w:r w:rsidRPr="00EE77DE">
        <w:rPr>
          <w:lang w:val="en-US"/>
        </w:rPr>
        <w:t>Note: this example does not represent an existing semantic mapping; it is only a candidate.</w:t>
      </w:r>
    </w:p>
    <w:p w14:paraId="4D55688E" w14:textId="77777777" w:rsidR="00F167B8" w:rsidRDefault="00F167B8" w:rsidP="003217F4">
      <w:pPr>
        <w:pStyle w:val="Listenabsatz"/>
        <w:spacing w:after="60"/>
        <w:ind w:left="360"/>
        <w:contextualSpacing w:val="0"/>
      </w:pPr>
    </w:p>
    <w:p w14:paraId="028BE413" w14:textId="34AC340B" w:rsidR="005671D8" w:rsidRPr="00CE25AF" w:rsidRDefault="005671D8" w:rsidP="003217F4">
      <w:pPr>
        <w:pStyle w:val="Listenabsatz"/>
        <w:numPr>
          <w:ilvl w:val="0"/>
          <w:numId w:val="57"/>
        </w:numPr>
        <w:spacing w:after="60"/>
        <w:contextualSpacing w:val="0"/>
      </w:pPr>
      <w:r w:rsidRPr="00BF70E8">
        <w:t>Consider</w:t>
      </w:r>
      <w:r w:rsidRPr="00CE25AF">
        <w:t xml:space="preserve"> Domain Knowledge</w:t>
      </w:r>
    </w:p>
    <w:p w14:paraId="4BB96F5D" w14:textId="77777777" w:rsidR="005671D8" w:rsidRPr="00CE25AF" w:rsidRDefault="005671D8" w:rsidP="003217F4">
      <w:pPr>
        <w:pStyle w:val="Listenabsatz"/>
        <w:numPr>
          <w:ilvl w:val="1"/>
          <w:numId w:val="57"/>
        </w:numPr>
      </w:pPr>
      <w:r w:rsidRPr="00CE25AF">
        <w:t>With intelligent matching, domain knowledge available in machine-readable form may be taken into account, such as an "is-a"-relationship between two concept definitions.</w:t>
      </w:r>
    </w:p>
    <w:p w14:paraId="23F2210D" w14:textId="77777777" w:rsidR="005671D8" w:rsidRPr="00CE25AF" w:rsidRDefault="005671D8" w:rsidP="003217F4">
      <w:pPr>
        <w:pStyle w:val="Listenabsatz"/>
        <w:numPr>
          <w:ilvl w:val="1"/>
          <w:numId w:val="57"/>
        </w:numPr>
      </w:pPr>
      <w:r w:rsidRPr="00CE25AF">
        <w:lastRenderedPageBreak/>
        <w:t xml:space="preserve">Example: </w:t>
      </w:r>
      <w:proofErr w:type="gramStart"/>
      <w:r w:rsidRPr="00CE25AF">
        <w:t>a</w:t>
      </w:r>
      <w:proofErr w:type="gramEnd"/>
      <w:r w:rsidRPr="00CE25AF">
        <w:t xml:space="preserve"> Hammer drill (0173-1#01-ADS698#010) and a percussion drill (0173-1#01-ADS700#010) are drills for mineral material (0173-1#01-ADN177#005) and are compatible with a request or constraints asking for drills for mineral material.</w:t>
      </w:r>
    </w:p>
    <w:p w14:paraId="1AEAA72C" w14:textId="77777777" w:rsidR="005671D8" w:rsidRPr="002670C6" w:rsidRDefault="005671D8">
      <w:pPr>
        <w:pStyle w:val="berschrift3"/>
        <w:numPr>
          <w:ilvl w:val="2"/>
          <w:numId w:val="13"/>
        </w:numPr>
        <w:tabs>
          <w:tab w:val="num" w:pos="851"/>
        </w:tabs>
        <w:ind w:left="2160" w:hanging="2160"/>
        <w:rPr>
          <w:lang w:val="en-US"/>
        </w:rPr>
      </w:pPr>
      <w:bookmarkStart w:id="704" w:name="_Ref115206588"/>
      <w:bookmarkStart w:id="705" w:name="_Toc125227898"/>
      <w:bookmarkStart w:id="706" w:name="_Toc129952094"/>
      <w:bookmarkEnd w:id="695"/>
      <w:bookmarkEnd w:id="696"/>
      <w:bookmarkEnd w:id="697"/>
      <w:r w:rsidRPr="002670C6">
        <w:rPr>
          <w:lang w:val="en-US"/>
        </w:rPr>
        <w:t>Matching Algorithm for References</w:t>
      </w:r>
      <w:bookmarkEnd w:id="704"/>
      <w:bookmarkEnd w:id="705"/>
      <w:bookmarkEnd w:id="706"/>
    </w:p>
    <w:p w14:paraId="371C0659" w14:textId="567901E4" w:rsidR="005671D8" w:rsidRPr="00CE25AF" w:rsidRDefault="005671D8" w:rsidP="003217F4">
      <w:pPr>
        <w:rPr>
          <w:lang w:val="en-US"/>
        </w:rPr>
      </w:pPr>
      <w:r w:rsidRPr="00CE25AF">
        <w:rPr>
          <w:lang w:val="en-US"/>
        </w:rPr>
        <w:t xml:space="preserve">Clause </w:t>
      </w:r>
      <w:r w:rsidRPr="002670C6">
        <w:rPr>
          <w:lang w:val="en-US"/>
        </w:rPr>
        <w:fldChar w:fldCharType="begin"/>
      </w:r>
      <w:r w:rsidRPr="00CE25AF">
        <w:rPr>
          <w:lang w:val="en-US"/>
        </w:rPr>
        <w:instrText xml:space="preserve"> REF _Ref82894694 \r \h </w:instrText>
      </w:r>
      <w:r w:rsidR="003217F4">
        <w:rPr>
          <w:lang w:val="en-US"/>
        </w:rPr>
        <w:instrText xml:space="preserve"> \* MERGEFORMAT </w:instrText>
      </w:r>
      <w:r w:rsidRPr="002670C6">
        <w:rPr>
          <w:lang w:val="en-US"/>
        </w:rPr>
      </w:r>
      <w:r w:rsidRPr="002670C6">
        <w:rPr>
          <w:lang w:val="en-US"/>
        </w:rPr>
        <w:fldChar w:fldCharType="separate"/>
      </w:r>
      <w:r w:rsidR="006740DC">
        <w:rPr>
          <w:lang w:val="en-US"/>
        </w:rPr>
        <w:t>4.4.1</w:t>
      </w:r>
      <w:r w:rsidRPr="002670C6">
        <w:rPr>
          <w:lang w:val="en-US"/>
        </w:rPr>
        <w:fldChar w:fldCharType="end"/>
      </w:r>
      <w:r w:rsidRPr="00CE25AF">
        <w:rPr>
          <w:lang w:val="en-US"/>
        </w:rPr>
        <w:t xml:space="preserve"> has discussed matching strategies for semantic identifiers. This clause explains matching strategies based on the reference concept (see </w:t>
      </w:r>
      <w:r>
        <w:rPr>
          <w:lang w:val="en-US"/>
        </w:rPr>
        <w:t>Clause</w:t>
      </w:r>
      <w:r w:rsidRPr="00CE25AF">
        <w:rPr>
          <w:lang w:val="en-US"/>
        </w:rPr>
        <w:t xml:space="preserve"> </w:t>
      </w:r>
      <w:r w:rsidRPr="00CE25AF">
        <w:rPr>
          <w:lang w:val="en-US"/>
        </w:rPr>
        <w:fldChar w:fldCharType="begin"/>
      </w:r>
      <w:r w:rsidRPr="00CE25AF">
        <w:rPr>
          <w:lang w:val="en-US"/>
        </w:rPr>
        <w:instrText xml:space="preserve"> REF _Ref113806011 \r \h </w:instrText>
      </w:r>
      <w:r w:rsidR="003217F4">
        <w:rPr>
          <w:lang w:val="en-US"/>
        </w:rPr>
        <w:instrText xml:space="preserve"> \* MERGEFORMAT </w:instrText>
      </w:r>
      <w:r w:rsidRPr="00CE25AF">
        <w:rPr>
          <w:lang w:val="en-US"/>
        </w:rPr>
      </w:r>
      <w:r w:rsidRPr="00CE25AF">
        <w:rPr>
          <w:lang w:val="en-US"/>
        </w:rPr>
        <w:fldChar w:fldCharType="separate"/>
      </w:r>
      <w:r w:rsidR="006740DC">
        <w:rPr>
          <w:lang w:val="en-US"/>
        </w:rPr>
        <w:t>5.3.10</w:t>
      </w:r>
      <w:r w:rsidRPr="00CE25AF">
        <w:rPr>
          <w:lang w:val="en-US"/>
        </w:rPr>
        <w:fldChar w:fldCharType="end"/>
      </w:r>
      <w:r w:rsidRPr="00CE25AF">
        <w:rPr>
          <w:lang w:val="en-US"/>
        </w:rPr>
        <w:t>) in more detail and covers other kinds of identifying elements.</w:t>
      </w:r>
    </w:p>
    <w:p w14:paraId="492C431F" w14:textId="72C20A10" w:rsidR="005671D8" w:rsidRPr="00CE25AF" w:rsidRDefault="005671D8" w:rsidP="003217F4">
      <w:pPr>
        <w:rPr>
          <w:lang w:val="en-US"/>
        </w:rPr>
      </w:pPr>
      <w:r w:rsidRPr="00CE25AF">
        <w:rPr>
          <w:lang w:val="en-US"/>
        </w:rPr>
        <w:t xml:space="preserve">For example, the string serialization of references as defined in </w:t>
      </w:r>
      <w:r w:rsidRPr="006C5C0E">
        <w:rPr>
          <w:lang w:val="en-US"/>
        </w:rPr>
        <w:t>Clause</w:t>
      </w:r>
      <w:r w:rsidRPr="00CE25AF">
        <w:rPr>
          <w:lang w:val="en-US"/>
        </w:rPr>
        <w:t xml:space="preserve"> </w:t>
      </w:r>
      <w:r w:rsidRPr="002670C6">
        <w:rPr>
          <w:lang w:val="en-US"/>
        </w:rPr>
        <w:fldChar w:fldCharType="begin"/>
      </w:r>
      <w:r w:rsidRPr="00CE25AF">
        <w:rPr>
          <w:lang w:val="en-US"/>
        </w:rPr>
        <w:instrText xml:space="preserve"> REF _Ref92488906 \r \h </w:instrText>
      </w:r>
      <w:r w:rsidR="003217F4">
        <w:rPr>
          <w:lang w:val="en-US"/>
        </w:rPr>
        <w:instrText xml:space="preserve"> \* MERGEFORMAT </w:instrText>
      </w:r>
      <w:r w:rsidRPr="002670C6">
        <w:rPr>
          <w:lang w:val="en-US"/>
        </w:rPr>
      </w:r>
      <w:r w:rsidRPr="002670C6">
        <w:rPr>
          <w:lang w:val="en-US"/>
        </w:rPr>
        <w:fldChar w:fldCharType="separate"/>
      </w:r>
      <w:r w:rsidR="006740DC">
        <w:rPr>
          <w:lang w:val="en-US"/>
        </w:rPr>
        <w:t>7.2.3</w:t>
      </w:r>
      <w:r w:rsidRPr="002670C6">
        <w:rPr>
          <w:lang w:val="en-US"/>
        </w:rPr>
        <w:fldChar w:fldCharType="end"/>
      </w:r>
      <w:r w:rsidRPr="00CE25AF">
        <w:rPr>
          <w:lang w:val="en-US"/>
        </w:rPr>
        <w:t xml:space="preserve"> is used for easier understanding.</w:t>
      </w:r>
    </w:p>
    <w:p w14:paraId="4217DE58" w14:textId="77777777" w:rsidR="005671D8" w:rsidRPr="003629BB" w:rsidRDefault="005671D8" w:rsidP="003217F4">
      <w:pPr>
        <w:pStyle w:val="TERM-head"/>
        <w:rPr>
          <w:lang w:val="en-US"/>
        </w:rPr>
      </w:pPr>
      <w:r w:rsidRPr="003629BB">
        <w:rPr>
          <w:lang w:val="en-US"/>
        </w:rPr>
        <w:t>Exact matching of two references</w:t>
      </w:r>
    </w:p>
    <w:p w14:paraId="28B9A6E5" w14:textId="77777777" w:rsidR="005671D8" w:rsidRDefault="005671D8" w:rsidP="003217F4">
      <w:pPr>
        <w:pStyle w:val="Spiegelstriche"/>
        <w:numPr>
          <w:ilvl w:val="0"/>
          <w:numId w:val="58"/>
        </w:numPr>
        <w:rPr>
          <w:lang w:val="en-US"/>
        </w:rPr>
      </w:pPr>
      <w:r w:rsidRPr="00CE25AF">
        <w:rPr>
          <w:lang w:val="en-US"/>
        </w:rPr>
        <w:t xml:space="preserve">An external reference A matches an external reference B if all values of all keys are identical. </w:t>
      </w:r>
    </w:p>
    <w:p w14:paraId="75445942" w14:textId="77777777" w:rsidR="005671D8" w:rsidRPr="00CE25AF" w:rsidRDefault="005671D8" w:rsidP="003217F4">
      <w:pPr>
        <w:pStyle w:val="NOTE"/>
        <w:jc w:val="left"/>
        <w:rPr>
          <w:lang w:val="en-US"/>
        </w:rPr>
      </w:pPr>
      <w:r w:rsidRPr="00CE25AF">
        <w:rPr>
          <w:lang w:val="en-US"/>
        </w:rPr>
        <w:t>Note: it is unlikely that a fragment value is identical to a global reference value; it will reference something different.</w:t>
      </w:r>
    </w:p>
    <w:p w14:paraId="5A213069" w14:textId="77777777" w:rsidR="005671D8" w:rsidRDefault="005671D8" w:rsidP="003217F4">
      <w:pPr>
        <w:pStyle w:val="NOTE"/>
        <w:jc w:val="left"/>
        <w:rPr>
          <w:lang w:val="en-US"/>
        </w:rPr>
      </w:pPr>
    </w:p>
    <w:p w14:paraId="464B1AAA" w14:textId="77777777" w:rsidR="005671D8" w:rsidRPr="00CE25AF" w:rsidRDefault="005671D8" w:rsidP="003217F4">
      <w:pPr>
        <w:rPr>
          <w:lang w:val="en-US"/>
        </w:rPr>
      </w:pPr>
      <w:r w:rsidRPr="00CE25AF">
        <w:rPr>
          <w:lang w:val="en-US"/>
        </w:rPr>
        <w:t xml:space="preserve">A model reference A matches a model reference B if all values of all keys are identical. </w:t>
      </w:r>
      <w:r w:rsidRPr="00CE25AF">
        <w:rPr>
          <w:lang w:val="en-US"/>
        </w:rPr>
        <w:br/>
        <w:t>Note: the key type can be ignored since the fragment keys are always unique (</w:t>
      </w:r>
      <w:proofErr w:type="gramStart"/>
      <w:r w:rsidRPr="00CE25AF">
        <w:rPr>
          <w:lang w:val="en-US"/>
        </w:rPr>
        <w:t>e.g.</w:t>
      </w:r>
      <w:proofErr w:type="gramEnd"/>
      <w:r w:rsidRPr="00CE25AF">
        <w:rPr>
          <w:lang w:val="en-US"/>
        </w:rPr>
        <w:t xml:space="preserve"> all </w:t>
      </w:r>
      <w:proofErr w:type="spellStart"/>
      <w:r w:rsidRPr="00CE25AF">
        <w:rPr>
          <w:lang w:val="en-US"/>
        </w:rPr>
        <w:t>idShorts</w:t>
      </w:r>
      <w:proofErr w:type="spellEnd"/>
      <w:r w:rsidRPr="00CE25AF">
        <w:rPr>
          <w:lang w:val="en-US"/>
        </w:rPr>
        <w:t xml:space="preserve"> of </w:t>
      </w:r>
      <w:proofErr w:type="spellStart"/>
      <w:r w:rsidRPr="00CE25AF">
        <w:rPr>
          <w:lang w:val="en-US"/>
        </w:rPr>
        <w:t>submodel</w:t>
      </w:r>
      <w:proofErr w:type="spellEnd"/>
      <w:r w:rsidRPr="00CE25AF">
        <w:rPr>
          <w:lang w:val="en-US"/>
        </w:rPr>
        <w:t xml:space="preserve"> elements in a </w:t>
      </w:r>
      <w:proofErr w:type="spellStart"/>
      <w:r w:rsidRPr="00CE25AF">
        <w:rPr>
          <w:lang w:val="en-US"/>
        </w:rPr>
        <w:t>submodel</w:t>
      </w:r>
      <w:proofErr w:type="spellEnd"/>
      <w:r w:rsidRPr="00CE25AF">
        <w:rPr>
          <w:lang w:val="en-US"/>
        </w:rPr>
        <w:t xml:space="preserve"> or all </w:t>
      </w:r>
      <w:proofErr w:type="spellStart"/>
      <w:r w:rsidRPr="00CE25AF">
        <w:rPr>
          <w:lang w:val="en-US"/>
        </w:rPr>
        <w:t>submodel</w:t>
      </w:r>
      <w:proofErr w:type="spellEnd"/>
      <w:r w:rsidRPr="00CE25AF">
        <w:rPr>
          <w:lang w:val="en-US"/>
        </w:rPr>
        <w:t xml:space="preserve"> elements in a </w:t>
      </w:r>
      <w:proofErr w:type="spellStart"/>
      <w:r w:rsidRPr="00CE25AF">
        <w:rPr>
          <w:lang w:val="en-US"/>
        </w:rPr>
        <w:t>submodel</w:t>
      </w:r>
      <w:proofErr w:type="spellEnd"/>
      <w:r w:rsidRPr="00CE25AF">
        <w:rPr>
          <w:lang w:val="en-US"/>
        </w:rPr>
        <w:t xml:space="preserve"> element list or collection). </w:t>
      </w:r>
    </w:p>
    <w:p w14:paraId="4A4AC286" w14:textId="77777777" w:rsidR="005671D8" w:rsidRDefault="005671D8" w:rsidP="003217F4">
      <w:pPr>
        <w:pStyle w:val="Spiegelstriche"/>
        <w:numPr>
          <w:ilvl w:val="0"/>
          <w:numId w:val="59"/>
        </w:numPr>
        <w:rPr>
          <w:lang w:val="en-US"/>
        </w:rPr>
      </w:pPr>
      <w:r w:rsidRPr="00CE25AF">
        <w:rPr>
          <w:lang w:val="en-US"/>
        </w:rPr>
        <w:t xml:space="preserve">An external reference A matches a model reference B and vice versa if all values of all keys are identical. </w:t>
      </w:r>
    </w:p>
    <w:p w14:paraId="3115758F" w14:textId="77777777" w:rsidR="005671D8" w:rsidRPr="00CE25AF" w:rsidRDefault="005671D8" w:rsidP="003217F4">
      <w:pPr>
        <w:pStyle w:val="NOTE"/>
        <w:jc w:val="left"/>
        <w:rPr>
          <w:lang w:val="en-US"/>
        </w:rPr>
      </w:pPr>
      <w:r w:rsidRPr="00CE25AF">
        <w:rPr>
          <w:lang w:val="en-US"/>
        </w:rPr>
        <w:t xml:space="preserve">Note: since </w:t>
      </w:r>
      <w:proofErr w:type="spellStart"/>
      <w:r w:rsidRPr="00CE25AF">
        <w:rPr>
          <w:lang w:val="en-US"/>
        </w:rPr>
        <w:t>identifiables</w:t>
      </w:r>
      <w:proofErr w:type="spellEnd"/>
      <w:r w:rsidRPr="00CE25AF">
        <w:rPr>
          <w:lang w:val="en-US"/>
        </w:rPr>
        <w:t xml:space="preserve"> of the Asset Administration Shell are globally unique, model references are special cases of global references. The only difference is the handling of key types that are predefined for Asset Administration Shell elements. Other key types could be predefined, </w:t>
      </w:r>
      <w:proofErr w:type="gramStart"/>
      <w:r w:rsidRPr="00CE25AF">
        <w:rPr>
          <w:lang w:val="en-US"/>
        </w:rPr>
        <w:t>e.g.</w:t>
      </w:r>
      <w:proofErr w:type="gramEnd"/>
      <w:r w:rsidRPr="00CE25AF">
        <w:rPr>
          <w:lang w:val="en-US"/>
        </w:rPr>
        <w:t xml:space="preserve"> for IRDI paths etc. However, so far only generic key types are supported.</w:t>
      </w:r>
    </w:p>
    <w:p w14:paraId="1F4BB17D" w14:textId="77777777" w:rsidR="005671D8" w:rsidRPr="00CE25AF" w:rsidRDefault="005671D8" w:rsidP="003217F4">
      <w:pPr>
        <w:pStyle w:val="NOTE"/>
        <w:ind w:left="284" w:firstLine="0"/>
        <w:jc w:val="left"/>
        <w:rPr>
          <w:lang w:val="en-US"/>
        </w:rPr>
      </w:pPr>
      <w:r w:rsidRPr="00CE25AF">
        <w:rPr>
          <w:lang w:val="en-US"/>
        </w:rPr>
        <w:t>Note: if the key types are not identical although all key values follow the correct order of the key chain, then at least one of the references is buggy and a warning should be issued.</w:t>
      </w:r>
    </w:p>
    <w:p w14:paraId="35E4C747" w14:textId="77777777" w:rsidR="005671D8" w:rsidRPr="00CE25AF" w:rsidRDefault="005671D8" w:rsidP="003217F4">
      <w:pPr>
        <w:rPr>
          <w:lang w:val="en-US"/>
        </w:rPr>
      </w:pPr>
      <w:r w:rsidRPr="00CE25AF">
        <w:rPr>
          <w:lang w:val="en-US"/>
        </w:rPr>
        <w:t>The definition of XML Schema</w:t>
      </w:r>
      <w:r w:rsidRPr="00CE25AF">
        <w:rPr>
          <w:rStyle w:val="Funotenzeichen"/>
          <w:lang w:val="en-US"/>
        </w:rPr>
        <w:footnoteReference w:id="14"/>
      </w:r>
      <w:r w:rsidRPr="00CE25AF">
        <w:rPr>
          <w:lang w:val="en-US"/>
        </w:rPr>
        <w:t xml:space="preserve"> is used for </w:t>
      </w:r>
      <w:proofErr w:type="gramStart"/>
      <w:r w:rsidRPr="00CE25AF">
        <w:rPr>
          <w:lang w:val="en-US"/>
        </w:rPr>
        <w:t>matching</w:t>
      </w:r>
      <w:proofErr w:type="gramEnd"/>
    </w:p>
    <w:p w14:paraId="24BDB17B" w14:textId="77777777" w:rsidR="005671D8" w:rsidRPr="003629BB" w:rsidRDefault="005671D8" w:rsidP="003217F4">
      <w:pPr>
        <w:pStyle w:val="Listenabsatz"/>
        <w:numPr>
          <w:ilvl w:val="0"/>
          <w:numId w:val="60"/>
        </w:numPr>
        <w:spacing w:after="60"/>
        <w:contextualSpacing w:val="0"/>
      </w:pPr>
      <w:r w:rsidRPr="003629BB">
        <w:t xml:space="preserve">"(Of string or names:) Two strings or names being compared must be identical. </w:t>
      </w:r>
    </w:p>
    <w:p w14:paraId="1C4E887D" w14:textId="77777777" w:rsidR="005671D8" w:rsidRPr="003629BB" w:rsidRDefault="005671D8" w:rsidP="003217F4">
      <w:pPr>
        <w:pStyle w:val="Listenabsatz"/>
        <w:numPr>
          <w:ilvl w:val="0"/>
          <w:numId w:val="60"/>
        </w:numPr>
        <w:spacing w:after="60"/>
        <w:contextualSpacing w:val="0"/>
      </w:pPr>
      <w:r w:rsidRPr="003629BB">
        <w:t>Characters with multiple possible representations in ISO/IEC 10646 (</w:t>
      </w:r>
      <w:proofErr w:type="gramStart"/>
      <w:r w:rsidRPr="003629BB">
        <w:t>e.g.</w:t>
      </w:r>
      <w:proofErr w:type="gramEnd"/>
      <w:r w:rsidRPr="003629BB">
        <w:t xml:space="preserve"> characters with both precomposed and </w:t>
      </w:r>
      <w:proofErr w:type="spellStart"/>
      <w:r w:rsidRPr="003629BB">
        <w:t>base+diacritic</w:t>
      </w:r>
      <w:proofErr w:type="spellEnd"/>
      <w:r w:rsidRPr="003629BB">
        <w:t xml:space="preserve"> forms) match only if they have the same representation in both strings. </w:t>
      </w:r>
    </w:p>
    <w:p w14:paraId="0BD6DDDC" w14:textId="77777777" w:rsidR="005671D8" w:rsidRPr="003629BB" w:rsidRDefault="005671D8" w:rsidP="003217F4">
      <w:pPr>
        <w:pStyle w:val="Listenabsatz"/>
        <w:numPr>
          <w:ilvl w:val="0"/>
          <w:numId w:val="60"/>
        </w:numPr>
        <w:spacing w:after="60"/>
        <w:contextualSpacing w:val="0"/>
      </w:pPr>
      <w:r w:rsidRPr="003629BB">
        <w:t xml:space="preserve">No case folding is performed. </w:t>
      </w:r>
    </w:p>
    <w:p w14:paraId="4D09E81C" w14:textId="77777777" w:rsidR="005671D8" w:rsidRPr="003629BB" w:rsidRDefault="005671D8" w:rsidP="003217F4">
      <w:pPr>
        <w:pStyle w:val="Listenabsatz"/>
        <w:numPr>
          <w:ilvl w:val="0"/>
          <w:numId w:val="60"/>
        </w:numPr>
        <w:spacing w:after="60"/>
        <w:contextualSpacing w:val="0"/>
      </w:pPr>
      <w:r w:rsidRPr="003629BB">
        <w:t>(Of strings and rules in the grammar:) A string matches a grammatical production if it belongs to the language generated by that production."</w:t>
      </w:r>
    </w:p>
    <w:p w14:paraId="101A53F0" w14:textId="77777777" w:rsidR="005671D8" w:rsidRPr="00CE25AF" w:rsidRDefault="005671D8" w:rsidP="005671D8">
      <w:pPr>
        <w:rPr>
          <w:lang w:val="en-US"/>
        </w:rPr>
      </w:pPr>
    </w:p>
    <w:p w14:paraId="6692FD02" w14:textId="77777777" w:rsidR="00F167B8" w:rsidRDefault="00F167B8">
      <w:pPr>
        <w:spacing w:after="0" w:line="240" w:lineRule="auto"/>
        <w:rPr>
          <w:u w:val="single"/>
          <w:lang w:val="en-US"/>
        </w:rPr>
      </w:pPr>
      <w:r>
        <w:rPr>
          <w:u w:val="single"/>
          <w:lang w:val="en-US"/>
        </w:rPr>
        <w:br w:type="page"/>
      </w:r>
    </w:p>
    <w:p w14:paraId="5D12E8E4" w14:textId="6098F244" w:rsidR="005671D8" w:rsidRPr="00CE25AF" w:rsidRDefault="005671D8" w:rsidP="005671D8">
      <w:pPr>
        <w:rPr>
          <w:u w:val="single"/>
          <w:lang w:val="en-US"/>
        </w:rPr>
      </w:pPr>
      <w:r w:rsidRPr="00CE25AF">
        <w:rPr>
          <w:u w:val="single"/>
          <w:lang w:val="en-US"/>
        </w:rPr>
        <w:lastRenderedPageBreak/>
        <w:t>Examples for matching external references</w:t>
      </w:r>
      <w:r w:rsidRPr="00CE25AF">
        <w:rPr>
          <w:rStyle w:val="Funotenzeichen"/>
          <w:u w:val="single"/>
          <w:lang w:val="en-US"/>
        </w:rPr>
        <w:footnoteReference w:id="15"/>
      </w:r>
      <w:r w:rsidRPr="00CE25AF">
        <w:rPr>
          <w:u w:val="single"/>
          <w:lang w:val="en-US"/>
        </w:rPr>
        <w:t xml:space="preserve">: </w:t>
      </w:r>
    </w:p>
    <w:p w14:paraId="397D5057" w14:textId="77777777" w:rsidR="005671D8" w:rsidRPr="00CE25AF" w:rsidRDefault="005671D8" w:rsidP="005671D8">
      <w:pPr>
        <w:rPr>
          <w:rStyle w:val="CODE"/>
        </w:rPr>
      </w:pPr>
      <w:r w:rsidRPr="00CE25AF">
        <w:rPr>
          <w:rStyle w:val="CODE"/>
        </w:rPr>
        <w:t>(</w:t>
      </w:r>
      <w:proofErr w:type="spellStart"/>
      <w:r w:rsidRPr="00CE25AF">
        <w:rPr>
          <w:rStyle w:val="CODE"/>
        </w:rPr>
        <w:t>GlobalReference</w:t>
      </w:r>
      <w:proofErr w:type="spellEnd"/>
      <w:r w:rsidRPr="00CE25AF">
        <w:rPr>
          <w:rStyle w:val="CODE"/>
        </w:rPr>
        <w:t>)0173-1#01-ADS698#010, (</w:t>
      </w:r>
      <w:proofErr w:type="spellStart"/>
      <w:r w:rsidRPr="00CE25AF">
        <w:rPr>
          <w:rStyle w:val="CODE"/>
        </w:rPr>
        <w:t>GlobalReference</w:t>
      </w:r>
      <w:proofErr w:type="spellEnd"/>
      <w:r w:rsidRPr="00CE25AF">
        <w:rPr>
          <w:rStyle w:val="CODE"/>
        </w:rPr>
        <w:t>)0173-1#01-ADS700#010</w:t>
      </w:r>
    </w:p>
    <w:p w14:paraId="177FE775" w14:textId="77777777" w:rsidR="005671D8" w:rsidRPr="00CE25AF" w:rsidRDefault="005671D8" w:rsidP="005671D8">
      <w:pPr>
        <w:rPr>
          <w:rStyle w:val="CODE"/>
        </w:rPr>
      </w:pPr>
      <w:r>
        <w:rPr>
          <w:lang w:val="en-US" w:eastAsia="zh-CN"/>
        </w:rPr>
        <w:t>matches</w:t>
      </w:r>
    </w:p>
    <w:p w14:paraId="20DF42C8" w14:textId="77777777" w:rsidR="005671D8" w:rsidRPr="00CE25AF" w:rsidRDefault="005671D8" w:rsidP="005671D8">
      <w:pPr>
        <w:rPr>
          <w:rStyle w:val="CODE"/>
        </w:rPr>
      </w:pPr>
      <w:r w:rsidRPr="00CE25AF">
        <w:rPr>
          <w:rStyle w:val="CODE"/>
        </w:rPr>
        <w:t>(</w:t>
      </w:r>
      <w:proofErr w:type="spellStart"/>
      <w:r w:rsidRPr="00CE25AF">
        <w:rPr>
          <w:rStyle w:val="CODE"/>
        </w:rPr>
        <w:t>GlobalReference</w:t>
      </w:r>
      <w:proofErr w:type="spellEnd"/>
      <w:r w:rsidRPr="00CE25AF">
        <w:rPr>
          <w:rStyle w:val="CODE"/>
        </w:rPr>
        <w:t xml:space="preserve"> 0173-1#01-ADS698#010, (</w:t>
      </w:r>
      <w:proofErr w:type="spellStart"/>
      <w:r w:rsidRPr="00CE25AF">
        <w:rPr>
          <w:rStyle w:val="CODE"/>
        </w:rPr>
        <w:t>FragmentReference</w:t>
      </w:r>
      <w:proofErr w:type="spellEnd"/>
      <w:r w:rsidRPr="00CE25AF">
        <w:rPr>
          <w:rStyle w:val="CODE"/>
        </w:rPr>
        <w:t>)0173-1#01-ADS700#010</w:t>
      </w:r>
    </w:p>
    <w:p w14:paraId="3011ACE0" w14:textId="77777777" w:rsidR="005671D8" w:rsidRPr="00CE25AF" w:rsidRDefault="005671D8" w:rsidP="005671D8">
      <w:pPr>
        <w:rPr>
          <w:u w:val="single"/>
          <w:lang w:val="en-US"/>
        </w:rPr>
      </w:pPr>
    </w:p>
    <w:p w14:paraId="3121EC63" w14:textId="77777777" w:rsidR="005671D8" w:rsidRPr="00CE25AF" w:rsidRDefault="005671D8" w:rsidP="005671D8">
      <w:pPr>
        <w:rPr>
          <w:u w:val="single"/>
          <w:lang w:val="en-US"/>
        </w:rPr>
      </w:pPr>
      <w:r w:rsidRPr="00CE25AF">
        <w:rPr>
          <w:u w:val="single"/>
          <w:lang w:val="en-US"/>
        </w:rPr>
        <w:t xml:space="preserve">Examples for non-matching external references: </w:t>
      </w:r>
    </w:p>
    <w:p w14:paraId="7D7651BA" w14:textId="4A6E2472" w:rsidR="005671D8" w:rsidRPr="00CE25AF" w:rsidRDefault="005671D8" w:rsidP="005671D8">
      <w:pPr>
        <w:rPr>
          <w:rStyle w:val="CODE"/>
        </w:rPr>
      </w:pPr>
      <w:r w:rsidRPr="00CE25AF">
        <w:rPr>
          <w:rStyle w:val="CODE"/>
        </w:rPr>
        <w:t>(</w:t>
      </w:r>
      <w:proofErr w:type="spellStart"/>
      <w:r w:rsidRPr="00CE25AF">
        <w:rPr>
          <w:rStyle w:val="CODE"/>
        </w:rPr>
        <w:t>GlobalReference</w:t>
      </w:r>
      <w:proofErr w:type="spellEnd"/>
      <w:r w:rsidRPr="00CE25AF">
        <w:rPr>
          <w:rStyle w:val="CODE"/>
        </w:rPr>
        <w:t>)</w:t>
      </w:r>
      <w:hyperlink r:id="rId29" w:history="1">
        <w:r w:rsidRPr="00CE25AF">
          <w:rPr>
            <w:rStyle w:val="CODE"/>
          </w:rPr>
          <w:t>https://example.com/aas/1/1/1234859590</w:t>
        </w:r>
      </w:hyperlink>
      <w:r w:rsidRPr="00CE25AF">
        <w:rPr>
          <w:rStyle w:val="CODE"/>
        </w:rPr>
        <w:t>, (</w:t>
      </w:r>
      <w:proofErr w:type="spellStart"/>
      <w:r w:rsidRPr="00CE25AF">
        <w:rPr>
          <w:rStyle w:val="CODE"/>
        </w:rPr>
        <w:t>FragmentReference</w:t>
      </w:r>
      <w:proofErr w:type="spellEnd"/>
      <w:r w:rsidRPr="00CE25AF">
        <w:rPr>
          <w:rStyle w:val="CODE"/>
        </w:rPr>
        <w:t xml:space="preserve">)Specification, </w:t>
      </w:r>
      <w:r w:rsidRPr="00CE25AF">
        <w:rPr>
          <w:rStyle w:val="CODE"/>
        </w:rPr>
        <w:br/>
        <w:t xml:space="preserve">               </w:t>
      </w:r>
      <w:proofErr w:type="gramStart"/>
      <w:r w:rsidRPr="00CE25AF">
        <w:rPr>
          <w:rStyle w:val="CODE"/>
        </w:rPr>
        <w:t xml:space="preserve">   (</w:t>
      </w:r>
      <w:proofErr w:type="spellStart"/>
      <w:proofErr w:type="gramEnd"/>
      <w:r w:rsidRPr="00CE25AF">
        <w:rPr>
          <w:rStyle w:val="CODE"/>
        </w:rPr>
        <w:t>FragmentReference</w:t>
      </w:r>
      <w:proofErr w:type="spellEnd"/>
      <w:r w:rsidRPr="00CE25AF">
        <w:rPr>
          <w:rStyle w:val="CODE"/>
        </w:rPr>
        <w:t xml:space="preserve">)Bibliography  </w:t>
      </w:r>
    </w:p>
    <w:p w14:paraId="3F2A3C83" w14:textId="77777777" w:rsidR="005671D8" w:rsidRPr="00CE25AF" w:rsidRDefault="005671D8" w:rsidP="005671D8">
      <w:pPr>
        <w:rPr>
          <w:rStyle w:val="CODE"/>
        </w:rPr>
      </w:pPr>
      <w:r>
        <w:rPr>
          <w:lang w:val="en-US"/>
        </w:rPr>
        <w:t xml:space="preserve">does not </w:t>
      </w:r>
      <w:proofErr w:type="gramStart"/>
      <w:r>
        <w:rPr>
          <w:lang w:val="en-US"/>
        </w:rPr>
        <w:t>match</w:t>
      </w:r>
      <w:proofErr w:type="gramEnd"/>
    </w:p>
    <w:p w14:paraId="526055D0" w14:textId="01765DB2" w:rsidR="005671D8" w:rsidRPr="00950C6B" w:rsidRDefault="005671D8" w:rsidP="005671D8">
      <w:pPr>
        <w:rPr>
          <w:rStyle w:val="CODE"/>
          <w:lang w:val="fr-FR"/>
        </w:rPr>
      </w:pPr>
      <w:r w:rsidRPr="00950C6B">
        <w:rPr>
          <w:rStyle w:val="CODE"/>
          <w:lang w:val="fr-FR"/>
        </w:rPr>
        <w:t>(</w:t>
      </w:r>
      <w:proofErr w:type="spellStart"/>
      <w:r w:rsidRPr="00950C6B">
        <w:rPr>
          <w:rStyle w:val="CODE"/>
          <w:lang w:val="fr-FR"/>
        </w:rPr>
        <w:t>GlobalReference</w:t>
      </w:r>
      <w:proofErr w:type="spellEnd"/>
      <w:r w:rsidRPr="00950C6B">
        <w:rPr>
          <w:rStyle w:val="CODE"/>
          <w:lang w:val="fr-FR"/>
        </w:rPr>
        <w:t>)</w:t>
      </w:r>
      <w:hyperlink r:id="rId30" w:history="1">
        <w:r w:rsidRPr="00950C6B">
          <w:rPr>
            <w:rStyle w:val="CODE"/>
            <w:lang w:val="fr-FR"/>
          </w:rPr>
          <w:t>https://example.com/aas/1/1/1234859590</w:t>
        </w:r>
      </w:hyperlink>
      <w:r w:rsidRPr="00950C6B">
        <w:rPr>
          <w:rStyle w:val="CODE"/>
          <w:lang w:val="fr-FR"/>
        </w:rPr>
        <w:t>, (</w:t>
      </w:r>
      <w:proofErr w:type="spellStart"/>
      <w:r w:rsidRPr="00950C6B">
        <w:rPr>
          <w:rStyle w:val="CODE"/>
          <w:lang w:val="fr-FR"/>
        </w:rPr>
        <w:t>FragmentReference</w:t>
      </w:r>
      <w:proofErr w:type="spellEnd"/>
      <w:r w:rsidRPr="00950C6B">
        <w:rPr>
          <w:rStyle w:val="CODE"/>
          <w:lang w:val="fr-FR"/>
        </w:rPr>
        <w:t>)</w:t>
      </w:r>
      <w:proofErr w:type="spellStart"/>
      <w:r w:rsidRPr="00950C6B">
        <w:rPr>
          <w:rStyle w:val="CODE"/>
          <w:lang w:val="fr-FR"/>
        </w:rPr>
        <w:t>Specification</w:t>
      </w:r>
      <w:proofErr w:type="spellEnd"/>
      <w:r w:rsidRPr="00950C6B">
        <w:rPr>
          <w:rStyle w:val="CODE"/>
          <w:lang w:val="fr-FR"/>
        </w:rPr>
        <w:t xml:space="preserve">, </w:t>
      </w:r>
      <w:r w:rsidRPr="00950C6B">
        <w:rPr>
          <w:rStyle w:val="CODE"/>
          <w:lang w:val="fr-FR"/>
        </w:rPr>
        <w:br/>
        <w:t xml:space="preserve">               </w:t>
      </w:r>
      <w:proofErr w:type="gramStart"/>
      <w:r w:rsidRPr="00950C6B">
        <w:rPr>
          <w:rStyle w:val="CODE"/>
          <w:lang w:val="fr-FR"/>
        </w:rPr>
        <w:t xml:space="preserve">   (</w:t>
      </w:r>
      <w:proofErr w:type="spellStart"/>
      <w:proofErr w:type="gramEnd"/>
      <w:r w:rsidRPr="00950C6B">
        <w:rPr>
          <w:rStyle w:val="CODE"/>
          <w:lang w:val="fr-FR"/>
        </w:rPr>
        <w:t>FragmentReference</w:t>
      </w:r>
      <w:proofErr w:type="spellEnd"/>
      <w:r w:rsidRPr="00950C6B">
        <w:rPr>
          <w:rStyle w:val="CODE"/>
          <w:lang w:val="fr-FR"/>
        </w:rPr>
        <w:t xml:space="preserve">)Bibliographie  </w:t>
      </w:r>
    </w:p>
    <w:p w14:paraId="54C8FFCD" w14:textId="77777777" w:rsidR="005671D8" w:rsidRPr="00950C6B" w:rsidRDefault="005671D8" w:rsidP="005671D8">
      <w:pPr>
        <w:rPr>
          <w:lang w:val="fr-FR"/>
        </w:rPr>
      </w:pPr>
    </w:p>
    <w:p w14:paraId="3E0A4340" w14:textId="77777777" w:rsidR="005671D8" w:rsidRPr="00CE25AF" w:rsidRDefault="005671D8" w:rsidP="005671D8">
      <w:pPr>
        <w:rPr>
          <w:u w:val="single"/>
          <w:lang w:val="en-US"/>
        </w:rPr>
      </w:pPr>
      <w:r w:rsidRPr="00CE25AF">
        <w:rPr>
          <w:u w:val="single"/>
          <w:lang w:val="en-US"/>
        </w:rPr>
        <w:t xml:space="preserve">Examples for matching model references: </w:t>
      </w:r>
    </w:p>
    <w:p w14:paraId="2AC2B7AE" w14:textId="078E7558" w:rsidR="005671D8" w:rsidRPr="00CE25AF" w:rsidRDefault="005671D8" w:rsidP="005671D8">
      <w:pPr>
        <w:rPr>
          <w:lang w:val="en-US"/>
        </w:rPr>
      </w:pPr>
      <w:r w:rsidRPr="00CE25AF">
        <w:rPr>
          <w:lang w:val="en-US"/>
        </w:rPr>
        <w:t xml:space="preserve">Although these two model references would match according to the matching rules, other rules are violated, </w:t>
      </w:r>
      <w:proofErr w:type="gramStart"/>
      <w:r w:rsidRPr="00CE25AF">
        <w:rPr>
          <w:lang w:val="en-US"/>
        </w:rPr>
        <w:t>i.e.</w:t>
      </w:r>
      <w:proofErr w:type="gramEnd"/>
      <w:r w:rsidRPr="00CE25AF">
        <w:rPr>
          <w:lang w:val="en-US"/>
        </w:rPr>
        <w:t xml:space="preserve"> that the ID of the </w:t>
      </w:r>
      <w:proofErr w:type="spellStart"/>
      <w:r w:rsidRPr="00CE25AF">
        <w:rPr>
          <w:lang w:val="en-US"/>
        </w:rPr>
        <w:t>submodel</w:t>
      </w:r>
      <w:proofErr w:type="spellEnd"/>
      <w:r w:rsidRPr="00CE25AF">
        <w:rPr>
          <w:lang w:val="en-US"/>
        </w:rPr>
        <w:t xml:space="preserve"> is unique. If the ID of a </w:t>
      </w:r>
      <w:proofErr w:type="spellStart"/>
      <w:r w:rsidRPr="00CE25AF">
        <w:rPr>
          <w:lang w:val="en-US"/>
        </w:rPr>
        <w:t>submodel</w:t>
      </w:r>
      <w:proofErr w:type="spellEnd"/>
      <w:r w:rsidRPr="00CE25AF">
        <w:rPr>
          <w:lang w:val="en-US"/>
        </w:rPr>
        <w:t xml:space="preserve"> is unique, it is not possible that there are two direct </w:t>
      </w:r>
      <w:proofErr w:type="spellStart"/>
      <w:r w:rsidRPr="00CE25AF">
        <w:rPr>
          <w:lang w:val="en-US"/>
        </w:rPr>
        <w:t>submodel</w:t>
      </w:r>
      <w:proofErr w:type="spellEnd"/>
      <w:r w:rsidRPr="00CE25AF">
        <w:rPr>
          <w:lang w:val="en-US"/>
        </w:rPr>
        <w:t xml:space="preserve"> element children with the same name (here: Specification). It is also not possible two different versions of the same </w:t>
      </w:r>
      <w:proofErr w:type="spellStart"/>
      <w:r w:rsidRPr="00CE25AF">
        <w:rPr>
          <w:lang w:val="en-US"/>
        </w:rPr>
        <w:t>submodel</w:t>
      </w:r>
      <w:proofErr w:type="spellEnd"/>
      <w:r w:rsidRPr="00CE25AF">
        <w:rPr>
          <w:lang w:val="en-US"/>
        </w:rPr>
        <w:t xml:space="preserve"> are compared here, because we would then assume that the ID also contains the version information (see </w:t>
      </w:r>
      <w:r w:rsidRPr="00C72010">
        <w:rPr>
          <w:lang w:val="en-US"/>
        </w:rPr>
        <w:t>Clause</w:t>
      </w:r>
      <w:r w:rsidRPr="00CE25AF">
        <w:rPr>
          <w:lang w:val="en-US"/>
        </w:rPr>
        <w:t xml:space="preserve"> </w:t>
      </w:r>
      <w:r w:rsidRPr="00CE25AF">
        <w:rPr>
          <w:lang w:val="en-US"/>
        </w:rPr>
        <w:fldChar w:fldCharType="begin"/>
      </w:r>
      <w:r w:rsidRPr="00CE25AF">
        <w:rPr>
          <w:lang w:val="en-US"/>
        </w:rPr>
        <w:instrText xml:space="preserve"> REF _Ref110355249 \r \h  \* MERGEFORMAT </w:instrText>
      </w:r>
      <w:r w:rsidRPr="00CE25AF">
        <w:rPr>
          <w:lang w:val="en-US"/>
        </w:rPr>
      </w:r>
      <w:r w:rsidRPr="00CE25AF">
        <w:rPr>
          <w:lang w:val="en-US"/>
        </w:rPr>
        <w:fldChar w:fldCharType="separate"/>
      </w:r>
      <w:r w:rsidR="006740DC">
        <w:rPr>
          <w:lang w:val="en-US"/>
        </w:rPr>
        <w:t>5.3.2.2</w:t>
      </w:r>
      <w:r w:rsidRPr="00CE25AF">
        <w:rPr>
          <w:lang w:val="en-US"/>
        </w:rPr>
        <w:fldChar w:fldCharType="end"/>
      </w:r>
      <w:r w:rsidRPr="00CE25AF">
        <w:rPr>
          <w:lang w:val="en-US"/>
        </w:rPr>
        <w:t>). The matching algorithm would still identify these two model references as matching although one of them is buggy.</w:t>
      </w:r>
    </w:p>
    <w:p w14:paraId="0B0D685A" w14:textId="77777777" w:rsidR="005671D8" w:rsidRPr="00CE25AF" w:rsidRDefault="005671D8" w:rsidP="005671D8">
      <w:pPr>
        <w:rPr>
          <w:rStyle w:val="CODE"/>
        </w:rPr>
      </w:pPr>
      <w:r w:rsidRPr="00CE25AF">
        <w:rPr>
          <w:rStyle w:val="CODE"/>
        </w:rPr>
        <w:t>(</w:t>
      </w:r>
      <w:proofErr w:type="spellStart"/>
      <w:r w:rsidRPr="00CE25AF">
        <w:rPr>
          <w:rStyle w:val="CODE"/>
        </w:rPr>
        <w:t>Submodel</w:t>
      </w:r>
      <w:proofErr w:type="spellEnd"/>
      <w:r w:rsidRPr="00CE25AF">
        <w:rPr>
          <w:rStyle w:val="CODE"/>
        </w:rPr>
        <w:t xml:space="preserve">)https://example.com/aas/1/1/1234859590, (File)Specification  </w:t>
      </w:r>
    </w:p>
    <w:p w14:paraId="1C690BE1" w14:textId="77777777" w:rsidR="005671D8" w:rsidRPr="00CE25AF" w:rsidRDefault="005671D8" w:rsidP="005671D8">
      <w:pPr>
        <w:rPr>
          <w:rStyle w:val="CODE"/>
        </w:rPr>
      </w:pPr>
      <w:r w:rsidRPr="00CE25AF">
        <w:rPr>
          <w:rStyle w:val="CODE"/>
        </w:rPr>
        <w:t>(</w:t>
      </w:r>
      <w:proofErr w:type="spellStart"/>
      <w:r w:rsidRPr="00CE25AF">
        <w:rPr>
          <w:rStyle w:val="CODE"/>
        </w:rPr>
        <w:t>Submodel</w:t>
      </w:r>
      <w:proofErr w:type="spellEnd"/>
      <w:r w:rsidRPr="00CE25AF">
        <w:rPr>
          <w:rStyle w:val="CODE"/>
        </w:rPr>
        <w:t xml:space="preserve">)https://example.com/aas/1/1/1234859590, (Blob)Specification  </w:t>
      </w:r>
    </w:p>
    <w:p w14:paraId="04F97FA6" w14:textId="77777777" w:rsidR="005671D8" w:rsidRPr="00CE25AF" w:rsidRDefault="005671D8" w:rsidP="005671D8">
      <w:pPr>
        <w:rPr>
          <w:rStyle w:val="CODE"/>
        </w:rPr>
      </w:pPr>
    </w:p>
    <w:p w14:paraId="72A2ACAA" w14:textId="77777777" w:rsidR="005671D8" w:rsidRPr="00CE25AF" w:rsidRDefault="005671D8" w:rsidP="005671D8">
      <w:pPr>
        <w:rPr>
          <w:u w:val="single"/>
          <w:lang w:val="en-US"/>
        </w:rPr>
      </w:pPr>
      <w:r w:rsidRPr="00CE25AF">
        <w:rPr>
          <w:u w:val="single"/>
          <w:lang w:val="en-US"/>
        </w:rPr>
        <w:t xml:space="preserve">Examples for matching model and external references: </w:t>
      </w:r>
    </w:p>
    <w:p w14:paraId="65C6D9C9" w14:textId="77777777" w:rsidR="005671D8" w:rsidRPr="00CE25AF" w:rsidRDefault="005671D8" w:rsidP="005671D8">
      <w:pPr>
        <w:rPr>
          <w:rStyle w:val="CODE"/>
        </w:rPr>
      </w:pPr>
      <w:r w:rsidRPr="00CE25AF">
        <w:rPr>
          <w:rStyle w:val="CODE"/>
        </w:rPr>
        <w:t>(</w:t>
      </w:r>
      <w:proofErr w:type="spellStart"/>
      <w:r w:rsidRPr="00CE25AF">
        <w:rPr>
          <w:rStyle w:val="CODE"/>
        </w:rPr>
        <w:t>Submodel</w:t>
      </w:r>
      <w:proofErr w:type="spellEnd"/>
      <w:r w:rsidRPr="00CE25AF">
        <w:rPr>
          <w:rStyle w:val="CODE"/>
        </w:rPr>
        <w:t xml:space="preserve">)https://example.com/aas/1/1/1234859590  </w:t>
      </w:r>
    </w:p>
    <w:p w14:paraId="189DE0BE" w14:textId="77777777" w:rsidR="005671D8" w:rsidRPr="002670C6" w:rsidRDefault="005671D8" w:rsidP="005671D8">
      <w:pPr>
        <w:rPr>
          <w:lang w:val="en-US"/>
        </w:rPr>
      </w:pPr>
      <w:r w:rsidRPr="002670C6">
        <w:rPr>
          <w:lang w:val="en-US"/>
        </w:rPr>
        <w:t>is identical to</w:t>
      </w:r>
    </w:p>
    <w:p w14:paraId="7BC3A200" w14:textId="77777777" w:rsidR="005671D8" w:rsidRPr="00CE25AF" w:rsidRDefault="005671D8" w:rsidP="005671D8">
      <w:pPr>
        <w:rPr>
          <w:rStyle w:val="CODE"/>
        </w:rPr>
      </w:pPr>
      <w:r w:rsidRPr="00CE25AF">
        <w:rPr>
          <w:rStyle w:val="CODE"/>
        </w:rPr>
        <w:t>(</w:t>
      </w:r>
      <w:proofErr w:type="spellStart"/>
      <w:r w:rsidRPr="00CE25AF">
        <w:rPr>
          <w:rStyle w:val="CODE"/>
        </w:rPr>
        <w:t>GlobalReference</w:t>
      </w:r>
      <w:proofErr w:type="spellEnd"/>
      <w:r w:rsidRPr="00CE25AF">
        <w:rPr>
          <w:rStyle w:val="CODE"/>
        </w:rPr>
        <w:t>)https://example.com/aas/1/1/1234859590</w:t>
      </w:r>
    </w:p>
    <w:p w14:paraId="1B2AD70F" w14:textId="77777777" w:rsidR="005671D8" w:rsidRPr="00CE25AF" w:rsidRDefault="005671D8" w:rsidP="005671D8">
      <w:pPr>
        <w:rPr>
          <w:lang w:val="en-US" w:eastAsia="zh-CN"/>
        </w:rPr>
      </w:pPr>
    </w:p>
    <w:p w14:paraId="55891411" w14:textId="77777777" w:rsidR="005671D8" w:rsidRPr="00CE25AF" w:rsidRDefault="005671D8" w:rsidP="005671D8">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(File)Specification (</w:t>
      </w:r>
      <w:proofErr w:type="spellStart"/>
      <w:r w:rsidRPr="00CE25AF">
        <w:rPr>
          <w:rStyle w:val="CODE"/>
        </w:rPr>
        <w:t>FragmentReference</w:t>
      </w:r>
      <w:proofErr w:type="spellEnd"/>
      <w:r w:rsidRPr="00CE25AF">
        <w:rPr>
          <w:rStyle w:val="CODE"/>
        </w:rPr>
        <w:t xml:space="preserve">)Bibliography  </w:t>
      </w:r>
    </w:p>
    <w:p w14:paraId="06D3C42B" w14:textId="77777777" w:rsidR="005671D8" w:rsidRPr="00CE25AF" w:rsidRDefault="005671D8" w:rsidP="005671D8">
      <w:pPr>
        <w:rPr>
          <w:rFonts w:asciiTheme="minorHAnsi" w:hAnsiTheme="minorHAnsi" w:cs="Consolas"/>
          <w:b/>
          <w:bCs/>
          <w:i/>
          <w:lang w:val="en-US"/>
        </w:rPr>
      </w:pPr>
      <w:r w:rsidRPr="00CE25AF">
        <w:rPr>
          <w:lang w:val="en-US" w:eastAsia="zh-CN"/>
        </w:rPr>
        <w:t>is identical to</w:t>
      </w:r>
    </w:p>
    <w:p w14:paraId="05195FFF" w14:textId="5DADF280" w:rsidR="005671D8" w:rsidRPr="00CE25AF" w:rsidRDefault="005671D8" w:rsidP="005671D8">
      <w:pPr>
        <w:rPr>
          <w:rStyle w:val="CODE"/>
        </w:rPr>
      </w:pPr>
      <w:r w:rsidRPr="00CE25AF">
        <w:rPr>
          <w:rStyle w:val="CODE"/>
        </w:rPr>
        <w:t>(</w:t>
      </w:r>
      <w:proofErr w:type="spellStart"/>
      <w:r w:rsidRPr="00CE25AF">
        <w:rPr>
          <w:rStyle w:val="CODE"/>
        </w:rPr>
        <w:t>GlobalReference</w:t>
      </w:r>
      <w:proofErr w:type="spellEnd"/>
      <w:r w:rsidRPr="00CE25AF">
        <w:rPr>
          <w:rStyle w:val="CODE"/>
        </w:rPr>
        <w:t>)</w:t>
      </w:r>
      <w:hyperlink r:id="rId31" w:history="1">
        <w:r w:rsidRPr="00CE25AF">
          <w:rPr>
            <w:rStyle w:val="CODE"/>
          </w:rPr>
          <w:t>https://example.com/aas/1/1/1234859590</w:t>
        </w:r>
      </w:hyperlink>
      <w:r w:rsidRPr="00CE25AF">
        <w:rPr>
          <w:rStyle w:val="CODE"/>
        </w:rPr>
        <w:t>, (</w:t>
      </w:r>
      <w:proofErr w:type="spellStart"/>
      <w:r w:rsidRPr="00CE25AF">
        <w:rPr>
          <w:rStyle w:val="CODE"/>
        </w:rPr>
        <w:t>FragmentReference</w:t>
      </w:r>
      <w:proofErr w:type="spellEnd"/>
      <w:r w:rsidRPr="00CE25AF">
        <w:rPr>
          <w:rStyle w:val="CODE"/>
        </w:rPr>
        <w:t xml:space="preserve">)Specification, </w:t>
      </w:r>
      <w:r w:rsidRPr="00CE25AF">
        <w:rPr>
          <w:rStyle w:val="CODE"/>
        </w:rPr>
        <w:br/>
        <w:t xml:space="preserve">               </w:t>
      </w:r>
      <w:proofErr w:type="gramStart"/>
      <w:r w:rsidRPr="00CE25AF">
        <w:rPr>
          <w:rStyle w:val="CODE"/>
        </w:rPr>
        <w:t xml:space="preserve">   (</w:t>
      </w:r>
      <w:proofErr w:type="spellStart"/>
      <w:proofErr w:type="gramEnd"/>
      <w:r w:rsidRPr="00CE25AF">
        <w:rPr>
          <w:rStyle w:val="CODE"/>
        </w:rPr>
        <w:t>FragmentReference</w:t>
      </w:r>
      <w:proofErr w:type="spellEnd"/>
      <w:r w:rsidRPr="00CE25AF">
        <w:rPr>
          <w:rStyle w:val="CODE"/>
        </w:rPr>
        <w:t xml:space="preserve">)Bibliography  </w:t>
      </w:r>
    </w:p>
    <w:p w14:paraId="358AEAA8" w14:textId="77777777" w:rsidR="00F167B8" w:rsidRDefault="00F167B8">
      <w:pPr>
        <w:spacing w:after="0" w:line="240" w:lineRule="auto"/>
        <w:rPr>
          <w:color w:val="0029CC"/>
          <w:spacing w:val="15"/>
          <w:sz w:val="28"/>
          <w:szCs w:val="22"/>
          <w:lang w:val="en-US"/>
        </w:rPr>
      </w:pPr>
      <w:bookmarkStart w:id="707" w:name="_Toc113209098"/>
      <w:bookmarkStart w:id="708" w:name="_Toc114841833"/>
      <w:bookmarkStart w:id="709" w:name="_Toc114866327"/>
      <w:bookmarkStart w:id="710" w:name="_Toc120112491"/>
      <w:bookmarkStart w:id="711" w:name="_Toc120118306"/>
      <w:bookmarkStart w:id="712" w:name="_Toc120119057"/>
      <w:bookmarkStart w:id="713" w:name="_Toc120119808"/>
      <w:bookmarkStart w:id="714" w:name="_Ref117713130"/>
      <w:bookmarkStart w:id="715" w:name="_Toc125227899"/>
      <w:bookmarkEnd w:id="707"/>
      <w:bookmarkEnd w:id="708"/>
      <w:bookmarkEnd w:id="709"/>
      <w:bookmarkEnd w:id="710"/>
      <w:bookmarkEnd w:id="711"/>
      <w:bookmarkEnd w:id="712"/>
      <w:bookmarkEnd w:id="713"/>
      <w:r>
        <w:rPr>
          <w:lang w:val="en-US"/>
        </w:rPr>
        <w:br w:type="page"/>
      </w:r>
    </w:p>
    <w:p w14:paraId="398459DB" w14:textId="30011B8E" w:rsidR="005671D8" w:rsidRPr="00E5511A" w:rsidRDefault="005671D8" w:rsidP="000C7F70">
      <w:pPr>
        <w:pStyle w:val="berschrift2"/>
        <w:rPr>
          <w:lang w:val="en-US"/>
        </w:rPr>
      </w:pPr>
      <w:bookmarkStart w:id="716" w:name="_Ref129102683"/>
      <w:bookmarkStart w:id="717" w:name="_Toc129952095"/>
      <w:proofErr w:type="spellStart"/>
      <w:r w:rsidRPr="00E5511A">
        <w:rPr>
          <w:lang w:val="en-US"/>
        </w:rPr>
        <w:lastRenderedPageBreak/>
        <w:t>Submodel</w:t>
      </w:r>
      <w:proofErr w:type="spellEnd"/>
      <w:r w:rsidRPr="00E5511A">
        <w:rPr>
          <w:lang w:val="en-US"/>
        </w:rPr>
        <w:t xml:space="preserve"> Instances and Templates</w:t>
      </w:r>
      <w:bookmarkEnd w:id="714"/>
      <w:bookmarkEnd w:id="715"/>
      <w:bookmarkEnd w:id="716"/>
      <w:bookmarkEnd w:id="717"/>
    </w:p>
    <w:p w14:paraId="25780472" w14:textId="77777777" w:rsidR="005671D8" w:rsidRPr="00CE25AF" w:rsidRDefault="005671D8">
      <w:pPr>
        <w:pStyle w:val="berschrift3"/>
        <w:numPr>
          <w:ilvl w:val="2"/>
          <w:numId w:val="13"/>
        </w:numPr>
        <w:tabs>
          <w:tab w:val="num" w:pos="851"/>
        </w:tabs>
        <w:ind w:left="2160" w:hanging="2160"/>
        <w:rPr>
          <w:lang w:val="en-US"/>
        </w:rPr>
      </w:pPr>
      <w:bookmarkStart w:id="718" w:name="_Toc125227900"/>
      <w:bookmarkStart w:id="719" w:name="_Toc129952096"/>
      <w:r w:rsidRPr="00CE25AF">
        <w:rPr>
          <w:lang w:val="en-US"/>
        </w:rPr>
        <w:t xml:space="preserve">Can </w:t>
      </w:r>
      <w:r w:rsidRPr="00460D2E">
        <w:rPr>
          <w:lang w:val="en-US"/>
        </w:rPr>
        <w:t>New</w:t>
      </w:r>
      <w:r w:rsidRPr="00CE25AF">
        <w:rPr>
          <w:lang w:val="en-US"/>
        </w:rPr>
        <w:t xml:space="preserve"> or </w:t>
      </w:r>
      <w:r w:rsidRPr="00460D2E">
        <w:rPr>
          <w:lang w:val="en-US"/>
        </w:rPr>
        <w:t>Proprietary</w:t>
      </w:r>
      <w:r w:rsidRPr="00CE25AF">
        <w:rPr>
          <w:lang w:val="en-US"/>
        </w:rPr>
        <w:t xml:space="preserve"> </w:t>
      </w:r>
      <w:proofErr w:type="spellStart"/>
      <w:r w:rsidRPr="00CE25AF">
        <w:rPr>
          <w:lang w:val="en-US"/>
        </w:rPr>
        <w:t>Submodels</w:t>
      </w:r>
      <w:proofErr w:type="spellEnd"/>
      <w:r w:rsidRPr="00CE25AF">
        <w:rPr>
          <w:lang w:val="en-US"/>
        </w:rPr>
        <w:t xml:space="preserve"> be </w:t>
      </w:r>
      <w:r w:rsidRPr="00460D2E">
        <w:rPr>
          <w:lang w:val="en-US"/>
        </w:rPr>
        <w:t>Formed</w:t>
      </w:r>
      <w:r w:rsidRPr="00CE25AF">
        <w:rPr>
          <w:lang w:val="en-US"/>
        </w:rPr>
        <w:t>?</w:t>
      </w:r>
      <w:bookmarkEnd w:id="679"/>
      <w:bookmarkEnd w:id="680"/>
      <w:bookmarkEnd w:id="681"/>
      <w:bookmarkEnd w:id="682"/>
      <w:bookmarkEnd w:id="718"/>
      <w:bookmarkEnd w:id="719"/>
    </w:p>
    <w:p w14:paraId="084F53BF" w14:textId="6D5DCE64" w:rsidR="005671D8" w:rsidRPr="00CE25AF" w:rsidRDefault="005671D8" w:rsidP="003217F4">
      <w:pPr>
        <w:rPr>
          <w:lang w:val="en-US"/>
        </w:rPr>
      </w:pPr>
      <w:r w:rsidRPr="00CE25AF">
        <w:rPr>
          <w:lang w:val="en-US"/>
        </w:rPr>
        <w:t>It is in the interest of Industr</w:t>
      </w:r>
      <w:r>
        <w:rPr>
          <w:lang w:val="en-US"/>
        </w:rPr>
        <w:t>y</w:t>
      </w:r>
      <w:r w:rsidRPr="00CE25AF">
        <w:rPr>
          <w:lang w:val="en-US"/>
        </w:rPr>
        <w:t xml:space="preserve"> 4.0 for as many </w:t>
      </w:r>
      <w:proofErr w:type="spellStart"/>
      <w:r w:rsidRPr="00CE25AF">
        <w:rPr>
          <w:lang w:val="en-US"/>
        </w:rPr>
        <w:t>submodels</w:t>
      </w:r>
      <w:proofErr w:type="spellEnd"/>
      <w:r w:rsidRPr="00CE25AF">
        <w:rPr>
          <w:lang w:val="en-US"/>
        </w:rPr>
        <w:t xml:space="preserve"> as possible, including free and proprietary </w:t>
      </w:r>
      <w:proofErr w:type="spellStart"/>
      <w:r w:rsidRPr="00CE25AF">
        <w:rPr>
          <w:lang w:val="en-US"/>
        </w:rPr>
        <w:t>submodels</w:t>
      </w:r>
      <w:proofErr w:type="spellEnd"/>
      <w:r w:rsidRPr="00CE25AF">
        <w:rPr>
          <w:lang w:val="en-US"/>
        </w:rPr>
        <w:t xml:space="preserve">, to be formed (see </w:t>
      </w:r>
      <w:r w:rsidRPr="002670C6">
        <w:rPr>
          <w:lang w:val="en-US"/>
        </w:rPr>
        <w:fldChar w:fldCharType="begin"/>
      </w:r>
      <w:r w:rsidRPr="00CE25AF">
        <w:rPr>
          <w:lang w:val="en-US"/>
        </w:rPr>
        <w:instrText xml:space="preserve"> REF AASStruct_4 \h </w:instrText>
      </w:r>
      <w:r w:rsidR="003217F4">
        <w:rPr>
          <w:lang w:val="en-US"/>
        </w:rPr>
        <w:instrText xml:space="preserve"> \* MERGEFORMAT </w:instrText>
      </w:r>
      <w:r w:rsidRPr="002670C6">
        <w:rPr>
          <w:lang w:val="en-US"/>
        </w:rPr>
      </w:r>
      <w:r w:rsidRPr="002670C6">
        <w:rPr>
          <w:lang w:val="en-US"/>
        </w:rPr>
        <w:fldChar w:fldCharType="separate"/>
      </w:r>
      <w:r w:rsidR="006740DC" w:rsidRPr="0004041E">
        <w:rPr>
          <w:lang w:val="en-US"/>
        </w:rPr>
        <w:t>[4]</w:t>
      </w:r>
      <w:r w:rsidRPr="002670C6">
        <w:rPr>
          <w:lang w:val="en-US"/>
        </w:rPr>
        <w:fldChar w:fldCharType="end"/>
      </w:r>
      <w:r w:rsidRPr="00CE25AF">
        <w:rPr>
          <w:lang w:val="en-US"/>
        </w:rPr>
        <w:t xml:space="preserve">, "Free property sets"). A </w:t>
      </w:r>
      <w:proofErr w:type="spellStart"/>
      <w:r w:rsidRPr="00CE25AF">
        <w:rPr>
          <w:lang w:val="en-US"/>
        </w:rPr>
        <w:t>submodel</w:t>
      </w:r>
      <w:proofErr w:type="spellEnd"/>
      <w:r w:rsidRPr="00CE25AF">
        <w:rPr>
          <w:lang w:val="en-US"/>
        </w:rPr>
        <w:t xml:space="preserve"> can be formed at any time for a specific Administration Shell of an asset. The provider of the Administration Shell can form in-house identifiers for the type and instance of the </w:t>
      </w:r>
      <w:proofErr w:type="spellStart"/>
      <w:r w:rsidRPr="00CE25AF">
        <w:rPr>
          <w:lang w:val="en-US"/>
        </w:rPr>
        <w:t>submodel</w:t>
      </w:r>
      <w:proofErr w:type="spellEnd"/>
      <w:r w:rsidRPr="00CE25AF">
        <w:rPr>
          <w:lang w:val="en-US"/>
        </w:rPr>
        <w:t xml:space="preserve"> in line with </w:t>
      </w:r>
      <w:r>
        <w:rPr>
          <w:lang w:val="en-US"/>
        </w:rPr>
        <w:t>Clause</w:t>
      </w:r>
      <w:r w:rsidRPr="00CE25AF">
        <w:rPr>
          <w:lang w:val="en-US"/>
        </w:rPr>
        <w:t xml:space="preserve"> </w:t>
      </w:r>
      <w:r>
        <w:rPr>
          <w:lang w:val="en-US"/>
        </w:rPr>
        <w:fldChar w:fldCharType="begin"/>
      </w:r>
      <w:r>
        <w:rPr>
          <w:lang w:val="en-US"/>
        </w:rPr>
        <w:instrText xml:space="preserve"> REF _Ref25152904 \r \h </w:instrText>
      </w:r>
      <w:r w:rsidR="003217F4">
        <w:rPr>
          <w:lang w:val="en-US"/>
        </w:rPr>
        <w:instrText xml:space="preserve"> \* MERGEFORMAT </w:instrText>
      </w:r>
      <w:r>
        <w:rPr>
          <w:lang w:val="en-US"/>
        </w:rPr>
      </w:r>
      <w:r>
        <w:rPr>
          <w:lang w:val="en-US"/>
        </w:rPr>
        <w:fldChar w:fldCharType="separate"/>
      </w:r>
      <w:r w:rsidR="006740DC">
        <w:rPr>
          <w:lang w:val="en-US"/>
        </w:rPr>
        <w:t>4.3</w:t>
      </w:r>
      <w:r>
        <w:rPr>
          <w:lang w:val="en-US"/>
        </w:rPr>
        <w:fldChar w:fldCharType="end"/>
      </w:r>
      <w:r w:rsidRPr="00CE25AF">
        <w:rPr>
          <w:lang w:val="en-US"/>
        </w:rPr>
        <w:t xml:space="preserve">. All I4.0 systems are called on to ignore </w:t>
      </w:r>
      <w:proofErr w:type="spellStart"/>
      <w:r w:rsidRPr="00CE25AF">
        <w:rPr>
          <w:lang w:val="en-US"/>
        </w:rPr>
        <w:t>submodels</w:t>
      </w:r>
      <w:proofErr w:type="spellEnd"/>
      <w:r w:rsidRPr="00CE25AF">
        <w:rPr>
          <w:lang w:val="en-US"/>
        </w:rPr>
        <w:t xml:space="preserve"> and properties that are not individually known. Hence, it is always possible to deposit proprietary – </w:t>
      </w:r>
      <w:proofErr w:type="gramStart"/>
      <w:r w:rsidRPr="00CE25AF">
        <w:rPr>
          <w:lang w:val="en-US"/>
        </w:rPr>
        <w:t>e.g.</w:t>
      </w:r>
      <w:proofErr w:type="gramEnd"/>
      <w:r w:rsidRPr="00CE25AF">
        <w:rPr>
          <w:lang w:val="en-US"/>
        </w:rPr>
        <w:t xml:space="preserve"> manufacturer-specific or user-specific – information, </w:t>
      </w:r>
      <w:proofErr w:type="spellStart"/>
      <w:r w:rsidRPr="00CE25AF">
        <w:rPr>
          <w:lang w:val="en-US"/>
        </w:rPr>
        <w:t>submodels</w:t>
      </w:r>
      <w:proofErr w:type="spellEnd"/>
      <w:r w:rsidRPr="00CE25AF">
        <w:rPr>
          <w:lang w:val="en-US"/>
        </w:rPr>
        <w:t>, or properties in an Administration Shell.</w:t>
      </w:r>
    </w:p>
    <w:p w14:paraId="664C810E" w14:textId="77777777" w:rsidR="005671D8" w:rsidRPr="00CE25AF" w:rsidRDefault="005671D8" w:rsidP="003217F4">
      <w:pPr>
        <w:pStyle w:val="NOTE"/>
        <w:ind w:left="284" w:firstLine="0"/>
        <w:jc w:val="left"/>
        <w:rPr>
          <w:lang w:val="en-US"/>
        </w:rPr>
      </w:pPr>
      <w:r w:rsidRPr="00CE25AF">
        <w:rPr>
          <w:lang w:val="en-US"/>
        </w:rPr>
        <w:t xml:space="preserve">Note: it is the intention of the Administration Shell to include proprietary information, </w:t>
      </w:r>
      <w:proofErr w:type="gramStart"/>
      <w:r w:rsidRPr="00CE25AF">
        <w:rPr>
          <w:lang w:val="en-US"/>
        </w:rPr>
        <w:t>e.g.</w:t>
      </w:r>
      <w:proofErr w:type="gramEnd"/>
      <w:r w:rsidRPr="00CE25AF">
        <w:rPr>
          <w:lang w:val="en-US"/>
        </w:rPr>
        <w:t xml:space="preserve"> to link to company-wide identification schemes or information required for company-wide data processing. This way, a single infrastructure can be used to transport standardized and proprietary information at the same time. New information elements can also be conveyed and introduced (and standardized at a later stage).</w:t>
      </w:r>
    </w:p>
    <w:p w14:paraId="1FFFD88B" w14:textId="77777777" w:rsidR="005671D8" w:rsidRPr="00CE25AF" w:rsidRDefault="005671D8" w:rsidP="003217F4">
      <w:pPr>
        <w:pStyle w:val="berschrift3"/>
        <w:numPr>
          <w:ilvl w:val="2"/>
          <w:numId w:val="13"/>
        </w:numPr>
        <w:tabs>
          <w:tab w:val="num" w:pos="851"/>
        </w:tabs>
        <w:ind w:left="2160" w:hanging="2160"/>
        <w:rPr>
          <w:lang w:val="en-US"/>
        </w:rPr>
      </w:pPr>
      <w:bookmarkStart w:id="720" w:name="_Toc125227901"/>
      <w:bookmarkStart w:id="721" w:name="_Toc129952097"/>
      <w:r w:rsidRPr="00CE25AF">
        <w:rPr>
          <w:lang w:val="en-US"/>
        </w:rPr>
        <w:t xml:space="preserve">Creating a </w:t>
      </w:r>
      <w:proofErr w:type="spellStart"/>
      <w:r w:rsidRPr="00CE25AF">
        <w:rPr>
          <w:lang w:val="en-US"/>
        </w:rPr>
        <w:t>Submodel</w:t>
      </w:r>
      <w:proofErr w:type="spellEnd"/>
      <w:r w:rsidRPr="00CE25AF">
        <w:rPr>
          <w:lang w:val="en-US"/>
        </w:rPr>
        <w:t xml:space="preserve"> Instance </w:t>
      </w:r>
      <w:r w:rsidRPr="00460D2E">
        <w:rPr>
          <w:lang w:val="en-US"/>
        </w:rPr>
        <w:t>Based</w:t>
      </w:r>
      <w:r w:rsidRPr="00CE25AF">
        <w:rPr>
          <w:lang w:val="en-US"/>
        </w:rPr>
        <w:t xml:space="preserve"> on an </w:t>
      </w:r>
      <w:r w:rsidRPr="00460D2E">
        <w:rPr>
          <w:lang w:val="en-US"/>
        </w:rPr>
        <w:t>Existing</w:t>
      </w:r>
      <w:r w:rsidRPr="00CE25AF">
        <w:rPr>
          <w:lang w:val="en-US"/>
        </w:rPr>
        <w:t xml:space="preserve"> </w:t>
      </w:r>
      <w:bookmarkEnd w:id="683"/>
      <w:bookmarkEnd w:id="684"/>
      <w:bookmarkEnd w:id="685"/>
      <w:proofErr w:type="spellStart"/>
      <w:r w:rsidRPr="00CE25AF">
        <w:rPr>
          <w:lang w:val="en-US"/>
        </w:rPr>
        <w:t>Submodel</w:t>
      </w:r>
      <w:proofErr w:type="spellEnd"/>
      <w:r w:rsidRPr="00CE25AF">
        <w:rPr>
          <w:lang w:val="en-US"/>
        </w:rPr>
        <w:t xml:space="preserve"> Template</w:t>
      </w:r>
      <w:bookmarkEnd w:id="686"/>
      <w:bookmarkEnd w:id="687"/>
      <w:bookmarkEnd w:id="688"/>
      <w:bookmarkEnd w:id="720"/>
      <w:bookmarkEnd w:id="721"/>
    </w:p>
    <w:p w14:paraId="352319E6" w14:textId="77777777" w:rsidR="005671D8" w:rsidRPr="00CE25AF" w:rsidRDefault="005671D8" w:rsidP="003217F4">
      <w:pPr>
        <w:rPr>
          <w:lang w:val="en-US"/>
        </w:rPr>
      </w:pPr>
      <w:r w:rsidRPr="00CE25AF">
        <w:rPr>
          <w:lang w:val="en-US"/>
        </w:rPr>
        <w:t xml:space="preserve">A public specification of a </w:t>
      </w:r>
      <w:proofErr w:type="spellStart"/>
      <w:r w:rsidRPr="00CE25AF">
        <w:rPr>
          <w:lang w:val="en-US"/>
        </w:rPr>
        <w:t>submodel</w:t>
      </w:r>
      <w:proofErr w:type="spellEnd"/>
      <w:r w:rsidRPr="00CE25AF">
        <w:rPr>
          <w:lang w:val="en-US"/>
        </w:rPr>
        <w:t xml:space="preserve"> template (</w:t>
      </w:r>
      <w:proofErr w:type="gramStart"/>
      <w:r w:rsidRPr="00CE25AF">
        <w:rPr>
          <w:lang w:val="en-US"/>
        </w:rPr>
        <w:t>e.g.</w:t>
      </w:r>
      <w:proofErr w:type="gramEnd"/>
      <w:r w:rsidRPr="00CE25AF">
        <w:rPr>
          <w:lang w:val="en-US"/>
        </w:rPr>
        <w:t xml:space="preserve"> via publication by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should be available to instantiate an existing </w:t>
      </w:r>
      <w:proofErr w:type="spellStart"/>
      <w:r w:rsidRPr="00CE25AF">
        <w:rPr>
          <w:lang w:val="en-US"/>
        </w:rPr>
        <w:t>submodel</w:t>
      </w:r>
      <w:proofErr w:type="spellEnd"/>
      <w:r w:rsidRPr="00CE25AF">
        <w:rPr>
          <w:lang w:val="en-US"/>
        </w:rPr>
        <w:t xml:space="preserve"> template. In special cases, a </w:t>
      </w:r>
      <w:proofErr w:type="spellStart"/>
      <w:r w:rsidRPr="00CE25AF">
        <w:rPr>
          <w:lang w:val="en-US"/>
        </w:rPr>
        <w:t>submodel</w:t>
      </w:r>
      <w:proofErr w:type="spellEnd"/>
      <w:r w:rsidRPr="00CE25AF">
        <w:rPr>
          <w:lang w:val="en-US"/>
        </w:rPr>
        <w:t xml:space="preserve"> can also be instantiated from a non-public </w:t>
      </w:r>
      <w:proofErr w:type="spellStart"/>
      <w:r w:rsidRPr="00CE25AF">
        <w:rPr>
          <w:lang w:val="en-US"/>
        </w:rPr>
        <w:t>submodel</w:t>
      </w:r>
      <w:proofErr w:type="spellEnd"/>
      <w:r w:rsidRPr="00CE25AF">
        <w:rPr>
          <w:lang w:val="en-US"/>
        </w:rPr>
        <w:t xml:space="preserve"> template, such as a manufacturer specification.</w:t>
      </w:r>
    </w:p>
    <w:p w14:paraId="1EA55862" w14:textId="2376E975" w:rsidR="005671D8" w:rsidRPr="00CE25AF" w:rsidRDefault="005671D8" w:rsidP="003217F4">
      <w:pPr>
        <w:rPr>
          <w:lang w:val="en-US"/>
        </w:rPr>
      </w:pPr>
      <w:r w:rsidRPr="00CE25AF">
        <w:rPr>
          <w:lang w:val="en-US"/>
        </w:rPr>
        <w:t xml:space="preserve">In November 2020, the first two </w:t>
      </w:r>
      <w:proofErr w:type="spellStart"/>
      <w:r w:rsidRPr="00CE25AF">
        <w:rPr>
          <w:lang w:val="en-US"/>
        </w:rPr>
        <w:t>submodel</w:t>
      </w:r>
      <w:proofErr w:type="spellEnd"/>
      <w:r w:rsidRPr="00CE25AF">
        <w:rPr>
          <w:lang w:val="en-US"/>
        </w:rPr>
        <w:t xml:space="preserve"> templates for the Asset Administration Shell were published, one for a nameplate </w:t>
      </w:r>
      <w:r w:rsidRPr="002670C6">
        <w:rPr>
          <w:lang w:val="en-US"/>
        </w:rPr>
        <w:fldChar w:fldCharType="begin"/>
      </w:r>
      <w:r w:rsidRPr="00CE25AF">
        <w:rPr>
          <w:lang w:val="en-US"/>
        </w:rPr>
        <w:instrText xml:space="preserve"> REF SMTemplate_NamePlate_52 \h </w:instrText>
      </w:r>
      <w:r w:rsidR="003217F4">
        <w:rPr>
          <w:lang w:val="en-US"/>
        </w:rPr>
        <w:instrText xml:space="preserve"> \* MERGEFORMAT </w:instrText>
      </w:r>
      <w:r w:rsidRPr="002670C6">
        <w:rPr>
          <w:lang w:val="en-US"/>
        </w:rPr>
      </w:r>
      <w:r w:rsidRPr="002670C6">
        <w:rPr>
          <w:lang w:val="en-US"/>
        </w:rPr>
        <w:fldChar w:fldCharType="separate"/>
      </w:r>
      <w:r w:rsidR="006740DC" w:rsidRPr="0004041E">
        <w:rPr>
          <w:rStyle w:val="Hyperlink"/>
          <w:color w:val="404040" w:themeColor="text1" w:themeTint="BF"/>
          <w:u w:val="none"/>
          <w:lang w:val="en-US"/>
        </w:rPr>
        <w:t>[40]</w:t>
      </w:r>
      <w:r w:rsidRPr="002670C6">
        <w:rPr>
          <w:lang w:val="en-US"/>
        </w:rPr>
        <w:fldChar w:fldCharType="end"/>
      </w:r>
      <w:r w:rsidRPr="00CE25AF">
        <w:rPr>
          <w:lang w:val="en-US"/>
        </w:rPr>
        <w:t xml:space="preserve"> and one for generic technical data </w:t>
      </w:r>
      <w:r w:rsidRPr="002670C6">
        <w:rPr>
          <w:lang w:val="en-US"/>
        </w:rPr>
        <w:fldChar w:fldCharType="begin"/>
      </w:r>
      <w:r w:rsidRPr="00CE25AF">
        <w:rPr>
          <w:lang w:val="en-US"/>
        </w:rPr>
        <w:instrText xml:space="preserve"> REF SMTemplate_TechnicalData_51 \h </w:instrText>
      </w:r>
      <w:r w:rsidR="003217F4">
        <w:rPr>
          <w:lang w:val="en-US"/>
        </w:rPr>
        <w:instrText xml:space="preserve"> \* MERGEFORMAT </w:instrText>
      </w:r>
      <w:r w:rsidRPr="002670C6">
        <w:rPr>
          <w:lang w:val="en-US"/>
        </w:rPr>
      </w:r>
      <w:r w:rsidRPr="002670C6">
        <w:rPr>
          <w:lang w:val="en-US"/>
        </w:rPr>
        <w:fldChar w:fldCharType="separate"/>
      </w:r>
      <w:r w:rsidR="006740DC" w:rsidRPr="0004041E">
        <w:rPr>
          <w:rStyle w:val="Hyperlink"/>
          <w:color w:val="404040" w:themeColor="text1" w:themeTint="BF"/>
          <w:u w:val="none"/>
          <w:lang w:val="en-US"/>
        </w:rPr>
        <w:t>[39]</w:t>
      </w:r>
      <w:r w:rsidRPr="002670C6">
        <w:rPr>
          <w:lang w:val="en-US"/>
        </w:rPr>
        <w:fldChar w:fldCharType="end"/>
      </w:r>
      <w:r w:rsidRPr="00CE25AF">
        <w:rPr>
          <w:lang w:val="en-US"/>
        </w:rPr>
        <w:t xml:space="preserve">. Others followed and will follow. Please see </w:t>
      </w:r>
      <w:r w:rsidRPr="00CE25AF">
        <w:rPr>
          <w:lang w:val="en-US"/>
        </w:rPr>
        <w:fldChar w:fldCharType="begin"/>
      </w:r>
      <w:r w:rsidRPr="00CE25AF">
        <w:rPr>
          <w:lang w:val="en-US"/>
        </w:rPr>
        <w:instrText xml:space="preserve"> REF IDTA_SubmodelTemplates \h </w:instrText>
      </w:r>
      <w:r w:rsidR="003217F4">
        <w:rPr>
          <w:lang w:val="en-US"/>
        </w:rPr>
        <w:instrText xml:space="preserve"> \* MERGEFORMAT </w:instrText>
      </w:r>
      <w:r w:rsidRPr="00CE25AF">
        <w:rPr>
          <w:lang w:val="en-US"/>
        </w:rPr>
      </w:r>
      <w:r w:rsidRPr="00CE25AF">
        <w:rPr>
          <w:lang w:val="en-US"/>
        </w:rPr>
        <w:fldChar w:fldCharType="separate"/>
      </w:r>
      <w:r w:rsidR="006740DC" w:rsidRPr="0004041E">
        <w:rPr>
          <w:rStyle w:val="Hyperlink"/>
          <w:color w:val="404040" w:themeColor="text1" w:themeTint="BF"/>
          <w:u w:val="none"/>
          <w:lang w:val="en-US"/>
        </w:rPr>
        <w:t>[45]</w:t>
      </w:r>
      <w:r w:rsidRPr="00CE25AF">
        <w:rPr>
          <w:lang w:val="en-US"/>
        </w:rPr>
        <w:fldChar w:fldCharType="end"/>
      </w:r>
      <w:r w:rsidRPr="00CE25AF">
        <w:rPr>
          <w:lang w:val="en-US"/>
        </w:rPr>
        <w:t xml:space="preserve"> for an overview of registered </w:t>
      </w:r>
      <w:proofErr w:type="spellStart"/>
      <w:r w:rsidRPr="00CE25AF">
        <w:rPr>
          <w:lang w:val="en-US"/>
        </w:rPr>
        <w:t>submodel</w:t>
      </w:r>
      <w:proofErr w:type="spellEnd"/>
      <w:r w:rsidRPr="00CE25AF">
        <w:rPr>
          <w:lang w:val="en-US"/>
        </w:rPr>
        <w:t xml:space="preserve"> templates.</w:t>
      </w:r>
    </w:p>
    <w:p w14:paraId="483C7A8C" w14:textId="77777777" w:rsidR="005671D8" w:rsidRPr="00CE25AF" w:rsidRDefault="005671D8" w:rsidP="003217F4">
      <w:pPr>
        <w:rPr>
          <w:bCs/>
          <w:strike/>
          <w:lang w:val="en-US"/>
        </w:rPr>
      </w:pPr>
      <w:r w:rsidRPr="00CE25AF">
        <w:rPr>
          <w:lang w:val="en-US"/>
        </w:rPr>
        <w:t xml:space="preserve">The identifiers of concept definitions to be used as semantic references are already predefined in each </w:t>
      </w:r>
      <w:proofErr w:type="spellStart"/>
      <w:r w:rsidRPr="00CE25AF">
        <w:rPr>
          <w:lang w:val="en-US"/>
        </w:rPr>
        <w:t>submodel</w:t>
      </w:r>
      <w:proofErr w:type="spellEnd"/>
      <w:r w:rsidRPr="00CE25AF">
        <w:rPr>
          <w:lang w:val="en-US"/>
        </w:rPr>
        <w:t xml:space="preserve"> template. An instantiation of such a </w:t>
      </w:r>
      <w:proofErr w:type="spellStart"/>
      <w:r w:rsidRPr="00CE25AF">
        <w:rPr>
          <w:lang w:val="en-US"/>
        </w:rPr>
        <w:t>submodel</w:t>
      </w:r>
      <w:proofErr w:type="spellEnd"/>
      <w:r w:rsidRPr="00CE25AF">
        <w:rPr>
          <w:lang w:val="en-US"/>
        </w:rPr>
        <w:t xml:space="preserve"> merely requires the creation of properties with a semantic reference to the property definition and an attached value. The same applies to other subtypes of </w:t>
      </w:r>
      <w:proofErr w:type="spellStart"/>
      <w:r w:rsidRPr="00CE25AF">
        <w:rPr>
          <w:lang w:val="en-US"/>
        </w:rPr>
        <w:t>submodel</w:t>
      </w:r>
      <w:proofErr w:type="spellEnd"/>
      <w:r w:rsidRPr="00CE25AF">
        <w:rPr>
          <w:lang w:val="en-US"/>
        </w:rPr>
        <w:t xml:space="preserve"> elements.</w:t>
      </w:r>
    </w:p>
    <w:p w14:paraId="5336299F" w14:textId="77777777" w:rsidR="005671D8" w:rsidRPr="00CE25AF" w:rsidRDefault="005671D8" w:rsidP="003217F4">
      <w:pPr>
        <w:rPr>
          <w:lang w:val="en-US"/>
        </w:rPr>
      </w:pPr>
      <w:r w:rsidRPr="00CE25AF">
        <w:rPr>
          <w:lang w:val="en-US"/>
        </w:rPr>
        <w:t xml:space="preserve">The only thing that cannot be defined in the template itself is the unique ID of the </w:t>
      </w:r>
      <w:proofErr w:type="spellStart"/>
      <w:r w:rsidRPr="00CE25AF">
        <w:rPr>
          <w:lang w:val="en-US"/>
        </w:rPr>
        <w:t>submodel</w:t>
      </w:r>
      <w:proofErr w:type="spellEnd"/>
      <w:r w:rsidRPr="00CE25AF">
        <w:rPr>
          <w:lang w:val="en-US"/>
        </w:rPr>
        <w:t xml:space="preserve"> instance itself (it is not identical to the ID of the </w:t>
      </w:r>
      <w:proofErr w:type="spellStart"/>
      <w:r w:rsidRPr="00CE25AF">
        <w:rPr>
          <w:lang w:val="en-US"/>
        </w:rPr>
        <w:t>submodel</w:t>
      </w:r>
      <w:proofErr w:type="spellEnd"/>
      <w:r w:rsidRPr="00CE25AF">
        <w:rPr>
          <w:lang w:val="en-US"/>
        </w:rPr>
        <w:t xml:space="preserve"> template), as well as the property values, etc. Templates also define cardinalities, for example whether an element is optional or not. </w:t>
      </w:r>
      <w:proofErr w:type="spellStart"/>
      <w:r w:rsidRPr="00CE25AF">
        <w:rPr>
          <w:lang w:val="en-US"/>
        </w:rPr>
        <w:t>Submodel</w:t>
      </w:r>
      <w:proofErr w:type="spellEnd"/>
      <w:r w:rsidRPr="00CE25AF">
        <w:rPr>
          <w:lang w:val="en-US"/>
        </w:rPr>
        <w:t xml:space="preserve"> element lists typically contain more than one element: the template contains an exemplary element template; the other elements can be created by copy/paste from this template.</w:t>
      </w:r>
    </w:p>
    <w:p w14:paraId="4A90F1E0" w14:textId="77777777" w:rsidR="00F167B8" w:rsidRDefault="00F167B8">
      <w:pPr>
        <w:spacing w:after="0" w:line="240" w:lineRule="auto"/>
        <w:rPr>
          <w:color w:val="0029CC"/>
          <w:spacing w:val="15"/>
          <w:sz w:val="28"/>
          <w:szCs w:val="22"/>
          <w:lang w:val="en-US"/>
        </w:rPr>
      </w:pPr>
      <w:bookmarkStart w:id="722" w:name="_Ref117712744"/>
      <w:bookmarkStart w:id="723" w:name="_Toc125227902"/>
      <w:r>
        <w:rPr>
          <w:lang w:val="en-US"/>
        </w:rPr>
        <w:br w:type="page"/>
      </w:r>
    </w:p>
    <w:p w14:paraId="5FE78DA7" w14:textId="2D59013B" w:rsidR="005671D8" w:rsidRPr="00E5511A" w:rsidRDefault="005671D8" w:rsidP="000C7F70">
      <w:pPr>
        <w:pStyle w:val="berschrift2"/>
        <w:rPr>
          <w:lang w:val="en-US"/>
        </w:rPr>
      </w:pPr>
      <w:bookmarkStart w:id="724" w:name="_Ref129102689"/>
      <w:bookmarkStart w:id="725" w:name="_Toc129952098"/>
      <w:r w:rsidRPr="00E5511A">
        <w:rPr>
          <w:lang w:val="en-US"/>
        </w:rPr>
        <w:lastRenderedPageBreak/>
        <w:t>Events</w:t>
      </w:r>
      <w:bookmarkEnd w:id="689"/>
      <w:bookmarkEnd w:id="690"/>
      <w:bookmarkEnd w:id="691"/>
      <w:bookmarkEnd w:id="722"/>
      <w:bookmarkEnd w:id="723"/>
      <w:bookmarkEnd w:id="724"/>
      <w:bookmarkEnd w:id="725"/>
    </w:p>
    <w:p w14:paraId="51323827" w14:textId="77777777" w:rsidR="005671D8" w:rsidRPr="00CE25AF" w:rsidRDefault="005671D8">
      <w:pPr>
        <w:pStyle w:val="berschrift3"/>
        <w:numPr>
          <w:ilvl w:val="2"/>
          <w:numId w:val="13"/>
        </w:numPr>
        <w:tabs>
          <w:tab w:val="left" w:pos="851"/>
          <w:tab w:val="num" w:pos="2160"/>
        </w:tabs>
        <w:ind w:left="2160" w:hanging="2160"/>
        <w:rPr>
          <w:lang w:val="en-US"/>
        </w:rPr>
      </w:pPr>
      <w:bookmarkStart w:id="726" w:name="_Toc54815896"/>
      <w:r w:rsidRPr="00CE25AF">
        <w:rPr>
          <w:lang w:val="en-US"/>
        </w:rPr>
        <w:t xml:space="preserve"> </w:t>
      </w:r>
      <w:bookmarkStart w:id="727" w:name="_Toc125227903"/>
      <w:bookmarkStart w:id="728" w:name="_Toc129952099"/>
      <w:r w:rsidRPr="00CE25AF">
        <w:rPr>
          <w:lang w:val="en-US"/>
        </w:rPr>
        <w:t>Overview</w:t>
      </w:r>
      <w:bookmarkEnd w:id="726"/>
      <w:bookmarkEnd w:id="727"/>
      <w:bookmarkEnd w:id="728"/>
    </w:p>
    <w:p w14:paraId="0EA10D02" w14:textId="77777777" w:rsidR="005671D8" w:rsidRPr="00CE25AF" w:rsidRDefault="005671D8" w:rsidP="005671D8">
      <w:pPr>
        <w:rPr>
          <w:lang w:val="en-US"/>
        </w:rPr>
      </w:pPr>
      <w:r w:rsidRPr="00CE25AF">
        <w:rPr>
          <w:lang w:val="en-US"/>
        </w:rPr>
        <w:t xml:space="preserve">Events are a very versatile mechanism of the Asset Administration Shell. The following subclauses describe some use cases for events. They summarize different types of events to depict requirements, introduce a </w:t>
      </w:r>
      <w:proofErr w:type="spellStart"/>
      <w:r w:rsidRPr="00CE25AF">
        <w:rPr>
          <w:i/>
          <w:lang w:val="en-US"/>
        </w:rPr>
        <w:t>SubmodelElement</w:t>
      </w:r>
      <w:proofErr w:type="spellEnd"/>
      <w:r w:rsidRPr="00CE25AF">
        <w:rPr>
          <w:lang w:val="en-US"/>
        </w:rPr>
        <w:t xml:space="preserve"> “</w:t>
      </w:r>
      <w:r w:rsidRPr="00CE25AF">
        <w:rPr>
          <w:i/>
          <w:lang w:val="en-US"/>
        </w:rPr>
        <w:t>Event</w:t>
      </w:r>
      <w:r w:rsidRPr="00CE25AF">
        <w:rPr>
          <w:lang w:val="en-US"/>
        </w:rPr>
        <w:t>" to enable declaration of events of an Asset Administration Shell. Further, the general format of event messages is specified.</w:t>
      </w:r>
    </w:p>
    <w:p w14:paraId="537CBB39" w14:textId="77777777" w:rsidR="005671D8" w:rsidRPr="00CE25AF" w:rsidRDefault="005671D8" w:rsidP="005671D8">
      <w:pPr>
        <w:pStyle w:val="NOTE"/>
        <w:ind w:left="284" w:firstLine="0"/>
        <w:rPr>
          <w:lang w:val="en-US"/>
        </w:rPr>
      </w:pPr>
      <w:r w:rsidRPr="00CE25AF">
        <w:rPr>
          <w:lang w:val="en-US"/>
        </w:rPr>
        <w:t>Note: the concept of event is still in the experimental phase. Please be aware that backward compatibility cannot be ensured for future versions of the metamodel.</w:t>
      </w:r>
    </w:p>
    <w:p w14:paraId="73276E11" w14:textId="77777777" w:rsidR="005671D8" w:rsidRPr="00CE25AF" w:rsidRDefault="005671D8">
      <w:pPr>
        <w:pStyle w:val="berschrift3"/>
        <w:numPr>
          <w:ilvl w:val="2"/>
          <w:numId w:val="13"/>
        </w:numPr>
        <w:tabs>
          <w:tab w:val="num" w:pos="851"/>
        </w:tabs>
        <w:ind w:left="2160" w:hanging="2160"/>
        <w:rPr>
          <w:lang w:val="en-US"/>
        </w:rPr>
      </w:pPr>
      <w:bookmarkStart w:id="729" w:name="_Toc54815897"/>
      <w:r w:rsidRPr="00CE25AF">
        <w:rPr>
          <w:lang w:val="en-US"/>
        </w:rPr>
        <w:t xml:space="preserve"> </w:t>
      </w:r>
      <w:bookmarkStart w:id="730" w:name="_Ref113740757"/>
      <w:bookmarkStart w:id="731" w:name="_Toc125227904"/>
      <w:bookmarkStart w:id="732" w:name="_Toc129952100"/>
      <w:r w:rsidRPr="00CE25AF">
        <w:rPr>
          <w:lang w:val="en-US"/>
        </w:rPr>
        <w:t xml:space="preserve">Brief Use Cases for Events </w:t>
      </w:r>
      <w:r w:rsidRPr="00062170">
        <w:rPr>
          <w:lang w:val="en-US"/>
        </w:rPr>
        <w:t>Used</w:t>
      </w:r>
      <w:r w:rsidRPr="00CE25AF">
        <w:rPr>
          <w:lang w:val="en-US"/>
        </w:rPr>
        <w:t xml:space="preserve"> in Asset Administration Shells</w:t>
      </w:r>
      <w:bookmarkEnd w:id="729"/>
      <w:bookmarkEnd w:id="730"/>
      <w:bookmarkEnd w:id="731"/>
      <w:bookmarkEnd w:id="732"/>
    </w:p>
    <w:p w14:paraId="072946B9" w14:textId="77777777" w:rsidR="006740DC" w:rsidRDefault="005671D8" w:rsidP="003217F4">
      <w:pPr>
        <w:pStyle w:val="Listenabsatz"/>
        <w:numPr>
          <w:ilvl w:val="0"/>
          <w:numId w:val="61"/>
        </w:numPr>
        <w:spacing w:after="60"/>
        <w:contextualSpacing w:val="0"/>
      </w:pPr>
      <w:r w:rsidRPr="00CE25AF">
        <w:rPr>
          <w:lang w:val="en-US"/>
        </w:rPr>
        <w:t>Event use cases are briefly outlined in the following (see also</w:t>
      </w:r>
      <w:r w:rsidR="00436518">
        <w:rPr>
          <w:lang w:val="en-US"/>
        </w:rPr>
        <w:t xml:space="preserve"> </w:t>
      </w:r>
      <w:r w:rsidR="000B26A4">
        <w:rPr>
          <w:lang w:val="en-US"/>
        </w:rPr>
        <w:t>):</w:t>
      </w:r>
      <w:r w:rsidRPr="00CE25AF">
        <w:rPr>
          <w:lang w:val="en-US"/>
        </w:rPr>
        <w:fldChar w:fldCharType="begin"/>
      </w:r>
      <w:r w:rsidRPr="00CE25AF">
        <w:rPr>
          <w:lang w:val="en-US"/>
        </w:rPr>
        <w:instrText xml:space="preserve"> REF _Ref117710652 \h </w:instrText>
      </w:r>
      <w:r w:rsidR="003217F4">
        <w:rPr>
          <w:lang w:val="en-US"/>
        </w:rPr>
        <w:instrText xml:space="preserve"> \* MERGEFORMAT </w:instrText>
      </w:r>
      <w:r w:rsidRPr="00CE25AF">
        <w:rPr>
          <w:lang w:val="en-US"/>
        </w:rPr>
      </w:r>
      <w:r w:rsidRPr="00CE25AF">
        <w:rPr>
          <w:lang w:val="en-US"/>
        </w:rPr>
        <w:fldChar w:fldCharType="separate"/>
      </w:r>
      <w:r w:rsidR="006740DC">
        <w:t>.</w:t>
      </w:r>
    </w:p>
    <w:p w14:paraId="4AB685C0" w14:textId="532B0EEB" w:rsidR="005671D8" w:rsidRPr="003217F4" w:rsidRDefault="006740DC" w:rsidP="002568E3">
      <w:pPr>
        <w:pStyle w:val="Listenabsatz"/>
        <w:spacing w:after="60"/>
        <w:ind w:left="360"/>
        <w:contextualSpacing w:val="0"/>
      </w:pPr>
      <w:r>
        <w:rPr>
          <w:noProof/>
        </w:rPr>
        <w:drawing>
          <wp:inline distT="0" distB="0" distL="0" distR="0" wp14:anchorId="4C2AAF47" wp14:editId="1C931F78">
            <wp:extent cx="6120765" cy="3977005"/>
            <wp:effectExtent l="0" t="0" r="63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765" cy="3977005"/>
                    </a:xfrm>
                    <a:prstGeom prst="rect">
                      <a:avLst/>
                    </a:prstGeom>
                  </pic:spPr>
                </pic:pic>
              </a:graphicData>
            </a:graphic>
          </wp:inline>
        </w:drawing>
      </w:r>
      <w:r w:rsidR="005671D8" w:rsidRPr="00CE25AF">
        <w:rPr>
          <w:lang w:val="en-US"/>
        </w:rPr>
        <w:fldChar w:fldCharType="end"/>
      </w:r>
    </w:p>
    <w:p w14:paraId="5735EF17" w14:textId="49F085A9" w:rsidR="005671D8" w:rsidRPr="00CE25AF" w:rsidRDefault="005671D8" w:rsidP="003217F4">
      <w:pPr>
        <w:pStyle w:val="Listenabsatz"/>
        <w:numPr>
          <w:ilvl w:val="0"/>
          <w:numId w:val="61"/>
        </w:numPr>
        <w:spacing w:after="60"/>
        <w:contextualSpacing w:val="0"/>
      </w:pPr>
      <w:r w:rsidRPr="00CE25AF">
        <w:t xml:space="preserve">An integrator has purchased a device. Later in time, the supplier of the device provides a new firmware. The integrator wants to detect the offer of a new firmware and wants to update the firmware after evaluating its suitability ("forward events"). A dependent Asset Administration Shell ("D4") detects events from a parent or type Asset Administration Shell ("D1"), which is described by the </w:t>
      </w:r>
      <w:proofErr w:type="spellStart"/>
      <w:r w:rsidRPr="00FD7BFD">
        <w:rPr>
          <w:i/>
        </w:rPr>
        <w:t>derivedFrom</w:t>
      </w:r>
      <w:proofErr w:type="spellEnd"/>
      <w:r w:rsidRPr="00CE25AF">
        <w:t xml:space="preserve"> relation. An illustration of the use case is given in </w:t>
      </w:r>
      <w:r w:rsidR="00A30F4B">
        <w:fldChar w:fldCharType="begin"/>
      </w:r>
      <w:r w:rsidR="00A30F4B">
        <w:instrText xml:space="preserve"> REF _Ref128494972 \h </w:instrText>
      </w:r>
      <w:r w:rsidR="003217F4">
        <w:instrText xml:space="preserve"> \* MERGEFORMAT </w:instrText>
      </w:r>
      <w:r w:rsidR="00A30F4B">
        <w:fldChar w:fldCharType="separate"/>
      </w:r>
      <w:r w:rsidR="006740DC" w:rsidRPr="00CE25AF">
        <w:t xml:space="preserve">Figure </w:t>
      </w:r>
      <w:r w:rsidR="006740DC">
        <w:rPr>
          <w:noProof/>
        </w:rPr>
        <w:t>7</w:t>
      </w:r>
      <w:r w:rsidR="00A30F4B">
        <w:fldChar w:fldCharType="end"/>
      </w:r>
      <w:r w:rsidR="00D923B3">
        <w:t>.</w:t>
      </w:r>
    </w:p>
    <w:p w14:paraId="1F800C83" w14:textId="328F7FFC" w:rsidR="00D923B3" w:rsidRDefault="005671D8" w:rsidP="003217F4">
      <w:pPr>
        <w:pStyle w:val="Listenabsatz"/>
        <w:numPr>
          <w:ilvl w:val="0"/>
          <w:numId w:val="61"/>
        </w:numPr>
        <w:spacing w:after="60"/>
        <w:contextualSpacing w:val="0"/>
      </w:pPr>
      <w:r w:rsidRPr="00CE25AF">
        <w:t>An integrator/operator operates a motor purchased from a supplier. During operation, condition monitoring incidents occur. Both parties agree on a business model providing availability. The supplier wants to monitor device statuses which are located further in the value chain ("reverse events"). An illustration of the use case is given in</w:t>
      </w:r>
      <w:r w:rsidR="00A30F4B">
        <w:t xml:space="preserve"> </w:t>
      </w:r>
      <w:r w:rsidR="00A30F4B">
        <w:fldChar w:fldCharType="begin"/>
      </w:r>
      <w:r w:rsidR="00A30F4B">
        <w:instrText xml:space="preserve"> REF _Ref128494972 \h </w:instrText>
      </w:r>
      <w:r w:rsidR="003217F4">
        <w:instrText xml:space="preserve"> \* MERGEFORMAT </w:instrText>
      </w:r>
      <w:r w:rsidR="00A30F4B">
        <w:fldChar w:fldCharType="separate"/>
      </w:r>
      <w:r w:rsidR="006740DC" w:rsidRPr="00CE25AF">
        <w:t xml:space="preserve">Figure </w:t>
      </w:r>
      <w:r w:rsidR="006740DC">
        <w:rPr>
          <w:noProof/>
        </w:rPr>
        <w:t>7</w:t>
      </w:r>
      <w:r w:rsidR="00A30F4B">
        <w:fldChar w:fldCharType="end"/>
      </w:r>
      <w:bookmarkStart w:id="733" w:name="_Ref117710652"/>
      <w:r w:rsidR="00D923B3">
        <w:t>.</w:t>
      </w:r>
    </w:p>
    <w:p w14:paraId="12B489E5" w14:textId="3063404F" w:rsidR="004F11B0" w:rsidRDefault="00C77362" w:rsidP="00436518">
      <w:pPr>
        <w:spacing w:after="60"/>
        <w:jc w:val="both"/>
      </w:pPr>
      <w:r>
        <w:rPr>
          <w:noProof/>
        </w:rPr>
        <w:lastRenderedPageBreak/>
        <w:drawing>
          <wp:inline distT="0" distB="0" distL="0" distR="0" wp14:anchorId="3E28E17F" wp14:editId="72582BDB">
            <wp:extent cx="6120765" cy="39770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765" cy="3977005"/>
                    </a:xfrm>
                    <a:prstGeom prst="rect">
                      <a:avLst/>
                    </a:prstGeom>
                  </pic:spPr>
                </pic:pic>
              </a:graphicData>
            </a:graphic>
          </wp:inline>
        </w:drawing>
      </w:r>
      <w:bookmarkEnd w:id="733"/>
    </w:p>
    <w:p w14:paraId="4CAFA27E" w14:textId="40ED1275" w:rsidR="005671D8" w:rsidRPr="00C77362" w:rsidRDefault="00B84BEE" w:rsidP="005110B8">
      <w:pPr>
        <w:pStyle w:val="Figure"/>
      </w:pPr>
      <w:bookmarkStart w:id="734" w:name="_Ref128494972"/>
      <w:bookmarkStart w:id="735" w:name="_Toc126252219"/>
      <w:bookmarkStart w:id="736" w:name="_Toc129696970"/>
      <w:r w:rsidRPr="00CE25AF">
        <w:t xml:space="preserve">Figure </w:t>
      </w:r>
      <w:r w:rsidR="003374CC">
        <w:fldChar w:fldCharType="begin"/>
      </w:r>
      <w:r w:rsidR="003374CC">
        <w:instrText xml:space="preserve"> SEQ Figure \* ARABIC </w:instrText>
      </w:r>
      <w:r w:rsidR="003374CC">
        <w:fldChar w:fldCharType="separate"/>
      </w:r>
      <w:r w:rsidR="006740DC">
        <w:t>7</w:t>
      </w:r>
      <w:r w:rsidR="003374CC">
        <w:fldChar w:fldCharType="end"/>
      </w:r>
      <w:bookmarkEnd w:id="734"/>
      <w:r w:rsidRPr="00CE25AF">
        <w:t xml:space="preserve"> Forward and Reverse Events</w:t>
      </w:r>
      <w:bookmarkEnd w:id="735"/>
      <w:bookmarkEnd w:id="736"/>
    </w:p>
    <w:p w14:paraId="0C41548D" w14:textId="658BDB77" w:rsidR="000B26A4" w:rsidRPr="00CE25AF" w:rsidRDefault="005671D8" w:rsidP="003217F4">
      <w:pPr>
        <w:pStyle w:val="Listenabsatz"/>
        <w:numPr>
          <w:ilvl w:val="0"/>
          <w:numId w:val="61"/>
        </w:numPr>
        <w:spacing w:after="60"/>
        <w:contextualSpacing w:val="0"/>
      </w:pPr>
      <w:r w:rsidRPr="00436518">
        <w:t>An operator is operating a certain I4.0 component over time. Changes that occasionally occur to these I4.0 components from different systems shall be tracked for documentation and auditing purposes. This can be achieved by recording events over time. An illustration of the use case is given in</w:t>
      </w:r>
      <w:r w:rsidR="00D923B3">
        <w:t xml:space="preserve"> </w:t>
      </w:r>
      <w:r w:rsidR="00D923B3">
        <w:fldChar w:fldCharType="begin"/>
      </w:r>
      <w:r w:rsidR="00D923B3">
        <w:instrText xml:space="preserve"> REF _Ref128494995 \h </w:instrText>
      </w:r>
      <w:r w:rsidR="003217F4">
        <w:instrText xml:space="preserve"> \* MERGEFORMAT </w:instrText>
      </w:r>
      <w:r w:rsidR="00D923B3">
        <w:fldChar w:fldCharType="separate"/>
      </w:r>
      <w:r w:rsidR="006740DC" w:rsidRPr="00CE25AF">
        <w:t xml:space="preserve">Figure </w:t>
      </w:r>
      <w:r w:rsidR="006740DC">
        <w:rPr>
          <w:noProof/>
        </w:rPr>
        <w:t>8</w:t>
      </w:r>
      <w:r w:rsidR="00D923B3">
        <w:fldChar w:fldCharType="end"/>
      </w:r>
      <w:r w:rsidR="00D923B3">
        <w:t>.</w:t>
      </w:r>
      <w:r w:rsidRPr="00CE25AF">
        <w:t xml:space="preserve"> </w:t>
      </w:r>
    </w:p>
    <w:p w14:paraId="08F9A799" w14:textId="4D79F302" w:rsidR="005671D8" w:rsidRPr="00CE25AF" w:rsidRDefault="005671D8" w:rsidP="000B26A4">
      <w:pPr>
        <w:spacing w:after="60"/>
        <w:jc w:val="both"/>
      </w:pPr>
    </w:p>
    <w:p w14:paraId="386633E7" w14:textId="731E1B22" w:rsidR="005671D8" w:rsidRPr="00C77362" w:rsidRDefault="00C77362" w:rsidP="00947F9A">
      <w:pPr>
        <w:pStyle w:val="Figure"/>
      </w:pPr>
      <w:r>
        <w:drawing>
          <wp:inline distT="0" distB="0" distL="0" distR="0" wp14:anchorId="2C3456E3" wp14:editId="0FF14278">
            <wp:extent cx="6120765" cy="3519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765" cy="3519170"/>
                    </a:xfrm>
                    <a:prstGeom prst="rect">
                      <a:avLst/>
                    </a:prstGeom>
                  </pic:spPr>
                </pic:pic>
              </a:graphicData>
            </a:graphic>
          </wp:inline>
        </w:drawing>
      </w:r>
      <w:bookmarkStart w:id="737" w:name="_Ref117710770"/>
      <w:bookmarkStart w:id="738" w:name="_Ref128494995"/>
      <w:bookmarkStart w:id="739" w:name="_Toc126252220"/>
      <w:bookmarkStart w:id="740" w:name="_Toc129696971"/>
      <w:r w:rsidR="00B84BEE" w:rsidRPr="00CE25AF">
        <w:t xml:space="preserve">Figure </w:t>
      </w:r>
      <w:r w:rsidR="003374CC">
        <w:fldChar w:fldCharType="begin"/>
      </w:r>
      <w:r w:rsidR="003374CC">
        <w:instrText xml:space="preserve"> SEQ Figure \* ARABIC </w:instrText>
      </w:r>
      <w:r w:rsidR="003374CC">
        <w:fldChar w:fldCharType="separate"/>
      </w:r>
      <w:r w:rsidR="006740DC">
        <w:t>8</w:t>
      </w:r>
      <w:r w:rsidR="003374CC">
        <w:fldChar w:fldCharType="end"/>
      </w:r>
      <w:bookmarkEnd w:id="737"/>
      <w:bookmarkEnd w:id="738"/>
      <w:r w:rsidR="00B84BEE" w:rsidRPr="00CE25AF">
        <w:t xml:space="preserve"> Tracking of Changes via Events</w:t>
      </w:r>
      <w:bookmarkEnd w:id="739"/>
      <w:bookmarkEnd w:id="740"/>
    </w:p>
    <w:p w14:paraId="43E20068" w14:textId="674AA9DF" w:rsidR="005671D8" w:rsidRPr="00CE25AF" w:rsidRDefault="005671D8" w:rsidP="003217F4">
      <w:pPr>
        <w:pStyle w:val="Listenabsatz"/>
        <w:numPr>
          <w:ilvl w:val="0"/>
          <w:numId w:val="63"/>
        </w:numPr>
        <w:spacing w:after="60"/>
        <w:contextualSpacing w:val="0"/>
      </w:pPr>
      <w:r w:rsidRPr="00CE25AF">
        <w:lastRenderedPageBreak/>
        <w:t>An operator is operating different I4.0 components, which are deployed to manufacturer clouds. The operator wants to integrate data from these components, according to DIN SPEC 92222. For this purpose, information needs to be forwarded to the operator cloud ("value push"). An illustration of the use case is given in</w:t>
      </w:r>
      <w:r w:rsidR="00D923B3">
        <w:t xml:space="preserve"> </w:t>
      </w:r>
      <w:r w:rsidR="00D923B3">
        <w:fldChar w:fldCharType="begin"/>
      </w:r>
      <w:r w:rsidR="00D923B3">
        <w:instrText xml:space="preserve"> REF _Ref128495005 \h </w:instrText>
      </w:r>
      <w:r w:rsidR="003217F4">
        <w:instrText xml:space="preserve"> \* MERGEFORMAT </w:instrText>
      </w:r>
      <w:r w:rsidR="00D923B3">
        <w:fldChar w:fldCharType="separate"/>
      </w:r>
      <w:r w:rsidR="006740DC">
        <w:t xml:space="preserve">Figure </w:t>
      </w:r>
      <w:r w:rsidR="006740DC">
        <w:rPr>
          <w:noProof/>
        </w:rPr>
        <w:t>9</w:t>
      </w:r>
      <w:r w:rsidR="00D923B3">
        <w:fldChar w:fldCharType="end"/>
      </w:r>
      <w:r w:rsidR="00D923B3">
        <w:t>.</w:t>
      </w:r>
    </w:p>
    <w:p w14:paraId="042E28F4" w14:textId="31625BED" w:rsidR="003217F4" w:rsidRDefault="00C77362" w:rsidP="00947F9A">
      <w:pPr>
        <w:pStyle w:val="Figure"/>
      </w:pPr>
      <w:r>
        <w:drawing>
          <wp:inline distT="0" distB="0" distL="0" distR="0" wp14:anchorId="0435F69A" wp14:editId="587179B7">
            <wp:extent cx="6120765" cy="295084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2950845"/>
                    </a:xfrm>
                    <a:prstGeom prst="rect">
                      <a:avLst/>
                    </a:prstGeom>
                  </pic:spPr>
                </pic:pic>
              </a:graphicData>
            </a:graphic>
          </wp:inline>
        </w:drawing>
      </w:r>
      <w:bookmarkStart w:id="741" w:name="_Ref128495005"/>
      <w:bookmarkStart w:id="742" w:name="_Toc126252221"/>
      <w:bookmarkStart w:id="743" w:name="_Toc129696972"/>
      <w:r w:rsidR="004F11B0">
        <w:t xml:space="preserve">Figure </w:t>
      </w:r>
      <w:r w:rsidR="003374CC">
        <w:fldChar w:fldCharType="begin"/>
      </w:r>
      <w:r w:rsidR="003374CC">
        <w:instrText xml:space="preserve"> SEQ Figure \* ARABIC </w:instrText>
      </w:r>
      <w:r w:rsidR="003374CC">
        <w:fldChar w:fldCharType="separate"/>
      </w:r>
      <w:r w:rsidR="006740DC">
        <w:t>9</w:t>
      </w:r>
      <w:r w:rsidR="003374CC">
        <w:fldChar w:fldCharType="end"/>
      </w:r>
      <w:bookmarkEnd w:id="741"/>
      <w:r w:rsidR="004F11B0" w:rsidRPr="00CE25AF">
        <w:t xml:space="preserve"> Value Push Events </w:t>
      </w:r>
      <w:r w:rsidR="004F11B0">
        <w:t>A</w:t>
      </w:r>
      <w:r w:rsidR="004F11B0" w:rsidRPr="00AA7226">
        <w:t>cross</w:t>
      </w:r>
      <w:r w:rsidR="004F11B0" w:rsidRPr="00CE25AF">
        <w:t xml:space="preserve"> Clouds</w:t>
      </w:r>
      <w:bookmarkEnd w:id="742"/>
      <w:bookmarkEnd w:id="743"/>
    </w:p>
    <w:p w14:paraId="24616AF8" w14:textId="119CAD54" w:rsidR="000B26A4" w:rsidRPr="003217F4" w:rsidRDefault="003217F4" w:rsidP="003217F4">
      <w:pPr>
        <w:spacing w:after="0" w:line="240" w:lineRule="auto"/>
        <w:rPr>
          <w:i/>
          <w:noProof/>
          <w:color w:val="auto"/>
          <w:sz w:val="16"/>
          <w:lang w:eastAsia="en-GB"/>
        </w:rPr>
      </w:pPr>
      <w:r>
        <w:br w:type="page"/>
      </w:r>
    </w:p>
    <w:p w14:paraId="1313A9DA" w14:textId="77777777" w:rsidR="005671D8" w:rsidRPr="00CE25AF" w:rsidRDefault="005671D8">
      <w:pPr>
        <w:pStyle w:val="berschrift3"/>
        <w:numPr>
          <w:ilvl w:val="2"/>
          <w:numId w:val="13"/>
        </w:numPr>
        <w:tabs>
          <w:tab w:val="num" w:pos="851"/>
        </w:tabs>
        <w:ind w:left="2160" w:hanging="2160"/>
        <w:rPr>
          <w:lang w:val="en-US"/>
        </w:rPr>
      </w:pPr>
      <w:bookmarkStart w:id="744" w:name="_Toc54815898"/>
      <w:r w:rsidRPr="00CE25AF">
        <w:rPr>
          <w:lang w:val="en-US"/>
        </w:rPr>
        <w:lastRenderedPageBreak/>
        <w:t xml:space="preserve"> </w:t>
      </w:r>
      <w:bookmarkStart w:id="745" w:name="_Ref113741091"/>
      <w:bookmarkStart w:id="746" w:name="_Toc125227905"/>
      <w:bookmarkStart w:id="747" w:name="_Toc129952101"/>
      <w:r w:rsidRPr="00CE25AF">
        <w:rPr>
          <w:lang w:val="en-US"/>
        </w:rPr>
        <w:t>Input and Output Directions of Events</w:t>
      </w:r>
      <w:bookmarkEnd w:id="744"/>
      <w:bookmarkEnd w:id="745"/>
      <w:bookmarkEnd w:id="746"/>
      <w:bookmarkEnd w:id="747"/>
    </w:p>
    <w:p w14:paraId="7467DB32" w14:textId="7EE61C60" w:rsidR="005671D8" w:rsidRPr="00CE25AF" w:rsidRDefault="005671D8" w:rsidP="005671D8">
      <w:pPr>
        <w:rPr>
          <w:lang w:val="en-US"/>
        </w:rPr>
      </w:pPr>
      <w:r w:rsidRPr="00CE25AF">
        <w:rPr>
          <w:lang w:val="en-US"/>
        </w:rPr>
        <w:t>We can distinguish between incoming and out</w:t>
      </w:r>
      <w:r>
        <w:rPr>
          <w:lang w:val="en-US"/>
        </w:rPr>
        <w:t>going</w:t>
      </w:r>
      <w:r w:rsidRPr="00CE25AF">
        <w:rPr>
          <w:lang w:val="en-US"/>
        </w:rPr>
        <w:t xml:space="preserve"> events. See </w:t>
      </w:r>
      <w:r w:rsidRPr="00CE25AF">
        <w:rPr>
          <w:lang w:val="en-US"/>
        </w:rPr>
        <w:fldChar w:fldCharType="begin"/>
      </w:r>
      <w:r w:rsidRPr="00CE25AF">
        <w:rPr>
          <w:lang w:val="en-US"/>
        </w:rPr>
        <w:instrText xml:space="preserve"> REF _Ref113740569 \h </w:instrText>
      </w:r>
      <w:r w:rsidRPr="00CE25AF">
        <w:rPr>
          <w:lang w:val="en-US"/>
        </w:rPr>
      </w:r>
      <w:r w:rsidRPr="00CE25AF">
        <w:rPr>
          <w:lang w:val="en-US"/>
        </w:rPr>
        <w:fldChar w:fldCharType="separate"/>
      </w:r>
      <w:r w:rsidR="006740DC" w:rsidRPr="00CE25AF">
        <w:t xml:space="preserve">Table </w:t>
      </w:r>
      <w:r w:rsidR="006740DC">
        <w:rPr>
          <w:noProof/>
        </w:rPr>
        <w:t>3</w:t>
      </w:r>
      <w:r w:rsidRPr="00CE25AF">
        <w:rPr>
          <w:lang w:val="en-US"/>
        </w:rPr>
        <w:fldChar w:fldCharType="end"/>
      </w:r>
      <w:r w:rsidRPr="00CE25AF">
        <w:rPr>
          <w:lang w:val="en-US"/>
        </w:rPr>
        <w:t xml:space="preserve"> for more</w:t>
      </w:r>
      <w:r>
        <w:rPr>
          <w:lang w:val="en-US"/>
        </w:rPr>
        <w:t xml:space="preserve"> </w:t>
      </w:r>
      <w:r w:rsidRPr="00CE25AF">
        <w:rPr>
          <w:lang w:val="en-US"/>
        </w:rPr>
        <w:t>information on the event directions.</w:t>
      </w:r>
    </w:p>
    <w:p w14:paraId="4F51068C" w14:textId="46451003" w:rsidR="005671D8" w:rsidRPr="00CE25AF" w:rsidRDefault="005671D8" w:rsidP="005671D8">
      <w:pPr>
        <w:pStyle w:val="Beschriftung"/>
      </w:pPr>
      <w:bookmarkStart w:id="748" w:name="_Ref113740569"/>
      <w:bookmarkStart w:id="749" w:name="_Toc129696918"/>
      <w:r w:rsidRPr="00CE25AF">
        <w:t xml:space="preserve">Table </w:t>
      </w:r>
      <w:r w:rsidRPr="00CE25AF">
        <w:fldChar w:fldCharType="begin"/>
      </w:r>
      <w:r w:rsidRPr="00CE25AF">
        <w:instrText xml:space="preserve"> SEQ Table \* ARABIC </w:instrText>
      </w:r>
      <w:r w:rsidRPr="00CE25AF">
        <w:fldChar w:fldCharType="separate"/>
      </w:r>
      <w:r w:rsidR="006740DC">
        <w:rPr>
          <w:noProof/>
        </w:rPr>
        <w:t>3</w:t>
      </w:r>
      <w:r w:rsidRPr="00CE25AF">
        <w:fldChar w:fldCharType="end"/>
      </w:r>
      <w:bookmarkEnd w:id="748"/>
      <w:r w:rsidRPr="00CE25AF">
        <w:t xml:space="preserve"> Directions of Events</w:t>
      </w:r>
      <w:bookmarkEnd w:id="749"/>
    </w:p>
    <w:tbl>
      <w:tblPr>
        <w:tblStyle w:val="PI40Table"/>
        <w:tblW w:w="0" w:type="auto"/>
        <w:tblLook w:val="04A0" w:firstRow="1" w:lastRow="0" w:firstColumn="1" w:lastColumn="0" w:noHBand="0" w:noVBand="1"/>
      </w:tblPr>
      <w:tblGrid>
        <w:gridCol w:w="2830"/>
        <w:gridCol w:w="6232"/>
      </w:tblGrid>
      <w:tr w:rsidR="005671D8" w:rsidRPr="00CE25AF" w14:paraId="758D6C22" w14:textId="77777777">
        <w:trPr>
          <w:cnfStyle w:val="100000000000" w:firstRow="1" w:lastRow="0" w:firstColumn="0" w:lastColumn="0" w:oddVBand="0" w:evenVBand="0" w:oddHBand="0" w:evenHBand="0" w:firstRowFirstColumn="0" w:firstRowLastColumn="0" w:lastRowFirstColumn="0" w:lastRowLastColumn="0"/>
        </w:trPr>
        <w:tc>
          <w:tcPr>
            <w:tcW w:w="2830" w:type="dxa"/>
          </w:tcPr>
          <w:p w14:paraId="72750C96" w14:textId="77777777" w:rsidR="005671D8" w:rsidRPr="00582388" w:rsidRDefault="005671D8">
            <w:pPr>
              <w:rPr>
                <w:b/>
                <w:bCs/>
                <w:color w:val="FFFFFF" w:themeColor="background1"/>
                <w:lang w:val="en-US"/>
              </w:rPr>
            </w:pPr>
            <w:r w:rsidRPr="00582388">
              <w:rPr>
                <w:b/>
                <w:bCs/>
                <w:color w:val="FFFFFF" w:themeColor="background1"/>
                <w:lang w:val="en-US"/>
              </w:rPr>
              <w:t>Direction</w:t>
            </w:r>
          </w:p>
        </w:tc>
        <w:tc>
          <w:tcPr>
            <w:tcW w:w="6232" w:type="dxa"/>
          </w:tcPr>
          <w:p w14:paraId="0F70CDA2" w14:textId="77777777" w:rsidR="005671D8" w:rsidRPr="00582388" w:rsidRDefault="005671D8">
            <w:pPr>
              <w:rPr>
                <w:b/>
                <w:bCs/>
                <w:color w:val="FFFFFF" w:themeColor="background1"/>
                <w:lang w:val="en-US"/>
              </w:rPr>
            </w:pPr>
            <w:r w:rsidRPr="00582388">
              <w:rPr>
                <w:b/>
                <w:bCs/>
                <w:color w:val="FFFFFF" w:themeColor="background1"/>
                <w:lang w:val="en-US"/>
              </w:rPr>
              <w:t>Description</w:t>
            </w:r>
          </w:p>
        </w:tc>
      </w:tr>
      <w:tr w:rsidR="005671D8" w:rsidRPr="00EE77DE" w14:paraId="65ADC884" w14:textId="77777777">
        <w:tc>
          <w:tcPr>
            <w:tcW w:w="2830" w:type="dxa"/>
          </w:tcPr>
          <w:p w14:paraId="4D7A3B9A" w14:textId="77777777" w:rsidR="005671D8" w:rsidRPr="00CE25AF" w:rsidRDefault="005671D8">
            <w:pPr>
              <w:rPr>
                <w:lang w:val="en-US"/>
              </w:rPr>
            </w:pPr>
            <w:r w:rsidRPr="00CE25AF">
              <w:rPr>
                <w:lang w:val="en-US"/>
              </w:rPr>
              <w:t>Out</w:t>
            </w:r>
          </w:p>
        </w:tc>
        <w:tc>
          <w:tcPr>
            <w:tcW w:w="6232" w:type="dxa"/>
          </w:tcPr>
          <w:p w14:paraId="654D6879" w14:textId="77777777" w:rsidR="005671D8" w:rsidRPr="00CE25AF" w:rsidRDefault="005671D8">
            <w:pPr>
              <w:rPr>
                <w:lang w:val="en-US"/>
              </w:rPr>
            </w:pPr>
            <w:r w:rsidRPr="00CE25AF">
              <w:rPr>
                <w:lang w:val="en-US"/>
              </w:rPr>
              <w:t xml:space="preserve">The event is monitoring the </w:t>
            </w:r>
            <w:r w:rsidRPr="00CE25AF">
              <w:rPr>
                <w:i/>
                <w:lang w:val="en-US"/>
              </w:rPr>
              <w:t>Referable</w:t>
            </w:r>
            <w:r w:rsidRPr="00CE25AF">
              <w:rPr>
                <w:lang w:val="en-US"/>
              </w:rPr>
              <w:t xml:space="preserve"> it is attached to. An outer message infrastructure, </w:t>
            </w:r>
            <w:proofErr w:type="gramStart"/>
            <w:r w:rsidRPr="00CE25AF">
              <w:rPr>
                <w:lang w:val="en-US"/>
              </w:rPr>
              <w:t>e.g.</w:t>
            </w:r>
            <w:proofErr w:type="gramEnd"/>
            <w:r w:rsidRPr="00CE25AF">
              <w:rPr>
                <w:lang w:val="en-US"/>
              </w:rPr>
              <w:t xml:space="preserve"> by OPC UA, MQTT or AMQP, will transport these events to other Asset Administration Shells, further outer systems and users. </w:t>
            </w:r>
          </w:p>
        </w:tc>
      </w:tr>
      <w:tr w:rsidR="005671D8" w:rsidRPr="00EE77DE" w14:paraId="54752B5C" w14:textId="77777777">
        <w:tc>
          <w:tcPr>
            <w:tcW w:w="2830" w:type="dxa"/>
          </w:tcPr>
          <w:p w14:paraId="56F252A2" w14:textId="77777777" w:rsidR="005671D8" w:rsidRPr="00CE25AF" w:rsidRDefault="005671D8">
            <w:pPr>
              <w:rPr>
                <w:lang w:val="en-US"/>
              </w:rPr>
            </w:pPr>
            <w:r w:rsidRPr="00CE25AF">
              <w:rPr>
                <w:lang w:val="en-US"/>
              </w:rPr>
              <w:t>In</w:t>
            </w:r>
          </w:p>
        </w:tc>
        <w:tc>
          <w:tcPr>
            <w:tcW w:w="6232" w:type="dxa"/>
          </w:tcPr>
          <w:p w14:paraId="2958F329" w14:textId="77777777" w:rsidR="005671D8" w:rsidRPr="00CE25AF" w:rsidRDefault="005671D8">
            <w:pPr>
              <w:rPr>
                <w:lang w:val="en-US"/>
              </w:rPr>
            </w:pPr>
            <w:r w:rsidRPr="00CE25AF">
              <w:rPr>
                <w:lang w:val="en-US"/>
              </w:rPr>
              <w:t xml:space="preserve">The software entity, which implements the respective </w:t>
            </w:r>
            <w:r w:rsidRPr="00CE25AF">
              <w:rPr>
                <w:i/>
                <w:lang w:val="en-US"/>
              </w:rPr>
              <w:t>Referable</w:t>
            </w:r>
            <w:r w:rsidRPr="00CE25AF">
              <w:rPr>
                <w:lang w:val="en-US"/>
              </w:rPr>
              <w:t xml:space="preserve">, can handle incoming events. These incoming events will be delivered by an outer message infrastructure, </w:t>
            </w:r>
            <w:proofErr w:type="gramStart"/>
            <w:r w:rsidRPr="00CE25AF">
              <w:rPr>
                <w:lang w:val="en-US"/>
              </w:rPr>
              <w:t>e.g.</w:t>
            </w:r>
            <w:proofErr w:type="gramEnd"/>
            <w:r w:rsidRPr="00CE25AF">
              <w:rPr>
                <w:lang w:val="en-US"/>
              </w:rPr>
              <w:t xml:space="preserve"> OPC UA, MQTT or AMQP, to the software entity of the </w:t>
            </w:r>
            <w:r w:rsidRPr="00CE25AF">
              <w:rPr>
                <w:i/>
                <w:lang w:val="en-US"/>
              </w:rPr>
              <w:t>Referable</w:t>
            </w:r>
            <w:r w:rsidRPr="00CE25AF">
              <w:rPr>
                <w:lang w:val="en-US"/>
              </w:rPr>
              <w:t xml:space="preserve">. </w:t>
            </w:r>
          </w:p>
        </w:tc>
      </w:tr>
    </w:tbl>
    <w:p w14:paraId="2E0D3C7E" w14:textId="77777777" w:rsidR="005671D8" w:rsidRPr="00CE25AF" w:rsidRDefault="005671D8">
      <w:pPr>
        <w:pStyle w:val="berschrift3"/>
        <w:numPr>
          <w:ilvl w:val="2"/>
          <w:numId w:val="13"/>
        </w:numPr>
        <w:tabs>
          <w:tab w:val="num" w:pos="851"/>
        </w:tabs>
        <w:ind w:left="2160" w:hanging="2160"/>
        <w:rPr>
          <w:lang w:val="en-US"/>
        </w:rPr>
      </w:pPr>
      <w:bookmarkStart w:id="750" w:name="_Toc54815899"/>
      <w:bookmarkStart w:id="751" w:name="_Toc125227906"/>
      <w:bookmarkStart w:id="752" w:name="_Toc129952102"/>
      <w:r w:rsidRPr="00CE25AF">
        <w:rPr>
          <w:lang w:val="en-US"/>
        </w:rPr>
        <w:t>Types of Events</w:t>
      </w:r>
      <w:bookmarkEnd w:id="750"/>
      <w:bookmarkEnd w:id="751"/>
      <w:bookmarkEnd w:id="752"/>
    </w:p>
    <w:p w14:paraId="19FF069A" w14:textId="77777777" w:rsidR="006740DC" w:rsidRPr="003217F4" w:rsidRDefault="005671D8" w:rsidP="006A6626">
      <w:pPr>
        <w:rPr>
          <w:lang w:val="en-US"/>
        </w:rPr>
      </w:pPr>
      <w:r w:rsidRPr="00CE25AF">
        <w:rPr>
          <w:lang w:val="en-US"/>
        </w:rPr>
        <w:t xml:space="preserve">The uses cases described in </w:t>
      </w:r>
      <w:r>
        <w:rPr>
          <w:lang w:val="en-US"/>
        </w:rPr>
        <w:t>C</w:t>
      </w:r>
      <w:r w:rsidRPr="00CE25AF">
        <w:rPr>
          <w:lang w:val="en-US"/>
        </w:rPr>
        <w:t xml:space="preserve">lause </w:t>
      </w:r>
      <w:r w:rsidRPr="00CE25AF">
        <w:rPr>
          <w:lang w:val="en-US"/>
        </w:rPr>
        <w:fldChar w:fldCharType="begin"/>
      </w:r>
      <w:r w:rsidRPr="00CE25AF">
        <w:rPr>
          <w:lang w:val="en-US"/>
        </w:rPr>
        <w:instrText xml:space="preserve"> REF _Ref113740757 \r \h </w:instrText>
      </w:r>
      <w:r w:rsidRPr="00CE25AF">
        <w:rPr>
          <w:lang w:val="en-US"/>
        </w:rPr>
      </w:r>
      <w:r w:rsidRPr="00CE25AF">
        <w:rPr>
          <w:lang w:val="en-US"/>
        </w:rPr>
        <w:fldChar w:fldCharType="separate"/>
      </w:r>
      <w:r w:rsidR="006740DC">
        <w:rPr>
          <w:lang w:val="en-US"/>
        </w:rPr>
        <w:t>4.6.2</w:t>
      </w:r>
      <w:r w:rsidRPr="00CE25AF">
        <w:rPr>
          <w:lang w:val="en-US"/>
        </w:rPr>
        <w:fldChar w:fldCharType="end"/>
      </w:r>
      <w:r w:rsidRPr="00CE25AF">
        <w:rPr>
          <w:lang w:val="en-US"/>
        </w:rPr>
        <w:t xml:space="preserve"> need different types of events. Each event type is identified by a </w:t>
      </w:r>
      <w:proofErr w:type="spellStart"/>
      <w:r w:rsidRPr="00CE25AF">
        <w:rPr>
          <w:i/>
          <w:lang w:val="en-US"/>
        </w:rPr>
        <w:t>semanticId</w:t>
      </w:r>
      <w:proofErr w:type="spellEnd"/>
      <w:r w:rsidRPr="00CE25AF">
        <w:rPr>
          <w:lang w:val="en-US"/>
        </w:rPr>
        <w:t xml:space="preserve"> and features a specialized payload. </w:t>
      </w:r>
      <w:r w:rsidRPr="00CE25AF">
        <w:rPr>
          <w:b/>
          <w:bCs/>
          <w:szCs w:val="16"/>
          <w:lang w:val="en-US"/>
        </w:rPr>
        <w:fldChar w:fldCharType="begin"/>
      </w:r>
      <w:r w:rsidRPr="00CE25AF">
        <w:rPr>
          <w:lang w:val="en-US"/>
        </w:rPr>
        <w:instrText xml:space="preserve"> REF _Ref113740165 \h </w:instrText>
      </w:r>
      <w:r w:rsidRPr="00CE25AF">
        <w:rPr>
          <w:b/>
          <w:bCs/>
          <w:szCs w:val="16"/>
          <w:lang w:val="en-US"/>
        </w:rPr>
      </w:r>
      <w:r w:rsidRPr="00CE25AF">
        <w:rPr>
          <w:b/>
          <w:bCs/>
          <w:szCs w:val="16"/>
          <w:lang w:val="en-US"/>
        </w:rPr>
        <w:fldChar w:fldCharType="separate"/>
      </w:r>
    </w:p>
    <w:p w14:paraId="3FFB097B" w14:textId="55639DF0" w:rsidR="00947F9A" w:rsidRPr="003217F4" w:rsidRDefault="006740DC" w:rsidP="006A6626">
      <w:pPr>
        <w:rPr>
          <w:lang w:val="en-US"/>
        </w:rPr>
      </w:pPr>
      <w:r w:rsidRPr="00CE25AF">
        <w:t xml:space="preserve">Table </w:t>
      </w:r>
      <w:r>
        <w:rPr>
          <w:noProof/>
        </w:rPr>
        <w:t>4</w:t>
      </w:r>
      <w:r w:rsidR="005671D8" w:rsidRPr="00CE25AF">
        <w:rPr>
          <w:lang w:val="en-US"/>
        </w:rPr>
        <w:fldChar w:fldCharType="end"/>
      </w:r>
      <w:r w:rsidR="005671D8" w:rsidRPr="00CE25AF">
        <w:rPr>
          <w:lang w:val="en-US"/>
        </w:rPr>
        <w:t xml:space="preserve"> gives an overview of types of events. The possible directions of an event are described in </w:t>
      </w:r>
      <w:r w:rsidR="005671D8">
        <w:rPr>
          <w:lang w:val="en-US"/>
        </w:rPr>
        <w:t>Clause</w:t>
      </w:r>
      <w:r w:rsidR="005671D8" w:rsidRPr="00CE25AF">
        <w:rPr>
          <w:lang w:val="en-US"/>
        </w:rPr>
        <w:t xml:space="preserve"> </w:t>
      </w:r>
      <w:r w:rsidR="005671D8" w:rsidRPr="00CE25AF">
        <w:rPr>
          <w:lang w:val="en-US"/>
        </w:rPr>
        <w:fldChar w:fldCharType="begin"/>
      </w:r>
      <w:r w:rsidR="005671D8" w:rsidRPr="00CE25AF">
        <w:rPr>
          <w:lang w:val="en-US"/>
        </w:rPr>
        <w:instrText xml:space="preserve"> REF _Ref113741091 \r \h </w:instrText>
      </w:r>
      <w:r w:rsidR="005671D8" w:rsidRPr="00CE25AF">
        <w:rPr>
          <w:lang w:val="en-US"/>
        </w:rPr>
      </w:r>
      <w:r w:rsidR="005671D8" w:rsidRPr="00CE25AF">
        <w:rPr>
          <w:lang w:val="en-US"/>
        </w:rPr>
        <w:fldChar w:fldCharType="separate"/>
      </w:r>
      <w:r>
        <w:rPr>
          <w:lang w:val="en-US"/>
        </w:rPr>
        <w:t>4.6.3</w:t>
      </w:r>
      <w:r w:rsidR="005671D8" w:rsidRPr="00CE25AF">
        <w:rPr>
          <w:lang w:val="en-US"/>
        </w:rPr>
        <w:fldChar w:fldCharType="end"/>
      </w:r>
      <w:r w:rsidR="005671D8" w:rsidRPr="00CE25AF">
        <w:rPr>
          <w:lang w:val="en-US"/>
        </w:rPr>
        <w:t>.</w:t>
      </w:r>
      <w:bookmarkStart w:id="753" w:name="_Ref113740165"/>
    </w:p>
    <w:p w14:paraId="5BF830E6" w14:textId="424B0E90" w:rsidR="005671D8" w:rsidRPr="00CE25AF" w:rsidRDefault="005671D8" w:rsidP="005671D8">
      <w:pPr>
        <w:pStyle w:val="Beschriftung"/>
      </w:pPr>
      <w:bookmarkStart w:id="754" w:name="_Toc129696919"/>
      <w:r w:rsidRPr="00CE25AF">
        <w:t xml:space="preserve">Table </w:t>
      </w:r>
      <w:r w:rsidRPr="00CE25AF">
        <w:fldChar w:fldCharType="begin"/>
      </w:r>
      <w:r w:rsidRPr="00CE25AF">
        <w:instrText xml:space="preserve"> SEQ Table \* ARABIC </w:instrText>
      </w:r>
      <w:r w:rsidRPr="00CE25AF">
        <w:fldChar w:fldCharType="separate"/>
      </w:r>
      <w:r w:rsidR="006740DC">
        <w:rPr>
          <w:noProof/>
        </w:rPr>
        <w:t>4</w:t>
      </w:r>
      <w:r w:rsidRPr="00CE25AF">
        <w:fldChar w:fldCharType="end"/>
      </w:r>
      <w:bookmarkEnd w:id="753"/>
      <w:r w:rsidRPr="00CE25AF">
        <w:t xml:space="preserve"> Types of Events</w:t>
      </w:r>
      <w:bookmarkEnd w:id="754"/>
    </w:p>
    <w:tbl>
      <w:tblPr>
        <w:tblStyle w:val="PI40Table"/>
        <w:tblW w:w="9067" w:type="dxa"/>
        <w:tblLook w:val="04A0" w:firstRow="1" w:lastRow="0" w:firstColumn="1" w:lastColumn="0" w:noHBand="0" w:noVBand="1"/>
      </w:tblPr>
      <w:tblGrid>
        <w:gridCol w:w="2274"/>
        <w:gridCol w:w="1126"/>
        <w:gridCol w:w="5667"/>
      </w:tblGrid>
      <w:tr w:rsidR="005671D8" w:rsidRPr="00CE25AF" w14:paraId="3C8624E5" w14:textId="77777777">
        <w:trPr>
          <w:cnfStyle w:val="100000000000" w:firstRow="1" w:lastRow="0" w:firstColumn="0" w:lastColumn="0" w:oddVBand="0" w:evenVBand="0" w:oddHBand="0" w:evenHBand="0" w:firstRowFirstColumn="0" w:firstRowLastColumn="0" w:lastRowFirstColumn="0" w:lastRowLastColumn="0"/>
        </w:trPr>
        <w:tc>
          <w:tcPr>
            <w:tcW w:w="2274" w:type="dxa"/>
          </w:tcPr>
          <w:p w14:paraId="5B78BF4B" w14:textId="77777777" w:rsidR="005671D8" w:rsidRPr="00582388" w:rsidRDefault="005671D8">
            <w:pPr>
              <w:tabs>
                <w:tab w:val="right" w:pos="2160"/>
              </w:tabs>
              <w:rPr>
                <w:b/>
                <w:bCs/>
                <w:color w:val="FFFFFF" w:themeColor="background1"/>
                <w:lang w:val="en-US"/>
              </w:rPr>
            </w:pPr>
            <w:r w:rsidRPr="00582388">
              <w:rPr>
                <w:b/>
                <w:bCs/>
                <w:color w:val="FFFFFF" w:themeColor="background1"/>
                <w:lang w:val="en-US"/>
              </w:rPr>
              <w:t>Group</w:t>
            </w:r>
            <w:r w:rsidRPr="00582388">
              <w:rPr>
                <w:b/>
                <w:bCs/>
                <w:color w:val="FFFFFF" w:themeColor="background1"/>
                <w:lang w:val="en-US"/>
              </w:rPr>
              <w:tab/>
            </w:r>
          </w:p>
        </w:tc>
        <w:tc>
          <w:tcPr>
            <w:tcW w:w="1126" w:type="dxa"/>
          </w:tcPr>
          <w:p w14:paraId="424F94FC" w14:textId="77777777" w:rsidR="005671D8" w:rsidRPr="00582388" w:rsidRDefault="005671D8">
            <w:pPr>
              <w:rPr>
                <w:b/>
                <w:bCs/>
                <w:color w:val="FFFFFF" w:themeColor="background1"/>
                <w:lang w:val="en-US"/>
              </w:rPr>
            </w:pPr>
            <w:r w:rsidRPr="00582388">
              <w:rPr>
                <w:b/>
                <w:bCs/>
                <w:color w:val="FFFFFF" w:themeColor="background1"/>
                <w:lang w:val="en-US"/>
              </w:rPr>
              <w:t>Direction</w:t>
            </w:r>
          </w:p>
        </w:tc>
        <w:tc>
          <w:tcPr>
            <w:tcW w:w="5667" w:type="dxa"/>
          </w:tcPr>
          <w:p w14:paraId="0213613D" w14:textId="77777777" w:rsidR="005671D8" w:rsidRPr="00582388" w:rsidRDefault="005671D8">
            <w:pPr>
              <w:rPr>
                <w:b/>
                <w:bCs/>
                <w:color w:val="FFFFFF" w:themeColor="background1"/>
                <w:lang w:val="en-US"/>
              </w:rPr>
            </w:pPr>
            <w:r w:rsidRPr="00582388">
              <w:rPr>
                <w:b/>
                <w:bCs/>
                <w:color w:val="FFFFFF" w:themeColor="background1"/>
                <w:lang w:val="en-US"/>
              </w:rPr>
              <w:t>Motivation / Conditions</w:t>
            </w:r>
          </w:p>
        </w:tc>
      </w:tr>
      <w:tr w:rsidR="005671D8" w:rsidRPr="00EE77DE" w14:paraId="06C053BF" w14:textId="77777777">
        <w:tc>
          <w:tcPr>
            <w:tcW w:w="2274" w:type="dxa"/>
            <w:vMerge w:val="restart"/>
          </w:tcPr>
          <w:p w14:paraId="014246D4" w14:textId="77777777" w:rsidR="005671D8" w:rsidRPr="00CE25AF" w:rsidRDefault="005671D8">
            <w:pPr>
              <w:rPr>
                <w:lang w:val="en-US"/>
              </w:rPr>
            </w:pPr>
            <w:r w:rsidRPr="00CE25AF">
              <w:rPr>
                <w:lang w:val="en-US"/>
              </w:rPr>
              <w:t>Structural changes of the Asset Administration Shell</w:t>
            </w:r>
          </w:p>
        </w:tc>
        <w:tc>
          <w:tcPr>
            <w:tcW w:w="1126" w:type="dxa"/>
          </w:tcPr>
          <w:p w14:paraId="66A3F121" w14:textId="77777777" w:rsidR="005671D8" w:rsidRPr="00CE25AF" w:rsidRDefault="005671D8">
            <w:pPr>
              <w:rPr>
                <w:lang w:val="en-US"/>
              </w:rPr>
            </w:pPr>
            <w:r w:rsidRPr="00CE25AF">
              <w:rPr>
                <w:lang w:val="en-US"/>
              </w:rPr>
              <w:t>Out</w:t>
            </w:r>
          </w:p>
        </w:tc>
        <w:tc>
          <w:tcPr>
            <w:tcW w:w="5667" w:type="dxa"/>
          </w:tcPr>
          <w:p w14:paraId="3A666F15" w14:textId="77777777" w:rsidR="005671D8" w:rsidRPr="00FD7BFD" w:rsidRDefault="005671D8">
            <w:pPr>
              <w:pStyle w:val="Listenabsatz"/>
              <w:numPr>
                <w:ilvl w:val="0"/>
                <w:numId w:val="64"/>
              </w:numPr>
              <w:spacing w:after="60"/>
              <w:contextualSpacing w:val="0"/>
              <w:jc w:val="both"/>
            </w:pPr>
            <w:r w:rsidRPr="00FD7BFD">
              <w:t>CRUD</w:t>
            </w:r>
            <w:r w:rsidRPr="00CE25AF">
              <w:footnoteReference w:id="16"/>
            </w:r>
            <w:r w:rsidRPr="00FD7BFD">
              <w:t xml:space="preserve"> of </w:t>
            </w:r>
            <w:proofErr w:type="spellStart"/>
            <w:r w:rsidRPr="00FD7BFD">
              <w:t>Submodels</w:t>
            </w:r>
            <w:proofErr w:type="spellEnd"/>
            <w:r w:rsidRPr="00FD7BFD">
              <w:t xml:space="preserve">, Assets, </w:t>
            </w:r>
            <w:proofErr w:type="spellStart"/>
            <w:r w:rsidRPr="00FD7BFD">
              <w:t>SubmodelElements</w:t>
            </w:r>
            <w:proofErr w:type="spellEnd"/>
            <w:r w:rsidRPr="00FD7BFD">
              <w:t>, etc.</w:t>
            </w:r>
          </w:p>
        </w:tc>
      </w:tr>
      <w:tr w:rsidR="005671D8" w:rsidRPr="00EE77DE" w14:paraId="403437F1" w14:textId="77777777">
        <w:tc>
          <w:tcPr>
            <w:tcW w:w="2274" w:type="dxa"/>
            <w:vMerge/>
          </w:tcPr>
          <w:p w14:paraId="1B597512" w14:textId="77777777" w:rsidR="005671D8" w:rsidRPr="00CE25AF" w:rsidRDefault="005671D8">
            <w:pPr>
              <w:rPr>
                <w:rFonts w:cs="Arial"/>
                <w:lang w:val="en-US"/>
              </w:rPr>
            </w:pPr>
          </w:p>
        </w:tc>
        <w:tc>
          <w:tcPr>
            <w:tcW w:w="1126" w:type="dxa"/>
          </w:tcPr>
          <w:p w14:paraId="51ECED3C" w14:textId="77777777" w:rsidR="005671D8" w:rsidRPr="00CE25AF" w:rsidRDefault="005671D8">
            <w:pPr>
              <w:rPr>
                <w:rFonts w:cs="Arial"/>
                <w:lang w:val="en-US"/>
              </w:rPr>
            </w:pPr>
            <w:r w:rsidRPr="00CE25AF">
              <w:rPr>
                <w:rFonts w:cs="Arial"/>
                <w:lang w:val="en-US"/>
              </w:rPr>
              <w:t>In</w:t>
            </w:r>
          </w:p>
        </w:tc>
        <w:tc>
          <w:tcPr>
            <w:tcW w:w="5667" w:type="dxa"/>
          </w:tcPr>
          <w:p w14:paraId="0955EB65" w14:textId="77777777" w:rsidR="005671D8" w:rsidRPr="00FD7BFD" w:rsidRDefault="005671D8">
            <w:pPr>
              <w:pStyle w:val="Listenabsatz"/>
              <w:numPr>
                <w:ilvl w:val="0"/>
                <w:numId w:val="64"/>
              </w:numPr>
              <w:spacing w:after="60"/>
              <w:contextualSpacing w:val="0"/>
              <w:jc w:val="both"/>
            </w:pPr>
            <w:r w:rsidRPr="00FD7BFD">
              <w:t>Detect updates on parent/type/</w:t>
            </w:r>
            <w:proofErr w:type="spellStart"/>
            <w:r w:rsidRPr="00FD7BFD">
              <w:rPr>
                <w:i/>
              </w:rPr>
              <w:t>derivedFrom</w:t>
            </w:r>
            <w:proofErr w:type="spellEnd"/>
            <w:r w:rsidRPr="00FD7BFD">
              <w:t xml:space="preserve"> Asset Administration Shell</w:t>
            </w:r>
          </w:p>
        </w:tc>
      </w:tr>
      <w:tr w:rsidR="005671D8" w:rsidRPr="00EE77DE" w14:paraId="0975EF2A" w14:textId="77777777">
        <w:tc>
          <w:tcPr>
            <w:tcW w:w="2274" w:type="dxa"/>
          </w:tcPr>
          <w:p w14:paraId="2E52DF82" w14:textId="77777777" w:rsidR="005671D8" w:rsidRPr="00CE25AF" w:rsidRDefault="005671D8">
            <w:pPr>
              <w:rPr>
                <w:rFonts w:cs="Arial"/>
                <w:lang w:val="en-US"/>
              </w:rPr>
            </w:pPr>
            <w:r w:rsidRPr="00CE25AF">
              <w:rPr>
                <w:rFonts w:cs="Arial"/>
                <w:lang w:val="en-US"/>
              </w:rPr>
              <w:t>Updates of properties and dependent attribute</w:t>
            </w:r>
          </w:p>
        </w:tc>
        <w:tc>
          <w:tcPr>
            <w:tcW w:w="1126" w:type="dxa"/>
          </w:tcPr>
          <w:p w14:paraId="3C555897" w14:textId="77777777" w:rsidR="005671D8" w:rsidRPr="00CE25AF" w:rsidRDefault="005671D8">
            <w:pPr>
              <w:rPr>
                <w:rFonts w:cs="Arial"/>
                <w:lang w:val="en-US"/>
              </w:rPr>
            </w:pPr>
            <w:r w:rsidRPr="00CE25AF">
              <w:rPr>
                <w:rFonts w:cs="Arial"/>
                <w:lang w:val="en-US"/>
              </w:rPr>
              <w:t>Out</w:t>
            </w:r>
          </w:p>
        </w:tc>
        <w:tc>
          <w:tcPr>
            <w:tcW w:w="5667" w:type="dxa"/>
          </w:tcPr>
          <w:p w14:paraId="313474F2" w14:textId="77777777" w:rsidR="005671D8" w:rsidRPr="00FD7BFD" w:rsidRDefault="005671D8">
            <w:pPr>
              <w:pStyle w:val="Listenabsatz"/>
              <w:numPr>
                <w:ilvl w:val="0"/>
                <w:numId w:val="64"/>
              </w:numPr>
              <w:spacing w:after="60"/>
              <w:contextualSpacing w:val="0"/>
              <w:jc w:val="both"/>
            </w:pPr>
            <w:r w:rsidRPr="00FD7BFD">
              <w:t xml:space="preserve">update of values of </w:t>
            </w:r>
            <w:proofErr w:type="spellStart"/>
            <w:r w:rsidRPr="00FD7BFD">
              <w:t>SubmodelElements</w:t>
            </w:r>
            <w:proofErr w:type="spellEnd"/>
          </w:p>
          <w:p w14:paraId="44772475" w14:textId="77777777" w:rsidR="005671D8" w:rsidRPr="00FD7BFD" w:rsidRDefault="005671D8">
            <w:pPr>
              <w:pStyle w:val="Listenabsatz"/>
              <w:numPr>
                <w:ilvl w:val="0"/>
                <w:numId w:val="64"/>
              </w:numPr>
              <w:spacing w:after="60"/>
              <w:contextualSpacing w:val="0"/>
              <w:jc w:val="both"/>
            </w:pPr>
            <w:r w:rsidRPr="00FD7BFD">
              <w:t>time-stamped updates and time series updates</w:t>
            </w:r>
          </w:p>
          <w:p w14:paraId="29BE6D5A" w14:textId="77777777" w:rsidR="005671D8" w:rsidRPr="00FD7BFD" w:rsidRDefault="005671D8">
            <w:pPr>
              <w:pStyle w:val="Listenabsatz"/>
              <w:numPr>
                <w:ilvl w:val="0"/>
                <w:numId w:val="64"/>
              </w:numPr>
              <w:spacing w:after="60"/>
              <w:contextualSpacing w:val="0"/>
              <w:jc w:val="both"/>
            </w:pPr>
            <w:r w:rsidRPr="00FD7BFD">
              <w:t>explicit triggering of an update event</w:t>
            </w:r>
          </w:p>
        </w:tc>
      </w:tr>
      <w:tr w:rsidR="005671D8" w:rsidRPr="00EE77DE" w14:paraId="3978C7B4" w14:textId="77777777">
        <w:tc>
          <w:tcPr>
            <w:tcW w:w="2274" w:type="dxa"/>
          </w:tcPr>
          <w:p w14:paraId="0C64CD17" w14:textId="77777777" w:rsidR="005671D8" w:rsidRPr="00CE25AF" w:rsidRDefault="005671D8">
            <w:pPr>
              <w:rPr>
                <w:rFonts w:cs="Arial"/>
                <w:lang w:val="en-US"/>
              </w:rPr>
            </w:pPr>
            <w:r w:rsidRPr="00CE25AF">
              <w:rPr>
                <w:rFonts w:cs="Arial"/>
                <w:lang w:val="en-US"/>
              </w:rPr>
              <w:t>Operation element of Asset Administration Shell</w:t>
            </w:r>
          </w:p>
        </w:tc>
        <w:tc>
          <w:tcPr>
            <w:tcW w:w="1126" w:type="dxa"/>
          </w:tcPr>
          <w:p w14:paraId="121CB2FD" w14:textId="77777777" w:rsidR="005671D8" w:rsidRPr="00CE25AF" w:rsidRDefault="005671D8">
            <w:pPr>
              <w:rPr>
                <w:rFonts w:cs="Arial"/>
                <w:lang w:val="en-US"/>
              </w:rPr>
            </w:pPr>
            <w:r w:rsidRPr="00CE25AF">
              <w:rPr>
                <w:rFonts w:cs="Arial"/>
                <w:lang w:val="en-US"/>
              </w:rPr>
              <w:t>Out</w:t>
            </w:r>
          </w:p>
        </w:tc>
        <w:tc>
          <w:tcPr>
            <w:tcW w:w="5667" w:type="dxa"/>
          </w:tcPr>
          <w:p w14:paraId="720B6042" w14:textId="77777777" w:rsidR="005671D8" w:rsidRPr="00FD7BFD" w:rsidRDefault="005671D8">
            <w:pPr>
              <w:pStyle w:val="Listenabsatz"/>
              <w:numPr>
                <w:ilvl w:val="0"/>
                <w:numId w:val="64"/>
              </w:numPr>
              <w:spacing w:after="60"/>
              <w:contextualSpacing w:val="0"/>
              <w:jc w:val="both"/>
            </w:pPr>
            <w:r w:rsidRPr="00FD7BFD">
              <w:t xml:space="preserve">monitoring of (long-lasting) execution of </w:t>
            </w:r>
            <w:proofErr w:type="spellStart"/>
            <w:r w:rsidRPr="00FD7BFD">
              <w:rPr>
                <w:i/>
              </w:rPr>
              <w:t>OperationElement</w:t>
            </w:r>
            <w:proofErr w:type="spellEnd"/>
            <w:r w:rsidRPr="00FD7BFD">
              <w:t xml:space="preserve"> and updating events during execution</w:t>
            </w:r>
          </w:p>
        </w:tc>
      </w:tr>
      <w:tr w:rsidR="005671D8" w:rsidRPr="00EE77DE" w14:paraId="4DBB2500" w14:textId="77777777">
        <w:tc>
          <w:tcPr>
            <w:tcW w:w="2274" w:type="dxa"/>
          </w:tcPr>
          <w:p w14:paraId="69920474" w14:textId="77777777" w:rsidR="005671D8" w:rsidRPr="00CE25AF" w:rsidRDefault="005671D8">
            <w:pPr>
              <w:rPr>
                <w:rFonts w:cs="Arial"/>
                <w:lang w:val="en-US"/>
              </w:rPr>
            </w:pPr>
            <w:r w:rsidRPr="00CE25AF">
              <w:rPr>
                <w:rFonts w:cs="Arial"/>
                <w:lang w:val="en-US"/>
              </w:rPr>
              <w:t>Monitoring, conditional, calculated events</w:t>
            </w:r>
          </w:p>
        </w:tc>
        <w:tc>
          <w:tcPr>
            <w:tcW w:w="1126" w:type="dxa"/>
          </w:tcPr>
          <w:p w14:paraId="21C1BB98" w14:textId="77777777" w:rsidR="005671D8" w:rsidRPr="00CE25AF" w:rsidRDefault="005671D8">
            <w:pPr>
              <w:rPr>
                <w:rFonts w:cs="Arial"/>
                <w:lang w:val="en-US"/>
              </w:rPr>
            </w:pPr>
            <w:r w:rsidRPr="00CE25AF">
              <w:rPr>
                <w:rFonts w:cs="Arial"/>
                <w:lang w:val="en-US"/>
              </w:rPr>
              <w:t>Out</w:t>
            </w:r>
          </w:p>
        </w:tc>
        <w:tc>
          <w:tcPr>
            <w:tcW w:w="5667" w:type="dxa"/>
          </w:tcPr>
          <w:p w14:paraId="20468DD0" w14:textId="77777777" w:rsidR="005671D8" w:rsidRPr="00FD7BFD" w:rsidRDefault="005671D8">
            <w:pPr>
              <w:pStyle w:val="Listenabsatz"/>
              <w:numPr>
                <w:ilvl w:val="0"/>
                <w:numId w:val="64"/>
              </w:numPr>
              <w:spacing w:after="60"/>
              <w:contextualSpacing w:val="0"/>
              <w:jc w:val="both"/>
            </w:pPr>
            <w:proofErr w:type="gramStart"/>
            <w:r w:rsidRPr="00FD7BFD">
              <w:t>e.g.</w:t>
            </w:r>
            <w:proofErr w:type="gramEnd"/>
            <w:r w:rsidRPr="00FD7BFD">
              <w:t xml:space="preserve"> when voiding some limits (e.g. stated by Qualifiers with expression semantics)</w:t>
            </w:r>
          </w:p>
        </w:tc>
      </w:tr>
      <w:tr w:rsidR="005671D8" w:rsidRPr="00EE77DE" w14:paraId="4DB07FB3" w14:textId="77777777">
        <w:tc>
          <w:tcPr>
            <w:tcW w:w="2274" w:type="dxa"/>
          </w:tcPr>
          <w:p w14:paraId="1F8752EF" w14:textId="77777777" w:rsidR="005671D8" w:rsidRPr="00CE25AF" w:rsidRDefault="005671D8">
            <w:pPr>
              <w:rPr>
                <w:rFonts w:cs="Arial"/>
                <w:lang w:val="en-US"/>
              </w:rPr>
            </w:pPr>
            <w:r w:rsidRPr="00CE25AF">
              <w:rPr>
                <w:rFonts w:cs="Arial"/>
                <w:lang w:val="en-US"/>
              </w:rPr>
              <w:t>Infrastructure events</w:t>
            </w:r>
          </w:p>
        </w:tc>
        <w:tc>
          <w:tcPr>
            <w:tcW w:w="1126" w:type="dxa"/>
          </w:tcPr>
          <w:p w14:paraId="25855DD0" w14:textId="77777777" w:rsidR="005671D8" w:rsidRPr="00CE25AF" w:rsidRDefault="005671D8">
            <w:pPr>
              <w:rPr>
                <w:rFonts w:cs="Arial"/>
                <w:lang w:val="en-US"/>
              </w:rPr>
            </w:pPr>
            <w:r w:rsidRPr="00CE25AF">
              <w:rPr>
                <w:rFonts w:cs="Arial"/>
                <w:lang w:val="en-US"/>
              </w:rPr>
              <w:t>Out</w:t>
            </w:r>
          </w:p>
        </w:tc>
        <w:tc>
          <w:tcPr>
            <w:tcW w:w="5667" w:type="dxa"/>
          </w:tcPr>
          <w:p w14:paraId="086CB6E1" w14:textId="77777777" w:rsidR="005671D8" w:rsidRPr="00FD7BFD" w:rsidRDefault="005671D8">
            <w:pPr>
              <w:pStyle w:val="Listenabsatz"/>
              <w:numPr>
                <w:ilvl w:val="0"/>
                <w:numId w:val="64"/>
              </w:numPr>
              <w:spacing w:after="60"/>
              <w:contextualSpacing w:val="0"/>
              <w:jc w:val="both"/>
            </w:pPr>
            <w:r w:rsidRPr="00FD7BFD">
              <w:t xml:space="preserve">Booting, shutdown, out of memory, etc. of software entity of respective Referable (Asset Administration Shell, </w:t>
            </w:r>
            <w:proofErr w:type="spellStart"/>
            <w:r w:rsidRPr="00FD7BFD">
              <w:t>Submodel</w:t>
            </w:r>
            <w:proofErr w:type="spellEnd"/>
            <w:r w:rsidRPr="00FD7BFD">
              <w:t>)</w:t>
            </w:r>
          </w:p>
        </w:tc>
      </w:tr>
      <w:tr w:rsidR="005671D8" w:rsidRPr="00EE77DE" w14:paraId="353E9DBD" w14:textId="77777777">
        <w:tc>
          <w:tcPr>
            <w:tcW w:w="2274" w:type="dxa"/>
          </w:tcPr>
          <w:p w14:paraId="071FC515" w14:textId="77777777" w:rsidR="005671D8" w:rsidRPr="00CE25AF" w:rsidRDefault="005671D8">
            <w:pPr>
              <w:rPr>
                <w:rFonts w:cs="Arial"/>
                <w:lang w:val="en-US"/>
              </w:rPr>
            </w:pPr>
            <w:r w:rsidRPr="00CE25AF">
              <w:rPr>
                <w:rFonts w:cs="Arial"/>
                <w:lang w:val="en-US"/>
              </w:rPr>
              <w:t>Repository events</w:t>
            </w:r>
          </w:p>
        </w:tc>
        <w:tc>
          <w:tcPr>
            <w:tcW w:w="1126" w:type="dxa"/>
          </w:tcPr>
          <w:p w14:paraId="68D85BF1" w14:textId="77777777" w:rsidR="005671D8" w:rsidRPr="00CE25AF" w:rsidRDefault="005671D8">
            <w:pPr>
              <w:rPr>
                <w:rFonts w:cs="Arial"/>
                <w:lang w:val="en-US"/>
              </w:rPr>
            </w:pPr>
            <w:r w:rsidRPr="00CE25AF">
              <w:rPr>
                <w:rFonts w:cs="Arial"/>
                <w:lang w:val="en-US"/>
              </w:rPr>
              <w:t>In/ Out</w:t>
            </w:r>
          </w:p>
        </w:tc>
        <w:tc>
          <w:tcPr>
            <w:tcW w:w="5667" w:type="dxa"/>
          </w:tcPr>
          <w:p w14:paraId="4F4C17EC" w14:textId="77777777" w:rsidR="005671D8" w:rsidRPr="00FD7BFD" w:rsidRDefault="005671D8">
            <w:pPr>
              <w:pStyle w:val="Listenabsatz"/>
              <w:numPr>
                <w:ilvl w:val="0"/>
                <w:numId w:val="64"/>
              </w:numPr>
              <w:spacing w:after="60"/>
              <w:contextualSpacing w:val="0"/>
              <w:jc w:val="both"/>
            </w:pPr>
            <w:r w:rsidRPr="00FD7BFD">
              <w:t>Change of semantics of IRDIs (associated concept definition)</w:t>
            </w:r>
          </w:p>
        </w:tc>
      </w:tr>
      <w:tr w:rsidR="005671D8" w:rsidRPr="00EE77DE" w14:paraId="325C8C28" w14:textId="77777777">
        <w:tc>
          <w:tcPr>
            <w:tcW w:w="2274" w:type="dxa"/>
          </w:tcPr>
          <w:p w14:paraId="3E362FCE" w14:textId="77777777" w:rsidR="005671D8" w:rsidRPr="00CE25AF" w:rsidRDefault="005671D8">
            <w:pPr>
              <w:rPr>
                <w:rFonts w:cs="Arial"/>
                <w:lang w:val="en-US"/>
              </w:rPr>
            </w:pPr>
            <w:r w:rsidRPr="00CE25AF">
              <w:rPr>
                <w:rFonts w:cs="Arial"/>
                <w:lang w:val="en-US"/>
              </w:rPr>
              <w:t>Security events</w:t>
            </w:r>
          </w:p>
        </w:tc>
        <w:tc>
          <w:tcPr>
            <w:tcW w:w="1126" w:type="dxa"/>
          </w:tcPr>
          <w:p w14:paraId="3FD4CB00" w14:textId="77777777" w:rsidR="005671D8" w:rsidRPr="00CE25AF" w:rsidRDefault="005671D8">
            <w:pPr>
              <w:rPr>
                <w:rFonts w:cs="Arial"/>
                <w:lang w:val="en-US"/>
              </w:rPr>
            </w:pPr>
            <w:r w:rsidRPr="00CE25AF">
              <w:rPr>
                <w:rFonts w:cs="Arial"/>
                <w:lang w:val="en-US"/>
              </w:rPr>
              <w:t>Out</w:t>
            </w:r>
          </w:p>
        </w:tc>
        <w:tc>
          <w:tcPr>
            <w:tcW w:w="5667" w:type="dxa"/>
          </w:tcPr>
          <w:p w14:paraId="617C9EAF" w14:textId="77777777" w:rsidR="005671D8" w:rsidRPr="00FD7BFD" w:rsidRDefault="005671D8">
            <w:pPr>
              <w:pStyle w:val="Listenabsatz"/>
              <w:numPr>
                <w:ilvl w:val="0"/>
                <w:numId w:val="64"/>
              </w:numPr>
              <w:spacing w:after="60"/>
              <w:contextualSpacing w:val="0"/>
              <w:jc w:val="both"/>
            </w:pPr>
            <w:r w:rsidRPr="00FD7BFD">
              <w:t>logging events</w:t>
            </w:r>
          </w:p>
          <w:p w14:paraId="04E077B2" w14:textId="77777777" w:rsidR="005671D8" w:rsidRPr="00FD7BFD" w:rsidRDefault="005671D8">
            <w:pPr>
              <w:pStyle w:val="Listenabsatz"/>
              <w:numPr>
                <w:ilvl w:val="0"/>
                <w:numId w:val="64"/>
              </w:numPr>
              <w:spacing w:after="60"/>
              <w:contextualSpacing w:val="0"/>
              <w:jc w:val="both"/>
            </w:pPr>
            <w:r w:rsidRPr="00FD7BFD">
              <w:t>access violations, unfitting roles and rights, denial of service, etc.</w:t>
            </w:r>
          </w:p>
        </w:tc>
      </w:tr>
      <w:tr w:rsidR="005671D8" w:rsidRPr="00EE77DE" w14:paraId="2932314B" w14:textId="77777777">
        <w:tc>
          <w:tcPr>
            <w:tcW w:w="2274" w:type="dxa"/>
          </w:tcPr>
          <w:p w14:paraId="23799F9E" w14:textId="77777777" w:rsidR="005671D8" w:rsidRPr="00CE25AF" w:rsidRDefault="005671D8">
            <w:pPr>
              <w:rPr>
                <w:rFonts w:cs="Arial"/>
                <w:lang w:val="en-US"/>
              </w:rPr>
            </w:pPr>
            <w:r w:rsidRPr="00CE25AF">
              <w:rPr>
                <w:rFonts w:cs="Arial"/>
                <w:lang w:val="en-US"/>
              </w:rPr>
              <w:t xml:space="preserve">Alarms and events </w:t>
            </w:r>
          </w:p>
        </w:tc>
        <w:tc>
          <w:tcPr>
            <w:tcW w:w="1126" w:type="dxa"/>
          </w:tcPr>
          <w:p w14:paraId="0BED3603" w14:textId="77777777" w:rsidR="005671D8" w:rsidRPr="00CE25AF" w:rsidRDefault="005671D8">
            <w:pPr>
              <w:rPr>
                <w:rFonts w:cs="Arial"/>
                <w:lang w:val="en-US"/>
              </w:rPr>
            </w:pPr>
            <w:r w:rsidRPr="00CE25AF">
              <w:rPr>
                <w:rFonts w:cs="Arial"/>
                <w:lang w:val="en-US"/>
              </w:rPr>
              <w:t>Out</w:t>
            </w:r>
          </w:p>
        </w:tc>
        <w:tc>
          <w:tcPr>
            <w:tcW w:w="5667" w:type="dxa"/>
          </w:tcPr>
          <w:p w14:paraId="263DBAC0" w14:textId="77777777" w:rsidR="005671D8" w:rsidRPr="00FD7BFD" w:rsidRDefault="005671D8">
            <w:pPr>
              <w:pStyle w:val="Listenabsatz"/>
              <w:numPr>
                <w:ilvl w:val="0"/>
                <w:numId w:val="64"/>
              </w:numPr>
              <w:spacing w:after="60"/>
              <w:contextualSpacing w:val="0"/>
              <w:jc w:val="both"/>
            </w:pPr>
            <w:r w:rsidRPr="00FD7BFD">
              <w:t xml:space="preserve">alarms and events management </w:t>
            </w:r>
            <w:proofErr w:type="spellStart"/>
            <w:r w:rsidRPr="00FD7BFD">
              <w:t>analog</w:t>
            </w:r>
            <w:proofErr w:type="spellEnd"/>
            <w:r w:rsidRPr="00FD7BFD">
              <w:t xml:space="preserve"> to distributed control systems (DCS)</w:t>
            </w:r>
          </w:p>
        </w:tc>
      </w:tr>
    </w:tbl>
    <w:p w14:paraId="0599C00C" w14:textId="52DC911B" w:rsidR="003217F4" w:rsidRDefault="003217F4" w:rsidP="005671D8">
      <w:pPr>
        <w:rPr>
          <w:lang w:val="en-US"/>
        </w:rPr>
      </w:pPr>
    </w:p>
    <w:p w14:paraId="2994F736" w14:textId="751B2E95" w:rsidR="005671D8" w:rsidRPr="00CE25AF" w:rsidRDefault="003217F4" w:rsidP="003217F4">
      <w:pPr>
        <w:spacing w:after="0" w:line="240" w:lineRule="auto"/>
        <w:rPr>
          <w:lang w:val="en-US"/>
        </w:rPr>
      </w:pPr>
      <w:r>
        <w:rPr>
          <w:lang w:val="en-US"/>
        </w:rPr>
        <w:br w:type="page"/>
      </w:r>
    </w:p>
    <w:p w14:paraId="6C5E738B" w14:textId="77777777" w:rsidR="00A94E63" w:rsidRDefault="005671D8" w:rsidP="00A94E63">
      <w:pPr>
        <w:spacing w:after="0" w:line="240" w:lineRule="auto"/>
        <w:rPr>
          <w:b/>
          <w:lang w:val="en-US"/>
        </w:rPr>
      </w:pPr>
      <w:r w:rsidRPr="00CE25AF">
        <w:rPr>
          <w:b/>
          <w:lang w:val="en-US"/>
        </w:rPr>
        <w:lastRenderedPageBreak/>
        <w:t>Custom Event Types</w:t>
      </w:r>
    </w:p>
    <w:p w14:paraId="04647634" w14:textId="77777777" w:rsidR="00A94E63" w:rsidRDefault="00A94E63" w:rsidP="00A94E63">
      <w:pPr>
        <w:spacing w:after="0" w:line="240" w:lineRule="auto"/>
        <w:rPr>
          <w:b/>
          <w:lang w:val="en-US"/>
        </w:rPr>
      </w:pPr>
    </w:p>
    <w:p w14:paraId="4129EABD" w14:textId="026C00B9" w:rsidR="005671D8" w:rsidRPr="00A94E63" w:rsidRDefault="005671D8" w:rsidP="00A94E63">
      <w:pPr>
        <w:spacing w:after="0" w:line="240" w:lineRule="auto"/>
        <w:rPr>
          <w:b/>
          <w:lang w:val="en-US"/>
        </w:rPr>
      </w:pPr>
      <w:r w:rsidRPr="00CE25AF">
        <w:rPr>
          <w:lang w:val="en-US"/>
        </w:rPr>
        <w:t xml:space="preserve">Custom event types can be defined by using a proprietary, but worldwide unique, </w:t>
      </w:r>
      <w:proofErr w:type="spellStart"/>
      <w:r w:rsidRPr="00CE25AF">
        <w:rPr>
          <w:lang w:val="en-US"/>
        </w:rPr>
        <w:t>semanticId</w:t>
      </w:r>
      <w:proofErr w:type="spellEnd"/>
      <w:r w:rsidRPr="00CE25AF">
        <w:rPr>
          <w:lang w:val="en-US"/>
        </w:rPr>
        <w:t xml:space="preserve"> for this event type. Such customized events can be sent or received by the software entity of the respective referable, based on arbitrary conditions, triggers, or behavior. While the general format of the event messages needs to comply with this specification, the payload might be completely customized.</w:t>
      </w:r>
    </w:p>
    <w:p w14:paraId="0CF5B60F" w14:textId="77777777" w:rsidR="00A94E63" w:rsidRDefault="00A94E63" w:rsidP="005671D8">
      <w:pPr>
        <w:rPr>
          <w:b/>
          <w:lang w:val="en-US"/>
        </w:rPr>
      </w:pPr>
    </w:p>
    <w:p w14:paraId="38D5B0EE" w14:textId="19953A99" w:rsidR="00A94E63" w:rsidRDefault="005671D8" w:rsidP="005671D8">
      <w:pPr>
        <w:rPr>
          <w:b/>
          <w:lang w:val="en-US"/>
        </w:rPr>
      </w:pPr>
      <w:r w:rsidRPr="00CE25AF">
        <w:rPr>
          <w:b/>
          <w:lang w:val="en-US"/>
        </w:rPr>
        <w:t>Event Scopes</w:t>
      </w:r>
    </w:p>
    <w:p w14:paraId="534D0055" w14:textId="71D838B7" w:rsidR="00A94E63" w:rsidRPr="00A94E63" w:rsidRDefault="005671D8" w:rsidP="005671D8">
      <w:pPr>
        <w:rPr>
          <w:lang w:val="en-US"/>
        </w:rPr>
      </w:pPr>
      <w:r w:rsidRPr="00CE25AF">
        <w:rPr>
          <w:lang w:val="en-US"/>
        </w:rPr>
        <w:t xml:space="preserve">Events can be stated with an </w:t>
      </w:r>
      <w:proofErr w:type="spellStart"/>
      <w:r w:rsidRPr="00CE25AF">
        <w:rPr>
          <w:i/>
          <w:lang w:val="en-US"/>
        </w:rPr>
        <w:t>observableReference</w:t>
      </w:r>
      <w:proofErr w:type="spellEnd"/>
      <w:r w:rsidRPr="00CE25AF">
        <w:rPr>
          <w:lang w:val="en-US"/>
        </w:rPr>
        <w:t xml:space="preserve"> to the </w:t>
      </w:r>
      <w:proofErr w:type="spellStart"/>
      <w:r w:rsidRPr="006C2047">
        <w:rPr>
          <w:i/>
          <w:lang w:val="en-US"/>
        </w:rPr>
        <w:t>Referables</w:t>
      </w:r>
      <w:proofErr w:type="spellEnd"/>
      <w:r w:rsidRPr="00CE25AF">
        <w:rPr>
          <w:lang w:val="en-US"/>
        </w:rPr>
        <w:t xml:space="preserve"> of Asset Administration Shell, </w:t>
      </w:r>
      <w:proofErr w:type="spellStart"/>
      <w:r w:rsidRPr="00CC651E">
        <w:rPr>
          <w:i/>
          <w:lang w:val="en-US"/>
        </w:rPr>
        <w:t>Submodel</w:t>
      </w:r>
      <w:r>
        <w:rPr>
          <w:lang w:val="en-US"/>
        </w:rPr>
        <w:t>s</w:t>
      </w:r>
      <w:proofErr w:type="spellEnd"/>
      <w:r w:rsidRPr="00CE25AF">
        <w:rPr>
          <w:lang w:val="en-US"/>
        </w:rPr>
        <w:t xml:space="preserve">, and </w:t>
      </w:r>
      <w:proofErr w:type="spellStart"/>
      <w:r w:rsidRPr="00CE25AF">
        <w:rPr>
          <w:i/>
          <w:lang w:val="en-US"/>
        </w:rPr>
        <w:t>SubmodelElements</w:t>
      </w:r>
      <w:proofErr w:type="spellEnd"/>
      <w:r w:rsidRPr="00CE25AF">
        <w:rPr>
          <w:i/>
          <w:lang w:val="en-US"/>
        </w:rPr>
        <w:t>.</w:t>
      </w:r>
      <w:r w:rsidRPr="00CE25AF">
        <w:rPr>
          <w:lang w:val="en-US"/>
        </w:rPr>
        <w:t xml:space="preserve"> These </w:t>
      </w:r>
      <w:proofErr w:type="spellStart"/>
      <w:r w:rsidRPr="00CE25AF">
        <w:rPr>
          <w:i/>
          <w:lang w:val="en-US"/>
        </w:rPr>
        <w:t>Referables</w:t>
      </w:r>
      <w:proofErr w:type="spellEnd"/>
      <w:r w:rsidRPr="00CE25AF">
        <w:rPr>
          <w:lang w:val="en-US"/>
        </w:rPr>
        <w:t xml:space="preserve"> define the scope of the events, which are to be received or sent. </w:t>
      </w:r>
      <w:r w:rsidRPr="00CE25AF">
        <w:rPr>
          <w:lang w:val="en-US"/>
        </w:rPr>
        <w:fldChar w:fldCharType="begin"/>
      </w:r>
      <w:r w:rsidRPr="00CE25AF">
        <w:rPr>
          <w:lang w:val="en-US"/>
        </w:rPr>
        <w:instrText xml:space="preserve"> REF _Ref113740928 \h </w:instrText>
      </w:r>
      <w:r w:rsidRPr="00CE25AF">
        <w:rPr>
          <w:lang w:val="en-US"/>
        </w:rPr>
      </w:r>
      <w:r w:rsidRPr="00CE25AF">
        <w:rPr>
          <w:lang w:val="en-US"/>
        </w:rPr>
        <w:fldChar w:fldCharType="separate"/>
      </w:r>
      <w:r w:rsidR="006740DC">
        <w:br/>
      </w:r>
      <w:r w:rsidR="006740DC" w:rsidRPr="00CE25AF">
        <w:t xml:space="preserve">Table </w:t>
      </w:r>
      <w:r w:rsidR="006740DC">
        <w:rPr>
          <w:noProof/>
        </w:rPr>
        <w:t>5</w:t>
      </w:r>
      <w:r w:rsidRPr="00CE25AF">
        <w:rPr>
          <w:lang w:val="en-US"/>
        </w:rPr>
        <w:fldChar w:fldCharType="end"/>
      </w:r>
      <w:r w:rsidRPr="00CE25AF">
        <w:rPr>
          <w:lang w:val="en-US"/>
        </w:rPr>
        <w:t xml:space="preserve"> describes the different scopes of an event.</w:t>
      </w:r>
    </w:p>
    <w:p w14:paraId="25248F61" w14:textId="042535DF" w:rsidR="005671D8" w:rsidRPr="00CE25AF" w:rsidRDefault="00A94E63" w:rsidP="005671D8">
      <w:pPr>
        <w:pStyle w:val="Beschriftung"/>
      </w:pPr>
      <w:bookmarkStart w:id="755" w:name="_Ref113740928"/>
      <w:bookmarkStart w:id="756" w:name="_Toc129696920"/>
      <w:r>
        <w:br/>
      </w:r>
      <w:r w:rsidR="005671D8" w:rsidRPr="00CE25AF">
        <w:t xml:space="preserve">Table </w:t>
      </w:r>
      <w:r w:rsidR="005671D8" w:rsidRPr="00CE25AF">
        <w:fldChar w:fldCharType="begin"/>
      </w:r>
      <w:r w:rsidR="005671D8" w:rsidRPr="00CE25AF">
        <w:instrText xml:space="preserve"> SEQ Table \* ARABIC </w:instrText>
      </w:r>
      <w:r w:rsidR="005671D8" w:rsidRPr="00CE25AF">
        <w:fldChar w:fldCharType="separate"/>
      </w:r>
      <w:r w:rsidR="006740DC">
        <w:rPr>
          <w:noProof/>
        </w:rPr>
        <w:t>5</w:t>
      </w:r>
      <w:r w:rsidR="005671D8" w:rsidRPr="00CE25AF">
        <w:fldChar w:fldCharType="end"/>
      </w:r>
      <w:bookmarkEnd w:id="755"/>
      <w:r w:rsidR="005671D8" w:rsidRPr="00CE25AF">
        <w:t xml:space="preserve"> Event Scopes</w:t>
      </w:r>
      <w:bookmarkEnd w:id="756"/>
    </w:p>
    <w:tbl>
      <w:tblPr>
        <w:tblStyle w:val="PI40Table"/>
        <w:tblW w:w="0" w:type="auto"/>
        <w:tblLook w:val="04A0" w:firstRow="1" w:lastRow="0" w:firstColumn="1" w:lastColumn="0" w:noHBand="0" w:noVBand="1"/>
      </w:tblPr>
      <w:tblGrid>
        <w:gridCol w:w="2830"/>
        <w:gridCol w:w="6232"/>
      </w:tblGrid>
      <w:tr w:rsidR="005671D8" w:rsidRPr="00CE25AF" w14:paraId="302F6C83" w14:textId="77777777">
        <w:trPr>
          <w:cnfStyle w:val="100000000000" w:firstRow="1" w:lastRow="0" w:firstColumn="0" w:lastColumn="0" w:oddVBand="0" w:evenVBand="0" w:oddHBand="0" w:evenHBand="0" w:firstRowFirstColumn="0" w:firstRowLastColumn="0" w:lastRowFirstColumn="0" w:lastRowLastColumn="0"/>
          <w:tblHeader/>
        </w:trPr>
        <w:tc>
          <w:tcPr>
            <w:tcW w:w="2830" w:type="dxa"/>
          </w:tcPr>
          <w:p w14:paraId="069D327D" w14:textId="77777777" w:rsidR="005671D8" w:rsidRPr="00582388" w:rsidRDefault="005671D8">
            <w:pPr>
              <w:rPr>
                <w:b/>
                <w:bCs/>
                <w:color w:val="FFFFFF" w:themeColor="background1"/>
                <w:lang w:val="en-US"/>
              </w:rPr>
            </w:pPr>
            <w:r w:rsidRPr="00582388">
              <w:rPr>
                <w:b/>
                <w:bCs/>
                <w:color w:val="FFFFFF" w:themeColor="background1"/>
                <w:lang w:val="en-US"/>
              </w:rPr>
              <w:t>Event attached to ...</w:t>
            </w:r>
          </w:p>
        </w:tc>
        <w:tc>
          <w:tcPr>
            <w:tcW w:w="6232" w:type="dxa"/>
          </w:tcPr>
          <w:p w14:paraId="57A6AC5E" w14:textId="77777777" w:rsidR="005671D8" w:rsidRPr="00582388" w:rsidRDefault="005671D8">
            <w:pPr>
              <w:rPr>
                <w:b/>
                <w:bCs/>
                <w:color w:val="FFFFFF" w:themeColor="background1"/>
                <w:lang w:val="en-US"/>
              </w:rPr>
            </w:pPr>
            <w:r w:rsidRPr="00582388">
              <w:rPr>
                <w:b/>
                <w:bCs/>
                <w:color w:val="FFFFFF" w:themeColor="background1"/>
                <w:lang w:val="en-US"/>
              </w:rPr>
              <w:t>Scope</w:t>
            </w:r>
          </w:p>
        </w:tc>
      </w:tr>
      <w:tr w:rsidR="005671D8" w:rsidRPr="00EE77DE" w14:paraId="481530F6" w14:textId="77777777">
        <w:tc>
          <w:tcPr>
            <w:tcW w:w="2830" w:type="dxa"/>
          </w:tcPr>
          <w:p w14:paraId="2662B9AE" w14:textId="77777777" w:rsidR="005671D8" w:rsidRPr="00CE25AF" w:rsidRDefault="005671D8">
            <w:pPr>
              <w:rPr>
                <w:lang w:val="en-US"/>
              </w:rPr>
            </w:pPr>
            <w:proofErr w:type="spellStart"/>
            <w:r w:rsidRPr="00CE25AF">
              <w:rPr>
                <w:lang w:val="en-US"/>
              </w:rPr>
              <w:t>AssetAdministrationShell</w:t>
            </w:r>
            <w:proofErr w:type="spellEnd"/>
          </w:p>
        </w:tc>
        <w:tc>
          <w:tcPr>
            <w:tcW w:w="6232" w:type="dxa"/>
          </w:tcPr>
          <w:p w14:paraId="347A04C1" w14:textId="77777777" w:rsidR="005671D8" w:rsidRPr="00CE25AF" w:rsidRDefault="005671D8">
            <w:pPr>
              <w:rPr>
                <w:lang w:val="en-US"/>
              </w:rPr>
            </w:pPr>
            <w:r w:rsidRPr="00CE25AF">
              <w:rPr>
                <w:lang w:val="en-US"/>
              </w:rPr>
              <w:t xml:space="preserve">This event monitors/represents all logical elements of an Administration Shell, such as </w:t>
            </w:r>
            <w:proofErr w:type="spellStart"/>
            <w:r w:rsidRPr="00CE25AF">
              <w:rPr>
                <w:i/>
                <w:lang w:val="en-US"/>
              </w:rPr>
              <w:t>AssetAdministrationShell</w:t>
            </w:r>
            <w:proofErr w:type="spellEnd"/>
            <w:r w:rsidRPr="00CE25AF">
              <w:rPr>
                <w:i/>
                <w:lang w:val="en-US"/>
              </w:rPr>
              <w:t xml:space="preserve">, </w:t>
            </w:r>
            <w:proofErr w:type="spellStart"/>
            <w:r w:rsidRPr="00CE25AF">
              <w:rPr>
                <w:i/>
                <w:lang w:val="en-US"/>
              </w:rPr>
              <w:t>AssetInformation</w:t>
            </w:r>
            <w:proofErr w:type="spellEnd"/>
            <w:r w:rsidRPr="00CE25AF">
              <w:rPr>
                <w:i/>
                <w:lang w:val="en-US"/>
              </w:rPr>
              <w:t xml:space="preserve">, </w:t>
            </w:r>
            <w:proofErr w:type="spellStart"/>
            <w:r w:rsidRPr="00CE25AF">
              <w:rPr>
                <w:i/>
                <w:lang w:val="en-US"/>
              </w:rPr>
              <w:t>Submodels</w:t>
            </w:r>
            <w:proofErr w:type="spellEnd"/>
            <w:r w:rsidRPr="00CE25AF">
              <w:rPr>
                <w:lang w:val="en-US"/>
              </w:rPr>
              <w:t>.</w:t>
            </w:r>
          </w:p>
        </w:tc>
      </w:tr>
      <w:tr w:rsidR="005671D8" w:rsidRPr="00EE77DE" w14:paraId="7C34651B" w14:textId="77777777">
        <w:tc>
          <w:tcPr>
            <w:tcW w:w="2830" w:type="dxa"/>
          </w:tcPr>
          <w:p w14:paraId="700426D4" w14:textId="77777777" w:rsidR="005671D8" w:rsidRPr="00CE25AF" w:rsidRDefault="005671D8">
            <w:pPr>
              <w:rPr>
                <w:lang w:val="en-US"/>
              </w:rPr>
            </w:pPr>
            <w:proofErr w:type="spellStart"/>
            <w:r w:rsidRPr="00CE25AF">
              <w:rPr>
                <w:lang w:val="en-US"/>
              </w:rPr>
              <w:t>Submodel</w:t>
            </w:r>
            <w:proofErr w:type="spellEnd"/>
          </w:p>
        </w:tc>
        <w:tc>
          <w:tcPr>
            <w:tcW w:w="6232" w:type="dxa"/>
          </w:tcPr>
          <w:p w14:paraId="6A528E92" w14:textId="77777777" w:rsidR="005671D8" w:rsidRPr="00CE25AF" w:rsidRDefault="005671D8">
            <w:pPr>
              <w:rPr>
                <w:lang w:val="en-US"/>
              </w:rPr>
            </w:pPr>
            <w:r w:rsidRPr="00CE25AF">
              <w:rPr>
                <w:lang w:val="en-US"/>
              </w:rPr>
              <w:t xml:space="preserve">This event monitors/represents all logical elements of the respective </w:t>
            </w:r>
            <w:proofErr w:type="spellStart"/>
            <w:r w:rsidRPr="00CE25AF">
              <w:rPr>
                <w:i/>
                <w:lang w:val="en-US"/>
              </w:rPr>
              <w:t>Submodel</w:t>
            </w:r>
            <w:proofErr w:type="spellEnd"/>
            <w:r w:rsidRPr="00CE25AF">
              <w:rPr>
                <w:lang w:val="en-US"/>
              </w:rPr>
              <w:t xml:space="preserve"> and all logical dependents.</w:t>
            </w:r>
          </w:p>
        </w:tc>
      </w:tr>
      <w:tr w:rsidR="005671D8" w:rsidRPr="00EE77DE" w14:paraId="52522EBE" w14:textId="77777777">
        <w:tc>
          <w:tcPr>
            <w:tcW w:w="2830" w:type="dxa"/>
          </w:tcPr>
          <w:p w14:paraId="0117B67F" w14:textId="77777777" w:rsidR="005671D8" w:rsidRPr="00CE25AF" w:rsidRDefault="005671D8">
            <w:pPr>
              <w:rPr>
                <w:lang w:val="en-US"/>
              </w:rPr>
            </w:pPr>
            <w:proofErr w:type="spellStart"/>
            <w:r w:rsidRPr="00CE25AF">
              <w:rPr>
                <w:lang w:val="en-US"/>
              </w:rPr>
              <w:t>SubmodelElementList</w:t>
            </w:r>
            <w:proofErr w:type="spellEnd"/>
            <w:r w:rsidRPr="00CE25AF">
              <w:rPr>
                <w:lang w:val="en-US"/>
              </w:rPr>
              <w:t xml:space="preserve"> and </w:t>
            </w:r>
            <w:proofErr w:type="spellStart"/>
            <w:r w:rsidRPr="00CE25AF">
              <w:rPr>
                <w:lang w:val="en-US"/>
              </w:rPr>
              <w:t>SubmodelElementCollection</w:t>
            </w:r>
            <w:proofErr w:type="spellEnd"/>
            <w:r w:rsidRPr="00CE25AF">
              <w:rPr>
                <w:lang w:val="en-US"/>
              </w:rPr>
              <w:t xml:space="preserve"> and Entity</w:t>
            </w:r>
          </w:p>
        </w:tc>
        <w:tc>
          <w:tcPr>
            <w:tcW w:w="6232" w:type="dxa"/>
          </w:tcPr>
          <w:p w14:paraId="05C0D904" w14:textId="77777777" w:rsidR="005671D8" w:rsidRPr="00CE25AF" w:rsidRDefault="005671D8">
            <w:pPr>
              <w:rPr>
                <w:lang w:val="en-US"/>
              </w:rPr>
            </w:pPr>
            <w:r w:rsidRPr="00CE25AF">
              <w:rPr>
                <w:lang w:val="en-US"/>
              </w:rPr>
              <w:t xml:space="preserve">This event monitors/represents all logical elements of the respective </w:t>
            </w:r>
            <w:proofErr w:type="spellStart"/>
            <w:r w:rsidRPr="00CE25AF">
              <w:rPr>
                <w:i/>
                <w:lang w:val="en-US"/>
              </w:rPr>
              <w:t>SubmodelElementCollection</w:t>
            </w:r>
            <w:proofErr w:type="spellEnd"/>
            <w:r w:rsidRPr="00CE25AF">
              <w:rPr>
                <w:i/>
                <w:lang w:val="en-US"/>
              </w:rPr>
              <w:t xml:space="preserve">, </w:t>
            </w:r>
            <w:proofErr w:type="spellStart"/>
            <w:r w:rsidRPr="00CE25AF">
              <w:rPr>
                <w:i/>
                <w:lang w:val="en-US"/>
              </w:rPr>
              <w:t>SubmodelElementList</w:t>
            </w:r>
            <w:proofErr w:type="spellEnd"/>
            <w:r w:rsidRPr="00CE25AF">
              <w:rPr>
                <w:i/>
                <w:lang w:val="en-US"/>
              </w:rPr>
              <w:t xml:space="preserve"> or Entity</w:t>
            </w:r>
            <w:r w:rsidRPr="00CE25AF">
              <w:rPr>
                <w:lang w:val="en-US"/>
              </w:rPr>
              <w:t xml:space="preserve"> and all logical dependents (value or statement resp.).</w:t>
            </w:r>
          </w:p>
        </w:tc>
      </w:tr>
      <w:tr w:rsidR="005671D8" w:rsidRPr="00EE77DE" w14:paraId="07C2657C" w14:textId="77777777">
        <w:tc>
          <w:tcPr>
            <w:tcW w:w="2830" w:type="dxa"/>
          </w:tcPr>
          <w:p w14:paraId="35D80E84" w14:textId="77777777" w:rsidR="005671D8" w:rsidRPr="00CE25AF" w:rsidRDefault="005671D8">
            <w:pPr>
              <w:rPr>
                <w:lang w:val="en-US"/>
              </w:rPr>
            </w:pPr>
            <w:proofErr w:type="spellStart"/>
            <w:r w:rsidRPr="00CE25AF">
              <w:rPr>
                <w:lang w:val="en-US"/>
              </w:rPr>
              <w:t>SubmodelElement</w:t>
            </w:r>
            <w:proofErr w:type="spellEnd"/>
            <w:r w:rsidRPr="00CE25AF">
              <w:rPr>
                <w:lang w:val="en-US"/>
              </w:rPr>
              <w:t xml:space="preserve"> (others)</w:t>
            </w:r>
          </w:p>
        </w:tc>
        <w:tc>
          <w:tcPr>
            <w:tcW w:w="6232" w:type="dxa"/>
          </w:tcPr>
          <w:p w14:paraId="3CB1B03A" w14:textId="77777777" w:rsidR="005671D8" w:rsidRPr="00CE25AF" w:rsidRDefault="005671D8">
            <w:pPr>
              <w:rPr>
                <w:lang w:val="en-US"/>
              </w:rPr>
            </w:pPr>
            <w:r w:rsidRPr="00CE25AF">
              <w:rPr>
                <w:lang w:val="en-US"/>
              </w:rPr>
              <w:t xml:space="preserve">This event monitors/represents a single atomic </w:t>
            </w:r>
            <w:proofErr w:type="spellStart"/>
            <w:r w:rsidRPr="00CE25AF">
              <w:rPr>
                <w:i/>
                <w:lang w:val="en-US"/>
              </w:rPr>
              <w:t>SubmodelElement</w:t>
            </w:r>
            <w:proofErr w:type="spellEnd"/>
            <w:r w:rsidRPr="00CE25AF">
              <w:rPr>
                <w:lang w:val="en-US"/>
              </w:rPr>
              <w:t xml:space="preserve">, </w:t>
            </w:r>
            <w:proofErr w:type="gramStart"/>
            <w:r w:rsidRPr="00CE25AF">
              <w:rPr>
                <w:lang w:val="en-US"/>
              </w:rPr>
              <w:t>e.g.</w:t>
            </w:r>
            <w:proofErr w:type="gramEnd"/>
            <w:r w:rsidRPr="00CE25AF">
              <w:rPr>
                <w:lang w:val="en-US"/>
              </w:rPr>
              <w:t xml:space="preserve"> a data element which might include the contents of a </w:t>
            </w:r>
            <w:r w:rsidRPr="00CE25AF">
              <w:rPr>
                <w:i/>
                <w:lang w:val="en-US"/>
              </w:rPr>
              <w:t>Blob</w:t>
            </w:r>
            <w:r w:rsidRPr="00CE25AF">
              <w:rPr>
                <w:lang w:val="en-US"/>
              </w:rPr>
              <w:t xml:space="preserve"> or </w:t>
            </w:r>
            <w:r w:rsidRPr="00CE25AF">
              <w:rPr>
                <w:i/>
                <w:lang w:val="en-US"/>
              </w:rPr>
              <w:t>File</w:t>
            </w:r>
            <w:r w:rsidRPr="00CE25AF">
              <w:rPr>
                <w:lang w:val="en-US"/>
              </w:rPr>
              <w:t>.</w:t>
            </w:r>
          </w:p>
        </w:tc>
      </w:tr>
    </w:tbl>
    <w:p w14:paraId="57104D27" w14:textId="67756EC4" w:rsidR="00DF1416" w:rsidRPr="00654412" w:rsidRDefault="00613DD1">
      <w:pPr>
        <w:pStyle w:val="berschrift1"/>
      </w:pPr>
      <w:bookmarkStart w:id="757" w:name="_Ref128743373"/>
      <w:bookmarkStart w:id="758" w:name="_Ref128748678"/>
      <w:bookmarkStart w:id="759" w:name="_Ref128748727"/>
      <w:bookmarkStart w:id="760" w:name="_Ref128756531"/>
      <w:bookmarkStart w:id="761" w:name="_Toc129952103"/>
      <w:bookmarkEnd w:id="298"/>
      <w:bookmarkEnd w:id="299"/>
      <w:bookmarkEnd w:id="300"/>
      <w:bookmarkEnd w:id="301"/>
      <w:r>
        <w:rPr>
          <w:noProof/>
        </w:rPr>
        <w:lastRenderedPageBreak/>
        <w:t>The Information Metamodel of the Asset Administration Shell (normative)</w:t>
      </w:r>
      <w:bookmarkEnd w:id="757"/>
      <w:bookmarkEnd w:id="758"/>
      <w:bookmarkEnd w:id="759"/>
      <w:bookmarkEnd w:id="760"/>
      <w:bookmarkEnd w:id="761"/>
    </w:p>
    <w:p w14:paraId="61464CCA" w14:textId="77777777" w:rsidR="00613DD1" w:rsidRPr="00E5511A" w:rsidRDefault="00613DD1" w:rsidP="000C7F70">
      <w:pPr>
        <w:pStyle w:val="berschrift2"/>
        <w:rPr>
          <w:lang w:val="en-US"/>
        </w:rPr>
      </w:pPr>
      <w:bookmarkStart w:id="762" w:name="_Toc125227908"/>
      <w:bookmarkStart w:id="763" w:name="_Toc129952104"/>
      <w:bookmarkStart w:id="764" w:name="_Ref25510518"/>
      <w:bookmarkStart w:id="765" w:name="_Toc54815901"/>
      <w:bookmarkStart w:id="766" w:name="_Toc510190037"/>
      <w:bookmarkStart w:id="767" w:name="_Toc511579039"/>
      <w:bookmarkStart w:id="768" w:name="_Ref528922262"/>
      <w:bookmarkStart w:id="769" w:name="_Ref528965661"/>
      <w:bookmarkStart w:id="770" w:name="_Toc55576882"/>
      <w:bookmarkEnd w:id="302"/>
      <w:bookmarkEnd w:id="303"/>
      <w:bookmarkEnd w:id="304"/>
      <w:r w:rsidRPr="00E5511A">
        <w:rPr>
          <w:lang w:val="en-US"/>
        </w:rPr>
        <w:t>Introduction</w:t>
      </w:r>
      <w:bookmarkEnd w:id="762"/>
      <w:bookmarkEnd w:id="763"/>
    </w:p>
    <w:p w14:paraId="60FCDA64" w14:textId="77777777" w:rsidR="00613DD1" w:rsidRPr="00CE25AF" w:rsidRDefault="00613DD1" w:rsidP="00A94E63">
      <w:pPr>
        <w:rPr>
          <w:lang w:val="en-US"/>
        </w:rPr>
      </w:pPr>
      <w:r w:rsidRPr="00CE25AF">
        <w:rPr>
          <w:lang w:val="en-US"/>
        </w:rPr>
        <w:t xml:space="preserve">This clause specifies the information metamodel of the Asset Administration Shell. </w:t>
      </w:r>
    </w:p>
    <w:p w14:paraId="5F531594" w14:textId="14D4D6FB" w:rsidR="00613DD1" w:rsidRPr="00CE25AF" w:rsidRDefault="00613DD1" w:rsidP="00A94E63">
      <w:pPr>
        <w:rPr>
          <w:lang w:val="en-US"/>
        </w:rPr>
      </w:pPr>
      <w:r w:rsidRPr="00CE25AF">
        <w:rPr>
          <w:lang w:val="en-US"/>
        </w:rPr>
        <w:t xml:space="preserve">An overview of the metamodel of the Asset Administration Shell is given in </w:t>
      </w:r>
      <w:r w:rsidRPr="00AA7226">
        <w:rPr>
          <w:lang w:val="en-US"/>
        </w:rPr>
        <w:t>Subclause</w:t>
      </w:r>
      <w:r w:rsidRPr="00CE25AF">
        <w:rPr>
          <w:lang w:val="en-US"/>
        </w:rPr>
        <w:t xml:space="preserve"> </w:t>
      </w:r>
      <w:r w:rsidRPr="002670C6">
        <w:rPr>
          <w:lang w:val="en-US"/>
        </w:rPr>
        <w:fldChar w:fldCharType="begin"/>
      </w:r>
      <w:r w:rsidRPr="00CE25AF">
        <w:rPr>
          <w:lang w:val="en-US"/>
        </w:rPr>
        <w:instrText xml:space="preserve"> REF _Ref25510518 \r \h </w:instrText>
      </w:r>
      <w:r w:rsidR="00A94E63">
        <w:rPr>
          <w:lang w:val="en-US"/>
        </w:rPr>
        <w:instrText xml:space="preserve"> \* MERGEFORMAT </w:instrText>
      </w:r>
      <w:r w:rsidRPr="002670C6">
        <w:rPr>
          <w:lang w:val="en-US"/>
        </w:rPr>
      </w:r>
      <w:r w:rsidRPr="002670C6">
        <w:rPr>
          <w:lang w:val="en-US"/>
        </w:rPr>
        <w:fldChar w:fldCharType="separate"/>
      </w:r>
      <w:r w:rsidR="006740DC">
        <w:rPr>
          <w:lang w:val="en-US"/>
        </w:rPr>
        <w:t>5.1</w:t>
      </w:r>
      <w:r w:rsidRPr="002670C6">
        <w:rPr>
          <w:lang w:val="en-US"/>
        </w:rPr>
        <w:fldChar w:fldCharType="end"/>
      </w:r>
      <w:r w:rsidRPr="00CE25AF">
        <w:rPr>
          <w:lang w:val="en-US"/>
        </w:rPr>
        <w:t xml:space="preserve">; </w:t>
      </w:r>
      <w:r>
        <w:rPr>
          <w:lang w:val="en-US"/>
        </w:rPr>
        <w:t>S</w:t>
      </w:r>
      <w:r w:rsidRPr="00CE25AF">
        <w:rPr>
          <w:lang w:val="en-US"/>
        </w:rPr>
        <w:t xml:space="preserve">ubclause </w:t>
      </w:r>
      <w:r w:rsidR="000A3EC0">
        <w:rPr>
          <w:lang w:val="en-US"/>
        </w:rPr>
        <w:fldChar w:fldCharType="begin"/>
      </w:r>
      <w:r w:rsidR="000A3EC0">
        <w:rPr>
          <w:lang w:val="en-US"/>
        </w:rPr>
        <w:instrText xml:space="preserve"> REF _Ref128751398 \r \h </w:instrText>
      </w:r>
      <w:r w:rsidR="00A94E63">
        <w:rPr>
          <w:lang w:val="en-US"/>
        </w:rPr>
        <w:instrText xml:space="preserve"> \* MERGEFORMAT </w:instrText>
      </w:r>
      <w:r w:rsidR="000A3EC0">
        <w:rPr>
          <w:lang w:val="en-US"/>
        </w:rPr>
      </w:r>
      <w:r w:rsidR="000A3EC0">
        <w:rPr>
          <w:lang w:val="en-US"/>
        </w:rPr>
        <w:fldChar w:fldCharType="separate"/>
      </w:r>
      <w:r w:rsidR="006740DC">
        <w:rPr>
          <w:lang w:val="en-US"/>
        </w:rPr>
        <w:t>5.3</w:t>
      </w:r>
      <w:r w:rsidR="000A3EC0">
        <w:rPr>
          <w:lang w:val="en-US"/>
        </w:rPr>
        <w:fldChar w:fldCharType="end"/>
      </w:r>
      <w:r w:rsidR="000A3EC0">
        <w:rPr>
          <w:lang w:val="en-US"/>
        </w:rPr>
        <w:t xml:space="preserve"> </w:t>
      </w:r>
      <w:r w:rsidRPr="00CE25AF">
        <w:rPr>
          <w:lang w:val="en-US"/>
        </w:rPr>
        <w:t>describes the classes and all their attributes in detail.</w:t>
      </w:r>
    </w:p>
    <w:p w14:paraId="116FB426" w14:textId="77777777" w:rsidR="00613DD1" w:rsidRPr="00CE25AF" w:rsidRDefault="00613DD1" w:rsidP="00A94E63">
      <w:pPr>
        <w:rPr>
          <w:lang w:val="en-US"/>
        </w:rPr>
      </w:pPr>
      <w:r w:rsidRPr="00CE25AF">
        <w:rPr>
          <w:lang w:val="en-US"/>
        </w:rPr>
        <w:t xml:space="preserve">The legend of the UML diagrams and the table specification of the classes is explained in </w:t>
      </w:r>
      <w:r>
        <w:rPr>
          <w:lang w:val="en-US"/>
        </w:rPr>
        <w:t>Annex D and Annex E</w:t>
      </w:r>
      <w:r w:rsidRPr="00CE25AF">
        <w:rPr>
          <w:lang w:val="en-US"/>
        </w:rPr>
        <w:t>. Readers familiar with UML may skip</w:t>
      </w:r>
      <w:r>
        <w:rPr>
          <w:lang w:val="en-US"/>
        </w:rPr>
        <w:t xml:space="preserve"> the first clause in</w:t>
      </w:r>
      <w:r w:rsidRPr="00CE25AF">
        <w:rPr>
          <w:lang w:val="en-US"/>
        </w:rPr>
        <w:t xml:space="preserve"> </w:t>
      </w:r>
      <w:r>
        <w:rPr>
          <w:lang w:val="en-US"/>
        </w:rPr>
        <w:t>Annex E</w:t>
      </w:r>
      <w:r w:rsidRPr="00CE25AF">
        <w:rPr>
          <w:lang w:val="en-US"/>
        </w:rPr>
        <w:t>. It is however recommended to have a look at the specifics used in this modelling, especially those on dealing with model references.</w:t>
      </w:r>
    </w:p>
    <w:p w14:paraId="055EC011" w14:textId="6781707D" w:rsidR="00613DD1" w:rsidRPr="00CE25AF" w:rsidRDefault="00613DD1" w:rsidP="00A94E63">
      <w:pPr>
        <w:pStyle w:val="NOTE"/>
        <w:ind w:left="284" w:firstLine="0"/>
        <w:jc w:val="left"/>
        <w:rPr>
          <w:lang w:val="en-US"/>
        </w:rPr>
      </w:pPr>
      <w:r w:rsidRPr="00CE25AF">
        <w:rPr>
          <w:lang w:val="en-US"/>
        </w:rPr>
        <w:t xml:space="preserve">Note: </w:t>
      </w:r>
      <w:r>
        <w:rPr>
          <w:lang w:val="en-US"/>
        </w:rPr>
        <w:t>a</w:t>
      </w:r>
      <w:r w:rsidRPr="00CE25AF">
        <w:rPr>
          <w:lang w:val="en-US"/>
        </w:rPr>
        <w:t xml:space="preserve">n </w:t>
      </w:r>
      <w:proofErr w:type="spellStart"/>
      <w:r w:rsidRPr="00CE25AF">
        <w:rPr>
          <w:lang w:val="en-US"/>
        </w:rPr>
        <w:t>xmi</w:t>
      </w:r>
      <w:proofErr w:type="spellEnd"/>
      <w:r w:rsidRPr="00CE25AF">
        <w:rPr>
          <w:lang w:val="en-US"/>
        </w:rPr>
        <w:t xml:space="preserve"> representation of the UML model can be found in the repository "</w:t>
      </w:r>
      <w:proofErr w:type="spellStart"/>
      <w:r w:rsidRPr="00CE25AF">
        <w:rPr>
          <w:lang w:val="en-US"/>
        </w:rPr>
        <w:t>aas</w:t>
      </w:r>
      <w:proofErr w:type="spellEnd"/>
      <w:r w:rsidRPr="00CE25AF">
        <w:rPr>
          <w:lang w:val="en-US"/>
        </w:rPr>
        <w:t xml:space="preserve">-specs" in the </w:t>
      </w:r>
      <w:proofErr w:type="spellStart"/>
      <w:r w:rsidRPr="00CE25AF">
        <w:rPr>
          <w:lang w:val="en-US"/>
        </w:rPr>
        <w:t>github</w:t>
      </w:r>
      <w:proofErr w:type="spellEnd"/>
      <w:r w:rsidRPr="00CE25AF">
        <w:rPr>
          <w:lang w:val="en-US"/>
        </w:rPr>
        <w:t xml:space="preserve"> project admin-shell-io </w:t>
      </w:r>
      <w:r w:rsidRPr="002670C6">
        <w:rPr>
          <w:lang w:val="en-US"/>
        </w:rPr>
        <w:fldChar w:fldCharType="begin"/>
      </w:r>
      <w:r w:rsidRPr="00CE25AF">
        <w:rPr>
          <w:lang w:val="en-US"/>
        </w:rPr>
        <w:instrText xml:space="preserve"> REF AASGithub_41 \h  \* MERGEFORMAT </w:instrText>
      </w:r>
      <w:r w:rsidRPr="002670C6">
        <w:rPr>
          <w:lang w:val="en-US"/>
        </w:rPr>
      </w:r>
      <w:r w:rsidRPr="002670C6">
        <w:rPr>
          <w:lang w:val="en-US"/>
        </w:rPr>
        <w:fldChar w:fldCharType="separate"/>
      </w:r>
      <w:r w:rsidR="006740DC" w:rsidRPr="006740DC">
        <w:rPr>
          <w:b/>
          <w:bCs/>
          <w:lang w:val="en-US"/>
        </w:rPr>
        <w:t>[51]</w:t>
      </w:r>
      <w:r w:rsidRPr="002670C6">
        <w:rPr>
          <w:lang w:val="en-US"/>
        </w:rPr>
        <w:fldChar w:fldCharType="end"/>
      </w:r>
      <w:r w:rsidRPr="00CE25AF">
        <w:rPr>
          <w:lang w:val="en-US"/>
        </w:rPr>
        <w:t xml:space="preserve">: </w:t>
      </w:r>
      <w:hyperlink r:id="rId35" w:history="1">
        <w:r w:rsidRPr="00CE25AF">
          <w:rPr>
            <w:rStyle w:val="Hyperlink"/>
            <w:color w:val="5F5F5F"/>
            <w:u w:val="none"/>
            <w:lang w:val="en-US"/>
          </w:rPr>
          <w:t>https://github.com/admin-shell-io/aas-specs/tree/master/schemas/xmi</w:t>
        </w:r>
      </w:hyperlink>
    </w:p>
    <w:p w14:paraId="1EFB10BD" w14:textId="77777777" w:rsidR="00613DD1" w:rsidRPr="00E5511A" w:rsidRDefault="00613DD1" w:rsidP="000C7F70">
      <w:pPr>
        <w:pStyle w:val="berschrift2"/>
        <w:rPr>
          <w:lang w:val="en-US"/>
        </w:rPr>
      </w:pPr>
      <w:bookmarkStart w:id="771" w:name="_Ref113806940"/>
      <w:bookmarkStart w:id="772" w:name="_Toc125227909"/>
      <w:bookmarkStart w:id="773" w:name="_Toc129952105"/>
      <w:r w:rsidRPr="00E5511A">
        <w:rPr>
          <w:lang w:val="en-US"/>
        </w:rPr>
        <w:t>Overview Metamodel of the Asset Administration Shell</w:t>
      </w:r>
      <w:bookmarkEnd w:id="764"/>
      <w:bookmarkEnd w:id="765"/>
      <w:bookmarkEnd w:id="766"/>
      <w:bookmarkEnd w:id="767"/>
      <w:bookmarkEnd w:id="768"/>
      <w:bookmarkEnd w:id="769"/>
      <w:bookmarkEnd w:id="771"/>
      <w:bookmarkEnd w:id="772"/>
      <w:bookmarkEnd w:id="773"/>
    </w:p>
    <w:p w14:paraId="2EF4E111" w14:textId="2E2BA9C0" w:rsidR="00613DD1" w:rsidRPr="00CE25AF" w:rsidRDefault="00613DD1" w:rsidP="00A94E63">
      <w:pPr>
        <w:rPr>
          <w:lang w:val="en-US"/>
        </w:rPr>
      </w:pPr>
      <w:r w:rsidRPr="00CE25AF">
        <w:rPr>
          <w:lang w:val="en-US"/>
        </w:rPr>
        <w:t xml:space="preserve">This clause gives an overview of the main classes of the Asset Administration Shell </w:t>
      </w:r>
      <w:r>
        <w:rPr>
          <w:lang w:val="en-US"/>
        </w:rPr>
        <w:t xml:space="preserve">(AAS) </w:t>
      </w:r>
      <w:r w:rsidRPr="00CE25AF">
        <w:rPr>
          <w:lang w:val="en-US"/>
        </w:rPr>
        <w:t xml:space="preserve">metamodel. </w:t>
      </w:r>
    </w:p>
    <w:p w14:paraId="036B2019" w14:textId="572B11C4" w:rsidR="00613DD1" w:rsidRPr="00CE25AF" w:rsidRDefault="00613DD1" w:rsidP="00A94E63">
      <w:pPr>
        <w:keepNext/>
        <w:keepLines/>
        <w:rPr>
          <w:lang w:val="en-US"/>
        </w:rPr>
      </w:pPr>
      <w:r w:rsidRPr="00CE25AF">
        <w:rPr>
          <w:lang w:val="en-US"/>
        </w:rPr>
        <w:fldChar w:fldCharType="begin"/>
      </w:r>
      <w:r w:rsidRPr="00CE25AF">
        <w:rPr>
          <w:lang w:val="en-US"/>
        </w:rPr>
        <w:instrText xml:space="preserve"> REF _Ref113804309 \h </w:instrText>
      </w:r>
      <w:r w:rsidR="00A94E63">
        <w:rPr>
          <w:lang w:val="en-US"/>
        </w:rPr>
        <w:instrText xml:space="preserve"> \* MERGEFORMAT </w:instrText>
      </w:r>
      <w:r w:rsidRPr="00CE25AF">
        <w:rPr>
          <w:lang w:val="en-US"/>
        </w:rPr>
      </w:r>
      <w:r w:rsidRPr="00CE25AF">
        <w:rPr>
          <w:lang w:val="en-US"/>
        </w:rPr>
        <w:fldChar w:fldCharType="separate"/>
      </w:r>
      <w:r w:rsidR="006740DC" w:rsidRPr="00CE25AF">
        <w:t xml:space="preserve">Figure </w:t>
      </w:r>
      <w:r w:rsidR="006740DC">
        <w:rPr>
          <w:noProof/>
        </w:rPr>
        <w:t>10</w:t>
      </w:r>
      <w:r w:rsidRPr="00CE25AF">
        <w:rPr>
          <w:lang w:val="en-US"/>
        </w:rPr>
        <w:fldChar w:fldCharType="end"/>
      </w:r>
      <w:r w:rsidRPr="00CE25AF">
        <w:rPr>
          <w:lang w:val="en-US"/>
        </w:rPr>
        <w:t xml:space="preserve"> shows the main classes to describe a single Asset Administration Shell.</w:t>
      </w:r>
    </w:p>
    <w:p w14:paraId="3FBB072B" w14:textId="29DF3E2B" w:rsidR="00613DD1" w:rsidRPr="00CE25AF" w:rsidRDefault="00613DD1" w:rsidP="00A94E63">
      <w:pPr>
        <w:rPr>
          <w:lang w:val="en-US"/>
        </w:rPr>
      </w:pPr>
      <w:r w:rsidRPr="00CE25AF">
        <w:rPr>
          <w:lang w:val="en-US"/>
        </w:rPr>
        <w:t>An Asset Administration Shell represents exactly one asset (</w:t>
      </w:r>
      <w:proofErr w:type="spellStart"/>
      <w:r w:rsidRPr="00CE25AF">
        <w:rPr>
          <w:i/>
          <w:iCs/>
          <w:lang w:val="en-US"/>
        </w:rPr>
        <w:t>AssetAdministrationShell</w:t>
      </w:r>
      <w:proofErr w:type="spellEnd"/>
      <w:r w:rsidRPr="00CE25AF">
        <w:rPr>
          <w:i/>
          <w:iCs/>
          <w:lang w:val="en-US"/>
        </w:rPr>
        <w:t>/</w:t>
      </w:r>
      <w:proofErr w:type="spellStart"/>
      <w:r w:rsidRPr="00CE25AF">
        <w:rPr>
          <w:i/>
          <w:iCs/>
          <w:lang w:val="en-US"/>
        </w:rPr>
        <w:t>assetInformation</w:t>
      </w:r>
      <w:proofErr w:type="spellEnd"/>
      <w:r w:rsidRPr="00CE25AF">
        <w:rPr>
          <w:lang w:val="en-US"/>
        </w:rPr>
        <w:t>). Type assets and instance assets are distinguished by the attribute "</w:t>
      </w:r>
      <w:proofErr w:type="spellStart"/>
      <w:r w:rsidRPr="00CE25AF">
        <w:rPr>
          <w:i/>
          <w:iCs/>
          <w:lang w:val="en-US"/>
        </w:rPr>
        <w:t>AssetInformation</w:t>
      </w:r>
      <w:proofErr w:type="spellEnd"/>
      <w:r w:rsidRPr="00CE25AF">
        <w:rPr>
          <w:i/>
          <w:iCs/>
          <w:lang w:val="en-US"/>
        </w:rPr>
        <w:t>/</w:t>
      </w:r>
      <w:proofErr w:type="spellStart"/>
      <w:r w:rsidRPr="00CE25AF">
        <w:rPr>
          <w:i/>
          <w:iCs/>
          <w:lang w:val="en-US"/>
        </w:rPr>
        <w:t>assetK</w:t>
      </w:r>
      <w:r w:rsidRPr="00CE25AF">
        <w:rPr>
          <w:i/>
          <w:lang w:val="en-US"/>
        </w:rPr>
        <w:t>ind</w:t>
      </w:r>
      <w:proofErr w:type="spellEnd"/>
      <w:r w:rsidRPr="00CE25AF">
        <w:rPr>
          <w:lang w:val="en-US"/>
        </w:rPr>
        <w:t xml:space="preserve">". See </w:t>
      </w:r>
      <w:r>
        <w:rPr>
          <w:lang w:val="en-US"/>
        </w:rPr>
        <w:t>C</w:t>
      </w:r>
      <w:r w:rsidRPr="00CE25AF">
        <w:rPr>
          <w:lang w:val="en-US"/>
        </w:rPr>
        <w:t xml:space="preserve">lause </w:t>
      </w:r>
      <w:r w:rsidRPr="00CE25AF">
        <w:rPr>
          <w:lang w:val="en-US"/>
        </w:rPr>
        <w:fldChar w:fldCharType="begin"/>
      </w:r>
      <w:r w:rsidRPr="00CE25AF">
        <w:rPr>
          <w:lang w:val="en-US"/>
        </w:rPr>
        <w:instrText xml:space="preserve"> REF _Ref54785158 \r \h </w:instrText>
      </w:r>
      <w:r w:rsidR="00A94E63">
        <w:rPr>
          <w:lang w:val="en-US"/>
        </w:rPr>
        <w:instrText xml:space="preserve"> \* MERGEFORMAT </w:instrText>
      </w:r>
      <w:r w:rsidRPr="00CE25AF">
        <w:rPr>
          <w:lang w:val="en-US"/>
        </w:rPr>
      </w:r>
      <w:r w:rsidRPr="00CE25AF">
        <w:rPr>
          <w:lang w:val="en-US"/>
        </w:rPr>
        <w:fldChar w:fldCharType="separate"/>
      </w:r>
      <w:r w:rsidR="006740DC">
        <w:rPr>
          <w:lang w:val="en-US"/>
        </w:rPr>
        <w:t>5.3.4</w:t>
      </w:r>
      <w:r w:rsidRPr="00CE25AF">
        <w:rPr>
          <w:lang w:val="en-US"/>
        </w:rPr>
        <w:fldChar w:fldCharType="end"/>
      </w:r>
      <w:r w:rsidRPr="00CE25AF">
        <w:rPr>
          <w:lang w:val="en-US"/>
        </w:rPr>
        <w:t xml:space="preserve"> for details.</w:t>
      </w:r>
    </w:p>
    <w:p w14:paraId="050EDD48" w14:textId="77777777" w:rsidR="00613DD1" w:rsidRPr="00CE25AF" w:rsidRDefault="00613DD1" w:rsidP="00A94E63">
      <w:pPr>
        <w:pStyle w:val="NOTE"/>
        <w:ind w:left="284" w:firstLine="0"/>
        <w:jc w:val="left"/>
        <w:rPr>
          <w:lang w:val="en-US"/>
        </w:rPr>
      </w:pPr>
      <w:r w:rsidRPr="00CE25AF">
        <w:rPr>
          <w:lang w:val="en-US"/>
        </w:rPr>
        <w:t>Note: the UML modelling uses so-called abstract classes for denoting reused concepts like "</w:t>
      </w:r>
      <w:proofErr w:type="spellStart"/>
      <w:r w:rsidRPr="00CE25AF">
        <w:rPr>
          <w:lang w:val="en-US"/>
        </w:rPr>
        <w:t>HasSemantics</w:t>
      </w:r>
      <w:proofErr w:type="spellEnd"/>
      <w:r w:rsidRPr="00CE25AF">
        <w:rPr>
          <w:lang w:val="en-US"/>
        </w:rPr>
        <w:t xml:space="preserve">", "Qualifiable" etc. </w:t>
      </w:r>
    </w:p>
    <w:p w14:paraId="264BD2C6" w14:textId="36E05730" w:rsidR="00A94E63" w:rsidRDefault="00613DD1" w:rsidP="00A94E63">
      <w:pPr>
        <w:rPr>
          <w:lang w:val="en-US"/>
        </w:rPr>
      </w:pPr>
      <w:r w:rsidRPr="00CE25AF">
        <w:rPr>
          <w:lang w:val="en-US"/>
        </w:rPr>
        <w:t xml:space="preserve">In case of an Asset Administration Shell of an instance asset, a reference to the Asset Administration Shell representing the corresponding </w:t>
      </w:r>
      <w:proofErr w:type="gramStart"/>
      <w:r w:rsidRPr="00CE25AF">
        <w:rPr>
          <w:lang w:val="en-US"/>
        </w:rPr>
        <w:t>type</w:t>
      </w:r>
      <w:proofErr w:type="gramEnd"/>
      <w:r w:rsidRPr="00CE25AF">
        <w:rPr>
          <w:lang w:val="en-US"/>
        </w:rPr>
        <w:t xml:space="preserve"> asset or another instance asset it was derived from may be added (</w:t>
      </w:r>
      <w:proofErr w:type="spellStart"/>
      <w:r w:rsidRPr="00CE25AF">
        <w:rPr>
          <w:i/>
          <w:iCs/>
          <w:lang w:val="en-US"/>
        </w:rPr>
        <w:t>AssetAdministrationShell</w:t>
      </w:r>
      <w:proofErr w:type="spellEnd"/>
      <w:r w:rsidRPr="00CE25AF">
        <w:rPr>
          <w:i/>
          <w:iCs/>
          <w:lang w:val="en-US"/>
        </w:rPr>
        <w:t>/</w:t>
      </w:r>
      <w:proofErr w:type="spellStart"/>
      <w:r w:rsidRPr="00CE25AF">
        <w:rPr>
          <w:i/>
          <w:lang w:val="en-US"/>
        </w:rPr>
        <w:t>derivedFrom</w:t>
      </w:r>
      <w:proofErr w:type="spellEnd"/>
      <w:r w:rsidRPr="00CE25AF">
        <w:rPr>
          <w:lang w:val="en-US"/>
        </w:rPr>
        <w:t xml:space="preserve">). The same holds true for the Asset Administration Shell of an </w:t>
      </w:r>
      <w:proofErr w:type="gramStart"/>
      <w:r w:rsidRPr="00CE25AF">
        <w:rPr>
          <w:lang w:val="en-US"/>
        </w:rPr>
        <w:t>type</w:t>
      </w:r>
      <w:proofErr w:type="gramEnd"/>
      <w:r w:rsidRPr="00CE25AF">
        <w:rPr>
          <w:lang w:val="en-US"/>
        </w:rPr>
        <w:t xml:space="preserve"> asset. Types can also be derived from other types.</w:t>
      </w:r>
    </w:p>
    <w:p w14:paraId="4907449F" w14:textId="11985663" w:rsidR="00613DD1" w:rsidRPr="00CE25AF" w:rsidRDefault="00A94E63" w:rsidP="00A94E63">
      <w:pPr>
        <w:spacing w:after="0" w:line="240" w:lineRule="auto"/>
        <w:rPr>
          <w:lang w:val="en-US"/>
        </w:rPr>
      </w:pPr>
      <w:r>
        <w:rPr>
          <w:lang w:val="en-US"/>
        </w:rPr>
        <w:br w:type="page"/>
      </w:r>
    </w:p>
    <w:p w14:paraId="45E1B193" w14:textId="11D1BCA6" w:rsidR="00613DD1" w:rsidRPr="00CE25AF" w:rsidRDefault="00246DD4" w:rsidP="00A94E63">
      <w:pPr>
        <w:pStyle w:val="Figure"/>
        <w:jc w:val="left"/>
      </w:pPr>
      <w:bookmarkStart w:id="774" w:name="_Ref91706486"/>
      <w:r w:rsidRPr="00246DD4">
        <w:lastRenderedPageBreak/>
        <w:drawing>
          <wp:anchor distT="0" distB="0" distL="114300" distR="114300" simplePos="0" relativeHeight="251658300" behindDoc="0" locked="0" layoutInCell="1" allowOverlap="1" wp14:anchorId="51ED12D7" wp14:editId="2C444395">
            <wp:simplePos x="0" y="0"/>
            <wp:positionH relativeFrom="column">
              <wp:posOffset>0</wp:posOffset>
            </wp:positionH>
            <wp:positionV relativeFrom="paragraph">
              <wp:posOffset>287020</wp:posOffset>
            </wp:positionV>
            <wp:extent cx="5942330" cy="6410325"/>
            <wp:effectExtent l="0" t="0" r="1270" b="0"/>
            <wp:wrapTopAndBottom/>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2330" cy="64103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74"/>
    </w:p>
    <w:p w14:paraId="7E661E5A" w14:textId="468A95F5" w:rsidR="00613DD1" w:rsidRPr="00CE25AF" w:rsidRDefault="00B24A72" w:rsidP="005110B8">
      <w:pPr>
        <w:pStyle w:val="Figure"/>
        <w:rPr>
          <w:lang w:val="en-US"/>
        </w:rPr>
      </w:pPr>
      <w:bookmarkStart w:id="775" w:name="_Ref113804309"/>
      <w:bookmarkStart w:id="776" w:name="_Toc126252222"/>
      <w:bookmarkStart w:id="777" w:name="_Toc129696973"/>
      <w:bookmarkStart w:id="778" w:name="_Ref529106684"/>
      <w:r w:rsidRPr="00CE25AF">
        <w:t xml:space="preserve">Figure </w:t>
      </w:r>
      <w:r w:rsidR="003374CC">
        <w:fldChar w:fldCharType="begin"/>
      </w:r>
      <w:r w:rsidR="003374CC">
        <w:instrText xml:space="preserve"> SEQ Figure \* ARABIC </w:instrText>
      </w:r>
      <w:r w:rsidR="003374CC">
        <w:fldChar w:fldCharType="separate"/>
      </w:r>
      <w:r w:rsidR="006740DC">
        <w:t>10</w:t>
      </w:r>
      <w:r w:rsidR="003374CC">
        <w:fldChar w:fldCharType="end"/>
      </w:r>
      <w:bookmarkEnd w:id="775"/>
      <w:r w:rsidRPr="00CE25AF">
        <w:t xml:space="preserve"> Overview Metamodel of the Asset Administration Shell</w:t>
      </w:r>
      <w:bookmarkEnd w:id="776"/>
      <w:bookmarkEnd w:id="777"/>
    </w:p>
    <w:p w14:paraId="2EA76D9D" w14:textId="3FEBFD93" w:rsidR="00613DD1" w:rsidRPr="00CE25AF" w:rsidRDefault="00613DD1" w:rsidP="00613DD1">
      <w:pPr>
        <w:rPr>
          <w:lang w:val="en-US"/>
        </w:rPr>
      </w:pPr>
      <w:bookmarkStart w:id="779" w:name="_Toc517691806"/>
      <w:bookmarkEnd w:id="778"/>
      <w:bookmarkEnd w:id="779"/>
      <w:r w:rsidRPr="00CE25AF">
        <w:rPr>
          <w:lang w:val="en-US"/>
        </w:rPr>
        <w:t xml:space="preserve">An asset may typically be represented by several different identification properties like the serial number, the manufacturer part ID or the different customer part IDs, its RFID code, etc. Such external identifiers are defined as specific asset IDs, each characterized by a user-defined name, a value, and the user domain (tenant, subject in Attribute Based Access Control; </w:t>
      </w:r>
      <w:proofErr w:type="spellStart"/>
      <w:r w:rsidRPr="00CE25AF">
        <w:rPr>
          <w:i/>
          <w:iCs/>
          <w:lang w:val="en-US"/>
        </w:rPr>
        <w:t>AssetInformation</w:t>
      </w:r>
      <w:proofErr w:type="spellEnd"/>
      <w:r w:rsidRPr="00CE25AF">
        <w:rPr>
          <w:i/>
          <w:iCs/>
          <w:lang w:val="en-US"/>
        </w:rPr>
        <w:t>/</w:t>
      </w:r>
      <w:proofErr w:type="spellStart"/>
      <w:r w:rsidRPr="00CE25AF">
        <w:rPr>
          <w:i/>
          <w:iCs/>
          <w:lang w:val="en-US"/>
        </w:rPr>
        <w:t>specificAssetId</w:t>
      </w:r>
      <w:proofErr w:type="spellEnd"/>
      <w:r w:rsidRPr="00CE25AF">
        <w:rPr>
          <w:lang w:val="en-US"/>
        </w:rPr>
        <w:t xml:space="preserve">). See </w:t>
      </w:r>
      <w:r>
        <w:rPr>
          <w:lang w:val="en-US"/>
        </w:rPr>
        <w:t>C</w:t>
      </w:r>
      <w:r w:rsidRPr="00CE25AF">
        <w:rPr>
          <w:lang w:val="en-US"/>
        </w:rPr>
        <w:t xml:space="preserve">lause </w:t>
      </w:r>
      <w:r w:rsidRPr="00CE25AF">
        <w:rPr>
          <w:lang w:val="en-US"/>
        </w:rPr>
        <w:fldChar w:fldCharType="begin"/>
      </w:r>
      <w:r w:rsidRPr="00CE25AF">
        <w:rPr>
          <w:lang w:val="en-US"/>
        </w:rPr>
        <w:instrText xml:space="preserve"> REF _Ref54785158 \r \h </w:instrText>
      </w:r>
      <w:r w:rsidRPr="00CE25AF">
        <w:rPr>
          <w:lang w:val="en-US"/>
        </w:rPr>
      </w:r>
      <w:r w:rsidRPr="00CE25AF">
        <w:rPr>
          <w:lang w:val="en-US"/>
        </w:rPr>
        <w:fldChar w:fldCharType="separate"/>
      </w:r>
      <w:r w:rsidR="006740DC">
        <w:rPr>
          <w:lang w:val="en-US"/>
        </w:rPr>
        <w:t>5.3.4</w:t>
      </w:r>
      <w:r w:rsidRPr="00CE25AF">
        <w:rPr>
          <w:lang w:val="en-US"/>
        </w:rPr>
        <w:fldChar w:fldCharType="end"/>
      </w:r>
      <w:r w:rsidRPr="00CE25AF">
        <w:rPr>
          <w:lang w:val="en-US"/>
        </w:rPr>
        <w:t xml:space="preserve"> for details. Additionally, a global asset identifier should be assigned to the asset (</w:t>
      </w:r>
      <w:proofErr w:type="spellStart"/>
      <w:r w:rsidRPr="00CE25AF">
        <w:rPr>
          <w:i/>
          <w:iCs/>
          <w:lang w:val="en-US"/>
        </w:rPr>
        <w:t>AssetInformation</w:t>
      </w:r>
      <w:proofErr w:type="spellEnd"/>
      <w:r w:rsidRPr="00CE25AF">
        <w:rPr>
          <w:i/>
          <w:iCs/>
          <w:lang w:val="en-US"/>
        </w:rPr>
        <w:t>/</w:t>
      </w:r>
      <w:proofErr w:type="spellStart"/>
      <w:r w:rsidRPr="00CE25AF">
        <w:rPr>
          <w:i/>
          <w:iCs/>
          <w:lang w:val="en-US"/>
        </w:rPr>
        <w:t>globalAssetId</w:t>
      </w:r>
      <w:proofErr w:type="spellEnd"/>
      <w:r w:rsidRPr="00CE25AF">
        <w:rPr>
          <w:lang w:val="en-US"/>
        </w:rPr>
        <w:t>) in the production and operation phase.</w:t>
      </w:r>
    </w:p>
    <w:p w14:paraId="6824F0E1" w14:textId="1CB98983" w:rsidR="00613DD1" w:rsidRPr="00CE25AF" w:rsidRDefault="00613DD1" w:rsidP="00613DD1">
      <w:pPr>
        <w:rPr>
          <w:lang w:val="en-US"/>
        </w:rPr>
      </w:pPr>
      <w:r w:rsidRPr="00CE25AF">
        <w:rPr>
          <w:lang w:val="en-US"/>
        </w:rPr>
        <w:t xml:space="preserve">Asset Administration Shells, </w:t>
      </w:r>
      <w:proofErr w:type="spellStart"/>
      <w:r w:rsidRPr="00CE25AF">
        <w:rPr>
          <w:lang w:val="en-US"/>
        </w:rPr>
        <w:t>submodels</w:t>
      </w:r>
      <w:proofErr w:type="spellEnd"/>
      <w:r w:rsidRPr="00CE25AF">
        <w:rPr>
          <w:lang w:val="en-US"/>
        </w:rPr>
        <w:t xml:space="preserve"> and concept descriptions need to be globally uniquely identifiable (</w:t>
      </w:r>
      <w:r w:rsidRPr="00CE25AF">
        <w:rPr>
          <w:i/>
          <w:lang w:val="en-US"/>
        </w:rPr>
        <w:t>Identifiable</w:t>
      </w:r>
      <w:r w:rsidRPr="00CE25AF">
        <w:rPr>
          <w:lang w:val="en-US"/>
        </w:rPr>
        <w:t>). Other elements like properties only need to be referable within the model and thus only require a local identifier (</w:t>
      </w:r>
      <w:proofErr w:type="spellStart"/>
      <w:r w:rsidRPr="00CE25AF">
        <w:rPr>
          <w:i/>
          <w:lang w:val="en-US"/>
        </w:rPr>
        <w:t>idShort</w:t>
      </w:r>
      <w:proofErr w:type="spellEnd"/>
      <w:r w:rsidRPr="00CE25AF">
        <w:rPr>
          <w:lang w:val="en-US"/>
        </w:rPr>
        <w:t xml:space="preserve"> from </w:t>
      </w:r>
      <w:r w:rsidRPr="00CE25AF">
        <w:rPr>
          <w:i/>
          <w:lang w:val="en-US"/>
        </w:rPr>
        <w:t>Referable</w:t>
      </w:r>
      <w:r w:rsidRPr="00CE25AF">
        <w:rPr>
          <w:lang w:val="en-US"/>
        </w:rPr>
        <w:t xml:space="preserve">). For details on identification, see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_Ref25152904 \r \h </w:instrText>
      </w:r>
      <w:r w:rsidRPr="002670C6">
        <w:rPr>
          <w:lang w:val="en-US"/>
        </w:rPr>
      </w:r>
      <w:r w:rsidRPr="002670C6">
        <w:rPr>
          <w:lang w:val="en-US"/>
        </w:rPr>
        <w:fldChar w:fldCharType="separate"/>
      </w:r>
      <w:r w:rsidR="006740DC">
        <w:rPr>
          <w:lang w:val="en-US"/>
        </w:rPr>
        <w:t>4.3</w:t>
      </w:r>
      <w:r w:rsidRPr="002670C6">
        <w:rPr>
          <w:lang w:val="en-US"/>
        </w:rPr>
        <w:fldChar w:fldCharType="end"/>
      </w:r>
      <w:r w:rsidRPr="00CE25AF">
        <w:rPr>
          <w:lang w:val="en-US"/>
        </w:rPr>
        <w:t xml:space="preserve">; details on </w:t>
      </w:r>
      <w:r w:rsidRPr="00CE25AF">
        <w:rPr>
          <w:i/>
          <w:lang w:val="en-US"/>
        </w:rPr>
        <w:t>Identifiable</w:t>
      </w:r>
      <w:r w:rsidRPr="00CE25AF">
        <w:rPr>
          <w:lang w:val="en-US"/>
        </w:rPr>
        <w:t xml:space="preserve"> and </w:t>
      </w:r>
      <w:r w:rsidRPr="00CE25AF">
        <w:rPr>
          <w:i/>
          <w:lang w:val="en-US"/>
        </w:rPr>
        <w:t>Referable</w:t>
      </w:r>
      <w:r w:rsidRPr="00CE25AF">
        <w:rPr>
          <w:lang w:val="en-US"/>
        </w:rPr>
        <w:t xml:space="preserve"> are provided in </w:t>
      </w:r>
      <w:r>
        <w:rPr>
          <w:lang w:val="en-US"/>
        </w:rPr>
        <w:t>C</w:t>
      </w:r>
      <w:r w:rsidRPr="00CE25AF">
        <w:rPr>
          <w:lang w:val="en-US"/>
        </w:rPr>
        <w:t xml:space="preserve">lause </w:t>
      </w:r>
      <w:r w:rsidR="00E47045">
        <w:rPr>
          <w:lang w:val="en-US"/>
        </w:rPr>
        <w:fldChar w:fldCharType="begin"/>
      </w:r>
      <w:r w:rsidR="00E47045">
        <w:rPr>
          <w:lang w:val="en-US"/>
        </w:rPr>
        <w:instrText xml:space="preserve"> REF _Ref129102759 \r \h </w:instrText>
      </w:r>
      <w:r w:rsidR="00E47045">
        <w:rPr>
          <w:lang w:val="en-US"/>
        </w:rPr>
      </w:r>
      <w:r w:rsidR="00E47045">
        <w:rPr>
          <w:lang w:val="en-US"/>
        </w:rPr>
        <w:fldChar w:fldCharType="separate"/>
      </w:r>
      <w:r w:rsidR="006740DC">
        <w:rPr>
          <w:lang w:val="en-US"/>
        </w:rPr>
        <w:t>5.3.2.7</w:t>
      </w:r>
      <w:r w:rsidR="00E47045">
        <w:rPr>
          <w:lang w:val="en-US"/>
        </w:rPr>
        <w:fldChar w:fldCharType="end"/>
      </w:r>
      <w:r w:rsidRPr="00CE25AF">
        <w:rPr>
          <w:lang w:val="en-US"/>
        </w:rPr>
        <w:t xml:space="preserve"> and </w:t>
      </w:r>
      <w:r w:rsidRPr="00AA7226">
        <w:rPr>
          <w:lang w:val="en-US"/>
        </w:rPr>
        <w:t xml:space="preserve">Clause </w:t>
      </w:r>
      <w:r w:rsidR="00E47045">
        <w:rPr>
          <w:lang w:val="en-US"/>
        </w:rPr>
        <w:fldChar w:fldCharType="begin"/>
      </w:r>
      <w:r w:rsidR="00E47045">
        <w:rPr>
          <w:lang w:val="en-US"/>
        </w:rPr>
        <w:instrText xml:space="preserve"> REF _Ref129102752 \r \h </w:instrText>
      </w:r>
      <w:r w:rsidR="00E47045">
        <w:rPr>
          <w:lang w:val="en-US"/>
        </w:rPr>
      </w:r>
      <w:r w:rsidR="00E47045">
        <w:rPr>
          <w:lang w:val="en-US"/>
        </w:rPr>
        <w:fldChar w:fldCharType="separate"/>
      </w:r>
      <w:r w:rsidR="006740DC">
        <w:rPr>
          <w:lang w:val="en-US"/>
        </w:rPr>
        <w:t>5.3.2.10</w:t>
      </w:r>
      <w:r w:rsidR="00E47045">
        <w:rPr>
          <w:lang w:val="en-US"/>
        </w:rPr>
        <w:fldChar w:fldCharType="end"/>
      </w:r>
      <w:r w:rsidRPr="00CE25AF">
        <w:rPr>
          <w:lang w:val="en-US"/>
        </w:rPr>
        <w:t>.</w:t>
      </w:r>
    </w:p>
    <w:p w14:paraId="6C39E790" w14:textId="724BD896" w:rsidR="00613DD1" w:rsidRPr="00CE25AF" w:rsidRDefault="00613DD1" w:rsidP="00A94E63">
      <w:pPr>
        <w:rPr>
          <w:lang w:val="en-US"/>
        </w:rPr>
      </w:pPr>
      <w:proofErr w:type="spellStart"/>
      <w:r w:rsidRPr="00CE25AF">
        <w:rPr>
          <w:i/>
          <w:lang w:val="en-US"/>
        </w:rPr>
        <w:t>Submodel</w:t>
      </w:r>
      <w:r w:rsidRPr="00CE25AF">
        <w:rPr>
          <w:lang w:val="en-US"/>
        </w:rPr>
        <w:t>s</w:t>
      </w:r>
      <w:proofErr w:type="spellEnd"/>
      <w:r w:rsidRPr="00CE25AF">
        <w:rPr>
          <w:lang w:val="en-US"/>
        </w:rPr>
        <w:t xml:space="preserve"> consist of a set of </w:t>
      </w:r>
      <w:proofErr w:type="spellStart"/>
      <w:r w:rsidRPr="00CE25AF">
        <w:rPr>
          <w:lang w:val="en-US"/>
        </w:rPr>
        <w:t>submodel</w:t>
      </w:r>
      <w:proofErr w:type="spellEnd"/>
      <w:r w:rsidRPr="00CE25AF">
        <w:rPr>
          <w:lang w:val="en-US"/>
        </w:rPr>
        <w:t xml:space="preserve"> elements. </w:t>
      </w:r>
      <w:proofErr w:type="spellStart"/>
      <w:r w:rsidRPr="00CE25AF">
        <w:rPr>
          <w:lang w:val="en-US"/>
        </w:rPr>
        <w:t>Submodel</w:t>
      </w:r>
      <w:proofErr w:type="spellEnd"/>
      <w:r w:rsidRPr="00CE25AF">
        <w:rPr>
          <w:lang w:val="en-US"/>
        </w:rPr>
        <w:t xml:space="preserve"> elements may be qualified by a so-called </w:t>
      </w:r>
      <w:r w:rsidRPr="00CE25AF">
        <w:rPr>
          <w:i/>
          <w:lang w:val="en-US"/>
        </w:rPr>
        <w:t>Qualifier</w:t>
      </w:r>
      <w:r w:rsidRPr="00CE25AF">
        <w:rPr>
          <w:lang w:val="en-US"/>
        </w:rPr>
        <w:t xml:space="preserve">. There might be more than one qualifier per </w:t>
      </w:r>
      <w:r w:rsidRPr="00CE25AF">
        <w:rPr>
          <w:i/>
          <w:lang w:val="en-US"/>
        </w:rPr>
        <w:t>Qualifiable</w:t>
      </w:r>
      <w:r w:rsidRPr="00CE25AF">
        <w:rPr>
          <w:lang w:val="en-US"/>
        </w:rPr>
        <w:t>. See</w:t>
      </w:r>
      <w:r>
        <w:rPr>
          <w:lang w:val="en-US"/>
        </w:rPr>
        <w:t xml:space="preserve"> C</w:t>
      </w:r>
      <w:r w:rsidRPr="00CE25AF">
        <w:rPr>
          <w:lang w:val="en-US"/>
        </w:rPr>
        <w:t>laus</w:t>
      </w:r>
      <w:r>
        <w:rPr>
          <w:lang w:val="en-US"/>
        </w:rPr>
        <w:t>e</w:t>
      </w:r>
      <w:r w:rsidRPr="00CE25AF">
        <w:rPr>
          <w:lang w:val="en-US"/>
        </w:rPr>
        <w:t xml:space="preserve"> </w:t>
      </w:r>
      <w:r w:rsidR="001925EE">
        <w:rPr>
          <w:lang w:val="en-US"/>
        </w:rPr>
        <w:fldChar w:fldCharType="begin"/>
      </w:r>
      <w:r w:rsidR="001925EE">
        <w:rPr>
          <w:lang w:val="en-US"/>
        </w:rPr>
        <w:instrText xml:space="preserve"> REF _Ref129103121 \r \h </w:instrText>
      </w:r>
      <w:r w:rsidR="00A94E63">
        <w:rPr>
          <w:lang w:val="en-US"/>
        </w:rPr>
        <w:instrText xml:space="preserve"> \* MERGEFORMAT </w:instrText>
      </w:r>
      <w:r w:rsidR="001925EE">
        <w:rPr>
          <w:lang w:val="en-US"/>
        </w:rPr>
      </w:r>
      <w:r w:rsidR="001925EE">
        <w:rPr>
          <w:lang w:val="en-US"/>
        </w:rPr>
        <w:fldChar w:fldCharType="separate"/>
      </w:r>
      <w:r w:rsidR="006740DC">
        <w:rPr>
          <w:lang w:val="en-US"/>
        </w:rPr>
        <w:t>5.3.2.8</w:t>
      </w:r>
      <w:r w:rsidR="001925EE">
        <w:rPr>
          <w:lang w:val="en-US"/>
        </w:rPr>
        <w:fldChar w:fldCharType="end"/>
      </w:r>
      <w:r w:rsidRPr="00CE25AF">
        <w:rPr>
          <w:lang w:val="en-US"/>
        </w:rPr>
        <w:t xml:space="preserve"> and </w:t>
      </w:r>
      <w:r w:rsidRPr="00AA7226">
        <w:rPr>
          <w:lang w:val="en-US"/>
        </w:rPr>
        <w:t xml:space="preserve">Clause </w:t>
      </w:r>
      <w:r w:rsidR="001925EE">
        <w:rPr>
          <w:lang w:val="en-US"/>
        </w:rPr>
        <w:fldChar w:fldCharType="begin"/>
      </w:r>
      <w:r w:rsidR="001925EE">
        <w:rPr>
          <w:lang w:val="en-US"/>
        </w:rPr>
        <w:instrText xml:space="preserve"> REF _Ref129103138 \r \h </w:instrText>
      </w:r>
      <w:r w:rsidR="00A94E63">
        <w:rPr>
          <w:lang w:val="en-US"/>
        </w:rPr>
        <w:instrText xml:space="preserve"> \* MERGEFORMAT </w:instrText>
      </w:r>
      <w:r w:rsidR="001925EE">
        <w:rPr>
          <w:lang w:val="en-US"/>
        </w:rPr>
      </w:r>
      <w:r w:rsidR="001925EE">
        <w:rPr>
          <w:lang w:val="en-US"/>
        </w:rPr>
        <w:fldChar w:fldCharType="separate"/>
      </w:r>
      <w:r w:rsidR="006740DC">
        <w:rPr>
          <w:lang w:val="en-US"/>
        </w:rPr>
        <w:t>5.3.2.9</w:t>
      </w:r>
      <w:r w:rsidR="001925EE">
        <w:rPr>
          <w:lang w:val="en-US"/>
        </w:rPr>
        <w:fldChar w:fldCharType="end"/>
      </w:r>
      <w:r w:rsidRPr="00CE25AF">
        <w:rPr>
          <w:lang w:val="en-US"/>
        </w:rPr>
        <w:t xml:space="preserve"> for details.</w:t>
      </w:r>
    </w:p>
    <w:p w14:paraId="04757AE0" w14:textId="5751B6C1" w:rsidR="00613DD1" w:rsidRPr="00CE25AF" w:rsidRDefault="00613DD1" w:rsidP="00A94E63">
      <w:pPr>
        <w:rPr>
          <w:lang w:val="en-US"/>
        </w:rPr>
      </w:pPr>
      <w:r w:rsidRPr="00CE25AF">
        <w:rPr>
          <w:lang w:val="en-US"/>
        </w:rPr>
        <w:lastRenderedPageBreak/>
        <w:t xml:space="preserve">There are different subtypes of </w:t>
      </w:r>
      <w:proofErr w:type="spellStart"/>
      <w:r w:rsidRPr="00CE25AF">
        <w:rPr>
          <w:lang w:val="en-US"/>
        </w:rPr>
        <w:t>submodel</w:t>
      </w:r>
      <w:proofErr w:type="spellEnd"/>
      <w:r w:rsidRPr="00CE25AF">
        <w:rPr>
          <w:lang w:val="en-US"/>
        </w:rPr>
        <w:t xml:space="preserve"> elements like properties, operations, lists, etc. See </w:t>
      </w:r>
      <w:r>
        <w:rPr>
          <w:lang w:val="en-US"/>
        </w:rPr>
        <w:t>C</w:t>
      </w:r>
      <w:r w:rsidRPr="00CE25AF">
        <w:rPr>
          <w:lang w:val="en-US"/>
        </w:rPr>
        <w:t xml:space="preserve">lause </w:t>
      </w:r>
      <w:r w:rsidRPr="00CE25AF">
        <w:rPr>
          <w:lang w:val="en-US"/>
        </w:rPr>
        <w:fldChar w:fldCharType="begin"/>
      </w:r>
      <w:r w:rsidRPr="00CE25AF">
        <w:rPr>
          <w:lang w:val="en-US"/>
        </w:rPr>
        <w:instrText xml:space="preserve"> REF _Ref529621026 \r \h </w:instrText>
      </w:r>
      <w:r w:rsidR="00A94E63">
        <w:rPr>
          <w:lang w:val="en-US"/>
        </w:rPr>
        <w:instrText xml:space="preserve"> \* MERGEFORMAT </w:instrText>
      </w:r>
      <w:r w:rsidRPr="00CE25AF">
        <w:rPr>
          <w:lang w:val="en-US"/>
        </w:rPr>
      </w:r>
      <w:r w:rsidRPr="00CE25AF">
        <w:rPr>
          <w:lang w:val="en-US"/>
        </w:rPr>
        <w:fldChar w:fldCharType="separate"/>
      </w:r>
      <w:r w:rsidR="006740DC">
        <w:rPr>
          <w:lang w:val="en-US"/>
        </w:rPr>
        <w:t>5.3.7</w:t>
      </w:r>
      <w:r w:rsidRPr="00CE25AF">
        <w:rPr>
          <w:lang w:val="en-US"/>
        </w:rPr>
        <w:fldChar w:fldCharType="end"/>
      </w:r>
      <w:r w:rsidRPr="00CE25AF">
        <w:rPr>
          <w:lang w:val="en-US"/>
        </w:rPr>
        <w:t xml:space="preserve"> for details. A typical </w:t>
      </w:r>
      <w:proofErr w:type="spellStart"/>
      <w:r w:rsidRPr="00CE25AF">
        <w:rPr>
          <w:lang w:val="en-US"/>
        </w:rPr>
        <w:t>submodel</w:t>
      </w:r>
      <w:proofErr w:type="spellEnd"/>
      <w:r w:rsidRPr="00CE25AF">
        <w:rPr>
          <w:lang w:val="en-US"/>
        </w:rPr>
        <w:t xml:space="preserve"> element is shown in the overview figure: a property is a data element that has a value of simple type like string, date, etc. Every data element is a </w:t>
      </w:r>
      <w:proofErr w:type="spellStart"/>
      <w:r w:rsidRPr="00CE25AF">
        <w:rPr>
          <w:lang w:val="en-US"/>
        </w:rPr>
        <w:t>submodel</w:t>
      </w:r>
      <w:proofErr w:type="spellEnd"/>
      <w:r w:rsidRPr="00CE25AF">
        <w:rPr>
          <w:lang w:val="en-US"/>
        </w:rPr>
        <w:t xml:space="preserve"> element (not visible in the figure but implicitly the case, since </w:t>
      </w:r>
      <w:proofErr w:type="spellStart"/>
      <w:r w:rsidRPr="00CE25AF">
        <w:rPr>
          <w:i/>
          <w:iCs/>
          <w:lang w:val="en-US"/>
        </w:rPr>
        <w:t>DataElement</w:t>
      </w:r>
      <w:proofErr w:type="spellEnd"/>
      <w:r w:rsidRPr="00CE25AF">
        <w:rPr>
          <w:i/>
          <w:iCs/>
          <w:lang w:val="en-US"/>
        </w:rPr>
        <w:t xml:space="preserve"> </w:t>
      </w:r>
      <w:r w:rsidRPr="00CE25AF">
        <w:rPr>
          <w:lang w:val="en-US"/>
        </w:rPr>
        <w:t xml:space="preserve">is inheriting from </w:t>
      </w:r>
      <w:proofErr w:type="spellStart"/>
      <w:r w:rsidRPr="00CE25AF">
        <w:rPr>
          <w:i/>
          <w:iCs/>
          <w:lang w:val="en-US"/>
        </w:rPr>
        <w:t>SubmodelElement</w:t>
      </w:r>
      <w:proofErr w:type="spellEnd"/>
      <w:r w:rsidRPr="00CE25AF">
        <w:rPr>
          <w:lang w:val="en-US"/>
        </w:rPr>
        <w:t xml:space="preserve">). For details on properties, see </w:t>
      </w:r>
      <w:r w:rsidRPr="00AA7226">
        <w:rPr>
          <w:lang w:val="en-US"/>
        </w:rPr>
        <w:t>Clause</w:t>
      </w:r>
      <w:r w:rsidRPr="00CE25AF">
        <w:rPr>
          <w:lang w:val="en-US"/>
        </w:rPr>
        <w:t xml:space="preserve"> </w:t>
      </w:r>
      <w:r w:rsidR="007A43D0">
        <w:rPr>
          <w:lang w:val="en-US"/>
        </w:rPr>
        <w:fldChar w:fldCharType="begin"/>
      </w:r>
      <w:r w:rsidR="007A43D0">
        <w:rPr>
          <w:lang w:val="en-US"/>
        </w:rPr>
        <w:instrText xml:space="preserve"> REF _Ref129103224 \r \h </w:instrText>
      </w:r>
      <w:r w:rsidR="00A94E63">
        <w:rPr>
          <w:lang w:val="en-US"/>
        </w:rPr>
        <w:instrText xml:space="preserve"> \* MERGEFORMAT </w:instrText>
      </w:r>
      <w:r w:rsidR="007A43D0">
        <w:rPr>
          <w:lang w:val="en-US"/>
        </w:rPr>
      </w:r>
      <w:r w:rsidR="007A43D0">
        <w:rPr>
          <w:lang w:val="en-US"/>
        </w:rPr>
        <w:fldChar w:fldCharType="separate"/>
      </w:r>
      <w:r w:rsidR="006740DC">
        <w:rPr>
          <w:lang w:val="en-US"/>
        </w:rPr>
        <w:t>5.3.7.12</w:t>
      </w:r>
      <w:r w:rsidR="007A43D0">
        <w:rPr>
          <w:lang w:val="en-US"/>
        </w:rPr>
        <w:fldChar w:fldCharType="end"/>
      </w:r>
      <w:r w:rsidRPr="00CE25AF">
        <w:rPr>
          <w:lang w:val="en-US"/>
        </w:rPr>
        <w:t>.</w:t>
      </w:r>
    </w:p>
    <w:p w14:paraId="29F784B8" w14:textId="5D7233E6" w:rsidR="00613DD1" w:rsidRPr="00CE25AF" w:rsidRDefault="00613DD1" w:rsidP="00A94E63">
      <w:pPr>
        <w:rPr>
          <w:lang w:val="en-US"/>
        </w:rPr>
      </w:pPr>
      <w:r w:rsidRPr="00CE25AF">
        <w:rPr>
          <w:lang w:val="en-US"/>
        </w:rPr>
        <w:t xml:space="preserve">Every </w:t>
      </w:r>
      <w:proofErr w:type="spellStart"/>
      <w:r w:rsidRPr="00CE25AF">
        <w:rPr>
          <w:lang w:val="en-US"/>
        </w:rPr>
        <w:t>submodel</w:t>
      </w:r>
      <w:proofErr w:type="spellEnd"/>
      <w:r w:rsidRPr="00CE25AF">
        <w:rPr>
          <w:lang w:val="en-US"/>
        </w:rPr>
        <w:t xml:space="preserve"> element needs a semantic definition </w:t>
      </w:r>
      <w:r w:rsidRPr="00CE25AF">
        <w:rPr>
          <w:i/>
          <w:lang w:val="en-US"/>
        </w:rPr>
        <w:t>(</w:t>
      </w:r>
      <w:proofErr w:type="spellStart"/>
      <w:r w:rsidRPr="00CE25AF">
        <w:rPr>
          <w:i/>
          <w:lang w:val="en-US"/>
        </w:rPr>
        <w:t>semanticId</w:t>
      </w:r>
      <w:proofErr w:type="spellEnd"/>
      <w:r w:rsidRPr="00CE25AF">
        <w:rPr>
          <w:i/>
          <w:lang w:val="en-US"/>
        </w:rPr>
        <w:t xml:space="preserve"> </w:t>
      </w:r>
      <w:r w:rsidRPr="00CE25AF">
        <w:rPr>
          <w:lang w:val="en-US"/>
        </w:rPr>
        <w:t>in</w:t>
      </w:r>
      <w:r w:rsidRPr="00CE25AF">
        <w:rPr>
          <w:i/>
          <w:lang w:val="en-US"/>
        </w:rPr>
        <w:t xml:space="preserve"> </w:t>
      </w:r>
      <w:proofErr w:type="spellStart"/>
      <w:r w:rsidRPr="00CE25AF">
        <w:rPr>
          <w:i/>
          <w:lang w:val="en-US"/>
        </w:rPr>
        <w:t>HasSemantics</w:t>
      </w:r>
      <w:proofErr w:type="spellEnd"/>
      <w:r w:rsidRPr="00CE25AF">
        <w:rPr>
          <w:lang w:val="en-US"/>
        </w:rPr>
        <w:t xml:space="preserve">) to have a well-defined meaning. The </w:t>
      </w:r>
      <w:proofErr w:type="spellStart"/>
      <w:r w:rsidRPr="00CE25AF">
        <w:rPr>
          <w:lang w:val="en-US"/>
        </w:rPr>
        <w:t>submodel</w:t>
      </w:r>
      <w:proofErr w:type="spellEnd"/>
      <w:r w:rsidRPr="00CE25AF">
        <w:rPr>
          <w:lang w:val="en-US"/>
        </w:rPr>
        <w:t xml:space="preserve"> element might either refer directly to a corresponding semantic definition provided by an external reference (</w:t>
      </w:r>
      <w:proofErr w:type="gramStart"/>
      <w:r w:rsidRPr="00CE25AF">
        <w:rPr>
          <w:lang w:val="en-US"/>
        </w:rPr>
        <w:t>e.g.</w:t>
      </w:r>
      <w:proofErr w:type="gramEnd"/>
      <w:r w:rsidRPr="00CE25AF">
        <w:rPr>
          <w:lang w:val="en-US"/>
        </w:rPr>
        <w:t xml:space="preserve"> to an ECLASS or IEC CDD property definition) or it may indirectly reference a concept description (</w:t>
      </w:r>
      <w:proofErr w:type="spellStart"/>
      <w:r w:rsidRPr="00CE25AF">
        <w:rPr>
          <w:i/>
          <w:iCs/>
          <w:lang w:val="en-US"/>
        </w:rPr>
        <w:t>ConceptDescription</w:t>
      </w:r>
      <w:proofErr w:type="spellEnd"/>
      <w:r w:rsidRPr="00CE25AF">
        <w:rPr>
          <w:lang w:val="en-US"/>
        </w:rPr>
        <w:t xml:space="preserve">). See </w:t>
      </w:r>
      <w:r>
        <w:rPr>
          <w:lang w:val="en-US"/>
        </w:rPr>
        <w:t>C</w:t>
      </w:r>
      <w:r w:rsidRPr="00CE25AF">
        <w:rPr>
          <w:lang w:val="en-US"/>
        </w:rPr>
        <w:t xml:space="preserve">lause </w:t>
      </w:r>
      <w:r w:rsidRPr="00CE25AF">
        <w:rPr>
          <w:lang w:val="en-US"/>
        </w:rPr>
        <w:fldChar w:fldCharType="begin"/>
      </w:r>
      <w:r w:rsidRPr="00CE25AF">
        <w:rPr>
          <w:lang w:val="en-US"/>
        </w:rPr>
        <w:instrText xml:space="preserve"> REF _Ref82894694 \r \h </w:instrText>
      </w:r>
      <w:r w:rsidR="00A94E63">
        <w:rPr>
          <w:lang w:val="en-US"/>
        </w:rPr>
        <w:instrText xml:space="preserve"> \* MERGEFORMAT </w:instrText>
      </w:r>
      <w:r w:rsidRPr="00CE25AF">
        <w:rPr>
          <w:lang w:val="en-US"/>
        </w:rPr>
      </w:r>
      <w:r w:rsidRPr="00CE25AF">
        <w:rPr>
          <w:lang w:val="en-US"/>
        </w:rPr>
        <w:fldChar w:fldCharType="separate"/>
      </w:r>
      <w:r w:rsidR="006740DC">
        <w:rPr>
          <w:lang w:val="en-US"/>
        </w:rPr>
        <w:t>4.4.1</w:t>
      </w:r>
      <w:r w:rsidRPr="00CE25AF">
        <w:rPr>
          <w:lang w:val="en-US"/>
        </w:rPr>
        <w:fldChar w:fldCharType="end"/>
      </w:r>
      <w:r w:rsidRPr="00CE25AF">
        <w:rPr>
          <w:lang w:val="en-US"/>
        </w:rPr>
        <w:t xml:space="preserve"> for matching strategies, and </w:t>
      </w:r>
      <w:r>
        <w:rPr>
          <w:lang w:val="en-US"/>
        </w:rPr>
        <w:t>C</w:t>
      </w:r>
      <w:r w:rsidRPr="00CE25AF">
        <w:rPr>
          <w:lang w:val="en-US"/>
        </w:rPr>
        <w:t>lause</w:t>
      </w:r>
      <w:r>
        <w:rPr>
          <w:lang w:val="en-US"/>
        </w:rPr>
        <w:t xml:space="preserve"> </w:t>
      </w:r>
      <w:r w:rsidR="00556497">
        <w:rPr>
          <w:lang w:val="en-US"/>
        </w:rPr>
        <w:fldChar w:fldCharType="begin"/>
      </w:r>
      <w:r w:rsidR="00556497">
        <w:rPr>
          <w:lang w:val="en-US"/>
        </w:rPr>
        <w:instrText xml:space="preserve"> REF _Ref129103256 \r \h </w:instrText>
      </w:r>
      <w:r w:rsidR="00A94E63">
        <w:rPr>
          <w:lang w:val="en-US"/>
        </w:rPr>
        <w:instrText xml:space="preserve"> \* MERGEFORMAT </w:instrText>
      </w:r>
      <w:r w:rsidR="00556497">
        <w:rPr>
          <w:lang w:val="en-US"/>
        </w:rPr>
      </w:r>
      <w:r w:rsidR="00556497">
        <w:rPr>
          <w:lang w:val="en-US"/>
        </w:rPr>
        <w:fldChar w:fldCharType="separate"/>
      </w:r>
      <w:r w:rsidR="006740DC">
        <w:rPr>
          <w:lang w:val="en-US"/>
        </w:rPr>
        <w:t>5.3.2.6</w:t>
      </w:r>
      <w:r w:rsidR="00556497">
        <w:rPr>
          <w:lang w:val="en-US"/>
        </w:rPr>
        <w:fldChar w:fldCharType="end"/>
      </w:r>
      <w:r w:rsidRPr="00CE25AF">
        <w:rPr>
          <w:lang w:val="en-US"/>
        </w:rPr>
        <w:t xml:space="preserve"> for details.</w:t>
      </w:r>
    </w:p>
    <w:p w14:paraId="17AB5A2B" w14:textId="77777777" w:rsidR="00613DD1" w:rsidRPr="00CE25AF" w:rsidRDefault="00613DD1" w:rsidP="00A94E63">
      <w:pPr>
        <w:rPr>
          <w:lang w:val="en-US"/>
        </w:rPr>
      </w:pPr>
      <w:r w:rsidRPr="00CE25AF">
        <w:rPr>
          <w:lang w:val="en-US"/>
        </w:rPr>
        <w:t>A concept description may be derived from another property definition of an external standard or another concept description (</w:t>
      </w:r>
      <w:proofErr w:type="spellStart"/>
      <w:r w:rsidRPr="00CE25AF">
        <w:rPr>
          <w:i/>
          <w:iCs/>
          <w:lang w:val="en-US"/>
        </w:rPr>
        <w:t>ConceptDescription</w:t>
      </w:r>
      <w:proofErr w:type="spellEnd"/>
      <w:r w:rsidRPr="00CE25AF">
        <w:rPr>
          <w:i/>
          <w:iCs/>
          <w:lang w:val="en-US"/>
        </w:rPr>
        <w:t>/</w:t>
      </w:r>
      <w:proofErr w:type="spellStart"/>
      <w:r w:rsidRPr="00CE25AF">
        <w:rPr>
          <w:i/>
          <w:iCs/>
          <w:lang w:val="en-US"/>
        </w:rPr>
        <w:t>isCaseOf</w:t>
      </w:r>
      <w:proofErr w:type="spellEnd"/>
      <w:r w:rsidRPr="00CE25AF">
        <w:rPr>
          <w:lang w:val="en-US"/>
        </w:rPr>
        <w:t xml:space="preserve">). </w:t>
      </w:r>
      <w:proofErr w:type="spellStart"/>
      <w:r w:rsidRPr="00CE25AF">
        <w:rPr>
          <w:i/>
          <w:lang w:val="en-US"/>
        </w:rPr>
        <w:t>isCaseOf</w:t>
      </w:r>
      <w:proofErr w:type="spellEnd"/>
      <w:r w:rsidRPr="00CE25AF">
        <w:rPr>
          <w:i/>
          <w:lang w:val="en-US"/>
        </w:rPr>
        <w:t xml:space="preserve"> </w:t>
      </w:r>
      <w:r w:rsidRPr="00CE25AF">
        <w:rPr>
          <w:lang w:val="en-US"/>
        </w:rPr>
        <w:t xml:space="preserve">is a more formal definition of </w:t>
      </w:r>
      <w:proofErr w:type="spellStart"/>
      <w:r w:rsidRPr="00CE25AF">
        <w:rPr>
          <w:i/>
          <w:lang w:val="en-US"/>
        </w:rPr>
        <w:t>sourceOfDefinition</w:t>
      </w:r>
      <w:proofErr w:type="spellEnd"/>
      <w:r w:rsidRPr="00CE25AF">
        <w:rPr>
          <w:lang w:val="en-US"/>
        </w:rPr>
        <w:t>, which is just text.</w:t>
      </w:r>
    </w:p>
    <w:p w14:paraId="23AED680" w14:textId="77777777" w:rsidR="00613DD1" w:rsidRPr="00CE25AF" w:rsidRDefault="00613DD1" w:rsidP="00A94E63">
      <w:pPr>
        <w:pStyle w:val="NOTE"/>
        <w:ind w:left="284" w:firstLine="0"/>
        <w:jc w:val="left"/>
        <w:rPr>
          <w:lang w:val="en-US"/>
        </w:rPr>
      </w:pPr>
      <w:r w:rsidRPr="00CE25AF">
        <w:rPr>
          <w:lang w:val="en-US"/>
        </w:rPr>
        <w:t xml:space="preserve">Note: in this case, most of the attributes are redundant because they are defined in the external standard. Attributes for information like </w:t>
      </w:r>
      <w:proofErr w:type="spellStart"/>
      <w:r w:rsidRPr="00CE25AF">
        <w:rPr>
          <w:i/>
          <w:lang w:val="en-US"/>
        </w:rPr>
        <w:t>preferredName</w:t>
      </w:r>
      <w:proofErr w:type="spellEnd"/>
      <w:r w:rsidRPr="00CE25AF">
        <w:rPr>
          <w:lang w:val="en-US"/>
        </w:rPr>
        <w:t xml:space="preserve">, </w:t>
      </w:r>
      <w:r w:rsidRPr="00CE25AF">
        <w:rPr>
          <w:i/>
          <w:lang w:val="en-US"/>
        </w:rPr>
        <w:t>unit</w:t>
      </w:r>
      <w:r w:rsidRPr="00CE25AF">
        <w:rPr>
          <w:lang w:val="en-US"/>
        </w:rPr>
        <w:t xml:space="preserve"> etc. are added to increase usability. Consistency </w:t>
      </w:r>
      <w:proofErr w:type="spellStart"/>
      <w:r w:rsidRPr="00CE25AF">
        <w:rPr>
          <w:lang w:val="en-US"/>
        </w:rPr>
        <w:t>w.r.t.</w:t>
      </w:r>
      <w:proofErr w:type="spellEnd"/>
      <w:r w:rsidRPr="00CE25AF">
        <w:rPr>
          <w:lang w:val="en-US"/>
        </w:rPr>
        <w:t xml:space="preserve"> the referenced </w:t>
      </w:r>
      <w:proofErr w:type="spellStart"/>
      <w:r w:rsidRPr="00CE25AF">
        <w:rPr>
          <w:lang w:val="en-US"/>
        </w:rPr>
        <w:t>submodel</w:t>
      </w:r>
      <w:proofErr w:type="spellEnd"/>
      <w:r w:rsidRPr="00CE25AF">
        <w:rPr>
          <w:lang w:val="en-US"/>
        </w:rPr>
        <w:t xml:space="preserve"> element definitions should be ensured by corresponding tooling. </w:t>
      </w:r>
    </w:p>
    <w:p w14:paraId="0567ACCB" w14:textId="77777777" w:rsidR="00613DD1" w:rsidRPr="00CE25AF" w:rsidRDefault="00613DD1" w:rsidP="00A94E63">
      <w:pPr>
        <w:rPr>
          <w:lang w:val="en-US"/>
        </w:rPr>
      </w:pPr>
      <w:r w:rsidRPr="00CE25AF">
        <w:rPr>
          <w:lang w:val="en-US"/>
        </w:rPr>
        <w:t>If a concept description is not just a copy or refinement of an external standard, the provider of the Asset Administration Shell using this concept description shall be aware that an interoperability with other Asset Administration Shells cannot be ensured.</w:t>
      </w:r>
    </w:p>
    <w:p w14:paraId="755C9560" w14:textId="5ADAABE8" w:rsidR="00613DD1" w:rsidRPr="00CE25AF" w:rsidRDefault="00613DD1" w:rsidP="00A94E63">
      <w:pPr>
        <w:rPr>
          <w:lang w:val="en-US"/>
        </w:rPr>
      </w:pPr>
      <w:r w:rsidRPr="00CE25AF">
        <w:rPr>
          <w:lang w:val="en-US"/>
        </w:rPr>
        <w:t>Data specification templates (</w:t>
      </w:r>
      <w:proofErr w:type="spellStart"/>
      <w:r w:rsidRPr="00CE25AF">
        <w:rPr>
          <w:i/>
          <w:lang w:val="en-US"/>
        </w:rPr>
        <w:t>DataSpecification</w:t>
      </w:r>
      <w:proofErr w:type="spellEnd"/>
      <w:r w:rsidRPr="00CE25AF">
        <w:rPr>
          <w:lang w:val="en-US"/>
        </w:rPr>
        <w:t xml:space="preserve">) can be used to define a named set of additional attributes (besides those predefined by the metamodel) for an element. The data specification template following IEC 61360 is typically used for the concept description of properties, providing </w:t>
      </w:r>
      <w:proofErr w:type="gramStart"/>
      <w:r w:rsidRPr="00CE25AF">
        <w:rPr>
          <w:lang w:val="en-US"/>
        </w:rPr>
        <w:t>e.g.</w:t>
      </w:r>
      <w:proofErr w:type="gramEnd"/>
      <w:r w:rsidRPr="00CE25AF">
        <w:rPr>
          <w:lang w:val="en-US"/>
        </w:rPr>
        <w:t xml:space="preserve"> an attribute "</w:t>
      </w:r>
      <w:proofErr w:type="spellStart"/>
      <w:r w:rsidRPr="00CE25AF">
        <w:rPr>
          <w:lang w:val="en-US"/>
        </w:rPr>
        <w:t>preferredName</w:t>
      </w:r>
      <w:proofErr w:type="spellEnd"/>
      <w:r w:rsidRPr="00CE25AF">
        <w:rPr>
          <w:lang w:val="en-US"/>
        </w:rPr>
        <w:t xml:space="preserve">". The </w:t>
      </w:r>
      <w:r w:rsidRPr="00CE25AF">
        <w:rPr>
          <w:i/>
          <w:lang w:val="en-US"/>
        </w:rPr>
        <w:t>&lt;&lt;template&gt;&gt;</w:t>
      </w:r>
      <w:r w:rsidRPr="00CE25AF">
        <w:rPr>
          <w:lang w:val="en-US"/>
        </w:rPr>
        <w:t xml:space="preserve"> dependency is used to denote recommended data specification templates. See </w:t>
      </w:r>
      <w:r>
        <w:rPr>
          <w:lang w:val="en-US"/>
        </w:rPr>
        <w:t>C</w:t>
      </w:r>
      <w:r w:rsidRPr="00CE25AF">
        <w:rPr>
          <w:lang w:val="en-US"/>
        </w:rPr>
        <w:t xml:space="preserve">lause </w:t>
      </w:r>
      <w:r w:rsidRPr="00CE25AF">
        <w:rPr>
          <w:lang w:val="en-US"/>
        </w:rPr>
        <w:fldChar w:fldCharType="begin"/>
      </w:r>
      <w:r w:rsidRPr="00CE25AF">
        <w:rPr>
          <w:lang w:val="en-US"/>
        </w:rPr>
        <w:instrText xml:space="preserve"> REF _Ref91707158 \r \h </w:instrText>
      </w:r>
      <w:r w:rsidR="00A94E63">
        <w:rPr>
          <w:lang w:val="en-US"/>
        </w:rPr>
        <w:instrText xml:space="preserve"> \* MERGEFORMAT </w:instrText>
      </w:r>
      <w:r w:rsidRPr="00CE25AF">
        <w:rPr>
          <w:lang w:val="en-US"/>
        </w:rPr>
      </w:r>
      <w:r w:rsidRPr="00CE25AF">
        <w:rPr>
          <w:lang w:val="en-US"/>
        </w:rPr>
        <w:fldChar w:fldCharType="separate"/>
      </w:r>
      <w:r w:rsidR="006740DC">
        <w:rPr>
          <w:lang w:val="en-US"/>
        </w:rPr>
        <w:t>5.3.2.2</w:t>
      </w:r>
      <w:r w:rsidRPr="00CE25AF">
        <w:rPr>
          <w:lang w:val="en-US"/>
        </w:rPr>
        <w:fldChar w:fldCharType="end"/>
      </w:r>
      <w:r w:rsidRPr="00CE25AF">
        <w:rPr>
          <w:lang w:val="en-US"/>
        </w:rPr>
        <w:t xml:space="preserve"> for details.</w:t>
      </w:r>
    </w:p>
    <w:p w14:paraId="7BDB7577" w14:textId="6A11454A" w:rsidR="00613DD1" w:rsidRPr="00CE25AF" w:rsidRDefault="00613DD1" w:rsidP="00A94E63">
      <w:pPr>
        <w:rPr>
          <w:lang w:val="en-US"/>
        </w:rPr>
      </w:pPr>
      <w:r w:rsidRPr="00CE25AF">
        <w:rPr>
          <w:lang w:val="en-US"/>
        </w:rPr>
        <w:t xml:space="preserve">Data specification templates like the template for IEC 61360 property </w:t>
      </w:r>
      <w:r w:rsidRPr="00D75F6E">
        <w:rPr>
          <w:lang w:val="en-US"/>
        </w:rPr>
        <w:t>definitions (</w:t>
      </w:r>
      <w:r w:rsidR="00D75F6E" w:rsidRPr="00A90E25">
        <w:rPr>
          <w:lang w:val="en-US"/>
        </w:rPr>
        <w:t>Part 3a</w:t>
      </w:r>
      <w:r w:rsidRPr="00D75F6E">
        <w:rPr>
          <w:lang w:val="en-US"/>
        </w:rPr>
        <w:t>)</w:t>
      </w:r>
      <w:r w:rsidRPr="00CE25AF">
        <w:rPr>
          <w:lang w:val="en-US"/>
        </w:rPr>
        <w:t xml:space="preserve"> are explicitly predefined and recommended to be used by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w:t>
      </w:r>
      <w:r w:rsidRPr="006A6626">
        <w:rPr>
          <w:lang w:val="en-US"/>
        </w:rPr>
        <w:t>See Clause</w:t>
      </w:r>
      <w:r w:rsidR="000A3EC0">
        <w:rPr>
          <w:lang w:val="en-US"/>
        </w:rPr>
        <w:t xml:space="preserve"> </w:t>
      </w:r>
      <w:r w:rsidR="000A3EC0">
        <w:rPr>
          <w:lang w:val="en-US"/>
        </w:rPr>
        <w:fldChar w:fldCharType="begin"/>
      </w:r>
      <w:r w:rsidR="000A3EC0">
        <w:rPr>
          <w:lang w:val="en-US"/>
        </w:rPr>
        <w:instrText xml:space="preserve"> REF _Ref128751444 \r \h </w:instrText>
      </w:r>
      <w:r w:rsidR="00A94E63">
        <w:rPr>
          <w:lang w:val="en-US"/>
        </w:rPr>
        <w:instrText xml:space="preserve"> \* MERGEFORMAT </w:instrText>
      </w:r>
      <w:r w:rsidR="000A3EC0">
        <w:rPr>
          <w:lang w:val="en-US"/>
        </w:rPr>
      </w:r>
      <w:r w:rsidR="000A3EC0">
        <w:rPr>
          <w:lang w:val="en-US"/>
        </w:rPr>
        <w:fldChar w:fldCharType="separate"/>
      </w:r>
      <w:r w:rsidR="006740DC">
        <w:rPr>
          <w:lang w:val="en-US"/>
        </w:rPr>
        <w:t>6</w:t>
      </w:r>
      <w:r w:rsidR="000A3EC0">
        <w:rPr>
          <w:lang w:val="en-US"/>
        </w:rPr>
        <w:fldChar w:fldCharType="end"/>
      </w:r>
      <w:r w:rsidRPr="006A6626">
        <w:rPr>
          <w:lang w:val="en-US"/>
        </w:rPr>
        <w:t xml:space="preserve"> for details. </w:t>
      </w:r>
      <w:r w:rsidRPr="00CE25AF">
        <w:rPr>
          <w:lang w:val="en-US"/>
        </w:rPr>
        <w:t xml:space="preserve">If proprietary templates are used, interoperability with other Asset Administration Shells cannot be ensured. </w:t>
      </w:r>
    </w:p>
    <w:p w14:paraId="2D363E28" w14:textId="07EBAEFB" w:rsidR="00613DD1" w:rsidRPr="00CE25AF" w:rsidRDefault="00613DD1" w:rsidP="00A94E63">
      <w:pPr>
        <w:rPr>
          <w:lang w:val="en-US"/>
        </w:rPr>
      </w:pPr>
      <w:r w:rsidRPr="00CE25AF">
        <w:rPr>
          <w:lang w:val="en-US"/>
        </w:rPr>
        <w:t xml:space="preserve">Besides </w:t>
      </w:r>
      <w:proofErr w:type="spellStart"/>
      <w:r w:rsidRPr="00CE25AF">
        <w:rPr>
          <w:lang w:val="en-US"/>
        </w:rPr>
        <w:t>submodel</w:t>
      </w:r>
      <w:proofErr w:type="spellEnd"/>
      <w:r w:rsidRPr="00CE25AF">
        <w:rPr>
          <w:lang w:val="en-US"/>
        </w:rPr>
        <w:t xml:space="preserve"> elements including properties and concept descriptions, other identifiable elements may also use additional templates (</w:t>
      </w:r>
      <w:proofErr w:type="spellStart"/>
      <w:r w:rsidRPr="00CE25AF">
        <w:rPr>
          <w:i/>
          <w:lang w:val="en-US"/>
        </w:rPr>
        <w:t>HasDataSpecification</w:t>
      </w:r>
      <w:proofErr w:type="spellEnd"/>
      <w:r w:rsidRPr="00CE25AF">
        <w:rPr>
          <w:lang w:val="en-US"/>
        </w:rPr>
        <w:t xml:space="preserve">). Data specification templates are selected at design time. Further details are provided in </w:t>
      </w:r>
      <w:r>
        <w:rPr>
          <w:lang w:val="en-US"/>
        </w:rPr>
        <w:t>C</w:t>
      </w:r>
      <w:r w:rsidRPr="00CE25AF">
        <w:rPr>
          <w:lang w:val="en-US"/>
        </w:rPr>
        <w:t>lause</w:t>
      </w:r>
      <w:r w:rsidR="00482EE9">
        <w:rPr>
          <w:lang w:val="en-US"/>
        </w:rPr>
        <w:t xml:space="preserve"> </w:t>
      </w:r>
      <w:r w:rsidR="00482EE9">
        <w:rPr>
          <w:lang w:val="en-US"/>
        </w:rPr>
        <w:fldChar w:fldCharType="begin"/>
      </w:r>
      <w:r w:rsidR="00482EE9">
        <w:rPr>
          <w:lang w:val="en-US"/>
        </w:rPr>
        <w:instrText xml:space="preserve"> REF _Ref128751607 \r </w:instrText>
      </w:r>
      <w:r w:rsidR="00A94E63">
        <w:rPr>
          <w:lang w:val="en-US"/>
        </w:rPr>
        <w:instrText xml:space="preserve"> \* MERGEFORMAT </w:instrText>
      </w:r>
      <w:r w:rsidR="00482EE9">
        <w:rPr>
          <w:lang w:val="en-US"/>
        </w:rPr>
        <w:fldChar w:fldCharType="separate"/>
      </w:r>
      <w:r w:rsidR="006740DC">
        <w:rPr>
          <w:lang w:val="en-US"/>
        </w:rPr>
        <w:t>6</w:t>
      </w:r>
      <w:r w:rsidR="00482EE9">
        <w:rPr>
          <w:lang w:val="en-US"/>
        </w:rPr>
        <w:fldChar w:fldCharType="end"/>
      </w:r>
      <w:r w:rsidRPr="00CE25AF">
        <w:rPr>
          <w:lang w:val="en-US"/>
        </w:rPr>
        <w:t>.</w:t>
      </w:r>
    </w:p>
    <w:p w14:paraId="14FB5BFA" w14:textId="4C20EBB0" w:rsidR="00613DD1" w:rsidRPr="00CE25AF" w:rsidRDefault="00634788" w:rsidP="00A94E63">
      <w:pPr>
        <w:rPr>
          <w:lang w:val="en-US"/>
        </w:rPr>
      </w:pPr>
      <w:r>
        <w:rPr>
          <w:lang w:val="en-US"/>
        </w:rPr>
        <w:fldChar w:fldCharType="begin"/>
      </w:r>
      <w:r>
        <w:rPr>
          <w:lang w:val="en-US"/>
        </w:rPr>
        <w:instrText xml:space="preserve"> REF _Ref128751571 \h </w:instrText>
      </w:r>
      <w:r w:rsidR="00A94E63">
        <w:rPr>
          <w:lang w:val="en-US"/>
        </w:rPr>
        <w:instrText xml:space="preserve"> \* MERGEFORMAT </w:instrText>
      </w:r>
      <w:r>
        <w:rPr>
          <w:lang w:val="en-US"/>
        </w:rPr>
      </w:r>
      <w:r>
        <w:rPr>
          <w:lang w:val="en-US"/>
        </w:rPr>
        <w:fldChar w:fldCharType="separate"/>
      </w:r>
      <w:r w:rsidR="006740DC" w:rsidRPr="00CE25AF">
        <w:t xml:space="preserve">Figure </w:t>
      </w:r>
      <w:r w:rsidR="006740DC">
        <w:rPr>
          <w:noProof/>
        </w:rPr>
        <w:t>12</w:t>
      </w:r>
      <w:r>
        <w:rPr>
          <w:lang w:val="en-US"/>
        </w:rPr>
        <w:fldChar w:fldCharType="end"/>
      </w:r>
      <w:r>
        <w:rPr>
          <w:lang w:val="en-US"/>
        </w:rPr>
        <w:t xml:space="preserve"> </w:t>
      </w:r>
      <w:r w:rsidR="00613DD1" w:rsidRPr="00CE25AF">
        <w:rPr>
          <w:lang w:val="en-US"/>
        </w:rPr>
        <w:t xml:space="preserve">gives a complete overview of all elements defined in the metamodel and specified in </w:t>
      </w:r>
      <w:r w:rsidR="00613DD1">
        <w:rPr>
          <w:lang w:val="en-US"/>
        </w:rPr>
        <w:t>Clause</w:t>
      </w:r>
      <w:r w:rsidR="00613DD1" w:rsidRPr="00CE25AF">
        <w:rPr>
          <w:lang w:val="en-US"/>
        </w:rPr>
        <w:t xml:space="preserve"> </w:t>
      </w:r>
      <w:r w:rsidR="00596C64">
        <w:rPr>
          <w:lang w:val="en-US"/>
        </w:rPr>
        <w:fldChar w:fldCharType="begin"/>
      </w:r>
      <w:r w:rsidR="00596C64">
        <w:rPr>
          <w:lang w:val="en-US"/>
        </w:rPr>
        <w:instrText xml:space="preserve"> REF _Ref129103326 \r \h </w:instrText>
      </w:r>
      <w:r w:rsidR="00A94E63">
        <w:rPr>
          <w:lang w:val="en-US"/>
        </w:rPr>
        <w:instrText xml:space="preserve"> \* MERGEFORMAT </w:instrText>
      </w:r>
      <w:r w:rsidR="00596C64">
        <w:rPr>
          <w:lang w:val="en-US"/>
        </w:rPr>
      </w:r>
      <w:r w:rsidR="00596C64">
        <w:rPr>
          <w:lang w:val="en-US"/>
        </w:rPr>
        <w:fldChar w:fldCharType="separate"/>
      </w:r>
      <w:r w:rsidR="006740DC">
        <w:rPr>
          <w:lang w:val="en-US"/>
        </w:rPr>
        <w:t>5.3</w:t>
      </w:r>
      <w:r w:rsidR="00596C64">
        <w:rPr>
          <w:lang w:val="en-US"/>
        </w:rPr>
        <w:fldChar w:fldCharType="end"/>
      </w:r>
      <w:r w:rsidR="00613DD1" w:rsidRPr="00CE25AF">
        <w:rPr>
          <w:lang w:val="en-US"/>
        </w:rPr>
        <w:t xml:space="preserve">. The UML packages reflect the structure of </w:t>
      </w:r>
      <w:r w:rsidR="00613DD1">
        <w:rPr>
          <w:lang w:val="en-US"/>
        </w:rPr>
        <w:t>Clause</w:t>
      </w:r>
      <w:r w:rsidR="00613DD1" w:rsidRPr="00CE25AF">
        <w:rPr>
          <w:lang w:val="en-US"/>
        </w:rPr>
        <w:t xml:space="preserve"> </w:t>
      </w:r>
      <w:r w:rsidR="00596C64">
        <w:rPr>
          <w:lang w:val="en-US"/>
        </w:rPr>
        <w:fldChar w:fldCharType="begin"/>
      </w:r>
      <w:r w:rsidR="00596C64">
        <w:rPr>
          <w:lang w:val="en-US"/>
        </w:rPr>
        <w:instrText xml:space="preserve"> REF _Ref129103336 \r \h </w:instrText>
      </w:r>
      <w:r w:rsidR="00A94E63">
        <w:rPr>
          <w:lang w:val="en-US"/>
        </w:rPr>
        <w:instrText xml:space="preserve"> \* MERGEFORMAT </w:instrText>
      </w:r>
      <w:r w:rsidR="00596C64">
        <w:rPr>
          <w:lang w:val="en-US"/>
        </w:rPr>
      </w:r>
      <w:r w:rsidR="00596C64">
        <w:rPr>
          <w:lang w:val="en-US"/>
        </w:rPr>
        <w:fldChar w:fldCharType="separate"/>
      </w:r>
      <w:r w:rsidR="006740DC">
        <w:rPr>
          <w:lang w:val="en-US"/>
        </w:rPr>
        <w:t>5.3</w:t>
      </w:r>
      <w:r w:rsidR="00596C64">
        <w:rPr>
          <w:lang w:val="en-US"/>
        </w:rPr>
        <w:fldChar w:fldCharType="end"/>
      </w:r>
      <w:r w:rsidR="00613DD1" w:rsidRPr="00CE25AF">
        <w:rPr>
          <w:lang w:val="en-US"/>
        </w:rPr>
        <w:t xml:space="preserve">. The elements of package "Core" are specified as first class citizens in </w:t>
      </w:r>
      <w:r w:rsidR="00613DD1">
        <w:rPr>
          <w:lang w:val="en-US"/>
        </w:rPr>
        <w:t>C</w:t>
      </w:r>
      <w:r w:rsidR="00613DD1" w:rsidRPr="00CE25AF">
        <w:rPr>
          <w:lang w:val="en-US"/>
        </w:rPr>
        <w:t xml:space="preserve">lause </w:t>
      </w:r>
      <w:r w:rsidR="009D11E0">
        <w:rPr>
          <w:lang w:val="en-US"/>
        </w:rPr>
        <w:fldChar w:fldCharType="begin"/>
      </w:r>
      <w:r w:rsidR="009D11E0">
        <w:rPr>
          <w:lang w:val="en-US"/>
        </w:rPr>
        <w:instrText xml:space="preserve"> REF _Ref129103351 \r \h </w:instrText>
      </w:r>
      <w:r w:rsidR="00A94E63">
        <w:rPr>
          <w:lang w:val="en-US"/>
        </w:rPr>
        <w:instrText xml:space="preserve"> \* MERGEFORMAT </w:instrText>
      </w:r>
      <w:r w:rsidR="009D11E0">
        <w:rPr>
          <w:lang w:val="en-US"/>
        </w:rPr>
      </w:r>
      <w:r w:rsidR="009D11E0">
        <w:rPr>
          <w:lang w:val="en-US"/>
        </w:rPr>
        <w:fldChar w:fldCharType="separate"/>
      </w:r>
      <w:r w:rsidR="006740DC">
        <w:rPr>
          <w:lang w:val="en-US"/>
        </w:rPr>
        <w:t>5.3</w:t>
      </w:r>
      <w:r w:rsidR="009D11E0">
        <w:rPr>
          <w:lang w:val="en-US"/>
        </w:rPr>
        <w:fldChar w:fldCharType="end"/>
      </w:r>
      <w:r w:rsidR="00613DD1" w:rsidRPr="00CE25AF">
        <w:rPr>
          <w:lang w:val="en-US"/>
        </w:rPr>
        <w:t>, except for their imported packages: the elements of package "</w:t>
      </w:r>
      <w:proofErr w:type="spellStart"/>
      <w:r w:rsidR="00613DD1" w:rsidRPr="00CE25AF">
        <w:rPr>
          <w:lang w:val="en-US"/>
        </w:rPr>
        <w:t>SubmodelElements</w:t>
      </w:r>
      <w:proofErr w:type="spellEnd"/>
      <w:r w:rsidR="00613DD1" w:rsidRPr="00CE25AF">
        <w:rPr>
          <w:lang w:val="en-US"/>
        </w:rPr>
        <w:t xml:space="preserve">" are specified in </w:t>
      </w:r>
      <w:r w:rsidR="00613DD1">
        <w:rPr>
          <w:lang w:val="en-US"/>
        </w:rPr>
        <w:t>Clause</w:t>
      </w:r>
      <w:r w:rsidR="00613DD1" w:rsidRPr="00CE25AF">
        <w:rPr>
          <w:lang w:val="en-US"/>
        </w:rPr>
        <w:t xml:space="preserve"> </w:t>
      </w:r>
      <w:r w:rsidR="009D11E0">
        <w:rPr>
          <w:lang w:val="en-US"/>
        </w:rPr>
        <w:fldChar w:fldCharType="begin"/>
      </w:r>
      <w:r w:rsidR="009D11E0">
        <w:rPr>
          <w:lang w:val="en-US"/>
        </w:rPr>
        <w:instrText xml:space="preserve"> REF _Ref129103374 \r \h </w:instrText>
      </w:r>
      <w:r w:rsidR="00A94E63">
        <w:rPr>
          <w:lang w:val="en-US"/>
        </w:rPr>
        <w:instrText xml:space="preserve"> \* MERGEFORMAT </w:instrText>
      </w:r>
      <w:r w:rsidR="009D11E0">
        <w:rPr>
          <w:lang w:val="en-US"/>
        </w:rPr>
      </w:r>
      <w:r w:rsidR="009D11E0">
        <w:rPr>
          <w:lang w:val="en-US"/>
        </w:rPr>
        <w:fldChar w:fldCharType="separate"/>
      </w:r>
      <w:r w:rsidR="006740DC">
        <w:rPr>
          <w:lang w:val="en-US"/>
        </w:rPr>
        <w:t>5.3.6</w:t>
      </w:r>
      <w:r w:rsidR="009D11E0">
        <w:rPr>
          <w:lang w:val="en-US"/>
        </w:rPr>
        <w:fldChar w:fldCharType="end"/>
      </w:r>
      <w:r w:rsidR="00613DD1" w:rsidRPr="00CE25AF">
        <w:rPr>
          <w:lang w:val="en-US"/>
        </w:rPr>
        <w:t xml:space="preserve">. Elements of package "Common" are specified in </w:t>
      </w:r>
      <w:r w:rsidR="00613DD1">
        <w:rPr>
          <w:lang w:val="en-US"/>
        </w:rPr>
        <w:t>Clause</w:t>
      </w:r>
      <w:r w:rsidR="00613DD1" w:rsidRPr="00CE25AF">
        <w:rPr>
          <w:lang w:val="en-US"/>
        </w:rPr>
        <w:t xml:space="preserve"> </w:t>
      </w:r>
      <w:r w:rsidR="00613DD1" w:rsidRPr="00CE25AF">
        <w:rPr>
          <w:lang w:val="en-US"/>
        </w:rPr>
        <w:fldChar w:fldCharType="begin"/>
      </w:r>
      <w:r w:rsidR="00613DD1" w:rsidRPr="00CE25AF">
        <w:rPr>
          <w:lang w:val="en-US"/>
        </w:rPr>
        <w:instrText xml:space="preserve"> REF _Ref113805842 \r \h </w:instrText>
      </w:r>
      <w:r w:rsidR="00A94E63">
        <w:rPr>
          <w:lang w:val="en-US"/>
        </w:rPr>
        <w:instrText xml:space="preserve"> \* MERGEFORMAT </w:instrText>
      </w:r>
      <w:r w:rsidR="00613DD1" w:rsidRPr="00CE25AF">
        <w:rPr>
          <w:lang w:val="en-US"/>
        </w:rPr>
      </w:r>
      <w:r w:rsidR="00613DD1" w:rsidRPr="00CE25AF">
        <w:rPr>
          <w:lang w:val="en-US"/>
        </w:rPr>
        <w:fldChar w:fldCharType="separate"/>
      </w:r>
      <w:r w:rsidR="006740DC">
        <w:rPr>
          <w:lang w:val="en-US"/>
        </w:rPr>
        <w:t>5.3.2</w:t>
      </w:r>
      <w:r w:rsidR="00613DD1" w:rsidRPr="00CE25AF">
        <w:rPr>
          <w:lang w:val="en-US"/>
        </w:rPr>
        <w:fldChar w:fldCharType="end"/>
      </w:r>
      <w:r w:rsidR="00613DD1" w:rsidRPr="00CE25AF">
        <w:rPr>
          <w:lang w:val="en-US"/>
        </w:rPr>
        <w:t xml:space="preserve">. The elements of package "Reference" are specified in </w:t>
      </w:r>
      <w:r w:rsidR="00613DD1">
        <w:rPr>
          <w:lang w:val="en-US"/>
        </w:rPr>
        <w:t>Clause</w:t>
      </w:r>
      <w:r w:rsidR="00613DD1" w:rsidRPr="00CE25AF">
        <w:rPr>
          <w:lang w:val="en-US"/>
        </w:rPr>
        <w:t xml:space="preserve"> </w:t>
      </w:r>
      <w:r w:rsidR="00613DD1" w:rsidRPr="00CE25AF">
        <w:rPr>
          <w:lang w:val="en-US"/>
        </w:rPr>
        <w:fldChar w:fldCharType="begin"/>
      </w:r>
      <w:r w:rsidR="00613DD1" w:rsidRPr="00CE25AF">
        <w:rPr>
          <w:lang w:val="en-US"/>
        </w:rPr>
        <w:instrText xml:space="preserve"> REF _Ref113806011 \r \h </w:instrText>
      </w:r>
      <w:r w:rsidR="00A94E63">
        <w:rPr>
          <w:lang w:val="en-US"/>
        </w:rPr>
        <w:instrText xml:space="preserve"> \* MERGEFORMAT </w:instrText>
      </w:r>
      <w:r w:rsidR="00613DD1" w:rsidRPr="00CE25AF">
        <w:rPr>
          <w:lang w:val="en-US"/>
        </w:rPr>
      </w:r>
      <w:r w:rsidR="00613DD1" w:rsidRPr="00CE25AF">
        <w:rPr>
          <w:lang w:val="en-US"/>
        </w:rPr>
        <w:fldChar w:fldCharType="separate"/>
      </w:r>
      <w:r w:rsidR="006740DC">
        <w:rPr>
          <w:lang w:val="en-US"/>
        </w:rPr>
        <w:t>5.3.10</w:t>
      </w:r>
      <w:r w:rsidR="00613DD1" w:rsidRPr="00CE25AF">
        <w:rPr>
          <w:lang w:val="en-US"/>
        </w:rPr>
        <w:fldChar w:fldCharType="end"/>
      </w:r>
      <w:r w:rsidR="00613DD1" w:rsidRPr="00CE25AF">
        <w:rPr>
          <w:lang w:val="en-US"/>
        </w:rPr>
        <w:t xml:space="preserve">. Elements from package "Types" are specified in </w:t>
      </w:r>
      <w:r w:rsidR="00613DD1">
        <w:rPr>
          <w:lang w:val="en-US"/>
        </w:rPr>
        <w:t>Clause</w:t>
      </w:r>
      <w:r w:rsidR="00613DD1" w:rsidRPr="00CE25AF">
        <w:rPr>
          <w:lang w:val="en-US"/>
        </w:rPr>
        <w:t xml:space="preserve"> </w:t>
      </w:r>
      <w:r w:rsidR="00613DD1" w:rsidRPr="00CE25AF">
        <w:rPr>
          <w:lang w:val="en-US"/>
        </w:rPr>
        <w:fldChar w:fldCharType="begin"/>
      </w:r>
      <w:r w:rsidR="00613DD1" w:rsidRPr="00CE25AF">
        <w:rPr>
          <w:lang w:val="en-US"/>
        </w:rPr>
        <w:instrText xml:space="preserve"> REF _Ref113895690 \r \h </w:instrText>
      </w:r>
      <w:r w:rsidR="00A94E63">
        <w:rPr>
          <w:lang w:val="en-US"/>
        </w:rPr>
        <w:instrText xml:space="preserve"> \* MERGEFORMAT </w:instrText>
      </w:r>
      <w:r w:rsidR="00613DD1" w:rsidRPr="00CE25AF">
        <w:rPr>
          <w:lang w:val="en-US"/>
        </w:rPr>
      </w:r>
      <w:r w:rsidR="00613DD1" w:rsidRPr="00CE25AF">
        <w:rPr>
          <w:lang w:val="en-US"/>
        </w:rPr>
        <w:fldChar w:fldCharType="separate"/>
      </w:r>
      <w:r w:rsidR="006740DC">
        <w:rPr>
          <w:lang w:val="en-US"/>
        </w:rPr>
        <w:t>5.3.11</w:t>
      </w:r>
      <w:r w:rsidR="00613DD1" w:rsidRPr="00CE25AF">
        <w:rPr>
          <w:lang w:val="en-US"/>
        </w:rPr>
        <w:fldChar w:fldCharType="end"/>
      </w:r>
      <w:r w:rsidR="00613DD1" w:rsidRPr="00CE25AF">
        <w:rPr>
          <w:lang w:val="en-US"/>
        </w:rPr>
        <w:t xml:space="preserve">. The only package that is not listed is "Data Specifications (Templates)" because data specifications are handled differently. Data specification templates are explained in </w:t>
      </w:r>
      <w:r w:rsidR="00613DD1">
        <w:rPr>
          <w:lang w:val="en-US"/>
        </w:rPr>
        <w:t>Clause</w:t>
      </w:r>
      <w:r w:rsidR="00B11600">
        <w:rPr>
          <w:lang w:val="en-US"/>
        </w:rPr>
        <w:t xml:space="preserve"> </w:t>
      </w:r>
      <w:r w:rsidR="00B11600">
        <w:rPr>
          <w:lang w:val="en-US"/>
        </w:rPr>
        <w:fldChar w:fldCharType="begin"/>
      </w:r>
      <w:r w:rsidR="00B11600">
        <w:rPr>
          <w:lang w:val="en-US"/>
        </w:rPr>
        <w:instrText xml:space="preserve"> REF _Ref128751501 \r \h </w:instrText>
      </w:r>
      <w:r w:rsidR="00A94E63">
        <w:rPr>
          <w:lang w:val="en-US"/>
        </w:rPr>
        <w:instrText xml:space="preserve"> \* MERGEFORMAT </w:instrText>
      </w:r>
      <w:r w:rsidR="00B11600">
        <w:rPr>
          <w:lang w:val="en-US"/>
        </w:rPr>
      </w:r>
      <w:r w:rsidR="00B11600">
        <w:rPr>
          <w:lang w:val="en-US"/>
        </w:rPr>
        <w:fldChar w:fldCharType="separate"/>
      </w:r>
      <w:r w:rsidR="006740DC">
        <w:rPr>
          <w:lang w:val="en-US"/>
        </w:rPr>
        <w:t>6</w:t>
      </w:r>
      <w:r w:rsidR="00B11600">
        <w:rPr>
          <w:lang w:val="en-US"/>
        </w:rPr>
        <w:fldChar w:fldCharType="end"/>
      </w:r>
      <w:r w:rsidR="00613DD1" w:rsidRPr="00CE25AF">
        <w:rPr>
          <w:lang w:val="en-US"/>
        </w:rPr>
        <w:t>.</w:t>
      </w:r>
    </w:p>
    <w:p w14:paraId="0A043853" w14:textId="77777777" w:rsidR="00613DD1" w:rsidRPr="00CE25AF" w:rsidRDefault="00613DD1" w:rsidP="00A94E63">
      <w:pPr>
        <w:pStyle w:val="NOTE"/>
        <w:ind w:left="284" w:firstLine="0"/>
        <w:jc w:val="left"/>
        <w:rPr>
          <w:lang w:val="en-US"/>
        </w:rPr>
      </w:pPr>
      <w:r w:rsidRPr="00CE25AF">
        <w:rPr>
          <w:lang w:val="en-US"/>
        </w:rPr>
        <w:t>Note: the abstract classes are numbered h0_, h1_, etc. (</w:t>
      </w:r>
      <w:proofErr w:type="gramStart"/>
      <w:r w:rsidRPr="00CE25AF">
        <w:rPr>
          <w:lang w:val="en-US"/>
        </w:rPr>
        <w:t>e.g.</w:t>
      </w:r>
      <w:proofErr w:type="gramEnd"/>
      <w:r w:rsidRPr="00CE25AF">
        <w:rPr>
          <w:lang w:val="en-US"/>
        </w:rPr>
        <w:t xml:space="preserve"> h1_Referable); their aliases however are defined without this prefix. The reason for this naming is that no order for inherited classes can be defined in the tooling used for UML modelling (Enterprise Architect), since they are ordered alphabetically. The order is important for some serializations (</w:t>
      </w:r>
      <w:proofErr w:type="gramStart"/>
      <w:r w:rsidRPr="00CE25AF">
        <w:rPr>
          <w:lang w:val="en-US"/>
        </w:rPr>
        <w:t>e.g.</w:t>
      </w:r>
      <w:proofErr w:type="gramEnd"/>
      <w:r w:rsidRPr="00CE25AF">
        <w:rPr>
          <w:lang w:val="en-US"/>
        </w:rPr>
        <w:t xml:space="preserve"> for XML).</w:t>
      </w:r>
    </w:p>
    <w:p w14:paraId="5EF18BF6" w14:textId="46857B45" w:rsidR="00613DD1" w:rsidRPr="00CE25AF" w:rsidRDefault="008D79CE" w:rsidP="00A94E63">
      <w:pPr>
        <w:rPr>
          <w:lang w:val="en-US"/>
        </w:rPr>
      </w:pPr>
      <w:r>
        <w:rPr>
          <w:lang w:val="en-US"/>
        </w:rPr>
        <w:fldChar w:fldCharType="begin"/>
      </w:r>
      <w:r>
        <w:rPr>
          <w:lang w:val="en-US"/>
        </w:rPr>
        <w:instrText xml:space="preserve"> REF _Ref128496917 \h </w:instrText>
      </w:r>
      <w:r w:rsidR="00A94E63">
        <w:rPr>
          <w:lang w:val="en-US"/>
        </w:rPr>
        <w:instrText xml:space="preserve"> \* MERGEFORMAT </w:instrText>
      </w:r>
      <w:r>
        <w:rPr>
          <w:lang w:val="en-US"/>
        </w:rPr>
      </w:r>
      <w:r>
        <w:rPr>
          <w:lang w:val="en-US"/>
        </w:rPr>
        <w:fldChar w:fldCharType="separate"/>
      </w:r>
      <w:r w:rsidR="006740DC">
        <w:t xml:space="preserve">Figure </w:t>
      </w:r>
      <w:r w:rsidR="006740DC">
        <w:rPr>
          <w:noProof/>
        </w:rPr>
        <w:t>11</w:t>
      </w:r>
      <w:r>
        <w:rPr>
          <w:lang w:val="en-US"/>
        </w:rPr>
        <w:fldChar w:fldCharType="end"/>
      </w:r>
      <w:r>
        <w:rPr>
          <w:lang w:val="en-US"/>
        </w:rPr>
        <w:t xml:space="preserve"> </w:t>
      </w:r>
      <w:r w:rsidR="00613DD1" w:rsidRPr="00CE25AF">
        <w:rPr>
          <w:lang w:val="en-US"/>
        </w:rPr>
        <w:t xml:space="preserve">shows the so-called environment. The environment’s purpose is to list all Asset Administration Shells, all </w:t>
      </w:r>
      <w:proofErr w:type="spellStart"/>
      <w:r w:rsidR="00613DD1" w:rsidRPr="00CE25AF">
        <w:rPr>
          <w:lang w:val="en-US"/>
        </w:rPr>
        <w:t>submodels</w:t>
      </w:r>
      <w:proofErr w:type="spellEnd"/>
      <w:r w:rsidR="00613DD1" w:rsidRPr="00CE25AF">
        <w:rPr>
          <w:lang w:val="en-US"/>
        </w:rPr>
        <w:t xml:space="preserve">, and all concept descriptions – in other word, all </w:t>
      </w:r>
      <w:proofErr w:type="spellStart"/>
      <w:r w:rsidR="00613DD1" w:rsidRPr="00CE25AF">
        <w:rPr>
          <w:lang w:val="en-US"/>
        </w:rPr>
        <w:t>identifiables</w:t>
      </w:r>
      <w:proofErr w:type="spellEnd"/>
      <w:r w:rsidR="00613DD1" w:rsidRPr="00CE25AF">
        <w:rPr>
          <w:lang w:val="en-US"/>
        </w:rPr>
        <w:t xml:space="preserve"> within an ecosystem.</w:t>
      </w:r>
    </w:p>
    <w:p w14:paraId="739344F7" w14:textId="6CC843A1" w:rsidR="00613DD1" w:rsidRPr="00CE25AF" w:rsidRDefault="00692DAA" w:rsidP="00A94E63">
      <w:pPr>
        <w:pStyle w:val="Figure"/>
        <w:jc w:val="left"/>
        <w:rPr>
          <w:lang w:val="en-US"/>
        </w:rPr>
      </w:pPr>
      <w:r w:rsidRPr="00692DAA">
        <w:rPr>
          <w:lang w:val="en-US"/>
        </w:rPr>
        <w:lastRenderedPageBreak/>
        <w:drawing>
          <wp:anchor distT="0" distB="0" distL="114300" distR="114300" simplePos="0" relativeHeight="251658301" behindDoc="0" locked="0" layoutInCell="1" allowOverlap="1" wp14:anchorId="5685AD4F" wp14:editId="3767739B">
            <wp:simplePos x="0" y="0"/>
            <wp:positionH relativeFrom="column">
              <wp:posOffset>316523</wp:posOffset>
            </wp:positionH>
            <wp:positionV relativeFrom="paragraph">
              <wp:posOffset>287020</wp:posOffset>
            </wp:positionV>
            <wp:extent cx="5212715" cy="2165350"/>
            <wp:effectExtent l="0" t="0" r="0" b="0"/>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2715" cy="216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0017A" w14:textId="456BA018" w:rsidR="004F11B0" w:rsidRDefault="004F11B0" w:rsidP="005110B8">
      <w:pPr>
        <w:pStyle w:val="Figure"/>
      </w:pPr>
      <w:bookmarkStart w:id="780" w:name="_Ref128496917"/>
      <w:bookmarkStart w:id="781" w:name="_Toc126252223"/>
      <w:bookmarkStart w:id="782" w:name="_Toc129696974"/>
      <w:r>
        <w:t xml:space="preserve">Figure </w:t>
      </w:r>
      <w:r w:rsidR="003374CC">
        <w:fldChar w:fldCharType="begin"/>
      </w:r>
      <w:r w:rsidR="003374CC">
        <w:instrText xml:space="preserve"> SEQ Figure \* ARABIC </w:instrText>
      </w:r>
      <w:r w:rsidR="003374CC">
        <w:fldChar w:fldCharType="separate"/>
      </w:r>
      <w:r w:rsidR="006740DC">
        <w:t>11</w:t>
      </w:r>
      <w:r w:rsidR="003374CC">
        <w:fldChar w:fldCharType="end"/>
      </w:r>
      <w:bookmarkEnd w:id="780"/>
      <w:r>
        <w:t xml:space="preserve"> </w:t>
      </w:r>
      <w:r w:rsidRPr="00B87D73">
        <w:t>Metamodel of Environment</w:t>
      </w:r>
      <w:bookmarkEnd w:id="781"/>
      <w:bookmarkEnd w:id="782"/>
    </w:p>
    <w:p w14:paraId="1A41A203" w14:textId="14ABEFA2" w:rsidR="00B24A72" w:rsidRPr="00B24A72" w:rsidRDefault="00256E06" w:rsidP="00B24A72">
      <w:pPr>
        <w:rPr>
          <w:lang w:eastAsia="en-GB"/>
        </w:rPr>
      </w:pPr>
      <w:r w:rsidRPr="00256E06">
        <w:rPr>
          <w:noProof/>
        </w:rPr>
        <w:t xml:space="preserve"> </w:t>
      </w:r>
      <w:r w:rsidRPr="00256E06">
        <w:rPr>
          <w:noProof/>
          <w:lang w:eastAsia="en-GB"/>
        </w:rPr>
        <w:drawing>
          <wp:anchor distT="0" distB="0" distL="114300" distR="114300" simplePos="0" relativeHeight="251658304" behindDoc="0" locked="0" layoutInCell="1" allowOverlap="1" wp14:anchorId="3973EB7E" wp14:editId="686B138E">
            <wp:simplePos x="0" y="0"/>
            <wp:positionH relativeFrom="column">
              <wp:posOffset>0</wp:posOffset>
            </wp:positionH>
            <wp:positionV relativeFrom="paragraph">
              <wp:posOffset>245745</wp:posOffset>
            </wp:positionV>
            <wp:extent cx="5939790" cy="4335145"/>
            <wp:effectExtent l="0" t="0" r="3810" b="0"/>
            <wp:wrapTopAndBottom/>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4335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9BA06" w14:textId="4A8E682F" w:rsidR="00613DD1" w:rsidRPr="002670C6" w:rsidRDefault="00613DD1" w:rsidP="005110B8">
      <w:pPr>
        <w:pStyle w:val="Figure"/>
        <w:rPr>
          <w:lang w:val="en-US"/>
        </w:rPr>
      </w:pPr>
      <w:r w:rsidRPr="002670C6">
        <w:rPr>
          <w:lang w:val="en-US"/>
        </w:rPr>
        <w:tab/>
      </w:r>
      <w:r w:rsidRPr="002670C6">
        <w:rPr>
          <w:lang w:val="en-US"/>
        </w:rPr>
        <w:tab/>
      </w:r>
      <w:bookmarkStart w:id="783" w:name="_Ref128751571"/>
      <w:bookmarkStart w:id="784" w:name="_Toc126252224"/>
      <w:bookmarkStart w:id="785" w:name="_Toc129696975"/>
      <w:r w:rsidR="00B24A72" w:rsidRPr="00CE25AF">
        <w:t xml:space="preserve">Figure </w:t>
      </w:r>
      <w:r w:rsidR="003374CC">
        <w:fldChar w:fldCharType="begin"/>
      </w:r>
      <w:r w:rsidR="003374CC">
        <w:instrText xml:space="preserve"> SEQ Figure \* ARABIC </w:instrText>
      </w:r>
      <w:r w:rsidR="003374CC">
        <w:fldChar w:fldCharType="separate"/>
      </w:r>
      <w:r w:rsidR="006740DC">
        <w:t>12</w:t>
      </w:r>
      <w:r w:rsidR="003374CC">
        <w:fldChar w:fldCharType="end"/>
      </w:r>
      <w:bookmarkEnd w:id="783"/>
      <w:r w:rsidR="00B24A72" w:rsidRPr="00CE25AF">
        <w:t xml:space="preserve"> Metamodel Package Overview</w:t>
      </w:r>
      <w:bookmarkEnd w:id="784"/>
      <w:bookmarkEnd w:id="785"/>
    </w:p>
    <w:p w14:paraId="7C99F73E" w14:textId="77777777" w:rsidR="00D41D84" w:rsidRDefault="00D41D84">
      <w:pPr>
        <w:spacing w:after="0" w:line="240" w:lineRule="auto"/>
        <w:rPr>
          <w:color w:val="0029CC"/>
          <w:spacing w:val="15"/>
          <w:sz w:val="28"/>
          <w:szCs w:val="22"/>
          <w:lang w:val="en-US"/>
        </w:rPr>
      </w:pPr>
      <w:bookmarkStart w:id="786" w:name="_Toc73000355"/>
      <w:bookmarkStart w:id="787" w:name="_Toc54811426"/>
      <w:bookmarkStart w:id="788" w:name="_Toc54811944"/>
      <w:bookmarkStart w:id="789" w:name="_Toc54812867"/>
      <w:bookmarkStart w:id="790" w:name="_Toc54813537"/>
      <w:bookmarkStart w:id="791" w:name="_Toc54815902"/>
      <w:bookmarkStart w:id="792" w:name="_Toc54820615"/>
      <w:bookmarkStart w:id="793" w:name="_Toc54811427"/>
      <w:bookmarkStart w:id="794" w:name="_Toc54811945"/>
      <w:bookmarkStart w:id="795" w:name="_Toc54812868"/>
      <w:bookmarkStart w:id="796" w:name="_Toc54813538"/>
      <w:bookmarkStart w:id="797" w:name="_Toc54815903"/>
      <w:bookmarkStart w:id="798" w:name="_Toc54820616"/>
      <w:bookmarkStart w:id="799" w:name="_Toc54811428"/>
      <w:bookmarkStart w:id="800" w:name="_Toc54811946"/>
      <w:bookmarkStart w:id="801" w:name="_Toc54812869"/>
      <w:bookmarkStart w:id="802" w:name="_Toc54813539"/>
      <w:bookmarkStart w:id="803" w:name="_Toc54815904"/>
      <w:bookmarkStart w:id="804" w:name="_Toc54820617"/>
      <w:bookmarkStart w:id="805" w:name="_Toc54811429"/>
      <w:bookmarkStart w:id="806" w:name="_Toc54811947"/>
      <w:bookmarkStart w:id="807" w:name="_Toc54812870"/>
      <w:bookmarkStart w:id="808" w:name="_Toc54813540"/>
      <w:bookmarkStart w:id="809" w:name="_Toc54815905"/>
      <w:bookmarkStart w:id="810" w:name="_Toc54820618"/>
      <w:bookmarkStart w:id="811" w:name="_Toc54811430"/>
      <w:bookmarkStart w:id="812" w:name="_Toc54811948"/>
      <w:bookmarkStart w:id="813" w:name="_Toc54812871"/>
      <w:bookmarkStart w:id="814" w:name="_Toc54813541"/>
      <w:bookmarkStart w:id="815" w:name="_Toc54815906"/>
      <w:bookmarkStart w:id="816" w:name="_Toc54820619"/>
      <w:bookmarkStart w:id="817" w:name="_Toc54811431"/>
      <w:bookmarkStart w:id="818" w:name="_Toc54811949"/>
      <w:bookmarkStart w:id="819" w:name="_Toc54812872"/>
      <w:bookmarkStart w:id="820" w:name="_Toc54813542"/>
      <w:bookmarkStart w:id="821" w:name="_Toc54815907"/>
      <w:bookmarkStart w:id="822" w:name="_Toc54820620"/>
      <w:bookmarkStart w:id="823" w:name="_Toc54811432"/>
      <w:bookmarkStart w:id="824" w:name="_Toc54811950"/>
      <w:bookmarkStart w:id="825" w:name="_Toc54812873"/>
      <w:bookmarkStart w:id="826" w:name="_Toc54813543"/>
      <w:bookmarkStart w:id="827" w:name="_Toc54815908"/>
      <w:bookmarkStart w:id="828" w:name="_Toc54820621"/>
      <w:bookmarkStart w:id="829" w:name="_Toc54811433"/>
      <w:bookmarkStart w:id="830" w:name="_Toc54811951"/>
      <w:bookmarkStart w:id="831" w:name="_Toc54812874"/>
      <w:bookmarkStart w:id="832" w:name="_Toc54813544"/>
      <w:bookmarkStart w:id="833" w:name="_Toc54815909"/>
      <w:bookmarkStart w:id="834" w:name="_Toc54820622"/>
      <w:bookmarkStart w:id="835" w:name="_Toc54811434"/>
      <w:bookmarkStart w:id="836" w:name="_Toc54811952"/>
      <w:bookmarkStart w:id="837" w:name="_Toc54812875"/>
      <w:bookmarkStart w:id="838" w:name="_Toc54813545"/>
      <w:bookmarkStart w:id="839" w:name="_Toc54815910"/>
      <w:bookmarkStart w:id="840" w:name="_Toc54820623"/>
      <w:bookmarkStart w:id="841" w:name="_Toc54811435"/>
      <w:bookmarkStart w:id="842" w:name="_Toc54811953"/>
      <w:bookmarkStart w:id="843" w:name="_Toc54812876"/>
      <w:bookmarkStart w:id="844" w:name="_Toc54813546"/>
      <w:bookmarkStart w:id="845" w:name="_Toc54815911"/>
      <w:bookmarkStart w:id="846" w:name="_Toc54820624"/>
      <w:bookmarkStart w:id="847" w:name="_Toc54811436"/>
      <w:bookmarkStart w:id="848" w:name="_Toc54811954"/>
      <w:bookmarkStart w:id="849" w:name="_Toc54812877"/>
      <w:bookmarkStart w:id="850" w:name="_Toc54813547"/>
      <w:bookmarkStart w:id="851" w:name="_Toc54815912"/>
      <w:bookmarkStart w:id="852" w:name="_Toc54820625"/>
      <w:bookmarkStart w:id="853" w:name="_Toc54811437"/>
      <w:bookmarkStart w:id="854" w:name="_Toc54811955"/>
      <w:bookmarkStart w:id="855" w:name="_Toc54812878"/>
      <w:bookmarkStart w:id="856" w:name="_Toc54813548"/>
      <w:bookmarkStart w:id="857" w:name="_Toc54815913"/>
      <w:bookmarkStart w:id="858" w:name="_Toc54820626"/>
      <w:bookmarkStart w:id="859" w:name="_Toc54811438"/>
      <w:bookmarkStart w:id="860" w:name="_Toc54811956"/>
      <w:bookmarkStart w:id="861" w:name="_Toc54812879"/>
      <w:bookmarkStart w:id="862" w:name="_Toc54813549"/>
      <w:bookmarkStart w:id="863" w:name="_Toc54815914"/>
      <w:bookmarkStart w:id="864" w:name="_Toc54820627"/>
      <w:bookmarkStart w:id="865" w:name="_Toc54811439"/>
      <w:bookmarkStart w:id="866" w:name="_Toc54811957"/>
      <w:bookmarkStart w:id="867" w:name="_Toc54812880"/>
      <w:bookmarkStart w:id="868" w:name="_Toc54813550"/>
      <w:bookmarkStart w:id="869" w:name="_Toc54815915"/>
      <w:bookmarkStart w:id="870" w:name="_Toc54820628"/>
      <w:bookmarkStart w:id="871" w:name="_Toc54811440"/>
      <w:bookmarkStart w:id="872" w:name="_Toc54811958"/>
      <w:bookmarkStart w:id="873" w:name="_Toc54812881"/>
      <w:bookmarkStart w:id="874" w:name="_Toc54813551"/>
      <w:bookmarkStart w:id="875" w:name="_Toc54815916"/>
      <w:bookmarkStart w:id="876" w:name="_Toc54820629"/>
      <w:bookmarkStart w:id="877" w:name="_Toc54811441"/>
      <w:bookmarkStart w:id="878" w:name="_Toc54811959"/>
      <w:bookmarkStart w:id="879" w:name="_Toc54812882"/>
      <w:bookmarkStart w:id="880" w:name="_Toc54813552"/>
      <w:bookmarkStart w:id="881" w:name="_Toc54815917"/>
      <w:bookmarkStart w:id="882" w:name="_Toc54820630"/>
      <w:bookmarkStart w:id="883" w:name="_Toc54811442"/>
      <w:bookmarkStart w:id="884" w:name="_Toc54811960"/>
      <w:bookmarkStart w:id="885" w:name="_Toc54812883"/>
      <w:bookmarkStart w:id="886" w:name="_Toc54813553"/>
      <w:bookmarkStart w:id="887" w:name="_Toc54815918"/>
      <w:bookmarkStart w:id="888" w:name="_Toc54820631"/>
      <w:bookmarkStart w:id="889" w:name="_Toc54811443"/>
      <w:bookmarkStart w:id="890" w:name="_Toc54811961"/>
      <w:bookmarkStart w:id="891" w:name="_Toc54812884"/>
      <w:bookmarkStart w:id="892" w:name="_Toc54813554"/>
      <w:bookmarkStart w:id="893" w:name="_Toc54815919"/>
      <w:bookmarkStart w:id="894" w:name="_Toc54820632"/>
      <w:bookmarkStart w:id="895" w:name="_Toc54811444"/>
      <w:bookmarkStart w:id="896" w:name="_Toc54811962"/>
      <w:bookmarkStart w:id="897" w:name="_Toc54812885"/>
      <w:bookmarkStart w:id="898" w:name="_Toc54813555"/>
      <w:bookmarkStart w:id="899" w:name="_Toc54815920"/>
      <w:bookmarkStart w:id="900" w:name="_Toc54820633"/>
      <w:bookmarkStart w:id="901" w:name="_Toc54811445"/>
      <w:bookmarkStart w:id="902" w:name="_Toc54811963"/>
      <w:bookmarkStart w:id="903" w:name="_Toc54812886"/>
      <w:bookmarkStart w:id="904" w:name="_Toc54813556"/>
      <w:bookmarkStart w:id="905" w:name="_Toc54815921"/>
      <w:bookmarkStart w:id="906" w:name="_Toc54820634"/>
      <w:bookmarkStart w:id="907" w:name="_Toc54811446"/>
      <w:bookmarkStart w:id="908" w:name="_Toc54811964"/>
      <w:bookmarkStart w:id="909" w:name="_Toc54812887"/>
      <w:bookmarkStart w:id="910" w:name="_Toc54813557"/>
      <w:bookmarkStart w:id="911" w:name="_Toc54815922"/>
      <w:bookmarkStart w:id="912" w:name="_Toc54820635"/>
      <w:bookmarkStart w:id="913" w:name="_Toc54811447"/>
      <w:bookmarkStart w:id="914" w:name="_Toc54811965"/>
      <w:bookmarkStart w:id="915" w:name="_Toc54812888"/>
      <w:bookmarkStart w:id="916" w:name="_Toc54813558"/>
      <w:bookmarkStart w:id="917" w:name="_Toc54815923"/>
      <w:bookmarkStart w:id="918" w:name="_Toc54820636"/>
      <w:bookmarkStart w:id="919" w:name="_Toc510166956"/>
      <w:bookmarkStart w:id="920" w:name="_Toc510170093"/>
      <w:bookmarkStart w:id="921" w:name="_Toc510188534"/>
      <w:bookmarkStart w:id="922" w:name="_Toc510188627"/>
      <w:bookmarkStart w:id="923" w:name="_Toc510189117"/>
      <w:bookmarkStart w:id="924" w:name="_Toc510189944"/>
      <w:bookmarkStart w:id="925" w:name="_Toc510190040"/>
      <w:bookmarkStart w:id="926" w:name="_Toc510190041"/>
      <w:bookmarkStart w:id="927" w:name="_Toc54815924"/>
      <w:bookmarkStart w:id="928" w:name="_Ref113806655"/>
      <w:bookmarkStart w:id="929" w:name="_Ref113895448"/>
      <w:bookmarkStart w:id="930" w:name="_Toc125227910"/>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r>
        <w:rPr>
          <w:lang w:val="en-US"/>
        </w:rPr>
        <w:br w:type="page"/>
      </w:r>
    </w:p>
    <w:p w14:paraId="4DD24A86" w14:textId="7F79BECF" w:rsidR="00613DD1" w:rsidRPr="00E5511A" w:rsidRDefault="00613DD1" w:rsidP="000C7F70">
      <w:pPr>
        <w:pStyle w:val="berschrift2"/>
        <w:rPr>
          <w:lang w:val="en-US"/>
        </w:rPr>
      </w:pPr>
      <w:bookmarkStart w:id="931" w:name="_Ref128748750"/>
      <w:bookmarkStart w:id="932" w:name="_Ref128751398"/>
      <w:bookmarkStart w:id="933" w:name="_Ref129103326"/>
      <w:bookmarkStart w:id="934" w:name="_Ref129103336"/>
      <w:bookmarkStart w:id="935" w:name="_Ref129103351"/>
      <w:bookmarkStart w:id="936" w:name="_Toc129952106"/>
      <w:r w:rsidRPr="00E5511A">
        <w:rPr>
          <w:lang w:val="en-US"/>
        </w:rPr>
        <w:lastRenderedPageBreak/>
        <w:t>Metamodel Specification Details: Designators</w:t>
      </w:r>
      <w:bookmarkEnd w:id="927"/>
      <w:bookmarkEnd w:id="928"/>
      <w:bookmarkEnd w:id="929"/>
      <w:bookmarkEnd w:id="930"/>
      <w:bookmarkEnd w:id="931"/>
      <w:bookmarkEnd w:id="932"/>
      <w:bookmarkEnd w:id="933"/>
      <w:bookmarkEnd w:id="934"/>
      <w:bookmarkEnd w:id="935"/>
      <w:bookmarkEnd w:id="936"/>
    </w:p>
    <w:p w14:paraId="1781E86C" w14:textId="2531CD0C" w:rsidR="00613DD1" w:rsidRPr="002670C6" w:rsidRDefault="00613DD1">
      <w:pPr>
        <w:pStyle w:val="berschrift3"/>
        <w:numPr>
          <w:ilvl w:val="2"/>
          <w:numId w:val="17"/>
        </w:numPr>
        <w:tabs>
          <w:tab w:val="num" w:pos="851"/>
        </w:tabs>
        <w:ind w:left="2160" w:hanging="2160"/>
        <w:rPr>
          <w:lang w:val="en-US"/>
        </w:rPr>
      </w:pPr>
      <w:bookmarkStart w:id="937" w:name="_Toc125227911"/>
      <w:bookmarkStart w:id="938" w:name="_Toc129952107"/>
      <w:r w:rsidRPr="002670C6">
        <w:rPr>
          <w:lang w:val="en-US"/>
        </w:rPr>
        <w:t>General</w:t>
      </w:r>
      <w:bookmarkEnd w:id="937"/>
      <w:bookmarkEnd w:id="938"/>
    </w:p>
    <w:p w14:paraId="6DBE46BB" w14:textId="1407F111" w:rsidR="00613DD1" w:rsidRPr="00CE25AF" w:rsidRDefault="00613DD1" w:rsidP="00613DD1">
      <w:pPr>
        <w:rPr>
          <w:lang w:val="en-US"/>
        </w:rPr>
      </w:pPr>
      <w:r w:rsidRPr="00CE25AF">
        <w:rPr>
          <w:lang w:val="en-US"/>
        </w:rPr>
        <w:t xml:space="preserve">This clause specifies the classes of the metamodel in detail. An overview is provided in </w:t>
      </w:r>
      <w:r>
        <w:rPr>
          <w:lang w:val="en-US"/>
        </w:rPr>
        <w:t>C</w:t>
      </w:r>
      <w:r w:rsidRPr="00CE25AF">
        <w:rPr>
          <w:lang w:val="en-US"/>
        </w:rPr>
        <w:t xml:space="preserve">lause </w:t>
      </w:r>
      <w:r w:rsidRPr="00CE25AF">
        <w:rPr>
          <w:lang w:val="en-US"/>
        </w:rPr>
        <w:fldChar w:fldCharType="begin"/>
      </w:r>
      <w:r w:rsidRPr="00CE25AF">
        <w:rPr>
          <w:lang w:val="en-US"/>
        </w:rPr>
        <w:instrText xml:space="preserve"> REF _Ref113806940 \r \h </w:instrText>
      </w:r>
      <w:r w:rsidRPr="00CE25AF">
        <w:rPr>
          <w:lang w:val="en-US"/>
        </w:rPr>
      </w:r>
      <w:r w:rsidRPr="00CE25AF">
        <w:rPr>
          <w:lang w:val="en-US"/>
        </w:rPr>
        <w:fldChar w:fldCharType="separate"/>
      </w:r>
      <w:r w:rsidR="006740DC">
        <w:rPr>
          <w:lang w:val="en-US"/>
        </w:rPr>
        <w:t>5.2</w:t>
      </w:r>
      <w:r w:rsidRPr="00CE25AF">
        <w:rPr>
          <w:lang w:val="en-US"/>
        </w:rPr>
        <w:fldChar w:fldCharType="end"/>
      </w:r>
      <w:r w:rsidRPr="00CE25AF">
        <w:rPr>
          <w:lang w:val="en-US"/>
        </w:rPr>
        <w:t xml:space="preserve">. </w:t>
      </w:r>
      <w:r>
        <w:rPr>
          <w:lang w:val="en-US"/>
        </w:rPr>
        <w:t>Annex E</w:t>
      </w:r>
      <w:r w:rsidRPr="00CE25AF">
        <w:rPr>
          <w:lang w:val="en-US"/>
        </w:rPr>
        <w:t xml:space="preserve"> explains UML modelling together with the specifics used in this specification. </w:t>
      </w:r>
      <w:r>
        <w:rPr>
          <w:lang w:val="en-US"/>
        </w:rPr>
        <w:t>Annex D</w:t>
      </w:r>
      <w:r w:rsidRPr="00CE25AF">
        <w:rPr>
          <w:lang w:val="en-US"/>
        </w:rPr>
        <w:t xml:space="preserve"> depicts the templates used to describe the classes and relationships. </w:t>
      </w:r>
      <w:r>
        <w:rPr>
          <w:lang w:val="en-US"/>
        </w:rPr>
        <w:t>Annex G</w:t>
      </w:r>
      <w:r w:rsidRPr="00CE25AF">
        <w:rPr>
          <w:lang w:val="en-US"/>
        </w:rPr>
        <w:t xml:space="preserve"> shows some of the diagrams together with all their inherited attributes to give a complete overview.</w:t>
      </w:r>
    </w:p>
    <w:p w14:paraId="37AC696C" w14:textId="1BB3F781" w:rsidR="00613DD1" w:rsidRPr="00CE25AF" w:rsidRDefault="00613DD1" w:rsidP="00613DD1">
      <w:pPr>
        <w:rPr>
          <w:lang w:val="en-US"/>
        </w:rPr>
      </w:pPr>
      <w:r w:rsidRPr="00CE25AF">
        <w:rPr>
          <w:lang w:val="en-US"/>
        </w:rPr>
        <w:t>To understand the specifications, it is crucial to understand the common attributes first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_Ref516831391 \r \h </w:instrText>
      </w:r>
      <w:r w:rsidRPr="002670C6">
        <w:rPr>
          <w:lang w:val="en-US"/>
        </w:rPr>
      </w:r>
      <w:r w:rsidRPr="002670C6">
        <w:rPr>
          <w:lang w:val="en-US"/>
        </w:rPr>
        <w:fldChar w:fldCharType="separate"/>
      </w:r>
      <w:r w:rsidR="006740DC">
        <w:rPr>
          <w:lang w:val="en-US"/>
        </w:rPr>
        <w:t>5.3.2</w:t>
      </w:r>
      <w:r w:rsidRPr="002670C6">
        <w:rPr>
          <w:lang w:val="en-US"/>
        </w:rPr>
        <w:fldChar w:fldCharType="end"/>
      </w:r>
      <w:r w:rsidRPr="00CE25AF">
        <w:rPr>
          <w:lang w:val="en-US"/>
        </w:rPr>
        <w:t xml:space="preserve">). They are reused throughout the specifications of the other classes ("inherits from") and define important concepts like identifiable, qualifiable, etc. They are abstract, </w:t>
      </w:r>
      <w:proofErr w:type="gramStart"/>
      <w:r w:rsidRPr="00CE25AF">
        <w:rPr>
          <w:lang w:val="en-US"/>
        </w:rPr>
        <w:t>i.e.</w:t>
      </w:r>
      <w:proofErr w:type="gramEnd"/>
      <w:r w:rsidRPr="00CE25AF">
        <w:rPr>
          <w:lang w:val="en-US"/>
        </w:rPr>
        <w:t xml:space="preserve"> there is no object instance of such classes.</w:t>
      </w:r>
    </w:p>
    <w:p w14:paraId="6C5526E1" w14:textId="515321F5" w:rsidR="00613DD1" w:rsidRPr="00CE25AF" w:rsidRDefault="00613DD1" w:rsidP="00613DD1">
      <w:pPr>
        <w:rPr>
          <w:lang w:val="en-US"/>
        </w:rPr>
      </w:pPr>
      <w:r w:rsidRPr="00CE25AF">
        <w:rPr>
          <w:lang w:val="en-US"/>
        </w:rPr>
        <w:t xml:space="preserve">The concept of referencing and how a reference is represented in the UML diagrams and the tables is explained in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_Ref56192546 \r \h </w:instrText>
      </w:r>
      <w:r w:rsidRPr="002670C6">
        <w:rPr>
          <w:lang w:val="en-US"/>
        </w:rPr>
      </w:r>
      <w:r w:rsidRPr="002670C6">
        <w:rPr>
          <w:lang w:val="en-US"/>
        </w:rPr>
        <w:fldChar w:fldCharType="separate"/>
      </w:r>
      <w:r w:rsidR="006740DC">
        <w:rPr>
          <w:lang w:val="en-US"/>
        </w:rPr>
        <w:t>5.3.9</w:t>
      </w:r>
      <w:r w:rsidRPr="002670C6">
        <w:rPr>
          <w:lang w:val="en-US"/>
        </w:rPr>
        <w:fldChar w:fldCharType="end"/>
      </w:r>
      <w:r w:rsidRPr="00CE25AF">
        <w:rPr>
          <w:lang w:val="en-US"/>
        </w:rPr>
        <w:t xml:space="preserve"> and </w:t>
      </w:r>
      <w:r>
        <w:rPr>
          <w:lang w:val="en-US"/>
        </w:rPr>
        <w:t>Annex E</w:t>
      </w:r>
      <w:r w:rsidRPr="00CE25AF">
        <w:rPr>
          <w:lang w:val="en-US"/>
        </w:rPr>
        <w:t>.</w:t>
      </w:r>
    </w:p>
    <w:p w14:paraId="19C16CFE" w14:textId="05FF179D" w:rsidR="00613DD1" w:rsidRPr="00CE25AF" w:rsidRDefault="00613DD1" w:rsidP="00613DD1">
      <w:pPr>
        <w:rPr>
          <w:lang w:val="en-US"/>
        </w:rPr>
      </w:pPr>
      <w:r w:rsidRPr="00CE25AF">
        <w:rPr>
          <w:lang w:val="en-US"/>
        </w:rPr>
        <w:t xml:space="preserve">Constraints that are no invariants of classes are specified in Clause </w:t>
      </w:r>
      <w:r w:rsidRPr="002670C6">
        <w:rPr>
          <w:lang w:val="en-US"/>
        </w:rPr>
        <w:fldChar w:fldCharType="begin"/>
      </w:r>
      <w:r w:rsidRPr="00CE25AF">
        <w:rPr>
          <w:lang w:val="en-US"/>
        </w:rPr>
        <w:instrText xml:space="preserve"> REF _Ref92300750 \r \h </w:instrText>
      </w:r>
      <w:r w:rsidRPr="002670C6">
        <w:rPr>
          <w:lang w:val="en-US"/>
        </w:rPr>
      </w:r>
      <w:r w:rsidRPr="002670C6">
        <w:rPr>
          <w:lang w:val="en-US"/>
        </w:rPr>
        <w:fldChar w:fldCharType="separate"/>
      </w:r>
      <w:r w:rsidR="006740DC">
        <w:rPr>
          <w:lang w:val="en-US"/>
        </w:rPr>
        <w:t>5.3.11.3</w:t>
      </w:r>
      <w:r w:rsidRPr="002670C6">
        <w:rPr>
          <w:lang w:val="en-US"/>
        </w:rPr>
        <w:fldChar w:fldCharType="end"/>
      </w:r>
      <w:r w:rsidRPr="00CE25AF">
        <w:rPr>
          <w:lang w:val="en-US"/>
        </w:rPr>
        <w:t>.</w:t>
      </w:r>
    </w:p>
    <w:p w14:paraId="2C7F0B71" w14:textId="029413E3" w:rsidR="00613DD1" w:rsidRPr="002670C6" w:rsidRDefault="00613DD1">
      <w:pPr>
        <w:pStyle w:val="berschrift3"/>
        <w:numPr>
          <w:ilvl w:val="2"/>
          <w:numId w:val="17"/>
        </w:numPr>
        <w:tabs>
          <w:tab w:val="num" w:pos="851"/>
        </w:tabs>
        <w:ind w:left="2160" w:hanging="2160"/>
        <w:rPr>
          <w:lang w:val="en-US"/>
        </w:rPr>
      </w:pPr>
      <w:bookmarkStart w:id="939" w:name="_Toc523168404"/>
      <w:bookmarkStart w:id="940" w:name="_Toc528162078"/>
      <w:bookmarkStart w:id="941" w:name="_Toc528163891"/>
      <w:bookmarkStart w:id="942" w:name="_Toc528786742"/>
      <w:bookmarkStart w:id="943" w:name="_Toc528787920"/>
      <w:bookmarkStart w:id="944" w:name="_Toc523168405"/>
      <w:bookmarkStart w:id="945" w:name="_Toc528162079"/>
      <w:bookmarkStart w:id="946" w:name="_Toc528163892"/>
      <w:bookmarkStart w:id="947" w:name="_Toc528786743"/>
      <w:bookmarkStart w:id="948" w:name="_Toc528787921"/>
      <w:bookmarkStart w:id="949" w:name="_Toc523168415"/>
      <w:bookmarkStart w:id="950" w:name="_Toc528162089"/>
      <w:bookmarkStart w:id="951" w:name="_Toc528163902"/>
      <w:bookmarkStart w:id="952" w:name="_Toc528786753"/>
      <w:bookmarkStart w:id="953" w:name="_Toc528787931"/>
      <w:bookmarkStart w:id="954" w:name="_Toc517691814"/>
      <w:bookmarkStart w:id="955" w:name="_Toc519608358"/>
      <w:bookmarkStart w:id="956" w:name="_Toc523168483"/>
      <w:bookmarkStart w:id="957" w:name="_Toc528162157"/>
      <w:bookmarkStart w:id="958" w:name="_Toc528163970"/>
      <w:bookmarkStart w:id="959" w:name="_Toc528786821"/>
      <w:bookmarkStart w:id="960" w:name="_Toc528787999"/>
      <w:bookmarkStart w:id="961" w:name="_Toc517691815"/>
      <w:bookmarkStart w:id="962" w:name="_Toc519608359"/>
      <w:bookmarkStart w:id="963" w:name="_Toc523168484"/>
      <w:bookmarkStart w:id="964" w:name="_Toc528162158"/>
      <w:bookmarkStart w:id="965" w:name="_Toc528163971"/>
      <w:bookmarkStart w:id="966" w:name="_Toc528786822"/>
      <w:bookmarkStart w:id="967" w:name="_Toc528788000"/>
      <w:bookmarkStart w:id="968" w:name="_Toc517691816"/>
      <w:bookmarkStart w:id="969" w:name="_Toc519608360"/>
      <w:bookmarkStart w:id="970" w:name="_Toc523168485"/>
      <w:bookmarkStart w:id="971" w:name="_Toc528162159"/>
      <w:bookmarkStart w:id="972" w:name="_Toc528163972"/>
      <w:bookmarkStart w:id="973" w:name="_Toc528786823"/>
      <w:bookmarkStart w:id="974" w:name="_Toc528788001"/>
      <w:bookmarkStart w:id="975" w:name="_Toc511284234"/>
      <w:bookmarkStart w:id="976" w:name="_Toc511289653"/>
      <w:bookmarkStart w:id="977" w:name="_Toc511290755"/>
      <w:bookmarkStart w:id="978" w:name="_Toc511290877"/>
      <w:bookmarkStart w:id="979" w:name="_Toc511291102"/>
      <w:bookmarkStart w:id="980" w:name="_Toc511291224"/>
      <w:bookmarkStart w:id="981" w:name="_Toc511291346"/>
      <w:bookmarkStart w:id="982" w:name="_Toc511291468"/>
      <w:bookmarkStart w:id="983" w:name="_Toc511291590"/>
      <w:bookmarkStart w:id="984" w:name="_Toc511291712"/>
      <w:bookmarkStart w:id="985" w:name="_Toc511291881"/>
      <w:bookmarkStart w:id="986" w:name="_Toc511292003"/>
      <w:bookmarkStart w:id="987" w:name="_Toc510190042"/>
      <w:bookmarkStart w:id="988" w:name="_Toc511579044"/>
      <w:bookmarkStart w:id="989" w:name="_Ref516831391"/>
      <w:bookmarkStart w:id="990" w:name="_Ref528942779"/>
      <w:bookmarkStart w:id="991" w:name="_Ref528965743"/>
      <w:bookmarkStart w:id="992" w:name="_Toc54815926"/>
      <w:bookmarkStart w:id="993" w:name="_Ref113805842"/>
      <w:bookmarkStart w:id="994" w:name="_Toc125227912"/>
      <w:bookmarkStart w:id="995" w:name="_Toc12995210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r w:rsidRPr="002670C6">
        <w:rPr>
          <w:lang w:val="en-US"/>
        </w:rPr>
        <w:t>Common Attributes</w:t>
      </w:r>
      <w:bookmarkEnd w:id="987"/>
      <w:bookmarkEnd w:id="988"/>
      <w:bookmarkEnd w:id="989"/>
      <w:bookmarkEnd w:id="990"/>
      <w:bookmarkEnd w:id="991"/>
      <w:bookmarkEnd w:id="992"/>
      <w:bookmarkEnd w:id="993"/>
      <w:bookmarkEnd w:id="994"/>
      <w:bookmarkEnd w:id="995"/>
      <w:r w:rsidRPr="002670C6">
        <w:rPr>
          <w:lang w:val="en-US"/>
        </w:rPr>
        <w:t xml:space="preserve"> </w:t>
      </w:r>
    </w:p>
    <w:p w14:paraId="20E6A640" w14:textId="77777777" w:rsidR="00613DD1" w:rsidRPr="002670C6" w:rsidRDefault="00613DD1">
      <w:pPr>
        <w:pStyle w:val="berschrift4"/>
        <w:numPr>
          <w:ilvl w:val="3"/>
          <w:numId w:val="17"/>
        </w:numPr>
        <w:tabs>
          <w:tab w:val="num" w:pos="851"/>
        </w:tabs>
        <w:ind w:left="2880" w:hanging="2880"/>
        <w:rPr>
          <w:lang w:val="en-US"/>
        </w:rPr>
      </w:pPr>
      <w:bookmarkStart w:id="996" w:name="_Toc54815927"/>
      <w:r w:rsidRPr="002670C6">
        <w:rPr>
          <w:lang w:val="en-US"/>
        </w:rPr>
        <w:t>General</w:t>
      </w:r>
    </w:p>
    <w:p w14:paraId="4B84A191" w14:textId="77777777" w:rsidR="00613DD1" w:rsidRPr="002670C6" w:rsidRDefault="00613DD1" w:rsidP="00613DD1">
      <w:pPr>
        <w:rPr>
          <w:lang w:val="en-US"/>
        </w:rPr>
      </w:pPr>
      <w:r w:rsidRPr="00CE25AF">
        <w:rPr>
          <w:lang w:val="en-US"/>
        </w:rPr>
        <w:t>This clause specifies the abstract classes that represent commonly used attributes and terminology, together with the classes and data types exclusively used in these classes. They</w:t>
      </w:r>
      <w:r w:rsidRPr="002670C6">
        <w:rPr>
          <w:lang w:val="en-US"/>
        </w:rPr>
        <w:t xml:space="preserve"> are represented </w:t>
      </w:r>
      <w:r w:rsidRPr="00CE25AF">
        <w:rPr>
          <w:lang w:val="en-US"/>
        </w:rPr>
        <w:t>in alphabetical order</w:t>
      </w:r>
      <w:r w:rsidRPr="002670C6">
        <w:rPr>
          <w:lang w:val="en-US"/>
        </w:rPr>
        <w:t>.</w:t>
      </w:r>
    </w:p>
    <w:p w14:paraId="3A3719FB" w14:textId="39021316" w:rsidR="00613DD1" w:rsidRPr="002670C6" w:rsidRDefault="00613DD1">
      <w:pPr>
        <w:pStyle w:val="berschrift4"/>
        <w:numPr>
          <w:ilvl w:val="3"/>
          <w:numId w:val="17"/>
        </w:numPr>
        <w:tabs>
          <w:tab w:val="num" w:pos="851"/>
        </w:tabs>
        <w:ind w:left="2880" w:hanging="2880"/>
        <w:rPr>
          <w:lang w:val="en-US"/>
        </w:rPr>
      </w:pPr>
      <w:bookmarkStart w:id="997" w:name="_Toc54815932"/>
      <w:bookmarkStart w:id="998" w:name="_Ref110355249"/>
      <w:bookmarkStart w:id="999" w:name="_Toc54815940"/>
      <w:bookmarkStart w:id="1000" w:name="_Ref91707158"/>
      <w:r w:rsidRPr="002670C6">
        <w:rPr>
          <w:lang w:val="en-US"/>
        </w:rPr>
        <w:t>Administrative Information Attributes</w:t>
      </w:r>
      <w:bookmarkEnd w:id="997"/>
      <w:bookmarkEnd w:id="998"/>
    </w:p>
    <w:p w14:paraId="6EEC9802" w14:textId="3FB67543" w:rsidR="00613DD1" w:rsidRPr="00CE25AF" w:rsidRDefault="000B11FB" w:rsidP="005110B8">
      <w:pPr>
        <w:pStyle w:val="Figure"/>
      </w:pPr>
      <w:r w:rsidRPr="000B11FB">
        <w:drawing>
          <wp:anchor distT="0" distB="0" distL="114300" distR="114300" simplePos="0" relativeHeight="251658295" behindDoc="0" locked="0" layoutInCell="1" allowOverlap="1" wp14:anchorId="43586EB3" wp14:editId="06EF6AC0">
            <wp:simplePos x="0" y="0"/>
            <wp:positionH relativeFrom="column">
              <wp:posOffset>2400300</wp:posOffset>
            </wp:positionH>
            <wp:positionV relativeFrom="paragraph">
              <wp:posOffset>167005</wp:posOffset>
            </wp:positionV>
            <wp:extent cx="1478915" cy="11430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891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57821" w14:textId="431987E5" w:rsidR="00B24A72" w:rsidRDefault="00B24A72" w:rsidP="005110B8">
      <w:pPr>
        <w:pStyle w:val="Figure"/>
      </w:pPr>
      <w:bookmarkStart w:id="1001" w:name="_Toc126252225"/>
      <w:bookmarkStart w:id="1002" w:name="_Toc129696976"/>
      <w:r w:rsidRPr="00CE25AF">
        <w:t xml:space="preserve">Figure </w:t>
      </w:r>
      <w:r w:rsidR="003374CC">
        <w:fldChar w:fldCharType="begin"/>
      </w:r>
      <w:r w:rsidR="003374CC">
        <w:instrText xml:space="preserve"> SEQ Figure \* ARABIC </w:instrText>
      </w:r>
      <w:r w:rsidR="003374CC">
        <w:fldChar w:fldCharType="separate"/>
      </w:r>
      <w:r w:rsidR="006740DC">
        <w:t>13</w:t>
      </w:r>
      <w:r w:rsidR="003374CC">
        <w:fldChar w:fldCharType="end"/>
      </w:r>
      <w:r w:rsidRPr="00CE25AF">
        <w:t xml:space="preserve"> Metamodel of Administrative Information</w:t>
      </w:r>
      <w:bookmarkEnd w:id="1001"/>
      <w:bookmarkEnd w:id="1002"/>
      <w:r w:rsidRPr="00CE25AF">
        <w:t xml:space="preserve"> </w:t>
      </w:r>
    </w:p>
    <w:p w14:paraId="05907F2A" w14:textId="77D17C2B" w:rsidR="00613DD1" w:rsidRPr="00CE25AF" w:rsidRDefault="00613DD1" w:rsidP="00A94E63">
      <w:r w:rsidRPr="00CE25AF">
        <w:t xml:space="preserve">Every identifiable may contain administrative information. Administrative information includes, for </w:t>
      </w:r>
      <w:r w:rsidRPr="00654899">
        <w:t>example</w:t>
      </w:r>
      <w:r w:rsidRPr="00CE25AF">
        <w:t>,</w:t>
      </w:r>
    </w:p>
    <w:p w14:paraId="136B1A3E" w14:textId="77777777" w:rsidR="00613DD1" w:rsidRPr="00CE25AF" w:rsidRDefault="00613DD1" w:rsidP="00A94E63">
      <w:pPr>
        <w:pStyle w:val="Listenabsatz"/>
        <w:numPr>
          <w:ilvl w:val="0"/>
          <w:numId w:val="35"/>
        </w:numPr>
        <w:spacing w:after="60"/>
        <w:contextualSpacing w:val="0"/>
      </w:pPr>
      <w:r w:rsidRPr="00CE25AF">
        <w:t>information about the version of the element,</w:t>
      </w:r>
    </w:p>
    <w:p w14:paraId="0EDA87E8" w14:textId="77777777" w:rsidR="00613DD1" w:rsidRPr="00CE25AF" w:rsidRDefault="00613DD1" w:rsidP="00A94E63">
      <w:pPr>
        <w:pStyle w:val="Listenabsatz"/>
        <w:numPr>
          <w:ilvl w:val="0"/>
          <w:numId w:val="35"/>
        </w:numPr>
        <w:spacing w:after="60"/>
        <w:contextualSpacing w:val="0"/>
      </w:pPr>
      <w:r w:rsidRPr="00CE25AF">
        <w:t>information about who created or who made the last change to the element,</w:t>
      </w:r>
    </w:p>
    <w:p w14:paraId="709C786A" w14:textId="77777777" w:rsidR="00613DD1" w:rsidRDefault="00613DD1" w:rsidP="00A94E63">
      <w:pPr>
        <w:pStyle w:val="Listenabsatz"/>
        <w:numPr>
          <w:ilvl w:val="0"/>
          <w:numId w:val="35"/>
        </w:numPr>
        <w:spacing w:after="60"/>
        <w:contextualSpacing w:val="0"/>
      </w:pPr>
      <w:r w:rsidRPr="00CE25AF">
        <w:t>information about the languages available in case the element contains text; the master or default language may also be defined for translating purposes</w:t>
      </w:r>
      <w:r>
        <w:t>,</w:t>
      </w:r>
    </w:p>
    <w:p w14:paraId="3DC46FFF" w14:textId="77777777" w:rsidR="00613DD1" w:rsidRPr="00CE25AF" w:rsidRDefault="00613DD1" w:rsidP="00A94E63">
      <w:pPr>
        <w:pStyle w:val="Listenabsatz"/>
        <w:numPr>
          <w:ilvl w:val="0"/>
          <w:numId w:val="35"/>
        </w:numPr>
        <w:spacing w:after="60"/>
        <w:contextualSpacing w:val="0"/>
      </w:pPr>
      <w:r>
        <w:t xml:space="preserve">information about the </w:t>
      </w:r>
      <w:proofErr w:type="spellStart"/>
      <w:r>
        <w:t>submodel</w:t>
      </w:r>
      <w:proofErr w:type="spellEnd"/>
      <w:r>
        <w:t xml:space="preserve"> template that guides the creation of the </w:t>
      </w:r>
      <w:proofErr w:type="spellStart"/>
      <w:proofErr w:type="gramStart"/>
      <w:r>
        <w:t>submodel</w:t>
      </w:r>
      <w:proofErr w:type="spellEnd"/>
      <w:proofErr w:type="gramEnd"/>
    </w:p>
    <w:p w14:paraId="34095C49" w14:textId="77777777" w:rsidR="00613DD1" w:rsidRPr="00CE25AF" w:rsidRDefault="00613DD1" w:rsidP="00A94E63">
      <w:pPr>
        <w:rPr>
          <w:lang w:val="en-US"/>
        </w:rPr>
      </w:pPr>
      <w:r w:rsidRPr="00CE25AF">
        <w:rPr>
          <w:lang w:val="en-US"/>
        </w:rPr>
        <w:t xml:space="preserve">In principle, </w:t>
      </w:r>
      <w:r>
        <w:rPr>
          <w:lang w:val="en-US"/>
        </w:rPr>
        <w:t>the</w:t>
      </w:r>
      <w:r w:rsidRPr="00CE25AF">
        <w:rPr>
          <w:lang w:val="en-US"/>
        </w:rPr>
        <w:t xml:space="preserve"> version corresponds to the </w:t>
      </w:r>
      <w:proofErr w:type="spellStart"/>
      <w:r w:rsidRPr="00CE25AF">
        <w:rPr>
          <w:i/>
          <w:lang w:val="en-US"/>
        </w:rPr>
        <w:t>version_identifier</w:t>
      </w:r>
      <w:proofErr w:type="spellEnd"/>
      <w:r w:rsidRPr="00CE25AF">
        <w:rPr>
          <w:lang w:val="en-US"/>
        </w:rPr>
        <w:t xml:space="preserve"> according to IEC 62832. However, it is not used for concept identifiers only (IEC TS 62832-1), but for all identifiable elements. Together, version and revision correspond to the version number according to IEC 62832. </w:t>
      </w:r>
    </w:p>
    <w:p w14:paraId="66261D68" w14:textId="77777777" w:rsidR="00613DD1" w:rsidRPr="00CE25AF" w:rsidRDefault="00613DD1" w:rsidP="00A94E63">
      <w:pPr>
        <w:rPr>
          <w:lang w:val="en-US"/>
        </w:rPr>
      </w:pPr>
      <w:bookmarkStart w:id="1003" w:name="_Hlk119573046"/>
      <w:r>
        <w:rPr>
          <w:lang w:val="en-US"/>
        </w:rPr>
        <w:t>O</w:t>
      </w:r>
      <w:r w:rsidRPr="00CE25AF">
        <w:rPr>
          <w:lang w:val="en-US"/>
        </w:rPr>
        <w:t>ther attributes of the administrative information like creator</w:t>
      </w:r>
      <w:r>
        <w:rPr>
          <w:lang w:val="en-US"/>
        </w:rPr>
        <w:t xml:space="preserve"> </w:t>
      </w:r>
      <w:r w:rsidRPr="00CE25AF">
        <w:rPr>
          <w:lang w:val="en-US"/>
        </w:rPr>
        <w:t xml:space="preserve">refer to ISO 15836-1:2017, the Dublin Core metadata element set. </w:t>
      </w:r>
    </w:p>
    <w:p w14:paraId="5F430428" w14:textId="47B28683" w:rsidR="00613DD1" w:rsidRPr="00CE25AF" w:rsidRDefault="00613DD1" w:rsidP="00A94E63">
      <w:pPr>
        <w:rPr>
          <w:lang w:val="en-US"/>
        </w:rPr>
      </w:pPr>
      <w:r w:rsidRPr="00CE25AF">
        <w:rPr>
          <w:lang w:val="en-US"/>
        </w:rPr>
        <w:t>For more information on the concept of subject</w:t>
      </w:r>
      <w:r>
        <w:rPr>
          <w:lang w:val="en-US"/>
        </w:rPr>
        <w:t>,</w:t>
      </w:r>
      <w:r w:rsidRPr="00CE25AF">
        <w:rPr>
          <w:lang w:val="en-US"/>
        </w:rPr>
        <w:t xml:space="preserve"> see Attribute Based Access Control (ABAC) </w:t>
      </w:r>
      <w:r w:rsidRPr="00CE25AF">
        <w:rPr>
          <w:lang w:val="en-US"/>
        </w:rPr>
        <w:fldChar w:fldCharType="begin"/>
      </w:r>
      <w:r w:rsidRPr="00CE25AF">
        <w:rPr>
          <w:lang w:val="en-US"/>
        </w:rPr>
        <w:instrText xml:space="preserve"> REF ABAC_22 \h </w:instrText>
      </w:r>
      <w:r w:rsidR="00A94E63">
        <w:rPr>
          <w:lang w:val="en-US"/>
        </w:rPr>
        <w:instrText xml:space="preserve"> \* MERGEFORMAT </w:instrText>
      </w:r>
      <w:r w:rsidRPr="00CE25AF">
        <w:rPr>
          <w:lang w:val="en-US"/>
        </w:rPr>
      </w:r>
      <w:r w:rsidRPr="00CE25AF">
        <w:rPr>
          <w:lang w:val="en-US"/>
        </w:rPr>
        <w:fldChar w:fldCharType="separate"/>
      </w:r>
      <w:r w:rsidR="006740DC" w:rsidRPr="0004041E">
        <w:rPr>
          <w:lang w:val="en-US"/>
        </w:rPr>
        <w:t>[49]</w:t>
      </w:r>
      <w:r w:rsidRPr="00CE25AF">
        <w:rPr>
          <w:lang w:val="en-US"/>
        </w:rPr>
        <w:fldChar w:fldCharType="end"/>
      </w:r>
      <w:r w:rsidRPr="00CE25AF">
        <w:rPr>
          <w:lang w:val="en-US"/>
        </w:rPr>
        <w:t>. The assumption is that every subject has a unique identifier.</w:t>
      </w:r>
    </w:p>
    <w:p w14:paraId="29036985" w14:textId="77777777" w:rsidR="00613DD1" w:rsidRPr="00CE25AF" w:rsidRDefault="00613DD1" w:rsidP="00A94E63">
      <w:pPr>
        <w:rPr>
          <w:lang w:val="en-US"/>
        </w:rPr>
      </w:pPr>
      <w:bookmarkStart w:id="1004" w:name="_Hlk119573056"/>
      <w:bookmarkEnd w:id="1003"/>
      <w:proofErr w:type="spellStart"/>
      <w:r w:rsidRPr="00CE25AF">
        <w:rPr>
          <w:i/>
          <w:lang w:val="en-US"/>
        </w:rPr>
        <w:t>AdministrativeInformation</w:t>
      </w:r>
      <w:proofErr w:type="spellEnd"/>
      <w:r w:rsidRPr="00CE25AF">
        <w:rPr>
          <w:lang w:val="en-US"/>
        </w:rPr>
        <w:t xml:space="preserve"> allows the usage of templates (</w:t>
      </w:r>
      <w:proofErr w:type="spellStart"/>
      <w:r w:rsidRPr="00CE25AF">
        <w:rPr>
          <w:i/>
          <w:lang w:val="en-US"/>
        </w:rPr>
        <w:t>HasDataSpecification</w:t>
      </w:r>
      <w:proofErr w:type="spellEnd"/>
      <w:r w:rsidRPr="00CE25AF">
        <w:rPr>
          <w:lang w:val="en-US"/>
        </w:rPr>
        <w:t>). Data specifications are defined in separate documents.</w:t>
      </w:r>
    </w:p>
    <w:bookmarkEnd w:id="1004"/>
    <w:p w14:paraId="02F3D7E1" w14:textId="77777777" w:rsidR="00613DD1" w:rsidRPr="00CE25AF" w:rsidRDefault="00613DD1" w:rsidP="00A94E63">
      <w:pPr>
        <w:pStyle w:val="NOTE"/>
        <w:ind w:left="284" w:firstLine="0"/>
        <w:jc w:val="left"/>
        <w:rPr>
          <w:lang w:val="en-US"/>
        </w:rPr>
      </w:pPr>
      <w:r w:rsidRPr="00CE25AF">
        <w:rPr>
          <w:lang w:val="en-US"/>
        </w:rPr>
        <w:lastRenderedPageBreak/>
        <w:t xml:space="preserve">Note 1: two </w:t>
      </w:r>
      <w:proofErr w:type="spellStart"/>
      <w:r w:rsidRPr="00CE25AF">
        <w:rPr>
          <w:lang w:val="en-US"/>
        </w:rPr>
        <w:t>submodels</w:t>
      </w:r>
      <w:proofErr w:type="spellEnd"/>
      <w:r w:rsidRPr="00CE25AF">
        <w:rPr>
          <w:lang w:val="en-US"/>
        </w:rPr>
        <w:t xml:space="preserve"> with the same </w:t>
      </w:r>
      <w:proofErr w:type="spellStart"/>
      <w:r w:rsidRPr="00CE25AF">
        <w:rPr>
          <w:lang w:val="en-US"/>
        </w:rPr>
        <w:t>semanticId</w:t>
      </w:r>
      <w:proofErr w:type="spellEnd"/>
      <w:r w:rsidRPr="00CE25AF">
        <w:rPr>
          <w:lang w:val="en-US"/>
        </w:rPr>
        <w:t xml:space="preserve"> but different administrative information shall have different IDs (</w:t>
      </w:r>
      <w:proofErr w:type="spellStart"/>
      <w:r w:rsidRPr="00CE25AF">
        <w:rPr>
          <w:i/>
          <w:iCs/>
          <w:lang w:val="en-US"/>
        </w:rPr>
        <w:t>Submodel</w:t>
      </w:r>
      <w:proofErr w:type="spellEnd"/>
      <w:r w:rsidRPr="00CE25AF">
        <w:rPr>
          <w:i/>
          <w:iCs/>
          <w:lang w:val="en-US"/>
        </w:rPr>
        <w:t>/id</w:t>
      </w:r>
      <w:r w:rsidRPr="00CE25AF">
        <w:rPr>
          <w:lang w:val="en-US"/>
        </w:rPr>
        <w:t xml:space="preserve">), since they denote that the </w:t>
      </w:r>
      <w:proofErr w:type="spellStart"/>
      <w:r w:rsidRPr="00CE25AF">
        <w:rPr>
          <w:lang w:val="en-US"/>
        </w:rPr>
        <w:t>submodel</w:t>
      </w:r>
      <w:proofErr w:type="spellEnd"/>
      <w:r w:rsidRPr="00CE25AF">
        <w:rPr>
          <w:lang w:val="en-US"/>
        </w:rPr>
        <w:t xml:space="preserve"> is not backward compatible or has some other major administrative changes. The </w:t>
      </w:r>
      <w:proofErr w:type="spellStart"/>
      <w:r w:rsidRPr="00CE25AF">
        <w:rPr>
          <w:i/>
          <w:iCs/>
          <w:lang w:val="en-US"/>
        </w:rPr>
        <w:t>idShort</w:t>
      </w:r>
      <w:proofErr w:type="spellEnd"/>
      <w:r w:rsidRPr="00CE25AF">
        <w:rPr>
          <w:lang w:val="en-US"/>
        </w:rPr>
        <w:t xml:space="preserve"> typically does not change. The same applies to other </w:t>
      </w:r>
      <w:proofErr w:type="spellStart"/>
      <w:r w:rsidRPr="00CE25AF">
        <w:rPr>
          <w:lang w:val="en-US"/>
        </w:rPr>
        <w:t>identifiables</w:t>
      </w:r>
      <w:proofErr w:type="spellEnd"/>
      <w:r w:rsidRPr="00CE25AF">
        <w:rPr>
          <w:lang w:val="en-US"/>
        </w:rPr>
        <w:t xml:space="preserve"> (</w:t>
      </w:r>
      <w:r w:rsidRPr="00CE25AF">
        <w:rPr>
          <w:i/>
          <w:iCs/>
          <w:lang w:val="en-US"/>
        </w:rPr>
        <w:t>Identifiable/id</w:t>
      </w:r>
      <w:r w:rsidRPr="00CE25AF">
        <w:rPr>
          <w:lang w:val="en-US"/>
        </w:rPr>
        <w:t xml:space="preserve">). Otherwise, the ID of a </w:t>
      </w:r>
      <w:proofErr w:type="spellStart"/>
      <w:r w:rsidRPr="00CE25AF">
        <w:rPr>
          <w:lang w:val="en-US"/>
        </w:rPr>
        <w:t>submodel</w:t>
      </w:r>
      <w:proofErr w:type="spellEnd"/>
      <w:r w:rsidRPr="00CE25AF">
        <w:rPr>
          <w:lang w:val="en-US"/>
        </w:rPr>
        <w:t xml:space="preserve"> would not be sufficient to identify the data or service provided by the </w:t>
      </w:r>
      <w:proofErr w:type="spellStart"/>
      <w:r w:rsidRPr="00CE25AF">
        <w:rPr>
          <w:lang w:val="en-US"/>
        </w:rPr>
        <w:t>submodel</w:t>
      </w:r>
      <w:proofErr w:type="spellEnd"/>
      <w:r w:rsidRPr="00CE25AF">
        <w:rPr>
          <w:lang w:val="en-US"/>
        </w:rPr>
        <w:t>.</w:t>
      </w:r>
    </w:p>
    <w:p w14:paraId="5FAD8DEE" w14:textId="77777777" w:rsidR="00613DD1" w:rsidRPr="00CE25AF" w:rsidRDefault="00613DD1" w:rsidP="00A94E63">
      <w:pPr>
        <w:pStyle w:val="NOTE"/>
        <w:jc w:val="left"/>
        <w:rPr>
          <w:lang w:val="en-US"/>
        </w:rPr>
      </w:pPr>
    </w:p>
    <w:p w14:paraId="202AD056" w14:textId="77777777" w:rsidR="00613DD1" w:rsidRPr="00CE25AF" w:rsidRDefault="00613DD1" w:rsidP="00A94E63">
      <w:pPr>
        <w:pStyle w:val="NOTE"/>
        <w:ind w:left="284" w:firstLine="0"/>
        <w:jc w:val="left"/>
        <w:rPr>
          <w:lang w:val="en-US"/>
        </w:rPr>
      </w:pPr>
      <w:r w:rsidRPr="00CE25AF">
        <w:rPr>
          <w:lang w:val="en-US"/>
        </w:rPr>
        <w:t xml:space="preserve">Note 2: since </w:t>
      </w:r>
      <w:proofErr w:type="spellStart"/>
      <w:r w:rsidRPr="00CE25AF">
        <w:rPr>
          <w:lang w:val="en-US"/>
        </w:rPr>
        <w:t>submodels</w:t>
      </w:r>
      <w:proofErr w:type="spellEnd"/>
      <w:r w:rsidRPr="00CE25AF">
        <w:rPr>
          <w:lang w:val="en-US"/>
        </w:rPr>
        <w:t xml:space="preserve"> with different versions shall have different identifiers, it is possible that an Asset Administration Shell has two </w:t>
      </w:r>
      <w:proofErr w:type="spellStart"/>
      <w:r w:rsidRPr="00CE25AF">
        <w:rPr>
          <w:lang w:val="en-US"/>
        </w:rPr>
        <w:t>submodels</w:t>
      </w:r>
      <w:proofErr w:type="spellEnd"/>
      <w:r w:rsidRPr="00CE25AF">
        <w:rPr>
          <w:lang w:val="en-US"/>
        </w:rPr>
        <w:t xml:space="preserve"> with the same </w:t>
      </w:r>
      <w:proofErr w:type="spellStart"/>
      <w:r w:rsidRPr="00CE25AF">
        <w:rPr>
          <w:i/>
          <w:iCs/>
          <w:lang w:val="en-US"/>
        </w:rPr>
        <w:t>semanticId</w:t>
      </w:r>
      <w:proofErr w:type="spellEnd"/>
      <w:r w:rsidRPr="00CE25AF">
        <w:rPr>
          <w:lang w:val="en-US"/>
        </w:rPr>
        <w:t xml:space="preserve"> but different versions, </w:t>
      </w:r>
      <w:proofErr w:type="gramStart"/>
      <w:r w:rsidRPr="00CE25AF">
        <w:rPr>
          <w:lang w:val="en-US"/>
        </w:rPr>
        <w:t>i.e.</w:t>
      </w:r>
      <w:proofErr w:type="gramEnd"/>
      <w:r w:rsidRPr="00CE25AF">
        <w:rPr>
          <w:lang w:val="en-US"/>
        </w:rPr>
        <w:t xml:space="preserve"> different administrative metainformation.</w:t>
      </w:r>
    </w:p>
    <w:p w14:paraId="25873ACD" w14:textId="77777777" w:rsidR="00613DD1" w:rsidRPr="00CE25AF" w:rsidRDefault="00613DD1" w:rsidP="00A94E63">
      <w:pPr>
        <w:pStyle w:val="NOTE"/>
        <w:jc w:val="left"/>
        <w:rPr>
          <w:lang w:val="en-US"/>
        </w:rPr>
      </w:pPr>
    </w:p>
    <w:p w14:paraId="4FE78FDB" w14:textId="77777777" w:rsidR="00613DD1" w:rsidRPr="00CE25AF" w:rsidRDefault="00613DD1" w:rsidP="00A94E63">
      <w:pPr>
        <w:pStyle w:val="NOTE"/>
        <w:ind w:left="284" w:firstLine="0"/>
        <w:jc w:val="left"/>
        <w:rPr>
          <w:lang w:val="en-US"/>
        </w:rPr>
      </w:pPr>
      <w:r w:rsidRPr="00CE25AF">
        <w:rPr>
          <w:lang w:val="en-US"/>
        </w:rPr>
        <w:t>Note 3: some of the administrative information like the version number might need to be part of the identification. This is similar to the handling of identifiers for concept descriptions using IRDIs. In ECLASS, the IRDI 0173-1#02-AO677#002 contains the version information #002.</w:t>
      </w:r>
    </w:p>
    <w:p w14:paraId="0186A60B" w14:textId="77777777" w:rsidR="00613DD1" w:rsidRPr="00CE25AF" w:rsidRDefault="00613DD1" w:rsidP="00A94E63">
      <w:pPr>
        <w:pStyle w:val="NOTE"/>
        <w:jc w:val="left"/>
        <w:rPr>
          <w:lang w:val="en-US"/>
        </w:rPr>
      </w:pPr>
    </w:p>
    <w:p w14:paraId="259CB38A" w14:textId="77777777" w:rsidR="00613DD1" w:rsidRPr="00CE25AF" w:rsidRDefault="00613DD1" w:rsidP="00A94E63">
      <w:pPr>
        <w:pStyle w:val="NOTE"/>
        <w:ind w:left="284" w:firstLine="0"/>
        <w:jc w:val="left"/>
        <w:rPr>
          <w:lang w:val="en-US"/>
        </w:rPr>
      </w:pPr>
      <w:r w:rsidRPr="00CE25AF">
        <w:rPr>
          <w:lang w:val="en-US"/>
        </w:rPr>
        <w:t>Note 4: the process of versioning or adding other administrative information to elements is done by external version or configuration management software and not by the Asset Administration Shell itself.</w: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530"/>
        <w:gridCol w:w="4702"/>
        <w:gridCol w:w="1418"/>
        <w:gridCol w:w="1417"/>
      </w:tblGrid>
      <w:tr w:rsidR="00613DD1" w:rsidRPr="002A570E" w14:paraId="3E85B5C2" w14:textId="77777777" w:rsidTr="00B24A72">
        <w:trPr>
          <w:trHeight w:val="243"/>
          <w:tblHeader/>
        </w:trPr>
        <w:tc>
          <w:tcPr>
            <w:tcW w:w="1530" w:type="dxa"/>
            <w:tcBorders>
              <w:right w:val="single" w:sz="4" w:space="0" w:color="auto"/>
            </w:tcBorders>
            <w:shd w:val="clear" w:color="auto" w:fill="0528CC"/>
          </w:tcPr>
          <w:p w14:paraId="07A069D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537" w:type="dxa"/>
            <w:gridSpan w:val="3"/>
            <w:tcBorders>
              <w:left w:val="single" w:sz="4" w:space="0" w:color="auto"/>
            </w:tcBorders>
          </w:tcPr>
          <w:p w14:paraId="300803C7" w14:textId="77777777" w:rsidR="00613DD1" w:rsidRPr="002A570E" w:rsidRDefault="00613DD1">
            <w:pPr>
              <w:rPr>
                <w:sz w:val="18"/>
                <w:szCs w:val="18"/>
                <w:lang w:val="en-US"/>
              </w:rPr>
            </w:pPr>
            <w:proofErr w:type="spellStart"/>
            <w:r w:rsidRPr="002A570E">
              <w:rPr>
                <w:sz w:val="18"/>
                <w:szCs w:val="18"/>
                <w:lang w:val="en-US"/>
              </w:rPr>
              <w:t>AdministrativeInformation</w:t>
            </w:r>
            <w:proofErr w:type="spellEnd"/>
            <w:r w:rsidRPr="002A570E">
              <w:rPr>
                <w:sz w:val="18"/>
                <w:szCs w:val="18"/>
                <w:lang w:val="en-US"/>
              </w:rPr>
              <w:t xml:space="preserve"> </w:t>
            </w:r>
          </w:p>
        </w:tc>
      </w:tr>
      <w:tr w:rsidR="00613DD1" w:rsidRPr="002A570E" w14:paraId="18D04F50" w14:textId="77777777" w:rsidTr="00B24A72">
        <w:tc>
          <w:tcPr>
            <w:tcW w:w="1530" w:type="dxa"/>
            <w:tcBorders>
              <w:right w:val="single" w:sz="4" w:space="0" w:color="auto"/>
            </w:tcBorders>
            <w:shd w:val="clear" w:color="auto" w:fill="0528CC"/>
          </w:tcPr>
          <w:p w14:paraId="2A9AA81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537" w:type="dxa"/>
            <w:gridSpan w:val="3"/>
            <w:tcBorders>
              <w:left w:val="single" w:sz="4" w:space="0" w:color="auto"/>
            </w:tcBorders>
          </w:tcPr>
          <w:p w14:paraId="0A30070D" w14:textId="77777777" w:rsidR="00613DD1" w:rsidRPr="002A570E" w:rsidRDefault="00613DD1">
            <w:pPr>
              <w:rPr>
                <w:sz w:val="18"/>
                <w:szCs w:val="18"/>
                <w:lang w:val="en-US"/>
              </w:rPr>
            </w:pPr>
            <w:r w:rsidRPr="002A570E">
              <w:rPr>
                <w:sz w:val="18"/>
                <w:szCs w:val="18"/>
                <w:lang w:val="en-US"/>
              </w:rPr>
              <w:t>Administrative metainformation for an element like version information</w:t>
            </w:r>
          </w:p>
          <w:p w14:paraId="00A6C496" w14:textId="65FF1B3A" w:rsidR="00613DD1" w:rsidRPr="002A570E" w:rsidRDefault="00613DD1">
            <w:pPr>
              <w:rPr>
                <w:sz w:val="18"/>
                <w:szCs w:val="18"/>
                <w:lang w:val="en-US"/>
              </w:rPr>
            </w:pPr>
            <w:r w:rsidRPr="002A570E">
              <w:rPr>
                <w:sz w:val="18"/>
                <w:szCs w:val="18"/>
                <w:u w:val="single"/>
                <w:lang w:val="en-US"/>
              </w:rPr>
              <w:t>Constraint AASd-005:</w:t>
            </w:r>
            <w:r w:rsidRPr="002A570E">
              <w:rPr>
                <w:sz w:val="18"/>
                <w:szCs w:val="18"/>
                <w:lang w:val="en-US"/>
              </w:rPr>
              <w:t xml:space="preserve"> If </w:t>
            </w:r>
            <w:proofErr w:type="spellStart"/>
            <w:r w:rsidRPr="002A570E">
              <w:rPr>
                <w:i/>
                <w:iCs/>
                <w:sz w:val="18"/>
                <w:szCs w:val="18"/>
                <w:lang w:val="en-US"/>
              </w:rPr>
              <w:t>AdministrativeInformation</w:t>
            </w:r>
            <w:proofErr w:type="spellEnd"/>
            <w:r w:rsidRPr="002A570E">
              <w:rPr>
                <w:sz w:val="18"/>
                <w:szCs w:val="18"/>
                <w:lang w:val="en-US"/>
              </w:rPr>
              <w:t xml:space="preserve">/version is not specified, </w:t>
            </w:r>
            <w:proofErr w:type="spellStart"/>
            <w:r w:rsidRPr="002A570E">
              <w:rPr>
                <w:i/>
                <w:iCs/>
                <w:sz w:val="18"/>
                <w:szCs w:val="18"/>
                <w:lang w:val="en-US"/>
              </w:rPr>
              <w:t>AdministrativeInformation</w:t>
            </w:r>
            <w:proofErr w:type="spellEnd"/>
            <w:r w:rsidRPr="002A570E">
              <w:rPr>
                <w:i/>
                <w:iCs/>
                <w:sz w:val="18"/>
                <w:szCs w:val="18"/>
                <w:lang w:val="en-US"/>
              </w:rPr>
              <w:t>/revision</w:t>
            </w:r>
            <w:r w:rsidRPr="002A570E">
              <w:rPr>
                <w:sz w:val="18"/>
                <w:szCs w:val="18"/>
                <w:lang w:val="en-US"/>
              </w:rPr>
              <w:t xml:space="preserve"> shall also</w:t>
            </w:r>
            <w:r w:rsidRPr="002A570E">
              <w:rPr>
                <w:i/>
                <w:iCs/>
                <w:sz w:val="18"/>
                <w:szCs w:val="18"/>
                <w:lang w:val="en-US"/>
              </w:rPr>
              <w:t xml:space="preserve"> </w:t>
            </w:r>
            <w:r w:rsidRPr="002A570E">
              <w:rPr>
                <w:sz w:val="18"/>
                <w:szCs w:val="18"/>
                <w:lang w:val="en-US"/>
              </w:rPr>
              <w:t>be unspecified. This means that a revision requires a version. If there is no version, there is no revision. Revision is optional.</w:t>
            </w:r>
          </w:p>
        </w:tc>
      </w:tr>
      <w:tr w:rsidR="00613DD1" w:rsidRPr="002A570E" w14:paraId="4AB01F1A" w14:textId="77777777" w:rsidTr="00B24A72">
        <w:tc>
          <w:tcPr>
            <w:tcW w:w="1530" w:type="dxa"/>
            <w:tcBorders>
              <w:bottom w:val="single" w:sz="4" w:space="0" w:color="auto"/>
              <w:right w:val="single" w:sz="4" w:space="0" w:color="auto"/>
            </w:tcBorders>
            <w:shd w:val="clear" w:color="auto" w:fill="0528CC"/>
          </w:tcPr>
          <w:p w14:paraId="0A7F78F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537" w:type="dxa"/>
            <w:gridSpan w:val="3"/>
            <w:tcBorders>
              <w:left w:val="single" w:sz="4" w:space="0" w:color="auto"/>
              <w:bottom w:val="single" w:sz="4" w:space="0" w:color="auto"/>
            </w:tcBorders>
          </w:tcPr>
          <w:p w14:paraId="57509D51" w14:textId="77777777" w:rsidR="00613DD1" w:rsidRPr="002A570E" w:rsidRDefault="00613DD1">
            <w:pPr>
              <w:rPr>
                <w:sz w:val="18"/>
                <w:szCs w:val="18"/>
                <w:lang w:val="en-US"/>
              </w:rPr>
            </w:pPr>
            <w:proofErr w:type="spellStart"/>
            <w:r w:rsidRPr="002A570E">
              <w:rPr>
                <w:sz w:val="18"/>
                <w:szCs w:val="18"/>
                <w:lang w:val="en-US"/>
              </w:rPr>
              <w:t>HasDataSpecification</w:t>
            </w:r>
            <w:proofErr w:type="spellEnd"/>
          </w:p>
        </w:tc>
      </w:tr>
      <w:tr w:rsidR="00613DD1" w:rsidRPr="002A570E" w14:paraId="10DFC121" w14:textId="77777777" w:rsidTr="00B24A72">
        <w:tc>
          <w:tcPr>
            <w:tcW w:w="1530" w:type="dxa"/>
            <w:tcBorders>
              <w:bottom w:val="single" w:sz="4" w:space="0" w:color="auto"/>
              <w:right w:val="single" w:sz="4" w:space="0" w:color="auto"/>
            </w:tcBorders>
            <w:shd w:val="clear" w:color="auto" w:fill="0528CC"/>
          </w:tcPr>
          <w:p w14:paraId="61A6158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702" w:type="dxa"/>
            <w:tcBorders>
              <w:left w:val="single" w:sz="4" w:space="0" w:color="auto"/>
              <w:bottom w:val="single" w:sz="4" w:space="0" w:color="auto"/>
              <w:right w:val="single" w:sz="4" w:space="0" w:color="auto"/>
            </w:tcBorders>
            <w:shd w:val="clear" w:color="auto" w:fill="0528CC"/>
          </w:tcPr>
          <w:p w14:paraId="3B953AF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418" w:type="dxa"/>
            <w:tcBorders>
              <w:left w:val="single" w:sz="4" w:space="0" w:color="auto"/>
              <w:bottom w:val="single" w:sz="4" w:space="0" w:color="auto"/>
              <w:right w:val="single" w:sz="4" w:space="0" w:color="auto"/>
            </w:tcBorders>
            <w:shd w:val="clear" w:color="auto" w:fill="0528CC"/>
          </w:tcPr>
          <w:p w14:paraId="67038B1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417" w:type="dxa"/>
            <w:tcBorders>
              <w:left w:val="single" w:sz="4" w:space="0" w:color="auto"/>
              <w:bottom w:val="single" w:sz="4" w:space="0" w:color="auto"/>
            </w:tcBorders>
            <w:shd w:val="clear" w:color="auto" w:fill="0528CC"/>
          </w:tcPr>
          <w:p w14:paraId="0DFBD32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AA0FB49" w14:textId="77777777">
        <w:tc>
          <w:tcPr>
            <w:tcW w:w="1530" w:type="dxa"/>
            <w:tcBorders>
              <w:right w:val="single" w:sz="4" w:space="0" w:color="auto"/>
            </w:tcBorders>
          </w:tcPr>
          <w:p w14:paraId="7300D98A" w14:textId="77777777" w:rsidR="00613DD1" w:rsidRPr="002A570E" w:rsidRDefault="00613DD1">
            <w:pPr>
              <w:rPr>
                <w:sz w:val="18"/>
                <w:szCs w:val="18"/>
                <w:lang w:val="en-US"/>
              </w:rPr>
            </w:pPr>
            <w:r w:rsidRPr="002A570E">
              <w:rPr>
                <w:sz w:val="18"/>
                <w:szCs w:val="18"/>
                <w:lang w:val="en-US"/>
              </w:rPr>
              <w:t>version</w:t>
            </w:r>
          </w:p>
        </w:tc>
        <w:tc>
          <w:tcPr>
            <w:tcW w:w="4702" w:type="dxa"/>
            <w:tcBorders>
              <w:left w:val="single" w:sz="4" w:space="0" w:color="auto"/>
              <w:right w:val="single" w:sz="4" w:space="0" w:color="auto"/>
            </w:tcBorders>
          </w:tcPr>
          <w:p w14:paraId="02A67913" w14:textId="77777777" w:rsidR="00613DD1" w:rsidRPr="002A570E" w:rsidRDefault="00613DD1">
            <w:pPr>
              <w:rPr>
                <w:sz w:val="18"/>
                <w:szCs w:val="18"/>
                <w:lang w:val="en-US"/>
              </w:rPr>
            </w:pPr>
            <w:r w:rsidRPr="002A570E">
              <w:rPr>
                <w:sz w:val="18"/>
                <w:szCs w:val="18"/>
                <w:lang w:val="en-US"/>
              </w:rPr>
              <w:t>Version of the element</w:t>
            </w:r>
          </w:p>
        </w:tc>
        <w:tc>
          <w:tcPr>
            <w:tcW w:w="1418" w:type="dxa"/>
            <w:tcBorders>
              <w:left w:val="single" w:sz="4" w:space="0" w:color="auto"/>
              <w:right w:val="single" w:sz="4" w:space="0" w:color="auto"/>
            </w:tcBorders>
          </w:tcPr>
          <w:p w14:paraId="477F7DC8" w14:textId="06C46766" w:rsidR="00613DD1" w:rsidRPr="002A570E" w:rsidRDefault="000B11FB">
            <w:pPr>
              <w:rPr>
                <w:sz w:val="18"/>
                <w:szCs w:val="18"/>
                <w:lang w:val="en-US"/>
              </w:rPr>
            </w:pPr>
            <w:proofErr w:type="spellStart"/>
            <w:r w:rsidRPr="002A570E">
              <w:rPr>
                <w:sz w:val="18"/>
                <w:szCs w:val="18"/>
                <w:lang w:val="en-US"/>
              </w:rPr>
              <w:t>VersionType</w:t>
            </w:r>
            <w:proofErr w:type="spellEnd"/>
          </w:p>
        </w:tc>
        <w:tc>
          <w:tcPr>
            <w:tcW w:w="1417" w:type="dxa"/>
            <w:tcBorders>
              <w:left w:val="single" w:sz="4" w:space="0" w:color="auto"/>
            </w:tcBorders>
          </w:tcPr>
          <w:p w14:paraId="01093E20" w14:textId="77777777" w:rsidR="00613DD1" w:rsidRPr="002A570E" w:rsidRDefault="00613DD1">
            <w:pPr>
              <w:rPr>
                <w:sz w:val="18"/>
                <w:szCs w:val="18"/>
                <w:lang w:val="en-US"/>
              </w:rPr>
            </w:pPr>
            <w:r w:rsidRPr="002A570E">
              <w:rPr>
                <w:sz w:val="18"/>
                <w:szCs w:val="18"/>
                <w:lang w:val="en-US"/>
              </w:rPr>
              <w:t>0..1</w:t>
            </w:r>
          </w:p>
        </w:tc>
      </w:tr>
      <w:tr w:rsidR="00613DD1" w:rsidRPr="002A570E" w14:paraId="7066E23E" w14:textId="77777777">
        <w:tc>
          <w:tcPr>
            <w:tcW w:w="1530" w:type="dxa"/>
            <w:tcBorders>
              <w:right w:val="single" w:sz="4" w:space="0" w:color="auto"/>
            </w:tcBorders>
          </w:tcPr>
          <w:p w14:paraId="6CD4F90F" w14:textId="77777777" w:rsidR="00613DD1" w:rsidRPr="002A570E" w:rsidRDefault="00613DD1">
            <w:pPr>
              <w:rPr>
                <w:sz w:val="18"/>
                <w:szCs w:val="18"/>
                <w:lang w:val="en-US"/>
              </w:rPr>
            </w:pPr>
            <w:r w:rsidRPr="002A570E">
              <w:rPr>
                <w:sz w:val="18"/>
                <w:szCs w:val="18"/>
                <w:lang w:val="en-US"/>
              </w:rPr>
              <w:t>revision</w:t>
            </w:r>
          </w:p>
        </w:tc>
        <w:tc>
          <w:tcPr>
            <w:tcW w:w="4702" w:type="dxa"/>
            <w:tcBorders>
              <w:left w:val="single" w:sz="4" w:space="0" w:color="auto"/>
              <w:right w:val="single" w:sz="4" w:space="0" w:color="auto"/>
            </w:tcBorders>
          </w:tcPr>
          <w:p w14:paraId="41639C13" w14:textId="77777777" w:rsidR="00613DD1" w:rsidRPr="002A570E" w:rsidRDefault="00613DD1">
            <w:pPr>
              <w:rPr>
                <w:sz w:val="18"/>
                <w:szCs w:val="18"/>
                <w:lang w:val="en-US"/>
              </w:rPr>
            </w:pPr>
            <w:r w:rsidRPr="002A570E">
              <w:rPr>
                <w:sz w:val="18"/>
                <w:szCs w:val="18"/>
                <w:lang w:val="en-US"/>
              </w:rPr>
              <w:t>Revision of the element</w:t>
            </w:r>
          </w:p>
        </w:tc>
        <w:tc>
          <w:tcPr>
            <w:tcW w:w="1418" w:type="dxa"/>
            <w:tcBorders>
              <w:left w:val="single" w:sz="4" w:space="0" w:color="auto"/>
              <w:right w:val="single" w:sz="4" w:space="0" w:color="auto"/>
            </w:tcBorders>
          </w:tcPr>
          <w:p w14:paraId="256766D6" w14:textId="37BF7A0A" w:rsidR="00613DD1" w:rsidRPr="002A570E" w:rsidRDefault="000B11FB">
            <w:pPr>
              <w:rPr>
                <w:sz w:val="18"/>
                <w:szCs w:val="18"/>
                <w:lang w:val="en-US"/>
              </w:rPr>
            </w:pPr>
            <w:proofErr w:type="spellStart"/>
            <w:r w:rsidRPr="002A570E">
              <w:rPr>
                <w:sz w:val="18"/>
                <w:szCs w:val="18"/>
                <w:lang w:val="en-US"/>
              </w:rPr>
              <w:t>RevisionType</w:t>
            </w:r>
            <w:proofErr w:type="spellEnd"/>
          </w:p>
        </w:tc>
        <w:tc>
          <w:tcPr>
            <w:tcW w:w="1417" w:type="dxa"/>
            <w:tcBorders>
              <w:left w:val="single" w:sz="4" w:space="0" w:color="auto"/>
            </w:tcBorders>
          </w:tcPr>
          <w:p w14:paraId="0AE0E2BB" w14:textId="77777777" w:rsidR="00613DD1" w:rsidRPr="002A570E" w:rsidRDefault="00613DD1">
            <w:pPr>
              <w:rPr>
                <w:sz w:val="18"/>
                <w:szCs w:val="18"/>
                <w:lang w:val="en-US"/>
              </w:rPr>
            </w:pPr>
            <w:r w:rsidRPr="002A570E">
              <w:rPr>
                <w:sz w:val="18"/>
                <w:szCs w:val="18"/>
                <w:lang w:val="en-US"/>
              </w:rPr>
              <w:t>0..1</w:t>
            </w:r>
          </w:p>
        </w:tc>
      </w:tr>
      <w:tr w:rsidR="00613DD1" w:rsidRPr="002A570E" w14:paraId="494488B0" w14:textId="77777777">
        <w:tc>
          <w:tcPr>
            <w:tcW w:w="1530" w:type="dxa"/>
            <w:tcBorders>
              <w:right w:val="single" w:sz="4" w:space="0" w:color="auto"/>
            </w:tcBorders>
          </w:tcPr>
          <w:p w14:paraId="36025B36" w14:textId="77777777" w:rsidR="00613DD1" w:rsidRPr="002A570E" w:rsidRDefault="00613DD1">
            <w:pPr>
              <w:rPr>
                <w:sz w:val="18"/>
                <w:szCs w:val="18"/>
                <w:lang w:val="en-US"/>
              </w:rPr>
            </w:pPr>
            <w:r w:rsidRPr="002A570E">
              <w:rPr>
                <w:sz w:val="18"/>
                <w:szCs w:val="18"/>
                <w:lang w:val="en-US"/>
              </w:rPr>
              <w:t>creator</w:t>
            </w:r>
          </w:p>
        </w:tc>
        <w:tc>
          <w:tcPr>
            <w:tcW w:w="4702" w:type="dxa"/>
            <w:tcBorders>
              <w:left w:val="single" w:sz="4" w:space="0" w:color="auto"/>
              <w:right w:val="single" w:sz="4" w:space="0" w:color="auto"/>
            </w:tcBorders>
          </w:tcPr>
          <w:p w14:paraId="1371F5AB" w14:textId="77777777" w:rsidR="00613DD1" w:rsidRPr="002A570E" w:rsidRDefault="00613DD1">
            <w:pPr>
              <w:rPr>
                <w:sz w:val="18"/>
                <w:szCs w:val="18"/>
                <w:lang w:val="en-US"/>
              </w:rPr>
            </w:pPr>
            <w:r w:rsidRPr="002A570E">
              <w:rPr>
                <w:sz w:val="18"/>
                <w:szCs w:val="18"/>
                <w:lang w:val="en-US"/>
              </w:rPr>
              <w:t>The subject ID of the subject responsible for making the element</w:t>
            </w:r>
          </w:p>
        </w:tc>
        <w:tc>
          <w:tcPr>
            <w:tcW w:w="1418" w:type="dxa"/>
            <w:tcBorders>
              <w:left w:val="single" w:sz="4" w:space="0" w:color="auto"/>
              <w:right w:val="single" w:sz="4" w:space="0" w:color="auto"/>
            </w:tcBorders>
          </w:tcPr>
          <w:p w14:paraId="15EA6CCD" w14:textId="77777777" w:rsidR="00613DD1" w:rsidRPr="002A570E" w:rsidRDefault="00613DD1">
            <w:pPr>
              <w:rPr>
                <w:sz w:val="18"/>
                <w:szCs w:val="18"/>
                <w:lang w:val="en-US"/>
              </w:rPr>
            </w:pPr>
            <w:r w:rsidRPr="002A570E">
              <w:rPr>
                <w:sz w:val="18"/>
                <w:szCs w:val="18"/>
              </w:rPr>
              <w:t>Reference</w:t>
            </w:r>
          </w:p>
        </w:tc>
        <w:tc>
          <w:tcPr>
            <w:tcW w:w="1417" w:type="dxa"/>
            <w:tcBorders>
              <w:left w:val="single" w:sz="4" w:space="0" w:color="auto"/>
            </w:tcBorders>
          </w:tcPr>
          <w:p w14:paraId="5D5CB97B" w14:textId="77777777" w:rsidR="00613DD1" w:rsidRPr="002A570E" w:rsidRDefault="00613DD1">
            <w:pPr>
              <w:rPr>
                <w:sz w:val="18"/>
                <w:szCs w:val="18"/>
                <w:lang w:val="en-US"/>
              </w:rPr>
            </w:pPr>
            <w:r w:rsidRPr="002A570E">
              <w:rPr>
                <w:sz w:val="18"/>
                <w:szCs w:val="18"/>
                <w:lang w:val="en-US"/>
              </w:rPr>
              <w:t>0..1</w:t>
            </w:r>
          </w:p>
        </w:tc>
      </w:tr>
      <w:tr w:rsidR="00613DD1" w:rsidRPr="002A570E" w14:paraId="57B44550" w14:textId="77777777">
        <w:tc>
          <w:tcPr>
            <w:tcW w:w="1530" w:type="dxa"/>
            <w:tcBorders>
              <w:right w:val="single" w:sz="4" w:space="0" w:color="auto"/>
            </w:tcBorders>
          </w:tcPr>
          <w:p w14:paraId="653C9C14" w14:textId="77777777" w:rsidR="00613DD1" w:rsidRPr="002A570E" w:rsidRDefault="00613DD1">
            <w:pPr>
              <w:rPr>
                <w:sz w:val="18"/>
                <w:szCs w:val="18"/>
                <w:lang w:val="en-US"/>
              </w:rPr>
            </w:pPr>
            <w:proofErr w:type="spellStart"/>
            <w:r w:rsidRPr="002A570E">
              <w:rPr>
                <w:sz w:val="18"/>
                <w:szCs w:val="18"/>
                <w:lang w:val="en-US"/>
              </w:rPr>
              <w:t>templateId</w:t>
            </w:r>
            <w:proofErr w:type="spellEnd"/>
          </w:p>
        </w:tc>
        <w:tc>
          <w:tcPr>
            <w:tcW w:w="4702" w:type="dxa"/>
            <w:tcBorders>
              <w:left w:val="single" w:sz="4" w:space="0" w:color="auto"/>
              <w:right w:val="single" w:sz="4" w:space="0" w:color="auto"/>
            </w:tcBorders>
          </w:tcPr>
          <w:p w14:paraId="613CAACB" w14:textId="77777777" w:rsidR="00613DD1" w:rsidRPr="002A570E" w:rsidRDefault="00613DD1">
            <w:pPr>
              <w:rPr>
                <w:sz w:val="18"/>
                <w:szCs w:val="18"/>
                <w:lang w:val="en-US"/>
              </w:rPr>
            </w:pPr>
            <w:r w:rsidRPr="002A570E">
              <w:rPr>
                <w:sz w:val="18"/>
                <w:szCs w:val="18"/>
                <w:lang w:val="en-US"/>
              </w:rPr>
              <w:t xml:space="preserve">Identifier of the template that guided the creation of the </w:t>
            </w:r>
            <w:proofErr w:type="gramStart"/>
            <w:r w:rsidRPr="002A570E">
              <w:rPr>
                <w:sz w:val="18"/>
                <w:szCs w:val="18"/>
                <w:lang w:val="en-US"/>
              </w:rPr>
              <w:t>element</w:t>
            </w:r>
            <w:proofErr w:type="gramEnd"/>
          </w:p>
          <w:p w14:paraId="6F710D6D" w14:textId="0045EE18" w:rsidR="00613DD1" w:rsidRDefault="00613DD1">
            <w:pPr>
              <w:pStyle w:val="NOTE"/>
              <w:ind w:left="284" w:firstLine="0"/>
              <w:rPr>
                <w:sz w:val="18"/>
                <w:szCs w:val="18"/>
                <w:lang w:val="en-US"/>
              </w:rPr>
            </w:pPr>
            <w:r w:rsidRPr="002A570E">
              <w:rPr>
                <w:sz w:val="18"/>
                <w:szCs w:val="18"/>
                <w:lang w:val="en-US"/>
              </w:rPr>
              <w:t xml:space="preserve">Note 1: in case of a </w:t>
            </w:r>
            <w:proofErr w:type="spellStart"/>
            <w:r w:rsidRPr="002A570E">
              <w:rPr>
                <w:sz w:val="18"/>
                <w:szCs w:val="18"/>
                <w:lang w:val="en-US"/>
              </w:rPr>
              <w:t>submodel</w:t>
            </w:r>
            <w:proofErr w:type="spellEnd"/>
            <w:r w:rsidRPr="002A570E">
              <w:rPr>
                <w:sz w:val="18"/>
                <w:szCs w:val="18"/>
                <w:lang w:val="en-US"/>
              </w:rPr>
              <w:t xml:space="preserve">, the template ID is the identifier of the </w:t>
            </w:r>
            <w:proofErr w:type="spellStart"/>
            <w:r w:rsidRPr="002A570E">
              <w:rPr>
                <w:sz w:val="18"/>
                <w:szCs w:val="18"/>
                <w:lang w:val="en-US"/>
              </w:rPr>
              <w:t>submodel</w:t>
            </w:r>
            <w:proofErr w:type="spellEnd"/>
            <w:r w:rsidRPr="002A570E">
              <w:rPr>
                <w:sz w:val="18"/>
                <w:szCs w:val="18"/>
                <w:lang w:val="en-US"/>
              </w:rPr>
              <w:t xml:space="preserve"> template that guided the creation of the </w:t>
            </w:r>
            <w:proofErr w:type="spellStart"/>
            <w:r w:rsidRPr="002A570E">
              <w:rPr>
                <w:sz w:val="18"/>
                <w:szCs w:val="18"/>
                <w:lang w:val="en-US"/>
              </w:rPr>
              <w:t>submodel</w:t>
            </w:r>
            <w:proofErr w:type="spellEnd"/>
            <w:r w:rsidRPr="002A570E">
              <w:rPr>
                <w:sz w:val="18"/>
                <w:szCs w:val="18"/>
                <w:lang w:val="en-US"/>
              </w:rPr>
              <w:t xml:space="preserve">. </w:t>
            </w:r>
          </w:p>
          <w:p w14:paraId="15CBC771" w14:textId="77777777" w:rsidR="001E5CD4" w:rsidRPr="00C57ED0" w:rsidRDefault="001E5CD4" w:rsidP="00C57ED0">
            <w:pPr>
              <w:pStyle w:val="NOTE"/>
              <w:rPr>
                <w:lang w:val="en-US"/>
              </w:rPr>
            </w:pPr>
          </w:p>
          <w:p w14:paraId="5F1D0D13" w14:textId="45AF00C9" w:rsidR="00613DD1" w:rsidRDefault="00613DD1">
            <w:pPr>
              <w:pStyle w:val="NOTE"/>
              <w:ind w:left="284" w:firstLine="0"/>
              <w:rPr>
                <w:sz w:val="18"/>
                <w:szCs w:val="18"/>
                <w:lang w:val="en-US"/>
              </w:rPr>
            </w:pPr>
            <w:r w:rsidRPr="002A570E">
              <w:rPr>
                <w:sz w:val="18"/>
                <w:szCs w:val="18"/>
                <w:lang w:val="en-US"/>
              </w:rPr>
              <w:t xml:space="preserve">Note 2: the </w:t>
            </w:r>
            <w:proofErr w:type="spellStart"/>
            <w:r w:rsidRPr="002A570E">
              <w:rPr>
                <w:sz w:val="18"/>
                <w:szCs w:val="18"/>
                <w:lang w:val="en-US"/>
              </w:rPr>
              <w:t>submodel</w:t>
            </w:r>
            <w:proofErr w:type="spellEnd"/>
            <w:r w:rsidRPr="002A570E">
              <w:rPr>
                <w:sz w:val="18"/>
                <w:szCs w:val="18"/>
                <w:lang w:val="en-US"/>
              </w:rPr>
              <w:t xml:space="preserve"> template ID is not relevant for validation. Here, the </w:t>
            </w:r>
            <w:proofErr w:type="spellStart"/>
            <w:r w:rsidRPr="002A570E">
              <w:rPr>
                <w:i/>
                <w:iCs/>
                <w:sz w:val="18"/>
                <w:szCs w:val="18"/>
                <w:lang w:val="en-US"/>
              </w:rPr>
              <w:t>Submodel</w:t>
            </w:r>
            <w:proofErr w:type="spellEnd"/>
            <w:r w:rsidRPr="002A570E">
              <w:rPr>
                <w:i/>
                <w:iCs/>
                <w:sz w:val="18"/>
                <w:szCs w:val="18"/>
                <w:lang w:val="en-US"/>
              </w:rPr>
              <w:t>/</w:t>
            </w:r>
            <w:proofErr w:type="spellStart"/>
            <w:r w:rsidRPr="002A570E">
              <w:rPr>
                <w:i/>
                <w:iCs/>
                <w:sz w:val="18"/>
                <w:szCs w:val="18"/>
                <w:lang w:val="en-US"/>
              </w:rPr>
              <w:t>semanticId</w:t>
            </w:r>
            <w:proofErr w:type="spellEnd"/>
            <w:r w:rsidRPr="002A570E">
              <w:rPr>
                <w:sz w:val="18"/>
                <w:szCs w:val="18"/>
                <w:lang w:val="en-US"/>
              </w:rPr>
              <w:t xml:space="preserve"> shall be used.</w:t>
            </w:r>
          </w:p>
          <w:p w14:paraId="65BDF2D8" w14:textId="77777777" w:rsidR="001E5CD4" w:rsidRPr="00C57ED0" w:rsidRDefault="001E5CD4" w:rsidP="00C57ED0">
            <w:pPr>
              <w:pStyle w:val="NOTE"/>
              <w:rPr>
                <w:lang w:val="en-US"/>
              </w:rPr>
            </w:pPr>
          </w:p>
          <w:p w14:paraId="788B831E" w14:textId="77777777" w:rsidR="00613DD1" w:rsidRPr="002A570E" w:rsidRDefault="00613DD1">
            <w:pPr>
              <w:pStyle w:val="NOTE"/>
              <w:ind w:left="284" w:firstLine="0"/>
              <w:rPr>
                <w:sz w:val="18"/>
                <w:szCs w:val="18"/>
                <w:lang w:val="en-US"/>
              </w:rPr>
            </w:pPr>
            <w:r w:rsidRPr="002A570E">
              <w:rPr>
                <w:sz w:val="18"/>
                <w:szCs w:val="18"/>
                <w:lang w:val="en-US"/>
              </w:rPr>
              <w:t xml:space="preserve">Note 3: usage of the template ID is not restricted to </w:t>
            </w:r>
            <w:proofErr w:type="spellStart"/>
            <w:r w:rsidRPr="002A570E">
              <w:rPr>
                <w:sz w:val="18"/>
                <w:szCs w:val="18"/>
                <w:lang w:val="en-US"/>
              </w:rPr>
              <w:t>submodel</w:t>
            </w:r>
            <w:proofErr w:type="spellEnd"/>
            <w:r w:rsidRPr="002A570E">
              <w:rPr>
                <w:sz w:val="18"/>
                <w:szCs w:val="18"/>
                <w:lang w:val="en-US"/>
              </w:rPr>
              <w:t xml:space="preserve"> instances. The creation of </w:t>
            </w:r>
            <w:proofErr w:type="spellStart"/>
            <w:r w:rsidRPr="002A570E">
              <w:rPr>
                <w:sz w:val="18"/>
                <w:szCs w:val="18"/>
                <w:lang w:val="en-US"/>
              </w:rPr>
              <w:t>submodel</w:t>
            </w:r>
            <w:proofErr w:type="spellEnd"/>
            <w:r w:rsidRPr="002A570E">
              <w:rPr>
                <w:sz w:val="18"/>
                <w:szCs w:val="18"/>
                <w:lang w:val="en-US"/>
              </w:rPr>
              <w:t xml:space="preserve"> templates can also be guided by another </w:t>
            </w:r>
            <w:proofErr w:type="spellStart"/>
            <w:r w:rsidRPr="002A570E">
              <w:rPr>
                <w:sz w:val="18"/>
                <w:szCs w:val="18"/>
                <w:lang w:val="en-US"/>
              </w:rPr>
              <w:t>submodel</w:t>
            </w:r>
            <w:proofErr w:type="spellEnd"/>
            <w:r w:rsidRPr="002A570E">
              <w:rPr>
                <w:sz w:val="18"/>
                <w:szCs w:val="18"/>
                <w:lang w:val="en-US"/>
              </w:rPr>
              <w:t xml:space="preserve"> template.</w:t>
            </w:r>
          </w:p>
        </w:tc>
        <w:tc>
          <w:tcPr>
            <w:tcW w:w="1418" w:type="dxa"/>
            <w:tcBorders>
              <w:left w:val="single" w:sz="4" w:space="0" w:color="auto"/>
              <w:right w:val="single" w:sz="4" w:space="0" w:color="auto"/>
            </w:tcBorders>
          </w:tcPr>
          <w:p w14:paraId="1B320159" w14:textId="77777777" w:rsidR="00613DD1" w:rsidRPr="002A570E" w:rsidRDefault="00613DD1">
            <w:pPr>
              <w:rPr>
                <w:sz w:val="18"/>
                <w:szCs w:val="18"/>
                <w:lang w:val="en-US"/>
              </w:rPr>
            </w:pPr>
            <w:r w:rsidRPr="002A570E">
              <w:rPr>
                <w:sz w:val="18"/>
                <w:szCs w:val="18"/>
                <w:lang w:val="en-US"/>
              </w:rPr>
              <w:t>Identifier</w:t>
            </w:r>
          </w:p>
        </w:tc>
        <w:tc>
          <w:tcPr>
            <w:tcW w:w="1417" w:type="dxa"/>
            <w:tcBorders>
              <w:left w:val="single" w:sz="4" w:space="0" w:color="auto"/>
            </w:tcBorders>
          </w:tcPr>
          <w:p w14:paraId="686A7917" w14:textId="77777777" w:rsidR="00613DD1" w:rsidRPr="002A570E" w:rsidRDefault="00613DD1">
            <w:pPr>
              <w:rPr>
                <w:sz w:val="18"/>
                <w:szCs w:val="18"/>
                <w:lang w:val="en-US"/>
              </w:rPr>
            </w:pPr>
            <w:r w:rsidRPr="002A570E">
              <w:rPr>
                <w:sz w:val="18"/>
                <w:szCs w:val="18"/>
                <w:lang w:val="en-US"/>
              </w:rPr>
              <w:t>0..1</w:t>
            </w:r>
          </w:p>
        </w:tc>
      </w:tr>
    </w:tbl>
    <w:p w14:paraId="39D405B9" w14:textId="77777777" w:rsidR="00613DD1" w:rsidRPr="002670C6" w:rsidRDefault="00613DD1" w:rsidP="00613DD1">
      <w:pPr>
        <w:rPr>
          <w:lang w:val="en-US"/>
        </w:rPr>
      </w:pPr>
    </w:p>
    <w:p w14:paraId="0A1406FA" w14:textId="77777777" w:rsidR="00D41D84" w:rsidRDefault="00D41D84">
      <w:pPr>
        <w:spacing w:after="0" w:line="240" w:lineRule="auto"/>
        <w:rPr>
          <w:b/>
          <w:color w:val="517DFF"/>
          <w:spacing w:val="10"/>
          <w:szCs w:val="22"/>
          <w:lang w:val="en-US"/>
        </w:rPr>
      </w:pPr>
      <w:r>
        <w:rPr>
          <w:lang w:val="en-US"/>
        </w:rPr>
        <w:br w:type="page"/>
      </w:r>
    </w:p>
    <w:p w14:paraId="293CCCBB" w14:textId="173C41DC" w:rsidR="00613DD1" w:rsidRPr="008B6103" w:rsidRDefault="00613DD1" w:rsidP="008B6103">
      <w:pPr>
        <w:pStyle w:val="berschrift4"/>
        <w:numPr>
          <w:ilvl w:val="3"/>
          <w:numId w:val="17"/>
        </w:numPr>
        <w:tabs>
          <w:tab w:val="num" w:pos="851"/>
        </w:tabs>
        <w:ind w:left="2880" w:hanging="2880"/>
        <w:rPr>
          <w:lang w:val="en-US"/>
        </w:rPr>
      </w:pPr>
      <w:r w:rsidRPr="00373A9F">
        <w:rPr>
          <w:lang w:val="en-US"/>
        </w:rPr>
        <w:lastRenderedPageBreak/>
        <w:t>Has Data Specification Attributes</w:t>
      </w:r>
      <w:bookmarkEnd w:id="999"/>
      <w:bookmarkEnd w:id="1000"/>
      <w:r w:rsidRPr="00CE25AF">
        <w:rPr>
          <w:noProof/>
        </w:rPr>
        <w:drawing>
          <wp:anchor distT="0" distB="0" distL="114300" distR="114300" simplePos="0" relativeHeight="251658246" behindDoc="0" locked="0" layoutInCell="1" allowOverlap="1" wp14:anchorId="7CADDF94" wp14:editId="577B0727">
            <wp:simplePos x="0" y="0"/>
            <wp:positionH relativeFrom="column">
              <wp:posOffset>2248894</wp:posOffset>
            </wp:positionH>
            <wp:positionV relativeFrom="paragraph">
              <wp:posOffset>323215</wp:posOffset>
            </wp:positionV>
            <wp:extent cx="1676400" cy="76200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 </w:t>
      </w:r>
    </w:p>
    <w:p w14:paraId="79E75BE2" w14:textId="2F8E830F" w:rsidR="000B26A4" w:rsidRPr="000B26A4" w:rsidRDefault="00B24A72" w:rsidP="005110B8">
      <w:pPr>
        <w:pStyle w:val="Figure"/>
      </w:pPr>
      <w:bookmarkStart w:id="1005" w:name="_Toc126252226"/>
      <w:bookmarkStart w:id="1006" w:name="_Toc129696977"/>
      <w:r w:rsidRPr="00CE25AF">
        <w:t xml:space="preserve">Figure </w:t>
      </w:r>
      <w:r w:rsidR="003374CC">
        <w:fldChar w:fldCharType="begin"/>
      </w:r>
      <w:r w:rsidR="003374CC">
        <w:instrText xml:space="preserve"> SEQ Figure \* ARABIC </w:instrText>
      </w:r>
      <w:r w:rsidR="003374CC">
        <w:fldChar w:fldCharType="separate"/>
      </w:r>
      <w:r w:rsidR="006740DC">
        <w:t>14</w:t>
      </w:r>
      <w:r w:rsidR="003374CC">
        <w:fldChar w:fldCharType="end"/>
      </w:r>
      <w:r w:rsidRPr="00CE25AF">
        <w:t xml:space="preserve"> Metamodel of HasDataSpecificatio</w:t>
      </w:r>
      <w:bookmarkEnd w:id="1005"/>
      <w:r w:rsidR="000B26A4">
        <w:t>n</w:t>
      </w:r>
      <w:bookmarkEnd w:id="10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3775"/>
        <w:gridCol w:w="1701"/>
        <w:gridCol w:w="1418"/>
        <w:gridCol w:w="16"/>
      </w:tblGrid>
      <w:tr w:rsidR="00613DD1" w:rsidRPr="002A570E" w14:paraId="67361B47" w14:textId="77777777" w:rsidTr="00B24A72">
        <w:trPr>
          <w:trHeight w:val="243"/>
          <w:tblHeader/>
        </w:trPr>
        <w:tc>
          <w:tcPr>
            <w:tcW w:w="2457" w:type="dxa"/>
            <w:shd w:val="clear" w:color="auto" w:fill="0528CC"/>
          </w:tcPr>
          <w:p w14:paraId="7F11682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6910" w:type="dxa"/>
            <w:gridSpan w:val="4"/>
          </w:tcPr>
          <w:p w14:paraId="59D54E9F" w14:textId="77777777" w:rsidR="00613DD1" w:rsidRPr="002A570E" w:rsidRDefault="00613DD1">
            <w:pPr>
              <w:rPr>
                <w:sz w:val="18"/>
                <w:szCs w:val="18"/>
                <w:lang w:val="en-US"/>
              </w:rPr>
            </w:pPr>
            <w:proofErr w:type="spellStart"/>
            <w:r w:rsidRPr="002A570E">
              <w:rPr>
                <w:sz w:val="18"/>
                <w:szCs w:val="18"/>
                <w:lang w:val="en-US"/>
              </w:rPr>
              <w:t>HasDataSpecification</w:t>
            </w:r>
            <w:proofErr w:type="spellEnd"/>
            <w:r w:rsidRPr="002A570E">
              <w:rPr>
                <w:sz w:val="18"/>
                <w:szCs w:val="18"/>
                <w:lang w:val="en-US"/>
              </w:rPr>
              <w:t xml:space="preserve"> &lt;&lt;abstract&gt;&gt;</w:t>
            </w:r>
          </w:p>
        </w:tc>
      </w:tr>
      <w:tr w:rsidR="00613DD1" w:rsidRPr="002A570E" w14:paraId="4F2C9DAE" w14:textId="77777777" w:rsidTr="00B24A72">
        <w:tc>
          <w:tcPr>
            <w:tcW w:w="2457" w:type="dxa"/>
            <w:shd w:val="clear" w:color="auto" w:fill="0528CC"/>
          </w:tcPr>
          <w:p w14:paraId="21C153C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910" w:type="dxa"/>
            <w:gridSpan w:val="4"/>
          </w:tcPr>
          <w:p w14:paraId="10B6C83E" w14:textId="77777777" w:rsidR="00613DD1" w:rsidRPr="002A570E" w:rsidRDefault="00613DD1">
            <w:pPr>
              <w:rPr>
                <w:sz w:val="18"/>
                <w:szCs w:val="18"/>
                <w:lang w:val="en-US"/>
              </w:rPr>
            </w:pPr>
            <w:r w:rsidRPr="002A570E">
              <w:rPr>
                <w:sz w:val="18"/>
                <w:szCs w:val="18"/>
                <w:lang w:val="en-US"/>
              </w:rPr>
              <w:t>Element that can be extended by using data specification templates. A data specification template defines a named set of additional attributes an element may or shall have. The data specifications used are explicitly specified with their global ID.</w:t>
            </w:r>
          </w:p>
        </w:tc>
      </w:tr>
      <w:tr w:rsidR="00613DD1" w:rsidRPr="002A570E" w14:paraId="27A5B33F" w14:textId="77777777" w:rsidTr="00B24A72">
        <w:tc>
          <w:tcPr>
            <w:tcW w:w="2457" w:type="dxa"/>
            <w:tcBorders>
              <w:bottom w:val="single" w:sz="4" w:space="0" w:color="auto"/>
            </w:tcBorders>
            <w:shd w:val="clear" w:color="auto" w:fill="0528CC"/>
          </w:tcPr>
          <w:p w14:paraId="7DAA0E0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6910" w:type="dxa"/>
            <w:gridSpan w:val="4"/>
            <w:tcBorders>
              <w:bottom w:val="single" w:sz="4" w:space="0" w:color="auto"/>
            </w:tcBorders>
          </w:tcPr>
          <w:p w14:paraId="7FE8F902" w14:textId="77777777" w:rsidR="00613DD1" w:rsidRPr="002A570E" w:rsidRDefault="00613DD1">
            <w:pPr>
              <w:rPr>
                <w:sz w:val="18"/>
                <w:szCs w:val="18"/>
                <w:lang w:val="en-US"/>
              </w:rPr>
            </w:pPr>
            <w:r w:rsidRPr="002A570E">
              <w:rPr>
                <w:sz w:val="18"/>
                <w:szCs w:val="18"/>
                <w:lang w:val="en-US"/>
              </w:rPr>
              <w:t>--</w:t>
            </w:r>
          </w:p>
        </w:tc>
      </w:tr>
      <w:tr w:rsidR="00613DD1" w:rsidRPr="002A570E" w14:paraId="2254E40D" w14:textId="77777777" w:rsidTr="00B24A72">
        <w:trPr>
          <w:gridAfter w:val="1"/>
          <w:wAfter w:w="16" w:type="dxa"/>
        </w:trPr>
        <w:tc>
          <w:tcPr>
            <w:tcW w:w="2457" w:type="dxa"/>
            <w:shd w:val="clear" w:color="auto" w:fill="0528CC"/>
          </w:tcPr>
          <w:p w14:paraId="1ADA328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3775" w:type="dxa"/>
            <w:shd w:val="clear" w:color="auto" w:fill="0528CC"/>
          </w:tcPr>
          <w:p w14:paraId="3FD2540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701" w:type="dxa"/>
            <w:shd w:val="clear" w:color="auto" w:fill="0528CC"/>
          </w:tcPr>
          <w:p w14:paraId="02EEF76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418" w:type="dxa"/>
            <w:shd w:val="clear" w:color="auto" w:fill="0528CC"/>
          </w:tcPr>
          <w:p w14:paraId="2495CFE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11281CAC" w14:textId="77777777">
        <w:trPr>
          <w:gridAfter w:val="1"/>
          <w:wAfter w:w="16" w:type="dxa"/>
        </w:trPr>
        <w:tc>
          <w:tcPr>
            <w:tcW w:w="2457" w:type="dxa"/>
          </w:tcPr>
          <w:p w14:paraId="2DBD9420" w14:textId="77777777" w:rsidR="00613DD1" w:rsidRPr="002A570E" w:rsidRDefault="00613DD1">
            <w:pPr>
              <w:rPr>
                <w:sz w:val="18"/>
                <w:szCs w:val="18"/>
                <w:lang w:val="en-US"/>
              </w:rPr>
            </w:pPr>
            <w:proofErr w:type="spellStart"/>
            <w:r w:rsidRPr="002A570E">
              <w:rPr>
                <w:sz w:val="18"/>
                <w:szCs w:val="18"/>
                <w:lang w:val="en-US"/>
              </w:rPr>
              <w:t>dataSpecification</w:t>
            </w:r>
            <w:proofErr w:type="spellEnd"/>
          </w:p>
        </w:tc>
        <w:tc>
          <w:tcPr>
            <w:tcW w:w="3775" w:type="dxa"/>
          </w:tcPr>
          <w:p w14:paraId="5CE85B73" w14:textId="77777777" w:rsidR="00613DD1" w:rsidRPr="002A570E" w:rsidRDefault="00613DD1">
            <w:pPr>
              <w:rPr>
                <w:sz w:val="18"/>
                <w:szCs w:val="18"/>
                <w:lang w:val="en-US"/>
              </w:rPr>
            </w:pPr>
            <w:r w:rsidRPr="002A570E">
              <w:rPr>
                <w:sz w:val="18"/>
                <w:szCs w:val="18"/>
                <w:lang w:val="en-US"/>
              </w:rPr>
              <w:t xml:space="preserve">External reference to the data specification template used by the </w:t>
            </w:r>
            <w:proofErr w:type="gramStart"/>
            <w:r w:rsidRPr="002A570E">
              <w:rPr>
                <w:sz w:val="18"/>
                <w:szCs w:val="18"/>
                <w:lang w:val="en-US"/>
              </w:rPr>
              <w:t>element</w:t>
            </w:r>
            <w:proofErr w:type="gramEnd"/>
          </w:p>
          <w:p w14:paraId="59094416" w14:textId="77777777" w:rsidR="00613DD1" w:rsidRPr="002A570E" w:rsidRDefault="00613DD1">
            <w:pPr>
              <w:rPr>
                <w:sz w:val="18"/>
                <w:szCs w:val="18"/>
                <w:lang w:val="en-US"/>
              </w:rPr>
            </w:pPr>
          </w:p>
          <w:p w14:paraId="5385DCC1" w14:textId="77777777" w:rsidR="00613DD1" w:rsidRPr="002A570E" w:rsidRDefault="00613DD1">
            <w:pPr>
              <w:pStyle w:val="NOTE"/>
              <w:ind w:left="0" w:firstLine="0"/>
              <w:rPr>
                <w:sz w:val="18"/>
                <w:szCs w:val="18"/>
                <w:lang w:val="en-US"/>
              </w:rPr>
            </w:pPr>
            <w:r w:rsidRPr="002A570E">
              <w:rPr>
                <w:sz w:val="18"/>
                <w:szCs w:val="18"/>
                <w:lang w:val="en-US"/>
              </w:rPr>
              <w:t>Note: this is an external reference.</w:t>
            </w:r>
          </w:p>
        </w:tc>
        <w:tc>
          <w:tcPr>
            <w:tcW w:w="1701" w:type="dxa"/>
          </w:tcPr>
          <w:p w14:paraId="5172AD02" w14:textId="77777777" w:rsidR="00613DD1" w:rsidRPr="002A570E" w:rsidRDefault="00613DD1">
            <w:pPr>
              <w:rPr>
                <w:sz w:val="18"/>
                <w:szCs w:val="18"/>
                <w:lang w:val="en-US"/>
              </w:rPr>
            </w:pPr>
            <w:r w:rsidRPr="002A570E">
              <w:rPr>
                <w:sz w:val="18"/>
                <w:szCs w:val="18"/>
                <w:lang w:val="en-US"/>
              </w:rPr>
              <w:t>Reference</w:t>
            </w:r>
          </w:p>
        </w:tc>
        <w:tc>
          <w:tcPr>
            <w:tcW w:w="1418" w:type="dxa"/>
          </w:tcPr>
          <w:p w14:paraId="3763F7D9"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4AE0A7FC" w14:textId="77777777" w:rsidR="00613DD1" w:rsidRPr="002670C6" w:rsidRDefault="00613DD1" w:rsidP="00613DD1">
      <w:pPr>
        <w:rPr>
          <w:lang w:val="en-US"/>
        </w:rPr>
      </w:pPr>
    </w:p>
    <w:p w14:paraId="434448F0" w14:textId="78269125" w:rsidR="00D41D84" w:rsidRPr="008B6103" w:rsidRDefault="00613DD1" w:rsidP="008B6103">
      <w:pPr>
        <w:rPr>
          <w:lang w:val="en-US"/>
        </w:rPr>
      </w:pPr>
      <w:r w:rsidRPr="00CE25AF">
        <w:rPr>
          <w:lang w:val="en-US"/>
        </w:rPr>
        <w:t>For more details on data specifications, please see</w:t>
      </w:r>
      <w:r w:rsidR="000B751F">
        <w:rPr>
          <w:lang w:val="en-US"/>
        </w:rPr>
        <w:t xml:space="preserve"> Clause </w:t>
      </w:r>
      <w:r w:rsidR="000B751F">
        <w:rPr>
          <w:lang w:val="en-US"/>
        </w:rPr>
        <w:fldChar w:fldCharType="begin"/>
      </w:r>
      <w:r w:rsidR="000B751F">
        <w:rPr>
          <w:lang w:val="en-US"/>
        </w:rPr>
        <w:instrText xml:space="preserve"> REF _Ref128756063 \r </w:instrText>
      </w:r>
      <w:r w:rsidR="000B751F">
        <w:rPr>
          <w:lang w:val="en-US"/>
        </w:rPr>
        <w:fldChar w:fldCharType="separate"/>
      </w:r>
      <w:r w:rsidR="006740DC">
        <w:rPr>
          <w:lang w:val="en-US"/>
        </w:rPr>
        <w:t>6</w:t>
      </w:r>
      <w:r w:rsidR="000B751F">
        <w:rPr>
          <w:lang w:val="en-US"/>
        </w:rPr>
        <w:fldChar w:fldCharType="end"/>
      </w:r>
      <w:r w:rsidRPr="00CE25AF">
        <w:rPr>
          <w:lang w:val="en-US"/>
        </w:rPr>
        <w:t>.</w:t>
      </w:r>
    </w:p>
    <w:p w14:paraId="0CD5755B" w14:textId="3C73D878" w:rsidR="001632AF" w:rsidRDefault="001632AF" w:rsidP="00EA0D95">
      <w:pPr>
        <w:pStyle w:val="berschrift4"/>
        <w:numPr>
          <w:ilvl w:val="3"/>
          <w:numId w:val="17"/>
        </w:numPr>
        <w:tabs>
          <w:tab w:val="num" w:pos="851"/>
        </w:tabs>
        <w:ind w:left="2880" w:hanging="2880"/>
        <w:rPr>
          <w:lang w:val="en-US"/>
        </w:rPr>
      </w:pPr>
      <w:r>
        <w:rPr>
          <w:lang w:val="en-US"/>
        </w:rPr>
        <w:t>Extensions Attributes</w:t>
      </w:r>
    </w:p>
    <w:p w14:paraId="262F39EE" w14:textId="7271E15E" w:rsidR="000A1C2C" w:rsidRPr="00EA0D95" w:rsidRDefault="00947F9A" w:rsidP="00C57ED0">
      <w:pPr>
        <w:rPr>
          <w:lang w:val="en-US"/>
        </w:rPr>
      </w:pPr>
      <w:r w:rsidRPr="00CE25AF">
        <w:rPr>
          <w:noProof/>
          <w:lang w:val="en-US" w:eastAsia="en-US"/>
        </w:rPr>
        <mc:AlternateContent>
          <mc:Choice Requires="wps">
            <w:drawing>
              <wp:anchor distT="0" distB="0" distL="114300" distR="114300" simplePos="0" relativeHeight="251658243" behindDoc="0" locked="0" layoutInCell="1" allowOverlap="1" wp14:anchorId="2EF35A12" wp14:editId="1FE05269">
                <wp:simplePos x="0" y="0"/>
                <wp:positionH relativeFrom="margin">
                  <wp:posOffset>3175</wp:posOffset>
                </wp:positionH>
                <wp:positionV relativeFrom="paragraph">
                  <wp:posOffset>2715895</wp:posOffset>
                </wp:positionV>
                <wp:extent cx="6120765" cy="457200"/>
                <wp:effectExtent l="0" t="0" r="635" b="0"/>
                <wp:wrapTopAndBottom/>
                <wp:docPr id="56" name="Text Box 56"/>
                <wp:cNvGraphicFramePr/>
                <a:graphic xmlns:a="http://schemas.openxmlformats.org/drawingml/2006/main">
                  <a:graphicData uri="http://schemas.microsoft.com/office/word/2010/wordprocessingShape">
                    <wps:wsp>
                      <wps:cNvSpPr txBox="1"/>
                      <wps:spPr>
                        <a:xfrm>
                          <a:off x="0" y="0"/>
                          <a:ext cx="6120765" cy="457200"/>
                        </a:xfrm>
                        <a:prstGeom prst="rect">
                          <a:avLst/>
                        </a:prstGeom>
                        <a:solidFill>
                          <a:prstClr val="white"/>
                        </a:solidFill>
                        <a:ln>
                          <a:noFill/>
                        </a:ln>
                      </wps:spPr>
                      <wps:txbx>
                        <w:txbxContent>
                          <w:p w14:paraId="3DA24D7C" w14:textId="302E7EFE" w:rsidR="00613DD1" w:rsidRPr="00AE3DA4" w:rsidRDefault="00613DD1" w:rsidP="005110B8">
                            <w:pPr>
                              <w:pStyle w:val="Figure"/>
                            </w:pPr>
                            <w:bookmarkStart w:id="1007" w:name="_Toc126252227"/>
                            <w:bookmarkStart w:id="1008" w:name="_Toc129696978"/>
                            <w:r>
                              <w:t xml:space="preserve">Figure </w:t>
                            </w:r>
                            <w:r w:rsidR="003374CC">
                              <w:fldChar w:fldCharType="begin"/>
                            </w:r>
                            <w:r w:rsidR="003374CC">
                              <w:instrText xml:space="preserve"> SEQ Figure \* ARABIC </w:instrText>
                            </w:r>
                            <w:r w:rsidR="003374CC">
                              <w:fldChar w:fldCharType="separate"/>
                            </w:r>
                            <w:r w:rsidR="006740DC">
                              <w:t>15</w:t>
                            </w:r>
                            <w:r w:rsidR="003374CC">
                              <w:fldChar w:fldCharType="end"/>
                            </w:r>
                            <w:r>
                              <w:t xml:space="preserve"> Metamodel of Has</w:t>
                            </w:r>
                            <w:r w:rsidR="00B24A72">
                              <w:t xml:space="preserve"> </w:t>
                            </w:r>
                            <w:r>
                              <w:t>Extensions</w:t>
                            </w:r>
                            <w:bookmarkEnd w:id="1007"/>
                            <w:bookmarkEnd w:id="10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F35A12" id="Text Box 56" o:spid="_x0000_s1027" type="#_x0000_t202" style="position:absolute;margin-left:.25pt;margin-top:213.85pt;width:481.95pt;height:36pt;z-index:25165824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" stroked="f">
                <v:textbox inset="0,0,0,0">
                  <w:txbxContent>
                    <w:p w14:paraId="3DA24D7C" w14:textId="302E7EFE" w:rsidR="00613DD1" w:rsidRPr="00AE3DA4" w:rsidRDefault="00613DD1" w:rsidP="005110B8">
                      <w:pPr>
                        <w:pStyle w:val="Figure"/>
                      </w:pPr>
                      <w:bookmarkStart w:id="1009" w:name="_Toc126252227"/>
                      <w:bookmarkStart w:id="1010" w:name="_Toc129696978"/>
                      <w:r>
                        <w:t xml:space="preserve">Figure </w:t>
                      </w:r>
                      <w:r w:rsidR="003374CC">
                        <w:fldChar w:fldCharType="begin"/>
                      </w:r>
                      <w:r w:rsidR="003374CC">
                        <w:instrText xml:space="preserve"> SEQ Figure \* ARABIC </w:instrText>
                      </w:r>
                      <w:r w:rsidR="003374CC">
                        <w:fldChar w:fldCharType="separate"/>
                      </w:r>
                      <w:r w:rsidR="006740DC">
                        <w:t>15</w:t>
                      </w:r>
                      <w:r w:rsidR="003374CC">
                        <w:fldChar w:fldCharType="end"/>
                      </w:r>
                      <w:r>
                        <w:t xml:space="preserve"> Metamodel of Has</w:t>
                      </w:r>
                      <w:r w:rsidR="00B24A72">
                        <w:t xml:space="preserve"> </w:t>
                      </w:r>
                      <w:r>
                        <w:t>Extensions</w:t>
                      </w:r>
                      <w:bookmarkEnd w:id="1009"/>
                      <w:bookmarkEnd w:id="1010"/>
                    </w:p>
                  </w:txbxContent>
                </v:textbox>
                <w10:wrap type="topAndBottom" anchorx="margin"/>
              </v:shape>
            </w:pict>
          </mc:Fallback>
        </mc:AlternateContent>
      </w:r>
      <w:r w:rsidR="001632AF" w:rsidRPr="00EA0D95">
        <w:rPr>
          <w:b/>
          <w:noProof/>
          <w:color w:val="517DFF"/>
          <w:spacing w:val="10"/>
          <w:szCs w:val="22"/>
          <w:lang w:val="en-US"/>
        </w:rPr>
        <w:drawing>
          <wp:anchor distT="0" distB="0" distL="114300" distR="114300" simplePos="0" relativeHeight="251658302" behindDoc="0" locked="0" layoutInCell="1" allowOverlap="1" wp14:anchorId="1722A0B4" wp14:editId="0E51422D">
            <wp:simplePos x="0" y="0"/>
            <wp:positionH relativeFrom="column">
              <wp:posOffset>381000</wp:posOffset>
            </wp:positionH>
            <wp:positionV relativeFrom="paragraph">
              <wp:posOffset>231971</wp:posOffset>
            </wp:positionV>
            <wp:extent cx="4787900" cy="2482850"/>
            <wp:effectExtent l="0" t="0" r="0" b="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7900" cy="2482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96"/>
    </w:p>
    <w:p w14:paraId="21387D80" w14:textId="59CA273A" w:rsidR="00613DD1" w:rsidRPr="002670C6" w:rsidRDefault="00A94E63" w:rsidP="00A94E63">
      <w:pPr>
        <w:spacing w:after="0" w:line="240" w:lineRule="auto"/>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3067"/>
        <w:gridCol w:w="2268"/>
        <w:gridCol w:w="1417"/>
      </w:tblGrid>
      <w:tr w:rsidR="00613DD1" w:rsidRPr="002A570E" w14:paraId="79C8C54A" w14:textId="77777777" w:rsidTr="00B24A72">
        <w:trPr>
          <w:trHeight w:val="243"/>
          <w:tblHeader/>
        </w:trPr>
        <w:tc>
          <w:tcPr>
            <w:tcW w:w="2457" w:type="dxa"/>
            <w:shd w:val="clear" w:color="auto" w:fill="0528CC"/>
          </w:tcPr>
          <w:p w14:paraId="0F335060" w14:textId="0F72C990"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6752" w:type="dxa"/>
            <w:gridSpan w:val="3"/>
          </w:tcPr>
          <w:p w14:paraId="3E9F212E" w14:textId="77777777" w:rsidR="00613DD1" w:rsidRPr="002A570E" w:rsidRDefault="00613DD1">
            <w:pPr>
              <w:rPr>
                <w:sz w:val="18"/>
                <w:szCs w:val="18"/>
                <w:lang w:val="en-US"/>
              </w:rPr>
            </w:pPr>
            <w:proofErr w:type="spellStart"/>
            <w:r w:rsidRPr="002A570E">
              <w:rPr>
                <w:sz w:val="18"/>
                <w:szCs w:val="18"/>
                <w:lang w:val="en-US"/>
              </w:rPr>
              <w:t>HasExtensions</w:t>
            </w:r>
            <w:proofErr w:type="spellEnd"/>
            <w:r w:rsidRPr="002A570E">
              <w:rPr>
                <w:sz w:val="18"/>
                <w:szCs w:val="18"/>
                <w:lang w:val="en-US"/>
              </w:rPr>
              <w:t xml:space="preserve"> &lt;&lt;abstract&gt;&gt;</w:t>
            </w:r>
          </w:p>
        </w:tc>
      </w:tr>
      <w:tr w:rsidR="00613DD1" w:rsidRPr="002A570E" w14:paraId="10B11C61" w14:textId="77777777" w:rsidTr="00B24A72">
        <w:tc>
          <w:tcPr>
            <w:tcW w:w="2457" w:type="dxa"/>
            <w:shd w:val="clear" w:color="auto" w:fill="0528CC"/>
          </w:tcPr>
          <w:p w14:paraId="2645911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752" w:type="dxa"/>
            <w:gridSpan w:val="3"/>
          </w:tcPr>
          <w:p w14:paraId="55DBAD5E" w14:textId="77777777" w:rsidR="00613DD1" w:rsidRPr="002A570E" w:rsidRDefault="00613DD1">
            <w:pPr>
              <w:rPr>
                <w:sz w:val="18"/>
                <w:szCs w:val="18"/>
                <w:lang w:val="en-US"/>
              </w:rPr>
            </w:pPr>
            <w:r w:rsidRPr="002A570E">
              <w:rPr>
                <w:sz w:val="18"/>
                <w:szCs w:val="18"/>
                <w:lang w:val="en-US"/>
              </w:rPr>
              <w:t xml:space="preserve">Element that can be extended by proprietary </w:t>
            </w:r>
            <w:proofErr w:type="gramStart"/>
            <w:r w:rsidRPr="002A570E">
              <w:rPr>
                <w:sz w:val="18"/>
                <w:szCs w:val="18"/>
                <w:lang w:val="en-US"/>
              </w:rPr>
              <w:t>extensions</w:t>
            </w:r>
            <w:proofErr w:type="gramEnd"/>
          </w:p>
          <w:p w14:paraId="726DF53E" w14:textId="2CB407E7" w:rsidR="001C78B6" w:rsidRDefault="00613DD1" w:rsidP="001C78B6">
            <w:pPr>
              <w:pStyle w:val="NOTE"/>
              <w:rPr>
                <w:sz w:val="18"/>
                <w:szCs w:val="18"/>
                <w:lang w:val="en-US"/>
              </w:rPr>
            </w:pPr>
            <w:r w:rsidRPr="002A570E">
              <w:rPr>
                <w:sz w:val="18"/>
                <w:szCs w:val="18"/>
                <w:lang w:val="en-US"/>
              </w:rPr>
              <w:t xml:space="preserve">Note 1: see Clause </w:t>
            </w:r>
            <w:r w:rsidRPr="002A570E">
              <w:rPr>
                <w:sz w:val="18"/>
                <w:szCs w:val="18"/>
                <w:lang w:val="en-US"/>
              </w:rPr>
              <w:fldChar w:fldCharType="begin"/>
            </w:r>
            <w:r w:rsidRPr="002A570E">
              <w:rPr>
                <w:sz w:val="18"/>
                <w:szCs w:val="18"/>
                <w:lang w:val="en-US"/>
              </w:rPr>
              <w:instrText xml:space="preserve"> REF _Ref110960009 \r \h  \* MERGEFORMAT </w:instrText>
            </w:r>
            <w:r w:rsidRPr="002A570E">
              <w:rPr>
                <w:sz w:val="18"/>
                <w:szCs w:val="18"/>
                <w:lang w:val="en-US"/>
              </w:rPr>
            </w:r>
            <w:r w:rsidRPr="002A570E">
              <w:rPr>
                <w:sz w:val="18"/>
                <w:szCs w:val="18"/>
                <w:lang w:val="en-US"/>
              </w:rPr>
              <w:fldChar w:fldCharType="separate"/>
            </w:r>
            <w:r w:rsidR="006740DC">
              <w:rPr>
                <w:sz w:val="18"/>
                <w:szCs w:val="18"/>
                <w:lang w:val="en-US"/>
              </w:rPr>
              <w:t>5.3.12.4</w:t>
            </w:r>
            <w:r w:rsidRPr="002A570E">
              <w:rPr>
                <w:sz w:val="18"/>
                <w:szCs w:val="18"/>
                <w:lang w:val="en-US"/>
              </w:rPr>
              <w:fldChar w:fldCharType="end"/>
            </w:r>
            <w:r w:rsidRPr="002A570E">
              <w:rPr>
                <w:sz w:val="18"/>
                <w:szCs w:val="18"/>
                <w:lang w:val="en-US"/>
              </w:rPr>
              <w:t xml:space="preserve"> for constraints related to extensions.</w:t>
            </w:r>
          </w:p>
          <w:p w14:paraId="0F5A9404" w14:textId="77777777" w:rsidR="001C78B6" w:rsidRDefault="001C78B6" w:rsidP="001C78B6">
            <w:pPr>
              <w:pStyle w:val="NOTE"/>
              <w:rPr>
                <w:sz w:val="18"/>
                <w:szCs w:val="18"/>
                <w:lang w:val="en-US"/>
              </w:rPr>
            </w:pPr>
          </w:p>
          <w:p w14:paraId="1E7885C8" w14:textId="7F66370B" w:rsidR="00613DD1" w:rsidRPr="002A570E" w:rsidRDefault="00613DD1" w:rsidP="00C57ED0">
            <w:pPr>
              <w:pStyle w:val="NOTE"/>
              <w:rPr>
                <w:sz w:val="18"/>
                <w:szCs w:val="18"/>
                <w:lang w:val="en-US"/>
              </w:rPr>
            </w:pPr>
            <w:r w:rsidRPr="002A570E">
              <w:rPr>
                <w:sz w:val="18"/>
                <w:szCs w:val="18"/>
                <w:lang w:val="en-US"/>
              </w:rPr>
              <w:t xml:space="preserve">Note 2: extensions are proprietary, </w:t>
            </w:r>
            <w:proofErr w:type="gramStart"/>
            <w:r w:rsidRPr="002A570E">
              <w:rPr>
                <w:sz w:val="18"/>
                <w:szCs w:val="18"/>
                <w:lang w:val="en-US"/>
              </w:rPr>
              <w:t>i.e.</w:t>
            </w:r>
            <w:proofErr w:type="gramEnd"/>
            <w:r w:rsidRPr="002A570E">
              <w:rPr>
                <w:sz w:val="18"/>
                <w:szCs w:val="18"/>
                <w:lang w:val="en-US"/>
              </w:rPr>
              <w:t xml:space="preserve"> they do not support global interoperability.</w:t>
            </w:r>
          </w:p>
        </w:tc>
      </w:tr>
      <w:tr w:rsidR="00613DD1" w:rsidRPr="002A570E" w14:paraId="09B961F9" w14:textId="77777777" w:rsidTr="00B24A72">
        <w:tc>
          <w:tcPr>
            <w:tcW w:w="2457" w:type="dxa"/>
            <w:tcBorders>
              <w:bottom w:val="single" w:sz="4" w:space="0" w:color="auto"/>
            </w:tcBorders>
            <w:shd w:val="clear" w:color="auto" w:fill="0528CC"/>
          </w:tcPr>
          <w:p w14:paraId="759A7D1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6752" w:type="dxa"/>
            <w:gridSpan w:val="3"/>
            <w:tcBorders>
              <w:bottom w:val="single" w:sz="4" w:space="0" w:color="auto"/>
            </w:tcBorders>
          </w:tcPr>
          <w:p w14:paraId="42BDE2FA" w14:textId="77777777" w:rsidR="00613DD1" w:rsidRPr="002A570E" w:rsidRDefault="00613DD1">
            <w:pPr>
              <w:rPr>
                <w:sz w:val="18"/>
                <w:szCs w:val="18"/>
                <w:lang w:val="en-US"/>
              </w:rPr>
            </w:pPr>
            <w:r w:rsidRPr="002A570E">
              <w:rPr>
                <w:sz w:val="18"/>
                <w:szCs w:val="18"/>
                <w:lang w:val="en-US"/>
              </w:rPr>
              <w:t>-</w:t>
            </w:r>
          </w:p>
        </w:tc>
      </w:tr>
      <w:tr w:rsidR="00613DD1" w:rsidRPr="002A570E" w14:paraId="21DF7E51" w14:textId="77777777" w:rsidTr="00B24A72">
        <w:tc>
          <w:tcPr>
            <w:tcW w:w="2457" w:type="dxa"/>
            <w:shd w:val="clear" w:color="auto" w:fill="0528CC"/>
          </w:tcPr>
          <w:p w14:paraId="27F0361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3067" w:type="dxa"/>
            <w:shd w:val="clear" w:color="auto" w:fill="0528CC"/>
          </w:tcPr>
          <w:p w14:paraId="4557154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268" w:type="dxa"/>
            <w:shd w:val="clear" w:color="auto" w:fill="0528CC"/>
          </w:tcPr>
          <w:p w14:paraId="38D7016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417" w:type="dxa"/>
            <w:shd w:val="clear" w:color="auto" w:fill="0528CC"/>
          </w:tcPr>
          <w:p w14:paraId="2B5CCAD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3A022097" w14:textId="77777777">
        <w:tc>
          <w:tcPr>
            <w:tcW w:w="2457" w:type="dxa"/>
          </w:tcPr>
          <w:p w14:paraId="15FDB0D6" w14:textId="77777777" w:rsidR="00613DD1" w:rsidRPr="002A570E" w:rsidRDefault="00613DD1">
            <w:pPr>
              <w:rPr>
                <w:sz w:val="18"/>
                <w:szCs w:val="18"/>
                <w:lang w:val="en-US"/>
              </w:rPr>
            </w:pPr>
            <w:r w:rsidRPr="002A570E">
              <w:rPr>
                <w:sz w:val="18"/>
                <w:szCs w:val="18"/>
                <w:lang w:val="en-US"/>
              </w:rPr>
              <w:t>extension</w:t>
            </w:r>
          </w:p>
        </w:tc>
        <w:tc>
          <w:tcPr>
            <w:tcW w:w="3067" w:type="dxa"/>
          </w:tcPr>
          <w:p w14:paraId="4075B930" w14:textId="77777777" w:rsidR="00613DD1" w:rsidRPr="002A570E" w:rsidRDefault="00613DD1">
            <w:pPr>
              <w:rPr>
                <w:sz w:val="18"/>
                <w:szCs w:val="18"/>
                <w:lang w:val="en-US"/>
              </w:rPr>
            </w:pPr>
            <w:r w:rsidRPr="002A570E">
              <w:rPr>
                <w:sz w:val="18"/>
                <w:szCs w:val="18"/>
                <w:lang w:val="en-US"/>
              </w:rPr>
              <w:t>An extension of the element.</w:t>
            </w:r>
          </w:p>
        </w:tc>
        <w:tc>
          <w:tcPr>
            <w:tcW w:w="2268" w:type="dxa"/>
          </w:tcPr>
          <w:p w14:paraId="7F4E5028" w14:textId="77777777" w:rsidR="00613DD1" w:rsidRPr="002A570E" w:rsidRDefault="00613DD1">
            <w:pPr>
              <w:rPr>
                <w:sz w:val="18"/>
                <w:szCs w:val="18"/>
                <w:lang w:val="en-US"/>
              </w:rPr>
            </w:pPr>
            <w:r w:rsidRPr="002A570E">
              <w:rPr>
                <w:sz w:val="18"/>
                <w:szCs w:val="18"/>
                <w:lang w:val="en-US"/>
              </w:rPr>
              <w:t>Extension</w:t>
            </w:r>
          </w:p>
        </w:tc>
        <w:tc>
          <w:tcPr>
            <w:tcW w:w="1417" w:type="dxa"/>
          </w:tcPr>
          <w:p w14:paraId="7A661A0B"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7EA91FC9" w14:textId="0FEC82C3" w:rsidR="00613DD1" w:rsidRPr="002670C6" w:rsidRDefault="008B6103" w:rsidP="00613DD1">
      <w:pPr>
        <w:rPr>
          <w:lang w:val="en-US"/>
        </w:rPr>
      </w:pPr>
      <w:r w:rsidRPr="000753BB">
        <w:rPr>
          <w:noProof/>
        </w:rPr>
        <w:drawing>
          <wp:anchor distT="0" distB="0" distL="114300" distR="114300" simplePos="0" relativeHeight="251658303" behindDoc="0" locked="0" layoutInCell="1" allowOverlap="1" wp14:anchorId="364B472E" wp14:editId="315B942C">
            <wp:simplePos x="0" y="0"/>
            <wp:positionH relativeFrom="column">
              <wp:posOffset>1306830</wp:posOffset>
            </wp:positionH>
            <wp:positionV relativeFrom="paragraph">
              <wp:posOffset>2804023</wp:posOffset>
            </wp:positionV>
            <wp:extent cx="3200400" cy="996315"/>
            <wp:effectExtent l="0" t="0" r="0" b="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9963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76"/>
        <w:gridCol w:w="2993"/>
        <w:gridCol w:w="1134"/>
      </w:tblGrid>
      <w:tr w:rsidR="00613DD1" w:rsidRPr="002A570E" w14:paraId="2556DE9C" w14:textId="77777777" w:rsidTr="00B24A72">
        <w:trPr>
          <w:trHeight w:val="243"/>
          <w:tblHeader/>
        </w:trPr>
        <w:tc>
          <w:tcPr>
            <w:tcW w:w="2106" w:type="dxa"/>
            <w:shd w:val="clear" w:color="auto" w:fill="0528CC"/>
          </w:tcPr>
          <w:p w14:paraId="3935678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103" w:type="dxa"/>
            <w:gridSpan w:val="3"/>
          </w:tcPr>
          <w:p w14:paraId="50D20D59" w14:textId="77777777" w:rsidR="00613DD1" w:rsidRPr="002A570E" w:rsidRDefault="00613DD1">
            <w:pPr>
              <w:rPr>
                <w:sz w:val="18"/>
                <w:szCs w:val="18"/>
                <w:lang w:val="en-US"/>
              </w:rPr>
            </w:pPr>
            <w:r w:rsidRPr="002A570E">
              <w:rPr>
                <w:sz w:val="18"/>
                <w:szCs w:val="18"/>
                <w:lang w:val="en-US"/>
              </w:rPr>
              <w:t xml:space="preserve">Extension </w:t>
            </w:r>
          </w:p>
        </w:tc>
      </w:tr>
      <w:tr w:rsidR="00613DD1" w:rsidRPr="002A570E" w14:paraId="6545FCDE" w14:textId="77777777" w:rsidTr="00B24A72">
        <w:tc>
          <w:tcPr>
            <w:tcW w:w="2106" w:type="dxa"/>
            <w:shd w:val="clear" w:color="auto" w:fill="0528CC"/>
          </w:tcPr>
          <w:p w14:paraId="10A6C0E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103" w:type="dxa"/>
            <w:gridSpan w:val="3"/>
          </w:tcPr>
          <w:p w14:paraId="6842C9D6" w14:textId="77777777" w:rsidR="00613DD1" w:rsidRPr="002A570E" w:rsidRDefault="00613DD1">
            <w:pPr>
              <w:rPr>
                <w:sz w:val="18"/>
                <w:szCs w:val="18"/>
                <w:lang w:val="en-US"/>
              </w:rPr>
            </w:pPr>
            <w:r w:rsidRPr="002A570E">
              <w:rPr>
                <w:sz w:val="18"/>
                <w:szCs w:val="18"/>
                <w:lang w:val="en-US"/>
              </w:rPr>
              <w:t>Single extension of an element</w:t>
            </w:r>
          </w:p>
        </w:tc>
      </w:tr>
      <w:tr w:rsidR="00613DD1" w:rsidRPr="002A570E" w14:paraId="5831B7C3" w14:textId="77777777" w:rsidTr="00B24A72">
        <w:tc>
          <w:tcPr>
            <w:tcW w:w="2106" w:type="dxa"/>
            <w:tcBorders>
              <w:bottom w:val="single" w:sz="4" w:space="0" w:color="auto"/>
            </w:tcBorders>
            <w:shd w:val="clear" w:color="auto" w:fill="0528CC"/>
          </w:tcPr>
          <w:p w14:paraId="4902C09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103" w:type="dxa"/>
            <w:gridSpan w:val="3"/>
            <w:tcBorders>
              <w:bottom w:val="single" w:sz="4" w:space="0" w:color="auto"/>
            </w:tcBorders>
          </w:tcPr>
          <w:p w14:paraId="09A348EF" w14:textId="77777777" w:rsidR="00613DD1" w:rsidRPr="002A570E" w:rsidRDefault="00613DD1">
            <w:pPr>
              <w:rPr>
                <w:sz w:val="18"/>
                <w:szCs w:val="18"/>
                <w:lang w:val="en-US"/>
              </w:rPr>
            </w:pPr>
            <w:proofErr w:type="spellStart"/>
            <w:r w:rsidRPr="002A570E">
              <w:rPr>
                <w:sz w:val="18"/>
                <w:szCs w:val="18"/>
                <w:lang w:val="en-US"/>
              </w:rPr>
              <w:t>HasSemantics</w:t>
            </w:r>
            <w:proofErr w:type="spellEnd"/>
          </w:p>
        </w:tc>
      </w:tr>
      <w:tr w:rsidR="00613DD1" w:rsidRPr="002A570E" w14:paraId="6C5500F9" w14:textId="77777777" w:rsidTr="00B24A72">
        <w:tc>
          <w:tcPr>
            <w:tcW w:w="2106" w:type="dxa"/>
            <w:shd w:val="clear" w:color="auto" w:fill="0528CC"/>
          </w:tcPr>
          <w:p w14:paraId="0663A3D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2976" w:type="dxa"/>
            <w:shd w:val="clear" w:color="auto" w:fill="0528CC"/>
          </w:tcPr>
          <w:p w14:paraId="3791F79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993" w:type="dxa"/>
            <w:shd w:val="clear" w:color="auto" w:fill="0528CC"/>
          </w:tcPr>
          <w:p w14:paraId="75D4B02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7B75AC0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7FE566ED" w14:textId="77777777">
        <w:tc>
          <w:tcPr>
            <w:tcW w:w="2106" w:type="dxa"/>
          </w:tcPr>
          <w:p w14:paraId="1413437A" w14:textId="77777777" w:rsidR="00613DD1" w:rsidRPr="002A570E" w:rsidRDefault="00613DD1">
            <w:pPr>
              <w:rPr>
                <w:sz w:val="18"/>
                <w:szCs w:val="18"/>
                <w:lang w:val="en-US"/>
              </w:rPr>
            </w:pPr>
            <w:r w:rsidRPr="002A570E">
              <w:rPr>
                <w:sz w:val="18"/>
                <w:szCs w:val="18"/>
                <w:lang w:val="en-US"/>
              </w:rPr>
              <w:t>name</w:t>
            </w:r>
          </w:p>
        </w:tc>
        <w:tc>
          <w:tcPr>
            <w:tcW w:w="2976" w:type="dxa"/>
          </w:tcPr>
          <w:p w14:paraId="42104BE7" w14:textId="77777777" w:rsidR="00613DD1" w:rsidRPr="002A570E" w:rsidRDefault="00613DD1">
            <w:pPr>
              <w:rPr>
                <w:sz w:val="18"/>
                <w:szCs w:val="18"/>
                <w:lang w:val="en-US"/>
              </w:rPr>
            </w:pPr>
            <w:r w:rsidRPr="002A570E">
              <w:rPr>
                <w:sz w:val="18"/>
                <w:szCs w:val="18"/>
                <w:lang w:val="en-US"/>
              </w:rPr>
              <w:t>Name of the extension</w:t>
            </w:r>
          </w:p>
        </w:tc>
        <w:tc>
          <w:tcPr>
            <w:tcW w:w="2993" w:type="dxa"/>
          </w:tcPr>
          <w:p w14:paraId="063CB9AF" w14:textId="77777777" w:rsidR="00613DD1" w:rsidRPr="002A570E" w:rsidRDefault="00613DD1">
            <w:pPr>
              <w:rPr>
                <w:sz w:val="18"/>
                <w:szCs w:val="18"/>
                <w:lang w:val="en-US"/>
              </w:rPr>
            </w:pPr>
            <w:proofErr w:type="spellStart"/>
            <w:r w:rsidRPr="002A570E">
              <w:rPr>
                <w:sz w:val="18"/>
                <w:szCs w:val="18"/>
                <w:lang w:val="en-US"/>
              </w:rPr>
              <w:t>NameType</w:t>
            </w:r>
            <w:proofErr w:type="spellEnd"/>
          </w:p>
        </w:tc>
        <w:tc>
          <w:tcPr>
            <w:tcW w:w="1134" w:type="dxa"/>
          </w:tcPr>
          <w:p w14:paraId="62AC1D1A" w14:textId="77777777" w:rsidR="00613DD1" w:rsidRPr="002A570E" w:rsidRDefault="00613DD1">
            <w:pPr>
              <w:rPr>
                <w:sz w:val="18"/>
                <w:szCs w:val="18"/>
                <w:lang w:val="en-US"/>
              </w:rPr>
            </w:pPr>
            <w:r w:rsidRPr="002A570E">
              <w:rPr>
                <w:sz w:val="18"/>
                <w:szCs w:val="18"/>
                <w:lang w:val="en-US"/>
              </w:rPr>
              <w:t>1</w:t>
            </w:r>
          </w:p>
        </w:tc>
      </w:tr>
      <w:tr w:rsidR="00613DD1" w:rsidRPr="002A570E" w14:paraId="58A73DEA" w14:textId="77777777">
        <w:tc>
          <w:tcPr>
            <w:tcW w:w="2106" w:type="dxa"/>
          </w:tcPr>
          <w:p w14:paraId="1EAA954D" w14:textId="77777777" w:rsidR="00613DD1" w:rsidRPr="002A570E" w:rsidRDefault="00613DD1">
            <w:pPr>
              <w:rPr>
                <w:sz w:val="18"/>
                <w:szCs w:val="18"/>
                <w:lang w:val="en-US"/>
              </w:rPr>
            </w:pPr>
            <w:proofErr w:type="spellStart"/>
            <w:r w:rsidRPr="002A570E">
              <w:rPr>
                <w:sz w:val="18"/>
                <w:szCs w:val="18"/>
                <w:lang w:val="en-US"/>
              </w:rPr>
              <w:t>valueType</w:t>
            </w:r>
            <w:proofErr w:type="spellEnd"/>
          </w:p>
        </w:tc>
        <w:tc>
          <w:tcPr>
            <w:tcW w:w="2976" w:type="dxa"/>
          </w:tcPr>
          <w:p w14:paraId="112E608D" w14:textId="77777777" w:rsidR="00613DD1" w:rsidRPr="002A570E" w:rsidRDefault="00613DD1">
            <w:pPr>
              <w:rPr>
                <w:sz w:val="18"/>
                <w:szCs w:val="18"/>
                <w:lang w:val="en-US"/>
              </w:rPr>
            </w:pPr>
            <w:r w:rsidRPr="002A570E">
              <w:rPr>
                <w:sz w:val="18"/>
                <w:szCs w:val="18"/>
                <w:lang w:val="en-US"/>
              </w:rPr>
              <w:t>Data type of the value attribute of the extension</w:t>
            </w:r>
          </w:p>
          <w:p w14:paraId="3B3AAFD4" w14:textId="77777777" w:rsidR="00613DD1" w:rsidRPr="002A570E" w:rsidRDefault="00613DD1">
            <w:pPr>
              <w:rPr>
                <w:sz w:val="18"/>
                <w:szCs w:val="18"/>
                <w:lang w:val="en-US"/>
              </w:rPr>
            </w:pPr>
            <w:r w:rsidRPr="002A570E">
              <w:rPr>
                <w:sz w:val="18"/>
                <w:szCs w:val="18"/>
                <w:lang w:val="en-US"/>
              </w:rPr>
              <w:t xml:space="preserve">Default: </w:t>
            </w:r>
            <w:proofErr w:type="spellStart"/>
            <w:proofErr w:type="gramStart"/>
            <w:r w:rsidRPr="002A570E">
              <w:rPr>
                <w:sz w:val="18"/>
                <w:szCs w:val="18"/>
                <w:lang w:val="en-US"/>
              </w:rPr>
              <w:t>xs:string</w:t>
            </w:r>
            <w:proofErr w:type="spellEnd"/>
            <w:proofErr w:type="gramEnd"/>
          </w:p>
        </w:tc>
        <w:tc>
          <w:tcPr>
            <w:tcW w:w="2993" w:type="dxa"/>
          </w:tcPr>
          <w:p w14:paraId="5578311B" w14:textId="77777777" w:rsidR="00613DD1" w:rsidRPr="002A570E" w:rsidRDefault="00613DD1">
            <w:pPr>
              <w:rPr>
                <w:sz w:val="18"/>
                <w:szCs w:val="18"/>
                <w:lang w:val="en-US"/>
              </w:rPr>
            </w:pPr>
            <w:proofErr w:type="spellStart"/>
            <w:r w:rsidRPr="002A570E">
              <w:rPr>
                <w:sz w:val="18"/>
                <w:szCs w:val="18"/>
                <w:lang w:val="en-US"/>
              </w:rPr>
              <w:t>DataTypeDefXsd</w:t>
            </w:r>
            <w:proofErr w:type="spellEnd"/>
          </w:p>
        </w:tc>
        <w:tc>
          <w:tcPr>
            <w:tcW w:w="1134" w:type="dxa"/>
          </w:tcPr>
          <w:p w14:paraId="7F00B185" w14:textId="77777777" w:rsidR="00613DD1" w:rsidRPr="002A570E" w:rsidRDefault="00613DD1">
            <w:pPr>
              <w:rPr>
                <w:sz w:val="18"/>
                <w:szCs w:val="18"/>
                <w:lang w:val="en-US"/>
              </w:rPr>
            </w:pPr>
            <w:r w:rsidRPr="002A570E">
              <w:rPr>
                <w:sz w:val="18"/>
                <w:szCs w:val="18"/>
                <w:lang w:val="en-US"/>
              </w:rPr>
              <w:t>0..1</w:t>
            </w:r>
          </w:p>
        </w:tc>
      </w:tr>
      <w:tr w:rsidR="00613DD1" w:rsidRPr="002A570E" w14:paraId="0CB2EF83" w14:textId="77777777">
        <w:tc>
          <w:tcPr>
            <w:tcW w:w="2106" w:type="dxa"/>
          </w:tcPr>
          <w:p w14:paraId="22FF2AED" w14:textId="77777777" w:rsidR="00613DD1" w:rsidRPr="002A570E" w:rsidRDefault="00613DD1">
            <w:pPr>
              <w:rPr>
                <w:sz w:val="18"/>
                <w:szCs w:val="18"/>
                <w:lang w:val="en-US"/>
              </w:rPr>
            </w:pPr>
            <w:r w:rsidRPr="002A570E">
              <w:rPr>
                <w:sz w:val="18"/>
                <w:szCs w:val="18"/>
                <w:lang w:val="en-US"/>
              </w:rPr>
              <w:t>value</w:t>
            </w:r>
          </w:p>
        </w:tc>
        <w:tc>
          <w:tcPr>
            <w:tcW w:w="2976" w:type="dxa"/>
          </w:tcPr>
          <w:p w14:paraId="321E95AC" w14:textId="77777777" w:rsidR="00613DD1" w:rsidRPr="002A570E" w:rsidRDefault="00613DD1">
            <w:pPr>
              <w:rPr>
                <w:sz w:val="18"/>
                <w:szCs w:val="18"/>
                <w:lang w:val="en-US"/>
              </w:rPr>
            </w:pPr>
            <w:r w:rsidRPr="002A570E">
              <w:rPr>
                <w:sz w:val="18"/>
                <w:szCs w:val="18"/>
                <w:lang w:val="en-US"/>
              </w:rPr>
              <w:t>Value of the extension</w:t>
            </w:r>
          </w:p>
        </w:tc>
        <w:tc>
          <w:tcPr>
            <w:tcW w:w="2993" w:type="dxa"/>
          </w:tcPr>
          <w:p w14:paraId="5A60BD93" w14:textId="77777777" w:rsidR="00613DD1" w:rsidRPr="002A570E" w:rsidRDefault="00613DD1">
            <w:pPr>
              <w:rPr>
                <w:sz w:val="18"/>
                <w:szCs w:val="18"/>
                <w:lang w:val="en-US"/>
              </w:rPr>
            </w:pPr>
            <w:proofErr w:type="spellStart"/>
            <w:r w:rsidRPr="002A570E">
              <w:rPr>
                <w:sz w:val="18"/>
                <w:szCs w:val="18"/>
                <w:lang w:val="en-US"/>
              </w:rPr>
              <w:t>ValueDataType</w:t>
            </w:r>
            <w:proofErr w:type="spellEnd"/>
          </w:p>
        </w:tc>
        <w:tc>
          <w:tcPr>
            <w:tcW w:w="1134" w:type="dxa"/>
          </w:tcPr>
          <w:p w14:paraId="4C55A54A" w14:textId="77777777" w:rsidR="00613DD1" w:rsidRPr="002A570E" w:rsidRDefault="00613DD1">
            <w:pPr>
              <w:rPr>
                <w:sz w:val="18"/>
                <w:szCs w:val="18"/>
                <w:lang w:val="en-US"/>
              </w:rPr>
            </w:pPr>
            <w:r w:rsidRPr="002A570E">
              <w:rPr>
                <w:sz w:val="18"/>
                <w:szCs w:val="18"/>
                <w:lang w:val="en-US"/>
              </w:rPr>
              <w:t>0..1</w:t>
            </w:r>
          </w:p>
        </w:tc>
      </w:tr>
      <w:tr w:rsidR="00613DD1" w:rsidRPr="002A570E" w14:paraId="6AF8E022" w14:textId="77777777">
        <w:tc>
          <w:tcPr>
            <w:tcW w:w="2106" w:type="dxa"/>
          </w:tcPr>
          <w:p w14:paraId="479B3015" w14:textId="77777777" w:rsidR="00613DD1" w:rsidRPr="002A570E" w:rsidRDefault="00613DD1">
            <w:pPr>
              <w:rPr>
                <w:sz w:val="18"/>
                <w:szCs w:val="18"/>
                <w:lang w:val="en-US"/>
              </w:rPr>
            </w:pPr>
            <w:proofErr w:type="spellStart"/>
            <w:r w:rsidRPr="002A570E">
              <w:rPr>
                <w:sz w:val="18"/>
                <w:szCs w:val="18"/>
                <w:lang w:val="en-US"/>
              </w:rPr>
              <w:t>refersTo</w:t>
            </w:r>
            <w:proofErr w:type="spellEnd"/>
          </w:p>
        </w:tc>
        <w:tc>
          <w:tcPr>
            <w:tcW w:w="2976" w:type="dxa"/>
          </w:tcPr>
          <w:p w14:paraId="27907803" w14:textId="77777777" w:rsidR="00613DD1" w:rsidRPr="002A570E" w:rsidRDefault="00613DD1">
            <w:pPr>
              <w:rPr>
                <w:sz w:val="18"/>
                <w:szCs w:val="18"/>
                <w:lang w:val="en-US"/>
              </w:rPr>
            </w:pPr>
            <w:r w:rsidRPr="002A570E">
              <w:rPr>
                <w:sz w:val="18"/>
                <w:szCs w:val="18"/>
                <w:lang w:val="en-US"/>
              </w:rPr>
              <w:t>Reference to an element the extension refers to</w:t>
            </w:r>
          </w:p>
        </w:tc>
        <w:tc>
          <w:tcPr>
            <w:tcW w:w="2993" w:type="dxa"/>
          </w:tcPr>
          <w:p w14:paraId="6C58D185" w14:textId="77777777" w:rsidR="00613DD1" w:rsidRPr="002A570E" w:rsidRDefault="00613DD1">
            <w:pPr>
              <w:rPr>
                <w:sz w:val="18"/>
                <w:szCs w:val="18"/>
                <w:lang w:val="en-US"/>
              </w:rPr>
            </w:pPr>
            <w:proofErr w:type="spellStart"/>
            <w:r w:rsidRPr="002A570E">
              <w:rPr>
                <w:sz w:val="18"/>
                <w:szCs w:val="18"/>
                <w:lang w:val="en-US"/>
              </w:rPr>
              <w:t>ModelReference</w:t>
            </w:r>
            <w:proofErr w:type="spellEnd"/>
            <w:r w:rsidRPr="002A570E">
              <w:rPr>
                <w:sz w:val="18"/>
                <w:szCs w:val="18"/>
                <w:lang w:val="en-US"/>
              </w:rPr>
              <w:t>&lt;Referable&gt;</w:t>
            </w:r>
          </w:p>
        </w:tc>
        <w:tc>
          <w:tcPr>
            <w:tcW w:w="1134" w:type="dxa"/>
          </w:tcPr>
          <w:p w14:paraId="266AD1A1"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6DCE7E70" w14:textId="1BE28B88" w:rsidR="008B6103" w:rsidRDefault="008B6103" w:rsidP="008B6103">
      <w:pPr>
        <w:pStyle w:val="Figure"/>
        <w:rPr>
          <w:lang w:val="en-US"/>
        </w:rPr>
      </w:pPr>
      <w:bookmarkStart w:id="1011" w:name="_Toc126252228"/>
      <w:bookmarkStart w:id="1012" w:name="_Toc129696979"/>
      <w:bookmarkStart w:id="1013" w:name="_Ref528163062"/>
      <w:bookmarkStart w:id="1014" w:name="_Toc54815931"/>
      <w:bookmarkStart w:id="1015" w:name="_Ref518902852"/>
      <w:bookmarkStart w:id="1016" w:name="_Toc54815929"/>
      <w:bookmarkStart w:id="1017" w:name="_Toc54815928"/>
      <w:bookmarkStart w:id="1018" w:name="_Ref103982563"/>
      <w:r w:rsidRPr="00CE25AF">
        <w:t xml:space="preserve">Figure </w:t>
      </w:r>
      <w:r>
        <w:fldChar w:fldCharType="begin"/>
      </w:r>
      <w:r>
        <w:instrText xml:space="preserve"> SEQ Figure \* ARABIC </w:instrText>
      </w:r>
      <w:r>
        <w:fldChar w:fldCharType="separate"/>
      </w:r>
      <w:r w:rsidR="006740DC">
        <w:t>16</w:t>
      </w:r>
      <w:r>
        <w:fldChar w:fldCharType="end"/>
      </w:r>
      <w:r w:rsidRPr="00CE25AF">
        <w:t xml:space="preserve"> Metamodel of HasKind</w:t>
      </w:r>
      <w:bookmarkEnd w:id="1011"/>
      <w:bookmarkEnd w:id="1012"/>
      <w:r w:rsidRPr="002670C6">
        <w:rPr>
          <w:lang w:val="en-US"/>
        </w:rPr>
        <w:t xml:space="preserve"> </w:t>
      </w:r>
    </w:p>
    <w:p w14:paraId="33F1BE0C" w14:textId="5783B4E3" w:rsidR="008B6103" w:rsidRDefault="008B6103" w:rsidP="008B6103">
      <w:pPr>
        <w:rPr>
          <w:lang w:val="en-US" w:eastAsia="en-GB"/>
        </w:rPr>
      </w:pPr>
    </w:p>
    <w:p w14:paraId="7B96D2FD" w14:textId="4F465D84" w:rsidR="008B6103" w:rsidRPr="008B6103" w:rsidRDefault="00A94E63" w:rsidP="00A94E63">
      <w:pPr>
        <w:spacing w:after="0" w:line="240" w:lineRule="auto"/>
        <w:rPr>
          <w:lang w:val="en-US" w:eastAsia="en-GB"/>
        </w:rPr>
      </w:pPr>
      <w:r>
        <w:rPr>
          <w:lang w:val="en-US" w:eastAsia="en-GB"/>
        </w:rPr>
        <w:br w:type="page"/>
      </w:r>
    </w:p>
    <w:p w14:paraId="1407B5D7" w14:textId="38C6457A" w:rsidR="00947F9A" w:rsidRPr="008B6103" w:rsidRDefault="00613DD1" w:rsidP="00B24A72">
      <w:pPr>
        <w:pStyle w:val="berschrift4"/>
        <w:rPr>
          <w:lang w:val="en-US"/>
        </w:rPr>
      </w:pPr>
      <w:r w:rsidRPr="00373A9F">
        <w:rPr>
          <w:lang w:val="en-US"/>
        </w:rPr>
        <w:lastRenderedPageBreak/>
        <w:t xml:space="preserve">Has Kind </w:t>
      </w:r>
      <w:bookmarkEnd w:id="1013"/>
      <w:r w:rsidRPr="00373A9F">
        <w:rPr>
          <w:lang w:val="en-US"/>
        </w:rPr>
        <w:t>Attribute</w:t>
      </w:r>
      <w:bookmarkEnd w:id="1014"/>
      <w:r w:rsidRPr="00373A9F">
        <w:rPr>
          <w:lang w:val="en-US"/>
        </w:rPr>
        <w:t>s</w:t>
      </w:r>
    </w:p>
    <w:p w14:paraId="680FB2B0" w14:textId="77777777" w:rsidR="00947F9A" w:rsidRPr="00B24A72" w:rsidRDefault="00947F9A" w:rsidP="00B24A72">
      <w:pPr>
        <w:rPr>
          <w:lang w:val="en-US"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447"/>
        <w:gridCol w:w="1701"/>
        <w:gridCol w:w="1276"/>
      </w:tblGrid>
      <w:tr w:rsidR="00613DD1" w:rsidRPr="002A570E" w14:paraId="7F4820A2" w14:textId="77777777" w:rsidTr="00B24A72">
        <w:trPr>
          <w:trHeight w:val="243"/>
          <w:tblHeader/>
        </w:trPr>
        <w:tc>
          <w:tcPr>
            <w:tcW w:w="1502" w:type="dxa"/>
            <w:shd w:val="clear" w:color="auto" w:fill="0528CC"/>
          </w:tcPr>
          <w:p w14:paraId="1F0916E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424" w:type="dxa"/>
            <w:gridSpan w:val="3"/>
          </w:tcPr>
          <w:p w14:paraId="3AC0534A" w14:textId="77777777" w:rsidR="00613DD1" w:rsidRPr="002A570E" w:rsidRDefault="00613DD1">
            <w:pPr>
              <w:rPr>
                <w:sz w:val="18"/>
                <w:szCs w:val="18"/>
                <w:lang w:val="en-US"/>
              </w:rPr>
            </w:pPr>
            <w:proofErr w:type="spellStart"/>
            <w:r w:rsidRPr="002A570E">
              <w:rPr>
                <w:sz w:val="18"/>
                <w:szCs w:val="18"/>
                <w:lang w:val="en-US"/>
              </w:rPr>
              <w:t>HasKind</w:t>
            </w:r>
            <w:proofErr w:type="spellEnd"/>
          </w:p>
        </w:tc>
      </w:tr>
      <w:tr w:rsidR="00613DD1" w:rsidRPr="002A570E" w14:paraId="3A65A289" w14:textId="77777777" w:rsidTr="00B24A72">
        <w:tc>
          <w:tcPr>
            <w:tcW w:w="1502" w:type="dxa"/>
            <w:shd w:val="clear" w:color="auto" w:fill="0528CC"/>
          </w:tcPr>
          <w:p w14:paraId="0D18F67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424" w:type="dxa"/>
            <w:gridSpan w:val="3"/>
          </w:tcPr>
          <w:p w14:paraId="11B4FB32" w14:textId="77777777" w:rsidR="00613DD1" w:rsidRPr="002A570E" w:rsidRDefault="00613DD1">
            <w:pPr>
              <w:rPr>
                <w:sz w:val="18"/>
                <w:szCs w:val="18"/>
                <w:lang w:val="en-US"/>
              </w:rPr>
            </w:pPr>
            <w:r w:rsidRPr="002A570E">
              <w:rPr>
                <w:sz w:val="18"/>
                <w:szCs w:val="18"/>
                <w:lang w:val="en-US"/>
              </w:rPr>
              <w:t>An element with a kind is an element that can either represent a template or an instance.</w:t>
            </w:r>
          </w:p>
          <w:p w14:paraId="67156236" w14:textId="77777777" w:rsidR="00613DD1" w:rsidRPr="002A570E" w:rsidRDefault="00613DD1">
            <w:pPr>
              <w:rPr>
                <w:sz w:val="18"/>
                <w:szCs w:val="18"/>
                <w:lang w:val="en-US"/>
              </w:rPr>
            </w:pPr>
            <w:r w:rsidRPr="002A570E">
              <w:rPr>
                <w:sz w:val="18"/>
                <w:szCs w:val="18"/>
                <w:lang w:val="en-US"/>
              </w:rPr>
              <w:t>Default for an element is that it is representing an instance.</w:t>
            </w:r>
          </w:p>
        </w:tc>
      </w:tr>
      <w:tr w:rsidR="00613DD1" w:rsidRPr="002A570E" w14:paraId="345BDB57" w14:textId="77777777" w:rsidTr="00B24A72">
        <w:tc>
          <w:tcPr>
            <w:tcW w:w="1502" w:type="dxa"/>
            <w:tcBorders>
              <w:bottom w:val="single" w:sz="4" w:space="0" w:color="auto"/>
            </w:tcBorders>
            <w:shd w:val="clear" w:color="auto" w:fill="0528CC"/>
          </w:tcPr>
          <w:p w14:paraId="6819315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424" w:type="dxa"/>
            <w:gridSpan w:val="3"/>
            <w:tcBorders>
              <w:bottom w:val="single" w:sz="4" w:space="0" w:color="auto"/>
            </w:tcBorders>
          </w:tcPr>
          <w:p w14:paraId="2986D310" w14:textId="77777777" w:rsidR="00613DD1" w:rsidRPr="002A570E" w:rsidRDefault="00613DD1">
            <w:pPr>
              <w:rPr>
                <w:sz w:val="18"/>
                <w:szCs w:val="18"/>
                <w:lang w:val="en-US"/>
              </w:rPr>
            </w:pPr>
            <w:r w:rsidRPr="002A570E">
              <w:rPr>
                <w:sz w:val="18"/>
                <w:szCs w:val="18"/>
                <w:lang w:val="en-US"/>
              </w:rPr>
              <w:t>--</w:t>
            </w:r>
          </w:p>
        </w:tc>
      </w:tr>
      <w:tr w:rsidR="00613DD1" w:rsidRPr="002A570E" w14:paraId="4C03AABD" w14:textId="77777777" w:rsidTr="00B24A72">
        <w:tc>
          <w:tcPr>
            <w:tcW w:w="1502" w:type="dxa"/>
            <w:shd w:val="clear" w:color="auto" w:fill="0528CC"/>
          </w:tcPr>
          <w:p w14:paraId="42FA59D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447" w:type="dxa"/>
            <w:shd w:val="clear" w:color="auto" w:fill="0528CC"/>
          </w:tcPr>
          <w:p w14:paraId="19567B8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701" w:type="dxa"/>
            <w:shd w:val="clear" w:color="auto" w:fill="0528CC"/>
          </w:tcPr>
          <w:p w14:paraId="25CCE63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276" w:type="dxa"/>
            <w:shd w:val="clear" w:color="auto" w:fill="0528CC"/>
          </w:tcPr>
          <w:p w14:paraId="40A9C55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47E74773" w14:textId="77777777">
        <w:tc>
          <w:tcPr>
            <w:tcW w:w="1502" w:type="dxa"/>
          </w:tcPr>
          <w:p w14:paraId="43B9E73B" w14:textId="77777777" w:rsidR="00613DD1" w:rsidRPr="002A570E" w:rsidRDefault="00613DD1">
            <w:pPr>
              <w:rPr>
                <w:sz w:val="18"/>
                <w:szCs w:val="18"/>
                <w:lang w:val="en-US"/>
              </w:rPr>
            </w:pPr>
            <w:r w:rsidRPr="002A570E">
              <w:rPr>
                <w:sz w:val="18"/>
                <w:szCs w:val="18"/>
                <w:lang w:val="en-US"/>
              </w:rPr>
              <w:t>kind</w:t>
            </w:r>
          </w:p>
        </w:tc>
        <w:tc>
          <w:tcPr>
            <w:tcW w:w="4447" w:type="dxa"/>
          </w:tcPr>
          <w:p w14:paraId="4DE8A2B7" w14:textId="77777777" w:rsidR="00613DD1" w:rsidRPr="002A570E" w:rsidRDefault="00613DD1">
            <w:pPr>
              <w:rPr>
                <w:sz w:val="18"/>
                <w:szCs w:val="18"/>
                <w:lang w:val="en-US"/>
              </w:rPr>
            </w:pPr>
            <w:r w:rsidRPr="002A570E">
              <w:rPr>
                <w:sz w:val="18"/>
                <w:szCs w:val="18"/>
                <w:lang w:val="en-US"/>
              </w:rPr>
              <w:t>Kind of the element: either type or instance</w:t>
            </w:r>
          </w:p>
          <w:p w14:paraId="70B72FFA" w14:textId="77777777" w:rsidR="00613DD1" w:rsidRPr="002A570E" w:rsidRDefault="00613DD1">
            <w:pPr>
              <w:rPr>
                <w:sz w:val="18"/>
                <w:szCs w:val="18"/>
                <w:lang w:val="en-US"/>
              </w:rPr>
            </w:pPr>
            <w:r w:rsidRPr="002A570E">
              <w:rPr>
                <w:sz w:val="18"/>
                <w:szCs w:val="18"/>
                <w:lang w:val="en-US"/>
              </w:rPr>
              <w:t xml:space="preserve">Default Value = </w:t>
            </w:r>
            <w:r w:rsidRPr="002A570E">
              <w:rPr>
                <w:i/>
                <w:sz w:val="18"/>
                <w:szCs w:val="18"/>
                <w:lang w:val="en-US"/>
              </w:rPr>
              <w:t>Instance</w:t>
            </w:r>
          </w:p>
        </w:tc>
        <w:tc>
          <w:tcPr>
            <w:tcW w:w="1701" w:type="dxa"/>
          </w:tcPr>
          <w:p w14:paraId="3EB8806F" w14:textId="77777777" w:rsidR="00613DD1" w:rsidRPr="002A570E" w:rsidRDefault="00613DD1">
            <w:pPr>
              <w:rPr>
                <w:sz w:val="18"/>
                <w:szCs w:val="18"/>
                <w:lang w:val="en-US"/>
              </w:rPr>
            </w:pPr>
            <w:proofErr w:type="spellStart"/>
            <w:r w:rsidRPr="002A570E">
              <w:rPr>
                <w:sz w:val="18"/>
                <w:szCs w:val="18"/>
                <w:lang w:val="en-US"/>
              </w:rPr>
              <w:t>ModellingKind</w:t>
            </w:r>
            <w:proofErr w:type="spellEnd"/>
          </w:p>
        </w:tc>
        <w:tc>
          <w:tcPr>
            <w:tcW w:w="1276" w:type="dxa"/>
          </w:tcPr>
          <w:p w14:paraId="4723EA7B" w14:textId="77777777" w:rsidR="00613DD1" w:rsidRPr="002A570E" w:rsidRDefault="00613DD1">
            <w:pPr>
              <w:rPr>
                <w:sz w:val="18"/>
                <w:szCs w:val="18"/>
                <w:lang w:val="en-US"/>
              </w:rPr>
            </w:pPr>
            <w:r w:rsidRPr="002A570E">
              <w:rPr>
                <w:sz w:val="18"/>
                <w:szCs w:val="18"/>
                <w:lang w:val="en-US"/>
              </w:rPr>
              <w:t>0..1</w:t>
            </w:r>
          </w:p>
        </w:tc>
      </w:tr>
    </w:tbl>
    <w:p w14:paraId="0EACEDA8" w14:textId="77777777" w:rsidR="00613DD1" w:rsidRPr="002670C6" w:rsidRDefault="00613DD1" w:rsidP="00613DD1">
      <w:pPr>
        <w:rPr>
          <w:lang w:val="en-US"/>
        </w:rPr>
      </w:pPr>
    </w:p>
    <w:p w14:paraId="5CADB73B" w14:textId="3BC444D7" w:rsidR="000A1C2C" w:rsidRPr="00CE25AF" w:rsidRDefault="00613DD1" w:rsidP="00613DD1">
      <w:pPr>
        <w:rPr>
          <w:lang w:val="en-US"/>
        </w:rPr>
      </w:pPr>
      <w:r w:rsidRPr="00CE25AF">
        <w:rPr>
          <w:lang w:val="en-US"/>
        </w:rPr>
        <w:t xml:space="preserve">The kind enumeration is used to denote whether an element is of kind </w:t>
      </w:r>
      <w:r w:rsidRPr="00FF55C1">
        <w:rPr>
          <w:i/>
          <w:iCs/>
          <w:lang w:val="en-US"/>
        </w:rPr>
        <w:t>Template</w:t>
      </w:r>
      <w:r w:rsidRPr="00CE25AF">
        <w:rPr>
          <w:lang w:val="en-US"/>
        </w:rPr>
        <w:t xml:space="preserve"> or </w:t>
      </w:r>
      <w:r w:rsidRPr="00FF55C1">
        <w:rPr>
          <w:i/>
          <w:iCs/>
          <w:lang w:val="en-US"/>
        </w:rPr>
        <w:t>Instance</w:t>
      </w:r>
      <w:r w:rsidRPr="00CE25AF">
        <w:rPr>
          <w:lang w:val="en-US"/>
        </w:rPr>
        <w:t>.</w:t>
      </w:r>
      <w:r>
        <w:rPr>
          <w:lang w:val="en-US"/>
        </w:rPr>
        <w:t xml:space="preserve"> It is used to distinguish between </w:t>
      </w:r>
      <w:proofErr w:type="spellStart"/>
      <w:r>
        <w:rPr>
          <w:lang w:val="en-US"/>
        </w:rPr>
        <w:t>submodels</w:t>
      </w:r>
      <w:proofErr w:type="spellEnd"/>
      <w:r>
        <w:rPr>
          <w:lang w:val="en-US"/>
        </w:rPr>
        <w:t xml:space="preserve"> and </w:t>
      </w:r>
      <w:proofErr w:type="spellStart"/>
      <w:r>
        <w:rPr>
          <w:lang w:val="en-US"/>
        </w:rPr>
        <w:t>submodel</w:t>
      </w:r>
      <w:proofErr w:type="spellEnd"/>
      <w:r>
        <w:rPr>
          <w:lang w:val="en-US"/>
        </w:rPr>
        <w:t xml:space="preserve"> templates.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237"/>
      </w:tblGrid>
      <w:tr w:rsidR="00613DD1" w:rsidRPr="002A570E" w14:paraId="67416912" w14:textId="77777777" w:rsidTr="00B24A72">
        <w:trPr>
          <w:tblHeader/>
        </w:trPr>
        <w:tc>
          <w:tcPr>
            <w:tcW w:w="2689" w:type="dxa"/>
            <w:shd w:val="clear" w:color="auto" w:fill="0528CC"/>
          </w:tcPr>
          <w:p w14:paraId="772191F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6237" w:type="dxa"/>
          </w:tcPr>
          <w:p w14:paraId="5DE9A3E5" w14:textId="77777777" w:rsidR="00613DD1" w:rsidRPr="002A570E" w:rsidRDefault="00613DD1">
            <w:pPr>
              <w:rPr>
                <w:sz w:val="18"/>
                <w:szCs w:val="18"/>
                <w:lang w:val="en-US"/>
              </w:rPr>
            </w:pPr>
            <w:proofErr w:type="spellStart"/>
            <w:r w:rsidRPr="002A570E">
              <w:rPr>
                <w:sz w:val="18"/>
                <w:szCs w:val="18"/>
                <w:lang w:val="en-US"/>
              </w:rPr>
              <w:t>ModellingKind</w:t>
            </w:r>
            <w:proofErr w:type="spellEnd"/>
          </w:p>
        </w:tc>
      </w:tr>
      <w:tr w:rsidR="00613DD1" w:rsidRPr="002A570E" w14:paraId="51A7D8D1" w14:textId="77777777" w:rsidTr="00B24A72">
        <w:tc>
          <w:tcPr>
            <w:tcW w:w="2689" w:type="dxa"/>
            <w:shd w:val="clear" w:color="auto" w:fill="0528CC"/>
          </w:tcPr>
          <w:p w14:paraId="5368D26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237" w:type="dxa"/>
          </w:tcPr>
          <w:p w14:paraId="775D4EE0" w14:textId="77777777" w:rsidR="00613DD1" w:rsidRPr="002A570E" w:rsidRDefault="00613DD1">
            <w:pPr>
              <w:rPr>
                <w:sz w:val="18"/>
                <w:szCs w:val="18"/>
                <w:lang w:val="en-US"/>
              </w:rPr>
            </w:pPr>
            <w:r w:rsidRPr="002A570E">
              <w:rPr>
                <w:sz w:val="18"/>
                <w:szCs w:val="18"/>
                <w:lang w:val="en-US"/>
              </w:rPr>
              <w:t>Enumeration for denoting whether an element is a template or an instance</w:t>
            </w:r>
          </w:p>
        </w:tc>
      </w:tr>
      <w:tr w:rsidR="00613DD1" w:rsidRPr="002A570E" w14:paraId="3D2F7D54" w14:textId="77777777" w:rsidTr="00B24A72">
        <w:tc>
          <w:tcPr>
            <w:tcW w:w="2689" w:type="dxa"/>
            <w:tcBorders>
              <w:bottom w:val="single" w:sz="4" w:space="0" w:color="auto"/>
            </w:tcBorders>
            <w:shd w:val="clear" w:color="auto" w:fill="0528CC"/>
          </w:tcPr>
          <w:p w14:paraId="2F35A41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237" w:type="dxa"/>
            <w:tcBorders>
              <w:bottom w:val="single" w:sz="4" w:space="0" w:color="auto"/>
            </w:tcBorders>
          </w:tcPr>
          <w:p w14:paraId="37E3E75C" w14:textId="77777777" w:rsidR="00613DD1" w:rsidRPr="002A570E" w:rsidRDefault="00613DD1">
            <w:pPr>
              <w:rPr>
                <w:sz w:val="18"/>
                <w:szCs w:val="18"/>
                <w:lang w:val="en-US"/>
              </w:rPr>
            </w:pPr>
            <w:r w:rsidRPr="002A570E">
              <w:rPr>
                <w:sz w:val="18"/>
                <w:szCs w:val="18"/>
                <w:lang w:val="en-US"/>
              </w:rPr>
              <w:t>--</w:t>
            </w:r>
          </w:p>
        </w:tc>
      </w:tr>
      <w:tr w:rsidR="00613DD1" w:rsidRPr="002A570E" w14:paraId="2B198D16" w14:textId="77777777" w:rsidTr="00B24A72">
        <w:tc>
          <w:tcPr>
            <w:tcW w:w="2689" w:type="dxa"/>
            <w:shd w:val="clear" w:color="auto" w:fill="0528CC"/>
          </w:tcPr>
          <w:p w14:paraId="61E7CF3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237" w:type="dxa"/>
            <w:shd w:val="clear" w:color="auto" w:fill="0528CC"/>
          </w:tcPr>
          <w:p w14:paraId="15063B3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6D8BB9E1" w14:textId="77777777">
        <w:tc>
          <w:tcPr>
            <w:tcW w:w="2689" w:type="dxa"/>
            <w:shd w:val="clear" w:color="auto" w:fill="FFFFFF" w:themeFill="background1"/>
          </w:tcPr>
          <w:p w14:paraId="0E464702" w14:textId="77777777" w:rsidR="00613DD1" w:rsidRPr="002A570E" w:rsidRDefault="00613DD1">
            <w:pPr>
              <w:rPr>
                <w:sz w:val="18"/>
                <w:szCs w:val="18"/>
                <w:lang w:val="en-US"/>
              </w:rPr>
            </w:pPr>
            <w:r w:rsidRPr="002A570E">
              <w:rPr>
                <w:sz w:val="18"/>
                <w:szCs w:val="18"/>
                <w:lang w:val="en-US"/>
              </w:rPr>
              <w:t>Template</w:t>
            </w:r>
          </w:p>
        </w:tc>
        <w:tc>
          <w:tcPr>
            <w:tcW w:w="6237" w:type="dxa"/>
            <w:shd w:val="clear" w:color="auto" w:fill="FFFFFF" w:themeFill="background1"/>
          </w:tcPr>
          <w:p w14:paraId="391ECC2D" w14:textId="77777777" w:rsidR="00613DD1" w:rsidRPr="002A570E" w:rsidRDefault="00613DD1">
            <w:pPr>
              <w:pStyle w:val="TERM-body"/>
              <w:rPr>
                <w:sz w:val="18"/>
                <w:szCs w:val="18"/>
                <w:lang w:val="en-US"/>
              </w:rPr>
            </w:pPr>
            <w:r w:rsidRPr="002A570E">
              <w:rPr>
                <w:sz w:val="18"/>
                <w:szCs w:val="18"/>
                <w:lang w:val="en-US"/>
              </w:rPr>
              <w:t xml:space="preserve">specification of the common features of a structured element in sufficient detail that such </w:t>
            </w:r>
            <w:proofErr w:type="gramStart"/>
            <w:r w:rsidRPr="002A570E">
              <w:rPr>
                <w:sz w:val="18"/>
                <w:szCs w:val="18"/>
                <w:lang w:val="en-US"/>
              </w:rPr>
              <w:t>a</w:t>
            </w:r>
            <w:proofErr w:type="gramEnd"/>
            <w:r w:rsidRPr="002A570E">
              <w:rPr>
                <w:sz w:val="18"/>
                <w:szCs w:val="18"/>
                <w:lang w:val="en-US"/>
              </w:rPr>
              <w:t xml:space="preserve"> instance can be instantiated using it </w:t>
            </w:r>
          </w:p>
        </w:tc>
      </w:tr>
      <w:tr w:rsidR="00613DD1" w:rsidRPr="002A570E" w14:paraId="5CEACFB0" w14:textId="77777777">
        <w:tc>
          <w:tcPr>
            <w:tcW w:w="2689" w:type="dxa"/>
            <w:shd w:val="clear" w:color="auto" w:fill="FFFFFF" w:themeFill="background1"/>
          </w:tcPr>
          <w:p w14:paraId="2466DD48" w14:textId="77777777" w:rsidR="00613DD1" w:rsidRPr="002A570E" w:rsidRDefault="00613DD1">
            <w:pPr>
              <w:rPr>
                <w:sz w:val="18"/>
                <w:szCs w:val="18"/>
                <w:lang w:val="en-US"/>
              </w:rPr>
            </w:pPr>
            <w:r w:rsidRPr="002A570E">
              <w:rPr>
                <w:sz w:val="18"/>
                <w:szCs w:val="18"/>
                <w:lang w:val="en-US"/>
              </w:rPr>
              <w:t>Instance</w:t>
            </w:r>
          </w:p>
        </w:tc>
        <w:tc>
          <w:tcPr>
            <w:tcW w:w="6237" w:type="dxa"/>
            <w:shd w:val="clear" w:color="auto" w:fill="FFFFFF" w:themeFill="background1"/>
          </w:tcPr>
          <w:p w14:paraId="1943E667" w14:textId="77777777" w:rsidR="00613DD1" w:rsidRPr="002A570E" w:rsidRDefault="00613DD1">
            <w:pPr>
              <w:pStyle w:val="TERM-body"/>
              <w:keepNext/>
              <w:keepLines/>
              <w:rPr>
                <w:sz w:val="18"/>
                <w:szCs w:val="18"/>
                <w:lang w:val="en-US" w:eastAsia="zh-CN"/>
              </w:rPr>
            </w:pPr>
            <w:r w:rsidRPr="002A570E">
              <w:rPr>
                <w:sz w:val="18"/>
                <w:szCs w:val="18"/>
                <w:lang w:val="en-US" w:eastAsia="zh-CN"/>
              </w:rPr>
              <w:t>concrete, clearly identifiable element instance. Its creation and validation may be guided by a corresponding element template.</w:t>
            </w:r>
          </w:p>
        </w:tc>
      </w:tr>
    </w:tbl>
    <w:p w14:paraId="372E7DB6" w14:textId="77777777" w:rsidR="00613DD1" w:rsidRPr="002670C6" w:rsidRDefault="00613DD1" w:rsidP="00613DD1">
      <w:pPr>
        <w:rPr>
          <w:lang w:val="en-US"/>
        </w:rPr>
      </w:pPr>
    </w:p>
    <w:p w14:paraId="2BF07A97" w14:textId="77777777" w:rsidR="00D41D84" w:rsidRDefault="00D41D84">
      <w:pPr>
        <w:spacing w:after="0" w:line="240" w:lineRule="auto"/>
        <w:rPr>
          <w:b/>
          <w:color w:val="517DFF"/>
          <w:spacing w:val="10"/>
          <w:szCs w:val="22"/>
          <w:lang w:val="en-US"/>
        </w:rPr>
      </w:pPr>
      <w:bookmarkStart w:id="1019" w:name="_Ref523137975"/>
      <w:bookmarkStart w:id="1020" w:name="_Ref530841061"/>
      <w:bookmarkStart w:id="1021" w:name="_Toc54815933"/>
      <w:r>
        <w:rPr>
          <w:lang w:val="en-US"/>
        </w:rPr>
        <w:br w:type="page"/>
      </w:r>
    </w:p>
    <w:p w14:paraId="0D9982BE" w14:textId="2DAEF4C2" w:rsidR="00613DD1" w:rsidRPr="00373A9F" w:rsidRDefault="00613DD1">
      <w:pPr>
        <w:pStyle w:val="berschrift4"/>
        <w:numPr>
          <w:ilvl w:val="3"/>
          <w:numId w:val="17"/>
        </w:numPr>
        <w:tabs>
          <w:tab w:val="num" w:pos="851"/>
        </w:tabs>
        <w:ind w:left="2880" w:hanging="2880"/>
        <w:rPr>
          <w:lang w:val="en-US"/>
        </w:rPr>
      </w:pPr>
      <w:bookmarkStart w:id="1022" w:name="_Ref129103256"/>
      <w:r w:rsidRPr="00373A9F">
        <w:rPr>
          <w:lang w:val="en-US"/>
        </w:rPr>
        <w:lastRenderedPageBreak/>
        <w:t>Has Semantics Attribute</w:t>
      </w:r>
      <w:bookmarkEnd w:id="1019"/>
      <w:bookmarkEnd w:id="1020"/>
      <w:bookmarkEnd w:id="1021"/>
      <w:r w:rsidRPr="00373A9F">
        <w:rPr>
          <w:lang w:val="en-US"/>
        </w:rPr>
        <w:t>s</w:t>
      </w:r>
      <w:bookmarkEnd w:id="1022"/>
    </w:p>
    <w:p w14:paraId="55395B69" w14:textId="3AD10227" w:rsidR="00613DD1" w:rsidRPr="00CE25AF" w:rsidRDefault="00613DD1" w:rsidP="00613DD1">
      <w:pPr>
        <w:pStyle w:val="Beschriftung"/>
      </w:pPr>
      <w:r w:rsidRPr="00CE25AF">
        <w:rPr>
          <w:noProof/>
        </w:rPr>
        <w:drawing>
          <wp:anchor distT="0" distB="0" distL="114300" distR="114300" simplePos="0" relativeHeight="251658247" behindDoc="0" locked="0" layoutInCell="1" allowOverlap="1" wp14:anchorId="6AC716FA" wp14:editId="72C95E51">
            <wp:simplePos x="0" y="0"/>
            <wp:positionH relativeFrom="column">
              <wp:posOffset>1576705</wp:posOffset>
            </wp:positionH>
            <wp:positionV relativeFrom="paragraph">
              <wp:posOffset>286385</wp:posOffset>
            </wp:positionV>
            <wp:extent cx="2216150" cy="889000"/>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6150" cy="88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0602B" w14:textId="0866E2DA" w:rsidR="00B24A72" w:rsidRDefault="00B24A72" w:rsidP="005110B8">
      <w:pPr>
        <w:pStyle w:val="Figure"/>
      </w:pPr>
      <w:bookmarkStart w:id="1023" w:name="_Toc126252229"/>
      <w:bookmarkStart w:id="1024" w:name="_Toc129696980"/>
      <w:r w:rsidRPr="00CE25AF">
        <w:t xml:space="preserve">Figure </w:t>
      </w:r>
      <w:r w:rsidR="003374CC">
        <w:fldChar w:fldCharType="begin"/>
      </w:r>
      <w:r w:rsidR="003374CC">
        <w:instrText xml:space="preserve"> SEQ Figure \* ARABIC </w:instrText>
      </w:r>
      <w:r w:rsidR="003374CC">
        <w:fldChar w:fldCharType="separate"/>
      </w:r>
      <w:r w:rsidR="006740DC">
        <w:t>17</w:t>
      </w:r>
      <w:r w:rsidR="003374CC">
        <w:fldChar w:fldCharType="end"/>
      </w:r>
      <w:r w:rsidRPr="00CE25AF">
        <w:t xml:space="preserve"> Metamodel of Semantic References (HasSemantics)</w:t>
      </w:r>
      <w:bookmarkEnd w:id="1023"/>
      <w:bookmarkEnd w:id="1024"/>
    </w:p>
    <w:p w14:paraId="595D4F8E" w14:textId="630626D8" w:rsidR="00613DD1" w:rsidRPr="00CE25AF" w:rsidRDefault="00613DD1" w:rsidP="00613DD1">
      <w:pPr>
        <w:rPr>
          <w:lang w:val="en-US"/>
        </w:rPr>
      </w:pPr>
      <w:r w:rsidRPr="00CE25AF">
        <w:rPr>
          <w:lang w:val="en-US"/>
        </w:rPr>
        <w:t xml:space="preserve">For matching algorithm, see </w:t>
      </w:r>
      <w:r>
        <w:rPr>
          <w:lang w:val="en-US"/>
        </w:rPr>
        <w:t>Clause</w:t>
      </w:r>
      <w:r w:rsidRPr="00CE25AF">
        <w:rPr>
          <w:lang w:val="en-US"/>
        </w:rPr>
        <w:t xml:space="preserve"> </w:t>
      </w:r>
      <w:r w:rsidRPr="00CE25AF">
        <w:rPr>
          <w:lang w:val="en-US"/>
        </w:rPr>
        <w:fldChar w:fldCharType="begin"/>
      </w:r>
      <w:r w:rsidRPr="00CE25AF">
        <w:rPr>
          <w:lang w:val="en-US"/>
        </w:rPr>
        <w:instrText xml:space="preserve"> REF _Ref82894694 \r \h </w:instrText>
      </w:r>
      <w:r w:rsidRPr="00CE25AF">
        <w:rPr>
          <w:lang w:val="en-US"/>
        </w:rPr>
      </w:r>
      <w:r w:rsidRPr="00CE25AF">
        <w:rPr>
          <w:lang w:val="en-US"/>
        </w:rPr>
        <w:fldChar w:fldCharType="separate"/>
      </w:r>
      <w:r w:rsidR="006740DC">
        <w:rPr>
          <w:lang w:val="en-US"/>
        </w:rPr>
        <w:t>4.4.1</w:t>
      </w:r>
      <w:r w:rsidRPr="00CE25AF">
        <w:rPr>
          <w:lang w:val="en-US"/>
        </w:rPr>
        <w:fldChar w:fldCharType="end"/>
      </w:r>
      <w:r w:rsidRPr="00CE25A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4128"/>
        <w:gridCol w:w="1984"/>
        <w:gridCol w:w="1134"/>
      </w:tblGrid>
      <w:tr w:rsidR="00613DD1" w:rsidRPr="002A570E" w14:paraId="3AA72B6D" w14:textId="77777777" w:rsidTr="00B24A72">
        <w:trPr>
          <w:trHeight w:val="243"/>
          <w:tblHeader/>
        </w:trPr>
        <w:tc>
          <w:tcPr>
            <w:tcW w:w="1821" w:type="dxa"/>
            <w:shd w:val="clear" w:color="auto" w:fill="0528CC"/>
          </w:tcPr>
          <w:p w14:paraId="6BC1DE1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246" w:type="dxa"/>
            <w:gridSpan w:val="3"/>
          </w:tcPr>
          <w:p w14:paraId="0771FA97" w14:textId="77777777" w:rsidR="00613DD1" w:rsidRPr="002A570E" w:rsidRDefault="00613DD1">
            <w:pPr>
              <w:rPr>
                <w:sz w:val="18"/>
                <w:szCs w:val="18"/>
                <w:lang w:val="en-US"/>
              </w:rPr>
            </w:pPr>
            <w:proofErr w:type="spellStart"/>
            <w:r w:rsidRPr="002A570E">
              <w:rPr>
                <w:sz w:val="18"/>
                <w:szCs w:val="18"/>
                <w:lang w:val="en-US"/>
              </w:rPr>
              <w:t>HasSemantics</w:t>
            </w:r>
            <w:proofErr w:type="spellEnd"/>
            <w:r w:rsidRPr="002A570E">
              <w:rPr>
                <w:sz w:val="18"/>
                <w:szCs w:val="18"/>
                <w:lang w:val="en-US"/>
              </w:rPr>
              <w:t xml:space="preserve"> &lt;&lt;abstract&gt;&gt;</w:t>
            </w:r>
          </w:p>
        </w:tc>
      </w:tr>
      <w:tr w:rsidR="00613DD1" w:rsidRPr="002A570E" w14:paraId="7310022E" w14:textId="77777777" w:rsidTr="00B24A72">
        <w:tc>
          <w:tcPr>
            <w:tcW w:w="1821" w:type="dxa"/>
            <w:shd w:val="clear" w:color="auto" w:fill="0528CC"/>
          </w:tcPr>
          <w:p w14:paraId="3A39D3C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246" w:type="dxa"/>
            <w:gridSpan w:val="3"/>
          </w:tcPr>
          <w:p w14:paraId="577D872D" w14:textId="77777777" w:rsidR="00613DD1" w:rsidRPr="002A570E" w:rsidRDefault="00613DD1">
            <w:pPr>
              <w:rPr>
                <w:sz w:val="18"/>
                <w:szCs w:val="18"/>
                <w:lang w:val="en-US"/>
              </w:rPr>
            </w:pPr>
            <w:r w:rsidRPr="002A570E">
              <w:rPr>
                <w:sz w:val="18"/>
                <w:szCs w:val="18"/>
                <w:lang w:val="en-US"/>
              </w:rPr>
              <w:t xml:space="preserve">Element that can have a semantic definition plus some supplemental semantic </w:t>
            </w:r>
            <w:proofErr w:type="gramStart"/>
            <w:r w:rsidRPr="002A570E">
              <w:rPr>
                <w:sz w:val="18"/>
                <w:szCs w:val="18"/>
                <w:lang w:val="en-US"/>
              </w:rPr>
              <w:t>definitions</w:t>
            </w:r>
            <w:proofErr w:type="gramEnd"/>
          </w:p>
          <w:p w14:paraId="05B7B10D" w14:textId="77777777" w:rsidR="00613DD1" w:rsidRPr="002A570E" w:rsidRDefault="00613DD1">
            <w:pPr>
              <w:rPr>
                <w:sz w:val="18"/>
                <w:szCs w:val="18"/>
                <w:lang w:val="en-US"/>
              </w:rPr>
            </w:pPr>
            <w:r w:rsidRPr="002A570E">
              <w:rPr>
                <w:sz w:val="18"/>
                <w:szCs w:val="18"/>
                <w:u w:val="single"/>
                <w:lang w:val="en-US"/>
              </w:rPr>
              <w:t>Constraint AASd-118</w:t>
            </w:r>
            <w:r w:rsidRPr="002A570E">
              <w:rPr>
                <w:sz w:val="18"/>
                <w:szCs w:val="18"/>
                <w:lang w:val="en-US"/>
              </w:rPr>
              <w:t>: If a supplemental semantic ID (</w:t>
            </w:r>
            <w:proofErr w:type="spellStart"/>
            <w:r w:rsidRPr="002A570E">
              <w:rPr>
                <w:i/>
                <w:iCs/>
                <w:sz w:val="18"/>
                <w:szCs w:val="18"/>
                <w:lang w:val="en-US"/>
              </w:rPr>
              <w:t>HasSemantics</w:t>
            </w:r>
            <w:proofErr w:type="spellEnd"/>
            <w:r w:rsidRPr="002A570E">
              <w:rPr>
                <w:i/>
                <w:iCs/>
                <w:sz w:val="18"/>
                <w:szCs w:val="18"/>
                <w:lang w:val="en-US"/>
              </w:rPr>
              <w:t>/</w:t>
            </w:r>
            <w:proofErr w:type="spellStart"/>
            <w:r w:rsidRPr="002A570E">
              <w:rPr>
                <w:i/>
                <w:iCs/>
                <w:sz w:val="18"/>
                <w:szCs w:val="18"/>
                <w:lang w:val="en-US"/>
              </w:rPr>
              <w:t>supplementalSemanticId</w:t>
            </w:r>
            <w:proofErr w:type="spellEnd"/>
            <w:r w:rsidRPr="002A570E">
              <w:rPr>
                <w:sz w:val="18"/>
                <w:szCs w:val="18"/>
                <w:lang w:val="en-US"/>
              </w:rPr>
              <w:t>) is defined, there shall also be a main semantic ID (</w:t>
            </w:r>
            <w:proofErr w:type="spellStart"/>
            <w:r w:rsidRPr="002A570E">
              <w:rPr>
                <w:i/>
                <w:iCs/>
                <w:sz w:val="18"/>
                <w:szCs w:val="18"/>
                <w:lang w:val="en-US"/>
              </w:rPr>
              <w:t>HasSemantics</w:t>
            </w:r>
            <w:proofErr w:type="spellEnd"/>
            <w:r w:rsidRPr="002A570E">
              <w:rPr>
                <w:i/>
                <w:iCs/>
                <w:sz w:val="18"/>
                <w:szCs w:val="18"/>
                <w:lang w:val="en-US"/>
              </w:rPr>
              <w:t>/</w:t>
            </w:r>
            <w:proofErr w:type="spellStart"/>
            <w:r w:rsidRPr="002A570E">
              <w:rPr>
                <w:i/>
                <w:iCs/>
                <w:sz w:val="18"/>
                <w:szCs w:val="18"/>
                <w:lang w:val="en-US"/>
              </w:rPr>
              <w:t>semanticId</w:t>
            </w:r>
            <w:proofErr w:type="spellEnd"/>
            <w:r w:rsidRPr="002A570E">
              <w:rPr>
                <w:sz w:val="18"/>
                <w:szCs w:val="18"/>
                <w:lang w:val="en-US"/>
              </w:rPr>
              <w:t>).</w:t>
            </w:r>
          </w:p>
        </w:tc>
      </w:tr>
      <w:tr w:rsidR="00613DD1" w:rsidRPr="002A570E" w14:paraId="762A3BE3" w14:textId="77777777" w:rsidTr="00B24A72">
        <w:tc>
          <w:tcPr>
            <w:tcW w:w="1821" w:type="dxa"/>
            <w:tcBorders>
              <w:bottom w:val="single" w:sz="4" w:space="0" w:color="auto"/>
            </w:tcBorders>
            <w:shd w:val="clear" w:color="auto" w:fill="0528CC"/>
          </w:tcPr>
          <w:p w14:paraId="4830A35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246" w:type="dxa"/>
            <w:gridSpan w:val="3"/>
            <w:tcBorders>
              <w:bottom w:val="single" w:sz="4" w:space="0" w:color="auto"/>
            </w:tcBorders>
          </w:tcPr>
          <w:p w14:paraId="0CF6E134" w14:textId="77777777" w:rsidR="00613DD1" w:rsidRPr="002A570E" w:rsidRDefault="00613DD1">
            <w:pPr>
              <w:rPr>
                <w:sz w:val="18"/>
                <w:szCs w:val="18"/>
                <w:lang w:val="en-US"/>
              </w:rPr>
            </w:pPr>
            <w:r w:rsidRPr="002A570E">
              <w:rPr>
                <w:sz w:val="18"/>
                <w:szCs w:val="18"/>
                <w:lang w:val="en-US"/>
              </w:rPr>
              <w:t>--</w:t>
            </w:r>
          </w:p>
        </w:tc>
      </w:tr>
      <w:tr w:rsidR="00613DD1" w:rsidRPr="002A570E" w14:paraId="7C0A1793" w14:textId="77777777" w:rsidTr="00B24A72">
        <w:tc>
          <w:tcPr>
            <w:tcW w:w="1821" w:type="dxa"/>
            <w:shd w:val="clear" w:color="auto" w:fill="0528CC"/>
          </w:tcPr>
          <w:p w14:paraId="4D4875E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128" w:type="dxa"/>
            <w:shd w:val="clear" w:color="auto" w:fill="0528CC"/>
          </w:tcPr>
          <w:p w14:paraId="6FE074F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984" w:type="dxa"/>
            <w:shd w:val="clear" w:color="auto" w:fill="0528CC"/>
          </w:tcPr>
          <w:p w14:paraId="10F4E5B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1E1DE5E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022F1F02" w14:textId="77777777">
        <w:tc>
          <w:tcPr>
            <w:tcW w:w="1821" w:type="dxa"/>
          </w:tcPr>
          <w:p w14:paraId="2A374CE1" w14:textId="77777777" w:rsidR="00613DD1" w:rsidRPr="002A570E" w:rsidRDefault="00613DD1">
            <w:pPr>
              <w:rPr>
                <w:sz w:val="18"/>
                <w:szCs w:val="18"/>
                <w:lang w:val="en-US"/>
              </w:rPr>
            </w:pPr>
            <w:proofErr w:type="spellStart"/>
            <w:r w:rsidRPr="002A570E">
              <w:rPr>
                <w:sz w:val="18"/>
                <w:szCs w:val="18"/>
                <w:lang w:val="en-US"/>
              </w:rPr>
              <w:t>semanticId</w:t>
            </w:r>
            <w:proofErr w:type="spellEnd"/>
          </w:p>
        </w:tc>
        <w:tc>
          <w:tcPr>
            <w:tcW w:w="4128" w:type="dxa"/>
          </w:tcPr>
          <w:p w14:paraId="268D0B90" w14:textId="77777777" w:rsidR="00613DD1" w:rsidRPr="002A570E" w:rsidRDefault="00613DD1">
            <w:pPr>
              <w:rPr>
                <w:sz w:val="18"/>
                <w:szCs w:val="18"/>
                <w:lang w:val="en-US"/>
              </w:rPr>
            </w:pPr>
            <w:r w:rsidRPr="002A570E">
              <w:rPr>
                <w:sz w:val="18"/>
                <w:szCs w:val="18"/>
                <w:lang w:val="en-US"/>
              </w:rPr>
              <w:t xml:space="preserve">Identifier of the semantic definition of the element called semantic ID or also main semantic ID of the </w:t>
            </w:r>
            <w:proofErr w:type="gramStart"/>
            <w:r w:rsidRPr="002A570E">
              <w:rPr>
                <w:sz w:val="18"/>
                <w:szCs w:val="18"/>
                <w:lang w:val="en-US"/>
              </w:rPr>
              <w:t>element</w:t>
            </w:r>
            <w:proofErr w:type="gramEnd"/>
          </w:p>
          <w:p w14:paraId="0C015328" w14:textId="77777777" w:rsidR="00613DD1" w:rsidRPr="002A570E" w:rsidRDefault="00613DD1">
            <w:pPr>
              <w:pStyle w:val="NOTE"/>
              <w:ind w:left="284" w:firstLine="0"/>
              <w:rPr>
                <w:sz w:val="18"/>
                <w:szCs w:val="18"/>
                <w:lang w:val="en-US"/>
              </w:rPr>
            </w:pPr>
            <w:r w:rsidRPr="002A570E">
              <w:rPr>
                <w:sz w:val="18"/>
                <w:szCs w:val="18"/>
                <w:lang w:val="en-US"/>
              </w:rPr>
              <w:t>Note: it is recommended to use an external reference.</w:t>
            </w:r>
          </w:p>
        </w:tc>
        <w:tc>
          <w:tcPr>
            <w:tcW w:w="1984" w:type="dxa"/>
          </w:tcPr>
          <w:p w14:paraId="29DFCFB8" w14:textId="77777777" w:rsidR="00613DD1" w:rsidRPr="002A570E" w:rsidRDefault="00613DD1">
            <w:pPr>
              <w:rPr>
                <w:sz w:val="18"/>
                <w:szCs w:val="18"/>
                <w:lang w:val="en-US"/>
              </w:rPr>
            </w:pPr>
            <w:r w:rsidRPr="002A570E">
              <w:rPr>
                <w:sz w:val="18"/>
                <w:szCs w:val="18"/>
                <w:lang w:val="en-US"/>
              </w:rPr>
              <w:t>Reference</w:t>
            </w:r>
          </w:p>
        </w:tc>
        <w:tc>
          <w:tcPr>
            <w:tcW w:w="1134" w:type="dxa"/>
          </w:tcPr>
          <w:p w14:paraId="0A308370" w14:textId="77777777" w:rsidR="00613DD1" w:rsidRPr="002A570E" w:rsidRDefault="00613DD1">
            <w:pPr>
              <w:rPr>
                <w:sz w:val="18"/>
                <w:szCs w:val="18"/>
                <w:lang w:val="en-US"/>
              </w:rPr>
            </w:pPr>
            <w:r w:rsidRPr="002A570E">
              <w:rPr>
                <w:sz w:val="18"/>
                <w:szCs w:val="18"/>
                <w:lang w:val="en-US"/>
              </w:rPr>
              <w:t>0..1</w:t>
            </w:r>
          </w:p>
        </w:tc>
      </w:tr>
      <w:tr w:rsidR="00613DD1" w:rsidRPr="002A570E" w14:paraId="686C17C3" w14:textId="77777777">
        <w:tc>
          <w:tcPr>
            <w:tcW w:w="1821" w:type="dxa"/>
          </w:tcPr>
          <w:p w14:paraId="64C52F7F" w14:textId="77777777" w:rsidR="00613DD1" w:rsidRPr="002A570E" w:rsidRDefault="00613DD1">
            <w:pPr>
              <w:rPr>
                <w:sz w:val="18"/>
                <w:szCs w:val="18"/>
                <w:lang w:val="en-US"/>
              </w:rPr>
            </w:pPr>
            <w:proofErr w:type="spellStart"/>
            <w:r w:rsidRPr="002A570E">
              <w:rPr>
                <w:sz w:val="18"/>
                <w:szCs w:val="18"/>
                <w:lang w:val="en-US"/>
              </w:rPr>
              <w:t>supplementalSemanticId</w:t>
            </w:r>
            <w:proofErr w:type="spellEnd"/>
          </w:p>
        </w:tc>
        <w:tc>
          <w:tcPr>
            <w:tcW w:w="4128" w:type="dxa"/>
          </w:tcPr>
          <w:p w14:paraId="7BBBF593" w14:textId="77777777" w:rsidR="00613DD1" w:rsidRPr="002A570E" w:rsidRDefault="00613DD1">
            <w:pPr>
              <w:rPr>
                <w:sz w:val="18"/>
                <w:szCs w:val="18"/>
                <w:lang w:val="en-US"/>
              </w:rPr>
            </w:pPr>
            <w:r w:rsidRPr="002A570E">
              <w:rPr>
                <w:sz w:val="18"/>
                <w:szCs w:val="18"/>
                <w:lang w:val="en-US"/>
              </w:rPr>
              <w:t xml:space="preserve">Identifier of a supplemental semantic definition of the element called supplemental semantic ID of the </w:t>
            </w:r>
            <w:proofErr w:type="gramStart"/>
            <w:r w:rsidRPr="002A570E">
              <w:rPr>
                <w:sz w:val="18"/>
                <w:szCs w:val="18"/>
                <w:lang w:val="en-US"/>
              </w:rPr>
              <w:t>element</w:t>
            </w:r>
            <w:proofErr w:type="gramEnd"/>
          </w:p>
          <w:p w14:paraId="74C90275" w14:textId="77777777" w:rsidR="00613DD1" w:rsidRPr="002A570E" w:rsidRDefault="00613DD1">
            <w:pPr>
              <w:pStyle w:val="NOTE"/>
              <w:ind w:left="284" w:firstLine="0"/>
              <w:rPr>
                <w:sz w:val="18"/>
                <w:szCs w:val="18"/>
                <w:lang w:val="en-US"/>
              </w:rPr>
            </w:pPr>
            <w:r w:rsidRPr="002A570E">
              <w:rPr>
                <w:sz w:val="18"/>
                <w:szCs w:val="18"/>
                <w:lang w:val="en-US"/>
              </w:rPr>
              <w:t>Note: it is recommended to use an external reference.</w:t>
            </w:r>
          </w:p>
        </w:tc>
        <w:tc>
          <w:tcPr>
            <w:tcW w:w="1984" w:type="dxa"/>
          </w:tcPr>
          <w:p w14:paraId="5E703EA9" w14:textId="77777777" w:rsidR="00613DD1" w:rsidRPr="002A570E" w:rsidRDefault="00613DD1">
            <w:pPr>
              <w:rPr>
                <w:sz w:val="18"/>
                <w:szCs w:val="18"/>
                <w:lang w:val="en-US"/>
              </w:rPr>
            </w:pPr>
            <w:r w:rsidRPr="002A570E">
              <w:rPr>
                <w:sz w:val="18"/>
                <w:szCs w:val="18"/>
                <w:lang w:val="en-US"/>
              </w:rPr>
              <w:t>Reference</w:t>
            </w:r>
          </w:p>
        </w:tc>
        <w:tc>
          <w:tcPr>
            <w:tcW w:w="1134" w:type="dxa"/>
          </w:tcPr>
          <w:p w14:paraId="1320B27D"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45ECB52E" w14:textId="77777777" w:rsidR="00D41D84" w:rsidRDefault="00D41D84" w:rsidP="000B4A73">
      <w:pPr>
        <w:rPr>
          <w:lang w:val="en-US"/>
        </w:rPr>
      </w:pPr>
      <w:bookmarkStart w:id="1025" w:name="_Ref124454431"/>
    </w:p>
    <w:p w14:paraId="1236BED2" w14:textId="77777777" w:rsidR="00D41D84" w:rsidRDefault="00D41D84">
      <w:pPr>
        <w:spacing w:after="0" w:line="240" w:lineRule="auto"/>
        <w:rPr>
          <w:b/>
          <w:color w:val="517DFF"/>
          <w:spacing w:val="10"/>
          <w:szCs w:val="22"/>
          <w:lang w:val="en-US"/>
        </w:rPr>
      </w:pPr>
      <w:r>
        <w:rPr>
          <w:lang w:val="en-US"/>
        </w:rPr>
        <w:br w:type="page"/>
      </w:r>
    </w:p>
    <w:p w14:paraId="15D87014" w14:textId="07AB0EF5" w:rsidR="00613DD1" w:rsidRPr="00373A9F" w:rsidRDefault="00022E43">
      <w:pPr>
        <w:pStyle w:val="berschrift4"/>
        <w:numPr>
          <w:ilvl w:val="3"/>
          <w:numId w:val="17"/>
        </w:numPr>
        <w:tabs>
          <w:tab w:val="num" w:pos="2880"/>
        </w:tabs>
        <w:ind w:left="851" w:hanging="851"/>
        <w:rPr>
          <w:lang w:val="en-US"/>
        </w:rPr>
      </w:pPr>
      <w:bookmarkStart w:id="1026" w:name="_Ref129102759"/>
      <w:r w:rsidRPr="00CE25AF">
        <w:rPr>
          <w:noProof/>
        </w:rPr>
        <w:lastRenderedPageBreak/>
        <w:drawing>
          <wp:anchor distT="0" distB="0" distL="114300" distR="114300" simplePos="0" relativeHeight="251658264" behindDoc="0" locked="0" layoutInCell="1" allowOverlap="1" wp14:anchorId="3234400A" wp14:editId="37693168">
            <wp:simplePos x="0" y="0"/>
            <wp:positionH relativeFrom="column">
              <wp:posOffset>1253853</wp:posOffset>
            </wp:positionH>
            <wp:positionV relativeFrom="paragraph">
              <wp:posOffset>323215</wp:posOffset>
            </wp:positionV>
            <wp:extent cx="3886200" cy="2457450"/>
            <wp:effectExtent l="0" t="0" r="0" b="0"/>
            <wp:wrapTopAndBottom/>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20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373A9F">
        <w:rPr>
          <w:lang w:val="en-US"/>
        </w:rPr>
        <w:t>Identifiable</w:t>
      </w:r>
      <w:bookmarkEnd w:id="1015"/>
      <w:r w:rsidR="00613DD1" w:rsidRPr="00373A9F">
        <w:rPr>
          <w:lang w:val="en-US"/>
        </w:rPr>
        <w:t xml:space="preserve"> Attributes</w:t>
      </w:r>
      <w:bookmarkEnd w:id="1016"/>
      <w:bookmarkEnd w:id="1025"/>
      <w:bookmarkEnd w:id="1026"/>
    </w:p>
    <w:p w14:paraId="495B5CFE" w14:textId="13D82DA7" w:rsidR="00613DD1" w:rsidRPr="00022E43" w:rsidRDefault="00613DD1" w:rsidP="005110B8">
      <w:pPr>
        <w:pStyle w:val="Figure"/>
      </w:pPr>
      <w:bookmarkStart w:id="1027" w:name="_Toc126252230"/>
      <w:bookmarkStart w:id="1028" w:name="_Toc129696981"/>
      <w:r w:rsidRPr="00CE25AF">
        <w:t xml:space="preserve">Figure </w:t>
      </w:r>
      <w:r w:rsidR="003374CC">
        <w:fldChar w:fldCharType="begin"/>
      </w:r>
      <w:r w:rsidR="003374CC">
        <w:instrText xml:space="preserve"> SEQ Figure \* ARABIC </w:instrText>
      </w:r>
      <w:r w:rsidR="003374CC">
        <w:fldChar w:fldCharType="separate"/>
      </w:r>
      <w:r w:rsidR="006740DC">
        <w:t>18</w:t>
      </w:r>
      <w:r w:rsidR="003374CC">
        <w:fldChar w:fldCharType="end"/>
      </w:r>
      <w:r w:rsidRPr="00CE25AF">
        <w:t xml:space="preserve"> Metamodel of Identifiables</w:t>
      </w:r>
      <w:bookmarkEnd w:id="1027"/>
      <w:bookmarkEnd w:id="1028"/>
      <w:r w:rsidRPr="00CE25AF">
        <w:t xml:space="preserve"> </w:t>
      </w:r>
      <w:r w:rsidRPr="002670C6">
        <w:rPr>
          <w:lang w:val="en-US"/>
        </w:rPr>
        <w:tab/>
        <w:t xml:space="preserve"> </w:t>
      </w:r>
    </w:p>
    <w:p w14:paraId="510B567D" w14:textId="77777777" w:rsidR="00613DD1" w:rsidRPr="00CE25AF" w:rsidRDefault="00613DD1" w:rsidP="00613DD1">
      <w:pPr>
        <w:rPr>
          <w:lang w:val="en-US"/>
        </w:rPr>
      </w:pPr>
      <w:r w:rsidRPr="00CE25AF">
        <w:rPr>
          <w:lang w:val="en-US"/>
        </w:rPr>
        <w:t>An identifiable element is a referable with a globally unique identifier (</w:t>
      </w:r>
      <w:r w:rsidRPr="00CE25AF">
        <w:rPr>
          <w:i/>
          <w:lang w:val="en-US"/>
        </w:rPr>
        <w:t>Identifier</w:t>
      </w:r>
      <w:r w:rsidRPr="00CE25AF">
        <w:rPr>
          <w:lang w:val="en-US"/>
        </w:rPr>
        <w:t>). Only the global ID (</w:t>
      </w:r>
      <w:r w:rsidRPr="00CE25AF">
        <w:rPr>
          <w:i/>
          <w:iCs/>
          <w:lang w:val="en-US"/>
        </w:rPr>
        <w:t>Identifiable/id</w:t>
      </w:r>
      <w:r w:rsidRPr="00CE25AF">
        <w:rPr>
          <w:lang w:val="en-US"/>
        </w:rPr>
        <w:t xml:space="preserve">) shall be used to reference an identifiable, because the </w:t>
      </w:r>
      <w:proofErr w:type="spellStart"/>
      <w:r w:rsidRPr="00CE25AF">
        <w:rPr>
          <w:i/>
          <w:iCs/>
          <w:lang w:val="en-US"/>
        </w:rPr>
        <w:t>idShort</w:t>
      </w:r>
      <w:proofErr w:type="spellEnd"/>
      <w:r w:rsidRPr="00CE25AF">
        <w:rPr>
          <w:lang w:val="en-US"/>
        </w:rPr>
        <w:t xml:space="preserve"> is not unique for an identifiable. </w:t>
      </w:r>
      <w:proofErr w:type="spellStart"/>
      <w:r w:rsidRPr="00CE25AF">
        <w:rPr>
          <w:lang w:val="en-US"/>
        </w:rPr>
        <w:t>Identifiables</w:t>
      </w:r>
      <w:proofErr w:type="spellEnd"/>
      <w:r w:rsidRPr="00CE25AF">
        <w:rPr>
          <w:lang w:val="en-US"/>
        </w:rPr>
        <w:t xml:space="preserve"> may have administrative information like version, etc.</w:t>
      </w:r>
    </w:p>
    <w:p w14:paraId="3B01C790" w14:textId="77777777" w:rsidR="00613DD1" w:rsidRPr="00CE25AF" w:rsidRDefault="00613DD1" w:rsidP="00613DD1">
      <w:pPr>
        <w:rPr>
          <w:lang w:val="en-US"/>
        </w:rPr>
      </w:pPr>
      <w:r w:rsidRPr="00CE25AF">
        <w:rPr>
          <w:lang w:val="en-US"/>
        </w:rPr>
        <w:t>Non-identifiable referable elements can be referenced. However, this requires the context of the element. A referable that is not identifiable has a short identifier (</w:t>
      </w:r>
      <w:proofErr w:type="spellStart"/>
      <w:r w:rsidRPr="00CE25AF">
        <w:rPr>
          <w:i/>
          <w:lang w:val="en-US"/>
        </w:rPr>
        <w:t>idShort</w:t>
      </w:r>
      <w:proofErr w:type="spellEnd"/>
      <w:r w:rsidRPr="00CE25AF">
        <w:rPr>
          <w:lang w:val="en-US"/>
        </w:rPr>
        <w:t xml:space="preserve">) that is unique just in its context, its name space. </w:t>
      </w:r>
    </w:p>
    <w:p w14:paraId="4E51A419" w14:textId="4955C28C" w:rsidR="00613DD1" w:rsidRPr="00CE25AF" w:rsidRDefault="00613DD1" w:rsidP="00613DD1">
      <w:pPr>
        <w:rPr>
          <w:lang w:val="en-US"/>
        </w:rPr>
      </w:pPr>
      <w:r w:rsidRPr="00CE25AF">
        <w:rPr>
          <w:lang w:val="en-US"/>
        </w:rPr>
        <w:t xml:space="preserve">Information about identification can be found in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_Ref25152904 \r \h </w:instrText>
      </w:r>
      <w:r w:rsidRPr="002670C6">
        <w:rPr>
          <w:lang w:val="en-US"/>
        </w:rPr>
      </w:r>
      <w:r w:rsidRPr="002670C6">
        <w:rPr>
          <w:lang w:val="en-US"/>
        </w:rPr>
        <w:fldChar w:fldCharType="separate"/>
      </w:r>
      <w:r w:rsidR="006740DC">
        <w:rPr>
          <w:lang w:val="en-US"/>
        </w:rPr>
        <w:t>4.3</w:t>
      </w:r>
      <w:r w:rsidRPr="002670C6">
        <w:rPr>
          <w:lang w:val="en-US"/>
        </w:rPr>
        <w:fldChar w:fldCharType="end"/>
      </w:r>
      <w:r w:rsidRPr="00CE25AF">
        <w:rPr>
          <w:lang w:val="en-US"/>
        </w:rPr>
        <w:t xml:space="preserve">. See </w:t>
      </w:r>
      <w:r>
        <w:rPr>
          <w:lang w:val="en-US"/>
        </w:rPr>
        <w:t>C</w:t>
      </w:r>
      <w:r w:rsidRPr="00CE25AF">
        <w:rPr>
          <w:lang w:val="en-US"/>
        </w:rPr>
        <w:t xml:space="preserve">lause </w:t>
      </w:r>
      <w:r w:rsidRPr="002670C6">
        <w:rPr>
          <w:lang w:val="en-US"/>
        </w:rPr>
        <w:fldChar w:fldCharType="begin"/>
      </w:r>
      <w:r w:rsidRPr="00CE25AF">
        <w:rPr>
          <w:lang w:val="en-US"/>
        </w:rPr>
        <w:instrText xml:space="preserve"> REF _Ref523087720 \r \h </w:instrText>
      </w:r>
      <w:r w:rsidRPr="002670C6">
        <w:rPr>
          <w:lang w:val="en-US"/>
        </w:rPr>
      </w:r>
      <w:r w:rsidRPr="002670C6">
        <w:rPr>
          <w:lang w:val="en-US"/>
        </w:rPr>
        <w:fldChar w:fldCharType="separate"/>
      </w:r>
      <w:r w:rsidR="006740DC">
        <w:rPr>
          <w:lang w:val="en-US"/>
        </w:rPr>
        <w:t>4.3.4</w:t>
      </w:r>
      <w:r w:rsidRPr="002670C6">
        <w:rPr>
          <w:lang w:val="en-US"/>
        </w:rPr>
        <w:fldChar w:fldCharType="end"/>
      </w:r>
      <w:r w:rsidRPr="00CE25AF">
        <w:rPr>
          <w:lang w:val="en-US"/>
        </w:rPr>
        <w:t xml:space="preserve"> for constraints and recommendations on when to use which type of identifier.</w:t>
      </w:r>
    </w:p>
    <w:p w14:paraId="057F7C39" w14:textId="215319DA" w:rsidR="00613DD1" w:rsidRPr="00CE25AF" w:rsidRDefault="00613DD1" w:rsidP="00613DD1">
      <w:pPr>
        <w:rPr>
          <w:lang w:val="en-US"/>
        </w:rPr>
      </w:pPr>
      <w:r w:rsidRPr="00CE25AF">
        <w:rPr>
          <w:lang w:val="en-US"/>
        </w:rPr>
        <w:t xml:space="preserve">See Clause </w:t>
      </w:r>
      <w:r w:rsidRPr="002670C6">
        <w:rPr>
          <w:lang w:val="en-US"/>
        </w:rPr>
        <w:fldChar w:fldCharType="begin"/>
      </w:r>
      <w:r w:rsidRPr="00CE25AF">
        <w:rPr>
          <w:lang w:val="en-US"/>
        </w:rPr>
        <w:instrText xml:space="preserve"> REF _Ref523087720 \n \h </w:instrText>
      </w:r>
      <w:r w:rsidRPr="002670C6">
        <w:rPr>
          <w:lang w:val="en-US"/>
        </w:rPr>
      </w:r>
      <w:r w:rsidRPr="002670C6">
        <w:rPr>
          <w:lang w:val="en-US"/>
        </w:rPr>
        <w:fldChar w:fldCharType="separate"/>
      </w:r>
      <w:r w:rsidR="006740DC">
        <w:rPr>
          <w:lang w:val="en-US"/>
        </w:rPr>
        <w:t>4.3.4</w:t>
      </w:r>
      <w:r w:rsidRPr="002670C6">
        <w:rPr>
          <w:lang w:val="en-US"/>
        </w:rPr>
        <w:fldChar w:fldCharType="end"/>
      </w:r>
      <w:r w:rsidRPr="00CE25AF">
        <w:rPr>
          <w:lang w:val="en-US"/>
        </w:rPr>
        <w:t xml:space="preserve"> for information about which identifier types are supported.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4353"/>
        <w:gridCol w:w="2552"/>
        <w:gridCol w:w="1134"/>
      </w:tblGrid>
      <w:tr w:rsidR="00613DD1" w:rsidRPr="002A570E" w14:paraId="2A3F9167" w14:textId="77777777" w:rsidTr="00B24A72">
        <w:trPr>
          <w:trHeight w:val="243"/>
          <w:tblHeader/>
        </w:trPr>
        <w:tc>
          <w:tcPr>
            <w:tcW w:w="1454" w:type="dxa"/>
            <w:shd w:val="clear" w:color="auto" w:fill="0528CC"/>
          </w:tcPr>
          <w:p w14:paraId="06CD486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8039" w:type="dxa"/>
            <w:gridSpan w:val="3"/>
          </w:tcPr>
          <w:p w14:paraId="0C5EC1DA" w14:textId="77777777" w:rsidR="00613DD1" w:rsidRPr="002A570E" w:rsidRDefault="00613DD1">
            <w:pPr>
              <w:rPr>
                <w:sz w:val="18"/>
                <w:szCs w:val="18"/>
                <w:lang w:val="en-US"/>
              </w:rPr>
            </w:pPr>
            <w:r w:rsidRPr="002A570E">
              <w:rPr>
                <w:sz w:val="18"/>
                <w:szCs w:val="18"/>
                <w:lang w:val="en-US"/>
              </w:rPr>
              <w:t>Identifiable &lt;&lt;abstract&gt;&gt;</w:t>
            </w:r>
          </w:p>
        </w:tc>
      </w:tr>
      <w:tr w:rsidR="00613DD1" w:rsidRPr="002A570E" w14:paraId="169E7348" w14:textId="77777777" w:rsidTr="00B24A72">
        <w:tc>
          <w:tcPr>
            <w:tcW w:w="1454" w:type="dxa"/>
            <w:shd w:val="clear" w:color="auto" w:fill="0528CC"/>
          </w:tcPr>
          <w:p w14:paraId="63B9E1A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8039" w:type="dxa"/>
            <w:gridSpan w:val="3"/>
          </w:tcPr>
          <w:p w14:paraId="6D129736" w14:textId="77777777" w:rsidR="00613DD1" w:rsidRPr="002A570E" w:rsidRDefault="00613DD1">
            <w:pPr>
              <w:rPr>
                <w:sz w:val="18"/>
                <w:szCs w:val="18"/>
                <w:lang w:val="en-US"/>
              </w:rPr>
            </w:pPr>
            <w:r w:rsidRPr="002A570E">
              <w:rPr>
                <w:sz w:val="18"/>
                <w:szCs w:val="18"/>
                <w:lang w:val="en-US"/>
              </w:rPr>
              <w:t>An element that has a globally unique identifier</w:t>
            </w:r>
          </w:p>
          <w:p w14:paraId="7D3FE0C2" w14:textId="65543099" w:rsidR="00613DD1" w:rsidRPr="002A570E" w:rsidRDefault="00613DD1">
            <w:pPr>
              <w:pStyle w:val="NOTE"/>
              <w:ind w:left="0" w:firstLine="0"/>
              <w:rPr>
                <w:sz w:val="18"/>
                <w:szCs w:val="18"/>
                <w:lang w:val="en-US"/>
              </w:rPr>
            </w:pPr>
            <w:r w:rsidRPr="002A570E">
              <w:rPr>
                <w:sz w:val="18"/>
                <w:szCs w:val="18"/>
                <w:lang w:val="en-US"/>
              </w:rPr>
              <w:t xml:space="preserve">Note: see Clause </w:t>
            </w:r>
            <w:r w:rsidRPr="002A570E">
              <w:rPr>
                <w:sz w:val="18"/>
                <w:szCs w:val="18"/>
                <w:lang w:val="en-US"/>
              </w:rPr>
              <w:fldChar w:fldCharType="begin"/>
            </w:r>
            <w:r w:rsidRPr="002A570E">
              <w:rPr>
                <w:sz w:val="18"/>
                <w:szCs w:val="18"/>
                <w:lang w:val="en-US"/>
              </w:rPr>
              <w:instrText xml:space="preserve"> REF _Ref110959824 \r \h  \* MERGEFORMAT </w:instrText>
            </w:r>
            <w:r w:rsidRPr="002A570E">
              <w:rPr>
                <w:sz w:val="18"/>
                <w:szCs w:val="18"/>
                <w:lang w:val="en-US"/>
              </w:rPr>
            </w:r>
            <w:r w:rsidRPr="002A570E">
              <w:rPr>
                <w:sz w:val="18"/>
                <w:szCs w:val="18"/>
                <w:lang w:val="en-US"/>
              </w:rPr>
              <w:fldChar w:fldCharType="separate"/>
            </w:r>
            <w:r w:rsidR="006740DC">
              <w:rPr>
                <w:sz w:val="18"/>
                <w:szCs w:val="18"/>
                <w:lang w:val="en-US"/>
              </w:rPr>
              <w:t>5.3.12.2</w:t>
            </w:r>
            <w:r w:rsidRPr="002A570E">
              <w:rPr>
                <w:sz w:val="18"/>
                <w:szCs w:val="18"/>
                <w:lang w:val="en-US"/>
              </w:rPr>
              <w:fldChar w:fldCharType="end"/>
            </w:r>
            <w:r w:rsidRPr="002A570E">
              <w:rPr>
                <w:sz w:val="18"/>
                <w:szCs w:val="18"/>
                <w:lang w:val="en-US"/>
              </w:rPr>
              <w:t xml:space="preserve"> for constraints related to </w:t>
            </w:r>
            <w:proofErr w:type="spellStart"/>
            <w:r w:rsidRPr="002A570E">
              <w:rPr>
                <w:sz w:val="18"/>
                <w:szCs w:val="18"/>
                <w:lang w:val="en-US"/>
              </w:rPr>
              <w:t>identifiables</w:t>
            </w:r>
            <w:proofErr w:type="spellEnd"/>
            <w:r w:rsidRPr="002A570E">
              <w:rPr>
                <w:sz w:val="18"/>
                <w:szCs w:val="18"/>
                <w:lang w:val="en-US"/>
              </w:rPr>
              <w:t>.</w:t>
            </w:r>
          </w:p>
        </w:tc>
      </w:tr>
      <w:tr w:rsidR="00613DD1" w:rsidRPr="002A570E" w14:paraId="46F05483" w14:textId="77777777" w:rsidTr="00B24A72">
        <w:tc>
          <w:tcPr>
            <w:tcW w:w="1454" w:type="dxa"/>
            <w:tcBorders>
              <w:bottom w:val="single" w:sz="4" w:space="0" w:color="auto"/>
            </w:tcBorders>
            <w:shd w:val="clear" w:color="auto" w:fill="0528CC"/>
          </w:tcPr>
          <w:p w14:paraId="57B94DE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8039" w:type="dxa"/>
            <w:gridSpan w:val="3"/>
            <w:tcBorders>
              <w:bottom w:val="single" w:sz="4" w:space="0" w:color="auto"/>
            </w:tcBorders>
          </w:tcPr>
          <w:p w14:paraId="7AEF3C7C" w14:textId="77777777" w:rsidR="00613DD1" w:rsidRPr="002A570E" w:rsidRDefault="00613DD1">
            <w:pPr>
              <w:rPr>
                <w:sz w:val="18"/>
                <w:szCs w:val="18"/>
                <w:lang w:val="en-US"/>
              </w:rPr>
            </w:pPr>
            <w:r w:rsidRPr="002A570E">
              <w:rPr>
                <w:sz w:val="18"/>
                <w:szCs w:val="18"/>
                <w:lang w:val="en-US"/>
              </w:rPr>
              <w:t>Referable</w:t>
            </w:r>
          </w:p>
        </w:tc>
      </w:tr>
      <w:tr w:rsidR="00613DD1" w:rsidRPr="002A570E" w14:paraId="5D896687" w14:textId="77777777" w:rsidTr="00B24A72">
        <w:tc>
          <w:tcPr>
            <w:tcW w:w="1454" w:type="dxa"/>
            <w:shd w:val="clear" w:color="auto" w:fill="0528CC"/>
          </w:tcPr>
          <w:p w14:paraId="0CE6FBF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353" w:type="dxa"/>
            <w:shd w:val="clear" w:color="auto" w:fill="0528CC"/>
          </w:tcPr>
          <w:p w14:paraId="145DB69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552" w:type="dxa"/>
            <w:shd w:val="clear" w:color="auto" w:fill="0528CC"/>
          </w:tcPr>
          <w:p w14:paraId="6A32494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2631BF6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2F39CAE0" w14:textId="77777777">
        <w:tc>
          <w:tcPr>
            <w:tcW w:w="1454" w:type="dxa"/>
          </w:tcPr>
          <w:p w14:paraId="7B2F3024" w14:textId="77777777" w:rsidR="00613DD1" w:rsidRPr="002A570E" w:rsidRDefault="00613DD1">
            <w:pPr>
              <w:rPr>
                <w:sz w:val="18"/>
                <w:szCs w:val="18"/>
                <w:lang w:val="en-US"/>
              </w:rPr>
            </w:pPr>
            <w:r w:rsidRPr="002A570E">
              <w:rPr>
                <w:sz w:val="18"/>
                <w:szCs w:val="18"/>
                <w:lang w:val="en-US"/>
              </w:rPr>
              <w:t>administration</w:t>
            </w:r>
          </w:p>
        </w:tc>
        <w:tc>
          <w:tcPr>
            <w:tcW w:w="4353" w:type="dxa"/>
          </w:tcPr>
          <w:p w14:paraId="5C56D2E2" w14:textId="77777777" w:rsidR="00613DD1" w:rsidRPr="002A570E" w:rsidRDefault="00613DD1">
            <w:pPr>
              <w:rPr>
                <w:sz w:val="18"/>
                <w:szCs w:val="18"/>
                <w:lang w:val="en-US"/>
              </w:rPr>
            </w:pPr>
            <w:r w:rsidRPr="002A570E">
              <w:rPr>
                <w:sz w:val="18"/>
                <w:szCs w:val="18"/>
                <w:lang w:val="en-US"/>
              </w:rPr>
              <w:t>Administrative information of an identifiable element</w:t>
            </w:r>
          </w:p>
          <w:p w14:paraId="09E5010C" w14:textId="77777777" w:rsidR="00613DD1" w:rsidRPr="002A570E" w:rsidRDefault="00613DD1">
            <w:pPr>
              <w:pStyle w:val="NOTE"/>
              <w:ind w:left="284" w:firstLine="0"/>
              <w:rPr>
                <w:sz w:val="18"/>
                <w:szCs w:val="18"/>
                <w:lang w:val="en-US"/>
              </w:rPr>
            </w:pPr>
            <w:r w:rsidRPr="002A570E">
              <w:rPr>
                <w:sz w:val="18"/>
                <w:szCs w:val="18"/>
                <w:lang w:val="en-US"/>
              </w:rPr>
              <w:t>Note: some of the administrative information like the version number might need to be part of the identification.</w:t>
            </w:r>
          </w:p>
        </w:tc>
        <w:tc>
          <w:tcPr>
            <w:tcW w:w="2552" w:type="dxa"/>
          </w:tcPr>
          <w:p w14:paraId="3165CDC7" w14:textId="77777777" w:rsidR="00613DD1" w:rsidRPr="002A570E" w:rsidRDefault="00613DD1">
            <w:pPr>
              <w:rPr>
                <w:sz w:val="18"/>
                <w:szCs w:val="18"/>
                <w:lang w:val="en-US"/>
              </w:rPr>
            </w:pPr>
            <w:proofErr w:type="spellStart"/>
            <w:r w:rsidRPr="002A570E">
              <w:rPr>
                <w:sz w:val="18"/>
                <w:szCs w:val="18"/>
                <w:lang w:val="en-US"/>
              </w:rPr>
              <w:t>AdministrativeInformation</w:t>
            </w:r>
            <w:proofErr w:type="spellEnd"/>
          </w:p>
        </w:tc>
        <w:tc>
          <w:tcPr>
            <w:tcW w:w="1134" w:type="dxa"/>
          </w:tcPr>
          <w:p w14:paraId="29940969" w14:textId="77777777" w:rsidR="00613DD1" w:rsidRPr="002A570E" w:rsidRDefault="00613DD1">
            <w:pPr>
              <w:rPr>
                <w:sz w:val="18"/>
                <w:szCs w:val="18"/>
                <w:lang w:val="en-US"/>
              </w:rPr>
            </w:pPr>
            <w:r w:rsidRPr="002A570E">
              <w:rPr>
                <w:sz w:val="18"/>
                <w:szCs w:val="18"/>
                <w:lang w:val="en-US"/>
              </w:rPr>
              <w:t>0..1</w:t>
            </w:r>
          </w:p>
        </w:tc>
      </w:tr>
      <w:tr w:rsidR="00613DD1" w:rsidRPr="002A570E" w14:paraId="18228F6B" w14:textId="77777777">
        <w:tc>
          <w:tcPr>
            <w:tcW w:w="1454" w:type="dxa"/>
          </w:tcPr>
          <w:p w14:paraId="5728C306" w14:textId="77777777" w:rsidR="00613DD1" w:rsidRPr="002A570E" w:rsidRDefault="00613DD1">
            <w:pPr>
              <w:rPr>
                <w:sz w:val="18"/>
                <w:szCs w:val="18"/>
                <w:lang w:val="en-US"/>
              </w:rPr>
            </w:pPr>
            <w:r w:rsidRPr="002A570E">
              <w:rPr>
                <w:sz w:val="18"/>
                <w:szCs w:val="18"/>
                <w:lang w:val="en-US"/>
              </w:rPr>
              <w:t>id</w:t>
            </w:r>
          </w:p>
        </w:tc>
        <w:tc>
          <w:tcPr>
            <w:tcW w:w="4353" w:type="dxa"/>
          </w:tcPr>
          <w:p w14:paraId="51CE9A3D" w14:textId="77777777" w:rsidR="00613DD1" w:rsidRPr="002A570E" w:rsidRDefault="00613DD1">
            <w:pPr>
              <w:rPr>
                <w:sz w:val="18"/>
                <w:szCs w:val="18"/>
                <w:lang w:val="en-US"/>
              </w:rPr>
            </w:pPr>
            <w:r w:rsidRPr="002A570E">
              <w:rPr>
                <w:sz w:val="18"/>
                <w:szCs w:val="18"/>
                <w:lang w:val="en-US"/>
              </w:rPr>
              <w:t>The globally unique identification of the element</w:t>
            </w:r>
          </w:p>
        </w:tc>
        <w:tc>
          <w:tcPr>
            <w:tcW w:w="2552" w:type="dxa"/>
          </w:tcPr>
          <w:p w14:paraId="7E0006EC" w14:textId="77777777" w:rsidR="00613DD1" w:rsidRPr="002A570E" w:rsidRDefault="00613DD1">
            <w:pPr>
              <w:rPr>
                <w:sz w:val="18"/>
                <w:szCs w:val="18"/>
                <w:lang w:val="en-US"/>
              </w:rPr>
            </w:pPr>
            <w:r w:rsidRPr="002A570E">
              <w:rPr>
                <w:sz w:val="18"/>
                <w:szCs w:val="18"/>
                <w:lang w:val="en-US"/>
              </w:rPr>
              <w:t>Identifier</w:t>
            </w:r>
          </w:p>
        </w:tc>
        <w:tc>
          <w:tcPr>
            <w:tcW w:w="1134" w:type="dxa"/>
          </w:tcPr>
          <w:p w14:paraId="62169A19" w14:textId="77777777" w:rsidR="00613DD1" w:rsidRPr="002A570E" w:rsidRDefault="00613DD1">
            <w:pPr>
              <w:rPr>
                <w:sz w:val="18"/>
                <w:szCs w:val="18"/>
                <w:lang w:val="en-US"/>
              </w:rPr>
            </w:pPr>
            <w:r w:rsidRPr="002A570E">
              <w:rPr>
                <w:sz w:val="18"/>
                <w:szCs w:val="18"/>
                <w:lang w:val="en-US"/>
              </w:rPr>
              <w:t>1</w:t>
            </w:r>
          </w:p>
        </w:tc>
      </w:tr>
    </w:tbl>
    <w:p w14:paraId="00E4C9A7" w14:textId="02EA7094" w:rsidR="00613DD1" w:rsidRPr="002670C6" w:rsidRDefault="00613DD1" w:rsidP="00613DD1">
      <w:pPr>
        <w:rPr>
          <w:lang w:val="en-US"/>
        </w:rPr>
      </w:pPr>
    </w:p>
    <w:p w14:paraId="70AD9BB4" w14:textId="77777777" w:rsidR="00022E43" w:rsidRDefault="00022E43">
      <w:pPr>
        <w:spacing w:after="0" w:line="240" w:lineRule="auto"/>
        <w:rPr>
          <w:b/>
          <w:color w:val="517DFF"/>
          <w:spacing w:val="10"/>
          <w:szCs w:val="22"/>
          <w:lang w:val="en-US"/>
        </w:rPr>
      </w:pPr>
      <w:bookmarkStart w:id="1029" w:name="_Ref120119429"/>
      <w:r>
        <w:rPr>
          <w:lang w:val="en-US"/>
        </w:rPr>
        <w:br w:type="page"/>
      </w:r>
    </w:p>
    <w:p w14:paraId="6418AD9C" w14:textId="5EBF6C61" w:rsidR="00613DD1" w:rsidRPr="00373A9F" w:rsidRDefault="00613DD1">
      <w:pPr>
        <w:pStyle w:val="berschrift4"/>
        <w:numPr>
          <w:ilvl w:val="3"/>
          <w:numId w:val="17"/>
        </w:numPr>
        <w:tabs>
          <w:tab w:val="num" w:pos="851"/>
        </w:tabs>
        <w:ind w:left="2880" w:hanging="2880"/>
        <w:rPr>
          <w:lang w:val="en-US"/>
        </w:rPr>
      </w:pPr>
      <w:bookmarkStart w:id="1030" w:name="_Ref129103121"/>
      <w:r w:rsidRPr="00373A9F">
        <w:rPr>
          <w:lang w:val="en-US"/>
        </w:rPr>
        <w:lastRenderedPageBreak/>
        <w:t>Qualifiable Attributes</w:t>
      </w:r>
      <w:bookmarkEnd w:id="1029"/>
      <w:bookmarkEnd w:id="1030"/>
    </w:p>
    <w:p w14:paraId="3B9F32F9" w14:textId="6F06718E" w:rsidR="00613DD1" w:rsidRPr="00B0093A" w:rsidRDefault="00022E43" w:rsidP="00B0093A">
      <w:pPr>
        <w:pStyle w:val="Figure"/>
      </w:pPr>
      <w:bookmarkStart w:id="1031" w:name="_Toc126252231"/>
      <w:bookmarkStart w:id="1032" w:name="_Toc129696982"/>
      <w:r w:rsidRPr="00CE25AF">
        <w:drawing>
          <wp:anchor distT="0" distB="0" distL="114300" distR="114300" simplePos="0" relativeHeight="251658248" behindDoc="0" locked="0" layoutInCell="1" allowOverlap="1" wp14:anchorId="4C2B2726" wp14:editId="561843FA">
            <wp:simplePos x="0" y="0"/>
            <wp:positionH relativeFrom="column">
              <wp:posOffset>912998</wp:posOffset>
            </wp:positionH>
            <wp:positionV relativeFrom="paragraph">
              <wp:posOffset>106292</wp:posOffset>
            </wp:positionV>
            <wp:extent cx="3981450" cy="1416050"/>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14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CE25AF">
        <w:t xml:space="preserve">Figure </w:t>
      </w:r>
      <w:r w:rsidR="003374CC">
        <w:fldChar w:fldCharType="begin"/>
      </w:r>
      <w:r w:rsidR="003374CC">
        <w:instrText xml:space="preserve"> SEQ Figure \* ARABIC </w:instrText>
      </w:r>
      <w:r w:rsidR="003374CC">
        <w:fldChar w:fldCharType="separate"/>
      </w:r>
      <w:r w:rsidR="006740DC">
        <w:t>19</w:t>
      </w:r>
      <w:r w:rsidR="003374CC">
        <w:fldChar w:fldCharType="end"/>
      </w:r>
      <w:r w:rsidR="00613DD1" w:rsidRPr="00CE25AF">
        <w:t xml:space="preserve"> Metamodel of Qualifiables</w:t>
      </w:r>
      <w:bookmarkEnd w:id="1031"/>
      <w:bookmarkEnd w:id="10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4886"/>
        <w:gridCol w:w="1843"/>
        <w:gridCol w:w="1417"/>
      </w:tblGrid>
      <w:tr w:rsidR="00613DD1" w:rsidRPr="002A570E" w14:paraId="4FECDD2D" w14:textId="77777777" w:rsidTr="00B24A72">
        <w:trPr>
          <w:trHeight w:val="243"/>
          <w:tblHeader/>
        </w:trPr>
        <w:tc>
          <w:tcPr>
            <w:tcW w:w="1488" w:type="dxa"/>
            <w:shd w:val="clear" w:color="auto" w:fill="0528CC"/>
          </w:tcPr>
          <w:p w14:paraId="65735C1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8146" w:type="dxa"/>
            <w:gridSpan w:val="3"/>
          </w:tcPr>
          <w:p w14:paraId="15A0ABD6" w14:textId="77777777" w:rsidR="00613DD1" w:rsidRPr="002A570E" w:rsidRDefault="00613DD1">
            <w:pPr>
              <w:rPr>
                <w:sz w:val="18"/>
                <w:szCs w:val="18"/>
                <w:lang w:val="en-US"/>
              </w:rPr>
            </w:pPr>
            <w:r w:rsidRPr="002A570E">
              <w:rPr>
                <w:sz w:val="18"/>
                <w:szCs w:val="18"/>
                <w:lang w:val="en-US"/>
              </w:rPr>
              <w:t>Qualifiable &lt;&lt;abstract&gt;&gt;</w:t>
            </w:r>
          </w:p>
        </w:tc>
      </w:tr>
      <w:tr w:rsidR="00613DD1" w:rsidRPr="002A570E" w14:paraId="247E13BC" w14:textId="77777777" w:rsidTr="00B24A72">
        <w:tc>
          <w:tcPr>
            <w:tcW w:w="1488" w:type="dxa"/>
            <w:shd w:val="clear" w:color="auto" w:fill="0528CC"/>
          </w:tcPr>
          <w:p w14:paraId="4CEDD62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8146" w:type="dxa"/>
            <w:gridSpan w:val="3"/>
            <w:tcBorders>
              <w:bottom w:val="single" w:sz="4" w:space="0" w:color="auto"/>
            </w:tcBorders>
          </w:tcPr>
          <w:p w14:paraId="5B3E331E" w14:textId="77777777" w:rsidR="00613DD1" w:rsidRPr="002A570E" w:rsidRDefault="00613DD1">
            <w:pPr>
              <w:rPr>
                <w:sz w:val="18"/>
                <w:szCs w:val="18"/>
                <w:lang w:val="en-US"/>
              </w:rPr>
            </w:pPr>
            <w:r w:rsidRPr="002A570E">
              <w:rPr>
                <w:sz w:val="18"/>
                <w:szCs w:val="18"/>
                <w:lang w:val="en-US"/>
              </w:rPr>
              <w:t xml:space="preserve">A qualifiable element may be further qualified by one or more qualifiers. </w:t>
            </w:r>
          </w:p>
          <w:p w14:paraId="7C3BFDA1" w14:textId="4845EAE8" w:rsidR="00613DD1" w:rsidRPr="002A570E" w:rsidRDefault="00613DD1">
            <w:pPr>
              <w:pStyle w:val="NOTE"/>
              <w:ind w:left="0" w:firstLine="0"/>
              <w:rPr>
                <w:sz w:val="18"/>
                <w:szCs w:val="18"/>
                <w:lang w:val="en-US"/>
              </w:rPr>
            </w:pPr>
            <w:r w:rsidRPr="002A570E">
              <w:rPr>
                <w:sz w:val="18"/>
                <w:szCs w:val="18"/>
                <w:lang w:val="en-US"/>
              </w:rPr>
              <w:t xml:space="preserve">Note: see Clause </w:t>
            </w:r>
            <w:r w:rsidRPr="002A570E">
              <w:rPr>
                <w:sz w:val="18"/>
                <w:szCs w:val="18"/>
                <w:lang w:val="en-US"/>
              </w:rPr>
              <w:fldChar w:fldCharType="begin"/>
            </w:r>
            <w:r w:rsidRPr="002A570E">
              <w:rPr>
                <w:sz w:val="18"/>
                <w:szCs w:val="18"/>
                <w:lang w:val="en-US"/>
              </w:rPr>
              <w:instrText xml:space="preserve"> REF _Ref110959956 \r \h </w:instrText>
            </w:r>
            <w:r w:rsidR="00B24A72" w:rsidRPr="002A570E">
              <w:rPr>
                <w:sz w:val="18"/>
                <w:szCs w:val="18"/>
                <w:lang w:val="en-US"/>
              </w:rPr>
              <w:instrText xml:space="preserve"> \* MERGEFORMAT </w:instrText>
            </w:r>
            <w:r w:rsidRPr="002A570E">
              <w:rPr>
                <w:sz w:val="18"/>
                <w:szCs w:val="18"/>
                <w:lang w:val="en-US"/>
              </w:rPr>
            </w:r>
            <w:r w:rsidRPr="002A570E">
              <w:rPr>
                <w:sz w:val="18"/>
                <w:szCs w:val="18"/>
                <w:lang w:val="en-US"/>
              </w:rPr>
              <w:fldChar w:fldCharType="separate"/>
            </w:r>
            <w:r w:rsidR="006740DC">
              <w:rPr>
                <w:sz w:val="18"/>
                <w:szCs w:val="18"/>
                <w:lang w:val="en-US"/>
              </w:rPr>
              <w:t>5.3.12.3</w:t>
            </w:r>
            <w:r w:rsidRPr="002A570E">
              <w:rPr>
                <w:sz w:val="18"/>
                <w:szCs w:val="18"/>
                <w:lang w:val="en-US"/>
              </w:rPr>
              <w:fldChar w:fldCharType="end"/>
            </w:r>
            <w:r w:rsidRPr="002A570E">
              <w:rPr>
                <w:sz w:val="18"/>
                <w:szCs w:val="18"/>
                <w:lang w:val="en-US"/>
              </w:rPr>
              <w:t xml:space="preserve"> for constraints related to </w:t>
            </w:r>
            <w:proofErr w:type="spellStart"/>
            <w:r w:rsidRPr="002A570E">
              <w:rPr>
                <w:sz w:val="18"/>
                <w:szCs w:val="18"/>
                <w:lang w:val="en-US"/>
              </w:rPr>
              <w:t>qualifiables</w:t>
            </w:r>
            <w:proofErr w:type="spellEnd"/>
            <w:r w:rsidRPr="002A570E">
              <w:rPr>
                <w:sz w:val="18"/>
                <w:szCs w:val="18"/>
                <w:lang w:val="en-US"/>
              </w:rPr>
              <w:t>.</w:t>
            </w:r>
          </w:p>
        </w:tc>
      </w:tr>
      <w:tr w:rsidR="00613DD1" w:rsidRPr="002A570E" w14:paraId="7551191E" w14:textId="77777777" w:rsidTr="00B24A72">
        <w:tc>
          <w:tcPr>
            <w:tcW w:w="1488" w:type="dxa"/>
            <w:tcBorders>
              <w:bottom w:val="single" w:sz="4" w:space="0" w:color="auto"/>
            </w:tcBorders>
            <w:shd w:val="clear" w:color="auto" w:fill="0528CC"/>
          </w:tcPr>
          <w:p w14:paraId="13C7CBB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8146" w:type="dxa"/>
            <w:gridSpan w:val="3"/>
            <w:tcBorders>
              <w:bottom w:val="single" w:sz="4" w:space="0" w:color="auto"/>
            </w:tcBorders>
          </w:tcPr>
          <w:p w14:paraId="72DF2310" w14:textId="77777777" w:rsidR="00613DD1" w:rsidRPr="002A570E" w:rsidRDefault="00613DD1">
            <w:pPr>
              <w:rPr>
                <w:sz w:val="18"/>
                <w:szCs w:val="18"/>
                <w:lang w:val="en-US"/>
              </w:rPr>
            </w:pPr>
            <w:r w:rsidRPr="002A570E">
              <w:rPr>
                <w:sz w:val="18"/>
                <w:szCs w:val="18"/>
                <w:lang w:val="en-US"/>
              </w:rPr>
              <w:t>--</w:t>
            </w:r>
          </w:p>
        </w:tc>
      </w:tr>
      <w:tr w:rsidR="00613DD1" w:rsidRPr="002A570E" w14:paraId="1CA25226" w14:textId="77777777" w:rsidTr="00B24A72">
        <w:tc>
          <w:tcPr>
            <w:tcW w:w="1488" w:type="dxa"/>
            <w:shd w:val="clear" w:color="auto" w:fill="0528CC"/>
          </w:tcPr>
          <w:p w14:paraId="433D7AE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886" w:type="dxa"/>
            <w:shd w:val="clear" w:color="auto" w:fill="0528CC"/>
          </w:tcPr>
          <w:p w14:paraId="28A1A6A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843" w:type="dxa"/>
            <w:shd w:val="clear" w:color="auto" w:fill="0528CC"/>
          </w:tcPr>
          <w:p w14:paraId="5C82EBE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417" w:type="dxa"/>
            <w:shd w:val="clear" w:color="auto" w:fill="0528CC"/>
          </w:tcPr>
          <w:p w14:paraId="25A095D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59D9B6E" w14:textId="77777777">
        <w:tc>
          <w:tcPr>
            <w:tcW w:w="1488" w:type="dxa"/>
          </w:tcPr>
          <w:p w14:paraId="1A362FE2" w14:textId="77777777" w:rsidR="00613DD1" w:rsidRPr="002A570E" w:rsidRDefault="00613DD1">
            <w:pPr>
              <w:rPr>
                <w:sz w:val="18"/>
                <w:szCs w:val="18"/>
                <w:lang w:val="en-US"/>
              </w:rPr>
            </w:pPr>
            <w:r w:rsidRPr="002A570E">
              <w:rPr>
                <w:sz w:val="18"/>
                <w:szCs w:val="18"/>
                <w:lang w:val="en-US"/>
              </w:rPr>
              <w:t>qualifier</w:t>
            </w:r>
          </w:p>
        </w:tc>
        <w:tc>
          <w:tcPr>
            <w:tcW w:w="4886" w:type="dxa"/>
          </w:tcPr>
          <w:p w14:paraId="2BD7ADCC" w14:textId="77777777" w:rsidR="00613DD1" w:rsidRPr="002A570E" w:rsidRDefault="00613DD1">
            <w:pPr>
              <w:rPr>
                <w:sz w:val="18"/>
                <w:szCs w:val="18"/>
                <w:lang w:val="en-US"/>
              </w:rPr>
            </w:pPr>
            <w:r w:rsidRPr="002A570E">
              <w:rPr>
                <w:sz w:val="18"/>
                <w:szCs w:val="18"/>
                <w:lang w:val="en-US"/>
              </w:rPr>
              <w:t>Additional qualification of a qualifiable element</w:t>
            </w:r>
          </w:p>
        </w:tc>
        <w:tc>
          <w:tcPr>
            <w:tcW w:w="1843" w:type="dxa"/>
          </w:tcPr>
          <w:p w14:paraId="0C332389" w14:textId="77777777" w:rsidR="00613DD1" w:rsidRPr="002A570E" w:rsidRDefault="00613DD1">
            <w:pPr>
              <w:rPr>
                <w:sz w:val="18"/>
                <w:szCs w:val="18"/>
                <w:lang w:val="en-US"/>
              </w:rPr>
            </w:pPr>
            <w:r w:rsidRPr="002A570E">
              <w:rPr>
                <w:sz w:val="18"/>
                <w:szCs w:val="18"/>
                <w:lang w:val="en-US"/>
              </w:rPr>
              <w:t>Qualifier</w:t>
            </w:r>
          </w:p>
        </w:tc>
        <w:tc>
          <w:tcPr>
            <w:tcW w:w="1417" w:type="dxa"/>
          </w:tcPr>
          <w:p w14:paraId="20E6E9A1"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1A60B1EA" w14:textId="28CD9599" w:rsidR="00613DD1" w:rsidRDefault="00613DD1" w:rsidP="00613DD1">
      <w:pPr>
        <w:rPr>
          <w:lang w:val="en-US"/>
        </w:rPr>
      </w:pPr>
    </w:p>
    <w:p w14:paraId="71F0E545" w14:textId="41988E57" w:rsidR="002A570E" w:rsidRDefault="002A570E" w:rsidP="00613DD1">
      <w:pPr>
        <w:rPr>
          <w:lang w:val="en-US"/>
        </w:rPr>
      </w:pPr>
    </w:p>
    <w:p w14:paraId="27E5F44F" w14:textId="6E78076A" w:rsidR="002A570E" w:rsidRDefault="002A570E" w:rsidP="00613DD1">
      <w:pPr>
        <w:rPr>
          <w:lang w:val="en-US"/>
        </w:rPr>
      </w:pPr>
    </w:p>
    <w:p w14:paraId="0DC1585C" w14:textId="75ABF686" w:rsidR="0058451E" w:rsidRDefault="0058451E" w:rsidP="00613DD1">
      <w:pPr>
        <w:rPr>
          <w:lang w:val="en-US"/>
        </w:rPr>
      </w:pPr>
    </w:p>
    <w:p w14:paraId="611D60E6" w14:textId="77777777" w:rsidR="0058451E" w:rsidRPr="002670C6" w:rsidRDefault="0058451E" w:rsidP="00613DD1">
      <w:pPr>
        <w:rPr>
          <w:lang w:val="en-US"/>
        </w:rPr>
      </w:pPr>
    </w:p>
    <w:p w14:paraId="0426435E" w14:textId="77777777" w:rsidR="00D41D84" w:rsidRDefault="00D41D84">
      <w:pPr>
        <w:spacing w:after="0" w:line="240" w:lineRule="auto"/>
        <w:rPr>
          <w:b/>
          <w:color w:val="517DFF"/>
          <w:spacing w:val="10"/>
          <w:szCs w:val="22"/>
          <w:lang w:val="en-US"/>
        </w:rPr>
      </w:pPr>
      <w:bookmarkStart w:id="1033" w:name="_Ref120119514"/>
      <w:r>
        <w:rPr>
          <w:lang w:val="en-US"/>
        </w:rPr>
        <w:br w:type="page"/>
      </w:r>
    </w:p>
    <w:p w14:paraId="0A962784" w14:textId="59434120" w:rsidR="00613DD1" w:rsidRPr="002670C6" w:rsidRDefault="0058451E">
      <w:pPr>
        <w:pStyle w:val="berschrift4"/>
        <w:numPr>
          <w:ilvl w:val="3"/>
          <w:numId w:val="17"/>
        </w:numPr>
        <w:tabs>
          <w:tab w:val="num" w:pos="851"/>
        </w:tabs>
        <w:ind w:left="2880" w:hanging="2880"/>
        <w:rPr>
          <w:lang w:val="en-US"/>
        </w:rPr>
      </w:pPr>
      <w:bookmarkStart w:id="1034" w:name="_Ref129103138"/>
      <w:r w:rsidRPr="0058451E">
        <w:rPr>
          <w:noProof/>
          <w:lang w:val="en-US"/>
        </w:rPr>
        <w:lastRenderedPageBreak/>
        <w:drawing>
          <wp:anchor distT="0" distB="0" distL="114300" distR="114300" simplePos="0" relativeHeight="251658305" behindDoc="0" locked="0" layoutInCell="1" allowOverlap="1" wp14:anchorId="61A86C0D" wp14:editId="338C4860">
            <wp:simplePos x="0" y="0"/>
            <wp:positionH relativeFrom="column">
              <wp:posOffset>820616</wp:posOffset>
            </wp:positionH>
            <wp:positionV relativeFrom="paragraph">
              <wp:posOffset>320382</wp:posOffset>
            </wp:positionV>
            <wp:extent cx="3670300" cy="1416050"/>
            <wp:effectExtent l="0" t="0" r="0" b="0"/>
            <wp:wrapTopAndBottom/>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030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2670C6">
        <w:rPr>
          <w:lang w:val="en-US"/>
        </w:rPr>
        <w:t>Qualifier Attributes</w:t>
      </w:r>
      <w:bookmarkEnd w:id="1033"/>
      <w:bookmarkEnd w:id="1034"/>
    </w:p>
    <w:p w14:paraId="1A0CAD47" w14:textId="0C72C0CD" w:rsidR="000B26A4" w:rsidRPr="00B0093A" w:rsidRDefault="00613DD1" w:rsidP="00B0093A">
      <w:pPr>
        <w:pStyle w:val="Figure"/>
      </w:pPr>
      <w:bookmarkStart w:id="1035" w:name="_Toc126252232"/>
      <w:bookmarkStart w:id="1036" w:name="_Toc129696983"/>
      <w:r w:rsidRPr="00CE25AF">
        <w:t xml:space="preserve">Figure </w:t>
      </w:r>
      <w:r w:rsidR="003374CC">
        <w:fldChar w:fldCharType="begin"/>
      </w:r>
      <w:r w:rsidR="003374CC">
        <w:instrText xml:space="preserve"> SEQ Figure \* ARABIC </w:instrText>
      </w:r>
      <w:r w:rsidR="003374CC">
        <w:fldChar w:fldCharType="separate"/>
      </w:r>
      <w:r w:rsidR="006740DC">
        <w:t>20</w:t>
      </w:r>
      <w:r w:rsidR="003374CC">
        <w:fldChar w:fldCharType="end"/>
      </w:r>
      <w:r w:rsidRPr="00CE25AF">
        <w:t xml:space="preserve"> Metamodel of Qualifiers</w:t>
      </w:r>
      <w:bookmarkEnd w:id="1035"/>
      <w:bookmarkEnd w:id="1036"/>
    </w:p>
    <w:p w14:paraId="4B9C8EA3" w14:textId="73A84930" w:rsidR="00613DD1" w:rsidRPr="00CE25AF" w:rsidRDefault="00613DD1" w:rsidP="00613DD1">
      <w:pPr>
        <w:rPr>
          <w:lang w:val="en-US"/>
        </w:rPr>
      </w:pPr>
      <w:r w:rsidRPr="00CE25AF">
        <w:rPr>
          <w:lang w:val="en-US"/>
        </w:rPr>
        <w:t xml:space="preserve">Qualifiers may be defined for qualifiable elements. </w:t>
      </w:r>
    </w:p>
    <w:p w14:paraId="3A152743" w14:textId="192D7A0F" w:rsidR="000B26A4" w:rsidRPr="00CE25AF" w:rsidRDefault="00613DD1" w:rsidP="00613DD1">
      <w:pPr>
        <w:rPr>
          <w:lang w:val="en-US"/>
        </w:rPr>
      </w:pPr>
      <w:r w:rsidRPr="00CE25AF">
        <w:rPr>
          <w:lang w:val="en-US"/>
        </w:rPr>
        <w:t>There are standardized qualifiers defined in IEC CDD</w:t>
      </w:r>
      <w:r>
        <w:rPr>
          <w:lang w:val="en-US"/>
        </w:rPr>
        <w:t>,</w:t>
      </w:r>
      <w:r w:rsidRPr="00CE25AF">
        <w:rPr>
          <w:lang w:val="en-US"/>
        </w:rPr>
        <w:t xml:space="preserve"> IEC61360</w:t>
      </w:r>
      <w:r>
        <w:rPr>
          <w:lang w:val="en-US"/>
        </w:rPr>
        <w:t>-4 – IEC/SC 3D</w:t>
      </w:r>
      <w:r w:rsidRPr="00CE25AF">
        <w:rPr>
          <w:lang w:val="en-US"/>
        </w:rPr>
        <w:t>. A level qualifier defining the level type minimal, maximal, typical, and nominal value is specified in IEC 62569-1. In DIN SPEC 92000</w:t>
      </w:r>
      <w:r>
        <w:rPr>
          <w:lang w:val="en-US"/>
        </w:rPr>
        <w:t>,</w:t>
      </w:r>
      <w:r w:rsidRPr="00CE25AF">
        <w:rPr>
          <w:lang w:val="en-US"/>
        </w:rPr>
        <w:t xml:space="preserve"> qualifier types like </w:t>
      </w:r>
      <w:proofErr w:type="gramStart"/>
      <w:r>
        <w:rPr>
          <w:lang w:val="en-US"/>
        </w:rPr>
        <w:t>e.g.</w:t>
      </w:r>
      <w:proofErr w:type="gramEnd"/>
      <w:r w:rsidRPr="00CE25AF">
        <w:rPr>
          <w:lang w:val="en-US"/>
        </w:rPr>
        <w:t xml:space="preserve"> expression semantics and expression logic</w:t>
      </w:r>
      <w:r>
        <w:rPr>
          <w:lang w:val="en-US"/>
        </w:rPr>
        <w:t xml:space="preserve"> are defined</w:t>
      </w:r>
      <w:r w:rsidRPr="00CE25A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4872"/>
        <w:gridCol w:w="1701"/>
        <w:gridCol w:w="1060"/>
      </w:tblGrid>
      <w:tr w:rsidR="00613DD1" w:rsidRPr="002A570E" w14:paraId="55A577F8" w14:textId="77777777" w:rsidTr="00B24A72">
        <w:trPr>
          <w:trHeight w:val="243"/>
          <w:tblHeader/>
        </w:trPr>
        <w:tc>
          <w:tcPr>
            <w:tcW w:w="1502" w:type="dxa"/>
            <w:shd w:val="clear" w:color="auto" w:fill="0528CC"/>
          </w:tcPr>
          <w:p w14:paraId="62DA0B4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633" w:type="dxa"/>
            <w:gridSpan w:val="3"/>
          </w:tcPr>
          <w:p w14:paraId="61F02AC3" w14:textId="77777777" w:rsidR="00613DD1" w:rsidRPr="002A570E" w:rsidRDefault="00613DD1">
            <w:pPr>
              <w:rPr>
                <w:sz w:val="18"/>
                <w:szCs w:val="18"/>
                <w:lang w:val="en-US"/>
              </w:rPr>
            </w:pPr>
            <w:r w:rsidRPr="002A570E">
              <w:rPr>
                <w:sz w:val="18"/>
                <w:szCs w:val="18"/>
                <w:lang w:val="en-US"/>
              </w:rPr>
              <w:t>Qualifier</w:t>
            </w:r>
          </w:p>
        </w:tc>
      </w:tr>
      <w:tr w:rsidR="00613DD1" w:rsidRPr="002A570E" w14:paraId="21EC8132" w14:textId="77777777" w:rsidTr="00B24A72">
        <w:tc>
          <w:tcPr>
            <w:tcW w:w="1502" w:type="dxa"/>
            <w:shd w:val="clear" w:color="auto" w:fill="0528CC"/>
          </w:tcPr>
          <w:p w14:paraId="47F84BF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633" w:type="dxa"/>
            <w:gridSpan w:val="3"/>
          </w:tcPr>
          <w:p w14:paraId="1B8751FF" w14:textId="77777777" w:rsidR="00613DD1" w:rsidRPr="002A570E" w:rsidRDefault="00613DD1">
            <w:pPr>
              <w:rPr>
                <w:sz w:val="18"/>
                <w:szCs w:val="18"/>
                <w:lang w:val="en-US"/>
              </w:rPr>
            </w:pPr>
            <w:r w:rsidRPr="002A570E">
              <w:rPr>
                <w:sz w:val="18"/>
                <w:szCs w:val="18"/>
                <w:lang w:val="en-US"/>
              </w:rPr>
              <w:t xml:space="preserve">A qualifier is essentially a type-value-pair. Depending on the kind of qualifier, it makes additional </w:t>
            </w:r>
            <w:proofErr w:type="gramStart"/>
            <w:r w:rsidRPr="002A570E">
              <w:rPr>
                <w:sz w:val="18"/>
                <w:szCs w:val="18"/>
                <w:lang w:val="en-US"/>
              </w:rPr>
              <w:t>statements</w:t>
            </w:r>
            <w:proofErr w:type="gramEnd"/>
            <w:r w:rsidRPr="002A570E">
              <w:rPr>
                <w:sz w:val="18"/>
                <w:szCs w:val="18"/>
                <w:lang w:val="en-US"/>
              </w:rPr>
              <w:t xml:space="preserve"> </w:t>
            </w:r>
          </w:p>
          <w:p w14:paraId="31616281" w14:textId="77777777" w:rsidR="00613DD1" w:rsidRPr="002A570E" w:rsidRDefault="00613DD1">
            <w:pPr>
              <w:pStyle w:val="Listenabsatz"/>
              <w:numPr>
                <w:ilvl w:val="0"/>
                <w:numId w:val="10"/>
              </w:numPr>
              <w:spacing w:after="60"/>
              <w:contextualSpacing w:val="0"/>
              <w:jc w:val="both"/>
              <w:rPr>
                <w:sz w:val="18"/>
                <w:szCs w:val="18"/>
              </w:rPr>
            </w:pPr>
            <w:proofErr w:type="spellStart"/>
            <w:r w:rsidRPr="002A570E">
              <w:rPr>
                <w:sz w:val="18"/>
                <w:szCs w:val="18"/>
              </w:rPr>
              <w:t>w.r.t.</w:t>
            </w:r>
            <w:proofErr w:type="spellEnd"/>
            <w:r w:rsidRPr="002A570E">
              <w:rPr>
                <w:sz w:val="18"/>
                <w:szCs w:val="18"/>
              </w:rPr>
              <w:t xml:space="preserve"> the value of the qualified element,</w:t>
            </w:r>
          </w:p>
          <w:p w14:paraId="000CB18E" w14:textId="77777777" w:rsidR="00613DD1" w:rsidRPr="002A570E" w:rsidRDefault="00613DD1">
            <w:pPr>
              <w:pStyle w:val="Listenabsatz"/>
              <w:numPr>
                <w:ilvl w:val="0"/>
                <w:numId w:val="10"/>
              </w:numPr>
              <w:spacing w:after="60"/>
              <w:contextualSpacing w:val="0"/>
              <w:jc w:val="both"/>
              <w:rPr>
                <w:sz w:val="18"/>
                <w:szCs w:val="18"/>
              </w:rPr>
            </w:pPr>
            <w:r w:rsidRPr="002A570E">
              <w:rPr>
                <w:sz w:val="18"/>
                <w:szCs w:val="18"/>
              </w:rPr>
              <w:t xml:space="preserve">w.r.t the concept, </w:t>
            </w:r>
            <w:proofErr w:type="gramStart"/>
            <w:r w:rsidRPr="002A570E">
              <w:rPr>
                <w:sz w:val="18"/>
                <w:szCs w:val="18"/>
              </w:rPr>
              <w:t>i.e.</w:t>
            </w:r>
            <w:proofErr w:type="gramEnd"/>
            <w:r w:rsidRPr="002A570E">
              <w:rPr>
                <w:sz w:val="18"/>
                <w:szCs w:val="18"/>
              </w:rPr>
              <w:t xml:space="preserve"> semantic definition of the qualified element,</w:t>
            </w:r>
          </w:p>
          <w:p w14:paraId="02043B07" w14:textId="77777777" w:rsidR="00613DD1" w:rsidRPr="002A570E" w:rsidRDefault="00613DD1">
            <w:pPr>
              <w:pStyle w:val="Listenabsatz"/>
              <w:numPr>
                <w:ilvl w:val="0"/>
                <w:numId w:val="10"/>
              </w:numPr>
              <w:spacing w:after="60"/>
              <w:contextualSpacing w:val="0"/>
              <w:jc w:val="both"/>
              <w:rPr>
                <w:sz w:val="18"/>
                <w:szCs w:val="18"/>
              </w:rPr>
            </w:pPr>
            <w:proofErr w:type="spellStart"/>
            <w:r w:rsidRPr="002A570E">
              <w:rPr>
                <w:sz w:val="18"/>
                <w:szCs w:val="18"/>
              </w:rPr>
              <w:t>w.r.t.</w:t>
            </w:r>
            <w:proofErr w:type="spellEnd"/>
            <w:r w:rsidRPr="002A570E">
              <w:rPr>
                <w:sz w:val="18"/>
                <w:szCs w:val="18"/>
              </w:rPr>
              <w:t xml:space="preserve"> existence and other meta information of the qualified element type.</w:t>
            </w:r>
          </w:p>
          <w:p w14:paraId="775935FC" w14:textId="77777777" w:rsidR="00613DD1" w:rsidRPr="002A570E" w:rsidRDefault="00613DD1">
            <w:pPr>
              <w:pStyle w:val="Constraint"/>
              <w:framePr w:wrap="auto" w:vAnchor="margin" w:yAlign="inline"/>
              <w:rPr>
                <w:sz w:val="18"/>
                <w:szCs w:val="18"/>
                <w:lang w:val="en-US"/>
              </w:rPr>
            </w:pPr>
            <w:r w:rsidRPr="002A570E">
              <w:rPr>
                <w:sz w:val="18"/>
                <w:szCs w:val="18"/>
                <w:u w:val="single"/>
                <w:lang w:val="en-US"/>
              </w:rPr>
              <w:t>Constraint AASd-006</w:t>
            </w:r>
            <w:r w:rsidRPr="002A570E">
              <w:rPr>
                <w:sz w:val="18"/>
                <w:szCs w:val="18"/>
                <w:lang w:val="en-US"/>
              </w:rPr>
              <w:t xml:space="preserve">: If both, the </w:t>
            </w:r>
            <w:r w:rsidRPr="002A570E">
              <w:rPr>
                <w:i/>
                <w:sz w:val="18"/>
                <w:szCs w:val="18"/>
                <w:lang w:val="en-US"/>
              </w:rPr>
              <w:t>value</w:t>
            </w:r>
            <w:r w:rsidRPr="002A570E">
              <w:rPr>
                <w:sz w:val="18"/>
                <w:szCs w:val="18"/>
                <w:lang w:val="en-US"/>
              </w:rPr>
              <w:t xml:space="preserve"> and the </w:t>
            </w:r>
            <w:proofErr w:type="spellStart"/>
            <w:r w:rsidRPr="002A570E">
              <w:rPr>
                <w:i/>
                <w:sz w:val="18"/>
                <w:szCs w:val="18"/>
                <w:lang w:val="en-US"/>
              </w:rPr>
              <w:t>valueId</w:t>
            </w:r>
            <w:proofErr w:type="spellEnd"/>
            <w:r w:rsidRPr="002A570E">
              <w:rPr>
                <w:sz w:val="18"/>
                <w:szCs w:val="18"/>
                <w:lang w:val="en-US"/>
              </w:rPr>
              <w:t xml:space="preserve"> of a </w:t>
            </w:r>
            <w:r w:rsidRPr="002A570E">
              <w:rPr>
                <w:i/>
                <w:sz w:val="18"/>
                <w:szCs w:val="18"/>
                <w:lang w:val="en-US"/>
              </w:rPr>
              <w:t>Qualifier</w:t>
            </w:r>
            <w:r w:rsidRPr="002A570E">
              <w:rPr>
                <w:sz w:val="18"/>
                <w:szCs w:val="18"/>
                <w:lang w:val="en-US"/>
              </w:rPr>
              <w:t xml:space="preserve"> are present, the value needs to be identical to the value of the referenced coded value in </w:t>
            </w:r>
            <w:r w:rsidRPr="002A570E">
              <w:rPr>
                <w:i/>
                <w:iCs/>
                <w:sz w:val="18"/>
                <w:szCs w:val="18"/>
                <w:lang w:val="en-US"/>
              </w:rPr>
              <w:t>Qualifier/</w:t>
            </w:r>
            <w:proofErr w:type="spellStart"/>
            <w:r w:rsidRPr="002A570E">
              <w:rPr>
                <w:i/>
                <w:iCs/>
                <w:sz w:val="18"/>
                <w:szCs w:val="18"/>
                <w:lang w:val="en-US"/>
              </w:rPr>
              <w:t>valueId</w:t>
            </w:r>
            <w:proofErr w:type="spellEnd"/>
            <w:r w:rsidRPr="002A570E">
              <w:rPr>
                <w:sz w:val="18"/>
                <w:szCs w:val="18"/>
                <w:lang w:val="en-US"/>
              </w:rPr>
              <w:t>.</w:t>
            </w:r>
          </w:p>
          <w:p w14:paraId="3479061E" w14:textId="77777777" w:rsidR="00613DD1" w:rsidRPr="002A570E" w:rsidRDefault="00613DD1">
            <w:pPr>
              <w:rPr>
                <w:sz w:val="18"/>
                <w:szCs w:val="18"/>
                <w:lang w:val="en-US"/>
              </w:rPr>
            </w:pPr>
            <w:r w:rsidRPr="002A570E">
              <w:rPr>
                <w:sz w:val="18"/>
                <w:szCs w:val="18"/>
                <w:u w:val="single"/>
                <w:lang w:val="en-US"/>
              </w:rPr>
              <w:t>Constraint AASd-020</w:t>
            </w:r>
            <w:r w:rsidRPr="002A570E">
              <w:rPr>
                <w:sz w:val="18"/>
                <w:szCs w:val="18"/>
                <w:lang w:val="en-US"/>
              </w:rPr>
              <w:t xml:space="preserve">: The value of </w:t>
            </w:r>
            <w:r w:rsidRPr="002A570E">
              <w:rPr>
                <w:i/>
                <w:sz w:val="18"/>
                <w:szCs w:val="18"/>
                <w:lang w:val="en-US"/>
              </w:rPr>
              <w:t>Qualifier/value</w:t>
            </w:r>
            <w:r w:rsidRPr="002A570E">
              <w:rPr>
                <w:sz w:val="18"/>
                <w:szCs w:val="18"/>
                <w:lang w:val="en-US"/>
              </w:rPr>
              <w:t xml:space="preserve"> shall be consistent with the data type as defined in </w:t>
            </w:r>
            <w:r w:rsidRPr="002A570E">
              <w:rPr>
                <w:i/>
                <w:sz w:val="18"/>
                <w:szCs w:val="18"/>
                <w:lang w:val="en-US"/>
              </w:rPr>
              <w:t>Qualifier/</w:t>
            </w:r>
            <w:proofErr w:type="spellStart"/>
            <w:r w:rsidRPr="002A570E">
              <w:rPr>
                <w:i/>
                <w:sz w:val="18"/>
                <w:szCs w:val="18"/>
                <w:lang w:val="en-US"/>
              </w:rPr>
              <w:t>valueType</w:t>
            </w:r>
            <w:proofErr w:type="spellEnd"/>
            <w:r w:rsidRPr="002A570E">
              <w:rPr>
                <w:sz w:val="18"/>
                <w:szCs w:val="18"/>
                <w:lang w:val="en-US"/>
              </w:rPr>
              <w:t>.</w:t>
            </w:r>
          </w:p>
        </w:tc>
      </w:tr>
      <w:tr w:rsidR="00613DD1" w:rsidRPr="002A570E" w14:paraId="3EC7564A" w14:textId="77777777" w:rsidTr="00B24A72">
        <w:tc>
          <w:tcPr>
            <w:tcW w:w="1502" w:type="dxa"/>
            <w:tcBorders>
              <w:bottom w:val="single" w:sz="4" w:space="0" w:color="auto"/>
            </w:tcBorders>
            <w:shd w:val="clear" w:color="auto" w:fill="0528CC"/>
          </w:tcPr>
          <w:p w14:paraId="09251BE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633" w:type="dxa"/>
            <w:gridSpan w:val="3"/>
            <w:tcBorders>
              <w:bottom w:val="single" w:sz="4" w:space="0" w:color="auto"/>
            </w:tcBorders>
          </w:tcPr>
          <w:p w14:paraId="6FAC445B" w14:textId="77777777" w:rsidR="00613DD1" w:rsidRPr="002A570E" w:rsidRDefault="00613DD1">
            <w:pPr>
              <w:rPr>
                <w:sz w:val="18"/>
                <w:szCs w:val="18"/>
                <w:lang w:val="en-US"/>
              </w:rPr>
            </w:pPr>
            <w:proofErr w:type="spellStart"/>
            <w:r w:rsidRPr="002A570E">
              <w:rPr>
                <w:sz w:val="18"/>
                <w:szCs w:val="18"/>
                <w:lang w:val="en-US"/>
              </w:rPr>
              <w:t>HasSemantics</w:t>
            </w:r>
            <w:proofErr w:type="spellEnd"/>
          </w:p>
        </w:tc>
      </w:tr>
      <w:tr w:rsidR="00613DD1" w:rsidRPr="002A570E" w14:paraId="14BF2229" w14:textId="77777777" w:rsidTr="00B24A72">
        <w:tc>
          <w:tcPr>
            <w:tcW w:w="1502" w:type="dxa"/>
            <w:shd w:val="clear" w:color="auto" w:fill="0528CC"/>
          </w:tcPr>
          <w:p w14:paraId="004618D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872" w:type="dxa"/>
            <w:shd w:val="clear" w:color="auto" w:fill="0528CC"/>
          </w:tcPr>
          <w:p w14:paraId="1C33E6A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701" w:type="dxa"/>
            <w:shd w:val="clear" w:color="auto" w:fill="0528CC"/>
          </w:tcPr>
          <w:p w14:paraId="0E24090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060" w:type="dxa"/>
            <w:shd w:val="clear" w:color="auto" w:fill="0528CC"/>
          </w:tcPr>
          <w:p w14:paraId="177C406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2BF6227B" w14:textId="77777777">
        <w:tc>
          <w:tcPr>
            <w:tcW w:w="1502" w:type="dxa"/>
          </w:tcPr>
          <w:p w14:paraId="038E2C9B" w14:textId="77777777" w:rsidR="00613DD1" w:rsidRPr="002A570E" w:rsidRDefault="00613DD1">
            <w:pPr>
              <w:rPr>
                <w:sz w:val="18"/>
                <w:szCs w:val="18"/>
                <w:lang w:val="en-US"/>
              </w:rPr>
            </w:pPr>
            <w:r w:rsidRPr="002A570E">
              <w:rPr>
                <w:sz w:val="18"/>
                <w:szCs w:val="18"/>
                <w:lang w:val="en-US"/>
              </w:rPr>
              <w:t>Kind &lt;&lt;Experimental&gt;&gt;</w:t>
            </w:r>
          </w:p>
        </w:tc>
        <w:tc>
          <w:tcPr>
            <w:tcW w:w="4872" w:type="dxa"/>
          </w:tcPr>
          <w:p w14:paraId="0051E225" w14:textId="77777777" w:rsidR="00613DD1" w:rsidRPr="002A570E" w:rsidRDefault="00613DD1">
            <w:pPr>
              <w:rPr>
                <w:sz w:val="18"/>
                <w:szCs w:val="18"/>
                <w:lang w:val="en-US"/>
              </w:rPr>
            </w:pPr>
            <w:r w:rsidRPr="002A570E">
              <w:rPr>
                <w:sz w:val="18"/>
                <w:szCs w:val="18"/>
                <w:lang w:val="en-US"/>
              </w:rPr>
              <w:t>The qualifier kind describes the kind of qualifier that is applied to the element.</w:t>
            </w:r>
          </w:p>
          <w:p w14:paraId="605D62E2" w14:textId="77777777" w:rsidR="00613DD1" w:rsidRPr="002A570E" w:rsidRDefault="00613DD1">
            <w:pPr>
              <w:rPr>
                <w:sz w:val="18"/>
                <w:szCs w:val="18"/>
                <w:lang w:val="en-US"/>
              </w:rPr>
            </w:pPr>
            <w:r w:rsidRPr="002A570E">
              <w:rPr>
                <w:sz w:val="18"/>
                <w:szCs w:val="18"/>
                <w:lang w:val="en-US"/>
              </w:rPr>
              <w:t xml:space="preserve">Default: </w:t>
            </w:r>
            <w:proofErr w:type="spellStart"/>
            <w:r w:rsidRPr="002A570E">
              <w:rPr>
                <w:sz w:val="18"/>
                <w:szCs w:val="18"/>
                <w:lang w:val="en-US"/>
              </w:rPr>
              <w:t>ConceptQualifier</w:t>
            </w:r>
            <w:proofErr w:type="spellEnd"/>
          </w:p>
        </w:tc>
        <w:tc>
          <w:tcPr>
            <w:tcW w:w="1701" w:type="dxa"/>
          </w:tcPr>
          <w:p w14:paraId="79A74FD7" w14:textId="77777777" w:rsidR="00613DD1" w:rsidRPr="002A570E" w:rsidRDefault="00613DD1">
            <w:pPr>
              <w:rPr>
                <w:sz w:val="18"/>
                <w:szCs w:val="18"/>
                <w:lang w:val="en-US"/>
              </w:rPr>
            </w:pPr>
            <w:proofErr w:type="spellStart"/>
            <w:r w:rsidRPr="002A570E">
              <w:rPr>
                <w:sz w:val="18"/>
                <w:szCs w:val="18"/>
                <w:lang w:val="en-US"/>
              </w:rPr>
              <w:t>QualifierKind</w:t>
            </w:r>
            <w:proofErr w:type="spellEnd"/>
          </w:p>
        </w:tc>
        <w:tc>
          <w:tcPr>
            <w:tcW w:w="1060" w:type="dxa"/>
          </w:tcPr>
          <w:p w14:paraId="22AEEE3B" w14:textId="77777777" w:rsidR="00613DD1" w:rsidRPr="002A570E" w:rsidRDefault="00613DD1">
            <w:pPr>
              <w:rPr>
                <w:sz w:val="18"/>
                <w:szCs w:val="18"/>
                <w:lang w:val="en-US"/>
              </w:rPr>
            </w:pPr>
            <w:r w:rsidRPr="002A570E">
              <w:rPr>
                <w:sz w:val="18"/>
                <w:szCs w:val="18"/>
                <w:lang w:val="en-US"/>
              </w:rPr>
              <w:t>0..1</w:t>
            </w:r>
          </w:p>
        </w:tc>
      </w:tr>
      <w:tr w:rsidR="00613DD1" w:rsidRPr="002A570E" w14:paraId="3318FECC" w14:textId="77777777">
        <w:tc>
          <w:tcPr>
            <w:tcW w:w="1502" w:type="dxa"/>
          </w:tcPr>
          <w:p w14:paraId="1C958262" w14:textId="77777777" w:rsidR="00613DD1" w:rsidRPr="002A570E" w:rsidRDefault="00613DD1">
            <w:pPr>
              <w:rPr>
                <w:sz w:val="18"/>
                <w:szCs w:val="18"/>
                <w:lang w:val="en-US"/>
              </w:rPr>
            </w:pPr>
            <w:r w:rsidRPr="002A570E">
              <w:rPr>
                <w:sz w:val="18"/>
                <w:szCs w:val="18"/>
                <w:lang w:val="en-US"/>
              </w:rPr>
              <w:t>type</w:t>
            </w:r>
          </w:p>
        </w:tc>
        <w:tc>
          <w:tcPr>
            <w:tcW w:w="4872" w:type="dxa"/>
          </w:tcPr>
          <w:p w14:paraId="2EB797D5" w14:textId="77777777" w:rsidR="00613DD1" w:rsidRPr="002A570E" w:rsidRDefault="00613DD1">
            <w:pPr>
              <w:rPr>
                <w:sz w:val="18"/>
                <w:szCs w:val="18"/>
                <w:lang w:val="en-US"/>
              </w:rPr>
            </w:pPr>
            <w:r w:rsidRPr="002A570E">
              <w:rPr>
                <w:sz w:val="18"/>
                <w:szCs w:val="18"/>
                <w:lang w:val="en-US"/>
              </w:rPr>
              <w:t>The qualifier</w:t>
            </w:r>
            <w:r w:rsidRPr="002A570E">
              <w:rPr>
                <w:iCs/>
                <w:sz w:val="18"/>
                <w:szCs w:val="18"/>
                <w:lang w:val="en-US"/>
              </w:rPr>
              <w:t xml:space="preserve"> type</w:t>
            </w:r>
            <w:r w:rsidRPr="002A570E">
              <w:rPr>
                <w:sz w:val="18"/>
                <w:szCs w:val="18"/>
                <w:lang w:val="en-US"/>
              </w:rPr>
              <w:t xml:space="preserve"> describes the type of qualifier that is applied to the element. </w:t>
            </w:r>
          </w:p>
        </w:tc>
        <w:tc>
          <w:tcPr>
            <w:tcW w:w="1701" w:type="dxa"/>
          </w:tcPr>
          <w:p w14:paraId="5448A2FD" w14:textId="77777777" w:rsidR="00613DD1" w:rsidRPr="002A570E" w:rsidRDefault="00613DD1">
            <w:pPr>
              <w:rPr>
                <w:sz w:val="18"/>
                <w:szCs w:val="18"/>
                <w:lang w:val="en-US"/>
              </w:rPr>
            </w:pPr>
            <w:proofErr w:type="spellStart"/>
            <w:r w:rsidRPr="002A570E">
              <w:rPr>
                <w:sz w:val="18"/>
                <w:szCs w:val="18"/>
                <w:lang w:val="en-US"/>
              </w:rPr>
              <w:t>QualifierType</w:t>
            </w:r>
            <w:proofErr w:type="spellEnd"/>
          </w:p>
        </w:tc>
        <w:tc>
          <w:tcPr>
            <w:tcW w:w="1060" w:type="dxa"/>
          </w:tcPr>
          <w:p w14:paraId="01A1B13C" w14:textId="77777777" w:rsidR="00613DD1" w:rsidRPr="002A570E" w:rsidRDefault="00613DD1">
            <w:pPr>
              <w:rPr>
                <w:sz w:val="18"/>
                <w:szCs w:val="18"/>
                <w:lang w:val="en-US"/>
              </w:rPr>
            </w:pPr>
            <w:r w:rsidRPr="002A570E">
              <w:rPr>
                <w:sz w:val="18"/>
                <w:szCs w:val="18"/>
                <w:lang w:val="en-US"/>
              </w:rPr>
              <w:t>1</w:t>
            </w:r>
          </w:p>
        </w:tc>
      </w:tr>
      <w:tr w:rsidR="00613DD1" w:rsidRPr="002A570E" w14:paraId="1DB988B9" w14:textId="77777777">
        <w:tc>
          <w:tcPr>
            <w:tcW w:w="1502" w:type="dxa"/>
          </w:tcPr>
          <w:p w14:paraId="60F3B432" w14:textId="77777777" w:rsidR="00613DD1" w:rsidRPr="002A570E" w:rsidRDefault="00613DD1">
            <w:pPr>
              <w:rPr>
                <w:sz w:val="18"/>
                <w:szCs w:val="18"/>
                <w:lang w:val="en-US"/>
              </w:rPr>
            </w:pPr>
            <w:proofErr w:type="spellStart"/>
            <w:r w:rsidRPr="002A570E">
              <w:rPr>
                <w:sz w:val="18"/>
                <w:szCs w:val="18"/>
                <w:lang w:val="en-US"/>
              </w:rPr>
              <w:t>valueType</w:t>
            </w:r>
            <w:proofErr w:type="spellEnd"/>
          </w:p>
        </w:tc>
        <w:tc>
          <w:tcPr>
            <w:tcW w:w="4872" w:type="dxa"/>
          </w:tcPr>
          <w:p w14:paraId="0054D093" w14:textId="77777777" w:rsidR="00613DD1" w:rsidRPr="002A570E" w:rsidRDefault="00613DD1">
            <w:pPr>
              <w:rPr>
                <w:sz w:val="18"/>
                <w:szCs w:val="18"/>
                <w:lang w:val="en-US"/>
              </w:rPr>
            </w:pPr>
            <w:r w:rsidRPr="002A570E">
              <w:rPr>
                <w:sz w:val="18"/>
                <w:szCs w:val="18"/>
                <w:lang w:val="en-US"/>
              </w:rPr>
              <w:t xml:space="preserve">Data type of the qualifier </w:t>
            </w:r>
            <w:r w:rsidRPr="002A570E">
              <w:rPr>
                <w:i/>
                <w:iCs/>
                <w:sz w:val="18"/>
                <w:szCs w:val="18"/>
                <w:lang w:val="en-US"/>
              </w:rPr>
              <w:t>value</w:t>
            </w:r>
          </w:p>
        </w:tc>
        <w:tc>
          <w:tcPr>
            <w:tcW w:w="1701" w:type="dxa"/>
          </w:tcPr>
          <w:p w14:paraId="50D2507F" w14:textId="77777777" w:rsidR="00613DD1" w:rsidRPr="002A570E" w:rsidRDefault="00613DD1">
            <w:pPr>
              <w:rPr>
                <w:sz w:val="18"/>
                <w:szCs w:val="18"/>
                <w:lang w:val="en-US"/>
              </w:rPr>
            </w:pPr>
            <w:proofErr w:type="spellStart"/>
            <w:r w:rsidRPr="002A570E">
              <w:rPr>
                <w:sz w:val="18"/>
                <w:szCs w:val="18"/>
                <w:lang w:val="en-US"/>
              </w:rPr>
              <w:t>DataTypeDefXsd</w:t>
            </w:r>
            <w:proofErr w:type="spellEnd"/>
          </w:p>
        </w:tc>
        <w:tc>
          <w:tcPr>
            <w:tcW w:w="1060" w:type="dxa"/>
          </w:tcPr>
          <w:p w14:paraId="2F6701B7" w14:textId="77777777" w:rsidR="00613DD1" w:rsidRPr="002A570E" w:rsidRDefault="00613DD1">
            <w:pPr>
              <w:rPr>
                <w:sz w:val="18"/>
                <w:szCs w:val="18"/>
                <w:lang w:val="en-US"/>
              </w:rPr>
            </w:pPr>
            <w:r w:rsidRPr="002A570E">
              <w:rPr>
                <w:sz w:val="18"/>
                <w:szCs w:val="18"/>
                <w:lang w:val="en-US"/>
              </w:rPr>
              <w:t>1</w:t>
            </w:r>
          </w:p>
        </w:tc>
      </w:tr>
      <w:tr w:rsidR="00613DD1" w:rsidRPr="002A570E" w14:paraId="00A26BEB" w14:textId="77777777">
        <w:tc>
          <w:tcPr>
            <w:tcW w:w="1502" w:type="dxa"/>
          </w:tcPr>
          <w:p w14:paraId="71BEE05E" w14:textId="77777777" w:rsidR="00613DD1" w:rsidRPr="002A570E" w:rsidRDefault="00613DD1">
            <w:pPr>
              <w:rPr>
                <w:sz w:val="18"/>
                <w:szCs w:val="18"/>
                <w:lang w:val="en-US"/>
              </w:rPr>
            </w:pPr>
            <w:r w:rsidRPr="002A570E">
              <w:rPr>
                <w:sz w:val="18"/>
                <w:szCs w:val="18"/>
                <w:lang w:val="en-US"/>
              </w:rPr>
              <w:t>value</w:t>
            </w:r>
          </w:p>
        </w:tc>
        <w:tc>
          <w:tcPr>
            <w:tcW w:w="4872" w:type="dxa"/>
          </w:tcPr>
          <w:p w14:paraId="42B27B12" w14:textId="77777777" w:rsidR="00613DD1" w:rsidRPr="002A570E" w:rsidRDefault="00613DD1">
            <w:pPr>
              <w:rPr>
                <w:i/>
                <w:sz w:val="18"/>
                <w:szCs w:val="18"/>
                <w:lang w:val="en-US"/>
              </w:rPr>
            </w:pPr>
            <w:r w:rsidRPr="002A570E">
              <w:rPr>
                <w:sz w:val="18"/>
                <w:szCs w:val="18"/>
                <w:lang w:val="en-US"/>
              </w:rPr>
              <w:t>The qualifier value is the value of the qualifier.</w:t>
            </w:r>
          </w:p>
        </w:tc>
        <w:tc>
          <w:tcPr>
            <w:tcW w:w="1701" w:type="dxa"/>
          </w:tcPr>
          <w:p w14:paraId="5428445E" w14:textId="77777777" w:rsidR="00613DD1" w:rsidRPr="002A570E" w:rsidRDefault="00613DD1">
            <w:pPr>
              <w:rPr>
                <w:sz w:val="18"/>
                <w:szCs w:val="18"/>
                <w:lang w:val="en-US"/>
              </w:rPr>
            </w:pPr>
            <w:proofErr w:type="spellStart"/>
            <w:r w:rsidRPr="002A570E">
              <w:rPr>
                <w:sz w:val="18"/>
                <w:szCs w:val="18"/>
                <w:lang w:val="en-US"/>
              </w:rPr>
              <w:t>ValueDataType</w:t>
            </w:r>
            <w:proofErr w:type="spellEnd"/>
          </w:p>
        </w:tc>
        <w:tc>
          <w:tcPr>
            <w:tcW w:w="1060" w:type="dxa"/>
          </w:tcPr>
          <w:p w14:paraId="27D3BA65" w14:textId="77777777" w:rsidR="00613DD1" w:rsidRPr="002A570E" w:rsidRDefault="00613DD1">
            <w:pPr>
              <w:rPr>
                <w:sz w:val="18"/>
                <w:szCs w:val="18"/>
                <w:lang w:val="en-US"/>
              </w:rPr>
            </w:pPr>
            <w:r w:rsidRPr="002A570E">
              <w:rPr>
                <w:sz w:val="18"/>
                <w:szCs w:val="18"/>
                <w:lang w:val="en-US"/>
              </w:rPr>
              <w:t>0..1</w:t>
            </w:r>
          </w:p>
        </w:tc>
      </w:tr>
      <w:tr w:rsidR="00613DD1" w:rsidRPr="002A570E" w14:paraId="2A5D0A28" w14:textId="77777777">
        <w:tc>
          <w:tcPr>
            <w:tcW w:w="1502" w:type="dxa"/>
          </w:tcPr>
          <w:p w14:paraId="7212C4D3" w14:textId="77777777" w:rsidR="00613DD1" w:rsidRPr="002A570E" w:rsidRDefault="00613DD1">
            <w:pPr>
              <w:rPr>
                <w:sz w:val="18"/>
                <w:szCs w:val="18"/>
                <w:lang w:val="en-US"/>
              </w:rPr>
            </w:pPr>
            <w:proofErr w:type="spellStart"/>
            <w:r w:rsidRPr="002A570E">
              <w:rPr>
                <w:sz w:val="18"/>
                <w:szCs w:val="18"/>
                <w:lang w:val="en-US"/>
              </w:rPr>
              <w:t>valueId</w:t>
            </w:r>
            <w:proofErr w:type="spellEnd"/>
          </w:p>
        </w:tc>
        <w:tc>
          <w:tcPr>
            <w:tcW w:w="4872" w:type="dxa"/>
          </w:tcPr>
          <w:p w14:paraId="5515C42B" w14:textId="77777777" w:rsidR="00613DD1" w:rsidRPr="002A570E" w:rsidRDefault="00613DD1">
            <w:pPr>
              <w:rPr>
                <w:sz w:val="18"/>
                <w:szCs w:val="18"/>
                <w:lang w:val="en-US"/>
              </w:rPr>
            </w:pPr>
            <w:r w:rsidRPr="002A570E">
              <w:rPr>
                <w:sz w:val="18"/>
                <w:szCs w:val="18"/>
                <w:lang w:val="en-US"/>
              </w:rPr>
              <w:t>Reference to the global unique ID of a coded value</w:t>
            </w:r>
          </w:p>
          <w:p w14:paraId="3F139231" w14:textId="77777777" w:rsidR="00613DD1" w:rsidRPr="002A570E" w:rsidRDefault="00613DD1">
            <w:pPr>
              <w:rPr>
                <w:sz w:val="18"/>
                <w:szCs w:val="18"/>
                <w:lang w:val="en-US"/>
              </w:rPr>
            </w:pPr>
          </w:p>
          <w:p w14:paraId="6CDC4335" w14:textId="77777777" w:rsidR="00613DD1" w:rsidRPr="002A570E" w:rsidRDefault="00613DD1">
            <w:pPr>
              <w:pStyle w:val="NOTE"/>
              <w:ind w:left="0" w:firstLine="0"/>
              <w:rPr>
                <w:sz w:val="18"/>
                <w:szCs w:val="18"/>
                <w:lang w:val="en-US"/>
              </w:rPr>
            </w:pPr>
            <w:r w:rsidRPr="002A570E">
              <w:rPr>
                <w:sz w:val="18"/>
                <w:szCs w:val="18"/>
                <w:lang w:val="en-US"/>
              </w:rPr>
              <w:t>Note: it is recommended to use an external reference.</w:t>
            </w:r>
          </w:p>
        </w:tc>
        <w:tc>
          <w:tcPr>
            <w:tcW w:w="1701" w:type="dxa"/>
          </w:tcPr>
          <w:p w14:paraId="590B2730" w14:textId="77777777" w:rsidR="00613DD1" w:rsidRPr="002A570E" w:rsidRDefault="00613DD1">
            <w:pPr>
              <w:rPr>
                <w:sz w:val="18"/>
                <w:szCs w:val="18"/>
                <w:lang w:val="en-US"/>
              </w:rPr>
            </w:pPr>
            <w:r w:rsidRPr="002A570E">
              <w:rPr>
                <w:sz w:val="18"/>
                <w:szCs w:val="18"/>
                <w:lang w:val="en-US"/>
              </w:rPr>
              <w:t>Reference</w:t>
            </w:r>
          </w:p>
        </w:tc>
        <w:tc>
          <w:tcPr>
            <w:tcW w:w="1060" w:type="dxa"/>
          </w:tcPr>
          <w:p w14:paraId="1BEB3BAD" w14:textId="77777777" w:rsidR="00613DD1" w:rsidRPr="002A570E" w:rsidRDefault="00613DD1">
            <w:pPr>
              <w:rPr>
                <w:sz w:val="18"/>
                <w:szCs w:val="18"/>
                <w:lang w:val="en-US"/>
              </w:rPr>
            </w:pPr>
            <w:r w:rsidRPr="002A570E">
              <w:rPr>
                <w:sz w:val="18"/>
                <w:szCs w:val="18"/>
                <w:lang w:val="en-US"/>
              </w:rPr>
              <w:t>0..1</w:t>
            </w:r>
          </w:p>
        </w:tc>
      </w:tr>
    </w:tbl>
    <w:p w14:paraId="4E5B5DBF" w14:textId="36986410" w:rsidR="00B0093A" w:rsidRDefault="00B0093A" w:rsidP="00613DD1">
      <w:pPr>
        <w:rPr>
          <w:lang w:val="en-US"/>
        </w:rPr>
      </w:pPr>
    </w:p>
    <w:p w14:paraId="51D38AE3" w14:textId="1ED63244" w:rsidR="000B26A4" w:rsidRDefault="00B0093A" w:rsidP="00B0093A">
      <w:pPr>
        <w:spacing w:after="0" w:line="240" w:lineRule="auto"/>
        <w:rPr>
          <w:lang w:val="en-US"/>
        </w:rPr>
      </w:pPr>
      <w:r>
        <w:rPr>
          <w:lang w:val="en-US"/>
        </w:rPr>
        <w:br w:type="page"/>
      </w:r>
    </w:p>
    <w:p w14:paraId="7FCEC23A" w14:textId="62FE31F9" w:rsidR="00613DD1" w:rsidRPr="00CE25AF" w:rsidRDefault="00613DD1" w:rsidP="00613DD1">
      <w:pPr>
        <w:rPr>
          <w:lang w:val="en-US"/>
        </w:rPr>
      </w:pPr>
      <w:r w:rsidRPr="00CE25AF">
        <w:rPr>
          <w:lang w:val="en-US"/>
        </w:rPr>
        <w:lastRenderedPageBreak/>
        <w:t xml:space="preserve">It is recommended to add a </w:t>
      </w:r>
      <w:proofErr w:type="spellStart"/>
      <w:r w:rsidRPr="00CE25AF">
        <w:rPr>
          <w:i/>
          <w:lang w:val="en-US"/>
        </w:rPr>
        <w:t>semanticId</w:t>
      </w:r>
      <w:proofErr w:type="spellEnd"/>
      <w:r w:rsidRPr="00CE25AF">
        <w:rPr>
          <w:lang w:val="en-US"/>
        </w:rPr>
        <w:t xml:space="preserve"> for the concept of the </w:t>
      </w:r>
      <w:r w:rsidRPr="00CE25AF">
        <w:rPr>
          <w:i/>
          <w:lang w:val="en-US"/>
        </w:rPr>
        <w:t>Qualifier</w:t>
      </w:r>
      <w:r w:rsidRPr="00CE25AF">
        <w:rPr>
          <w:lang w:val="en-US"/>
        </w:rPr>
        <w:t xml:space="preserve">. </w:t>
      </w:r>
      <w:r w:rsidRPr="00CE25AF">
        <w:rPr>
          <w:i/>
          <w:iCs/>
          <w:lang w:val="en-US"/>
        </w:rPr>
        <w:t>Qualifier/type</w:t>
      </w:r>
      <w:r w:rsidRPr="00CE25AF">
        <w:rPr>
          <w:lang w:val="en-US"/>
        </w:rPr>
        <w:t xml:space="preserve"> is the preferred name of the concept of the qualifier or its short name.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613DD1" w:rsidRPr="002A570E" w14:paraId="58E9EC6F" w14:textId="77777777" w:rsidTr="00B24A72">
        <w:trPr>
          <w:tblHeader/>
        </w:trPr>
        <w:tc>
          <w:tcPr>
            <w:tcW w:w="2689" w:type="dxa"/>
            <w:shd w:val="clear" w:color="auto" w:fill="0528CC"/>
          </w:tcPr>
          <w:p w14:paraId="39FE2A0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6328" w:type="dxa"/>
          </w:tcPr>
          <w:p w14:paraId="669E1073" w14:textId="77777777" w:rsidR="00613DD1" w:rsidRPr="002A570E" w:rsidRDefault="00613DD1">
            <w:pPr>
              <w:rPr>
                <w:sz w:val="18"/>
                <w:szCs w:val="18"/>
                <w:lang w:val="en-US"/>
              </w:rPr>
            </w:pPr>
            <w:proofErr w:type="spellStart"/>
            <w:r w:rsidRPr="002A570E">
              <w:rPr>
                <w:sz w:val="18"/>
                <w:szCs w:val="18"/>
                <w:lang w:val="en-US"/>
              </w:rPr>
              <w:t>QualifierKind</w:t>
            </w:r>
            <w:proofErr w:type="spellEnd"/>
          </w:p>
        </w:tc>
      </w:tr>
      <w:tr w:rsidR="00613DD1" w:rsidRPr="002A570E" w14:paraId="237CAA24" w14:textId="77777777" w:rsidTr="00B24A72">
        <w:tc>
          <w:tcPr>
            <w:tcW w:w="2689" w:type="dxa"/>
            <w:shd w:val="clear" w:color="auto" w:fill="0528CC"/>
          </w:tcPr>
          <w:p w14:paraId="2120444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Pr>
          <w:p w14:paraId="6DE91FFA" w14:textId="77777777" w:rsidR="00613DD1" w:rsidRPr="002A570E" w:rsidRDefault="00613DD1">
            <w:pPr>
              <w:rPr>
                <w:sz w:val="18"/>
                <w:szCs w:val="18"/>
                <w:lang w:val="en-US"/>
              </w:rPr>
            </w:pPr>
            <w:r w:rsidRPr="002A570E">
              <w:rPr>
                <w:sz w:val="18"/>
                <w:szCs w:val="18"/>
                <w:lang w:val="en-US"/>
              </w:rPr>
              <w:t>Enumeration for kinds of qualifiers</w:t>
            </w:r>
          </w:p>
        </w:tc>
      </w:tr>
      <w:tr w:rsidR="00613DD1" w:rsidRPr="002A570E" w14:paraId="46F78C9F" w14:textId="77777777" w:rsidTr="00B24A72">
        <w:tc>
          <w:tcPr>
            <w:tcW w:w="2689" w:type="dxa"/>
            <w:tcBorders>
              <w:bottom w:val="single" w:sz="4" w:space="0" w:color="auto"/>
            </w:tcBorders>
            <w:shd w:val="clear" w:color="auto" w:fill="0528CC"/>
          </w:tcPr>
          <w:p w14:paraId="0097E55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5E4638A2" w14:textId="77777777" w:rsidR="00613DD1" w:rsidRPr="002A570E" w:rsidRDefault="00613DD1">
            <w:pPr>
              <w:rPr>
                <w:sz w:val="18"/>
                <w:szCs w:val="18"/>
                <w:lang w:val="en-US"/>
              </w:rPr>
            </w:pPr>
            <w:r w:rsidRPr="002A570E">
              <w:rPr>
                <w:sz w:val="18"/>
                <w:szCs w:val="18"/>
                <w:lang w:val="en-US"/>
              </w:rPr>
              <w:t>--</w:t>
            </w:r>
          </w:p>
        </w:tc>
      </w:tr>
      <w:tr w:rsidR="00613DD1" w:rsidRPr="002A570E" w14:paraId="2A907E44" w14:textId="77777777" w:rsidTr="00B24A72">
        <w:tc>
          <w:tcPr>
            <w:tcW w:w="2689" w:type="dxa"/>
            <w:shd w:val="clear" w:color="auto" w:fill="0528CC"/>
          </w:tcPr>
          <w:p w14:paraId="21DA990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5A2DCFF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49AC381A" w14:textId="77777777">
        <w:tc>
          <w:tcPr>
            <w:tcW w:w="2689" w:type="dxa"/>
            <w:shd w:val="clear" w:color="auto" w:fill="FFFFFF" w:themeFill="background1"/>
          </w:tcPr>
          <w:p w14:paraId="0448C562" w14:textId="77777777" w:rsidR="00613DD1" w:rsidRPr="002A570E" w:rsidRDefault="00613DD1">
            <w:pPr>
              <w:rPr>
                <w:sz w:val="18"/>
                <w:szCs w:val="18"/>
                <w:lang w:val="en-US"/>
              </w:rPr>
            </w:pPr>
            <w:proofErr w:type="spellStart"/>
            <w:r w:rsidRPr="002A570E">
              <w:rPr>
                <w:sz w:val="18"/>
                <w:szCs w:val="18"/>
                <w:lang w:val="en-US"/>
              </w:rPr>
              <w:t>ValueQualifier</w:t>
            </w:r>
            <w:proofErr w:type="spellEnd"/>
          </w:p>
        </w:tc>
        <w:tc>
          <w:tcPr>
            <w:tcW w:w="6328" w:type="dxa"/>
            <w:shd w:val="clear" w:color="auto" w:fill="FFFFFF" w:themeFill="background1"/>
          </w:tcPr>
          <w:p w14:paraId="76C8E96F" w14:textId="77777777" w:rsidR="00613DD1" w:rsidRPr="002A570E" w:rsidRDefault="00613DD1">
            <w:pPr>
              <w:rPr>
                <w:sz w:val="18"/>
                <w:szCs w:val="18"/>
                <w:lang w:val="en-US"/>
              </w:rPr>
            </w:pPr>
            <w:r w:rsidRPr="002A570E">
              <w:rPr>
                <w:sz w:val="18"/>
                <w:szCs w:val="18"/>
                <w:lang w:val="en-US"/>
              </w:rPr>
              <w:t>Qualifies the value of the element; the corresponding qualifier value can change over time.</w:t>
            </w:r>
          </w:p>
          <w:p w14:paraId="14B0474E" w14:textId="77777777" w:rsidR="00613DD1" w:rsidRPr="002A570E" w:rsidRDefault="00613DD1">
            <w:pPr>
              <w:rPr>
                <w:sz w:val="18"/>
                <w:szCs w:val="18"/>
                <w:lang w:val="en-US"/>
              </w:rPr>
            </w:pPr>
            <w:r w:rsidRPr="002A570E">
              <w:rPr>
                <w:sz w:val="18"/>
                <w:szCs w:val="18"/>
                <w:lang w:val="en-US"/>
              </w:rPr>
              <w:t xml:space="preserve">Value qualifiers are only applicable to elements with </w:t>
            </w:r>
            <w:r w:rsidRPr="002A570E">
              <w:rPr>
                <w:i/>
                <w:iCs/>
                <w:sz w:val="18"/>
                <w:szCs w:val="18"/>
                <w:lang w:val="en-US"/>
              </w:rPr>
              <w:t>kind</w:t>
            </w:r>
            <w:r w:rsidRPr="002A570E">
              <w:rPr>
                <w:sz w:val="18"/>
                <w:szCs w:val="18"/>
                <w:lang w:val="en-US"/>
              </w:rPr>
              <w:t>="</w:t>
            </w:r>
            <w:r w:rsidRPr="002A570E">
              <w:rPr>
                <w:i/>
                <w:iCs/>
                <w:sz w:val="18"/>
                <w:szCs w:val="18"/>
                <w:lang w:val="en-US"/>
              </w:rPr>
              <w:t>Instance".</w:t>
            </w:r>
          </w:p>
        </w:tc>
      </w:tr>
      <w:tr w:rsidR="00613DD1" w:rsidRPr="002A570E" w14:paraId="39837EE2" w14:textId="77777777">
        <w:tc>
          <w:tcPr>
            <w:tcW w:w="2689" w:type="dxa"/>
            <w:shd w:val="clear" w:color="auto" w:fill="FFFFFF" w:themeFill="background1"/>
          </w:tcPr>
          <w:p w14:paraId="6EF12332" w14:textId="77777777" w:rsidR="00613DD1" w:rsidRPr="002A570E" w:rsidRDefault="00613DD1">
            <w:pPr>
              <w:rPr>
                <w:sz w:val="18"/>
                <w:szCs w:val="18"/>
                <w:lang w:val="en-US"/>
              </w:rPr>
            </w:pPr>
            <w:proofErr w:type="spellStart"/>
            <w:r w:rsidRPr="002A570E">
              <w:rPr>
                <w:sz w:val="18"/>
                <w:szCs w:val="18"/>
                <w:lang w:val="en-US"/>
              </w:rPr>
              <w:t>ConceptQualifier</w:t>
            </w:r>
            <w:proofErr w:type="spellEnd"/>
          </w:p>
        </w:tc>
        <w:tc>
          <w:tcPr>
            <w:tcW w:w="6328" w:type="dxa"/>
            <w:shd w:val="clear" w:color="auto" w:fill="FFFFFF" w:themeFill="background1"/>
          </w:tcPr>
          <w:p w14:paraId="33E028A1" w14:textId="77777777" w:rsidR="00613DD1" w:rsidRPr="002A570E" w:rsidRDefault="00613DD1">
            <w:pPr>
              <w:rPr>
                <w:sz w:val="18"/>
                <w:szCs w:val="18"/>
                <w:lang w:val="en-US"/>
              </w:rPr>
            </w:pPr>
            <w:r w:rsidRPr="002A570E">
              <w:rPr>
                <w:sz w:val="18"/>
                <w:szCs w:val="18"/>
                <w:lang w:val="en-US"/>
              </w:rPr>
              <w:t>Qualifies the semantic definition (</w:t>
            </w:r>
            <w:proofErr w:type="spellStart"/>
            <w:r w:rsidRPr="002A570E">
              <w:rPr>
                <w:i/>
                <w:iCs/>
                <w:sz w:val="18"/>
                <w:szCs w:val="18"/>
                <w:lang w:val="en-US"/>
              </w:rPr>
              <w:t>HasSemantics</w:t>
            </w:r>
            <w:proofErr w:type="spellEnd"/>
            <w:r w:rsidRPr="002A570E">
              <w:rPr>
                <w:i/>
                <w:iCs/>
                <w:sz w:val="18"/>
                <w:szCs w:val="18"/>
                <w:lang w:val="en-US"/>
              </w:rPr>
              <w:t>/</w:t>
            </w:r>
            <w:proofErr w:type="spellStart"/>
            <w:r w:rsidRPr="002A570E">
              <w:rPr>
                <w:i/>
                <w:iCs/>
                <w:sz w:val="18"/>
                <w:szCs w:val="18"/>
                <w:lang w:val="en-US"/>
              </w:rPr>
              <w:t>semanticId</w:t>
            </w:r>
            <w:proofErr w:type="spellEnd"/>
            <w:r w:rsidRPr="002A570E">
              <w:rPr>
                <w:sz w:val="18"/>
                <w:szCs w:val="18"/>
                <w:lang w:val="en-US"/>
              </w:rPr>
              <w:t>) the element is referring to; the corresponding qualifier value is static.</w:t>
            </w:r>
          </w:p>
        </w:tc>
      </w:tr>
      <w:tr w:rsidR="00613DD1" w:rsidRPr="002A570E" w14:paraId="21BACE4E" w14:textId="77777777">
        <w:tc>
          <w:tcPr>
            <w:tcW w:w="2689" w:type="dxa"/>
            <w:shd w:val="clear" w:color="auto" w:fill="FFFFFF" w:themeFill="background1"/>
          </w:tcPr>
          <w:p w14:paraId="04A76824" w14:textId="77777777" w:rsidR="00613DD1" w:rsidRPr="002A570E" w:rsidRDefault="00613DD1">
            <w:pPr>
              <w:rPr>
                <w:sz w:val="18"/>
                <w:szCs w:val="18"/>
                <w:lang w:val="en-US"/>
              </w:rPr>
            </w:pPr>
            <w:proofErr w:type="spellStart"/>
            <w:r w:rsidRPr="002A570E">
              <w:rPr>
                <w:sz w:val="18"/>
                <w:szCs w:val="18"/>
                <w:lang w:val="en-US"/>
              </w:rPr>
              <w:t>TemplateQualifier</w:t>
            </w:r>
            <w:proofErr w:type="spellEnd"/>
          </w:p>
        </w:tc>
        <w:tc>
          <w:tcPr>
            <w:tcW w:w="6328" w:type="dxa"/>
            <w:shd w:val="clear" w:color="auto" w:fill="FFFFFF" w:themeFill="background1"/>
          </w:tcPr>
          <w:p w14:paraId="2552DDDC" w14:textId="77777777" w:rsidR="00613DD1" w:rsidRPr="002A570E" w:rsidRDefault="00613DD1">
            <w:pPr>
              <w:rPr>
                <w:sz w:val="18"/>
                <w:szCs w:val="18"/>
                <w:lang w:val="en-US"/>
              </w:rPr>
            </w:pPr>
            <w:r w:rsidRPr="002A570E">
              <w:rPr>
                <w:sz w:val="18"/>
                <w:szCs w:val="18"/>
                <w:lang w:val="en-US"/>
              </w:rPr>
              <w:t xml:space="preserve">Qualifies the elements within a specific </w:t>
            </w:r>
            <w:proofErr w:type="spellStart"/>
            <w:r w:rsidRPr="002A570E">
              <w:rPr>
                <w:sz w:val="18"/>
                <w:szCs w:val="18"/>
                <w:lang w:val="en-US"/>
              </w:rPr>
              <w:t>submodel</w:t>
            </w:r>
            <w:proofErr w:type="spellEnd"/>
            <w:r w:rsidRPr="002A570E">
              <w:rPr>
                <w:sz w:val="18"/>
                <w:szCs w:val="18"/>
                <w:lang w:val="en-US"/>
              </w:rPr>
              <w:t xml:space="preserve"> on concept level; the corresponding qualifier value is static.</w:t>
            </w:r>
          </w:p>
          <w:p w14:paraId="7715FDE9" w14:textId="77777777" w:rsidR="00613DD1" w:rsidRPr="002A570E" w:rsidRDefault="00613DD1">
            <w:pPr>
              <w:pStyle w:val="NOTE"/>
              <w:ind w:left="284" w:firstLine="0"/>
              <w:rPr>
                <w:sz w:val="18"/>
                <w:szCs w:val="18"/>
                <w:lang w:val="en-US"/>
              </w:rPr>
            </w:pPr>
            <w:r w:rsidRPr="002A570E">
              <w:rPr>
                <w:sz w:val="18"/>
                <w:szCs w:val="18"/>
                <w:lang w:val="en-US"/>
              </w:rPr>
              <w:t>Note: template qualifiers are only applicable to elements with kind="Template". See constraint AASd-129.</w:t>
            </w:r>
          </w:p>
        </w:tc>
      </w:tr>
    </w:tbl>
    <w:p w14:paraId="16894727" w14:textId="77777777" w:rsidR="00613DD1" w:rsidRPr="00CE25AF" w:rsidRDefault="00613DD1" w:rsidP="00613DD1">
      <w:pPr>
        <w:rPr>
          <w:lang w:val="en-US"/>
        </w:rPr>
      </w:pPr>
    </w:p>
    <w:p w14:paraId="2B7B5B37" w14:textId="77777777" w:rsidR="00613DD1" w:rsidRPr="00CE25AF" w:rsidRDefault="00613DD1" w:rsidP="00613DD1">
      <w:pPr>
        <w:rPr>
          <w:lang w:val="en-US"/>
        </w:rPr>
      </w:pPr>
      <w:r w:rsidRPr="00CE25AF">
        <w:rPr>
          <w:lang w:val="en-US"/>
        </w:rPr>
        <w:t xml:space="preserve">Example of a </w:t>
      </w:r>
      <w:proofErr w:type="spellStart"/>
      <w:r w:rsidRPr="00CE25AF">
        <w:rPr>
          <w:i/>
          <w:iCs/>
          <w:lang w:val="en-US"/>
        </w:rPr>
        <w:t>ValueQualifier</w:t>
      </w:r>
      <w:proofErr w:type="spellEnd"/>
      <w:r w:rsidRPr="00CE25AF">
        <w:rPr>
          <w:lang w:val="en-US"/>
        </w:rPr>
        <w:t>: property "temperature" and qualifier "value quality" with different qualifier values like "measured", "substitute value".</w:t>
      </w:r>
    </w:p>
    <w:p w14:paraId="366721BA" w14:textId="15664F2B" w:rsidR="00613DD1" w:rsidRPr="00CE25AF" w:rsidRDefault="00613DD1" w:rsidP="00613DD1">
      <w:pPr>
        <w:rPr>
          <w:lang w:val="en-US"/>
        </w:rPr>
      </w:pPr>
      <w:r w:rsidRPr="00CE25AF">
        <w:rPr>
          <w:lang w:val="en-US"/>
        </w:rPr>
        <w:t xml:space="preserve">Example of a </w:t>
      </w:r>
      <w:proofErr w:type="spellStart"/>
      <w:r w:rsidRPr="00CE25AF">
        <w:rPr>
          <w:i/>
          <w:iCs/>
          <w:lang w:val="en-US"/>
        </w:rPr>
        <w:t>ConceptQualifier</w:t>
      </w:r>
      <w:proofErr w:type="spellEnd"/>
      <w:r w:rsidRPr="00CE25AF">
        <w:rPr>
          <w:i/>
          <w:iCs/>
          <w:lang w:val="en-US"/>
        </w:rPr>
        <w:t>:</w:t>
      </w:r>
      <w:r w:rsidRPr="00CE25AF">
        <w:rPr>
          <w:lang w:val="en-US"/>
        </w:rPr>
        <w:t xml:space="preserve"> an Asset Administration Shell with two </w:t>
      </w:r>
      <w:proofErr w:type="spellStart"/>
      <w:r w:rsidRPr="00CE25AF">
        <w:rPr>
          <w:lang w:val="en-US"/>
        </w:rPr>
        <w:t>submodels</w:t>
      </w:r>
      <w:proofErr w:type="spellEnd"/>
      <w:r w:rsidRPr="00CE25AF">
        <w:rPr>
          <w:lang w:val="en-US"/>
        </w:rPr>
        <w:t xml:space="preserve"> with different IDs but the same </w:t>
      </w:r>
      <w:proofErr w:type="spellStart"/>
      <w:r w:rsidRPr="00CE25AF">
        <w:rPr>
          <w:lang w:val="en-US"/>
        </w:rPr>
        <w:t>semanticId</w:t>
      </w:r>
      <w:proofErr w:type="spellEnd"/>
      <w:r w:rsidRPr="00CE25AF">
        <w:rPr>
          <w:lang w:val="en-US"/>
        </w:rPr>
        <w:t xml:space="preserve"> = "Bill of Material". The qualifier could denote the life cycle with qualifier values like "as planned", "as maintained" etc. (see </w:t>
      </w:r>
      <w:r w:rsidR="008B4093">
        <w:rPr>
          <w:lang w:val="en-US"/>
        </w:rPr>
        <w:fldChar w:fldCharType="begin"/>
      </w:r>
      <w:r w:rsidR="008B4093">
        <w:rPr>
          <w:lang w:val="en-US"/>
        </w:rPr>
        <w:instrText xml:space="preserve"> REF _Ref128756143 </w:instrText>
      </w:r>
      <w:r w:rsidR="008B4093">
        <w:rPr>
          <w:lang w:val="en-US"/>
        </w:rPr>
        <w:fldChar w:fldCharType="separate"/>
      </w:r>
      <w:r w:rsidR="006740DC">
        <w:br/>
        <w:t xml:space="preserve">Figure </w:t>
      </w:r>
      <w:r w:rsidR="006740DC">
        <w:rPr>
          <w:noProof/>
        </w:rPr>
        <w:t>21</w:t>
      </w:r>
      <w:r w:rsidR="008B4093">
        <w:rPr>
          <w:lang w:val="en-US"/>
        </w:rPr>
        <w:fldChar w:fldCharType="end"/>
      </w:r>
      <w:r w:rsidRPr="00CE25AF">
        <w:rPr>
          <w:lang w:val="en-US"/>
        </w:rPr>
        <w:t>).</w:t>
      </w:r>
    </w:p>
    <w:p w14:paraId="2D85A0C2" w14:textId="5EB74F9C" w:rsidR="00613DD1" w:rsidRPr="00CE25AF" w:rsidRDefault="00B24A72" w:rsidP="00613DD1">
      <w:pPr>
        <w:rPr>
          <w:lang w:val="en-US"/>
        </w:rPr>
      </w:pPr>
      <w:r w:rsidRPr="00CE25AF">
        <w:rPr>
          <w:noProof/>
          <w:lang w:val="en-US"/>
        </w:rPr>
        <w:drawing>
          <wp:anchor distT="0" distB="0" distL="114300" distR="114300" simplePos="0" relativeHeight="251658326" behindDoc="0" locked="0" layoutInCell="1" allowOverlap="1" wp14:anchorId="596C382E" wp14:editId="79EB3005">
            <wp:simplePos x="0" y="0"/>
            <wp:positionH relativeFrom="column">
              <wp:posOffset>1772147</wp:posOffset>
            </wp:positionH>
            <wp:positionV relativeFrom="paragraph">
              <wp:posOffset>431828</wp:posOffset>
            </wp:positionV>
            <wp:extent cx="2470150" cy="1060450"/>
            <wp:effectExtent l="0" t="0" r="6350" b="6350"/>
            <wp:wrapTopAndBottom/>
            <wp:docPr id="55" name="Picture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descr="Ein Bild, das Text enthält.&#10;&#10;Automatisch generierte Beschreibung"/>
                    <pic:cNvPicPr/>
                  </pic:nvPicPr>
                  <pic:blipFill>
                    <a:blip r:embed="rId47"/>
                    <a:stretch>
                      <a:fillRect/>
                    </a:stretch>
                  </pic:blipFill>
                  <pic:spPr>
                    <a:xfrm>
                      <a:off x="0" y="0"/>
                      <a:ext cx="2470150" cy="1060450"/>
                    </a:xfrm>
                    <a:prstGeom prst="rect">
                      <a:avLst/>
                    </a:prstGeom>
                  </pic:spPr>
                </pic:pic>
              </a:graphicData>
            </a:graphic>
          </wp:anchor>
        </w:drawing>
      </w:r>
      <w:r w:rsidR="00613DD1" w:rsidRPr="00CE25AF">
        <w:rPr>
          <w:lang w:val="en-US"/>
        </w:rPr>
        <w:t xml:space="preserve">Example of a </w:t>
      </w:r>
      <w:proofErr w:type="spellStart"/>
      <w:r w:rsidR="00613DD1" w:rsidRPr="00CE25AF">
        <w:rPr>
          <w:i/>
          <w:iCs/>
          <w:lang w:val="en-US"/>
        </w:rPr>
        <w:t>TemplateQualifier</w:t>
      </w:r>
      <w:proofErr w:type="spellEnd"/>
      <w:r w:rsidR="00613DD1" w:rsidRPr="00CE25AF">
        <w:rPr>
          <w:i/>
          <w:iCs/>
          <w:lang w:val="en-US"/>
        </w:rPr>
        <w:t>:</w:t>
      </w:r>
      <w:r w:rsidR="00613DD1" w:rsidRPr="00CE25AF">
        <w:rPr>
          <w:lang w:val="en-US"/>
        </w:rPr>
        <w:t xml:space="preserve"> a </w:t>
      </w:r>
      <w:proofErr w:type="spellStart"/>
      <w:r w:rsidR="00613DD1" w:rsidRPr="00CE25AF">
        <w:rPr>
          <w:lang w:val="en-US"/>
        </w:rPr>
        <w:t>submodel</w:t>
      </w:r>
      <w:proofErr w:type="spellEnd"/>
      <w:r w:rsidR="00613DD1" w:rsidRPr="00CE25AF">
        <w:rPr>
          <w:lang w:val="en-US"/>
        </w:rPr>
        <w:t xml:space="preserve"> element with qualifier value "mandatory" or "optional". This qualification is needed to build a correct </w:t>
      </w:r>
      <w:proofErr w:type="spellStart"/>
      <w:r w:rsidR="00613DD1" w:rsidRPr="00CE25AF">
        <w:rPr>
          <w:lang w:val="en-US"/>
        </w:rPr>
        <w:t>submodel</w:t>
      </w:r>
      <w:proofErr w:type="spellEnd"/>
      <w:r w:rsidR="00613DD1" w:rsidRPr="00CE25AF">
        <w:rPr>
          <w:lang w:val="en-US"/>
        </w:rPr>
        <w:t xml:space="preserve"> instance. For more information see </w:t>
      </w:r>
      <w:r w:rsidR="00613DD1" w:rsidRPr="00CE25AF">
        <w:rPr>
          <w:lang w:val="en-US"/>
        </w:rPr>
        <w:fldChar w:fldCharType="begin"/>
      </w:r>
      <w:r w:rsidR="00613DD1" w:rsidRPr="00CE25AF">
        <w:rPr>
          <w:lang w:val="en-US"/>
        </w:rPr>
        <w:instrText xml:space="preserve"> REF SubmodelTemplate_63 \h </w:instrText>
      </w:r>
      <w:r w:rsidR="00613DD1" w:rsidRPr="00CE25AF">
        <w:rPr>
          <w:lang w:val="en-US"/>
        </w:rPr>
      </w:r>
      <w:r w:rsidR="00613DD1" w:rsidRPr="00CE25AF">
        <w:rPr>
          <w:lang w:val="en-US"/>
        </w:rPr>
        <w:fldChar w:fldCharType="separate"/>
      </w:r>
      <w:r w:rsidR="006740DC" w:rsidRPr="0004041E">
        <w:rPr>
          <w:rStyle w:val="Hyperlink"/>
          <w:color w:val="404040" w:themeColor="text1" w:themeTint="BF"/>
          <w:u w:val="none"/>
          <w:lang w:val="en-US"/>
        </w:rPr>
        <w:t>[48]</w:t>
      </w:r>
      <w:r w:rsidR="00613DD1" w:rsidRPr="00CE25AF">
        <w:rPr>
          <w:lang w:val="en-US"/>
        </w:rPr>
        <w:fldChar w:fldCharType="end"/>
      </w:r>
      <w:r w:rsidR="00613DD1" w:rsidRPr="00CE25AF">
        <w:rPr>
          <w:lang w:val="en-US"/>
        </w:rPr>
        <w:t>.</w:t>
      </w:r>
    </w:p>
    <w:p w14:paraId="7A74F130" w14:textId="2A70363C" w:rsidR="00613DD1" w:rsidRDefault="00947F9A" w:rsidP="005110B8">
      <w:pPr>
        <w:pStyle w:val="Figure"/>
        <w:rPr>
          <w:lang w:val="en-US"/>
        </w:rPr>
      </w:pPr>
      <w:bookmarkStart w:id="1037" w:name="_Ref128756143"/>
      <w:bookmarkStart w:id="1038" w:name="_Toc126252233"/>
      <w:bookmarkStart w:id="1039" w:name="_Toc129696984"/>
      <w:r>
        <w:br/>
      </w:r>
      <w:r w:rsidR="004F11B0">
        <w:t xml:space="preserve">Figure </w:t>
      </w:r>
      <w:r w:rsidR="003374CC">
        <w:fldChar w:fldCharType="begin"/>
      </w:r>
      <w:r w:rsidR="003374CC">
        <w:instrText xml:space="preserve"> SEQ Figure \* ARABIC </w:instrText>
      </w:r>
      <w:r w:rsidR="003374CC">
        <w:fldChar w:fldCharType="separate"/>
      </w:r>
      <w:r w:rsidR="006740DC">
        <w:t>21</w:t>
      </w:r>
      <w:r w:rsidR="003374CC">
        <w:fldChar w:fldCharType="end"/>
      </w:r>
      <w:bookmarkEnd w:id="1037"/>
      <w:r w:rsidR="004F11B0">
        <w:t xml:space="preserve"> </w:t>
      </w:r>
      <w:r w:rsidR="004F11B0" w:rsidRPr="009346F8">
        <w:t>Example: Qualifier from IEC CDD</w:t>
      </w:r>
      <w:bookmarkEnd w:id="1038"/>
      <w:bookmarkEnd w:id="1039"/>
    </w:p>
    <w:p w14:paraId="4644B525" w14:textId="1DCF4E97" w:rsidR="00B24A72" w:rsidRPr="00CE25AF" w:rsidRDefault="00B0093A" w:rsidP="00B0093A">
      <w:pPr>
        <w:spacing w:after="0" w:line="240" w:lineRule="auto"/>
        <w:rPr>
          <w:lang w:val="en-US"/>
        </w:rPr>
      </w:pPr>
      <w:r>
        <w:rPr>
          <w:lang w:val="en-US"/>
        </w:rPr>
        <w:br w:type="page"/>
      </w:r>
    </w:p>
    <w:p w14:paraId="7355BFE9" w14:textId="0B80DC62" w:rsidR="00613DD1" w:rsidRPr="002670C6" w:rsidRDefault="00B24A72">
      <w:pPr>
        <w:pStyle w:val="berschrift4"/>
        <w:numPr>
          <w:ilvl w:val="3"/>
          <w:numId w:val="17"/>
        </w:numPr>
        <w:tabs>
          <w:tab w:val="num" w:pos="851"/>
        </w:tabs>
        <w:ind w:left="2880" w:hanging="2880"/>
        <w:rPr>
          <w:lang w:val="en-US"/>
        </w:rPr>
      </w:pPr>
      <w:bookmarkStart w:id="1040" w:name="_Ref129102752"/>
      <w:r w:rsidRPr="00CE25AF">
        <w:rPr>
          <w:noProof/>
        </w:rPr>
        <w:lastRenderedPageBreak/>
        <w:drawing>
          <wp:anchor distT="0" distB="0" distL="114300" distR="114300" simplePos="0" relativeHeight="251658249" behindDoc="0" locked="0" layoutInCell="1" allowOverlap="1" wp14:anchorId="78ADC421" wp14:editId="7FE98578">
            <wp:simplePos x="0" y="0"/>
            <wp:positionH relativeFrom="column">
              <wp:posOffset>1993265</wp:posOffset>
            </wp:positionH>
            <wp:positionV relativeFrom="paragraph">
              <wp:posOffset>290195</wp:posOffset>
            </wp:positionV>
            <wp:extent cx="2114550" cy="1441450"/>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4550"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2670C6">
        <w:rPr>
          <w:lang w:val="en-US"/>
        </w:rPr>
        <w:t>Referable Attributes</w:t>
      </w:r>
      <w:bookmarkEnd w:id="1040"/>
    </w:p>
    <w:p w14:paraId="3BB0490D" w14:textId="6AD88DFF" w:rsidR="00613DD1" w:rsidRPr="00CE25AF" w:rsidRDefault="00613DD1" w:rsidP="005110B8">
      <w:pPr>
        <w:pStyle w:val="Figure"/>
      </w:pPr>
      <w:r w:rsidRPr="00CE25AF">
        <w:t xml:space="preserve"> </w:t>
      </w:r>
      <w:bookmarkStart w:id="1041" w:name="_Toc126252234"/>
      <w:bookmarkStart w:id="1042" w:name="_Toc129696985"/>
      <w:r w:rsidRPr="00CE25AF">
        <w:t xml:space="preserve">Figure </w:t>
      </w:r>
      <w:r w:rsidR="003374CC">
        <w:fldChar w:fldCharType="begin"/>
      </w:r>
      <w:r w:rsidR="003374CC">
        <w:instrText xml:space="preserve"> SEQ Figure \* ARABIC </w:instrText>
      </w:r>
      <w:r w:rsidR="003374CC">
        <w:fldChar w:fldCharType="separate"/>
      </w:r>
      <w:r w:rsidR="006740DC">
        <w:t>22</w:t>
      </w:r>
      <w:r w:rsidR="003374CC">
        <w:fldChar w:fldCharType="end"/>
      </w:r>
      <w:r w:rsidRPr="00CE25AF">
        <w:t xml:space="preserve"> Metamodel of Referables</w:t>
      </w:r>
      <w:bookmarkEnd w:id="1041"/>
      <w:bookmarkEnd w:id="1042"/>
    </w:p>
    <w:p w14:paraId="74EF57DA" w14:textId="79E2AE51" w:rsidR="00613DD1" w:rsidRPr="00CE25AF" w:rsidRDefault="00613DD1" w:rsidP="00613DD1">
      <w:pPr>
        <w:rPr>
          <w:lang w:val="en-US"/>
        </w:rPr>
      </w:pPr>
      <w:r w:rsidRPr="00CE25AF">
        <w:rPr>
          <w:lang w:val="en-US"/>
        </w:rPr>
        <w:t xml:space="preserve">The metamodel differentiates between elements that are identifiable, referable, or none of both. The latter means they are neither inheriting from </w:t>
      </w:r>
      <w:r w:rsidRPr="00CE25AF">
        <w:rPr>
          <w:i/>
          <w:iCs/>
          <w:lang w:val="en-US"/>
        </w:rPr>
        <w:t>Referable</w:t>
      </w:r>
      <w:r w:rsidRPr="00CE25AF">
        <w:rPr>
          <w:lang w:val="en-US"/>
        </w:rPr>
        <w:t xml:space="preserve"> nor from </w:t>
      </w:r>
      <w:r w:rsidRPr="00CE25AF">
        <w:rPr>
          <w:i/>
          <w:iCs/>
          <w:lang w:val="en-US"/>
        </w:rPr>
        <w:t>Identifiable</w:t>
      </w:r>
      <w:r w:rsidRPr="00CE25AF">
        <w:rPr>
          <w:lang w:val="en-US"/>
        </w:rPr>
        <w:t xml:space="preserve">, which applies </w:t>
      </w:r>
      <w:proofErr w:type="gramStart"/>
      <w:r w:rsidRPr="00CE25AF">
        <w:rPr>
          <w:lang w:val="en-US"/>
        </w:rPr>
        <w:t>e.g.</w:t>
      </w:r>
      <w:proofErr w:type="gramEnd"/>
      <w:r w:rsidRPr="00CE25AF">
        <w:rPr>
          <w:lang w:val="en-US"/>
        </w:rPr>
        <w:t xml:space="preserve"> to </w:t>
      </w:r>
      <w:r w:rsidRPr="00CE25AF">
        <w:rPr>
          <w:i/>
          <w:iCs/>
          <w:lang w:val="en-US"/>
        </w:rPr>
        <w:t>Qualifier</w:t>
      </w:r>
      <w:r w:rsidRPr="00CE25AF">
        <w:rPr>
          <w:lang w:val="en-US"/>
        </w:rPr>
        <w:t>s.</w:t>
      </w:r>
    </w:p>
    <w:p w14:paraId="1D0A4820" w14:textId="0DBD5EED" w:rsidR="00613DD1" w:rsidRPr="00CE25AF" w:rsidRDefault="00613DD1" w:rsidP="00613DD1">
      <w:pPr>
        <w:rPr>
          <w:lang w:val="en-US"/>
        </w:rPr>
      </w:pPr>
      <w:r w:rsidRPr="00CE25AF">
        <w:rPr>
          <w:lang w:val="en-US"/>
        </w:rPr>
        <w:t xml:space="preserve">Referable elements can be referenced via the </w:t>
      </w:r>
      <w:proofErr w:type="spellStart"/>
      <w:r w:rsidRPr="00CE25AF">
        <w:rPr>
          <w:i/>
          <w:iCs/>
          <w:lang w:val="en-US"/>
        </w:rPr>
        <w:t>idShort</w:t>
      </w:r>
      <w:proofErr w:type="spellEnd"/>
      <w:r w:rsidRPr="00CE25AF">
        <w:rPr>
          <w:lang w:val="en-US"/>
        </w:rPr>
        <w:t xml:space="preserve">. For details on referencing, see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_Ref51171021 \r \h </w:instrText>
      </w:r>
      <w:r w:rsidRPr="002670C6">
        <w:rPr>
          <w:lang w:val="en-US"/>
        </w:rPr>
      </w:r>
      <w:r w:rsidRPr="002670C6">
        <w:rPr>
          <w:lang w:val="en-US"/>
        </w:rPr>
        <w:fldChar w:fldCharType="separate"/>
      </w:r>
      <w:r w:rsidR="006740DC">
        <w:rPr>
          <w:lang w:val="en-US"/>
        </w:rPr>
        <w:t>5.3.9</w:t>
      </w:r>
      <w:r w:rsidRPr="002670C6">
        <w:rPr>
          <w:lang w:val="en-US"/>
        </w:rPr>
        <w:fldChar w:fldCharType="end"/>
      </w:r>
      <w:r w:rsidRPr="00CE25AF">
        <w:rPr>
          <w:lang w:val="en-US"/>
        </w:rPr>
        <w:t xml:space="preserve">. </w:t>
      </w:r>
    </w:p>
    <w:p w14:paraId="2E7DA5E7" w14:textId="77777777" w:rsidR="00613DD1" w:rsidRPr="00CE25AF" w:rsidRDefault="00613DD1" w:rsidP="00613DD1">
      <w:pPr>
        <w:rPr>
          <w:lang w:val="en-US"/>
        </w:rPr>
      </w:pPr>
      <w:r w:rsidRPr="00CE25AF">
        <w:rPr>
          <w:lang w:val="en-US"/>
        </w:rPr>
        <w:t>Not every element of the metamodel is referable. There are elements that are just attributes of a referable.</w:t>
      </w:r>
    </w:p>
    <w:p w14:paraId="0B889245" w14:textId="1E0BE7DD" w:rsidR="000A1C2C" w:rsidRDefault="00613DD1" w:rsidP="00613DD1">
      <w:pPr>
        <w:rPr>
          <w:lang w:val="en-US"/>
        </w:rPr>
      </w:pPr>
      <w:r w:rsidRPr="00CE25AF">
        <w:rPr>
          <w:lang w:val="en-US"/>
        </w:rPr>
        <w:t xml:space="preserve">The </w:t>
      </w:r>
      <w:proofErr w:type="spellStart"/>
      <w:r w:rsidRPr="00CE25AF">
        <w:rPr>
          <w:i/>
          <w:iCs/>
          <w:lang w:val="en-US"/>
        </w:rPr>
        <w:t>idShor</w:t>
      </w:r>
      <w:r w:rsidRPr="00CE25AF">
        <w:rPr>
          <w:lang w:val="en-US"/>
        </w:rPr>
        <w:t>t</w:t>
      </w:r>
      <w:proofErr w:type="spellEnd"/>
      <w:r w:rsidRPr="00CE25AF">
        <w:rPr>
          <w:lang w:val="en-US"/>
        </w:rPr>
        <w:t xml:space="preserve"> shall be unique in its name space for non-identifiable </w:t>
      </w:r>
      <w:proofErr w:type="spellStart"/>
      <w:r w:rsidRPr="00CE25AF">
        <w:rPr>
          <w:lang w:val="en-US"/>
        </w:rPr>
        <w:t>referables</w:t>
      </w:r>
      <w:proofErr w:type="spellEnd"/>
      <w:r w:rsidRPr="00CE25AF">
        <w:rPr>
          <w:lang w:val="en-US"/>
        </w:rPr>
        <w:t xml:space="preserve"> (see </w:t>
      </w:r>
      <w:r w:rsidRPr="000B4A73">
        <w:rPr>
          <w:lang w:val="en-US"/>
        </w:rPr>
        <w:t>Constraint AASd-022</w:t>
      </w:r>
      <w:r w:rsidRPr="00CE25AF">
        <w:rPr>
          <w:u w:val="single"/>
          <w:lang w:val="en-US"/>
        </w:rPr>
        <w:t>)</w:t>
      </w:r>
      <w:r w:rsidRPr="00CE25AF">
        <w:rPr>
          <w:lang w:val="en-US"/>
        </w:rPr>
        <w:t>. A name space is defined as follows in this context: the parent element(s)</w:t>
      </w:r>
      <w:r>
        <w:rPr>
          <w:lang w:val="en-US"/>
        </w:rPr>
        <w:t>, which</w:t>
      </w:r>
      <w:r w:rsidRPr="00CE25AF">
        <w:rPr>
          <w:lang w:val="en-US"/>
        </w:rPr>
        <w:t xml:space="preserve"> an element is part of and that is either referable or identifiable</w:t>
      </w:r>
      <w:r>
        <w:rPr>
          <w:lang w:val="en-US"/>
        </w:rPr>
        <w:t>,</w:t>
      </w:r>
      <w:r w:rsidRPr="00CE25AF">
        <w:rPr>
          <w:lang w:val="en-US"/>
        </w:rPr>
        <w:t xml:space="preserve"> is the name space of the element. Examples: a </w:t>
      </w:r>
      <w:proofErr w:type="spellStart"/>
      <w:r w:rsidRPr="00CE25AF">
        <w:rPr>
          <w:lang w:val="en-US"/>
        </w:rPr>
        <w:t>submodel</w:t>
      </w:r>
      <w:proofErr w:type="spellEnd"/>
      <w:r w:rsidRPr="00CE25AF">
        <w:rPr>
          <w:lang w:val="en-US"/>
        </w:rPr>
        <w:t xml:space="preserve"> is the name space for the properties directly contained in it; the name space of a </w:t>
      </w:r>
      <w:proofErr w:type="spellStart"/>
      <w:r w:rsidRPr="00CE25AF">
        <w:rPr>
          <w:lang w:val="en-US"/>
        </w:rPr>
        <w:t>submodel</w:t>
      </w:r>
      <w:proofErr w:type="spellEnd"/>
      <w:r w:rsidRPr="00CE25AF">
        <w:rPr>
          <w:lang w:val="en-US"/>
        </w:rPr>
        <w:t xml:space="preserve"> element contained in a </w:t>
      </w:r>
      <w:proofErr w:type="spellStart"/>
      <w:r w:rsidRPr="00CE25AF">
        <w:rPr>
          <w:lang w:val="en-US"/>
        </w:rPr>
        <w:t>submodel</w:t>
      </w:r>
      <w:proofErr w:type="spellEnd"/>
      <w:r w:rsidRPr="00CE25AF">
        <w:rPr>
          <w:lang w:val="en-US"/>
        </w:rPr>
        <w:t xml:space="preserve"> element collection is the </w:t>
      </w:r>
      <w:proofErr w:type="spellStart"/>
      <w:r w:rsidRPr="00CE25AF">
        <w:rPr>
          <w:lang w:val="en-US"/>
        </w:rPr>
        <w:t>submodel</w:t>
      </w:r>
      <w:proofErr w:type="spellEnd"/>
      <w:r w:rsidRPr="00CE25AF">
        <w:rPr>
          <w:lang w:val="en-US"/>
        </w:rPr>
        <w:t xml:space="preserve"> element collection. </w:t>
      </w:r>
    </w:p>
    <w:p w14:paraId="7F316536" w14:textId="3B83703F" w:rsidR="000B26A4" w:rsidRPr="00CE25AF" w:rsidRDefault="00B0093A" w:rsidP="00B0093A">
      <w:pPr>
        <w:spacing w:after="0" w:line="240" w:lineRule="auto"/>
        <w:rPr>
          <w:lang w:val="en-US"/>
        </w:rPr>
      </w:pPr>
      <w:r>
        <w:rPr>
          <w:lang w:val="en-US"/>
        </w:rPr>
        <w:br w:type="page"/>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4797"/>
        <w:gridCol w:w="2278"/>
        <w:gridCol w:w="991"/>
      </w:tblGrid>
      <w:tr w:rsidR="00613DD1" w:rsidRPr="002A570E" w14:paraId="55AE9192" w14:textId="77777777" w:rsidTr="00B24A72">
        <w:trPr>
          <w:trHeight w:val="243"/>
          <w:tblHeader/>
        </w:trPr>
        <w:tc>
          <w:tcPr>
            <w:tcW w:w="1452" w:type="dxa"/>
            <w:shd w:val="clear" w:color="auto" w:fill="0528CC"/>
          </w:tcPr>
          <w:p w14:paraId="26D6CBD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8182" w:type="dxa"/>
            <w:gridSpan w:val="3"/>
          </w:tcPr>
          <w:p w14:paraId="1957BB06" w14:textId="77777777" w:rsidR="00613DD1" w:rsidRPr="002A570E" w:rsidRDefault="00613DD1">
            <w:pPr>
              <w:rPr>
                <w:sz w:val="18"/>
                <w:szCs w:val="18"/>
                <w:lang w:val="en-US"/>
              </w:rPr>
            </w:pPr>
            <w:r w:rsidRPr="002A570E">
              <w:rPr>
                <w:sz w:val="18"/>
                <w:szCs w:val="18"/>
                <w:lang w:val="en-US"/>
              </w:rPr>
              <w:t>Referable &lt;&lt;abstract&gt;&gt;</w:t>
            </w:r>
          </w:p>
        </w:tc>
      </w:tr>
      <w:tr w:rsidR="00613DD1" w:rsidRPr="002A570E" w14:paraId="5D1A9CEC" w14:textId="77777777" w:rsidTr="00B24A72">
        <w:tc>
          <w:tcPr>
            <w:tcW w:w="1452" w:type="dxa"/>
            <w:shd w:val="clear" w:color="auto" w:fill="0528CC"/>
          </w:tcPr>
          <w:p w14:paraId="2513775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8182" w:type="dxa"/>
            <w:gridSpan w:val="3"/>
          </w:tcPr>
          <w:p w14:paraId="76D519C4" w14:textId="77777777" w:rsidR="00613DD1" w:rsidRPr="002A570E" w:rsidRDefault="00613DD1">
            <w:pPr>
              <w:pStyle w:val="NOTE"/>
              <w:ind w:left="284" w:firstLine="0"/>
              <w:rPr>
                <w:sz w:val="18"/>
                <w:szCs w:val="18"/>
                <w:lang w:val="en-US"/>
              </w:rPr>
            </w:pPr>
            <w:r w:rsidRPr="002A570E">
              <w:rPr>
                <w:sz w:val="18"/>
                <w:szCs w:val="18"/>
                <w:lang w:val="en-US"/>
              </w:rPr>
              <w:t>Note</w:t>
            </w:r>
            <w:proofErr w:type="gramStart"/>
            <w:r w:rsidRPr="002A570E">
              <w:rPr>
                <w:sz w:val="18"/>
                <w:szCs w:val="18"/>
                <w:lang w:val="en-US"/>
              </w:rPr>
              <w:t>1 :</w:t>
            </w:r>
            <w:proofErr w:type="gramEnd"/>
            <w:r w:rsidRPr="002A570E">
              <w:rPr>
                <w:sz w:val="18"/>
                <w:szCs w:val="18"/>
                <w:lang w:val="en-US"/>
              </w:rPr>
              <w:t xml:space="preserve"> an element that is referable by its </w:t>
            </w:r>
            <w:proofErr w:type="spellStart"/>
            <w:r w:rsidRPr="002A570E">
              <w:rPr>
                <w:sz w:val="18"/>
                <w:szCs w:val="18"/>
                <w:lang w:val="en-US"/>
              </w:rPr>
              <w:t>idShort</w:t>
            </w:r>
            <w:proofErr w:type="spellEnd"/>
            <w:r w:rsidRPr="002A570E">
              <w:rPr>
                <w:sz w:val="18"/>
                <w:szCs w:val="18"/>
                <w:lang w:val="en-US"/>
              </w:rPr>
              <w:t>. This ID is not globally unique. This ID is unique within the name space of the element.</w:t>
            </w:r>
          </w:p>
          <w:p w14:paraId="684A6F02" w14:textId="77777777" w:rsidR="00613DD1" w:rsidRPr="002A570E" w:rsidRDefault="00613DD1">
            <w:pPr>
              <w:pStyle w:val="NOTE"/>
              <w:rPr>
                <w:sz w:val="18"/>
                <w:szCs w:val="18"/>
                <w:lang w:val="en-US"/>
              </w:rPr>
            </w:pPr>
          </w:p>
          <w:p w14:paraId="0A9194D8" w14:textId="5D41C972" w:rsidR="00613DD1" w:rsidRPr="002A570E" w:rsidRDefault="00613DD1">
            <w:pPr>
              <w:pStyle w:val="NOTE"/>
              <w:rPr>
                <w:sz w:val="18"/>
                <w:szCs w:val="18"/>
                <w:lang w:val="en-US" w:eastAsia="en-GB"/>
              </w:rPr>
            </w:pPr>
            <w:r w:rsidRPr="002A570E">
              <w:rPr>
                <w:sz w:val="18"/>
                <w:szCs w:val="18"/>
                <w:lang w:val="en-US" w:eastAsia="en-GB"/>
              </w:rPr>
              <w:t xml:space="preserve">Note 2: see Clause </w:t>
            </w:r>
            <w:r w:rsidRPr="002A570E">
              <w:rPr>
                <w:sz w:val="18"/>
                <w:szCs w:val="18"/>
                <w:lang w:val="en-US"/>
              </w:rPr>
              <w:fldChar w:fldCharType="begin"/>
            </w:r>
            <w:r w:rsidRPr="002A570E">
              <w:rPr>
                <w:sz w:val="18"/>
                <w:szCs w:val="18"/>
                <w:lang w:val="en-US" w:eastAsia="en-GB"/>
              </w:rPr>
              <w:instrText xml:space="preserve"> REF _Ref110959824 \r \h </w:instrText>
            </w:r>
            <w:r w:rsidR="00B24A72" w:rsidRPr="002A570E">
              <w:rPr>
                <w:sz w:val="18"/>
                <w:szCs w:val="18"/>
                <w:lang w:val="en-US"/>
              </w:rPr>
              <w:instrText xml:space="preserve"> \* MERGEFORMAT </w:instrText>
            </w:r>
            <w:r w:rsidRPr="002A570E">
              <w:rPr>
                <w:sz w:val="18"/>
                <w:szCs w:val="18"/>
                <w:lang w:val="en-US"/>
              </w:rPr>
            </w:r>
            <w:r w:rsidRPr="002A570E">
              <w:rPr>
                <w:sz w:val="18"/>
                <w:szCs w:val="18"/>
                <w:lang w:val="en-US"/>
              </w:rPr>
              <w:fldChar w:fldCharType="separate"/>
            </w:r>
            <w:r w:rsidR="006740DC">
              <w:rPr>
                <w:sz w:val="18"/>
                <w:szCs w:val="18"/>
                <w:lang w:val="en-US" w:eastAsia="en-GB"/>
              </w:rPr>
              <w:t>5.3.12.2</w:t>
            </w:r>
            <w:r w:rsidRPr="002A570E">
              <w:rPr>
                <w:sz w:val="18"/>
                <w:szCs w:val="18"/>
                <w:lang w:val="en-US"/>
              </w:rPr>
              <w:fldChar w:fldCharType="end"/>
            </w:r>
            <w:r w:rsidRPr="002A570E">
              <w:rPr>
                <w:sz w:val="18"/>
                <w:szCs w:val="18"/>
                <w:lang w:val="en-US" w:eastAsia="en-GB"/>
              </w:rPr>
              <w:t xml:space="preserve"> for constraints related to </w:t>
            </w:r>
            <w:proofErr w:type="spellStart"/>
            <w:r w:rsidRPr="002A570E">
              <w:rPr>
                <w:sz w:val="18"/>
                <w:szCs w:val="18"/>
                <w:lang w:val="en-US" w:eastAsia="en-GB"/>
              </w:rPr>
              <w:t>referables</w:t>
            </w:r>
            <w:proofErr w:type="spellEnd"/>
            <w:r w:rsidRPr="002A570E">
              <w:rPr>
                <w:sz w:val="18"/>
                <w:szCs w:val="18"/>
                <w:lang w:val="en-US" w:eastAsia="en-GB"/>
              </w:rPr>
              <w:t>.</w:t>
            </w:r>
          </w:p>
          <w:p w14:paraId="0E07D247" w14:textId="77777777" w:rsidR="00613DD1" w:rsidRPr="002A570E" w:rsidRDefault="00613DD1">
            <w:pPr>
              <w:pStyle w:val="Constraint"/>
              <w:framePr w:wrap="auto" w:vAnchor="margin" w:yAlign="inline"/>
              <w:rPr>
                <w:sz w:val="18"/>
                <w:szCs w:val="18"/>
                <w:lang w:val="en-US"/>
              </w:rPr>
            </w:pPr>
            <w:r w:rsidRPr="002A570E">
              <w:rPr>
                <w:sz w:val="18"/>
                <w:szCs w:val="18"/>
                <w:u w:val="single"/>
                <w:lang w:val="en-US"/>
              </w:rPr>
              <w:t>Constraint AASd-002:</w:t>
            </w:r>
            <w:r w:rsidRPr="002A570E">
              <w:rPr>
                <w:sz w:val="18"/>
                <w:szCs w:val="18"/>
                <w:lang w:val="en-US"/>
              </w:rPr>
              <w:t xml:space="preserve"> </w:t>
            </w:r>
            <w:proofErr w:type="spellStart"/>
            <w:r w:rsidRPr="002A570E">
              <w:rPr>
                <w:i/>
                <w:sz w:val="18"/>
                <w:szCs w:val="18"/>
                <w:lang w:val="en-US"/>
              </w:rPr>
              <w:t>idShort</w:t>
            </w:r>
            <w:proofErr w:type="spellEnd"/>
            <w:r w:rsidRPr="002A570E">
              <w:rPr>
                <w:sz w:val="18"/>
                <w:szCs w:val="18"/>
                <w:lang w:val="en-US"/>
              </w:rPr>
              <w:t xml:space="preserve"> of </w:t>
            </w:r>
            <w:proofErr w:type="spellStart"/>
            <w:r w:rsidRPr="002A570E">
              <w:rPr>
                <w:i/>
                <w:sz w:val="18"/>
                <w:szCs w:val="18"/>
                <w:lang w:val="en-US"/>
              </w:rPr>
              <w:t>Referable</w:t>
            </w:r>
            <w:r w:rsidRPr="002A570E">
              <w:rPr>
                <w:sz w:val="18"/>
                <w:szCs w:val="18"/>
                <w:lang w:val="en-US"/>
              </w:rPr>
              <w:t>s</w:t>
            </w:r>
            <w:proofErr w:type="spellEnd"/>
            <w:r w:rsidRPr="002A570E">
              <w:rPr>
                <w:sz w:val="18"/>
                <w:szCs w:val="18"/>
                <w:lang w:val="en-US"/>
              </w:rPr>
              <w:t xml:space="preserve"> shall only feature letters, digits, underscore ("_"); starting mandatory with a letter, i.e. [a-</w:t>
            </w:r>
            <w:proofErr w:type="spellStart"/>
            <w:r w:rsidRPr="002A570E">
              <w:rPr>
                <w:sz w:val="18"/>
                <w:szCs w:val="18"/>
                <w:lang w:val="en-US"/>
              </w:rPr>
              <w:t>zA</w:t>
            </w:r>
            <w:proofErr w:type="spellEnd"/>
            <w:r w:rsidRPr="002A570E">
              <w:rPr>
                <w:sz w:val="18"/>
                <w:szCs w:val="18"/>
                <w:lang w:val="en-US"/>
              </w:rPr>
              <w:t>-</w:t>
            </w:r>
            <w:proofErr w:type="gramStart"/>
            <w:r w:rsidRPr="002A570E">
              <w:rPr>
                <w:sz w:val="18"/>
                <w:szCs w:val="18"/>
                <w:lang w:val="en-US"/>
              </w:rPr>
              <w:t>Z][</w:t>
            </w:r>
            <w:proofErr w:type="gramEnd"/>
            <w:r w:rsidRPr="002A570E">
              <w:rPr>
                <w:sz w:val="18"/>
                <w:szCs w:val="18"/>
                <w:lang w:val="en-US"/>
              </w:rPr>
              <w:t>a-zA-Z0-9_]*.</w:t>
            </w:r>
          </w:p>
        </w:tc>
      </w:tr>
      <w:tr w:rsidR="00613DD1" w:rsidRPr="002A570E" w14:paraId="5E451E30" w14:textId="77777777" w:rsidTr="00B24A72">
        <w:tc>
          <w:tcPr>
            <w:tcW w:w="1452" w:type="dxa"/>
            <w:shd w:val="clear" w:color="auto" w:fill="0528CC"/>
          </w:tcPr>
          <w:p w14:paraId="6102ED3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8182" w:type="dxa"/>
            <w:gridSpan w:val="3"/>
          </w:tcPr>
          <w:p w14:paraId="48541F64" w14:textId="77777777" w:rsidR="00613DD1" w:rsidRPr="002A570E" w:rsidRDefault="00613DD1">
            <w:pPr>
              <w:rPr>
                <w:sz w:val="18"/>
                <w:szCs w:val="18"/>
                <w:lang w:val="en-US"/>
              </w:rPr>
            </w:pPr>
            <w:proofErr w:type="spellStart"/>
            <w:r w:rsidRPr="002A570E">
              <w:rPr>
                <w:sz w:val="18"/>
                <w:szCs w:val="18"/>
                <w:lang w:val="en-US"/>
              </w:rPr>
              <w:t>HasExtensions</w:t>
            </w:r>
            <w:proofErr w:type="spellEnd"/>
          </w:p>
        </w:tc>
      </w:tr>
      <w:tr w:rsidR="00613DD1" w:rsidRPr="002A570E" w14:paraId="5ACD588B" w14:textId="77777777" w:rsidTr="00B24A72">
        <w:tc>
          <w:tcPr>
            <w:tcW w:w="1452" w:type="dxa"/>
            <w:shd w:val="clear" w:color="auto" w:fill="0528CC"/>
          </w:tcPr>
          <w:p w14:paraId="1CA3EFA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5489" w:type="dxa"/>
            <w:shd w:val="clear" w:color="auto" w:fill="0528CC"/>
          </w:tcPr>
          <w:p w14:paraId="582CC54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559" w:type="dxa"/>
            <w:shd w:val="clear" w:color="auto" w:fill="0528CC"/>
          </w:tcPr>
          <w:p w14:paraId="489A4F0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62D6858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EA5FFD2" w14:textId="77777777">
        <w:trPr>
          <w:cantSplit/>
        </w:trPr>
        <w:tc>
          <w:tcPr>
            <w:tcW w:w="1452" w:type="dxa"/>
            <w:shd w:val="clear" w:color="auto" w:fill="FFFFFF" w:themeFill="background1"/>
          </w:tcPr>
          <w:p w14:paraId="12CAB7CC" w14:textId="77777777" w:rsidR="00613DD1" w:rsidRPr="002A570E" w:rsidRDefault="00613DD1">
            <w:pPr>
              <w:rPr>
                <w:color w:val="FFFFFF" w:themeColor="background1"/>
                <w:sz w:val="18"/>
                <w:szCs w:val="18"/>
                <w:lang w:val="en-US"/>
              </w:rPr>
            </w:pPr>
            <w:r w:rsidRPr="002A570E">
              <w:rPr>
                <w:color w:val="auto"/>
                <w:sz w:val="18"/>
                <w:szCs w:val="18"/>
                <w:lang w:val="en-US"/>
              </w:rPr>
              <w:t>category &lt;&lt;Deprecated&gt;&gt;</w:t>
            </w:r>
          </w:p>
        </w:tc>
        <w:tc>
          <w:tcPr>
            <w:tcW w:w="5489" w:type="dxa"/>
          </w:tcPr>
          <w:p w14:paraId="05F9C4C9" w14:textId="77777777" w:rsidR="00613DD1" w:rsidRPr="002A570E" w:rsidRDefault="00613DD1">
            <w:pPr>
              <w:rPr>
                <w:sz w:val="18"/>
                <w:szCs w:val="18"/>
                <w:lang w:val="en-US"/>
              </w:rPr>
            </w:pPr>
            <w:r w:rsidRPr="002A570E">
              <w:rPr>
                <w:sz w:val="18"/>
                <w:szCs w:val="18"/>
                <w:lang w:val="en-US"/>
              </w:rPr>
              <w:t xml:space="preserve">The category is a value that gives further meta information </w:t>
            </w:r>
            <w:proofErr w:type="spellStart"/>
            <w:r w:rsidRPr="002A570E">
              <w:rPr>
                <w:sz w:val="18"/>
                <w:szCs w:val="18"/>
                <w:lang w:val="en-US"/>
              </w:rPr>
              <w:t>w.r.t.</w:t>
            </w:r>
            <w:proofErr w:type="spellEnd"/>
            <w:r w:rsidRPr="002A570E">
              <w:rPr>
                <w:sz w:val="18"/>
                <w:szCs w:val="18"/>
                <w:lang w:val="en-US"/>
              </w:rPr>
              <w:t xml:space="preserve"> the class of the element. It affects the expected existence of attributes and the applicability of constraints.</w:t>
            </w:r>
          </w:p>
          <w:p w14:paraId="59FF04EC" w14:textId="77777777" w:rsidR="00613DD1" w:rsidRPr="002A570E" w:rsidRDefault="00613DD1">
            <w:pPr>
              <w:pStyle w:val="NOTE"/>
              <w:ind w:left="284" w:firstLine="0"/>
              <w:rPr>
                <w:sz w:val="18"/>
                <w:szCs w:val="18"/>
                <w:lang w:val="en-US"/>
              </w:rPr>
            </w:pPr>
            <w:r w:rsidRPr="002A570E">
              <w:rPr>
                <w:sz w:val="18"/>
                <w:szCs w:val="18"/>
                <w:lang w:val="en-US"/>
              </w:rPr>
              <w:t>Note: The category is not identical to the semantic definition (</w:t>
            </w:r>
            <w:proofErr w:type="spellStart"/>
            <w:r w:rsidRPr="002A570E">
              <w:rPr>
                <w:i/>
                <w:sz w:val="18"/>
                <w:szCs w:val="18"/>
                <w:lang w:val="en-US"/>
              </w:rPr>
              <w:t>HasSemantics</w:t>
            </w:r>
            <w:proofErr w:type="spellEnd"/>
            <w:r w:rsidRPr="002A570E">
              <w:rPr>
                <w:sz w:val="18"/>
                <w:szCs w:val="18"/>
                <w:lang w:val="en-US"/>
              </w:rPr>
              <w:t xml:space="preserve">) of an element. The category could </w:t>
            </w:r>
            <w:proofErr w:type="gramStart"/>
            <w:r w:rsidRPr="002A570E">
              <w:rPr>
                <w:sz w:val="18"/>
                <w:szCs w:val="18"/>
                <w:lang w:val="en-US"/>
              </w:rPr>
              <w:t>e.g.</w:t>
            </w:r>
            <w:proofErr w:type="gramEnd"/>
            <w:r w:rsidRPr="002A570E">
              <w:rPr>
                <w:sz w:val="18"/>
                <w:szCs w:val="18"/>
                <w:lang w:val="en-US"/>
              </w:rPr>
              <w:t xml:space="preserve"> denote that the element is a measurement value, whereas the semantic definition of the element would denote that it is the measured temperature.</w:t>
            </w:r>
          </w:p>
        </w:tc>
        <w:tc>
          <w:tcPr>
            <w:tcW w:w="1559" w:type="dxa"/>
          </w:tcPr>
          <w:p w14:paraId="276CAA87" w14:textId="77777777" w:rsidR="00613DD1" w:rsidRPr="002A570E" w:rsidRDefault="00613DD1">
            <w:pPr>
              <w:rPr>
                <w:sz w:val="18"/>
                <w:szCs w:val="18"/>
                <w:lang w:val="en-US"/>
              </w:rPr>
            </w:pPr>
            <w:proofErr w:type="spellStart"/>
            <w:r w:rsidRPr="002A570E">
              <w:rPr>
                <w:sz w:val="18"/>
                <w:szCs w:val="18"/>
                <w:lang w:val="en-US"/>
              </w:rPr>
              <w:t>NameType</w:t>
            </w:r>
            <w:proofErr w:type="spellEnd"/>
          </w:p>
        </w:tc>
        <w:tc>
          <w:tcPr>
            <w:tcW w:w="1134" w:type="dxa"/>
          </w:tcPr>
          <w:p w14:paraId="0ED6B9E3" w14:textId="77777777" w:rsidR="00613DD1" w:rsidRPr="002A570E" w:rsidRDefault="00613DD1">
            <w:pPr>
              <w:rPr>
                <w:sz w:val="18"/>
                <w:szCs w:val="18"/>
                <w:lang w:val="en-US"/>
              </w:rPr>
            </w:pPr>
            <w:r w:rsidRPr="002A570E">
              <w:rPr>
                <w:sz w:val="18"/>
                <w:szCs w:val="18"/>
                <w:lang w:val="en-US"/>
              </w:rPr>
              <w:t>0..1</w:t>
            </w:r>
          </w:p>
        </w:tc>
      </w:tr>
      <w:tr w:rsidR="00613DD1" w:rsidRPr="002A570E" w14:paraId="082D22B5" w14:textId="77777777">
        <w:tc>
          <w:tcPr>
            <w:tcW w:w="1452" w:type="dxa"/>
          </w:tcPr>
          <w:p w14:paraId="21540AA2" w14:textId="77777777" w:rsidR="00613DD1" w:rsidRPr="002A570E" w:rsidRDefault="00613DD1">
            <w:pPr>
              <w:rPr>
                <w:sz w:val="18"/>
                <w:szCs w:val="18"/>
                <w:lang w:val="en-US"/>
              </w:rPr>
            </w:pPr>
            <w:proofErr w:type="spellStart"/>
            <w:r w:rsidRPr="002A570E">
              <w:rPr>
                <w:sz w:val="18"/>
                <w:szCs w:val="18"/>
                <w:lang w:val="en-US"/>
              </w:rPr>
              <w:t>idShort</w:t>
            </w:r>
            <w:proofErr w:type="spellEnd"/>
          </w:p>
        </w:tc>
        <w:tc>
          <w:tcPr>
            <w:tcW w:w="5489" w:type="dxa"/>
          </w:tcPr>
          <w:p w14:paraId="3028BF8B" w14:textId="77777777" w:rsidR="00613DD1" w:rsidRPr="002A570E" w:rsidRDefault="00613DD1">
            <w:pPr>
              <w:rPr>
                <w:sz w:val="18"/>
                <w:szCs w:val="18"/>
                <w:lang w:val="en-US"/>
              </w:rPr>
            </w:pPr>
            <w:r w:rsidRPr="002A570E">
              <w:rPr>
                <w:sz w:val="18"/>
                <w:szCs w:val="18"/>
                <w:lang w:val="en-US"/>
              </w:rPr>
              <w:t xml:space="preserve">In case of </w:t>
            </w:r>
            <w:proofErr w:type="spellStart"/>
            <w:r w:rsidRPr="002A570E">
              <w:rPr>
                <w:sz w:val="18"/>
                <w:szCs w:val="18"/>
                <w:lang w:val="en-US"/>
              </w:rPr>
              <w:t>identifiables</w:t>
            </w:r>
            <w:proofErr w:type="spellEnd"/>
            <w:r w:rsidRPr="002A570E">
              <w:rPr>
                <w:sz w:val="18"/>
                <w:szCs w:val="18"/>
                <w:lang w:val="en-US"/>
              </w:rPr>
              <w:t>, this attribute is a short name of the element. In case of a referable, this ID is an identifying string of the element within its name space.</w:t>
            </w:r>
          </w:p>
          <w:p w14:paraId="26491768" w14:textId="77777777" w:rsidR="00613DD1" w:rsidRPr="002A570E" w:rsidRDefault="00613DD1">
            <w:pPr>
              <w:pStyle w:val="NOTE"/>
              <w:ind w:left="284" w:firstLine="0"/>
              <w:rPr>
                <w:sz w:val="18"/>
                <w:szCs w:val="18"/>
                <w:lang w:val="en-US"/>
              </w:rPr>
            </w:pPr>
            <w:r w:rsidRPr="002A570E">
              <w:rPr>
                <w:sz w:val="18"/>
                <w:szCs w:val="18"/>
                <w:lang w:val="en-US"/>
              </w:rPr>
              <w:t>Note: if the element is a property and the property has a semantic definition (</w:t>
            </w:r>
            <w:proofErr w:type="spellStart"/>
            <w:r w:rsidRPr="002A570E">
              <w:rPr>
                <w:i/>
                <w:sz w:val="18"/>
                <w:szCs w:val="18"/>
                <w:lang w:val="en-US"/>
              </w:rPr>
              <w:t>HasSemantics</w:t>
            </w:r>
            <w:proofErr w:type="spellEnd"/>
            <w:r w:rsidRPr="002A570E">
              <w:rPr>
                <w:i/>
                <w:sz w:val="18"/>
                <w:szCs w:val="18"/>
                <w:lang w:val="en-US"/>
              </w:rPr>
              <w:t>/</w:t>
            </w:r>
            <w:proofErr w:type="spellStart"/>
            <w:r w:rsidRPr="002A570E">
              <w:rPr>
                <w:i/>
                <w:sz w:val="18"/>
                <w:szCs w:val="18"/>
                <w:lang w:val="en-US"/>
              </w:rPr>
              <w:t>semanticId</w:t>
            </w:r>
            <w:proofErr w:type="spellEnd"/>
            <w:r w:rsidRPr="002A570E">
              <w:rPr>
                <w:sz w:val="18"/>
                <w:szCs w:val="18"/>
                <w:lang w:val="en-US"/>
              </w:rPr>
              <w:t xml:space="preserve">) conformant to IEC61360, the </w:t>
            </w:r>
            <w:proofErr w:type="spellStart"/>
            <w:r w:rsidRPr="002A570E">
              <w:rPr>
                <w:i/>
                <w:sz w:val="18"/>
                <w:szCs w:val="18"/>
                <w:lang w:val="en-US"/>
              </w:rPr>
              <w:t>idShort</w:t>
            </w:r>
            <w:proofErr w:type="spellEnd"/>
            <w:r w:rsidRPr="002A570E">
              <w:rPr>
                <w:sz w:val="18"/>
                <w:szCs w:val="18"/>
                <w:lang w:val="en-US"/>
              </w:rPr>
              <w:t xml:space="preserve"> is typically identical to the short name in English, if available.</w:t>
            </w:r>
          </w:p>
        </w:tc>
        <w:tc>
          <w:tcPr>
            <w:tcW w:w="1559" w:type="dxa"/>
          </w:tcPr>
          <w:p w14:paraId="5D13B770" w14:textId="77777777" w:rsidR="00613DD1" w:rsidRPr="002A570E" w:rsidRDefault="00613DD1">
            <w:pPr>
              <w:rPr>
                <w:sz w:val="18"/>
                <w:szCs w:val="18"/>
                <w:lang w:val="en-US"/>
              </w:rPr>
            </w:pPr>
            <w:proofErr w:type="spellStart"/>
            <w:r w:rsidRPr="002A570E">
              <w:rPr>
                <w:sz w:val="18"/>
                <w:szCs w:val="18"/>
                <w:lang w:val="en-US"/>
              </w:rPr>
              <w:t>NameType</w:t>
            </w:r>
            <w:proofErr w:type="spellEnd"/>
          </w:p>
        </w:tc>
        <w:tc>
          <w:tcPr>
            <w:tcW w:w="1134" w:type="dxa"/>
          </w:tcPr>
          <w:p w14:paraId="5871288A" w14:textId="77777777" w:rsidR="00613DD1" w:rsidRPr="002A570E" w:rsidRDefault="00613DD1">
            <w:pPr>
              <w:rPr>
                <w:sz w:val="18"/>
                <w:szCs w:val="18"/>
                <w:lang w:val="en-US"/>
              </w:rPr>
            </w:pPr>
            <w:r w:rsidRPr="002A570E">
              <w:rPr>
                <w:sz w:val="18"/>
                <w:szCs w:val="18"/>
                <w:lang w:val="en-US"/>
              </w:rPr>
              <w:t>0..1</w:t>
            </w:r>
          </w:p>
        </w:tc>
      </w:tr>
      <w:tr w:rsidR="00613DD1" w:rsidRPr="002A570E" w14:paraId="4EEFB0E0" w14:textId="77777777">
        <w:tc>
          <w:tcPr>
            <w:tcW w:w="1452" w:type="dxa"/>
          </w:tcPr>
          <w:p w14:paraId="469934CC" w14:textId="77777777" w:rsidR="00613DD1" w:rsidRPr="002A570E" w:rsidRDefault="00613DD1">
            <w:pPr>
              <w:rPr>
                <w:sz w:val="18"/>
                <w:szCs w:val="18"/>
                <w:lang w:val="en-US"/>
              </w:rPr>
            </w:pPr>
            <w:proofErr w:type="spellStart"/>
            <w:r w:rsidRPr="002A570E">
              <w:rPr>
                <w:sz w:val="18"/>
                <w:szCs w:val="18"/>
                <w:lang w:val="en-US"/>
              </w:rPr>
              <w:t>displayName</w:t>
            </w:r>
            <w:proofErr w:type="spellEnd"/>
          </w:p>
        </w:tc>
        <w:tc>
          <w:tcPr>
            <w:tcW w:w="5489" w:type="dxa"/>
          </w:tcPr>
          <w:p w14:paraId="7E8B550A" w14:textId="77777777" w:rsidR="00613DD1" w:rsidRPr="002A570E" w:rsidRDefault="00613DD1">
            <w:pPr>
              <w:rPr>
                <w:sz w:val="18"/>
                <w:szCs w:val="18"/>
                <w:lang w:val="en-US"/>
              </w:rPr>
            </w:pPr>
            <w:r w:rsidRPr="002A570E">
              <w:rPr>
                <w:sz w:val="18"/>
                <w:szCs w:val="18"/>
                <w:lang w:val="en-US"/>
              </w:rPr>
              <w:t>Display name; can be provided in several languages</w:t>
            </w:r>
          </w:p>
        </w:tc>
        <w:tc>
          <w:tcPr>
            <w:tcW w:w="1559" w:type="dxa"/>
          </w:tcPr>
          <w:p w14:paraId="424A6628" w14:textId="77777777" w:rsidR="00613DD1" w:rsidRPr="002A570E" w:rsidRDefault="00613DD1">
            <w:pPr>
              <w:rPr>
                <w:sz w:val="18"/>
                <w:szCs w:val="18"/>
                <w:lang w:val="en-US"/>
              </w:rPr>
            </w:pPr>
            <w:proofErr w:type="spellStart"/>
            <w:r w:rsidRPr="002A570E">
              <w:rPr>
                <w:sz w:val="18"/>
                <w:szCs w:val="18"/>
                <w:lang w:val="en-US"/>
              </w:rPr>
              <w:t>MultiLanguageNameType</w:t>
            </w:r>
            <w:proofErr w:type="spellEnd"/>
          </w:p>
        </w:tc>
        <w:tc>
          <w:tcPr>
            <w:tcW w:w="1134" w:type="dxa"/>
          </w:tcPr>
          <w:p w14:paraId="3B3DDA62" w14:textId="77777777" w:rsidR="00613DD1" w:rsidRPr="002A570E" w:rsidRDefault="00613DD1">
            <w:pPr>
              <w:rPr>
                <w:sz w:val="18"/>
                <w:szCs w:val="18"/>
                <w:lang w:val="en-US"/>
              </w:rPr>
            </w:pPr>
            <w:r w:rsidRPr="002A570E">
              <w:rPr>
                <w:sz w:val="18"/>
                <w:szCs w:val="18"/>
                <w:lang w:val="en-US"/>
              </w:rPr>
              <w:t>0..1</w:t>
            </w:r>
          </w:p>
        </w:tc>
      </w:tr>
      <w:tr w:rsidR="00613DD1" w:rsidRPr="002A570E" w14:paraId="47156CFF" w14:textId="77777777">
        <w:tc>
          <w:tcPr>
            <w:tcW w:w="1452" w:type="dxa"/>
          </w:tcPr>
          <w:p w14:paraId="5C6161F5" w14:textId="77777777" w:rsidR="00613DD1" w:rsidRPr="002A570E" w:rsidRDefault="00613DD1">
            <w:pPr>
              <w:rPr>
                <w:sz w:val="18"/>
                <w:szCs w:val="18"/>
                <w:lang w:val="en-US"/>
              </w:rPr>
            </w:pPr>
            <w:r w:rsidRPr="002A570E">
              <w:rPr>
                <w:sz w:val="18"/>
                <w:szCs w:val="18"/>
                <w:lang w:val="en-US"/>
              </w:rPr>
              <w:t>description</w:t>
            </w:r>
          </w:p>
        </w:tc>
        <w:tc>
          <w:tcPr>
            <w:tcW w:w="5489" w:type="dxa"/>
          </w:tcPr>
          <w:p w14:paraId="1EF7D304" w14:textId="77777777" w:rsidR="00613DD1" w:rsidRPr="002A570E" w:rsidRDefault="00613DD1">
            <w:pPr>
              <w:rPr>
                <w:sz w:val="18"/>
                <w:szCs w:val="18"/>
                <w:lang w:val="en-US"/>
              </w:rPr>
            </w:pPr>
            <w:r w:rsidRPr="002A570E">
              <w:rPr>
                <w:sz w:val="18"/>
                <w:szCs w:val="18"/>
                <w:lang w:val="en-US"/>
              </w:rPr>
              <w:t>Description or comments on the element</w:t>
            </w:r>
          </w:p>
          <w:p w14:paraId="24670038" w14:textId="77777777" w:rsidR="00613DD1" w:rsidRPr="002A570E" w:rsidRDefault="00613DD1">
            <w:pPr>
              <w:rPr>
                <w:sz w:val="18"/>
                <w:szCs w:val="18"/>
                <w:lang w:val="en-US"/>
              </w:rPr>
            </w:pPr>
            <w:r w:rsidRPr="002A570E">
              <w:rPr>
                <w:sz w:val="18"/>
                <w:szCs w:val="18"/>
                <w:lang w:val="en-US"/>
              </w:rPr>
              <w:t>The description can be provided in several languages.</w:t>
            </w:r>
          </w:p>
          <w:p w14:paraId="1E802DED" w14:textId="77777777" w:rsidR="00613DD1" w:rsidRPr="002A570E" w:rsidRDefault="00613DD1">
            <w:pPr>
              <w:rPr>
                <w:sz w:val="18"/>
                <w:szCs w:val="18"/>
                <w:lang w:val="en-US"/>
              </w:rPr>
            </w:pPr>
            <w:r w:rsidRPr="002A570E">
              <w:rPr>
                <w:sz w:val="18"/>
                <w:szCs w:val="18"/>
                <w:lang w:val="en-US"/>
              </w:rPr>
              <w:t>If no description is defined, the definition of the concept description that defines the semantics of the element is used.</w:t>
            </w:r>
          </w:p>
          <w:p w14:paraId="366E9ED0" w14:textId="77777777" w:rsidR="00613DD1" w:rsidRPr="002A570E" w:rsidRDefault="00613DD1">
            <w:pPr>
              <w:rPr>
                <w:sz w:val="18"/>
                <w:szCs w:val="18"/>
                <w:lang w:val="en-US"/>
              </w:rPr>
            </w:pPr>
            <w:r w:rsidRPr="002A570E">
              <w:rPr>
                <w:sz w:val="18"/>
                <w:szCs w:val="18"/>
                <w:lang w:val="en-US"/>
              </w:rPr>
              <w:t xml:space="preserve">Additional information can be provided, </w:t>
            </w:r>
            <w:proofErr w:type="gramStart"/>
            <w:r w:rsidRPr="002A570E">
              <w:rPr>
                <w:sz w:val="18"/>
                <w:szCs w:val="18"/>
                <w:lang w:val="en-US"/>
              </w:rPr>
              <w:t>e.g.</w:t>
            </w:r>
            <w:proofErr w:type="gramEnd"/>
            <w:r w:rsidRPr="002A570E">
              <w:rPr>
                <w:sz w:val="18"/>
                <w:szCs w:val="18"/>
                <w:lang w:val="en-US"/>
              </w:rPr>
              <w:t xml:space="preserve"> if the element is qualified and which qualifier types can be expected in which context or which additional data specification templates.</w:t>
            </w:r>
          </w:p>
        </w:tc>
        <w:tc>
          <w:tcPr>
            <w:tcW w:w="1559" w:type="dxa"/>
          </w:tcPr>
          <w:p w14:paraId="4CCF5080" w14:textId="77777777" w:rsidR="00613DD1" w:rsidRPr="002A570E" w:rsidRDefault="00613DD1">
            <w:pPr>
              <w:rPr>
                <w:sz w:val="18"/>
                <w:szCs w:val="18"/>
                <w:lang w:val="en-US"/>
              </w:rPr>
            </w:pPr>
            <w:proofErr w:type="spellStart"/>
            <w:r w:rsidRPr="002A570E">
              <w:rPr>
                <w:sz w:val="18"/>
                <w:szCs w:val="18"/>
                <w:lang w:val="en-US"/>
              </w:rPr>
              <w:t>MultiLanguageTextType</w:t>
            </w:r>
            <w:proofErr w:type="spellEnd"/>
          </w:p>
        </w:tc>
        <w:tc>
          <w:tcPr>
            <w:tcW w:w="1134" w:type="dxa"/>
          </w:tcPr>
          <w:p w14:paraId="48502E85" w14:textId="77777777" w:rsidR="00613DD1" w:rsidRPr="002A570E" w:rsidRDefault="00613DD1">
            <w:pPr>
              <w:rPr>
                <w:sz w:val="18"/>
                <w:szCs w:val="18"/>
                <w:lang w:val="en-US"/>
              </w:rPr>
            </w:pPr>
            <w:r w:rsidRPr="002A570E">
              <w:rPr>
                <w:sz w:val="18"/>
                <w:szCs w:val="18"/>
                <w:lang w:val="en-US"/>
              </w:rPr>
              <w:t>0..1</w:t>
            </w:r>
          </w:p>
        </w:tc>
      </w:tr>
    </w:tbl>
    <w:p w14:paraId="1C0353D2" w14:textId="77777777" w:rsidR="00613DD1" w:rsidRPr="002670C6" w:rsidRDefault="00613DD1" w:rsidP="00613DD1">
      <w:pPr>
        <w:rPr>
          <w:lang w:val="en-US"/>
        </w:rPr>
      </w:pPr>
    </w:p>
    <w:p w14:paraId="6C068DFE" w14:textId="77777777" w:rsidR="00D41D84" w:rsidRDefault="00D41D84">
      <w:pPr>
        <w:spacing w:after="0" w:line="240" w:lineRule="auto"/>
        <w:rPr>
          <w:lang w:val="en-US"/>
        </w:rPr>
      </w:pPr>
      <w:r>
        <w:rPr>
          <w:lang w:val="en-US"/>
        </w:rPr>
        <w:br w:type="page"/>
      </w:r>
    </w:p>
    <w:p w14:paraId="46B36951" w14:textId="3813D1CA" w:rsidR="00613DD1" w:rsidRPr="00BE5020" w:rsidRDefault="00613DD1" w:rsidP="00B0093A">
      <w:pPr>
        <w:rPr>
          <w:lang w:val="en-US"/>
        </w:rPr>
      </w:pPr>
      <w:r w:rsidRPr="00CE25AF">
        <w:rPr>
          <w:lang w:val="en-US"/>
        </w:rPr>
        <w:lastRenderedPageBreak/>
        <w:t xml:space="preserve">Predefined categories are described in </w:t>
      </w:r>
      <w:r w:rsidRPr="00CE25AF">
        <w:rPr>
          <w:lang w:val="en-US"/>
        </w:rPr>
        <w:fldChar w:fldCharType="begin"/>
      </w:r>
      <w:r w:rsidRPr="00CE25AF">
        <w:rPr>
          <w:lang w:val="en-US"/>
        </w:rPr>
        <w:instrText xml:space="preserve"> REF _Ref119510045 \h </w:instrText>
      </w:r>
      <w:r w:rsidR="00BE5020">
        <w:rPr>
          <w:lang w:val="en-US"/>
        </w:rPr>
        <w:instrText xml:space="preserve"> \* MERGEFORMAT </w:instrText>
      </w:r>
      <w:r w:rsidRPr="00CE25AF">
        <w:rPr>
          <w:lang w:val="en-US"/>
        </w:rPr>
      </w:r>
      <w:r w:rsidRPr="00CE25AF">
        <w:rPr>
          <w:lang w:val="en-US"/>
        </w:rPr>
        <w:fldChar w:fldCharType="separate"/>
      </w:r>
      <w:r w:rsidR="006740DC" w:rsidRPr="006740DC">
        <w:rPr>
          <w:lang w:val="en-US"/>
        </w:rPr>
        <w:t>Table 6</w:t>
      </w:r>
      <w:r w:rsidRPr="00CE25AF">
        <w:rPr>
          <w:lang w:val="en-US"/>
        </w:rPr>
        <w:fldChar w:fldCharType="end"/>
      </w:r>
      <w:r w:rsidRPr="00CE25AF">
        <w:rPr>
          <w:lang w:val="en-US"/>
        </w:rPr>
        <w:t>.</w:t>
      </w:r>
    </w:p>
    <w:p w14:paraId="6BDC33F2" w14:textId="77777777" w:rsidR="00613DD1" w:rsidRPr="00CE25AF" w:rsidRDefault="00613DD1" w:rsidP="00B0093A">
      <w:pPr>
        <w:pStyle w:val="NOTE"/>
        <w:jc w:val="left"/>
        <w:rPr>
          <w:lang w:val="en-US"/>
        </w:rPr>
      </w:pPr>
      <w:r w:rsidRPr="00CE25AF">
        <w:rPr>
          <w:lang w:val="en-US"/>
        </w:rPr>
        <w:t>Note: categories are deprecated and should no longer be used.</w:t>
      </w:r>
    </w:p>
    <w:p w14:paraId="79C1BDDA" w14:textId="75D2A46D" w:rsidR="00613DD1" w:rsidRPr="00CE25AF" w:rsidRDefault="00613DD1" w:rsidP="00613DD1">
      <w:pPr>
        <w:pStyle w:val="Beschriftung"/>
      </w:pPr>
      <w:bookmarkStart w:id="1043" w:name="_Ref119510045"/>
      <w:bookmarkStart w:id="1044" w:name="_Toc129696921"/>
      <w:r w:rsidRPr="00CE25AF">
        <w:t xml:space="preserve">Table </w:t>
      </w:r>
      <w:r w:rsidRPr="00CE25AF">
        <w:fldChar w:fldCharType="begin"/>
      </w:r>
      <w:r w:rsidRPr="00CE25AF">
        <w:instrText xml:space="preserve"> SEQ Table \* ARABIC </w:instrText>
      </w:r>
      <w:r w:rsidRPr="00CE25AF">
        <w:fldChar w:fldCharType="separate"/>
      </w:r>
      <w:r w:rsidR="006740DC">
        <w:rPr>
          <w:noProof/>
        </w:rPr>
        <w:t>6</w:t>
      </w:r>
      <w:r w:rsidRPr="00CE25AF">
        <w:fldChar w:fldCharType="end"/>
      </w:r>
      <w:bookmarkEnd w:id="1043"/>
      <w:r w:rsidRPr="00CE25AF">
        <w:t xml:space="preserve"> Categories</w:t>
      </w:r>
      <w:r w:rsidRPr="00CE25AF">
        <w:rPr>
          <w:rStyle w:val="Funotenzeichen"/>
        </w:rPr>
        <w:footnoteReference w:id="17"/>
      </w:r>
      <w:r w:rsidRPr="00CE25AF">
        <w:t xml:space="preserve"> for Elements with Value</w:t>
      </w:r>
      <w:bookmarkEnd w:id="1044"/>
    </w:p>
    <w:tbl>
      <w:tblPr>
        <w:tblStyle w:val="PI40Table"/>
        <w:tblW w:w="0" w:type="auto"/>
        <w:tblLayout w:type="fixed"/>
        <w:tblLook w:val="04A0" w:firstRow="1" w:lastRow="0" w:firstColumn="1" w:lastColumn="0" w:noHBand="0" w:noVBand="1"/>
      </w:tblPr>
      <w:tblGrid>
        <w:gridCol w:w="1555"/>
        <w:gridCol w:w="2551"/>
        <w:gridCol w:w="4916"/>
      </w:tblGrid>
      <w:tr w:rsidR="00613DD1" w:rsidRPr="00CE25AF" w14:paraId="22AE562D" w14:textId="77777777">
        <w:trPr>
          <w:cnfStyle w:val="100000000000" w:firstRow="1" w:lastRow="0" w:firstColumn="0" w:lastColumn="0" w:oddVBand="0" w:evenVBand="0" w:oddHBand="0" w:evenHBand="0" w:firstRowFirstColumn="0" w:firstRowLastColumn="0" w:lastRowFirstColumn="0" w:lastRowLastColumn="0"/>
        </w:trPr>
        <w:tc>
          <w:tcPr>
            <w:tcW w:w="1555" w:type="dxa"/>
          </w:tcPr>
          <w:p w14:paraId="189D469D" w14:textId="77777777" w:rsidR="00613DD1" w:rsidRPr="00B24A72" w:rsidRDefault="00613DD1">
            <w:pPr>
              <w:rPr>
                <w:color w:val="FFFFFF" w:themeColor="background1"/>
                <w:lang w:val="en-US"/>
              </w:rPr>
            </w:pPr>
            <w:r w:rsidRPr="00B24A72">
              <w:rPr>
                <w:color w:val="FFFFFF" w:themeColor="background1"/>
                <w:lang w:val="en-US"/>
              </w:rPr>
              <w:t>Category:</w:t>
            </w:r>
          </w:p>
        </w:tc>
        <w:tc>
          <w:tcPr>
            <w:tcW w:w="2551" w:type="dxa"/>
          </w:tcPr>
          <w:p w14:paraId="64AAB698" w14:textId="77777777" w:rsidR="00613DD1" w:rsidRPr="00B24A72" w:rsidRDefault="00613DD1">
            <w:pPr>
              <w:rPr>
                <w:color w:val="FFFFFF" w:themeColor="background1"/>
                <w:lang w:val="en-US"/>
              </w:rPr>
            </w:pPr>
            <w:r w:rsidRPr="00B24A72">
              <w:rPr>
                <w:color w:val="FFFFFF" w:themeColor="background1"/>
                <w:lang w:val="en-US"/>
              </w:rPr>
              <w:t>Applicable to, Examples:</w:t>
            </w:r>
          </w:p>
        </w:tc>
        <w:tc>
          <w:tcPr>
            <w:tcW w:w="4916" w:type="dxa"/>
          </w:tcPr>
          <w:p w14:paraId="042BE2F4" w14:textId="77777777" w:rsidR="00613DD1" w:rsidRPr="00B24A72" w:rsidRDefault="00613DD1">
            <w:pPr>
              <w:rPr>
                <w:color w:val="FFFFFF" w:themeColor="background1"/>
                <w:lang w:val="en-US"/>
              </w:rPr>
            </w:pPr>
            <w:r w:rsidRPr="00B24A72">
              <w:rPr>
                <w:color w:val="FFFFFF" w:themeColor="background1"/>
                <w:lang w:val="en-US"/>
              </w:rPr>
              <w:t>Explanation:</w:t>
            </w:r>
          </w:p>
        </w:tc>
      </w:tr>
      <w:tr w:rsidR="00613DD1" w:rsidRPr="001C00FD" w14:paraId="6EDDDCBB" w14:textId="77777777">
        <w:tc>
          <w:tcPr>
            <w:tcW w:w="1555" w:type="dxa"/>
          </w:tcPr>
          <w:p w14:paraId="152CC448" w14:textId="77777777" w:rsidR="00613DD1" w:rsidRPr="002670C6" w:rsidRDefault="00613DD1">
            <w:pPr>
              <w:rPr>
                <w:lang w:val="en-US"/>
              </w:rPr>
            </w:pPr>
            <w:r w:rsidRPr="002670C6">
              <w:rPr>
                <w:lang w:val="en-US"/>
              </w:rPr>
              <w:t>CONSTANT</w:t>
            </w:r>
          </w:p>
        </w:tc>
        <w:tc>
          <w:tcPr>
            <w:tcW w:w="2551" w:type="dxa"/>
          </w:tcPr>
          <w:p w14:paraId="7172C004" w14:textId="77777777" w:rsidR="00613DD1" w:rsidRPr="002670C6" w:rsidRDefault="00613DD1">
            <w:pPr>
              <w:rPr>
                <w:lang w:val="en-US"/>
              </w:rPr>
            </w:pPr>
            <w:r w:rsidRPr="002670C6">
              <w:rPr>
                <w:lang w:val="en-US"/>
              </w:rPr>
              <w:t>Property</w:t>
            </w:r>
          </w:p>
          <w:p w14:paraId="5A3D4CB1" w14:textId="77777777" w:rsidR="00613DD1" w:rsidRPr="002670C6" w:rsidRDefault="00613DD1">
            <w:pPr>
              <w:rPr>
                <w:lang w:val="en-US"/>
              </w:rPr>
            </w:pPr>
            <w:proofErr w:type="spellStart"/>
            <w:r w:rsidRPr="002670C6">
              <w:rPr>
                <w:lang w:val="en-US"/>
              </w:rPr>
              <w:t>ReferenceElement</w:t>
            </w:r>
            <w:proofErr w:type="spellEnd"/>
          </w:p>
        </w:tc>
        <w:tc>
          <w:tcPr>
            <w:tcW w:w="4916" w:type="dxa"/>
          </w:tcPr>
          <w:p w14:paraId="7CB40A39" w14:textId="77777777" w:rsidR="00613DD1" w:rsidRPr="00CE25AF" w:rsidRDefault="00613DD1">
            <w:pPr>
              <w:rPr>
                <w:lang w:val="en-US"/>
              </w:rPr>
            </w:pPr>
            <w:r w:rsidRPr="00CE25AF">
              <w:rPr>
                <w:lang w:val="en-US"/>
              </w:rPr>
              <w:t>An element with the category CONSTANT is an element with a value that does not change over time.</w:t>
            </w:r>
          </w:p>
          <w:p w14:paraId="21F92A70" w14:textId="77777777" w:rsidR="00613DD1" w:rsidRPr="00CE25AF" w:rsidRDefault="00613DD1">
            <w:pPr>
              <w:rPr>
                <w:lang w:val="en-US"/>
              </w:rPr>
            </w:pPr>
            <w:r w:rsidRPr="00CE25AF">
              <w:rPr>
                <w:lang w:val="en-US"/>
              </w:rPr>
              <w:t>In ECLASS, this kind of category has the category "Coded Value".</w:t>
            </w:r>
          </w:p>
        </w:tc>
      </w:tr>
      <w:tr w:rsidR="00613DD1" w:rsidRPr="001C00FD" w14:paraId="3CC48AA9" w14:textId="77777777">
        <w:tc>
          <w:tcPr>
            <w:tcW w:w="1555" w:type="dxa"/>
          </w:tcPr>
          <w:p w14:paraId="5069EE2A" w14:textId="77777777" w:rsidR="00613DD1" w:rsidRPr="002670C6" w:rsidRDefault="00613DD1">
            <w:pPr>
              <w:rPr>
                <w:lang w:val="en-US"/>
              </w:rPr>
            </w:pPr>
            <w:r w:rsidRPr="002670C6">
              <w:rPr>
                <w:lang w:val="en-US"/>
              </w:rPr>
              <w:t>PARAMETER</w:t>
            </w:r>
          </w:p>
        </w:tc>
        <w:tc>
          <w:tcPr>
            <w:tcW w:w="2551" w:type="dxa"/>
          </w:tcPr>
          <w:p w14:paraId="0AE2A165" w14:textId="77777777" w:rsidR="00613DD1" w:rsidRPr="002670C6" w:rsidRDefault="00613DD1">
            <w:pPr>
              <w:rPr>
                <w:lang w:val="en-US"/>
              </w:rPr>
            </w:pPr>
            <w:r w:rsidRPr="002670C6">
              <w:rPr>
                <w:lang w:val="en-US"/>
              </w:rPr>
              <w:t>Property</w:t>
            </w:r>
          </w:p>
          <w:p w14:paraId="335654E4" w14:textId="77777777" w:rsidR="00613DD1" w:rsidRPr="002670C6" w:rsidRDefault="00613DD1">
            <w:pPr>
              <w:rPr>
                <w:lang w:val="en-US"/>
              </w:rPr>
            </w:pPr>
            <w:proofErr w:type="spellStart"/>
            <w:r w:rsidRPr="002670C6">
              <w:rPr>
                <w:lang w:val="en-US"/>
              </w:rPr>
              <w:t>MultiLanguageProperty</w:t>
            </w:r>
            <w:proofErr w:type="spellEnd"/>
          </w:p>
          <w:p w14:paraId="12038752" w14:textId="77777777" w:rsidR="00613DD1" w:rsidRPr="002670C6" w:rsidRDefault="00613DD1">
            <w:pPr>
              <w:rPr>
                <w:lang w:val="en-US"/>
              </w:rPr>
            </w:pPr>
            <w:r w:rsidRPr="002670C6">
              <w:rPr>
                <w:lang w:val="en-US"/>
              </w:rPr>
              <w:t>Range</w:t>
            </w:r>
          </w:p>
          <w:p w14:paraId="2C6B1C1F" w14:textId="77777777" w:rsidR="00613DD1" w:rsidRPr="002670C6" w:rsidRDefault="00613DD1">
            <w:pPr>
              <w:rPr>
                <w:lang w:val="en-US"/>
              </w:rPr>
            </w:pPr>
            <w:proofErr w:type="spellStart"/>
            <w:r w:rsidRPr="002670C6">
              <w:rPr>
                <w:lang w:val="en-US"/>
              </w:rPr>
              <w:t>SubmodelElementCollection</w:t>
            </w:r>
            <w:proofErr w:type="spellEnd"/>
          </w:p>
        </w:tc>
        <w:tc>
          <w:tcPr>
            <w:tcW w:w="4916" w:type="dxa"/>
          </w:tcPr>
          <w:p w14:paraId="2422A81B" w14:textId="77777777" w:rsidR="00613DD1" w:rsidRPr="00CE25AF" w:rsidRDefault="00613DD1">
            <w:pPr>
              <w:rPr>
                <w:lang w:val="en-US"/>
              </w:rPr>
            </w:pPr>
            <w:r w:rsidRPr="00CE25AF">
              <w:rPr>
                <w:lang w:val="en-US"/>
              </w:rPr>
              <w:t>An element with the category PARAMETER is an element</w:t>
            </w:r>
            <w:r w:rsidRPr="00CE25AF" w:rsidDel="00ED47DF">
              <w:rPr>
                <w:lang w:val="en-US"/>
              </w:rPr>
              <w:t xml:space="preserve"> </w:t>
            </w:r>
            <w:r w:rsidRPr="00CE25AF">
              <w:rPr>
                <w:lang w:val="en-US"/>
              </w:rPr>
              <w:t xml:space="preserve">that is once set and then typically does not change over time. </w:t>
            </w:r>
          </w:p>
          <w:p w14:paraId="6097DB4A" w14:textId="77777777" w:rsidR="00613DD1" w:rsidRPr="00CE25AF" w:rsidRDefault="00613DD1">
            <w:pPr>
              <w:rPr>
                <w:lang w:val="en-US"/>
              </w:rPr>
            </w:pPr>
            <w:r w:rsidRPr="00CE25AF">
              <w:rPr>
                <w:lang w:val="en-US"/>
              </w:rPr>
              <w:t xml:space="preserve">This applies </w:t>
            </w:r>
            <w:proofErr w:type="gramStart"/>
            <w:r w:rsidRPr="00CE25AF">
              <w:rPr>
                <w:lang w:val="en-US"/>
              </w:rPr>
              <w:t>e.g.</w:t>
            </w:r>
            <w:proofErr w:type="gramEnd"/>
            <w:r w:rsidRPr="00CE25AF">
              <w:rPr>
                <w:lang w:val="en-US"/>
              </w:rPr>
              <w:t xml:space="preserve"> to configuration parameters.</w:t>
            </w:r>
          </w:p>
        </w:tc>
      </w:tr>
      <w:tr w:rsidR="00613DD1" w:rsidRPr="001C00FD" w14:paraId="0022379E" w14:textId="77777777">
        <w:tc>
          <w:tcPr>
            <w:tcW w:w="1555" w:type="dxa"/>
          </w:tcPr>
          <w:p w14:paraId="5B085AFF" w14:textId="77777777" w:rsidR="00613DD1" w:rsidRPr="002670C6" w:rsidRDefault="00613DD1">
            <w:pPr>
              <w:rPr>
                <w:lang w:val="en-US"/>
              </w:rPr>
            </w:pPr>
            <w:r w:rsidRPr="002670C6">
              <w:rPr>
                <w:lang w:val="en-US"/>
              </w:rPr>
              <w:t>VARIABLE</w:t>
            </w:r>
          </w:p>
        </w:tc>
        <w:tc>
          <w:tcPr>
            <w:tcW w:w="2551" w:type="dxa"/>
          </w:tcPr>
          <w:p w14:paraId="6A97CE2A" w14:textId="77777777" w:rsidR="00613DD1" w:rsidRPr="002670C6" w:rsidRDefault="00613DD1">
            <w:pPr>
              <w:rPr>
                <w:lang w:val="en-US"/>
              </w:rPr>
            </w:pPr>
            <w:r w:rsidRPr="002670C6">
              <w:rPr>
                <w:lang w:val="en-US"/>
              </w:rPr>
              <w:t>Property</w:t>
            </w:r>
          </w:p>
          <w:p w14:paraId="5CCCFFD1" w14:textId="77777777" w:rsidR="00613DD1" w:rsidRPr="002670C6" w:rsidRDefault="00613DD1">
            <w:pPr>
              <w:rPr>
                <w:lang w:val="en-US"/>
              </w:rPr>
            </w:pPr>
            <w:proofErr w:type="spellStart"/>
            <w:r w:rsidRPr="002670C6">
              <w:rPr>
                <w:lang w:val="en-US"/>
              </w:rPr>
              <w:t>SubmodelElementList</w:t>
            </w:r>
            <w:proofErr w:type="spellEnd"/>
          </w:p>
        </w:tc>
        <w:tc>
          <w:tcPr>
            <w:tcW w:w="4916" w:type="dxa"/>
          </w:tcPr>
          <w:p w14:paraId="3F7ED79B" w14:textId="77777777" w:rsidR="00613DD1" w:rsidRPr="00CE25AF" w:rsidRDefault="00613DD1">
            <w:pPr>
              <w:keepNext/>
              <w:rPr>
                <w:lang w:val="en-US"/>
              </w:rPr>
            </w:pPr>
            <w:r w:rsidRPr="00CE25AF">
              <w:rPr>
                <w:lang w:val="en-US"/>
              </w:rPr>
              <w:t>An element with the category VARIABLE is an element</w:t>
            </w:r>
            <w:r w:rsidRPr="00CE25AF" w:rsidDel="00ED47DF">
              <w:rPr>
                <w:lang w:val="en-US"/>
              </w:rPr>
              <w:t xml:space="preserve"> </w:t>
            </w:r>
            <w:r w:rsidRPr="00CE25AF">
              <w:rPr>
                <w:lang w:val="en-US"/>
              </w:rPr>
              <w:t xml:space="preserve">that is calculated during runtime, </w:t>
            </w:r>
            <w:proofErr w:type="gramStart"/>
            <w:r w:rsidRPr="00CE25AF">
              <w:rPr>
                <w:lang w:val="en-US"/>
              </w:rPr>
              <w:t>i.e.</w:t>
            </w:r>
            <w:proofErr w:type="gramEnd"/>
            <w:r w:rsidRPr="00CE25AF">
              <w:rPr>
                <w:lang w:val="en-US"/>
              </w:rPr>
              <w:t xml:space="preserve"> its value is a runtime value.</w:t>
            </w:r>
          </w:p>
        </w:tc>
      </w:tr>
    </w:tbl>
    <w:p w14:paraId="45E95D5B" w14:textId="4ED2753F" w:rsidR="00613DD1" w:rsidRPr="002670C6" w:rsidRDefault="005E260E" w:rsidP="00947F9A">
      <w:pPr>
        <w:pStyle w:val="berschrift3"/>
        <w:ind w:left="851" w:hanging="851"/>
        <w:rPr>
          <w:lang w:val="en-US"/>
        </w:rPr>
      </w:pPr>
      <w:bookmarkStart w:id="1045" w:name="_Toc114866427"/>
      <w:bookmarkStart w:id="1046" w:name="_Toc120112591"/>
      <w:bookmarkStart w:id="1047" w:name="_Toc120118406"/>
      <w:bookmarkStart w:id="1048" w:name="_Toc120119157"/>
      <w:bookmarkStart w:id="1049" w:name="_Toc120119908"/>
      <w:bookmarkStart w:id="1050" w:name="_Toc114866428"/>
      <w:bookmarkStart w:id="1051" w:name="_Toc120112592"/>
      <w:bookmarkStart w:id="1052" w:name="_Toc120118407"/>
      <w:bookmarkStart w:id="1053" w:name="_Toc120119158"/>
      <w:bookmarkStart w:id="1054" w:name="_Toc120119909"/>
      <w:bookmarkStart w:id="1055" w:name="_Toc114866454"/>
      <w:bookmarkStart w:id="1056" w:name="_Toc120112618"/>
      <w:bookmarkStart w:id="1057" w:name="_Toc120118433"/>
      <w:bookmarkStart w:id="1058" w:name="_Toc120119184"/>
      <w:bookmarkStart w:id="1059" w:name="_Toc120119935"/>
      <w:bookmarkStart w:id="1060" w:name="_Toc114866455"/>
      <w:bookmarkStart w:id="1061" w:name="_Toc120112619"/>
      <w:bookmarkStart w:id="1062" w:name="_Toc120118434"/>
      <w:bookmarkStart w:id="1063" w:name="_Toc120119185"/>
      <w:bookmarkStart w:id="1064" w:name="_Toc120119936"/>
      <w:bookmarkStart w:id="1065" w:name="_Toc114866456"/>
      <w:bookmarkStart w:id="1066" w:name="_Toc120112620"/>
      <w:bookmarkStart w:id="1067" w:name="_Toc120118435"/>
      <w:bookmarkStart w:id="1068" w:name="_Toc120119186"/>
      <w:bookmarkStart w:id="1069" w:name="_Toc120119937"/>
      <w:bookmarkStart w:id="1070" w:name="_Toc114866457"/>
      <w:bookmarkStart w:id="1071" w:name="_Toc120112621"/>
      <w:bookmarkStart w:id="1072" w:name="_Toc120118436"/>
      <w:bookmarkStart w:id="1073" w:name="_Toc120119187"/>
      <w:bookmarkStart w:id="1074" w:name="_Toc120119938"/>
      <w:bookmarkStart w:id="1075" w:name="_Toc114866478"/>
      <w:bookmarkStart w:id="1076" w:name="_Toc120112642"/>
      <w:bookmarkStart w:id="1077" w:name="_Toc120118457"/>
      <w:bookmarkStart w:id="1078" w:name="_Toc120119208"/>
      <w:bookmarkStart w:id="1079" w:name="_Toc120119959"/>
      <w:bookmarkStart w:id="1080" w:name="_Toc114866479"/>
      <w:bookmarkStart w:id="1081" w:name="_Toc120112643"/>
      <w:bookmarkStart w:id="1082" w:name="_Toc120118458"/>
      <w:bookmarkStart w:id="1083" w:name="_Toc120119209"/>
      <w:bookmarkStart w:id="1084" w:name="_Toc120119960"/>
      <w:bookmarkStart w:id="1085" w:name="_Toc114866480"/>
      <w:bookmarkStart w:id="1086" w:name="_Toc120112644"/>
      <w:bookmarkStart w:id="1087" w:name="_Toc120118459"/>
      <w:bookmarkStart w:id="1088" w:name="_Toc120119210"/>
      <w:bookmarkStart w:id="1089" w:name="_Toc120119961"/>
      <w:bookmarkStart w:id="1090" w:name="_Toc114866481"/>
      <w:bookmarkStart w:id="1091" w:name="_Toc120112645"/>
      <w:bookmarkStart w:id="1092" w:name="_Toc120118460"/>
      <w:bookmarkStart w:id="1093" w:name="_Toc120119211"/>
      <w:bookmarkStart w:id="1094" w:name="_Toc120119962"/>
      <w:bookmarkStart w:id="1095" w:name="_Toc114866482"/>
      <w:bookmarkStart w:id="1096" w:name="_Toc120112646"/>
      <w:bookmarkStart w:id="1097" w:name="_Toc120118461"/>
      <w:bookmarkStart w:id="1098" w:name="_Toc120119212"/>
      <w:bookmarkStart w:id="1099" w:name="_Toc120119963"/>
      <w:bookmarkStart w:id="1100" w:name="_Toc114866527"/>
      <w:bookmarkStart w:id="1101" w:name="_Toc120112691"/>
      <w:bookmarkStart w:id="1102" w:name="_Toc120118506"/>
      <w:bookmarkStart w:id="1103" w:name="_Toc120119257"/>
      <w:bookmarkStart w:id="1104" w:name="_Toc120120008"/>
      <w:bookmarkStart w:id="1105" w:name="_Toc114866528"/>
      <w:bookmarkStart w:id="1106" w:name="_Toc120112692"/>
      <w:bookmarkStart w:id="1107" w:name="_Toc120118507"/>
      <w:bookmarkStart w:id="1108" w:name="_Toc120119258"/>
      <w:bookmarkStart w:id="1109" w:name="_Toc120120009"/>
      <w:bookmarkStart w:id="1110" w:name="_Toc114866529"/>
      <w:bookmarkStart w:id="1111" w:name="_Toc120112693"/>
      <w:bookmarkStart w:id="1112" w:name="_Toc120118508"/>
      <w:bookmarkStart w:id="1113" w:name="_Toc120119259"/>
      <w:bookmarkStart w:id="1114" w:name="_Toc120120010"/>
      <w:bookmarkStart w:id="1115" w:name="_Toc114866553"/>
      <w:bookmarkStart w:id="1116" w:name="_Toc120112717"/>
      <w:bookmarkStart w:id="1117" w:name="_Toc120118532"/>
      <w:bookmarkStart w:id="1118" w:name="_Toc120119283"/>
      <w:bookmarkStart w:id="1119" w:name="_Toc120120034"/>
      <w:bookmarkStart w:id="1120" w:name="_Toc114866554"/>
      <w:bookmarkStart w:id="1121" w:name="_Toc120112718"/>
      <w:bookmarkStart w:id="1122" w:name="_Toc120118533"/>
      <w:bookmarkStart w:id="1123" w:name="_Toc120119284"/>
      <w:bookmarkStart w:id="1124" w:name="_Toc120120035"/>
      <w:bookmarkStart w:id="1125" w:name="_Toc114866555"/>
      <w:bookmarkStart w:id="1126" w:name="_Toc120112719"/>
      <w:bookmarkStart w:id="1127" w:name="_Toc120118534"/>
      <w:bookmarkStart w:id="1128" w:name="_Toc120119285"/>
      <w:bookmarkStart w:id="1129" w:name="_Toc120120036"/>
      <w:bookmarkStart w:id="1130" w:name="_Toc114866556"/>
      <w:bookmarkStart w:id="1131" w:name="_Toc120112720"/>
      <w:bookmarkStart w:id="1132" w:name="_Toc120118535"/>
      <w:bookmarkStart w:id="1133" w:name="_Toc120119286"/>
      <w:bookmarkStart w:id="1134" w:name="_Toc120120037"/>
      <w:bookmarkStart w:id="1135" w:name="_Toc114866557"/>
      <w:bookmarkStart w:id="1136" w:name="_Toc120112721"/>
      <w:bookmarkStart w:id="1137" w:name="_Toc120118536"/>
      <w:bookmarkStart w:id="1138" w:name="_Toc120119287"/>
      <w:bookmarkStart w:id="1139" w:name="_Toc120120038"/>
      <w:bookmarkStart w:id="1140" w:name="_Toc114866558"/>
      <w:bookmarkStart w:id="1141" w:name="_Toc120112722"/>
      <w:bookmarkStart w:id="1142" w:name="_Toc120118537"/>
      <w:bookmarkStart w:id="1143" w:name="_Toc120119288"/>
      <w:bookmarkStart w:id="1144" w:name="_Toc120120039"/>
      <w:bookmarkStart w:id="1145" w:name="_Toc114866559"/>
      <w:bookmarkStart w:id="1146" w:name="_Toc120112723"/>
      <w:bookmarkStart w:id="1147" w:name="_Toc120118538"/>
      <w:bookmarkStart w:id="1148" w:name="_Toc120119289"/>
      <w:bookmarkStart w:id="1149" w:name="_Toc120120040"/>
      <w:bookmarkStart w:id="1150" w:name="_Toc114866560"/>
      <w:bookmarkStart w:id="1151" w:name="_Toc120112724"/>
      <w:bookmarkStart w:id="1152" w:name="_Toc120118539"/>
      <w:bookmarkStart w:id="1153" w:name="_Toc120119290"/>
      <w:bookmarkStart w:id="1154" w:name="_Toc120120041"/>
      <w:bookmarkStart w:id="1155" w:name="_Toc114866561"/>
      <w:bookmarkStart w:id="1156" w:name="_Toc120112725"/>
      <w:bookmarkStart w:id="1157" w:name="_Toc120118540"/>
      <w:bookmarkStart w:id="1158" w:name="_Toc120119291"/>
      <w:bookmarkStart w:id="1159" w:name="_Toc120120042"/>
      <w:bookmarkStart w:id="1160" w:name="_Toc114866614"/>
      <w:bookmarkStart w:id="1161" w:name="_Toc120112778"/>
      <w:bookmarkStart w:id="1162" w:name="_Toc120118593"/>
      <w:bookmarkStart w:id="1163" w:name="_Toc120119344"/>
      <w:bookmarkStart w:id="1164" w:name="_Toc120120095"/>
      <w:bookmarkStart w:id="1165" w:name="_Toc114866615"/>
      <w:bookmarkStart w:id="1166" w:name="_Toc120112779"/>
      <w:bookmarkStart w:id="1167" w:name="_Toc120118594"/>
      <w:bookmarkStart w:id="1168" w:name="_Toc120119345"/>
      <w:bookmarkStart w:id="1169" w:name="_Toc120120096"/>
      <w:bookmarkStart w:id="1170" w:name="_Toc114866616"/>
      <w:bookmarkStart w:id="1171" w:name="_Toc120112780"/>
      <w:bookmarkStart w:id="1172" w:name="_Toc120118595"/>
      <w:bookmarkStart w:id="1173" w:name="_Toc120119346"/>
      <w:bookmarkStart w:id="1174" w:name="_Toc120120097"/>
      <w:bookmarkStart w:id="1175" w:name="_Toc114866640"/>
      <w:bookmarkStart w:id="1176" w:name="_Toc120112804"/>
      <w:bookmarkStart w:id="1177" w:name="_Toc120118619"/>
      <w:bookmarkStart w:id="1178" w:name="_Toc120119370"/>
      <w:bookmarkStart w:id="1179" w:name="_Toc120120121"/>
      <w:bookmarkStart w:id="1180" w:name="_Ref523137660"/>
      <w:bookmarkStart w:id="1181" w:name="_Ref523137673"/>
      <w:bookmarkStart w:id="1182" w:name="_Toc54815941"/>
      <w:bookmarkStart w:id="1183" w:name="_Toc125227913"/>
      <w:bookmarkStart w:id="1184" w:name="_Toc129952109"/>
      <w:bookmarkStart w:id="1185" w:name="_Toc510190043"/>
      <w:bookmarkStart w:id="1186" w:name="_Toc511579045"/>
      <w:bookmarkEnd w:id="1017"/>
      <w:bookmarkEnd w:id="1018"/>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rsidRPr="005E260E">
        <w:rPr>
          <w:noProof/>
          <w:lang w:val="en-US"/>
        </w:rPr>
        <w:drawing>
          <wp:anchor distT="0" distB="0" distL="114300" distR="114300" simplePos="0" relativeHeight="251658299" behindDoc="0" locked="0" layoutInCell="1" allowOverlap="1" wp14:anchorId="3B4A6172" wp14:editId="5E334732">
            <wp:simplePos x="0" y="0"/>
            <wp:positionH relativeFrom="column">
              <wp:posOffset>644769</wp:posOffset>
            </wp:positionH>
            <wp:positionV relativeFrom="paragraph">
              <wp:posOffset>398536</wp:posOffset>
            </wp:positionV>
            <wp:extent cx="5048250" cy="30924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8250" cy="309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2670C6">
        <w:rPr>
          <w:lang w:val="en-US"/>
        </w:rPr>
        <w:t>Asset Administration Shell Attributes</w:t>
      </w:r>
      <w:bookmarkEnd w:id="1180"/>
      <w:bookmarkEnd w:id="1181"/>
      <w:bookmarkEnd w:id="1182"/>
      <w:bookmarkEnd w:id="1183"/>
      <w:bookmarkEnd w:id="1184"/>
    </w:p>
    <w:p w14:paraId="24AF4CA5" w14:textId="65A8920A" w:rsidR="00613DD1" w:rsidRPr="00CE25AF" w:rsidRDefault="00613DD1" w:rsidP="005110B8">
      <w:pPr>
        <w:pStyle w:val="Figure"/>
      </w:pPr>
      <w:r w:rsidRPr="00CE25AF">
        <w:t xml:space="preserve"> </w:t>
      </w:r>
      <w:bookmarkStart w:id="1187" w:name="_Toc126252235"/>
      <w:bookmarkStart w:id="1188" w:name="_Toc129696986"/>
      <w:r w:rsidRPr="00CE25AF">
        <w:t xml:space="preserve">Figure </w:t>
      </w:r>
      <w:r w:rsidR="003374CC">
        <w:fldChar w:fldCharType="begin"/>
      </w:r>
      <w:r w:rsidR="003374CC">
        <w:instrText xml:space="preserve"> SEQ Figure \* ARABIC </w:instrText>
      </w:r>
      <w:r w:rsidR="003374CC">
        <w:fldChar w:fldCharType="separate"/>
      </w:r>
      <w:r w:rsidR="006740DC">
        <w:t>23</w:t>
      </w:r>
      <w:r w:rsidR="003374CC">
        <w:fldChar w:fldCharType="end"/>
      </w:r>
      <w:r w:rsidRPr="00CE25AF">
        <w:t xml:space="preserve"> Metamodel of an AssetAdministrationShell</w:t>
      </w:r>
      <w:bookmarkEnd w:id="1187"/>
      <w:bookmarkEnd w:id="1188"/>
    </w:p>
    <w:p w14:paraId="741C0E96" w14:textId="77777777" w:rsidR="00613DD1" w:rsidRPr="00CE25AF" w:rsidRDefault="00613DD1" w:rsidP="00613DD1">
      <w:pPr>
        <w:rPr>
          <w:lang w:val="en-US"/>
        </w:rPr>
      </w:pPr>
      <w:r w:rsidRPr="00CE25AF">
        <w:rPr>
          <w:lang w:val="en-US"/>
        </w:rPr>
        <w:t xml:space="preserve">An Administration Shell is uniquely identifiable since it inherits from </w:t>
      </w:r>
      <w:r w:rsidRPr="00CE25AF">
        <w:rPr>
          <w:i/>
          <w:lang w:val="en-US"/>
        </w:rPr>
        <w:t>Identifiable</w:t>
      </w:r>
      <w:r w:rsidRPr="00CE25AF">
        <w:rPr>
          <w:lang w:val="en-US"/>
        </w:rPr>
        <w:t xml:space="preserve">. </w:t>
      </w:r>
    </w:p>
    <w:p w14:paraId="7368769E" w14:textId="46F464FF" w:rsidR="00613DD1" w:rsidRDefault="00613DD1" w:rsidP="00613DD1">
      <w:pPr>
        <w:rPr>
          <w:lang w:val="en-US"/>
        </w:rPr>
      </w:pPr>
      <w:r w:rsidRPr="00CE25AF">
        <w:rPr>
          <w:lang w:val="en-US"/>
        </w:rPr>
        <w:t xml:space="preserve">The </w:t>
      </w:r>
      <w:proofErr w:type="spellStart"/>
      <w:r w:rsidRPr="00CE25AF">
        <w:rPr>
          <w:i/>
          <w:lang w:val="en-US"/>
        </w:rPr>
        <w:t>derivedFrom</w:t>
      </w:r>
      <w:proofErr w:type="spellEnd"/>
      <w:r w:rsidRPr="00CE25AF">
        <w:rPr>
          <w:lang w:val="en-US"/>
        </w:rPr>
        <w:t xml:space="preserve"> attribute is used to establish a relationship between two Asset Administration Shells that are derived from each other. For more detailed information on the </w:t>
      </w:r>
      <w:proofErr w:type="spellStart"/>
      <w:r w:rsidRPr="00CE25AF">
        <w:rPr>
          <w:i/>
          <w:lang w:val="en-US"/>
        </w:rPr>
        <w:t>derivedFrom</w:t>
      </w:r>
      <w:proofErr w:type="spellEnd"/>
      <w:r w:rsidRPr="00CE25AF">
        <w:rPr>
          <w:lang w:val="en-US"/>
        </w:rPr>
        <w:t xml:space="preserve"> concept, see </w:t>
      </w:r>
      <w:r>
        <w:rPr>
          <w:lang w:val="en-US"/>
        </w:rPr>
        <w:t>C</w:t>
      </w:r>
      <w:r w:rsidRPr="00CE25AF">
        <w:rPr>
          <w:lang w:val="en-US"/>
        </w:rPr>
        <w:t xml:space="preserve">lause </w:t>
      </w:r>
      <w:r w:rsidRPr="00CE25AF">
        <w:rPr>
          <w:lang w:val="en-US"/>
        </w:rPr>
        <w:fldChar w:fldCharType="begin"/>
      </w:r>
      <w:r w:rsidRPr="00CE25AF">
        <w:rPr>
          <w:lang w:val="en-US"/>
        </w:rPr>
        <w:instrText xml:space="preserve"> REF _Ref523085708 \r \h </w:instrText>
      </w:r>
      <w:r w:rsidRPr="00CE25AF">
        <w:rPr>
          <w:lang w:val="en-US"/>
        </w:rPr>
      </w:r>
      <w:r w:rsidRPr="00CE25AF">
        <w:rPr>
          <w:lang w:val="en-US"/>
        </w:rPr>
        <w:fldChar w:fldCharType="separate"/>
      </w:r>
      <w:r w:rsidR="006740DC">
        <w:rPr>
          <w:lang w:val="en-US"/>
        </w:rPr>
        <w:t>4.2</w:t>
      </w:r>
      <w:r w:rsidRPr="00CE25AF">
        <w:rPr>
          <w:lang w:val="en-US"/>
        </w:rPr>
        <w:fldChar w:fldCharType="end"/>
      </w:r>
      <w:r w:rsidRPr="00CE25AF">
        <w:rPr>
          <w:lang w:val="en-US"/>
        </w:rPr>
        <w:t>.</w:t>
      </w:r>
    </w:p>
    <w:p w14:paraId="744D96AA" w14:textId="129AAF15" w:rsidR="000A1C2C" w:rsidRPr="00CE25AF" w:rsidRDefault="00B0093A" w:rsidP="00B0093A">
      <w:pPr>
        <w:spacing w:after="0" w:line="240" w:lineRule="auto"/>
        <w:rPr>
          <w:lang w:val="en-US"/>
        </w:rPr>
      </w:pPr>
      <w:r>
        <w:rPr>
          <w:lang w:val="en-US"/>
        </w:rPr>
        <w:br w:type="page"/>
      </w:r>
    </w:p>
    <w:tbl>
      <w:tblPr>
        <w:tblW w:w="9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2978"/>
        <w:gridCol w:w="3841"/>
        <w:gridCol w:w="980"/>
      </w:tblGrid>
      <w:tr w:rsidR="00613DD1" w:rsidRPr="002A570E" w14:paraId="55856246" w14:textId="77777777" w:rsidTr="00B24A72">
        <w:trPr>
          <w:trHeight w:val="243"/>
          <w:tblHeader/>
        </w:trPr>
        <w:tc>
          <w:tcPr>
            <w:tcW w:w="1637" w:type="dxa"/>
            <w:shd w:val="clear" w:color="auto" w:fill="0528CC"/>
          </w:tcPr>
          <w:p w14:paraId="099B7B6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7799" w:type="dxa"/>
            <w:gridSpan w:val="3"/>
          </w:tcPr>
          <w:p w14:paraId="2CDA80A1" w14:textId="77777777" w:rsidR="00613DD1" w:rsidRPr="002A570E" w:rsidRDefault="00613DD1">
            <w:pPr>
              <w:rPr>
                <w:sz w:val="18"/>
                <w:szCs w:val="18"/>
                <w:lang w:val="en-US"/>
              </w:rPr>
            </w:pPr>
            <w:proofErr w:type="spellStart"/>
            <w:r w:rsidRPr="002A570E">
              <w:rPr>
                <w:sz w:val="18"/>
                <w:szCs w:val="18"/>
                <w:lang w:val="en-US"/>
              </w:rPr>
              <w:t>AssetAdministrationShell</w:t>
            </w:r>
            <w:proofErr w:type="spellEnd"/>
          </w:p>
        </w:tc>
      </w:tr>
      <w:tr w:rsidR="00613DD1" w:rsidRPr="002A570E" w14:paraId="69E5AE27" w14:textId="77777777" w:rsidTr="00B24A72">
        <w:tc>
          <w:tcPr>
            <w:tcW w:w="1637" w:type="dxa"/>
            <w:shd w:val="clear" w:color="auto" w:fill="0528CC"/>
          </w:tcPr>
          <w:p w14:paraId="791803B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799" w:type="dxa"/>
            <w:gridSpan w:val="3"/>
          </w:tcPr>
          <w:p w14:paraId="2952D5ED" w14:textId="77777777" w:rsidR="00613DD1" w:rsidRPr="002A570E" w:rsidRDefault="00613DD1">
            <w:pPr>
              <w:rPr>
                <w:sz w:val="18"/>
                <w:szCs w:val="18"/>
                <w:lang w:val="en-US"/>
              </w:rPr>
            </w:pPr>
            <w:r w:rsidRPr="002A570E">
              <w:rPr>
                <w:sz w:val="18"/>
                <w:szCs w:val="18"/>
                <w:lang w:val="en-US"/>
              </w:rPr>
              <w:t>An Asset Administration Shell</w:t>
            </w:r>
          </w:p>
        </w:tc>
      </w:tr>
      <w:tr w:rsidR="00613DD1" w:rsidRPr="002A570E" w14:paraId="21DF48DF" w14:textId="77777777" w:rsidTr="00B24A72">
        <w:tc>
          <w:tcPr>
            <w:tcW w:w="1637" w:type="dxa"/>
            <w:tcBorders>
              <w:bottom w:val="single" w:sz="4" w:space="0" w:color="auto"/>
            </w:tcBorders>
            <w:shd w:val="clear" w:color="auto" w:fill="0528CC"/>
          </w:tcPr>
          <w:p w14:paraId="2B56EBD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799" w:type="dxa"/>
            <w:gridSpan w:val="3"/>
            <w:tcBorders>
              <w:bottom w:val="single" w:sz="4" w:space="0" w:color="auto"/>
            </w:tcBorders>
          </w:tcPr>
          <w:p w14:paraId="40A1FFCE" w14:textId="77777777" w:rsidR="00613DD1" w:rsidRPr="002A570E" w:rsidRDefault="00613DD1">
            <w:pPr>
              <w:rPr>
                <w:sz w:val="18"/>
                <w:szCs w:val="18"/>
                <w:lang w:val="en-US"/>
              </w:rPr>
            </w:pPr>
            <w:r w:rsidRPr="002A570E">
              <w:rPr>
                <w:sz w:val="18"/>
                <w:szCs w:val="18"/>
                <w:lang w:val="en-US"/>
              </w:rPr>
              <w:t xml:space="preserve">Identifiable; </w:t>
            </w:r>
            <w:proofErr w:type="spellStart"/>
            <w:r w:rsidRPr="002A570E">
              <w:rPr>
                <w:sz w:val="18"/>
                <w:szCs w:val="18"/>
                <w:lang w:val="en-US"/>
              </w:rPr>
              <w:t>HasDataSpecification</w:t>
            </w:r>
            <w:proofErr w:type="spellEnd"/>
          </w:p>
        </w:tc>
      </w:tr>
      <w:tr w:rsidR="00613DD1" w:rsidRPr="002A570E" w14:paraId="00CC2699" w14:textId="77777777" w:rsidTr="00B24A72">
        <w:tc>
          <w:tcPr>
            <w:tcW w:w="1637" w:type="dxa"/>
            <w:shd w:val="clear" w:color="auto" w:fill="0528CC"/>
          </w:tcPr>
          <w:p w14:paraId="0DFB4DF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2978" w:type="dxa"/>
            <w:shd w:val="clear" w:color="auto" w:fill="0528CC"/>
          </w:tcPr>
          <w:p w14:paraId="7CEB6E2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3841" w:type="dxa"/>
            <w:shd w:val="clear" w:color="auto" w:fill="0528CC"/>
          </w:tcPr>
          <w:p w14:paraId="6EED8B1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80" w:type="dxa"/>
            <w:shd w:val="clear" w:color="auto" w:fill="0528CC"/>
          </w:tcPr>
          <w:p w14:paraId="29FD986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259C877" w14:textId="77777777">
        <w:tc>
          <w:tcPr>
            <w:tcW w:w="1637" w:type="dxa"/>
          </w:tcPr>
          <w:p w14:paraId="32F16F22" w14:textId="77777777" w:rsidR="00613DD1" w:rsidRPr="002A570E" w:rsidRDefault="00613DD1">
            <w:pPr>
              <w:rPr>
                <w:sz w:val="18"/>
                <w:szCs w:val="18"/>
                <w:lang w:val="en-US"/>
              </w:rPr>
            </w:pPr>
            <w:proofErr w:type="spellStart"/>
            <w:r w:rsidRPr="002A570E">
              <w:rPr>
                <w:sz w:val="18"/>
                <w:szCs w:val="18"/>
                <w:lang w:val="en-US"/>
              </w:rPr>
              <w:t>derivedFrom</w:t>
            </w:r>
            <w:proofErr w:type="spellEnd"/>
          </w:p>
        </w:tc>
        <w:tc>
          <w:tcPr>
            <w:tcW w:w="2978" w:type="dxa"/>
          </w:tcPr>
          <w:p w14:paraId="734143FD" w14:textId="77777777" w:rsidR="00613DD1" w:rsidRPr="002A570E" w:rsidRDefault="00613DD1">
            <w:pPr>
              <w:rPr>
                <w:sz w:val="18"/>
                <w:szCs w:val="18"/>
                <w:lang w:val="en-US"/>
              </w:rPr>
            </w:pPr>
            <w:r w:rsidRPr="002A570E">
              <w:rPr>
                <w:sz w:val="18"/>
                <w:szCs w:val="18"/>
                <w:lang w:val="en-US"/>
              </w:rPr>
              <w:t>The reference to the Asset Administration Shell, which the Asset Administration Shell was derived from</w:t>
            </w:r>
          </w:p>
        </w:tc>
        <w:tc>
          <w:tcPr>
            <w:tcW w:w="3841" w:type="dxa"/>
          </w:tcPr>
          <w:p w14:paraId="29DA480C" w14:textId="77777777" w:rsidR="00613DD1" w:rsidRPr="002A570E" w:rsidRDefault="00613DD1">
            <w:pPr>
              <w:rPr>
                <w:sz w:val="18"/>
                <w:szCs w:val="18"/>
                <w:lang w:val="en-US"/>
              </w:rPr>
            </w:pPr>
            <w:proofErr w:type="spellStart"/>
            <w:r w:rsidRPr="002A570E">
              <w:rPr>
                <w:sz w:val="18"/>
                <w:szCs w:val="18"/>
                <w:lang w:val="en-US"/>
              </w:rPr>
              <w:t>ModelReference</w:t>
            </w:r>
            <w:proofErr w:type="spellEnd"/>
            <w:r w:rsidRPr="002A570E">
              <w:rPr>
                <w:sz w:val="18"/>
                <w:szCs w:val="18"/>
                <w:lang w:val="en-US"/>
              </w:rPr>
              <w:t>&lt;</w:t>
            </w:r>
            <w:proofErr w:type="spellStart"/>
            <w:r w:rsidRPr="002A570E">
              <w:rPr>
                <w:sz w:val="18"/>
                <w:szCs w:val="18"/>
                <w:lang w:val="en-US"/>
              </w:rPr>
              <w:t>AssetAdministrationShell</w:t>
            </w:r>
            <w:proofErr w:type="spellEnd"/>
            <w:r w:rsidRPr="002A570E">
              <w:rPr>
                <w:sz w:val="18"/>
                <w:szCs w:val="18"/>
                <w:lang w:val="en-US"/>
              </w:rPr>
              <w:t>&gt;</w:t>
            </w:r>
          </w:p>
        </w:tc>
        <w:tc>
          <w:tcPr>
            <w:tcW w:w="980" w:type="dxa"/>
          </w:tcPr>
          <w:p w14:paraId="360AAB48" w14:textId="77777777" w:rsidR="00613DD1" w:rsidRPr="002A570E" w:rsidRDefault="00613DD1">
            <w:pPr>
              <w:rPr>
                <w:sz w:val="18"/>
                <w:szCs w:val="18"/>
                <w:lang w:val="en-US"/>
              </w:rPr>
            </w:pPr>
            <w:r w:rsidRPr="002A570E">
              <w:rPr>
                <w:sz w:val="18"/>
                <w:szCs w:val="18"/>
                <w:lang w:val="en-US"/>
              </w:rPr>
              <w:t>0..1</w:t>
            </w:r>
          </w:p>
        </w:tc>
      </w:tr>
      <w:tr w:rsidR="00613DD1" w:rsidRPr="002A570E" w14:paraId="7323D33F" w14:textId="77777777">
        <w:tc>
          <w:tcPr>
            <w:tcW w:w="1637" w:type="dxa"/>
          </w:tcPr>
          <w:p w14:paraId="596C58DE" w14:textId="77777777" w:rsidR="00613DD1" w:rsidRPr="002A570E" w:rsidRDefault="00613DD1">
            <w:pPr>
              <w:rPr>
                <w:sz w:val="18"/>
                <w:szCs w:val="18"/>
                <w:lang w:val="en-US"/>
              </w:rPr>
            </w:pPr>
            <w:proofErr w:type="spellStart"/>
            <w:r w:rsidRPr="002A570E">
              <w:rPr>
                <w:sz w:val="18"/>
                <w:szCs w:val="18"/>
                <w:lang w:val="en-US"/>
              </w:rPr>
              <w:t>assetInformation</w:t>
            </w:r>
            <w:proofErr w:type="spellEnd"/>
          </w:p>
        </w:tc>
        <w:tc>
          <w:tcPr>
            <w:tcW w:w="2978" w:type="dxa"/>
          </w:tcPr>
          <w:p w14:paraId="2C9A1C1C" w14:textId="77777777" w:rsidR="00613DD1" w:rsidRPr="002A570E" w:rsidRDefault="00613DD1">
            <w:pPr>
              <w:rPr>
                <w:sz w:val="18"/>
                <w:szCs w:val="18"/>
                <w:lang w:val="en-US"/>
              </w:rPr>
            </w:pPr>
            <w:r w:rsidRPr="002A570E">
              <w:rPr>
                <w:sz w:val="18"/>
                <w:szCs w:val="18"/>
                <w:lang w:val="en-US"/>
              </w:rPr>
              <w:t>Meta information about the asset the Asset Administration Shell is representing</w:t>
            </w:r>
          </w:p>
        </w:tc>
        <w:tc>
          <w:tcPr>
            <w:tcW w:w="3841" w:type="dxa"/>
          </w:tcPr>
          <w:p w14:paraId="2F352162" w14:textId="77777777" w:rsidR="00613DD1" w:rsidRPr="002A570E" w:rsidRDefault="00613DD1">
            <w:pPr>
              <w:rPr>
                <w:sz w:val="18"/>
                <w:szCs w:val="18"/>
                <w:lang w:val="en-US"/>
              </w:rPr>
            </w:pPr>
            <w:proofErr w:type="spellStart"/>
            <w:r w:rsidRPr="002A570E">
              <w:rPr>
                <w:sz w:val="18"/>
                <w:szCs w:val="18"/>
                <w:lang w:val="en-US"/>
              </w:rPr>
              <w:t>AssetInformation</w:t>
            </w:r>
            <w:proofErr w:type="spellEnd"/>
          </w:p>
        </w:tc>
        <w:tc>
          <w:tcPr>
            <w:tcW w:w="980" w:type="dxa"/>
          </w:tcPr>
          <w:p w14:paraId="244E83D2" w14:textId="77777777" w:rsidR="00613DD1" w:rsidRPr="002A570E" w:rsidRDefault="00613DD1">
            <w:pPr>
              <w:rPr>
                <w:sz w:val="18"/>
                <w:szCs w:val="18"/>
                <w:lang w:val="en-US"/>
              </w:rPr>
            </w:pPr>
            <w:r w:rsidRPr="002A570E">
              <w:rPr>
                <w:sz w:val="18"/>
                <w:szCs w:val="18"/>
                <w:lang w:val="en-US"/>
              </w:rPr>
              <w:t>1</w:t>
            </w:r>
          </w:p>
        </w:tc>
      </w:tr>
      <w:tr w:rsidR="00613DD1" w:rsidRPr="002A570E" w14:paraId="5C009D85" w14:textId="77777777">
        <w:tc>
          <w:tcPr>
            <w:tcW w:w="1637" w:type="dxa"/>
          </w:tcPr>
          <w:p w14:paraId="406C0E6C"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2978" w:type="dxa"/>
          </w:tcPr>
          <w:p w14:paraId="0C722CDD" w14:textId="77777777" w:rsidR="00613DD1" w:rsidRPr="002A570E" w:rsidRDefault="00613DD1">
            <w:pPr>
              <w:rPr>
                <w:sz w:val="18"/>
                <w:szCs w:val="18"/>
                <w:lang w:val="en-US"/>
              </w:rPr>
            </w:pPr>
            <w:r w:rsidRPr="002A570E">
              <w:rPr>
                <w:sz w:val="18"/>
                <w:szCs w:val="18"/>
                <w:lang w:val="en-US"/>
              </w:rPr>
              <w:t xml:space="preserve">Reference to a </w:t>
            </w:r>
            <w:proofErr w:type="spellStart"/>
            <w:r w:rsidRPr="002A570E">
              <w:rPr>
                <w:sz w:val="18"/>
                <w:szCs w:val="18"/>
                <w:lang w:val="en-US"/>
              </w:rPr>
              <w:t>submodel</w:t>
            </w:r>
            <w:proofErr w:type="spellEnd"/>
            <w:r w:rsidRPr="002A570E">
              <w:rPr>
                <w:sz w:val="18"/>
                <w:szCs w:val="18"/>
                <w:lang w:val="en-US"/>
              </w:rPr>
              <w:t xml:space="preserve"> of the Asset Administration Shell</w:t>
            </w:r>
          </w:p>
          <w:p w14:paraId="132FD5C8" w14:textId="77777777" w:rsidR="00613DD1" w:rsidRPr="002A570E" w:rsidRDefault="00613DD1">
            <w:pPr>
              <w:rPr>
                <w:sz w:val="18"/>
                <w:szCs w:val="18"/>
                <w:lang w:val="en-US"/>
              </w:rPr>
            </w:pPr>
            <w:r w:rsidRPr="002A570E">
              <w:rPr>
                <w:sz w:val="18"/>
                <w:szCs w:val="18"/>
                <w:lang w:val="en-US"/>
              </w:rPr>
              <w:t xml:space="preserve">A </w:t>
            </w:r>
            <w:proofErr w:type="spellStart"/>
            <w:r w:rsidRPr="002A570E">
              <w:rPr>
                <w:sz w:val="18"/>
                <w:szCs w:val="18"/>
                <w:lang w:val="en-US"/>
              </w:rPr>
              <w:t>submodel</w:t>
            </w:r>
            <w:proofErr w:type="spellEnd"/>
            <w:r w:rsidRPr="002A570E">
              <w:rPr>
                <w:sz w:val="18"/>
                <w:szCs w:val="18"/>
                <w:lang w:val="en-US"/>
              </w:rPr>
              <w:t xml:space="preserve"> is a description of an aspect of the asset the Asset Administration Shell is representing. </w:t>
            </w:r>
          </w:p>
          <w:p w14:paraId="2D2915AD" w14:textId="77777777" w:rsidR="00613DD1" w:rsidRPr="002A570E" w:rsidRDefault="00613DD1">
            <w:pPr>
              <w:rPr>
                <w:sz w:val="18"/>
                <w:szCs w:val="18"/>
                <w:lang w:val="en-US"/>
              </w:rPr>
            </w:pPr>
            <w:r w:rsidRPr="002A570E">
              <w:rPr>
                <w:sz w:val="18"/>
                <w:szCs w:val="18"/>
                <w:lang w:val="en-US"/>
              </w:rPr>
              <w:t xml:space="preserve">The asset of an Asset Administration Shell is typically described by one or more </w:t>
            </w:r>
            <w:proofErr w:type="spellStart"/>
            <w:r w:rsidRPr="002A570E">
              <w:rPr>
                <w:sz w:val="18"/>
                <w:szCs w:val="18"/>
                <w:lang w:val="en-US"/>
              </w:rPr>
              <w:t>submodels</w:t>
            </w:r>
            <w:proofErr w:type="spellEnd"/>
            <w:r w:rsidRPr="002A570E">
              <w:rPr>
                <w:sz w:val="18"/>
                <w:szCs w:val="18"/>
                <w:lang w:val="en-US"/>
              </w:rPr>
              <w:t xml:space="preserve">. </w:t>
            </w:r>
          </w:p>
          <w:p w14:paraId="1C315448" w14:textId="77777777" w:rsidR="00613DD1" w:rsidRPr="002A570E" w:rsidRDefault="00613DD1">
            <w:pPr>
              <w:rPr>
                <w:sz w:val="18"/>
                <w:szCs w:val="18"/>
                <w:lang w:val="en-US"/>
              </w:rPr>
            </w:pPr>
            <w:r w:rsidRPr="002A570E">
              <w:rPr>
                <w:sz w:val="18"/>
                <w:szCs w:val="18"/>
                <w:lang w:val="en-US"/>
              </w:rPr>
              <w:t xml:space="preserve">Temporarily, no </w:t>
            </w:r>
            <w:proofErr w:type="spellStart"/>
            <w:r w:rsidRPr="002A570E">
              <w:rPr>
                <w:sz w:val="18"/>
                <w:szCs w:val="18"/>
                <w:lang w:val="en-US"/>
              </w:rPr>
              <w:t>submodel</w:t>
            </w:r>
            <w:proofErr w:type="spellEnd"/>
            <w:r w:rsidRPr="002A570E">
              <w:rPr>
                <w:sz w:val="18"/>
                <w:szCs w:val="18"/>
                <w:lang w:val="en-US"/>
              </w:rPr>
              <w:t xml:space="preserve"> might be assigned to the Asset Administration Shell.</w:t>
            </w:r>
          </w:p>
        </w:tc>
        <w:tc>
          <w:tcPr>
            <w:tcW w:w="3841" w:type="dxa"/>
          </w:tcPr>
          <w:p w14:paraId="2B7B1E1B" w14:textId="77777777" w:rsidR="00613DD1" w:rsidRPr="002A570E" w:rsidRDefault="00613DD1">
            <w:pPr>
              <w:rPr>
                <w:sz w:val="18"/>
                <w:szCs w:val="18"/>
                <w:lang w:val="en-US"/>
              </w:rPr>
            </w:pPr>
            <w:proofErr w:type="spellStart"/>
            <w:r w:rsidRPr="002A570E">
              <w:rPr>
                <w:sz w:val="18"/>
                <w:szCs w:val="18"/>
                <w:lang w:val="en-US"/>
              </w:rPr>
              <w:t>ModelReference</w:t>
            </w:r>
            <w:proofErr w:type="spellEnd"/>
            <w:r w:rsidRPr="002A570E">
              <w:rPr>
                <w:sz w:val="18"/>
                <w:szCs w:val="18"/>
                <w:lang w:val="en-US"/>
              </w:rPr>
              <w:t>&lt;</w:t>
            </w:r>
            <w:proofErr w:type="spellStart"/>
            <w:r w:rsidRPr="002A570E">
              <w:rPr>
                <w:sz w:val="18"/>
                <w:szCs w:val="18"/>
                <w:lang w:val="en-US"/>
              </w:rPr>
              <w:t>Submodel</w:t>
            </w:r>
            <w:proofErr w:type="spellEnd"/>
            <w:r w:rsidRPr="002A570E">
              <w:rPr>
                <w:sz w:val="18"/>
                <w:szCs w:val="18"/>
                <w:lang w:val="en-US"/>
              </w:rPr>
              <w:t>&gt;</w:t>
            </w:r>
          </w:p>
        </w:tc>
        <w:tc>
          <w:tcPr>
            <w:tcW w:w="980" w:type="dxa"/>
          </w:tcPr>
          <w:p w14:paraId="2D3EC462"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2968822D" w14:textId="1387B44E" w:rsidR="00613DD1" w:rsidRPr="002670C6" w:rsidRDefault="00C44C28" w:rsidP="008B6103">
      <w:pPr>
        <w:pStyle w:val="berschrift3"/>
        <w:rPr>
          <w:lang w:val="en-US"/>
        </w:rPr>
      </w:pPr>
      <w:bookmarkStart w:id="1189" w:name="_Toc87858049"/>
      <w:bookmarkStart w:id="1190" w:name="_Toc87858551"/>
      <w:bookmarkStart w:id="1191" w:name="_Toc87858050"/>
      <w:bookmarkStart w:id="1192" w:name="_Toc87858552"/>
      <w:bookmarkStart w:id="1193" w:name="_Toc87858051"/>
      <w:bookmarkStart w:id="1194" w:name="_Toc87858553"/>
      <w:bookmarkStart w:id="1195" w:name="_Toc87858052"/>
      <w:bookmarkStart w:id="1196" w:name="_Toc87858554"/>
      <w:bookmarkStart w:id="1197" w:name="_Toc54728681"/>
      <w:bookmarkStart w:id="1198" w:name="_Toc54777479"/>
      <w:bookmarkStart w:id="1199" w:name="_Toc54780071"/>
      <w:bookmarkStart w:id="1200" w:name="_Toc54782663"/>
      <w:bookmarkStart w:id="1201" w:name="_Toc54811472"/>
      <w:bookmarkStart w:id="1202" w:name="_Toc54811990"/>
      <w:bookmarkStart w:id="1203" w:name="_Toc54812913"/>
      <w:bookmarkStart w:id="1204" w:name="_Toc54813597"/>
      <w:bookmarkStart w:id="1205" w:name="_Toc54815962"/>
      <w:bookmarkStart w:id="1206" w:name="_Toc54820661"/>
      <w:bookmarkStart w:id="1207" w:name="_Toc54728704"/>
      <w:bookmarkStart w:id="1208" w:name="_Toc54777502"/>
      <w:bookmarkStart w:id="1209" w:name="_Toc54780094"/>
      <w:bookmarkStart w:id="1210" w:name="_Toc54782686"/>
      <w:bookmarkStart w:id="1211" w:name="_Toc54811495"/>
      <w:bookmarkStart w:id="1212" w:name="_Toc54812013"/>
      <w:bookmarkStart w:id="1213" w:name="_Toc54812936"/>
      <w:bookmarkStart w:id="1214" w:name="_Toc54813620"/>
      <w:bookmarkStart w:id="1215" w:name="_Toc54815985"/>
      <w:bookmarkStart w:id="1216" w:name="_Toc54820684"/>
      <w:bookmarkStart w:id="1217" w:name="_Toc54728705"/>
      <w:bookmarkStart w:id="1218" w:name="_Toc54777503"/>
      <w:bookmarkStart w:id="1219" w:name="_Toc54780095"/>
      <w:bookmarkStart w:id="1220" w:name="_Toc54782687"/>
      <w:bookmarkStart w:id="1221" w:name="_Toc54811496"/>
      <w:bookmarkStart w:id="1222" w:name="_Toc54812014"/>
      <w:bookmarkStart w:id="1223" w:name="_Toc54812937"/>
      <w:bookmarkStart w:id="1224" w:name="_Toc54813621"/>
      <w:bookmarkStart w:id="1225" w:name="_Toc54815986"/>
      <w:bookmarkStart w:id="1226" w:name="_Toc54820685"/>
      <w:bookmarkStart w:id="1227" w:name="_Toc24314301"/>
      <w:bookmarkStart w:id="1228" w:name="_Toc528162163"/>
      <w:bookmarkStart w:id="1229" w:name="_Toc528163976"/>
      <w:bookmarkStart w:id="1230" w:name="_Toc528786886"/>
      <w:bookmarkStart w:id="1231" w:name="_Toc528788064"/>
      <w:bookmarkStart w:id="1232" w:name="_Toc528162164"/>
      <w:bookmarkStart w:id="1233" w:name="_Toc528163977"/>
      <w:bookmarkStart w:id="1234" w:name="_Toc528786887"/>
      <w:bookmarkStart w:id="1235" w:name="_Toc528788065"/>
      <w:bookmarkStart w:id="1236" w:name="_Toc528162165"/>
      <w:bookmarkStart w:id="1237" w:name="_Toc528163978"/>
      <w:bookmarkStart w:id="1238" w:name="_Toc528786888"/>
      <w:bookmarkStart w:id="1239" w:name="_Toc528788066"/>
      <w:bookmarkStart w:id="1240" w:name="_Toc528162166"/>
      <w:bookmarkStart w:id="1241" w:name="_Toc528163979"/>
      <w:bookmarkStart w:id="1242" w:name="_Toc528786889"/>
      <w:bookmarkStart w:id="1243" w:name="_Toc528788067"/>
      <w:bookmarkStart w:id="1244" w:name="_Toc528162167"/>
      <w:bookmarkStart w:id="1245" w:name="_Toc528163980"/>
      <w:bookmarkStart w:id="1246" w:name="_Toc528786890"/>
      <w:bookmarkStart w:id="1247" w:name="_Toc528788068"/>
      <w:bookmarkStart w:id="1248" w:name="_Toc528162168"/>
      <w:bookmarkStart w:id="1249" w:name="_Toc528163981"/>
      <w:bookmarkStart w:id="1250" w:name="_Toc528786891"/>
      <w:bookmarkStart w:id="1251" w:name="_Toc528788069"/>
      <w:bookmarkStart w:id="1252" w:name="_Toc528162178"/>
      <w:bookmarkStart w:id="1253" w:name="_Toc528163991"/>
      <w:bookmarkStart w:id="1254" w:name="_Toc528786901"/>
      <w:bookmarkStart w:id="1255" w:name="_Toc528788079"/>
      <w:bookmarkStart w:id="1256" w:name="_Toc528162192"/>
      <w:bookmarkStart w:id="1257" w:name="_Toc528164005"/>
      <w:bookmarkStart w:id="1258" w:name="_Toc528786915"/>
      <w:bookmarkStart w:id="1259" w:name="_Toc528788093"/>
      <w:bookmarkStart w:id="1260" w:name="_Toc528162193"/>
      <w:bookmarkStart w:id="1261" w:name="_Toc528164006"/>
      <w:bookmarkStart w:id="1262" w:name="_Toc528786916"/>
      <w:bookmarkStart w:id="1263" w:name="_Toc528788094"/>
      <w:bookmarkStart w:id="1264" w:name="_Toc528162194"/>
      <w:bookmarkStart w:id="1265" w:name="_Toc528164007"/>
      <w:bookmarkStart w:id="1266" w:name="_Toc528786917"/>
      <w:bookmarkStart w:id="1267" w:name="_Toc528788095"/>
      <w:bookmarkStart w:id="1268" w:name="_Toc528162225"/>
      <w:bookmarkStart w:id="1269" w:name="_Toc528164038"/>
      <w:bookmarkStart w:id="1270" w:name="_Toc528786948"/>
      <w:bookmarkStart w:id="1271" w:name="_Toc528788126"/>
      <w:bookmarkStart w:id="1272" w:name="_Ref54785158"/>
      <w:bookmarkStart w:id="1273" w:name="_Toc54815987"/>
      <w:bookmarkStart w:id="1274" w:name="_Toc129952110"/>
      <w:bookmarkStart w:id="1275" w:name="_Toc510190046"/>
      <w:bookmarkStart w:id="1276" w:name="_Toc511579047"/>
      <w:bookmarkStart w:id="1277" w:name="_Ref523137860"/>
      <w:bookmarkStart w:id="1278" w:name="_Ref523137872"/>
      <w:bookmarkStart w:id="1279" w:name="_Ref529830904"/>
      <w:bookmarkStart w:id="1280" w:name="_Ref529831461"/>
      <w:bookmarkEnd w:id="1185"/>
      <w:bookmarkEnd w:id="1186"/>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r w:rsidRPr="00C44C28">
        <w:rPr>
          <w:noProof/>
          <w:lang w:val="en-US"/>
        </w:rPr>
        <w:drawing>
          <wp:anchor distT="0" distB="0" distL="114300" distR="114300" simplePos="0" relativeHeight="251658298" behindDoc="0" locked="0" layoutInCell="1" allowOverlap="1" wp14:anchorId="52354B47" wp14:editId="2E9003CA">
            <wp:simplePos x="0" y="0"/>
            <wp:positionH relativeFrom="column">
              <wp:posOffset>1036320</wp:posOffset>
            </wp:positionH>
            <wp:positionV relativeFrom="paragraph">
              <wp:posOffset>464185</wp:posOffset>
            </wp:positionV>
            <wp:extent cx="4210050" cy="2305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0050" cy="23050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81" w:name="_Toc125227914"/>
      <w:r w:rsidR="00613DD1" w:rsidRPr="002670C6">
        <w:rPr>
          <w:lang w:val="en-US"/>
        </w:rPr>
        <w:t>Asset Information Attributes</w:t>
      </w:r>
      <w:bookmarkEnd w:id="1272"/>
      <w:bookmarkEnd w:id="1273"/>
      <w:bookmarkEnd w:id="1274"/>
      <w:bookmarkEnd w:id="1281"/>
    </w:p>
    <w:p w14:paraId="2956C06E" w14:textId="06EBF5CD" w:rsidR="00613DD1" w:rsidRPr="00CE25AF" w:rsidRDefault="00613DD1" w:rsidP="005110B8">
      <w:pPr>
        <w:pStyle w:val="Figure"/>
      </w:pPr>
      <w:r w:rsidRPr="00CE25AF" w:rsidDel="003C2AA3">
        <w:t xml:space="preserve"> </w:t>
      </w:r>
      <w:bookmarkStart w:id="1282" w:name="_Toc126252236"/>
      <w:bookmarkStart w:id="1283" w:name="_Toc129696987"/>
      <w:r w:rsidRPr="00CE25AF">
        <w:t xml:space="preserve">Figure </w:t>
      </w:r>
      <w:r w:rsidR="003374CC">
        <w:fldChar w:fldCharType="begin"/>
      </w:r>
      <w:r w:rsidR="003374CC">
        <w:instrText xml:space="preserve"> SEQ Figure \* ARABIC </w:instrText>
      </w:r>
      <w:r w:rsidR="003374CC">
        <w:fldChar w:fldCharType="separate"/>
      </w:r>
      <w:r w:rsidR="006740DC">
        <w:t>24</w:t>
      </w:r>
      <w:r w:rsidR="003374CC">
        <w:fldChar w:fldCharType="end"/>
      </w:r>
      <w:r w:rsidRPr="00CE25AF">
        <w:t xml:space="preserve"> Metamodel of Asset Information</w:t>
      </w:r>
      <w:bookmarkEnd w:id="1282"/>
      <w:bookmarkEnd w:id="1283"/>
    </w:p>
    <w:p w14:paraId="45B68EDC" w14:textId="3F7BAEDE" w:rsidR="00D41D84" w:rsidRDefault="00D41D84">
      <w:pPr>
        <w:spacing w:after="0" w:line="240" w:lineRule="auto"/>
        <w:rPr>
          <w:lang w:val="en-US"/>
        </w:rPr>
      </w:pPr>
      <w:r>
        <w:rPr>
          <w:lang w:val="en-US"/>
        </w:rPr>
        <w:br w:type="page"/>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4865"/>
        <w:gridCol w:w="2110"/>
        <w:gridCol w:w="866"/>
      </w:tblGrid>
      <w:tr w:rsidR="00613DD1" w:rsidRPr="002A570E" w14:paraId="09DFE3CE" w14:textId="77777777" w:rsidTr="00B24A72">
        <w:trPr>
          <w:trHeight w:val="243"/>
          <w:tblHeader/>
        </w:trPr>
        <w:tc>
          <w:tcPr>
            <w:tcW w:w="1793" w:type="dxa"/>
            <w:shd w:val="clear" w:color="auto" w:fill="0528CC"/>
          </w:tcPr>
          <w:p w14:paraId="0ECCFC7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7841" w:type="dxa"/>
            <w:gridSpan w:val="3"/>
          </w:tcPr>
          <w:p w14:paraId="68FE967B" w14:textId="77777777" w:rsidR="00613DD1" w:rsidRPr="002A570E" w:rsidRDefault="00613DD1">
            <w:pPr>
              <w:rPr>
                <w:sz w:val="18"/>
                <w:szCs w:val="18"/>
                <w:lang w:val="en-US"/>
              </w:rPr>
            </w:pPr>
            <w:proofErr w:type="spellStart"/>
            <w:r w:rsidRPr="002A570E">
              <w:rPr>
                <w:sz w:val="18"/>
                <w:szCs w:val="18"/>
                <w:lang w:val="en-US"/>
              </w:rPr>
              <w:t>AssetInformation</w:t>
            </w:r>
            <w:proofErr w:type="spellEnd"/>
          </w:p>
        </w:tc>
      </w:tr>
      <w:tr w:rsidR="00613DD1" w:rsidRPr="002A570E" w14:paraId="3D6E287A" w14:textId="77777777" w:rsidTr="00B24A72">
        <w:tc>
          <w:tcPr>
            <w:tcW w:w="1793" w:type="dxa"/>
            <w:shd w:val="clear" w:color="auto" w:fill="0528CC"/>
          </w:tcPr>
          <w:p w14:paraId="6D3309D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841" w:type="dxa"/>
            <w:gridSpan w:val="3"/>
          </w:tcPr>
          <w:p w14:paraId="5A0D32D4" w14:textId="77777777" w:rsidR="00613DD1" w:rsidRPr="002A570E" w:rsidRDefault="00613DD1">
            <w:pPr>
              <w:rPr>
                <w:sz w:val="18"/>
                <w:szCs w:val="18"/>
                <w:lang w:val="en-US"/>
              </w:rPr>
            </w:pPr>
            <w:r w:rsidRPr="002A570E">
              <w:rPr>
                <w:sz w:val="18"/>
                <w:szCs w:val="18"/>
                <w:lang w:val="en-US"/>
              </w:rPr>
              <w:t xml:space="preserve">In </w:t>
            </w:r>
            <w:proofErr w:type="spellStart"/>
            <w:r w:rsidRPr="002A570E">
              <w:rPr>
                <w:i/>
                <w:sz w:val="18"/>
                <w:szCs w:val="18"/>
                <w:lang w:val="en-US"/>
              </w:rPr>
              <w:t>AssetInformation</w:t>
            </w:r>
            <w:proofErr w:type="spellEnd"/>
            <w:r w:rsidRPr="002A570E">
              <w:rPr>
                <w:i/>
                <w:sz w:val="18"/>
                <w:szCs w:val="18"/>
                <w:lang w:val="en-US"/>
              </w:rPr>
              <w:t xml:space="preserve">, </w:t>
            </w:r>
            <w:r w:rsidRPr="002A570E">
              <w:rPr>
                <w:iCs/>
                <w:sz w:val="18"/>
                <w:szCs w:val="18"/>
                <w:lang w:val="en-US"/>
              </w:rPr>
              <w:t>identifying m</w:t>
            </w:r>
            <w:r w:rsidRPr="002A570E">
              <w:rPr>
                <w:sz w:val="18"/>
                <w:szCs w:val="18"/>
                <w:lang w:val="en-US"/>
              </w:rPr>
              <w:t>eta data of the asset that is represented by an Asset Administration Shell is defined.</w:t>
            </w:r>
          </w:p>
          <w:p w14:paraId="4763D1FF" w14:textId="77777777" w:rsidR="00613DD1" w:rsidRPr="002A570E" w:rsidRDefault="00613DD1">
            <w:pPr>
              <w:rPr>
                <w:sz w:val="18"/>
                <w:szCs w:val="18"/>
                <w:lang w:val="en-US"/>
              </w:rPr>
            </w:pPr>
            <w:r w:rsidRPr="002A570E">
              <w:rPr>
                <w:sz w:val="18"/>
                <w:szCs w:val="18"/>
                <w:lang w:val="en-US"/>
              </w:rPr>
              <w:t xml:space="preserve">The asset may either represent a </w:t>
            </w:r>
            <w:proofErr w:type="gramStart"/>
            <w:r w:rsidRPr="002A570E">
              <w:rPr>
                <w:sz w:val="18"/>
                <w:szCs w:val="18"/>
                <w:lang w:val="en-US"/>
              </w:rPr>
              <w:t>type</w:t>
            </w:r>
            <w:proofErr w:type="gramEnd"/>
            <w:r w:rsidRPr="002A570E">
              <w:rPr>
                <w:sz w:val="18"/>
                <w:szCs w:val="18"/>
                <w:lang w:val="en-US"/>
              </w:rPr>
              <w:t xml:space="preserve"> asset or an instance asset.</w:t>
            </w:r>
          </w:p>
          <w:p w14:paraId="5B7BFB74" w14:textId="77777777" w:rsidR="00613DD1" w:rsidRPr="002A570E" w:rsidRDefault="00613DD1">
            <w:pPr>
              <w:rPr>
                <w:sz w:val="18"/>
                <w:szCs w:val="18"/>
                <w:lang w:val="en-US"/>
              </w:rPr>
            </w:pPr>
            <w:r w:rsidRPr="002A570E">
              <w:rPr>
                <w:sz w:val="18"/>
                <w:szCs w:val="18"/>
                <w:lang w:val="en-US"/>
              </w:rPr>
              <w:t>The asset has a globally unique identifier, plus – if needed – additional domain-specific (proprietary) identifiers. However, to support the corner case of very first phase of life cycle where a stabilized/constant global asset identifier does not already exist, the corresponding attribute "</w:t>
            </w:r>
            <w:proofErr w:type="spellStart"/>
            <w:r w:rsidRPr="002A570E">
              <w:rPr>
                <w:sz w:val="18"/>
                <w:szCs w:val="18"/>
                <w:lang w:val="en-US"/>
              </w:rPr>
              <w:t>globalAssetId</w:t>
            </w:r>
            <w:proofErr w:type="spellEnd"/>
            <w:r w:rsidRPr="002A570E">
              <w:rPr>
                <w:sz w:val="18"/>
                <w:szCs w:val="18"/>
                <w:lang w:val="en-US"/>
              </w:rPr>
              <w:t>" is optional.</w:t>
            </w:r>
          </w:p>
          <w:p w14:paraId="3E6A667C" w14:textId="77777777" w:rsidR="00613DD1" w:rsidRPr="002A570E" w:rsidRDefault="00613DD1">
            <w:pPr>
              <w:rPr>
                <w:sz w:val="18"/>
                <w:szCs w:val="18"/>
                <w:lang w:val="en-US"/>
              </w:rPr>
            </w:pPr>
          </w:p>
          <w:p w14:paraId="12EA789E" w14:textId="77777777" w:rsidR="00613DD1" w:rsidRPr="002A570E" w:rsidRDefault="00613DD1">
            <w:pPr>
              <w:rPr>
                <w:sz w:val="18"/>
                <w:szCs w:val="18"/>
                <w:lang w:val="en-US"/>
              </w:rPr>
            </w:pPr>
            <w:r w:rsidRPr="002A570E">
              <w:rPr>
                <w:sz w:val="18"/>
                <w:szCs w:val="18"/>
                <w:u w:val="single"/>
                <w:lang w:val="en-US"/>
              </w:rPr>
              <w:t>Constraint AASd-131:</w:t>
            </w:r>
            <w:r w:rsidRPr="002A570E">
              <w:rPr>
                <w:sz w:val="18"/>
                <w:szCs w:val="18"/>
                <w:lang w:val="en-US"/>
              </w:rPr>
              <w:t xml:space="preserve"> The </w:t>
            </w:r>
            <w:proofErr w:type="spellStart"/>
            <w:r w:rsidRPr="002A570E">
              <w:rPr>
                <w:i/>
                <w:iCs/>
                <w:sz w:val="18"/>
                <w:szCs w:val="18"/>
                <w:lang w:val="en-US"/>
              </w:rPr>
              <w:t>globalAssetId</w:t>
            </w:r>
            <w:proofErr w:type="spellEnd"/>
            <w:r w:rsidRPr="002A570E">
              <w:rPr>
                <w:sz w:val="18"/>
                <w:szCs w:val="18"/>
                <w:lang w:val="en-US"/>
              </w:rPr>
              <w:t xml:space="preserve"> or at least one </w:t>
            </w:r>
            <w:proofErr w:type="spellStart"/>
            <w:r w:rsidRPr="002A570E">
              <w:rPr>
                <w:i/>
                <w:iCs/>
                <w:sz w:val="18"/>
                <w:szCs w:val="18"/>
                <w:lang w:val="en-US"/>
              </w:rPr>
              <w:t>specificAssetId</w:t>
            </w:r>
            <w:proofErr w:type="spellEnd"/>
            <w:r w:rsidRPr="002A570E">
              <w:rPr>
                <w:sz w:val="18"/>
                <w:szCs w:val="18"/>
                <w:lang w:val="en-US"/>
              </w:rPr>
              <w:t xml:space="preserve"> shall be defined for </w:t>
            </w:r>
            <w:proofErr w:type="spellStart"/>
            <w:r w:rsidRPr="002A570E">
              <w:rPr>
                <w:i/>
                <w:iCs/>
                <w:sz w:val="18"/>
                <w:szCs w:val="18"/>
                <w:lang w:val="en-US"/>
              </w:rPr>
              <w:t>AssetInformation</w:t>
            </w:r>
            <w:proofErr w:type="spellEnd"/>
            <w:r w:rsidRPr="002A570E">
              <w:rPr>
                <w:sz w:val="18"/>
                <w:szCs w:val="18"/>
                <w:lang w:val="en-US"/>
              </w:rPr>
              <w:t>.</w:t>
            </w:r>
          </w:p>
          <w:p w14:paraId="48220982" w14:textId="77777777" w:rsidR="00613DD1" w:rsidRPr="002A570E" w:rsidRDefault="00613DD1">
            <w:pPr>
              <w:rPr>
                <w:sz w:val="18"/>
                <w:szCs w:val="18"/>
                <w:lang w:val="en-US"/>
              </w:rPr>
            </w:pPr>
          </w:p>
          <w:p w14:paraId="5CD39E56" w14:textId="5C421DD3" w:rsidR="00613DD1" w:rsidRPr="002A570E" w:rsidRDefault="00613DD1">
            <w:pPr>
              <w:pStyle w:val="NOTE"/>
              <w:rPr>
                <w:sz w:val="18"/>
                <w:szCs w:val="18"/>
                <w:lang w:val="en-US"/>
              </w:rPr>
            </w:pPr>
            <w:r w:rsidRPr="002A570E">
              <w:rPr>
                <w:sz w:val="18"/>
                <w:szCs w:val="18"/>
                <w:lang w:val="en-US" w:eastAsia="en-GB"/>
              </w:rPr>
              <w:t xml:space="preserve">Note: see Clause </w:t>
            </w:r>
            <w:r w:rsidRPr="002A570E">
              <w:rPr>
                <w:sz w:val="18"/>
                <w:szCs w:val="18"/>
                <w:lang w:val="en-US"/>
              </w:rPr>
              <w:fldChar w:fldCharType="begin"/>
            </w:r>
            <w:r w:rsidRPr="002A570E">
              <w:rPr>
                <w:sz w:val="18"/>
                <w:szCs w:val="18"/>
                <w:lang w:val="en-US" w:eastAsia="en-GB"/>
              </w:rPr>
              <w:instrText xml:space="preserve"> REF _Ref110960042 \r \h </w:instrText>
            </w:r>
            <w:r w:rsidR="00B24A72" w:rsidRPr="002A570E">
              <w:rPr>
                <w:sz w:val="18"/>
                <w:szCs w:val="18"/>
                <w:lang w:val="en-US"/>
              </w:rPr>
              <w:instrText xml:space="preserve"> \* MERGEFORMAT </w:instrText>
            </w:r>
            <w:r w:rsidRPr="002A570E">
              <w:rPr>
                <w:sz w:val="18"/>
                <w:szCs w:val="18"/>
                <w:lang w:val="en-US"/>
              </w:rPr>
            </w:r>
            <w:r w:rsidRPr="002A570E">
              <w:rPr>
                <w:sz w:val="18"/>
                <w:szCs w:val="18"/>
                <w:lang w:val="en-US"/>
              </w:rPr>
              <w:fldChar w:fldCharType="separate"/>
            </w:r>
            <w:r w:rsidR="006740DC">
              <w:rPr>
                <w:sz w:val="18"/>
                <w:szCs w:val="18"/>
                <w:lang w:val="en-US" w:eastAsia="en-GB"/>
              </w:rPr>
              <w:t>5.3.12.5</w:t>
            </w:r>
            <w:r w:rsidRPr="002A570E">
              <w:rPr>
                <w:sz w:val="18"/>
                <w:szCs w:val="18"/>
                <w:lang w:val="en-US"/>
              </w:rPr>
              <w:fldChar w:fldCharType="end"/>
            </w:r>
            <w:r w:rsidRPr="002A570E">
              <w:rPr>
                <w:sz w:val="18"/>
                <w:szCs w:val="18"/>
                <w:lang w:val="en-US" w:eastAsia="en-GB"/>
              </w:rPr>
              <w:t xml:space="preserve"> for constraints related to asset information.</w:t>
            </w:r>
          </w:p>
        </w:tc>
      </w:tr>
      <w:tr w:rsidR="00613DD1" w:rsidRPr="002A570E" w14:paraId="6881E19B" w14:textId="77777777" w:rsidTr="00B24A72">
        <w:tc>
          <w:tcPr>
            <w:tcW w:w="1793" w:type="dxa"/>
            <w:shd w:val="clear" w:color="auto" w:fill="0528CC"/>
          </w:tcPr>
          <w:p w14:paraId="4613A4F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841" w:type="dxa"/>
            <w:gridSpan w:val="3"/>
          </w:tcPr>
          <w:p w14:paraId="7AAD617D" w14:textId="77777777" w:rsidR="00613DD1" w:rsidRPr="002A570E" w:rsidRDefault="00613DD1">
            <w:pPr>
              <w:rPr>
                <w:sz w:val="18"/>
                <w:szCs w:val="18"/>
                <w:lang w:val="en-US"/>
              </w:rPr>
            </w:pPr>
            <w:r w:rsidRPr="002A570E">
              <w:rPr>
                <w:sz w:val="18"/>
                <w:szCs w:val="18"/>
                <w:lang w:val="en-US"/>
              </w:rPr>
              <w:t>--</w:t>
            </w:r>
          </w:p>
        </w:tc>
      </w:tr>
      <w:tr w:rsidR="00613DD1" w:rsidRPr="002A570E" w14:paraId="15562E14" w14:textId="77777777" w:rsidTr="00B24A72">
        <w:tc>
          <w:tcPr>
            <w:tcW w:w="1793" w:type="dxa"/>
            <w:shd w:val="clear" w:color="auto" w:fill="0528CC"/>
          </w:tcPr>
          <w:p w14:paraId="59B8F86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865" w:type="dxa"/>
            <w:shd w:val="clear" w:color="auto" w:fill="0528CC"/>
          </w:tcPr>
          <w:p w14:paraId="281EACB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110" w:type="dxa"/>
            <w:shd w:val="clear" w:color="auto" w:fill="0528CC"/>
          </w:tcPr>
          <w:p w14:paraId="3BD4906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866" w:type="dxa"/>
            <w:shd w:val="clear" w:color="auto" w:fill="0528CC"/>
          </w:tcPr>
          <w:p w14:paraId="64B52B9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6E938D58" w14:textId="77777777">
        <w:tc>
          <w:tcPr>
            <w:tcW w:w="1793" w:type="dxa"/>
          </w:tcPr>
          <w:p w14:paraId="26327029" w14:textId="77777777" w:rsidR="00613DD1" w:rsidRPr="002A570E" w:rsidRDefault="00613DD1">
            <w:pPr>
              <w:rPr>
                <w:sz w:val="18"/>
                <w:szCs w:val="18"/>
                <w:lang w:val="en-US"/>
              </w:rPr>
            </w:pPr>
            <w:proofErr w:type="spellStart"/>
            <w:r w:rsidRPr="002A570E">
              <w:rPr>
                <w:sz w:val="18"/>
                <w:szCs w:val="18"/>
                <w:lang w:val="en-US"/>
              </w:rPr>
              <w:t>assetKind</w:t>
            </w:r>
            <w:proofErr w:type="spellEnd"/>
          </w:p>
        </w:tc>
        <w:tc>
          <w:tcPr>
            <w:tcW w:w="4865" w:type="dxa"/>
          </w:tcPr>
          <w:p w14:paraId="7805A5E4" w14:textId="77777777" w:rsidR="00613DD1" w:rsidRPr="002A570E" w:rsidRDefault="00613DD1">
            <w:pPr>
              <w:rPr>
                <w:sz w:val="18"/>
                <w:szCs w:val="18"/>
                <w:lang w:val="en-US"/>
              </w:rPr>
            </w:pPr>
            <w:r w:rsidRPr="002A570E">
              <w:rPr>
                <w:sz w:val="18"/>
                <w:szCs w:val="18"/>
                <w:lang w:val="en-US"/>
              </w:rPr>
              <w:t xml:space="preserve">Denotes whether the </w:t>
            </w:r>
            <w:r w:rsidRPr="002A570E">
              <w:rPr>
                <w:i/>
                <w:sz w:val="18"/>
                <w:szCs w:val="18"/>
                <w:lang w:val="en-US"/>
              </w:rPr>
              <w:t>Asset</w:t>
            </w:r>
            <w:r w:rsidRPr="002A570E">
              <w:rPr>
                <w:sz w:val="18"/>
                <w:szCs w:val="18"/>
                <w:lang w:val="en-US"/>
              </w:rPr>
              <w:t xml:space="preserve"> is of kind "Type" or "Instance"</w:t>
            </w:r>
          </w:p>
        </w:tc>
        <w:tc>
          <w:tcPr>
            <w:tcW w:w="2110" w:type="dxa"/>
          </w:tcPr>
          <w:p w14:paraId="0BBA033C" w14:textId="77777777" w:rsidR="00613DD1" w:rsidRPr="002A570E" w:rsidRDefault="00613DD1">
            <w:pPr>
              <w:rPr>
                <w:sz w:val="18"/>
                <w:szCs w:val="18"/>
                <w:lang w:val="en-US"/>
              </w:rPr>
            </w:pPr>
            <w:proofErr w:type="spellStart"/>
            <w:r w:rsidRPr="002A570E">
              <w:rPr>
                <w:sz w:val="18"/>
                <w:szCs w:val="18"/>
                <w:lang w:val="en-US"/>
              </w:rPr>
              <w:t>AssetKind</w:t>
            </w:r>
            <w:proofErr w:type="spellEnd"/>
          </w:p>
        </w:tc>
        <w:tc>
          <w:tcPr>
            <w:tcW w:w="866" w:type="dxa"/>
          </w:tcPr>
          <w:p w14:paraId="7A1ABB62" w14:textId="77777777" w:rsidR="00613DD1" w:rsidRPr="002A570E" w:rsidRDefault="00613DD1">
            <w:pPr>
              <w:rPr>
                <w:sz w:val="18"/>
                <w:szCs w:val="18"/>
                <w:lang w:val="en-US"/>
              </w:rPr>
            </w:pPr>
            <w:r w:rsidRPr="002A570E">
              <w:rPr>
                <w:sz w:val="18"/>
                <w:szCs w:val="18"/>
                <w:lang w:val="en-US"/>
              </w:rPr>
              <w:t>1</w:t>
            </w:r>
          </w:p>
        </w:tc>
      </w:tr>
      <w:tr w:rsidR="00613DD1" w:rsidRPr="002A570E" w14:paraId="23D5638F" w14:textId="77777777">
        <w:tc>
          <w:tcPr>
            <w:tcW w:w="1793" w:type="dxa"/>
          </w:tcPr>
          <w:p w14:paraId="2DA254CB" w14:textId="77777777" w:rsidR="00613DD1" w:rsidRPr="002A570E" w:rsidRDefault="00613DD1">
            <w:pPr>
              <w:rPr>
                <w:sz w:val="18"/>
                <w:szCs w:val="18"/>
                <w:lang w:val="en-US"/>
              </w:rPr>
            </w:pPr>
            <w:proofErr w:type="spellStart"/>
            <w:r w:rsidRPr="002A570E">
              <w:rPr>
                <w:sz w:val="18"/>
                <w:szCs w:val="18"/>
                <w:lang w:val="en-US"/>
              </w:rPr>
              <w:t>globalAssetId</w:t>
            </w:r>
            <w:proofErr w:type="spellEnd"/>
          </w:p>
        </w:tc>
        <w:tc>
          <w:tcPr>
            <w:tcW w:w="4865" w:type="dxa"/>
          </w:tcPr>
          <w:p w14:paraId="479BB1E8" w14:textId="77777777" w:rsidR="00613DD1" w:rsidRPr="002A570E" w:rsidRDefault="00613DD1">
            <w:pPr>
              <w:rPr>
                <w:sz w:val="18"/>
                <w:szCs w:val="18"/>
                <w:lang w:val="en-US"/>
              </w:rPr>
            </w:pPr>
            <w:r w:rsidRPr="002A570E">
              <w:rPr>
                <w:sz w:val="18"/>
                <w:szCs w:val="18"/>
                <w:lang w:val="en-US"/>
              </w:rPr>
              <w:t xml:space="preserve">Identifier of the asset the Asset Administration Shell is </w:t>
            </w:r>
            <w:proofErr w:type="gramStart"/>
            <w:r w:rsidRPr="002A570E">
              <w:rPr>
                <w:sz w:val="18"/>
                <w:szCs w:val="18"/>
                <w:lang w:val="en-US"/>
              </w:rPr>
              <w:t>representing</w:t>
            </w:r>
            <w:proofErr w:type="gramEnd"/>
          </w:p>
          <w:p w14:paraId="3B04FA08" w14:textId="77777777" w:rsidR="00613DD1" w:rsidRPr="002A570E" w:rsidRDefault="00613DD1">
            <w:pPr>
              <w:rPr>
                <w:sz w:val="18"/>
                <w:szCs w:val="18"/>
                <w:lang w:val="en-US"/>
              </w:rPr>
            </w:pPr>
            <w:r w:rsidRPr="002A570E">
              <w:rPr>
                <w:sz w:val="18"/>
                <w:szCs w:val="18"/>
                <w:lang w:val="en-US"/>
              </w:rPr>
              <w:t>This attribute is required as soon as the Asset Administration Shell is exchanged via partners in the life cycle of the asset. In a first phase of the life cycle, the asset might not yet have a global asset ID but already an internal identifier. The internal identifier would be modelled via "</w:t>
            </w:r>
            <w:proofErr w:type="spellStart"/>
            <w:r w:rsidRPr="00C57ED0">
              <w:rPr>
                <w:sz w:val="18"/>
                <w:szCs w:val="18"/>
                <w:lang w:val="en-US"/>
              </w:rPr>
              <w:t>specificAssetId</w:t>
            </w:r>
            <w:proofErr w:type="spellEnd"/>
            <w:r w:rsidRPr="002A570E">
              <w:rPr>
                <w:sz w:val="18"/>
                <w:szCs w:val="18"/>
                <w:lang w:val="en-US"/>
              </w:rPr>
              <w:t>".</w:t>
            </w:r>
            <w:r w:rsidRPr="002A570E" w:rsidDel="00854BB9">
              <w:rPr>
                <w:sz w:val="18"/>
                <w:szCs w:val="18"/>
                <w:lang w:val="en-US"/>
              </w:rPr>
              <w:t xml:space="preserve"> </w:t>
            </w:r>
          </w:p>
        </w:tc>
        <w:tc>
          <w:tcPr>
            <w:tcW w:w="2110" w:type="dxa"/>
          </w:tcPr>
          <w:p w14:paraId="48F8DC33" w14:textId="77777777" w:rsidR="00613DD1" w:rsidRPr="002A570E" w:rsidRDefault="00613DD1">
            <w:pPr>
              <w:rPr>
                <w:sz w:val="18"/>
                <w:szCs w:val="18"/>
                <w:lang w:val="en-US"/>
              </w:rPr>
            </w:pPr>
            <w:r w:rsidRPr="002A570E">
              <w:rPr>
                <w:sz w:val="18"/>
                <w:szCs w:val="18"/>
                <w:lang w:val="en-US"/>
              </w:rPr>
              <w:t>Identifier</w:t>
            </w:r>
          </w:p>
        </w:tc>
        <w:tc>
          <w:tcPr>
            <w:tcW w:w="866" w:type="dxa"/>
          </w:tcPr>
          <w:p w14:paraId="0E245B76" w14:textId="77777777" w:rsidR="00613DD1" w:rsidRPr="002A570E" w:rsidRDefault="00613DD1">
            <w:pPr>
              <w:rPr>
                <w:sz w:val="18"/>
                <w:szCs w:val="18"/>
                <w:lang w:val="en-US"/>
              </w:rPr>
            </w:pPr>
            <w:r w:rsidRPr="002A570E">
              <w:rPr>
                <w:sz w:val="18"/>
                <w:szCs w:val="18"/>
                <w:lang w:val="en-US"/>
              </w:rPr>
              <w:t>0..1</w:t>
            </w:r>
          </w:p>
        </w:tc>
      </w:tr>
      <w:tr w:rsidR="00613DD1" w:rsidRPr="002A570E" w14:paraId="21826CC4" w14:textId="77777777">
        <w:tc>
          <w:tcPr>
            <w:tcW w:w="1793" w:type="dxa"/>
          </w:tcPr>
          <w:p w14:paraId="4C592670" w14:textId="77777777" w:rsidR="00613DD1" w:rsidRPr="002A570E" w:rsidRDefault="00613DD1">
            <w:pPr>
              <w:rPr>
                <w:sz w:val="18"/>
                <w:szCs w:val="18"/>
                <w:lang w:val="en-US"/>
              </w:rPr>
            </w:pPr>
            <w:proofErr w:type="spellStart"/>
            <w:r w:rsidRPr="002A570E">
              <w:rPr>
                <w:sz w:val="18"/>
                <w:szCs w:val="18"/>
                <w:lang w:val="en-US"/>
              </w:rPr>
              <w:t>specificAssetId</w:t>
            </w:r>
            <w:proofErr w:type="spellEnd"/>
          </w:p>
        </w:tc>
        <w:tc>
          <w:tcPr>
            <w:tcW w:w="4865" w:type="dxa"/>
          </w:tcPr>
          <w:p w14:paraId="13246717" w14:textId="77777777" w:rsidR="00613DD1" w:rsidRPr="002A570E" w:rsidRDefault="00613DD1">
            <w:pPr>
              <w:rPr>
                <w:sz w:val="18"/>
                <w:szCs w:val="18"/>
                <w:lang w:val="en-US"/>
              </w:rPr>
            </w:pPr>
            <w:r w:rsidRPr="002A570E">
              <w:rPr>
                <w:sz w:val="18"/>
                <w:szCs w:val="18"/>
                <w:lang w:val="en-US"/>
              </w:rPr>
              <w:t xml:space="preserve">Additional domain-specific, typically proprietary identifier for the asset like serial number, manufacturer part ID, customer part IDs, </w:t>
            </w:r>
            <w:proofErr w:type="spellStart"/>
            <w:r w:rsidRPr="002A570E">
              <w:rPr>
                <w:sz w:val="18"/>
                <w:szCs w:val="18"/>
                <w:lang w:val="en-US"/>
              </w:rPr>
              <w:t>etc</w:t>
            </w:r>
            <w:proofErr w:type="spellEnd"/>
          </w:p>
        </w:tc>
        <w:tc>
          <w:tcPr>
            <w:tcW w:w="2110" w:type="dxa"/>
          </w:tcPr>
          <w:p w14:paraId="76938D02" w14:textId="77777777" w:rsidR="00613DD1" w:rsidRPr="002A570E" w:rsidRDefault="00613DD1">
            <w:pPr>
              <w:rPr>
                <w:sz w:val="18"/>
                <w:szCs w:val="18"/>
                <w:lang w:val="en-US"/>
              </w:rPr>
            </w:pPr>
            <w:proofErr w:type="spellStart"/>
            <w:r w:rsidRPr="002A570E">
              <w:rPr>
                <w:sz w:val="18"/>
                <w:szCs w:val="18"/>
                <w:lang w:val="en-US"/>
              </w:rPr>
              <w:t>SpecificAssetId</w:t>
            </w:r>
            <w:proofErr w:type="spellEnd"/>
          </w:p>
        </w:tc>
        <w:tc>
          <w:tcPr>
            <w:tcW w:w="866" w:type="dxa"/>
          </w:tcPr>
          <w:p w14:paraId="159573A6" w14:textId="77777777" w:rsidR="00613DD1" w:rsidRPr="002A570E" w:rsidRDefault="00613DD1">
            <w:pPr>
              <w:rPr>
                <w:sz w:val="18"/>
                <w:szCs w:val="18"/>
                <w:lang w:val="en-US"/>
              </w:rPr>
            </w:pPr>
            <w:proofErr w:type="gramStart"/>
            <w:r w:rsidRPr="002A570E">
              <w:rPr>
                <w:sz w:val="18"/>
                <w:szCs w:val="18"/>
                <w:lang w:val="en-US"/>
              </w:rPr>
              <w:t>0..*</w:t>
            </w:r>
            <w:proofErr w:type="gramEnd"/>
          </w:p>
        </w:tc>
      </w:tr>
      <w:tr w:rsidR="00C44C28" w:rsidRPr="002A570E" w14:paraId="6F95B436" w14:textId="77777777">
        <w:tc>
          <w:tcPr>
            <w:tcW w:w="1793" w:type="dxa"/>
          </w:tcPr>
          <w:p w14:paraId="60CB0D7C" w14:textId="7E2CA0C9" w:rsidR="00C44C28" w:rsidRPr="002A570E" w:rsidRDefault="00C44C28">
            <w:pPr>
              <w:rPr>
                <w:sz w:val="18"/>
                <w:szCs w:val="18"/>
                <w:lang w:val="en-US"/>
              </w:rPr>
            </w:pPr>
            <w:proofErr w:type="spellStart"/>
            <w:r w:rsidRPr="00C57ED0">
              <w:rPr>
                <w:sz w:val="18"/>
                <w:szCs w:val="18"/>
                <w:lang w:val="en-US"/>
              </w:rPr>
              <w:t>assetType</w:t>
            </w:r>
            <w:proofErr w:type="spellEnd"/>
          </w:p>
        </w:tc>
        <w:tc>
          <w:tcPr>
            <w:tcW w:w="4865" w:type="dxa"/>
          </w:tcPr>
          <w:p w14:paraId="1121388E" w14:textId="77777777" w:rsidR="00C44C28" w:rsidRPr="00C57ED0" w:rsidRDefault="00C44C28">
            <w:pPr>
              <w:spacing w:after="0" w:line="240" w:lineRule="auto"/>
              <w:rPr>
                <w:sz w:val="18"/>
                <w:szCs w:val="18"/>
                <w:lang w:val="en-US"/>
              </w:rPr>
            </w:pPr>
            <w:r w:rsidRPr="00C57ED0">
              <w:rPr>
                <w:sz w:val="18"/>
                <w:szCs w:val="18"/>
                <w:lang w:val="en-US"/>
              </w:rPr>
              <w:t xml:space="preserve">In case </w:t>
            </w:r>
            <w:proofErr w:type="spellStart"/>
            <w:r w:rsidRPr="00C57ED0">
              <w:rPr>
                <w:i/>
                <w:iCs/>
                <w:sz w:val="18"/>
                <w:szCs w:val="18"/>
                <w:lang w:val="en-US"/>
              </w:rPr>
              <w:t>AssetInformation</w:t>
            </w:r>
            <w:proofErr w:type="spellEnd"/>
            <w:r w:rsidRPr="00C57ED0">
              <w:rPr>
                <w:i/>
                <w:iCs/>
                <w:sz w:val="18"/>
                <w:szCs w:val="18"/>
                <w:lang w:val="en-US"/>
              </w:rPr>
              <w:t>/</w:t>
            </w:r>
            <w:proofErr w:type="spellStart"/>
            <w:r w:rsidRPr="00C57ED0">
              <w:rPr>
                <w:i/>
                <w:iCs/>
                <w:sz w:val="18"/>
                <w:szCs w:val="18"/>
                <w:lang w:val="en-US"/>
              </w:rPr>
              <w:t>assetKind</w:t>
            </w:r>
            <w:proofErr w:type="spellEnd"/>
            <w:r w:rsidRPr="00C57ED0">
              <w:rPr>
                <w:sz w:val="18"/>
                <w:szCs w:val="18"/>
                <w:lang w:val="en-US"/>
              </w:rPr>
              <w:t xml:space="preserve"> is applicable the </w:t>
            </w:r>
            <w:proofErr w:type="spellStart"/>
            <w:r w:rsidRPr="00C57ED0">
              <w:rPr>
                <w:i/>
                <w:iCs/>
                <w:sz w:val="18"/>
                <w:szCs w:val="18"/>
                <w:lang w:val="en-US"/>
              </w:rPr>
              <w:t>AssetInformation</w:t>
            </w:r>
            <w:proofErr w:type="spellEnd"/>
            <w:r w:rsidRPr="00C57ED0">
              <w:rPr>
                <w:i/>
                <w:iCs/>
                <w:sz w:val="18"/>
                <w:szCs w:val="18"/>
                <w:lang w:val="en-US"/>
              </w:rPr>
              <w:t>/</w:t>
            </w:r>
            <w:proofErr w:type="spellStart"/>
            <w:r w:rsidRPr="00C57ED0">
              <w:rPr>
                <w:i/>
                <w:iCs/>
                <w:sz w:val="18"/>
                <w:szCs w:val="18"/>
                <w:lang w:val="en-US"/>
              </w:rPr>
              <w:t>assetType</w:t>
            </w:r>
            <w:proofErr w:type="spellEnd"/>
            <w:r w:rsidRPr="00C57ED0">
              <w:rPr>
                <w:sz w:val="18"/>
                <w:szCs w:val="18"/>
                <w:lang w:val="en-US"/>
              </w:rPr>
              <w:t xml:space="preserve"> is the asset ID of the </w:t>
            </w:r>
            <w:proofErr w:type="gramStart"/>
            <w:r w:rsidRPr="00C57ED0">
              <w:rPr>
                <w:sz w:val="18"/>
                <w:szCs w:val="18"/>
                <w:lang w:val="en-US"/>
              </w:rPr>
              <w:t>type</w:t>
            </w:r>
            <w:proofErr w:type="gramEnd"/>
            <w:r w:rsidRPr="00C57ED0">
              <w:rPr>
                <w:sz w:val="18"/>
                <w:szCs w:val="18"/>
                <w:lang w:val="en-US"/>
              </w:rPr>
              <w:t xml:space="preserve"> asset of the asset under consideration as identified by </w:t>
            </w:r>
            <w:proofErr w:type="spellStart"/>
            <w:r w:rsidRPr="00C57ED0">
              <w:rPr>
                <w:i/>
                <w:iCs/>
                <w:sz w:val="18"/>
                <w:szCs w:val="18"/>
                <w:lang w:val="en-US"/>
              </w:rPr>
              <w:t>AssetInformation</w:t>
            </w:r>
            <w:proofErr w:type="spellEnd"/>
            <w:r w:rsidRPr="00C57ED0">
              <w:rPr>
                <w:i/>
                <w:iCs/>
                <w:sz w:val="18"/>
                <w:szCs w:val="18"/>
                <w:lang w:val="en-US"/>
              </w:rPr>
              <w:t>/</w:t>
            </w:r>
            <w:proofErr w:type="spellStart"/>
            <w:r w:rsidRPr="00C57ED0">
              <w:rPr>
                <w:i/>
                <w:iCs/>
                <w:sz w:val="18"/>
                <w:szCs w:val="18"/>
                <w:lang w:val="en-US"/>
              </w:rPr>
              <w:t>globalAssetId</w:t>
            </w:r>
            <w:proofErr w:type="spellEnd"/>
            <w:r w:rsidRPr="00C57ED0">
              <w:rPr>
                <w:sz w:val="18"/>
                <w:szCs w:val="18"/>
                <w:lang w:val="en-US"/>
              </w:rPr>
              <w:t xml:space="preserve">. </w:t>
            </w:r>
          </w:p>
          <w:p w14:paraId="68D13D03" w14:textId="36E5801A" w:rsidR="00C44C28" w:rsidRPr="002A570E" w:rsidRDefault="00857A43" w:rsidP="00C57ED0">
            <w:pPr>
              <w:pStyle w:val="NOTE"/>
              <w:rPr>
                <w:lang w:val="en-US"/>
              </w:rPr>
            </w:pPr>
            <w:r>
              <w:rPr>
                <w:lang w:val="en-US"/>
              </w:rPr>
              <w:t>Note: i</w:t>
            </w:r>
            <w:r w:rsidR="00C44C28" w:rsidRPr="00C57ED0">
              <w:rPr>
                <w:lang w:val="en-US"/>
              </w:rPr>
              <w:t xml:space="preserve">n case </w:t>
            </w:r>
            <w:proofErr w:type="spellStart"/>
            <w:r w:rsidR="00C44C28" w:rsidRPr="00C57ED0">
              <w:rPr>
                <w:rFonts w:cs="Times New Roman"/>
                <w:i/>
                <w:iCs/>
                <w:spacing w:val="0"/>
                <w:lang w:val="en-US" w:eastAsia="de-DE"/>
              </w:rPr>
              <w:t>AssetInformation</w:t>
            </w:r>
            <w:proofErr w:type="spellEnd"/>
            <w:r w:rsidR="00C44C28" w:rsidRPr="00C57ED0">
              <w:rPr>
                <w:rFonts w:cs="Times New Roman"/>
                <w:i/>
                <w:iCs/>
                <w:spacing w:val="0"/>
                <w:lang w:val="en-US" w:eastAsia="de-DE"/>
              </w:rPr>
              <w:t>/</w:t>
            </w:r>
            <w:proofErr w:type="spellStart"/>
            <w:r w:rsidR="00C44C28" w:rsidRPr="00C57ED0">
              <w:rPr>
                <w:rFonts w:cs="Times New Roman"/>
                <w:i/>
                <w:iCs/>
                <w:spacing w:val="0"/>
                <w:lang w:val="en-US" w:eastAsia="de-DE"/>
              </w:rPr>
              <w:t>assetKind</w:t>
            </w:r>
            <w:proofErr w:type="spellEnd"/>
            <w:r w:rsidR="00C44C28" w:rsidRPr="00C57ED0">
              <w:rPr>
                <w:lang w:val="en-US"/>
              </w:rPr>
              <w:t xml:space="preserve"> is "Instance" then the </w:t>
            </w:r>
            <w:proofErr w:type="spellStart"/>
            <w:r w:rsidR="00C44C28" w:rsidRPr="00C57ED0">
              <w:rPr>
                <w:rFonts w:cs="Times New Roman"/>
                <w:spacing w:val="0"/>
                <w:lang w:val="en-US" w:eastAsia="de-DE"/>
              </w:rPr>
              <w:t>AssetInformation</w:t>
            </w:r>
            <w:proofErr w:type="spellEnd"/>
            <w:r w:rsidR="00C44C28" w:rsidRPr="00C57ED0">
              <w:rPr>
                <w:rFonts w:cs="Times New Roman"/>
                <w:spacing w:val="0"/>
                <w:lang w:val="en-US" w:eastAsia="de-DE"/>
              </w:rPr>
              <w:t>/</w:t>
            </w:r>
            <w:proofErr w:type="spellStart"/>
            <w:r w:rsidR="00C44C28" w:rsidRPr="00C57ED0">
              <w:rPr>
                <w:rFonts w:cs="Times New Roman"/>
                <w:spacing w:val="0"/>
                <w:lang w:val="en-US" w:eastAsia="de-DE"/>
              </w:rPr>
              <w:t>assetType</w:t>
            </w:r>
            <w:proofErr w:type="spellEnd"/>
            <w:r w:rsidR="00C44C28" w:rsidRPr="00C57ED0">
              <w:rPr>
                <w:lang w:val="en-US"/>
              </w:rPr>
              <w:t xml:space="preserve"> denotes which "Type" the asset is of. But it is also possible to have an </w:t>
            </w:r>
            <w:proofErr w:type="spellStart"/>
            <w:r w:rsidR="00C44C28" w:rsidRPr="00C57ED0">
              <w:rPr>
                <w:i/>
                <w:iCs/>
                <w:lang w:val="en-US"/>
              </w:rPr>
              <w:t>AssetInformation</w:t>
            </w:r>
            <w:proofErr w:type="spellEnd"/>
            <w:r w:rsidR="00C44C28" w:rsidRPr="00C57ED0">
              <w:rPr>
                <w:i/>
                <w:iCs/>
                <w:lang w:val="en-US"/>
              </w:rPr>
              <w:t>/</w:t>
            </w:r>
            <w:proofErr w:type="spellStart"/>
            <w:r w:rsidR="00C44C28" w:rsidRPr="00C57ED0">
              <w:rPr>
                <w:i/>
                <w:iCs/>
                <w:lang w:val="en-US"/>
              </w:rPr>
              <w:t>assetType</w:t>
            </w:r>
            <w:proofErr w:type="spellEnd"/>
            <w:r w:rsidR="00C44C28" w:rsidRPr="00C57ED0">
              <w:rPr>
                <w:lang w:val="en-US"/>
              </w:rPr>
              <w:t xml:space="preserve"> of an asset of kind "Type". </w:t>
            </w:r>
          </w:p>
        </w:tc>
        <w:tc>
          <w:tcPr>
            <w:tcW w:w="2110" w:type="dxa"/>
          </w:tcPr>
          <w:p w14:paraId="3E1E9CAB" w14:textId="46AE351A" w:rsidR="00C44C28" w:rsidRPr="002A570E" w:rsidRDefault="00C44C28">
            <w:pPr>
              <w:rPr>
                <w:sz w:val="18"/>
                <w:szCs w:val="18"/>
                <w:lang w:val="en-US"/>
              </w:rPr>
            </w:pPr>
            <w:r w:rsidRPr="00C57ED0">
              <w:rPr>
                <w:sz w:val="18"/>
                <w:szCs w:val="18"/>
                <w:lang w:val="en-US"/>
              </w:rPr>
              <w:t>Identifier</w:t>
            </w:r>
          </w:p>
        </w:tc>
        <w:tc>
          <w:tcPr>
            <w:tcW w:w="866" w:type="dxa"/>
          </w:tcPr>
          <w:p w14:paraId="376D1A46" w14:textId="2437F173" w:rsidR="00C44C28" w:rsidRPr="002A570E" w:rsidRDefault="00C44C28">
            <w:pPr>
              <w:rPr>
                <w:sz w:val="18"/>
                <w:szCs w:val="18"/>
                <w:lang w:val="en-US"/>
              </w:rPr>
            </w:pPr>
            <w:r w:rsidRPr="00C57ED0">
              <w:rPr>
                <w:sz w:val="18"/>
                <w:szCs w:val="18"/>
                <w:lang w:val="en-US"/>
              </w:rPr>
              <w:t>0..1</w:t>
            </w:r>
          </w:p>
        </w:tc>
      </w:tr>
      <w:tr w:rsidR="00C44C28" w:rsidRPr="002A570E" w14:paraId="798399B4" w14:textId="77777777">
        <w:tc>
          <w:tcPr>
            <w:tcW w:w="1793" w:type="dxa"/>
          </w:tcPr>
          <w:p w14:paraId="23935D4B" w14:textId="77777777" w:rsidR="00C44C28" w:rsidRPr="002A570E" w:rsidRDefault="00C44C28" w:rsidP="00C44C28">
            <w:pPr>
              <w:rPr>
                <w:sz w:val="18"/>
                <w:szCs w:val="18"/>
                <w:lang w:val="en-US"/>
              </w:rPr>
            </w:pPr>
            <w:proofErr w:type="spellStart"/>
            <w:r w:rsidRPr="002A570E">
              <w:rPr>
                <w:sz w:val="18"/>
                <w:szCs w:val="18"/>
                <w:lang w:val="en-US"/>
              </w:rPr>
              <w:t>defaultThumbnail</w:t>
            </w:r>
            <w:proofErr w:type="spellEnd"/>
          </w:p>
        </w:tc>
        <w:tc>
          <w:tcPr>
            <w:tcW w:w="4865" w:type="dxa"/>
          </w:tcPr>
          <w:p w14:paraId="676EC1AA" w14:textId="77777777" w:rsidR="00C44C28" w:rsidRPr="002A570E" w:rsidRDefault="00C44C28" w:rsidP="00C44C28">
            <w:pPr>
              <w:rPr>
                <w:sz w:val="18"/>
                <w:szCs w:val="18"/>
                <w:lang w:val="en-US"/>
              </w:rPr>
            </w:pPr>
            <w:r w:rsidRPr="002A570E">
              <w:rPr>
                <w:sz w:val="18"/>
                <w:szCs w:val="18"/>
                <w:lang w:val="en-US"/>
              </w:rPr>
              <w:t>Thumbnail of the asset represented by the Asset Administration Shell; used as default.</w:t>
            </w:r>
          </w:p>
        </w:tc>
        <w:tc>
          <w:tcPr>
            <w:tcW w:w="2110" w:type="dxa"/>
          </w:tcPr>
          <w:p w14:paraId="1F08722C" w14:textId="77777777" w:rsidR="00C44C28" w:rsidRPr="002A570E" w:rsidRDefault="00C44C28" w:rsidP="00C44C28">
            <w:pPr>
              <w:rPr>
                <w:sz w:val="18"/>
                <w:szCs w:val="18"/>
                <w:lang w:val="en-US"/>
              </w:rPr>
            </w:pPr>
            <w:r w:rsidRPr="002A570E">
              <w:rPr>
                <w:sz w:val="18"/>
                <w:szCs w:val="18"/>
                <w:lang w:val="en-US"/>
              </w:rPr>
              <w:t>Resource</w:t>
            </w:r>
          </w:p>
        </w:tc>
        <w:tc>
          <w:tcPr>
            <w:tcW w:w="866" w:type="dxa"/>
          </w:tcPr>
          <w:p w14:paraId="2210CC8A" w14:textId="77777777" w:rsidR="00C44C28" w:rsidRPr="002A570E" w:rsidRDefault="00C44C28" w:rsidP="00C44C28">
            <w:pPr>
              <w:rPr>
                <w:sz w:val="18"/>
                <w:szCs w:val="18"/>
                <w:lang w:val="en-US"/>
              </w:rPr>
            </w:pPr>
            <w:r w:rsidRPr="002A570E">
              <w:rPr>
                <w:sz w:val="18"/>
                <w:szCs w:val="18"/>
                <w:lang w:val="en-US"/>
              </w:rPr>
              <w:t>0..1</w:t>
            </w:r>
          </w:p>
        </w:tc>
      </w:tr>
    </w:tbl>
    <w:p w14:paraId="48AC8AD9" w14:textId="77777777" w:rsidR="00613DD1" w:rsidRPr="002670C6" w:rsidRDefault="00613DD1" w:rsidP="00613DD1">
      <w:pPr>
        <w:rPr>
          <w:lang w:val="en-US"/>
        </w:rPr>
      </w:pPr>
    </w:p>
    <w:p w14:paraId="2E1191A8" w14:textId="07935C13" w:rsidR="000A1C2C" w:rsidRPr="000A1C2C" w:rsidRDefault="00613DD1" w:rsidP="00B0093A">
      <w:pPr>
        <w:pStyle w:val="NOTE"/>
        <w:ind w:left="284" w:firstLine="0"/>
        <w:jc w:val="left"/>
        <w:rPr>
          <w:lang w:val="en-US"/>
        </w:rPr>
      </w:pPr>
      <w:r w:rsidRPr="00CE25AF">
        <w:rPr>
          <w:lang w:val="en-US"/>
        </w:rPr>
        <w:t xml:space="preserve">Note: besides this asset information, there still might be an identification </w:t>
      </w:r>
      <w:proofErr w:type="spellStart"/>
      <w:r w:rsidRPr="00CE25AF">
        <w:rPr>
          <w:lang w:val="en-US"/>
        </w:rPr>
        <w:t>submodel</w:t>
      </w:r>
      <w:proofErr w:type="spellEnd"/>
      <w:r w:rsidRPr="00CE25AF">
        <w:rPr>
          <w:lang w:val="en-US"/>
        </w:rPr>
        <w:t xml:space="preserve"> with further information. Specific asset IDs mainly serve the purpose of supporting discovery of Asset Administration Shells for an asset.</w:t>
      </w:r>
    </w:p>
    <w:p w14:paraId="701FCA3E" w14:textId="77777777" w:rsidR="00B96681" w:rsidRDefault="00B96681">
      <w:r>
        <w:br w:type="page"/>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4493"/>
        <w:gridCol w:w="2268"/>
        <w:gridCol w:w="992"/>
      </w:tblGrid>
      <w:tr w:rsidR="00613DD1" w:rsidRPr="002A570E" w14:paraId="7976208B" w14:textId="77777777" w:rsidTr="00B24A72">
        <w:trPr>
          <w:trHeight w:val="243"/>
          <w:tblHeader/>
        </w:trPr>
        <w:tc>
          <w:tcPr>
            <w:tcW w:w="1881" w:type="dxa"/>
            <w:shd w:val="clear" w:color="auto" w:fill="0528CC"/>
          </w:tcPr>
          <w:p w14:paraId="1C40EB8F" w14:textId="1F1E7FF6"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7753" w:type="dxa"/>
            <w:gridSpan w:val="3"/>
          </w:tcPr>
          <w:p w14:paraId="01998453" w14:textId="77777777" w:rsidR="00613DD1" w:rsidRPr="002A570E" w:rsidRDefault="00613DD1">
            <w:pPr>
              <w:rPr>
                <w:sz w:val="18"/>
                <w:szCs w:val="18"/>
                <w:lang w:val="en-US"/>
              </w:rPr>
            </w:pPr>
            <w:r w:rsidRPr="002A570E">
              <w:rPr>
                <w:sz w:val="18"/>
                <w:szCs w:val="18"/>
                <w:lang w:val="en-US"/>
              </w:rPr>
              <w:t xml:space="preserve">Resource </w:t>
            </w:r>
          </w:p>
        </w:tc>
      </w:tr>
      <w:tr w:rsidR="00613DD1" w:rsidRPr="002A570E" w14:paraId="07DB4DD5" w14:textId="77777777" w:rsidTr="00B24A72">
        <w:tc>
          <w:tcPr>
            <w:tcW w:w="1881" w:type="dxa"/>
            <w:shd w:val="clear" w:color="auto" w:fill="0528CC"/>
          </w:tcPr>
          <w:p w14:paraId="43CB5DC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753" w:type="dxa"/>
            <w:gridSpan w:val="3"/>
          </w:tcPr>
          <w:p w14:paraId="6BD93BE2" w14:textId="77777777" w:rsidR="00613DD1" w:rsidRPr="002A570E" w:rsidRDefault="00613DD1">
            <w:pPr>
              <w:rPr>
                <w:sz w:val="18"/>
                <w:szCs w:val="18"/>
                <w:lang w:val="en-US"/>
              </w:rPr>
            </w:pPr>
            <w:r w:rsidRPr="002A570E">
              <w:rPr>
                <w:sz w:val="18"/>
                <w:szCs w:val="18"/>
                <w:lang w:val="en-US"/>
              </w:rPr>
              <w:t>Resource represents an address to a file (a locator). The value is a URI that can represent an absolute or relative path.</w:t>
            </w:r>
          </w:p>
        </w:tc>
      </w:tr>
      <w:tr w:rsidR="00613DD1" w:rsidRPr="002A570E" w14:paraId="24C7B354" w14:textId="77777777" w:rsidTr="00B24A72">
        <w:tc>
          <w:tcPr>
            <w:tcW w:w="1881" w:type="dxa"/>
            <w:shd w:val="clear" w:color="auto" w:fill="0528CC"/>
          </w:tcPr>
          <w:p w14:paraId="03459A4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753" w:type="dxa"/>
            <w:gridSpan w:val="3"/>
          </w:tcPr>
          <w:p w14:paraId="203B7A18" w14:textId="77777777" w:rsidR="00613DD1" w:rsidRPr="002A570E" w:rsidRDefault="00613DD1">
            <w:pPr>
              <w:rPr>
                <w:sz w:val="18"/>
                <w:szCs w:val="18"/>
                <w:lang w:val="en-US"/>
              </w:rPr>
            </w:pPr>
            <w:r w:rsidRPr="002A570E">
              <w:rPr>
                <w:sz w:val="18"/>
                <w:szCs w:val="18"/>
                <w:lang w:val="en-US"/>
              </w:rPr>
              <w:t>--</w:t>
            </w:r>
          </w:p>
        </w:tc>
      </w:tr>
      <w:tr w:rsidR="00613DD1" w:rsidRPr="002A570E" w14:paraId="6DDA1B30" w14:textId="77777777" w:rsidTr="00B24A72">
        <w:tc>
          <w:tcPr>
            <w:tcW w:w="1881" w:type="dxa"/>
            <w:shd w:val="clear" w:color="auto" w:fill="0528CC"/>
          </w:tcPr>
          <w:p w14:paraId="1C37685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493" w:type="dxa"/>
            <w:shd w:val="clear" w:color="auto" w:fill="0528CC"/>
          </w:tcPr>
          <w:p w14:paraId="14ABC99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268" w:type="dxa"/>
            <w:shd w:val="clear" w:color="auto" w:fill="0528CC"/>
          </w:tcPr>
          <w:p w14:paraId="1D61B83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92" w:type="dxa"/>
            <w:shd w:val="clear" w:color="auto" w:fill="0528CC"/>
          </w:tcPr>
          <w:p w14:paraId="48E3FFD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6DDAC5AB" w14:textId="77777777">
        <w:tc>
          <w:tcPr>
            <w:tcW w:w="1881" w:type="dxa"/>
          </w:tcPr>
          <w:p w14:paraId="635202F6" w14:textId="77777777" w:rsidR="00613DD1" w:rsidRPr="002A570E" w:rsidRDefault="00613DD1">
            <w:pPr>
              <w:rPr>
                <w:sz w:val="18"/>
                <w:szCs w:val="18"/>
                <w:lang w:val="en-US"/>
              </w:rPr>
            </w:pPr>
            <w:r w:rsidRPr="002A570E">
              <w:rPr>
                <w:sz w:val="18"/>
                <w:szCs w:val="18"/>
                <w:lang w:val="en-US"/>
              </w:rPr>
              <w:t>path</w:t>
            </w:r>
          </w:p>
        </w:tc>
        <w:tc>
          <w:tcPr>
            <w:tcW w:w="4493" w:type="dxa"/>
          </w:tcPr>
          <w:p w14:paraId="5C488164" w14:textId="77777777" w:rsidR="00613DD1" w:rsidRPr="002A570E" w:rsidRDefault="00613DD1">
            <w:pPr>
              <w:rPr>
                <w:sz w:val="18"/>
                <w:szCs w:val="18"/>
                <w:lang w:val="en-US"/>
              </w:rPr>
            </w:pPr>
            <w:r w:rsidRPr="002A570E">
              <w:rPr>
                <w:sz w:val="18"/>
                <w:szCs w:val="18"/>
                <w:lang w:val="en-US"/>
              </w:rPr>
              <w:t>Path and name of the resource (with file extension)</w:t>
            </w:r>
          </w:p>
          <w:p w14:paraId="6498B3FD" w14:textId="77777777" w:rsidR="00613DD1" w:rsidRPr="002A570E" w:rsidRDefault="00613DD1">
            <w:pPr>
              <w:rPr>
                <w:sz w:val="18"/>
                <w:szCs w:val="18"/>
                <w:lang w:val="en-US"/>
              </w:rPr>
            </w:pPr>
            <w:r w:rsidRPr="002A570E">
              <w:rPr>
                <w:sz w:val="18"/>
                <w:szCs w:val="18"/>
                <w:lang w:val="en-US"/>
              </w:rPr>
              <w:t xml:space="preserve">The path can be absolute or relative. </w:t>
            </w:r>
          </w:p>
        </w:tc>
        <w:tc>
          <w:tcPr>
            <w:tcW w:w="2268" w:type="dxa"/>
          </w:tcPr>
          <w:p w14:paraId="513DE8DF" w14:textId="77777777" w:rsidR="00613DD1" w:rsidRPr="002A570E" w:rsidRDefault="00613DD1">
            <w:pPr>
              <w:rPr>
                <w:sz w:val="18"/>
                <w:szCs w:val="18"/>
                <w:lang w:val="en-US"/>
              </w:rPr>
            </w:pPr>
            <w:proofErr w:type="spellStart"/>
            <w:r w:rsidRPr="002A570E">
              <w:rPr>
                <w:sz w:val="18"/>
                <w:szCs w:val="18"/>
                <w:lang w:val="en-US"/>
              </w:rPr>
              <w:t>PathType</w:t>
            </w:r>
            <w:proofErr w:type="spellEnd"/>
          </w:p>
        </w:tc>
        <w:tc>
          <w:tcPr>
            <w:tcW w:w="992" w:type="dxa"/>
          </w:tcPr>
          <w:p w14:paraId="4F1B856F" w14:textId="77777777" w:rsidR="00613DD1" w:rsidRPr="002A570E" w:rsidRDefault="00613DD1">
            <w:pPr>
              <w:rPr>
                <w:sz w:val="18"/>
                <w:szCs w:val="18"/>
                <w:lang w:val="en-US"/>
              </w:rPr>
            </w:pPr>
            <w:r w:rsidRPr="002A570E">
              <w:rPr>
                <w:sz w:val="18"/>
                <w:szCs w:val="18"/>
                <w:lang w:val="en-US"/>
              </w:rPr>
              <w:t>1</w:t>
            </w:r>
          </w:p>
        </w:tc>
      </w:tr>
      <w:tr w:rsidR="00613DD1" w:rsidRPr="002A570E" w14:paraId="266E8ABC" w14:textId="77777777">
        <w:tc>
          <w:tcPr>
            <w:tcW w:w="1881" w:type="dxa"/>
          </w:tcPr>
          <w:p w14:paraId="7CDE22DC" w14:textId="77777777" w:rsidR="00613DD1" w:rsidRPr="002A570E" w:rsidRDefault="00613DD1">
            <w:pPr>
              <w:rPr>
                <w:sz w:val="18"/>
                <w:szCs w:val="18"/>
                <w:lang w:val="en-US"/>
              </w:rPr>
            </w:pPr>
            <w:proofErr w:type="spellStart"/>
            <w:r w:rsidRPr="002A570E">
              <w:rPr>
                <w:sz w:val="18"/>
                <w:szCs w:val="18"/>
                <w:lang w:val="en-US"/>
              </w:rPr>
              <w:t>contentType</w:t>
            </w:r>
            <w:proofErr w:type="spellEnd"/>
          </w:p>
        </w:tc>
        <w:tc>
          <w:tcPr>
            <w:tcW w:w="4493" w:type="dxa"/>
          </w:tcPr>
          <w:p w14:paraId="70EC47EE" w14:textId="77777777" w:rsidR="00613DD1" w:rsidRPr="002A570E" w:rsidRDefault="00613DD1">
            <w:pPr>
              <w:rPr>
                <w:sz w:val="18"/>
                <w:szCs w:val="18"/>
                <w:lang w:val="en-US"/>
              </w:rPr>
            </w:pPr>
            <w:r w:rsidRPr="002A570E">
              <w:rPr>
                <w:sz w:val="18"/>
                <w:szCs w:val="18"/>
                <w:lang w:val="en-US"/>
              </w:rPr>
              <w:t>Content type of the content of the file</w:t>
            </w:r>
          </w:p>
          <w:p w14:paraId="339078F6" w14:textId="77777777" w:rsidR="00613DD1" w:rsidRPr="002A570E" w:rsidRDefault="00613DD1">
            <w:pPr>
              <w:rPr>
                <w:sz w:val="18"/>
                <w:szCs w:val="18"/>
                <w:lang w:val="en-US"/>
              </w:rPr>
            </w:pPr>
            <w:r w:rsidRPr="002A570E">
              <w:rPr>
                <w:sz w:val="18"/>
                <w:szCs w:val="18"/>
                <w:lang w:val="en-US"/>
              </w:rPr>
              <w:t>The content type states which file extensions the file can have.</w:t>
            </w:r>
          </w:p>
        </w:tc>
        <w:tc>
          <w:tcPr>
            <w:tcW w:w="2268" w:type="dxa"/>
          </w:tcPr>
          <w:p w14:paraId="487D46D0" w14:textId="77777777" w:rsidR="00613DD1" w:rsidRPr="002A570E" w:rsidRDefault="00613DD1">
            <w:pPr>
              <w:rPr>
                <w:sz w:val="18"/>
                <w:szCs w:val="18"/>
                <w:lang w:val="en-US"/>
              </w:rPr>
            </w:pPr>
            <w:proofErr w:type="spellStart"/>
            <w:r w:rsidRPr="002A570E">
              <w:rPr>
                <w:sz w:val="18"/>
                <w:szCs w:val="18"/>
                <w:lang w:val="en-US"/>
              </w:rPr>
              <w:t>ContentType</w:t>
            </w:r>
            <w:proofErr w:type="spellEnd"/>
          </w:p>
        </w:tc>
        <w:tc>
          <w:tcPr>
            <w:tcW w:w="992" w:type="dxa"/>
          </w:tcPr>
          <w:p w14:paraId="0912846A" w14:textId="77777777" w:rsidR="00613DD1" w:rsidRPr="002A570E" w:rsidRDefault="00613DD1">
            <w:pPr>
              <w:rPr>
                <w:sz w:val="18"/>
                <w:szCs w:val="18"/>
                <w:lang w:val="en-US"/>
              </w:rPr>
            </w:pPr>
            <w:r w:rsidRPr="002A570E">
              <w:rPr>
                <w:sz w:val="18"/>
                <w:szCs w:val="18"/>
                <w:lang w:val="en-US"/>
              </w:rPr>
              <w:t>0..1</w:t>
            </w:r>
          </w:p>
        </w:tc>
      </w:tr>
    </w:tbl>
    <w:p w14:paraId="79CD18EC" w14:textId="77777777" w:rsidR="00613DD1" w:rsidRPr="002670C6" w:rsidRDefault="00613DD1" w:rsidP="00613DD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613DD1" w:rsidRPr="002A570E" w14:paraId="2693CA42" w14:textId="77777777" w:rsidTr="00B24A72">
        <w:trPr>
          <w:tblHeader/>
        </w:trPr>
        <w:tc>
          <w:tcPr>
            <w:tcW w:w="2689" w:type="dxa"/>
            <w:shd w:val="clear" w:color="auto" w:fill="0528CC"/>
          </w:tcPr>
          <w:p w14:paraId="1DD1EFA1" w14:textId="77777777" w:rsidR="00613DD1" w:rsidRPr="002A570E" w:rsidRDefault="00613DD1">
            <w:pPr>
              <w:keepLines/>
              <w:rPr>
                <w:color w:val="FFFFFF" w:themeColor="background1"/>
                <w:sz w:val="18"/>
                <w:szCs w:val="18"/>
                <w:lang w:val="en-US"/>
              </w:rPr>
            </w:pPr>
            <w:r w:rsidRPr="002A570E">
              <w:rPr>
                <w:color w:val="FFFFFF" w:themeColor="background1"/>
                <w:sz w:val="18"/>
                <w:szCs w:val="18"/>
                <w:lang w:val="en-US"/>
              </w:rPr>
              <w:t>Enumeration:</w:t>
            </w:r>
          </w:p>
        </w:tc>
        <w:tc>
          <w:tcPr>
            <w:tcW w:w="6328" w:type="dxa"/>
          </w:tcPr>
          <w:p w14:paraId="19E2A2FF" w14:textId="77777777" w:rsidR="00613DD1" w:rsidRPr="002A570E" w:rsidRDefault="00613DD1">
            <w:pPr>
              <w:keepLines/>
              <w:rPr>
                <w:sz w:val="18"/>
                <w:szCs w:val="18"/>
                <w:lang w:val="en-US"/>
              </w:rPr>
            </w:pPr>
            <w:proofErr w:type="spellStart"/>
            <w:r w:rsidRPr="002A570E">
              <w:rPr>
                <w:sz w:val="18"/>
                <w:szCs w:val="18"/>
                <w:lang w:val="en-US"/>
              </w:rPr>
              <w:t>AssetKind</w:t>
            </w:r>
            <w:proofErr w:type="spellEnd"/>
          </w:p>
        </w:tc>
      </w:tr>
      <w:tr w:rsidR="00613DD1" w:rsidRPr="002A570E" w14:paraId="169F68CC" w14:textId="77777777" w:rsidTr="00B24A72">
        <w:tc>
          <w:tcPr>
            <w:tcW w:w="2689" w:type="dxa"/>
            <w:shd w:val="clear" w:color="auto" w:fill="0528CC"/>
          </w:tcPr>
          <w:p w14:paraId="0EC3139B" w14:textId="77777777" w:rsidR="00613DD1" w:rsidRPr="002A570E" w:rsidRDefault="00613DD1">
            <w:pPr>
              <w:keepLines/>
              <w:rPr>
                <w:color w:val="FFFFFF" w:themeColor="background1"/>
                <w:sz w:val="18"/>
                <w:szCs w:val="18"/>
                <w:lang w:val="en-US"/>
              </w:rPr>
            </w:pPr>
            <w:r w:rsidRPr="002A570E">
              <w:rPr>
                <w:color w:val="FFFFFF" w:themeColor="background1"/>
                <w:sz w:val="18"/>
                <w:szCs w:val="18"/>
                <w:lang w:val="en-US"/>
              </w:rPr>
              <w:t>Explanation:</w:t>
            </w:r>
          </w:p>
        </w:tc>
        <w:tc>
          <w:tcPr>
            <w:tcW w:w="6328" w:type="dxa"/>
          </w:tcPr>
          <w:p w14:paraId="6CD3DBAD" w14:textId="77777777" w:rsidR="00613DD1" w:rsidRPr="002A570E" w:rsidRDefault="00613DD1">
            <w:pPr>
              <w:keepLines/>
              <w:rPr>
                <w:sz w:val="18"/>
                <w:szCs w:val="18"/>
                <w:lang w:val="en-US"/>
              </w:rPr>
            </w:pPr>
            <w:r w:rsidRPr="002A570E">
              <w:rPr>
                <w:sz w:val="18"/>
                <w:szCs w:val="18"/>
                <w:lang w:val="en-US"/>
              </w:rPr>
              <w:t xml:space="preserve">Enumeration for denoting whether an asset is a </w:t>
            </w:r>
            <w:proofErr w:type="gramStart"/>
            <w:r w:rsidRPr="002A570E">
              <w:rPr>
                <w:sz w:val="18"/>
                <w:szCs w:val="18"/>
                <w:lang w:val="en-US"/>
              </w:rPr>
              <w:t>type</w:t>
            </w:r>
            <w:proofErr w:type="gramEnd"/>
            <w:r w:rsidRPr="002A570E">
              <w:rPr>
                <w:sz w:val="18"/>
                <w:szCs w:val="18"/>
                <w:lang w:val="en-US"/>
              </w:rPr>
              <w:t xml:space="preserve"> asset or an instance asset or whether this kind of classification is not applicable</w:t>
            </w:r>
          </w:p>
        </w:tc>
      </w:tr>
      <w:tr w:rsidR="00613DD1" w:rsidRPr="002A570E" w14:paraId="47DC1FAD" w14:textId="77777777" w:rsidTr="00B24A72">
        <w:tc>
          <w:tcPr>
            <w:tcW w:w="2689" w:type="dxa"/>
            <w:tcBorders>
              <w:bottom w:val="single" w:sz="4" w:space="0" w:color="auto"/>
            </w:tcBorders>
            <w:shd w:val="clear" w:color="auto" w:fill="0528CC"/>
          </w:tcPr>
          <w:p w14:paraId="7C8411C7" w14:textId="77777777" w:rsidR="00613DD1" w:rsidRPr="002A570E" w:rsidRDefault="00613DD1">
            <w:pPr>
              <w:keepLines/>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71AAFDEB" w14:textId="77777777" w:rsidR="00613DD1" w:rsidRPr="002A570E" w:rsidRDefault="00613DD1">
            <w:pPr>
              <w:keepLines/>
              <w:rPr>
                <w:sz w:val="18"/>
                <w:szCs w:val="18"/>
                <w:lang w:val="en-US"/>
              </w:rPr>
            </w:pPr>
            <w:r w:rsidRPr="002A570E">
              <w:rPr>
                <w:sz w:val="18"/>
                <w:szCs w:val="18"/>
                <w:lang w:val="en-US"/>
              </w:rPr>
              <w:t>--</w:t>
            </w:r>
          </w:p>
        </w:tc>
      </w:tr>
      <w:tr w:rsidR="00613DD1" w:rsidRPr="002A570E" w14:paraId="3AC85DEE" w14:textId="77777777" w:rsidTr="00B24A72">
        <w:tc>
          <w:tcPr>
            <w:tcW w:w="2689" w:type="dxa"/>
            <w:shd w:val="clear" w:color="auto" w:fill="0528CC"/>
          </w:tcPr>
          <w:p w14:paraId="62B7FAB3" w14:textId="77777777" w:rsidR="00613DD1" w:rsidRPr="002A570E" w:rsidRDefault="00613DD1">
            <w:pPr>
              <w:keepLines/>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47199079" w14:textId="77777777" w:rsidR="00613DD1" w:rsidRPr="002A570E" w:rsidRDefault="00613DD1">
            <w:pPr>
              <w:keepLines/>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1E95E7A8" w14:textId="77777777">
        <w:tc>
          <w:tcPr>
            <w:tcW w:w="2689" w:type="dxa"/>
            <w:shd w:val="clear" w:color="auto" w:fill="FFFFFF" w:themeFill="background1"/>
          </w:tcPr>
          <w:p w14:paraId="33C8437C" w14:textId="77777777" w:rsidR="00613DD1" w:rsidRPr="002A570E" w:rsidRDefault="00613DD1">
            <w:pPr>
              <w:keepLines/>
              <w:rPr>
                <w:sz w:val="18"/>
                <w:szCs w:val="18"/>
                <w:lang w:val="en-US"/>
              </w:rPr>
            </w:pPr>
            <w:r w:rsidRPr="002A570E">
              <w:rPr>
                <w:sz w:val="18"/>
                <w:szCs w:val="18"/>
                <w:lang w:val="en-US"/>
              </w:rPr>
              <w:t>Type</w:t>
            </w:r>
          </w:p>
        </w:tc>
        <w:tc>
          <w:tcPr>
            <w:tcW w:w="6328" w:type="dxa"/>
            <w:shd w:val="clear" w:color="auto" w:fill="FFFFFF" w:themeFill="background1"/>
          </w:tcPr>
          <w:p w14:paraId="24D1C597" w14:textId="77777777" w:rsidR="00613DD1" w:rsidRPr="002A570E" w:rsidRDefault="00613DD1">
            <w:pPr>
              <w:rPr>
                <w:sz w:val="18"/>
                <w:szCs w:val="18"/>
                <w:lang w:val="en-US"/>
              </w:rPr>
            </w:pPr>
            <w:r w:rsidRPr="002A570E">
              <w:rPr>
                <w:sz w:val="18"/>
                <w:szCs w:val="18"/>
                <w:lang w:val="en-US"/>
              </w:rPr>
              <w:t>Type asset</w:t>
            </w:r>
          </w:p>
        </w:tc>
      </w:tr>
      <w:tr w:rsidR="00613DD1" w:rsidRPr="002A570E" w14:paraId="7191D48B" w14:textId="77777777">
        <w:tc>
          <w:tcPr>
            <w:tcW w:w="2689" w:type="dxa"/>
            <w:shd w:val="clear" w:color="auto" w:fill="FFFFFF" w:themeFill="background1"/>
          </w:tcPr>
          <w:p w14:paraId="77E4DB8A" w14:textId="77777777" w:rsidR="00613DD1" w:rsidRPr="002A570E" w:rsidRDefault="00613DD1">
            <w:pPr>
              <w:keepLines/>
              <w:rPr>
                <w:sz w:val="18"/>
                <w:szCs w:val="18"/>
                <w:lang w:val="en-US"/>
              </w:rPr>
            </w:pPr>
            <w:r w:rsidRPr="002A570E">
              <w:rPr>
                <w:sz w:val="18"/>
                <w:szCs w:val="18"/>
                <w:lang w:val="en-US"/>
              </w:rPr>
              <w:t>Instance</w:t>
            </w:r>
          </w:p>
        </w:tc>
        <w:tc>
          <w:tcPr>
            <w:tcW w:w="6328" w:type="dxa"/>
            <w:shd w:val="clear" w:color="auto" w:fill="FFFFFF" w:themeFill="background1"/>
          </w:tcPr>
          <w:p w14:paraId="21C7303A" w14:textId="77777777" w:rsidR="00613DD1" w:rsidRPr="002A570E" w:rsidRDefault="00613DD1">
            <w:pPr>
              <w:rPr>
                <w:sz w:val="18"/>
                <w:szCs w:val="18"/>
                <w:lang w:val="en-US"/>
              </w:rPr>
            </w:pPr>
            <w:r w:rsidRPr="002A570E">
              <w:rPr>
                <w:sz w:val="18"/>
                <w:szCs w:val="18"/>
                <w:lang w:val="en-US"/>
              </w:rPr>
              <w:t>Instance asset</w:t>
            </w:r>
          </w:p>
        </w:tc>
      </w:tr>
      <w:tr w:rsidR="00613DD1" w:rsidRPr="002A570E" w14:paraId="3B7D8214" w14:textId="77777777">
        <w:tc>
          <w:tcPr>
            <w:tcW w:w="2689" w:type="dxa"/>
            <w:shd w:val="clear" w:color="auto" w:fill="FFFFFF" w:themeFill="background1"/>
          </w:tcPr>
          <w:p w14:paraId="0293D089" w14:textId="77777777" w:rsidR="00613DD1" w:rsidRPr="002A570E" w:rsidRDefault="00613DD1">
            <w:pPr>
              <w:keepLines/>
              <w:rPr>
                <w:sz w:val="18"/>
                <w:szCs w:val="18"/>
                <w:lang w:val="en-US"/>
              </w:rPr>
            </w:pPr>
            <w:proofErr w:type="spellStart"/>
            <w:r w:rsidRPr="002A570E">
              <w:rPr>
                <w:sz w:val="18"/>
                <w:szCs w:val="18"/>
                <w:lang w:val="en-US"/>
              </w:rPr>
              <w:t>NotApplicable</w:t>
            </w:r>
            <w:proofErr w:type="spellEnd"/>
          </w:p>
        </w:tc>
        <w:tc>
          <w:tcPr>
            <w:tcW w:w="6328" w:type="dxa"/>
            <w:shd w:val="clear" w:color="auto" w:fill="FFFFFF" w:themeFill="background1"/>
          </w:tcPr>
          <w:p w14:paraId="7BB3CAF1" w14:textId="77777777" w:rsidR="00613DD1" w:rsidRPr="002A570E" w:rsidRDefault="00613DD1">
            <w:pPr>
              <w:rPr>
                <w:sz w:val="18"/>
                <w:szCs w:val="18"/>
                <w:lang w:val="en-US"/>
              </w:rPr>
            </w:pPr>
            <w:r w:rsidRPr="002A570E">
              <w:rPr>
                <w:sz w:val="18"/>
                <w:szCs w:val="18"/>
                <w:lang w:val="en-US"/>
              </w:rPr>
              <w:t xml:space="preserve">Neither a </w:t>
            </w:r>
            <w:proofErr w:type="gramStart"/>
            <w:r w:rsidRPr="002A570E">
              <w:rPr>
                <w:sz w:val="18"/>
                <w:szCs w:val="18"/>
                <w:lang w:val="en-US"/>
              </w:rPr>
              <w:t>type</w:t>
            </w:r>
            <w:proofErr w:type="gramEnd"/>
            <w:r w:rsidRPr="002A570E">
              <w:rPr>
                <w:sz w:val="18"/>
                <w:szCs w:val="18"/>
                <w:lang w:val="en-US"/>
              </w:rPr>
              <w:t xml:space="preserve"> asset nor an instance asset</w:t>
            </w:r>
          </w:p>
        </w:tc>
      </w:tr>
    </w:tbl>
    <w:p w14:paraId="58F413DA" w14:textId="77777777" w:rsidR="00613DD1" w:rsidRPr="00CE25AF" w:rsidRDefault="00613DD1" w:rsidP="00613DD1">
      <w:pPr>
        <w:keepLines/>
        <w:rPr>
          <w:lang w:val="en-US"/>
        </w:rPr>
      </w:pPr>
    </w:p>
    <w:p w14:paraId="26AA8330" w14:textId="78127D4D" w:rsidR="00613DD1" w:rsidRPr="00CE25AF" w:rsidRDefault="00613DD1" w:rsidP="00613DD1">
      <w:pPr>
        <w:rPr>
          <w:lang w:val="en-US"/>
        </w:rPr>
      </w:pPr>
      <w:r w:rsidRPr="00CE25AF">
        <w:rPr>
          <w:lang w:val="en-US"/>
        </w:rPr>
        <w:t xml:space="preserve">For more information on types and instances, see </w:t>
      </w:r>
      <w:r w:rsidRPr="006C5C0E">
        <w:rPr>
          <w:lang w:val="en-US"/>
        </w:rPr>
        <w:t>Clause</w:t>
      </w:r>
      <w:r w:rsidRPr="00CE25AF">
        <w:rPr>
          <w:lang w:val="en-US"/>
        </w:rPr>
        <w:t xml:space="preserve"> </w:t>
      </w:r>
      <w:r w:rsidRPr="002670C6">
        <w:rPr>
          <w:lang w:val="en-US"/>
        </w:rPr>
        <w:fldChar w:fldCharType="begin"/>
      </w:r>
      <w:r w:rsidRPr="00CE25AF">
        <w:rPr>
          <w:lang w:val="en-US"/>
        </w:rPr>
        <w:instrText xml:space="preserve"> REF _Ref523085708 \r \h </w:instrText>
      </w:r>
      <w:r w:rsidRPr="002670C6">
        <w:rPr>
          <w:lang w:val="en-US"/>
        </w:rPr>
      </w:r>
      <w:r w:rsidRPr="002670C6">
        <w:rPr>
          <w:lang w:val="en-US"/>
        </w:rPr>
        <w:fldChar w:fldCharType="separate"/>
      </w:r>
      <w:r w:rsidR="006740DC">
        <w:rPr>
          <w:lang w:val="en-US"/>
        </w:rPr>
        <w:t>4.2</w:t>
      </w:r>
      <w:r w:rsidRPr="002670C6">
        <w:rPr>
          <w:lang w:val="en-US"/>
        </w:rPr>
        <w:fldChar w:fldCharType="end"/>
      </w:r>
      <w:r w:rsidRPr="00CE25A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4394"/>
        <w:gridCol w:w="1701"/>
        <w:gridCol w:w="1134"/>
      </w:tblGrid>
      <w:tr w:rsidR="00613DD1" w:rsidRPr="002A570E" w14:paraId="20B7D5CF" w14:textId="77777777" w:rsidTr="00B24A72">
        <w:trPr>
          <w:trHeight w:val="243"/>
          <w:tblHeader/>
        </w:trPr>
        <w:tc>
          <w:tcPr>
            <w:tcW w:w="2122" w:type="dxa"/>
            <w:shd w:val="clear" w:color="auto" w:fill="0528CC"/>
          </w:tcPr>
          <w:p w14:paraId="661AD52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229" w:type="dxa"/>
            <w:gridSpan w:val="3"/>
          </w:tcPr>
          <w:p w14:paraId="2E702E95" w14:textId="77777777" w:rsidR="00613DD1" w:rsidRPr="002A570E" w:rsidRDefault="00613DD1">
            <w:pPr>
              <w:rPr>
                <w:sz w:val="18"/>
                <w:szCs w:val="18"/>
                <w:lang w:val="en-US"/>
              </w:rPr>
            </w:pPr>
            <w:proofErr w:type="spellStart"/>
            <w:r w:rsidRPr="002A570E">
              <w:rPr>
                <w:sz w:val="18"/>
                <w:szCs w:val="18"/>
                <w:lang w:val="en-US"/>
              </w:rPr>
              <w:t>SpecificAssetId</w:t>
            </w:r>
            <w:proofErr w:type="spellEnd"/>
          </w:p>
        </w:tc>
      </w:tr>
      <w:tr w:rsidR="00613DD1" w:rsidRPr="002A570E" w14:paraId="296F336E" w14:textId="77777777" w:rsidTr="00B24A72">
        <w:tc>
          <w:tcPr>
            <w:tcW w:w="2122" w:type="dxa"/>
            <w:shd w:val="clear" w:color="auto" w:fill="0528CC"/>
          </w:tcPr>
          <w:p w14:paraId="47922B3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229" w:type="dxa"/>
            <w:gridSpan w:val="3"/>
          </w:tcPr>
          <w:p w14:paraId="4D907542" w14:textId="77777777" w:rsidR="00613DD1" w:rsidRPr="002A570E" w:rsidRDefault="00613DD1">
            <w:pPr>
              <w:rPr>
                <w:sz w:val="18"/>
                <w:szCs w:val="18"/>
                <w:lang w:val="en-US"/>
              </w:rPr>
            </w:pPr>
            <w:r w:rsidRPr="002A570E">
              <w:rPr>
                <w:sz w:val="18"/>
                <w:szCs w:val="18"/>
                <w:lang w:val="en-US"/>
              </w:rPr>
              <w:t>A specific asset ID describes a generic supplementary identifying attribute of the asset. The specific asset ID is not necessarily globally unique.</w:t>
            </w:r>
          </w:p>
          <w:p w14:paraId="39EF391F" w14:textId="47B99E22" w:rsidR="00613DD1" w:rsidRPr="002A570E" w:rsidRDefault="00613DD1">
            <w:pPr>
              <w:rPr>
                <w:sz w:val="18"/>
                <w:szCs w:val="18"/>
                <w:lang w:val="en-US"/>
              </w:rPr>
            </w:pPr>
            <w:r w:rsidRPr="002A570E">
              <w:rPr>
                <w:sz w:val="18"/>
                <w:szCs w:val="18"/>
                <w:u w:val="single"/>
                <w:lang w:val="en-US"/>
              </w:rPr>
              <w:t>Constraint AASd-133</w:t>
            </w:r>
            <w:r w:rsidRPr="002A570E">
              <w:rPr>
                <w:sz w:val="18"/>
                <w:szCs w:val="18"/>
                <w:lang w:val="en-US"/>
              </w:rPr>
              <w:t xml:space="preserve">: </w:t>
            </w:r>
            <w:proofErr w:type="spellStart"/>
            <w:r w:rsidRPr="002A570E">
              <w:rPr>
                <w:i/>
                <w:iCs/>
                <w:sz w:val="18"/>
                <w:szCs w:val="18"/>
                <w:lang w:val="en-US"/>
              </w:rPr>
              <w:t>SpecificAssetId</w:t>
            </w:r>
            <w:proofErr w:type="spellEnd"/>
            <w:r w:rsidRPr="002A570E">
              <w:rPr>
                <w:i/>
                <w:iCs/>
                <w:sz w:val="18"/>
                <w:szCs w:val="18"/>
                <w:lang w:val="en-US"/>
              </w:rPr>
              <w:t>/</w:t>
            </w:r>
            <w:proofErr w:type="spellStart"/>
            <w:r w:rsidRPr="002A570E">
              <w:rPr>
                <w:i/>
                <w:iCs/>
                <w:sz w:val="18"/>
                <w:szCs w:val="18"/>
                <w:lang w:val="en-US"/>
              </w:rPr>
              <w:t>externalSubjectId</w:t>
            </w:r>
            <w:proofErr w:type="spellEnd"/>
            <w:r w:rsidRPr="002A570E">
              <w:rPr>
                <w:i/>
                <w:iCs/>
                <w:sz w:val="18"/>
                <w:szCs w:val="18"/>
                <w:lang w:val="en-US"/>
              </w:rPr>
              <w:t xml:space="preserve"> </w:t>
            </w:r>
            <w:r w:rsidRPr="002A570E">
              <w:rPr>
                <w:sz w:val="18"/>
                <w:szCs w:val="18"/>
                <w:lang w:val="en-US"/>
              </w:rPr>
              <w:t xml:space="preserve">shall be a global reference, </w:t>
            </w:r>
            <w:proofErr w:type="gramStart"/>
            <w:r w:rsidRPr="002A570E">
              <w:rPr>
                <w:sz w:val="18"/>
                <w:szCs w:val="18"/>
                <w:lang w:val="en-US"/>
              </w:rPr>
              <w:t>i.e.</w:t>
            </w:r>
            <w:proofErr w:type="gramEnd"/>
            <w:r w:rsidRPr="002A570E">
              <w:rPr>
                <w:sz w:val="18"/>
                <w:szCs w:val="18"/>
                <w:lang w:val="en-US"/>
              </w:rPr>
              <w:t xml:space="preserve"> </w:t>
            </w:r>
            <w:r w:rsidRPr="002A570E">
              <w:rPr>
                <w:i/>
                <w:iCs/>
                <w:sz w:val="18"/>
                <w:szCs w:val="18"/>
                <w:lang w:val="en-US"/>
              </w:rPr>
              <w:t>Reference/type</w:t>
            </w:r>
            <w:r w:rsidRPr="002A570E">
              <w:rPr>
                <w:sz w:val="18"/>
                <w:szCs w:val="18"/>
                <w:lang w:val="en-US"/>
              </w:rPr>
              <w:t xml:space="preserve"> </w:t>
            </w:r>
            <w:r w:rsidRPr="002A570E">
              <w:rPr>
                <w:i/>
                <w:iCs/>
                <w:sz w:val="18"/>
                <w:szCs w:val="18"/>
                <w:lang w:val="en-US"/>
              </w:rPr>
              <w:t xml:space="preserve">= </w:t>
            </w:r>
            <w:proofErr w:type="spellStart"/>
            <w:r w:rsidR="009D45CA" w:rsidRPr="002A570E">
              <w:rPr>
                <w:i/>
                <w:iCs/>
                <w:sz w:val="18"/>
                <w:szCs w:val="18"/>
                <w:lang w:val="en-US"/>
              </w:rPr>
              <w:t>External</w:t>
            </w:r>
            <w:r w:rsidRPr="002A570E">
              <w:rPr>
                <w:i/>
                <w:iCs/>
                <w:sz w:val="18"/>
                <w:szCs w:val="18"/>
                <w:lang w:val="en-US"/>
              </w:rPr>
              <w:t>Reference</w:t>
            </w:r>
            <w:proofErr w:type="spellEnd"/>
            <w:r w:rsidRPr="002A570E">
              <w:rPr>
                <w:sz w:val="18"/>
                <w:szCs w:val="18"/>
                <w:lang w:val="en-US"/>
              </w:rPr>
              <w:t>.</w:t>
            </w:r>
          </w:p>
        </w:tc>
      </w:tr>
      <w:tr w:rsidR="00613DD1" w:rsidRPr="002A570E" w14:paraId="11CCBE49" w14:textId="77777777" w:rsidTr="00B24A72">
        <w:tc>
          <w:tcPr>
            <w:tcW w:w="2122" w:type="dxa"/>
            <w:shd w:val="clear" w:color="auto" w:fill="0528CC"/>
          </w:tcPr>
          <w:p w14:paraId="2A14BC4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229" w:type="dxa"/>
            <w:gridSpan w:val="3"/>
          </w:tcPr>
          <w:p w14:paraId="7887EE45" w14:textId="77777777" w:rsidR="00613DD1" w:rsidRPr="002A570E" w:rsidRDefault="00613DD1">
            <w:pPr>
              <w:rPr>
                <w:sz w:val="18"/>
                <w:szCs w:val="18"/>
                <w:lang w:val="en-US"/>
              </w:rPr>
            </w:pPr>
            <w:proofErr w:type="spellStart"/>
            <w:r w:rsidRPr="002A570E">
              <w:rPr>
                <w:sz w:val="18"/>
                <w:szCs w:val="18"/>
                <w:lang w:val="en-US"/>
              </w:rPr>
              <w:t>HasSemantics</w:t>
            </w:r>
            <w:proofErr w:type="spellEnd"/>
          </w:p>
        </w:tc>
      </w:tr>
      <w:tr w:rsidR="00613DD1" w:rsidRPr="002A570E" w14:paraId="1BE40FE6" w14:textId="77777777" w:rsidTr="00B24A72">
        <w:tc>
          <w:tcPr>
            <w:tcW w:w="2122" w:type="dxa"/>
            <w:shd w:val="clear" w:color="auto" w:fill="0528CC"/>
          </w:tcPr>
          <w:p w14:paraId="76ACBBA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394" w:type="dxa"/>
            <w:shd w:val="clear" w:color="auto" w:fill="0528CC"/>
          </w:tcPr>
          <w:p w14:paraId="5BA8CEC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701" w:type="dxa"/>
            <w:shd w:val="clear" w:color="auto" w:fill="0528CC"/>
          </w:tcPr>
          <w:p w14:paraId="7611E76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27E8752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71764AA6" w14:textId="77777777">
        <w:tc>
          <w:tcPr>
            <w:tcW w:w="2122" w:type="dxa"/>
          </w:tcPr>
          <w:p w14:paraId="1742A826" w14:textId="77777777" w:rsidR="00613DD1" w:rsidRPr="002A570E" w:rsidRDefault="00613DD1">
            <w:pPr>
              <w:rPr>
                <w:sz w:val="18"/>
                <w:szCs w:val="18"/>
                <w:lang w:val="en-US"/>
              </w:rPr>
            </w:pPr>
            <w:r w:rsidRPr="002A570E">
              <w:rPr>
                <w:sz w:val="18"/>
                <w:szCs w:val="18"/>
                <w:lang w:val="en-US"/>
              </w:rPr>
              <w:t>name</w:t>
            </w:r>
          </w:p>
        </w:tc>
        <w:tc>
          <w:tcPr>
            <w:tcW w:w="4394" w:type="dxa"/>
          </w:tcPr>
          <w:p w14:paraId="7339791E" w14:textId="77777777" w:rsidR="00613DD1" w:rsidRPr="002A570E" w:rsidRDefault="00613DD1">
            <w:pPr>
              <w:rPr>
                <w:sz w:val="18"/>
                <w:szCs w:val="18"/>
                <w:lang w:val="en-US"/>
              </w:rPr>
            </w:pPr>
            <w:r w:rsidRPr="002A570E">
              <w:rPr>
                <w:sz w:val="18"/>
                <w:szCs w:val="18"/>
                <w:lang w:val="en-US"/>
              </w:rPr>
              <w:t>Name of the asset identifier</w:t>
            </w:r>
          </w:p>
          <w:p w14:paraId="7EE86064" w14:textId="77777777" w:rsidR="00613DD1" w:rsidRPr="002A570E" w:rsidRDefault="00613DD1">
            <w:pPr>
              <w:rPr>
                <w:sz w:val="18"/>
                <w:szCs w:val="18"/>
                <w:lang w:val="en-US"/>
              </w:rPr>
            </w:pPr>
          </w:p>
        </w:tc>
        <w:tc>
          <w:tcPr>
            <w:tcW w:w="1701" w:type="dxa"/>
          </w:tcPr>
          <w:p w14:paraId="33C6DD22" w14:textId="77777777" w:rsidR="00613DD1" w:rsidRPr="002A570E" w:rsidRDefault="00613DD1">
            <w:pPr>
              <w:rPr>
                <w:sz w:val="18"/>
                <w:szCs w:val="18"/>
                <w:lang w:val="en-US"/>
              </w:rPr>
            </w:pPr>
            <w:proofErr w:type="spellStart"/>
            <w:r w:rsidRPr="002A570E">
              <w:rPr>
                <w:sz w:val="18"/>
                <w:szCs w:val="18"/>
                <w:lang w:val="en-US"/>
              </w:rPr>
              <w:t>LabelType</w:t>
            </w:r>
            <w:proofErr w:type="spellEnd"/>
          </w:p>
        </w:tc>
        <w:tc>
          <w:tcPr>
            <w:tcW w:w="1134" w:type="dxa"/>
          </w:tcPr>
          <w:p w14:paraId="6F1E1E1E" w14:textId="77777777" w:rsidR="00613DD1" w:rsidRPr="002A570E" w:rsidRDefault="00613DD1">
            <w:pPr>
              <w:rPr>
                <w:sz w:val="18"/>
                <w:szCs w:val="18"/>
                <w:lang w:val="en-US"/>
              </w:rPr>
            </w:pPr>
            <w:r w:rsidRPr="002A570E">
              <w:rPr>
                <w:sz w:val="18"/>
                <w:szCs w:val="18"/>
                <w:lang w:val="en-US"/>
              </w:rPr>
              <w:t>1</w:t>
            </w:r>
          </w:p>
        </w:tc>
      </w:tr>
      <w:tr w:rsidR="00613DD1" w:rsidRPr="002A570E" w14:paraId="676E630A" w14:textId="77777777">
        <w:tc>
          <w:tcPr>
            <w:tcW w:w="2122" w:type="dxa"/>
          </w:tcPr>
          <w:p w14:paraId="621AB5EB" w14:textId="77777777" w:rsidR="00613DD1" w:rsidRPr="002A570E" w:rsidRDefault="00613DD1">
            <w:pPr>
              <w:rPr>
                <w:sz w:val="18"/>
                <w:szCs w:val="18"/>
                <w:lang w:val="en-US"/>
              </w:rPr>
            </w:pPr>
            <w:r w:rsidRPr="002A570E">
              <w:rPr>
                <w:sz w:val="18"/>
                <w:szCs w:val="18"/>
                <w:lang w:val="en-US"/>
              </w:rPr>
              <w:t>value</w:t>
            </w:r>
          </w:p>
        </w:tc>
        <w:tc>
          <w:tcPr>
            <w:tcW w:w="4394" w:type="dxa"/>
          </w:tcPr>
          <w:p w14:paraId="35C1DCB3" w14:textId="77777777" w:rsidR="00613DD1" w:rsidRPr="002A570E" w:rsidRDefault="00613DD1">
            <w:pPr>
              <w:rPr>
                <w:sz w:val="18"/>
                <w:szCs w:val="18"/>
                <w:lang w:val="en-US"/>
              </w:rPr>
            </w:pPr>
            <w:r w:rsidRPr="002A570E">
              <w:rPr>
                <w:sz w:val="18"/>
                <w:szCs w:val="18"/>
                <w:lang w:val="en-US"/>
              </w:rPr>
              <w:t>The value of the specific asset identifier with the corresponding name</w:t>
            </w:r>
          </w:p>
        </w:tc>
        <w:tc>
          <w:tcPr>
            <w:tcW w:w="1701" w:type="dxa"/>
          </w:tcPr>
          <w:p w14:paraId="693CA12E" w14:textId="77777777" w:rsidR="00613DD1" w:rsidRPr="002A570E" w:rsidRDefault="00613DD1">
            <w:pPr>
              <w:rPr>
                <w:sz w:val="18"/>
                <w:szCs w:val="18"/>
                <w:lang w:val="en-US"/>
              </w:rPr>
            </w:pPr>
            <w:r w:rsidRPr="002A570E">
              <w:rPr>
                <w:sz w:val="18"/>
                <w:szCs w:val="18"/>
                <w:lang w:val="en-US"/>
              </w:rPr>
              <w:t>Identifier</w:t>
            </w:r>
          </w:p>
        </w:tc>
        <w:tc>
          <w:tcPr>
            <w:tcW w:w="1134" w:type="dxa"/>
          </w:tcPr>
          <w:p w14:paraId="56005FF7" w14:textId="77777777" w:rsidR="00613DD1" w:rsidRPr="002A570E" w:rsidRDefault="00613DD1">
            <w:pPr>
              <w:rPr>
                <w:sz w:val="18"/>
                <w:szCs w:val="18"/>
                <w:lang w:val="en-US"/>
              </w:rPr>
            </w:pPr>
            <w:r w:rsidRPr="002A570E">
              <w:rPr>
                <w:sz w:val="18"/>
                <w:szCs w:val="18"/>
                <w:lang w:val="en-US"/>
              </w:rPr>
              <w:t>1</w:t>
            </w:r>
          </w:p>
        </w:tc>
      </w:tr>
      <w:tr w:rsidR="00613DD1" w:rsidRPr="002A570E" w14:paraId="5597DB99" w14:textId="77777777">
        <w:tc>
          <w:tcPr>
            <w:tcW w:w="2122" w:type="dxa"/>
          </w:tcPr>
          <w:p w14:paraId="10DA6E72" w14:textId="77777777" w:rsidR="00613DD1" w:rsidRPr="002A570E" w:rsidRDefault="00613DD1">
            <w:pPr>
              <w:rPr>
                <w:sz w:val="18"/>
                <w:szCs w:val="18"/>
                <w:lang w:val="en-US"/>
              </w:rPr>
            </w:pPr>
            <w:proofErr w:type="spellStart"/>
            <w:r w:rsidRPr="002A570E">
              <w:rPr>
                <w:sz w:val="18"/>
                <w:szCs w:val="18"/>
                <w:lang w:val="en-US"/>
              </w:rPr>
              <w:t>externalSubjectId</w:t>
            </w:r>
            <w:proofErr w:type="spellEnd"/>
          </w:p>
        </w:tc>
        <w:tc>
          <w:tcPr>
            <w:tcW w:w="4394" w:type="dxa"/>
          </w:tcPr>
          <w:p w14:paraId="26CBCFE6" w14:textId="77777777" w:rsidR="00613DD1" w:rsidRPr="002A570E" w:rsidRDefault="00613DD1">
            <w:pPr>
              <w:rPr>
                <w:sz w:val="18"/>
                <w:szCs w:val="18"/>
                <w:lang w:val="en-US"/>
              </w:rPr>
            </w:pPr>
            <w:r w:rsidRPr="002A570E">
              <w:rPr>
                <w:sz w:val="18"/>
                <w:szCs w:val="18"/>
                <w:lang w:val="en-US"/>
              </w:rPr>
              <w:t xml:space="preserve">The unique ID of the (external) subject the specific asset ID </w:t>
            </w:r>
            <w:r w:rsidRPr="002A570E">
              <w:rPr>
                <w:i/>
                <w:iCs/>
                <w:sz w:val="18"/>
                <w:szCs w:val="18"/>
                <w:lang w:val="en-US"/>
              </w:rPr>
              <w:t>value</w:t>
            </w:r>
            <w:r w:rsidRPr="002A570E">
              <w:rPr>
                <w:sz w:val="18"/>
                <w:szCs w:val="18"/>
                <w:lang w:val="en-US"/>
              </w:rPr>
              <w:t xml:space="preserve"> belongs to or has meaning to</w:t>
            </w:r>
          </w:p>
          <w:p w14:paraId="73F38524" w14:textId="77777777" w:rsidR="00613DD1" w:rsidRPr="002A570E" w:rsidRDefault="00613DD1">
            <w:pPr>
              <w:pStyle w:val="NOTE"/>
              <w:ind w:left="0" w:firstLine="0"/>
              <w:rPr>
                <w:sz w:val="18"/>
                <w:szCs w:val="18"/>
                <w:lang w:val="en-US"/>
              </w:rPr>
            </w:pPr>
            <w:r w:rsidRPr="002A570E">
              <w:rPr>
                <w:sz w:val="18"/>
                <w:szCs w:val="18"/>
                <w:lang w:val="en-US"/>
              </w:rPr>
              <w:t>Note: this is an external reference.</w:t>
            </w:r>
          </w:p>
        </w:tc>
        <w:tc>
          <w:tcPr>
            <w:tcW w:w="1701" w:type="dxa"/>
          </w:tcPr>
          <w:p w14:paraId="6047A711" w14:textId="77777777" w:rsidR="00613DD1" w:rsidRPr="002A570E" w:rsidRDefault="00613DD1">
            <w:pPr>
              <w:rPr>
                <w:sz w:val="18"/>
                <w:szCs w:val="18"/>
                <w:lang w:val="en-US"/>
              </w:rPr>
            </w:pPr>
            <w:r w:rsidRPr="002A570E">
              <w:rPr>
                <w:sz w:val="18"/>
                <w:szCs w:val="18"/>
                <w:lang w:val="en-US"/>
              </w:rPr>
              <w:t>Reference</w:t>
            </w:r>
          </w:p>
        </w:tc>
        <w:tc>
          <w:tcPr>
            <w:tcW w:w="1134" w:type="dxa"/>
          </w:tcPr>
          <w:p w14:paraId="37E13415" w14:textId="77777777" w:rsidR="00613DD1" w:rsidRPr="002A570E" w:rsidRDefault="00613DD1">
            <w:pPr>
              <w:rPr>
                <w:sz w:val="18"/>
                <w:szCs w:val="18"/>
                <w:lang w:val="en-US"/>
              </w:rPr>
            </w:pPr>
            <w:r w:rsidRPr="002A570E">
              <w:rPr>
                <w:sz w:val="18"/>
                <w:szCs w:val="18"/>
                <w:lang w:val="en-US"/>
              </w:rPr>
              <w:t>0..1</w:t>
            </w:r>
          </w:p>
        </w:tc>
      </w:tr>
    </w:tbl>
    <w:p w14:paraId="3DD071D8" w14:textId="77777777" w:rsidR="00613DD1" w:rsidRPr="002670C6" w:rsidRDefault="00613DD1" w:rsidP="00613DD1">
      <w:pPr>
        <w:rPr>
          <w:lang w:val="en-US"/>
        </w:rPr>
      </w:pPr>
    </w:p>
    <w:p w14:paraId="00AC4F94" w14:textId="2E4E4643" w:rsidR="00613DD1" w:rsidRDefault="00613DD1" w:rsidP="00B0093A">
      <w:pPr>
        <w:pStyle w:val="NOTE"/>
        <w:jc w:val="left"/>
        <w:rPr>
          <w:lang w:val="en-US"/>
        </w:rPr>
      </w:pPr>
      <w:r w:rsidRPr="00CE25AF">
        <w:rPr>
          <w:lang w:val="en-US"/>
        </w:rPr>
        <w:t xml:space="preserve">Note 1: names for </w:t>
      </w:r>
      <w:proofErr w:type="spellStart"/>
      <w:r w:rsidRPr="00CE25AF">
        <w:rPr>
          <w:lang w:val="en-US"/>
        </w:rPr>
        <w:t>specificAssetIds</w:t>
      </w:r>
      <w:proofErr w:type="spellEnd"/>
      <w:r w:rsidRPr="00CE25AF">
        <w:rPr>
          <w:lang w:val="en-US"/>
        </w:rPr>
        <w:t xml:space="preserve"> do not need to be unique.</w:t>
      </w:r>
    </w:p>
    <w:p w14:paraId="0BEA52B5" w14:textId="77777777" w:rsidR="007C2622" w:rsidRPr="007C2622" w:rsidRDefault="007C2622" w:rsidP="00B0093A">
      <w:pPr>
        <w:pStyle w:val="NOTE"/>
        <w:jc w:val="left"/>
        <w:rPr>
          <w:lang w:val="en-US"/>
        </w:rPr>
      </w:pPr>
    </w:p>
    <w:p w14:paraId="6D7587A7" w14:textId="77777777" w:rsidR="00613DD1" w:rsidRPr="00CE25AF" w:rsidRDefault="00613DD1" w:rsidP="00B0093A">
      <w:pPr>
        <w:pStyle w:val="NOTE"/>
        <w:jc w:val="left"/>
        <w:rPr>
          <w:lang w:val="en-US"/>
        </w:rPr>
      </w:pPr>
      <w:r w:rsidRPr="00CE25AF">
        <w:rPr>
          <w:lang w:val="en-US"/>
        </w:rPr>
        <w:t xml:space="preserve">Note 2: </w:t>
      </w:r>
      <w:proofErr w:type="spellStart"/>
      <w:r w:rsidRPr="00CE25AF">
        <w:rPr>
          <w:lang w:val="en-US"/>
        </w:rPr>
        <w:t>semanticIds</w:t>
      </w:r>
      <w:proofErr w:type="spellEnd"/>
      <w:r w:rsidRPr="00CE25AF">
        <w:rPr>
          <w:lang w:val="en-US"/>
        </w:rPr>
        <w:t xml:space="preserve"> for the single </w:t>
      </w:r>
      <w:proofErr w:type="spellStart"/>
      <w:r w:rsidRPr="00CE25AF">
        <w:rPr>
          <w:lang w:val="en-US"/>
        </w:rPr>
        <w:t>specificAssetIds</w:t>
      </w:r>
      <w:proofErr w:type="spellEnd"/>
      <w:r w:rsidRPr="00CE25AF">
        <w:rPr>
          <w:lang w:val="en-US"/>
        </w:rPr>
        <w:t xml:space="preserve"> do not need to be unique.</w:t>
      </w:r>
    </w:p>
    <w:p w14:paraId="50E1F5EC" w14:textId="2CAD76FA" w:rsidR="00613DD1" w:rsidRPr="00CE25AF" w:rsidRDefault="00613DD1" w:rsidP="00613DD1">
      <w:pPr>
        <w:rPr>
          <w:lang w:val="en-US"/>
        </w:rPr>
      </w:pPr>
      <w:r w:rsidRPr="00CE25AF">
        <w:rPr>
          <w:lang w:val="en-US"/>
        </w:rPr>
        <w:t xml:space="preserve">For more information on the concept of subject, see Attribute Based Access Control (ABAC) </w:t>
      </w:r>
      <w:r w:rsidRPr="00CE25AF">
        <w:rPr>
          <w:lang w:val="en-US"/>
        </w:rPr>
        <w:fldChar w:fldCharType="begin"/>
      </w:r>
      <w:r w:rsidRPr="00CE25AF">
        <w:rPr>
          <w:lang w:val="en-US"/>
        </w:rPr>
        <w:instrText xml:space="preserve"> REF ABAC_22 \h </w:instrText>
      </w:r>
      <w:r w:rsidRPr="00CE25AF">
        <w:rPr>
          <w:lang w:val="en-US"/>
        </w:rPr>
      </w:r>
      <w:r w:rsidRPr="00CE25AF">
        <w:rPr>
          <w:lang w:val="en-US"/>
        </w:rPr>
        <w:fldChar w:fldCharType="separate"/>
      </w:r>
      <w:r w:rsidR="006740DC" w:rsidRPr="0004041E">
        <w:rPr>
          <w:lang w:val="en-US"/>
        </w:rPr>
        <w:t>[49]</w:t>
      </w:r>
      <w:r w:rsidRPr="00CE25AF">
        <w:rPr>
          <w:lang w:val="en-US"/>
        </w:rPr>
        <w:fldChar w:fldCharType="end"/>
      </w:r>
      <w:r w:rsidRPr="00CE25AF">
        <w:rPr>
          <w:lang w:val="en-US"/>
        </w:rPr>
        <w:t>. The assumption is that every subject has a unique identifier.</w:t>
      </w:r>
    </w:p>
    <w:p w14:paraId="07A44577" w14:textId="51526A72" w:rsidR="00613DD1" w:rsidRPr="002670C6" w:rsidRDefault="00F73023">
      <w:pPr>
        <w:pStyle w:val="berschrift3"/>
        <w:numPr>
          <w:ilvl w:val="2"/>
          <w:numId w:val="17"/>
        </w:numPr>
        <w:tabs>
          <w:tab w:val="num" w:pos="851"/>
        </w:tabs>
        <w:ind w:left="2160" w:hanging="2160"/>
        <w:rPr>
          <w:lang w:val="en-US"/>
        </w:rPr>
      </w:pPr>
      <w:bookmarkStart w:id="1284" w:name="_Toc54815988"/>
      <w:bookmarkStart w:id="1285" w:name="_Toc125227915"/>
      <w:bookmarkStart w:id="1286" w:name="_Toc129952111"/>
      <w:r w:rsidRPr="00CE25AF">
        <w:rPr>
          <w:noProof/>
        </w:rPr>
        <w:lastRenderedPageBreak/>
        <w:drawing>
          <wp:anchor distT="0" distB="0" distL="114300" distR="114300" simplePos="0" relativeHeight="251658250" behindDoc="0" locked="0" layoutInCell="1" allowOverlap="1" wp14:anchorId="1733E0BC" wp14:editId="6AD46A08">
            <wp:simplePos x="0" y="0"/>
            <wp:positionH relativeFrom="column">
              <wp:posOffset>783590</wp:posOffset>
            </wp:positionH>
            <wp:positionV relativeFrom="paragraph">
              <wp:posOffset>288092</wp:posOffset>
            </wp:positionV>
            <wp:extent cx="4483100" cy="1326515"/>
            <wp:effectExtent l="0" t="0" r="0" b="0"/>
            <wp:wrapTopAndBottom/>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3100" cy="13265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13DD1" w:rsidRPr="002670C6">
        <w:rPr>
          <w:lang w:val="en-US"/>
        </w:rPr>
        <w:t>Submodel</w:t>
      </w:r>
      <w:proofErr w:type="spellEnd"/>
      <w:r w:rsidR="00613DD1" w:rsidRPr="002670C6">
        <w:rPr>
          <w:lang w:val="en-US"/>
        </w:rPr>
        <w:t xml:space="preserve"> Attributes</w:t>
      </w:r>
      <w:bookmarkEnd w:id="1284"/>
      <w:bookmarkEnd w:id="1285"/>
      <w:bookmarkEnd w:id="1286"/>
    </w:p>
    <w:p w14:paraId="44099AD5" w14:textId="599B7277" w:rsidR="00613DD1" w:rsidRPr="00CE25AF" w:rsidRDefault="00613DD1" w:rsidP="005110B8">
      <w:pPr>
        <w:pStyle w:val="Figure"/>
      </w:pPr>
      <w:r w:rsidRPr="00CE25AF">
        <w:t xml:space="preserve"> </w:t>
      </w:r>
      <w:bookmarkStart w:id="1287" w:name="_Toc126252237"/>
      <w:bookmarkStart w:id="1288" w:name="_Toc129696988"/>
      <w:r w:rsidRPr="00CE25AF">
        <w:t xml:space="preserve">Figure </w:t>
      </w:r>
      <w:r w:rsidR="003374CC">
        <w:fldChar w:fldCharType="begin"/>
      </w:r>
      <w:r w:rsidR="003374CC">
        <w:instrText xml:space="preserve"> SEQ Figure \* ARABIC </w:instrText>
      </w:r>
      <w:r w:rsidR="003374CC">
        <w:fldChar w:fldCharType="separate"/>
      </w:r>
      <w:r w:rsidR="006740DC">
        <w:t>25</w:t>
      </w:r>
      <w:r w:rsidR="003374CC">
        <w:fldChar w:fldCharType="end"/>
      </w:r>
      <w:r w:rsidRPr="00CE25AF">
        <w:t xml:space="preserve"> Metamodel of Submodel</w:t>
      </w:r>
      <w:bookmarkEnd w:id="1287"/>
      <w:bookmarkEnd w:id="1288"/>
    </w:p>
    <w:p w14:paraId="3F85A47C" w14:textId="7DD03929" w:rsidR="00613DD1" w:rsidRPr="00CE25AF" w:rsidRDefault="00613DD1" w:rsidP="00B0093A">
      <w:pPr>
        <w:rPr>
          <w:lang w:val="en-US"/>
        </w:rPr>
      </w:pPr>
      <w:r w:rsidRPr="00CE25AF">
        <w:rPr>
          <w:lang w:val="en-US"/>
        </w:rPr>
        <w:t xml:space="preserve">Adding a </w:t>
      </w:r>
      <w:proofErr w:type="spellStart"/>
      <w:r w:rsidRPr="00CE25AF">
        <w:rPr>
          <w:i/>
          <w:lang w:val="en-US"/>
        </w:rPr>
        <w:t>semanticId</w:t>
      </w:r>
      <w:proofErr w:type="spellEnd"/>
      <w:r w:rsidRPr="00CE25AF">
        <w:rPr>
          <w:lang w:val="en-US"/>
        </w:rPr>
        <w:t xml:space="preserve"> for a </w:t>
      </w:r>
      <w:proofErr w:type="spellStart"/>
      <w:r w:rsidRPr="00CE25AF">
        <w:rPr>
          <w:lang w:val="en-US"/>
        </w:rPr>
        <w:t>submodel</w:t>
      </w:r>
      <w:proofErr w:type="spellEnd"/>
      <w:r w:rsidRPr="00CE25AF">
        <w:rPr>
          <w:lang w:val="en-US"/>
        </w:rPr>
        <w:t xml:space="preserve"> is recommended (see </w:t>
      </w:r>
      <w:r w:rsidRPr="00CE25AF">
        <w:rPr>
          <w:lang w:val="en-US"/>
        </w:rPr>
        <w:fldChar w:fldCharType="begin"/>
      </w:r>
      <w:r w:rsidRPr="00CE25AF">
        <w:rPr>
          <w:lang w:val="en-US"/>
        </w:rPr>
        <w:instrText xml:space="preserve"> REF _Ref89794569 \h </w:instrText>
      </w:r>
      <w:r w:rsidR="00B0093A">
        <w:rPr>
          <w:lang w:val="en-US"/>
        </w:rPr>
        <w:instrText xml:space="preserve"> \* MERGEFORMAT </w:instrText>
      </w:r>
      <w:r w:rsidRPr="00CE25AF">
        <w:rPr>
          <w:lang w:val="en-US"/>
        </w:rPr>
      </w:r>
      <w:r w:rsidRPr="00CE25AF">
        <w:rPr>
          <w:lang w:val="en-US"/>
        </w:rPr>
        <w:fldChar w:fldCharType="separate"/>
      </w:r>
      <w:r w:rsidR="006740DC" w:rsidRPr="00CE25AF">
        <w:t xml:space="preserve">Table </w:t>
      </w:r>
      <w:r w:rsidR="006740DC">
        <w:rPr>
          <w:noProof/>
        </w:rPr>
        <w:t>2</w:t>
      </w:r>
      <w:r w:rsidRPr="00CE25AF">
        <w:rPr>
          <w:lang w:val="en-US"/>
        </w:rPr>
        <w:fldChar w:fldCharType="end"/>
      </w:r>
      <w:r w:rsidRPr="00CE25AF">
        <w:rPr>
          <w:lang w:val="en-US"/>
        </w:rPr>
        <w:t>).</w:t>
      </w:r>
    </w:p>
    <w:p w14:paraId="0504115A" w14:textId="77777777" w:rsidR="00613DD1" w:rsidRPr="00CE25AF" w:rsidRDefault="00613DD1" w:rsidP="00B0093A">
      <w:pPr>
        <w:rPr>
          <w:lang w:val="en-US"/>
        </w:rPr>
      </w:pPr>
      <w:r w:rsidRPr="00CE25AF">
        <w:rPr>
          <w:lang w:val="en-US"/>
        </w:rPr>
        <w:t xml:space="preserve">If the </w:t>
      </w:r>
      <w:proofErr w:type="spellStart"/>
      <w:r w:rsidRPr="00CE25AF">
        <w:rPr>
          <w:lang w:val="en-US"/>
        </w:rPr>
        <w:t>submodel</w:t>
      </w:r>
      <w:proofErr w:type="spellEnd"/>
      <w:r w:rsidRPr="00CE25AF">
        <w:rPr>
          <w:lang w:val="en-US"/>
        </w:rPr>
        <w:t xml:space="preserve"> is of </w:t>
      </w:r>
      <w:r w:rsidRPr="00CE25AF">
        <w:rPr>
          <w:i/>
          <w:lang w:val="en-US"/>
        </w:rPr>
        <w:t xml:space="preserve">kind=Template </w:t>
      </w:r>
      <w:r w:rsidRPr="00CE25AF">
        <w:rPr>
          <w:iCs/>
          <w:lang w:val="en-US"/>
        </w:rPr>
        <w:t xml:space="preserve">(modelling kind as inherited by </w:t>
      </w:r>
      <w:proofErr w:type="spellStart"/>
      <w:r w:rsidRPr="00CE25AF">
        <w:rPr>
          <w:i/>
          <w:lang w:val="en-US"/>
        </w:rPr>
        <w:t>HasKind</w:t>
      </w:r>
      <w:proofErr w:type="spellEnd"/>
      <w:r w:rsidRPr="00CE25AF">
        <w:rPr>
          <w:iCs/>
          <w:lang w:val="en-US"/>
        </w:rPr>
        <w:t>),</w:t>
      </w:r>
      <w:r w:rsidRPr="00CE25AF">
        <w:rPr>
          <w:lang w:val="en-US"/>
        </w:rPr>
        <w:t xml:space="preserve"> the </w:t>
      </w:r>
      <w:proofErr w:type="spellStart"/>
      <w:r w:rsidRPr="00CE25AF">
        <w:rPr>
          <w:lang w:val="en-US"/>
        </w:rPr>
        <w:t>submodel</w:t>
      </w:r>
      <w:proofErr w:type="spellEnd"/>
      <w:r w:rsidRPr="00CE25AF">
        <w:rPr>
          <w:lang w:val="en-US"/>
        </w:rPr>
        <w:t xml:space="preserve"> elements within the </w:t>
      </w:r>
      <w:proofErr w:type="spellStart"/>
      <w:r w:rsidRPr="00CE25AF">
        <w:rPr>
          <w:lang w:val="en-US"/>
        </w:rPr>
        <w:t>submodel</w:t>
      </w:r>
      <w:proofErr w:type="spellEnd"/>
      <w:r w:rsidRPr="00CE25AF">
        <w:rPr>
          <w:lang w:val="en-US"/>
        </w:rPr>
        <w:t xml:space="preserve"> are presenting </w:t>
      </w:r>
      <w:proofErr w:type="spellStart"/>
      <w:r w:rsidRPr="00CE25AF">
        <w:rPr>
          <w:lang w:val="en-US"/>
        </w:rPr>
        <w:t>submodel</w:t>
      </w:r>
      <w:proofErr w:type="spellEnd"/>
      <w:r w:rsidRPr="00CE25AF">
        <w:rPr>
          <w:lang w:val="en-US"/>
        </w:rPr>
        <w:t xml:space="preserve"> element templates. If the </w:t>
      </w:r>
      <w:proofErr w:type="spellStart"/>
      <w:r w:rsidRPr="00CE25AF">
        <w:rPr>
          <w:lang w:val="en-US"/>
        </w:rPr>
        <w:t>submodel</w:t>
      </w:r>
      <w:proofErr w:type="spellEnd"/>
      <w:r w:rsidRPr="00CE25AF">
        <w:rPr>
          <w:lang w:val="en-US"/>
        </w:rPr>
        <w:t xml:space="preserve"> is of </w:t>
      </w:r>
      <w:r w:rsidRPr="00CE25AF">
        <w:rPr>
          <w:i/>
          <w:lang w:val="en-US"/>
        </w:rPr>
        <w:t>kind=Instance</w:t>
      </w:r>
      <w:r w:rsidRPr="00CE25AF">
        <w:rPr>
          <w:lang w:val="en-US"/>
        </w:rPr>
        <w:t xml:space="preserve">, its </w:t>
      </w:r>
      <w:proofErr w:type="spellStart"/>
      <w:r w:rsidRPr="00CE25AF">
        <w:rPr>
          <w:lang w:val="en-US"/>
        </w:rPr>
        <w:t>submodel</w:t>
      </w:r>
      <w:proofErr w:type="spellEnd"/>
      <w:r w:rsidRPr="00CE25AF">
        <w:rPr>
          <w:lang w:val="en-US"/>
        </w:rPr>
        <w:t xml:space="preserve"> elements represent </w:t>
      </w:r>
      <w:proofErr w:type="spellStart"/>
      <w:r w:rsidRPr="00CE25AF">
        <w:rPr>
          <w:lang w:val="en-US"/>
        </w:rPr>
        <w:t>submodel</w:t>
      </w:r>
      <w:proofErr w:type="spellEnd"/>
      <w:r w:rsidRPr="00CE25AF">
        <w:rPr>
          <w:lang w:val="en-US"/>
        </w:rPr>
        <w:t xml:space="preserve"> element instances.</w:t>
      </w:r>
    </w:p>
    <w:p w14:paraId="081A572E" w14:textId="77777777" w:rsidR="00613DD1" w:rsidRPr="00CE25AF" w:rsidRDefault="00613DD1" w:rsidP="00B0093A">
      <w:pPr>
        <w:pStyle w:val="NOTE"/>
        <w:ind w:left="284" w:firstLine="0"/>
        <w:jc w:val="left"/>
        <w:rPr>
          <w:lang w:val="en-US"/>
        </w:rPr>
      </w:pPr>
      <w:r w:rsidRPr="00CE25AF">
        <w:rPr>
          <w:lang w:val="en-US"/>
        </w:rPr>
        <w:t xml:space="preserve">Note: validators shall handle a </w:t>
      </w:r>
      <w:proofErr w:type="spellStart"/>
      <w:r w:rsidRPr="00CE25AF">
        <w:rPr>
          <w:lang w:val="en-US"/>
        </w:rPr>
        <w:t>submodel</w:t>
      </w:r>
      <w:proofErr w:type="spellEnd"/>
      <w:r w:rsidRPr="00CE25AF">
        <w:rPr>
          <w:lang w:val="en-US"/>
        </w:rPr>
        <w:t xml:space="preserve"> like </w:t>
      </w:r>
      <w:proofErr w:type="spellStart"/>
      <w:r w:rsidRPr="00CE25AF">
        <w:rPr>
          <w:i/>
          <w:iCs/>
          <w:lang w:val="en-US"/>
        </w:rPr>
        <w:t>SubmodelElementCollection</w:t>
      </w:r>
      <w:proofErr w:type="spellEnd"/>
      <w:r w:rsidRPr="00CE25AF">
        <w:rPr>
          <w:i/>
          <w:iCs/>
          <w:lang w:val="en-US"/>
        </w:rPr>
        <w:t>/</w:t>
      </w:r>
      <w:proofErr w:type="spellStart"/>
      <w:r w:rsidRPr="00CE25AF">
        <w:rPr>
          <w:i/>
          <w:iCs/>
          <w:lang w:val="en-US"/>
        </w:rPr>
        <w:t>submodelElements</w:t>
      </w:r>
      <w:proofErr w:type="spellEnd"/>
      <w:r w:rsidRPr="00CE25AF">
        <w:rPr>
          <w:lang w:val="en-US"/>
        </w:rPr>
        <w:t xml:space="preserve"> and not like a </w:t>
      </w:r>
      <w:proofErr w:type="spellStart"/>
      <w:r w:rsidRPr="00CE25AF">
        <w:rPr>
          <w:i/>
          <w:iCs/>
          <w:lang w:val="en-US"/>
        </w:rPr>
        <w:t>SubmodelElementList</w:t>
      </w:r>
      <w:proofErr w:type="spellEnd"/>
      <w:r w:rsidRPr="00CE25AF">
        <w:rPr>
          <w:i/>
          <w:iCs/>
          <w:lang w:val="en-US"/>
        </w:rPr>
        <w:t>/value</w:t>
      </w:r>
      <w:r w:rsidRPr="00CE25AF">
        <w:rPr>
          <w:lang w:val="en-US"/>
        </w:rPr>
        <w:t xml:space="preserve">. The difference is that a </w:t>
      </w:r>
      <w:proofErr w:type="spellStart"/>
      <w:r w:rsidRPr="00CE25AF">
        <w:rPr>
          <w:lang w:val="en-US"/>
        </w:rPr>
        <w:t>submodel</w:t>
      </w:r>
      <w:proofErr w:type="spellEnd"/>
      <w:r w:rsidRPr="00CE25AF">
        <w:rPr>
          <w:lang w:val="en-US"/>
        </w:rPr>
        <w:t xml:space="preserve"> is identifiable and a predefined unit of information within the Asset Administration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4484"/>
        <w:gridCol w:w="1913"/>
        <w:gridCol w:w="969"/>
      </w:tblGrid>
      <w:tr w:rsidR="00613DD1" w:rsidRPr="002A570E" w14:paraId="6AE65D50" w14:textId="77777777" w:rsidTr="00B24A72">
        <w:trPr>
          <w:trHeight w:val="243"/>
          <w:tblHeader/>
        </w:trPr>
        <w:tc>
          <w:tcPr>
            <w:tcW w:w="2263" w:type="dxa"/>
            <w:shd w:val="clear" w:color="auto" w:fill="0528CC"/>
          </w:tcPr>
          <w:p w14:paraId="758F3D0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366" w:type="dxa"/>
            <w:gridSpan w:val="3"/>
          </w:tcPr>
          <w:p w14:paraId="1324192C" w14:textId="77777777" w:rsidR="00613DD1" w:rsidRPr="002A570E" w:rsidRDefault="00613DD1">
            <w:pPr>
              <w:rPr>
                <w:sz w:val="18"/>
                <w:szCs w:val="18"/>
                <w:lang w:val="en-US"/>
              </w:rPr>
            </w:pPr>
            <w:proofErr w:type="spellStart"/>
            <w:r w:rsidRPr="002A570E">
              <w:rPr>
                <w:sz w:val="18"/>
                <w:szCs w:val="18"/>
                <w:lang w:val="en-US"/>
              </w:rPr>
              <w:t>Submodel</w:t>
            </w:r>
            <w:proofErr w:type="spellEnd"/>
          </w:p>
        </w:tc>
      </w:tr>
      <w:tr w:rsidR="00613DD1" w:rsidRPr="002A570E" w14:paraId="5A953389" w14:textId="77777777" w:rsidTr="00B24A72">
        <w:tc>
          <w:tcPr>
            <w:tcW w:w="2263" w:type="dxa"/>
            <w:shd w:val="clear" w:color="auto" w:fill="0528CC"/>
          </w:tcPr>
          <w:p w14:paraId="2296A5F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366" w:type="dxa"/>
            <w:gridSpan w:val="3"/>
          </w:tcPr>
          <w:p w14:paraId="086A081E" w14:textId="77777777" w:rsidR="00613DD1" w:rsidRPr="002A570E" w:rsidRDefault="00613DD1">
            <w:pPr>
              <w:rPr>
                <w:sz w:val="18"/>
                <w:szCs w:val="18"/>
                <w:lang w:val="en-US"/>
              </w:rPr>
            </w:pPr>
            <w:r w:rsidRPr="002A570E">
              <w:rPr>
                <w:sz w:val="18"/>
                <w:szCs w:val="18"/>
                <w:lang w:val="en-US"/>
              </w:rPr>
              <w:t xml:space="preserve">A </w:t>
            </w:r>
            <w:proofErr w:type="spellStart"/>
            <w:r w:rsidRPr="002A570E">
              <w:rPr>
                <w:sz w:val="18"/>
                <w:szCs w:val="18"/>
                <w:lang w:val="en-US"/>
              </w:rPr>
              <w:t>submodel</w:t>
            </w:r>
            <w:proofErr w:type="spellEnd"/>
            <w:r w:rsidRPr="002A570E">
              <w:rPr>
                <w:sz w:val="18"/>
                <w:szCs w:val="18"/>
                <w:lang w:val="en-US"/>
              </w:rPr>
              <w:t xml:space="preserve"> defines a specific aspect of the asset represented by the Asset Administration Shell.</w:t>
            </w:r>
          </w:p>
          <w:p w14:paraId="66C62563" w14:textId="77777777" w:rsidR="00613DD1" w:rsidRPr="002A570E" w:rsidRDefault="00613DD1">
            <w:pPr>
              <w:rPr>
                <w:sz w:val="18"/>
                <w:szCs w:val="18"/>
                <w:lang w:val="en-US"/>
              </w:rPr>
            </w:pPr>
            <w:r w:rsidRPr="002A570E">
              <w:rPr>
                <w:sz w:val="18"/>
                <w:szCs w:val="18"/>
                <w:lang w:val="en-US"/>
              </w:rPr>
              <w:t xml:space="preserve">A </w:t>
            </w:r>
            <w:proofErr w:type="spellStart"/>
            <w:r w:rsidRPr="002A570E">
              <w:rPr>
                <w:sz w:val="18"/>
                <w:szCs w:val="18"/>
                <w:lang w:val="en-US"/>
              </w:rPr>
              <w:t>submodel</w:t>
            </w:r>
            <w:proofErr w:type="spellEnd"/>
            <w:r w:rsidRPr="002A570E">
              <w:rPr>
                <w:sz w:val="18"/>
                <w:szCs w:val="18"/>
                <w:lang w:val="en-US"/>
              </w:rPr>
              <w:t xml:space="preserve"> is used to structure the digital representation and technical functionality of an Administration Shell into distinguishable parts. Each </w:t>
            </w:r>
            <w:proofErr w:type="spellStart"/>
            <w:r w:rsidRPr="002A570E">
              <w:rPr>
                <w:sz w:val="18"/>
                <w:szCs w:val="18"/>
                <w:lang w:val="en-US"/>
              </w:rPr>
              <w:t>submodel</w:t>
            </w:r>
            <w:proofErr w:type="spellEnd"/>
            <w:r w:rsidRPr="002A570E">
              <w:rPr>
                <w:sz w:val="18"/>
                <w:szCs w:val="18"/>
                <w:lang w:val="en-US"/>
              </w:rPr>
              <w:t xml:space="preserve"> refers to a well-defined domain or subject matter. </w:t>
            </w:r>
            <w:proofErr w:type="spellStart"/>
            <w:r w:rsidRPr="002A570E">
              <w:rPr>
                <w:sz w:val="18"/>
                <w:szCs w:val="18"/>
                <w:lang w:val="en-US"/>
              </w:rPr>
              <w:t>Submodels</w:t>
            </w:r>
            <w:proofErr w:type="spellEnd"/>
            <w:r w:rsidRPr="002A570E">
              <w:rPr>
                <w:sz w:val="18"/>
                <w:szCs w:val="18"/>
                <w:lang w:val="en-US"/>
              </w:rPr>
              <w:t xml:space="preserve"> can become standardized and, in turn, </w:t>
            </w:r>
            <w:proofErr w:type="spellStart"/>
            <w:r w:rsidRPr="002A570E">
              <w:rPr>
                <w:sz w:val="18"/>
                <w:szCs w:val="18"/>
                <w:lang w:val="en-US"/>
              </w:rPr>
              <w:t>submodel</w:t>
            </w:r>
            <w:proofErr w:type="spellEnd"/>
            <w:r w:rsidRPr="002A570E">
              <w:rPr>
                <w:sz w:val="18"/>
                <w:szCs w:val="18"/>
                <w:lang w:val="en-US"/>
              </w:rPr>
              <w:t xml:space="preserve"> templates.</w:t>
            </w:r>
          </w:p>
        </w:tc>
      </w:tr>
      <w:tr w:rsidR="00613DD1" w:rsidRPr="002A570E" w14:paraId="07082252" w14:textId="77777777" w:rsidTr="00B24A72">
        <w:tc>
          <w:tcPr>
            <w:tcW w:w="2263" w:type="dxa"/>
            <w:shd w:val="clear" w:color="auto" w:fill="0528CC"/>
          </w:tcPr>
          <w:p w14:paraId="28E6F02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366" w:type="dxa"/>
            <w:gridSpan w:val="3"/>
          </w:tcPr>
          <w:p w14:paraId="3E98CD48" w14:textId="77777777" w:rsidR="00613DD1" w:rsidRPr="002A570E" w:rsidRDefault="00613DD1">
            <w:pPr>
              <w:rPr>
                <w:sz w:val="18"/>
                <w:szCs w:val="18"/>
                <w:lang w:val="en-US"/>
              </w:rPr>
            </w:pPr>
            <w:r w:rsidRPr="002A570E">
              <w:rPr>
                <w:sz w:val="18"/>
                <w:szCs w:val="18"/>
                <w:lang w:val="en-US"/>
              </w:rPr>
              <w:t xml:space="preserve">Identifiable; </w:t>
            </w:r>
            <w:proofErr w:type="spellStart"/>
            <w:r w:rsidRPr="002A570E">
              <w:rPr>
                <w:sz w:val="18"/>
                <w:szCs w:val="18"/>
                <w:lang w:val="en-US"/>
              </w:rPr>
              <w:t>HasKind</w:t>
            </w:r>
            <w:proofErr w:type="spellEnd"/>
            <w:r w:rsidRPr="002A570E">
              <w:rPr>
                <w:sz w:val="18"/>
                <w:szCs w:val="18"/>
                <w:lang w:val="en-US"/>
              </w:rPr>
              <w:t xml:space="preserve">; </w:t>
            </w:r>
            <w:proofErr w:type="spellStart"/>
            <w:r w:rsidRPr="002A570E">
              <w:rPr>
                <w:sz w:val="18"/>
                <w:szCs w:val="18"/>
                <w:lang w:val="en-US"/>
              </w:rPr>
              <w:t>HasSemantics</w:t>
            </w:r>
            <w:proofErr w:type="spellEnd"/>
            <w:r w:rsidRPr="002A570E">
              <w:rPr>
                <w:sz w:val="18"/>
                <w:szCs w:val="18"/>
                <w:lang w:val="en-US"/>
              </w:rPr>
              <w:t xml:space="preserve">; Qualifiable; </w:t>
            </w:r>
            <w:proofErr w:type="spellStart"/>
            <w:r w:rsidRPr="002A570E">
              <w:rPr>
                <w:sz w:val="18"/>
                <w:szCs w:val="18"/>
                <w:lang w:val="en-US"/>
              </w:rPr>
              <w:t>HasDataSpecification</w:t>
            </w:r>
            <w:proofErr w:type="spellEnd"/>
          </w:p>
        </w:tc>
      </w:tr>
      <w:tr w:rsidR="00613DD1" w:rsidRPr="002A570E" w14:paraId="5DD89F6F" w14:textId="77777777" w:rsidTr="00B24A72">
        <w:tc>
          <w:tcPr>
            <w:tcW w:w="2263" w:type="dxa"/>
            <w:shd w:val="clear" w:color="auto" w:fill="0528CC"/>
          </w:tcPr>
          <w:p w14:paraId="5E194B2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484" w:type="dxa"/>
            <w:shd w:val="clear" w:color="auto" w:fill="0528CC"/>
          </w:tcPr>
          <w:p w14:paraId="0B63F25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913" w:type="dxa"/>
            <w:shd w:val="clear" w:color="auto" w:fill="0528CC"/>
          </w:tcPr>
          <w:p w14:paraId="145442F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69" w:type="dxa"/>
            <w:shd w:val="clear" w:color="auto" w:fill="0528CC"/>
          </w:tcPr>
          <w:p w14:paraId="7F9A4F1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8C3C33B" w14:textId="77777777">
        <w:tc>
          <w:tcPr>
            <w:tcW w:w="2263" w:type="dxa"/>
          </w:tcPr>
          <w:p w14:paraId="5A695830"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4484" w:type="dxa"/>
          </w:tcPr>
          <w:p w14:paraId="166914BD" w14:textId="77777777" w:rsidR="00613DD1" w:rsidRPr="002A570E" w:rsidRDefault="00613DD1">
            <w:pPr>
              <w:rPr>
                <w:sz w:val="18"/>
                <w:szCs w:val="18"/>
                <w:lang w:val="en-US"/>
              </w:rPr>
            </w:pPr>
            <w:r w:rsidRPr="002A570E">
              <w:rPr>
                <w:sz w:val="18"/>
                <w:szCs w:val="18"/>
                <w:lang w:val="en-US"/>
              </w:rPr>
              <w:t xml:space="preserve">A </w:t>
            </w:r>
            <w:proofErr w:type="spellStart"/>
            <w:r w:rsidRPr="002A570E">
              <w:rPr>
                <w:sz w:val="18"/>
                <w:szCs w:val="18"/>
                <w:lang w:val="en-US"/>
              </w:rPr>
              <w:t>submodel</w:t>
            </w:r>
            <w:proofErr w:type="spellEnd"/>
            <w:r w:rsidRPr="002A570E">
              <w:rPr>
                <w:sz w:val="18"/>
                <w:szCs w:val="18"/>
                <w:lang w:val="en-US"/>
              </w:rPr>
              <w:t xml:space="preserve"> consists of zero or more </w:t>
            </w:r>
            <w:proofErr w:type="spellStart"/>
            <w:r w:rsidRPr="002A570E">
              <w:rPr>
                <w:sz w:val="18"/>
                <w:szCs w:val="18"/>
                <w:lang w:val="en-US"/>
              </w:rPr>
              <w:t>submodel</w:t>
            </w:r>
            <w:proofErr w:type="spellEnd"/>
            <w:r w:rsidRPr="002A570E">
              <w:rPr>
                <w:sz w:val="18"/>
                <w:szCs w:val="18"/>
                <w:lang w:val="en-US"/>
              </w:rPr>
              <w:t xml:space="preserve"> elements.</w:t>
            </w:r>
          </w:p>
        </w:tc>
        <w:tc>
          <w:tcPr>
            <w:tcW w:w="1913" w:type="dxa"/>
          </w:tcPr>
          <w:p w14:paraId="584D4E55"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969" w:type="dxa"/>
          </w:tcPr>
          <w:p w14:paraId="28C2EB25"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692591A3" w14:textId="77777777" w:rsidR="00613DD1" w:rsidRPr="00651A9E" w:rsidRDefault="00613DD1" w:rsidP="00613DD1">
      <w:pPr>
        <w:rPr>
          <w:lang w:val="en-US"/>
        </w:rPr>
      </w:pPr>
    </w:p>
    <w:p w14:paraId="2045F93C" w14:textId="77777777" w:rsidR="00E52607" w:rsidRDefault="00E52607">
      <w:pPr>
        <w:spacing w:after="0" w:line="240" w:lineRule="auto"/>
        <w:rPr>
          <w:b/>
          <w:color w:val="517DFF"/>
          <w:spacing w:val="15"/>
          <w:szCs w:val="22"/>
          <w:lang w:val="en-US"/>
        </w:rPr>
      </w:pPr>
      <w:bookmarkStart w:id="1289" w:name="_Toc54815990"/>
      <w:bookmarkStart w:id="1290" w:name="_Ref113895586"/>
      <w:bookmarkStart w:id="1291" w:name="_Toc125227916"/>
      <w:r>
        <w:rPr>
          <w:lang w:val="en-US"/>
        </w:rPr>
        <w:br w:type="page"/>
      </w:r>
    </w:p>
    <w:p w14:paraId="615106EF" w14:textId="78423DB3" w:rsidR="00613DD1" w:rsidRPr="00651A9E" w:rsidRDefault="00B24A72">
      <w:pPr>
        <w:pStyle w:val="berschrift3"/>
        <w:numPr>
          <w:ilvl w:val="2"/>
          <w:numId w:val="17"/>
        </w:numPr>
        <w:tabs>
          <w:tab w:val="num" w:pos="851"/>
        </w:tabs>
        <w:ind w:left="2160" w:hanging="2160"/>
        <w:rPr>
          <w:lang w:val="en-US"/>
        </w:rPr>
      </w:pPr>
      <w:bookmarkStart w:id="1292" w:name="_Ref129103374"/>
      <w:bookmarkStart w:id="1293" w:name="_Toc129952112"/>
      <w:r w:rsidRPr="00CE25AF">
        <w:rPr>
          <w:noProof/>
        </w:rPr>
        <w:lastRenderedPageBreak/>
        <w:drawing>
          <wp:anchor distT="0" distB="0" distL="114300" distR="114300" simplePos="0" relativeHeight="251658251" behindDoc="0" locked="0" layoutInCell="1" allowOverlap="1" wp14:anchorId="2DF363B5" wp14:editId="45C8E286">
            <wp:simplePos x="0" y="0"/>
            <wp:positionH relativeFrom="column">
              <wp:posOffset>2100135</wp:posOffset>
            </wp:positionH>
            <wp:positionV relativeFrom="paragraph">
              <wp:posOffset>340995</wp:posOffset>
            </wp:positionV>
            <wp:extent cx="1974850" cy="1326515"/>
            <wp:effectExtent l="0" t="0" r="0" b="0"/>
            <wp:wrapTopAndBottom/>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4850" cy="13265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13DD1" w:rsidRPr="00651A9E">
        <w:rPr>
          <w:lang w:val="en-US"/>
        </w:rPr>
        <w:t>Submodel</w:t>
      </w:r>
      <w:proofErr w:type="spellEnd"/>
      <w:r w:rsidR="00613DD1" w:rsidRPr="00651A9E">
        <w:rPr>
          <w:lang w:val="en-US"/>
        </w:rPr>
        <w:t xml:space="preserve"> Element Attributes</w:t>
      </w:r>
      <w:bookmarkEnd w:id="1275"/>
      <w:bookmarkEnd w:id="1276"/>
      <w:bookmarkEnd w:id="1277"/>
      <w:bookmarkEnd w:id="1278"/>
      <w:bookmarkEnd w:id="1279"/>
      <w:bookmarkEnd w:id="1280"/>
      <w:bookmarkEnd w:id="1289"/>
      <w:bookmarkEnd w:id="1290"/>
      <w:bookmarkEnd w:id="1291"/>
      <w:bookmarkEnd w:id="1292"/>
      <w:bookmarkEnd w:id="1293"/>
    </w:p>
    <w:p w14:paraId="7C83EE2A" w14:textId="13FD8021" w:rsidR="00613DD1" w:rsidRPr="00CE25AF" w:rsidRDefault="00613DD1" w:rsidP="005110B8">
      <w:pPr>
        <w:pStyle w:val="Figure"/>
      </w:pPr>
      <w:r w:rsidRPr="00CE25AF">
        <w:t xml:space="preserve"> </w:t>
      </w:r>
      <w:bookmarkStart w:id="1294" w:name="_Toc126252238"/>
      <w:bookmarkStart w:id="1295" w:name="_Toc129696989"/>
      <w:r w:rsidRPr="00CE25AF">
        <w:t xml:space="preserve">Figure </w:t>
      </w:r>
      <w:r w:rsidR="003374CC">
        <w:fldChar w:fldCharType="begin"/>
      </w:r>
      <w:r w:rsidR="003374CC">
        <w:instrText xml:space="preserve"> SEQ Figure \* ARABIC </w:instrText>
      </w:r>
      <w:r w:rsidR="003374CC">
        <w:fldChar w:fldCharType="separate"/>
      </w:r>
      <w:r w:rsidR="006740DC">
        <w:t>26</w:t>
      </w:r>
      <w:r w:rsidR="003374CC">
        <w:fldChar w:fldCharType="end"/>
      </w:r>
      <w:r w:rsidRPr="00CE25AF">
        <w:t xml:space="preserve"> Metamodel of Submodel Element</w:t>
      </w:r>
      <w:bookmarkEnd w:id="1294"/>
      <w:bookmarkEnd w:id="1295"/>
    </w:p>
    <w:p w14:paraId="6C54BE50" w14:textId="77777777" w:rsidR="00613DD1" w:rsidRPr="00CE25AF" w:rsidRDefault="00613DD1" w:rsidP="005110B8">
      <w:pPr>
        <w:pStyle w:val="Figure"/>
        <w:rPr>
          <w:lang w:val="en-US"/>
        </w:rPr>
      </w:pPr>
      <w:r w:rsidRPr="00CE25AF">
        <w:rPr>
          <w:lang w:val="en-US"/>
        </w:rPr>
        <w:t xml:space="preserve"> </w:t>
      </w:r>
    </w:p>
    <w:p w14:paraId="0A15E30D" w14:textId="77777777" w:rsidR="00613DD1" w:rsidRPr="00CE25AF" w:rsidRDefault="00613DD1" w:rsidP="00613DD1">
      <w:pPr>
        <w:rPr>
          <w:lang w:val="en-US"/>
        </w:rPr>
      </w:pPr>
      <w:proofErr w:type="spellStart"/>
      <w:r w:rsidRPr="00CE25AF">
        <w:rPr>
          <w:lang w:val="en-US"/>
        </w:rPr>
        <w:t>Submodel</w:t>
      </w:r>
      <w:proofErr w:type="spellEnd"/>
      <w:r w:rsidRPr="00CE25AF">
        <w:rPr>
          <w:lang w:val="en-US"/>
        </w:rPr>
        <w:t xml:space="preserve"> elements are qualifiable elements, </w:t>
      </w:r>
      <w:proofErr w:type="gramStart"/>
      <w:r w:rsidRPr="00CE25AF">
        <w:rPr>
          <w:lang w:val="en-US"/>
        </w:rPr>
        <w:t>i.e.</w:t>
      </w:r>
      <w:proofErr w:type="gramEnd"/>
      <w:r w:rsidRPr="00CE25AF">
        <w:rPr>
          <w:lang w:val="en-US"/>
        </w:rPr>
        <w:t xml:space="preserve"> one or more qualifiers may be defined for each of them. </w:t>
      </w:r>
    </w:p>
    <w:p w14:paraId="04B41110" w14:textId="77777777" w:rsidR="00613DD1" w:rsidRPr="00CE25AF" w:rsidRDefault="00613DD1" w:rsidP="00613DD1">
      <w:pPr>
        <w:rPr>
          <w:lang w:val="en-US"/>
        </w:rPr>
      </w:pPr>
      <w:r w:rsidRPr="00CE25AF">
        <w:rPr>
          <w:lang w:val="en-US"/>
        </w:rPr>
        <w:t xml:space="preserve">It is recommended to add a </w:t>
      </w:r>
      <w:proofErr w:type="spellStart"/>
      <w:r w:rsidRPr="00CE25AF">
        <w:rPr>
          <w:i/>
          <w:lang w:val="en-US"/>
        </w:rPr>
        <w:t>semanticId</w:t>
      </w:r>
      <w:proofErr w:type="spellEnd"/>
      <w:r w:rsidRPr="00CE25AF">
        <w:rPr>
          <w:lang w:val="en-US"/>
        </w:rPr>
        <w:t xml:space="preserve"> to a </w:t>
      </w:r>
      <w:proofErr w:type="spellStart"/>
      <w:r w:rsidRPr="00CE25AF">
        <w:rPr>
          <w:i/>
          <w:lang w:val="en-US"/>
        </w:rPr>
        <w:t>SubmodelElement</w:t>
      </w:r>
      <w:proofErr w:type="spellEnd"/>
      <w:r w:rsidRPr="00CE25AF">
        <w:rPr>
          <w:i/>
          <w:lang w:val="en-US"/>
        </w:rPr>
        <w:t>.</w:t>
      </w:r>
    </w:p>
    <w:p w14:paraId="0AFF5427" w14:textId="77777777" w:rsidR="00613DD1" w:rsidRPr="00CE25AF" w:rsidRDefault="00613DD1" w:rsidP="00613DD1">
      <w:pPr>
        <w:rPr>
          <w:lang w:val="en-US"/>
        </w:rPr>
      </w:pPr>
      <w:proofErr w:type="spellStart"/>
      <w:r w:rsidRPr="00CE25AF">
        <w:rPr>
          <w:lang w:val="en-US"/>
        </w:rPr>
        <w:t>Submodel</w:t>
      </w:r>
      <w:proofErr w:type="spellEnd"/>
      <w:r w:rsidRPr="00CE25AF">
        <w:rPr>
          <w:lang w:val="en-US"/>
        </w:rPr>
        <w:t xml:space="preserve"> elements may also have defined data specification templates. A template might be defined to mirror some of the attributes like </w:t>
      </w:r>
      <w:proofErr w:type="spellStart"/>
      <w:r w:rsidRPr="00CE25AF">
        <w:rPr>
          <w:i/>
          <w:lang w:val="en-US"/>
        </w:rPr>
        <w:t>preferredName</w:t>
      </w:r>
      <w:proofErr w:type="spellEnd"/>
      <w:r w:rsidRPr="00CE25AF">
        <w:rPr>
          <w:lang w:val="en-US"/>
        </w:rPr>
        <w:t xml:space="preserve"> and </w:t>
      </w:r>
      <w:r w:rsidRPr="00CE25AF">
        <w:rPr>
          <w:i/>
          <w:lang w:val="en-US"/>
        </w:rPr>
        <w:t>unit</w:t>
      </w:r>
      <w:r w:rsidRPr="00CE25AF">
        <w:rPr>
          <w:lang w:val="en-US"/>
        </w:rPr>
        <w:t xml:space="preserve"> of a property concept definition if there is no corresponding concept description available. Otherwise, there is only the property definition referenced by </w:t>
      </w:r>
      <w:proofErr w:type="spellStart"/>
      <w:r w:rsidRPr="00CE25AF">
        <w:rPr>
          <w:i/>
          <w:lang w:val="en-US"/>
        </w:rPr>
        <w:t>semanticId</w:t>
      </w:r>
      <w:proofErr w:type="spellEnd"/>
      <w:r w:rsidRPr="00CE25AF">
        <w:rPr>
          <w:lang w:val="en-US"/>
        </w:rPr>
        <w:t xml:space="preserve"> available for the property; the attributes must be looked up online in a different way and are not available offline.</w:t>
      </w:r>
    </w:p>
    <w:p w14:paraId="004C1EA2" w14:textId="77777777" w:rsidR="00613DD1" w:rsidRPr="00CE25AF" w:rsidRDefault="00613DD1" w:rsidP="00613DD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4731"/>
        <w:gridCol w:w="1134"/>
        <w:gridCol w:w="1701"/>
      </w:tblGrid>
      <w:tr w:rsidR="00613DD1" w:rsidRPr="002A570E" w14:paraId="788028BF" w14:textId="77777777" w:rsidTr="00B24A72">
        <w:trPr>
          <w:trHeight w:val="243"/>
          <w:tblHeader/>
        </w:trPr>
        <w:tc>
          <w:tcPr>
            <w:tcW w:w="1501" w:type="dxa"/>
            <w:shd w:val="clear" w:color="auto" w:fill="0528CC"/>
          </w:tcPr>
          <w:p w14:paraId="033FE4C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566" w:type="dxa"/>
            <w:gridSpan w:val="3"/>
          </w:tcPr>
          <w:p w14:paraId="4537608F" w14:textId="77777777" w:rsidR="00613DD1" w:rsidRPr="002A570E" w:rsidRDefault="00613DD1">
            <w:pPr>
              <w:rPr>
                <w:sz w:val="18"/>
                <w:szCs w:val="18"/>
                <w:lang w:val="en-US"/>
              </w:rPr>
            </w:pPr>
            <w:proofErr w:type="spellStart"/>
            <w:r w:rsidRPr="002A570E">
              <w:rPr>
                <w:sz w:val="18"/>
                <w:szCs w:val="18"/>
                <w:lang w:val="en-US"/>
              </w:rPr>
              <w:t>SubmodelElement</w:t>
            </w:r>
            <w:proofErr w:type="spellEnd"/>
            <w:r w:rsidRPr="002A570E">
              <w:rPr>
                <w:sz w:val="18"/>
                <w:szCs w:val="18"/>
                <w:lang w:val="en-US"/>
              </w:rPr>
              <w:t xml:space="preserve"> &lt;&lt;abstract&gt;&gt;</w:t>
            </w:r>
          </w:p>
        </w:tc>
      </w:tr>
      <w:tr w:rsidR="00613DD1" w:rsidRPr="002A570E" w14:paraId="05ECF704" w14:textId="77777777" w:rsidTr="00B24A72">
        <w:tc>
          <w:tcPr>
            <w:tcW w:w="1501" w:type="dxa"/>
            <w:shd w:val="clear" w:color="auto" w:fill="0528CC"/>
          </w:tcPr>
          <w:p w14:paraId="67A82D5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566" w:type="dxa"/>
            <w:gridSpan w:val="3"/>
          </w:tcPr>
          <w:p w14:paraId="39E0F392" w14:textId="77777777" w:rsidR="00613DD1" w:rsidRPr="002A570E" w:rsidRDefault="00613DD1">
            <w:pPr>
              <w:rPr>
                <w:sz w:val="18"/>
                <w:szCs w:val="18"/>
                <w:lang w:val="en-US"/>
              </w:rPr>
            </w:pPr>
            <w:r w:rsidRPr="002A570E">
              <w:rPr>
                <w:sz w:val="18"/>
                <w:szCs w:val="18"/>
                <w:lang w:val="en-US"/>
              </w:rPr>
              <w:t xml:space="preserve">A </w:t>
            </w:r>
            <w:proofErr w:type="spellStart"/>
            <w:r w:rsidRPr="002A570E">
              <w:rPr>
                <w:sz w:val="18"/>
                <w:szCs w:val="18"/>
                <w:lang w:val="en-US"/>
              </w:rPr>
              <w:t>submodel</w:t>
            </w:r>
            <w:proofErr w:type="spellEnd"/>
            <w:r w:rsidRPr="002A570E">
              <w:rPr>
                <w:sz w:val="18"/>
                <w:szCs w:val="18"/>
                <w:lang w:val="en-US"/>
              </w:rPr>
              <w:t xml:space="preserve"> element is an element suitable for the description and differentiation of assets.</w:t>
            </w:r>
          </w:p>
        </w:tc>
      </w:tr>
      <w:tr w:rsidR="00613DD1" w:rsidRPr="002A570E" w14:paraId="577F9F98" w14:textId="77777777" w:rsidTr="00B24A72">
        <w:tc>
          <w:tcPr>
            <w:tcW w:w="1501" w:type="dxa"/>
            <w:tcBorders>
              <w:bottom w:val="single" w:sz="4" w:space="0" w:color="auto"/>
            </w:tcBorders>
            <w:shd w:val="clear" w:color="auto" w:fill="0528CC"/>
          </w:tcPr>
          <w:p w14:paraId="6ECD192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566" w:type="dxa"/>
            <w:gridSpan w:val="3"/>
            <w:tcBorders>
              <w:bottom w:val="single" w:sz="4" w:space="0" w:color="auto"/>
            </w:tcBorders>
          </w:tcPr>
          <w:p w14:paraId="4D4B2963" w14:textId="77777777" w:rsidR="00613DD1" w:rsidRPr="002A570E" w:rsidRDefault="00613DD1">
            <w:pPr>
              <w:tabs>
                <w:tab w:val="left" w:pos="6360"/>
              </w:tabs>
              <w:rPr>
                <w:sz w:val="18"/>
                <w:szCs w:val="18"/>
                <w:lang w:val="en-US"/>
              </w:rPr>
            </w:pPr>
            <w:r w:rsidRPr="002A570E">
              <w:rPr>
                <w:sz w:val="18"/>
                <w:szCs w:val="18"/>
                <w:lang w:val="en-US"/>
              </w:rPr>
              <w:t xml:space="preserve">Referable; </w:t>
            </w:r>
            <w:proofErr w:type="spellStart"/>
            <w:r w:rsidRPr="002A570E">
              <w:rPr>
                <w:sz w:val="18"/>
                <w:szCs w:val="18"/>
                <w:lang w:val="en-US"/>
              </w:rPr>
              <w:t>HasSemantics</w:t>
            </w:r>
            <w:proofErr w:type="spellEnd"/>
            <w:r w:rsidRPr="002A570E">
              <w:rPr>
                <w:sz w:val="18"/>
                <w:szCs w:val="18"/>
                <w:lang w:val="en-US"/>
              </w:rPr>
              <w:t xml:space="preserve">; Qualifiable; </w:t>
            </w:r>
            <w:proofErr w:type="spellStart"/>
            <w:r w:rsidRPr="002A570E">
              <w:rPr>
                <w:sz w:val="18"/>
                <w:szCs w:val="18"/>
                <w:lang w:val="en-US"/>
              </w:rPr>
              <w:t>HasDataSpecification</w:t>
            </w:r>
            <w:proofErr w:type="spellEnd"/>
          </w:p>
        </w:tc>
      </w:tr>
      <w:tr w:rsidR="00613DD1" w:rsidRPr="002A570E" w14:paraId="3B49A23E" w14:textId="77777777" w:rsidTr="00B24A72">
        <w:tc>
          <w:tcPr>
            <w:tcW w:w="1501" w:type="dxa"/>
            <w:shd w:val="clear" w:color="auto" w:fill="0528CC"/>
          </w:tcPr>
          <w:p w14:paraId="561A61E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731" w:type="dxa"/>
            <w:shd w:val="clear" w:color="auto" w:fill="0528CC"/>
          </w:tcPr>
          <w:p w14:paraId="4D2A08D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134" w:type="dxa"/>
            <w:shd w:val="clear" w:color="auto" w:fill="0528CC"/>
          </w:tcPr>
          <w:p w14:paraId="60A330D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701" w:type="dxa"/>
            <w:shd w:val="clear" w:color="auto" w:fill="0528CC"/>
          </w:tcPr>
          <w:p w14:paraId="6F94D20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bl>
    <w:p w14:paraId="12E206C2" w14:textId="101AE4DD" w:rsidR="00613DD1" w:rsidRDefault="00613DD1">
      <w:pPr>
        <w:pStyle w:val="berschrift3"/>
        <w:numPr>
          <w:ilvl w:val="2"/>
          <w:numId w:val="17"/>
        </w:numPr>
        <w:tabs>
          <w:tab w:val="num" w:pos="851"/>
        </w:tabs>
        <w:ind w:left="2160" w:hanging="2160"/>
        <w:rPr>
          <w:lang w:val="en-US"/>
        </w:rPr>
      </w:pPr>
      <w:bookmarkStart w:id="1296" w:name="_Toc54728710"/>
      <w:bookmarkStart w:id="1297" w:name="_Toc54777508"/>
      <w:bookmarkStart w:id="1298" w:name="_Toc54780100"/>
      <w:bookmarkStart w:id="1299" w:name="_Toc54782692"/>
      <w:bookmarkStart w:id="1300" w:name="_Toc54811501"/>
      <w:bookmarkStart w:id="1301" w:name="_Toc54812019"/>
      <w:bookmarkStart w:id="1302" w:name="_Toc54812942"/>
      <w:bookmarkStart w:id="1303" w:name="_Toc54813626"/>
      <w:bookmarkStart w:id="1304" w:name="_Toc54815991"/>
      <w:bookmarkStart w:id="1305" w:name="_Toc54820690"/>
      <w:bookmarkStart w:id="1306" w:name="_Toc54728711"/>
      <w:bookmarkStart w:id="1307" w:name="_Toc54777509"/>
      <w:bookmarkStart w:id="1308" w:name="_Toc54780101"/>
      <w:bookmarkStart w:id="1309" w:name="_Toc54782693"/>
      <w:bookmarkStart w:id="1310" w:name="_Toc54811502"/>
      <w:bookmarkStart w:id="1311" w:name="_Toc54812020"/>
      <w:bookmarkStart w:id="1312" w:name="_Toc54812943"/>
      <w:bookmarkStart w:id="1313" w:name="_Toc54813627"/>
      <w:bookmarkStart w:id="1314" w:name="_Toc54815992"/>
      <w:bookmarkStart w:id="1315" w:name="_Toc54820691"/>
      <w:bookmarkStart w:id="1316" w:name="_Toc529029177"/>
      <w:bookmarkStart w:id="1317" w:name="_Toc529029790"/>
      <w:bookmarkStart w:id="1318" w:name="_Toc529036825"/>
      <w:bookmarkStart w:id="1319" w:name="_Toc529037457"/>
      <w:bookmarkStart w:id="1320" w:name="_Toc529038089"/>
      <w:bookmarkStart w:id="1321" w:name="_Toc529038720"/>
      <w:bookmarkStart w:id="1322" w:name="_Toc529029178"/>
      <w:bookmarkStart w:id="1323" w:name="_Toc529029791"/>
      <w:bookmarkStart w:id="1324" w:name="_Toc529036826"/>
      <w:bookmarkStart w:id="1325" w:name="_Toc529037458"/>
      <w:bookmarkStart w:id="1326" w:name="_Toc529038090"/>
      <w:bookmarkStart w:id="1327" w:name="_Toc529038721"/>
      <w:bookmarkStart w:id="1328" w:name="_Ref529621026"/>
      <w:bookmarkStart w:id="1329" w:name="_Ref529621030"/>
      <w:bookmarkStart w:id="1330" w:name="_Ref529621047"/>
      <w:bookmarkStart w:id="1331" w:name="_Toc54815993"/>
      <w:bookmarkStart w:id="1332" w:name="_Ref113805953"/>
      <w:bookmarkStart w:id="1333" w:name="_Toc125227917"/>
      <w:bookmarkStart w:id="1334" w:name="_Toc129952113"/>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r w:rsidRPr="00CE25AF">
        <w:rPr>
          <w:lang w:val="en-US"/>
        </w:rPr>
        <w:t xml:space="preserve">Overview of </w:t>
      </w:r>
      <w:proofErr w:type="spellStart"/>
      <w:r w:rsidRPr="00CE25AF">
        <w:rPr>
          <w:lang w:val="en-US"/>
        </w:rPr>
        <w:t>Submodel</w:t>
      </w:r>
      <w:proofErr w:type="spellEnd"/>
      <w:r w:rsidRPr="00CE25AF">
        <w:rPr>
          <w:lang w:val="en-US"/>
        </w:rPr>
        <w:t xml:space="preserve"> Element Types</w:t>
      </w:r>
      <w:bookmarkEnd w:id="1328"/>
      <w:bookmarkEnd w:id="1329"/>
      <w:bookmarkEnd w:id="1330"/>
      <w:bookmarkEnd w:id="1331"/>
      <w:bookmarkEnd w:id="1332"/>
      <w:bookmarkEnd w:id="1333"/>
      <w:bookmarkEnd w:id="1334"/>
    </w:p>
    <w:p w14:paraId="653FE4C0" w14:textId="5F3776E2" w:rsidR="00726BA9" w:rsidRPr="00726BA9" w:rsidRDefault="00726BA9" w:rsidP="00726BA9">
      <w:pPr>
        <w:rPr>
          <w:lang w:val="en-US"/>
        </w:rPr>
      </w:pPr>
      <w:r w:rsidRPr="00DC675C">
        <w:rPr>
          <w:noProof/>
        </w:rPr>
        <w:drawing>
          <wp:anchor distT="0" distB="0" distL="114300" distR="114300" simplePos="0" relativeHeight="251658319" behindDoc="0" locked="0" layoutInCell="1" allowOverlap="1" wp14:anchorId="6DD8B3D6" wp14:editId="130C989D">
            <wp:simplePos x="0" y="0"/>
            <wp:positionH relativeFrom="column">
              <wp:posOffset>3810</wp:posOffset>
            </wp:positionH>
            <wp:positionV relativeFrom="paragraph">
              <wp:posOffset>246380</wp:posOffset>
            </wp:positionV>
            <wp:extent cx="5937885" cy="225234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7885" cy="225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9F8FA" w14:textId="7224FEA0" w:rsidR="00613DD1" w:rsidRPr="00CE25AF" w:rsidRDefault="00613DD1" w:rsidP="005110B8">
      <w:pPr>
        <w:pStyle w:val="Figure"/>
      </w:pPr>
      <w:bookmarkStart w:id="1335" w:name="_Ref24442249"/>
      <w:bookmarkStart w:id="1336" w:name="_Toc126252239"/>
      <w:bookmarkStart w:id="1337" w:name="_Toc129696990"/>
      <w:r w:rsidRPr="00CE25AF">
        <w:t xml:space="preserve">Figure </w:t>
      </w:r>
      <w:r w:rsidR="003374CC">
        <w:fldChar w:fldCharType="begin"/>
      </w:r>
      <w:r w:rsidR="003374CC">
        <w:instrText xml:space="preserve"> SEQ Figure \* ARABIC </w:instrText>
      </w:r>
      <w:r w:rsidR="003374CC">
        <w:fldChar w:fldCharType="separate"/>
      </w:r>
      <w:r w:rsidR="006740DC">
        <w:t>27</w:t>
      </w:r>
      <w:r w:rsidR="003374CC">
        <w:fldChar w:fldCharType="end"/>
      </w:r>
      <w:bookmarkEnd w:id="1335"/>
      <w:r w:rsidRPr="00CE25AF">
        <w:t xml:space="preserve"> Metamodel Overview for Submodel Element Subtypes</w:t>
      </w:r>
      <w:bookmarkEnd w:id="1336"/>
      <w:bookmarkEnd w:id="1337"/>
    </w:p>
    <w:p w14:paraId="594140A5" w14:textId="77777777" w:rsidR="00613DD1" w:rsidRPr="00CE25AF" w:rsidRDefault="00613DD1" w:rsidP="00613DD1">
      <w:pPr>
        <w:tabs>
          <w:tab w:val="left" w:pos="2925"/>
        </w:tabs>
        <w:rPr>
          <w:lang w:val="en-US"/>
        </w:rPr>
      </w:pPr>
      <w:r w:rsidRPr="00CE25AF">
        <w:rPr>
          <w:lang w:val="en-US"/>
        </w:rPr>
        <w:tab/>
      </w:r>
    </w:p>
    <w:p w14:paraId="3759F221" w14:textId="481AB887" w:rsidR="00613DD1" w:rsidRPr="00CE25AF" w:rsidRDefault="00613DD1" w:rsidP="00613DD1">
      <w:pPr>
        <w:tabs>
          <w:tab w:val="left" w:pos="3923"/>
        </w:tabs>
        <w:rPr>
          <w:lang w:val="en-US"/>
        </w:rPr>
      </w:pPr>
      <w:bookmarkStart w:id="1338" w:name="_Ref497664641"/>
      <w:proofErr w:type="spellStart"/>
      <w:r w:rsidRPr="00CE25AF">
        <w:rPr>
          <w:lang w:val="en-US"/>
        </w:rPr>
        <w:t>Submodel</w:t>
      </w:r>
      <w:proofErr w:type="spellEnd"/>
      <w:r w:rsidRPr="00CE25AF">
        <w:rPr>
          <w:lang w:val="en-US"/>
        </w:rPr>
        <w:t xml:space="preserve"> elements include data properties as well as operations, events and other elements needed to describe a model for an asset (see</w:t>
      </w:r>
      <w:r w:rsidR="00FD2971">
        <w:rPr>
          <w:lang w:val="en-US"/>
        </w:rPr>
        <w:t xml:space="preserve"> </w:t>
      </w:r>
      <w:r w:rsidRPr="00651A9E">
        <w:rPr>
          <w:lang w:val="en-US"/>
        </w:rPr>
        <w:fldChar w:fldCharType="begin"/>
      </w:r>
      <w:r w:rsidRPr="00CE25AF">
        <w:rPr>
          <w:lang w:val="en-US"/>
        </w:rPr>
        <w:instrText xml:space="preserve"> REF _Ref24442249 \h </w:instrText>
      </w:r>
      <w:r w:rsidRPr="00651A9E">
        <w:rPr>
          <w:lang w:val="en-US"/>
        </w:rPr>
      </w:r>
      <w:r w:rsidRPr="00651A9E">
        <w:rPr>
          <w:lang w:val="en-US"/>
        </w:rPr>
        <w:fldChar w:fldCharType="separate"/>
      </w:r>
      <w:r w:rsidR="006740DC" w:rsidRPr="00CE25AF">
        <w:t xml:space="preserve">Figure </w:t>
      </w:r>
      <w:r w:rsidR="006740DC">
        <w:rPr>
          <w:noProof/>
        </w:rPr>
        <w:t>27</w:t>
      </w:r>
      <w:r w:rsidRPr="00651A9E">
        <w:rPr>
          <w:lang w:val="en-US"/>
        </w:rPr>
        <w:fldChar w:fldCharType="end"/>
      </w:r>
      <w:r w:rsidRPr="00CE25AF">
        <w:rPr>
          <w:lang w:val="en-US"/>
        </w:rPr>
        <w:t xml:space="preserve">). </w:t>
      </w:r>
    </w:p>
    <w:p w14:paraId="452C93A9" w14:textId="77777777" w:rsidR="009B4499" w:rsidRDefault="009B4499">
      <w:pPr>
        <w:spacing w:after="0" w:line="240" w:lineRule="auto"/>
        <w:rPr>
          <w:b/>
          <w:color w:val="517DFF"/>
          <w:spacing w:val="10"/>
          <w:szCs w:val="22"/>
          <w:lang w:val="en-US"/>
        </w:rPr>
      </w:pPr>
      <w:bookmarkStart w:id="1339" w:name="_Toc24314327"/>
      <w:bookmarkStart w:id="1340" w:name="_Toc24314328"/>
      <w:bookmarkStart w:id="1341" w:name="_Toc54815994"/>
      <w:bookmarkEnd w:id="1339"/>
      <w:bookmarkEnd w:id="1340"/>
      <w:r>
        <w:rPr>
          <w:lang w:val="en-US"/>
        </w:rPr>
        <w:br w:type="page"/>
      </w:r>
    </w:p>
    <w:p w14:paraId="10AA9CF4" w14:textId="4AE4C37E" w:rsidR="00613DD1" w:rsidRPr="00373A9F" w:rsidRDefault="00613DD1">
      <w:pPr>
        <w:pStyle w:val="berschrift4"/>
        <w:numPr>
          <w:ilvl w:val="3"/>
          <w:numId w:val="17"/>
        </w:numPr>
        <w:tabs>
          <w:tab w:val="num" w:pos="851"/>
        </w:tabs>
        <w:ind w:left="2880" w:hanging="2880"/>
        <w:rPr>
          <w:lang w:val="en-US"/>
        </w:rPr>
      </w:pPr>
      <w:r w:rsidRPr="00373A9F">
        <w:rPr>
          <w:lang w:val="en-US"/>
        </w:rPr>
        <w:lastRenderedPageBreak/>
        <w:t>General</w:t>
      </w:r>
    </w:p>
    <w:p w14:paraId="7C54029F" w14:textId="77777777" w:rsidR="00613DD1" w:rsidRPr="00CE25AF" w:rsidRDefault="00613DD1" w:rsidP="00613DD1">
      <w:pPr>
        <w:rPr>
          <w:lang w:val="en-US"/>
        </w:rPr>
      </w:pPr>
      <w:r w:rsidRPr="00CE25AF">
        <w:rPr>
          <w:lang w:val="en-US"/>
        </w:rPr>
        <w:t xml:space="preserve">All </w:t>
      </w:r>
      <w:proofErr w:type="spellStart"/>
      <w:r w:rsidRPr="00CE25AF">
        <w:rPr>
          <w:lang w:val="en-US"/>
        </w:rPr>
        <w:t>submodel</w:t>
      </w:r>
      <w:proofErr w:type="spellEnd"/>
      <w:r w:rsidRPr="00CE25AF">
        <w:rPr>
          <w:lang w:val="en-US"/>
        </w:rPr>
        <w:t xml:space="preserve"> elements including abstract classes like data elements are specified in alphabetical order.</w:t>
      </w:r>
    </w:p>
    <w:p w14:paraId="56C69E24" w14:textId="325A739F" w:rsidR="00613DD1" w:rsidRPr="00F73023" w:rsidRDefault="00B24A72" w:rsidP="00613DD1">
      <w:pPr>
        <w:pStyle w:val="berschrift4"/>
        <w:numPr>
          <w:ilvl w:val="3"/>
          <w:numId w:val="17"/>
        </w:numPr>
        <w:tabs>
          <w:tab w:val="num" w:pos="851"/>
        </w:tabs>
        <w:ind w:left="2880" w:hanging="2880"/>
        <w:rPr>
          <w:lang w:val="en-US"/>
        </w:rPr>
      </w:pPr>
      <w:r w:rsidRPr="00CE25AF">
        <w:rPr>
          <w:noProof/>
        </w:rPr>
        <w:drawing>
          <wp:anchor distT="0" distB="0" distL="114300" distR="114300" simplePos="0" relativeHeight="251658252" behindDoc="0" locked="0" layoutInCell="1" allowOverlap="1" wp14:anchorId="6597218E" wp14:editId="1F63B342">
            <wp:simplePos x="0" y="0"/>
            <wp:positionH relativeFrom="column">
              <wp:posOffset>2108283</wp:posOffset>
            </wp:positionH>
            <wp:positionV relativeFrom="paragraph">
              <wp:posOffset>444500</wp:posOffset>
            </wp:positionV>
            <wp:extent cx="1905000" cy="1688465"/>
            <wp:effectExtent l="0" t="0" r="0" b="0"/>
            <wp:wrapTopAndBottom/>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168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51A9E">
        <w:rPr>
          <w:lang w:val="en-US"/>
        </w:rPr>
        <w:t>Annotated Relationship Element Attributes</w:t>
      </w:r>
      <w:bookmarkEnd w:id="1341"/>
    </w:p>
    <w:p w14:paraId="3C645D24" w14:textId="56917003" w:rsidR="009B4499" w:rsidRPr="00CE25AF" w:rsidRDefault="009B4499" w:rsidP="005110B8">
      <w:pPr>
        <w:pStyle w:val="Figure"/>
      </w:pPr>
      <w:bookmarkStart w:id="1342" w:name="_Toc126252240"/>
      <w:bookmarkStart w:id="1343" w:name="_Toc129696991"/>
      <w:r w:rsidRPr="00CE25AF">
        <w:t xml:space="preserve">Figure </w:t>
      </w:r>
      <w:r>
        <w:fldChar w:fldCharType="begin"/>
      </w:r>
      <w:r>
        <w:instrText xml:space="preserve"> SEQ Figure \* ARABIC </w:instrText>
      </w:r>
      <w:r>
        <w:fldChar w:fldCharType="separate"/>
      </w:r>
      <w:r w:rsidR="006740DC">
        <w:t>28</w:t>
      </w:r>
      <w:r>
        <w:fldChar w:fldCharType="end"/>
      </w:r>
      <w:r w:rsidRPr="00CE25AF">
        <w:t xml:space="preserve"> Metamodel of Annotated Relationship Elements</w:t>
      </w:r>
      <w:bookmarkEnd w:id="1342"/>
      <w:bookmarkEnd w:id="1343"/>
    </w:p>
    <w:p w14:paraId="1CAD9F3A" w14:textId="77777777" w:rsidR="00613DD1" w:rsidRPr="00CE25AF" w:rsidRDefault="00613DD1" w:rsidP="00613DD1">
      <w:pPr>
        <w:rPr>
          <w:lang w:val="en-US"/>
        </w:rPr>
      </w:pPr>
      <w:r w:rsidRPr="00CE25AF">
        <w:rPr>
          <w:lang w:val="en-US"/>
        </w:rPr>
        <w:t xml:space="preserve">An annotated relationship is a relationship similar to a ternary association in UML. The semantics of the relationship is defined via the </w:t>
      </w:r>
      <w:proofErr w:type="spellStart"/>
      <w:r w:rsidRPr="00CE25AF">
        <w:rPr>
          <w:i/>
          <w:iCs/>
          <w:lang w:val="en-US"/>
        </w:rPr>
        <w:t>semanticId</w:t>
      </w:r>
      <w:proofErr w:type="spellEnd"/>
      <w:r w:rsidRPr="00CE25AF">
        <w:rPr>
          <w:i/>
          <w:iCs/>
          <w:lang w:val="en-US"/>
        </w:rPr>
        <w:t xml:space="preserve"> </w:t>
      </w:r>
      <w:r w:rsidRPr="00CE25AF">
        <w:rPr>
          <w:lang w:val="en-US"/>
        </w:rPr>
        <w:t xml:space="preserve">of the </w:t>
      </w:r>
      <w:proofErr w:type="spellStart"/>
      <w:r w:rsidRPr="00CE25AF">
        <w:rPr>
          <w:i/>
          <w:iCs/>
          <w:lang w:val="en-US"/>
        </w:rPr>
        <w:t>RelationshipElement</w:t>
      </w:r>
      <w:proofErr w:type="spellEnd"/>
      <w:r w:rsidRPr="00CE25AF">
        <w:rPr>
          <w:lang w:val="en-US"/>
        </w:rPr>
        <w:t xml:space="preserve">. If this semantic definition requires additional information not contained in the </w:t>
      </w:r>
      <w:r w:rsidRPr="00CE25AF">
        <w:rPr>
          <w:i/>
          <w:iCs/>
          <w:lang w:val="en-US"/>
        </w:rPr>
        <w:t xml:space="preserve">first </w:t>
      </w:r>
      <w:r w:rsidRPr="00CE25AF">
        <w:rPr>
          <w:lang w:val="en-US"/>
        </w:rPr>
        <w:t xml:space="preserve">or </w:t>
      </w:r>
      <w:r w:rsidRPr="00CE25AF">
        <w:rPr>
          <w:i/>
          <w:iCs/>
          <w:lang w:val="en-US"/>
        </w:rPr>
        <w:t>second</w:t>
      </w:r>
      <w:r w:rsidRPr="00CE25AF">
        <w:rPr>
          <w:lang w:val="en-US"/>
        </w:rPr>
        <w:t xml:space="preserve"> object referenced via the relationship, this information needs to be stored as annotation.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4452"/>
        <w:gridCol w:w="1701"/>
        <w:gridCol w:w="1417"/>
      </w:tblGrid>
      <w:tr w:rsidR="00613DD1" w:rsidRPr="00CE25AF" w14:paraId="05723CC9" w14:textId="77777777" w:rsidTr="00B24A72">
        <w:trPr>
          <w:trHeight w:val="243"/>
          <w:tblHeader/>
        </w:trPr>
        <w:tc>
          <w:tcPr>
            <w:tcW w:w="1497" w:type="dxa"/>
            <w:shd w:val="clear" w:color="auto" w:fill="0528CC"/>
          </w:tcPr>
          <w:p w14:paraId="4BC226DF" w14:textId="77777777" w:rsidR="00613DD1" w:rsidRPr="00651A9E" w:rsidRDefault="00613DD1">
            <w:pPr>
              <w:rPr>
                <w:color w:val="FFFFFF" w:themeColor="background1"/>
                <w:lang w:val="en-US"/>
              </w:rPr>
            </w:pPr>
            <w:r w:rsidRPr="00651A9E">
              <w:rPr>
                <w:color w:val="FFFFFF" w:themeColor="background1"/>
                <w:lang w:val="en-US"/>
              </w:rPr>
              <w:t>Class:</w:t>
            </w:r>
          </w:p>
        </w:tc>
        <w:tc>
          <w:tcPr>
            <w:tcW w:w="7570" w:type="dxa"/>
            <w:gridSpan w:val="3"/>
          </w:tcPr>
          <w:p w14:paraId="725A18B1" w14:textId="77777777" w:rsidR="00613DD1" w:rsidRPr="00651A9E" w:rsidRDefault="00613DD1">
            <w:pPr>
              <w:rPr>
                <w:lang w:val="en-US"/>
              </w:rPr>
            </w:pPr>
            <w:proofErr w:type="spellStart"/>
            <w:r w:rsidRPr="00651A9E">
              <w:rPr>
                <w:lang w:val="en-US"/>
              </w:rPr>
              <w:t>AnnotatedRelationshipElement</w:t>
            </w:r>
            <w:proofErr w:type="spellEnd"/>
          </w:p>
        </w:tc>
      </w:tr>
      <w:tr w:rsidR="00613DD1" w:rsidRPr="001C00FD" w14:paraId="76B50774" w14:textId="77777777" w:rsidTr="00B24A72">
        <w:tc>
          <w:tcPr>
            <w:tcW w:w="1497" w:type="dxa"/>
            <w:shd w:val="clear" w:color="auto" w:fill="0528CC"/>
          </w:tcPr>
          <w:p w14:paraId="0A928F83" w14:textId="77777777" w:rsidR="00613DD1" w:rsidRPr="00651A9E" w:rsidRDefault="00613DD1">
            <w:pPr>
              <w:rPr>
                <w:color w:val="FFFFFF" w:themeColor="background1"/>
                <w:lang w:val="en-US"/>
              </w:rPr>
            </w:pPr>
            <w:r w:rsidRPr="00651A9E">
              <w:rPr>
                <w:color w:val="FFFFFF" w:themeColor="background1"/>
                <w:lang w:val="en-US"/>
              </w:rPr>
              <w:t>Explanation:</w:t>
            </w:r>
          </w:p>
        </w:tc>
        <w:tc>
          <w:tcPr>
            <w:tcW w:w="7570" w:type="dxa"/>
            <w:gridSpan w:val="3"/>
          </w:tcPr>
          <w:p w14:paraId="339859AD" w14:textId="77777777" w:rsidR="00613DD1" w:rsidRPr="00CE25AF" w:rsidRDefault="00613DD1">
            <w:pPr>
              <w:rPr>
                <w:lang w:val="en-US"/>
              </w:rPr>
            </w:pPr>
            <w:r w:rsidRPr="00CE25AF">
              <w:rPr>
                <w:lang w:val="en-US"/>
              </w:rPr>
              <w:t>An annotated relationship element is a relationship element that can be annotated with additional data elements.</w:t>
            </w:r>
          </w:p>
        </w:tc>
      </w:tr>
      <w:tr w:rsidR="00613DD1" w:rsidRPr="00CE25AF" w14:paraId="3CEBAF4B" w14:textId="77777777" w:rsidTr="00B24A72">
        <w:tc>
          <w:tcPr>
            <w:tcW w:w="1497" w:type="dxa"/>
            <w:shd w:val="clear" w:color="auto" w:fill="0528CC"/>
          </w:tcPr>
          <w:p w14:paraId="19EBE388" w14:textId="77777777" w:rsidR="00613DD1" w:rsidRPr="00651A9E" w:rsidRDefault="00613DD1">
            <w:pPr>
              <w:rPr>
                <w:color w:val="FFFFFF" w:themeColor="background1"/>
                <w:lang w:val="en-US"/>
              </w:rPr>
            </w:pPr>
            <w:r w:rsidRPr="00651A9E">
              <w:rPr>
                <w:color w:val="FFFFFF" w:themeColor="background1"/>
                <w:lang w:val="en-US"/>
              </w:rPr>
              <w:t>Inherits from:</w:t>
            </w:r>
          </w:p>
        </w:tc>
        <w:tc>
          <w:tcPr>
            <w:tcW w:w="7570" w:type="dxa"/>
            <w:gridSpan w:val="3"/>
          </w:tcPr>
          <w:p w14:paraId="09848B96" w14:textId="77777777" w:rsidR="00613DD1" w:rsidRPr="00651A9E" w:rsidRDefault="00613DD1">
            <w:pPr>
              <w:rPr>
                <w:lang w:val="en-US"/>
              </w:rPr>
            </w:pPr>
            <w:proofErr w:type="spellStart"/>
            <w:r w:rsidRPr="00651A9E">
              <w:rPr>
                <w:lang w:val="en-US"/>
              </w:rPr>
              <w:t>RelationshipElement</w:t>
            </w:r>
            <w:proofErr w:type="spellEnd"/>
          </w:p>
        </w:tc>
      </w:tr>
      <w:tr w:rsidR="00613DD1" w:rsidRPr="00CE25AF" w14:paraId="238350B3" w14:textId="77777777" w:rsidTr="00B24A72">
        <w:tc>
          <w:tcPr>
            <w:tcW w:w="1497" w:type="dxa"/>
            <w:shd w:val="clear" w:color="auto" w:fill="0528CC"/>
          </w:tcPr>
          <w:p w14:paraId="38B093C2" w14:textId="77777777" w:rsidR="00613DD1" w:rsidRPr="00651A9E" w:rsidRDefault="00613DD1">
            <w:pPr>
              <w:rPr>
                <w:color w:val="FFFFFF" w:themeColor="background1"/>
                <w:sz w:val="18"/>
                <w:lang w:val="en-US"/>
              </w:rPr>
            </w:pPr>
            <w:r w:rsidRPr="00651A9E">
              <w:rPr>
                <w:color w:val="FFFFFF" w:themeColor="background1"/>
                <w:sz w:val="18"/>
                <w:lang w:val="en-US"/>
              </w:rPr>
              <w:t>A</w:t>
            </w:r>
            <w:r w:rsidRPr="00651A9E">
              <w:rPr>
                <w:color w:val="FFFFFF" w:themeColor="background1"/>
                <w:lang w:val="en-US"/>
              </w:rPr>
              <w:t xml:space="preserve">ttribute </w:t>
            </w:r>
          </w:p>
        </w:tc>
        <w:tc>
          <w:tcPr>
            <w:tcW w:w="4452" w:type="dxa"/>
            <w:shd w:val="clear" w:color="auto" w:fill="0528CC"/>
          </w:tcPr>
          <w:p w14:paraId="69214633" w14:textId="77777777" w:rsidR="00613DD1" w:rsidRPr="00651A9E" w:rsidRDefault="00613DD1">
            <w:pPr>
              <w:rPr>
                <w:color w:val="FFFFFF" w:themeColor="background1"/>
                <w:lang w:val="en-US"/>
              </w:rPr>
            </w:pPr>
            <w:r w:rsidRPr="00651A9E">
              <w:rPr>
                <w:color w:val="FFFFFF" w:themeColor="background1"/>
                <w:lang w:val="en-US"/>
              </w:rPr>
              <w:t>Explanation</w:t>
            </w:r>
          </w:p>
        </w:tc>
        <w:tc>
          <w:tcPr>
            <w:tcW w:w="1701" w:type="dxa"/>
            <w:shd w:val="clear" w:color="auto" w:fill="0528CC"/>
          </w:tcPr>
          <w:p w14:paraId="3C8F12BB" w14:textId="77777777" w:rsidR="00613DD1" w:rsidRPr="00651A9E" w:rsidRDefault="00613DD1">
            <w:pPr>
              <w:rPr>
                <w:color w:val="FFFFFF" w:themeColor="background1"/>
                <w:lang w:val="en-US"/>
              </w:rPr>
            </w:pPr>
            <w:r w:rsidRPr="00651A9E">
              <w:rPr>
                <w:color w:val="FFFFFF" w:themeColor="background1"/>
                <w:lang w:val="en-US"/>
              </w:rPr>
              <w:t>Type</w:t>
            </w:r>
          </w:p>
        </w:tc>
        <w:tc>
          <w:tcPr>
            <w:tcW w:w="1417" w:type="dxa"/>
            <w:shd w:val="clear" w:color="auto" w:fill="0528CC"/>
          </w:tcPr>
          <w:p w14:paraId="57CE619B" w14:textId="77777777" w:rsidR="00613DD1" w:rsidRPr="00651A9E" w:rsidRDefault="00613DD1">
            <w:pPr>
              <w:rPr>
                <w:color w:val="FFFFFF" w:themeColor="background1"/>
                <w:lang w:val="en-US"/>
              </w:rPr>
            </w:pPr>
            <w:r w:rsidRPr="00651A9E">
              <w:rPr>
                <w:color w:val="FFFFFF" w:themeColor="background1"/>
                <w:lang w:val="en-US"/>
              </w:rPr>
              <w:t>Card.</w:t>
            </w:r>
          </w:p>
        </w:tc>
      </w:tr>
      <w:tr w:rsidR="00613DD1" w:rsidRPr="00CE25AF" w14:paraId="373AD5A3" w14:textId="77777777">
        <w:tc>
          <w:tcPr>
            <w:tcW w:w="1497" w:type="dxa"/>
          </w:tcPr>
          <w:p w14:paraId="7FBBB140" w14:textId="77777777" w:rsidR="00613DD1" w:rsidRPr="00651A9E" w:rsidRDefault="00613DD1">
            <w:pPr>
              <w:rPr>
                <w:lang w:val="en-US"/>
              </w:rPr>
            </w:pPr>
            <w:r w:rsidRPr="00651A9E">
              <w:rPr>
                <w:lang w:val="en-US"/>
              </w:rPr>
              <w:t>annotation</w:t>
            </w:r>
          </w:p>
        </w:tc>
        <w:tc>
          <w:tcPr>
            <w:tcW w:w="4452" w:type="dxa"/>
          </w:tcPr>
          <w:p w14:paraId="5E8BD65D" w14:textId="77777777" w:rsidR="00613DD1" w:rsidRPr="00CE25AF" w:rsidRDefault="00613DD1">
            <w:pPr>
              <w:rPr>
                <w:lang w:val="en-US"/>
              </w:rPr>
            </w:pPr>
            <w:r w:rsidRPr="00CE25AF">
              <w:rPr>
                <w:lang w:val="en-US"/>
              </w:rPr>
              <w:t>A data element that represents an annotation that holds for the relationship between the two elements</w:t>
            </w:r>
          </w:p>
        </w:tc>
        <w:tc>
          <w:tcPr>
            <w:tcW w:w="1701" w:type="dxa"/>
          </w:tcPr>
          <w:p w14:paraId="35ABA034" w14:textId="77777777" w:rsidR="00613DD1" w:rsidRPr="00651A9E" w:rsidRDefault="00613DD1">
            <w:pPr>
              <w:rPr>
                <w:lang w:val="en-US"/>
              </w:rPr>
            </w:pPr>
            <w:proofErr w:type="spellStart"/>
            <w:r w:rsidRPr="00651A9E">
              <w:rPr>
                <w:lang w:val="en-US"/>
              </w:rPr>
              <w:t>DataElement</w:t>
            </w:r>
            <w:proofErr w:type="spellEnd"/>
          </w:p>
        </w:tc>
        <w:tc>
          <w:tcPr>
            <w:tcW w:w="1417" w:type="dxa"/>
          </w:tcPr>
          <w:p w14:paraId="142DAC62" w14:textId="77777777" w:rsidR="00613DD1" w:rsidRPr="00651A9E" w:rsidRDefault="00613DD1">
            <w:pPr>
              <w:rPr>
                <w:lang w:val="en-US"/>
              </w:rPr>
            </w:pPr>
            <w:proofErr w:type="gramStart"/>
            <w:r w:rsidRPr="00651A9E">
              <w:rPr>
                <w:lang w:val="en-US"/>
              </w:rPr>
              <w:t>0..*</w:t>
            </w:r>
            <w:proofErr w:type="gramEnd"/>
          </w:p>
        </w:tc>
      </w:tr>
    </w:tbl>
    <w:p w14:paraId="3703595B" w14:textId="290C5F08" w:rsidR="00613DD1" w:rsidRDefault="00C22600" w:rsidP="00947F9A">
      <w:pPr>
        <w:pStyle w:val="berschrift4"/>
        <w:rPr>
          <w:lang w:val="en-US"/>
        </w:rPr>
      </w:pPr>
      <w:bookmarkStart w:id="1344" w:name="_Toc54815997"/>
      <w:bookmarkStart w:id="1345" w:name="_Toc54815996"/>
      <w:r w:rsidRPr="00C22600">
        <w:rPr>
          <w:noProof/>
          <w:lang w:val="en-US"/>
        </w:rPr>
        <w:drawing>
          <wp:anchor distT="0" distB="0" distL="114300" distR="114300" simplePos="0" relativeHeight="251658313" behindDoc="0" locked="0" layoutInCell="1" allowOverlap="1" wp14:anchorId="1ABC5AC6" wp14:editId="113D1EA2">
            <wp:simplePos x="0" y="0"/>
            <wp:positionH relativeFrom="column">
              <wp:posOffset>1154723</wp:posOffset>
            </wp:positionH>
            <wp:positionV relativeFrom="paragraph">
              <wp:posOffset>445477</wp:posOffset>
            </wp:positionV>
            <wp:extent cx="3600450" cy="2216150"/>
            <wp:effectExtent l="0" t="0" r="0" b="0"/>
            <wp:wrapTopAndBottom/>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221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51A9E">
        <w:rPr>
          <w:lang w:val="en-US"/>
        </w:rPr>
        <w:t>Basic Event Element Attributes</w:t>
      </w:r>
    </w:p>
    <w:p w14:paraId="616167A7" w14:textId="27DCC5A2" w:rsidR="00B24A72" w:rsidRDefault="004F11B0" w:rsidP="005110B8">
      <w:pPr>
        <w:pStyle w:val="Figure"/>
      </w:pPr>
      <w:bookmarkStart w:id="1346" w:name="_Toc126252241"/>
      <w:bookmarkStart w:id="1347" w:name="_Toc129696992"/>
      <w:r>
        <w:t xml:space="preserve">Figure </w:t>
      </w:r>
      <w:r w:rsidR="003374CC">
        <w:fldChar w:fldCharType="begin"/>
      </w:r>
      <w:r w:rsidR="003374CC">
        <w:instrText xml:space="preserve"> SEQ Figure \* ARABIC </w:instrText>
      </w:r>
      <w:r w:rsidR="003374CC">
        <w:fldChar w:fldCharType="separate"/>
      </w:r>
      <w:r w:rsidR="006740DC">
        <w:t>29</w:t>
      </w:r>
      <w:r w:rsidR="003374CC">
        <w:fldChar w:fldCharType="end"/>
      </w:r>
      <w:r>
        <w:t xml:space="preserve"> </w:t>
      </w:r>
      <w:r w:rsidRPr="002F643F">
        <w:t>Metamodel of Basic Event Element</w:t>
      </w:r>
      <w:bookmarkEnd w:id="1346"/>
      <w:bookmarkEnd w:id="1347"/>
    </w:p>
    <w:p w14:paraId="6EA0905B" w14:textId="20CEE0AE" w:rsidR="000A1C2C" w:rsidRDefault="000A1C2C" w:rsidP="000A1C2C">
      <w:pPr>
        <w:rPr>
          <w:lang w:eastAsia="en-GB"/>
        </w:rPr>
      </w:pPr>
    </w:p>
    <w:p w14:paraId="4BDE3356" w14:textId="77777777" w:rsidR="009B4499" w:rsidRDefault="009B4499">
      <w:r>
        <w:br w:type="page"/>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2"/>
        <w:gridCol w:w="4216"/>
        <w:gridCol w:w="2744"/>
        <w:gridCol w:w="992"/>
      </w:tblGrid>
      <w:tr w:rsidR="00613DD1" w:rsidRPr="002A570E" w14:paraId="27007DBD" w14:textId="77777777" w:rsidTr="00B24A72">
        <w:trPr>
          <w:trHeight w:val="243"/>
          <w:tblHeader/>
        </w:trPr>
        <w:tc>
          <w:tcPr>
            <w:tcW w:w="1682" w:type="dxa"/>
            <w:shd w:val="clear" w:color="auto" w:fill="0528CC"/>
          </w:tcPr>
          <w:p w14:paraId="1687BD72" w14:textId="6F5FDE40"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7952" w:type="dxa"/>
            <w:gridSpan w:val="3"/>
          </w:tcPr>
          <w:p w14:paraId="4BF23C4F" w14:textId="709DA1DE" w:rsidR="00613DD1" w:rsidRPr="002A570E" w:rsidRDefault="00613DD1">
            <w:pPr>
              <w:rPr>
                <w:sz w:val="18"/>
                <w:szCs w:val="18"/>
                <w:lang w:val="en-US"/>
              </w:rPr>
            </w:pPr>
            <w:proofErr w:type="spellStart"/>
            <w:r w:rsidRPr="002A570E">
              <w:rPr>
                <w:sz w:val="18"/>
                <w:szCs w:val="18"/>
                <w:lang w:val="en-US"/>
              </w:rPr>
              <w:t>BasicEventElement</w:t>
            </w:r>
            <w:proofErr w:type="spellEnd"/>
            <w:r w:rsidRPr="002A570E">
              <w:rPr>
                <w:sz w:val="18"/>
                <w:szCs w:val="18"/>
                <w:lang w:val="en-US"/>
              </w:rPr>
              <w:t xml:space="preserve"> &lt;&lt;Experimental&gt;&gt;</w:t>
            </w:r>
          </w:p>
        </w:tc>
      </w:tr>
      <w:tr w:rsidR="00613DD1" w:rsidRPr="002A570E" w14:paraId="4CFE7D8A" w14:textId="77777777" w:rsidTr="00B24A72">
        <w:tc>
          <w:tcPr>
            <w:tcW w:w="1682" w:type="dxa"/>
            <w:shd w:val="clear" w:color="auto" w:fill="0528CC"/>
          </w:tcPr>
          <w:p w14:paraId="58E489B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952" w:type="dxa"/>
            <w:gridSpan w:val="3"/>
          </w:tcPr>
          <w:p w14:paraId="5284D57A" w14:textId="77777777" w:rsidR="00613DD1" w:rsidRPr="002A570E" w:rsidRDefault="00613DD1">
            <w:pPr>
              <w:rPr>
                <w:sz w:val="18"/>
                <w:szCs w:val="18"/>
                <w:lang w:val="en-US"/>
              </w:rPr>
            </w:pPr>
            <w:r w:rsidRPr="002A570E">
              <w:rPr>
                <w:sz w:val="18"/>
                <w:szCs w:val="18"/>
                <w:lang w:val="en-US"/>
              </w:rPr>
              <w:t>A basic event element</w:t>
            </w:r>
          </w:p>
        </w:tc>
      </w:tr>
      <w:tr w:rsidR="00613DD1" w:rsidRPr="002A570E" w14:paraId="3D0D5432" w14:textId="77777777" w:rsidTr="00B24A72">
        <w:tc>
          <w:tcPr>
            <w:tcW w:w="1682" w:type="dxa"/>
            <w:tcBorders>
              <w:bottom w:val="single" w:sz="4" w:space="0" w:color="auto"/>
            </w:tcBorders>
            <w:shd w:val="clear" w:color="auto" w:fill="0528CC"/>
          </w:tcPr>
          <w:p w14:paraId="5A22F74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952" w:type="dxa"/>
            <w:gridSpan w:val="3"/>
            <w:tcBorders>
              <w:bottom w:val="single" w:sz="4" w:space="0" w:color="auto"/>
            </w:tcBorders>
          </w:tcPr>
          <w:p w14:paraId="0A74C745" w14:textId="77777777" w:rsidR="00613DD1" w:rsidRPr="002A570E" w:rsidRDefault="00613DD1">
            <w:pPr>
              <w:rPr>
                <w:sz w:val="18"/>
                <w:szCs w:val="18"/>
                <w:lang w:val="en-US"/>
              </w:rPr>
            </w:pPr>
            <w:proofErr w:type="spellStart"/>
            <w:r w:rsidRPr="002A570E">
              <w:rPr>
                <w:sz w:val="18"/>
                <w:szCs w:val="18"/>
                <w:lang w:val="en-US"/>
              </w:rPr>
              <w:t>EventElement</w:t>
            </w:r>
            <w:proofErr w:type="spellEnd"/>
          </w:p>
        </w:tc>
      </w:tr>
      <w:tr w:rsidR="00613DD1" w:rsidRPr="002A570E" w14:paraId="05CF8660" w14:textId="77777777" w:rsidTr="00B24A72">
        <w:tc>
          <w:tcPr>
            <w:tcW w:w="1682" w:type="dxa"/>
            <w:shd w:val="clear" w:color="auto" w:fill="0528CC"/>
          </w:tcPr>
          <w:p w14:paraId="4363C97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216" w:type="dxa"/>
            <w:shd w:val="clear" w:color="auto" w:fill="0528CC"/>
          </w:tcPr>
          <w:p w14:paraId="6635E3F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744" w:type="dxa"/>
            <w:shd w:val="clear" w:color="auto" w:fill="0528CC"/>
          </w:tcPr>
          <w:p w14:paraId="3C77DBA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92" w:type="dxa"/>
            <w:shd w:val="clear" w:color="auto" w:fill="0528CC"/>
          </w:tcPr>
          <w:p w14:paraId="5D32ED8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753A0FBC" w14:textId="77777777">
        <w:tc>
          <w:tcPr>
            <w:tcW w:w="1682" w:type="dxa"/>
            <w:shd w:val="clear" w:color="auto" w:fill="auto"/>
          </w:tcPr>
          <w:p w14:paraId="0562D00B" w14:textId="77777777" w:rsidR="00613DD1" w:rsidRPr="002A570E" w:rsidRDefault="00613DD1">
            <w:pPr>
              <w:rPr>
                <w:sz w:val="18"/>
                <w:szCs w:val="18"/>
                <w:lang w:val="en-US"/>
              </w:rPr>
            </w:pPr>
            <w:r w:rsidRPr="002A570E">
              <w:rPr>
                <w:sz w:val="18"/>
                <w:szCs w:val="18"/>
                <w:lang w:val="en-US"/>
              </w:rPr>
              <w:t>observed</w:t>
            </w:r>
          </w:p>
        </w:tc>
        <w:tc>
          <w:tcPr>
            <w:tcW w:w="4216" w:type="dxa"/>
            <w:shd w:val="clear" w:color="auto" w:fill="auto"/>
          </w:tcPr>
          <w:p w14:paraId="3AD3EE31" w14:textId="77777777" w:rsidR="00613DD1" w:rsidRPr="002A570E" w:rsidRDefault="00613DD1">
            <w:pPr>
              <w:rPr>
                <w:sz w:val="18"/>
                <w:szCs w:val="18"/>
                <w:lang w:val="en-US"/>
              </w:rPr>
            </w:pPr>
            <w:r w:rsidRPr="002A570E">
              <w:rPr>
                <w:sz w:val="18"/>
                <w:szCs w:val="18"/>
                <w:lang w:val="en-US"/>
              </w:rPr>
              <w:t xml:space="preserve">Reference to a referable, </w:t>
            </w:r>
            <w:proofErr w:type="gramStart"/>
            <w:r w:rsidRPr="002A570E">
              <w:rPr>
                <w:sz w:val="18"/>
                <w:szCs w:val="18"/>
                <w:lang w:val="en-US"/>
              </w:rPr>
              <w:t>e.g.</w:t>
            </w:r>
            <w:proofErr w:type="gramEnd"/>
            <w:r w:rsidRPr="002A570E">
              <w:rPr>
                <w:sz w:val="18"/>
                <w:szCs w:val="18"/>
                <w:lang w:val="en-US"/>
              </w:rPr>
              <w:t xml:space="preserve"> a data element or a </w:t>
            </w:r>
            <w:proofErr w:type="spellStart"/>
            <w:r w:rsidRPr="002A570E">
              <w:rPr>
                <w:sz w:val="18"/>
                <w:szCs w:val="18"/>
                <w:lang w:val="en-US"/>
              </w:rPr>
              <w:t>submodel</w:t>
            </w:r>
            <w:proofErr w:type="spellEnd"/>
            <w:r w:rsidRPr="002A570E">
              <w:rPr>
                <w:sz w:val="18"/>
                <w:szCs w:val="18"/>
                <w:lang w:val="en-US"/>
              </w:rPr>
              <w:t xml:space="preserve"> that is being observed</w:t>
            </w:r>
          </w:p>
        </w:tc>
        <w:tc>
          <w:tcPr>
            <w:tcW w:w="2744" w:type="dxa"/>
            <w:shd w:val="clear" w:color="auto" w:fill="auto"/>
          </w:tcPr>
          <w:p w14:paraId="6F65B07B" w14:textId="77777777" w:rsidR="00613DD1" w:rsidRPr="002A570E" w:rsidRDefault="00613DD1">
            <w:pPr>
              <w:rPr>
                <w:sz w:val="18"/>
                <w:szCs w:val="18"/>
                <w:lang w:val="en-US"/>
              </w:rPr>
            </w:pPr>
            <w:proofErr w:type="spellStart"/>
            <w:r w:rsidRPr="002A570E">
              <w:rPr>
                <w:sz w:val="18"/>
                <w:szCs w:val="18"/>
                <w:lang w:val="en-US"/>
              </w:rPr>
              <w:t>ModelReference</w:t>
            </w:r>
            <w:proofErr w:type="spellEnd"/>
            <w:r w:rsidRPr="002A570E">
              <w:rPr>
                <w:sz w:val="18"/>
                <w:szCs w:val="18"/>
                <w:lang w:val="en-US"/>
              </w:rPr>
              <w:t>&lt;Referable&gt;</w:t>
            </w:r>
          </w:p>
        </w:tc>
        <w:tc>
          <w:tcPr>
            <w:tcW w:w="992" w:type="dxa"/>
            <w:shd w:val="clear" w:color="auto" w:fill="auto"/>
          </w:tcPr>
          <w:p w14:paraId="2B3040FE" w14:textId="77777777" w:rsidR="00613DD1" w:rsidRPr="002A570E" w:rsidRDefault="00613DD1">
            <w:pPr>
              <w:rPr>
                <w:sz w:val="18"/>
                <w:szCs w:val="18"/>
                <w:lang w:val="en-US"/>
              </w:rPr>
            </w:pPr>
            <w:r w:rsidRPr="002A570E">
              <w:rPr>
                <w:sz w:val="18"/>
                <w:szCs w:val="18"/>
                <w:lang w:val="en-US"/>
              </w:rPr>
              <w:t>1</w:t>
            </w:r>
          </w:p>
        </w:tc>
      </w:tr>
      <w:tr w:rsidR="00613DD1" w:rsidRPr="002A570E" w14:paraId="2E832D73" w14:textId="77777777">
        <w:tc>
          <w:tcPr>
            <w:tcW w:w="1682" w:type="dxa"/>
            <w:shd w:val="clear" w:color="auto" w:fill="auto"/>
          </w:tcPr>
          <w:p w14:paraId="4F7A99BB" w14:textId="77777777" w:rsidR="00613DD1" w:rsidRPr="002A570E" w:rsidRDefault="00613DD1">
            <w:pPr>
              <w:rPr>
                <w:sz w:val="18"/>
                <w:szCs w:val="18"/>
                <w:lang w:val="en-US"/>
              </w:rPr>
            </w:pPr>
            <w:r w:rsidRPr="002A570E">
              <w:rPr>
                <w:sz w:val="18"/>
                <w:szCs w:val="18"/>
                <w:lang w:val="en-US"/>
              </w:rPr>
              <w:t>Direction</w:t>
            </w:r>
          </w:p>
        </w:tc>
        <w:tc>
          <w:tcPr>
            <w:tcW w:w="4216" w:type="dxa"/>
            <w:shd w:val="clear" w:color="auto" w:fill="auto"/>
          </w:tcPr>
          <w:p w14:paraId="2D686D48" w14:textId="77777777" w:rsidR="00613DD1" w:rsidRPr="002A570E" w:rsidRDefault="00613DD1">
            <w:pPr>
              <w:rPr>
                <w:sz w:val="18"/>
                <w:szCs w:val="18"/>
                <w:lang w:val="en-US"/>
              </w:rPr>
            </w:pPr>
            <w:r w:rsidRPr="002A570E">
              <w:rPr>
                <w:sz w:val="18"/>
                <w:szCs w:val="18"/>
                <w:lang w:val="en-US"/>
              </w:rPr>
              <w:t>Direction of event</w:t>
            </w:r>
          </w:p>
          <w:p w14:paraId="1A352E89" w14:textId="3FB26830" w:rsidR="00613DD1" w:rsidRPr="002A570E" w:rsidRDefault="00613DD1">
            <w:pPr>
              <w:rPr>
                <w:sz w:val="18"/>
                <w:szCs w:val="18"/>
                <w:lang w:val="en-US"/>
              </w:rPr>
            </w:pPr>
            <w:r w:rsidRPr="002A570E">
              <w:rPr>
                <w:sz w:val="18"/>
                <w:szCs w:val="18"/>
                <w:lang w:val="en-US"/>
              </w:rPr>
              <w:t xml:space="preserve">Can be </w:t>
            </w:r>
            <w:proofErr w:type="gramStart"/>
            <w:r w:rsidRPr="002A570E">
              <w:rPr>
                <w:sz w:val="18"/>
                <w:szCs w:val="18"/>
                <w:lang w:val="en-US"/>
              </w:rPr>
              <w:t xml:space="preserve">{ </w:t>
            </w:r>
            <w:r w:rsidR="00102F30">
              <w:rPr>
                <w:sz w:val="18"/>
                <w:szCs w:val="18"/>
                <w:lang w:val="en-US"/>
              </w:rPr>
              <w:t>i</w:t>
            </w:r>
            <w:r w:rsidRPr="002A570E">
              <w:rPr>
                <w:sz w:val="18"/>
                <w:szCs w:val="18"/>
                <w:lang w:val="en-US"/>
              </w:rPr>
              <w:t>nput</w:t>
            </w:r>
            <w:proofErr w:type="gramEnd"/>
            <w:r w:rsidRPr="002A570E">
              <w:rPr>
                <w:sz w:val="18"/>
                <w:szCs w:val="18"/>
                <w:lang w:val="en-US"/>
              </w:rPr>
              <w:t xml:space="preserve">, </w:t>
            </w:r>
            <w:r w:rsidR="00102F30">
              <w:rPr>
                <w:sz w:val="18"/>
                <w:szCs w:val="18"/>
                <w:lang w:val="en-US"/>
              </w:rPr>
              <w:t>o</w:t>
            </w:r>
            <w:r w:rsidRPr="002A570E">
              <w:rPr>
                <w:sz w:val="18"/>
                <w:szCs w:val="18"/>
                <w:lang w:val="en-US"/>
              </w:rPr>
              <w:t>utput }</w:t>
            </w:r>
          </w:p>
        </w:tc>
        <w:tc>
          <w:tcPr>
            <w:tcW w:w="2744" w:type="dxa"/>
            <w:shd w:val="clear" w:color="auto" w:fill="auto"/>
          </w:tcPr>
          <w:p w14:paraId="05470D46" w14:textId="77777777" w:rsidR="00613DD1" w:rsidRPr="002A570E" w:rsidRDefault="00613DD1">
            <w:pPr>
              <w:rPr>
                <w:sz w:val="18"/>
                <w:szCs w:val="18"/>
                <w:lang w:val="en-US"/>
              </w:rPr>
            </w:pPr>
            <w:r w:rsidRPr="002A570E">
              <w:rPr>
                <w:sz w:val="18"/>
                <w:szCs w:val="18"/>
                <w:lang w:val="en-US"/>
              </w:rPr>
              <w:t>Direction</w:t>
            </w:r>
          </w:p>
        </w:tc>
        <w:tc>
          <w:tcPr>
            <w:tcW w:w="992" w:type="dxa"/>
            <w:shd w:val="clear" w:color="auto" w:fill="auto"/>
          </w:tcPr>
          <w:p w14:paraId="11D4DF32" w14:textId="77777777" w:rsidR="00613DD1" w:rsidRPr="002A570E" w:rsidRDefault="00613DD1">
            <w:pPr>
              <w:rPr>
                <w:sz w:val="18"/>
                <w:szCs w:val="18"/>
                <w:lang w:val="en-US"/>
              </w:rPr>
            </w:pPr>
            <w:r w:rsidRPr="002A570E">
              <w:rPr>
                <w:sz w:val="18"/>
                <w:szCs w:val="18"/>
                <w:lang w:val="en-US"/>
              </w:rPr>
              <w:t>1</w:t>
            </w:r>
          </w:p>
        </w:tc>
      </w:tr>
      <w:tr w:rsidR="00613DD1" w:rsidRPr="002A570E" w14:paraId="3620ADA3" w14:textId="77777777">
        <w:tc>
          <w:tcPr>
            <w:tcW w:w="1682" w:type="dxa"/>
            <w:shd w:val="clear" w:color="auto" w:fill="auto"/>
          </w:tcPr>
          <w:p w14:paraId="797355A9" w14:textId="77777777" w:rsidR="00613DD1" w:rsidRPr="002A570E" w:rsidRDefault="00613DD1">
            <w:pPr>
              <w:rPr>
                <w:sz w:val="18"/>
                <w:szCs w:val="18"/>
                <w:lang w:val="en-US"/>
              </w:rPr>
            </w:pPr>
            <w:r w:rsidRPr="002A570E">
              <w:rPr>
                <w:sz w:val="18"/>
                <w:szCs w:val="18"/>
                <w:lang w:val="en-US"/>
              </w:rPr>
              <w:t>State</w:t>
            </w:r>
          </w:p>
        </w:tc>
        <w:tc>
          <w:tcPr>
            <w:tcW w:w="4216" w:type="dxa"/>
            <w:shd w:val="clear" w:color="auto" w:fill="auto"/>
          </w:tcPr>
          <w:p w14:paraId="58AA4022" w14:textId="77777777" w:rsidR="00613DD1" w:rsidRPr="002A570E" w:rsidRDefault="00613DD1">
            <w:pPr>
              <w:rPr>
                <w:sz w:val="18"/>
                <w:szCs w:val="18"/>
                <w:lang w:val="en-US"/>
              </w:rPr>
            </w:pPr>
            <w:r w:rsidRPr="002A570E">
              <w:rPr>
                <w:sz w:val="18"/>
                <w:szCs w:val="18"/>
                <w:lang w:val="en-US"/>
              </w:rPr>
              <w:t>State of event</w:t>
            </w:r>
          </w:p>
          <w:p w14:paraId="166B4F6A" w14:textId="3B255041" w:rsidR="00613DD1" w:rsidRPr="002A570E" w:rsidRDefault="00613DD1">
            <w:pPr>
              <w:rPr>
                <w:sz w:val="18"/>
                <w:szCs w:val="18"/>
                <w:lang w:val="en-US"/>
              </w:rPr>
            </w:pPr>
            <w:r w:rsidRPr="002A570E">
              <w:rPr>
                <w:sz w:val="18"/>
                <w:szCs w:val="18"/>
                <w:lang w:val="en-US"/>
              </w:rPr>
              <w:t xml:space="preserve">Can be </w:t>
            </w:r>
            <w:proofErr w:type="gramStart"/>
            <w:r w:rsidRPr="002A570E">
              <w:rPr>
                <w:sz w:val="18"/>
                <w:szCs w:val="18"/>
                <w:lang w:val="en-US"/>
              </w:rPr>
              <w:t xml:space="preserve">{ </w:t>
            </w:r>
            <w:r w:rsidR="00102F30">
              <w:rPr>
                <w:sz w:val="18"/>
                <w:szCs w:val="18"/>
                <w:lang w:val="en-US"/>
              </w:rPr>
              <w:t>o</w:t>
            </w:r>
            <w:r w:rsidRPr="002A570E">
              <w:rPr>
                <w:sz w:val="18"/>
                <w:szCs w:val="18"/>
                <w:lang w:val="en-US"/>
              </w:rPr>
              <w:t>n</w:t>
            </w:r>
            <w:proofErr w:type="gramEnd"/>
            <w:r w:rsidRPr="002A570E">
              <w:rPr>
                <w:sz w:val="18"/>
                <w:szCs w:val="18"/>
                <w:lang w:val="en-US"/>
              </w:rPr>
              <w:t xml:space="preserve">, </w:t>
            </w:r>
            <w:r w:rsidR="00102F30">
              <w:rPr>
                <w:sz w:val="18"/>
                <w:szCs w:val="18"/>
                <w:lang w:val="en-US"/>
              </w:rPr>
              <w:t>o</w:t>
            </w:r>
            <w:r w:rsidRPr="002A570E">
              <w:rPr>
                <w:sz w:val="18"/>
                <w:szCs w:val="18"/>
                <w:lang w:val="en-US"/>
              </w:rPr>
              <w:t>ff }</w:t>
            </w:r>
          </w:p>
        </w:tc>
        <w:tc>
          <w:tcPr>
            <w:tcW w:w="2744" w:type="dxa"/>
            <w:shd w:val="clear" w:color="auto" w:fill="auto"/>
          </w:tcPr>
          <w:p w14:paraId="2DD26109" w14:textId="77777777" w:rsidR="00613DD1" w:rsidRPr="002A570E" w:rsidRDefault="00613DD1">
            <w:pPr>
              <w:rPr>
                <w:sz w:val="18"/>
                <w:szCs w:val="18"/>
              </w:rPr>
            </w:pPr>
            <w:proofErr w:type="spellStart"/>
            <w:r w:rsidRPr="002A570E">
              <w:rPr>
                <w:sz w:val="18"/>
                <w:szCs w:val="18"/>
              </w:rPr>
              <w:t>StateOfEvent</w:t>
            </w:r>
            <w:proofErr w:type="spellEnd"/>
          </w:p>
        </w:tc>
        <w:tc>
          <w:tcPr>
            <w:tcW w:w="992" w:type="dxa"/>
            <w:shd w:val="clear" w:color="auto" w:fill="auto"/>
          </w:tcPr>
          <w:p w14:paraId="7AE173B4" w14:textId="77777777" w:rsidR="00613DD1" w:rsidRPr="002A570E" w:rsidRDefault="00613DD1">
            <w:pPr>
              <w:rPr>
                <w:sz w:val="18"/>
                <w:szCs w:val="18"/>
              </w:rPr>
            </w:pPr>
            <w:r w:rsidRPr="002A570E">
              <w:rPr>
                <w:sz w:val="18"/>
                <w:szCs w:val="18"/>
              </w:rPr>
              <w:t>1</w:t>
            </w:r>
          </w:p>
        </w:tc>
      </w:tr>
      <w:tr w:rsidR="00613DD1" w:rsidRPr="002A570E" w14:paraId="069F7123" w14:textId="77777777">
        <w:tc>
          <w:tcPr>
            <w:tcW w:w="1682" w:type="dxa"/>
            <w:shd w:val="clear" w:color="auto" w:fill="auto"/>
          </w:tcPr>
          <w:p w14:paraId="1EB219C3" w14:textId="77777777" w:rsidR="00613DD1" w:rsidRPr="002A570E" w:rsidRDefault="00613DD1">
            <w:pPr>
              <w:rPr>
                <w:sz w:val="18"/>
                <w:szCs w:val="18"/>
                <w:lang w:val="en-US"/>
              </w:rPr>
            </w:pPr>
            <w:proofErr w:type="spellStart"/>
            <w:r w:rsidRPr="002A570E">
              <w:rPr>
                <w:sz w:val="18"/>
                <w:szCs w:val="18"/>
                <w:lang w:val="en-US"/>
              </w:rPr>
              <w:t>messageTopic</w:t>
            </w:r>
            <w:proofErr w:type="spellEnd"/>
          </w:p>
        </w:tc>
        <w:tc>
          <w:tcPr>
            <w:tcW w:w="4216" w:type="dxa"/>
            <w:shd w:val="clear" w:color="auto" w:fill="auto"/>
          </w:tcPr>
          <w:p w14:paraId="3193159F" w14:textId="77777777" w:rsidR="00613DD1" w:rsidRPr="002A570E" w:rsidRDefault="00613DD1">
            <w:pPr>
              <w:rPr>
                <w:sz w:val="18"/>
                <w:szCs w:val="18"/>
                <w:lang w:val="en-US"/>
              </w:rPr>
            </w:pPr>
            <w:r w:rsidRPr="002A570E">
              <w:rPr>
                <w:sz w:val="18"/>
                <w:szCs w:val="18"/>
                <w:lang w:val="en-US"/>
              </w:rPr>
              <w:t xml:space="preserve">Information for the outer message infrastructure to schedule the event for the respective communication channel. </w:t>
            </w:r>
          </w:p>
        </w:tc>
        <w:tc>
          <w:tcPr>
            <w:tcW w:w="2744" w:type="dxa"/>
            <w:shd w:val="clear" w:color="auto" w:fill="auto"/>
          </w:tcPr>
          <w:p w14:paraId="72B14F0C" w14:textId="77777777" w:rsidR="00613DD1" w:rsidRPr="002A570E" w:rsidRDefault="00613DD1">
            <w:pPr>
              <w:rPr>
                <w:sz w:val="18"/>
                <w:szCs w:val="18"/>
                <w:lang w:val="en-US"/>
              </w:rPr>
            </w:pPr>
            <w:proofErr w:type="spellStart"/>
            <w:r w:rsidRPr="002A570E">
              <w:rPr>
                <w:sz w:val="18"/>
                <w:szCs w:val="18"/>
                <w:lang w:val="en-US"/>
              </w:rPr>
              <w:t>MessageTopicType</w:t>
            </w:r>
            <w:proofErr w:type="spellEnd"/>
          </w:p>
        </w:tc>
        <w:tc>
          <w:tcPr>
            <w:tcW w:w="992" w:type="dxa"/>
            <w:shd w:val="clear" w:color="auto" w:fill="auto"/>
          </w:tcPr>
          <w:p w14:paraId="17327AD8" w14:textId="77777777" w:rsidR="00613DD1" w:rsidRPr="002A570E" w:rsidRDefault="00613DD1">
            <w:pPr>
              <w:rPr>
                <w:sz w:val="18"/>
                <w:szCs w:val="18"/>
                <w:lang w:val="en-US"/>
              </w:rPr>
            </w:pPr>
            <w:r w:rsidRPr="002A570E">
              <w:rPr>
                <w:sz w:val="18"/>
                <w:szCs w:val="18"/>
                <w:lang w:val="en-US"/>
              </w:rPr>
              <w:t>0..1</w:t>
            </w:r>
          </w:p>
        </w:tc>
      </w:tr>
      <w:tr w:rsidR="00613DD1" w:rsidRPr="002A570E" w14:paraId="359965EF" w14:textId="77777777">
        <w:tc>
          <w:tcPr>
            <w:tcW w:w="1682" w:type="dxa"/>
            <w:shd w:val="clear" w:color="auto" w:fill="auto"/>
          </w:tcPr>
          <w:p w14:paraId="2DC3F5D3" w14:textId="77777777" w:rsidR="00613DD1" w:rsidRPr="002A570E" w:rsidRDefault="00613DD1">
            <w:pPr>
              <w:rPr>
                <w:sz w:val="18"/>
                <w:szCs w:val="18"/>
                <w:lang w:val="en-US"/>
              </w:rPr>
            </w:pPr>
            <w:proofErr w:type="spellStart"/>
            <w:r w:rsidRPr="002A570E">
              <w:rPr>
                <w:sz w:val="18"/>
                <w:szCs w:val="18"/>
                <w:lang w:val="en-US"/>
              </w:rPr>
              <w:t>messageBroker</w:t>
            </w:r>
            <w:proofErr w:type="spellEnd"/>
          </w:p>
        </w:tc>
        <w:tc>
          <w:tcPr>
            <w:tcW w:w="4216" w:type="dxa"/>
            <w:shd w:val="clear" w:color="auto" w:fill="auto"/>
          </w:tcPr>
          <w:p w14:paraId="51BA7CA3" w14:textId="77777777" w:rsidR="00613DD1" w:rsidRPr="002A570E" w:rsidRDefault="00613DD1">
            <w:pPr>
              <w:rPr>
                <w:sz w:val="18"/>
                <w:szCs w:val="18"/>
                <w:lang w:val="en-US"/>
              </w:rPr>
            </w:pPr>
            <w:r w:rsidRPr="002A570E">
              <w:rPr>
                <w:sz w:val="18"/>
                <w:szCs w:val="18"/>
                <w:lang w:val="en-US"/>
              </w:rPr>
              <w:t xml:space="preserve">Information about which outer message infrastructure shall handle messages for the </w:t>
            </w:r>
            <w:proofErr w:type="spellStart"/>
            <w:r w:rsidRPr="002A570E">
              <w:rPr>
                <w:i/>
                <w:iCs/>
                <w:sz w:val="18"/>
                <w:szCs w:val="18"/>
                <w:lang w:val="en-US"/>
              </w:rPr>
              <w:t>EventElement</w:t>
            </w:r>
            <w:proofErr w:type="spellEnd"/>
            <w:r w:rsidRPr="002A570E">
              <w:rPr>
                <w:sz w:val="18"/>
                <w:szCs w:val="18"/>
                <w:lang w:val="en-US"/>
              </w:rPr>
              <w:t xml:space="preserve">; refers to a </w:t>
            </w:r>
            <w:proofErr w:type="spellStart"/>
            <w:r w:rsidRPr="002A570E">
              <w:rPr>
                <w:i/>
                <w:iCs/>
                <w:sz w:val="18"/>
                <w:szCs w:val="18"/>
                <w:lang w:val="en-US"/>
              </w:rPr>
              <w:t>Submodel</w:t>
            </w:r>
            <w:proofErr w:type="spellEnd"/>
            <w:r w:rsidRPr="002A570E">
              <w:rPr>
                <w:i/>
                <w:iCs/>
                <w:sz w:val="18"/>
                <w:szCs w:val="18"/>
                <w:lang w:val="en-US"/>
              </w:rPr>
              <w:t>,</w:t>
            </w:r>
            <w:r w:rsidRPr="002A570E">
              <w:rPr>
                <w:sz w:val="18"/>
                <w:szCs w:val="18"/>
                <w:lang w:val="en-US"/>
              </w:rPr>
              <w:t xml:space="preserve"> </w:t>
            </w:r>
            <w:proofErr w:type="spellStart"/>
            <w:r w:rsidRPr="002A570E">
              <w:rPr>
                <w:i/>
                <w:iCs/>
                <w:sz w:val="18"/>
                <w:szCs w:val="18"/>
                <w:lang w:val="en-US"/>
              </w:rPr>
              <w:t>SubmodelElementList</w:t>
            </w:r>
            <w:proofErr w:type="spellEnd"/>
            <w:r w:rsidRPr="002A570E">
              <w:rPr>
                <w:sz w:val="18"/>
                <w:szCs w:val="18"/>
                <w:lang w:val="en-US"/>
              </w:rPr>
              <w:t xml:space="preserve">, </w:t>
            </w:r>
            <w:proofErr w:type="spellStart"/>
            <w:r w:rsidRPr="002A570E">
              <w:rPr>
                <w:i/>
                <w:iCs/>
                <w:sz w:val="18"/>
                <w:szCs w:val="18"/>
                <w:lang w:val="en-US"/>
              </w:rPr>
              <w:t>SubmodelElementCollection</w:t>
            </w:r>
            <w:proofErr w:type="spellEnd"/>
            <w:r w:rsidRPr="002A570E">
              <w:rPr>
                <w:sz w:val="18"/>
                <w:szCs w:val="18"/>
                <w:lang w:val="en-US"/>
              </w:rPr>
              <w:t xml:space="preserve"> or </w:t>
            </w:r>
            <w:r w:rsidRPr="002A570E">
              <w:rPr>
                <w:i/>
                <w:iCs/>
                <w:sz w:val="18"/>
                <w:szCs w:val="18"/>
                <w:lang w:val="en-US"/>
              </w:rPr>
              <w:t>Entity</w:t>
            </w:r>
            <w:r w:rsidRPr="002A570E">
              <w:rPr>
                <w:sz w:val="18"/>
                <w:szCs w:val="18"/>
                <w:lang w:val="en-US"/>
              </w:rPr>
              <w:t xml:space="preserve">, which contains </w:t>
            </w:r>
            <w:proofErr w:type="spellStart"/>
            <w:r w:rsidRPr="002A570E">
              <w:rPr>
                <w:i/>
                <w:iCs/>
                <w:sz w:val="18"/>
                <w:szCs w:val="18"/>
                <w:lang w:val="en-US"/>
              </w:rPr>
              <w:t>DataElement</w:t>
            </w:r>
            <w:r w:rsidRPr="002A570E">
              <w:rPr>
                <w:sz w:val="18"/>
                <w:szCs w:val="18"/>
                <w:lang w:val="en-US"/>
              </w:rPr>
              <w:t>s</w:t>
            </w:r>
            <w:proofErr w:type="spellEnd"/>
            <w:r w:rsidRPr="002A570E">
              <w:rPr>
                <w:sz w:val="18"/>
                <w:szCs w:val="18"/>
                <w:lang w:val="en-US"/>
              </w:rPr>
              <w:t xml:space="preserve"> describing the proprietary specification for the message </w:t>
            </w:r>
            <w:proofErr w:type="gramStart"/>
            <w:r w:rsidRPr="002A570E">
              <w:rPr>
                <w:sz w:val="18"/>
                <w:szCs w:val="18"/>
                <w:lang w:val="en-US"/>
              </w:rPr>
              <w:t>broker</w:t>
            </w:r>
            <w:proofErr w:type="gramEnd"/>
          </w:p>
          <w:p w14:paraId="7A4C6303" w14:textId="77777777" w:rsidR="00613DD1" w:rsidRPr="002A570E" w:rsidRDefault="00613DD1">
            <w:pPr>
              <w:pStyle w:val="NOTE"/>
              <w:ind w:left="284" w:firstLine="0"/>
              <w:rPr>
                <w:sz w:val="18"/>
                <w:szCs w:val="18"/>
                <w:lang w:val="en-US"/>
              </w:rPr>
            </w:pPr>
            <w:r w:rsidRPr="002A570E">
              <w:rPr>
                <w:sz w:val="18"/>
                <w:szCs w:val="18"/>
                <w:lang w:val="en-US"/>
              </w:rPr>
              <w:t xml:space="preserve">Note: this proprietary specification could be standardized by using respective </w:t>
            </w:r>
            <w:proofErr w:type="spellStart"/>
            <w:r w:rsidRPr="002A570E">
              <w:rPr>
                <w:sz w:val="18"/>
                <w:szCs w:val="18"/>
                <w:lang w:val="en-US"/>
              </w:rPr>
              <w:t>submodels</w:t>
            </w:r>
            <w:proofErr w:type="spellEnd"/>
            <w:r w:rsidRPr="002A570E">
              <w:rPr>
                <w:sz w:val="18"/>
                <w:szCs w:val="18"/>
                <w:lang w:val="en-US"/>
              </w:rPr>
              <w:t xml:space="preserve"> for different message infrastructure, </w:t>
            </w:r>
            <w:proofErr w:type="gramStart"/>
            <w:r w:rsidRPr="002A570E">
              <w:rPr>
                <w:sz w:val="18"/>
                <w:szCs w:val="18"/>
                <w:lang w:val="en-US"/>
              </w:rPr>
              <w:t>e.g.</w:t>
            </w:r>
            <w:proofErr w:type="gramEnd"/>
            <w:r w:rsidRPr="002A570E">
              <w:rPr>
                <w:sz w:val="18"/>
                <w:szCs w:val="18"/>
                <w:lang w:val="en-US"/>
              </w:rPr>
              <w:t xml:space="preserve"> OPC UA, MQTT or AMQP.</w:t>
            </w:r>
          </w:p>
        </w:tc>
        <w:tc>
          <w:tcPr>
            <w:tcW w:w="2744" w:type="dxa"/>
            <w:shd w:val="clear" w:color="auto" w:fill="auto"/>
          </w:tcPr>
          <w:p w14:paraId="5F7F5636" w14:textId="77777777" w:rsidR="00613DD1" w:rsidRPr="002A570E" w:rsidRDefault="00613DD1">
            <w:pPr>
              <w:rPr>
                <w:sz w:val="18"/>
                <w:szCs w:val="18"/>
                <w:lang w:val="en-US"/>
              </w:rPr>
            </w:pPr>
            <w:proofErr w:type="spellStart"/>
            <w:r w:rsidRPr="002A570E">
              <w:rPr>
                <w:sz w:val="18"/>
                <w:szCs w:val="18"/>
                <w:lang w:val="en-US"/>
              </w:rPr>
              <w:t>ModelReference</w:t>
            </w:r>
            <w:proofErr w:type="spellEnd"/>
            <w:r w:rsidRPr="002A570E">
              <w:rPr>
                <w:sz w:val="18"/>
                <w:szCs w:val="18"/>
                <w:lang w:val="en-US"/>
              </w:rPr>
              <w:t>&lt;Referable&gt;</w:t>
            </w:r>
          </w:p>
        </w:tc>
        <w:tc>
          <w:tcPr>
            <w:tcW w:w="992" w:type="dxa"/>
            <w:shd w:val="clear" w:color="auto" w:fill="auto"/>
          </w:tcPr>
          <w:p w14:paraId="331B33A7" w14:textId="77777777" w:rsidR="00613DD1" w:rsidRPr="002A570E" w:rsidRDefault="00613DD1">
            <w:pPr>
              <w:rPr>
                <w:sz w:val="18"/>
                <w:szCs w:val="18"/>
                <w:lang w:val="en-US"/>
              </w:rPr>
            </w:pPr>
            <w:r w:rsidRPr="002A570E">
              <w:rPr>
                <w:sz w:val="18"/>
                <w:szCs w:val="18"/>
                <w:lang w:val="en-US"/>
              </w:rPr>
              <w:t>0..1</w:t>
            </w:r>
          </w:p>
        </w:tc>
      </w:tr>
      <w:tr w:rsidR="00613DD1" w:rsidRPr="002A570E" w14:paraId="105CC353" w14:textId="77777777">
        <w:tc>
          <w:tcPr>
            <w:tcW w:w="1682" w:type="dxa"/>
            <w:shd w:val="clear" w:color="auto" w:fill="auto"/>
          </w:tcPr>
          <w:p w14:paraId="58E85A9D" w14:textId="77777777" w:rsidR="00613DD1" w:rsidRPr="002A570E" w:rsidRDefault="00613DD1">
            <w:pPr>
              <w:rPr>
                <w:sz w:val="18"/>
                <w:szCs w:val="18"/>
                <w:lang w:val="en-US"/>
              </w:rPr>
            </w:pPr>
            <w:proofErr w:type="spellStart"/>
            <w:r w:rsidRPr="002A570E">
              <w:rPr>
                <w:sz w:val="18"/>
                <w:szCs w:val="18"/>
                <w:lang w:val="en-US"/>
              </w:rPr>
              <w:t>lastUpdate</w:t>
            </w:r>
            <w:proofErr w:type="spellEnd"/>
          </w:p>
        </w:tc>
        <w:tc>
          <w:tcPr>
            <w:tcW w:w="4216" w:type="dxa"/>
            <w:shd w:val="clear" w:color="auto" w:fill="auto"/>
          </w:tcPr>
          <w:p w14:paraId="64E91C3D" w14:textId="77777777" w:rsidR="00613DD1" w:rsidRPr="002A570E" w:rsidRDefault="00613DD1">
            <w:pPr>
              <w:rPr>
                <w:sz w:val="18"/>
                <w:szCs w:val="18"/>
                <w:lang w:val="en-US"/>
              </w:rPr>
            </w:pPr>
            <w:r w:rsidRPr="002A570E">
              <w:rPr>
                <w:sz w:val="18"/>
                <w:szCs w:val="18"/>
                <w:lang w:val="en-US"/>
              </w:rPr>
              <w:t>Timestamp in UTC, when the last event was received (input direction) or sent (output direction)</w:t>
            </w:r>
          </w:p>
        </w:tc>
        <w:tc>
          <w:tcPr>
            <w:tcW w:w="2744" w:type="dxa"/>
            <w:shd w:val="clear" w:color="auto" w:fill="auto"/>
          </w:tcPr>
          <w:p w14:paraId="5DED3CE1" w14:textId="77777777" w:rsidR="00613DD1" w:rsidRPr="002A570E" w:rsidRDefault="00613DD1">
            <w:pPr>
              <w:rPr>
                <w:sz w:val="18"/>
                <w:szCs w:val="18"/>
                <w:lang w:val="en-US"/>
              </w:rPr>
            </w:pPr>
            <w:proofErr w:type="spellStart"/>
            <w:r w:rsidRPr="002A570E">
              <w:rPr>
                <w:sz w:val="18"/>
                <w:szCs w:val="18"/>
                <w:lang w:val="en-US"/>
              </w:rPr>
              <w:t>dateTime</w:t>
            </w:r>
            <w:proofErr w:type="spellEnd"/>
          </w:p>
        </w:tc>
        <w:tc>
          <w:tcPr>
            <w:tcW w:w="992" w:type="dxa"/>
            <w:shd w:val="clear" w:color="auto" w:fill="auto"/>
          </w:tcPr>
          <w:p w14:paraId="71457314" w14:textId="77777777" w:rsidR="00613DD1" w:rsidRPr="002A570E" w:rsidRDefault="00613DD1">
            <w:pPr>
              <w:rPr>
                <w:sz w:val="18"/>
                <w:szCs w:val="18"/>
                <w:lang w:val="en-US"/>
              </w:rPr>
            </w:pPr>
            <w:r w:rsidRPr="002A570E">
              <w:rPr>
                <w:sz w:val="18"/>
                <w:szCs w:val="18"/>
                <w:lang w:val="en-US"/>
              </w:rPr>
              <w:t>0..1</w:t>
            </w:r>
          </w:p>
        </w:tc>
      </w:tr>
      <w:tr w:rsidR="00613DD1" w:rsidRPr="002A570E" w14:paraId="596327E7" w14:textId="77777777">
        <w:tc>
          <w:tcPr>
            <w:tcW w:w="1682" w:type="dxa"/>
            <w:shd w:val="clear" w:color="auto" w:fill="auto"/>
          </w:tcPr>
          <w:p w14:paraId="51BE00C5" w14:textId="77777777" w:rsidR="00613DD1" w:rsidRPr="002A570E" w:rsidRDefault="00613DD1">
            <w:pPr>
              <w:rPr>
                <w:sz w:val="18"/>
                <w:szCs w:val="18"/>
                <w:lang w:val="en-US"/>
              </w:rPr>
            </w:pPr>
            <w:bookmarkStart w:id="1348" w:name="_Hlk125118795"/>
            <w:proofErr w:type="spellStart"/>
            <w:r w:rsidRPr="002A570E">
              <w:rPr>
                <w:sz w:val="18"/>
                <w:szCs w:val="18"/>
                <w:lang w:val="en-US"/>
              </w:rPr>
              <w:t>minInterval</w:t>
            </w:r>
            <w:proofErr w:type="spellEnd"/>
          </w:p>
        </w:tc>
        <w:tc>
          <w:tcPr>
            <w:tcW w:w="4216" w:type="dxa"/>
            <w:shd w:val="clear" w:color="auto" w:fill="auto"/>
          </w:tcPr>
          <w:p w14:paraId="0130798F" w14:textId="77777777" w:rsidR="00613DD1" w:rsidRPr="002A570E" w:rsidRDefault="00613DD1">
            <w:pPr>
              <w:rPr>
                <w:sz w:val="18"/>
                <w:szCs w:val="18"/>
                <w:lang w:val="en-US"/>
              </w:rPr>
            </w:pPr>
            <w:r w:rsidRPr="002A570E">
              <w:rPr>
                <w:sz w:val="18"/>
                <w:szCs w:val="18"/>
                <w:lang w:val="en-US"/>
              </w:rPr>
              <w:t xml:space="preserve">For input direction reports on the maximum frequency, the software entity behind the respective referable can handle input events. </w:t>
            </w:r>
          </w:p>
          <w:p w14:paraId="3BB41D52" w14:textId="77777777" w:rsidR="00613DD1" w:rsidRPr="002A570E" w:rsidRDefault="00613DD1">
            <w:pPr>
              <w:rPr>
                <w:sz w:val="18"/>
                <w:szCs w:val="18"/>
                <w:lang w:val="en-US"/>
              </w:rPr>
            </w:pPr>
            <w:r w:rsidRPr="002A570E">
              <w:rPr>
                <w:sz w:val="18"/>
                <w:szCs w:val="18"/>
                <w:lang w:val="en-US"/>
              </w:rPr>
              <w:t>For output events, the maximum frequency of outputting this event to an outer infrastructure is specified.</w:t>
            </w:r>
          </w:p>
          <w:p w14:paraId="07D59960" w14:textId="77777777" w:rsidR="00613DD1" w:rsidRPr="002A570E" w:rsidRDefault="00613DD1">
            <w:pPr>
              <w:rPr>
                <w:sz w:val="18"/>
                <w:szCs w:val="18"/>
                <w:lang w:val="en-US"/>
              </w:rPr>
            </w:pPr>
            <w:r w:rsidRPr="002A570E">
              <w:rPr>
                <w:sz w:val="18"/>
                <w:szCs w:val="18"/>
                <w:lang w:val="en-US"/>
              </w:rPr>
              <w:t xml:space="preserve">Might be not specified, </w:t>
            </w:r>
            <w:proofErr w:type="gramStart"/>
            <w:r w:rsidRPr="002A570E">
              <w:rPr>
                <w:sz w:val="18"/>
                <w:szCs w:val="18"/>
                <w:lang w:val="en-US"/>
              </w:rPr>
              <w:t>i.e.</w:t>
            </w:r>
            <w:proofErr w:type="gramEnd"/>
            <w:r w:rsidRPr="002A570E">
              <w:rPr>
                <w:sz w:val="18"/>
                <w:szCs w:val="18"/>
                <w:lang w:val="en-US"/>
              </w:rPr>
              <w:t xml:space="preserve"> if there is no minimum interval.</w:t>
            </w:r>
          </w:p>
        </w:tc>
        <w:tc>
          <w:tcPr>
            <w:tcW w:w="2744" w:type="dxa"/>
            <w:shd w:val="clear" w:color="auto" w:fill="auto"/>
          </w:tcPr>
          <w:p w14:paraId="2869BADD" w14:textId="77777777" w:rsidR="00613DD1" w:rsidRPr="002A570E" w:rsidRDefault="00613DD1">
            <w:pPr>
              <w:rPr>
                <w:sz w:val="18"/>
                <w:szCs w:val="18"/>
                <w:lang w:val="en-US"/>
              </w:rPr>
            </w:pPr>
            <w:r w:rsidRPr="002A570E">
              <w:rPr>
                <w:sz w:val="18"/>
                <w:szCs w:val="18"/>
                <w:lang w:val="en-US"/>
              </w:rPr>
              <w:t>duration</w:t>
            </w:r>
          </w:p>
        </w:tc>
        <w:tc>
          <w:tcPr>
            <w:tcW w:w="992" w:type="dxa"/>
            <w:shd w:val="clear" w:color="auto" w:fill="auto"/>
          </w:tcPr>
          <w:p w14:paraId="7B327298" w14:textId="77777777" w:rsidR="00613DD1" w:rsidRPr="002A570E" w:rsidRDefault="00613DD1">
            <w:pPr>
              <w:rPr>
                <w:sz w:val="18"/>
                <w:szCs w:val="18"/>
                <w:lang w:val="en-US"/>
              </w:rPr>
            </w:pPr>
            <w:r w:rsidRPr="002A570E">
              <w:rPr>
                <w:sz w:val="18"/>
                <w:szCs w:val="18"/>
                <w:lang w:val="en-US"/>
              </w:rPr>
              <w:t>0..1</w:t>
            </w:r>
          </w:p>
        </w:tc>
      </w:tr>
      <w:tr w:rsidR="00613DD1" w:rsidRPr="002A570E" w14:paraId="108CC609" w14:textId="77777777">
        <w:tc>
          <w:tcPr>
            <w:tcW w:w="1682" w:type="dxa"/>
            <w:shd w:val="clear" w:color="auto" w:fill="auto"/>
          </w:tcPr>
          <w:p w14:paraId="4BFEBE55" w14:textId="77777777" w:rsidR="00613DD1" w:rsidRPr="002A570E" w:rsidRDefault="00613DD1">
            <w:pPr>
              <w:rPr>
                <w:sz w:val="18"/>
                <w:szCs w:val="18"/>
                <w:lang w:val="en-US"/>
              </w:rPr>
            </w:pPr>
            <w:proofErr w:type="spellStart"/>
            <w:r w:rsidRPr="002A570E">
              <w:rPr>
                <w:sz w:val="18"/>
                <w:szCs w:val="18"/>
                <w:lang w:val="en-US"/>
              </w:rPr>
              <w:t>maxInterval</w:t>
            </w:r>
            <w:proofErr w:type="spellEnd"/>
          </w:p>
        </w:tc>
        <w:tc>
          <w:tcPr>
            <w:tcW w:w="4216" w:type="dxa"/>
            <w:shd w:val="clear" w:color="auto" w:fill="auto"/>
          </w:tcPr>
          <w:p w14:paraId="06D88E8F" w14:textId="77777777" w:rsidR="00613DD1" w:rsidRPr="002A570E" w:rsidRDefault="00613DD1">
            <w:pPr>
              <w:rPr>
                <w:sz w:val="18"/>
                <w:szCs w:val="18"/>
                <w:lang w:val="en-US"/>
              </w:rPr>
            </w:pPr>
            <w:r w:rsidRPr="002A570E">
              <w:rPr>
                <w:sz w:val="18"/>
                <w:szCs w:val="18"/>
                <w:lang w:val="en-US"/>
              </w:rPr>
              <w:t>Not applicable for input direction</w:t>
            </w:r>
          </w:p>
          <w:p w14:paraId="3CE1C8F5" w14:textId="77777777" w:rsidR="00613DD1" w:rsidRPr="002A570E" w:rsidRDefault="00613DD1">
            <w:pPr>
              <w:rPr>
                <w:sz w:val="18"/>
                <w:szCs w:val="18"/>
                <w:lang w:val="en-US"/>
              </w:rPr>
            </w:pPr>
            <w:r w:rsidRPr="002A570E">
              <w:rPr>
                <w:sz w:val="18"/>
                <w:szCs w:val="18"/>
                <w:lang w:val="en-US"/>
              </w:rPr>
              <w:t>For output direction: maximum interval in time, the respective referable shall send an update of the status of the event, even if no other trigger condition for the event was not met.</w:t>
            </w:r>
          </w:p>
          <w:p w14:paraId="3CE74402" w14:textId="77777777" w:rsidR="00613DD1" w:rsidRPr="002A570E" w:rsidRDefault="00613DD1">
            <w:pPr>
              <w:rPr>
                <w:sz w:val="18"/>
                <w:szCs w:val="18"/>
                <w:lang w:val="en-US"/>
              </w:rPr>
            </w:pPr>
            <w:r w:rsidRPr="002A570E">
              <w:rPr>
                <w:sz w:val="18"/>
                <w:szCs w:val="18"/>
                <w:lang w:val="en-US"/>
              </w:rPr>
              <w:t xml:space="preserve">Might not be specified, </w:t>
            </w:r>
            <w:proofErr w:type="gramStart"/>
            <w:r w:rsidRPr="002A570E">
              <w:rPr>
                <w:sz w:val="18"/>
                <w:szCs w:val="18"/>
                <w:lang w:val="en-US"/>
              </w:rPr>
              <w:t>i.e.</w:t>
            </w:r>
            <w:proofErr w:type="gramEnd"/>
            <w:r w:rsidRPr="002A570E">
              <w:rPr>
                <w:sz w:val="18"/>
                <w:szCs w:val="18"/>
                <w:lang w:val="en-US"/>
              </w:rPr>
              <w:t xml:space="preserve"> if there is no maximum interval.</w:t>
            </w:r>
          </w:p>
        </w:tc>
        <w:tc>
          <w:tcPr>
            <w:tcW w:w="2744" w:type="dxa"/>
            <w:shd w:val="clear" w:color="auto" w:fill="auto"/>
          </w:tcPr>
          <w:p w14:paraId="0F28D4E0" w14:textId="77777777" w:rsidR="00613DD1" w:rsidRPr="002A570E" w:rsidRDefault="00613DD1">
            <w:pPr>
              <w:rPr>
                <w:sz w:val="18"/>
                <w:szCs w:val="18"/>
                <w:lang w:val="en-US"/>
              </w:rPr>
            </w:pPr>
            <w:r w:rsidRPr="002A570E">
              <w:rPr>
                <w:sz w:val="18"/>
                <w:szCs w:val="18"/>
                <w:lang w:val="en-US"/>
              </w:rPr>
              <w:t>duration</w:t>
            </w:r>
          </w:p>
        </w:tc>
        <w:tc>
          <w:tcPr>
            <w:tcW w:w="992" w:type="dxa"/>
            <w:shd w:val="clear" w:color="auto" w:fill="auto"/>
          </w:tcPr>
          <w:p w14:paraId="2C7B482E" w14:textId="77777777" w:rsidR="00613DD1" w:rsidRPr="002A570E" w:rsidRDefault="00613DD1">
            <w:pPr>
              <w:rPr>
                <w:sz w:val="18"/>
                <w:szCs w:val="18"/>
                <w:lang w:val="en-US"/>
              </w:rPr>
            </w:pPr>
            <w:r w:rsidRPr="002A570E">
              <w:rPr>
                <w:sz w:val="18"/>
                <w:szCs w:val="18"/>
                <w:lang w:val="en-US"/>
              </w:rPr>
              <w:t>0..1</w:t>
            </w:r>
          </w:p>
        </w:tc>
      </w:tr>
      <w:bookmarkEnd w:id="1348"/>
    </w:tbl>
    <w:p w14:paraId="0395F907" w14:textId="48FC42BD" w:rsidR="00613DD1" w:rsidRDefault="00613DD1" w:rsidP="00613DD1">
      <w:pPr>
        <w:rPr>
          <w:sz w:val="18"/>
          <w:szCs w:val="18"/>
          <w:lang w:val="en-US"/>
        </w:rPr>
      </w:pPr>
    </w:p>
    <w:p w14:paraId="1099302B" w14:textId="34336642" w:rsidR="002A570E" w:rsidRDefault="002A570E" w:rsidP="00613DD1">
      <w:pPr>
        <w:rPr>
          <w:sz w:val="18"/>
          <w:szCs w:val="18"/>
          <w:lang w:val="en-US"/>
        </w:rPr>
      </w:pPr>
    </w:p>
    <w:p w14:paraId="32E6C3CD" w14:textId="59F2506F" w:rsidR="002A570E" w:rsidRDefault="002A570E" w:rsidP="00613DD1">
      <w:pPr>
        <w:rPr>
          <w:sz w:val="18"/>
          <w:szCs w:val="18"/>
          <w:lang w:val="en-US"/>
        </w:rPr>
      </w:pPr>
    </w:p>
    <w:p w14:paraId="40049EAC" w14:textId="77777777" w:rsidR="002A570E" w:rsidRPr="002A570E" w:rsidRDefault="002A570E" w:rsidP="00613DD1">
      <w:pPr>
        <w:rPr>
          <w:sz w:val="18"/>
          <w:szCs w:val="18"/>
          <w:lang w:val="en-US"/>
        </w:rPr>
      </w:pPr>
    </w:p>
    <w:p w14:paraId="711B99B6" w14:textId="77777777" w:rsidR="009B4499" w:rsidRDefault="009B449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613DD1" w:rsidRPr="002A570E" w14:paraId="679224AA" w14:textId="77777777" w:rsidTr="00B24A72">
        <w:tc>
          <w:tcPr>
            <w:tcW w:w="2689" w:type="dxa"/>
            <w:shd w:val="clear" w:color="auto" w:fill="0528CC"/>
          </w:tcPr>
          <w:p w14:paraId="2B7F2609" w14:textId="26644E46"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328" w:type="dxa"/>
          </w:tcPr>
          <w:p w14:paraId="47E2EC5A" w14:textId="77777777" w:rsidR="00613DD1" w:rsidRPr="002A570E" w:rsidRDefault="00613DD1">
            <w:pPr>
              <w:rPr>
                <w:sz w:val="18"/>
                <w:szCs w:val="18"/>
                <w:lang w:val="en-US"/>
              </w:rPr>
            </w:pPr>
            <w:r w:rsidRPr="002A570E">
              <w:rPr>
                <w:sz w:val="18"/>
                <w:szCs w:val="18"/>
                <w:lang w:val="en-US"/>
              </w:rPr>
              <w:t>Direction &lt;&lt;Experimental&gt;&gt;</w:t>
            </w:r>
          </w:p>
        </w:tc>
      </w:tr>
      <w:tr w:rsidR="00613DD1" w:rsidRPr="002A570E" w14:paraId="4B91716C" w14:textId="77777777" w:rsidTr="00B24A72">
        <w:tc>
          <w:tcPr>
            <w:tcW w:w="2689" w:type="dxa"/>
            <w:tcBorders>
              <w:bottom w:val="single" w:sz="4" w:space="0" w:color="auto"/>
            </w:tcBorders>
            <w:shd w:val="clear" w:color="auto" w:fill="0528CC"/>
          </w:tcPr>
          <w:p w14:paraId="6C95842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Borders>
              <w:bottom w:val="single" w:sz="4" w:space="0" w:color="auto"/>
            </w:tcBorders>
          </w:tcPr>
          <w:p w14:paraId="3EFB58FB" w14:textId="77777777" w:rsidR="00613DD1" w:rsidRPr="002A570E" w:rsidRDefault="00613DD1">
            <w:pPr>
              <w:rPr>
                <w:sz w:val="18"/>
                <w:szCs w:val="18"/>
                <w:lang w:val="en-US"/>
              </w:rPr>
            </w:pPr>
            <w:r w:rsidRPr="002A570E">
              <w:rPr>
                <w:sz w:val="18"/>
                <w:szCs w:val="18"/>
                <w:lang w:val="en-US"/>
              </w:rPr>
              <w:t>Direction</w:t>
            </w:r>
          </w:p>
        </w:tc>
      </w:tr>
      <w:tr w:rsidR="00613DD1" w:rsidRPr="002A570E" w14:paraId="223D1D35" w14:textId="77777777" w:rsidTr="00B24A72">
        <w:tc>
          <w:tcPr>
            <w:tcW w:w="2689" w:type="dxa"/>
            <w:tcBorders>
              <w:bottom w:val="single" w:sz="4" w:space="0" w:color="auto"/>
            </w:tcBorders>
            <w:shd w:val="clear" w:color="auto" w:fill="0528CC"/>
          </w:tcPr>
          <w:p w14:paraId="25B906B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46436316" w14:textId="77777777" w:rsidR="00613DD1" w:rsidRPr="002A570E" w:rsidRDefault="00613DD1">
            <w:pPr>
              <w:rPr>
                <w:sz w:val="18"/>
                <w:szCs w:val="18"/>
                <w:lang w:val="en-US"/>
              </w:rPr>
            </w:pPr>
            <w:r w:rsidRPr="002A570E">
              <w:rPr>
                <w:sz w:val="18"/>
                <w:szCs w:val="18"/>
                <w:lang w:val="en-US"/>
              </w:rPr>
              <w:t>--</w:t>
            </w:r>
          </w:p>
        </w:tc>
      </w:tr>
      <w:tr w:rsidR="00613DD1" w:rsidRPr="002A570E" w14:paraId="0FF1C4C7" w14:textId="77777777" w:rsidTr="00B24A72">
        <w:tc>
          <w:tcPr>
            <w:tcW w:w="2689" w:type="dxa"/>
            <w:shd w:val="clear" w:color="auto" w:fill="0528CC"/>
          </w:tcPr>
          <w:p w14:paraId="1D96486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2964829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4948A9D2" w14:textId="77777777">
        <w:tc>
          <w:tcPr>
            <w:tcW w:w="2689" w:type="dxa"/>
            <w:shd w:val="clear" w:color="auto" w:fill="FFFFFF" w:themeFill="background1"/>
          </w:tcPr>
          <w:p w14:paraId="4916C070" w14:textId="77777777" w:rsidR="00613DD1" w:rsidRPr="002A570E" w:rsidRDefault="00613DD1">
            <w:pPr>
              <w:rPr>
                <w:sz w:val="18"/>
                <w:szCs w:val="18"/>
                <w:lang w:val="en-US"/>
              </w:rPr>
            </w:pPr>
            <w:r w:rsidRPr="002A570E">
              <w:rPr>
                <w:sz w:val="18"/>
                <w:szCs w:val="18"/>
                <w:lang w:val="en-US"/>
              </w:rPr>
              <w:t>input</w:t>
            </w:r>
          </w:p>
        </w:tc>
        <w:tc>
          <w:tcPr>
            <w:tcW w:w="6328" w:type="dxa"/>
            <w:shd w:val="clear" w:color="auto" w:fill="FFFFFF" w:themeFill="background1"/>
          </w:tcPr>
          <w:p w14:paraId="08E160BB" w14:textId="77777777" w:rsidR="00613DD1" w:rsidRPr="002A570E" w:rsidRDefault="00613DD1">
            <w:pPr>
              <w:rPr>
                <w:sz w:val="18"/>
                <w:szCs w:val="18"/>
                <w:lang w:val="en-US"/>
              </w:rPr>
            </w:pPr>
            <w:r w:rsidRPr="002A570E">
              <w:rPr>
                <w:sz w:val="18"/>
                <w:szCs w:val="18"/>
                <w:lang w:val="en-US"/>
              </w:rPr>
              <w:t>Input direction</w:t>
            </w:r>
          </w:p>
        </w:tc>
      </w:tr>
      <w:tr w:rsidR="00613DD1" w:rsidRPr="002A570E" w14:paraId="2C45DF0F" w14:textId="77777777">
        <w:tc>
          <w:tcPr>
            <w:tcW w:w="2689" w:type="dxa"/>
            <w:shd w:val="clear" w:color="auto" w:fill="FFFFFF" w:themeFill="background1"/>
          </w:tcPr>
          <w:p w14:paraId="03A7A67F" w14:textId="77777777" w:rsidR="00613DD1" w:rsidRPr="002A570E" w:rsidRDefault="00613DD1">
            <w:pPr>
              <w:rPr>
                <w:sz w:val="18"/>
                <w:szCs w:val="18"/>
                <w:lang w:val="en-US"/>
              </w:rPr>
            </w:pPr>
            <w:r w:rsidRPr="002A570E">
              <w:rPr>
                <w:sz w:val="18"/>
                <w:szCs w:val="18"/>
                <w:lang w:val="en-US"/>
              </w:rPr>
              <w:t>output</w:t>
            </w:r>
          </w:p>
        </w:tc>
        <w:tc>
          <w:tcPr>
            <w:tcW w:w="6328" w:type="dxa"/>
            <w:shd w:val="clear" w:color="auto" w:fill="FFFFFF" w:themeFill="background1"/>
          </w:tcPr>
          <w:p w14:paraId="51AB1B5F" w14:textId="77777777" w:rsidR="00613DD1" w:rsidRPr="002A570E" w:rsidRDefault="00613DD1">
            <w:pPr>
              <w:rPr>
                <w:sz w:val="18"/>
                <w:szCs w:val="18"/>
                <w:lang w:val="en-US"/>
              </w:rPr>
            </w:pPr>
            <w:r w:rsidRPr="002A570E">
              <w:rPr>
                <w:sz w:val="18"/>
                <w:szCs w:val="18"/>
                <w:lang w:val="en-US"/>
              </w:rPr>
              <w:t>Output direction</w:t>
            </w:r>
          </w:p>
        </w:tc>
      </w:tr>
    </w:tbl>
    <w:p w14:paraId="0F8B0A3C" w14:textId="77777777" w:rsidR="00613DD1" w:rsidRPr="002A570E" w:rsidRDefault="00613DD1" w:rsidP="00613DD1">
      <w:pPr>
        <w:rPr>
          <w:sz w:val="18"/>
          <w:szCs w:val="1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613DD1" w:rsidRPr="002A570E" w14:paraId="0025182F" w14:textId="77777777" w:rsidTr="00B24A72">
        <w:tc>
          <w:tcPr>
            <w:tcW w:w="2689" w:type="dxa"/>
            <w:shd w:val="clear" w:color="auto" w:fill="0528CC"/>
          </w:tcPr>
          <w:p w14:paraId="641453B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6328" w:type="dxa"/>
          </w:tcPr>
          <w:p w14:paraId="7ADCB553" w14:textId="77777777" w:rsidR="00613DD1" w:rsidRPr="002A570E" w:rsidRDefault="00613DD1">
            <w:pPr>
              <w:rPr>
                <w:sz w:val="18"/>
                <w:szCs w:val="18"/>
                <w:lang w:val="en-US"/>
              </w:rPr>
            </w:pPr>
            <w:proofErr w:type="spellStart"/>
            <w:r w:rsidRPr="002A570E">
              <w:rPr>
                <w:sz w:val="18"/>
                <w:szCs w:val="18"/>
                <w:lang w:val="en-US"/>
              </w:rPr>
              <w:t>StateOfEvent</w:t>
            </w:r>
            <w:proofErr w:type="spellEnd"/>
            <w:r w:rsidRPr="002A570E">
              <w:rPr>
                <w:sz w:val="18"/>
                <w:szCs w:val="18"/>
                <w:lang w:val="en-US"/>
              </w:rPr>
              <w:t xml:space="preserve"> &lt;&lt;Experimental&gt;&gt;</w:t>
            </w:r>
          </w:p>
        </w:tc>
      </w:tr>
      <w:tr w:rsidR="00613DD1" w:rsidRPr="002A570E" w14:paraId="71947E86" w14:textId="77777777" w:rsidTr="00B24A72">
        <w:tc>
          <w:tcPr>
            <w:tcW w:w="2689" w:type="dxa"/>
            <w:tcBorders>
              <w:bottom w:val="single" w:sz="4" w:space="0" w:color="auto"/>
            </w:tcBorders>
            <w:shd w:val="clear" w:color="auto" w:fill="0528CC"/>
          </w:tcPr>
          <w:p w14:paraId="2A1D6D4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Borders>
              <w:bottom w:val="single" w:sz="4" w:space="0" w:color="auto"/>
            </w:tcBorders>
          </w:tcPr>
          <w:p w14:paraId="45F560EF" w14:textId="77777777" w:rsidR="00613DD1" w:rsidRPr="002A570E" w:rsidRDefault="00613DD1">
            <w:pPr>
              <w:rPr>
                <w:sz w:val="18"/>
                <w:szCs w:val="18"/>
                <w:lang w:val="en-US"/>
              </w:rPr>
            </w:pPr>
            <w:r w:rsidRPr="002A570E">
              <w:rPr>
                <w:sz w:val="18"/>
                <w:szCs w:val="18"/>
                <w:lang w:val="en-US"/>
              </w:rPr>
              <w:t>State of an event</w:t>
            </w:r>
          </w:p>
        </w:tc>
      </w:tr>
      <w:tr w:rsidR="00613DD1" w:rsidRPr="002A570E" w14:paraId="463C0012" w14:textId="77777777" w:rsidTr="00B24A72">
        <w:tc>
          <w:tcPr>
            <w:tcW w:w="2689" w:type="dxa"/>
            <w:tcBorders>
              <w:bottom w:val="single" w:sz="4" w:space="0" w:color="auto"/>
            </w:tcBorders>
            <w:shd w:val="clear" w:color="auto" w:fill="0528CC"/>
          </w:tcPr>
          <w:p w14:paraId="68C6C26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2C1BEC11" w14:textId="77777777" w:rsidR="00613DD1" w:rsidRPr="002A570E" w:rsidRDefault="00613DD1">
            <w:pPr>
              <w:rPr>
                <w:sz w:val="18"/>
                <w:szCs w:val="18"/>
                <w:lang w:val="en-US"/>
              </w:rPr>
            </w:pPr>
            <w:r w:rsidRPr="002A570E">
              <w:rPr>
                <w:sz w:val="18"/>
                <w:szCs w:val="18"/>
                <w:lang w:val="en-US"/>
              </w:rPr>
              <w:t>--</w:t>
            </w:r>
          </w:p>
        </w:tc>
      </w:tr>
      <w:tr w:rsidR="00613DD1" w:rsidRPr="002A570E" w14:paraId="132F19D4" w14:textId="77777777" w:rsidTr="00B24A72">
        <w:tc>
          <w:tcPr>
            <w:tcW w:w="2689" w:type="dxa"/>
            <w:shd w:val="clear" w:color="auto" w:fill="0528CC"/>
          </w:tcPr>
          <w:p w14:paraId="06DB9FB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328AD58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73B194AA" w14:textId="77777777">
        <w:tc>
          <w:tcPr>
            <w:tcW w:w="2689" w:type="dxa"/>
            <w:shd w:val="clear" w:color="auto" w:fill="FFFFFF" w:themeFill="background1"/>
          </w:tcPr>
          <w:p w14:paraId="10FE95D0" w14:textId="77777777" w:rsidR="00613DD1" w:rsidRPr="002A570E" w:rsidRDefault="00613DD1">
            <w:pPr>
              <w:rPr>
                <w:sz w:val="18"/>
                <w:szCs w:val="18"/>
                <w:lang w:val="en-US"/>
              </w:rPr>
            </w:pPr>
            <w:r w:rsidRPr="002A570E">
              <w:rPr>
                <w:sz w:val="18"/>
                <w:szCs w:val="18"/>
                <w:lang w:val="en-US"/>
              </w:rPr>
              <w:t>on</w:t>
            </w:r>
          </w:p>
        </w:tc>
        <w:tc>
          <w:tcPr>
            <w:tcW w:w="6328" w:type="dxa"/>
            <w:shd w:val="clear" w:color="auto" w:fill="FFFFFF" w:themeFill="background1"/>
          </w:tcPr>
          <w:p w14:paraId="11C5FE18" w14:textId="77777777" w:rsidR="00613DD1" w:rsidRPr="002A570E" w:rsidRDefault="00613DD1">
            <w:pPr>
              <w:rPr>
                <w:sz w:val="18"/>
                <w:szCs w:val="18"/>
                <w:lang w:val="en-US"/>
              </w:rPr>
            </w:pPr>
            <w:r w:rsidRPr="002A570E">
              <w:rPr>
                <w:sz w:val="18"/>
                <w:szCs w:val="18"/>
                <w:lang w:val="en-US"/>
              </w:rPr>
              <w:t>Event is on</w:t>
            </w:r>
          </w:p>
        </w:tc>
      </w:tr>
      <w:tr w:rsidR="00613DD1" w:rsidRPr="002A570E" w14:paraId="16EB5D37" w14:textId="77777777">
        <w:tc>
          <w:tcPr>
            <w:tcW w:w="2689" w:type="dxa"/>
            <w:shd w:val="clear" w:color="auto" w:fill="FFFFFF" w:themeFill="background1"/>
          </w:tcPr>
          <w:p w14:paraId="7EA13591" w14:textId="77777777" w:rsidR="00613DD1" w:rsidRPr="002A570E" w:rsidRDefault="00613DD1">
            <w:pPr>
              <w:rPr>
                <w:sz w:val="18"/>
                <w:szCs w:val="18"/>
                <w:lang w:val="en-US"/>
              </w:rPr>
            </w:pPr>
            <w:r w:rsidRPr="002A570E">
              <w:rPr>
                <w:sz w:val="18"/>
                <w:szCs w:val="18"/>
                <w:lang w:val="en-US"/>
              </w:rPr>
              <w:t>off</w:t>
            </w:r>
          </w:p>
        </w:tc>
        <w:tc>
          <w:tcPr>
            <w:tcW w:w="6328" w:type="dxa"/>
            <w:shd w:val="clear" w:color="auto" w:fill="FFFFFF" w:themeFill="background1"/>
          </w:tcPr>
          <w:p w14:paraId="0990E69A" w14:textId="77777777" w:rsidR="00613DD1" w:rsidRPr="002A570E" w:rsidRDefault="00613DD1">
            <w:pPr>
              <w:rPr>
                <w:sz w:val="18"/>
                <w:szCs w:val="18"/>
                <w:lang w:val="en-US"/>
              </w:rPr>
            </w:pPr>
            <w:r w:rsidRPr="002A570E">
              <w:rPr>
                <w:sz w:val="18"/>
                <w:szCs w:val="18"/>
                <w:lang w:val="en-US"/>
              </w:rPr>
              <w:t>Event is off</w:t>
            </w:r>
          </w:p>
        </w:tc>
      </w:tr>
    </w:tbl>
    <w:p w14:paraId="5E63D474" w14:textId="77777777" w:rsidR="00613DD1" w:rsidRPr="00CE25AF" w:rsidRDefault="00613DD1" w:rsidP="00613DD1">
      <w:pPr>
        <w:rPr>
          <w:lang w:val="en-US"/>
        </w:rPr>
      </w:pPr>
    </w:p>
    <w:p w14:paraId="36DA5F4D" w14:textId="77777777" w:rsidR="00613DD1" w:rsidRPr="00CE25AF" w:rsidRDefault="00613DD1" w:rsidP="00613DD1">
      <w:pPr>
        <w:rPr>
          <w:lang w:val="en-US"/>
        </w:rPr>
      </w:pPr>
      <w:r w:rsidRPr="00CE25AF">
        <w:rPr>
          <w:lang w:val="en-US"/>
        </w:rPr>
        <w:t>Events sent or received by an Asset Administration Shell always comply with a general format. Exception: events exchanged in the course of an Industr</w:t>
      </w:r>
      <w:r>
        <w:rPr>
          <w:lang w:val="en-US"/>
        </w:rPr>
        <w:t>y</w:t>
      </w:r>
      <w:r w:rsidRPr="00CE25AF">
        <w:rPr>
          <w:lang w:val="en-US"/>
        </w:rPr>
        <w:t xml:space="preserve"> 4.0 interaction pattern.</w:t>
      </w:r>
    </w:p>
    <w:p w14:paraId="7286DBCB" w14:textId="77777777" w:rsidR="00613DD1" w:rsidRPr="00CE25AF" w:rsidRDefault="00613DD1" w:rsidP="00613DD1">
      <w:pPr>
        <w:rPr>
          <w:lang w:val="en-US"/>
        </w:rPr>
      </w:pPr>
      <w:r w:rsidRPr="00CE25AF">
        <w:rPr>
          <w:lang w:val="en-US"/>
        </w:rPr>
        <w:t>The payload of such an event is specified below.</w:t>
      </w:r>
    </w:p>
    <w:p w14:paraId="3AAAFE3F" w14:textId="7E3774C5" w:rsidR="00613DD1" w:rsidRPr="00CE25AF" w:rsidRDefault="00947F9A" w:rsidP="00613DD1">
      <w:pPr>
        <w:pStyle w:val="NOTE"/>
        <w:ind w:left="284" w:firstLine="0"/>
        <w:rPr>
          <w:lang w:val="en-US"/>
        </w:rPr>
      </w:pPr>
      <w:r w:rsidRPr="00AB6A93">
        <w:rPr>
          <w:noProof/>
          <w:lang w:val="en-US"/>
        </w:rPr>
        <mc:AlternateContent>
          <mc:Choice Requires="wps">
            <w:drawing>
              <wp:anchor distT="0" distB="0" distL="114300" distR="114300" simplePos="0" relativeHeight="251658244" behindDoc="0" locked="0" layoutInCell="1" allowOverlap="1" wp14:anchorId="71703441" wp14:editId="7020C2E3">
                <wp:simplePos x="0" y="0"/>
                <wp:positionH relativeFrom="column">
                  <wp:posOffset>767080</wp:posOffset>
                </wp:positionH>
                <wp:positionV relativeFrom="paragraph">
                  <wp:posOffset>2191385</wp:posOffset>
                </wp:positionV>
                <wp:extent cx="4218940" cy="26987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4218940" cy="269875"/>
                        </a:xfrm>
                        <a:prstGeom prst="rect">
                          <a:avLst/>
                        </a:prstGeom>
                        <a:solidFill>
                          <a:prstClr val="white"/>
                        </a:solidFill>
                        <a:ln>
                          <a:noFill/>
                        </a:ln>
                      </wps:spPr>
                      <wps:txbx>
                        <w:txbxContent>
                          <w:p w14:paraId="24876F73" w14:textId="004A5F07" w:rsidR="00613DD1" w:rsidRDefault="00613DD1" w:rsidP="005110B8">
                            <w:pPr>
                              <w:pStyle w:val="Figure"/>
                            </w:pPr>
                            <w:bookmarkStart w:id="1349" w:name="_Toc126252242"/>
                            <w:bookmarkStart w:id="1350" w:name="_Toc129696993"/>
                            <w:r>
                              <w:t xml:space="preserve">Figure </w:t>
                            </w:r>
                            <w:r w:rsidR="003374CC">
                              <w:fldChar w:fldCharType="begin"/>
                            </w:r>
                            <w:r w:rsidR="003374CC">
                              <w:instrText xml:space="preserve"> SEQ Figure \* ARABIC </w:instrText>
                            </w:r>
                            <w:r w:rsidR="003374CC">
                              <w:fldChar w:fldCharType="separate"/>
                            </w:r>
                            <w:r w:rsidR="006740DC">
                              <w:t>30</w:t>
                            </w:r>
                            <w:r w:rsidR="003374CC">
                              <w:fldChar w:fldCharType="end"/>
                            </w:r>
                            <w:r>
                              <w:t xml:space="preserve"> Metamodel of Event Payload</w:t>
                            </w:r>
                            <w:bookmarkEnd w:id="1349"/>
                            <w:bookmarkEnd w:id="1350"/>
                          </w:p>
                          <w:p w14:paraId="7ACB5C8D" w14:textId="77777777" w:rsidR="00613DD1" w:rsidRPr="008E13AF" w:rsidRDefault="00613DD1" w:rsidP="005110B8">
                            <w:pPr>
                              <w:pStyle w:val="Figure"/>
                              <w:rPr>
                                <w:lang w:val="en-US"/>
                              </w:rPr>
                            </w:pPr>
                          </w:p>
                          <w:p w14:paraId="66AA7BE4" w14:textId="77777777" w:rsidR="00613DD1" w:rsidRPr="008E13AF" w:rsidRDefault="00613DD1" w:rsidP="005110B8">
                            <w:pPr>
                              <w:pStyle w:val="Figure"/>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03441" id="Text Box 472" o:spid="_x0000_s1028" type="#_x0000_t202" style="position:absolute;left:0;text-align:left;margin-left:60.4pt;margin-top:172.55pt;width:332.2pt;height:21.2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" stroked="f">
                <v:textbox inset="0,0,0,0">
                  <w:txbxContent>
                    <w:p w14:paraId="24876F73" w14:textId="004A5F07" w:rsidR="00613DD1" w:rsidRDefault="00613DD1" w:rsidP="005110B8">
                      <w:pPr>
                        <w:pStyle w:val="Figure"/>
                      </w:pPr>
                      <w:bookmarkStart w:id="1351" w:name="_Toc126252242"/>
                      <w:bookmarkStart w:id="1352" w:name="_Toc129696993"/>
                      <w:r>
                        <w:t xml:space="preserve">Figure </w:t>
                      </w:r>
                      <w:r w:rsidR="003374CC">
                        <w:fldChar w:fldCharType="begin"/>
                      </w:r>
                      <w:r w:rsidR="003374CC">
                        <w:instrText xml:space="preserve"> SEQ Figure \* ARABIC </w:instrText>
                      </w:r>
                      <w:r w:rsidR="003374CC">
                        <w:fldChar w:fldCharType="separate"/>
                      </w:r>
                      <w:r w:rsidR="006740DC">
                        <w:t>30</w:t>
                      </w:r>
                      <w:r w:rsidR="003374CC">
                        <w:fldChar w:fldCharType="end"/>
                      </w:r>
                      <w:r>
                        <w:t xml:space="preserve"> Metamodel of Event Payload</w:t>
                      </w:r>
                      <w:bookmarkEnd w:id="1351"/>
                      <w:bookmarkEnd w:id="1352"/>
                    </w:p>
                    <w:p w14:paraId="7ACB5C8D" w14:textId="77777777" w:rsidR="00613DD1" w:rsidRPr="008E13AF" w:rsidRDefault="00613DD1" w:rsidP="005110B8">
                      <w:pPr>
                        <w:pStyle w:val="Figure"/>
                        <w:rPr>
                          <w:lang w:val="en-US"/>
                        </w:rPr>
                      </w:pPr>
                    </w:p>
                    <w:p w14:paraId="66AA7BE4" w14:textId="77777777" w:rsidR="00613DD1" w:rsidRPr="008E13AF" w:rsidRDefault="00613DD1" w:rsidP="005110B8">
                      <w:pPr>
                        <w:pStyle w:val="Figure"/>
                        <w:rPr>
                          <w:lang w:val="en-US"/>
                        </w:rPr>
                      </w:pPr>
                    </w:p>
                  </w:txbxContent>
                </v:textbox>
              </v:shape>
            </w:pict>
          </mc:Fallback>
        </mc:AlternateContent>
      </w:r>
      <w:r w:rsidR="002E61EE" w:rsidRPr="002E61EE">
        <w:rPr>
          <w:b/>
          <w:bCs/>
          <w:noProof/>
          <w:lang w:val="en-US"/>
        </w:rPr>
        <w:drawing>
          <wp:anchor distT="0" distB="0" distL="114300" distR="114300" simplePos="0" relativeHeight="251658296" behindDoc="0" locked="0" layoutInCell="1" allowOverlap="1" wp14:anchorId="4B81A109" wp14:editId="7A8B92D5">
            <wp:simplePos x="0" y="0"/>
            <wp:positionH relativeFrom="column">
              <wp:posOffset>1828800</wp:posOffset>
            </wp:positionH>
            <wp:positionV relativeFrom="paragraph">
              <wp:posOffset>617220</wp:posOffset>
            </wp:positionV>
            <wp:extent cx="2152650" cy="165036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52650"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CE25AF">
        <w:rPr>
          <w:lang w:val="en-US"/>
        </w:rPr>
        <w:t>Note: the payload is not part of the information model as exchanged via the AASX package format but used in re-active Asset Administration Shells.</w:t>
      </w:r>
    </w:p>
    <w:p w14:paraId="17B44887" w14:textId="56712A87" w:rsidR="00613DD1" w:rsidRDefault="00613DD1" w:rsidP="00613DD1">
      <w:pPr>
        <w:tabs>
          <w:tab w:val="left" w:pos="2064"/>
        </w:tabs>
        <w:rPr>
          <w:b/>
          <w:bCs/>
          <w:lang w:val="en-US"/>
        </w:rPr>
      </w:pPr>
    </w:p>
    <w:p w14:paraId="08610A48" w14:textId="0422370A" w:rsidR="000A1C2C" w:rsidRDefault="000A1C2C" w:rsidP="00613DD1">
      <w:pPr>
        <w:tabs>
          <w:tab w:val="left" w:pos="2064"/>
        </w:tabs>
        <w:rPr>
          <w:b/>
          <w:bCs/>
          <w:lang w:val="en-US"/>
        </w:rPr>
      </w:pPr>
    </w:p>
    <w:p w14:paraId="1CB78812" w14:textId="6E00717A" w:rsidR="000A1C2C" w:rsidRDefault="000A1C2C" w:rsidP="00613DD1">
      <w:pPr>
        <w:tabs>
          <w:tab w:val="left" w:pos="2064"/>
        </w:tabs>
        <w:rPr>
          <w:b/>
          <w:bCs/>
          <w:lang w:val="en-US"/>
        </w:rPr>
      </w:pPr>
    </w:p>
    <w:p w14:paraId="3EA40619" w14:textId="7B6EE239" w:rsidR="000A1C2C" w:rsidRPr="00CE25AF" w:rsidRDefault="000A1C2C" w:rsidP="00613DD1">
      <w:pPr>
        <w:tabs>
          <w:tab w:val="left" w:pos="2064"/>
        </w:tabs>
        <w:rPr>
          <w:b/>
          <w:bCs/>
          <w:lang w:val="en-US"/>
        </w:rPr>
      </w:pPr>
    </w:p>
    <w:p w14:paraId="1463D94A" w14:textId="77777777" w:rsidR="003763C6" w:rsidRDefault="003763C6">
      <w:r>
        <w:br w:type="page"/>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3822"/>
        <w:gridCol w:w="2868"/>
        <w:gridCol w:w="946"/>
      </w:tblGrid>
      <w:tr w:rsidR="00613DD1" w:rsidRPr="002A570E" w14:paraId="33AE3943" w14:textId="77777777" w:rsidTr="003763C6">
        <w:trPr>
          <w:trHeight w:val="243"/>
          <w:tblHeader/>
        </w:trPr>
        <w:tc>
          <w:tcPr>
            <w:tcW w:w="1998" w:type="dxa"/>
            <w:shd w:val="clear" w:color="auto" w:fill="0528CC"/>
          </w:tcPr>
          <w:p w14:paraId="7A4F1338" w14:textId="760E0F0A"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7636" w:type="dxa"/>
            <w:gridSpan w:val="3"/>
          </w:tcPr>
          <w:p w14:paraId="46A143AE" w14:textId="4636D838" w:rsidR="00613DD1" w:rsidRPr="002A570E" w:rsidRDefault="00613DD1">
            <w:pPr>
              <w:rPr>
                <w:sz w:val="18"/>
                <w:szCs w:val="18"/>
                <w:lang w:val="en-US"/>
              </w:rPr>
            </w:pPr>
            <w:proofErr w:type="spellStart"/>
            <w:r w:rsidRPr="002A570E">
              <w:rPr>
                <w:sz w:val="18"/>
                <w:szCs w:val="18"/>
                <w:lang w:val="en-US"/>
              </w:rPr>
              <w:t>EventPayload</w:t>
            </w:r>
            <w:proofErr w:type="spellEnd"/>
            <w:r w:rsidRPr="002A570E">
              <w:rPr>
                <w:sz w:val="18"/>
                <w:szCs w:val="18"/>
                <w:lang w:val="en-US"/>
              </w:rPr>
              <w:t xml:space="preserve"> &lt;&lt;Experimental&gt;&gt;</w:t>
            </w:r>
          </w:p>
        </w:tc>
      </w:tr>
      <w:tr w:rsidR="00613DD1" w:rsidRPr="002A570E" w14:paraId="55889AA8" w14:textId="77777777" w:rsidTr="003763C6">
        <w:tc>
          <w:tcPr>
            <w:tcW w:w="1998" w:type="dxa"/>
            <w:shd w:val="clear" w:color="auto" w:fill="0528CC"/>
          </w:tcPr>
          <w:p w14:paraId="3DD78B0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636" w:type="dxa"/>
            <w:gridSpan w:val="3"/>
          </w:tcPr>
          <w:p w14:paraId="10FD03D4" w14:textId="70692BA4" w:rsidR="00613DD1" w:rsidRPr="002A570E" w:rsidRDefault="00613DD1">
            <w:pPr>
              <w:rPr>
                <w:sz w:val="18"/>
                <w:szCs w:val="18"/>
                <w:lang w:val="en-US"/>
              </w:rPr>
            </w:pPr>
            <w:r w:rsidRPr="002A570E">
              <w:rPr>
                <w:sz w:val="18"/>
                <w:szCs w:val="18"/>
                <w:lang w:val="en-US"/>
              </w:rPr>
              <w:t>Defines the necessary information of an event instance sent out or received</w:t>
            </w:r>
          </w:p>
        </w:tc>
      </w:tr>
      <w:tr w:rsidR="00613DD1" w:rsidRPr="002A570E" w14:paraId="4A37276C" w14:textId="77777777" w:rsidTr="003763C6">
        <w:tc>
          <w:tcPr>
            <w:tcW w:w="1998" w:type="dxa"/>
            <w:tcBorders>
              <w:bottom w:val="single" w:sz="4" w:space="0" w:color="auto"/>
            </w:tcBorders>
            <w:shd w:val="clear" w:color="auto" w:fill="0528CC"/>
          </w:tcPr>
          <w:p w14:paraId="74A1F32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636" w:type="dxa"/>
            <w:gridSpan w:val="3"/>
            <w:tcBorders>
              <w:bottom w:val="single" w:sz="4" w:space="0" w:color="auto"/>
            </w:tcBorders>
          </w:tcPr>
          <w:p w14:paraId="03FADE84" w14:textId="77777777" w:rsidR="00613DD1" w:rsidRPr="002A570E" w:rsidRDefault="00613DD1">
            <w:pPr>
              <w:rPr>
                <w:sz w:val="18"/>
                <w:szCs w:val="18"/>
                <w:lang w:val="en-US"/>
              </w:rPr>
            </w:pPr>
            <w:r w:rsidRPr="002A570E">
              <w:rPr>
                <w:sz w:val="18"/>
                <w:szCs w:val="18"/>
                <w:lang w:val="en-US"/>
              </w:rPr>
              <w:t>-</w:t>
            </w:r>
          </w:p>
        </w:tc>
      </w:tr>
      <w:tr w:rsidR="00613DD1" w:rsidRPr="002A570E" w14:paraId="55AB985B" w14:textId="77777777" w:rsidTr="003763C6">
        <w:tc>
          <w:tcPr>
            <w:tcW w:w="1998" w:type="dxa"/>
            <w:shd w:val="clear" w:color="auto" w:fill="0528CC"/>
          </w:tcPr>
          <w:p w14:paraId="40F0404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r w:rsidRPr="002A570E">
              <w:rPr>
                <w:color w:val="FFFFFF" w:themeColor="background1"/>
                <w:sz w:val="18"/>
                <w:szCs w:val="18"/>
                <w:lang w:val="en-US"/>
              </w:rPr>
              <w:br/>
            </w:r>
          </w:p>
        </w:tc>
        <w:tc>
          <w:tcPr>
            <w:tcW w:w="3822" w:type="dxa"/>
            <w:shd w:val="clear" w:color="auto" w:fill="0528CC"/>
          </w:tcPr>
          <w:p w14:paraId="5BDF197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868" w:type="dxa"/>
            <w:shd w:val="clear" w:color="auto" w:fill="0528CC"/>
          </w:tcPr>
          <w:p w14:paraId="18E1E2F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46" w:type="dxa"/>
            <w:shd w:val="clear" w:color="auto" w:fill="0528CC"/>
          </w:tcPr>
          <w:p w14:paraId="2CCD290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D573B72" w14:textId="77777777" w:rsidTr="003763C6">
        <w:tc>
          <w:tcPr>
            <w:tcW w:w="1998" w:type="dxa"/>
            <w:shd w:val="clear" w:color="auto" w:fill="auto"/>
          </w:tcPr>
          <w:p w14:paraId="3300B858" w14:textId="77777777" w:rsidR="00613DD1" w:rsidRPr="002A570E" w:rsidRDefault="00613DD1">
            <w:pPr>
              <w:rPr>
                <w:sz w:val="18"/>
                <w:szCs w:val="18"/>
                <w:lang w:val="en-US"/>
              </w:rPr>
            </w:pPr>
            <w:r w:rsidRPr="002A570E">
              <w:rPr>
                <w:sz w:val="18"/>
                <w:szCs w:val="18"/>
                <w:lang w:val="en-US"/>
              </w:rPr>
              <w:t>source</w:t>
            </w:r>
          </w:p>
        </w:tc>
        <w:tc>
          <w:tcPr>
            <w:tcW w:w="3822" w:type="dxa"/>
            <w:shd w:val="clear" w:color="auto" w:fill="auto"/>
          </w:tcPr>
          <w:p w14:paraId="3DACE747" w14:textId="77777777" w:rsidR="00613DD1" w:rsidRPr="002A570E" w:rsidRDefault="00613DD1">
            <w:pPr>
              <w:rPr>
                <w:sz w:val="18"/>
                <w:szCs w:val="18"/>
                <w:lang w:val="en-US"/>
              </w:rPr>
            </w:pPr>
            <w:r w:rsidRPr="002A570E">
              <w:rPr>
                <w:sz w:val="18"/>
                <w:szCs w:val="18"/>
                <w:lang w:val="en-US"/>
              </w:rPr>
              <w:t>Reference to the source event element</w:t>
            </w:r>
          </w:p>
        </w:tc>
        <w:tc>
          <w:tcPr>
            <w:tcW w:w="2868" w:type="dxa"/>
            <w:shd w:val="clear" w:color="auto" w:fill="auto"/>
          </w:tcPr>
          <w:p w14:paraId="2D316A6F" w14:textId="77777777" w:rsidR="00613DD1" w:rsidRPr="002A570E" w:rsidRDefault="00613DD1">
            <w:pPr>
              <w:rPr>
                <w:sz w:val="18"/>
                <w:szCs w:val="18"/>
                <w:lang w:val="en-US"/>
              </w:rPr>
            </w:pPr>
            <w:proofErr w:type="spellStart"/>
            <w:r w:rsidRPr="002A570E">
              <w:rPr>
                <w:sz w:val="18"/>
                <w:szCs w:val="18"/>
                <w:lang w:val="en-US"/>
              </w:rPr>
              <w:t>ModelReference</w:t>
            </w:r>
            <w:proofErr w:type="spellEnd"/>
            <w:r w:rsidRPr="002A570E">
              <w:rPr>
                <w:sz w:val="18"/>
                <w:szCs w:val="18"/>
                <w:lang w:val="en-US"/>
              </w:rPr>
              <w:t>&lt;</w:t>
            </w:r>
            <w:proofErr w:type="spellStart"/>
            <w:r w:rsidRPr="002A570E">
              <w:rPr>
                <w:sz w:val="18"/>
                <w:szCs w:val="18"/>
                <w:lang w:val="en-US"/>
              </w:rPr>
              <w:t>EventElement</w:t>
            </w:r>
            <w:proofErr w:type="spellEnd"/>
            <w:r w:rsidRPr="002A570E">
              <w:rPr>
                <w:sz w:val="18"/>
                <w:szCs w:val="18"/>
                <w:lang w:val="en-US"/>
              </w:rPr>
              <w:t>&gt;</w:t>
            </w:r>
          </w:p>
        </w:tc>
        <w:tc>
          <w:tcPr>
            <w:tcW w:w="946" w:type="dxa"/>
            <w:shd w:val="clear" w:color="auto" w:fill="auto"/>
          </w:tcPr>
          <w:p w14:paraId="5BCCDD6B" w14:textId="77777777" w:rsidR="00613DD1" w:rsidRPr="002A570E" w:rsidRDefault="00613DD1">
            <w:pPr>
              <w:rPr>
                <w:sz w:val="18"/>
                <w:szCs w:val="18"/>
                <w:lang w:val="en-US"/>
              </w:rPr>
            </w:pPr>
            <w:r w:rsidRPr="002A570E">
              <w:rPr>
                <w:sz w:val="18"/>
                <w:szCs w:val="18"/>
                <w:lang w:val="en-US"/>
              </w:rPr>
              <w:t>1</w:t>
            </w:r>
          </w:p>
        </w:tc>
      </w:tr>
      <w:tr w:rsidR="00613DD1" w:rsidRPr="002A570E" w14:paraId="03109E8F" w14:textId="77777777" w:rsidTr="003763C6">
        <w:tc>
          <w:tcPr>
            <w:tcW w:w="1998" w:type="dxa"/>
            <w:shd w:val="clear" w:color="auto" w:fill="auto"/>
          </w:tcPr>
          <w:p w14:paraId="76905BA1" w14:textId="77777777" w:rsidR="00613DD1" w:rsidRPr="002A570E" w:rsidRDefault="00613DD1">
            <w:pPr>
              <w:rPr>
                <w:sz w:val="18"/>
                <w:szCs w:val="18"/>
                <w:lang w:val="en-US"/>
              </w:rPr>
            </w:pPr>
            <w:proofErr w:type="spellStart"/>
            <w:r w:rsidRPr="002A570E">
              <w:rPr>
                <w:sz w:val="18"/>
                <w:szCs w:val="18"/>
                <w:lang w:val="en-US"/>
              </w:rPr>
              <w:t>sourceSemanticId</w:t>
            </w:r>
            <w:proofErr w:type="spellEnd"/>
          </w:p>
        </w:tc>
        <w:tc>
          <w:tcPr>
            <w:tcW w:w="3822" w:type="dxa"/>
            <w:shd w:val="clear" w:color="auto" w:fill="auto"/>
          </w:tcPr>
          <w:p w14:paraId="1B1819D0" w14:textId="77777777" w:rsidR="00613DD1" w:rsidRPr="002A570E" w:rsidRDefault="00613DD1">
            <w:pPr>
              <w:rPr>
                <w:sz w:val="18"/>
                <w:szCs w:val="18"/>
                <w:lang w:val="en-US"/>
              </w:rPr>
            </w:pPr>
            <w:proofErr w:type="spellStart"/>
            <w:r w:rsidRPr="002A570E">
              <w:rPr>
                <w:sz w:val="18"/>
                <w:szCs w:val="18"/>
                <w:lang w:val="en-US"/>
              </w:rPr>
              <w:t>semanticId</w:t>
            </w:r>
            <w:proofErr w:type="spellEnd"/>
            <w:r w:rsidRPr="002A570E">
              <w:rPr>
                <w:sz w:val="18"/>
                <w:szCs w:val="18"/>
                <w:lang w:val="en-US"/>
              </w:rPr>
              <w:t xml:space="preserve"> of the source event element, if available</w:t>
            </w:r>
          </w:p>
          <w:p w14:paraId="06A310D1" w14:textId="77777777" w:rsidR="00613DD1" w:rsidRPr="002A570E" w:rsidRDefault="00613DD1">
            <w:pPr>
              <w:rPr>
                <w:sz w:val="18"/>
                <w:szCs w:val="18"/>
                <w:lang w:val="en-US"/>
              </w:rPr>
            </w:pPr>
          </w:p>
          <w:p w14:paraId="38C8C3A5" w14:textId="36F469A6" w:rsidR="00613DD1" w:rsidRPr="002A570E" w:rsidRDefault="00613DD1">
            <w:pPr>
              <w:pStyle w:val="NOTE"/>
              <w:ind w:left="284" w:firstLine="0"/>
              <w:rPr>
                <w:sz w:val="18"/>
                <w:szCs w:val="18"/>
                <w:lang w:val="en-US"/>
              </w:rPr>
            </w:pPr>
            <w:r w:rsidRPr="002A570E">
              <w:rPr>
                <w:sz w:val="18"/>
                <w:szCs w:val="18"/>
                <w:lang w:val="en-US"/>
              </w:rPr>
              <w:t>Note: it is recommended to use a</w:t>
            </w:r>
            <w:r w:rsidR="002E61EE" w:rsidRPr="002A570E">
              <w:rPr>
                <w:sz w:val="18"/>
                <w:szCs w:val="18"/>
                <w:lang w:val="en-US"/>
              </w:rPr>
              <w:t>n</w:t>
            </w:r>
            <w:r w:rsidRPr="002A570E">
              <w:rPr>
                <w:sz w:val="18"/>
                <w:szCs w:val="18"/>
                <w:lang w:val="en-US"/>
              </w:rPr>
              <w:t xml:space="preserve"> </w:t>
            </w:r>
            <w:r w:rsidR="002E61EE" w:rsidRPr="002A570E">
              <w:rPr>
                <w:sz w:val="18"/>
                <w:szCs w:val="18"/>
                <w:lang w:val="en-US"/>
              </w:rPr>
              <w:t xml:space="preserve">external </w:t>
            </w:r>
            <w:r w:rsidRPr="002A570E">
              <w:rPr>
                <w:sz w:val="18"/>
                <w:szCs w:val="18"/>
                <w:lang w:val="en-US"/>
              </w:rPr>
              <w:t>reference.</w:t>
            </w:r>
          </w:p>
        </w:tc>
        <w:tc>
          <w:tcPr>
            <w:tcW w:w="2868" w:type="dxa"/>
            <w:shd w:val="clear" w:color="auto" w:fill="auto"/>
          </w:tcPr>
          <w:p w14:paraId="090660BE" w14:textId="77777777" w:rsidR="00613DD1" w:rsidRPr="002A570E" w:rsidRDefault="00613DD1">
            <w:pPr>
              <w:rPr>
                <w:sz w:val="18"/>
                <w:szCs w:val="18"/>
                <w:lang w:val="en-US"/>
              </w:rPr>
            </w:pPr>
            <w:r w:rsidRPr="002A570E">
              <w:rPr>
                <w:sz w:val="18"/>
                <w:szCs w:val="18"/>
                <w:lang w:val="en-US"/>
              </w:rPr>
              <w:t>Reference</w:t>
            </w:r>
          </w:p>
        </w:tc>
        <w:tc>
          <w:tcPr>
            <w:tcW w:w="946" w:type="dxa"/>
            <w:shd w:val="clear" w:color="auto" w:fill="auto"/>
          </w:tcPr>
          <w:p w14:paraId="54BA1DA8" w14:textId="77777777" w:rsidR="00613DD1" w:rsidRPr="002A570E" w:rsidRDefault="00613DD1">
            <w:pPr>
              <w:rPr>
                <w:sz w:val="18"/>
                <w:szCs w:val="18"/>
                <w:lang w:val="en-US"/>
              </w:rPr>
            </w:pPr>
            <w:r w:rsidRPr="002A570E">
              <w:rPr>
                <w:sz w:val="18"/>
                <w:szCs w:val="18"/>
                <w:lang w:val="en-US"/>
              </w:rPr>
              <w:t>0..1</w:t>
            </w:r>
          </w:p>
        </w:tc>
      </w:tr>
      <w:tr w:rsidR="00613DD1" w:rsidRPr="002A570E" w14:paraId="72A7208C" w14:textId="77777777" w:rsidTr="003763C6">
        <w:tc>
          <w:tcPr>
            <w:tcW w:w="1998" w:type="dxa"/>
            <w:shd w:val="clear" w:color="auto" w:fill="auto"/>
          </w:tcPr>
          <w:p w14:paraId="2F9F9656" w14:textId="77777777" w:rsidR="00613DD1" w:rsidRPr="002A570E" w:rsidRDefault="00613DD1">
            <w:pPr>
              <w:rPr>
                <w:sz w:val="18"/>
                <w:szCs w:val="18"/>
                <w:lang w:val="en-US"/>
              </w:rPr>
            </w:pPr>
            <w:proofErr w:type="spellStart"/>
            <w:r w:rsidRPr="002A570E">
              <w:rPr>
                <w:sz w:val="18"/>
                <w:szCs w:val="18"/>
                <w:lang w:val="en-US"/>
              </w:rPr>
              <w:t>observableReference</w:t>
            </w:r>
            <w:proofErr w:type="spellEnd"/>
          </w:p>
        </w:tc>
        <w:tc>
          <w:tcPr>
            <w:tcW w:w="3822" w:type="dxa"/>
            <w:shd w:val="clear" w:color="auto" w:fill="auto"/>
          </w:tcPr>
          <w:p w14:paraId="1857388A" w14:textId="77777777" w:rsidR="00613DD1" w:rsidRPr="002A570E" w:rsidRDefault="00613DD1">
            <w:pPr>
              <w:rPr>
                <w:sz w:val="18"/>
                <w:szCs w:val="18"/>
                <w:lang w:val="en-US"/>
              </w:rPr>
            </w:pPr>
            <w:r w:rsidRPr="002A570E">
              <w:rPr>
                <w:sz w:val="18"/>
                <w:szCs w:val="18"/>
                <w:lang w:val="en-US"/>
              </w:rPr>
              <w:t xml:space="preserve">Reference to the referable, which defines the scope of the event. </w:t>
            </w:r>
          </w:p>
        </w:tc>
        <w:tc>
          <w:tcPr>
            <w:tcW w:w="2868" w:type="dxa"/>
            <w:shd w:val="clear" w:color="auto" w:fill="auto"/>
          </w:tcPr>
          <w:p w14:paraId="6520C1B3" w14:textId="77777777" w:rsidR="00613DD1" w:rsidRPr="002A570E" w:rsidRDefault="00613DD1">
            <w:pPr>
              <w:rPr>
                <w:sz w:val="18"/>
                <w:szCs w:val="18"/>
                <w:lang w:val="en-US"/>
              </w:rPr>
            </w:pPr>
            <w:proofErr w:type="spellStart"/>
            <w:r w:rsidRPr="002A570E">
              <w:rPr>
                <w:sz w:val="18"/>
                <w:szCs w:val="18"/>
                <w:lang w:val="en-US"/>
              </w:rPr>
              <w:t>ModelReference</w:t>
            </w:r>
            <w:proofErr w:type="spellEnd"/>
            <w:r w:rsidRPr="002A570E">
              <w:rPr>
                <w:sz w:val="18"/>
                <w:szCs w:val="18"/>
                <w:lang w:val="en-US"/>
              </w:rPr>
              <w:t>&lt;Referable&gt;</w:t>
            </w:r>
          </w:p>
        </w:tc>
        <w:tc>
          <w:tcPr>
            <w:tcW w:w="946" w:type="dxa"/>
            <w:shd w:val="clear" w:color="auto" w:fill="auto"/>
          </w:tcPr>
          <w:p w14:paraId="34B3D961" w14:textId="77777777" w:rsidR="00613DD1" w:rsidRPr="002A570E" w:rsidRDefault="00613DD1">
            <w:pPr>
              <w:rPr>
                <w:sz w:val="18"/>
                <w:szCs w:val="18"/>
                <w:lang w:val="en-US"/>
              </w:rPr>
            </w:pPr>
            <w:r w:rsidRPr="002A570E">
              <w:rPr>
                <w:sz w:val="18"/>
                <w:szCs w:val="18"/>
                <w:lang w:val="en-US"/>
              </w:rPr>
              <w:t>1</w:t>
            </w:r>
          </w:p>
        </w:tc>
      </w:tr>
      <w:tr w:rsidR="00613DD1" w:rsidRPr="002A570E" w14:paraId="08BBD932" w14:textId="77777777" w:rsidTr="003763C6">
        <w:tc>
          <w:tcPr>
            <w:tcW w:w="1998" w:type="dxa"/>
            <w:shd w:val="clear" w:color="auto" w:fill="auto"/>
          </w:tcPr>
          <w:p w14:paraId="1098918D" w14:textId="77777777" w:rsidR="00613DD1" w:rsidRPr="002A570E" w:rsidRDefault="00613DD1">
            <w:pPr>
              <w:rPr>
                <w:sz w:val="18"/>
                <w:szCs w:val="18"/>
                <w:lang w:val="en-US"/>
              </w:rPr>
            </w:pPr>
            <w:proofErr w:type="spellStart"/>
            <w:r w:rsidRPr="002A570E">
              <w:rPr>
                <w:sz w:val="18"/>
                <w:szCs w:val="18"/>
                <w:lang w:val="en-US"/>
              </w:rPr>
              <w:t>observableSemanticId</w:t>
            </w:r>
            <w:proofErr w:type="spellEnd"/>
          </w:p>
        </w:tc>
        <w:tc>
          <w:tcPr>
            <w:tcW w:w="3822" w:type="dxa"/>
            <w:shd w:val="clear" w:color="auto" w:fill="auto"/>
          </w:tcPr>
          <w:p w14:paraId="481476E9" w14:textId="77777777" w:rsidR="00613DD1" w:rsidRPr="002A570E" w:rsidRDefault="00613DD1">
            <w:pPr>
              <w:rPr>
                <w:sz w:val="18"/>
                <w:szCs w:val="18"/>
                <w:lang w:val="en-US"/>
              </w:rPr>
            </w:pPr>
            <w:proofErr w:type="spellStart"/>
            <w:r w:rsidRPr="002A570E">
              <w:rPr>
                <w:sz w:val="18"/>
                <w:szCs w:val="18"/>
                <w:lang w:val="en-US"/>
              </w:rPr>
              <w:t>semanticId</w:t>
            </w:r>
            <w:proofErr w:type="spellEnd"/>
            <w:r w:rsidRPr="002A570E">
              <w:rPr>
                <w:sz w:val="18"/>
                <w:szCs w:val="18"/>
                <w:lang w:val="en-US"/>
              </w:rPr>
              <w:t xml:space="preserve"> of the referable, which defines the scope of the event, if available. </w:t>
            </w:r>
          </w:p>
          <w:p w14:paraId="54229452" w14:textId="77777777" w:rsidR="00613DD1" w:rsidRPr="002A570E" w:rsidRDefault="00613DD1">
            <w:pPr>
              <w:rPr>
                <w:sz w:val="18"/>
                <w:szCs w:val="18"/>
                <w:lang w:val="en-US"/>
              </w:rPr>
            </w:pPr>
          </w:p>
          <w:p w14:paraId="4DA0F929" w14:textId="77777777" w:rsidR="00613DD1" w:rsidRPr="002A570E" w:rsidRDefault="00613DD1">
            <w:pPr>
              <w:pStyle w:val="NOTE"/>
              <w:ind w:left="284" w:firstLine="0"/>
              <w:rPr>
                <w:sz w:val="18"/>
                <w:szCs w:val="18"/>
                <w:lang w:val="en-US"/>
              </w:rPr>
            </w:pPr>
            <w:r w:rsidRPr="002A570E">
              <w:rPr>
                <w:sz w:val="18"/>
                <w:szCs w:val="18"/>
                <w:lang w:val="en-US"/>
              </w:rPr>
              <w:t>Note: it is recommended to use an external reference.</w:t>
            </w:r>
          </w:p>
        </w:tc>
        <w:tc>
          <w:tcPr>
            <w:tcW w:w="2868" w:type="dxa"/>
            <w:shd w:val="clear" w:color="auto" w:fill="auto"/>
          </w:tcPr>
          <w:p w14:paraId="33837EE6" w14:textId="77777777" w:rsidR="00613DD1" w:rsidRPr="002A570E" w:rsidRDefault="00613DD1">
            <w:pPr>
              <w:rPr>
                <w:sz w:val="18"/>
                <w:szCs w:val="18"/>
                <w:lang w:val="en-US"/>
              </w:rPr>
            </w:pPr>
            <w:r w:rsidRPr="002A570E">
              <w:rPr>
                <w:sz w:val="18"/>
                <w:szCs w:val="18"/>
                <w:lang w:val="en-US"/>
              </w:rPr>
              <w:t>Reference</w:t>
            </w:r>
          </w:p>
        </w:tc>
        <w:tc>
          <w:tcPr>
            <w:tcW w:w="946" w:type="dxa"/>
            <w:shd w:val="clear" w:color="auto" w:fill="auto"/>
          </w:tcPr>
          <w:p w14:paraId="56A811B3" w14:textId="77777777" w:rsidR="00613DD1" w:rsidRPr="002A570E" w:rsidRDefault="00613DD1">
            <w:pPr>
              <w:rPr>
                <w:sz w:val="18"/>
                <w:szCs w:val="18"/>
                <w:lang w:val="en-US"/>
              </w:rPr>
            </w:pPr>
            <w:r w:rsidRPr="002A570E">
              <w:rPr>
                <w:sz w:val="18"/>
                <w:szCs w:val="18"/>
                <w:lang w:val="en-US"/>
              </w:rPr>
              <w:t>0..1</w:t>
            </w:r>
          </w:p>
        </w:tc>
      </w:tr>
      <w:tr w:rsidR="00613DD1" w:rsidRPr="002A570E" w14:paraId="4E8F555F" w14:textId="77777777" w:rsidTr="003763C6">
        <w:tc>
          <w:tcPr>
            <w:tcW w:w="1998" w:type="dxa"/>
            <w:shd w:val="clear" w:color="auto" w:fill="auto"/>
          </w:tcPr>
          <w:p w14:paraId="29880C7C" w14:textId="77777777" w:rsidR="00613DD1" w:rsidRPr="002A570E" w:rsidRDefault="00613DD1">
            <w:pPr>
              <w:rPr>
                <w:sz w:val="18"/>
                <w:szCs w:val="18"/>
                <w:lang w:val="en-US"/>
              </w:rPr>
            </w:pPr>
            <w:r w:rsidRPr="002A570E">
              <w:rPr>
                <w:sz w:val="18"/>
                <w:szCs w:val="18"/>
                <w:lang w:val="en-US"/>
              </w:rPr>
              <w:t>topic</w:t>
            </w:r>
          </w:p>
        </w:tc>
        <w:tc>
          <w:tcPr>
            <w:tcW w:w="3822" w:type="dxa"/>
            <w:shd w:val="clear" w:color="auto" w:fill="auto"/>
          </w:tcPr>
          <w:p w14:paraId="6353C929" w14:textId="77777777" w:rsidR="00613DD1" w:rsidRPr="002A570E" w:rsidRDefault="00613DD1">
            <w:pPr>
              <w:rPr>
                <w:sz w:val="18"/>
                <w:szCs w:val="18"/>
                <w:lang w:val="en-US"/>
              </w:rPr>
            </w:pPr>
            <w:r w:rsidRPr="002A570E">
              <w:rPr>
                <w:sz w:val="18"/>
                <w:szCs w:val="18"/>
                <w:lang w:val="en-US"/>
              </w:rPr>
              <w:t>Information for the outer message infrastructure to schedule the event for the respective communication channel</w:t>
            </w:r>
          </w:p>
        </w:tc>
        <w:tc>
          <w:tcPr>
            <w:tcW w:w="2868" w:type="dxa"/>
            <w:shd w:val="clear" w:color="auto" w:fill="auto"/>
          </w:tcPr>
          <w:p w14:paraId="20591B1D" w14:textId="77777777" w:rsidR="00613DD1" w:rsidRPr="002A570E" w:rsidRDefault="00613DD1">
            <w:pPr>
              <w:rPr>
                <w:sz w:val="18"/>
                <w:szCs w:val="18"/>
                <w:lang w:val="en-US"/>
              </w:rPr>
            </w:pPr>
            <w:proofErr w:type="spellStart"/>
            <w:r w:rsidRPr="002A570E">
              <w:rPr>
                <w:sz w:val="18"/>
                <w:szCs w:val="18"/>
                <w:lang w:val="en-US"/>
              </w:rPr>
              <w:t>MessageTopicType</w:t>
            </w:r>
            <w:proofErr w:type="spellEnd"/>
          </w:p>
        </w:tc>
        <w:tc>
          <w:tcPr>
            <w:tcW w:w="946" w:type="dxa"/>
            <w:shd w:val="clear" w:color="auto" w:fill="auto"/>
          </w:tcPr>
          <w:p w14:paraId="1571EC9F" w14:textId="77777777" w:rsidR="00613DD1" w:rsidRPr="002A570E" w:rsidRDefault="00613DD1">
            <w:pPr>
              <w:rPr>
                <w:sz w:val="18"/>
                <w:szCs w:val="18"/>
                <w:lang w:val="en-US"/>
              </w:rPr>
            </w:pPr>
            <w:r w:rsidRPr="002A570E">
              <w:rPr>
                <w:sz w:val="18"/>
                <w:szCs w:val="18"/>
                <w:lang w:val="en-US"/>
              </w:rPr>
              <w:t>0..1</w:t>
            </w:r>
          </w:p>
        </w:tc>
      </w:tr>
      <w:tr w:rsidR="00613DD1" w:rsidRPr="002A570E" w14:paraId="6062D32B" w14:textId="77777777" w:rsidTr="003763C6">
        <w:tc>
          <w:tcPr>
            <w:tcW w:w="1998" w:type="dxa"/>
            <w:shd w:val="clear" w:color="auto" w:fill="auto"/>
          </w:tcPr>
          <w:p w14:paraId="6BCAED88" w14:textId="77777777" w:rsidR="00613DD1" w:rsidRPr="002A570E" w:rsidRDefault="00613DD1">
            <w:pPr>
              <w:rPr>
                <w:sz w:val="18"/>
                <w:szCs w:val="18"/>
                <w:lang w:val="en-US"/>
              </w:rPr>
            </w:pPr>
            <w:proofErr w:type="spellStart"/>
            <w:r w:rsidRPr="002A570E">
              <w:rPr>
                <w:sz w:val="18"/>
                <w:szCs w:val="18"/>
                <w:lang w:val="en-US"/>
              </w:rPr>
              <w:t>subjectId</w:t>
            </w:r>
            <w:proofErr w:type="spellEnd"/>
          </w:p>
        </w:tc>
        <w:tc>
          <w:tcPr>
            <w:tcW w:w="3822" w:type="dxa"/>
            <w:shd w:val="clear" w:color="auto" w:fill="auto"/>
          </w:tcPr>
          <w:p w14:paraId="63077A4F" w14:textId="77777777" w:rsidR="00613DD1" w:rsidRPr="002A570E" w:rsidRDefault="00613DD1">
            <w:pPr>
              <w:rPr>
                <w:sz w:val="18"/>
                <w:szCs w:val="18"/>
                <w:lang w:val="en-US"/>
              </w:rPr>
            </w:pPr>
            <w:r w:rsidRPr="002A570E">
              <w:rPr>
                <w:sz w:val="18"/>
                <w:szCs w:val="18"/>
                <w:lang w:val="en-US"/>
              </w:rPr>
              <w:t xml:space="preserve">Subject, who/which initiated the </w:t>
            </w:r>
            <w:proofErr w:type="gramStart"/>
            <w:r w:rsidRPr="002A570E">
              <w:rPr>
                <w:sz w:val="18"/>
                <w:szCs w:val="18"/>
                <w:lang w:val="en-US"/>
              </w:rPr>
              <w:t>creation</w:t>
            </w:r>
            <w:proofErr w:type="gramEnd"/>
          </w:p>
          <w:p w14:paraId="30EC04F0" w14:textId="77777777" w:rsidR="00613DD1" w:rsidRPr="002A570E" w:rsidRDefault="00613DD1">
            <w:pPr>
              <w:rPr>
                <w:sz w:val="18"/>
                <w:szCs w:val="18"/>
                <w:lang w:val="en-US"/>
              </w:rPr>
            </w:pPr>
          </w:p>
          <w:p w14:paraId="698635AA" w14:textId="77777777" w:rsidR="00613DD1" w:rsidRPr="002A570E" w:rsidRDefault="00613DD1">
            <w:pPr>
              <w:pStyle w:val="NOTE"/>
              <w:ind w:left="0" w:firstLine="0"/>
              <w:rPr>
                <w:sz w:val="18"/>
                <w:szCs w:val="18"/>
                <w:lang w:val="en-US"/>
              </w:rPr>
            </w:pPr>
            <w:r w:rsidRPr="002A570E">
              <w:rPr>
                <w:sz w:val="18"/>
                <w:szCs w:val="18"/>
                <w:lang w:val="en-US"/>
              </w:rPr>
              <w:t>Note: this is an external reference.</w:t>
            </w:r>
          </w:p>
        </w:tc>
        <w:tc>
          <w:tcPr>
            <w:tcW w:w="2868" w:type="dxa"/>
            <w:shd w:val="clear" w:color="auto" w:fill="auto"/>
          </w:tcPr>
          <w:p w14:paraId="5CC5A9BA" w14:textId="77777777" w:rsidR="00613DD1" w:rsidRPr="002A570E" w:rsidRDefault="00613DD1">
            <w:pPr>
              <w:rPr>
                <w:sz w:val="18"/>
                <w:szCs w:val="18"/>
                <w:lang w:val="en-US"/>
              </w:rPr>
            </w:pPr>
            <w:r w:rsidRPr="002A570E">
              <w:rPr>
                <w:sz w:val="18"/>
                <w:szCs w:val="18"/>
                <w:lang w:val="en-US"/>
              </w:rPr>
              <w:t>Reference</w:t>
            </w:r>
          </w:p>
        </w:tc>
        <w:tc>
          <w:tcPr>
            <w:tcW w:w="946" w:type="dxa"/>
            <w:shd w:val="clear" w:color="auto" w:fill="auto"/>
          </w:tcPr>
          <w:p w14:paraId="260D1EC9" w14:textId="77777777" w:rsidR="00613DD1" w:rsidRPr="002A570E" w:rsidRDefault="00613DD1">
            <w:pPr>
              <w:rPr>
                <w:sz w:val="18"/>
                <w:szCs w:val="18"/>
                <w:lang w:val="en-US"/>
              </w:rPr>
            </w:pPr>
            <w:r w:rsidRPr="002A570E">
              <w:rPr>
                <w:sz w:val="18"/>
                <w:szCs w:val="18"/>
                <w:lang w:val="en-US"/>
              </w:rPr>
              <w:t>0..1</w:t>
            </w:r>
          </w:p>
        </w:tc>
      </w:tr>
      <w:tr w:rsidR="00613DD1" w:rsidRPr="002A570E" w14:paraId="6BC51158" w14:textId="77777777" w:rsidTr="003763C6">
        <w:tc>
          <w:tcPr>
            <w:tcW w:w="1998" w:type="dxa"/>
            <w:shd w:val="clear" w:color="auto" w:fill="auto"/>
          </w:tcPr>
          <w:p w14:paraId="4A4C03C5" w14:textId="77777777" w:rsidR="00613DD1" w:rsidRPr="002A570E" w:rsidRDefault="00613DD1">
            <w:pPr>
              <w:rPr>
                <w:sz w:val="18"/>
                <w:szCs w:val="18"/>
                <w:lang w:val="en-US"/>
              </w:rPr>
            </w:pPr>
            <w:r w:rsidRPr="002A570E">
              <w:rPr>
                <w:sz w:val="18"/>
                <w:szCs w:val="18"/>
                <w:lang w:val="en-US"/>
              </w:rPr>
              <w:t>timestamp</w:t>
            </w:r>
          </w:p>
        </w:tc>
        <w:tc>
          <w:tcPr>
            <w:tcW w:w="3822" w:type="dxa"/>
            <w:shd w:val="clear" w:color="auto" w:fill="auto"/>
          </w:tcPr>
          <w:p w14:paraId="61396CAA" w14:textId="77777777" w:rsidR="00613DD1" w:rsidRPr="002A570E" w:rsidRDefault="00613DD1">
            <w:pPr>
              <w:rPr>
                <w:sz w:val="18"/>
                <w:szCs w:val="18"/>
                <w:lang w:val="en-US"/>
              </w:rPr>
            </w:pPr>
            <w:r w:rsidRPr="002A570E">
              <w:rPr>
                <w:sz w:val="18"/>
                <w:szCs w:val="18"/>
                <w:lang w:val="en-US"/>
              </w:rPr>
              <w:t>Timestamp in UTC, when this event was triggered</w:t>
            </w:r>
          </w:p>
        </w:tc>
        <w:tc>
          <w:tcPr>
            <w:tcW w:w="2868" w:type="dxa"/>
            <w:shd w:val="clear" w:color="auto" w:fill="auto"/>
          </w:tcPr>
          <w:p w14:paraId="730A9643" w14:textId="77777777" w:rsidR="00613DD1" w:rsidRPr="002A570E" w:rsidRDefault="00613DD1">
            <w:pPr>
              <w:rPr>
                <w:sz w:val="18"/>
                <w:szCs w:val="18"/>
                <w:lang w:val="en-US"/>
              </w:rPr>
            </w:pPr>
            <w:proofErr w:type="spellStart"/>
            <w:r w:rsidRPr="002A570E">
              <w:rPr>
                <w:sz w:val="18"/>
                <w:szCs w:val="18"/>
                <w:lang w:val="en-US"/>
              </w:rPr>
              <w:t>dateTime</w:t>
            </w:r>
            <w:proofErr w:type="spellEnd"/>
          </w:p>
        </w:tc>
        <w:tc>
          <w:tcPr>
            <w:tcW w:w="946" w:type="dxa"/>
            <w:shd w:val="clear" w:color="auto" w:fill="auto"/>
          </w:tcPr>
          <w:p w14:paraId="783386BE" w14:textId="77777777" w:rsidR="00613DD1" w:rsidRPr="002A570E" w:rsidRDefault="00613DD1">
            <w:pPr>
              <w:rPr>
                <w:sz w:val="18"/>
                <w:szCs w:val="18"/>
                <w:lang w:val="en-US"/>
              </w:rPr>
            </w:pPr>
            <w:r w:rsidRPr="002A570E">
              <w:rPr>
                <w:sz w:val="18"/>
                <w:szCs w:val="18"/>
                <w:lang w:val="en-US"/>
              </w:rPr>
              <w:t>1</w:t>
            </w:r>
          </w:p>
        </w:tc>
      </w:tr>
      <w:tr w:rsidR="00613DD1" w:rsidRPr="002A570E" w14:paraId="47D72CE3" w14:textId="77777777" w:rsidTr="003763C6">
        <w:tc>
          <w:tcPr>
            <w:tcW w:w="1998" w:type="dxa"/>
            <w:shd w:val="clear" w:color="auto" w:fill="auto"/>
          </w:tcPr>
          <w:p w14:paraId="02375396" w14:textId="77777777" w:rsidR="00613DD1" w:rsidRPr="002A570E" w:rsidRDefault="00613DD1">
            <w:pPr>
              <w:rPr>
                <w:sz w:val="18"/>
                <w:szCs w:val="18"/>
                <w:lang w:val="en-US"/>
              </w:rPr>
            </w:pPr>
            <w:r w:rsidRPr="002A570E">
              <w:rPr>
                <w:sz w:val="18"/>
                <w:szCs w:val="18"/>
                <w:lang w:val="en-US"/>
              </w:rPr>
              <w:t>payload</w:t>
            </w:r>
          </w:p>
        </w:tc>
        <w:tc>
          <w:tcPr>
            <w:tcW w:w="3822" w:type="dxa"/>
            <w:shd w:val="clear" w:color="auto" w:fill="auto"/>
          </w:tcPr>
          <w:p w14:paraId="1F8E434A" w14:textId="77777777" w:rsidR="00613DD1" w:rsidRPr="002A570E" w:rsidRDefault="00613DD1">
            <w:pPr>
              <w:rPr>
                <w:sz w:val="18"/>
                <w:szCs w:val="18"/>
                <w:lang w:val="en-US"/>
              </w:rPr>
            </w:pPr>
            <w:r w:rsidRPr="002A570E">
              <w:rPr>
                <w:sz w:val="18"/>
                <w:szCs w:val="18"/>
                <w:lang w:val="en-US"/>
              </w:rPr>
              <w:t>Event-specific payload</w:t>
            </w:r>
          </w:p>
        </w:tc>
        <w:tc>
          <w:tcPr>
            <w:tcW w:w="2868" w:type="dxa"/>
            <w:shd w:val="clear" w:color="auto" w:fill="auto"/>
          </w:tcPr>
          <w:p w14:paraId="2FB81E4A" w14:textId="77777777" w:rsidR="00613DD1" w:rsidRPr="002A570E" w:rsidRDefault="00613DD1">
            <w:pPr>
              <w:rPr>
                <w:sz w:val="18"/>
                <w:szCs w:val="18"/>
                <w:lang w:val="en-US"/>
              </w:rPr>
            </w:pPr>
            <w:proofErr w:type="spellStart"/>
            <w:r w:rsidRPr="002A570E">
              <w:rPr>
                <w:sz w:val="18"/>
                <w:szCs w:val="18"/>
                <w:lang w:val="en-US"/>
              </w:rPr>
              <w:t>BlobType</w:t>
            </w:r>
            <w:proofErr w:type="spellEnd"/>
          </w:p>
        </w:tc>
        <w:tc>
          <w:tcPr>
            <w:tcW w:w="946" w:type="dxa"/>
            <w:shd w:val="clear" w:color="auto" w:fill="auto"/>
          </w:tcPr>
          <w:p w14:paraId="456ED466" w14:textId="77777777" w:rsidR="00613DD1" w:rsidRPr="002A570E" w:rsidRDefault="00613DD1">
            <w:pPr>
              <w:rPr>
                <w:sz w:val="18"/>
                <w:szCs w:val="18"/>
                <w:lang w:val="en-US"/>
              </w:rPr>
            </w:pPr>
            <w:r w:rsidRPr="002A570E">
              <w:rPr>
                <w:sz w:val="18"/>
                <w:szCs w:val="18"/>
                <w:lang w:val="en-US"/>
              </w:rPr>
              <w:t>0..1</w:t>
            </w:r>
          </w:p>
        </w:tc>
      </w:tr>
    </w:tbl>
    <w:p w14:paraId="24E1E685" w14:textId="77777777" w:rsidR="00613DD1" w:rsidRPr="00CE25AF" w:rsidRDefault="00613DD1" w:rsidP="00613DD1">
      <w:pPr>
        <w:rPr>
          <w:lang w:val="en-US"/>
        </w:rPr>
      </w:pPr>
    </w:p>
    <w:p w14:paraId="09553EEE" w14:textId="575CD85F" w:rsidR="00613DD1" w:rsidRPr="00CE25AF" w:rsidRDefault="00613DD1" w:rsidP="00613DD1">
      <w:pPr>
        <w:tabs>
          <w:tab w:val="left" w:pos="8945"/>
        </w:tabs>
        <w:rPr>
          <w:lang w:val="en-US"/>
        </w:rPr>
      </w:pPr>
      <w:r w:rsidRPr="00CE25AF">
        <w:rPr>
          <w:lang w:val="en-US"/>
        </w:rPr>
        <w:t xml:space="preserve">For more information on the concept of subject, see Attribute Based Access Control (ABAC) </w:t>
      </w:r>
      <w:r w:rsidRPr="00CE25AF">
        <w:rPr>
          <w:lang w:val="en-US"/>
        </w:rPr>
        <w:fldChar w:fldCharType="begin"/>
      </w:r>
      <w:r w:rsidRPr="00CE25AF">
        <w:rPr>
          <w:lang w:val="en-US"/>
        </w:rPr>
        <w:instrText xml:space="preserve"> REF ABAC_22 \h </w:instrText>
      </w:r>
      <w:r w:rsidRPr="00CE25AF">
        <w:rPr>
          <w:lang w:val="en-US"/>
        </w:rPr>
      </w:r>
      <w:r w:rsidRPr="00CE25AF">
        <w:rPr>
          <w:lang w:val="en-US"/>
        </w:rPr>
        <w:fldChar w:fldCharType="separate"/>
      </w:r>
      <w:r w:rsidR="006740DC" w:rsidRPr="0004041E">
        <w:rPr>
          <w:lang w:val="en-US"/>
        </w:rPr>
        <w:t>[49]</w:t>
      </w:r>
      <w:r w:rsidRPr="00CE25AF">
        <w:rPr>
          <w:lang w:val="en-US"/>
        </w:rPr>
        <w:fldChar w:fldCharType="end"/>
      </w:r>
      <w:r w:rsidRPr="00CE25AF">
        <w:rPr>
          <w:lang w:val="en-US"/>
        </w:rPr>
        <w:t>. The assumption is that every subject has a unique identifier.</w:t>
      </w:r>
    </w:p>
    <w:p w14:paraId="1A7AE7ED" w14:textId="77777777" w:rsidR="003763C6" w:rsidRDefault="003763C6">
      <w:pPr>
        <w:spacing w:after="0" w:line="240" w:lineRule="auto"/>
        <w:rPr>
          <w:b/>
          <w:color w:val="517DFF"/>
          <w:spacing w:val="10"/>
          <w:szCs w:val="22"/>
          <w:lang w:val="en-US"/>
        </w:rPr>
      </w:pPr>
      <w:r>
        <w:rPr>
          <w:lang w:val="en-US"/>
        </w:rPr>
        <w:br w:type="page"/>
      </w:r>
    </w:p>
    <w:p w14:paraId="265BF64C" w14:textId="398B97BF" w:rsidR="00613DD1" w:rsidRPr="006E71A7" w:rsidRDefault="006208D2">
      <w:pPr>
        <w:pStyle w:val="berschrift4"/>
        <w:numPr>
          <w:ilvl w:val="3"/>
          <w:numId w:val="17"/>
        </w:numPr>
        <w:tabs>
          <w:tab w:val="num" w:pos="851"/>
        </w:tabs>
        <w:ind w:left="2880" w:hanging="2880"/>
        <w:rPr>
          <w:lang w:val="en-US"/>
        </w:rPr>
      </w:pPr>
      <w:r w:rsidRPr="00CE25AF">
        <w:rPr>
          <w:noProof/>
        </w:rPr>
        <w:lastRenderedPageBreak/>
        <w:drawing>
          <wp:anchor distT="0" distB="0" distL="114300" distR="114300" simplePos="0" relativeHeight="251658253" behindDoc="0" locked="0" layoutInCell="1" allowOverlap="1" wp14:anchorId="019B730F" wp14:editId="58AF9204">
            <wp:simplePos x="0" y="0"/>
            <wp:positionH relativeFrom="column">
              <wp:posOffset>2439670</wp:posOffset>
            </wp:positionH>
            <wp:positionV relativeFrom="paragraph">
              <wp:posOffset>312857</wp:posOffset>
            </wp:positionV>
            <wp:extent cx="1390650" cy="889000"/>
            <wp:effectExtent l="0" t="0" r="0" b="0"/>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06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CE25AF">
        <w:rPr>
          <w:lang w:val="en-US"/>
        </w:rPr>
        <w:t xml:space="preserve"> </w:t>
      </w:r>
      <w:r w:rsidR="00613DD1" w:rsidRPr="006E71A7">
        <w:rPr>
          <w:lang w:val="en-US"/>
        </w:rPr>
        <w:t>Blob Attributes</w:t>
      </w:r>
      <w:bookmarkEnd w:id="1344"/>
    </w:p>
    <w:p w14:paraId="14B60B87" w14:textId="74DB7D75" w:rsidR="00613DD1" w:rsidRPr="006208D2" w:rsidRDefault="00613DD1" w:rsidP="005110B8">
      <w:pPr>
        <w:pStyle w:val="Figure"/>
      </w:pPr>
      <w:r w:rsidRPr="00CE25AF">
        <w:t xml:space="preserve"> </w:t>
      </w:r>
      <w:bookmarkStart w:id="1353" w:name="_Toc126252243"/>
      <w:bookmarkStart w:id="1354" w:name="_Toc129696994"/>
      <w:r w:rsidRPr="00CE25AF">
        <w:t xml:space="preserve">Figure </w:t>
      </w:r>
      <w:r w:rsidR="003374CC">
        <w:fldChar w:fldCharType="begin"/>
      </w:r>
      <w:r w:rsidR="003374CC">
        <w:instrText xml:space="preserve"> SEQ Figure \* ARABIC </w:instrText>
      </w:r>
      <w:r w:rsidR="003374CC">
        <w:fldChar w:fldCharType="separate"/>
      </w:r>
      <w:r w:rsidR="006740DC">
        <w:t>31</w:t>
      </w:r>
      <w:r w:rsidR="003374CC">
        <w:fldChar w:fldCharType="end"/>
      </w:r>
      <w:r w:rsidRPr="00CE25AF">
        <w:t xml:space="preserve"> Metamodel of Blobs</w:t>
      </w:r>
      <w:bookmarkEnd w:id="1353"/>
      <w:bookmarkEnd w:id="1354"/>
      <w:r w:rsidRPr="00CE25AF">
        <w:t xml:space="preserve"> </w:t>
      </w:r>
    </w:p>
    <w:p w14:paraId="26E4F0F8" w14:textId="09729C82" w:rsidR="00613DD1" w:rsidRPr="00CE25AF" w:rsidRDefault="00613DD1" w:rsidP="00613DD1">
      <w:pPr>
        <w:rPr>
          <w:lang w:val="en-US"/>
        </w:rPr>
      </w:pPr>
      <w:r w:rsidRPr="00CE25AF">
        <w:rPr>
          <w:lang w:val="en-US"/>
        </w:rPr>
        <w:t xml:space="preserve">For information on content type, see </w:t>
      </w:r>
      <w:r w:rsidRPr="006C5C0E">
        <w:rPr>
          <w:lang w:val="en-US"/>
        </w:rPr>
        <w:t>Clause</w:t>
      </w:r>
      <w:r w:rsidRPr="00CE25AF">
        <w:rPr>
          <w:lang w:val="en-US"/>
        </w:rPr>
        <w:t xml:space="preserve"> </w:t>
      </w:r>
      <w:r w:rsidRPr="006E71A7">
        <w:rPr>
          <w:lang w:val="en-US"/>
        </w:rPr>
        <w:fldChar w:fldCharType="begin"/>
      </w:r>
      <w:r w:rsidRPr="00CE25AF">
        <w:rPr>
          <w:lang w:val="en-US"/>
        </w:rPr>
        <w:instrText xml:space="preserve"> REF _Ref50994661 \r \h </w:instrText>
      </w:r>
      <w:r w:rsidRPr="006E71A7">
        <w:rPr>
          <w:lang w:val="en-US"/>
        </w:rPr>
      </w:r>
      <w:r w:rsidRPr="006E71A7">
        <w:rPr>
          <w:lang w:val="en-US"/>
        </w:rPr>
        <w:fldChar w:fldCharType="separate"/>
      </w:r>
      <w:r w:rsidR="006740DC">
        <w:rPr>
          <w:lang w:val="en-US"/>
        </w:rPr>
        <w:t>5.3.7.9</w:t>
      </w:r>
      <w:r w:rsidRPr="006E71A7">
        <w:rPr>
          <w:lang w:val="en-US"/>
        </w:rPr>
        <w:fldChar w:fldCharType="end"/>
      </w:r>
      <w:r w:rsidRPr="00CE25AF">
        <w:rPr>
          <w:lang w:val="en-US"/>
        </w:rPr>
        <w:t xml:space="preserve"> on </w:t>
      </w:r>
      <w:proofErr w:type="spellStart"/>
      <w:r w:rsidRPr="00CE25AF">
        <w:rPr>
          <w:lang w:val="en-US"/>
        </w:rPr>
        <w:t>submodel</w:t>
      </w:r>
      <w:proofErr w:type="spellEnd"/>
      <w:r w:rsidRPr="00CE25AF">
        <w:rPr>
          <w:lang w:val="en-US"/>
        </w:rPr>
        <w:t xml:space="preserve"> element "File".</w:t>
      </w:r>
    </w:p>
    <w:p w14:paraId="37FD130A" w14:textId="77777777" w:rsidR="00613DD1" w:rsidRPr="00CE25AF" w:rsidRDefault="00613DD1" w:rsidP="00613DD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5014"/>
        <w:gridCol w:w="1417"/>
        <w:gridCol w:w="1134"/>
      </w:tblGrid>
      <w:tr w:rsidR="00613DD1" w:rsidRPr="002A570E" w14:paraId="18D16E42" w14:textId="77777777" w:rsidTr="00B24A72">
        <w:trPr>
          <w:trHeight w:val="243"/>
          <w:tblHeader/>
        </w:trPr>
        <w:tc>
          <w:tcPr>
            <w:tcW w:w="1502" w:type="dxa"/>
            <w:shd w:val="clear" w:color="auto" w:fill="0528CC"/>
          </w:tcPr>
          <w:p w14:paraId="02D0424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565" w:type="dxa"/>
            <w:gridSpan w:val="3"/>
          </w:tcPr>
          <w:p w14:paraId="0A8B3087" w14:textId="77777777" w:rsidR="00613DD1" w:rsidRPr="002A570E" w:rsidRDefault="00613DD1">
            <w:pPr>
              <w:rPr>
                <w:sz w:val="18"/>
                <w:szCs w:val="18"/>
                <w:lang w:val="en-US"/>
              </w:rPr>
            </w:pPr>
            <w:r w:rsidRPr="002A570E">
              <w:rPr>
                <w:sz w:val="18"/>
                <w:szCs w:val="18"/>
                <w:lang w:val="en-US"/>
              </w:rPr>
              <w:t>Blob</w:t>
            </w:r>
          </w:p>
        </w:tc>
      </w:tr>
      <w:tr w:rsidR="00613DD1" w:rsidRPr="002A570E" w14:paraId="6CFD51FF" w14:textId="77777777" w:rsidTr="00B24A72">
        <w:tc>
          <w:tcPr>
            <w:tcW w:w="1502" w:type="dxa"/>
            <w:tcBorders>
              <w:bottom w:val="single" w:sz="4" w:space="0" w:color="auto"/>
            </w:tcBorders>
            <w:shd w:val="clear" w:color="auto" w:fill="0528CC"/>
          </w:tcPr>
          <w:p w14:paraId="357FA1D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565" w:type="dxa"/>
            <w:gridSpan w:val="3"/>
            <w:tcBorders>
              <w:bottom w:val="single" w:sz="4" w:space="0" w:color="auto"/>
            </w:tcBorders>
          </w:tcPr>
          <w:p w14:paraId="7C6FEDA8" w14:textId="77777777" w:rsidR="00613DD1" w:rsidRPr="002A570E" w:rsidRDefault="00613DD1">
            <w:pPr>
              <w:rPr>
                <w:sz w:val="18"/>
                <w:szCs w:val="18"/>
                <w:lang w:val="en-US"/>
              </w:rPr>
            </w:pPr>
            <w:r w:rsidRPr="002A570E">
              <w:rPr>
                <w:sz w:val="18"/>
                <w:szCs w:val="18"/>
                <w:lang w:val="en-US"/>
              </w:rPr>
              <w:t>A Blob is a data element representing a file that is contained in the value attribute with its source code.</w:t>
            </w:r>
          </w:p>
        </w:tc>
      </w:tr>
      <w:tr w:rsidR="00613DD1" w:rsidRPr="002A570E" w14:paraId="0F428A7B" w14:textId="77777777" w:rsidTr="00B24A72">
        <w:tc>
          <w:tcPr>
            <w:tcW w:w="1502" w:type="dxa"/>
            <w:tcBorders>
              <w:bottom w:val="single" w:sz="4" w:space="0" w:color="auto"/>
            </w:tcBorders>
            <w:shd w:val="clear" w:color="auto" w:fill="0528CC"/>
          </w:tcPr>
          <w:p w14:paraId="4D3F892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565" w:type="dxa"/>
            <w:gridSpan w:val="3"/>
            <w:tcBorders>
              <w:bottom w:val="single" w:sz="4" w:space="0" w:color="auto"/>
            </w:tcBorders>
          </w:tcPr>
          <w:p w14:paraId="197DEEE5" w14:textId="77777777" w:rsidR="00613DD1" w:rsidRPr="002A570E" w:rsidRDefault="00613DD1">
            <w:pPr>
              <w:rPr>
                <w:sz w:val="18"/>
                <w:szCs w:val="18"/>
                <w:lang w:val="en-US"/>
              </w:rPr>
            </w:pPr>
            <w:proofErr w:type="spellStart"/>
            <w:r w:rsidRPr="002A570E">
              <w:rPr>
                <w:sz w:val="18"/>
                <w:szCs w:val="18"/>
                <w:lang w:val="en-US"/>
              </w:rPr>
              <w:t>DataElement</w:t>
            </w:r>
            <w:proofErr w:type="spellEnd"/>
          </w:p>
        </w:tc>
      </w:tr>
      <w:tr w:rsidR="00613DD1" w:rsidRPr="002A570E" w14:paraId="47803E92" w14:textId="77777777" w:rsidTr="00B24A72">
        <w:tc>
          <w:tcPr>
            <w:tcW w:w="1502" w:type="dxa"/>
            <w:shd w:val="clear" w:color="auto" w:fill="0528CC"/>
          </w:tcPr>
          <w:p w14:paraId="06C7488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5014" w:type="dxa"/>
            <w:shd w:val="clear" w:color="auto" w:fill="0528CC"/>
          </w:tcPr>
          <w:p w14:paraId="2635631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417" w:type="dxa"/>
            <w:shd w:val="clear" w:color="auto" w:fill="0528CC"/>
          </w:tcPr>
          <w:p w14:paraId="692653B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7E66C42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3B7757A8" w14:textId="77777777">
        <w:tc>
          <w:tcPr>
            <w:tcW w:w="1502" w:type="dxa"/>
          </w:tcPr>
          <w:p w14:paraId="1DED539D" w14:textId="77777777" w:rsidR="00613DD1" w:rsidRPr="002A570E" w:rsidRDefault="00613DD1">
            <w:pPr>
              <w:rPr>
                <w:sz w:val="18"/>
                <w:szCs w:val="18"/>
                <w:lang w:val="en-US"/>
              </w:rPr>
            </w:pPr>
            <w:r w:rsidRPr="002A570E">
              <w:rPr>
                <w:sz w:val="18"/>
                <w:szCs w:val="18"/>
                <w:lang w:val="en-US"/>
              </w:rPr>
              <w:t>value</w:t>
            </w:r>
          </w:p>
        </w:tc>
        <w:tc>
          <w:tcPr>
            <w:tcW w:w="5014" w:type="dxa"/>
          </w:tcPr>
          <w:p w14:paraId="34AD6914" w14:textId="77777777" w:rsidR="00613DD1" w:rsidRPr="002A570E" w:rsidRDefault="00613DD1" w:rsidP="00B0093A">
            <w:pPr>
              <w:rPr>
                <w:sz w:val="18"/>
                <w:szCs w:val="18"/>
                <w:lang w:val="en-US"/>
              </w:rPr>
            </w:pPr>
            <w:r w:rsidRPr="002A570E">
              <w:rPr>
                <w:sz w:val="18"/>
                <w:szCs w:val="18"/>
                <w:lang w:val="en-US"/>
              </w:rPr>
              <w:t xml:space="preserve">The value of the blob instance of a blob data element </w:t>
            </w:r>
          </w:p>
          <w:p w14:paraId="7BA50332" w14:textId="77777777" w:rsidR="00613DD1" w:rsidRPr="002A570E" w:rsidRDefault="00613DD1" w:rsidP="00B0093A">
            <w:pPr>
              <w:pStyle w:val="NOTE"/>
              <w:ind w:left="284" w:firstLine="0"/>
              <w:jc w:val="left"/>
              <w:rPr>
                <w:sz w:val="18"/>
                <w:szCs w:val="18"/>
                <w:lang w:val="en-US"/>
              </w:rPr>
            </w:pPr>
            <w:r w:rsidRPr="002A570E">
              <w:rPr>
                <w:sz w:val="18"/>
                <w:szCs w:val="18"/>
                <w:lang w:val="en-US"/>
              </w:rPr>
              <w:t>Note: in contrast to the file property, the file content is stored directly as value in the Blob data element.</w:t>
            </w:r>
          </w:p>
        </w:tc>
        <w:tc>
          <w:tcPr>
            <w:tcW w:w="1417" w:type="dxa"/>
          </w:tcPr>
          <w:p w14:paraId="04789AB1" w14:textId="77777777" w:rsidR="00613DD1" w:rsidRPr="002A570E" w:rsidRDefault="00613DD1" w:rsidP="00B0093A">
            <w:pPr>
              <w:rPr>
                <w:sz w:val="18"/>
                <w:szCs w:val="18"/>
                <w:lang w:val="en-US"/>
              </w:rPr>
            </w:pPr>
            <w:proofErr w:type="spellStart"/>
            <w:r w:rsidRPr="002A570E">
              <w:rPr>
                <w:sz w:val="18"/>
                <w:szCs w:val="18"/>
                <w:lang w:val="en-US"/>
              </w:rPr>
              <w:t>BlobType</w:t>
            </w:r>
            <w:proofErr w:type="spellEnd"/>
          </w:p>
        </w:tc>
        <w:tc>
          <w:tcPr>
            <w:tcW w:w="1134" w:type="dxa"/>
          </w:tcPr>
          <w:p w14:paraId="21D31FCA" w14:textId="77777777" w:rsidR="00613DD1" w:rsidRPr="002A570E" w:rsidRDefault="00613DD1" w:rsidP="00B0093A">
            <w:pPr>
              <w:rPr>
                <w:sz w:val="18"/>
                <w:szCs w:val="18"/>
                <w:lang w:val="en-US"/>
              </w:rPr>
            </w:pPr>
            <w:r w:rsidRPr="002A570E">
              <w:rPr>
                <w:sz w:val="18"/>
                <w:szCs w:val="18"/>
                <w:lang w:val="en-US"/>
              </w:rPr>
              <w:t>0..1</w:t>
            </w:r>
          </w:p>
        </w:tc>
      </w:tr>
      <w:tr w:rsidR="00613DD1" w:rsidRPr="002A570E" w14:paraId="30A610C8" w14:textId="77777777">
        <w:tc>
          <w:tcPr>
            <w:tcW w:w="1502" w:type="dxa"/>
          </w:tcPr>
          <w:p w14:paraId="6C6AA89D" w14:textId="77777777" w:rsidR="00613DD1" w:rsidRPr="002A570E" w:rsidRDefault="00613DD1">
            <w:pPr>
              <w:rPr>
                <w:sz w:val="18"/>
                <w:szCs w:val="18"/>
                <w:lang w:val="en-US"/>
              </w:rPr>
            </w:pPr>
            <w:proofErr w:type="spellStart"/>
            <w:r w:rsidRPr="002A570E">
              <w:rPr>
                <w:sz w:val="18"/>
                <w:szCs w:val="18"/>
                <w:lang w:val="en-US"/>
              </w:rPr>
              <w:t>contentType</w:t>
            </w:r>
            <w:proofErr w:type="spellEnd"/>
          </w:p>
        </w:tc>
        <w:tc>
          <w:tcPr>
            <w:tcW w:w="5014" w:type="dxa"/>
          </w:tcPr>
          <w:p w14:paraId="52D36E0B" w14:textId="77777777" w:rsidR="00613DD1" w:rsidRPr="002A570E" w:rsidRDefault="00613DD1" w:rsidP="00B0093A">
            <w:pPr>
              <w:rPr>
                <w:sz w:val="18"/>
                <w:szCs w:val="18"/>
                <w:lang w:val="en-US"/>
              </w:rPr>
            </w:pPr>
            <w:r w:rsidRPr="002A570E">
              <w:rPr>
                <w:sz w:val="18"/>
                <w:szCs w:val="18"/>
                <w:lang w:val="en-US"/>
              </w:rPr>
              <w:t xml:space="preserve">Content type of the content of the blob. </w:t>
            </w:r>
          </w:p>
          <w:p w14:paraId="14318220" w14:textId="77777777" w:rsidR="00613DD1" w:rsidRPr="002A570E" w:rsidRDefault="00613DD1" w:rsidP="00B0093A">
            <w:pPr>
              <w:rPr>
                <w:sz w:val="18"/>
                <w:szCs w:val="18"/>
                <w:lang w:val="en-US"/>
              </w:rPr>
            </w:pPr>
            <w:r w:rsidRPr="002A570E">
              <w:rPr>
                <w:sz w:val="18"/>
                <w:szCs w:val="18"/>
                <w:lang w:val="en-US"/>
              </w:rPr>
              <w:t>The content type (MIME type) states which file extensions the file can have.</w:t>
            </w:r>
          </w:p>
          <w:p w14:paraId="4A59CF34" w14:textId="77777777" w:rsidR="00613DD1" w:rsidRPr="002A570E" w:rsidRDefault="00613DD1" w:rsidP="00B0093A">
            <w:pPr>
              <w:rPr>
                <w:sz w:val="18"/>
                <w:szCs w:val="18"/>
                <w:lang w:val="en-US"/>
              </w:rPr>
            </w:pPr>
            <w:r w:rsidRPr="002A570E">
              <w:rPr>
                <w:sz w:val="18"/>
                <w:szCs w:val="18"/>
                <w:lang w:val="en-US"/>
              </w:rPr>
              <w:t>Valid values are content types like "application/</w:t>
            </w:r>
            <w:proofErr w:type="spellStart"/>
            <w:r w:rsidRPr="002A570E">
              <w:rPr>
                <w:sz w:val="18"/>
                <w:szCs w:val="18"/>
                <w:lang w:val="en-US"/>
              </w:rPr>
              <w:t>json</w:t>
            </w:r>
            <w:proofErr w:type="spellEnd"/>
            <w:r w:rsidRPr="002A570E">
              <w:rPr>
                <w:sz w:val="18"/>
                <w:szCs w:val="18"/>
                <w:lang w:val="en-US"/>
              </w:rPr>
              <w:t>", "application/</w:t>
            </w:r>
            <w:proofErr w:type="spellStart"/>
            <w:r w:rsidRPr="002A570E">
              <w:rPr>
                <w:sz w:val="18"/>
                <w:szCs w:val="18"/>
                <w:lang w:val="en-US"/>
              </w:rPr>
              <w:t>xls</w:t>
            </w:r>
            <w:proofErr w:type="spellEnd"/>
            <w:r w:rsidRPr="002A570E">
              <w:rPr>
                <w:sz w:val="18"/>
                <w:szCs w:val="18"/>
                <w:lang w:val="en-US"/>
              </w:rPr>
              <w:t>", "image/jpg".</w:t>
            </w:r>
          </w:p>
          <w:p w14:paraId="726EE5F7" w14:textId="77777777" w:rsidR="00613DD1" w:rsidRPr="002A570E" w:rsidRDefault="00613DD1" w:rsidP="00B0093A">
            <w:pPr>
              <w:rPr>
                <w:sz w:val="18"/>
                <w:szCs w:val="18"/>
                <w:lang w:val="en-US"/>
              </w:rPr>
            </w:pPr>
            <w:r w:rsidRPr="002A570E">
              <w:rPr>
                <w:sz w:val="18"/>
                <w:szCs w:val="18"/>
                <w:lang w:val="en-US"/>
              </w:rPr>
              <w:t>The allowed values are defined as in RFC2046.</w:t>
            </w:r>
          </w:p>
        </w:tc>
        <w:tc>
          <w:tcPr>
            <w:tcW w:w="1417" w:type="dxa"/>
          </w:tcPr>
          <w:p w14:paraId="23791A09" w14:textId="77777777" w:rsidR="00613DD1" w:rsidRPr="002A570E" w:rsidRDefault="00613DD1" w:rsidP="00B0093A">
            <w:pPr>
              <w:rPr>
                <w:sz w:val="18"/>
                <w:szCs w:val="18"/>
                <w:lang w:val="en-US"/>
              </w:rPr>
            </w:pPr>
            <w:proofErr w:type="spellStart"/>
            <w:r w:rsidRPr="002A570E">
              <w:rPr>
                <w:sz w:val="18"/>
                <w:szCs w:val="18"/>
                <w:lang w:val="en-US"/>
              </w:rPr>
              <w:t>ContentType</w:t>
            </w:r>
            <w:proofErr w:type="spellEnd"/>
          </w:p>
        </w:tc>
        <w:tc>
          <w:tcPr>
            <w:tcW w:w="1134" w:type="dxa"/>
          </w:tcPr>
          <w:p w14:paraId="77E894EC" w14:textId="77777777" w:rsidR="00613DD1" w:rsidRPr="002A570E" w:rsidRDefault="00613DD1" w:rsidP="00B0093A">
            <w:pPr>
              <w:rPr>
                <w:sz w:val="18"/>
                <w:szCs w:val="18"/>
                <w:lang w:val="en-US"/>
              </w:rPr>
            </w:pPr>
            <w:r w:rsidRPr="002A570E">
              <w:rPr>
                <w:sz w:val="18"/>
                <w:szCs w:val="18"/>
                <w:lang w:val="en-US"/>
              </w:rPr>
              <w:t>1</w:t>
            </w:r>
          </w:p>
        </w:tc>
      </w:tr>
    </w:tbl>
    <w:p w14:paraId="0C6C6918" w14:textId="302D072F" w:rsidR="00613DD1" w:rsidRPr="006E71A7" w:rsidRDefault="00B24A72" w:rsidP="008B6103">
      <w:pPr>
        <w:pStyle w:val="berschrift4"/>
        <w:rPr>
          <w:lang w:val="en-US"/>
        </w:rPr>
      </w:pPr>
      <w:r w:rsidRPr="00CE25AF">
        <w:rPr>
          <w:noProof/>
        </w:rPr>
        <w:drawing>
          <wp:anchor distT="0" distB="0" distL="114300" distR="114300" simplePos="0" relativeHeight="251658254" behindDoc="0" locked="0" layoutInCell="1" allowOverlap="1" wp14:anchorId="7C4D8175" wp14:editId="1E32C74B">
            <wp:simplePos x="0" y="0"/>
            <wp:positionH relativeFrom="column">
              <wp:posOffset>2570231</wp:posOffset>
            </wp:positionH>
            <wp:positionV relativeFrom="paragraph">
              <wp:posOffset>374650</wp:posOffset>
            </wp:positionV>
            <wp:extent cx="1078865" cy="762000"/>
            <wp:effectExtent l="0" t="0" r="0" b="0"/>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78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E71A7">
        <w:rPr>
          <w:lang w:val="en-US"/>
        </w:rPr>
        <w:t>Capability Attributes</w:t>
      </w:r>
      <w:bookmarkEnd w:id="1345"/>
    </w:p>
    <w:p w14:paraId="36087AC9" w14:textId="5EFEDAA5" w:rsidR="00613DD1" w:rsidRPr="00CE25AF" w:rsidRDefault="00613DD1" w:rsidP="005110B8">
      <w:pPr>
        <w:pStyle w:val="Figure"/>
      </w:pPr>
      <w:r w:rsidRPr="00CE25AF">
        <w:t xml:space="preserve"> </w:t>
      </w:r>
      <w:bookmarkStart w:id="1355" w:name="_Toc126252244"/>
      <w:bookmarkStart w:id="1356" w:name="_Toc129696995"/>
      <w:r w:rsidRPr="00CE25AF">
        <w:t xml:space="preserve">Figure </w:t>
      </w:r>
      <w:r w:rsidR="003374CC">
        <w:fldChar w:fldCharType="begin"/>
      </w:r>
      <w:r w:rsidR="003374CC">
        <w:instrText xml:space="preserve"> SEQ Figure \* ARABIC </w:instrText>
      </w:r>
      <w:r w:rsidR="003374CC">
        <w:fldChar w:fldCharType="separate"/>
      </w:r>
      <w:r w:rsidR="006740DC">
        <w:t>32</w:t>
      </w:r>
      <w:r w:rsidR="003374CC">
        <w:fldChar w:fldCharType="end"/>
      </w:r>
      <w:r w:rsidRPr="00CE25AF">
        <w:t xml:space="preserve"> Metamodel of Capabilities</w:t>
      </w:r>
      <w:bookmarkEnd w:id="1355"/>
      <w:bookmarkEnd w:id="1356"/>
    </w:p>
    <w:p w14:paraId="0F8A4924" w14:textId="58954980" w:rsidR="00613DD1" w:rsidRPr="00CE25AF" w:rsidRDefault="00613DD1" w:rsidP="00B0093A">
      <w:pPr>
        <w:pStyle w:val="NOTE"/>
        <w:ind w:left="284" w:firstLine="0"/>
        <w:jc w:val="left"/>
        <w:rPr>
          <w:lang w:val="en-US"/>
        </w:rPr>
      </w:pPr>
      <w:r w:rsidRPr="00CE25AF">
        <w:rPr>
          <w:lang w:val="en-US"/>
        </w:rPr>
        <w:t xml:space="preserve">Note: the </w:t>
      </w:r>
      <w:proofErr w:type="spellStart"/>
      <w:r w:rsidRPr="00CE25AF">
        <w:rPr>
          <w:i/>
          <w:lang w:val="en-US"/>
        </w:rPr>
        <w:t>semanticId</w:t>
      </w:r>
      <w:proofErr w:type="spellEnd"/>
      <w:r w:rsidRPr="00CE25AF">
        <w:rPr>
          <w:lang w:val="en-US"/>
        </w:rPr>
        <w:t xml:space="preserve"> of a capability is typically an ontology, which enables reasoning on capabilities. For information and examples on how to apply the concept of capability and how to map it to one or more skills implementing the capability, please refer to </w:t>
      </w:r>
      <w:r w:rsidRPr="006E71A7">
        <w:rPr>
          <w:lang w:val="en-US"/>
        </w:rPr>
        <w:fldChar w:fldCharType="begin"/>
      </w:r>
      <w:r w:rsidRPr="00CE25AF">
        <w:rPr>
          <w:lang w:val="en-US"/>
        </w:rPr>
        <w:instrText xml:space="preserve"> REF Capabilities_36 \h </w:instrText>
      </w:r>
      <w:r w:rsidR="00B0093A">
        <w:rPr>
          <w:lang w:val="en-US"/>
        </w:rPr>
        <w:instrText xml:space="preserve"> \* MERGEFORMAT </w:instrText>
      </w:r>
      <w:r w:rsidRPr="006E71A7">
        <w:rPr>
          <w:lang w:val="en-US"/>
        </w:rPr>
      </w:r>
      <w:r w:rsidRPr="006E71A7">
        <w:rPr>
          <w:lang w:val="en-US"/>
        </w:rPr>
        <w:fldChar w:fldCharType="separate"/>
      </w:r>
      <w:r w:rsidR="006740DC" w:rsidRPr="0004041E">
        <w:rPr>
          <w:lang w:val="en-US"/>
        </w:rPr>
        <w:t>[27]</w:t>
      </w:r>
      <w:r w:rsidRPr="006E71A7">
        <w:rPr>
          <w:lang w:val="en-US"/>
        </w:rPr>
        <w:fldChar w:fldCharType="end"/>
      </w:r>
      <w:r w:rsidRPr="00CE25AF">
        <w:rPr>
          <w:lang w:val="en-US"/>
        </w:rPr>
        <w:t xml:space="preserve">. The mapping is done via a relationship element with the corresponding semantics. A skill is typically a property or an operation. In more complex cases, the mapping can also be a collection or a complete </w:t>
      </w:r>
      <w:proofErr w:type="spellStart"/>
      <w:r w:rsidRPr="00CE25AF">
        <w:rPr>
          <w:lang w:val="en-US"/>
        </w:rPr>
        <w:t>submodel</w:t>
      </w:r>
      <w:proofErr w:type="spellEnd"/>
      <w:r w:rsidRPr="00CE25A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8"/>
        <w:gridCol w:w="4886"/>
        <w:gridCol w:w="1418"/>
        <w:gridCol w:w="1275"/>
      </w:tblGrid>
      <w:tr w:rsidR="00613DD1" w:rsidRPr="00CE25AF" w14:paraId="59B15635" w14:textId="77777777" w:rsidTr="00B24A72">
        <w:trPr>
          <w:trHeight w:val="243"/>
          <w:tblHeader/>
        </w:trPr>
        <w:tc>
          <w:tcPr>
            <w:tcW w:w="1488" w:type="dxa"/>
            <w:shd w:val="clear" w:color="auto" w:fill="0528CC"/>
          </w:tcPr>
          <w:p w14:paraId="47249B9B" w14:textId="77777777" w:rsidR="00613DD1" w:rsidRPr="006E71A7" w:rsidRDefault="00613DD1">
            <w:pPr>
              <w:rPr>
                <w:color w:val="FFFFFF" w:themeColor="background1"/>
                <w:lang w:val="en-US"/>
              </w:rPr>
            </w:pPr>
            <w:r w:rsidRPr="00CE25AF">
              <w:rPr>
                <w:lang w:val="en-US"/>
              </w:rPr>
              <w:tab/>
            </w:r>
            <w:r w:rsidRPr="006E71A7">
              <w:rPr>
                <w:color w:val="FFFFFF" w:themeColor="background1"/>
                <w:lang w:val="en-US"/>
              </w:rPr>
              <w:t>Class:</w:t>
            </w:r>
          </w:p>
        </w:tc>
        <w:tc>
          <w:tcPr>
            <w:tcW w:w="7579" w:type="dxa"/>
            <w:gridSpan w:val="3"/>
          </w:tcPr>
          <w:p w14:paraId="6272659E" w14:textId="77777777" w:rsidR="00613DD1" w:rsidRPr="006E71A7" w:rsidRDefault="00613DD1">
            <w:pPr>
              <w:rPr>
                <w:lang w:val="en-US"/>
              </w:rPr>
            </w:pPr>
            <w:r w:rsidRPr="006E71A7">
              <w:rPr>
                <w:lang w:val="en-US"/>
              </w:rPr>
              <w:t>Capability</w:t>
            </w:r>
          </w:p>
        </w:tc>
      </w:tr>
      <w:tr w:rsidR="00613DD1" w:rsidRPr="001C00FD" w14:paraId="68174DE6" w14:textId="77777777" w:rsidTr="00B24A72">
        <w:tc>
          <w:tcPr>
            <w:tcW w:w="1488" w:type="dxa"/>
            <w:shd w:val="clear" w:color="auto" w:fill="0528CC"/>
          </w:tcPr>
          <w:p w14:paraId="03451A1B" w14:textId="77777777" w:rsidR="00613DD1" w:rsidRPr="006E71A7" w:rsidRDefault="00613DD1">
            <w:pPr>
              <w:rPr>
                <w:color w:val="FFFFFF" w:themeColor="background1"/>
                <w:lang w:val="en-US"/>
              </w:rPr>
            </w:pPr>
            <w:r w:rsidRPr="006E71A7">
              <w:rPr>
                <w:color w:val="FFFFFF" w:themeColor="background1"/>
                <w:lang w:val="en-US"/>
              </w:rPr>
              <w:t>Explanation:</w:t>
            </w:r>
          </w:p>
        </w:tc>
        <w:tc>
          <w:tcPr>
            <w:tcW w:w="7579" w:type="dxa"/>
            <w:gridSpan w:val="3"/>
          </w:tcPr>
          <w:p w14:paraId="0D073209" w14:textId="77777777" w:rsidR="00613DD1" w:rsidRPr="00CE25AF" w:rsidRDefault="00613DD1">
            <w:pPr>
              <w:rPr>
                <w:lang w:val="en-US"/>
              </w:rPr>
            </w:pPr>
            <w:r w:rsidRPr="00CE25AF">
              <w:rPr>
                <w:lang w:val="en-US"/>
              </w:rPr>
              <w:t xml:space="preserve">A capability is the implementation-independent description of the potential of an asset to achieve a certain effect in the physical or virtual world. </w:t>
            </w:r>
          </w:p>
        </w:tc>
      </w:tr>
      <w:tr w:rsidR="00613DD1" w:rsidRPr="00CE25AF" w14:paraId="40976F3B" w14:textId="77777777" w:rsidTr="00B24A72">
        <w:tc>
          <w:tcPr>
            <w:tcW w:w="1488" w:type="dxa"/>
            <w:tcBorders>
              <w:bottom w:val="single" w:sz="4" w:space="0" w:color="auto"/>
            </w:tcBorders>
            <w:shd w:val="clear" w:color="auto" w:fill="0528CC"/>
          </w:tcPr>
          <w:p w14:paraId="61145E17" w14:textId="77777777" w:rsidR="00613DD1" w:rsidRPr="006E71A7" w:rsidRDefault="00613DD1">
            <w:pPr>
              <w:rPr>
                <w:color w:val="FFFFFF" w:themeColor="background1"/>
                <w:lang w:val="en-US"/>
              </w:rPr>
            </w:pPr>
            <w:r w:rsidRPr="006E71A7">
              <w:rPr>
                <w:color w:val="FFFFFF" w:themeColor="background1"/>
                <w:lang w:val="en-US"/>
              </w:rPr>
              <w:t>Inherits from:</w:t>
            </w:r>
          </w:p>
        </w:tc>
        <w:tc>
          <w:tcPr>
            <w:tcW w:w="7579" w:type="dxa"/>
            <w:gridSpan w:val="3"/>
            <w:tcBorders>
              <w:bottom w:val="single" w:sz="4" w:space="0" w:color="auto"/>
            </w:tcBorders>
          </w:tcPr>
          <w:p w14:paraId="656A7856" w14:textId="77777777" w:rsidR="00613DD1" w:rsidRPr="006E71A7" w:rsidRDefault="00613DD1">
            <w:pPr>
              <w:rPr>
                <w:lang w:val="en-US"/>
              </w:rPr>
            </w:pPr>
            <w:proofErr w:type="spellStart"/>
            <w:r w:rsidRPr="006E71A7">
              <w:rPr>
                <w:lang w:val="en-US"/>
              </w:rPr>
              <w:t>SubmodelElement</w:t>
            </w:r>
            <w:proofErr w:type="spellEnd"/>
          </w:p>
        </w:tc>
      </w:tr>
      <w:tr w:rsidR="00613DD1" w:rsidRPr="00CE25AF" w14:paraId="28A06A2F" w14:textId="77777777" w:rsidTr="00B24A72">
        <w:tc>
          <w:tcPr>
            <w:tcW w:w="1488" w:type="dxa"/>
            <w:shd w:val="clear" w:color="auto" w:fill="0528CC"/>
          </w:tcPr>
          <w:p w14:paraId="0C930B2B" w14:textId="77777777" w:rsidR="00613DD1" w:rsidRPr="006E71A7" w:rsidRDefault="00613DD1">
            <w:pPr>
              <w:rPr>
                <w:color w:val="FFFFFF" w:themeColor="background1"/>
                <w:sz w:val="18"/>
                <w:lang w:val="en-US"/>
              </w:rPr>
            </w:pPr>
            <w:r w:rsidRPr="006E71A7">
              <w:rPr>
                <w:color w:val="FFFFFF" w:themeColor="background1"/>
                <w:lang w:val="en-US"/>
              </w:rPr>
              <w:t xml:space="preserve">Attribute </w:t>
            </w:r>
          </w:p>
        </w:tc>
        <w:tc>
          <w:tcPr>
            <w:tcW w:w="4886" w:type="dxa"/>
            <w:shd w:val="clear" w:color="auto" w:fill="0528CC"/>
          </w:tcPr>
          <w:p w14:paraId="00203735" w14:textId="77777777" w:rsidR="00613DD1" w:rsidRPr="006E71A7" w:rsidRDefault="00613DD1">
            <w:pPr>
              <w:rPr>
                <w:color w:val="FFFFFF" w:themeColor="background1"/>
                <w:lang w:val="en-US"/>
              </w:rPr>
            </w:pPr>
            <w:r w:rsidRPr="006E71A7">
              <w:rPr>
                <w:color w:val="FFFFFF" w:themeColor="background1"/>
                <w:lang w:val="en-US"/>
              </w:rPr>
              <w:t>Explanation</w:t>
            </w:r>
          </w:p>
        </w:tc>
        <w:tc>
          <w:tcPr>
            <w:tcW w:w="1418" w:type="dxa"/>
            <w:shd w:val="clear" w:color="auto" w:fill="0528CC"/>
          </w:tcPr>
          <w:p w14:paraId="6EF2A3C6" w14:textId="77777777" w:rsidR="00613DD1" w:rsidRPr="006E71A7" w:rsidRDefault="00613DD1">
            <w:pPr>
              <w:rPr>
                <w:color w:val="FFFFFF" w:themeColor="background1"/>
                <w:lang w:val="en-US"/>
              </w:rPr>
            </w:pPr>
            <w:r w:rsidRPr="006E71A7">
              <w:rPr>
                <w:color w:val="FFFFFF" w:themeColor="background1"/>
                <w:lang w:val="en-US"/>
              </w:rPr>
              <w:t>Type</w:t>
            </w:r>
          </w:p>
        </w:tc>
        <w:tc>
          <w:tcPr>
            <w:tcW w:w="1275" w:type="dxa"/>
            <w:shd w:val="clear" w:color="auto" w:fill="0528CC"/>
          </w:tcPr>
          <w:p w14:paraId="6D81D39F" w14:textId="77777777" w:rsidR="00613DD1" w:rsidRPr="006E71A7" w:rsidRDefault="00613DD1">
            <w:pPr>
              <w:rPr>
                <w:color w:val="FFFFFF" w:themeColor="background1"/>
                <w:lang w:val="en-US"/>
              </w:rPr>
            </w:pPr>
            <w:r w:rsidRPr="006E71A7">
              <w:rPr>
                <w:color w:val="FFFFFF" w:themeColor="background1"/>
                <w:lang w:val="en-US"/>
              </w:rPr>
              <w:t>Card.</w:t>
            </w:r>
          </w:p>
        </w:tc>
      </w:tr>
    </w:tbl>
    <w:p w14:paraId="4A4CAC2B" w14:textId="3303D778" w:rsidR="00613DD1" w:rsidRPr="00CE25AF" w:rsidRDefault="006208D2">
      <w:pPr>
        <w:pStyle w:val="berschrift4"/>
        <w:numPr>
          <w:ilvl w:val="3"/>
          <w:numId w:val="17"/>
        </w:numPr>
        <w:tabs>
          <w:tab w:val="num" w:pos="851"/>
        </w:tabs>
        <w:ind w:left="2880" w:hanging="2880"/>
        <w:rPr>
          <w:lang w:val="en-US"/>
        </w:rPr>
      </w:pPr>
      <w:bookmarkStart w:id="1357" w:name="_Toc510190050"/>
      <w:bookmarkStart w:id="1358" w:name="_Toc511579049"/>
      <w:bookmarkStart w:id="1359" w:name="_Ref523137950"/>
      <w:bookmarkStart w:id="1360" w:name="_Ref523137956"/>
      <w:bookmarkStart w:id="1361" w:name="_Ref528939657"/>
      <w:bookmarkStart w:id="1362" w:name="_Toc54815998"/>
      <w:r w:rsidRPr="00CE25AF">
        <w:rPr>
          <w:noProof/>
        </w:rPr>
        <w:lastRenderedPageBreak/>
        <w:drawing>
          <wp:anchor distT="0" distB="0" distL="114300" distR="114300" simplePos="0" relativeHeight="251658266" behindDoc="0" locked="0" layoutInCell="1" allowOverlap="1" wp14:anchorId="0AF46032" wp14:editId="54D60DB2">
            <wp:simplePos x="0" y="0"/>
            <wp:positionH relativeFrom="column">
              <wp:posOffset>0</wp:posOffset>
            </wp:positionH>
            <wp:positionV relativeFrom="paragraph">
              <wp:posOffset>287020</wp:posOffset>
            </wp:positionV>
            <wp:extent cx="5941060" cy="22447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1060"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CE25AF">
        <w:rPr>
          <w:lang w:val="en-US"/>
        </w:rPr>
        <w:t xml:space="preserve">Data Element and Overview of Data </w:t>
      </w:r>
      <w:bookmarkEnd w:id="1357"/>
      <w:bookmarkEnd w:id="1358"/>
      <w:bookmarkEnd w:id="1359"/>
      <w:bookmarkEnd w:id="1360"/>
      <w:r w:rsidR="00613DD1" w:rsidRPr="00CE25AF">
        <w:rPr>
          <w:lang w:val="en-US"/>
        </w:rPr>
        <w:t>Element</w:t>
      </w:r>
      <w:bookmarkEnd w:id="1361"/>
      <w:r w:rsidR="00613DD1" w:rsidRPr="00CE25AF">
        <w:rPr>
          <w:lang w:val="en-US"/>
        </w:rPr>
        <w:t xml:space="preserve"> Types</w:t>
      </w:r>
      <w:bookmarkEnd w:id="1362"/>
    </w:p>
    <w:p w14:paraId="15C1F0E7" w14:textId="42DC3380" w:rsidR="00613DD1" w:rsidRPr="006208D2" w:rsidRDefault="00613DD1" w:rsidP="005110B8">
      <w:pPr>
        <w:pStyle w:val="Figure"/>
      </w:pPr>
      <w:bookmarkStart w:id="1363" w:name="_Ref49791209"/>
      <w:r w:rsidRPr="00CE25AF">
        <w:t xml:space="preserve"> </w:t>
      </w:r>
      <w:bookmarkStart w:id="1364" w:name="_Toc126252245"/>
      <w:bookmarkStart w:id="1365" w:name="_Toc129696996"/>
      <w:r w:rsidRPr="00CE25AF">
        <w:t xml:space="preserve">Figure </w:t>
      </w:r>
      <w:r w:rsidR="003374CC">
        <w:fldChar w:fldCharType="begin"/>
      </w:r>
      <w:r w:rsidR="003374CC">
        <w:instrText xml:space="preserve"> SEQ Figure \* ARABIC </w:instrText>
      </w:r>
      <w:r w:rsidR="003374CC">
        <w:fldChar w:fldCharType="separate"/>
      </w:r>
      <w:r w:rsidR="006740DC">
        <w:t>33</w:t>
      </w:r>
      <w:r w:rsidR="003374CC">
        <w:fldChar w:fldCharType="end"/>
      </w:r>
      <w:bookmarkEnd w:id="1363"/>
      <w:r w:rsidRPr="00CE25AF">
        <w:t xml:space="preserve"> Metamodel of Data Elements</w:t>
      </w:r>
      <w:bookmarkEnd w:id="1364"/>
      <w:bookmarkEnd w:id="1365"/>
    </w:p>
    <w:p w14:paraId="4C437C00" w14:textId="77777777" w:rsidR="00613DD1" w:rsidRPr="00CE25AF" w:rsidRDefault="00613DD1" w:rsidP="00C57ED0">
      <w:pPr>
        <w:rPr>
          <w:lang w:val="en-US"/>
        </w:rPr>
      </w:pPr>
      <w:r w:rsidRPr="00CE25AF">
        <w:rPr>
          <w:lang w:val="en-US"/>
        </w:rPr>
        <w:t xml:space="preserve">A </w:t>
      </w:r>
      <w:r w:rsidRPr="00C57ED0">
        <w:t>data</w:t>
      </w:r>
      <w:r w:rsidRPr="00CE25AF">
        <w:rPr>
          <w:lang w:val="en-US"/>
        </w:rPr>
        <w:t xml:space="preserve"> element is a </w:t>
      </w:r>
      <w:proofErr w:type="spellStart"/>
      <w:r w:rsidRPr="00CE25AF">
        <w:rPr>
          <w:lang w:val="en-US"/>
        </w:rPr>
        <w:t>submodel</w:t>
      </w:r>
      <w:proofErr w:type="spellEnd"/>
      <w:r w:rsidRPr="00CE25AF">
        <w:rPr>
          <w:lang w:val="en-US"/>
        </w:rPr>
        <w:t xml:space="preserve"> element that is not further composed of other </w:t>
      </w:r>
      <w:proofErr w:type="spellStart"/>
      <w:r w:rsidRPr="00CE25AF">
        <w:rPr>
          <w:lang w:val="en-US"/>
        </w:rPr>
        <w:t>submodel</w:t>
      </w:r>
      <w:proofErr w:type="spellEnd"/>
      <w:r w:rsidRPr="00CE25AF">
        <w:rPr>
          <w:lang w:val="en-US"/>
        </w:rPr>
        <w:t xml:space="preserve"> elements. </w:t>
      </w:r>
    </w:p>
    <w:p w14:paraId="53F8DAAC" w14:textId="77777777" w:rsidR="00613DD1" w:rsidRPr="00CE25AF" w:rsidRDefault="00613DD1" w:rsidP="00613DD1">
      <w:pPr>
        <w:rPr>
          <w:lang w:val="en-US"/>
        </w:rPr>
      </w:pPr>
      <w:r w:rsidRPr="00CE25AF">
        <w:rPr>
          <w:lang w:val="en-US"/>
        </w:rPr>
        <w:t xml:space="preserve">A data element is a </w:t>
      </w:r>
      <w:proofErr w:type="spellStart"/>
      <w:r w:rsidRPr="00CE25AF">
        <w:rPr>
          <w:lang w:val="en-US"/>
        </w:rPr>
        <w:t>submodel</w:t>
      </w:r>
      <w:proofErr w:type="spellEnd"/>
      <w:r w:rsidRPr="00CE25AF">
        <w:rPr>
          <w:lang w:val="en-US"/>
        </w:rPr>
        <w:t xml:space="preserve"> element that has a value or a predefined number of values like range data elements.</w:t>
      </w:r>
    </w:p>
    <w:p w14:paraId="0CE9EE0D" w14:textId="737CBE5D" w:rsidR="00613DD1" w:rsidRPr="00CE25AF" w:rsidRDefault="00613DD1" w:rsidP="00613DD1">
      <w:pPr>
        <w:rPr>
          <w:lang w:val="en-US"/>
        </w:rPr>
      </w:pPr>
      <w:r w:rsidRPr="00CE25AF">
        <w:rPr>
          <w:lang w:val="en-US"/>
        </w:rPr>
        <w:t>The type of value differs for different subtypes of data elements. Data elements include properties, file handling, and reference elements, see</w:t>
      </w:r>
      <w:r w:rsidRPr="006E71A7">
        <w:rPr>
          <w:lang w:val="en-US"/>
        </w:rPr>
        <w:fldChar w:fldCharType="begin"/>
      </w:r>
      <w:r w:rsidRPr="00CE25AF">
        <w:rPr>
          <w:lang w:val="en-US"/>
        </w:rPr>
        <w:instrText xml:space="preserve"> REF _Ref49791209 \h </w:instrText>
      </w:r>
      <w:r w:rsidRPr="006E71A7">
        <w:rPr>
          <w:lang w:val="en-US"/>
        </w:rPr>
      </w:r>
      <w:r w:rsidRPr="006E71A7">
        <w:rPr>
          <w:lang w:val="en-US"/>
        </w:rPr>
        <w:fldChar w:fldCharType="separate"/>
      </w:r>
      <w:r w:rsidR="006740DC" w:rsidRPr="00CE25AF">
        <w:t xml:space="preserve"> Figure </w:t>
      </w:r>
      <w:r w:rsidR="006740DC">
        <w:rPr>
          <w:noProof/>
        </w:rPr>
        <w:t>33</w:t>
      </w:r>
      <w:r w:rsidRPr="006E71A7">
        <w:rPr>
          <w:lang w:val="en-US"/>
        </w:rPr>
        <w:fldChar w:fldCharType="end"/>
      </w:r>
      <w:r w:rsidRPr="00CE25A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5014"/>
        <w:gridCol w:w="1276"/>
        <w:gridCol w:w="1275"/>
      </w:tblGrid>
      <w:tr w:rsidR="00613DD1" w:rsidRPr="002A570E" w14:paraId="45C41A3F" w14:textId="77777777" w:rsidTr="00EE1A61">
        <w:trPr>
          <w:trHeight w:val="243"/>
          <w:tblHeader/>
        </w:trPr>
        <w:tc>
          <w:tcPr>
            <w:tcW w:w="1502" w:type="dxa"/>
            <w:shd w:val="clear" w:color="auto" w:fill="0528CC"/>
          </w:tcPr>
          <w:p w14:paraId="055E1BF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565" w:type="dxa"/>
            <w:gridSpan w:val="3"/>
          </w:tcPr>
          <w:p w14:paraId="06640297" w14:textId="77777777" w:rsidR="00613DD1" w:rsidRPr="002A570E" w:rsidRDefault="00613DD1">
            <w:pPr>
              <w:rPr>
                <w:sz w:val="18"/>
                <w:szCs w:val="18"/>
                <w:lang w:val="en-US"/>
              </w:rPr>
            </w:pPr>
            <w:proofErr w:type="spellStart"/>
            <w:r w:rsidRPr="002A570E">
              <w:rPr>
                <w:sz w:val="18"/>
                <w:szCs w:val="18"/>
                <w:lang w:val="en-US"/>
              </w:rPr>
              <w:t>DataElement</w:t>
            </w:r>
            <w:proofErr w:type="spellEnd"/>
            <w:r w:rsidRPr="002A570E">
              <w:rPr>
                <w:sz w:val="18"/>
                <w:szCs w:val="18"/>
                <w:lang w:val="en-US"/>
              </w:rPr>
              <w:t xml:space="preserve"> &lt;&lt;abstract&gt;&gt;</w:t>
            </w:r>
          </w:p>
        </w:tc>
      </w:tr>
      <w:tr w:rsidR="00613DD1" w:rsidRPr="002A570E" w14:paraId="79AE1327" w14:textId="77777777" w:rsidTr="00EE1A61">
        <w:tc>
          <w:tcPr>
            <w:tcW w:w="1502" w:type="dxa"/>
            <w:shd w:val="clear" w:color="auto" w:fill="0528CC"/>
          </w:tcPr>
          <w:p w14:paraId="0F2FAFF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565" w:type="dxa"/>
            <w:gridSpan w:val="3"/>
          </w:tcPr>
          <w:p w14:paraId="337F533B" w14:textId="77777777" w:rsidR="00613DD1" w:rsidRPr="002A570E" w:rsidRDefault="00613DD1" w:rsidP="00B0093A">
            <w:pPr>
              <w:rPr>
                <w:sz w:val="18"/>
                <w:szCs w:val="18"/>
                <w:lang w:val="en-US"/>
              </w:rPr>
            </w:pPr>
            <w:r w:rsidRPr="002A570E">
              <w:rPr>
                <w:sz w:val="18"/>
                <w:szCs w:val="18"/>
                <w:lang w:val="en-US"/>
              </w:rPr>
              <w:t xml:space="preserve">A data element is a </w:t>
            </w:r>
            <w:proofErr w:type="spellStart"/>
            <w:r w:rsidRPr="002A570E">
              <w:rPr>
                <w:sz w:val="18"/>
                <w:szCs w:val="18"/>
                <w:lang w:val="en-US"/>
              </w:rPr>
              <w:t>submodel</w:t>
            </w:r>
            <w:proofErr w:type="spellEnd"/>
            <w:r w:rsidRPr="002A570E">
              <w:rPr>
                <w:sz w:val="18"/>
                <w:szCs w:val="18"/>
                <w:lang w:val="en-US"/>
              </w:rPr>
              <w:t xml:space="preserve"> element that is not further composed of other </w:t>
            </w:r>
            <w:proofErr w:type="spellStart"/>
            <w:r w:rsidRPr="002A570E">
              <w:rPr>
                <w:sz w:val="18"/>
                <w:szCs w:val="18"/>
                <w:lang w:val="en-US"/>
              </w:rPr>
              <w:t>submodel</w:t>
            </w:r>
            <w:proofErr w:type="spellEnd"/>
            <w:r w:rsidRPr="002A570E">
              <w:rPr>
                <w:sz w:val="18"/>
                <w:szCs w:val="18"/>
                <w:lang w:val="en-US"/>
              </w:rPr>
              <w:t xml:space="preserve"> elements. </w:t>
            </w:r>
          </w:p>
          <w:p w14:paraId="36A8BB80" w14:textId="77777777" w:rsidR="00613DD1" w:rsidRPr="002A570E" w:rsidRDefault="00613DD1" w:rsidP="00B0093A">
            <w:pPr>
              <w:rPr>
                <w:sz w:val="18"/>
                <w:szCs w:val="18"/>
                <w:lang w:val="en-US"/>
              </w:rPr>
            </w:pPr>
            <w:r w:rsidRPr="002A570E">
              <w:rPr>
                <w:sz w:val="18"/>
                <w:szCs w:val="18"/>
                <w:lang w:val="en-US"/>
              </w:rPr>
              <w:t xml:space="preserve">A data element is a </w:t>
            </w:r>
            <w:proofErr w:type="spellStart"/>
            <w:r w:rsidRPr="002A570E">
              <w:rPr>
                <w:sz w:val="18"/>
                <w:szCs w:val="18"/>
                <w:lang w:val="en-US"/>
              </w:rPr>
              <w:t>submodel</w:t>
            </w:r>
            <w:proofErr w:type="spellEnd"/>
            <w:r w:rsidRPr="002A570E">
              <w:rPr>
                <w:sz w:val="18"/>
                <w:szCs w:val="18"/>
                <w:lang w:val="en-US"/>
              </w:rPr>
              <w:t xml:space="preserve"> element that has a value. The type of value differs for different subtypes of data elements.</w:t>
            </w:r>
          </w:p>
          <w:p w14:paraId="022DF8C4" w14:textId="77777777" w:rsidR="00613DD1" w:rsidRPr="002A570E" w:rsidRDefault="00613DD1" w:rsidP="00B0093A">
            <w:pPr>
              <w:rPr>
                <w:sz w:val="18"/>
                <w:szCs w:val="18"/>
                <w:lang w:val="en-US"/>
              </w:rPr>
            </w:pPr>
          </w:p>
          <w:p w14:paraId="38AD33D2" w14:textId="77777777" w:rsidR="00613DD1" w:rsidRPr="002A570E" w:rsidRDefault="00613DD1" w:rsidP="00B0093A">
            <w:pPr>
              <w:pStyle w:val="Constraint"/>
              <w:framePr w:wrap="around"/>
              <w:jc w:val="left"/>
              <w:rPr>
                <w:sz w:val="18"/>
                <w:szCs w:val="18"/>
                <w:lang w:val="en-US"/>
              </w:rPr>
            </w:pPr>
            <w:r w:rsidRPr="002A570E">
              <w:rPr>
                <w:sz w:val="18"/>
                <w:szCs w:val="18"/>
                <w:u w:val="single"/>
                <w:lang w:val="en-US"/>
              </w:rPr>
              <w:t>Constraint AASd-090</w:t>
            </w:r>
            <w:r w:rsidRPr="002A570E">
              <w:rPr>
                <w:sz w:val="18"/>
                <w:szCs w:val="18"/>
                <w:lang w:val="en-US"/>
              </w:rPr>
              <w:t xml:space="preserve">: for data elements, </w:t>
            </w:r>
            <w:r w:rsidRPr="002A570E">
              <w:rPr>
                <w:i/>
                <w:iCs/>
                <w:sz w:val="18"/>
                <w:szCs w:val="18"/>
                <w:lang w:val="en-US"/>
              </w:rPr>
              <w:t>category</w:t>
            </w:r>
            <w:r w:rsidRPr="002A570E">
              <w:rPr>
                <w:sz w:val="18"/>
                <w:szCs w:val="18"/>
                <w:lang w:val="en-US"/>
              </w:rPr>
              <w:t xml:space="preserve"> (inherited by </w:t>
            </w:r>
            <w:r w:rsidRPr="002A570E">
              <w:rPr>
                <w:i/>
                <w:iCs/>
                <w:sz w:val="18"/>
                <w:szCs w:val="18"/>
                <w:lang w:val="en-US"/>
              </w:rPr>
              <w:t>Referable</w:t>
            </w:r>
            <w:r w:rsidRPr="002A570E">
              <w:rPr>
                <w:sz w:val="18"/>
                <w:szCs w:val="18"/>
                <w:lang w:val="en-US"/>
              </w:rPr>
              <w:t>) shall be one of the following values: CONSTANT, PARAMETER or VARIABLE. Default: VARIABLE</w:t>
            </w:r>
          </w:p>
          <w:p w14:paraId="67A9D71B" w14:textId="77777777" w:rsidR="00613DD1" w:rsidRPr="002A570E" w:rsidRDefault="00613DD1" w:rsidP="00B0093A">
            <w:pPr>
              <w:pStyle w:val="NOTE"/>
              <w:jc w:val="left"/>
              <w:rPr>
                <w:sz w:val="18"/>
                <w:szCs w:val="18"/>
                <w:lang w:val="en-US"/>
              </w:rPr>
            </w:pPr>
            <w:r w:rsidRPr="002A570E">
              <w:rPr>
                <w:sz w:val="18"/>
                <w:szCs w:val="18"/>
                <w:lang w:val="en-US"/>
              </w:rPr>
              <w:t>Note: categories are deprecated and should no longer be used.</w:t>
            </w:r>
          </w:p>
        </w:tc>
      </w:tr>
      <w:tr w:rsidR="00613DD1" w:rsidRPr="002A570E" w14:paraId="268B30CC" w14:textId="77777777" w:rsidTr="00EE1A61">
        <w:tc>
          <w:tcPr>
            <w:tcW w:w="1502" w:type="dxa"/>
            <w:tcBorders>
              <w:bottom w:val="single" w:sz="4" w:space="0" w:color="auto"/>
            </w:tcBorders>
            <w:shd w:val="clear" w:color="auto" w:fill="0528CC"/>
          </w:tcPr>
          <w:p w14:paraId="2621B20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565" w:type="dxa"/>
            <w:gridSpan w:val="3"/>
            <w:tcBorders>
              <w:bottom w:val="single" w:sz="4" w:space="0" w:color="auto"/>
            </w:tcBorders>
          </w:tcPr>
          <w:p w14:paraId="75B7C847" w14:textId="77777777" w:rsidR="00613DD1" w:rsidRPr="002A570E" w:rsidRDefault="00613DD1" w:rsidP="00B0093A">
            <w:pPr>
              <w:rPr>
                <w:sz w:val="18"/>
                <w:szCs w:val="18"/>
                <w:lang w:val="en-US"/>
              </w:rPr>
            </w:pPr>
            <w:proofErr w:type="spellStart"/>
            <w:r w:rsidRPr="002A570E">
              <w:rPr>
                <w:sz w:val="18"/>
                <w:szCs w:val="18"/>
                <w:lang w:val="en-US"/>
              </w:rPr>
              <w:t>SubmodelElement</w:t>
            </w:r>
            <w:proofErr w:type="spellEnd"/>
          </w:p>
        </w:tc>
      </w:tr>
      <w:tr w:rsidR="00613DD1" w:rsidRPr="002A570E" w14:paraId="1571B50B" w14:textId="77777777" w:rsidTr="00EE1A61">
        <w:tc>
          <w:tcPr>
            <w:tcW w:w="1502" w:type="dxa"/>
            <w:shd w:val="clear" w:color="auto" w:fill="0528CC"/>
          </w:tcPr>
          <w:p w14:paraId="44DBD64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5014" w:type="dxa"/>
            <w:shd w:val="clear" w:color="auto" w:fill="0528CC"/>
          </w:tcPr>
          <w:p w14:paraId="40B754C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276" w:type="dxa"/>
            <w:shd w:val="clear" w:color="auto" w:fill="0528CC"/>
          </w:tcPr>
          <w:p w14:paraId="543C35F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275" w:type="dxa"/>
            <w:shd w:val="clear" w:color="auto" w:fill="0528CC"/>
          </w:tcPr>
          <w:p w14:paraId="24EF8FF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bl>
    <w:p w14:paraId="6716E73C" w14:textId="15A05A12" w:rsidR="00613DD1" w:rsidRDefault="001011F2" w:rsidP="00C57ED0">
      <w:pPr>
        <w:rPr>
          <w:lang w:val="en-US"/>
        </w:rPr>
      </w:pPr>
      <w:bookmarkStart w:id="1366" w:name="_Toc54815999"/>
      <w:r w:rsidRPr="001011F2">
        <w:rPr>
          <w:noProof/>
        </w:rPr>
        <w:t xml:space="preserve"> </w:t>
      </w:r>
      <w:r w:rsidR="00613DD1" w:rsidRPr="006E71A7">
        <w:rPr>
          <w:lang w:val="en-US"/>
        </w:rPr>
        <w:t xml:space="preserve"> </w:t>
      </w:r>
      <w:bookmarkEnd w:id="1366"/>
    </w:p>
    <w:p w14:paraId="4027C6D8" w14:textId="2463607B" w:rsidR="002A570E" w:rsidRPr="002A570E" w:rsidRDefault="002A570E" w:rsidP="005110B8">
      <w:pPr>
        <w:pStyle w:val="Figure"/>
      </w:pPr>
      <w:r>
        <w:rPr>
          <w:lang w:val="en-US"/>
        </w:rPr>
        <w:br w:type="page"/>
      </w:r>
    </w:p>
    <w:p w14:paraId="3EA0466A" w14:textId="785CAD42" w:rsidR="00DA48A8" w:rsidRPr="006208D2" w:rsidRDefault="000B26A4" w:rsidP="00613DD1">
      <w:pPr>
        <w:pStyle w:val="berschrift4"/>
        <w:ind w:left="851" w:hanging="851"/>
        <w:rPr>
          <w:lang w:val="en-US"/>
        </w:rPr>
      </w:pPr>
      <w:r w:rsidRPr="006E71A7">
        <w:rPr>
          <w:lang w:val="en-US"/>
        </w:rPr>
        <w:lastRenderedPageBreak/>
        <w:t>Entity Attributes</w:t>
      </w:r>
      <w:r w:rsidR="00DA48A8" w:rsidRPr="001011F2">
        <w:rPr>
          <w:noProof/>
          <w:lang w:val="en-US"/>
        </w:rPr>
        <w:drawing>
          <wp:anchor distT="0" distB="0" distL="114300" distR="114300" simplePos="0" relativeHeight="251658321" behindDoc="0" locked="0" layoutInCell="1" allowOverlap="1" wp14:anchorId="72C660B1" wp14:editId="30F80A4F">
            <wp:simplePos x="0" y="0"/>
            <wp:positionH relativeFrom="column">
              <wp:posOffset>997527</wp:posOffset>
            </wp:positionH>
            <wp:positionV relativeFrom="paragraph">
              <wp:posOffset>249555</wp:posOffset>
            </wp:positionV>
            <wp:extent cx="3587115" cy="1143000"/>
            <wp:effectExtent l="0" t="0" r="0" b="0"/>
            <wp:wrapTopAndBottom/>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711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58194" w14:textId="75CC8D2C" w:rsidR="00DA48A8" w:rsidRPr="00DA48A8" w:rsidRDefault="00DA48A8" w:rsidP="005110B8">
      <w:pPr>
        <w:pStyle w:val="Figure"/>
      </w:pPr>
      <w:bookmarkStart w:id="1367" w:name="_Toc126252246"/>
      <w:bookmarkStart w:id="1368" w:name="_Toc129696997"/>
      <w:r w:rsidRPr="00CE25AF">
        <w:t xml:space="preserve">Figure </w:t>
      </w:r>
      <w:r>
        <w:fldChar w:fldCharType="begin"/>
      </w:r>
      <w:r>
        <w:instrText xml:space="preserve"> SEQ Figure \* ARABIC </w:instrText>
      </w:r>
      <w:r>
        <w:fldChar w:fldCharType="separate"/>
      </w:r>
      <w:r w:rsidR="006740DC">
        <w:t>34</w:t>
      </w:r>
      <w:r>
        <w:fldChar w:fldCharType="end"/>
      </w:r>
      <w:r w:rsidRPr="00CE25AF">
        <w:t xml:space="preserve"> Metamodel of Entities</w:t>
      </w:r>
      <w:bookmarkEnd w:id="1367"/>
      <w:bookmarkEnd w:id="1368"/>
    </w:p>
    <w:p w14:paraId="37814E46" w14:textId="731B7071" w:rsidR="00613DD1" w:rsidRPr="00CE25AF" w:rsidRDefault="00613DD1" w:rsidP="00613DD1">
      <w:pPr>
        <w:rPr>
          <w:lang w:val="en-US"/>
        </w:rPr>
      </w:pPr>
      <w:r w:rsidRPr="00CE25AF">
        <w:rPr>
          <w:lang w:val="en-US"/>
        </w:rPr>
        <w:t xml:space="preserve">The entity </w:t>
      </w:r>
      <w:proofErr w:type="spellStart"/>
      <w:r w:rsidRPr="00CE25AF">
        <w:rPr>
          <w:lang w:val="en-US"/>
        </w:rPr>
        <w:t>submodel</w:t>
      </w:r>
      <w:proofErr w:type="spellEnd"/>
      <w:r w:rsidRPr="00CE25AF">
        <w:rPr>
          <w:lang w:val="en-US"/>
        </w:rPr>
        <w:t xml:space="preserve"> element is designed to be used in </w:t>
      </w:r>
      <w:proofErr w:type="spellStart"/>
      <w:r w:rsidRPr="00CE25AF">
        <w:rPr>
          <w:lang w:val="en-US"/>
        </w:rPr>
        <w:t>submodels</w:t>
      </w:r>
      <w:proofErr w:type="spellEnd"/>
      <w:r w:rsidRPr="00CE25AF">
        <w:rPr>
          <w:lang w:val="en-US"/>
        </w:rPr>
        <w:t xml:space="preserve"> defining the relationship between the parts of the composite asset it is composed of (</w:t>
      </w:r>
      <w:proofErr w:type="gramStart"/>
      <w:r w:rsidRPr="00CE25AF">
        <w:rPr>
          <w:lang w:val="en-US"/>
        </w:rPr>
        <w:t>e.g.</w:t>
      </w:r>
      <w:proofErr w:type="gramEnd"/>
      <w:r w:rsidRPr="00CE25AF">
        <w:rPr>
          <w:lang w:val="en-US"/>
        </w:rPr>
        <w:t xml:space="preserve"> bill of material). These parts are called entities. Not all entities have a global asset ID. </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7"/>
        <w:gridCol w:w="4649"/>
        <w:gridCol w:w="2046"/>
        <w:gridCol w:w="789"/>
      </w:tblGrid>
      <w:tr w:rsidR="00613DD1" w:rsidRPr="002A570E" w14:paraId="6224BD89" w14:textId="77777777" w:rsidTr="00B24A72">
        <w:trPr>
          <w:cantSplit/>
          <w:trHeight w:val="243"/>
          <w:tblHeader/>
        </w:trPr>
        <w:tc>
          <w:tcPr>
            <w:tcW w:w="1867" w:type="dxa"/>
            <w:shd w:val="clear" w:color="auto" w:fill="0528CC"/>
          </w:tcPr>
          <w:p w14:paraId="76A49DE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484" w:type="dxa"/>
            <w:gridSpan w:val="3"/>
          </w:tcPr>
          <w:p w14:paraId="244ABC41" w14:textId="77777777" w:rsidR="00613DD1" w:rsidRPr="002A570E" w:rsidRDefault="00613DD1">
            <w:pPr>
              <w:rPr>
                <w:sz w:val="18"/>
                <w:szCs w:val="18"/>
                <w:lang w:val="en-US"/>
              </w:rPr>
            </w:pPr>
            <w:r w:rsidRPr="002A570E">
              <w:rPr>
                <w:sz w:val="18"/>
                <w:szCs w:val="18"/>
                <w:lang w:val="en-US"/>
              </w:rPr>
              <w:t>Entity</w:t>
            </w:r>
          </w:p>
        </w:tc>
      </w:tr>
      <w:tr w:rsidR="00613DD1" w:rsidRPr="002A570E" w14:paraId="068BFBB1" w14:textId="77777777" w:rsidTr="00B24A72">
        <w:trPr>
          <w:tblHeader/>
        </w:trPr>
        <w:tc>
          <w:tcPr>
            <w:tcW w:w="1867" w:type="dxa"/>
            <w:shd w:val="clear" w:color="auto" w:fill="0528CC"/>
          </w:tcPr>
          <w:p w14:paraId="36882C4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484" w:type="dxa"/>
            <w:gridSpan w:val="3"/>
          </w:tcPr>
          <w:p w14:paraId="21167A47" w14:textId="77777777" w:rsidR="00613DD1" w:rsidRPr="002A570E" w:rsidRDefault="00613DD1">
            <w:pPr>
              <w:rPr>
                <w:sz w:val="18"/>
                <w:szCs w:val="18"/>
                <w:lang w:val="en-US"/>
              </w:rPr>
            </w:pPr>
            <w:r w:rsidRPr="002A570E">
              <w:rPr>
                <w:sz w:val="18"/>
                <w:szCs w:val="18"/>
                <w:lang w:val="en-US"/>
              </w:rPr>
              <w:t xml:space="preserve">An entity is a </w:t>
            </w:r>
            <w:proofErr w:type="spellStart"/>
            <w:r w:rsidRPr="002A570E">
              <w:rPr>
                <w:sz w:val="18"/>
                <w:szCs w:val="18"/>
                <w:lang w:val="en-US"/>
              </w:rPr>
              <w:t>submodel</w:t>
            </w:r>
            <w:proofErr w:type="spellEnd"/>
            <w:r w:rsidRPr="002A570E">
              <w:rPr>
                <w:sz w:val="18"/>
                <w:szCs w:val="18"/>
                <w:lang w:val="en-US"/>
              </w:rPr>
              <w:t xml:space="preserve"> element that is used to model entities.</w:t>
            </w:r>
          </w:p>
          <w:p w14:paraId="765DC643" w14:textId="77777777" w:rsidR="00613DD1" w:rsidRPr="002A570E" w:rsidRDefault="00613DD1">
            <w:pPr>
              <w:rPr>
                <w:sz w:val="18"/>
                <w:szCs w:val="18"/>
                <w:lang w:val="en-US"/>
              </w:rPr>
            </w:pPr>
            <w:r w:rsidRPr="002A570E">
              <w:rPr>
                <w:sz w:val="18"/>
                <w:szCs w:val="18"/>
                <w:u w:val="single"/>
                <w:lang w:val="en-US"/>
              </w:rPr>
              <w:t>Constraint AASd-014:</w:t>
            </w:r>
            <w:r w:rsidRPr="002A570E">
              <w:rPr>
                <w:sz w:val="18"/>
                <w:szCs w:val="18"/>
                <w:lang w:val="en-US"/>
              </w:rPr>
              <w:t xml:space="preserve"> Either the attribute </w:t>
            </w:r>
            <w:proofErr w:type="spellStart"/>
            <w:r w:rsidRPr="002A570E">
              <w:rPr>
                <w:i/>
                <w:iCs/>
                <w:sz w:val="18"/>
                <w:szCs w:val="18"/>
                <w:lang w:val="en-US"/>
              </w:rPr>
              <w:t>globalAssetId</w:t>
            </w:r>
            <w:proofErr w:type="spellEnd"/>
            <w:r w:rsidRPr="002A570E">
              <w:rPr>
                <w:sz w:val="18"/>
                <w:szCs w:val="18"/>
                <w:lang w:val="en-US"/>
              </w:rPr>
              <w:t xml:space="preserve"> or </w:t>
            </w:r>
            <w:proofErr w:type="spellStart"/>
            <w:r w:rsidRPr="002A570E">
              <w:rPr>
                <w:i/>
                <w:iCs/>
                <w:sz w:val="18"/>
                <w:szCs w:val="18"/>
                <w:lang w:val="en-US"/>
              </w:rPr>
              <w:t>specificAssetId</w:t>
            </w:r>
            <w:proofErr w:type="spellEnd"/>
            <w:r w:rsidRPr="002A570E">
              <w:rPr>
                <w:sz w:val="18"/>
                <w:szCs w:val="18"/>
                <w:lang w:val="en-US"/>
              </w:rPr>
              <w:t xml:space="preserve"> of an </w:t>
            </w:r>
            <w:r w:rsidRPr="002A570E">
              <w:rPr>
                <w:i/>
                <w:sz w:val="18"/>
                <w:szCs w:val="18"/>
                <w:lang w:val="en-US"/>
              </w:rPr>
              <w:t>Entity</w:t>
            </w:r>
            <w:r w:rsidRPr="002A570E">
              <w:rPr>
                <w:sz w:val="18"/>
                <w:szCs w:val="18"/>
                <w:lang w:val="en-US"/>
              </w:rPr>
              <w:t xml:space="preserve"> must be set if </w:t>
            </w:r>
            <w:r w:rsidRPr="002A570E">
              <w:rPr>
                <w:i/>
                <w:sz w:val="18"/>
                <w:szCs w:val="18"/>
                <w:lang w:val="en-US"/>
              </w:rPr>
              <w:t>Entity/</w:t>
            </w:r>
            <w:proofErr w:type="spellStart"/>
            <w:r w:rsidRPr="002A570E">
              <w:rPr>
                <w:i/>
                <w:sz w:val="18"/>
                <w:szCs w:val="18"/>
                <w:lang w:val="en-US"/>
              </w:rPr>
              <w:t>entityType</w:t>
            </w:r>
            <w:proofErr w:type="spellEnd"/>
            <w:r w:rsidRPr="002A570E">
              <w:rPr>
                <w:sz w:val="18"/>
                <w:szCs w:val="18"/>
                <w:lang w:val="en-US"/>
              </w:rPr>
              <w:t xml:space="preserve"> is set to "</w:t>
            </w:r>
            <w:proofErr w:type="spellStart"/>
            <w:r w:rsidRPr="002A570E">
              <w:rPr>
                <w:i/>
                <w:sz w:val="18"/>
                <w:szCs w:val="18"/>
                <w:lang w:val="en-US"/>
              </w:rPr>
              <w:t>SelfManagedEntity</w:t>
            </w:r>
            <w:proofErr w:type="spellEnd"/>
            <w:r w:rsidRPr="002A570E">
              <w:rPr>
                <w:sz w:val="18"/>
                <w:szCs w:val="18"/>
                <w:lang w:val="en-US"/>
              </w:rPr>
              <w:t>". Otherwise, they do not exist.</w:t>
            </w:r>
          </w:p>
        </w:tc>
      </w:tr>
      <w:tr w:rsidR="00613DD1" w:rsidRPr="002A570E" w14:paraId="287240B9" w14:textId="77777777" w:rsidTr="00B24A72">
        <w:trPr>
          <w:tblHeader/>
        </w:trPr>
        <w:tc>
          <w:tcPr>
            <w:tcW w:w="1867" w:type="dxa"/>
            <w:tcBorders>
              <w:bottom w:val="single" w:sz="4" w:space="0" w:color="auto"/>
            </w:tcBorders>
            <w:shd w:val="clear" w:color="auto" w:fill="0528CC"/>
          </w:tcPr>
          <w:p w14:paraId="434378D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484" w:type="dxa"/>
            <w:gridSpan w:val="3"/>
            <w:tcBorders>
              <w:bottom w:val="single" w:sz="4" w:space="0" w:color="auto"/>
            </w:tcBorders>
          </w:tcPr>
          <w:p w14:paraId="0E7E904B"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r>
      <w:tr w:rsidR="00613DD1" w:rsidRPr="002A570E" w14:paraId="2D67BC47" w14:textId="77777777" w:rsidTr="00B24A72">
        <w:trPr>
          <w:tblHeader/>
        </w:trPr>
        <w:tc>
          <w:tcPr>
            <w:tcW w:w="1867" w:type="dxa"/>
            <w:shd w:val="clear" w:color="auto" w:fill="0528CC"/>
          </w:tcPr>
          <w:p w14:paraId="4229CAE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649" w:type="dxa"/>
            <w:shd w:val="clear" w:color="auto" w:fill="0528CC"/>
          </w:tcPr>
          <w:p w14:paraId="5858F32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046" w:type="dxa"/>
            <w:shd w:val="clear" w:color="auto" w:fill="0528CC"/>
          </w:tcPr>
          <w:p w14:paraId="6774073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789" w:type="dxa"/>
            <w:shd w:val="clear" w:color="auto" w:fill="0528CC"/>
          </w:tcPr>
          <w:p w14:paraId="694594B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13CA5197" w14:textId="77777777">
        <w:trPr>
          <w:tblHeader/>
        </w:trPr>
        <w:tc>
          <w:tcPr>
            <w:tcW w:w="1867" w:type="dxa"/>
          </w:tcPr>
          <w:p w14:paraId="7FAEAA4F" w14:textId="77777777" w:rsidR="00613DD1" w:rsidRPr="002A570E" w:rsidRDefault="00613DD1">
            <w:pPr>
              <w:rPr>
                <w:sz w:val="18"/>
                <w:szCs w:val="18"/>
                <w:lang w:val="en-US"/>
              </w:rPr>
            </w:pPr>
            <w:r w:rsidRPr="002A570E">
              <w:rPr>
                <w:sz w:val="18"/>
                <w:szCs w:val="18"/>
                <w:lang w:val="en-US"/>
              </w:rPr>
              <w:t>statement</w:t>
            </w:r>
          </w:p>
        </w:tc>
        <w:tc>
          <w:tcPr>
            <w:tcW w:w="4649" w:type="dxa"/>
          </w:tcPr>
          <w:p w14:paraId="6AC89394" w14:textId="41C9F1D0" w:rsidR="00613DD1" w:rsidRPr="002A570E" w:rsidRDefault="00613DD1">
            <w:pPr>
              <w:rPr>
                <w:sz w:val="18"/>
                <w:szCs w:val="18"/>
                <w:lang w:val="en-US"/>
              </w:rPr>
            </w:pPr>
            <w:r w:rsidRPr="002A570E">
              <w:rPr>
                <w:sz w:val="18"/>
                <w:szCs w:val="18"/>
                <w:lang w:val="en-US"/>
              </w:rPr>
              <w:t xml:space="preserve">Describes statements applicable to the entity by a set of </w:t>
            </w:r>
            <w:proofErr w:type="spellStart"/>
            <w:r w:rsidRPr="002A570E">
              <w:rPr>
                <w:sz w:val="18"/>
                <w:szCs w:val="18"/>
                <w:lang w:val="en-US"/>
              </w:rPr>
              <w:t>submodel</w:t>
            </w:r>
            <w:proofErr w:type="spellEnd"/>
            <w:r w:rsidRPr="002A570E">
              <w:rPr>
                <w:sz w:val="18"/>
                <w:szCs w:val="18"/>
                <w:lang w:val="en-US"/>
              </w:rPr>
              <w:t xml:space="preserve"> elements, typically with a qualified value</w:t>
            </w:r>
          </w:p>
        </w:tc>
        <w:tc>
          <w:tcPr>
            <w:tcW w:w="2046" w:type="dxa"/>
          </w:tcPr>
          <w:p w14:paraId="2BD290C6"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789" w:type="dxa"/>
          </w:tcPr>
          <w:p w14:paraId="4808C715" w14:textId="77777777" w:rsidR="00613DD1" w:rsidRPr="002A570E" w:rsidRDefault="00613DD1">
            <w:pPr>
              <w:rPr>
                <w:sz w:val="18"/>
                <w:szCs w:val="18"/>
                <w:lang w:val="en-US"/>
              </w:rPr>
            </w:pPr>
            <w:proofErr w:type="gramStart"/>
            <w:r w:rsidRPr="002A570E">
              <w:rPr>
                <w:sz w:val="18"/>
                <w:szCs w:val="18"/>
                <w:lang w:val="en-US"/>
              </w:rPr>
              <w:t>0..*</w:t>
            </w:r>
            <w:proofErr w:type="gramEnd"/>
          </w:p>
        </w:tc>
      </w:tr>
      <w:tr w:rsidR="00613DD1" w:rsidRPr="002A570E" w14:paraId="31D5DA5C" w14:textId="77777777">
        <w:trPr>
          <w:tblHeader/>
        </w:trPr>
        <w:tc>
          <w:tcPr>
            <w:tcW w:w="1867" w:type="dxa"/>
          </w:tcPr>
          <w:p w14:paraId="53A8C2FB" w14:textId="77777777" w:rsidR="00613DD1" w:rsidRPr="002A570E" w:rsidRDefault="00613DD1">
            <w:pPr>
              <w:rPr>
                <w:sz w:val="18"/>
                <w:szCs w:val="18"/>
                <w:lang w:val="en-US"/>
              </w:rPr>
            </w:pPr>
            <w:proofErr w:type="spellStart"/>
            <w:r w:rsidRPr="002A570E">
              <w:rPr>
                <w:sz w:val="18"/>
                <w:szCs w:val="18"/>
                <w:lang w:val="en-US"/>
              </w:rPr>
              <w:t>entityType</w:t>
            </w:r>
            <w:proofErr w:type="spellEnd"/>
          </w:p>
        </w:tc>
        <w:tc>
          <w:tcPr>
            <w:tcW w:w="4649" w:type="dxa"/>
          </w:tcPr>
          <w:p w14:paraId="0C4CE8B6" w14:textId="77777777" w:rsidR="00613DD1" w:rsidRPr="002A570E" w:rsidRDefault="00613DD1">
            <w:pPr>
              <w:rPr>
                <w:sz w:val="18"/>
                <w:szCs w:val="18"/>
                <w:lang w:val="en-US"/>
              </w:rPr>
            </w:pPr>
            <w:r w:rsidRPr="002A570E">
              <w:rPr>
                <w:sz w:val="18"/>
                <w:szCs w:val="18"/>
                <w:lang w:val="en-US"/>
              </w:rPr>
              <w:t>Describes whether the entity is a co-managed entity or a self-managed entity</w:t>
            </w:r>
          </w:p>
        </w:tc>
        <w:tc>
          <w:tcPr>
            <w:tcW w:w="2046" w:type="dxa"/>
          </w:tcPr>
          <w:p w14:paraId="7D883334" w14:textId="77777777" w:rsidR="00613DD1" w:rsidRPr="002A570E" w:rsidRDefault="00613DD1">
            <w:pPr>
              <w:rPr>
                <w:sz w:val="18"/>
                <w:szCs w:val="18"/>
                <w:lang w:val="en-US"/>
              </w:rPr>
            </w:pPr>
            <w:proofErr w:type="spellStart"/>
            <w:r w:rsidRPr="002A570E">
              <w:rPr>
                <w:sz w:val="18"/>
                <w:szCs w:val="18"/>
                <w:lang w:val="en-US"/>
              </w:rPr>
              <w:t>EntityType</w:t>
            </w:r>
            <w:proofErr w:type="spellEnd"/>
          </w:p>
        </w:tc>
        <w:tc>
          <w:tcPr>
            <w:tcW w:w="789" w:type="dxa"/>
          </w:tcPr>
          <w:p w14:paraId="6D214EB8" w14:textId="77777777" w:rsidR="00613DD1" w:rsidRPr="002A570E" w:rsidRDefault="00613DD1">
            <w:pPr>
              <w:rPr>
                <w:sz w:val="18"/>
                <w:szCs w:val="18"/>
                <w:lang w:val="en-US"/>
              </w:rPr>
            </w:pPr>
            <w:r w:rsidRPr="002A570E">
              <w:rPr>
                <w:sz w:val="18"/>
                <w:szCs w:val="18"/>
                <w:lang w:val="en-US"/>
              </w:rPr>
              <w:t>1</w:t>
            </w:r>
          </w:p>
        </w:tc>
      </w:tr>
      <w:tr w:rsidR="00613DD1" w:rsidRPr="002A570E" w14:paraId="7E93F6C0" w14:textId="77777777">
        <w:trPr>
          <w:tblHeader/>
        </w:trPr>
        <w:tc>
          <w:tcPr>
            <w:tcW w:w="1867" w:type="dxa"/>
          </w:tcPr>
          <w:p w14:paraId="7426DC73" w14:textId="77777777" w:rsidR="00613DD1" w:rsidRPr="002A570E" w:rsidRDefault="00613DD1">
            <w:pPr>
              <w:rPr>
                <w:sz w:val="18"/>
                <w:szCs w:val="18"/>
                <w:lang w:val="en-US"/>
              </w:rPr>
            </w:pPr>
            <w:proofErr w:type="spellStart"/>
            <w:r w:rsidRPr="002A570E">
              <w:rPr>
                <w:sz w:val="18"/>
                <w:szCs w:val="18"/>
                <w:lang w:val="en-US"/>
              </w:rPr>
              <w:t>globalAssetId</w:t>
            </w:r>
            <w:proofErr w:type="spellEnd"/>
          </w:p>
        </w:tc>
        <w:tc>
          <w:tcPr>
            <w:tcW w:w="4649" w:type="dxa"/>
          </w:tcPr>
          <w:p w14:paraId="11E43099" w14:textId="77777777" w:rsidR="00613DD1" w:rsidRPr="002A570E" w:rsidRDefault="00613DD1">
            <w:pPr>
              <w:rPr>
                <w:sz w:val="18"/>
                <w:szCs w:val="18"/>
                <w:lang w:val="en-US"/>
              </w:rPr>
            </w:pPr>
            <w:r w:rsidRPr="002A570E">
              <w:rPr>
                <w:sz w:val="18"/>
                <w:szCs w:val="18"/>
                <w:lang w:val="en-US"/>
              </w:rPr>
              <w:t>Global identifier of the asset the entity is representing</w:t>
            </w:r>
          </w:p>
        </w:tc>
        <w:tc>
          <w:tcPr>
            <w:tcW w:w="2046" w:type="dxa"/>
          </w:tcPr>
          <w:p w14:paraId="7A292B21" w14:textId="77777777" w:rsidR="00613DD1" w:rsidRPr="002A570E" w:rsidRDefault="00613DD1">
            <w:pPr>
              <w:rPr>
                <w:sz w:val="18"/>
                <w:szCs w:val="18"/>
                <w:lang w:val="en-US"/>
              </w:rPr>
            </w:pPr>
            <w:r w:rsidRPr="002A570E">
              <w:rPr>
                <w:sz w:val="18"/>
                <w:szCs w:val="18"/>
                <w:lang w:val="en-US"/>
              </w:rPr>
              <w:t>Identifier</w:t>
            </w:r>
          </w:p>
        </w:tc>
        <w:tc>
          <w:tcPr>
            <w:tcW w:w="789" w:type="dxa"/>
          </w:tcPr>
          <w:p w14:paraId="1868911E" w14:textId="77777777" w:rsidR="00613DD1" w:rsidRPr="002A570E" w:rsidRDefault="00613DD1">
            <w:pPr>
              <w:rPr>
                <w:sz w:val="18"/>
                <w:szCs w:val="18"/>
                <w:lang w:val="en-US"/>
              </w:rPr>
            </w:pPr>
            <w:r w:rsidRPr="002A570E">
              <w:rPr>
                <w:sz w:val="18"/>
                <w:szCs w:val="18"/>
                <w:lang w:val="en-US"/>
              </w:rPr>
              <w:t>0..1</w:t>
            </w:r>
          </w:p>
        </w:tc>
      </w:tr>
      <w:tr w:rsidR="00613DD1" w:rsidRPr="002A570E" w14:paraId="1AC66C2C" w14:textId="77777777">
        <w:trPr>
          <w:tblHeader/>
        </w:trPr>
        <w:tc>
          <w:tcPr>
            <w:tcW w:w="1867" w:type="dxa"/>
          </w:tcPr>
          <w:p w14:paraId="0D6E0F33" w14:textId="77777777" w:rsidR="00613DD1" w:rsidRPr="002A570E" w:rsidRDefault="00613DD1">
            <w:pPr>
              <w:rPr>
                <w:sz w:val="18"/>
                <w:szCs w:val="18"/>
                <w:lang w:val="en-US"/>
              </w:rPr>
            </w:pPr>
            <w:proofErr w:type="spellStart"/>
            <w:r w:rsidRPr="002A570E">
              <w:rPr>
                <w:sz w:val="18"/>
                <w:szCs w:val="18"/>
                <w:lang w:val="en-US"/>
              </w:rPr>
              <w:t>specificAssetId</w:t>
            </w:r>
            <w:proofErr w:type="spellEnd"/>
          </w:p>
        </w:tc>
        <w:tc>
          <w:tcPr>
            <w:tcW w:w="4649" w:type="dxa"/>
          </w:tcPr>
          <w:p w14:paraId="5249DD49" w14:textId="77777777" w:rsidR="00613DD1" w:rsidRPr="002A570E" w:rsidRDefault="00613DD1">
            <w:pPr>
              <w:rPr>
                <w:sz w:val="18"/>
                <w:szCs w:val="18"/>
                <w:lang w:val="en-US"/>
              </w:rPr>
            </w:pPr>
            <w:r w:rsidRPr="002A570E">
              <w:rPr>
                <w:sz w:val="18"/>
                <w:szCs w:val="18"/>
                <w:lang w:val="en-US"/>
              </w:rPr>
              <w:t>Reference to a specific asset ID representing a supplementary identifier of the asset represented by the Asset Administration Shell</w:t>
            </w:r>
          </w:p>
        </w:tc>
        <w:tc>
          <w:tcPr>
            <w:tcW w:w="2046" w:type="dxa"/>
          </w:tcPr>
          <w:p w14:paraId="76BB177A" w14:textId="77777777" w:rsidR="00613DD1" w:rsidRPr="002A570E" w:rsidRDefault="00613DD1">
            <w:pPr>
              <w:rPr>
                <w:sz w:val="18"/>
                <w:szCs w:val="18"/>
                <w:lang w:val="en-US"/>
              </w:rPr>
            </w:pPr>
            <w:proofErr w:type="spellStart"/>
            <w:r w:rsidRPr="002A570E">
              <w:rPr>
                <w:sz w:val="18"/>
                <w:szCs w:val="18"/>
                <w:lang w:val="en-US"/>
              </w:rPr>
              <w:t>SpecificAssetId</w:t>
            </w:r>
            <w:proofErr w:type="spellEnd"/>
          </w:p>
        </w:tc>
        <w:tc>
          <w:tcPr>
            <w:tcW w:w="789" w:type="dxa"/>
          </w:tcPr>
          <w:p w14:paraId="02809AFC"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4930976C" w14:textId="75105481" w:rsidR="00613DD1" w:rsidRPr="006E71A7" w:rsidRDefault="00613DD1" w:rsidP="00613DD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613DD1" w:rsidRPr="002A570E" w14:paraId="5925C887" w14:textId="77777777" w:rsidTr="00B24A72">
        <w:trPr>
          <w:cantSplit/>
          <w:tblHeader/>
        </w:trPr>
        <w:tc>
          <w:tcPr>
            <w:tcW w:w="2689" w:type="dxa"/>
            <w:shd w:val="clear" w:color="auto" w:fill="0528CC"/>
          </w:tcPr>
          <w:p w14:paraId="682DE6F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6328" w:type="dxa"/>
          </w:tcPr>
          <w:p w14:paraId="44039988" w14:textId="77777777" w:rsidR="00613DD1" w:rsidRPr="002A570E" w:rsidRDefault="00613DD1">
            <w:pPr>
              <w:rPr>
                <w:sz w:val="18"/>
                <w:szCs w:val="18"/>
                <w:lang w:val="en-US"/>
              </w:rPr>
            </w:pPr>
            <w:proofErr w:type="spellStart"/>
            <w:r w:rsidRPr="002A570E">
              <w:rPr>
                <w:sz w:val="18"/>
                <w:szCs w:val="18"/>
                <w:lang w:val="en-US"/>
              </w:rPr>
              <w:t>EntityType</w:t>
            </w:r>
            <w:proofErr w:type="spellEnd"/>
          </w:p>
        </w:tc>
      </w:tr>
      <w:tr w:rsidR="00613DD1" w:rsidRPr="002A570E" w14:paraId="62D43FF2" w14:textId="77777777" w:rsidTr="00B24A72">
        <w:trPr>
          <w:cantSplit/>
          <w:tblHeader/>
        </w:trPr>
        <w:tc>
          <w:tcPr>
            <w:tcW w:w="2689" w:type="dxa"/>
            <w:shd w:val="clear" w:color="auto" w:fill="0528CC"/>
          </w:tcPr>
          <w:p w14:paraId="198ABFE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Pr>
          <w:p w14:paraId="7AEFF699" w14:textId="0426D68D" w:rsidR="00613DD1" w:rsidRPr="002A570E" w:rsidRDefault="00613DD1">
            <w:pPr>
              <w:rPr>
                <w:sz w:val="18"/>
                <w:szCs w:val="18"/>
                <w:lang w:val="en-US"/>
              </w:rPr>
            </w:pPr>
            <w:r w:rsidRPr="002A570E">
              <w:rPr>
                <w:sz w:val="18"/>
                <w:szCs w:val="18"/>
                <w:lang w:val="en-US"/>
              </w:rPr>
              <w:t>Enumeration for denoting whether an entity is a self-managed entity or a co-managed entity</w:t>
            </w:r>
          </w:p>
        </w:tc>
      </w:tr>
      <w:tr w:rsidR="00613DD1" w:rsidRPr="002A570E" w14:paraId="675FA861" w14:textId="77777777" w:rsidTr="00B24A72">
        <w:tc>
          <w:tcPr>
            <w:tcW w:w="2689" w:type="dxa"/>
            <w:tcBorders>
              <w:bottom w:val="single" w:sz="4" w:space="0" w:color="auto"/>
            </w:tcBorders>
            <w:shd w:val="clear" w:color="auto" w:fill="0528CC"/>
          </w:tcPr>
          <w:p w14:paraId="03A6043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12FBF7D7" w14:textId="77777777" w:rsidR="00613DD1" w:rsidRPr="002A570E" w:rsidRDefault="00613DD1">
            <w:pPr>
              <w:rPr>
                <w:sz w:val="18"/>
                <w:szCs w:val="18"/>
                <w:lang w:val="en-US"/>
              </w:rPr>
            </w:pPr>
            <w:r w:rsidRPr="002A570E">
              <w:rPr>
                <w:sz w:val="18"/>
                <w:szCs w:val="18"/>
                <w:lang w:val="en-US"/>
              </w:rPr>
              <w:t>--</w:t>
            </w:r>
          </w:p>
        </w:tc>
      </w:tr>
      <w:tr w:rsidR="00613DD1" w:rsidRPr="002A570E" w14:paraId="2D266961" w14:textId="77777777" w:rsidTr="00B24A72">
        <w:tc>
          <w:tcPr>
            <w:tcW w:w="2689" w:type="dxa"/>
            <w:shd w:val="clear" w:color="auto" w:fill="0528CC"/>
          </w:tcPr>
          <w:p w14:paraId="5BCB70B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26AF463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4CDE6081" w14:textId="77777777">
        <w:tc>
          <w:tcPr>
            <w:tcW w:w="2689" w:type="dxa"/>
            <w:shd w:val="clear" w:color="auto" w:fill="FFFFFF" w:themeFill="background1"/>
          </w:tcPr>
          <w:p w14:paraId="35A57233" w14:textId="77777777" w:rsidR="00613DD1" w:rsidRPr="002A570E" w:rsidRDefault="00613DD1">
            <w:pPr>
              <w:rPr>
                <w:sz w:val="18"/>
                <w:szCs w:val="18"/>
                <w:lang w:val="en-US"/>
              </w:rPr>
            </w:pPr>
            <w:proofErr w:type="spellStart"/>
            <w:r w:rsidRPr="002A570E">
              <w:rPr>
                <w:sz w:val="18"/>
                <w:szCs w:val="18"/>
                <w:lang w:val="en-US"/>
              </w:rPr>
              <w:t>CoManagedEntity</w:t>
            </w:r>
            <w:proofErr w:type="spellEnd"/>
          </w:p>
        </w:tc>
        <w:tc>
          <w:tcPr>
            <w:tcW w:w="6328" w:type="dxa"/>
            <w:shd w:val="clear" w:color="auto" w:fill="FFFFFF" w:themeFill="background1"/>
          </w:tcPr>
          <w:p w14:paraId="271ADEB4" w14:textId="53EE84D4" w:rsidR="00613DD1" w:rsidRPr="002A570E" w:rsidRDefault="00613DD1">
            <w:pPr>
              <w:rPr>
                <w:sz w:val="18"/>
                <w:szCs w:val="18"/>
                <w:lang w:val="en-US"/>
              </w:rPr>
            </w:pPr>
            <w:r w:rsidRPr="002A570E">
              <w:rPr>
                <w:sz w:val="18"/>
                <w:szCs w:val="18"/>
                <w:lang w:val="en-US"/>
              </w:rPr>
              <w:t xml:space="preserve">There is no separate Asset Administration Shell for co-managed entities. Co-managed entities need to be part of a self-managed entity. </w:t>
            </w:r>
          </w:p>
        </w:tc>
      </w:tr>
      <w:tr w:rsidR="00613DD1" w:rsidRPr="002A570E" w14:paraId="26466519" w14:textId="77777777">
        <w:tc>
          <w:tcPr>
            <w:tcW w:w="2689" w:type="dxa"/>
            <w:shd w:val="clear" w:color="auto" w:fill="FFFFFF" w:themeFill="background1"/>
          </w:tcPr>
          <w:p w14:paraId="0A2908C9" w14:textId="77777777" w:rsidR="00613DD1" w:rsidRPr="002A570E" w:rsidRDefault="00613DD1">
            <w:pPr>
              <w:rPr>
                <w:sz w:val="18"/>
                <w:szCs w:val="18"/>
                <w:lang w:val="en-US"/>
              </w:rPr>
            </w:pPr>
            <w:proofErr w:type="spellStart"/>
            <w:r w:rsidRPr="002A570E">
              <w:rPr>
                <w:sz w:val="18"/>
                <w:szCs w:val="18"/>
                <w:lang w:val="en-US"/>
              </w:rPr>
              <w:t>SelfManagedEntity</w:t>
            </w:r>
            <w:proofErr w:type="spellEnd"/>
          </w:p>
        </w:tc>
        <w:tc>
          <w:tcPr>
            <w:tcW w:w="6328" w:type="dxa"/>
            <w:shd w:val="clear" w:color="auto" w:fill="FFFFFF" w:themeFill="background1"/>
          </w:tcPr>
          <w:p w14:paraId="6342CB47" w14:textId="34871422" w:rsidR="00613DD1" w:rsidRPr="002A570E" w:rsidRDefault="00613DD1">
            <w:pPr>
              <w:rPr>
                <w:sz w:val="18"/>
                <w:szCs w:val="18"/>
                <w:lang w:val="en-US"/>
              </w:rPr>
            </w:pPr>
            <w:r w:rsidRPr="002A570E">
              <w:rPr>
                <w:sz w:val="18"/>
                <w:szCs w:val="18"/>
                <w:lang w:val="en-US"/>
              </w:rPr>
              <w:t xml:space="preserve">Self-managed entities have their own Asset Administration Shell but can be part of another composite self-managed entity. </w:t>
            </w:r>
          </w:p>
          <w:p w14:paraId="147D4ED8" w14:textId="2B5D3559" w:rsidR="00613DD1" w:rsidRPr="002A570E" w:rsidRDefault="00613DD1">
            <w:pPr>
              <w:rPr>
                <w:sz w:val="18"/>
                <w:szCs w:val="18"/>
                <w:lang w:val="en-US"/>
              </w:rPr>
            </w:pPr>
            <w:r w:rsidRPr="002A570E">
              <w:rPr>
                <w:sz w:val="18"/>
                <w:szCs w:val="18"/>
                <w:lang w:val="en-US"/>
              </w:rPr>
              <w:t>The asset of an I4.0 Component is a self-managed entity per definition.</w:t>
            </w:r>
          </w:p>
        </w:tc>
      </w:tr>
    </w:tbl>
    <w:p w14:paraId="0AF61F9E" w14:textId="65CE2643" w:rsidR="002A570E" w:rsidRPr="002A570E" w:rsidRDefault="002A570E" w:rsidP="002A570E">
      <w:pPr>
        <w:spacing w:after="0" w:line="240" w:lineRule="auto"/>
        <w:rPr>
          <w:lang w:eastAsia="en-GB"/>
        </w:rPr>
      </w:pPr>
      <w:r>
        <w:rPr>
          <w:lang w:eastAsia="en-GB"/>
        </w:rPr>
        <w:br w:type="page"/>
      </w:r>
    </w:p>
    <w:p w14:paraId="565CD667" w14:textId="634253DF" w:rsidR="00BE2516" w:rsidRPr="006208D2" w:rsidRDefault="000B26A4" w:rsidP="006208D2">
      <w:pPr>
        <w:pStyle w:val="berschrift4"/>
        <w:ind w:left="851" w:hanging="851"/>
        <w:rPr>
          <w:lang w:val="en-US"/>
        </w:rPr>
      </w:pPr>
      <w:r w:rsidRPr="006E71A7">
        <w:rPr>
          <w:lang w:val="en-US"/>
        </w:rPr>
        <w:lastRenderedPageBreak/>
        <w:t>Event Attributes</w:t>
      </w:r>
      <w:bookmarkStart w:id="1369" w:name="_Toc126252247"/>
      <w:r w:rsidR="00BE2516" w:rsidRPr="00CE25AF">
        <w:rPr>
          <w:noProof/>
        </w:rPr>
        <w:drawing>
          <wp:anchor distT="0" distB="0" distL="114300" distR="114300" simplePos="0" relativeHeight="251658320" behindDoc="0" locked="0" layoutInCell="1" allowOverlap="1" wp14:anchorId="2BCFECBC" wp14:editId="62B9ACDB">
            <wp:simplePos x="0" y="0"/>
            <wp:positionH relativeFrom="column">
              <wp:posOffset>2235835</wp:posOffset>
            </wp:positionH>
            <wp:positionV relativeFrom="paragraph">
              <wp:posOffset>176530</wp:posOffset>
            </wp:positionV>
            <wp:extent cx="1606550" cy="781050"/>
            <wp:effectExtent l="0" t="0" r="0" b="0"/>
            <wp:wrapTopAndBottom/>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6550"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E8DBC" w14:textId="4F6AFD98" w:rsidR="00844BBF" w:rsidRPr="008B6103" w:rsidRDefault="00BE2516" w:rsidP="008B6103">
      <w:pPr>
        <w:pStyle w:val="Figure"/>
      </w:pPr>
      <w:bookmarkStart w:id="1370" w:name="_Toc129696998"/>
      <w:r w:rsidRPr="00CE25AF">
        <w:t xml:space="preserve">Figure </w:t>
      </w:r>
      <w:r>
        <w:fldChar w:fldCharType="begin"/>
      </w:r>
      <w:r>
        <w:instrText xml:space="preserve"> SEQ Figure \* ARABIC </w:instrText>
      </w:r>
      <w:r>
        <w:fldChar w:fldCharType="separate"/>
      </w:r>
      <w:r w:rsidR="006740DC">
        <w:t>35</w:t>
      </w:r>
      <w:r>
        <w:fldChar w:fldCharType="end"/>
      </w:r>
      <w:r w:rsidRPr="00CE25AF">
        <w:t xml:space="preserve"> Metamodel of Events</w:t>
      </w:r>
      <w:bookmarkEnd w:id="1369"/>
      <w:bookmarkEnd w:id="13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4540"/>
        <w:gridCol w:w="1560"/>
        <w:gridCol w:w="1275"/>
      </w:tblGrid>
      <w:tr w:rsidR="00613DD1" w:rsidRPr="002A570E" w14:paraId="55178E8C" w14:textId="77777777" w:rsidTr="00B24A72">
        <w:trPr>
          <w:trHeight w:val="243"/>
          <w:tblHeader/>
        </w:trPr>
        <w:tc>
          <w:tcPr>
            <w:tcW w:w="1692" w:type="dxa"/>
            <w:shd w:val="clear" w:color="auto" w:fill="0528CC"/>
          </w:tcPr>
          <w:p w14:paraId="4874637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375" w:type="dxa"/>
            <w:gridSpan w:val="3"/>
          </w:tcPr>
          <w:p w14:paraId="34199936" w14:textId="77777777" w:rsidR="00613DD1" w:rsidRPr="002A570E" w:rsidRDefault="00613DD1">
            <w:pPr>
              <w:rPr>
                <w:sz w:val="18"/>
                <w:szCs w:val="18"/>
                <w:lang w:val="en-US"/>
              </w:rPr>
            </w:pPr>
            <w:proofErr w:type="spellStart"/>
            <w:r w:rsidRPr="002A570E">
              <w:rPr>
                <w:sz w:val="18"/>
                <w:szCs w:val="18"/>
                <w:lang w:val="en-US"/>
              </w:rPr>
              <w:t>EventElement</w:t>
            </w:r>
            <w:proofErr w:type="spellEnd"/>
            <w:r w:rsidRPr="002A570E">
              <w:rPr>
                <w:sz w:val="18"/>
                <w:szCs w:val="18"/>
                <w:lang w:val="en-US"/>
              </w:rPr>
              <w:t xml:space="preserve"> &lt;&lt;abstract&gt;&gt; &lt;&lt;Experimental&gt;&gt;</w:t>
            </w:r>
          </w:p>
        </w:tc>
      </w:tr>
      <w:tr w:rsidR="00613DD1" w:rsidRPr="002A570E" w14:paraId="134F19CA" w14:textId="77777777" w:rsidTr="00B24A72">
        <w:tc>
          <w:tcPr>
            <w:tcW w:w="1692" w:type="dxa"/>
            <w:shd w:val="clear" w:color="auto" w:fill="0528CC"/>
          </w:tcPr>
          <w:p w14:paraId="03C47A3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375" w:type="dxa"/>
            <w:gridSpan w:val="3"/>
          </w:tcPr>
          <w:p w14:paraId="23912BEE" w14:textId="77777777" w:rsidR="00613DD1" w:rsidRPr="002A570E" w:rsidRDefault="00613DD1">
            <w:pPr>
              <w:rPr>
                <w:sz w:val="18"/>
                <w:szCs w:val="18"/>
                <w:lang w:val="en-US"/>
              </w:rPr>
            </w:pPr>
            <w:r w:rsidRPr="002A570E">
              <w:rPr>
                <w:sz w:val="18"/>
                <w:szCs w:val="18"/>
                <w:lang w:val="en-US"/>
              </w:rPr>
              <w:t>An event element</w:t>
            </w:r>
          </w:p>
        </w:tc>
      </w:tr>
      <w:tr w:rsidR="00613DD1" w:rsidRPr="002A570E" w14:paraId="1BE84A5B" w14:textId="77777777" w:rsidTr="00B24A72">
        <w:tc>
          <w:tcPr>
            <w:tcW w:w="1692" w:type="dxa"/>
            <w:tcBorders>
              <w:bottom w:val="single" w:sz="4" w:space="0" w:color="auto"/>
            </w:tcBorders>
            <w:shd w:val="clear" w:color="auto" w:fill="0528CC"/>
          </w:tcPr>
          <w:p w14:paraId="5C9D031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375" w:type="dxa"/>
            <w:gridSpan w:val="3"/>
            <w:tcBorders>
              <w:bottom w:val="single" w:sz="4" w:space="0" w:color="auto"/>
            </w:tcBorders>
          </w:tcPr>
          <w:p w14:paraId="0E8B9538"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r>
      <w:tr w:rsidR="00613DD1" w:rsidRPr="002A570E" w14:paraId="5B4DAF57" w14:textId="77777777" w:rsidTr="00B24A72">
        <w:tc>
          <w:tcPr>
            <w:tcW w:w="1692" w:type="dxa"/>
            <w:shd w:val="clear" w:color="auto" w:fill="0528CC"/>
          </w:tcPr>
          <w:p w14:paraId="397943B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540" w:type="dxa"/>
            <w:shd w:val="clear" w:color="auto" w:fill="0528CC"/>
          </w:tcPr>
          <w:p w14:paraId="7C26FE2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560" w:type="dxa"/>
            <w:shd w:val="clear" w:color="auto" w:fill="0528CC"/>
          </w:tcPr>
          <w:p w14:paraId="7EF1B72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275" w:type="dxa"/>
            <w:shd w:val="clear" w:color="auto" w:fill="0528CC"/>
          </w:tcPr>
          <w:p w14:paraId="1A0C0CA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bl>
    <w:p w14:paraId="4E4C8C8C" w14:textId="13C403F3" w:rsidR="00613DD1" w:rsidRPr="006E71A7" w:rsidRDefault="00B24A72">
      <w:pPr>
        <w:pStyle w:val="berschrift4"/>
        <w:numPr>
          <w:ilvl w:val="3"/>
          <w:numId w:val="17"/>
        </w:numPr>
        <w:tabs>
          <w:tab w:val="num" w:pos="851"/>
        </w:tabs>
        <w:ind w:left="2880" w:hanging="2880"/>
        <w:rPr>
          <w:lang w:val="en-US"/>
        </w:rPr>
      </w:pPr>
      <w:bookmarkStart w:id="1371" w:name="_Ref50994661"/>
      <w:bookmarkStart w:id="1372" w:name="_Toc54816001"/>
      <w:r w:rsidRPr="00CE25AF">
        <w:rPr>
          <w:noProof/>
        </w:rPr>
        <w:drawing>
          <wp:anchor distT="0" distB="0" distL="114300" distR="114300" simplePos="0" relativeHeight="251658255" behindDoc="0" locked="0" layoutInCell="1" allowOverlap="1" wp14:anchorId="12DB312D" wp14:editId="40D6E64E">
            <wp:simplePos x="0" y="0"/>
            <wp:positionH relativeFrom="column">
              <wp:posOffset>2368467</wp:posOffset>
            </wp:positionH>
            <wp:positionV relativeFrom="paragraph">
              <wp:posOffset>412115</wp:posOffset>
            </wp:positionV>
            <wp:extent cx="1390650" cy="889000"/>
            <wp:effectExtent l="0" t="0" r="0" b="0"/>
            <wp:wrapTopAndBottom/>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06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E71A7">
        <w:rPr>
          <w:lang w:val="en-US"/>
        </w:rPr>
        <w:t xml:space="preserve"> File Attributes</w:t>
      </w:r>
      <w:bookmarkEnd w:id="1371"/>
      <w:bookmarkEnd w:id="1372"/>
    </w:p>
    <w:p w14:paraId="6F81BC20" w14:textId="436AEEDA" w:rsidR="00613DD1" w:rsidRPr="008B6103" w:rsidRDefault="00613DD1" w:rsidP="008B6103">
      <w:pPr>
        <w:pStyle w:val="Figure"/>
      </w:pPr>
      <w:bookmarkStart w:id="1373" w:name="_Toc126252248"/>
      <w:bookmarkStart w:id="1374" w:name="_Toc129696999"/>
      <w:r w:rsidRPr="00CE25AF">
        <w:t xml:space="preserve">Figure </w:t>
      </w:r>
      <w:r w:rsidR="003374CC">
        <w:fldChar w:fldCharType="begin"/>
      </w:r>
      <w:r w:rsidR="003374CC">
        <w:instrText xml:space="preserve"> SEQ Figure \* ARABIC </w:instrText>
      </w:r>
      <w:r w:rsidR="003374CC">
        <w:fldChar w:fldCharType="separate"/>
      </w:r>
      <w:r w:rsidR="006740DC">
        <w:t>36</w:t>
      </w:r>
      <w:r w:rsidR="003374CC">
        <w:fldChar w:fldCharType="end"/>
      </w:r>
      <w:r w:rsidRPr="00CE25AF">
        <w:t xml:space="preserve"> Metamodel of File Submodel Element</w:t>
      </w:r>
      <w:bookmarkEnd w:id="1373"/>
      <w:bookmarkEnd w:id="1374"/>
    </w:p>
    <w:p w14:paraId="5F1B07A4" w14:textId="77777777" w:rsidR="00613DD1" w:rsidRPr="00CE25AF" w:rsidRDefault="00613DD1" w:rsidP="00B0093A">
      <w:pPr>
        <w:rPr>
          <w:lang w:val="en-US"/>
        </w:rPr>
      </w:pPr>
      <w:r w:rsidRPr="00CE25AF">
        <w:rPr>
          <w:lang w:val="en-US"/>
        </w:rPr>
        <w:t xml:space="preserve">A media type (also MIME type and content type) is a two-part identifier for file formats and format contents transmitted via the Internet. The Internet Assigned Numbers Authority (IANA) is the official authority for the standardization and publication of these classifications. </w:t>
      </w:r>
    </w:p>
    <w:p w14:paraId="2B010DB3" w14:textId="3E06D304" w:rsidR="00613DD1" w:rsidRPr="00CE25AF" w:rsidRDefault="00613DD1" w:rsidP="00B0093A">
      <w:pPr>
        <w:pStyle w:val="NOTE"/>
        <w:ind w:left="284" w:firstLine="0"/>
        <w:jc w:val="left"/>
        <w:rPr>
          <w:lang w:val="en-US"/>
        </w:rPr>
      </w:pPr>
      <w:r w:rsidRPr="00CE25AF">
        <w:rPr>
          <w:lang w:val="en-US"/>
        </w:rPr>
        <w:t xml:space="preserve">Note: for information on handling supplementary external files in exchanging Asset Administration Shell specification in AASX package format see also </w:t>
      </w:r>
      <w:r>
        <w:rPr>
          <w:lang w:val="en-US"/>
        </w:rPr>
        <w:t>P</w:t>
      </w:r>
      <w:r w:rsidRPr="00CE25AF">
        <w:rPr>
          <w:lang w:val="en-US"/>
        </w:rPr>
        <w:t xml:space="preserve">art </w:t>
      </w:r>
      <w:r w:rsidR="004B47D6">
        <w:rPr>
          <w:lang w:val="en-US"/>
        </w:rPr>
        <w:t>5</w:t>
      </w:r>
      <w:r w:rsidRPr="00CE25AF">
        <w:rPr>
          <w:lang w:val="en-US"/>
        </w:rPr>
        <w:t xml:space="preserve"> of the series "Details of the Asset Administration Shell". An absolute path is used in case the file exists independently of the Asset Administration Shell. A relative path, relative to the package root, should be used if the file is part of a serialized package of the Asset Administration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589"/>
        <w:gridCol w:w="1701"/>
        <w:gridCol w:w="1417"/>
      </w:tblGrid>
      <w:tr w:rsidR="00613DD1" w:rsidRPr="002A570E" w14:paraId="5C1FA746" w14:textId="77777777" w:rsidTr="00B24A72">
        <w:trPr>
          <w:trHeight w:val="243"/>
          <w:tblHeader/>
        </w:trPr>
        <w:tc>
          <w:tcPr>
            <w:tcW w:w="1502" w:type="dxa"/>
            <w:shd w:val="clear" w:color="auto" w:fill="0528CC"/>
          </w:tcPr>
          <w:p w14:paraId="62774DD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707" w:type="dxa"/>
            <w:gridSpan w:val="3"/>
          </w:tcPr>
          <w:p w14:paraId="15F110D6" w14:textId="77777777" w:rsidR="00613DD1" w:rsidRPr="002A570E" w:rsidRDefault="00613DD1">
            <w:pPr>
              <w:rPr>
                <w:sz w:val="18"/>
                <w:szCs w:val="18"/>
                <w:lang w:val="en-US"/>
              </w:rPr>
            </w:pPr>
            <w:r w:rsidRPr="002A570E">
              <w:rPr>
                <w:sz w:val="18"/>
                <w:szCs w:val="18"/>
                <w:lang w:val="en-US"/>
              </w:rPr>
              <w:t>File</w:t>
            </w:r>
          </w:p>
        </w:tc>
      </w:tr>
      <w:tr w:rsidR="00613DD1" w:rsidRPr="002A570E" w14:paraId="075E6690" w14:textId="77777777" w:rsidTr="00B24A72">
        <w:tc>
          <w:tcPr>
            <w:tcW w:w="1502" w:type="dxa"/>
            <w:shd w:val="clear" w:color="auto" w:fill="0528CC"/>
          </w:tcPr>
          <w:p w14:paraId="456117D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707" w:type="dxa"/>
            <w:gridSpan w:val="3"/>
          </w:tcPr>
          <w:p w14:paraId="38DCBD7E" w14:textId="77777777" w:rsidR="00613DD1" w:rsidRPr="002A570E" w:rsidRDefault="00613DD1">
            <w:pPr>
              <w:rPr>
                <w:sz w:val="18"/>
                <w:szCs w:val="18"/>
                <w:lang w:val="en-US"/>
              </w:rPr>
            </w:pPr>
            <w:r w:rsidRPr="002A570E">
              <w:rPr>
                <w:sz w:val="18"/>
                <w:szCs w:val="18"/>
                <w:lang w:val="en-US"/>
              </w:rPr>
              <w:t>A file is a data element that represents an address to a file (a locator). The value is a URI that can represent an absolute or relative path.</w:t>
            </w:r>
          </w:p>
        </w:tc>
      </w:tr>
      <w:tr w:rsidR="00613DD1" w:rsidRPr="002A570E" w14:paraId="58C6FFF0" w14:textId="77777777" w:rsidTr="00B24A72">
        <w:tc>
          <w:tcPr>
            <w:tcW w:w="1502" w:type="dxa"/>
            <w:tcBorders>
              <w:bottom w:val="single" w:sz="4" w:space="0" w:color="auto"/>
            </w:tcBorders>
            <w:shd w:val="clear" w:color="auto" w:fill="0528CC"/>
          </w:tcPr>
          <w:p w14:paraId="4B91695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707" w:type="dxa"/>
            <w:gridSpan w:val="3"/>
            <w:tcBorders>
              <w:bottom w:val="single" w:sz="4" w:space="0" w:color="auto"/>
            </w:tcBorders>
          </w:tcPr>
          <w:p w14:paraId="2483364D" w14:textId="77777777" w:rsidR="00613DD1" w:rsidRPr="002A570E" w:rsidRDefault="00613DD1">
            <w:pPr>
              <w:rPr>
                <w:sz w:val="18"/>
                <w:szCs w:val="18"/>
                <w:lang w:val="en-US"/>
              </w:rPr>
            </w:pPr>
            <w:proofErr w:type="spellStart"/>
            <w:r w:rsidRPr="002A570E">
              <w:rPr>
                <w:sz w:val="18"/>
                <w:szCs w:val="18"/>
                <w:lang w:val="en-US"/>
              </w:rPr>
              <w:t>DataElement</w:t>
            </w:r>
            <w:proofErr w:type="spellEnd"/>
          </w:p>
        </w:tc>
      </w:tr>
      <w:tr w:rsidR="00613DD1" w:rsidRPr="002A570E" w14:paraId="2C50DA0F" w14:textId="77777777" w:rsidTr="00B24A72">
        <w:tc>
          <w:tcPr>
            <w:tcW w:w="1502" w:type="dxa"/>
            <w:shd w:val="clear" w:color="auto" w:fill="0528CC"/>
          </w:tcPr>
          <w:p w14:paraId="65557D7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589" w:type="dxa"/>
            <w:shd w:val="clear" w:color="auto" w:fill="0528CC"/>
          </w:tcPr>
          <w:p w14:paraId="1BBB31E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701" w:type="dxa"/>
            <w:shd w:val="clear" w:color="auto" w:fill="0528CC"/>
          </w:tcPr>
          <w:p w14:paraId="7776EF9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417" w:type="dxa"/>
            <w:shd w:val="clear" w:color="auto" w:fill="0528CC"/>
          </w:tcPr>
          <w:p w14:paraId="28D2714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3069D5F1" w14:textId="77777777">
        <w:tc>
          <w:tcPr>
            <w:tcW w:w="1502" w:type="dxa"/>
          </w:tcPr>
          <w:p w14:paraId="34CA3170" w14:textId="77777777" w:rsidR="00613DD1" w:rsidRPr="002A570E" w:rsidRDefault="00613DD1">
            <w:pPr>
              <w:rPr>
                <w:sz w:val="18"/>
                <w:szCs w:val="18"/>
                <w:lang w:val="en-US"/>
              </w:rPr>
            </w:pPr>
            <w:r w:rsidRPr="002A570E">
              <w:rPr>
                <w:sz w:val="18"/>
                <w:szCs w:val="18"/>
                <w:lang w:val="en-US"/>
              </w:rPr>
              <w:t>value</w:t>
            </w:r>
          </w:p>
        </w:tc>
        <w:tc>
          <w:tcPr>
            <w:tcW w:w="4589" w:type="dxa"/>
          </w:tcPr>
          <w:p w14:paraId="4BD7742C" w14:textId="77777777" w:rsidR="00613DD1" w:rsidRPr="002A570E" w:rsidRDefault="00613DD1">
            <w:pPr>
              <w:rPr>
                <w:sz w:val="18"/>
                <w:szCs w:val="18"/>
                <w:lang w:val="en-US"/>
              </w:rPr>
            </w:pPr>
            <w:r w:rsidRPr="002A570E">
              <w:rPr>
                <w:sz w:val="18"/>
                <w:szCs w:val="18"/>
                <w:lang w:val="en-US"/>
              </w:rPr>
              <w:t>Path and name of the file (with file extension)</w:t>
            </w:r>
          </w:p>
          <w:p w14:paraId="239097B3" w14:textId="77777777" w:rsidR="00613DD1" w:rsidRPr="002A570E" w:rsidRDefault="00613DD1">
            <w:pPr>
              <w:rPr>
                <w:sz w:val="18"/>
                <w:szCs w:val="18"/>
                <w:lang w:val="en-US"/>
              </w:rPr>
            </w:pPr>
            <w:r w:rsidRPr="002A570E">
              <w:rPr>
                <w:sz w:val="18"/>
                <w:szCs w:val="18"/>
                <w:lang w:val="en-US"/>
              </w:rPr>
              <w:t xml:space="preserve">The path can be absolute or relative. </w:t>
            </w:r>
          </w:p>
        </w:tc>
        <w:tc>
          <w:tcPr>
            <w:tcW w:w="1701" w:type="dxa"/>
          </w:tcPr>
          <w:p w14:paraId="7D186E16" w14:textId="77777777" w:rsidR="00613DD1" w:rsidRPr="002A570E" w:rsidRDefault="00613DD1">
            <w:pPr>
              <w:rPr>
                <w:sz w:val="18"/>
                <w:szCs w:val="18"/>
                <w:lang w:val="en-US"/>
              </w:rPr>
            </w:pPr>
            <w:proofErr w:type="spellStart"/>
            <w:r w:rsidRPr="002A570E">
              <w:rPr>
                <w:sz w:val="18"/>
                <w:szCs w:val="18"/>
                <w:lang w:val="en-US"/>
              </w:rPr>
              <w:t>PathType</w:t>
            </w:r>
            <w:proofErr w:type="spellEnd"/>
          </w:p>
        </w:tc>
        <w:tc>
          <w:tcPr>
            <w:tcW w:w="1417" w:type="dxa"/>
          </w:tcPr>
          <w:p w14:paraId="2D444DCF" w14:textId="77777777" w:rsidR="00613DD1" w:rsidRPr="002A570E" w:rsidRDefault="00613DD1">
            <w:pPr>
              <w:rPr>
                <w:sz w:val="18"/>
                <w:szCs w:val="18"/>
                <w:lang w:val="en-US"/>
              </w:rPr>
            </w:pPr>
            <w:r w:rsidRPr="002A570E">
              <w:rPr>
                <w:sz w:val="18"/>
                <w:szCs w:val="18"/>
                <w:lang w:val="en-US"/>
              </w:rPr>
              <w:t>0..1</w:t>
            </w:r>
          </w:p>
        </w:tc>
      </w:tr>
      <w:tr w:rsidR="00613DD1" w:rsidRPr="002A570E" w14:paraId="5F9CFCE1" w14:textId="77777777">
        <w:tc>
          <w:tcPr>
            <w:tcW w:w="1502" w:type="dxa"/>
          </w:tcPr>
          <w:p w14:paraId="67414CEC" w14:textId="77777777" w:rsidR="00613DD1" w:rsidRPr="002A570E" w:rsidRDefault="00613DD1">
            <w:pPr>
              <w:rPr>
                <w:sz w:val="18"/>
                <w:szCs w:val="18"/>
                <w:lang w:val="en-US"/>
              </w:rPr>
            </w:pPr>
            <w:proofErr w:type="spellStart"/>
            <w:r w:rsidRPr="002A570E">
              <w:rPr>
                <w:sz w:val="18"/>
                <w:szCs w:val="18"/>
                <w:lang w:val="en-US"/>
              </w:rPr>
              <w:t>contentType</w:t>
            </w:r>
            <w:proofErr w:type="spellEnd"/>
          </w:p>
        </w:tc>
        <w:tc>
          <w:tcPr>
            <w:tcW w:w="4589" w:type="dxa"/>
          </w:tcPr>
          <w:p w14:paraId="4F30F9C9" w14:textId="77777777" w:rsidR="00613DD1" w:rsidRPr="002A570E" w:rsidRDefault="00613DD1">
            <w:pPr>
              <w:rPr>
                <w:sz w:val="18"/>
                <w:szCs w:val="18"/>
                <w:lang w:val="en-US"/>
              </w:rPr>
            </w:pPr>
            <w:r w:rsidRPr="002A570E">
              <w:rPr>
                <w:sz w:val="18"/>
                <w:szCs w:val="18"/>
                <w:lang w:val="en-US"/>
              </w:rPr>
              <w:t>Content type of the content of the file</w:t>
            </w:r>
          </w:p>
        </w:tc>
        <w:tc>
          <w:tcPr>
            <w:tcW w:w="1701" w:type="dxa"/>
          </w:tcPr>
          <w:p w14:paraId="24EB7E1F" w14:textId="77777777" w:rsidR="00613DD1" w:rsidRPr="002A570E" w:rsidRDefault="00613DD1">
            <w:pPr>
              <w:rPr>
                <w:sz w:val="18"/>
                <w:szCs w:val="18"/>
                <w:lang w:val="en-US"/>
              </w:rPr>
            </w:pPr>
            <w:proofErr w:type="spellStart"/>
            <w:r w:rsidRPr="002A570E">
              <w:rPr>
                <w:sz w:val="18"/>
                <w:szCs w:val="18"/>
                <w:lang w:val="en-US"/>
              </w:rPr>
              <w:t>ContentType</w:t>
            </w:r>
            <w:proofErr w:type="spellEnd"/>
          </w:p>
        </w:tc>
        <w:tc>
          <w:tcPr>
            <w:tcW w:w="1417" w:type="dxa"/>
          </w:tcPr>
          <w:p w14:paraId="79522687" w14:textId="77777777" w:rsidR="00613DD1" w:rsidRPr="002A570E" w:rsidRDefault="00613DD1">
            <w:pPr>
              <w:rPr>
                <w:sz w:val="18"/>
                <w:szCs w:val="18"/>
                <w:lang w:val="en-US"/>
              </w:rPr>
            </w:pPr>
            <w:r w:rsidRPr="002A570E">
              <w:rPr>
                <w:sz w:val="18"/>
                <w:szCs w:val="18"/>
                <w:lang w:val="en-US"/>
              </w:rPr>
              <w:t>1</w:t>
            </w:r>
          </w:p>
        </w:tc>
      </w:tr>
    </w:tbl>
    <w:p w14:paraId="249E3D0D" w14:textId="77777777" w:rsidR="00613DD1" w:rsidRPr="006E71A7" w:rsidRDefault="00613DD1" w:rsidP="00613DD1">
      <w:pPr>
        <w:rPr>
          <w:lang w:val="en-US"/>
        </w:rPr>
      </w:pPr>
    </w:p>
    <w:p w14:paraId="459C235A" w14:textId="77777777" w:rsidR="00F71059" w:rsidRDefault="00F71059">
      <w:pPr>
        <w:spacing w:after="0" w:line="240" w:lineRule="auto"/>
        <w:rPr>
          <w:b/>
          <w:color w:val="517DFF"/>
          <w:spacing w:val="10"/>
          <w:szCs w:val="22"/>
          <w:lang w:val="en-US"/>
        </w:rPr>
      </w:pPr>
      <w:bookmarkStart w:id="1375" w:name="_Toc54816002"/>
      <w:r>
        <w:rPr>
          <w:lang w:val="en-US"/>
        </w:rPr>
        <w:br w:type="page"/>
      </w:r>
    </w:p>
    <w:p w14:paraId="6598D21E" w14:textId="4EA907C6" w:rsidR="00613DD1" w:rsidRPr="006E71A7" w:rsidRDefault="00613DD1">
      <w:pPr>
        <w:pStyle w:val="berschrift4"/>
        <w:numPr>
          <w:ilvl w:val="3"/>
          <w:numId w:val="17"/>
        </w:numPr>
        <w:tabs>
          <w:tab w:val="num" w:pos="851"/>
        </w:tabs>
        <w:ind w:left="2880" w:hanging="2880"/>
        <w:rPr>
          <w:lang w:val="en-US"/>
        </w:rPr>
      </w:pPr>
      <w:r w:rsidRPr="006E71A7">
        <w:rPr>
          <w:lang w:val="en-US"/>
        </w:rPr>
        <w:lastRenderedPageBreak/>
        <w:t>Multi Language Property Attributes</w:t>
      </w:r>
      <w:bookmarkEnd w:id="1375"/>
    </w:p>
    <w:p w14:paraId="65F0BD6F" w14:textId="77777777" w:rsidR="00F71059" w:rsidRDefault="00F71059" w:rsidP="005110B8">
      <w:pPr>
        <w:pStyle w:val="Figure"/>
      </w:pPr>
      <w:bookmarkStart w:id="1376" w:name="_Toc126252249"/>
    </w:p>
    <w:p w14:paraId="72A77CA9" w14:textId="682F941A" w:rsidR="000A1C2C" w:rsidRPr="008B6103" w:rsidRDefault="00613DD1" w:rsidP="008B6103">
      <w:pPr>
        <w:pStyle w:val="Figure"/>
      </w:pPr>
      <w:bookmarkStart w:id="1377" w:name="_Toc129697000"/>
      <w:r w:rsidRPr="00CE25AF">
        <w:drawing>
          <wp:anchor distT="0" distB="0" distL="114300" distR="114300" simplePos="0" relativeHeight="251658256" behindDoc="0" locked="0" layoutInCell="1" allowOverlap="1" wp14:anchorId="041538A8" wp14:editId="73D6A7A8">
            <wp:simplePos x="0" y="0"/>
            <wp:positionH relativeFrom="column">
              <wp:posOffset>2128879</wp:posOffset>
            </wp:positionH>
            <wp:positionV relativeFrom="paragraph">
              <wp:posOffset>608</wp:posOffset>
            </wp:positionV>
            <wp:extent cx="1974850" cy="889000"/>
            <wp:effectExtent l="0" t="0" r="0" b="0"/>
            <wp:wrapTopAndBottom/>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48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37</w:t>
      </w:r>
      <w:r w:rsidR="003374CC">
        <w:fldChar w:fldCharType="end"/>
      </w:r>
      <w:r w:rsidRPr="00CE25AF">
        <w:t xml:space="preserve"> Metamodel of Multi Language Properties</w:t>
      </w:r>
      <w:bookmarkEnd w:id="1376"/>
      <w:bookmarkEnd w:id="13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8"/>
        <w:gridCol w:w="4603"/>
        <w:gridCol w:w="1984"/>
        <w:gridCol w:w="992"/>
      </w:tblGrid>
      <w:tr w:rsidR="00613DD1" w:rsidRPr="002A570E" w14:paraId="733B6C91" w14:textId="77777777" w:rsidTr="00B24A72">
        <w:trPr>
          <w:trHeight w:val="243"/>
          <w:tblHeader/>
        </w:trPr>
        <w:tc>
          <w:tcPr>
            <w:tcW w:w="1488" w:type="dxa"/>
            <w:shd w:val="clear" w:color="auto" w:fill="0528CC"/>
          </w:tcPr>
          <w:p w14:paraId="5FB25781" w14:textId="77777777" w:rsidR="00613DD1" w:rsidRPr="002A570E" w:rsidRDefault="00613DD1" w:rsidP="00B0093A">
            <w:pPr>
              <w:rPr>
                <w:color w:val="FFFFFF" w:themeColor="background1"/>
                <w:sz w:val="18"/>
                <w:szCs w:val="18"/>
                <w:lang w:val="en-US"/>
              </w:rPr>
            </w:pPr>
            <w:r w:rsidRPr="002A570E">
              <w:rPr>
                <w:color w:val="FFFFFF" w:themeColor="background1"/>
                <w:sz w:val="18"/>
                <w:szCs w:val="18"/>
                <w:lang w:val="en-US"/>
              </w:rPr>
              <w:t>Class:</w:t>
            </w:r>
          </w:p>
        </w:tc>
        <w:tc>
          <w:tcPr>
            <w:tcW w:w="7579" w:type="dxa"/>
            <w:gridSpan w:val="3"/>
          </w:tcPr>
          <w:p w14:paraId="57D3CBB9" w14:textId="77777777" w:rsidR="00613DD1" w:rsidRPr="002A570E" w:rsidRDefault="00613DD1" w:rsidP="00B0093A">
            <w:pPr>
              <w:rPr>
                <w:sz w:val="18"/>
                <w:szCs w:val="18"/>
                <w:lang w:val="en-US"/>
              </w:rPr>
            </w:pPr>
            <w:proofErr w:type="spellStart"/>
            <w:r w:rsidRPr="002A570E">
              <w:rPr>
                <w:sz w:val="18"/>
                <w:szCs w:val="18"/>
                <w:lang w:val="en-US"/>
              </w:rPr>
              <w:t>MultiLanguageProperty</w:t>
            </w:r>
            <w:proofErr w:type="spellEnd"/>
          </w:p>
        </w:tc>
      </w:tr>
      <w:tr w:rsidR="00613DD1" w:rsidRPr="002A570E" w14:paraId="23AEEF1F" w14:textId="77777777" w:rsidTr="00B24A72">
        <w:tc>
          <w:tcPr>
            <w:tcW w:w="1488" w:type="dxa"/>
            <w:shd w:val="clear" w:color="auto" w:fill="0528CC"/>
          </w:tcPr>
          <w:p w14:paraId="49C0FA40" w14:textId="77777777" w:rsidR="00613DD1" w:rsidRPr="002A570E" w:rsidRDefault="00613DD1" w:rsidP="00B0093A">
            <w:pPr>
              <w:rPr>
                <w:color w:val="FFFFFF" w:themeColor="background1"/>
                <w:sz w:val="18"/>
                <w:szCs w:val="18"/>
                <w:lang w:val="en-US"/>
              </w:rPr>
            </w:pPr>
            <w:r w:rsidRPr="002A570E">
              <w:rPr>
                <w:color w:val="FFFFFF" w:themeColor="background1"/>
                <w:sz w:val="18"/>
                <w:szCs w:val="18"/>
                <w:lang w:val="en-US"/>
              </w:rPr>
              <w:t>Explanation:</w:t>
            </w:r>
          </w:p>
        </w:tc>
        <w:tc>
          <w:tcPr>
            <w:tcW w:w="7579" w:type="dxa"/>
            <w:gridSpan w:val="3"/>
          </w:tcPr>
          <w:p w14:paraId="0B4D4198" w14:textId="77777777" w:rsidR="00613DD1" w:rsidRPr="002A570E" w:rsidRDefault="00613DD1" w:rsidP="00B0093A">
            <w:pPr>
              <w:rPr>
                <w:sz w:val="18"/>
                <w:szCs w:val="18"/>
                <w:lang w:val="en-US"/>
              </w:rPr>
            </w:pPr>
            <w:r w:rsidRPr="002A570E">
              <w:rPr>
                <w:sz w:val="18"/>
                <w:szCs w:val="18"/>
                <w:lang w:val="en-US"/>
              </w:rPr>
              <w:t>A property is a data element that has a multi-language value.</w:t>
            </w:r>
          </w:p>
          <w:p w14:paraId="2DDA1D9E" w14:textId="77777777" w:rsidR="00613DD1" w:rsidRPr="002A570E" w:rsidRDefault="00613DD1" w:rsidP="00B0093A">
            <w:pPr>
              <w:pStyle w:val="Constraint"/>
              <w:framePr w:wrap="around"/>
              <w:jc w:val="left"/>
              <w:rPr>
                <w:sz w:val="18"/>
                <w:szCs w:val="18"/>
                <w:lang w:val="en-US"/>
              </w:rPr>
            </w:pPr>
            <w:r w:rsidRPr="002A570E">
              <w:rPr>
                <w:sz w:val="18"/>
                <w:szCs w:val="18"/>
                <w:u w:val="single"/>
                <w:lang w:val="en-US"/>
              </w:rPr>
              <w:t>Constraint AASd-012</w:t>
            </w:r>
            <w:r w:rsidRPr="002A570E">
              <w:rPr>
                <w:sz w:val="18"/>
                <w:szCs w:val="18"/>
                <w:lang w:val="en-US"/>
              </w:rPr>
              <w:t xml:space="preserve">: if both the </w:t>
            </w:r>
            <w:proofErr w:type="spellStart"/>
            <w:r w:rsidRPr="002A570E">
              <w:rPr>
                <w:i/>
                <w:sz w:val="18"/>
                <w:szCs w:val="18"/>
                <w:lang w:val="en-US"/>
              </w:rPr>
              <w:t>MultiLanguageProperty</w:t>
            </w:r>
            <w:proofErr w:type="spellEnd"/>
            <w:r w:rsidRPr="002A570E">
              <w:rPr>
                <w:i/>
                <w:sz w:val="18"/>
                <w:szCs w:val="18"/>
                <w:lang w:val="en-US"/>
              </w:rPr>
              <w:t>/value</w:t>
            </w:r>
            <w:r w:rsidRPr="002A570E">
              <w:rPr>
                <w:sz w:val="18"/>
                <w:szCs w:val="18"/>
                <w:lang w:val="en-US"/>
              </w:rPr>
              <w:t xml:space="preserve"> and the </w:t>
            </w:r>
            <w:proofErr w:type="spellStart"/>
            <w:r w:rsidRPr="002A570E">
              <w:rPr>
                <w:i/>
                <w:sz w:val="18"/>
                <w:szCs w:val="18"/>
                <w:lang w:val="en-US"/>
              </w:rPr>
              <w:t>MultiLanguageProperty</w:t>
            </w:r>
            <w:proofErr w:type="spellEnd"/>
            <w:r w:rsidRPr="002A570E">
              <w:rPr>
                <w:i/>
                <w:sz w:val="18"/>
                <w:szCs w:val="18"/>
                <w:lang w:val="en-US"/>
              </w:rPr>
              <w:t>/</w:t>
            </w:r>
            <w:proofErr w:type="spellStart"/>
            <w:r w:rsidRPr="002A570E">
              <w:rPr>
                <w:i/>
                <w:sz w:val="18"/>
                <w:szCs w:val="18"/>
                <w:lang w:val="en-US"/>
              </w:rPr>
              <w:t>valueId</w:t>
            </w:r>
            <w:proofErr w:type="spellEnd"/>
            <w:r w:rsidRPr="002A570E">
              <w:rPr>
                <w:sz w:val="18"/>
                <w:szCs w:val="18"/>
                <w:lang w:val="en-US"/>
              </w:rPr>
              <w:t xml:space="preserve"> are present, the meaning must be the same for each string in a specific language, as specified in </w:t>
            </w:r>
            <w:proofErr w:type="spellStart"/>
            <w:r w:rsidRPr="002A570E">
              <w:rPr>
                <w:i/>
                <w:sz w:val="18"/>
                <w:szCs w:val="18"/>
                <w:lang w:val="en-US"/>
              </w:rPr>
              <w:t>MultiLanguageProperty</w:t>
            </w:r>
            <w:proofErr w:type="spellEnd"/>
            <w:r w:rsidRPr="002A570E">
              <w:rPr>
                <w:i/>
                <w:sz w:val="18"/>
                <w:szCs w:val="18"/>
                <w:lang w:val="en-US"/>
              </w:rPr>
              <w:t>/</w:t>
            </w:r>
            <w:proofErr w:type="spellStart"/>
            <w:r w:rsidRPr="002A570E">
              <w:rPr>
                <w:i/>
                <w:sz w:val="18"/>
                <w:szCs w:val="18"/>
                <w:lang w:val="en-US"/>
              </w:rPr>
              <w:t>valueId</w:t>
            </w:r>
            <w:proofErr w:type="spellEnd"/>
            <w:r w:rsidRPr="002A570E">
              <w:rPr>
                <w:sz w:val="18"/>
                <w:szCs w:val="18"/>
                <w:lang w:val="en-US"/>
              </w:rPr>
              <w:t>.</w:t>
            </w:r>
          </w:p>
        </w:tc>
      </w:tr>
      <w:tr w:rsidR="00613DD1" w:rsidRPr="002A570E" w14:paraId="59CCBB2B" w14:textId="77777777" w:rsidTr="00B24A72">
        <w:tc>
          <w:tcPr>
            <w:tcW w:w="1488" w:type="dxa"/>
            <w:tcBorders>
              <w:bottom w:val="single" w:sz="4" w:space="0" w:color="auto"/>
            </w:tcBorders>
            <w:shd w:val="clear" w:color="auto" w:fill="0528CC"/>
          </w:tcPr>
          <w:p w14:paraId="09183EFF" w14:textId="77777777" w:rsidR="00613DD1" w:rsidRPr="002A570E" w:rsidRDefault="00613DD1" w:rsidP="00B0093A">
            <w:pPr>
              <w:rPr>
                <w:color w:val="FFFFFF" w:themeColor="background1"/>
                <w:sz w:val="18"/>
                <w:szCs w:val="18"/>
                <w:lang w:val="en-US"/>
              </w:rPr>
            </w:pPr>
            <w:r w:rsidRPr="002A570E">
              <w:rPr>
                <w:color w:val="FFFFFF" w:themeColor="background1"/>
                <w:sz w:val="18"/>
                <w:szCs w:val="18"/>
                <w:lang w:val="en-US"/>
              </w:rPr>
              <w:t>Inherits from:</w:t>
            </w:r>
          </w:p>
        </w:tc>
        <w:tc>
          <w:tcPr>
            <w:tcW w:w="7579" w:type="dxa"/>
            <w:gridSpan w:val="3"/>
            <w:tcBorders>
              <w:bottom w:val="single" w:sz="4" w:space="0" w:color="auto"/>
            </w:tcBorders>
          </w:tcPr>
          <w:p w14:paraId="02358219" w14:textId="77777777" w:rsidR="00613DD1" w:rsidRPr="002A570E" w:rsidRDefault="00613DD1" w:rsidP="00B0093A">
            <w:pPr>
              <w:rPr>
                <w:sz w:val="18"/>
                <w:szCs w:val="18"/>
                <w:lang w:val="en-US"/>
              </w:rPr>
            </w:pPr>
            <w:proofErr w:type="spellStart"/>
            <w:r w:rsidRPr="002A570E">
              <w:rPr>
                <w:sz w:val="18"/>
                <w:szCs w:val="18"/>
                <w:lang w:val="en-US"/>
              </w:rPr>
              <w:t>DataElement</w:t>
            </w:r>
            <w:proofErr w:type="spellEnd"/>
          </w:p>
        </w:tc>
      </w:tr>
      <w:tr w:rsidR="00613DD1" w:rsidRPr="002A570E" w14:paraId="01319E38" w14:textId="77777777" w:rsidTr="00B24A72">
        <w:tc>
          <w:tcPr>
            <w:tcW w:w="1488" w:type="dxa"/>
            <w:shd w:val="clear" w:color="auto" w:fill="0528CC"/>
          </w:tcPr>
          <w:p w14:paraId="1E354268" w14:textId="77777777" w:rsidR="00613DD1" w:rsidRPr="002A570E" w:rsidRDefault="00613DD1" w:rsidP="00B0093A">
            <w:pPr>
              <w:rPr>
                <w:color w:val="FFFFFF" w:themeColor="background1"/>
                <w:sz w:val="18"/>
                <w:szCs w:val="18"/>
                <w:lang w:val="en-US"/>
              </w:rPr>
            </w:pPr>
            <w:r w:rsidRPr="002A570E">
              <w:rPr>
                <w:color w:val="FFFFFF" w:themeColor="background1"/>
                <w:sz w:val="18"/>
                <w:szCs w:val="18"/>
                <w:lang w:val="en-US"/>
              </w:rPr>
              <w:t xml:space="preserve">Attribute </w:t>
            </w:r>
          </w:p>
        </w:tc>
        <w:tc>
          <w:tcPr>
            <w:tcW w:w="4603" w:type="dxa"/>
            <w:shd w:val="clear" w:color="auto" w:fill="0528CC"/>
          </w:tcPr>
          <w:p w14:paraId="7C415BD5" w14:textId="77777777" w:rsidR="00613DD1" w:rsidRPr="002A570E" w:rsidRDefault="00613DD1" w:rsidP="00B0093A">
            <w:pPr>
              <w:rPr>
                <w:color w:val="FFFFFF" w:themeColor="background1"/>
                <w:sz w:val="18"/>
                <w:szCs w:val="18"/>
                <w:lang w:val="en-US"/>
              </w:rPr>
            </w:pPr>
            <w:r w:rsidRPr="002A570E">
              <w:rPr>
                <w:color w:val="FFFFFF" w:themeColor="background1"/>
                <w:sz w:val="18"/>
                <w:szCs w:val="18"/>
                <w:lang w:val="en-US"/>
              </w:rPr>
              <w:t>Explanation</w:t>
            </w:r>
          </w:p>
        </w:tc>
        <w:tc>
          <w:tcPr>
            <w:tcW w:w="1984" w:type="dxa"/>
            <w:shd w:val="clear" w:color="auto" w:fill="0528CC"/>
          </w:tcPr>
          <w:p w14:paraId="726CE23A" w14:textId="77777777" w:rsidR="00613DD1" w:rsidRPr="002A570E" w:rsidRDefault="00613DD1" w:rsidP="00B0093A">
            <w:pPr>
              <w:rPr>
                <w:color w:val="FFFFFF" w:themeColor="background1"/>
                <w:sz w:val="18"/>
                <w:szCs w:val="18"/>
                <w:lang w:val="en-US"/>
              </w:rPr>
            </w:pPr>
            <w:r w:rsidRPr="002A570E">
              <w:rPr>
                <w:color w:val="FFFFFF" w:themeColor="background1"/>
                <w:sz w:val="18"/>
                <w:szCs w:val="18"/>
                <w:lang w:val="en-US"/>
              </w:rPr>
              <w:t>Type</w:t>
            </w:r>
          </w:p>
        </w:tc>
        <w:tc>
          <w:tcPr>
            <w:tcW w:w="992" w:type="dxa"/>
            <w:shd w:val="clear" w:color="auto" w:fill="0528CC"/>
          </w:tcPr>
          <w:p w14:paraId="562FC1FB" w14:textId="77777777" w:rsidR="00613DD1" w:rsidRPr="002A570E" w:rsidRDefault="00613DD1" w:rsidP="00B0093A">
            <w:pPr>
              <w:rPr>
                <w:color w:val="FFFFFF" w:themeColor="background1"/>
                <w:sz w:val="18"/>
                <w:szCs w:val="18"/>
                <w:lang w:val="en-US"/>
              </w:rPr>
            </w:pPr>
            <w:r w:rsidRPr="002A570E">
              <w:rPr>
                <w:color w:val="FFFFFF" w:themeColor="background1"/>
                <w:sz w:val="18"/>
                <w:szCs w:val="18"/>
                <w:lang w:val="en-US"/>
              </w:rPr>
              <w:t>Card.</w:t>
            </w:r>
          </w:p>
        </w:tc>
      </w:tr>
      <w:tr w:rsidR="00613DD1" w:rsidRPr="002A570E" w14:paraId="61733B1B" w14:textId="77777777">
        <w:tc>
          <w:tcPr>
            <w:tcW w:w="1488" w:type="dxa"/>
          </w:tcPr>
          <w:p w14:paraId="678F6A43" w14:textId="77777777" w:rsidR="00613DD1" w:rsidRPr="002A570E" w:rsidRDefault="00613DD1" w:rsidP="00B0093A">
            <w:pPr>
              <w:rPr>
                <w:sz w:val="18"/>
                <w:szCs w:val="18"/>
                <w:lang w:val="en-US"/>
              </w:rPr>
            </w:pPr>
            <w:r w:rsidRPr="002A570E">
              <w:rPr>
                <w:sz w:val="18"/>
                <w:szCs w:val="18"/>
                <w:lang w:val="en-US"/>
              </w:rPr>
              <w:t>value</w:t>
            </w:r>
          </w:p>
        </w:tc>
        <w:tc>
          <w:tcPr>
            <w:tcW w:w="4603" w:type="dxa"/>
          </w:tcPr>
          <w:p w14:paraId="03EC74B8" w14:textId="77777777" w:rsidR="00613DD1" w:rsidRPr="002A570E" w:rsidRDefault="00613DD1" w:rsidP="00B0093A">
            <w:pPr>
              <w:rPr>
                <w:sz w:val="18"/>
                <w:szCs w:val="18"/>
                <w:lang w:val="en-US"/>
              </w:rPr>
            </w:pPr>
            <w:r w:rsidRPr="002A570E">
              <w:rPr>
                <w:sz w:val="18"/>
                <w:szCs w:val="18"/>
                <w:lang w:val="en-US"/>
              </w:rPr>
              <w:t>The value of the property instance</w:t>
            </w:r>
          </w:p>
        </w:tc>
        <w:tc>
          <w:tcPr>
            <w:tcW w:w="1984" w:type="dxa"/>
          </w:tcPr>
          <w:p w14:paraId="214676C3" w14:textId="77777777" w:rsidR="00613DD1" w:rsidRPr="002A570E" w:rsidRDefault="00613DD1" w:rsidP="00B0093A">
            <w:pPr>
              <w:rPr>
                <w:sz w:val="18"/>
                <w:szCs w:val="18"/>
                <w:lang w:val="en-US"/>
              </w:rPr>
            </w:pPr>
            <w:proofErr w:type="spellStart"/>
            <w:r w:rsidRPr="002A570E">
              <w:rPr>
                <w:sz w:val="18"/>
                <w:szCs w:val="18"/>
                <w:lang w:val="en-US"/>
              </w:rPr>
              <w:t>MultiLanguageTextType</w:t>
            </w:r>
            <w:proofErr w:type="spellEnd"/>
          </w:p>
        </w:tc>
        <w:tc>
          <w:tcPr>
            <w:tcW w:w="992" w:type="dxa"/>
          </w:tcPr>
          <w:p w14:paraId="2746C7FF" w14:textId="77777777" w:rsidR="00613DD1" w:rsidRPr="002A570E" w:rsidRDefault="00613DD1" w:rsidP="00B0093A">
            <w:pPr>
              <w:rPr>
                <w:sz w:val="18"/>
                <w:szCs w:val="18"/>
                <w:lang w:val="en-US"/>
              </w:rPr>
            </w:pPr>
            <w:r w:rsidRPr="002A570E">
              <w:rPr>
                <w:sz w:val="18"/>
                <w:szCs w:val="18"/>
                <w:lang w:val="en-US"/>
              </w:rPr>
              <w:t>0..1</w:t>
            </w:r>
          </w:p>
        </w:tc>
      </w:tr>
      <w:tr w:rsidR="00613DD1" w:rsidRPr="002A570E" w14:paraId="0E2D85A3" w14:textId="77777777">
        <w:tc>
          <w:tcPr>
            <w:tcW w:w="1488" w:type="dxa"/>
          </w:tcPr>
          <w:p w14:paraId="1CAF60DD" w14:textId="77777777" w:rsidR="00613DD1" w:rsidRPr="002A570E" w:rsidRDefault="00613DD1" w:rsidP="00B0093A">
            <w:pPr>
              <w:rPr>
                <w:sz w:val="18"/>
                <w:szCs w:val="18"/>
                <w:lang w:val="en-US"/>
              </w:rPr>
            </w:pPr>
            <w:proofErr w:type="spellStart"/>
            <w:r w:rsidRPr="002A570E">
              <w:rPr>
                <w:sz w:val="18"/>
                <w:szCs w:val="18"/>
                <w:lang w:val="en-US"/>
              </w:rPr>
              <w:t>valueId</w:t>
            </w:r>
            <w:proofErr w:type="spellEnd"/>
          </w:p>
        </w:tc>
        <w:tc>
          <w:tcPr>
            <w:tcW w:w="4603" w:type="dxa"/>
          </w:tcPr>
          <w:p w14:paraId="0F23C0E6" w14:textId="77777777" w:rsidR="00613DD1" w:rsidRPr="002A570E" w:rsidRDefault="00613DD1" w:rsidP="00B0093A">
            <w:pPr>
              <w:rPr>
                <w:sz w:val="18"/>
                <w:szCs w:val="18"/>
                <w:lang w:val="en-US"/>
              </w:rPr>
            </w:pPr>
            <w:r w:rsidRPr="002A570E">
              <w:rPr>
                <w:sz w:val="18"/>
                <w:szCs w:val="18"/>
                <w:lang w:val="en-US"/>
              </w:rPr>
              <w:t>Reference to the global unique ID of a coded value.</w:t>
            </w:r>
          </w:p>
          <w:p w14:paraId="69ABFD63" w14:textId="77777777" w:rsidR="00613DD1" w:rsidRPr="002A570E" w:rsidRDefault="00613DD1" w:rsidP="00B0093A">
            <w:pPr>
              <w:rPr>
                <w:sz w:val="18"/>
                <w:szCs w:val="18"/>
                <w:lang w:val="en-US"/>
              </w:rPr>
            </w:pPr>
          </w:p>
          <w:p w14:paraId="0624A3E6" w14:textId="77777777" w:rsidR="00613DD1" w:rsidRPr="002A570E" w:rsidRDefault="00613DD1" w:rsidP="00B0093A">
            <w:pPr>
              <w:pStyle w:val="NOTE"/>
              <w:ind w:left="0" w:firstLine="0"/>
              <w:jc w:val="left"/>
              <w:rPr>
                <w:sz w:val="18"/>
                <w:szCs w:val="18"/>
                <w:lang w:val="en-US"/>
              </w:rPr>
            </w:pPr>
            <w:r w:rsidRPr="002A570E">
              <w:rPr>
                <w:sz w:val="18"/>
                <w:szCs w:val="18"/>
                <w:lang w:val="en-US"/>
              </w:rPr>
              <w:t>Note: it is recommended to use an external reference.</w:t>
            </w:r>
          </w:p>
        </w:tc>
        <w:tc>
          <w:tcPr>
            <w:tcW w:w="1984" w:type="dxa"/>
          </w:tcPr>
          <w:p w14:paraId="46B0555E" w14:textId="77777777" w:rsidR="00613DD1" w:rsidRPr="002A570E" w:rsidRDefault="00613DD1" w:rsidP="00B0093A">
            <w:pPr>
              <w:rPr>
                <w:sz w:val="18"/>
                <w:szCs w:val="18"/>
                <w:lang w:val="en-US"/>
              </w:rPr>
            </w:pPr>
            <w:r w:rsidRPr="002A570E">
              <w:rPr>
                <w:sz w:val="18"/>
                <w:szCs w:val="18"/>
                <w:lang w:val="en-US"/>
              </w:rPr>
              <w:t>Reference</w:t>
            </w:r>
          </w:p>
        </w:tc>
        <w:tc>
          <w:tcPr>
            <w:tcW w:w="992" w:type="dxa"/>
          </w:tcPr>
          <w:p w14:paraId="75C7D46E" w14:textId="77777777" w:rsidR="00613DD1" w:rsidRPr="002A570E" w:rsidRDefault="00613DD1" w:rsidP="00B0093A">
            <w:pPr>
              <w:rPr>
                <w:sz w:val="18"/>
                <w:szCs w:val="18"/>
                <w:lang w:val="en-US"/>
              </w:rPr>
            </w:pPr>
            <w:r w:rsidRPr="002A570E">
              <w:rPr>
                <w:sz w:val="18"/>
                <w:szCs w:val="18"/>
                <w:lang w:val="en-US"/>
              </w:rPr>
              <w:t>0..1</w:t>
            </w:r>
          </w:p>
        </w:tc>
      </w:tr>
    </w:tbl>
    <w:p w14:paraId="729761DE" w14:textId="523FDED1" w:rsidR="00613DD1" w:rsidRPr="006E71A7" w:rsidRDefault="00613DD1" w:rsidP="00947F9A">
      <w:pPr>
        <w:pStyle w:val="berschrift4"/>
        <w:rPr>
          <w:lang w:val="en-US"/>
        </w:rPr>
      </w:pPr>
      <w:bookmarkStart w:id="1378" w:name="_Toc24356858"/>
      <w:bookmarkStart w:id="1379" w:name="_Toc24314334"/>
      <w:bookmarkStart w:id="1380" w:name="_Toc24314337"/>
      <w:bookmarkStart w:id="1381" w:name="_Toc54816003"/>
      <w:bookmarkStart w:id="1382" w:name="_Toc510190051"/>
      <w:bookmarkStart w:id="1383" w:name="_Toc511579050"/>
      <w:bookmarkEnd w:id="1338"/>
      <w:bookmarkEnd w:id="1378"/>
      <w:bookmarkEnd w:id="1379"/>
      <w:bookmarkEnd w:id="1380"/>
      <w:r w:rsidRPr="006E71A7">
        <w:rPr>
          <w:lang w:val="en-US"/>
        </w:rPr>
        <w:t>Operation Attributes</w:t>
      </w:r>
      <w:bookmarkEnd w:id="1381"/>
    </w:p>
    <w:p w14:paraId="34926B39" w14:textId="701A9E9B" w:rsidR="00613DD1" w:rsidRPr="00CE25AF" w:rsidRDefault="006208D2" w:rsidP="005110B8">
      <w:pPr>
        <w:pStyle w:val="Figure"/>
      </w:pPr>
      <w:bookmarkStart w:id="1384" w:name="_Toc126252250"/>
      <w:bookmarkStart w:id="1385" w:name="_Toc129697001"/>
      <w:r w:rsidRPr="00CE25AF">
        <w:drawing>
          <wp:anchor distT="0" distB="0" distL="114300" distR="114300" simplePos="0" relativeHeight="251658257" behindDoc="0" locked="0" layoutInCell="1" allowOverlap="1" wp14:anchorId="3DB0AA12" wp14:editId="17E93442">
            <wp:simplePos x="0" y="0"/>
            <wp:positionH relativeFrom="column">
              <wp:posOffset>1123315</wp:posOffset>
            </wp:positionH>
            <wp:positionV relativeFrom="paragraph">
              <wp:posOffset>102235</wp:posOffset>
            </wp:positionV>
            <wp:extent cx="3575050" cy="1015365"/>
            <wp:effectExtent l="0" t="0" r="0" b="0"/>
            <wp:wrapTopAndBottom/>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5050" cy="101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CE25AF">
        <w:t xml:space="preserve">Figure </w:t>
      </w:r>
      <w:r w:rsidR="003374CC">
        <w:fldChar w:fldCharType="begin"/>
      </w:r>
      <w:r w:rsidR="003374CC">
        <w:instrText xml:space="preserve"> SEQ Figure \* ARABIC </w:instrText>
      </w:r>
      <w:r w:rsidR="003374CC">
        <w:fldChar w:fldCharType="separate"/>
      </w:r>
      <w:r w:rsidR="006740DC">
        <w:t>38</w:t>
      </w:r>
      <w:r w:rsidR="003374CC">
        <w:fldChar w:fldCharType="end"/>
      </w:r>
      <w:r w:rsidR="00613DD1" w:rsidRPr="00CE25AF">
        <w:t xml:space="preserve"> Metamodel of Operations</w:t>
      </w:r>
      <w:bookmarkEnd w:id="1384"/>
      <w:bookmarkEnd w:id="1385"/>
    </w:p>
    <w:p w14:paraId="702840FF" w14:textId="35DA7D18" w:rsidR="00613DD1" w:rsidRPr="00B0093A" w:rsidRDefault="00B0093A" w:rsidP="00B0093A">
      <w:pPr>
        <w:spacing w:after="0" w:line="240" w:lineRule="auto"/>
        <w:rPr>
          <w:i/>
          <w:noProof/>
          <w:color w:val="auto"/>
          <w:sz w:val="16"/>
          <w:lang w:val="en-US" w:eastAsia="en-GB"/>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2"/>
        <w:gridCol w:w="4235"/>
        <w:gridCol w:w="2410"/>
        <w:gridCol w:w="1134"/>
      </w:tblGrid>
      <w:tr w:rsidR="00613DD1" w:rsidRPr="002A570E" w14:paraId="47FD4671" w14:textId="77777777" w:rsidTr="007D5D98">
        <w:trPr>
          <w:trHeight w:val="243"/>
          <w:tblHeader/>
        </w:trPr>
        <w:tc>
          <w:tcPr>
            <w:tcW w:w="1572" w:type="dxa"/>
            <w:shd w:val="clear" w:color="auto" w:fill="0528CC"/>
          </w:tcPr>
          <w:p w14:paraId="535267E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7779" w:type="dxa"/>
            <w:gridSpan w:val="3"/>
          </w:tcPr>
          <w:p w14:paraId="1B69E184" w14:textId="77777777" w:rsidR="00613DD1" w:rsidRPr="002A570E" w:rsidRDefault="00613DD1">
            <w:pPr>
              <w:rPr>
                <w:sz w:val="18"/>
                <w:szCs w:val="18"/>
                <w:lang w:val="en-US"/>
              </w:rPr>
            </w:pPr>
            <w:r w:rsidRPr="002A570E">
              <w:rPr>
                <w:sz w:val="18"/>
                <w:szCs w:val="18"/>
                <w:lang w:val="en-US"/>
              </w:rPr>
              <w:t>Operation</w:t>
            </w:r>
          </w:p>
        </w:tc>
      </w:tr>
      <w:tr w:rsidR="00613DD1" w:rsidRPr="002A570E" w14:paraId="3400F481" w14:textId="77777777" w:rsidTr="007D5D98">
        <w:tc>
          <w:tcPr>
            <w:tcW w:w="1572" w:type="dxa"/>
            <w:shd w:val="clear" w:color="auto" w:fill="0528CC"/>
          </w:tcPr>
          <w:p w14:paraId="5A842D7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779" w:type="dxa"/>
            <w:gridSpan w:val="3"/>
          </w:tcPr>
          <w:p w14:paraId="1BD06ACC" w14:textId="77777777" w:rsidR="00613DD1" w:rsidRPr="002A570E" w:rsidRDefault="00613DD1">
            <w:pPr>
              <w:rPr>
                <w:sz w:val="18"/>
                <w:szCs w:val="18"/>
                <w:lang w:val="en-US"/>
              </w:rPr>
            </w:pPr>
            <w:r w:rsidRPr="002A570E">
              <w:rPr>
                <w:sz w:val="18"/>
                <w:szCs w:val="18"/>
                <w:lang w:val="en-US"/>
              </w:rPr>
              <w:t xml:space="preserve">An operation is a </w:t>
            </w:r>
            <w:proofErr w:type="spellStart"/>
            <w:r w:rsidRPr="002A570E">
              <w:rPr>
                <w:sz w:val="18"/>
                <w:szCs w:val="18"/>
                <w:lang w:val="en-US"/>
              </w:rPr>
              <w:t>submodel</w:t>
            </w:r>
            <w:proofErr w:type="spellEnd"/>
            <w:r w:rsidRPr="002A570E">
              <w:rPr>
                <w:sz w:val="18"/>
                <w:szCs w:val="18"/>
                <w:lang w:val="en-US"/>
              </w:rPr>
              <w:t xml:space="preserve"> element with input and output variables.</w:t>
            </w:r>
          </w:p>
          <w:p w14:paraId="259DDBAB" w14:textId="77777777" w:rsidR="00613DD1" w:rsidRPr="002A570E" w:rsidRDefault="00613DD1">
            <w:pPr>
              <w:rPr>
                <w:sz w:val="18"/>
                <w:szCs w:val="18"/>
                <w:lang w:val="en-US"/>
              </w:rPr>
            </w:pPr>
            <w:r w:rsidRPr="002A570E">
              <w:rPr>
                <w:sz w:val="18"/>
                <w:szCs w:val="18"/>
                <w:u w:val="single"/>
                <w:lang w:val="en-US"/>
              </w:rPr>
              <w:t>Constraint AASd-134:</w:t>
            </w:r>
            <w:r w:rsidRPr="002A570E">
              <w:rPr>
                <w:sz w:val="18"/>
                <w:szCs w:val="18"/>
                <w:lang w:val="en-US"/>
              </w:rPr>
              <w:t xml:space="preserve"> For an </w:t>
            </w:r>
            <w:r w:rsidRPr="002A570E">
              <w:rPr>
                <w:i/>
                <w:iCs/>
                <w:sz w:val="18"/>
                <w:szCs w:val="18"/>
                <w:lang w:val="en-US"/>
              </w:rPr>
              <w:t>Operation,</w:t>
            </w:r>
            <w:r w:rsidRPr="002A570E">
              <w:rPr>
                <w:sz w:val="18"/>
                <w:szCs w:val="18"/>
                <w:lang w:val="en-US"/>
              </w:rPr>
              <w:t xml:space="preserve"> the </w:t>
            </w:r>
            <w:proofErr w:type="spellStart"/>
            <w:r w:rsidRPr="002A570E">
              <w:rPr>
                <w:i/>
                <w:iCs/>
                <w:sz w:val="18"/>
                <w:szCs w:val="18"/>
                <w:lang w:val="en-US"/>
              </w:rPr>
              <w:t>idShort</w:t>
            </w:r>
            <w:proofErr w:type="spellEnd"/>
            <w:r w:rsidRPr="002A570E">
              <w:rPr>
                <w:i/>
                <w:iCs/>
                <w:sz w:val="18"/>
                <w:szCs w:val="18"/>
                <w:lang w:val="en-US"/>
              </w:rPr>
              <w:t xml:space="preserve"> </w:t>
            </w:r>
            <w:r w:rsidRPr="002A570E">
              <w:rPr>
                <w:sz w:val="18"/>
                <w:szCs w:val="18"/>
                <w:lang w:val="en-US"/>
              </w:rPr>
              <w:t xml:space="preserve">of all </w:t>
            </w:r>
            <w:proofErr w:type="spellStart"/>
            <w:r w:rsidRPr="002A570E">
              <w:rPr>
                <w:i/>
                <w:iCs/>
                <w:sz w:val="18"/>
                <w:szCs w:val="18"/>
                <w:lang w:val="en-US"/>
              </w:rPr>
              <w:t>inputVariable</w:t>
            </w:r>
            <w:proofErr w:type="spellEnd"/>
            <w:r w:rsidRPr="002A570E">
              <w:rPr>
                <w:i/>
                <w:iCs/>
                <w:sz w:val="18"/>
                <w:szCs w:val="18"/>
                <w:lang w:val="en-US"/>
              </w:rPr>
              <w:t>/value</w:t>
            </w:r>
            <w:r w:rsidRPr="002A570E">
              <w:rPr>
                <w:sz w:val="18"/>
                <w:szCs w:val="18"/>
                <w:lang w:val="en-US"/>
              </w:rPr>
              <w:t xml:space="preserve">, </w:t>
            </w:r>
            <w:proofErr w:type="spellStart"/>
            <w:r w:rsidRPr="002A570E">
              <w:rPr>
                <w:i/>
                <w:iCs/>
                <w:sz w:val="18"/>
                <w:szCs w:val="18"/>
                <w:lang w:val="en-US"/>
              </w:rPr>
              <w:t>outputVariable</w:t>
            </w:r>
            <w:proofErr w:type="spellEnd"/>
            <w:r w:rsidRPr="002A570E">
              <w:rPr>
                <w:i/>
                <w:iCs/>
                <w:sz w:val="18"/>
                <w:szCs w:val="18"/>
                <w:lang w:val="en-US"/>
              </w:rPr>
              <w:t>/value,</w:t>
            </w:r>
            <w:r w:rsidRPr="002A570E">
              <w:rPr>
                <w:sz w:val="18"/>
                <w:szCs w:val="18"/>
                <w:lang w:val="en-US"/>
              </w:rPr>
              <w:t xml:space="preserve"> and </w:t>
            </w:r>
            <w:proofErr w:type="spellStart"/>
            <w:r w:rsidRPr="002A570E">
              <w:rPr>
                <w:i/>
                <w:iCs/>
                <w:sz w:val="18"/>
                <w:szCs w:val="18"/>
                <w:lang w:val="en-US"/>
              </w:rPr>
              <w:t>inoutputVariable</w:t>
            </w:r>
            <w:proofErr w:type="spellEnd"/>
            <w:r w:rsidRPr="002A570E">
              <w:rPr>
                <w:i/>
                <w:iCs/>
                <w:sz w:val="18"/>
                <w:szCs w:val="18"/>
                <w:lang w:val="en-US"/>
              </w:rPr>
              <w:t>/value</w:t>
            </w:r>
            <w:r w:rsidRPr="002A570E">
              <w:rPr>
                <w:sz w:val="18"/>
                <w:szCs w:val="18"/>
                <w:lang w:val="en-US"/>
              </w:rPr>
              <w:t xml:space="preserve"> shall be unique.</w:t>
            </w:r>
          </w:p>
        </w:tc>
      </w:tr>
      <w:tr w:rsidR="00613DD1" w:rsidRPr="002A570E" w14:paraId="0F93110E" w14:textId="77777777" w:rsidTr="007D5D98">
        <w:tc>
          <w:tcPr>
            <w:tcW w:w="1572" w:type="dxa"/>
            <w:tcBorders>
              <w:bottom w:val="single" w:sz="4" w:space="0" w:color="auto"/>
            </w:tcBorders>
            <w:shd w:val="clear" w:color="auto" w:fill="0528CC"/>
          </w:tcPr>
          <w:p w14:paraId="23B0DA5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779" w:type="dxa"/>
            <w:gridSpan w:val="3"/>
            <w:tcBorders>
              <w:bottom w:val="single" w:sz="4" w:space="0" w:color="auto"/>
            </w:tcBorders>
          </w:tcPr>
          <w:p w14:paraId="52B547DF"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r>
      <w:tr w:rsidR="00613DD1" w:rsidRPr="002A570E" w14:paraId="6EB5E853" w14:textId="77777777" w:rsidTr="007D5D98">
        <w:tc>
          <w:tcPr>
            <w:tcW w:w="1572" w:type="dxa"/>
            <w:shd w:val="clear" w:color="auto" w:fill="0528CC"/>
          </w:tcPr>
          <w:p w14:paraId="1801EDC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235" w:type="dxa"/>
            <w:shd w:val="clear" w:color="auto" w:fill="0528CC"/>
          </w:tcPr>
          <w:p w14:paraId="1D0C8F4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410" w:type="dxa"/>
            <w:shd w:val="clear" w:color="auto" w:fill="0528CC"/>
          </w:tcPr>
          <w:p w14:paraId="05E1DE1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45126B9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0DF2998E" w14:textId="77777777">
        <w:tc>
          <w:tcPr>
            <w:tcW w:w="1572" w:type="dxa"/>
          </w:tcPr>
          <w:p w14:paraId="539EB701" w14:textId="77777777" w:rsidR="00613DD1" w:rsidRPr="002A570E" w:rsidRDefault="00613DD1">
            <w:pPr>
              <w:rPr>
                <w:sz w:val="18"/>
                <w:szCs w:val="18"/>
                <w:lang w:val="en-US"/>
              </w:rPr>
            </w:pPr>
            <w:proofErr w:type="spellStart"/>
            <w:r w:rsidRPr="002A570E">
              <w:rPr>
                <w:sz w:val="18"/>
                <w:szCs w:val="18"/>
                <w:lang w:val="en-US"/>
              </w:rPr>
              <w:t>inputVariable</w:t>
            </w:r>
            <w:proofErr w:type="spellEnd"/>
          </w:p>
        </w:tc>
        <w:tc>
          <w:tcPr>
            <w:tcW w:w="4235" w:type="dxa"/>
          </w:tcPr>
          <w:p w14:paraId="0ADF8F23" w14:textId="77777777" w:rsidR="00613DD1" w:rsidRPr="002A570E" w:rsidRDefault="00613DD1">
            <w:pPr>
              <w:rPr>
                <w:sz w:val="18"/>
                <w:szCs w:val="18"/>
                <w:lang w:val="en-US"/>
              </w:rPr>
            </w:pPr>
            <w:r w:rsidRPr="002A570E">
              <w:rPr>
                <w:sz w:val="18"/>
                <w:szCs w:val="18"/>
                <w:lang w:val="en-US"/>
              </w:rPr>
              <w:t>Input parameter of the operation</w:t>
            </w:r>
          </w:p>
        </w:tc>
        <w:tc>
          <w:tcPr>
            <w:tcW w:w="2410" w:type="dxa"/>
          </w:tcPr>
          <w:p w14:paraId="3D82E92A" w14:textId="77777777" w:rsidR="00613DD1" w:rsidRPr="002A570E" w:rsidRDefault="00613DD1">
            <w:pPr>
              <w:rPr>
                <w:sz w:val="18"/>
                <w:szCs w:val="18"/>
                <w:lang w:val="en-US"/>
              </w:rPr>
            </w:pPr>
            <w:proofErr w:type="spellStart"/>
            <w:r w:rsidRPr="002A570E">
              <w:rPr>
                <w:sz w:val="18"/>
                <w:szCs w:val="18"/>
                <w:lang w:val="en-US"/>
              </w:rPr>
              <w:t>OperationVariable</w:t>
            </w:r>
            <w:proofErr w:type="spellEnd"/>
          </w:p>
        </w:tc>
        <w:tc>
          <w:tcPr>
            <w:tcW w:w="1134" w:type="dxa"/>
          </w:tcPr>
          <w:p w14:paraId="6237B39E" w14:textId="77777777" w:rsidR="00613DD1" w:rsidRPr="002A570E" w:rsidRDefault="00613DD1">
            <w:pPr>
              <w:rPr>
                <w:sz w:val="18"/>
                <w:szCs w:val="18"/>
                <w:lang w:val="en-US"/>
              </w:rPr>
            </w:pPr>
            <w:proofErr w:type="gramStart"/>
            <w:r w:rsidRPr="002A570E">
              <w:rPr>
                <w:sz w:val="18"/>
                <w:szCs w:val="18"/>
                <w:lang w:val="en-US"/>
              </w:rPr>
              <w:t>0..*</w:t>
            </w:r>
            <w:proofErr w:type="gramEnd"/>
          </w:p>
        </w:tc>
      </w:tr>
      <w:tr w:rsidR="00613DD1" w:rsidRPr="002A570E" w14:paraId="4625E65A" w14:textId="77777777">
        <w:tc>
          <w:tcPr>
            <w:tcW w:w="1572" w:type="dxa"/>
          </w:tcPr>
          <w:p w14:paraId="2EF9984E" w14:textId="77777777" w:rsidR="00613DD1" w:rsidRPr="002A570E" w:rsidRDefault="00613DD1">
            <w:pPr>
              <w:rPr>
                <w:sz w:val="18"/>
                <w:szCs w:val="18"/>
                <w:lang w:val="en-US"/>
              </w:rPr>
            </w:pPr>
            <w:proofErr w:type="spellStart"/>
            <w:r w:rsidRPr="002A570E">
              <w:rPr>
                <w:sz w:val="18"/>
                <w:szCs w:val="18"/>
                <w:lang w:val="en-US"/>
              </w:rPr>
              <w:t>outputVariable</w:t>
            </w:r>
            <w:proofErr w:type="spellEnd"/>
          </w:p>
        </w:tc>
        <w:tc>
          <w:tcPr>
            <w:tcW w:w="4235" w:type="dxa"/>
          </w:tcPr>
          <w:p w14:paraId="3854B942" w14:textId="77777777" w:rsidR="00613DD1" w:rsidRPr="002A570E" w:rsidRDefault="00613DD1">
            <w:pPr>
              <w:rPr>
                <w:sz w:val="18"/>
                <w:szCs w:val="18"/>
                <w:lang w:val="en-US"/>
              </w:rPr>
            </w:pPr>
            <w:r w:rsidRPr="002A570E">
              <w:rPr>
                <w:sz w:val="18"/>
                <w:szCs w:val="18"/>
                <w:lang w:val="en-US"/>
              </w:rPr>
              <w:t>Output parameter of the operation</w:t>
            </w:r>
          </w:p>
        </w:tc>
        <w:tc>
          <w:tcPr>
            <w:tcW w:w="2410" w:type="dxa"/>
          </w:tcPr>
          <w:p w14:paraId="2553F969" w14:textId="77777777" w:rsidR="00613DD1" w:rsidRPr="002A570E" w:rsidRDefault="00613DD1">
            <w:pPr>
              <w:rPr>
                <w:sz w:val="18"/>
                <w:szCs w:val="18"/>
                <w:lang w:val="en-US"/>
              </w:rPr>
            </w:pPr>
            <w:proofErr w:type="spellStart"/>
            <w:r w:rsidRPr="002A570E">
              <w:rPr>
                <w:sz w:val="18"/>
                <w:szCs w:val="18"/>
                <w:lang w:val="en-US"/>
              </w:rPr>
              <w:t>OperationVariable</w:t>
            </w:r>
            <w:proofErr w:type="spellEnd"/>
          </w:p>
        </w:tc>
        <w:tc>
          <w:tcPr>
            <w:tcW w:w="1134" w:type="dxa"/>
          </w:tcPr>
          <w:p w14:paraId="21940238" w14:textId="77777777" w:rsidR="00613DD1" w:rsidRPr="002A570E" w:rsidRDefault="00613DD1">
            <w:pPr>
              <w:rPr>
                <w:sz w:val="18"/>
                <w:szCs w:val="18"/>
                <w:lang w:val="en-US"/>
              </w:rPr>
            </w:pPr>
            <w:proofErr w:type="gramStart"/>
            <w:r w:rsidRPr="002A570E">
              <w:rPr>
                <w:sz w:val="18"/>
                <w:szCs w:val="18"/>
                <w:lang w:val="en-US"/>
              </w:rPr>
              <w:t>0..*</w:t>
            </w:r>
            <w:proofErr w:type="gramEnd"/>
          </w:p>
        </w:tc>
      </w:tr>
      <w:tr w:rsidR="00613DD1" w:rsidRPr="002A570E" w14:paraId="00A51FCA" w14:textId="77777777">
        <w:tc>
          <w:tcPr>
            <w:tcW w:w="1572" w:type="dxa"/>
          </w:tcPr>
          <w:p w14:paraId="3702D387" w14:textId="77777777" w:rsidR="00613DD1" w:rsidRPr="002A570E" w:rsidRDefault="00613DD1">
            <w:pPr>
              <w:rPr>
                <w:sz w:val="18"/>
                <w:szCs w:val="18"/>
                <w:lang w:val="en-US"/>
              </w:rPr>
            </w:pPr>
            <w:proofErr w:type="spellStart"/>
            <w:r w:rsidRPr="002A570E">
              <w:rPr>
                <w:sz w:val="18"/>
                <w:szCs w:val="18"/>
                <w:lang w:val="en-US"/>
              </w:rPr>
              <w:t>inoutputVariable</w:t>
            </w:r>
            <w:proofErr w:type="spellEnd"/>
          </w:p>
        </w:tc>
        <w:tc>
          <w:tcPr>
            <w:tcW w:w="4235" w:type="dxa"/>
          </w:tcPr>
          <w:p w14:paraId="0279AACD" w14:textId="77777777" w:rsidR="00613DD1" w:rsidRPr="002A570E" w:rsidRDefault="00613DD1">
            <w:pPr>
              <w:rPr>
                <w:sz w:val="18"/>
                <w:szCs w:val="18"/>
                <w:lang w:val="en-US"/>
              </w:rPr>
            </w:pPr>
            <w:r w:rsidRPr="002A570E">
              <w:rPr>
                <w:sz w:val="18"/>
                <w:szCs w:val="18"/>
                <w:lang w:val="en-US"/>
              </w:rPr>
              <w:t>Parameter that is input and output of the operation</w:t>
            </w:r>
          </w:p>
        </w:tc>
        <w:tc>
          <w:tcPr>
            <w:tcW w:w="2410" w:type="dxa"/>
          </w:tcPr>
          <w:p w14:paraId="109A3C43" w14:textId="77777777" w:rsidR="00613DD1" w:rsidRPr="002A570E" w:rsidRDefault="00613DD1">
            <w:pPr>
              <w:rPr>
                <w:sz w:val="18"/>
                <w:szCs w:val="18"/>
                <w:lang w:val="en-US"/>
              </w:rPr>
            </w:pPr>
            <w:proofErr w:type="spellStart"/>
            <w:r w:rsidRPr="002A570E">
              <w:rPr>
                <w:sz w:val="18"/>
                <w:szCs w:val="18"/>
                <w:lang w:val="en-US"/>
              </w:rPr>
              <w:t>OperationVariable</w:t>
            </w:r>
            <w:proofErr w:type="spellEnd"/>
          </w:p>
        </w:tc>
        <w:tc>
          <w:tcPr>
            <w:tcW w:w="1134" w:type="dxa"/>
          </w:tcPr>
          <w:p w14:paraId="08069C41"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2A4B3D57" w14:textId="77777777" w:rsidR="000A1C2C" w:rsidRPr="006E71A7" w:rsidRDefault="000A1C2C" w:rsidP="00613DD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7"/>
        <w:gridCol w:w="3720"/>
        <w:gridCol w:w="2693"/>
        <w:gridCol w:w="997"/>
      </w:tblGrid>
      <w:tr w:rsidR="00613DD1" w:rsidRPr="002A570E" w14:paraId="5C8B64F9" w14:textId="77777777" w:rsidTr="007D5D98">
        <w:trPr>
          <w:trHeight w:val="243"/>
          <w:tblHeader/>
        </w:trPr>
        <w:tc>
          <w:tcPr>
            <w:tcW w:w="2087" w:type="dxa"/>
            <w:shd w:val="clear" w:color="auto" w:fill="0528CC"/>
          </w:tcPr>
          <w:p w14:paraId="670242F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410" w:type="dxa"/>
            <w:gridSpan w:val="3"/>
          </w:tcPr>
          <w:p w14:paraId="5CD117D0" w14:textId="77777777" w:rsidR="00613DD1" w:rsidRPr="002A570E" w:rsidRDefault="00613DD1">
            <w:pPr>
              <w:rPr>
                <w:sz w:val="18"/>
                <w:szCs w:val="18"/>
                <w:lang w:val="en-US"/>
              </w:rPr>
            </w:pPr>
            <w:proofErr w:type="spellStart"/>
            <w:r w:rsidRPr="002A570E">
              <w:rPr>
                <w:sz w:val="18"/>
                <w:szCs w:val="18"/>
                <w:lang w:val="en-US"/>
              </w:rPr>
              <w:t>OperationVariable</w:t>
            </w:r>
            <w:proofErr w:type="spellEnd"/>
          </w:p>
        </w:tc>
      </w:tr>
      <w:tr w:rsidR="00613DD1" w:rsidRPr="002A570E" w14:paraId="1A4AB1FC" w14:textId="77777777" w:rsidTr="007D5D98">
        <w:tc>
          <w:tcPr>
            <w:tcW w:w="2087" w:type="dxa"/>
            <w:shd w:val="clear" w:color="auto" w:fill="0528CC"/>
          </w:tcPr>
          <w:p w14:paraId="6AAD793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410" w:type="dxa"/>
            <w:gridSpan w:val="3"/>
          </w:tcPr>
          <w:p w14:paraId="1C0F8414" w14:textId="77777777" w:rsidR="00613DD1" w:rsidRPr="002A570E" w:rsidRDefault="00613DD1">
            <w:pPr>
              <w:rPr>
                <w:sz w:val="18"/>
                <w:szCs w:val="18"/>
                <w:lang w:val="en-US"/>
              </w:rPr>
            </w:pPr>
            <w:r w:rsidRPr="002A570E">
              <w:rPr>
                <w:sz w:val="18"/>
                <w:szCs w:val="18"/>
                <w:lang w:val="en-US"/>
              </w:rPr>
              <w:t xml:space="preserve">The value of an operation variable is a </w:t>
            </w:r>
            <w:proofErr w:type="spellStart"/>
            <w:r w:rsidRPr="002A570E">
              <w:rPr>
                <w:sz w:val="18"/>
                <w:szCs w:val="18"/>
                <w:lang w:val="en-US"/>
              </w:rPr>
              <w:t>submodel</w:t>
            </w:r>
            <w:proofErr w:type="spellEnd"/>
            <w:r w:rsidRPr="002A570E">
              <w:rPr>
                <w:sz w:val="18"/>
                <w:szCs w:val="18"/>
                <w:lang w:val="en-US"/>
              </w:rPr>
              <w:t xml:space="preserve"> element that is used as input and/or output variable of an operation.</w:t>
            </w:r>
          </w:p>
        </w:tc>
      </w:tr>
      <w:tr w:rsidR="00613DD1" w:rsidRPr="002A570E" w14:paraId="7137EBB9" w14:textId="77777777" w:rsidTr="007D5D98">
        <w:tc>
          <w:tcPr>
            <w:tcW w:w="2087" w:type="dxa"/>
            <w:tcBorders>
              <w:bottom w:val="single" w:sz="4" w:space="0" w:color="auto"/>
            </w:tcBorders>
            <w:shd w:val="clear" w:color="auto" w:fill="0528CC"/>
          </w:tcPr>
          <w:p w14:paraId="3E9AC54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410" w:type="dxa"/>
            <w:gridSpan w:val="3"/>
            <w:tcBorders>
              <w:bottom w:val="single" w:sz="4" w:space="0" w:color="auto"/>
            </w:tcBorders>
          </w:tcPr>
          <w:p w14:paraId="528FC9A7" w14:textId="016D505A" w:rsidR="00613DD1" w:rsidRPr="002A570E" w:rsidRDefault="00F42C7C">
            <w:pPr>
              <w:rPr>
                <w:sz w:val="18"/>
                <w:szCs w:val="18"/>
                <w:lang w:val="en-US"/>
              </w:rPr>
            </w:pPr>
            <w:r>
              <w:rPr>
                <w:sz w:val="18"/>
                <w:szCs w:val="18"/>
                <w:lang w:val="en-US"/>
              </w:rPr>
              <w:t>--</w:t>
            </w:r>
          </w:p>
        </w:tc>
      </w:tr>
      <w:tr w:rsidR="00613DD1" w:rsidRPr="002A570E" w14:paraId="3776E7CB" w14:textId="77777777" w:rsidTr="007D5D98">
        <w:tc>
          <w:tcPr>
            <w:tcW w:w="2087" w:type="dxa"/>
            <w:shd w:val="clear" w:color="auto" w:fill="0528CC"/>
          </w:tcPr>
          <w:p w14:paraId="095B132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3720" w:type="dxa"/>
            <w:shd w:val="clear" w:color="auto" w:fill="0528CC"/>
          </w:tcPr>
          <w:p w14:paraId="05FB0EF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693" w:type="dxa"/>
            <w:shd w:val="clear" w:color="auto" w:fill="0528CC"/>
          </w:tcPr>
          <w:p w14:paraId="0B7927D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97" w:type="dxa"/>
            <w:shd w:val="clear" w:color="auto" w:fill="0528CC"/>
          </w:tcPr>
          <w:p w14:paraId="41FA395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C9D9477" w14:textId="77777777">
        <w:tc>
          <w:tcPr>
            <w:tcW w:w="2087" w:type="dxa"/>
          </w:tcPr>
          <w:p w14:paraId="67A73621" w14:textId="77777777" w:rsidR="00613DD1" w:rsidRPr="002A570E" w:rsidRDefault="00613DD1">
            <w:pPr>
              <w:rPr>
                <w:sz w:val="18"/>
                <w:szCs w:val="18"/>
                <w:lang w:val="en-US"/>
              </w:rPr>
            </w:pPr>
            <w:r w:rsidRPr="002A570E">
              <w:rPr>
                <w:sz w:val="18"/>
                <w:szCs w:val="18"/>
                <w:lang w:val="en-US"/>
              </w:rPr>
              <w:t>value</w:t>
            </w:r>
          </w:p>
        </w:tc>
        <w:tc>
          <w:tcPr>
            <w:tcW w:w="3720" w:type="dxa"/>
          </w:tcPr>
          <w:p w14:paraId="14D47299" w14:textId="77777777" w:rsidR="00613DD1" w:rsidRPr="002A570E" w:rsidRDefault="00613DD1">
            <w:pPr>
              <w:rPr>
                <w:sz w:val="18"/>
                <w:szCs w:val="18"/>
                <w:lang w:val="en-US"/>
              </w:rPr>
            </w:pPr>
            <w:r w:rsidRPr="002A570E">
              <w:rPr>
                <w:sz w:val="18"/>
                <w:szCs w:val="18"/>
                <w:lang w:val="en-US"/>
              </w:rPr>
              <w:t xml:space="preserve">Describes an argument or result of an operation via a </w:t>
            </w:r>
            <w:proofErr w:type="spellStart"/>
            <w:r w:rsidRPr="002A570E">
              <w:rPr>
                <w:sz w:val="18"/>
                <w:szCs w:val="18"/>
                <w:lang w:val="en-US"/>
              </w:rPr>
              <w:t>submodel</w:t>
            </w:r>
            <w:proofErr w:type="spellEnd"/>
            <w:r w:rsidRPr="002A570E">
              <w:rPr>
                <w:sz w:val="18"/>
                <w:szCs w:val="18"/>
                <w:lang w:val="en-US"/>
              </w:rPr>
              <w:t xml:space="preserve"> element</w:t>
            </w:r>
          </w:p>
        </w:tc>
        <w:tc>
          <w:tcPr>
            <w:tcW w:w="2693" w:type="dxa"/>
          </w:tcPr>
          <w:p w14:paraId="353D0C8F"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997" w:type="dxa"/>
          </w:tcPr>
          <w:p w14:paraId="02178D8A" w14:textId="77777777" w:rsidR="00613DD1" w:rsidRPr="002A570E" w:rsidRDefault="00613DD1">
            <w:pPr>
              <w:rPr>
                <w:sz w:val="18"/>
                <w:szCs w:val="18"/>
                <w:lang w:val="en-US"/>
              </w:rPr>
            </w:pPr>
            <w:r w:rsidRPr="002A570E">
              <w:rPr>
                <w:sz w:val="18"/>
                <w:szCs w:val="18"/>
                <w:lang w:val="en-US"/>
              </w:rPr>
              <w:t>1</w:t>
            </w:r>
          </w:p>
        </w:tc>
      </w:tr>
    </w:tbl>
    <w:p w14:paraId="24556EF4" w14:textId="77777777" w:rsidR="00613DD1" w:rsidRPr="006E71A7" w:rsidRDefault="00613DD1" w:rsidP="00613DD1">
      <w:pPr>
        <w:rPr>
          <w:lang w:val="en-US"/>
        </w:rPr>
      </w:pPr>
      <w:bookmarkStart w:id="1386" w:name="_Toc528162236"/>
      <w:bookmarkStart w:id="1387" w:name="_Toc528164049"/>
      <w:bookmarkStart w:id="1388" w:name="_Toc528786958"/>
      <w:bookmarkStart w:id="1389" w:name="_Toc528788136"/>
      <w:bookmarkStart w:id="1390" w:name="_Toc528162261"/>
      <w:bookmarkStart w:id="1391" w:name="_Toc528164074"/>
      <w:bookmarkStart w:id="1392" w:name="_Toc528786983"/>
      <w:bookmarkStart w:id="1393" w:name="_Toc528788161"/>
      <w:bookmarkStart w:id="1394" w:name="_Toc528162286"/>
      <w:bookmarkStart w:id="1395" w:name="_Toc528164099"/>
      <w:bookmarkStart w:id="1396" w:name="_Toc528787008"/>
      <w:bookmarkStart w:id="1397" w:name="_Toc528788186"/>
      <w:bookmarkStart w:id="1398" w:name="_Toc528162287"/>
      <w:bookmarkStart w:id="1399" w:name="_Toc528164100"/>
      <w:bookmarkStart w:id="1400" w:name="_Toc528787009"/>
      <w:bookmarkStart w:id="1401" w:name="_Toc528788187"/>
      <w:bookmarkStart w:id="1402" w:name="_Toc528162288"/>
      <w:bookmarkStart w:id="1403" w:name="_Toc528164101"/>
      <w:bookmarkStart w:id="1404" w:name="_Toc528787010"/>
      <w:bookmarkStart w:id="1405" w:name="_Toc528788188"/>
      <w:bookmarkStart w:id="1406" w:name="_Toc528162289"/>
      <w:bookmarkStart w:id="1407" w:name="_Toc528164102"/>
      <w:bookmarkStart w:id="1408" w:name="_Toc528787011"/>
      <w:bookmarkStart w:id="1409" w:name="_Toc528788189"/>
      <w:bookmarkStart w:id="1410" w:name="_Toc528162291"/>
      <w:bookmarkStart w:id="1411" w:name="_Toc528164104"/>
      <w:bookmarkStart w:id="1412" w:name="_Toc528787013"/>
      <w:bookmarkStart w:id="1413" w:name="_Toc528788191"/>
      <w:bookmarkStart w:id="1414" w:name="_Toc528162292"/>
      <w:bookmarkStart w:id="1415" w:name="_Toc528164105"/>
      <w:bookmarkStart w:id="1416" w:name="_Toc528787014"/>
      <w:bookmarkStart w:id="1417" w:name="_Toc528788192"/>
      <w:bookmarkStart w:id="1418" w:name="_Toc528162293"/>
      <w:bookmarkStart w:id="1419" w:name="_Toc528164106"/>
      <w:bookmarkStart w:id="1420" w:name="_Toc528787015"/>
      <w:bookmarkStart w:id="1421" w:name="_Toc528788193"/>
      <w:bookmarkStart w:id="1422" w:name="_Toc528162294"/>
      <w:bookmarkStart w:id="1423" w:name="_Toc528164107"/>
      <w:bookmarkStart w:id="1424" w:name="_Toc528787016"/>
      <w:bookmarkStart w:id="1425" w:name="_Toc528788194"/>
      <w:bookmarkStart w:id="1426" w:name="_Toc528162295"/>
      <w:bookmarkStart w:id="1427" w:name="_Toc528164108"/>
      <w:bookmarkStart w:id="1428" w:name="_Toc528787017"/>
      <w:bookmarkStart w:id="1429" w:name="_Toc528788195"/>
      <w:bookmarkStart w:id="1430" w:name="_Toc528162316"/>
      <w:bookmarkStart w:id="1431" w:name="_Toc528164129"/>
      <w:bookmarkStart w:id="1432" w:name="_Toc528787038"/>
      <w:bookmarkStart w:id="1433" w:name="_Toc528788216"/>
      <w:bookmarkStart w:id="1434" w:name="_Toc528162317"/>
      <w:bookmarkStart w:id="1435" w:name="_Toc528164130"/>
      <w:bookmarkStart w:id="1436" w:name="_Toc528787039"/>
      <w:bookmarkStart w:id="1437" w:name="_Toc528788217"/>
      <w:bookmarkStart w:id="1438" w:name="_Toc528162318"/>
      <w:bookmarkStart w:id="1439" w:name="_Toc528164131"/>
      <w:bookmarkStart w:id="1440" w:name="_Toc528787040"/>
      <w:bookmarkStart w:id="1441" w:name="_Toc528788218"/>
      <w:bookmarkStart w:id="1442" w:name="_Toc528162343"/>
      <w:bookmarkStart w:id="1443" w:name="_Toc528164156"/>
      <w:bookmarkStart w:id="1444" w:name="_Toc528787065"/>
      <w:bookmarkStart w:id="1445" w:name="_Toc528788243"/>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p w14:paraId="7C8E4953" w14:textId="32C5BD23" w:rsidR="00613DD1" w:rsidRDefault="00613DD1" w:rsidP="00B0093A">
      <w:pPr>
        <w:pStyle w:val="NOTE"/>
        <w:ind w:left="284" w:firstLine="0"/>
        <w:jc w:val="left"/>
        <w:rPr>
          <w:lang w:val="en-US"/>
        </w:rPr>
      </w:pPr>
      <w:r w:rsidRPr="00CE25AF">
        <w:rPr>
          <w:lang w:val="en-US"/>
        </w:rPr>
        <w:t xml:space="preserve">Note 1: operations typically specify the behavior of a component in terms of procedures. Hence, operations enable the specification of services with procedure-based interactions </w:t>
      </w:r>
      <w:r w:rsidRPr="00CE25AF">
        <w:rPr>
          <w:lang w:val="en-US"/>
        </w:rPr>
        <w:fldChar w:fldCharType="begin"/>
      </w:r>
      <w:r w:rsidRPr="00CE25AF">
        <w:rPr>
          <w:lang w:val="en-US"/>
        </w:rPr>
        <w:instrText xml:space="preserve"> REF DIN16593_32 \h </w:instrText>
      </w:r>
      <w:r w:rsidR="00B0093A">
        <w:rPr>
          <w:lang w:val="en-US"/>
        </w:rPr>
        <w:instrText xml:space="preserve"> \* MERGEFORMAT </w:instrText>
      </w:r>
      <w:r w:rsidRPr="00CE25AF">
        <w:rPr>
          <w:lang w:val="en-US"/>
        </w:rPr>
      </w:r>
      <w:r w:rsidRPr="00CE25AF">
        <w:rPr>
          <w:lang w:val="en-US"/>
        </w:rPr>
        <w:fldChar w:fldCharType="separate"/>
      </w:r>
      <w:r w:rsidR="006740DC" w:rsidRPr="0004041E">
        <w:rPr>
          <w:lang w:val="en-US"/>
        </w:rPr>
        <w:t>[23]</w:t>
      </w:r>
      <w:r w:rsidRPr="00CE25AF">
        <w:rPr>
          <w:lang w:val="en-US"/>
        </w:rPr>
        <w:fldChar w:fldCharType="end"/>
      </w:r>
      <w:r w:rsidRPr="00CE25AF">
        <w:rPr>
          <w:lang w:val="en-US"/>
        </w:rPr>
        <w:t>.</w:t>
      </w:r>
    </w:p>
    <w:p w14:paraId="5B4D2328" w14:textId="77777777" w:rsidR="00E81DC9" w:rsidRPr="00E81DC9" w:rsidRDefault="00E81DC9" w:rsidP="00B0093A">
      <w:pPr>
        <w:pStyle w:val="NOTE"/>
        <w:jc w:val="left"/>
        <w:rPr>
          <w:lang w:val="en-US"/>
        </w:rPr>
      </w:pPr>
    </w:p>
    <w:p w14:paraId="799FE850" w14:textId="394AA480" w:rsidR="00613DD1" w:rsidRDefault="00613DD1" w:rsidP="00B0093A">
      <w:pPr>
        <w:pStyle w:val="NOTE"/>
        <w:ind w:left="284" w:firstLine="0"/>
        <w:jc w:val="left"/>
        <w:rPr>
          <w:lang w:val="en-US"/>
        </w:rPr>
      </w:pPr>
      <w:r w:rsidRPr="00CE25AF">
        <w:rPr>
          <w:lang w:val="en-US"/>
        </w:rPr>
        <w:t xml:space="preserve">Note 2: </w:t>
      </w:r>
      <w:proofErr w:type="spellStart"/>
      <w:r w:rsidRPr="00CE25AF">
        <w:rPr>
          <w:lang w:val="en-US"/>
        </w:rPr>
        <w:t>OperationVariable</w:t>
      </w:r>
      <w:proofErr w:type="spellEnd"/>
      <w:r w:rsidRPr="00CE25AF">
        <w:rPr>
          <w:lang w:val="en-US"/>
        </w:rPr>
        <w:t xml:space="preserve"> is introduced as separate class to enable future extensions, </w:t>
      </w:r>
      <w:proofErr w:type="gramStart"/>
      <w:r w:rsidRPr="00CE25AF">
        <w:rPr>
          <w:lang w:val="en-US"/>
        </w:rPr>
        <w:t>e.g.</w:t>
      </w:r>
      <w:proofErr w:type="gramEnd"/>
      <w:r w:rsidRPr="00CE25AF">
        <w:rPr>
          <w:lang w:val="en-US"/>
        </w:rPr>
        <w:t xml:space="preserve"> for adding a default value or cardinality (option/mandatory).</w:t>
      </w:r>
    </w:p>
    <w:p w14:paraId="7F959CB6" w14:textId="77777777" w:rsidR="00E81DC9" w:rsidRPr="00E81DC9" w:rsidRDefault="00E81DC9" w:rsidP="00B0093A">
      <w:pPr>
        <w:pStyle w:val="NOTE"/>
        <w:jc w:val="left"/>
        <w:rPr>
          <w:lang w:val="en-US"/>
        </w:rPr>
      </w:pPr>
    </w:p>
    <w:p w14:paraId="06A04C50" w14:textId="77777777" w:rsidR="00613DD1" w:rsidRPr="00CE25AF" w:rsidRDefault="00613DD1" w:rsidP="00B0093A">
      <w:pPr>
        <w:pStyle w:val="NOTE"/>
        <w:ind w:left="284" w:firstLine="0"/>
        <w:jc w:val="left"/>
        <w:rPr>
          <w:lang w:val="en-US"/>
        </w:rPr>
      </w:pPr>
      <w:r w:rsidRPr="00CE25AF">
        <w:rPr>
          <w:lang w:val="en-US"/>
        </w:rPr>
        <w:t xml:space="preserve">Note 3: even if the </w:t>
      </w:r>
      <w:proofErr w:type="spellStart"/>
      <w:r w:rsidRPr="00CE25AF">
        <w:rPr>
          <w:lang w:val="en-US"/>
        </w:rPr>
        <w:t>submodel</w:t>
      </w:r>
      <w:proofErr w:type="spellEnd"/>
      <w:r w:rsidRPr="00CE25AF">
        <w:rPr>
          <w:lang w:val="en-US"/>
        </w:rPr>
        <w:t xml:space="preserve"> element as the value of an input and an output variable have the same </w:t>
      </w:r>
      <w:proofErr w:type="spellStart"/>
      <w:r w:rsidRPr="00CE25AF">
        <w:rPr>
          <w:lang w:val="en-US"/>
        </w:rPr>
        <w:t>idShort</w:t>
      </w:r>
      <w:proofErr w:type="spellEnd"/>
      <w:r w:rsidRPr="00CE25AF">
        <w:rPr>
          <w:lang w:val="en-US"/>
        </w:rPr>
        <w:t xml:space="preserve">, this does not mean that they are identical or mapped to the same variable since </w:t>
      </w:r>
      <w:proofErr w:type="spellStart"/>
      <w:r w:rsidRPr="00CE25AF">
        <w:rPr>
          <w:lang w:val="en-US"/>
        </w:rPr>
        <w:t>OperationVariables</w:t>
      </w:r>
      <w:proofErr w:type="spellEnd"/>
      <w:r w:rsidRPr="00CE25AF">
        <w:rPr>
          <w:lang w:val="en-US"/>
        </w:rPr>
        <w:t xml:space="preserve"> are no </w:t>
      </w:r>
      <w:proofErr w:type="spellStart"/>
      <w:r w:rsidRPr="00CE25AF">
        <w:rPr>
          <w:lang w:val="en-US"/>
        </w:rPr>
        <w:t>referables</w:t>
      </w:r>
      <w:proofErr w:type="spellEnd"/>
      <w:r w:rsidRPr="00CE25AF">
        <w:rPr>
          <w:lang w:val="en-US"/>
        </w:rPr>
        <w:t xml:space="preserve">. The same applies to two input variables or an input variable and an </w:t>
      </w:r>
      <w:proofErr w:type="spellStart"/>
      <w:r w:rsidRPr="00CE25AF">
        <w:rPr>
          <w:lang w:val="en-US"/>
        </w:rPr>
        <w:t>inoutputVariable</w:t>
      </w:r>
      <w:proofErr w:type="spellEnd"/>
      <w:r w:rsidRPr="00CE25AF">
        <w:rPr>
          <w:lang w:val="en-US"/>
        </w:rPr>
        <w:t xml:space="preserve"> </w:t>
      </w:r>
      <w:proofErr w:type="spellStart"/>
      <w:r w:rsidRPr="00CE25AF">
        <w:rPr>
          <w:lang w:val="en-US"/>
        </w:rPr>
        <w:t>a.s.o</w:t>
      </w:r>
      <w:proofErr w:type="spellEnd"/>
      <w:r w:rsidRPr="00CE25AF">
        <w:rPr>
          <w:lang w:val="en-US"/>
        </w:rPr>
        <w:t>.</w:t>
      </w:r>
    </w:p>
    <w:p w14:paraId="23A265B1" w14:textId="77777777" w:rsidR="00F71059" w:rsidRDefault="00F71059">
      <w:pPr>
        <w:spacing w:after="0" w:line="240" w:lineRule="auto"/>
        <w:rPr>
          <w:b/>
          <w:color w:val="517DFF"/>
          <w:spacing w:val="10"/>
          <w:szCs w:val="22"/>
          <w:lang w:val="en-US"/>
        </w:rPr>
      </w:pPr>
      <w:bookmarkStart w:id="1446" w:name="_Toc54816004"/>
      <w:bookmarkStart w:id="1447" w:name="_Ref91706955"/>
      <w:r>
        <w:rPr>
          <w:lang w:val="en-US"/>
        </w:rPr>
        <w:br w:type="page"/>
      </w:r>
    </w:p>
    <w:p w14:paraId="4E9C474B" w14:textId="40F57550" w:rsidR="00613DD1" w:rsidRPr="006E71A7" w:rsidRDefault="007D5D98">
      <w:pPr>
        <w:pStyle w:val="berschrift4"/>
        <w:numPr>
          <w:ilvl w:val="3"/>
          <w:numId w:val="17"/>
        </w:numPr>
        <w:tabs>
          <w:tab w:val="num" w:pos="851"/>
        </w:tabs>
        <w:ind w:left="2880" w:hanging="2880"/>
        <w:rPr>
          <w:lang w:val="en-US"/>
        </w:rPr>
      </w:pPr>
      <w:bookmarkStart w:id="1448" w:name="_Ref129103224"/>
      <w:r w:rsidRPr="00CE25AF">
        <w:rPr>
          <w:noProof/>
        </w:rPr>
        <w:lastRenderedPageBreak/>
        <w:drawing>
          <wp:anchor distT="0" distB="0" distL="114300" distR="114300" simplePos="0" relativeHeight="251658258" behindDoc="0" locked="0" layoutInCell="1" allowOverlap="1" wp14:anchorId="73645E07" wp14:editId="402E7DF2">
            <wp:simplePos x="0" y="0"/>
            <wp:positionH relativeFrom="column">
              <wp:posOffset>2210684</wp:posOffset>
            </wp:positionH>
            <wp:positionV relativeFrom="paragraph">
              <wp:posOffset>330835</wp:posOffset>
            </wp:positionV>
            <wp:extent cx="1778000" cy="1015365"/>
            <wp:effectExtent l="0" t="0" r="0" b="0"/>
            <wp:wrapTopAndBottom/>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8000" cy="101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E71A7">
        <w:rPr>
          <w:lang w:val="en-US"/>
        </w:rPr>
        <w:t>Property Attributes</w:t>
      </w:r>
      <w:bookmarkEnd w:id="1446"/>
      <w:bookmarkEnd w:id="1447"/>
      <w:bookmarkEnd w:id="1448"/>
    </w:p>
    <w:p w14:paraId="18C392E2" w14:textId="1B649CAF" w:rsidR="00613DD1" w:rsidRPr="008B6103" w:rsidRDefault="00613DD1" w:rsidP="008B6103">
      <w:pPr>
        <w:pStyle w:val="Figure"/>
      </w:pPr>
      <w:bookmarkStart w:id="1449" w:name="_Toc126252251"/>
      <w:bookmarkStart w:id="1450" w:name="_Toc129697002"/>
      <w:r w:rsidRPr="00CE25AF">
        <w:t xml:space="preserve">Figure </w:t>
      </w:r>
      <w:r w:rsidR="003374CC">
        <w:fldChar w:fldCharType="begin"/>
      </w:r>
      <w:r w:rsidR="003374CC">
        <w:instrText xml:space="preserve"> SEQ Figure \* ARABIC </w:instrText>
      </w:r>
      <w:r w:rsidR="003374CC">
        <w:fldChar w:fldCharType="separate"/>
      </w:r>
      <w:r w:rsidR="006740DC">
        <w:t>39</w:t>
      </w:r>
      <w:r w:rsidR="003374CC">
        <w:fldChar w:fldCharType="end"/>
      </w:r>
      <w:r w:rsidRPr="00CE25AF">
        <w:t xml:space="preserve"> Metamodel of Properties</w:t>
      </w:r>
      <w:bookmarkEnd w:id="1449"/>
      <w:bookmarkEnd w:id="14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678"/>
        <w:gridCol w:w="2126"/>
        <w:gridCol w:w="850"/>
      </w:tblGrid>
      <w:tr w:rsidR="00613DD1" w:rsidRPr="002A570E" w14:paraId="3019DD50" w14:textId="77777777" w:rsidTr="007D5D98">
        <w:trPr>
          <w:trHeight w:val="243"/>
          <w:tblHeader/>
        </w:trPr>
        <w:tc>
          <w:tcPr>
            <w:tcW w:w="1413" w:type="dxa"/>
            <w:shd w:val="clear" w:color="auto" w:fill="0528CC"/>
          </w:tcPr>
          <w:p w14:paraId="21E69C1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654" w:type="dxa"/>
            <w:gridSpan w:val="3"/>
          </w:tcPr>
          <w:p w14:paraId="26FF6D89" w14:textId="77777777" w:rsidR="00613DD1" w:rsidRPr="002A570E" w:rsidRDefault="00613DD1">
            <w:pPr>
              <w:rPr>
                <w:sz w:val="18"/>
                <w:szCs w:val="18"/>
                <w:lang w:val="en-US"/>
              </w:rPr>
            </w:pPr>
            <w:r w:rsidRPr="002A570E">
              <w:rPr>
                <w:sz w:val="18"/>
                <w:szCs w:val="18"/>
                <w:lang w:val="en-US"/>
              </w:rPr>
              <w:t>Property</w:t>
            </w:r>
          </w:p>
        </w:tc>
      </w:tr>
      <w:tr w:rsidR="00613DD1" w:rsidRPr="002A570E" w14:paraId="7B3B7A85" w14:textId="77777777" w:rsidTr="007D5D98">
        <w:tc>
          <w:tcPr>
            <w:tcW w:w="1413" w:type="dxa"/>
            <w:shd w:val="clear" w:color="auto" w:fill="0528CC"/>
          </w:tcPr>
          <w:p w14:paraId="6B4C16E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654" w:type="dxa"/>
            <w:gridSpan w:val="3"/>
          </w:tcPr>
          <w:p w14:paraId="6117C21B" w14:textId="77777777" w:rsidR="00613DD1" w:rsidRPr="002A570E" w:rsidRDefault="00613DD1">
            <w:pPr>
              <w:rPr>
                <w:sz w:val="18"/>
                <w:szCs w:val="18"/>
                <w:lang w:val="en-US"/>
              </w:rPr>
            </w:pPr>
            <w:r w:rsidRPr="002A570E">
              <w:rPr>
                <w:sz w:val="18"/>
                <w:szCs w:val="18"/>
                <w:lang w:val="en-US"/>
              </w:rPr>
              <w:t>A property is a data element that has a single value.</w:t>
            </w:r>
          </w:p>
          <w:p w14:paraId="677E8183" w14:textId="77777777" w:rsidR="00613DD1" w:rsidRPr="002A570E" w:rsidRDefault="00613DD1">
            <w:pPr>
              <w:rPr>
                <w:sz w:val="18"/>
                <w:szCs w:val="18"/>
                <w:lang w:val="en-US"/>
              </w:rPr>
            </w:pPr>
            <w:r w:rsidRPr="002A570E">
              <w:rPr>
                <w:sz w:val="18"/>
                <w:szCs w:val="18"/>
                <w:u w:val="single"/>
                <w:lang w:val="en-US"/>
              </w:rPr>
              <w:t>Constraint AASd-007:</w:t>
            </w:r>
            <w:r w:rsidRPr="002A570E">
              <w:rPr>
                <w:sz w:val="18"/>
                <w:szCs w:val="18"/>
                <w:lang w:val="en-US"/>
              </w:rPr>
              <w:t xml:space="preserve"> If both the </w:t>
            </w:r>
            <w:r w:rsidRPr="002A570E">
              <w:rPr>
                <w:i/>
                <w:sz w:val="18"/>
                <w:szCs w:val="18"/>
                <w:lang w:val="en-US"/>
              </w:rPr>
              <w:t>Property/value</w:t>
            </w:r>
            <w:r w:rsidRPr="002A570E">
              <w:rPr>
                <w:sz w:val="18"/>
                <w:szCs w:val="18"/>
                <w:lang w:val="en-US"/>
              </w:rPr>
              <w:t xml:space="preserve"> and the </w:t>
            </w:r>
            <w:r w:rsidRPr="002A570E">
              <w:rPr>
                <w:i/>
                <w:sz w:val="18"/>
                <w:szCs w:val="18"/>
                <w:lang w:val="en-US"/>
              </w:rPr>
              <w:t>Property/</w:t>
            </w:r>
            <w:proofErr w:type="spellStart"/>
            <w:r w:rsidRPr="002A570E">
              <w:rPr>
                <w:i/>
                <w:sz w:val="18"/>
                <w:szCs w:val="18"/>
                <w:lang w:val="en-US"/>
              </w:rPr>
              <w:t>valueId</w:t>
            </w:r>
            <w:proofErr w:type="spellEnd"/>
            <w:r w:rsidRPr="002A570E">
              <w:rPr>
                <w:sz w:val="18"/>
                <w:szCs w:val="18"/>
                <w:lang w:val="en-US"/>
              </w:rPr>
              <w:t xml:space="preserve"> are present, the value of </w:t>
            </w:r>
            <w:r w:rsidRPr="002A570E">
              <w:rPr>
                <w:i/>
                <w:sz w:val="18"/>
                <w:szCs w:val="18"/>
                <w:lang w:val="en-US"/>
              </w:rPr>
              <w:t>Property/value</w:t>
            </w:r>
            <w:r w:rsidRPr="002A570E">
              <w:rPr>
                <w:sz w:val="18"/>
                <w:szCs w:val="18"/>
                <w:lang w:val="en-US"/>
              </w:rPr>
              <w:t xml:space="preserve"> needs to be identical to the value of the referenced coded value in </w:t>
            </w:r>
            <w:r w:rsidRPr="002A570E">
              <w:rPr>
                <w:i/>
                <w:sz w:val="18"/>
                <w:szCs w:val="18"/>
                <w:lang w:val="en-US"/>
              </w:rPr>
              <w:t>Property/</w:t>
            </w:r>
            <w:proofErr w:type="spellStart"/>
            <w:r w:rsidRPr="002A570E">
              <w:rPr>
                <w:i/>
                <w:sz w:val="18"/>
                <w:szCs w:val="18"/>
                <w:lang w:val="en-US"/>
              </w:rPr>
              <w:t>valueId</w:t>
            </w:r>
            <w:proofErr w:type="spellEnd"/>
            <w:r w:rsidRPr="002A570E">
              <w:rPr>
                <w:sz w:val="18"/>
                <w:szCs w:val="18"/>
                <w:lang w:val="en-US"/>
              </w:rPr>
              <w:t>.</w:t>
            </w:r>
          </w:p>
        </w:tc>
      </w:tr>
      <w:tr w:rsidR="00613DD1" w:rsidRPr="002A570E" w14:paraId="02BB51E2" w14:textId="77777777" w:rsidTr="007D5D98">
        <w:tc>
          <w:tcPr>
            <w:tcW w:w="1413" w:type="dxa"/>
            <w:tcBorders>
              <w:bottom w:val="single" w:sz="4" w:space="0" w:color="auto"/>
            </w:tcBorders>
            <w:shd w:val="clear" w:color="auto" w:fill="0528CC"/>
          </w:tcPr>
          <w:p w14:paraId="33D82AC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654" w:type="dxa"/>
            <w:gridSpan w:val="3"/>
            <w:tcBorders>
              <w:bottom w:val="single" w:sz="4" w:space="0" w:color="auto"/>
            </w:tcBorders>
          </w:tcPr>
          <w:p w14:paraId="06EE6592" w14:textId="77777777" w:rsidR="00613DD1" w:rsidRPr="002A570E" w:rsidRDefault="00613DD1">
            <w:pPr>
              <w:rPr>
                <w:sz w:val="18"/>
                <w:szCs w:val="18"/>
                <w:lang w:val="en-US"/>
              </w:rPr>
            </w:pPr>
            <w:proofErr w:type="spellStart"/>
            <w:r w:rsidRPr="002A570E">
              <w:rPr>
                <w:sz w:val="18"/>
                <w:szCs w:val="18"/>
                <w:lang w:val="en-US"/>
              </w:rPr>
              <w:t>DataElement</w:t>
            </w:r>
            <w:proofErr w:type="spellEnd"/>
          </w:p>
        </w:tc>
      </w:tr>
      <w:tr w:rsidR="00613DD1" w:rsidRPr="002A570E" w14:paraId="17DA5C35" w14:textId="77777777" w:rsidTr="007D5D98">
        <w:tc>
          <w:tcPr>
            <w:tcW w:w="1413" w:type="dxa"/>
            <w:shd w:val="clear" w:color="auto" w:fill="0528CC"/>
          </w:tcPr>
          <w:p w14:paraId="6740F54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678" w:type="dxa"/>
            <w:shd w:val="clear" w:color="auto" w:fill="0528CC"/>
          </w:tcPr>
          <w:p w14:paraId="420ED57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126" w:type="dxa"/>
            <w:shd w:val="clear" w:color="auto" w:fill="0528CC"/>
          </w:tcPr>
          <w:p w14:paraId="4E207FA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850" w:type="dxa"/>
            <w:shd w:val="clear" w:color="auto" w:fill="0528CC"/>
          </w:tcPr>
          <w:p w14:paraId="4FCD73A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28B3D763" w14:textId="77777777">
        <w:tc>
          <w:tcPr>
            <w:tcW w:w="1413" w:type="dxa"/>
          </w:tcPr>
          <w:p w14:paraId="2F1019DF" w14:textId="77777777" w:rsidR="00613DD1" w:rsidRPr="002A570E" w:rsidRDefault="00613DD1" w:rsidP="00B0093A">
            <w:pPr>
              <w:rPr>
                <w:sz w:val="18"/>
                <w:szCs w:val="18"/>
                <w:lang w:val="en-US"/>
              </w:rPr>
            </w:pPr>
            <w:proofErr w:type="spellStart"/>
            <w:r w:rsidRPr="002A570E">
              <w:rPr>
                <w:sz w:val="18"/>
                <w:szCs w:val="18"/>
                <w:lang w:val="en-US"/>
              </w:rPr>
              <w:t>valueType</w:t>
            </w:r>
            <w:proofErr w:type="spellEnd"/>
          </w:p>
        </w:tc>
        <w:tc>
          <w:tcPr>
            <w:tcW w:w="4678" w:type="dxa"/>
          </w:tcPr>
          <w:p w14:paraId="17BD57D5" w14:textId="77777777" w:rsidR="00613DD1" w:rsidRPr="002A570E" w:rsidRDefault="00613DD1" w:rsidP="00B0093A">
            <w:pPr>
              <w:rPr>
                <w:sz w:val="18"/>
                <w:szCs w:val="18"/>
                <w:lang w:val="en-US"/>
              </w:rPr>
            </w:pPr>
            <w:r w:rsidRPr="002A570E">
              <w:rPr>
                <w:sz w:val="18"/>
                <w:szCs w:val="18"/>
                <w:lang w:val="en-US"/>
              </w:rPr>
              <w:t>Data type of the value attribute</w:t>
            </w:r>
          </w:p>
        </w:tc>
        <w:tc>
          <w:tcPr>
            <w:tcW w:w="2126" w:type="dxa"/>
          </w:tcPr>
          <w:p w14:paraId="55DF355C" w14:textId="77777777" w:rsidR="00613DD1" w:rsidRPr="002A570E" w:rsidRDefault="00613DD1" w:rsidP="00B0093A">
            <w:pPr>
              <w:rPr>
                <w:sz w:val="18"/>
                <w:szCs w:val="18"/>
                <w:lang w:val="en-US"/>
              </w:rPr>
            </w:pPr>
            <w:proofErr w:type="spellStart"/>
            <w:r w:rsidRPr="002A570E">
              <w:rPr>
                <w:sz w:val="18"/>
                <w:szCs w:val="18"/>
                <w:lang w:val="en-US"/>
              </w:rPr>
              <w:t>DataTypeDefXsd</w:t>
            </w:r>
            <w:proofErr w:type="spellEnd"/>
          </w:p>
        </w:tc>
        <w:tc>
          <w:tcPr>
            <w:tcW w:w="850" w:type="dxa"/>
          </w:tcPr>
          <w:p w14:paraId="6F0EDFFD" w14:textId="77777777" w:rsidR="00613DD1" w:rsidRPr="002A570E" w:rsidRDefault="00613DD1" w:rsidP="00B0093A">
            <w:pPr>
              <w:rPr>
                <w:sz w:val="18"/>
                <w:szCs w:val="18"/>
                <w:lang w:val="en-US"/>
              </w:rPr>
            </w:pPr>
            <w:r w:rsidRPr="002A570E">
              <w:rPr>
                <w:sz w:val="18"/>
                <w:szCs w:val="18"/>
                <w:lang w:val="en-US"/>
              </w:rPr>
              <w:t>1</w:t>
            </w:r>
          </w:p>
        </w:tc>
      </w:tr>
      <w:tr w:rsidR="00613DD1" w:rsidRPr="002A570E" w14:paraId="378ED15B" w14:textId="77777777">
        <w:tc>
          <w:tcPr>
            <w:tcW w:w="1413" w:type="dxa"/>
          </w:tcPr>
          <w:p w14:paraId="165AA8CA" w14:textId="77777777" w:rsidR="00613DD1" w:rsidRPr="002A570E" w:rsidRDefault="00613DD1" w:rsidP="00B0093A">
            <w:pPr>
              <w:rPr>
                <w:sz w:val="18"/>
                <w:szCs w:val="18"/>
                <w:lang w:val="en-US"/>
              </w:rPr>
            </w:pPr>
            <w:r w:rsidRPr="002A570E">
              <w:rPr>
                <w:sz w:val="18"/>
                <w:szCs w:val="18"/>
                <w:lang w:val="en-US"/>
              </w:rPr>
              <w:t>value</w:t>
            </w:r>
          </w:p>
        </w:tc>
        <w:tc>
          <w:tcPr>
            <w:tcW w:w="4678" w:type="dxa"/>
          </w:tcPr>
          <w:p w14:paraId="2F0A0D39" w14:textId="77777777" w:rsidR="00613DD1" w:rsidRPr="002A570E" w:rsidRDefault="00613DD1" w:rsidP="00B0093A">
            <w:pPr>
              <w:rPr>
                <w:sz w:val="18"/>
                <w:szCs w:val="18"/>
                <w:lang w:val="en-US"/>
              </w:rPr>
            </w:pPr>
            <w:r w:rsidRPr="002A570E">
              <w:rPr>
                <w:sz w:val="18"/>
                <w:szCs w:val="18"/>
                <w:lang w:val="en-US"/>
              </w:rPr>
              <w:t>The value of the property instance</w:t>
            </w:r>
          </w:p>
        </w:tc>
        <w:tc>
          <w:tcPr>
            <w:tcW w:w="2126" w:type="dxa"/>
          </w:tcPr>
          <w:p w14:paraId="2FAA1442" w14:textId="77777777" w:rsidR="00613DD1" w:rsidRPr="002A570E" w:rsidRDefault="00613DD1" w:rsidP="00B0093A">
            <w:pPr>
              <w:rPr>
                <w:sz w:val="18"/>
                <w:szCs w:val="18"/>
                <w:lang w:val="en-US"/>
              </w:rPr>
            </w:pPr>
            <w:proofErr w:type="spellStart"/>
            <w:r w:rsidRPr="002A570E">
              <w:rPr>
                <w:sz w:val="18"/>
                <w:szCs w:val="18"/>
                <w:lang w:val="en-US"/>
              </w:rPr>
              <w:t>ValueDataType</w:t>
            </w:r>
            <w:proofErr w:type="spellEnd"/>
          </w:p>
        </w:tc>
        <w:tc>
          <w:tcPr>
            <w:tcW w:w="850" w:type="dxa"/>
          </w:tcPr>
          <w:p w14:paraId="2AD7E592" w14:textId="77777777" w:rsidR="00613DD1" w:rsidRPr="002A570E" w:rsidRDefault="00613DD1" w:rsidP="00B0093A">
            <w:pPr>
              <w:rPr>
                <w:sz w:val="18"/>
                <w:szCs w:val="18"/>
                <w:lang w:val="en-US"/>
              </w:rPr>
            </w:pPr>
            <w:r w:rsidRPr="002A570E">
              <w:rPr>
                <w:sz w:val="18"/>
                <w:szCs w:val="18"/>
                <w:lang w:val="en-US"/>
              </w:rPr>
              <w:t>0..1</w:t>
            </w:r>
          </w:p>
        </w:tc>
      </w:tr>
      <w:tr w:rsidR="00613DD1" w:rsidRPr="002A570E" w14:paraId="60F43A7C" w14:textId="77777777">
        <w:tc>
          <w:tcPr>
            <w:tcW w:w="1413" w:type="dxa"/>
          </w:tcPr>
          <w:p w14:paraId="7D025630" w14:textId="77777777" w:rsidR="00613DD1" w:rsidRPr="002A570E" w:rsidRDefault="00613DD1" w:rsidP="00B0093A">
            <w:pPr>
              <w:rPr>
                <w:sz w:val="18"/>
                <w:szCs w:val="18"/>
                <w:lang w:val="en-US"/>
              </w:rPr>
            </w:pPr>
            <w:proofErr w:type="spellStart"/>
            <w:r w:rsidRPr="002A570E">
              <w:rPr>
                <w:sz w:val="18"/>
                <w:szCs w:val="18"/>
                <w:lang w:val="en-US"/>
              </w:rPr>
              <w:t>valueId</w:t>
            </w:r>
            <w:proofErr w:type="spellEnd"/>
          </w:p>
        </w:tc>
        <w:tc>
          <w:tcPr>
            <w:tcW w:w="4678" w:type="dxa"/>
          </w:tcPr>
          <w:p w14:paraId="5DB1703D" w14:textId="77777777" w:rsidR="00613DD1" w:rsidRPr="002A570E" w:rsidRDefault="00613DD1" w:rsidP="00B0093A">
            <w:pPr>
              <w:rPr>
                <w:sz w:val="18"/>
                <w:szCs w:val="18"/>
                <w:lang w:val="en-US"/>
              </w:rPr>
            </w:pPr>
            <w:r w:rsidRPr="002A570E">
              <w:rPr>
                <w:sz w:val="18"/>
                <w:szCs w:val="18"/>
                <w:lang w:val="en-US"/>
              </w:rPr>
              <w:t xml:space="preserve">Reference to the global unique ID of a coded value </w:t>
            </w:r>
          </w:p>
          <w:p w14:paraId="7B2BB749" w14:textId="77777777" w:rsidR="00613DD1" w:rsidRPr="002A570E" w:rsidRDefault="00613DD1" w:rsidP="00B0093A">
            <w:pPr>
              <w:pStyle w:val="NOTE"/>
              <w:ind w:left="0" w:firstLine="0"/>
              <w:jc w:val="left"/>
              <w:rPr>
                <w:sz w:val="18"/>
                <w:szCs w:val="18"/>
                <w:lang w:val="en-US"/>
              </w:rPr>
            </w:pPr>
            <w:r w:rsidRPr="002A570E">
              <w:rPr>
                <w:sz w:val="18"/>
                <w:szCs w:val="18"/>
                <w:lang w:val="en-US"/>
              </w:rPr>
              <w:t>Note: it is recommended to use an external reference.</w:t>
            </w:r>
          </w:p>
        </w:tc>
        <w:tc>
          <w:tcPr>
            <w:tcW w:w="2126" w:type="dxa"/>
          </w:tcPr>
          <w:p w14:paraId="572377A2" w14:textId="77777777" w:rsidR="00613DD1" w:rsidRPr="002A570E" w:rsidRDefault="00613DD1" w:rsidP="00B0093A">
            <w:pPr>
              <w:rPr>
                <w:sz w:val="18"/>
                <w:szCs w:val="18"/>
                <w:lang w:val="en-US"/>
              </w:rPr>
            </w:pPr>
            <w:r w:rsidRPr="002A570E">
              <w:rPr>
                <w:sz w:val="18"/>
                <w:szCs w:val="18"/>
                <w:lang w:val="en-US"/>
              </w:rPr>
              <w:t>Reference</w:t>
            </w:r>
          </w:p>
        </w:tc>
        <w:tc>
          <w:tcPr>
            <w:tcW w:w="850" w:type="dxa"/>
          </w:tcPr>
          <w:p w14:paraId="06B17578" w14:textId="77777777" w:rsidR="00613DD1" w:rsidRPr="002A570E" w:rsidRDefault="00613DD1" w:rsidP="00B0093A">
            <w:pPr>
              <w:rPr>
                <w:sz w:val="18"/>
                <w:szCs w:val="18"/>
                <w:lang w:val="en-US"/>
              </w:rPr>
            </w:pPr>
            <w:r w:rsidRPr="002A570E">
              <w:rPr>
                <w:sz w:val="18"/>
                <w:szCs w:val="18"/>
                <w:lang w:val="en-US"/>
              </w:rPr>
              <w:t>0..1</w:t>
            </w:r>
          </w:p>
        </w:tc>
      </w:tr>
    </w:tbl>
    <w:p w14:paraId="06263821" w14:textId="77777777" w:rsidR="00F71059" w:rsidRDefault="00F71059">
      <w:pPr>
        <w:spacing w:after="0" w:line="240" w:lineRule="auto"/>
        <w:rPr>
          <w:b/>
          <w:color w:val="517DFF"/>
          <w:spacing w:val="10"/>
          <w:szCs w:val="22"/>
          <w:lang w:val="en-US"/>
        </w:rPr>
      </w:pPr>
      <w:bookmarkStart w:id="1451" w:name="_Toc54816005"/>
      <w:r>
        <w:rPr>
          <w:lang w:val="en-US"/>
        </w:rPr>
        <w:br w:type="page"/>
      </w:r>
    </w:p>
    <w:p w14:paraId="54B513CF" w14:textId="2823F2CC" w:rsidR="00613DD1" w:rsidRPr="006E71A7" w:rsidRDefault="00613DD1">
      <w:pPr>
        <w:pStyle w:val="berschrift4"/>
        <w:numPr>
          <w:ilvl w:val="3"/>
          <w:numId w:val="17"/>
        </w:numPr>
        <w:tabs>
          <w:tab w:val="num" w:pos="851"/>
        </w:tabs>
        <w:ind w:left="2880" w:hanging="2880"/>
        <w:rPr>
          <w:lang w:val="en-US"/>
        </w:rPr>
      </w:pPr>
      <w:r w:rsidRPr="006E71A7">
        <w:rPr>
          <w:lang w:val="en-US"/>
        </w:rPr>
        <w:lastRenderedPageBreak/>
        <w:t>Range Attributes</w:t>
      </w:r>
      <w:bookmarkEnd w:id="1451"/>
    </w:p>
    <w:p w14:paraId="5B9BBBAF" w14:textId="7AD17589" w:rsidR="00613DD1" w:rsidRPr="008B6103" w:rsidRDefault="00613DD1" w:rsidP="008B6103">
      <w:pPr>
        <w:pStyle w:val="Figure"/>
      </w:pPr>
      <w:bookmarkStart w:id="1452" w:name="_Toc126252252"/>
      <w:bookmarkStart w:id="1453" w:name="_Toc129697003"/>
      <w:r w:rsidRPr="00CE25AF">
        <w:drawing>
          <wp:anchor distT="0" distB="0" distL="114300" distR="114300" simplePos="0" relativeHeight="251658265" behindDoc="0" locked="0" layoutInCell="1" allowOverlap="1" wp14:anchorId="5640492C" wp14:editId="5E827DF8">
            <wp:simplePos x="0" y="0"/>
            <wp:positionH relativeFrom="column">
              <wp:posOffset>2269463</wp:posOffset>
            </wp:positionH>
            <wp:positionV relativeFrom="paragraph">
              <wp:posOffset>113665</wp:posOffset>
            </wp:positionV>
            <wp:extent cx="1593850" cy="1120775"/>
            <wp:effectExtent l="0" t="0" r="0" b="0"/>
            <wp:wrapTopAndBottom/>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93850" cy="112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40</w:t>
      </w:r>
      <w:r w:rsidR="003374CC">
        <w:fldChar w:fldCharType="end"/>
      </w:r>
      <w:r w:rsidRPr="00CE25AF">
        <w:t xml:space="preserve"> Metamodel of Ranges</w:t>
      </w:r>
      <w:bookmarkEnd w:id="1452"/>
      <w:bookmarkEnd w:id="14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022"/>
        <w:gridCol w:w="1984"/>
        <w:gridCol w:w="1559"/>
      </w:tblGrid>
      <w:tr w:rsidR="00613DD1" w:rsidRPr="002A570E" w14:paraId="55509132" w14:textId="77777777" w:rsidTr="007D5D98">
        <w:trPr>
          <w:trHeight w:val="243"/>
          <w:tblHeader/>
        </w:trPr>
        <w:tc>
          <w:tcPr>
            <w:tcW w:w="1502" w:type="dxa"/>
            <w:shd w:val="clear" w:color="auto" w:fill="0528CC"/>
          </w:tcPr>
          <w:p w14:paraId="007C01A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565" w:type="dxa"/>
            <w:gridSpan w:val="3"/>
          </w:tcPr>
          <w:p w14:paraId="3058AF79" w14:textId="77777777" w:rsidR="00613DD1" w:rsidRPr="002A570E" w:rsidRDefault="00613DD1">
            <w:pPr>
              <w:rPr>
                <w:sz w:val="18"/>
                <w:szCs w:val="18"/>
                <w:lang w:val="en-US"/>
              </w:rPr>
            </w:pPr>
            <w:r w:rsidRPr="002A570E">
              <w:rPr>
                <w:sz w:val="18"/>
                <w:szCs w:val="18"/>
                <w:lang w:val="en-US"/>
              </w:rPr>
              <w:t>Range &lt;&lt;Experimental&gt;&gt;</w:t>
            </w:r>
          </w:p>
        </w:tc>
      </w:tr>
      <w:tr w:rsidR="00613DD1" w:rsidRPr="002A570E" w14:paraId="3B347A5B" w14:textId="77777777" w:rsidTr="007D5D98">
        <w:tc>
          <w:tcPr>
            <w:tcW w:w="1502" w:type="dxa"/>
            <w:shd w:val="clear" w:color="auto" w:fill="0528CC"/>
          </w:tcPr>
          <w:p w14:paraId="0EDF012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565" w:type="dxa"/>
            <w:gridSpan w:val="3"/>
          </w:tcPr>
          <w:p w14:paraId="1C3BBFA9" w14:textId="77777777" w:rsidR="00613DD1" w:rsidRPr="002A570E" w:rsidRDefault="00613DD1">
            <w:pPr>
              <w:rPr>
                <w:sz w:val="18"/>
                <w:szCs w:val="18"/>
                <w:lang w:val="en-US"/>
              </w:rPr>
            </w:pPr>
            <w:r w:rsidRPr="002A570E">
              <w:rPr>
                <w:sz w:val="18"/>
                <w:szCs w:val="18"/>
                <w:lang w:val="en-US"/>
              </w:rPr>
              <w:t>A range data element is a data element that defines a range with min and max.</w:t>
            </w:r>
          </w:p>
        </w:tc>
      </w:tr>
      <w:tr w:rsidR="00613DD1" w:rsidRPr="002A570E" w14:paraId="7D4B7190" w14:textId="77777777" w:rsidTr="007D5D98">
        <w:tc>
          <w:tcPr>
            <w:tcW w:w="1502" w:type="dxa"/>
            <w:tcBorders>
              <w:bottom w:val="single" w:sz="4" w:space="0" w:color="auto"/>
            </w:tcBorders>
            <w:shd w:val="clear" w:color="auto" w:fill="0528CC"/>
          </w:tcPr>
          <w:p w14:paraId="6746C53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565" w:type="dxa"/>
            <w:gridSpan w:val="3"/>
            <w:tcBorders>
              <w:bottom w:val="single" w:sz="4" w:space="0" w:color="auto"/>
            </w:tcBorders>
          </w:tcPr>
          <w:p w14:paraId="21094FE9" w14:textId="77777777" w:rsidR="00613DD1" w:rsidRPr="002A570E" w:rsidRDefault="00613DD1">
            <w:pPr>
              <w:rPr>
                <w:sz w:val="18"/>
                <w:szCs w:val="18"/>
                <w:lang w:val="en-US"/>
              </w:rPr>
            </w:pPr>
            <w:proofErr w:type="spellStart"/>
            <w:r w:rsidRPr="002A570E">
              <w:rPr>
                <w:sz w:val="18"/>
                <w:szCs w:val="18"/>
                <w:lang w:val="en-US"/>
              </w:rPr>
              <w:t>DataElement</w:t>
            </w:r>
            <w:proofErr w:type="spellEnd"/>
          </w:p>
        </w:tc>
      </w:tr>
      <w:tr w:rsidR="00613DD1" w:rsidRPr="002A570E" w14:paraId="26040D24" w14:textId="77777777" w:rsidTr="007D5D98">
        <w:tc>
          <w:tcPr>
            <w:tcW w:w="1502" w:type="dxa"/>
            <w:shd w:val="clear" w:color="auto" w:fill="0528CC"/>
          </w:tcPr>
          <w:p w14:paraId="52508BE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022" w:type="dxa"/>
            <w:shd w:val="clear" w:color="auto" w:fill="0528CC"/>
          </w:tcPr>
          <w:p w14:paraId="77153BF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984" w:type="dxa"/>
            <w:shd w:val="clear" w:color="auto" w:fill="0528CC"/>
          </w:tcPr>
          <w:p w14:paraId="04A990E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559" w:type="dxa"/>
            <w:shd w:val="clear" w:color="auto" w:fill="0528CC"/>
          </w:tcPr>
          <w:p w14:paraId="7827B2D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7B919E0D" w14:textId="77777777">
        <w:tc>
          <w:tcPr>
            <w:tcW w:w="1502" w:type="dxa"/>
          </w:tcPr>
          <w:p w14:paraId="0478D275" w14:textId="77777777" w:rsidR="00613DD1" w:rsidRPr="002A570E" w:rsidRDefault="00613DD1">
            <w:pPr>
              <w:rPr>
                <w:sz w:val="18"/>
                <w:szCs w:val="18"/>
                <w:lang w:val="en-US"/>
              </w:rPr>
            </w:pPr>
            <w:proofErr w:type="spellStart"/>
            <w:r w:rsidRPr="002A570E">
              <w:rPr>
                <w:sz w:val="18"/>
                <w:szCs w:val="18"/>
                <w:lang w:val="en-US"/>
              </w:rPr>
              <w:t>valueType</w:t>
            </w:r>
            <w:proofErr w:type="spellEnd"/>
          </w:p>
        </w:tc>
        <w:tc>
          <w:tcPr>
            <w:tcW w:w="4022" w:type="dxa"/>
          </w:tcPr>
          <w:p w14:paraId="2A2E84B5" w14:textId="77777777" w:rsidR="00613DD1" w:rsidRPr="002A570E" w:rsidRDefault="00613DD1">
            <w:pPr>
              <w:rPr>
                <w:sz w:val="18"/>
                <w:szCs w:val="18"/>
                <w:lang w:val="en-US"/>
              </w:rPr>
            </w:pPr>
            <w:r w:rsidRPr="002A570E">
              <w:rPr>
                <w:sz w:val="18"/>
                <w:szCs w:val="18"/>
                <w:lang w:val="en-US"/>
              </w:rPr>
              <w:t>Data type of the min und max attributes</w:t>
            </w:r>
          </w:p>
        </w:tc>
        <w:tc>
          <w:tcPr>
            <w:tcW w:w="1984" w:type="dxa"/>
          </w:tcPr>
          <w:p w14:paraId="55A5E20E" w14:textId="77777777" w:rsidR="00613DD1" w:rsidRPr="002A570E" w:rsidRDefault="00613DD1">
            <w:pPr>
              <w:rPr>
                <w:sz w:val="18"/>
                <w:szCs w:val="18"/>
                <w:lang w:val="en-US"/>
              </w:rPr>
            </w:pPr>
            <w:proofErr w:type="spellStart"/>
            <w:r w:rsidRPr="002A570E">
              <w:rPr>
                <w:sz w:val="18"/>
                <w:szCs w:val="18"/>
                <w:lang w:val="en-US"/>
              </w:rPr>
              <w:t>DataTypeDefXsd</w:t>
            </w:r>
            <w:proofErr w:type="spellEnd"/>
          </w:p>
        </w:tc>
        <w:tc>
          <w:tcPr>
            <w:tcW w:w="1559" w:type="dxa"/>
          </w:tcPr>
          <w:p w14:paraId="57DE05CE" w14:textId="77777777" w:rsidR="00613DD1" w:rsidRPr="002A570E" w:rsidRDefault="00613DD1">
            <w:pPr>
              <w:rPr>
                <w:sz w:val="18"/>
                <w:szCs w:val="18"/>
                <w:lang w:val="en-US"/>
              </w:rPr>
            </w:pPr>
            <w:r w:rsidRPr="002A570E">
              <w:rPr>
                <w:sz w:val="18"/>
                <w:szCs w:val="18"/>
                <w:lang w:val="en-US"/>
              </w:rPr>
              <w:t>1</w:t>
            </w:r>
          </w:p>
        </w:tc>
      </w:tr>
      <w:tr w:rsidR="00613DD1" w:rsidRPr="002A570E" w14:paraId="3314E2E4" w14:textId="77777777">
        <w:tc>
          <w:tcPr>
            <w:tcW w:w="1502" w:type="dxa"/>
          </w:tcPr>
          <w:p w14:paraId="1C696058" w14:textId="77777777" w:rsidR="00613DD1" w:rsidRPr="002A570E" w:rsidRDefault="00613DD1">
            <w:pPr>
              <w:rPr>
                <w:sz w:val="18"/>
                <w:szCs w:val="18"/>
                <w:lang w:val="en-US"/>
              </w:rPr>
            </w:pPr>
            <w:r w:rsidRPr="002A570E">
              <w:rPr>
                <w:sz w:val="18"/>
                <w:szCs w:val="18"/>
                <w:lang w:val="en-US"/>
              </w:rPr>
              <w:t>min</w:t>
            </w:r>
          </w:p>
        </w:tc>
        <w:tc>
          <w:tcPr>
            <w:tcW w:w="4022" w:type="dxa"/>
          </w:tcPr>
          <w:p w14:paraId="11A1E11F" w14:textId="77777777" w:rsidR="00613DD1" w:rsidRPr="002A570E" w:rsidRDefault="00613DD1">
            <w:pPr>
              <w:rPr>
                <w:sz w:val="18"/>
                <w:szCs w:val="18"/>
                <w:lang w:val="en-US"/>
              </w:rPr>
            </w:pPr>
            <w:r w:rsidRPr="002A570E">
              <w:rPr>
                <w:sz w:val="18"/>
                <w:szCs w:val="18"/>
                <w:lang w:val="en-US"/>
              </w:rPr>
              <w:t>The minimum value of the range</w:t>
            </w:r>
          </w:p>
          <w:p w14:paraId="0A460AE0" w14:textId="77777777" w:rsidR="00613DD1" w:rsidRPr="002A570E" w:rsidRDefault="00613DD1">
            <w:pPr>
              <w:rPr>
                <w:sz w:val="18"/>
                <w:szCs w:val="18"/>
                <w:lang w:val="en-US"/>
              </w:rPr>
            </w:pPr>
            <w:r w:rsidRPr="002A570E">
              <w:rPr>
                <w:sz w:val="18"/>
                <w:szCs w:val="18"/>
                <w:lang w:val="en-US"/>
              </w:rPr>
              <w:t>If the min value is missing, the value is assumed to be negative infinite.</w:t>
            </w:r>
          </w:p>
        </w:tc>
        <w:tc>
          <w:tcPr>
            <w:tcW w:w="1984" w:type="dxa"/>
          </w:tcPr>
          <w:p w14:paraId="3C1BF816" w14:textId="77777777" w:rsidR="00613DD1" w:rsidRPr="002A570E" w:rsidRDefault="00613DD1">
            <w:pPr>
              <w:rPr>
                <w:sz w:val="18"/>
                <w:szCs w:val="18"/>
                <w:lang w:val="en-US"/>
              </w:rPr>
            </w:pPr>
            <w:proofErr w:type="spellStart"/>
            <w:r w:rsidRPr="002A570E">
              <w:rPr>
                <w:sz w:val="18"/>
                <w:szCs w:val="18"/>
                <w:lang w:val="en-US"/>
              </w:rPr>
              <w:t>ValueDataType</w:t>
            </w:r>
            <w:proofErr w:type="spellEnd"/>
          </w:p>
        </w:tc>
        <w:tc>
          <w:tcPr>
            <w:tcW w:w="1559" w:type="dxa"/>
          </w:tcPr>
          <w:p w14:paraId="18092D20" w14:textId="77777777" w:rsidR="00613DD1" w:rsidRPr="002A570E" w:rsidRDefault="00613DD1">
            <w:pPr>
              <w:rPr>
                <w:sz w:val="18"/>
                <w:szCs w:val="18"/>
                <w:lang w:val="en-US"/>
              </w:rPr>
            </w:pPr>
            <w:r w:rsidRPr="002A570E">
              <w:rPr>
                <w:sz w:val="18"/>
                <w:szCs w:val="18"/>
                <w:lang w:val="en-US"/>
              </w:rPr>
              <w:t>0..1</w:t>
            </w:r>
          </w:p>
        </w:tc>
      </w:tr>
      <w:tr w:rsidR="00613DD1" w:rsidRPr="002A570E" w14:paraId="519F592D" w14:textId="77777777">
        <w:tc>
          <w:tcPr>
            <w:tcW w:w="1502" w:type="dxa"/>
          </w:tcPr>
          <w:p w14:paraId="43511C7F" w14:textId="77777777" w:rsidR="00613DD1" w:rsidRPr="002A570E" w:rsidRDefault="00613DD1">
            <w:pPr>
              <w:rPr>
                <w:sz w:val="18"/>
                <w:szCs w:val="18"/>
                <w:lang w:val="en-US"/>
              </w:rPr>
            </w:pPr>
            <w:r w:rsidRPr="002A570E">
              <w:rPr>
                <w:sz w:val="18"/>
                <w:szCs w:val="18"/>
                <w:lang w:val="en-US"/>
              </w:rPr>
              <w:t>max</w:t>
            </w:r>
          </w:p>
        </w:tc>
        <w:tc>
          <w:tcPr>
            <w:tcW w:w="4022" w:type="dxa"/>
          </w:tcPr>
          <w:p w14:paraId="19BEFB8C" w14:textId="77777777" w:rsidR="00613DD1" w:rsidRPr="002A570E" w:rsidRDefault="00613DD1">
            <w:pPr>
              <w:rPr>
                <w:sz w:val="18"/>
                <w:szCs w:val="18"/>
                <w:lang w:val="en-US"/>
              </w:rPr>
            </w:pPr>
            <w:r w:rsidRPr="002A570E">
              <w:rPr>
                <w:sz w:val="18"/>
                <w:szCs w:val="18"/>
                <w:lang w:val="en-US"/>
              </w:rPr>
              <w:t>The maximum value of the range</w:t>
            </w:r>
          </w:p>
          <w:p w14:paraId="4EC4E14E" w14:textId="77777777" w:rsidR="00613DD1" w:rsidRPr="002A570E" w:rsidRDefault="00613DD1">
            <w:pPr>
              <w:rPr>
                <w:sz w:val="18"/>
                <w:szCs w:val="18"/>
                <w:lang w:val="en-US"/>
              </w:rPr>
            </w:pPr>
            <w:r w:rsidRPr="002A570E">
              <w:rPr>
                <w:sz w:val="18"/>
                <w:szCs w:val="18"/>
                <w:lang w:val="en-US"/>
              </w:rPr>
              <w:t>If the max value is missing, the value is assumed to be positive infinite.</w:t>
            </w:r>
          </w:p>
        </w:tc>
        <w:tc>
          <w:tcPr>
            <w:tcW w:w="1984" w:type="dxa"/>
          </w:tcPr>
          <w:p w14:paraId="7204570F" w14:textId="77777777" w:rsidR="00613DD1" w:rsidRPr="002A570E" w:rsidRDefault="00613DD1">
            <w:pPr>
              <w:rPr>
                <w:sz w:val="18"/>
                <w:szCs w:val="18"/>
                <w:lang w:val="en-US"/>
              </w:rPr>
            </w:pPr>
            <w:proofErr w:type="spellStart"/>
            <w:r w:rsidRPr="002A570E">
              <w:rPr>
                <w:sz w:val="18"/>
                <w:szCs w:val="18"/>
                <w:lang w:val="en-US"/>
              </w:rPr>
              <w:t>ValueDataType</w:t>
            </w:r>
            <w:proofErr w:type="spellEnd"/>
          </w:p>
        </w:tc>
        <w:tc>
          <w:tcPr>
            <w:tcW w:w="1559" w:type="dxa"/>
          </w:tcPr>
          <w:p w14:paraId="2B8CBF9B" w14:textId="77777777" w:rsidR="00613DD1" w:rsidRPr="002A570E" w:rsidRDefault="00613DD1">
            <w:pPr>
              <w:rPr>
                <w:sz w:val="18"/>
                <w:szCs w:val="18"/>
                <w:lang w:val="en-US"/>
              </w:rPr>
            </w:pPr>
            <w:r w:rsidRPr="002A570E">
              <w:rPr>
                <w:sz w:val="18"/>
                <w:szCs w:val="18"/>
                <w:lang w:val="en-US"/>
              </w:rPr>
              <w:t>0..1</w:t>
            </w:r>
          </w:p>
        </w:tc>
      </w:tr>
    </w:tbl>
    <w:p w14:paraId="7C54B371" w14:textId="22A5DB9D" w:rsidR="00613DD1" w:rsidRPr="006E71A7" w:rsidRDefault="007D5D98" w:rsidP="00B0093A">
      <w:pPr>
        <w:pStyle w:val="berschrift4"/>
        <w:rPr>
          <w:lang w:val="en-US"/>
        </w:rPr>
      </w:pPr>
      <w:bookmarkStart w:id="1454" w:name="_Toc54816006"/>
      <w:bookmarkStart w:id="1455" w:name="_Toc510190053"/>
      <w:bookmarkStart w:id="1456" w:name="_Toc511579051"/>
      <w:bookmarkStart w:id="1457" w:name="_Toc510190052"/>
      <w:r w:rsidRPr="00CE25AF">
        <w:rPr>
          <w:noProof/>
        </w:rPr>
        <w:drawing>
          <wp:anchor distT="0" distB="0" distL="114300" distR="114300" simplePos="0" relativeHeight="251658259" behindDoc="0" locked="0" layoutInCell="1" allowOverlap="1" wp14:anchorId="7BC232E7" wp14:editId="75D5DC11">
            <wp:simplePos x="0" y="0"/>
            <wp:positionH relativeFrom="column">
              <wp:posOffset>2369903</wp:posOffset>
            </wp:positionH>
            <wp:positionV relativeFrom="paragraph">
              <wp:posOffset>432435</wp:posOffset>
            </wp:positionV>
            <wp:extent cx="1390650" cy="908050"/>
            <wp:effectExtent l="0" t="0" r="0" b="0"/>
            <wp:wrapTopAndBottom/>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906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E71A7">
        <w:rPr>
          <w:lang w:val="en-US"/>
        </w:rPr>
        <w:t>Reference Element Attributes</w:t>
      </w:r>
      <w:bookmarkEnd w:id="1454"/>
    </w:p>
    <w:p w14:paraId="18E45B20" w14:textId="4177D5AE" w:rsidR="00613DD1" w:rsidRPr="008B6103" w:rsidRDefault="00613DD1" w:rsidP="008B6103">
      <w:pPr>
        <w:pStyle w:val="Figure"/>
      </w:pPr>
      <w:bookmarkStart w:id="1458" w:name="_Toc126252253"/>
      <w:bookmarkStart w:id="1459" w:name="_Toc129697004"/>
      <w:r w:rsidRPr="00CE25AF">
        <w:t xml:space="preserve">Figure </w:t>
      </w:r>
      <w:r w:rsidR="003374CC">
        <w:fldChar w:fldCharType="begin"/>
      </w:r>
      <w:r w:rsidR="003374CC">
        <w:instrText xml:space="preserve"> SEQ Figure \* ARABIC </w:instrText>
      </w:r>
      <w:r w:rsidR="003374CC">
        <w:fldChar w:fldCharType="separate"/>
      </w:r>
      <w:r w:rsidR="006740DC">
        <w:t>41</w:t>
      </w:r>
      <w:r w:rsidR="003374CC">
        <w:fldChar w:fldCharType="end"/>
      </w:r>
      <w:r w:rsidRPr="00CE25AF">
        <w:t xml:space="preserve"> Metamodel of Reference Elements</w:t>
      </w:r>
      <w:bookmarkEnd w:id="1458"/>
      <w:bookmarkEnd w:id="14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872"/>
        <w:gridCol w:w="1276"/>
        <w:gridCol w:w="1417"/>
      </w:tblGrid>
      <w:tr w:rsidR="00613DD1" w:rsidRPr="002A570E" w14:paraId="224B7C49" w14:textId="77777777" w:rsidTr="007D5D98">
        <w:trPr>
          <w:trHeight w:val="243"/>
          <w:tblHeader/>
        </w:trPr>
        <w:tc>
          <w:tcPr>
            <w:tcW w:w="1502" w:type="dxa"/>
            <w:shd w:val="clear" w:color="auto" w:fill="0528CC"/>
          </w:tcPr>
          <w:p w14:paraId="0B88A09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565" w:type="dxa"/>
            <w:gridSpan w:val="3"/>
          </w:tcPr>
          <w:p w14:paraId="13864D2D" w14:textId="77777777" w:rsidR="00613DD1" w:rsidRPr="002A570E" w:rsidRDefault="00613DD1">
            <w:pPr>
              <w:rPr>
                <w:sz w:val="18"/>
                <w:szCs w:val="18"/>
                <w:lang w:val="en-US"/>
              </w:rPr>
            </w:pPr>
            <w:proofErr w:type="spellStart"/>
            <w:r w:rsidRPr="002A570E">
              <w:rPr>
                <w:sz w:val="18"/>
                <w:szCs w:val="18"/>
                <w:lang w:val="en-US"/>
              </w:rPr>
              <w:t>ReferenceElement</w:t>
            </w:r>
            <w:proofErr w:type="spellEnd"/>
            <w:r w:rsidRPr="002A570E">
              <w:rPr>
                <w:sz w:val="18"/>
                <w:szCs w:val="18"/>
                <w:lang w:val="en-US"/>
              </w:rPr>
              <w:t xml:space="preserve"> </w:t>
            </w:r>
          </w:p>
        </w:tc>
      </w:tr>
      <w:tr w:rsidR="00613DD1" w:rsidRPr="002A570E" w14:paraId="5D7928F7" w14:textId="77777777" w:rsidTr="007D5D98">
        <w:tc>
          <w:tcPr>
            <w:tcW w:w="1502" w:type="dxa"/>
            <w:shd w:val="clear" w:color="auto" w:fill="0528CC"/>
          </w:tcPr>
          <w:p w14:paraId="44EBB43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565" w:type="dxa"/>
            <w:gridSpan w:val="3"/>
          </w:tcPr>
          <w:p w14:paraId="216C9412" w14:textId="77777777" w:rsidR="00613DD1" w:rsidRPr="002A570E" w:rsidRDefault="00613DD1">
            <w:pPr>
              <w:rPr>
                <w:sz w:val="18"/>
                <w:szCs w:val="18"/>
                <w:lang w:val="en-US"/>
              </w:rPr>
            </w:pPr>
            <w:r w:rsidRPr="002A570E">
              <w:rPr>
                <w:sz w:val="18"/>
                <w:szCs w:val="18"/>
                <w:lang w:val="en-US"/>
              </w:rPr>
              <w:t>A reference element is a data element that defines a logical reference to another element within the same or another Asset Administration Shell or a reference to an external object or entity.</w:t>
            </w:r>
          </w:p>
        </w:tc>
      </w:tr>
      <w:tr w:rsidR="00613DD1" w:rsidRPr="002A570E" w14:paraId="757DCAD6" w14:textId="77777777" w:rsidTr="007D5D98">
        <w:tc>
          <w:tcPr>
            <w:tcW w:w="1502" w:type="dxa"/>
            <w:tcBorders>
              <w:bottom w:val="single" w:sz="4" w:space="0" w:color="auto"/>
            </w:tcBorders>
            <w:shd w:val="clear" w:color="auto" w:fill="0528CC"/>
          </w:tcPr>
          <w:p w14:paraId="0C256EF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565" w:type="dxa"/>
            <w:gridSpan w:val="3"/>
            <w:tcBorders>
              <w:bottom w:val="single" w:sz="4" w:space="0" w:color="auto"/>
            </w:tcBorders>
          </w:tcPr>
          <w:p w14:paraId="131DB38C" w14:textId="77777777" w:rsidR="00613DD1" w:rsidRPr="002A570E" w:rsidRDefault="00613DD1">
            <w:pPr>
              <w:rPr>
                <w:sz w:val="18"/>
                <w:szCs w:val="18"/>
                <w:lang w:val="en-US"/>
              </w:rPr>
            </w:pPr>
            <w:proofErr w:type="spellStart"/>
            <w:r w:rsidRPr="002A570E">
              <w:rPr>
                <w:sz w:val="18"/>
                <w:szCs w:val="18"/>
                <w:lang w:val="en-US"/>
              </w:rPr>
              <w:t>DataElement</w:t>
            </w:r>
            <w:proofErr w:type="spellEnd"/>
          </w:p>
        </w:tc>
      </w:tr>
      <w:tr w:rsidR="00613DD1" w:rsidRPr="002A570E" w14:paraId="269699BC" w14:textId="77777777" w:rsidTr="007D5D98">
        <w:tc>
          <w:tcPr>
            <w:tcW w:w="1502" w:type="dxa"/>
            <w:shd w:val="clear" w:color="auto" w:fill="0528CC"/>
          </w:tcPr>
          <w:p w14:paraId="75DB70C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872" w:type="dxa"/>
            <w:shd w:val="clear" w:color="auto" w:fill="0528CC"/>
          </w:tcPr>
          <w:p w14:paraId="7E83221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276" w:type="dxa"/>
            <w:shd w:val="clear" w:color="auto" w:fill="0528CC"/>
          </w:tcPr>
          <w:p w14:paraId="07BFC06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417" w:type="dxa"/>
            <w:shd w:val="clear" w:color="auto" w:fill="0528CC"/>
          </w:tcPr>
          <w:p w14:paraId="6245B0A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33023CAE" w14:textId="77777777">
        <w:tc>
          <w:tcPr>
            <w:tcW w:w="1502" w:type="dxa"/>
            <w:shd w:val="clear" w:color="auto" w:fill="auto"/>
          </w:tcPr>
          <w:p w14:paraId="7A949B6F" w14:textId="77777777" w:rsidR="00613DD1" w:rsidRPr="002A570E" w:rsidRDefault="00613DD1">
            <w:pPr>
              <w:rPr>
                <w:sz w:val="18"/>
                <w:szCs w:val="18"/>
                <w:lang w:val="en-US"/>
              </w:rPr>
            </w:pPr>
            <w:r w:rsidRPr="002A570E">
              <w:rPr>
                <w:sz w:val="18"/>
                <w:szCs w:val="18"/>
                <w:lang w:val="en-US"/>
              </w:rPr>
              <w:t>value</w:t>
            </w:r>
          </w:p>
        </w:tc>
        <w:tc>
          <w:tcPr>
            <w:tcW w:w="4872" w:type="dxa"/>
            <w:shd w:val="clear" w:color="auto" w:fill="auto"/>
          </w:tcPr>
          <w:p w14:paraId="321BDEDF" w14:textId="77777777" w:rsidR="00613DD1" w:rsidRPr="002A570E" w:rsidRDefault="00613DD1">
            <w:pPr>
              <w:rPr>
                <w:sz w:val="18"/>
                <w:szCs w:val="18"/>
                <w:lang w:val="en-US"/>
              </w:rPr>
            </w:pPr>
            <w:r w:rsidRPr="002A570E">
              <w:rPr>
                <w:sz w:val="18"/>
                <w:szCs w:val="18"/>
                <w:lang w:val="en-US"/>
              </w:rPr>
              <w:t>External reference to an external object or entity or a logical reference to another element within the same or another Asset Administration Shell (</w:t>
            </w:r>
            <w:proofErr w:type="gramStart"/>
            <w:r w:rsidRPr="002A570E">
              <w:rPr>
                <w:sz w:val="18"/>
                <w:szCs w:val="18"/>
                <w:lang w:val="en-US"/>
              </w:rPr>
              <w:t>i.e.</w:t>
            </w:r>
            <w:proofErr w:type="gramEnd"/>
            <w:r w:rsidRPr="002A570E">
              <w:rPr>
                <w:sz w:val="18"/>
                <w:szCs w:val="18"/>
                <w:lang w:val="en-US"/>
              </w:rPr>
              <w:t xml:space="preserve"> a model reference to a </w:t>
            </w:r>
            <w:r w:rsidRPr="002A570E">
              <w:rPr>
                <w:i/>
                <w:iCs/>
                <w:sz w:val="18"/>
                <w:szCs w:val="18"/>
                <w:lang w:val="en-US"/>
              </w:rPr>
              <w:t>Referable</w:t>
            </w:r>
            <w:r w:rsidRPr="002A570E">
              <w:rPr>
                <w:sz w:val="18"/>
                <w:szCs w:val="18"/>
                <w:lang w:val="en-US"/>
              </w:rPr>
              <w:t>)</w:t>
            </w:r>
          </w:p>
        </w:tc>
        <w:tc>
          <w:tcPr>
            <w:tcW w:w="1276" w:type="dxa"/>
            <w:shd w:val="clear" w:color="auto" w:fill="auto"/>
          </w:tcPr>
          <w:p w14:paraId="7241DA10" w14:textId="77777777" w:rsidR="00613DD1" w:rsidRPr="002A570E" w:rsidRDefault="00613DD1">
            <w:pPr>
              <w:rPr>
                <w:sz w:val="18"/>
                <w:szCs w:val="18"/>
                <w:lang w:val="en-US"/>
              </w:rPr>
            </w:pPr>
            <w:r w:rsidRPr="002A570E">
              <w:rPr>
                <w:sz w:val="18"/>
                <w:szCs w:val="18"/>
                <w:lang w:val="en-US"/>
              </w:rPr>
              <w:t>Reference</w:t>
            </w:r>
          </w:p>
        </w:tc>
        <w:tc>
          <w:tcPr>
            <w:tcW w:w="1417" w:type="dxa"/>
            <w:shd w:val="clear" w:color="auto" w:fill="auto"/>
          </w:tcPr>
          <w:p w14:paraId="63579BD6" w14:textId="77777777" w:rsidR="00613DD1" w:rsidRPr="002A570E" w:rsidRDefault="00613DD1">
            <w:pPr>
              <w:rPr>
                <w:sz w:val="18"/>
                <w:szCs w:val="18"/>
                <w:lang w:val="en-US"/>
              </w:rPr>
            </w:pPr>
            <w:r w:rsidRPr="002A570E">
              <w:rPr>
                <w:sz w:val="18"/>
                <w:szCs w:val="18"/>
                <w:lang w:val="en-US"/>
              </w:rPr>
              <w:t>0..1</w:t>
            </w:r>
          </w:p>
        </w:tc>
      </w:tr>
    </w:tbl>
    <w:p w14:paraId="77DEB42D" w14:textId="77777777" w:rsidR="00613DD1" w:rsidRPr="006E71A7" w:rsidRDefault="00613DD1" w:rsidP="00613DD1">
      <w:pPr>
        <w:rPr>
          <w:lang w:val="en-US"/>
        </w:rPr>
      </w:pPr>
    </w:p>
    <w:p w14:paraId="35B321CD" w14:textId="09BAFA45" w:rsidR="00B0093A" w:rsidRDefault="00613DD1" w:rsidP="00613DD1">
      <w:pPr>
        <w:rPr>
          <w:lang w:val="en-US"/>
        </w:rPr>
      </w:pPr>
      <w:r w:rsidRPr="00CE25AF">
        <w:rPr>
          <w:lang w:val="en-US"/>
        </w:rPr>
        <w:t xml:space="preserve">For more information on references, see </w:t>
      </w:r>
      <w:r w:rsidRPr="006C5C0E">
        <w:rPr>
          <w:lang w:val="en-US"/>
        </w:rPr>
        <w:t>Clause</w:t>
      </w:r>
      <w:r w:rsidRPr="00CE25AF">
        <w:rPr>
          <w:lang w:val="en-US"/>
        </w:rPr>
        <w:t xml:space="preserve"> </w:t>
      </w:r>
      <w:r w:rsidRPr="006E71A7">
        <w:rPr>
          <w:lang w:val="en-US"/>
        </w:rPr>
        <w:fldChar w:fldCharType="begin"/>
      </w:r>
      <w:r w:rsidRPr="00CE25AF">
        <w:rPr>
          <w:lang w:val="en-US"/>
        </w:rPr>
        <w:instrText xml:space="preserve"> REF _Ref528785984 \r \h  \* MERGEFORMAT </w:instrText>
      </w:r>
      <w:r w:rsidRPr="006E71A7">
        <w:rPr>
          <w:lang w:val="en-US"/>
        </w:rPr>
      </w:r>
      <w:r w:rsidRPr="006E71A7">
        <w:rPr>
          <w:lang w:val="en-US"/>
        </w:rPr>
        <w:fldChar w:fldCharType="separate"/>
      </w:r>
      <w:r w:rsidR="006740DC">
        <w:rPr>
          <w:lang w:val="en-US"/>
        </w:rPr>
        <w:t>5.3.9</w:t>
      </w:r>
      <w:r w:rsidRPr="006E71A7">
        <w:rPr>
          <w:lang w:val="en-US"/>
        </w:rPr>
        <w:fldChar w:fldCharType="end"/>
      </w:r>
      <w:r w:rsidRPr="00CE25AF">
        <w:rPr>
          <w:lang w:val="en-US"/>
        </w:rPr>
        <w:t>.</w:t>
      </w:r>
    </w:p>
    <w:p w14:paraId="32DA0451" w14:textId="4F15A728" w:rsidR="00613DD1" w:rsidRPr="00B0093A" w:rsidRDefault="00B0093A" w:rsidP="00B0093A">
      <w:pPr>
        <w:spacing w:after="0" w:line="240" w:lineRule="auto"/>
        <w:rPr>
          <w:lang w:val="en-US"/>
        </w:rPr>
      </w:pPr>
      <w:r>
        <w:rPr>
          <w:lang w:val="en-US"/>
        </w:rPr>
        <w:br w:type="page"/>
      </w:r>
    </w:p>
    <w:p w14:paraId="34248E44" w14:textId="5C7E140D" w:rsidR="00613DD1" w:rsidRPr="006E71A7" w:rsidRDefault="007D5D98">
      <w:pPr>
        <w:pStyle w:val="berschrift4"/>
        <w:numPr>
          <w:ilvl w:val="3"/>
          <w:numId w:val="17"/>
        </w:numPr>
        <w:tabs>
          <w:tab w:val="num" w:pos="851"/>
        </w:tabs>
        <w:ind w:left="2880" w:hanging="2880"/>
        <w:rPr>
          <w:lang w:val="en-US"/>
        </w:rPr>
      </w:pPr>
      <w:bookmarkStart w:id="1460" w:name="_Toc54816007"/>
      <w:r w:rsidRPr="00CE25AF">
        <w:rPr>
          <w:noProof/>
        </w:rPr>
        <w:lastRenderedPageBreak/>
        <w:drawing>
          <wp:anchor distT="0" distB="0" distL="114300" distR="114300" simplePos="0" relativeHeight="251658260" behindDoc="0" locked="0" layoutInCell="1" allowOverlap="1" wp14:anchorId="66771086" wp14:editId="01EF48B6">
            <wp:simplePos x="0" y="0"/>
            <wp:positionH relativeFrom="column">
              <wp:posOffset>2462143</wp:posOffset>
            </wp:positionH>
            <wp:positionV relativeFrom="paragraph">
              <wp:posOffset>242570</wp:posOffset>
            </wp:positionV>
            <wp:extent cx="1263650" cy="889000"/>
            <wp:effectExtent l="0" t="0" r="0" b="0"/>
            <wp:wrapTopAndBottom/>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36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E71A7">
        <w:rPr>
          <w:lang w:val="en-US"/>
        </w:rPr>
        <w:t>Relationship Element Attributes</w:t>
      </w:r>
      <w:bookmarkEnd w:id="1460"/>
    </w:p>
    <w:p w14:paraId="392D5838" w14:textId="357B05F2" w:rsidR="00613DD1" w:rsidRPr="008B6103" w:rsidRDefault="00613DD1" w:rsidP="008B6103">
      <w:pPr>
        <w:pStyle w:val="Figure"/>
      </w:pPr>
      <w:bookmarkStart w:id="1461" w:name="_Toc126252254"/>
      <w:bookmarkStart w:id="1462" w:name="_Toc129697005"/>
      <w:r w:rsidRPr="00CE25AF">
        <w:t xml:space="preserve">Figure </w:t>
      </w:r>
      <w:r w:rsidR="003374CC">
        <w:fldChar w:fldCharType="begin"/>
      </w:r>
      <w:r w:rsidR="003374CC">
        <w:instrText xml:space="preserve"> SEQ Figure \* ARABIC </w:instrText>
      </w:r>
      <w:r w:rsidR="003374CC">
        <w:fldChar w:fldCharType="separate"/>
      </w:r>
      <w:r w:rsidR="006740DC">
        <w:t>42</w:t>
      </w:r>
      <w:r w:rsidR="003374CC">
        <w:fldChar w:fldCharType="end"/>
      </w:r>
      <w:r w:rsidRPr="00CE25AF">
        <w:t xml:space="preserve"> Metamodel of Relationship Elements</w:t>
      </w:r>
      <w:bookmarkEnd w:id="1461"/>
      <w:bookmarkEnd w:id="146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5782"/>
        <w:gridCol w:w="1843"/>
        <w:gridCol w:w="708"/>
      </w:tblGrid>
      <w:tr w:rsidR="00613DD1" w:rsidRPr="002A570E" w14:paraId="2D822345" w14:textId="77777777" w:rsidTr="007D5D98">
        <w:trPr>
          <w:trHeight w:val="243"/>
          <w:tblHeader/>
        </w:trPr>
        <w:tc>
          <w:tcPr>
            <w:tcW w:w="1301" w:type="dxa"/>
            <w:shd w:val="clear" w:color="auto" w:fill="0528CC"/>
          </w:tcPr>
          <w:p w14:paraId="1B9E256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8333" w:type="dxa"/>
            <w:gridSpan w:val="3"/>
          </w:tcPr>
          <w:p w14:paraId="1D0D97B8" w14:textId="77777777" w:rsidR="00613DD1" w:rsidRPr="002A570E" w:rsidRDefault="00613DD1">
            <w:pPr>
              <w:rPr>
                <w:sz w:val="18"/>
                <w:szCs w:val="18"/>
                <w:lang w:val="en-US"/>
              </w:rPr>
            </w:pPr>
            <w:proofErr w:type="spellStart"/>
            <w:r w:rsidRPr="002A570E">
              <w:rPr>
                <w:sz w:val="18"/>
                <w:szCs w:val="18"/>
                <w:lang w:val="en-US"/>
              </w:rPr>
              <w:t>RelationshipElement</w:t>
            </w:r>
            <w:proofErr w:type="spellEnd"/>
          </w:p>
        </w:tc>
      </w:tr>
      <w:tr w:rsidR="00613DD1" w:rsidRPr="002A570E" w14:paraId="0816178D" w14:textId="77777777" w:rsidTr="007D5D98">
        <w:tc>
          <w:tcPr>
            <w:tcW w:w="1301" w:type="dxa"/>
            <w:shd w:val="clear" w:color="auto" w:fill="0528CC"/>
          </w:tcPr>
          <w:p w14:paraId="748FD51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8333" w:type="dxa"/>
            <w:gridSpan w:val="3"/>
          </w:tcPr>
          <w:p w14:paraId="4CEF016A" w14:textId="77777777" w:rsidR="00613DD1" w:rsidRPr="002A570E" w:rsidRDefault="00613DD1">
            <w:pPr>
              <w:rPr>
                <w:sz w:val="18"/>
                <w:szCs w:val="18"/>
                <w:lang w:val="en-US"/>
              </w:rPr>
            </w:pPr>
            <w:r w:rsidRPr="002A570E">
              <w:rPr>
                <w:sz w:val="18"/>
                <w:szCs w:val="18"/>
                <w:lang w:val="en-US"/>
              </w:rPr>
              <w:t>A relationship element is used to define a relationship between two elements being either referable (model reference) or external (external reference).</w:t>
            </w:r>
          </w:p>
        </w:tc>
      </w:tr>
      <w:tr w:rsidR="00613DD1" w:rsidRPr="002A570E" w14:paraId="039CBD7A" w14:textId="77777777" w:rsidTr="007D5D98">
        <w:tc>
          <w:tcPr>
            <w:tcW w:w="1301" w:type="dxa"/>
            <w:shd w:val="clear" w:color="auto" w:fill="0528CC"/>
          </w:tcPr>
          <w:p w14:paraId="5292401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8333" w:type="dxa"/>
            <w:gridSpan w:val="3"/>
          </w:tcPr>
          <w:p w14:paraId="4FB23B60"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r>
      <w:tr w:rsidR="00613DD1" w:rsidRPr="002A570E" w14:paraId="778F423F" w14:textId="77777777" w:rsidTr="007D5D98">
        <w:tc>
          <w:tcPr>
            <w:tcW w:w="1301" w:type="dxa"/>
            <w:shd w:val="clear" w:color="auto" w:fill="0528CC"/>
          </w:tcPr>
          <w:p w14:paraId="2F1D9E8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5782" w:type="dxa"/>
            <w:shd w:val="clear" w:color="auto" w:fill="0528CC"/>
          </w:tcPr>
          <w:p w14:paraId="1E5682A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843" w:type="dxa"/>
            <w:shd w:val="clear" w:color="auto" w:fill="0528CC"/>
          </w:tcPr>
          <w:p w14:paraId="77DECE3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708" w:type="dxa"/>
            <w:shd w:val="clear" w:color="auto" w:fill="0528CC"/>
          </w:tcPr>
          <w:p w14:paraId="399A828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25AE74C2" w14:textId="77777777">
        <w:tc>
          <w:tcPr>
            <w:tcW w:w="1301" w:type="dxa"/>
          </w:tcPr>
          <w:p w14:paraId="4DED61B9" w14:textId="77777777" w:rsidR="00613DD1" w:rsidRPr="002A570E" w:rsidRDefault="00613DD1">
            <w:pPr>
              <w:rPr>
                <w:sz w:val="18"/>
                <w:szCs w:val="18"/>
                <w:lang w:val="en-US"/>
              </w:rPr>
            </w:pPr>
            <w:r w:rsidRPr="002A570E">
              <w:rPr>
                <w:sz w:val="18"/>
                <w:szCs w:val="18"/>
                <w:lang w:val="en-US"/>
              </w:rPr>
              <w:t>first</w:t>
            </w:r>
          </w:p>
        </w:tc>
        <w:tc>
          <w:tcPr>
            <w:tcW w:w="5782" w:type="dxa"/>
          </w:tcPr>
          <w:p w14:paraId="26CAD358" w14:textId="77777777" w:rsidR="00613DD1" w:rsidRPr="002A570E" w:rsidRDefault="00613DD1">
            <w:pPr>
              <w:rPr>
                <w:sz w:val="18"/>
                <w:szCs w:val="18"/>
                <w:lang w:val="en-US"/>
              </w:rPr>
            </w:pPr>
            <w:r w:rsidRPr="002A570E">
              <w:rPr>
                <w:sz w:val="18"/>
                <w:szCs w:val="18"/>
                <w:lang w:val="en-US"/>
              </w:rPr>
              <w:t>Reference to the first element in the relationship taking the role of the subject</w:t>
            </w:r>
          </w:p>
        </w:tc>
        <w:tc>
          <w:tcPr>
            <w:tcW w:w="1843" w:type="dxa"/>
          </w:tcPr>
          <w:p w14:paraId="4E1AA857" w14:textId="77777777" w:rsidR="00613DD1" w:rsidRPr="002A570E" w:rsidRDefault="00613DD1">
            <w:pPr>
              <w:rPr>
                <w:sz w:val="18"/>
                <w:szCs w:val="18"/>
                <w:lang w:val="en-US"/>
              </w:rPr>
            </w:pPr>
            <w:r w:rsidRPr="002A570E">
              <w:rPr>
                <w:sz w:val="18"/>
                <w:szCs w:val="18"/>
                <w:lang w:val="en-US"/>
              </w:rPr>
              <w:t>Reference</w:t>
            </w:r>
          </w:p>
        </w:tc>
        <w:tc>
          <w:tcPr>
            <w:tcW w:w="708" w:type="dxa"/>
          </w:tcPr>
          <w:p w14:paraId="6FB8F57B" w14:textId="77777777" w:rsidR="00613DD1" w:rsidRPr="002A570E" w:rsidRDefault="00613DD1">
            <w:pPr>
              <w:rPr>
                <w:sz w:val="18"/>
                <w:szCs w:val="18"/>
                <w:lang w:val="en-US"/>
              </w:rPr>
            </w:pPr>
            <w:r w:rsidRPr="002A570E">
              <w:rPr>
                <w:sz w:val="18"/>
                <w:szCs w:val="18"/>
                <w:lang w:val="en-US"/>
              </w:rPr>
              <w:t>1</w:t>
            </w:r>
          </w:p>
        </w:tc>
      </w:tr>
      <w:tr w:rsidR="00613DD1" w:rsidRPr="002A570E" w14:paraId="6B453B13" w14:textId="77777777">
        <w:tc>
          <w:tcPr>
            <w:tcW w:w="1301" w:type="dxa"/>
          </w:tcPr>
          <w:p w14:paraId="30C200BB" w14:textId="77777777" w:rsidR="00613DD1" w:rsidRPr="002A570E" w:rsidRDefault="00613DD1">
            <w:pPr>
              <w:rPr>
                <w:sz w:val="18"/>
                <w:szCs w:val="18"/>
                <w:lang w:val="en-US"/>
              </w:rPr>
            </w:pPr>
            <w:r w:rsidRPr="002A570E">
              <w:rPr>
                <w:sz w:val="18"/>
                <w:szCs w:val="18"/>
                <w:lang w:val="en-US"/>
              </w:rPr>
              <w:t>second</w:t>
            </w:r>
          </w:p>
        </w:tc>
        <w:tc>
          <w:tcPr>
            <w:tcW w:w="5782" w:type="dxa"/>
          </w:tcPr>
          <w:p w14:paraId="1DA2E000" w14:textId="77777777" w:rsidR="00613DD1" w:rsidRPr="002A570E" w:rsidRDefault="00613DD1">
            <w:pPr>
              <w:rPr>
                <w:sz w:val="18"/>
                <w:szCs w:val="18"/>
                <w:lang w:val="en-US"/>
              </w:rPr>
            </w:pPr>
            <w:r w:rsidRPr="002A570E">
              <w:rPr>
                <w:sz w:val="18"/>
                <w:szCs w:val="18"/>
                <w:lang w:val="en-US"/>
              </w:rPr>
              <w:t>Reference to the second element in the relationship taking the role of the object</w:t>
            </w:r>
          </w:p>
        </w:tc>
        <w:tc>
          <w:tcPr>
            <w:tcW w:w="1843" w:type="dxa"/>
          </w:tcPr>
          <w:p w14:paraId="0C782038" w14:textId="77777777" w:rsidR="00613DD1" w:rsidRPr="002A570E" w:rsidRDefault="00613DD1">
            <w:pPr>
              <w:rPr>
                <w:sz w:val="18"/>
                <w:szCs w:val="18"/>
                <w:lang w:val="en-US"/>
              </w:rPr>
            </w:pPr>
            <w:r w:rsidRPr="002A570E">
              <w:rPr>
                <w:sz w:val="18"/>
                <w:szCs w:val="18"/>
                <w:lang w:val="en-US"/>
              </w:rPr>
              <w:t>Reference</w:t>
            </w:r>
          </w:p>
        </w:tc>
        <w:tc>
          <w:tcPr>
            <w:tcW w:w="708" w:type="dxa"/>
          </w:tcPr>
          <w:p w14:paraId="7778AB01" w14:textId="77777777" w:rsidR="00613DD1" w:rsidRPr="002A570E" w:rsidRDefault="00613DD1">
            <w:pPr>
              <w:rPr>
                <w:sz w:val="18"/>
                <w:szCs w:val="18"/>
                <w:lang w:val="en-US"/>
              </w:rPr>
            </w:pPr>
            <w:r w:rsidRPr="002A570E">
              <w:rPr>
                <w:sz w:val="18"/>
                <w:szCs w:val="18"/>
                <w:lang w:val="en-US"/>
              </w:rPr>
              <w:t>1</w:t>
            </w:r>
          </w:p>
        </w:tc>
      </w:tr>
    </w:tbl>
    <w:p w14:paraId="59F82F87" w14:textId="13588E33" w:rsidR="00613DD1" w:rsidRPr="00A05F86" w:rsidRDefault="007D5D98">
      <w:pPr>
        <w:pStyle w:val="berschrift4"/>
        <w:numPr>
          <w:ilvl w:val="3"/>
          <w:numId w:val="17"/>
        </w:numPr>
        <w:tabs>
          <w:tab w:val="num" w:pos="851"/>
        </w:tabs>
        <w:ind w:left="2880" w:hanging="2880"/>
        <w:rPr>
          <w:lang w:val="en-US"/>
        </w:rPr>
      </w:pPr>
      <w:bookmarkStart w:id="1463" w:name="_Toc54816008"/>
      <w:bookmarkEnd w:id="1455"/>
      <w:bookmarkEnd w:id="1456"/>
      <w:bookmarkEnd w:id="1457"/>
      <w:r w:rsidRPr="00CE25AF">
        <w:rPr>
          <w:noProof/>
        </w:rPr>
        <w:drawing>
          <wp:anchor distT="0" distB="0" distL="114300" distR="114300" simplePos="0" relativeHeight="251658261" behindDoc="0" locked="0" layoutInCell="1" allowOverlap="1" wp14:anchorId="2482DCCF" wp14:editId="52570CAB">
            <wp:simplePos x="0" y="0"/>
            <wp:positionH relativeFrom="column">
              <wp:posOffset>2212589</wp:posOffset>
            </wp:positionH>
            <wp:positionV relativeFrom="paragraph">
              <wp:posOffset>559435</wp:posOffset>
            </wp:positionV>
            <wp:extent cx="1739900" cy="2178050"/>
            <wp:effectExtent l="0" t="0" r="0" b="0"/>
            <wp:wrapTopAndBottom/>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39900" cy="2178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13DD1" w:rsidRPr="00A05F86">
        <w:rPr>
          <w:lang w:val="en-US"/>
        </w:rPr>
        <w:t>Submodel</w:t>
      </w:r>
      <w:proofErr w:type="spellEnd"/>
      <w:r w:rsidR="00613DD1" w:rsidRPr="00A05F86">
        <w:rPr>
          <w:lang w:val="en-US"/>
        </w:rPr>
        <w:t xml:space="preserve"> Element Collection Attributes</w:t>
      </w:r>
    </w:p>
    <w:p w14:paraId="4FF14CCE" w14:textId="205FF580" w:rsidR="00613DD1" w:rsidRPr="008B6103" w:rsidRDefault="00613DD1" w:rsidP="008B6103">
      <w:pPr>
        <w:pStyle w:val="Figure"/>
      </w:pPr>
      <w:bookmarkStart w:id="1464" w:name="_Toc126252255"/>
      <w:bookmarkStart w:id="1465" w:name="_Toc129697006"/>
      <w:r w:rsidRPr="00CE25AF">
        <w:t xml:space="preserve">Figure </w:t>
      </w:r>
      <w:r w:rsidR="003374CC">
        <w:fldChar w:fldCharType="begin"/>
      </w:r>
      <w:r w:rsidR="003374CC">
        <w:instrText xml:space="preserve"> SEQ Figure \* ARABIC </w:instrText>
      </w:r>
      <w:r w:rsidR="003374CC">
        <w:fldChar w:fldCharType="separate"/>
      </w:r>
      <w:r w:rsidR="006740DC">
        <w:t>43</w:t>
      </w:r>
      <w:r w:rsidR="003374CC">
        <w:fldChar w:fldCharType="end"/>
      </w:r>
      <w:r w:rsidRPr="00CE25AF">
        <w:t xml:space="preserve"> Metamodel of Submodel Element Collections</w:t>
      </w:r>
      <w:bookmarkEnd w:id="1464"/>
      <w:bookmarkEnd w:id="1465"/>
    </w:p>
    <w:p w14:paraId="771C6382" w14:textId="77777777" w:rsidR="00613DD1" w:rsidRPr="00CE25AF" w:rsidRDefault="00613DD1" w:rsidP="005E475E">
      <w:pPr>
        <w:rPr>
          <w:lang w:val="en-US"/>
        </w:rPr>
      </w:pPr>
      <w:proofErr w:type="spellStart"/>
      <w:r w:rsidRPr="00CE25AF">
        <w:rPr>
          <w:lang w:val="en-US"/>
        </w:rPr>
        <w:t>Submodel</w:t>
      </w:r>
      <w:proofErr w:type="spellEnd"/>
      <w:r w:rsidRPr="00CE25AF">
        <w:rPr>
          <w:lang w:val="en-US"/>
        </w:rPr>
        <w:t xml:space="preserve"> Element Collections are used for complex elements with a typically fixed set of properties with unique names. </w:t>
      </w:r>
      <w:bookmarkStart w:id="1466" w:name="_Hlk119573330"/>
      <w:r w:rsidRPr="00CE25AF">
        <w:rPr>
          <w:lang w:val="en-US"/>
        </w:rPr>
        <w:t xml:space="preserve">This set of properties is typically predefined by the semantic definition (referenced via </w:t>
      </w:r>
      <w:proofErr w:type="spellStart"/>
      <w:r w:rsidRPr="00CE25AF">
        <w:rPr>
          <w:i/>
          <w:iCs/>
          <w:lang w:val="en-US"/>
        </w:rPr>
        <w:t>semanticId</w:t>
      </w:r>
      <w:proofErr w:type="spellEnd"/>
      <w:r w:rsidRPr="00CE25AF">
        <w:rPr>
          <w:lang w:val="en-US"/>
        </w:rPr>
        <w:t xml:space="preserve">) of the </w:t>
      </w:r>
      <w:proofErr w:type="spellStart"/>
      <w:r w:rsidRPr="00CE25AF">
        <w:rPr>
          <w:lang w:val="en-US"/>
        </w:rPr>
        <w:t>submodel</w:t>
      </w:r>
      <w:proofErr w:type="spellEnd"/>
      <w:r w:rsidRPr="00CE25AF">
        <w:rPr>
          <w:lang w:val="en-US"/>
        </w:rPr>
        <w:t xml:space="preserve"> element collection. </w:t>
      </w:r>
      <w:bookmarkEnd w:id="1466"/>
      <w:r w:rsidRPr="00CE25AF">
        <w:rPr>
          <w:lang w:val="en-US"/>
        </w:rPr>
        <w:t xml:space="preserve">Each property within the collection itself should have clearly defined semantics. </w:t>
      </w:r>
    </w:p>
    <w:p w14:paraId="172268EA" w14:textId="77777777" w:rsidR="00613DD1" w:rsidRPr="00CE25AF" w:rsidRDefault="00613DD1" w:rsidP="005E475E">
      <w:pPr>
        <w:pStyle w:val="NOTE"/>
        <w:ind w:left="284" w:firstLine="0"/>
        <w:jc w:val="left"/>
        <w:rPr>
          <w:lang w:val="en-US"/>
        </w:rPr>
      </w:pPr>
      <w:r w:rsidRPr="00CE25AF">
        <w:rPr>
          <w:lang w:val="en-US"/>
        </w:rPr>
        <w:t xml:space="preserve">Note: the different elements of a </w:t>
      </w:r>
      <w:proofErr w:type="spellStart"/>
      <w:r w:rsidRPr="00CE25AF">
        <w:rPr>
          <w:lang w:val="en-US"/>
        </w:rPr>
        <w:t>submodel</w:t>
      </w:r>
      <w:proofErr w:type="spellEnd"/>
      <w:r w:rsidRPr="00CE25AF">
        <w:rPr>
          <w:lang w:val="en-US"/>
        </w:rPr>
        <w:t xml:space="preserve"> element collection do not have to have different </w:t>
      </w:r>
      <w:proofErr w:type="spellStart"/>
      <w:r w:rsidRPr="00CE25AF">
        <w:rPr>
          <w:i/>
          <w:iCs/>
          <w:lang w:val="en-US"/>
        </w:rPr>
        <w:t>semanticId</w:t>
      </w:r>
      <w:r w:rsidRPr="00CE25AF">
        <w:rPr>
          <w:lang w:val="en-US"/>
        </w:rPr>
        <w:t>s</w:t>
      </w:r>
      <w:proofErr w:type="spellEnd"/>
      <w:r w:rsidRPr="00CE25AF">
        <w:rPr>
          <w:lang w:val="en-US"/>
        </w:rPr>
        <w:t xml:space="preserve">. However, in these cases the usage of a </w:t>
      </w:r>
      <w:proofErr w:type="spellStart"/>
      <w:r w:rsidRPr="00CE25AF">
        <w:rPr>
          <w:i/>
          <w:iCs/>
          <w:lang w:val="en-US"/>
        </w:rPr>
        <w:t>SubmodelElementList</w:t>
      </w:r>
      <w:proofErr w:type="spellEnd"/>
      <w:r w:rsidRPr="00CE25AF">
        <w:rPr>
          <w:lang w:val="en-US"/>
        </w:rPr>
        <w:t xml:space="preserve"> should be considered.</w:t>
      </w:r>
    </w:p>
    <w:p w14:paraId="1E1FA80F" w14:textId="437BB36B" w:rsidR="00613DD1" w:rsidRPr="00CE25AF" w:rsidRDefault="00613DD1" w:rsidP="005E475E">
      <w:pPr>
        <w:rPr>
          <w:lang w:val="en-US"/>
        </w:rPr>
      </w:pPr>
      <w:r w:rsidRPr="00CE25AF">
        <w:rPr>
          <w:lang w:val="en-US"/>
        </w:rPr>
        <w:t xml:space="preserve">Example: </w:t>
      </w:r>
      <w:bookmarkStart w:id="1467" w:name="_Hlk119573351"/>
      <w:r w:rsidRPr="00CE25AF">
        <w:rPr>
          <w:lang w:val="en-US"/>
        </w:rPr>
        <w:t xml:space="preserve">a single document has a predefined set of properties like title, version, author, etc. They logically belong to a document. </w:t>
      </w:r>
      <w:proofErr w:type="gramStart"/>
      <w:r w:rsidRPr="00CE25AF">
        <w:rPr>
          <w:lang w:val="en-US"/>
        </w:rPr>
        <w:t>So</w:t>
      </w:r>
      <w:proofErr w:type="gramEnd"/>
      <w:r w:rsidRPr="00CE25AF">
        <w:rPr>
          <w:lang w:val="en-US"/>
        </w:rPr>
        <w:t xml:space="preserve"> a single document is represented by a </w:t>
      </w:r>
      <w:proofErr w:type="spellStart"/>
      <w:r w:rsidRPr="00CE25AF">
        <w:rPr>
          <w:i/>
          <w:iCs/>
          <w:lang w:val="en-US"/>
        </w:rPr>
        <w:t>SubmodelElementCollection</w:t>
      </w:r>
      <w:proofErr w:type="spellEnd"/>
      <w:r w:rsidRPr="00CE25AF">
        <w:rPr>
          <w:lang w:val="en-US"/>
        </w:rPr>
        <w:t>. An</w:t>
      </w:r>
      <w:r w:rsidRPr="00A05F86">
        <w:rPr>
          <w:lang w:val="en-US"/>
        </w:rPr>
        <w:t xml:space="preserve"> asset </w:t>
      </w:r>
      <w:r w:rsidRPr="00CE25AF">
        <w:rPr>
          <w:lang w:val="en-US"/>
        </w:rPr>
        <w:t>usually has many different documents available like operating instructions, safety instructions, etc.</w:t>
      </w:r>
      <w:r w:rsidRPr="00CE25AF">
        <w:rPr>
          <w:color w:val="FF0000"/>
          <w:lang w:val="en-US"/>
        </w:rPr>
        <w:t xml:space="preserve"> </w:t>
      </w:r>
      <w:r w:rsidRPr="00CE25AF">
        <w:rPr>
          <w:lang w:val="en-US"/>
        </w:rPr>
        <w:t xml:space="preserve">The set of all documents is represented by a </w:t>
      </w:r>
      <w:proofErr w:type="spellStart"/>
      <w:r w:rsidRPr="00CE25AF">
        <w:rPr>
          <w:i/>
          <w:iCs/>
          <w:lang w:val="en-US"/>
        </w:rPr>
        <w:t>SubmodelElementList</w:t>
      </w:r>
      <w:proofErr w:type="spellEnd"/>
      <w:r w:rsidRPr="00CE25AF">
        <w:rPr>
          <w:i/>
          <w:iCs/>
          <w:lang w:val="en-US"/>
        </w:rPr>
        <w:t xml:space="preserve"> </w:t>
      </w:r>
      <w:r w:rsidRPr="00CE25AF">
        <w:rPr>
          <w:lang w:val="en-US"/>
        </w:rPr>
        <w:t xml:space="preserve">(see </w:t>
      </w:r>
      <w:r w:rsidRPr="00A04202">
        <w:rPr>
          <w:lang w:val="en-US"/>
        </w:rPr>
        <w:t>Clause</w:t>
      </w:r>
      <w:r w:rsidRPr="00CE25AF">
        <w:rPr>
          <w:lang w:val="en-US"/>
        </w:rPr>
        <w:t xml:space="preserve"> </w:t>
      </w:r>
      <w:r w:rsidRPr="00CE25AF">
        <w:rPr>
          <w:i/>
          <w:iCs/>
          <w:lang w:val="en-US"/>
        </w:rPr>
        <w:fldChar w:fldCharType="begin"/>
      </w:r>
      <w:r w:rsidRPr="00CE25AF">
        <w:rPr>
          <w:i/>
          <w:iCs/>
          <w:lang w:val="en-US"/>
        </w:rPr>
        <w:instrText xml:space="preserve"> REF _Ref113744065 \r \h </w:instrText>
      </w:r>
      <w:r w:rsidR="005E475E">
        <w:rPr>
          <w:i/>
          <w:iCs/>
          <w:lang w:val="en-US"/>
        </w:rPr>
        <w:instrText xml:space="preserve"> \* MERGEFORMAT </w:instrText>
      </w:r>
      <w:r w:rsidRPr="00CE25AF">
        <w:rPr>
          <w:i/>
          <w:iCs/>
          <w:lang w:val="en-US"/>
        </w:rPr>
      </w:r>
      <w:r w:rsidRPr="00CE25AF">
        <w:rPr>
          <w:i/>
          <w:iCs/>
          <w:lang w:val="en-US"/>
        </w:rPr>
        <w:fldChar w:fldCharType="separate"/>
      </w:r>
      <w:r w:rsidR="006740DC">
        <w:rPr>
          <w:i/>
          <w:iCs/>
          <w:lang w:val="en-US"/>
        </w:rPr>
        <w:t>5.3.7.17</w:t>
      </w:r>
      <w:r w:rsidRPr="00CE25AF">
        <w:rPr>
          <w:i/>
          <w:iCs/>
          <w:lang w:val="en-US"/>
        </w:rPr>
        <w:fldChar w:fldCharType="end"/>
      </w:r>
      <w:r w:rsidRPr="00CE25AF">
        <w:rPr>
          <w:i/>
          <w:iCs/>
          <w:lang w:val="en-US"/>
        </w:rPr>
        <w:t>)</w:t>
      </w:r>
      <w:r w:rsidRPr="00CE25AF">
        <w:rPr>
          <w:lang w:val="en-US"/>
        </w:rPr>
        <w:t xml:space="preserve">. In this case, we have a </w:t>
      </w:r>
      <w:proofErr w:type="spellStart"/>
      <w:r w:rsidRPr="00CE25AF">
        <w:rPr>
          <w:i/>
          <w:iCs/>
          <w:lang w:val="en-US"/>
        </w:rPr>
        <w:t>SubmodelElementList</w:t>
      </w:r>
      <w:proofErr w:type="spellEnd"/>
      <w:r w:rsidRPr="00CE25AF">
        <w:rPr>
          <w:lang w:val="en-US"/>
        </w:rPr>
        <w:t xml:space="preserve"> of </w:t>
      </w:r>
      <w:proofErr w:type="spellStart"/>
      <w:r w:rsidRPr="00CE25AF">
        <w:rPr>
          <w:i/>
          <w:iCs/>
          <w:lang w:val="en-US"/>
        </w:rPr>
        <w:t>SubmodelElementCollection</w:t>
      </w:r>
      <w:r w:rsidRPr="00CE25AF">
        <w:rPr>
          <w:lang w:val="en-US"/>
        </w:rPr>
        <w:t>s</w:t>
      </w:r>
      <w:proofErr w:type="spellEnd"/>
      <w:r w:rsidRPr="00CE25AF">
        <w:rPr>
          <w:lang w:val="en-US"/>
        </w:rPr>
        <w:t xml:space="preserve">. </w:t>
      </w:r>
    </w:p>
    <w:bookmarkEnd w:id="1467"/>
    <w:p w14:paraId="3F7F1321" w14:textId="77777777" w:rsidR="00613DD1" w:rsidRPr="00CE25AF" w:rsidRDefault="00613DD1" w:rsidP="005E475E">
      <w:pPr>
        <w:pStyle w:val="NOTE"/>
        <w:ind w:left="284" w:firstLine="0"/>
        <w:jc w:val="left"/>
        <w:rPr>
          <w:lang w:val="en-US"/>
        </w:rPr>
      </w:pPr>
      <w:r w:rsidRPr="00CE25AF">
        <w:rPr>
          <w:lang w:val="en-US"/>
        </w:rPr>
        <w:t xml:space="preserve">Note: the elements within a </w:t>
      </w:r>
      <w:proofErr w:type="spellStart"/>
      <w:r w:rsidRPr="00CE25AF">
        <w:rPr>
          <w:lang w:val="en-US"/>
        </w:rPr>
        <w:t>submodel</w:t>
      </w:r>
      <w:proofErr w:type="spellEnd"/>
      <w:r w:rsidRPr="00CE25AF">
        <w:rPr>
          <w:lang w:val="en-US"/>
        </w:rPr>
        <w:t xml:space="preserve"> element collection are not ordered. Every element has a unique ID (its "</w:t>
      </w:r>
      <w:proofErr w:type="spellStart"/>
      <w:r w:rsidRPr="00CE25AF">
        <w:rPr>
          <w:lang w:val="en-US"/>
        </w:rPr>
        <w:t>idShort</w:t>
      </w:r>
      <w:proofErr w:type="spellEnd"/>
      <w:r w:rsidRPr="00CE25AF">
        <w:rPr>
          <w:lang w:val="en-US"/>
        </w:rPr>
        <w:t xml:space="preserve">"). However, it is recommended to adhere to the order defined in the </w:t>
      </w:r>
      <w:proofErr w:type="spellStart"/>
      <w:r w:rsidRPr="00CE25AF">
        <w:rPr>
          <w:lang w:val="en-US"/>
        </w:rPr>
        <w:t>submodel</w:t>
      </w:r>
      <w:proofErr w:type="spellEnd"/>
      <w:r w:rsidRPr="00CE25AF">
        <w:rPr>
          <w:lang w:val="en-US"/>
        </w:rPr>
        <w:t xml:space="preserve"> template.</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4291"/>
        <w:gridCol w:w="2410"/>
        <w:gridCol w:w="1417"/>
      </w:tblGrid>
      <w:tr w:rsidR="00613DD1" w:rsidRPr="002A570E" w14:paraId="5E517BB9" w14:textId="77777777" w:rsidTr="007D5D98">
        <w:trPr>
          <w:trHeight w:val="243"/>
          <w:tblHeader/>
        </w:trPr>
        <w:tc>
          <w:tcPr>
            <w:tcW w:w="1516" w:type="dxa"/>
            <w:shd w:val="clear" w:color="auto" w:fill="0528CC"/>
          </w:tcPr>
          <w:p w14:paraId="090D9E00" w14:textId="4C359359"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8118" w:type="dxa"/>
            <w:gridSpan w:val="3"/>
          </w:tcPr>
          <w:p w14:paraId="6A7324A3" w14:textId="77777777" w:rsidR="00613DD1" w:rsidRPr="002A570E" w:rsidRDefault="00613DD1">
            <w:pPr>
              <w:rPr>
                <w:sz w:val="18"/>
                <w:szCs w:val="18"/>
                <w:lang w:val="en-US"/>
              </w:rPr>
            </w:pPr>
            <w:proofErr w:type="spellStart"/>
            <w:r w:rsidRPr="002A570E">
              <w:rPr>
                <w:sz w:val="18"/>
                <w:szCs w:val="18"/>
                <w:lang w:val="en-US"/>
              </w:rPr>
              <w:t>SubmodelElementCollection</w:t>
            </w:r>
            <w:proofErr w:type="spellEnd"/>
          </w:p>
        </w:tc>
      </w:tr>
      <w:tr w:rsidR="00613DD1" w:rsidRPr="002A570E" w14:paraId="0F698B5C" w14:textId="77777777" w:rsidTr="007D5D98">
        <w:tc>
          <w:tcPr>
            <w:tcW w:w="1516" w:type="dxa"/>
            <w:shd w:val="clear" w:color="auto" w:fill="0528CC"/>
          </w:tcPr>
          <w:p w14:paraId="7704415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8118" w:type="dxa"/>
            <w:gridSpan w:val="3"/>
          </w:tcPr>
          <w:p w14:paraId="794CB931" w14:textId="77777777" w:rsidR="00613DD1" w:rsidRPr="002A570E" w:rsidRDefault="00613DD1">
            <w:pPr>
              <w:rPr>
                <w:sz w:val="18"/>
                <w:szCs w:val="18"/>
                <w:lang w:val="en-US"/>
              </w:rPr>
            </w:pPr>
            <w:r w:rsidRPr="002A570E">
              <w:rPr>
                <w:sz w:val="18"/>
                <w:szCs w:val="18"/>
                <w:lang w:val="en-US"/>
              </w:rPr>
              <w:t xml:space="preserve">A </w:t>
            </w:r>
            <w:proofErr w:type="spellStart"/>
            <w:r w:rsidRPr="002A570E">
              <w:rPr>
                <w:sz w:val="18"/>
                <w:szCs w:val="18"/>
                <w:lang w:val="en-US"/>
              </w:rPr>
              <w:t>submodel</w:t>
            </w:r>
            <w:proofErr w:type="spellEnd"/>
            <w:r w:rsidRPr="002A570E">
              <w:rPr>
                <w:sz w:val="18"/>
                <w:szCs w:val="18"/>
                <w:lang w:val="en-US"/>
              </w:rPr>
              <w:t xml:space="preserve"> element collection is a kind of struct, </w:t>
            </w:r>
            <w:proofErr w:type="gramStart"/>
            <w:r w:rsidRPr="002A570E">
              <w:rPr>
                <w:sz w:val="18"/>
                <w:szCs w:val="18"/>
                <w:lang w:val="en-US"/>
              </w:rPr>
              <w:t>i.e.</w:t>
            </w:r>
            <w:proofErr w:type="gramEnd"/>
            <w:r w:rsidRPr="002A570E">
              <w:rPr>
                <w:sz w:val="18"/>
                <w:szCs w:val="18"/>
                <w:lang w:val="en-US"/>
              </w:rPr>
              <w:t xml:space="preserve"> a logical encapsulation of multiple named values. </w:t>
            </w:r>
          </w:p>
        </w:tc>
      </w:tr>
      <w:tr w:rsidR="00613DD1" w:rsidRPr="002A570E" w14:paraId="02F04A0E" w14:textId="77777777" w:rsidTr="007D5D98">
        <w:tc>
          <w:tcPr>
            <w:tcW w:w="1516" w:type="dxa"/>
            <w:tcBorders>
              <w:bottom w:val="single" w:sz="4" w:space="0" w:color="auto"/>
            </w:tcBorders>
            <w:shd w:val="clear" w:color="auto" w:fill="0528CC"/>
          </w:tcPr>
          <w:p w14:paraId="5F13F3F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8118" w:type="dxa"/>
            <w:gridSpan w:val="3"/>
            <w:tcBorders>
              <w:bottom w:val="single" w:sz="4" w:space="0" w:color="auto"/>
            </w:tcBorders>
          </w:tcPr>
          <w:p w14:paraId="1B82C5F0"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r>
      <w:tr w:rsidR="00613DD1" w:rsidRPr="002A570E" w14:paraId="444333DC" w14:textId="77777777" w:rsidTr="007D5D98">
        <w:tc>
          <w:tcPr>
            <w:tcW w:w="1516" w:type="dxa"/>
            <w:shd w:val="clear" w:color="auto" w:fill="0528CC"/>
          </w:tcPr>
          <w:p w14:paraId="5755A19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291" w:type="dxa"/>
            <w:shd w:val="clear" w:color="auto" w:fill="0528CC"/>
          </w:tcPr>
          <w:p w14:paraId="0B25525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410" w:type="dxa"/>
            <w:shd w:val="clear" w:color="auto" w:fill="0528CC"/>
          </w:tcPr>
          <w:p w14:paraId="31D573D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1417" w:type="dxa"/>
            <w:shd w:val="clear" w:color="auto" w:fill="0528CC"/>
          </w:tcPr>
          <w:p w14:paraId="64CA69A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770D4222" w14:textId="77777777">
        <w:tc>
          <w:tcPr>
            <w:tcW w:w="1516" w:type="dxa"/>
          </w:tcPr>
          <w:p w14:paraId="612947C0" w14:textId="77777777" w:rsidR="00613DD1" w:rsidRPr="002A570E" w:rsidRDefault="00613DD1">
            <w:pPr>
              <w:rPr>
                <w:sz w:val="18"/>
                <w:szCs w:val="18"/>
                <w:lang w:val="en-US"/>
              </w:rPr>
            </w:pPr>
            <w:r w:rsidRPr="002A570E">
              <w:rPr>
                <w:sz w:val="18"/>
                <w:szCs w:val="18"/>
                <w:lang w:val="en-US"/>
              </w:rPr>
              <w:t>value</w:t>
            </w:r>
          </w:p>
        </w:tc>
        <w:tc>
          <w:tcPr>
            <w:tcW w:w="4291" w:type="dxa"/>
          </w:tcPr>
          <w:p w14:paraId="07B27FDF" w14:textId="77777777" w:rsidR="00613DD1" w:rsidRPr="002A570E" w:rsidRDefault="00613DD1">
            <w:pPr>
              <w:rPr>
                <w:sz w:val="18"/>
                <w:szCs w:val="18"/>
                <w:lang w:val="en-US"/>
              </w:rPr>
            </w:pPr>
            <w:proofErr w:type="spellStart"/>
            <w:r w:rsidRPr="002A570E">
              <w:rPr>
                <w:sz w:val="18"/>
                <w:szCs w:val="18"/>
                <w:lang w:val="en-US"/>
              </w:rPr>
              <w:t>Submodel</w:t>
            </w:r>
            <w:proofErr w:type="spellEnd"/>
            <w:r w:rsidRPr="002A570E">
              <w:rPr>
                <w:sz w:val="18"/>
                <w:szCs w:val="18"/>
                <w:lang w:val="en-US"/>
              </w:rPr>
              <w:t xml:space="preserve"> element contained in the collection</w:t>
            </w:r>
          </w:p>
        </w:tc>
        <w:tc>
          <w:tcPr>
            <w:tcW w:w="2410" w:type="dxa"/>
          </w:tcPr>
          <w:p w14:paraId="65E04FCC"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1417" w:type="dxa"/>
          </w:tcPr>
          <w:p w14:paraId="69623161"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52AF01C5" w14:textId="26F927C2" w:rsidR="00613DD1" w:rsidRPr="00A05F86" w:rsidRDefault="007D5D98">
      <w:pPr>
        <w:pStyle w:val="berschrift4"/>
        <w:numPr>
          <w:ilvl w:val="3"/>
          <w:numId w:val="17"/>
        </w:numPr>
        <w:tabs>
          <w:tab w:val="num" w:pos="851"/>
        </w:tabs>
        <w:ind w:left="2880" w:hanging="2880"/>
        <w:rPr>
          <w:lang w:val="en-US"/>
        </w:rPr>
      </w:pPr>
      <w:bookmarkStart w:id="1468" w:name="_Ref113744065"/>
      <w:r w:rsidRPr="00CE25AF">
        <w:rPr>
          <w:noProof/>
        </w:rPr>
        <w:drawing>
          <wp:anchor distT="0" distB="0" distL="114300" distR="114300" simplePos="0" relativeHeight="251658262" behindDoc="0" locked="0" layoutInCell="1" allowOverlap="1" wp14:anchorId="64972618" wp14:editId="52BB4298">
            <wp:simplePos x="0" y="0"/>
            <wp:positionH relativeFrom="column">
              <wp:posOffset>1761021</wp:posOffset>
            </wp:positionH>
            <wp:positionV relativeFrom="paragraph">
              <wp:posOffset>490855</wp:posOffset>
            </wp:positionV>
            <wp:extent cx="2470150" cy="2990850"/>
            <wp:effectExtent l="0" t="0" r="0" b="0"/>
            <wp:wrapTopAndBottom/>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0150" cy="29908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13DD1" w:rsidRPr="00A05F86">
        <w:rPr>
          <w:lang w:val="en-US"/>
        </w:rPr>
        <w:t>Submodel</w:t>
      </w:r>
      <w:proofErr w:type="spellEnd"/>
      <w:r w:rsidR="00613DD1" w:rsidRPr="00A05F86">
        <w:rPr>
          <w:lang w:val="en-US"/>
        </w:rPr>
        <w:t xml:space="preserve"> Element List Attributes</w:t>
      </w:r>
      <w:bookmarkEnd w:id="1468"/>
    </w:p>
    <w:p w14:paraId="22552CBB" w14:textId="5095D065" w:rsidR="00613DD1" w:rsidRPr="008B6103" w:rsidRDefault="00613DD1" w:rsidP="008B6103">
      <w:pPr>
        <w:pStyle w:val="Figure"/>
      </w:pPr>
      <w:bookmarkStart w:id="1469" w:name="_Toc126252256"/>
      <w:bookmarkStart w:id="1470" w:name="_Toc129697007"/>
      <w:r w:rsidRPr="00CE25AF">
        <w:t xml:space="preserve">Figure </w:t>
      </w:r>
      <w:r w:rsidR="003374CC">
        <w:fldChar w:fldCharType="begin"/>
      </w:r>
      <w:r w:rsidR="003374CC">
        <w:instrText xml:space="preserve"> SEQ Figure \* ARABIC </w:instrText>
      </w:r>
      <w:r w:rsidR="003374CC">
        <w:fldChar w:fldCharType="separate"/>
      </w:r>
      <w:r w:rsidR="006740DC">
        <w:t>44</w:t>
      </w:r>
      <w:r w:rsidR="003374CC">
        <w:fldChar w:fldCharType="end"/>
      </w:r>
      <w:r w:rsidRPr="00CE25AF">
        <w:t xml:space="preserve"> Metamodel of Submodel Element Lists</w:t>
      </w:r>
      <w:bookmarkEnd w:id="1469"/>
      <w:bookmarkEnd w:id="1470"/>
    </w:p>
    <w:p w14:paraId="38A1C4D8" w14:textId="77777777" w:rsidR="00613DD1" w:rsidRPr="00CE25AF" w:rsidRDefault="00613DD1" w:rsidP="005E475E">
      <w:pPr>
        <w:rPr>
          <w:lang w:val="en-US"/>
        </w:rPr>
      </w:pPr>
      <w:proofErr w:type="spellStart"/>
      <w:r w:rsidRPr="00CE25AF">
        <w:rPr>
          <w:lang w:val="en-US"/>
        </w:rPr>
        <w:t>Submodel</w:t>
      </w:r>
      <w:proofErr w:type="spellEnd"/>
      <w:r w:rsidRPr="00CE25AF">
        <w:rPr>
          <w:lang w:val="en-US"/>
        </w:rPr>
        <w:t xml:space="preserve"> element lists are used for sets (</w:t>
      </w:r>
      <w:proofErr w:type="gramStart"/>
      <w:r w:rsidRPr="00CE25AF">
        <w:rPr>
          <w:lang w:val="en-US"/>
        </w:rPr>
        <w:t>i.e.</w:t>
      </w:r>
      <w:proofErr w:type="gramEnd"/>
      <w:r w:rsidRPr="00CE25AF">
        <w:rPr>
          <w:lang w:val="en-US"/>
        </w:rPr>
        <w:t xml:space="preserve"> unordered collections without duplicates), ordered lists (i.e. ordered collections that may contain duplicates), bags (i.e. unordered collections that may contain duplicates), and ordered sets (i.e. ordered collections without duplicates). </w:t>
      </w:r>
    </w:p>
    <w:p w14:paraId="3109742D" w14:textId="77777777" w:rsidR="00613DD1" w:rsidRPr="00CE25AF" w:rsidRDefault="00613DD1" w:rsidP="005E475E">
      <w:pPr>
        <w:pStyle w:val="NOTE"/>
        <w:jc w:val="left"/>
        <w:rPr>
          <w:lang w:val="en-US"/>
        </w:rPr>
      </w:pPr>
      <w:r w:rsidRPr="00CE25AF">
        <w:rPr>
          <w:lang w:val="en-US"/>
        </w:rPr>
        <w:t xml:space="preserve">Note: there is no </w:t>
      </w:r>
      <w:proofErr w:type="spellStart"/>
      <w:r w:rsidRPr="00CE25AF">
        <w:rPr>
          <w:i/>
          <w:iCs/>
          <w:lang w:val="en-US"/>
        </w:rPr>
        <w:t>idShort</w:t>
      </w:r>
      <w:proofErr w:type="spellEnd"/>
      <w:r w:rsidRPr="00CE25AF">
        <w:rPr>
          <w:lang w:val="en-US"/>
        </w:rPr>
        <w:t xml:space="preserve"> for </w:t>
      </w:r>
      <w:proofErr w:type="spellStart"/>
      <w:r w:rsidRPr="00CE25AF">
        <w:rPr>
          <w:lang w:val="en-US"/>
        </w:rPr>
        <w:t>submodel</w:t>
      </w:r>
      <w:proofErr w:type="spellEnd"/>
      <w:r w:rsidRPr="00CE25AF">
        <w:rPr>
          <w:lang w:val="en-US"/>
        </w:rPr>
        <w:t xml:space="preserve"> elements in lists (see Constraint AASd-120).</w:t>
      </w:r>
    </w:p>
    <w:p w14:paraId="52BAB6CB" w14:textId="77777777" w:rsidR="00613DD1" w:rsidRPr="00CE25AF" w:rsidRDefault="00613DD1" w:rsidP="005E475E">
      <w:pPr>
        <w:rPr>
          <w:lang w:val="en-US"/>
        </w:rPr>
      </w:pPr>
      <w:proofErr w:type="spellStart"/>
      <w:r w:rsidRPr="00CE25AF">
        <w:rPr>
          <w:lang w:val="en-US"/>
        </w:rPr>
        <w:t>Submodel</w:t>
      </w:r>
      <w:proofErr w:type="spellEnd"/>
      <w:r w:rsidRPr="00CE25AF">
        <w:rPr>
          <w:lang w:val="en-US"/>
        </w:rPr>
        <w:t xml:space="preserve"> element lists are also used to create multi-dimensional arrays. A two-dimensional array </w:t>
      </w:r>
      <w:proofErr w:type="gramStart"/>
      <w:r w:rsidRPr="00CE25AF">
        <w:rPr>
          <w:lang w:val="en-US"/>
        </w:rPr>
        <w:t>list[</w:t>
      </w:r>
      <w:proofErr w:type="gramEnd"/>
      <w:r w:rsidRPr="00CE25AF">
        <w:rPr>
          <w:lang w:val="en-US"/>
        </w:rPr>
        <w:t xml:space="preserve">3][5] with </w:t>
      </w:r>
      <w:r w:rsidRPr="00CE25AF">
        <w:rPr>
          <w:i/>
          <w:iCs/>
          <w:lang w:val="en-US"/>
        </w:rPr>
        <w:t>Property</w:t>
      </w:r>
      <w:r w:rsidRPr="00CE25AF">
        <w:rPr>
          <w:lang w:val="en-US"/>
        </w:rPr>
        <w:t xml:space="preserve"> values would be realized like follows: the first </w:t>
      </w:r>
      <w:proofErr w:type="spellStart"/>
      <w:r w:rsidRPr="00CE25AF">
        <w:rPr>
          <w:lang w:val="en-US"/>
        </w:rPr>
        <w:t>submodel</w:t>
      </w:r>
      <w:proofErr w:type="spellEnd"/>
      <w:r w:rsidRPr="00CE25AF">
        <w:rPr>
          <w:lang w:val="en-US"/>
        </w:rPr>
        <w:t xml:space="preserve"> element list would contain three </w:t>
      </w:r>
      <w:proofErr w:type="spellStart"/>
      <w:r w:rsidRPr="00CE25AF">
        <w:rPr>
          <w:i/>
          <w:iCs/>
          <w:lang w:val="en-US"/>
        </w:rPr>
        <w:t>SubmodelElementList</w:t>
      </w:r>
      <w:proofErr w:type="spellEnd"/>
      <w:r w:rsidRPr="00CE25AF">
        <w:rPr>
          <w:lang w:val="en-US"/>
        </w:rPr>
        <w:t xml:space="preserve"> elements. Each of these three </w:t>
      </w:r>
      <w:proofErr w:type="spellStart"/>
      <w:r w:rsidRPr="00CE25AF">
        <w:rPr>
          <w:i/>
          <w:iCs/>
          <w:lang w:val="en-US"/>
        </w:rPr>
        <w:t>SubmodelElementLists</w:t>
      </w:r>
      <w:proofErr w:type="spellEnd"/>
      <w:r w:rsidRPr="00CE25AF">
        <w:rPr>
          <w:i/>
          <w:iCs/>
          <w:lang w:val="en-US"/>
        </w:rPr>
        <w:t xml:space="preserve"> </w:t>
      </w:r>
      <w:r w:rsidRPr="00CE25AF">
        <w:rPr>
          <w:lang w:val="en-US"/>
        </w:rPr>
        <w:t>would contain</w:t>
      </w:r>
      <w:r w:rsidRPr="00CE25AF">
        <w:rPr>
          <w:i/>
          <w:iCs/>
          <w:lang w:val="en-US"/>
        </w:rPr>
        <w:t xml:space="preserve"> </w:t>
      </w:r>
      <w:r w:rsidRPr="00CE25AF">
        <w:rPr>
          <w:lang w:val="en-US"/>
        </w:rPr>
        <w:t xml:space="preserve">5 single </w:t>
      </w:r>
      <w:r w:rsidRPr="00CE25AF">
        <w:rPr>
          <w:i/>
          <w:iCs/>
          <w:lang w:val="en-US"/>
        </w:rPr>
        <w:t>Property</w:t>
      </w:r>
      <w:r w:rsidRPr="00CE25AF">
        <w:rPr>
          <w:lang w:val="en-US"/>
        </w:rPr>
        <w:t xml:space="preserve"> elements. The </w:t>
      </w:r>
      <w:proofErr w:type="spellStart"/>
      <w:r w:rsidRPr="002F482E">
        <w:rPr>
          <w:i/>
          <w:iCs/>
          <w:lang w:val="en-US"/>
        </w:rPr>
        <w:t>semanticId</w:t>
      </w:r>
      <w:proofErr w:type="spellEnd"/>
      <w:r w:rsidRPr="00CE25AF">
        <w:rPr>
          <w:lang w:val="en-US"/>
        </w:rPr>
        <w:t xml:space="preserve"> of the contained properties would be the same for all lists in the first list, </w:t>
      </w:r>
      <w:proofErr w:type="gramStart"/>
      <w:r w:rsidRPr="00CE25AF">
        <w:rPr>
          <w:lang w:val="en-US"/>
        </w:rPr>
        <w:t>i.e.</w:t>
      </w:r>
      <w:proofErr w:type="gramEnd"/>
      <w:r w:rsidRPr="00CE25AF">
        <w:rPr>
          <w:lang w:val="en-US"/>
        </w:rPr>
        <w:t xml:space="preserve"> </w:t>
      </w:r>
      <w:proofErr w:type="spellStart"/>
      <w:r w:rsidRPr="00CE25AF">
        <w:rPr>
          <w:i/>
          <w:iCs/>
          <w:lang w:val="en-US"/>
        </w:rPr>
        <w:t>semanticIdListElement</w:t>
      </w:r>
      <w:proofErr w:type="spellEnd"/>
      <w:r w:rsidRPr="00CE25AF">
        <w:rPr>
          <w:lang w:val="en-US"/>
        </w:rPr>
        <w:t xml:space="preserve"> would be identical for all three lists contained in the first list. The </w:t>
      </w:r>
      <w:proofErr w:type="spellStart"/>
      <w:r w:rsidRPr="00CE25AF">
        <w:rPr>
          <w:i/>
          <w:iCs/>
          <w:lang w:val="en-US"/>
        </w:rPr>
        <w:t>semanticId</w:t>
      </w:r>
      <w:proofErr w:type="spellEnd"/>
      <w:r w:rsidRPr="00CE25AF">
        <w:rPr>
          <w:lang w:val="en-US"/>
        </w:rPr>
        <w:t xml:space="preserve"> of the three contained lists would differ depending on the dimension it represents. In case of complex values in the array, a </w:t>
      </w:r>
      <w:proofErr w:type="spellStart"/>
      <w:r w:rsidRPr="00CE25AF">
        <w:rPr>
          <w:i/>
          <w:iCs/>
          <w:lang w:val="en-US"/>
        </w:rPr>
        <w:t>SubmodelElementCollection</w:t>
      </w:r>
      <w:proofErr w:type="spellEnd"/>
      <w:r w:rsidRPr="00CE25AF">
        <w:rPr>
          <w:i/>
          <w:iCs/>
          <w:lang w:val="en-US"/>
        </w:rPr>
        <w:t xml:space="preserve"> </w:t>
      </w:r>
      <w:r w:rsidRPr="00CE25AF">
        <w:rPr>
          <w:lang w:val="en-US"/>
        </w:rPr>
        <w:t>would be used as values in the leaf lists.</w:t>
      </w:r>
    </w:p>
    <w:p w14:paraId="6003586B" w14:textId="77777777" w:rsidR="00613DD1" w:rsidRPr="00CE25AF" w:rsidRDefault="00613DD1" w:rsidP="005E475E">
      <w:pPr>
        <w:rPr>
          <w:lang w:val="en-US"/>
        </w:rPr>
      </w:pPr>
      <w:r w:rsidRPr="00CE25AF">
        <w:rPr>
          <w:lang w:val="en-US"/>
        </w:rPr>
        <w:t xml:space="preserve">Similarly, a table with three columns can be represented. In this case a </w:t>
      </w:r>
      <w:proofErr w:type="spellStart"/>
      <w:r w:rsidRPr="00CE25AF">
        <w:rPr>
          <w:i/>
          <w:iCs/>
          <w:lang w:val="en-US"/>
        </w:rPr>
        <w:t>SubmodelElementCollection</w:t>
      </w:r>
      <w:proofErr w:type="spellEnd"/>
      <w:r w:rsidRPr="00CE25AF">
        <w:rPr>
          <w:i/>
          <w:iCs/>
          <w:lang w:val="en-US"/>
        </w:rPr>
        <w:t xml:space="preserve"> </w:t>
      </w:r>
      <w:r w:rsidRPr="00CE25AF">
        <w:rPr>
          <w:lang w:val="en-US"/>
        </w:rPr>
        <w:t xml:space="preserve">with three </w:t>
      </w:r>
      <w:proofErr w:type="spellStart"/>
      <w:r w:rsidRPr="00CE25AF">
        <w:rPr>
          <w:i/>
          <w:iCs/>
          <w:lang w:val="en-US"/>
        </w:rPr>
        <w:t>SubmodelElementLists</w:t>
      </w:r>
      <w:proofErr w:type="spellEnd"/>
      <w:r w:rsidRPr="00CE25AF">
        <w:rPr>
          <w:lang w:val="en-US"/>
        </w:rPr>
        <w:t xml:space="preserve"> would be contained and the </w:t>
      </w:r>
      <w:proofErr w:type="spellStart"/>
      <w:r w:rsidRPr="00CE25AF">
        <w:rPr>
          <w:i/>
          <w:iCs/>
          <w:lang w:val="en-US"/>
        </w:rPr>
        <w:t>semanticId</w:t>
      </w:r>
      <w:proofErr w:type="spellEnd"/>
      <w:r w:rsidRPr="00CE25AF">
        <w:rPr>
          <w:lang w:val="en-US"/>
        </w:rPr>
        <w:t xml:space="preserve"> as well as the </w:t>
      </w:r>
      <w:proofErr w:type="spellStart"/>
      <w:r w:rsidRPr="00CE25AF">
        <w:rPr>
          <w:i/>
          <w:iCs/>
          <w:lang w:val="en-US"/>
        </w:rPr>
        <w:t>semanticIdListElement</w:t>
      </w:r>
      <w:proofErr w:type="spellEnd"/>
      <w:r w:rsidRPr="00CE25AF">
        <w:rPr>
          <w:lang w:val="en-US"/>
        </w:rPr>
        <w:t xml:space="preserve"> for the three columns would differ.</w:t>
      </w:r>
    </w:p>
    <w:p w14:paraId="7B63F66E" w14:textId="2BA4D1ED" w:rsidR="00613DD1" w:rsidRPr="00CE25AF" w:rsidRDefault="00613DD1" w:rsidP="005E475E">
      <w:pPr>
        <w:rPr>
          <w:lang w:val="en-US"/>
        </w:rPr>
      </w:pPr>
      <w:r w:rsidRPr="00CE25AF">
        <w:rPr>
          <w:lang w:val="en-US"/>
        </w:rPr>
        <w:t xml:space="preserve">Matching strategies for semantic IDs are explained in </w:t>
      </w:r>
      <w:r>
        <w:rPr>
          <w:lang w:val="en-US"/>
        </w:rPr>
        <w:t>C</w:t>
      </w:r>
      <w:r w:rsidRPr="00CE25AF">
        <w:rPr>
          <w:lang w:val="en-US"/>
        </w:rPr>
        <w:t xml:space="preserve">lause </w:t>
      </w:r>
      <w:r w:rsidRPr="00CE25AF">
        <w:rPr>
          <w:lang w:val="en-US"/>
        </w:rPr>
        <w:fldChar w:fldCharType="begin"/>
      </w:r>
      <w:r w:rsidRPr="00CE25AF">
        <w:rPr>
          <w:lang w:val="en-US"/>
        </w:rPr>
        <w:instrText xml:space="preserve"> REF _Ref82894694 \r \h </w:instrText>
      </w:r>
      <w:r w:rsidR="005E475E">
        <w:rPr>
          <w:lang w:val="en-US"/>
        </w:rPr>
        <w:instrText xml:space="preserve"> \* MERGEFORMAT </w:instrText>
      </w:r>
      <w:r w:rsidRPr="00CE25AF">
        <w:rPr>
          <w:lang w:val="en-US"/>
        </w:rPr>
      </w:r>
      <w:r w:rsidRPr="00CE25AF">
        <w:rPr>
          <w:lang w:val="en-US"/>
        </w:rPr>
        <w:fldChar w:fldCharType="separate"/>
      </w:r>
      <w:r w:rsidR="006740DC">
        <w:rPr>
          <w:lang w:val="en-US"/>
        </w:rPr>
        <w:t>4.4.1</w:t>
      </w:r>
      <w:r w:rsidRPr="00CE25AF">
        <w:rPr>
          <w:lang w:val="en-US"/>
        </w:rPr>
        <w:fldChar w:fldCharType="end"/>
      </w:r>
      <w:r w:rsidRPr="00CE25AF">
        <w:rPr>
          <w:lang w:val="en-US"/>
        </w:rPr>
        <w:t>.</w:t>
      </w:r>
    </w:p>
    <w:p w14:paraId="44F1D9F0" w14:textId="11598648" w:rsidR="00613DD1" w:rsidRDefault="00613DD1" w:rsidP="00613DD1">
      <w:pPr>
        <w:rPr>
          <w:lang w:val="en-US"/>
        </w:rPr>
      </w:pPr>
    </w:p>
    <w:p w14:paraId="32812C62" w14:textId="1916EF20" w:rsidR="008B6103" w:rsidRDefault="008B6103" w:rsidP="00613DD1">
      <w:pPr>
        <w:rPr>
          <w:lang w:val="en-US"/>
        </w:rPr>
      </w:pPr>
    </w:p>
    <w:p w14:paraId="1FE04C7C" w14:textId="77777777" w:rsidR="008B6103" w:rsidRPr="00CE25AF" w:rsidRDefault="008B6103" w:rsidP="00613DD1">
      <w:pP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828"/>
        <w:gridCol w:w="1984"/>
        <w:gridCol w:w="992"/>
      </w:tblGrid>
      <w:tr w:rsidR="00613DD1" w:rsidRPr="002A570E" w14:paraId="60105DCF" w14:textId="77777777" w:rsidTr="007D5D98">
        <w:trPr>
          <w:trHeight w:val="243"/>
          <w:tblHeader/>
        </w:trPr>
        <w:tc>
          <w:tcPr>
            <w:tcW w:w="2830" w:type="dxa"/>
            <w:shd w:val="clear" w:color="auto" w:fill="0528CC"/>
          </w:tcPr>
          <w:p w14:paraId="0D42AF52" w14:textId="0344106D"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Class:</w:t>
            </w:r>
          </w:p>
        </w:tc>
        <w:tc>
          <w:tcPr>
            <w:tcW w:w="6804" w:type="dxa"/>
            <w:gridSpan w:val="3"/>
          </w:tcPr>
          <w:p w14:paraId="524C9C2D" w14:textId="77777777" w:rsidR="00613DD1" w:rsidRPr="002A570E" w:rsidRDefault="00613DD1">
            <w:pPr>
              <w:rPr>
                <w:sz w:val="18"/>
                <w:szCs w:val="18"/>
                <w:lang w:val="en-US"/>
              </w:rPr>
            </w:pPr>
            <w:proofErr w:type="spellStart"/>
            <w:r w:rsidRPr="002A570E">
              <w:rPr>
                <w:sz w:val="18"/>
                <w:szCs w:val="18"/>
                <w:lang w:val="en-US"/>
              </w:rPr>
              <w:t>SubmodelElementList</w:t>
            </w:r>
            <w:proofErr w:type="spellEnd"/>
          </w:p>
        </w:tc>
      </w:tr>
      <w:tr w:rsidR="00613DD1" w:rsidRPr="002A570E" w14:paraId="2A3167A0" w14:textId="77777777" w:rsidTr="007D5D98">
        <w:tc>
          <w:tcPr>
            <w:tcW w:w="2830" w:type="dxa"/>
            <w:shd w:val="clear" w:color="auto" w:fill="0528CC"/>
          </w:tcPr>
          <w:p w14:paraId="6EEBCAE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804" w:type="dxa"/>
            <w:gridSpan w:val="3"/>
          </w:tcPr>
          <w:p w14:paraId="66D2FD2B" w14:textId="77777777" w:rsidR="00613DD1" w:rsidRPr="002A570E" w:rsidRDefault="00613DD1">
            <w:pPr>
              <w:rPr>
                <w:sz w:val="18"/>
                <w:szCs w:val="18"/>
                <w:lang w:val="en-US"/>
              </w:rPr>
            </w:pPr>
            <w:r w:rsidRPr="002A570E">
              <w:rPr>
                <w:sz w:val="18"/>
                <w:szCs w:val="18"/>
                <w:lang w:val="en-US"/>
              </w:rPr>
              <w:t xml:space="preserve">A </w:t>
            </w:r>
            <w:proofErr w:type="spellStart"/>
            <w:r w:rsidRPr="002A570E">
              <w:rPr>
                <w:sz w:val="18"/>
                <w:szCs w:val="18"/>
                <w:lang w:val="en-US"/>
              </w:rPr>
              <w:t>submodel</w:t>
            </w:r>
            <w:proofErr w:type="spellEnd"/>
            <w:r w:rsidRPr="002A570E">
              <w:rPr>
                <w:sz w:val="18"/>
                <w:szCs w:val="18"/>
                <w:lang w:val="en-US"/>
              </w:rPr>
              <w:t xml:space="preserve"> element list is an ordered list of </w:t>
            </w:r>
            <w:proofErr w:type="spellStart"/>
            <w:r w:rsidRPr="002A570E">
              <w:rPr>
                <w:sz w:val="18"/>
                <w:szCs w:val="18"/>
                <w:lang w:val="en-US"/>
              </w:rPr>
              <w:t>submodel</w:t>
            </w:r>
            <w:proofErr w:type="spellEnd"/>
            <w:r w:rsidRPr="002A570E">
              <w:rPr>
                <w:sz w:val="18"/>
                <w:szCs w:val="18"/>
                <w:lang w:val="en-US"/>
              </w:rPr>
              <w:t xml:space="preserve"> elements. </w:t>
            </w:r>
          </w:p>
          <w:p w14:paraId="474735F5" w14:textId="77777777" w:rsidR="00613DD1" w:rsidRPr="002A570E" w:rsidRDefault="00613DD1">
            <w:pPr>
              <w:pStyle w:val="NOTE"/>
              <w:ind w:left="284" w:firstLine="0"/>
              <w:rPr>
                <w:sz w:val="18"/>
                <w:szCs w:val="18"/>
                <w:lang w:val="en-US"/>
              </w:rPr>
            </w:pPr>
            <w:r w:rsidRPr="002A570E">
              <w:rPr>
                <w:sz w:val="18"/>
                <w:szCs w:val="18"/>
                <w:lang w:val="en-US"/>
              </w:rPr>
              <w:t>Note: the list is ordered although the ordering might not be relevant (see attribute "</w:t>
            </w:r>
            <w:proofErr w:type="spellStart"/>
            <w:r w:rsidRPr="002A570E">
              <w:rPr>
                <w:sz w:val="18"/>
                <w:szCs w:val="18"/>
                <w:lang w:val="en-US"/>
              </w:rPr>
              <w:t>orderRelevant</w:t>
            </w:r>
            <w:proofErr w:type="spellEnd"/>
            <w:r w:rsidRPr="002A570E">
              <w:rPr>
                <w:sz w:val="18"/>
                <w:szCs w:val="18"/>
                <w:lang w:val="en-US"/>
              </w:rPr>
              <w:t>".)</w:t>
            </w:r>
          </w:p>
          <w:p w14:paraId="11EDE1F5" w14:textId="77777777" w:rsidR="00613DD1" w:rsidRPr="002A570E" w:rsidRDefault="00613DD1">
            <w:pPr>
              <w:rPr>
                <w:sz w:val="18"/>
                <w:szCs w:val="18"/>
                <w:lang w:val="en-US"/>
              </w:rPr>
            </w:pPr>
            <w:r w:rsidRPr="002A570E">
              <w:rPr>
                <w:sz w:val="18"/>
                <w:szCs w:val="18"/>
                <w:lang w:val="en-US"/>
              </w:rPr>
              <w:t>The numbering starts with Zero (0).</w:t>
            </w:r>
          </w:p>
          <w:p w14:paraId="6E022155" w14:textId="77777777" w:rsidR="00613DD1" w:rsidRPr="002A570E" w:rsidRDefault="00613DD1">
            <w:pPr>
              <w:rPr>
                <w:sz w:val="18"/>
                <w:szCs w:val="18"/>
                <w:lang w:val="en-US"/>
              </w:rPr>
            </w:pPr>
            <w:r w:rsidRPr="002A570E">
              <w:rPr>
                <w:sz w:val="18"/>
                <w:szCs w:val="18"/>
                <w:u w:val="single"/>
                <w:lang w:val="en-US"/>
              </w:rPr>
              <w:t>Constraint AASd-107:</w:t>
            </w:r>
            <w:r w:rsidRPr="002A570E">
              <w:rPr>
                <w:sz w:val="18"/>
                <w:szCs w:val="18"/>
                <w:lang w:val="en-US"/>
              </w:rPr>
              <w:t xml:space="preserve"> If a first level child element in a </w:t>
            </w:r>
            <w:proofErr w:type="spellStart"/>
            <w:r w:rsidRPr="002A570E">
              <w:rPr>
                <w:i/>
                <w:iCs/>
                <w:sz w:val="18"/>
                <w:szCs w:val="18"/>
                <w:lang w:val="en-US"/>
              </w:rPr>
              <w:t>SubmodelElementList</w:t>
            </w:r>
            <w:proofErr w:type="spellEnd"/>
            <w:r w:rsidRPr="002A570E">
              <w:rPr>
                <w:sz w:val="18"/>
                <w:szCs w:val="18"/>
                <w:lang w:val="en-US"/>
              </w:rPr>
              <w:t xml:space="preserve"> has a </w:t>
            </w:r>
            <w:proofErr w:type="spellStart"/>
            <w:r w:rsidRPr="002A570E">
              <w:rPr>
                <w:sz w:val="18"/>
                <w:szCs w:val="18"/>
                <w:lang w:val="en-US"/>
              </w:rPr>
              <w:t>semanticId</w:t>
            </w:r>
            <w:proofErr w:type="spellEnd"/>
            <w:r w:rsidRPr="002A570E">
              <w:rPr>
                <w:sz w:val="18"/>
                <w:szCs w:val="18"/>
                <w:lang w:val="en-US"/>
              </w:rPr>
              <w:t xml:space="preserve">, it shall be identical to </w:t>
            </w:r>
            <w:proofErr w:type="spellStart"/>
            <w:r w:rsidRPr="002A570E">
              <w:rPr>
                <w:i/>
                <w:iCs/>
                <w:sz w:val="18"/>
                <w:szCs w:val="18"/>
                <w:lang w:val="en-US"/>
              </w:rPr>
              <w:t>SubmodelElementList</w:t>
            </w:r>
            <w:proofErr w:type="spellEnd"/>
            <w:r w:rsidRPr="002A570E">
              <w:rPr>
                <w:i/>
                <w:iCs/>
                <w:sz w:val="18"/>
                <w:szCs w:val="18"/>
                <w:lang w:val="en-US"/>
              </w:rPr>
              <w:t>/</w:t>
            </w:r>
            <w:proofErr w:type="spellStart"/>
            <w:r w:rsidRPr="002A570E">
              <w:rPr>
                <w:i/>
                <w:iCs/>
                <w:sz w:val="18"/>
                <w:szCs w:val="18"/>
                <w:lang w:val="en-US"/>
              </w:rPr>
              <w:t>semanticIdListElement</w:t>
            </w:r>
            <w:proofErr w:type="spellEnd"/>
            <w:r w:rsidRPr="002A570E">
              <w:rPr>
                <w:sz w:val="18"/>
                <w:szCs w:val="18"/>
                <w:lang w:val="en-US"/>
              </w:rPr>
              <w:t xml:space="preserve">. </w:t>
            </w:r>
          </w:p>
          <w:p w14:paraId="62C5B5F5" w14:textId="77777777" w:rsidR="00613DD1" w:rsidRPr="002A570E" w:rsidRDefault="00613DD1">
            <w:pPr>
              <w:rPr>
                <w:sz w:val="18"/>
                <w:szCs w:val="18"/>
                <w:lang w:val="en-US"/>
              </w:rPr>
            </w:pPr>
            <w:r w:rsidRPr="002A570E">
              <w:rPr>
                <w:sz w:val="18"/>
                <w:szCs w:val="18"/>
                <w:u w:val="single"/>
                <w:lang w:val="en-US"/>
              </w:rPr>
              <w:t>Constraint AASd-114:</w:t>
            </w:r>
            <w:r w:rsidRPr="002A570E">
              <w:rPr>
                <w:sz w:val="18"/>
                <w:szCs w:val="18"/>
                <w:lang w:val="en-US"/>
              </w:rPr>
              <w:t xml:space="preserve"> If two first level child elements in a </w:t>
            </w:r>
            <w:proofErr w:type="spellStart"/>
            <w:r w:rsidRPr="002A570E">
              <w:rPr>
                <w:i/>
                <w:iCs/>
                <w:sz w:val="18"/>
                <w:szCs w:val="18"/>
                <w:lang w:val="en-US"/>
              </w:rPr>
              <w:t>SubmodelElementList</w:t>
            </w:r>
            <w:proofErr w:type="spellEnd"/>
            <w:r w:rsidRPr="002A570E">
              <w:rPr>
                <w:i/>
                <w:iCs/>
                <w:sz w:val="18"/>
                <w:szCs w:val="18"/>
                <w:lang w:val="en-US"/>
              </w:rPr>
              <w:t xml:space="preserve"> </w:t>
            </w:r>
            <w:r w:rsidRPr="002A570E">
              <w:rPr>
                <w:sz w:val="18"/>
                <w:szCs w:val="18"/>
                <w:lang w:val="en-US"/>
              </w:rPr>
              <w:t xml:space="preserve">have a </w:t>
            </w:r>
            <w:proofErr w:type="spellStart"/>
            <w:r w:rsidRPr="002A570E">
              <w:rPr>
                <w:i/>
                <w:iCs/>
                <w:sz w:val="18"/>
                <w:szCs w:val="18"/>
                <w:lang w:val="en-US"/>
              </w:rPr>
              <w:t>semanticId</w:t>
            </w:r>
            <w:proofErr w:type="spellEnd"/>
            <w:r w:rsidRPr="002A570E">
              <w:rPr>
                <w:sz w:val="18"/>
                <w:szCs w:val="18"/>
                <w:lang w:val="en-US"/>
              </w:rPr>
              <w:t xml:space="preserve">, they shall be identical. </w:t>
            </w:r>
          </w:p>
          <w:p w14:paraId="55E2706A" w14:textId="77777777" w:rsidR="00613DD1" w:rsidRPr="002A570E" w:rsidRDefault="00613DD1">
            <w:pPr>
              <w:rPr>
                <w:sz w:val="18"/>
                <w:szCs w:val="18"/>
                <w:lang w:val="en-US"/>
              </w:rPr>
            </w:pPr>
            <w:r w:rsidRPr="002A570E">
              <w:rPr>
                <w:sz w:val="18"/>
                <w:szCs w:val="18"/>
                <w:u w:val="single"/>
                <w:lang w:val="en-US"/>
              </w:rPr>
              <w:t>Constraint AASd-115:</w:t>
            </w:r>
            <w:r w:rsidRPr="002A570E">
              <w:rPr>
                <w:sz w:val="18"/>
                <w:szCs w:val="18"/>
                <w:lang w:val="en-US"/>
              </w:rPr>
              <w:t xml:space="preserve"> If a first level child element in a </w:t>
            </w:r>
            <w:proofErr w:type="spellStart"/>
            <w:r w:rsidRPr="002A570E">
              <w:rPr>
                <w:i/>
                <w:iCs/>
                <w:sz w:val="18"/>
                <w:szCs w:val="18"/>
                <w:lang w:val="en-US"/>
              </w:rPr>
              <w:t>SubmodelElementList</w:t>
            </w:r>
            <w:proofErr w:type="spellEnd"/>
            <w:r w:rsidRPr="002A570E">
              <w:rPr>
                <w:i/>
                <w:iCs/>
                <w:sz w:val="18"/>
                <w:szCs w:val="18"/>
                <w:lang w:val="en-US"/>
              </w:rPr>
              <w:t xml:space="preserve"> </w:t>
            </w:r>
            <w:r w:rsidRPr="002A570E">
              <w:rPr>
                <w:sz w:val="18"/>
                <w:szCs w:val="18"/>
                <w:lang w:val="en-US"/>
              </w:rPr>
              <w:t xml:space="preserve">does not specify a </w:t>
            </w:r>
            <w:proofErr w:type="spellStart"/>
            <w:r w:rsidRPr="002A570E">
              <w:rPr>
                <w:i/>
                <w:iCs/>
                <w:sz w:val="18"/>
                <w:szCs w:val="18"/>
                <w:lang w:val="en-US"/>
              </w:rPr>
              <w:t>semanticId</w:t>
            </w:r>
            <w:proofErr w:type="spellEnd"/>
            <w:r w:rsidRPr="002A570E">
              <w:rPr>
                <w:sz w:val="18"/>
                <w:szCs w:val="18"/>
                <w:lang w:val="en-US"/>
              </w:rPr>
              <w:t xml:space="preserve">, the value is assumed to be identical to </w:t>
            </w:r>
            <w:proofErr w:type="spellStart"/>
            <w:r w:rsidRPr="002A570E">
              <w:rPr>
                <w:i/>
                <w:iCs/>
                <w:sz w:val="18"/>
                <w:szCs w:val="18"/>
                <w:lang w:val="en-US"/>
              </w:rPr>
              <w:t>SubmodelElementList</w:t>
            </w:r>
            <w:proofErr w:type="spellEnd"/>
            <w:r w:rsidRPr="002A570E">
              <w:rPr>
                <w:i/>
                <w:iCs/>
                <w:sz w:val="18"/>
                <w:szCs w:val="18"/>
                <w:lang w:val="en-US"/>
              </w:rPr>
              <w:t>/</w:t>
            </w:r>
            <w:proofErr w:type="spellStart"/>
            <w:r w:rsidRPr="002A570E">
              <w:rPr>
                <w:i/>
                <w:iCs/>
                <w:sz w:val="18"/>
                <w:szCs w:val="18"/>
                <w:lang w:val="en-US"/>
              </w:rPr>
              <w:t>semanticIdListElement</w:t>
            </w:r>
            <w:proofErr w:type="spellEnd"/>
            <w:r w:rsidRPr="002A570E">
              <w:rPr>
                <w:sz w:val="18"/>
                <w:szCs w:val="18"/>
                <w:lang w:val="en-US"/>
              </w:rPr>
              <w:t>.</w:t>
            </w:r>
          </w:p>
          <w:p w14:paraId="6AFF6860" w14:textId="77777777" w:rsidR="00613DD1" w:rsidRPr="002A570E" w:rsidRDefault="00613DD1">
            <w:pPr>
              <w:rPr>
                <w:sz w:val="18"/>
                <w:szCs w:val="18"/>
                <w:lang w:val="en-US"/>
              </w:rPr>
            </w:pPr>
            <w:r w:rsidRPr="002A570E">
              <w:rPr>
                <w:sz w:val="18"/>
                <w:szCs w:val="18"/>
                <w:u w:val="single"/>
                <w:lang w:val="en-US"/>
              </w:rPr>
              <w:t>Constraint AASd-108:</w:t>
            </w:r>
            <w:r w:rsidRPr="002A570E">
              <w:rPr>
                <w:sz w:val="18"/>
                <w:szCs w:val="18"/>
                <w:lang w:val="en-US"/>
              </w:rPr>
              <w:t xml:space="preserve"> All first level child elements in a </w:t>
            </w:r>
            <w:proofErr w:type="spellStart"/>
            <w:r w:rsidRPr="002A570E">
              <w:rPr>
                <w:i/>
                <w:iCs/>
                <w:sz w:val="18"/>
                <w:szCs w:val="18"/>
                <w:lang w:val="en-US"/>
              </w:rPr>
              <w:t>SubmodelElementList</w:t>
            </w:r>
            <w:proofErr w:type="spellEnd"/>
            <w:r w:rsidRPr="002A570E">
              <w:rPr>
                <w:sz w:val="18"/>
                <w:szCs w:val="18"/>
                <w:lang w:val="en-US"/>
              </w:rPr>
              <w:t xml:space="preserve"> shall have the same </w:t>
            </w:r>
            <w:proofErr w:type="spellStart"/>
            <w:r w:rsidRPr="002A570E">
              <w:rPr>
                <w:sz w:val="18"/>
                <w:szCs w:val="18"/>
                <w:lang w:val="en-US"/>
              </w:rPr>
              <w:t>submodel</w:t>
            </w:r>
            <w:proofErr w:type="spellEnd"/>
            <w:r w:rsidRPr="002A570E">
              <w:rPr>
                <w:sz w:val="18"/>
                <w:szCs w:val="18"/>
                <w:lang w:val="en-US"/>
              </w:rPr>
              <w:t xml:space="preserve"> element type as specified in </w:t>
            </w:r>
            <w:proofErr w:type="spellStart"/>
            <w:r w:rsidRPr="002A570E">
              <w:rPr>
                <w:i/>
                <w:iCs/>
                <w:sz w:val="18"/>
                <w:szCs w:val="18"/>
                <w:lang w:val="en-US"/>
              </w:rPr>
              <w:t>SubmodelElementList</w:t>
            </w:r>
            <w:proofErr w:type="spellEnd"/>
            <w:r w:rsidRPr="002A570E">
              <w:rPr>
                <w:i/>
                <w:iCs/>
                <w:sz w:val="18"/>
                <w:szCs w:val="18"/>
                <w:lang w:val="en-US"/>
              </w:rPr>
              <w:t>/</w:t>
            </w:r>
            <w:proofErr w:type="spellStart"/>
            <w:r w:rsidRPr="002A570E">
              <w:rPr>
                <w:i/>
                <w:iCs/>
                <w:sz w:val="18"/>
                <w:szCs w:val="18"/>
                <w:lang w:val="en-US"/>
              </w:rPr>
              <w:t>typeValueListElement</w:t>
            </w:r>
            <w:proofErr w:type="spellEnd"/>
            <w:r w:rsidRPr="002A570E">
              <w:rPr>
                <w:sz w:val="18"/>
                <w:szCs w:val="18"/>
                <w:lang w:val="en-US"/>
              </w:rPr>
              <w:t>.</w:t>
            </w:r>
          </w:p>
          <w:p w14:paraId="63540ADB" w14:textId="77777777" w:rsidR="00613DD1" w:rsidRPr="002A570E" w:rsidRDefault="00613DD1">
            <w:pPr>
              <w:rPr>
                <w:sz w:val="18"/>
                <w:szCs w:val="18"/>
                <w:lang w:val="en-US"/>
              </w:rPr>
            </w:pPr>
            <w:r w:rsidRPr="002A570E">
              <w:rPr>
                <w:sz w:val="18"/>
                <w:szCs w:val="18"/>
                <w:u w:val="single"/>
                <w:lang w:val="en-US"/>
              </w:rPr>
              <w:t>Constraint AASd-109:</w:t>
            </w:r>
            <w:r w:rsidRPr="002A570E">
              <w:rPr>
                <w:sz w:val="18"/>
                <w:szCs w:val="18"/>
                <w:lang w:val="en-US"/>
              </w:rPr>
              <w:t xml:space="preserve"> If </w:t>
            </w:r>
            <w:proofErr w:type="spellStart"/>
            <w:r w:rsidRPr="002A570E">
              <w:rPr>
                <w:i/>
                <w:iCs/>
                <w:sz w:val="18"/>
                <w:szCs w:val="18"/>
                <w:lang w:val="en-US"/>
              </w:rPr>
              <w:t>SubmodelElementList</w:t>
            </w:r>
            <w:proofErr w:type="spellEnd"/>
            <w:r w:rsidRPr="002A570E">
              <w:rPr>
                <w:i/>
                <w:iCs/>
                <w:sz w:val="18"/>
                <w:szCs w:val="18"/>
                <w:lang w:val="en-US"/>
              </w:rPr>
              <w:t>/</w:t>
            </w:r>
            <w:proofErr w:type="spellStart"/>
            <w:r w:rsidRPr="002A570E">
              <w:rPr>
                <w:i/>
                <w:iCs/>
                <w:sz w:val="18"/>
                <w:szCs w:val="18"/>
                <w:lang w:val="en-US"/>
              </w:rPr>
              <w:t>typeValueListElement</w:t>
            </w:r>
            <w:proofErr w:type="spellEnd"/>
            <w:r w:rsidRPr="002A570E">
              <w:rPr>
                <w:sz w:val="18"/>
                <w:szCs w:val="18"/>
                <w:lang w:val="en-US"/>
              </w:rPr>
              <w:t xml:space="preserve"> is equal to </w:t>
            </w:r>
            <w:r w:rsidRPr="002A570E">
              <w:rPr>
                <w:i/>
                <w:iCs/>
                <w:sz w:val="18"/>
                <w:szCs w:val="18"/>
                <w:lang w:val="en-US"/>
              </w:rPr>
              <w:t>Property</w:t>
            </w:r>
            <w:r w:rsidRPr="002A570E">
              <w:rPr>
                <w:sz w:val="18"/>
                <w:szCs w:val="18"/>
                <w:lang w:val="en-US"/>
              </w:rPr>
              <w:t xml:space="preserve"> or </w:t>
            </w:r>
            <w:r w:rsidRPr="002A570E">
              <w:rPr>
                <w:i/>
                <w:iCs/>
                <w:sz w:val="18"/>
                <w:szCs w:val="18"/>
                <w:lang w:val="en-US"/>
              </w:rPr>
              <w:t>Range,</w:t>
            </w:r>
            <w:r w:rsidRPr="002A570E">
              <w:rPr>
                <w:sz w:val="18"/>
                <w:szCs w:val="18"/>
                <w:lang w:val="en-US"/>
              </w:rPr>
              <w:t xml:space="preserve"> </w:t>
            </w:r>
            <w:proofErr w:type="spellStart"/>
            <w:r w:rsidRPr="002A570E">
              <w:rPr>
                <w:i/>
                <w:iCs/>
                <w:sz w:val="18"/>
                <w:szCs w:val="18"/>
                <w:lang w:val="en-US"/>
              </w:rPr>
              <w:t>SubmodelElementList</w:t>
            </w:r>
            <w:proofErr w:type="spellEnd"/>
            <w:r w:rsidRPr="002A570E">
              <w:rPr>
                <w:i/>
                <w:iCs/>
                <w:sz w:val="18"/>
                <w:szCs w:val="18"/>
                <w:lang w:val="en-US"/>
              </w:rPr>
              <w:t>/</w:t>
            </w:r>
            <w:proofErr w:type="spellStart"/>
            <w:r w:rsidRPr="002A570E">
              <w:rPr>
                <w:i/>
                <w:iCs/>
                <w:sz w:val="18"/>
                <w:szCs w:val="18"/>
                <w:lang w:val="en-US"/>
              </w:rPr>
              <w:t>valueTypeListElement</w:t>
            </w:r>
            <w:proofErr w:type="spellEnd"/>
            <w:r w:rsidRPr="002A570E">
              <w:rPr>
                <w:sz w:val="18"/>
                <w:szCs w:val="18"/>
                <w:lang w:val="en-US"/>
              </w:rPr>
              <w:t xml:space="preserve"> shall be set and all first level child elements in the </w:t>
            </w:r>
            <w:proofErr w:type="spellStart"/>
            <w:r w:rsidRPr="002A570E">
              <w:rPr>
                <w:i/>
                <w:iCs/>
                <w:sz w:val="18"/>
                <w:szCs w:val="18"/>
                <w:lang w:val="en-US"/>
              </w:rPr>
              <w:t>SubmodelElementList</w:t>
            </w:r>
            <w:proofErr w:type="spellEnd"/>
            <w:r w:rsidRPr="002A570E">
              <w:rPr>
                <w:sz w:val="18"/>
                <w:szCs w:val="18"/>
                <w:lang w:val="en-US"/>
              </w:rPr>
              <w:t xml:space="preserve"> shall have the value type as specified in </w:t>
            </w:r>
            <w:proofErr w:type="spellStart"/>
            <w:r w:rsidRPr="002A570E">
              <w:rPr>
                <w:i/>
                <w:iCs/>
                <w:sz w:val="18"/>
                <w:szCs w:val="18"/>
                <w:lang w:val="en-US"/>
              </w:rPr>
              <w:t>SubmodelElementList</w:t>
            </w:r>
            <w:proofErr w:type="spellEnd"/>
            <w:r w:rsidRPr="002A570E">
              <w:rPr>
                <w:i/>
                <w:iCs/>
                <w:sz w:val="18"/>
                <w:szCs w:val="18"/>
                <w:lang w:val="en-US"/>
              </w:rPr>
              <w:t>/</w:t>
            </w:r>
            <w:proofErr w:type="spellStart"/>
            <w:r w:rsidRPr="002A570E">
              <w:rPr>
                <w:i/>
                <w:iCs/>
                <w:sz w:val="18"/>
                <w:szCs w:val="18"/>
                <w:lang w:val="en-US"/>
              </w:rPr>
              <w:t>valueTypeListElement</w:t>
            </w:r>
            <w:proofErr w:type="spellEnd"/>
            <w:r w:rsidRPr="002A570E">
              <w:rPr>
                <w:sz w:val="18"/>
                <w:szCs w:val="18"/>
                <w:lang w:val="en-US"/>
              </w:rPr>
              <w:t>.</w:t>
            </w:r>
          </w:p>
        </w:tc>
      </w:tr>
      <w:tr w:rsidR="00613DD1" w:rsidRPr="002A570E" w14:paraId="43031590" w14:textId="77777777" w:rsidTr="007D5D98">
        <w:tc>
          <w:tcPr>
            <w:tcW w:w="2830" w:type="dxa"/>
            <w:tcBorders>
              <w:bottom w:val="single" w:sz="4" w:space="0" w:color="auto"/>
            </w:tcBorders>
            <w:shd w:val="clear" w:color="auto" w:fill="0528CC"/>
          </w:tcPr>
          <w:p w14:paraId="4461267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6804" w:type="dxa"/>
            <w:gridSpan w:val="3"/>
            <w:tcBorders>
              <w:bottom w:val="single" w:sz="4" w:space="0" w:color="auto"/>
            </w:tcBorders>
          </w:tcPr>
          <w:p w14:paraId="5E0D65B1"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r>
      <w:tr w:rsidR="00613DD1" w:rsidRPr="002A570E" w14:paraId="21D2AED1" w14:textId="77777777" w:rsidTr="007D5D98">
        <w:tc>
          <w:tcPr>
            <w:tcW w:w="2830" w:type="dxa"/>
            <w:shd w:val="clear" w:color="auto" w:fill="0528CC"/>
          </w:tcPr>
          <w:p w14:paraId="685EFC1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3828" w:type="dxa"/>
            <w:shd w:val="clear" w:color="auto" w:fill="0528CC"/>
          </w:tcPr>
          <w:p w14:paraId="1EFAFDB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1984" w:type="dxa"/>
            <w:shd w:val="clear" w:color="auto" w:fill="0528CC"/>
          </w:tcPr>
          <w:p w14:paraId="1DE32D4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92" w:type="dxa"/>
            <w:shd w:val="clear" w:color="auto" w:fill="0528CC"/>
          </w:tcPr>
          <w:p w14:paraId="2F4C6BD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3EC50B0E" w14:textId="77777777">
        <w:tc>
          <w:tcPr>
            <w:tcW w:w="2830" w:type="dxa"/>
          </w:tcPr>
          <w:p w14:paraId="2A893DE0" w14:textId="77777777" w:rsidR="00613DD1" w:rsidRPr="002A570E" w:rsidRDefault="00613DD1">
            <w:pPr>
              <w:rPr>
                <w:sz w:val="18"/>
                <w:szCs w:val="18"/>
                <w:lang w:val="en-US"/>
              </w:rPr>
            </w:pPr>
            <w:proofErr w:type="spellStart"/>
            <w:r w:rsidRPr="002A570E">
              <w:rPr>
                <w:sz w:val="18"/>
                <w:szCs w:val="18"/>
                <w:lang w:val="en-US"/>
              </w:rPr>
              <w:t>orderRelevant</w:t>
            </w:r>
            <w:proofErr w:type="spellEnd"/>
          </w:p>
        </w:tc>
        <w:tc>
          <w:tcPr>
            <w:tcW w:w="3828" w:type="dxa"/>
          </w:tcPr>
          <w:p w14:paraId="6E178BD2" w14:textId="77777777" w:rsidR="00613DD1" w:rsidRPr="002A570E" w:rsidRDefault="00613DD1">
            <w:pPr>
              <w:rPr>
                <w:sz w:val="18"/>
                <w:szCs w:val="18"/>
                <w:lang w:val="en-US"/>
              </w:rPr>
            </w:pPr>
            <w:r w:rsidRPr="002A570E">
              <w:rPr>
                <w:sz w:val="18"/>
                <w:szCs w:val="18"/>
                <w:lang w:val="en-US"/>
              </w:rPr>
              <w:t xml:space="preserve">Defines whether order in list is relevant. If </w:t>
            </w:r>
            <w:proofErr w:type="spellStart"/>
            <w:r w:rsidRPr="002A570E">
              <w:rPr>
                <w:i/>
                <w:iCs/>
                <w:sz w:val="18"/>
                <w:szCs w:val="18"/>
                <w:lang w:val="en-US"/>
              </w:rPr>
              <w:t>orderRelevant</w:t>
            </w:r>
            <w:proofErr w:type="spellEnd"/>
            <w:r w:rsidRPr="002A570E">
              <w:rPr>
                <w:sz w:val="18"/>
                <w:szCs w:val="18"/>
                <w:lang w:val="en-US"/>
              </w:rPr>
              <w:t xml:space="preserve"> = false, the list represents a set or a bag.</w:t>
            </w:r>
          </w:p>
          <w:p w14:paraId="185BE224" w14:textId="77777777" w:rsidR="00613DD1" w:rsidRPr="002A570E" w:rsidRDefault="00613DD1">
            <w:pPr>
              <w:rPr>
                <w:sz w:val="18"/>
                <w:szCs w:val="18"/>
                <w:lang w:val="en-US"/>
              </w:rPr>
            </w:pPr>
            <w:r w:rsidRPr="002A570E">
              <w:rPr>
                <w:sz w:val="18"/>
                <w:szCs w:val="18"/>
                <w:lang w:val="en-US"/>
              </w:rPr>
              <w:t>Default: True</w:t>
            </w:r>
          </w:p>
        </w:tc>
        <w:tc>
          <w:tcPr>
            <w:tcW w:w="1984" w:type="dxa"/>
          </w:tcPr>
          <w:p w14:paraId="17FF3375" w14:textId="77777777" w:rsidR="00613DD1" w:rsidRPr="002A570E" w:rsidRDefault="00613DD1">
            <w:pPr>
              <w:rPr>
                <w:sz w:val="18"/>
                <w:szCs w:val="18"/>
                <w:lang w:val="en-US"/>
              </w:rPr>
            </w:pPr>
            <w:proofErr w:type="spellStart"/>
            <w:r w:rsidRPr="002A570E">
              <w:rPr>
                <w:sz w:val="18"/>
                <w:szCs w:val="18"/>
                <w:lang w:val="en-US"/>
              </w:rPr>
              <w:t>boolean</w:t>
            </w:r>
            <w:proofErr w:type="spellEnd"/>
          </w:p>
        </w:tc>
        <w:tc>
          <w:tcPr>
            <w:tcW w:w="992" w:type="dxa"/>
          </w:tcPr>
          <w:p w14:paraId="3465C1B5" w14:textId="77777777" w:rsidR="00613DD1" w:rsidRPr="002A570E" w:rsidRDefault="00613DD1">
            <w:pPr>
              <w:rPr>
                <w:sz w:val="18"/>
                <w:szCs w:val="18"/>
                <w:lang w:val="en-US"/>
              </w:rPr>
            </w:pPr>
            <w:r w:rsidRPr="002A570E">
              <w:rPr>
                <w:sz w:val="18"/>
                <w:szCs w:val="18"/>
                <w:lang w:val="en-US"/>
              </w:rPr>
              <w:t>0..1</w:t>
            </w:r>
          </w:p>
        </w:tc>
      </w:tr>
      <w:tr w:rsidR="00613DD1" w:rsidRPr="002A570E" w14:paraId="1C354022" w14:textId="77777777">
        <w:tc>
          <w:tcPr>
            <w:tcW w:w="2830" w:type="dxa"/>
          </w:tcPr>
          <w:p w14:paraId="2845EACF" w14:textId="77777777" w:rsidR="00613DD1" w:rsidRPr="002A570E" w:rsidRDefault="00613DD1">
            <w:pPr>
              <w:rPr>
                <w:sz w:val="18"/>
                <w:szCs w:val="18"/>
                <w:lang w:val="en-US"/>
              </w:rPr>
            </w:pPr>
            <w:r w:rsidRPr="002A570E">
              <w:rPr>
                <w:sz w:val="18"/>
                <w:szCs w:val="18"/>
                <w:lang w:val="en-US"/>
              </w:rPr>
              <w:t>value</w:t>
            </w:r>
          </w:p>
        </w:tc>
        <w:tc>
          <w:tcPr>
            <w:tcW w:w="3828" w:type="dxa"/>
          </w:tcPr>
          <w:p w14:paraId="1D4DCF0F" w14:textId="77777777" w:rsidR="00613DD1" w:rsidRPr="002A570E" w:rsidRDefault="00613DD1">
            <w:pPr>
              <w:rPr>
                <w:sz w:val="18"/>
                <w:szCs w:val="18"/>
                <w:lang w:val="en-US"/>
              </w:rPr>
            </w:pPr>
            <w:proofErr w:type="spellStart"/>
            <w:r w:rsidRPr="002A570E">
              <w:rPr>
                <w:sz w:val="18"/>
                <w:szCs w:val="18"/>
                <w:lang w:val="en-US"/>
              </w:rPr>
              <w:t>Submodel</w:t>
            </w:r>
            <w:proofErr w:type="spellEnd"/>
            <w:r w:rsidRPr="002A570E">
              <w:rPr>
                <w:sz w:val="18"/>
                <w:szCs w:val="18"/>
                <w:lang w:val="en-US"/>
              </w:rPr>
              <w:t xml:space="preserve"> element contained in the list</w:t>
            </w:r>
          </w:p>
        </w:tc>
        <w:tc>
          <w:tcPr>
            <w:tcW w:w="1984" w:type="dxa"/>
          </w:tcPr>
          <w:p w14:paraId="4D0D2D58"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992" w:type="dxa"/>
          </w:tcPr>
          <w:p w14:paraId="0D9159F8" w14:textId="77777777" w:rsidR="00613DD1" w:rsidRPr="002A570E" w:rsidRDefault="00613DD1">
            <w:pPr>
              <w:rPr>
                <w:sz w:val="18"/>
                <w:szCs w:val="18"/>
                <w:lang w:val="en-US"/>
              </w:rPr>
            </w:pPr>
            <w:proofErr w:type="gramStart"/>
            <w:r w:rsidRPr="002A570E">
              <w:rPr>
                <w:sz w:val="18"/>
                <w:szCs w:val="18"/>
                <w:lang w:val="en-US"/>
              </w:rPr>
              <w:t>0..*</w:t>
            </w:r>
            <w:proofErr w:type="gramEnd"/>
          </w:p>
        </w:tc>
      </w:tr>
      <w:tr w:rsidR="00613DD1" w:rsidRPr="002A570E" w14:paraId="51FDA477" w14:textId="77777777">
        <w:tc>
          <w:tcPr>
            <w:tcW w:w="2830" w:type="dxa"/>
          </w:tcPr>
          <w:p w14:paraId="41EA254E" w14:textId="77777777" w:rsidR="00613DD1" w:rsidRPr="002A570E" w:rsidRDefault="00613DD1">
            <w:pPr>
              <w:rPr>
                <w:sz w:val="18"/>
                <w:szCs w:val="18"/>
                <w:lang w:val="en-US"/>
              </w:rPr>
            </w:pPr>
            <w:proofErr w:type="spellStart"/>
            <w:r w:rsidRPr="002A570E">
              <w:rPr>
                <w:sz w:val="18"/>
                <w:szCs w:val="18"/>
                <w:lang w:val="en-US"/>
              </w:rPr>
              <w:t>semanticIdListElement</w:t>
            </w:r>
            <w:proofErr w:type="spellEnd"/>
          </w:p>
        </w:tc>
        <w:tc>
          <w:tcPr>
            <w:tcW w:w="3828" w:type="dxa"/>
          </w:tcPr>
          <w:p w14:paraId="4EA5E9B7" w14:textId="77777777" w:rsidR="00613DD1" w:rsidRPr="002A570E" w:rsidRDefault="00613DD1">
            <w:pPr>
              <w:rPr>
                <w:sz w:val="18"/>
                <w:szCs w:val="18"/>
                <w:lang w:val="en-US"/>
              </w:rPr>
            </w:pPr>
            <w:r w:rsidRPr="002A570E">
              <w:rPr>
                <w:sz w:val="18"/>
                <w:szCs w:val="18"/>
                <w:lang w:val="en-US"/>
              </w:rPr>
              <w:t xml:space="preserve">Semantic ID which the </w:t>
            </w:r>
            <w:proofErr w:type="spellStart"/>
            <w:r w:rsidRPr="002A570E">
              <w:rPr>
                <w:sz w:val="18"/>
                <w:szCs w:val="18"/>
                <w:lang w:val="en-US"/>
              </w:rPr>
              <w:t>submodel</w:t>
            </w:r>
            <w:proofErr w:type="spellEnd"/>
            <w:r w:rsidRPr="002A570E">
              <w:rPr>
                <w:sz w:val="18"/>
                <w:szCs w:val="18"/>
                <w:lang w:val="en-US"/>
              </w:rPr>
              <w:t xml:space="preserve"> elements contained in the list </w:t>
            </w:r>
            <w:proofErr w:type="gramStart"/>
            <w:r w:rsidRPr="002A570E">
              <w:rPr>
                <w:sz w:val="18"/>
                <w:szCs w:val="18"/>
                <w:lang w:val="en-US"/>
              </w:rPr>
              <w:t>match</w:t>
            </w:r>
            <w:proofErr w:type="gramEnd"/>
          </w:p>
          <w:p w14:paraId="4E03FD27" w14:textId="77777777" w:rsidR="00613DD1" w:rsidRPr="002A570E" w:rsidRDefault="00613DD1">
            <w:pPr>
              <w:rPr>
                <w:sz w:val="18"/>
                <w:szCs w:val="18"/>
                <w:lang w:val="en-US"/>
              </w:rPr>
            </w:pPr>
          </w:p>
          <w:p w14:paraId="0A139BAF" w14:textId="77777777" w:rsidR="00613DD1" w:rsidRPr="002A570E" w:rsidRDefault="00613DD1">
            <w:pPr>
              <w:pStyle w:val="NOTE"/>
              <w:ind w:left="284" w:firstLine="0"/>
              <w:rPr>
                <w:sz w:val="18"/>
                <w:szCs w:val="18"/>
                <w:lang w:val="en-US"/>
              </w:rPr>
            </w:pPr>
            <w:r w:rsidRPr="002A570E">
              <w:rPr>
                <w:sz w:val="18"/>
                <w:szCs w:val="18"/>
                <w:lang w:val="en-US"/>
              </w:rPr>
              <w:t>Note: it is recommended to use an external reference.</w:t>
            </w:r>
          </w:p>
        </w:tc>
        <w:tc>
          <w:tcPr>
            <w:tcW w:w="1984" w:type="dxa"/>
          </w:tcPr>
          <w:p w14:paraId="2D484C3C" w14:textId="77777777" w:rsidR="00613DD1" w:rsidRPr="002A570E" w:rsidRDefault="00613DD1">
            <w:pPr>
              <w:rPr>
                <w:sz w:val="18"/>
                <w:szCs w:val="18"/>
                <w:lang w:val="en-US"/>
              </w:rPr>
            </w:pPr>
            <w:r w:rsidRPr="002A570E">
              <w:rPr>
                <w:sz w:val="18"/>
                <w:szCs w:val="18"/>
                <w:lang w:val="en-US"/>
              </w:rPr>
              <w:t>Reference</w:t>
            </w:r>
          </w:p>
        </w:tc>
        <w:tc>
          <w:tcPr>
            <w:tcW w:w="992" w:type="dxa"/>
          </w:tcPr>
          <w:p w14:paraId="49A17476" w14:textId="77777777" w:rsidR="00613DD1" w:rsidRPr="002A570E" w:rsidRDefault="00613DD1">
            <w:pPr>
              <w:rPr>
                <w:sz w:val="18"/>
                <w:szCs w:val="18"/>
                <w:lang w:val="en-US"/>
              </w:rPr>
            </w:pPr>
            <w:r w:rsidRPr="002A570E">
              <w:rPr>
                <w:sz w:val="18"/>
                <w:szCs w:val="18"/>
                <w:lang w:val="en-US"/>
              </w:rPr>
              <w:t>0..1</w:t>
            </w:r>
          </w:p>
        </w:tc>
      </w:tr>
      <w:tr w:rsidR="00613DD1" w:rsidRPr="002A570E" w14:paraId="4C1F133D" w14:textId="77777777">
        <w:tc>
          <w:tcPr>
            <w:tcW w:w="2830" w:type="dxa"/>
          </w:tcPr>
          <w:p w14:paraId="0A9B3BA8" w14:textId="77777777" w:rsidR="00613DD1" w:rsidRPr="002A570E" w:rsidRDefault="00613DD1">
            <w:pPr>
              <w:rPr>
                <w:sz w:val="18"/>
                <w:szCs w:val="18"/>
                <w:lang w:val="en-US"/>
              </w:rPr>
            </w:pPr>
            <w:proofErr w:type="spellStart"/>
            <w:r w:rsidRPr="002A570E">
              <w:rPr>
                <w:sz w:val="18"/>
                <w:szCs w:val="18"/>
                <w:lang w:val="en-US"/>
              </w:rPr>
              <w:t>typeValueListElement</w:t>
            </w:r>
            <w:proofErr w:type="spellEnd"/>
          </w:p>
        </w:tc>
        <w:tc>
          <w:tcPr>
            <w:tcW w:w="3828" w:type="dxa"/>
          </w:tcPr>
          <w:p w14:paraId="004C4805" w14:textId="77777777" w:rsidR="00613DD1" w:rsidRPr="002A570E" w:rsidRDefault="00613DD1">
            <w:pPr>
              <w:rPr>
                <w:sz w:val="18"/>
                <w:szCs w:val="18"/>
                <w:lang w:val="en-US"/>
              </w:rPr>
            </w:pPr>
            <w:r w:rsidRPr="002A570E">
              <w:rPr>
                <w:sz w:val="18"/>
                <w:szCs w:val="18"/>
                <w:lang w:val="en-US"/>
              </w:rPr>
              <w:t xml:space="preserve">The </w:t>
            </w:r>
            <w:proofErr w:type="spellStart"/>
            <w:r w:rsidRPr="002A570E">
              <w:rPr>
                <w:sz w:val="18"/>
                <w:szCs w:val="18"/>
                <w:lang w:val="en-US"/>
              </w:rPr>
              <w:t>submodel</w:t>
            </w:r>
            <w:proofErr w:type="spellEnd"/>
            <w:r w:rsidRPr="002A570E">
              <w:rPr>
                <w:sz w:val="18"/>
                <w:szCs w:val="18"/>
                <w:lang w:val="en-US"/>
              </w:rPr>
              <w:t xml:space="preserve"> element type of the </w:t>
            </w:r>
            <w:proofErr w:type="spellStart"/>
            <w:r w:rsidRPr="002A570E">
              <w:rPr>
                <w:sz w:val="18"/>
                <w:szCs w:val="18"/>
                <w:lang w:val="en-US"/>
              </w:rPr>
              <w:t>submodel</w:t>
            </w:r>
            <w:proofErr w:type="spellEnd"/>
            <w:r w:rsidRPr="002A570E">
              <w:rPr>
                <w:sz w:val="18"/>
                <w:szCs w:val="18"/>
                <w:lang w:val="en-US"/>
              </w:rPr>
              <w:t xml:space="preserve"> elements contained in the list</w:t>
            </w:r>
          </w:p>
        </w:tc>
        <w:tc>
          <w:tcPr>
            <w:tcW w:w="1984" w:type="dxa"/>
          </w:tcPr>
          <w:p w14:paraId="09738CD6" w14:textId="77777777" w:rsidR="00613DD1" w:rsidRPr="002A570E" w:rsidRDefault="00613DD1">
            <w:pPr>
              <w:rPr>
                <w:sz w:val="18"/>
                <w:szCs w:val="18"/>
                <w:lang w:val="en-US"/>
              </w:rPr>
            </w:pPr>
            <w:proofErr w:type="spellStart"/>
            <w:r w:rsidRPr="002A570E">
              <w:rPr>
                <w:sz w:val="18"/>
                <w:szCs w:val="18"/>
                <w:lang w:val="en-US"/>
              </w:rPr>
              <w:t>AasSubmodelElements</w:t>
            </w:r>
            <w:proofErr w:type="spellEnd"/>
          </w:p>
        </w:tc>
        <w:tc>
          <w:tcPr>
            <w:tcW w:w="992" w:type="dxa"/>
          </w:tcPr>
          <w:p w14:paraId="30EE96E1" w14:textId="77777777" w:rsidR="00613DD1" w:rsidRPr="002A570E" w:rsidRDefault="00613DD1">
            <w:pPr>
              <w:rPr>
                <w:sz w:val="18"/>
                <w:szCs w:val="18"/>
                <w:lang w:val="en-US"/>
              </w:rPr>
            </w:pPr>
            <w:r w:rsidRPr="002A570E">
              <w:rPr>
                <w:sz w:val="18"/>
                <w:szCs w:val="18"/>
                <w:lang w:val="en-US"/>
              </w:rPr>
              <w:t>1</w:t>
            </w:r>
          </w:p>
        </w:tc>
      </w:tr>
      <w:tr w:rsidR="00613DD1" w:rsidRPr="002A570E" w14:paraId="21DA09E5" w14:textId="77777777">
        <w:tc>
          <w:tcPr>
            <w:tcW w:w="2830" w:type="dxa"/>
          </w:tcPr>
          <w:p w14:paraId="5F31F020" w14:textId="77777777" w:rsidR="00613DD1" w:rsidRPr="002A570E" w:rsidRDefault="00613DD1">
            <w:pPr>
              <w:rPr>
                <w:sz w:val="18"/>
                <w:szCs w:val="18"/>
                <w:lang w:val="en-US"/>
              </w:rPr>
            </w:pPr>
            <w:proofErr w:type="spellStart"/>
            <w:r w:rsidRPr="002A570E">
              <w:rPr>
                <w:sz w:val="18"/>
                <w:szCs w:val="18"/>
                <w:lang w:val="en-US"/>
              </w:rPr>
              <w:t>valueTypeListElement</w:t>
            </w:r>
            <w:proofErr w:type="spellEnd"/>
          </w:p>
        </w:tc>
        <w:tc>
          <w:tcPr>
            <w:tcW w:w="3828" w:type="dxa"/>
          </w:tcPr>
          <w:p w14:paraId="19D5DF6F" w14:textId="77777777" w:rsidR="00613DD1" w:rsidRPr="002A570E" w:rsidRDefault="00613DD1">
            <w:pPr>
              <w:rPr>
                <w:sz w:val="18"/>
                <w:szCs w:val="18"/>
                <w:lang w:val="en-US"/>
              </w:rPr>
            </w:pPr>
            <w:r w:rsidRPr="002A570E">
              <w:rPr>
                <w:sz w:val="18"/>
                <w:szCs w:val="18"/>
                <w:lang w:val="en-US"/>
              </w:rPr>
              <w:t xml:space="preserve">The value type of the </w:t>
            </w:r>
            <w:proofErr w:type="spellStart"/>
            <w:r w:rsidRPr="002A570E">
              <w:rPr>
                <w:sz w:val="18"/>
                <w:szCs w:val="18"/>
                <w:lang w:val="en-US"/>
              </w:rPr>
              <w:t>submodel</w:t>
            </w:r>
            <w:proofErr w:type="spellEnd"/>
            <w:r w:rsidRPr="002A570E">
              <w:rPr>
                <w:sz w:val="18"/>
                <w:szCs w:val="18"/>
                <w:lang w:val="en-US"/>
              </w:rPr>
              <w:t xml:space="preserve"> element contained in the list</w:t>
            </w:r>
          </w:p>
        </w:tc>
        <w:tc>
          <w:tcPr>
            <w:tcW w:w="1984" w:type="dxa"/>
          </w:tcPr>
          <w:p w14:paraId="3CE956B4" w14:textId="77777777" w:rsidR="00613DD1" w:rsidRPr="002A570E" w:rsidRDefault="00613DD1">
            <w:pPr>
              <w:rPr>
                <w:sz w:val="18"/>
                <w:szCs w:val="18"/>
                <w:lang w:val="en-US"/>
              </w:rPr>
            </w:pPr>
            <w:proofErr w:type="spellStart"/>
            <w:r w:rsidRPr="002A570E">
              <w:rPr>
                <w:sz w:val="18"/>
                <w:szCs w:val="18"/>
                <w:lang w:val="en-US"/>
              </w:rPr>
              <w:t>DataTypeDefXsd</w:t>
            </w:r>
            <w:proofErr w:type="spellEnd"/>
          </w:p>
        </w:tc>
        <w:tc>
          <w:tcPr>
            <w:tcW w:w="992" w:type="dxa"/>
          </w:tcPr>
          <w:p w14:paraId="5EB005C4" w14:textId="77777777" w:rsidR="00613DD1" w:rsidRPr="002A570E" w:rsidRDefault="00613DD1">
            <w:pPr>
              <w:rPr>
                <w:sz w:val="18"/>
                <w:szCs w:val="18"/>
                <w:lang w:val="en-US"/>
              </w:rPr>
            </w:pPr>
            <w:r w:rsidRPr="002A570E">
              <w:rPr>
                <w:sz w:val="18"/>
                <w:szCs w:val="18"/>
                <w:lang w:val="en-US"/>
              </w:rPr>
              <w:t>0..1</w:t>
            </w:r>
          </w:p>
        </w:tc>
      </w:tr>
    </w:tbl>
    <w:p w14:paraId="44BA59ED" w14:textId="49C1D207" w:rsidR="00613DD1" w:rsidRDefault="00613DD1" w:rsidP="00613DD1">
      <w:pPr>
        <w:rPr>
          <w:lang w:val="en-US"/>
        </w:rPr>
      </w:pPr>
    </w:p>
    <w:p w14:paraId="600E630E" w14:textId="41169463" w:rsidR="002A570E" w:rsidRDefault="002A570E" w:rsidP="00613DD1">
      <w:pPr>
        <w:rPr>
          <w:lang w:val="en-US"/>
        </w:rPr>
      </w:pPr>
    </w:p>
    <w:p w14:paraId="4683B453" w14:textId="1B8915C6" w:rsidR="002A570E" w:rsidRDefault="002A570E" w:rsidP="00613DD1">
      <w:pPr>
        <w:rPr>
          <w:lang w:val="en-US"/>
        </w:rPr>
      </w:pPr>
    </w:p>
    <w:p w14:paraId="232B496C" w14:textId="3D491EF2" w:rsidR="002A570E" w:rsidRPr="00A05F86" w:rsidRDefault="002A570E" w:rsidP="00613DD1">
      <w:pPr>
        <w:rPr>
          <w:lang w:val="en-US"/>
        </w:rPr>
      </w:pPr>
    </w:p>
    <w:p w14:paraId="3C18BABB" w14:textId="5C0930EE" w:rsidR="00613DD1" w:rsidRPr="00A05F86" w:rsidRDefault="00F71059">
      <w:pPr>
        <w:pStyle w:val="berschrift3"/>
        <w:numPr>
          <w:ilvl w:val="2"/>
          <w:numId w:val="17"/>
        </w:numPr>
        <w:tabs>
          <w:tab w:val="num" w:pos="851"/>
        </w:tabs>
        <w:ind w:left="2160" w:hanging="2160"/>
        <w:rPr>
          <w:lang w:val="en-US"/>
        </w:rPr>
      </w:pPr>
      <w:bookmarkStart w:id="1471" w:name="_Toc54816009"/>
      <w:bookmarkStart w:id="1472" w:name="_Toc125227918"/>
      <w:bookmarkStart w:id="1473" w:name="_Ref129103096"/>
      <w:bookmarkStart w:id="1474" w:name="_Toc129952114"/>
      <w:bookmarkStart w:id="1475" w:name="_Toc511579053"/>
      <w:bookmarkStart w:id="1476" w:name="_Ref523138195"/>
      <w:bookmarkStart w:id="1477" w:name="_Ref523138202"/>
      <w:bookmarkStart w:id="1478" w:name="_Ref528786310"/>
      <w:bookmarkStart w:id="1479" w:name="_Ref528786320"/>
      <w:bookmarkStart w:id="1480" w:name="_Ref529106070"/>
      <w:bookmarkStart w:id="1481" w:name="_Ref529106487"/>
      <w:bookmarkStart w:id="1482" w:name="_Toc510190054"/>
      <w:bookmarkEnd w:id="1382"/>
      <w:bookmarkEnd w:id="1383"/>
      <w:bookmarkEnd w:id="1463"/>
      <w:r w:rsidRPr="00CE25AF">
        <w:rPr>
          <w:noProof/>
        </w:rPr>
        <w:lastRenderedPageBreak/>
        <w:drawing>
          <wp:anchor distT="0" distB="0" distL="114300" distR="114300" simplePos="0" relativeHeight="251658263" behindDoc="0" locked="0" layoutInCell="1" allowOverlap="1" wp14:anchorId="4F9F7EA4" wp14:editId="1DA795E4">
            <wp:simplePos x="0" y="0"/>
            <wp:positionH relativeFrom="column">
              <wp:posOffset>1950621</wp:posOffset>
            </wp:positionH>
            <wp:positionV relativeFrom="paragraph">
              <wp:posOffset>355213</wp:posOffset>
            </wp:positionV>
            <wp:extent cx="1778000" cy="876300"/>
            <wp:effectExtent l="0" t="0" r="0" b="0"/>
            <wp:wrapTopAndBottom/>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780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A05F86">
        <w:rPr>
          <w:lang w:val="en-US"/>
        </w:rPr>
        <w:t>Concept Description Attributes</w:t>
      </w:r>
      <w:bookmarkEnd w:id="1471"/>
      <w:bookmarkEnd w:id="1472"/>
      <w:bookmarkEnd w:id="1473"/>
      <w:bookmarkEnd w:id="1474"/>
    </w:p>
    <w:p w14:paraId="4406813A" w14:textId="1F05EEB6" w:rsidR="00F71059" w:rsidRPr="008B6103" w:rsidRDefault="00F71059" w:rsidP="008B6103">
      <w:pPr>
        <w:pStyle w:val="Figure"/>
      </w:pPr>
      <w:bookmarkStart w:id="1483" w:name="_Toc126252257"/>
      <w:bookmarkStart w:id="1484" w:name="_Toc129697008"/>
      <w:r w:rsidRPr="00CE25AF">
        <w:t xml:space="preserve">Figure </w:t>
      </w:r>
      <w:r>
        <w:fldChar w:fldCharType="begin"/>
      </w:r>
      <w:r>
        <w:instrText xml:space="preserve"> SEQ Figure \* ARABIC </w:instrText>
      </w:r>
      <w:r>
        <w:fldChar w:fldCharType="separate"/>
      </w:r>
      <w:r w:rsidR="006740DC">
        <w:t>45</w:t>
      </w:r>
      <w:r>
        <w:fldChar w:fldCharType="end"/>
      </w:r>
      <w:r w:rsidRPr="00CE25AF">
        <w:t xml:space="preserve"> Metamodel of Concept Descriptions</w:t>
      </w:r>
      <w:bookmarkEnd w:id="1483"/>
      <w:bookmarkEnd w:id="148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5535"/>
        <w:gridCol w:w="1700"/>
        <w:gridCol w:w="850"/>
      </w:tblGrid>
      <w:tr w:rsidR="00613DD1" w:rsidRPr="002A570E" w14:paraId="1C4D0B77" w14:textId="77777777" w:rsidTr="007D5D98">
        <w:trPr>
          <w:trHeight w:val="243"/>
          <w:tblHeader/>
        </w:trPr>
        <w:tc>
          <w:tcPr>
            <w:tcW w:w="1549" w:type="dxa"/>
            <w:shd w:val="clear" w:color="auto" w:fill="0528CC"/>
          </w:tcPr>
          <w:p w14:paraId="6144CF6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8085" w:type="dxa"/>
            <w:gridSpan w:val="3"/>
          </w:tcPr>
          <w:p w14:paraId="27D47303" w14:textId="1EBADB90" w:rsidR="00613DD1" w:rsidRPr="002A570E" w:rsidRDefault="00613DD1" w:rsidP="005E475E">
            <w:pPr>
              <w:rPr>
                <w:sz w:val="18"/>
                <w:szCs w:val="18"/>
                <w:lang w:val="en-US"/>
              </w:rPr>
            </w:pPr>
            <w:proofErr w:type="spellStart"/>
            <w:r w:rsidRPr="002A570E">
              <w:rPr>
                <w:sz w:val="18"/>
                <w:szCs w:val="18"/>
                <w:lang w:val="en-US"/>
              </w:rPr>
              <w:t>ConceptDescription</w:t>
            </w:r>
            <w:proofErr w:type="spellEnd"/>
          </w:p>
        </w:tc>
      </w:tr>
      <w:tr w:rsidR="00613DD1" w:rsidRPr="002A570E" w14:paraId="1607454F" w14:textId="77777777" w:rsidTr="007D5D98">
        <w:tc>
          <w:tcPr>
            <w:tcW w:w="1549" w:type="dxa"/>
            <w:shd w:val="clear" w:color="auto" w:fill="0528CC"/>
          </w:tcPr>
          <w:p w14:paraId="52BD91B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8085" w:type="dxa"/>
            <w:gridSpan w:val="3"/>
          </w:tcPr>
          <w:p w14:paraId="4D8D2B18" w14:textId="77777777" w:rsidR="00613DD1" w:rsidRPr="002A570E" w:rsidRDefault="00613DD1" w:rsidP="005E475E">
            <w:pPr>
              <w:rPr>
                <w:sz w:val="18"/>
                <w:szCs w:val="18"/>
                <w:lang w:val="en-US"/>
              </w:rPr>
            </w:pPr>
            <w:r w:rsidRPr="002A570E">
              <w:rPr>
                <w:sz w:val="18"/>
                <w:szCs w:val="18"/>
                <w:lang w:val="en-US"/>
              </w:rPr>
              <w:t>The semantics of a property or other elements that may have a semantic description is defined by a concept description.</w:t>
            </w:r>
          </w:p>
          <w:p w14:paraId="3BBB2856" w14:textId="77777777" w:rsidR="00613DD1" w:rsidRPr="002A570E" w:rsidRDefault="00613DD1" w:rsidP="005E475E">
            <w:pPr>
              <w:rPr>
                <w:sz w:val="18"/>
                <w:szCs w:val="18"/>
                <w:lang w:val="en-US"/>
              </w:rPr>
            </w:pPr>
            <w:r w:rsidRPr="002A570E">
              <w:rPr>
                <w:sz w:val="18"/>
                <w:szCs w:val="18"/>
                <w:lang w:val="en-US"/>
              </w:rPr>
              <w:t>The description of the concept should follow a standardized schema (realized as data specification template).</w:t>
            </w:r>
          </w:p>
        </w:tc>
      </w:tr>
      <w:tr w:rsidR="00613DD1" w:rsidRPr="002A570E" w14:paraId="687DED9E" w14:textId="77777777" w:rsidTr="007D5D98">
        <w:tc>
          <w:tcPr>
            <w:tcW w:w="1549" w:type="dxa"/>
            <w:tcBorders>
              <w:bottom w:val="single" w:sz="4" w:space="0" w:color="auto"/>
            </w:tcBorders>
            <w:shd w:val="clear" w:color="auto" w:fill="0528CC"/>
          </w:tcPr>
          <w:p w14:paraId="2FFAA7E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8085" w:type="dxa"/>
            <w:gridSpan w:val="3"/>
            <w:tcBorders>
              <w:bottom w:val="single" w:sz="4" w:space="0" w:color="auto"/>
            </w:tcBorders>
          </w:tcPr>
          <w:p w14:paraId="3E088909" w14:textId="77777777" w:rsidR="00613DD1" w:rsidRPr="002A570E" w:rsidRDefault="00613DD1" w:rsidP="005E475E">
            <w:pPr>
              <w:rPr>
                <w:sz w:val="18"/>
                <w:szCs w:val="18"/>
                <w:lang w:val="en-US"/>
              </w:rPr>
            </w:pPr>
            <w:r w:rsidRPr="002A570E">
              <w:rPr>
                <w:sz w:val="18"/>
                <w:szCs w:val="18"/>
                <w:lang w:val="en-US"/>
              </w:rPr>
              <w:t xml:space="preserve">Identifiable; </w:t>
            </w:r>
            <w:proofErr w:type="spellStart"/>
            <w:r w:rsidRPr="002A570E">
              <w:rPr>
                <w:sz w:val="18"/>
                <w:szCs w:val="18"/>
                <w:lang w:val="en-US"/>
              </w:rPr>
              <w:t>HasDataSpecification</w:t>
            </w:r>
            <w:proofErr w:type="spellEnd"/>
          </w:p>
        </w:tc>
      </w:tr>
      <w:tr w:rsidR="00613DD1" w:rsidRPr="002A570E" w14:paraId="434AA006" w14:textId="77777777" w:rsidTr="007D5D98">
        <w:tc>
          <w:tcPr>
            <w:tcW w:w="1549" w:type="dxa"/>
            <w:shd w:val="clear" w:color="auto" w:fill="0528CC"/>
          </w:tcPr>
          <w:p w14:paraId="4211ADF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5535" w:type="dxa"/>
            <w:shd w:val="clear" w:color="auto" w:fill="0528CC"/>
          </w:tcPr>
          <w:p w14:paraId="3B4B1E2A"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Explanation</w:t>
            </w:r>
          </w:p>
        </w:tc>
        <w:tc>
          <w:tcPr>
            <w:tcW w:w="1700" w:type="dxa"/>
            <w:shd w:val="clear" w:color="auto" w:fill="0528CC"/>
          </w:tcPr>
          <w:p w14:paraId="4BD117C2"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Type</w:t>
            </w:r>
          </w:p>
        </w:tc>
        <w:tc>
          <w:tcPr>
            <w:tcW w:w="850" w:type="dxa"/>
            <w:shd w:val="clear" w:color="auto" w:fill="0528CC"/>
          </w:tcPr>
          <w:p w14:paraId="2F8959E6"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Card.</w:t>
            </w:r>
          </w:p>
        </w:tc>
      </w:tr>
      <w:tr w:rsidR="00613DD1" w:rsidRPr="002A570E" w14:paraId="637C8773" w14:textId="77777777">
        <w:tc>
          <w:tcPr>
            <w:tcW w:w="1549" w:type="dxa"/>
            <w:shd w:val="clear" w:color="auto" w:fill="auto"/>
          </w:tcPr>
          <w:p w14:paraId="20E9ED5C" w14:textId="77777777" w:rsidR="00613DD1" w:rsidRPr="002A570E" w:rsidRDefault="00613DD1">
            <w:pPr>
              <w:rPr>
                <w:sz w:val="18"/>
                <w:szCs w:val="18"/>
                <w:lang w:val="en-US"/>
              </w:rPr>
            </w:pPr>
            <w:proofErr w:type="spellStart"/>
            <w:r w:rsidRPr="002A570E">
              <w:rPr>
                <w:sz w:val="18"/>
                <w:szCs w:val="18"/>
                <w:lang w:val="en-US"/>
              </w:rPr>
              <w:t>isCaseOf</w:t>
            </w:r>
            <w:proofErr w:type="spellEnd"/>
          </w:p>
        </w:tc>
        <w:tc>
          <w:tcPr>
            <w:tcW w:w="5535" w:type="dxa"/>
            <w:shd w:val="clear" w:color="auto" w:fill="auto"/>
          </w:tcPr>
          <w:p w14:paraId="49439A78" w14:textId="77777777" w:rsidR="00613DD1" w:rsidRPr="002A570E" w:rsidRDefault="00613DD1" w:rsidP="005E475E">
            <w:pPr>
              <w:rPr>
                <w:sz w:val="18"/>
                <w:szCs w:val="18"/>
                <w:lang w:val="en-US"/>
              </w:rPr>
            </w:pPr>
            <w:r w:rsidRPr="002A570E">
              <w:rPr>
                <w:sz w:val="18"/>
                <w:szCs w:val="18"/>
                <w:lang w:val="en-US"/>
              </w:rPr>
              <w:t xml:space="preserve">Reference to an external definition the concept is compatible to or was derived </w:t>
            </w:r>
            <w:proofErr w:type="gramStart"/>
            <w:r w:rsidRPr="002A570E">
              <w:rPr>
                <w:sz w:val="18"/>
                <w:szCs w:val="18"/>
                <w:lang w:val="en-US"/>
              </w:rPr>
              <w:t>from</w:t>
            </w:r>
            <w:proofErr w:type="gramEnd"/>
          </w:p>
          <w:p w14:paraId="4189C256" w14:textId="77777777" w:rsidR="00613DD1" w:rsidRPr="002A570E" w:rsidRDefault="00613DD1" w:rsidP="005E475E">
            <w:pPr>
              <w:rPr>
                <w:sz w:val="18"/>
                <w:szCs w:val="18"/>
                <w:lang w:val="en-US"/>
              </w:rPr>
            </w:pPr>
          </w:p>
          <w:p w14:paraId="5CF147CA" w14:textId="77777777" w:rsidR="00613DD1" w:rsidRPr="002A570E" w:rsidRDefault="00613DD1" w:rsidP="005E475E">
            <w:pPr>
              <w:pStyle w:val="NOTE"/>
              <w:ind w:left="284" w:firstLine="0"/>
              <w:jc w:val="left"/>
              <w:rPr>
                <w:sz w:val="18"/>
                <w:szCs w:val="18"/>
                <w:lang w:val="en-US"/>
              </w:rPr>
            </w:pPr>
            <w:r w:rsidRPr="002A570E">
              <w:rPr>
                <w:sz w:val="18"/>
                <w:szCs w:val="18"/>
                <w:lang w:val="en-US"/>
              </w:rPr>
              <w:t xml:space="preserve">Note: it is recommended to use an external reference, </w:t>
            </w:r>
            <w:proofErr w:type="gramStart"/>
            <w:r w:rsidRPr="002A570E">
              <w:rPr>
                <w:sz w:val="18"/>
                <w:szCs w:val="18"/>
                <w:lang w:val="en-US"/>
              </w:rPr>
              <w:t>i.e.</w:t>
            </w:r>
            <w:proofErr w:type="gramEnd"/>
            <w:r w:rsidRPr="002A570E">
              <w:rPr>
                <w:sz w:val="18"/>
                <w:szCs w:val="18"/>
                <w:lang w:val="en-US"/>
              </w:rPr>
              <w:t xml:space="preserve"> </w:t>
            </w:r>
            <w:r w:rsidRPr="002A570E">
              <w:rPr>
                <w:i/>
                <w:iCs/>
                <w:sz w:val="18"/>
                <w:szCs w:val="18"/>
                <w:lang w:val="en-US"/>
              </w:rPr>
              <w:t xml:space="preserve">Reference/type = </w:t>
            </w:r>
            <w:proofErr w:type="spellStart"/>
            <w:r w:rsidRPr="002A570E">
              <w:rPr>
                <w:i/>
                <w:iCs/>
                <w:sz w:val="18"/>
                <w:szCs w:val="18"/>
                <w:lang w:val="en-US"/>
              </w:rPr>
              <w:t>ExternalReference</w:t>
            </w:r>
            <w:proofErr w:type="spellEnd"/>
            <w:r w:rsidRPr="002A570E">
              <w:rPr>
                <w:sz w:val="18"/>
                <w:szCs w:val="18"/>
                <w:lang w:val="en-US"/>
              </w:rPr>
              <w:t>.</w:t>
            </w:r>
          </w:p>
          <w:p w14:paraId="2F5BF576" w14:textId="77777777" w:rsidR="00613DD1" w:rsidRPr="002A570E" w:rsidRDefault="00613DD1" w:rsidP="005E475E">
            <w:pPr>
              <w:pStyle w:val="NOTE"/>
              <w:jc w:val="left"/>
              <w:rPr>
                <w:lang w:val="en-US"/>
              </w:rPr>
            </w:pPr>
          </w:p>
          <w:p w14:paraId="75E48AFA" w14:textId="77777777" w:rsidR="00613DD1" w:rsidRPr="002A570E" w:rsidRDefault="00613DD1" w:rsidP="005E475E">
            <w:pPr>
              <w:pStyle w:val="NOTE"/>
              <w:ind w:left="284" w:firstLine="0"/>
              <w:jc w:val="left"/>
              <w:rPr>
                <w:sz w:val="18"/>
                <w:szCs w:val="18"/>
                <w:lang w:val="en-US"/>
              </w:rPr>
            </w:pPr>
            <w:r w:rsidRPr="002A570E">
              <w:rPr>
                <w:sz w:val="18"/>
                <w:szCs w:val="18"/>
                <w:lang w:val="en-US"/>
              </w:rPr>
              <w:t xml:space="preserve">Note: compare with is-case-of relationship in ISO 13584-32 &amp; IEC EN 61360 </w:t>
            </w:r>
          </w:p>
        </w:tc>
        <w:tc>
          <w:tcPr>
            <w:tcW w:w="1700" w:type="dxa"/>
            <w:shd w:val="clear" w:color="auto" w:fill="auto"/>
          </w:tcPr>
          <w:p w14:paraId="5BB4943A" w14:textId="77777777" w:rsidR="00613DD1" w:rsidRPr="002A570E" w:rsidRDefault="00613DD1" w:rsidP="005E475E">
            <w:pPr>
              <w:rPr>
                <w:sz w:val="18"/>
                <w:szCs w:val="18"/>
                <w:lang w:val="en-US"/>
              </w:rPr>
            </w:pPr>
            <w:r w:rsidRPr="002A570E">
              <w:rPr>
                <w:sz w:val="18"/>
                <w:szCs w:val="18"/>
                <w:lang w:val="en-US"/>
              </w:rPr>
              <w:t>Reference</w:t>
            </w:r>
          </w:p>
        </w:tc>
        <w:tc>
          <w:tcPr>
            <w:tcW w:w="850" w:type="dxa"/>
            <w:shd w:val="clear" w:color="auto" w:fill="auto"/>
          </w:tcPr>
          <w:p w14:paraId="39A75534" w14:textId="77777777" w:rsidR="00613DD1" w:rsidRPr="002A570E" w:rsidRDefault="00613DD1" w:rsidP="005E475E">
            <w:pPr>
              <w:rPr>
                <w:sz w:val="18"/>
                <w:szCs w:val="18"/>
                <w:lang w:val="en-US"/>
              </w:rPr>
            </w:pPr>
            <w:proofErr w:type="gramStart"/>
            <w:r w:rsidRPr="002A570E">
              <w:rPr>
                <w:sz w:val="18"/>
                <w:szCs w:val="18"/>
                <w:lang w:val="en-US"/>
              </w:rPr>
              <w:t>0..*</w:t>
            </w:r>
            <w:proofErr w:type="gramEnd"/>
          </w:p>
        </w:tc>
      </w:tr>
    </w:tbl>
    <w:p w14:paraId="3B6545A2" w14:textId="77777777" w:rsidR="00613DD1" w:rsidRPr="00A05F86" w:rsidRDefault="00613DD1" w:rsidP="00613DD1">
      <w:pPr>
        <w:rPr>
          <w:lang w:val="en-US"/>
        </w:rPr>
      </w:pPr>
    </w:p>
    <w:p w14:paraId="372D1F2F" w14:textId="77777777" w:rsidR="00613DD1" w:rsidRPr="00CE25AF" w:rsidRDefault="00613DD1" w:rsidP="00613DD1">
      <w:pPr>
        <w:rPr>
          <w:lang w:val="en-US"/>
        </w:rPr>
      </w:pPr>
      <w:r w:rsidRPr="00CE25AF">
        <w:rPr>
          <w:lang w:val="en-US"/>
        </w:rPr>
        <w:t xml:space="preserve">Different types of </w:t>
      </w:r>
      <w:proofErr w:type="spellStart"/>
      <w:r w:rsidRPr="00CE25AF">
        <w:rPr>
          <w:lang w:val="en-US"/>
        </w:rPr>
        <w:t>submodel</w:t>
      </w:r>
      <w:proofErr w:type="spellEnd"/>
      <w:r w:rsidRPr="00CE25AF">
        <w:rPr>
          <w:lang w:val="en-US"/>
        </w:rPr>
        <w:t xml:space="preserve"> elements require different attributes to describe their semantics. This is why a concept description has at least one data specification template associated with it. This template defines the attributes needed to describe the semantics.</w:t>
      </w:r>
    </w:p>
    <w:p w14:paraId="591224EA" w14:textId="3B2170A9" w:rsidR="00613DD1" w:rsidRDefault="00613DD1" w:rsidP="00613DD1">
      <w:pPr>
        <w:rPr>
          <w:lang w:val="en-US"/>
        </w:rPr>
      </w:pPr>
      <w:r w:rsidRPr="00CE25AF">
        <w:rPr>
          <w:lang w:val="en-US"/>
        </w:rPr>
        <w:t xml:space="preserve">See </w:t>
      </w:r>
      <w:r w:rsidRPr="006C5C0E">
        <w:rPr>
          <w:lang w:val="en-US"/>
        </w:rPr>
        <w:t>Clause</w:t>
      </w:r>
      <w:r w:rsidRPr="00CE25AF">
        <w:rPr>
          <w:lang w:val="en-US"/>
        </w:rPr>
        <w:t xml:space="preserve"> </w:t>
      </w:r>
      <w:r w:rsidRPr="00A05F86">
        <w:rPr>
          <w:lang w:val="en-US"/>
        </w:rPr>
        <w:fldChar w:fldCharType="begin"/>
      </w:r>
      <w:r w:rsidRPr="00CE25AF">
        <w:rPr>
          <w:lang w:val="en-US"/>
        </w:rPr>
        <w:instrText xml:space="preserve"> REF _Ref528831864 \r \h </w:instrText>
      </w:r>
      <w:r w:rsidRPr="00A05F86">
        <w:rPr>
          <w:lang w:val="en-US"/>
        </w:rPr>
      </w:r>
      <w:r w:rsidRPr="00A05F86">
        <w:rPr>
          <w:lang w:val="en-US"/>
        </w:rPr>
        <w:fldChar w:fldCharType="separate"/>
      </w:r>
      <w:r w:rsidR="006740DC">
        <w:rPr>
          <w:lang w:val="en-US"/>
        </w:rPr>
        <w:t>5.3.11.3</w:t>
      </w:r>
      <w:r w:rsidRPr="00A05F86">
        <w:rPr>
          <w:lang w:val="en-US"/>
        </w:rPr>
        <w:fldChar w:fldCharType="end"/>
      </w:r>
      <w:r w:rsidRPr="00CE25AF">
        <w:rPr>
          <w:lang w:val="en-US"/>
        </w:rPr>
        <w:t xml:space="preserve"> for predefined data specification templates.</w:t>
      </w:r>
    </w:p>
    <w:p w14:paraId="3671C532" w14:textId="374E4F5C" w:rsidR="00B27204" w:rsidRDefault="00B27204">
      <w:pPr>
        <w:spacing w:after="0" w:line="240" w:lineRule="auto"/>
        <w:rPr>
          <w:lang w:val="en-US"/>
        </w:rPr>
      </w:pPr>
      <w:r>
        <w:rPr>
          <w:lang w:val="en-US"/>
        </w:rPr>
        <w:br w:type="page"/>
      </w:r>
    </w:p>
    <w:p w14:paraId="281F12DB" w14:textId="38D9038D" w:rsidR="00613DD1" w:rsidRPr="00A05F86" w:rsidRDefault="006208D2">
      <w:pPr>
        <w:pStyle w:val="berschrift3"/>
        <w:numPr>
          <w:ilvl w:val="2"/>
          <w:numId w:val="17"/>
        </w:numPr>
        <w:tabs>
          <w:tab w:val="num" w:pos="851"/>
        </w:tabs>
        <w:ind w:left="2160" w:hanging="2160"/>
        <w:rPr>
          <w:lang w:val="en-US"/>
        </w:rPr>
      </w:pPr>
      <w:bookmarkStart w:id="1485" w:name="_Toc89548336"/>
      <w:bookmarkStart w:id="1486" w:name="_Toc89548337"/>
      <w:bookmarkStart w:id="1487" w:name="_Toc89548338"/>
      <w:bookmarkStart w:id="1488" w:name="_Toc89548339"/>
      <w:bookmarkStart w:id="1489" w:name="_Toc89548340"/>
      <w:bookmarkStart w:id="1490" w:name="_Toc511284245"/>
      <w:bookmarkStart w:id="1491" w:name="_Toc511289664"/>
      <w:bookmarkStart w:id="1492" w:name="_Toc511290766"/>
      <w:bookmarkStart w:id="1493" w:name="_Toc511290888"/>
      <w:bookmarkStart w:id="1494" w:name="_Toc511291113"/>
      <w:bookmarkStart w:id="1495" w:name="_Toc511291235"/>
      <w:bookmarkStart w:id="1496" w:name="_Toc511291357"/>
      <w:bookmarkStart w:id="1497" w:name="_Toc511291479"/>
      <w:bookmarkStart w:id="1498" w:name="_Toc511291601"/>
      <w:bookmarkStart w:id="1499" w:name="_Toc511291723"/>
      <w:bookmarkStart w:id="1500" w:name="_Toc511291892"/>
      <w:bookmarkStart w:id="1501" w:name="_Toc511292014"/>
      <w:bookmarkStart w:id="1502" w:name="_Toc25415125"/>
      <w:bookmarkStart w:id="1503" w:name="_Toc25416867"/>
      <w:bookmarkStart w:id="1504" w:name="_Toc89548363"/>
      <w:bookmarkStart w:id="1505" w:name="_Toc89548364"/>
      <w:bookmarkStart w:id="1506" w:name="_Toc528162346"/>
      <w:bookmarkStart w:id="1507" w:name="_Toc528164159"/>
      <w:bookmarkStart w:id="1508" w:name="_Toc528162347"/>
      <w:bookmarkStart w:id="1509" w:name="_Toc528164160"/>
      <w:bookmarkStart w:id="1510" w:name="_Toc528162348"/>
      <w:bookmarkStart w:id="1511" w:name="_Toc528164161"/>
      <w:bookmarkStart w:id="1512" w:name="_Toc528162349"/>
      <w:bookmarkStart w:id="1513" w:name="_Toc528164162"/>
      <w:bookmarkStart w:id="1514" w:name="_Toc528162375"/>
      <w:bookmarkStart w:id="1515" w:name="_Toc528164188"/>
      <w:bookmarkStart w:id="1516" w:name="_Toc528162376"/>
      <w:bookmarkStart w:id="1517" w:name="_Toc528164189"/>
      <w:bookmarkStart w:id="1518" w:name="_Toc528162408"/>
      <w:bookmarkStart w:id="1519" w:name="_Toc528164221"/>
      <w:bookmarkStart w:id="1520" w:name="_Toc528162409"/>
      <w:bookmarkStart w:id="1521" w:name="_Toc528164222"/>
      <w:bookmarkStart w:id="1522" w:name="_Toc528162410"/>
      <w:bookmarkStart w:id="1523" w:name="_Toc528164223"/>
      <w:bookmarkStart w:id="1524" w:name="_Toc528162411"/>
      <w:bookmarkStart w:id="1525" w:name="_Toc528164224"/>
      <w:bookmarkStart w:id="1526" w:name="_Toc528162413"/>
      <w:bookmarkStart w:id="1527" w:name="_Toc528164226"/>
      <w:bookmarkStart w:id="1528" w:name="_Toc528162445"/>
      <w:bookmarkStart w:id="1529" w:name="_Toc528164258"/>
      <w:bookmarkStart w:id="1530" w:name="_Toc528162446"/>
      <w:bookmarkStart w:id="1531" w:name="_Toc528164259"/>
      <w:bookmarkStart w:id="1532" w:name="_Toc510166974"/>
      <w:bookmarkStart w:id="1533" w:name="_Toc510170111"/>
      <w:bookmarkStart w:id="1534" w:name="_Toc510188552"/>
      <w:bookmarkStart w:id="1535" w:name="_Toc510188645"/>
      <w:bookmarkStart w:id="1536" w:name="_Toc510189135"/>
      <w:bookmarkStart w:id="1537" w:name="_Toc510189962"/>
      <w:bookmarkStart w:id="1538" w:name="_Toc510190058"/>
      <w:bookmarkStart w:id="1539" w:name="_Toc125227919"/>
      <w:bookmarkStart w:id="1540" w:name="_Toc129952115"/>
      <w:bookmarkStart w:id="1541" w:name="_Toc511579057"/>
      <w:bookmarkStart w:id="1542" w:name="_Ref516834424"/>
      <w:bookmarkStart w:id="1543" w:name="_Ref528785984"/>
      <w:bookmarkStart w:id="1544" w:name="_Ref37014963"/>
      <w:bookmarkStart w:id="1545" w:name="_Ref37014968"/>
      <w:bookmarkStart w:id="1546" w:name="_Toc510190059"/>
      <w:bookmarkStart w:id="1547" w:name="_Ref51171021"/>
      <w:bookmarkStart w:id="1548" w:name="_Toc54816011"/>
      <w:bookmarkStart w:id="1549" w:name="_Ref56192546"/>
      <w:bookmarkStart w:id="1550" w:name="_Toc510190060"/>
      <w:bookmarkEnd w:id="1475"/>
      <w:bookmarkEnd w:id="1476"/>
      <w:bookmarkEnd w:id="1477"/>
      <w:bookmarkEnd w:id="1478"/>
      <w:bookmarkEnd w:id="1479"/>
      <w:bookmarkEnd w:id="1480"/>
      <w:bookmarkEnd w:id="1481"/>
      <w:bookmarkEnd w:id="1482"/>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r w:rsidRPr="009A0C52">
        <w:rPr>
          <w:noProof/>
          <w:lang w:val="en-US"/>
        </w:rPr>
        <w:lastRenderedPageBreak/>
        <w:drawing>
          <wp:anchor distT="0" distB="0" distL="114300" distR="114300" simplePos="0" relativeHeight="251658306" behindDoc="0" locked="0" layoutInCell="1" allowOverlap="1" wp14:anchorId="3285A784" wp14:editId="0B0A3C16">
            <wp:simplePos x="0" y="0"/>
            <wp:positionH relativeFrom="column">
              <wp:posOffset>187325</wp:posOffset>
            </wp:positionH>
            <wp:positionV relativeFrom="paragraph">
              <wp:posOffset>290830</wp:posOffset>
            </wp:positionV>
            <wp:extent cx="5212715" cy="2165350"/>
            <wp:effectExtent l="0" t="0" r="0" b="0"/>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2715"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A05F86">
        <w:rPr>
          <w:lang w:val="en-US"/>
        </w:rPr>
        <w:t>Environment</w:t>
      </w:r>
      <w:bookmarkEnd w:id="1539"/>
      <w:r w:rsidR="00BC2EFE">
        <w:rPr>
          <w:lang w:val="en-US"/>
        </w:rPr>
        <w:t xml:space="preserve"> Attributes</w:t>
      </w:r>
      <w:bookmarkEnd w:id="1540"/>
    </w:p>
    <w:p w14:paraId="4B2319F9" w14:textId="766557BE" w:rsidR="00613DD1" w:rsidRPr="00CE25AF" w:rsidRDefault="004F11B0" w:rsidP="005110B8">
      <w:pPr>
        <w:pStyle w:val="Figure"/>
        <w:rPr>
          <w:lang w:val="en-US"/>
        </w:rPr>
      </w:pPr>
      <w:bookmarkStart w:id="1551" w:name="_Toc126252258"/>
      <w:bookmarkStart w:id="1552" w:name="_Toc129697009"/>
      <w:r>
        <w:t xml:space="preserve">Figure </w:t>
      </w:r>
      <w:r w:rsidR="003374CC">
        <w:fldChar w:fldCharType="begin"/>
      </w:r>
      <w:r w:rsidR="003374CC">
        <w:instrText xml:space="preserve"> SEQ Figure \* ARABIC </w:instrText>
      </w:r>
      <w:r w:rsidR="003374CC">
        <w:fldChar w:fldCharType="separate"/>
      </w:r>
      <w:r w:rsidR="006740DC">
        <w:t>46</w:t>
      </w:r>
      <w:r w:rsidR="003374CC">
        <w:fldChar w:fldCharType="end"/>
      </w:r>
      <w:r>
        <w:t xml:space="preserve"> </w:t>
      </w:r>
      <w:r w:rsidRPr="007803BE">
        <w:t>Metamodel for Environment</w:t>
      </w:r>
      <w:bookmarkEnd w:id="1551"/>
      <w:bookmarkEnd w:id="1552"/>
    </w:p>
    <w:p w14:paraId="1CA84B10" w14:textId="77777777" w:rsidR="00613DD1" w:rsidRPr="00CE25AF" w:rsidRDefault="00613DD1" w:rsidP="005E475E">
      <w:pPr>
        <w:pStyle w:val="NOTE"/>
        <w:ind w:left="284" w:firstLine="0"/>
        <w:jc w:val="left"/>
        <w:rPr>
          <w:lang w:val="en-US"/>
        </w:rPr>
      </w:pPr>
      <w:r w:rsidRPr="00CE25AF">
        <w:rPr>
          <w:lang w:val="en-US"/>
        </w:rPr>
        <w:t xml:space="preserve">Note: </w:t>
      </w:r>
      <w:r w:rsidRPr="00CE25AF">
        <w:rPr>
          <w:i/>
          <w:iCs/>
          <w:lang w:val="en-US"/>
        </w:rPr>
        <w:t>Environment</w:t>
      </w:r>
      <w:r w:rsidRPr="00CE25AF">
        <w:rPr>
          <w:lang w:val="en-US"/>
        </w:rPr>
        <w:t xml:space="preserve"> is not an identifiable or referable element. It is introduced to enable file transfer as well as serialization.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4171"/>
        <w:gridCol w:w="2283"/>
        <w:gridCol w:w="948"/>
      </w:tblGrid>
      <w:tr w:rsidR="00613DD1" w:rsidRPr="002A570E" w14:paraId="185B0812" w14:textId="77777777" w:rsidTr="00477FE2">
        <w:trPr>
          <w:trHeight w:val="243"/>
          <w:tblHeader/>
        </w:trPr>
        <w:tc>
          <w:tcPr>
            <w:tcW w:w="2227" w:type="dxa"/>
            <w:shd w:val="clear" w:color="auto" w:fill="0528CC"/>
          </w:tcPr>
          <w:p w14:paraId="7F5463F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Class:</w:t>
            </w:r>
          </w:p>
        </w:tc>
        <w:tc>
          <w:tcPr>
            <w:tcW w:w="7402" w:type="dxa"/>
            <w:gridSpan w:val="3"/>
          </w:tcPr>
          <w:p w14:paraId="638C4C61" w14:textId="77777777" w:rsidR="00613DD1" w:rsidRPr="002A570E" w:rsidRDefault="00613DD1">
            <w:pPr>
              <w:rPr>
                <w:sz w:val="18"/>
                <w:szCs w:val="18"/>
                <w:lang w:val="en-US"/>
              </w:rPr>
            </w:pPr>
            <w:r w:rsidRPr="002A570E">
              <w:rPr>
                <w:sz w:val="18"/>
                <w:szCs w:val="18"/>
                <w:lang w:val="en-US"/>
              </w:rPr>
              <w:t>Environment</w:t>
            </w:r>
          </w:p>
        </w:tc>
      </w:tr>
      <w:tr w:rsidR="00613DD1" w:rsidRPr="002A570E" w14:paraId="207D6F66" w14:textId="77777777" w:rsidTr="00477FE2">
        <w:tc>
          <w:tcPr>
            <w:tcW w:w="2227" w:type="dxa"/>
            <w:shd w:val="clear" w:color="auto" w:fill="0528CC"/>
          </w:tcPr>
          <w:p w14:paraId="7751646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7402" w:type="dxa"/>
            <w:gridSpan w:val="3"/>
          </w:tcPr>
          <w:p w14:paraId="08863A76" w14:textId="77777777" w:rsidR="00613DD1" w:rsidRPr="002A570E" w:rsidRDefault="00613DD1">
            <w:pPr>
              <w:rPr>
                <w:sz w:val="18"/>
                <w:szCs w:val="18"/>
                <w:lang w:val="en-US"/>
              </w:rPr>
            </w:pPr>
            <w:r w:rsidRPr="002A570E">
              <w:rPr>
                <w:sz w:val="18"/>
                <w:szCs w:val="18"/>
                <w:lang w:val="en-US"/>
              </w:rPr>
              <w:t xml:space="preserve">Container for the sets of different </w:t>
            </w:r>
            <w:proofErr w:type="spellStart"/>
            <w:r w:rsidRPr="002A570E">
              <w:rPr>
                <w:sz w:val="18"/>
                <w:szCs w:val="18"/>
                <w:lang w:val="en-US"/>
              </w:rPr>
              <w:t>identifiables</w:t>
            </w:r>
            <w:proofErr w:type="spellEnd"/>
          </w:p>
        </w:tc>
      </w:tr>
      <w:tr w:rsidR="00613DD1" w:rsidRPr="002A570E" w14:paraId="266093F0" w14:textId="77777777" w:rsidTr="00477FE2">
        <w:tc>
          <w:tcPr>
            <w:tcW w:w="2227" w:type="dxa"/>
            <w:tcBorders>
              <w:bottom w:val="single" w:sz="4" w:space="0" w:color="auto"/>
            </w:tcBorders>
            <w:shd w:val="clear" w:color="auto" w:fill="0528CC"/>
          </w:tcPr>
          <w:p w14:paraId="07276E2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Inherits from:</w:t>
            </w:r>
          </w:p>
        </w:tc>
        <w:tc>
          <w:tcPr>
            <w:tcW w:w="7402" w:type="dxa"/>
            <w:gridSpan w:val="3"/>
            <w:tcBorders>
              <w:bottom w:val="single" w:sz="4" w:space="0" w:color="auto"/>
            </w:tcBorders>
          </w:tcPr>
          <w:p w14:paraId="0EBA9130" w14:textId="77777777" w:rsidR="00613DD1" w:rsidRPr="002A570E" w:rsidRDefault="00613DD1">
            <w:pPr>
              <w:rPr>
                <w:sz w:val="18"/>
                <w:szCs w:val="18"/>
                <w:lang w:val="en-US"/>
              </w:rPr>
            </w:pPr>
            <w:r w:rsidRPr="002A570E">
              <w:rPr>
                <w:sz w:val="18"/>
                <w:szCs w:val="18"/>
                <w:lang w:val="en-US"/>
              </w:rPr>
              <w:t>Reference</w:t>
            </w:r>
          </w:p>
        </w:tc>
      </w:tr>
      <w:tr w:rsidR="00613DD1" w:rsidRPr="002A570E" w14:paraId="09BFF11D" w14:textId="77777777" w:rsidTr="00477FE2">
        <w:tc>
          <w:tcPr>
            <w:tcW w:w="2227" w:type="dxa"/>
            <w:shd w:val="clear" w:color="auto" w:fill="0528CC"/>
          </w:tcPr>
          <w:p w14:paraId="62182C3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 xml:space="preserve">Attribute </w:t>
            </w:r>
          </w:p>
        </w:tc>
        <w:tc>
          <w:tcPr>
            <w:tcW w:w="4171" w:type="dxa"/>
            <w:shd w:val="clear" w:color="auto" w:fill="0528CC"/>
          </w:tcPr>
          <w:p w14:paraId="54640AA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2283" w:type="dxa"/>
            <w:shd w:val="clear" w:color="auto" w:fill="0528CC"/>
          </w:tcPr>
          <w:p w14:paraId="1CF95AA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Type</w:t>
            </w:r>
          </w:p>
        </w:tc>
        <w:tc>
          <w:tcPr>
            <w:tcW w:w="948" w:type="dxa"/>
            <w:shd w:val="clear" w:color="auto" w:fill="0528CC"/>
          </w:tcPr>
          <w:p w14:paraId="25174BB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Card.</w:t>
            </w:r>
          </w:p>
        </w:tc>
      </w:tr>
      <w:tr w:rsidR="00613DD1" w:rsidRPr="002A570E" w14:paraId="501AA4FA" w14:textId="77777777">
        <w:tc>
          <w:tcPr>
            <w:tcW w:w="2227" w:type="dxa"/>
            <w:shd w:val="clear" w:color="auto" w:fill="auto"/>
          </w:tcPr>
          <w:p w14:paraId="2391AC45" w14:textId="77777777" w:rsidR="00613DD1" w:rsidRPr="002A570E" w:rsidRDefault="00613DD1">
            <w:pPr>
              <w:rPr>
                <w:sz w:val="18"/>
                <w:szCs w:val="18"/>
                <w:lang w:val="en-US"/>
              </w:rPr>
            </w:pPr>
            <w:proofErr w:type="spellStart"/>
            <w:r w:rsidRPr="002A570E">
              <w:rPr>
                <w:sz w:val="18"/>
                <w:szCs w:val="18"/>
                <w:lang w:val="en-US"/>
              </w:rPr>
              <w:t>assetAdministrationShell</w:t>
            </w:r>
            <w:proofErr w:type="spellEnd"/>
          </w:p>
        </w:tc>
        <w:tc>
          <w:tcPr>
            <w:tcW w:w="4171" w:type="dxa"/>
            <w:shd w:val="clear" w:color="auto" w:fill="auto"/>
          </w:tcPr>
          <w:p w14:paraId="268A9887" w14:textId="77777777" w:rsidR="00613DD1" w:rsidRPr="002A570E" w:rsidRDefault="00613DD1">
            <w:pPr>
              <w:rPr>
                <w:sz w:val="18"/>
                <w:szCs w:val="18"/>
                <w:lang w:val="en-US"/>
              </w:rPr>
            </w:pPr>
            <w:r w:rsidRPr="002A570E">
              <w:rPr>
                <w:sz w:val="18"/>
                <w:szCs w:val="18"/>
                <w:lang w:val="en-US"/>
              </w:rPr>
              <w:t>Asset Administration Shell</w:t>
            </w:r>
          </w:p>
        </w:tc>
        <w:tc>
          <w:tcPr>
            <w:tcW w:w="2283" w:type="dxa"/>
            <w:shd w:val="clear" w:color="auto" w:fill="auto"/>
          </w:tcPr>
          <w:p w14:paraId="2E0A3522" w14:textId="77777777" w:rsidR="00613DD1" w:rsidRPr="002A570E" w:rsidRDefault="00613DD1">
            <w:pPr>
              <w:rPr>
                <w:sz w:val="18"/>
                <w:szCs w:val="18"/>
                <w:lang w:val="en-US"/>
              </w:rPr>
            </w:pPr>
            <w:proofErr w:type="spellStart"/>
            <w:r w:rsidRPr="002A570E">
              <w:rPr>
                <w:sz w:val="18"/>
                <w:szCs w:val="18"/>
                <w:lang w:val="en-US"/>
              </w:rPr>
              <w:t>AssetAdministrationShell</w:t>
            </w:r>
            <w:proofErr w:type="spellEnd"/>
          </w:p>
        </w:tc>
        <w:tc>
          <w:tcPr>
            <w:tcW w:w="948" w:type="dxa"/>
            <w:shd w:val="clear" w:color="auto" w:fill="auto"/>
          </w:tcPr>
          <w:p w14:paraId="58A514C5" w14:textId="77777777" w:rsidR="00613DD1" w:rsidRPr="002A570E" w:rsidRDefault="00613DD1">
            <w:pPr>
              <w:rPr>
                <w:sz w:val="18"/>
                <w:szCs w:val="18"/>
                <w:lang w:val="en-US"/>
              </w:rPr>
            </w:pPr>
            <w:proofErr w:type="gramStart"/>
            <w:r w:rsidRPr="002A570E">
              <w:rPr>
                <w:sz w:val="18"/>
                <w:szCs w:val="18"/>
                <w:lang w:val="en-US"/>
              </w:rPr>
              <w:t>0..*</w:t>
            </w:r>
            <w:proofErr w:type="gramEnd"/>
          </w:p>
        </w:tc>
      </w:tr>
      <w:tr w:rsidR="00613DD1" w:rsidRPr="002A570E" w14:paraId="7F191951" w14:textId="77777777">
        <w:tc>
          <w:tcPr>
            <w:tcW w:w="2227" w:type="dxa"/>
            <w:shd w:val="clear" w:color="auto" w:fill="auto"/>
          </w:tcPr>
          <w:p w14:paraId="2937FBBD"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4171" w:type="dxa"/>
            <w:shd w:val="clear" w:color="auto" w:fill="auto"/>
          </w:tcPr>
          <w:p w14:paraId="63C1513B"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2283" w:type="dxa"/>
            <w:shd w:val="clear" w:color="auto" w:fill="auto"/>
          </w:tcPr>
          <w:p w14:paraId="0A5640E5"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948" w:type="dxa"/>
            <w:shd w:val="clear" w:color="auto" w:fill="auto"/>
          </w:tcPr>
          <w:p w14:paraId="2A04395B" w14:textId="77777777" w:rsidR="00613DD1" w:rsidRPr="002A570E" w:rsidRDefault="00613DD1">
            <w:pPr>
              <w:rPr>
                <w:sz w:val="18"/>
                <w:szCs w:val="18"/>
                <w:lang w:val="en-US"/>
              </w:rPr>
            </w:pPr>
            <w:proofErr w:type="gramStart"/>
            <w:r w:rsidRPr="002A570E">
              <w:rPr>
                <w:sz w:val="18"/>
                <w:szCs w:val="18"/>
                <w:lang w:val="en-US"/>
              </w:rPr>
              <w:t>0..*</w:t>
            </w:r>
            <w:proofErr w:type="gramEnd"/>
          </w:p>
        </w:tc>
      </w:tr>
      <w:tr w:rsidR="00613DD1" w:rsidRPr="002A570E" w14:paraId="1DF4322E" w14:textId="77777777">
        <w:tc>
          <w:tcPr>
            <w:tcW w:w="2227" w:type="dxa"/>
            <w:shd w:val="clear" w:color="auto" w:fill="auto"/>
          </w:tcPr>
          <w:p w14:paraId="00ED40A6" w14:textId="77777777" w:rsidR="00613DD1" w:rsidRPr="002A570E" w:rsidRDefault="00613DD1">
            <w:pPr>
              <w:rPr>
                <w:sz w:val="18"/>
                <w:szCs w:val="18"/>
                <w:lang w:val="en-US"/>
              </w:rPr>
            </w:pPr>
            <w:proofErr w:type="spellStart"/>
            <w:r w:rsidRPr="002A570E">
              <w:rPr>
                <w:sz w:val="18"/>
                <w:szCs w:val="18"/>
                <w:lang w:val="en-US"/>
              </w:rPr>
              <w:t>conceptDescription</w:t>
            </w:r>
            <w:proofErr w:type="spellEnd"/>
          </w:p>
        </w:tc>
        <w:tc>
          <w:tcPr>
            <w:tcW w:w="4171" w:type="dxa"/>
            <w:shd w:val="clear" w:color="auto" w:fill="auto"/>
          </w:tcPr>
          <w:p w14:paraId="28D5DC79" w14:textId="77777777" w:rsidR="00613DD1" w:rsidRPr="002A570E" w:rsidRDefault="00613DD1">
            <w:pPr>
              <w:rPr>
                <w:sz w:val="18"/>
                <w:szCs w:val="18"/>
                <w:lang w:val="en-US"/>
              </w:rPr>
            </w:pPr>
            <w:r w:rsidRPr="002A570E">
              <w:rPr>
                <w:sz w:val="18"/>
                <w:szCs w:val="18"/>
                <w:lang w:val="en-US"/>
              </w:rPr>
              <w:t>Concept description</w:t>
            </w:r>
          </w:p>
        </w:tc>
        <w:tc>
          <w:tcPr>
            <w:tcW w:w="2283" w:type="dxa"/>
            <w:shd w:val="clear" w:color="auto" w:fill="auto"/>
          </w:tcPr>
          <w:p w14:paraId="2F77E254" w14:textId="77777777" w:rsidR="00613DD1" w:rsidRPr="002A570E" w:rsidRDefault="00613DD1">
            <w:pPr>
              <w:rPr>
                <w:sz w:val="18"/>
                <w:szCs w:val="18"/>
                <w:lang w:val="en-US"/>
              </w:rPr>
            </w:pPr>
            <w:proofErr w:type="spellStart"/>
            <w:r w:rsidRPr="002A570E">
              <w:rPr>
                <w:sz w:val="18"/>
                <w:szCs w:val="18"/>
                <w:lang w:val="en-US"/>
              </w:rPr>
              <w:t>ConceptDescription</w:t>
            </w:r>
            <w:proofErr w:type="spellEnd"/>
          </w:p>
        </w:tc>
        <w:tc>
          <w:tcPr>
            <w:tcW w:w="948" w:type="dxa"/>
            <w:shd w:val="clear" w:color="auto" w:fill="auto"/>
          </w:tcPr>
          <w:p w14:paraId="253283BA" w14:textId="77777777" w:rsidR="00613DD1" w:rsidRPr="002A570E" w:rsidRDefault="00613DD1">
            <w:pPr>
              <w:rPr>
                <w:sz w:val="18"/>
                <w:szCs w:val="18"/>
                <w:lang w:val="en-US"/>
              </w:rPr>
            </w:pPr>
            <w:proofErr w:type="gramStart"/>
            <w:r w:rsidRPr="002A570E">
              <w:rPr>
                <w:sz w:val="18"/>
                <w:szCs w:val="18"/>
                <w:lang w:val="en-US"/>
              </w:rPr>
              <w:t>0..*</w:t>
            </w:r>
            <w:proofErr w:type="gramEnd"/>
          </w:p>
        </w:tc>
      </w:tr>
    </w:tbl>
    <w:p w14:paraId="75604D6E" w14:textId="77777777" w:rsidR="00613DD1" w:rsidRPr="00A05F86" w:rsidRDefault="00613DD1" w:rsidP="008B6103">
      <w:pPr>
        <w:pStyle w:val="berschrift3"/>
        <w:rPr>
          <w:lang w:val="en-US"/>
        </w:rPr>
      </w:pPr>
      <w:bookmarkStart w:id="1553" w:name="_Ref113806011"/>
      <w:bookmarkStart w:id="1554" w:name="_Toc125227920"/>
      <w:bookmarkStart w:id="1555" w:name="_Toc129952116"/>
      <w:r w:rsidRPr="00A05F86">
        <w:rPr>
          <w:lang w:val="en-US"/>
        </w:rPr>
        <w:t>Referencing in Asset Administration Shells</w:t>
      </w:r>
      <w:bookmarkEnd w:id="1541"/>
      <w:bookmarkEnd w:id="1542"/>
      <w:bookmarkEnd w:id="1543"/>
      <w:bookmarkEnd w:id="1544"/>
      <w:bookmarkEnd w:id="1545"/>
      <w:bookmarkEnd w:id="1546"/>
      <w:bookmarkEnd w:id="1547"/>
      <w:bookmarkEnd w:id="1548"/>
      <w:bookmarkEnd w:id="1549"/>
      <w:bookmarkEnd w:id="1553"/>
      <w:bookmarkEnd w:id="1554"/>
      <w:bookmarkEnd w:id="1555"/>
    </w:p>
    <w:p w14:paraId="0A876BCD" w14:textId="77777777" w:rsidR="00613DD1" w:rsidRPr="00A05F86" w:rsidRDefault="00613DD1">
      <w:pPr>
        <w:pStyle w:val="berschrift4"/>
        <w:numPr>
          <w:ilvl w:val="3"/>
          <w:numId w:val="17"/>
        </w:numPr>
        <w:tabs>
          <w:tab w:val="num" w:pos="851"/>
        </w:tabs>
        <w:ind w:left="2880" w:hanging="2880"/>
        <w:rPr>
          <w:lang w:val="en-US"/>
        </w:rPr>
      </w:pPr>
      <w:r w:rsidRPr="00A05F86">
        <w:rPr>
          <w:lang w:val="en-US"/>
        </w:rPr>
        <w:t>Overview</w:t>
      </w:r>
    </w:p>
    <w:p w14:paraId="083F4E40" w14:textId="4E9CF485" w:rsidR="00613DD1" w:rsidRPr="006A6626" w:rsidRDefault="00613DD1" w:rsidP="005E475E">
      <w:pPr>
        <w:rPr>
          <w:lang w:val="en-US"/>
        </w:rPr>
      </w:pPr>
      <w:r w:rsidRPr="00CE25AF">
        <w:rPr>
          <w:lang w:val="en-US"/>
        </w:rPr>
        <w:t xml:space="preserve">To </w:t>
      </w:r>
      <w:proofErr w:type="gramStart"/>
      <w:r w:rsidRPr="00CE25AF">
        <w:rPr>
          <w:lang w:val="en-US"/>
        </w:rPr>
        <w:t>date,  two</w:t>
      </w:r>
      <w:proofErr w:type="gramEnd"/>
      <w:r w:rsidRPr="00CE25AF">
        <w:rPr>
          <w:lang w:val="en-US"/>
        </w:rPr>
        <w:t xml:space="preserve"> kinds of references</w:t>
      </w:r>
      <w:r w:rsidRPr="006C5C0E">
        <w:rPr>
          <w:lang w:val="en-US"/>
        </w:rPr>
        <w:t xml:space="preserve"> are distinguished: references</w:t>
      </w:r>
      <w:r w:rsidRPr="00CE25AF">
        <w:rPr>
          <w:lang w:val="en-US"/>
        </w:rPr>
        <w:t xml:space="preserve"> to external objects or entities (external reference) and </w:t>
      </w:r>
      <w:r w:rsidRPr="006C5C0E">
        <w:rPr>
          <w:lang w:val="en-US"/>
        </w:rPr>
        <w:t>references</w:t>
      </w:r>
      <w:r w:rsidRPr="00CE25AF">
        <w:rPr>
          <w:lang w:val="en-US"/>
        </w:rPr>
        <w:t xml:space="preserve"> to model elements of the same or another Asset Administration Shell (model reference). Model references are also used for metamodel inherent relationships like </w:t>
      </w:r>
      <w:proofErr w:type="spellStart"/>
      <w:r w:rsidRPr="00CE25AF">
        <w:rPr>
          <w:lang w:val="en-US"/>
        </w:rPr>
        <w:t>submodels</w:t>
      </w:r>
      <w:proofErr w:type="spellEnd"/>
      <w:r w:rsidRPr="00CE25AF">
        <w:rPr>
          <w:lang w:val="en-US"/>
        </w:rPr>
        <w:t xml:space="preserve"> of an Asset Administration Shell (notation see </w:t>
      </w:r>
      <w:r w:rsidR="003F4869">
        <w:rPr>
          <w:lang w:val="en-US"/>
        </w:rPr>
        <w:t>Annex A</w:t>
      </w:r>
      <w:r w:rsidRPr="006A6626">
        <w:rPr>
          <w:lang w:val="en-US"/>
        </w:rPr>
        <w:t>).</w:t>
      </w:r>
    </w:p>
    <w:p w14:paraId="7FA99841" w14:textId="77777777" w:rsidR="00613DD1" w:rsidRPr="00CE25AF" w:rsidRDefault="00613DD1" w:rsidP="005E475E">
      <w:pPr>
        <w:rPr>
          <w:lang w:val="en-US"/>
        </w:rPr>
      </w:pPr>
      <w:r w:rsidRPr="006A6626">
        <w:rPr>
          <w:lang w:val="en-US"/>
        </w:rPr>
        <w:t xml:space="preserve">An external reference is a unique identifier. </w:t>
      </w:r>
      <w:r w:rsidRPr="00CE25AF">
        <w:rPr>
          <w:lang w:val="en-US"/>
        </w:rPr>
        <w:t xml:space="preserve">The identifier can be a concatenation of different identifiers, representing </w:t>
      </w:r>
      <w:proofErr w:type="gramStart"/>
      <w:r w:rsidRPr="00CE25AF">
        <w:rPr>
          <w:lang w:val="en-US"/>
        </w:rPr>
        <w:t>e.g.</w:t>
      </w:r>
      <w:proofErr w:type="gramEnd"/>
      <w:r w:rsidRPr="00CE25AF">
        <w:rPr>
          <w:lang w:val="en-US"/>
        </w:rPr>
        <w:t xml:space="preserve"> an IRDI path.</w:t>
      </w:r>
    </w:p>
    <w:p w14:paraId="2842FFDC" w14:textId="77777777" w:rsidR="00613DD1" w:rsidRPr="00CE25AF" w:rsidRDefault="00613DD1" w:rsidP="005E475E">
      <w:pPr>
        <w:pStyle w:val="NOTE"/>
        <w:ind w:left="284" w:firstLine="0"/>
        <w:jc w:val="left"/>
        <w:rPr>
          <w:lang w:val="en-US"/>
        </w:rPr>
      </w:pPr>
      <w:r w:rsidRPr="00CE25AF">
        <w:rPr>
          <w:lang w:val="en-US"/>
        </w:rPr>
        <w:t xml:space="preserve">Note: references should not be mixed up with locators. Even URLs can be used as identifiers and do not necessarily describe a resource that can be accessed. </w:t>
      </w:r>
    </w:p>
    <w:p w14:paraId="2D5E5358" w14:textId="52679109" w:rsidR="00613DD1" w:rsidRPr="00CE25AF" w:rsidRDefault="00613DD1" w:rsidP="00613DD1">
      <w:pPr>
        <w:rPr>
          <w:lang w:val="en-US"/>
        </w:rPr>
      </w:pPr>
    </w:p>
    <w:p w14:paraId="16B02832" w14:textId="31247010" w:rsidR="00613DD1" w:rsidRPr="00A05F86" w:rsidRDefault="006208D2">
      <w:pPr>
        <w:pStyle w:val="berschrift4"/>
        <w:numPr>
          <w:ilvl w:val="3"/>
          <w:numId w:val="17"/>
        </w:numPr>
        <w:tabs>
          <w:tab w:val="num" w:pos="851"/>
        </w:tabs>
        <w:ind w:left="2880" w:hanging="2880"/>
        <w:rPr>
          <w:lang w:val="en-US"/>
        </w:rPr>
      </w:pPr>
      <w:r w:rsidRPr="00226290">
        <w:rPr>
          <w:noProof/>
          <w:lang w:val="en-US"/>
        </w:rPr>
        <w:lastRenderedPageBreak/>
        <w:drawing>
          <wp:anchor distT="0" distB="0" distL="114300" distR="114300" simplePos="0" relativeHeight="251658307" behindDoc="0" locked="0" layoutInCell="1" allowOverlap="1" wp14:anchorId="5726BB1E" wp14:editId="7FE33700">
            <wp:simplePos x="0" y="0"/>
            <wp:positionH relativeFrom="column">
              <wp:posOffset>1281645</wp:posOffset>
            </wp:positionH>
            <wp:positionV relativeFrom="paragraph">
              <wp:posOffset>327083</wp:posOffset>
            </wp:positionV>
            <wp:extent cx="3409950" cy="1974850"/>
            <wp:effectExtent l="0" t="0" r="0" b="0"/>
            <wp:wrapTopAndBottom/>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09950" cy="197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6290" w:rsidRPr="00226290">
        <w:rPr>
          <w:noProof/>
        </w:rPr>
        <w:t xml:space="preserve"> </w:t>
      </w:r>
      <w:r w:rsidR="00226290" w:rsidRPr="00226290">
        <w:rPr>
          <w:lang w:val="en-US"/>
        </w:rPr>
        <w:t xml:space="preserve"> </w:t>
      </w:r>
      <w:r w:rsidR="00613DD1" w:rsidRPr="00A05F86">
        <w:rPr>
          <w:lang w:val="en-US"/>
        </w:rPr>
        <w:t>Reference Attributes</w:t>
      </w:r>
    </w:p>
    <w:p w14:paraId="260320FA" w14:textId="1FE197E0" w:rsidR="00613DD1" w:rsidRPr="008B6103" w:rsidRDefault="00613DD1" w:rsidP="008B6103">
      <w:pPr>
        <w:pStyle w:val="Figure"/>
      </w:pPr>
      <w:bookmarkStart w:id="1556" w:name="_Toc126252259"/>
      <w:bookmarkStart w:id="1557" w:name="_Toc129697010"/>
      <w:r w:rsidRPr="00CE25AF">
        <w:t xml:space="preserve">Figure </w:t>
      </w:r>
      <w:r w:rsidR="003374CC">
        <w:fldChar w:fldCharType="begin"/>
      </w:r>
      <w:r w:rsidR="003374CC">
        <w:instrText xml:space="preserve"> SEQ Figure \* ARABIC </w:instrText>
      </w:r>
      <w:r w:rsidR="003374CC">
        <w:fldChar w:fldCharType="separate"/>
      </w:r>
      <w:r w:rsidR="006740DC">
        <w:t>47</w:t>
      </w:r>
      <w:r w:rsidR="003374CC">
        <w:fldChar w:fldCharType="end"/>
      </w:r>
      <w:r w:rsidRPr="00CE25AF">
        <w:t xml:space="preserve"> Metamodel of Reference</w:t>
      </w:r>
      <w:bookmarkEnd w:id="1556"/>
      <w:bookmarkEnd w:id="1557"/>
    </w:p>
    <w:p w14:paraId="6114E079" w14:textId="19D39BA9" w:rsidR="00613DD1" w:rsidRPr="00CE25AF" w:rsidRDefault="00613DD1" w:rsidP="00A70B18">
      <w:pPr>
        <w:rPr>
          <w:lang w:val="en-US"/>
        </w:rPr>
      </w:pPr>
      <w:r w:rsidRPr="00CE25AF">
        <w:rPr>
          <w:lang w:val="en-US"/>
        </w:rPr>
        <w:t xml:space="preserve">See </w:t>
      </w:r>
      <w:r>
        <w:rPr>
          <w:lang w:val="en-US"/>
        </w:rPr>
        <w:t>C</w:t>
      </w:r>
      <w:r w:rsidRPr="00CE25AF">
        <w:rPr>
          <w:lang w:val="en-US"/>
        </w:rPr>
        <w:t xml:space="preserve">lause </w:t>
      </w:r>
      <w:r w:rsidRPr="007C14E8">
        <w:rPr>
          <w:lang w:val="en-US"/>
        </w:rPr>
        <w:fldChar w:fldCharType="begin"/>
      </w:r>
      <w:r w:rsidRPr="00CE25AF">
        <w:rPr>
          <w:lang w:val="en-US"/>
        </w:rPr>
        <w:instrText xml:space="preserve"> REF _Ref115206588 \r \h </w:instrText>
      </w:r>
      <w:r w:rsidR="00226290">
        <w:rPr>
          <w:lang w:val="en-US"/>
        </w:rPr>
        <w:instrText xml:space="preserve"> \* MERGEFORMAT </w:instrText>
      </w:r>
      <w:r w:rsidRPr="007C14E8">
        <w:rPr>
          <w:lang w:val="en-US"/>
        </w:rPr>
      </w:r>
      <w:r w:rsidRPr="007C14E8">
        <w:rPr>
          <w:lang w:val="en-US"/>
        </w:rPr>
        <w:fldChar w:fldCharType="separate"/>
      </w:r>
      <w:r w:rsidR="006740DC">
        <w:rPr>
          <w:lang w:val="en-US"/>
        </w:rPr>
        <w:t>4.4.2</w:t>
      </w:r>
      <w:r w:rsidRPr="007C14E8">
        <w:rPr>
          <w:lang w:val="en-US"/>
        </w:rPr>
        <w:fldChar w:fldCharType="end"/>
      </w:r>
      <w:r>
        <w:rPr>
          <w:lang w:val="en-US"/>
        </w:rPr>
        <w:t xml:space="preserve"> </w:t>
      </w:r>
      <w:r w:rsidRPr="00CE25AF">
        <w:rPr>
          <w:lang w:val="en-US"/>
        </w:rPr>
        <w:t>for reference matching.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253"/>
        <w:gridCol w:w="1984"/>
        <w:gridCol w:w="1146"/>
      </w:tblGrid>
      <w:tr w:rsidR="00613DD1" w:rsidRPr="002A570E" w14:paraId="16814B2E" w14:textId="77777777" w:rsidTr="00477FE2">
        <w:trPr>
          <w:tblHeader/>
        </w:trPr>
        <w:tc>
          <w:tcPr>
            <w:tcW w:w="1838" w:type="dxa"/>
            <w:shd w:val="clear" w:color="auto" w:fill="0528CC"/>
          </w:tcPr>
          <w:p w14:paraId="78F470FF"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Class:</w:t>
            </w:r>
          </w:p>
        </w:tc>
        <w:tc>
          <w:tcPr>
            <w:tcW w:w="7383" w:type="dxa"/>
            <w:gridSpan w:val="3"/>
          </w:tcPr>
          <w:p w14:paraId="549FEE2E" w14:textId="77777777" w:rsidR="00613DD1" w:rsidRPr="002A570E" w:rsidRDefault="00613DD1" w:rsidP="005E475E">
            <w:pPr>
              <w:rPr>
                <w:sz w:val="18"/>
                <w:szCs w:val="18"/>
                <w:lang w:val="en-US"/>
              </w:rPr>
            </w:pPr>
            <w:r w:rsidRPr="002A570E">
              <w:rPr>
                <w:sz w:val="18"/>
                <w:szCs w:val="18"/>
                <w:lang w:val="en-US"/>
              </w:rPr>
              <w:t>Reference</w:t>
            </w:r>
          </w:p>
        </w:tc>
      </w:tr>
      <w:tr w:rsidR="00613DD1" w:rsidRPr="002A570E" w14:paraId="71535F0B" w14:textId="77777777" w:rsidTr="00477FE2">
        <w:trPr>
          <w:tblHeader/>
        </w:trPr>
        <w:tc>
          <w:tcPr>
            <w:tcW w:w="1838" w:type="dxa"/>
            <w:shd w:val="clear" w:color="auto" w:fill="0528CC"/>
          </w:tcPr>
          <w:p w14:paraId="792DEFD6"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Explanation:</w:t>
            </w:r>
          </w:p>
        </w:tc>
        <w:tc>
          <w:tcPr>
            <w:tcW w:w="7383" w:type="dxa"/>
            <w:gridSpan w:val="3"/>
          </w:tcPr>
          <w:p w14:paraId="7256D38F" w14:textId="77777777" w:rsidR="00613DD1" w:rsidRPr="002A570E" w:rsidRDefault="00613DD1" w:rsidP="005E475E">
            <w:pPr>
              <w:rPr>
                <w:sz w:val="18"/>
                <w:szCs w:val="18"/>
                <w:lang w:val="en-US"/>
              </w:rPr>
            </w:pPr>
            <w:r w:rsidRPr="002A570E">
              <w:rPr>
                <w:sz w:val="18"/>
                <w:szCs w:val="18"/>
                <w:lang w:val="en-US"/>
              </w:rPr>
              <w:t>Reference to either a model element of the same or another Asset Administration Shell or to an external entity</w:t>
            </w:r>
          </w:p>
          <w:p w14:paraId="07FF07AB" w14:textId="77777777" w:rsidR="00613DD1" w:rsidRPr="002A570E" w:rsidRDefault="00613DD1" w:rsidP="005E475E">
            <w:pPr>
              <w:rPr>
                <w:sz w:val="18"/>
                <w:szCs w:val="18"/>
                <w:lang w:val="en-US"/>
              </w:rPr>
            </w:pPr>
            <w:r w:rsidRPr="002A570E">
              <w:rPr>
                <w:sz w:val="18"/>
                <w:szCs w:val="18"/>
                <w:lang w:val="en-US"/>
              </w:rPr>
              <w:t>A model reference is an ordered list of keys, each key referencing an element. The complete list of keys may, for example, be concatenated to a path that gives unique access to an element.</w:t>
            </w:r>
          </w:p>
          <w:p w14:paraId="5DD5E231" w14:textId="77777777" w:rsidR="00613DD1" w:rsidRPr="002A570E" w:rsidRDefault="00613DD1" w:rsidP="005E475E">
            <w:pPr>
              <w:rPr>
                <w:sz w:val="18"/>
                <w:szCs w:val="18"/>
                <w:lang w:val="en-US"/>
              </w:rPr>
            </w:pPr>
            <w:r w:rsidRPr="002A570E">
              <w:rPr>
                <w:sz w:val="18"/>
                <w:szCs w:val="18"/>
                <w:lang w:val="en-US"/>
              </w:rPr>
              <w:t>An external reference is a reference to an external entity.</w:t>
            </w:r>
          </w:p>
        </w:tc>
      </w:tr>
      <w:tr w:rsidR="00613DD1" w:rsidRPr="002A570E" w14:paraId="7E49DA30" w14:textId="77777777" w:rsidTr="00477FE2">
        <w:trPr>
          <w:tblHeader/>
        </w:trPr>
        <w:tc>
          <w:tcPr>
            <w:tcW w:w="1838" w:type="dxa"/>
            <w:tcBorders>
              <w:bottom w:val="single" w:sz="4" w:space="0" w:color="auto"/>
            </w:tcBorders>
            <w:shd w:val="clear" w:color="auto" w:fill="0528CC"/>
          </w:tcPr>
          <w:p w14:paraId="267222C2"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Inherits from:</w:t>
            </w:r>
          </w:p>
        </w:tc>
        <w:tc>
          <w:tcPr>
            <w:tcW w:w="7383" w:type="dxa"/>
            <w:gridSpan w:val="3"/>
            <w:tcBorders>
              <w:bottom w:val="single" w:sz="4" w:space="0" w:color="auto"/>
            </w:tcBorders>
          </w:tcPr>
          <w:p w14:paraId="03AC2666" w14:textId="77777777" w:rsidR="00613DD1" w:rsidRPr="002A570E" w:rsidRDefault="00613DD1" w:rsidP="005E475E">
            <w:pPr>
              <w:rPr>
                <w:sz w:val="18"/>
                <w:szCs w:val="18"/>
                <w:lang w:val="en-US"/>
              </w:rPr>
            </w:pPr>
            <w:r w:rsidRPr="002A570E">
              <w:rPr>
                <w:sz w:val="18"/>
                <w:szCs w:val="18"/>
                <w:lang w:val="en-US"/>
              </w:rPr>
              <w:t>--</w:t>
            </w:r>
          </w:p>
        </w:tc>
      </w:tr>
      <w:tr w:rsidR="00613DD1" w:rsidRPr="002A570E" w14:paraId="35E7AE9A" w14:textId="77777777" w:rsidTr="00477FE2">
        <w:trPr>
          <w:trHeight w:val="719"/>
          <w:tblHeader/>
        </w:trPr>
        <w:tc>
          <w:tcPr>
            <w:tcW w:w="1838" w:type="dxa"/>
            <w:shd w:val="clear" w:color="auto" w:fill="0528CC"/>
          </w:tcPr>
          <w:p w14:paraId="72445A0C"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 xml:space="preserve">Attribute </w:t>
            </w:r>
          </w:p>
        </w:tc>
        <w:tc>
          <w:tcPr>
            <w:tcW w:w="4253" w:type="dxa"/>
            <w:shd w:val="clear" w:color="auto" w:fill="0528CC"/>
          </w:tcPr>
          <w:p w14:paraId="433F6CE1"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Explanation</w:t>
            </w:r>
          </w:p>
        </w:tc>
        <w:tc>
          <w:tcPr>
            <w:tcW w:w="1984" w:type="dxa"/>
            <w:shd w:val="clear" w:color="auto" w:fill="0528CC"/>
          </w:tcPr>
          <w:p w14:paraId="7340CA94"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Type</w:t>
            </w:r>
          </w:p>
        </w:tc>
        <w:tc>
          <w:tcPr>
            <w:tcW w:w="1146" w:type="dxa"/>
            <w:shd w:val="clear" w:color="auto" w:fill="0528CC"/>
          </w:tcPr>
          <w:p w14:paraId="17A87D9D" w14:textId="77777777" w:rsidR="00613DD1" w:rsidRPr="002A570E" w:rsidRDefault="00613DD1" w:rsidP="005E475E">
            <w:pPr>
              <w:rPr>
                <w:color w:val="FFFFFF" w:themeColor="background1"/>
                <w:sz w:val="18"/>
                <w:szCs w:val="18"/>
                <w:lang w:val="en-US"/>
              </w:rPr>
            </w:pPr>
            <w:r w:rsidRPr="002A570E">
              <w:rPr>
                <w:color w:val="FFFFFF" w:themeColor="background1"/>
                <w:sz w:val="18"/>
                <w:szCs w:val="18"/>
                <w:lang w:val="en-US"/>
              </w:rPr>
              <w:t>Card.</w:t>
            </w:r>
          </w:p>
        </w:tc>
      </w:tr>
      <w:tr w:rsidR="00613DD1" w:rsidRPr="002A570E" w14:paraId="235A86E6" w14:textId="77777777">
        <w:trPr>
          <w:tblHeader/>
        </w:trPr>
        <w:tc>
          <w:tcPr>
            <w:tcW w:w="1838" w:type="dxa"/>
            <w:shd w:val="clear" w:color="auto" w:fill="auto"/>
          </w:tcPr>
          <w:p w14:paraId="14221720" w14:textId="77777777" w:rsidR="00613DD1" w:rsidRPr="002A570E" w:rsidRDefault="00613DD1" w:rsidP="005E475E">
            <w:pPr>
              <w:rPr>
                <w:sz w:val="18"/>
                <w:szCs w:val="18"/>
                <w:lang w:val="en-US"/>
              </w:rPr>
            </w:pPr>
            <w:r w:rsidRPr="002A570E">
              <w:rPr>
                <w:sz w:val="18"/>
                <w:szCs w:val="18"/>
                <w:lang w:val="en-US"/>
              </w:rPr>
              <w:t>type</w:t>
            </w:r>
          </w:p>
        </w:tc>
        <w:tc>
          <w:tcPr>
            <w:tcW w:w="4253" w:type="dxa"/>
            <w:shd w:val="clear" w:color="auto" w:fill="auto"/>
          </w:tcPr>
          <w:p w14:paraId="7ADDDD8B" w14:textId="77777777" w:rsidR="00613DD1" w:rsidRPr="002A570E" w:rsidRDefault="00613DD1" w:rsidP="005E475E">
            <w:pPr>
              <w:rPr>
                <w:sz w:val="18"/>
                <w:szCs w:val="18"/>
                <w:lang w:val="en-US"/>
              </w:rPr>
            </w:pPr>
            <w:r w:rsidRPr="002A570E">
              <w:rPr>
                <w:sz w:val="18"/>
                <w:szCs w:val="18"/>
                <w:lang w:val="en-US"/>
              </w:rPr>
              <w:t>Type of the reference</w:t>
            </w:r>
          </w:p>
          <w:p w14:paraId="2C89232B" w14:textId="77777777" w:rsidR="00613DD1" w:rsidRPr="002A570E" w:rsidRDefault="00613DD1" w:rsidP="005E475E">
            <w:pPr>
              <w:rPr>
                <w:sz w:val="18"/>
                <w:szCs w:val="18"/>
                <w:lang w:val="en-US"/>
              </w:rPr>
            </w:pPr>
            <w:r w:rsidRPr="002A570E">
              <w:rPr>
                <w:sz w:val="18"/>
                <w:szCs w:val="18"/>
                <w:lang w:val="en-US"/>
              </w:rPr>
              <w:t>Denotes whether reference is an external reference or a model reference</w:t>
            </w:r>
          </w:p>
        </w:tc>
        <w:tc>
          <w:tcPr>
            <w:tcW w:w="1984" w:type="dxa"/>
            <w:shd w:val="clear" w:color="auto" w:fill="auto"/>
          </w:tcPr>
          <w:p w14:paraId="24170443" w14:textId="77777777" w:rsidR="00613DD1" w:rsidRPr="002A570E" w:rsidRDefault="00613DD1" w:rsidP="005E475E">
            <w:pPr>
              <w:rPr>
                <w:sz w:val="18"/>
                <w:szCs w:val="18"/>
                <w:lang w:val="en-US"/>
              </w:rPr>
            </w:pPr>
            <w:proofErr w:type="spellStart"/>
            <w:r w:rsidRPr="002A570E">
              <w:rPr>
                <w:sz w:val="18"/>
                <w:szCs w:val="18"/>
                <w:lang w:val="en-US"/>
              </w:rPr>
              <w:t>ReferenceTypes</w:t>
            </w:r>
            <w:proofErr w:type="spellEnd"/>
          </w:p>
        </w:tc>
        <w:tc>
          <w:tcPr>
            <w:tcW w:w="1146" w:type="dxa"/>
            <w:shd w:val="clear" w:color="auto" w:fill="auto"/>
          </w:tcPr>
          <w:p w14:paraId="220B3770" w14:textId="77777777" w:rsidR="00613DD1" w:rsidRPr="002A570E" w:rsidRDefault="00613DD1" w:rsidP="005E475E">
            <w:pPr>
              <w:rPr>
                <w:sz w:val="18"/>
                <w:szCs w:val="18"/>
                <w:lang w:val="en-US"/>
              </w:rPr>
            </w:pPr>
            <w:r w:rsidRPr="002A570E">
              <w:rPr>
                <w:sz w:val="18"/>
                <w:szCs w:val="18"/>
                <w:lang w:val="en-US"/>
              </w:rPr>
              <w:t>1</w:t>
            </w:r>
          </w:p>
        </w:tc>
      </w:tr>
      <w:tr w:rsidR="00613DD1" w:rsidRPr="002A570E" w14:paraId="0CFDC3B5" w14:textId="77777777">
        <w:trPr>
          <w:tblHeader/>
        </w:trPr>
        <w:tc>
          <w:tcPr>
            <w:tcW w:w="1838" w:type="dxa"/>
            <w:shd w:val="clear" w:color="auto" w:fill="auto"/>
          </w:tcPr>
          <w:p w14:paraId="62F5FCC5" w14:textId="77777777" w:rsidR="00613DD1" w:rsidRPr="002A570E" w:rsidRDefault="00613DD1" w:rsidP="005E475E">
            <w:pPr>
              <w:rPr>
                <w:sz w:val="18"/>
                <w:szCs w:val="18"/>
                <w:lang w:val="en-US"/>
              </w:rPr>
            </w:pPr>
            <w:proofErr w:type="spellStart"/>
            <w:r w:rsidRPr="002A570E">
              <w:rPr>
                <w:sz w:val="18"/>
                <w:szCs w:val="18"/>
                <w:lang w:val="en-US"/>
              </w:rPr>
              <w:t>referredSemanticId</w:t>
            </w:r>
            <w:proofErr w:type="spellEnd"/>
          </w:p>
        </w:tc>
        <w:tc>
          <w:tcPr>
            <w:tcW w:w="4253" w:type="dxa"/>
            <w:shd w:val="clear" w:color="auto" w:fill="auto"/>
          </w:tcPr>
          <w:p w14:paraId="11EEFBE5" w14:textId="26DA0D1B" w:rsidR="00613DD1" w:rsidRPr="002A570E" w:rsidRDefault="00613DD1" w:rsidP="005E475E">
            <w:pPr>
              <w:rPr>
                <w:sz w:val="18"/>
                <w:szCs w:val="18"/>
                <w:lang w:val="en-US"/>
              </w:rPr>
            </w:pPr>
            <w:r w:rsidRPr="002A570E">
              <w:rPr>
                <w:sz w:val="18"/>
                <w:szCs w:val="18"/>
                <w:lang w:val="en-US"/>
              </w:rPr>
              <w:t>Expected semantic ID of the referenced model element (</w:t>
            </w:r>
            <w:r w:rsidRPr="002A570E">
              <w:rPr>
                <w:i/>
                <w:iCs/>
                <w:sz w:val="18"/>
                <w:szCs w:val="18"/>
                <w:lang w:val="en-US"/>
              </w:rPr>
              <w:t>Reference/type=</w:t>
            </w:r>
            <w:proofErr w:type="spellStart"/>
            <w:r w:rsidRPr="002A570E">
              <w:rPr>
                <w:i/>
                <w:iCs/>
                <w:sz w:val="18"/>
                <w:szCs w:val="18"/>
                <w:lang w:val="en-US"/>
              </w:rPr>
              <w:t>ModelReference</w:t>
            </w:r>
            <w:proofErr w:type="spellEnd"/>
            <w:r w:rsidRPr="002A570E">
              <w:rPr>
                <w:sz w:val="18"/>
                <w:szCs w:val="18"/>
                <w:lang w:val="en-US"/>
              </w:rPr>
              <w:t xml:space="preserve">); there typically is no semantic ID for </w:t>
            </w:r>
            <w:proofErr w:type="spellStart"/>
            <w:r w:rsidRPr="002A570E">
              <w:rPr>
                <w:sz w:val="18"/>
                <w:szCs w:val="18"/>
                <w:lang w:val="en-US"/>
              </w:rPr>
              <w:t>for</w:t>
            </w:r>
            <w:proofErr w:type="spellEnd"/>
            <w:r w:rsidRPr="002A570E">
              <w:rPr>
                <w:sz w:val="18"/>
                <w:szCs w:val="18"/>
                <w:lang w:val="en-US"/>
              </w:rPr>
              <w:t xml:space="preserve"> the referenced object of external references </w:t>
            </w:r>
            <w:r w:rsidRPr="002A570E">
              <w:rPr>
                <w:i/>
                <w:iCs/>
                <w:sz w:val="18"/>
                <w:szCs w:val="18"/>
                <w:lang w:val="en-US"/>
              </w:rPr>
              <w:t>(Reference/</w:t>
            </w:r>
            <w:r w:rsidR="00225288">
              <w:rPr>
                <w:i/>
                <w:iCs/>
                <w:sz w:val="18"/>
                <w:szCs w:val="18"/>
                <w:lang w:val="en-US"/>
              </w:rPr>
              <w:t>t</w:t>
            </w:r>
            <w:r w:rsidRPr="002A570E">
              <w:rPr>
                <w:i/>
                <w:iCs/>
                <w:sz w:val="18"/>
                <w:szCs w:val="18"/>
                <w:lang w:val="en-US"/>
              </w:rPr>
              <w:t>ype=</w:t>
            </w:r>
            <w:proofErr w:type="spellStart"/>
            <w:r w:rsidRPr="002A570E">
              <w:rPr>
                <w:i/>
                <w:iCs/>
                <w:sz w:val="18"/>
                <w:szCs w:val="18"/>
                <w:lang w:val="en-US"/>
              </w:rPr>
              <w:t>ExternalReference</w:t>
            </w:r>
            <w:proofErr w:type="spellEnd"/>
            <w:r w:rsidRPr="002A570E">
              <w:rPr>
                <w:i/>
                <w:iCs/>
                <w:sz w:val="18"/>
                <w:szCs w:val="18"/>
                <w:lang w:val="en-US"/>
              </w:rPr>
              <w:t>)</w:t>
            </w:r>
            <w:r w:rsidRPr="002A570E">
              <w:rPr>
                <w:sz w:val="18"/>
                <w:szCs w:val="18"/>
                <w:lang w:val="en-US"/>
              </w:rPr>
              <w:t>.</w:t>
            </w:r>
          </w:p>
          <w:p w14:paraId="43252ADF" w14:textId="30D5ABD5" w:rsidR="00226290" w:rsidRPr="00C57ED0" w:rsidRDefault="00613DD1" w:rsidP="005E475E">
            <w:pPr>
              <w:pStyle w:val="NOTE"/>
              <w:jc w:val="left"/>
              <w:rPr>
                <w:lang w:val="en-US"/>
              </w:rPr>
            </w:pPr>
            <w:r w:rsidRPr="002A570E">
              <w:rPr>
                <w:lang w:val="en-US"/>
              </w:rPr>
              <w:t>Note 1: if Reference/</w:t>
            </w:r>
            <w:proofErr w:type="spellStart"/>
            <w:r w:rsidRPr="002A570E">
              <w:rPr>
                <w:lang w:val="en-US"/>
              </w:rPr>
              <w:t>referredSemanticId</w:t>
            </w:r>
            <w:proofErr w:type="spellEnd"/>
            <w:r w:rsidRPr="002A570E">
              <w:rPr>
                <w:lang w:val="en-US"/>
              </w:rPr>
              <w:t xml:space="preserve"> is defined, the </w:t>
            </w:r>
            <w:proofErr w:type="spellStart"/>
            <w:r w:rsidRPr="002A570E">
              <w:rPr>
                <w:lang w:val="en-US"/>
              </w:rPr>
              <w:t>semanticId</w:t>
            </w:r>
            <w:proofErr w:type="spellEnd"/>
            <w:r w:rsidRPr="002A570E">
              <w:rPr>
                <w:lang w:val="en-US"/>
              </w:rPr>
              <w:t xml:space="preserve"> of the model element referenced should have a matching semantic ID. If this is not the case, a validator should raise a warning.</w:t>
            </w:r>
          </w:p>
          <w:p w14:paraId="05EE681E" w14:textId="77777777" w:rsidR="00226290" w:rsidRPr="00C57ED0" w:rsidRDefault="00226290" w:rsidP="005E475E">
            <w:pPr>
              <w:pStyle w:val="NOTE"/>
              <w:jc w:val="left"/>
            </w:pPr>
          </w:p>
          <w:p w14:paraId="3D52297A" w14:textId="1D209485" w:rsidR="00613DD1" w:rsidRPr="002A570E" w:rsidRDefault="00613DD1" w:rsidP="005E475E">
            <w:pPr>
              <w:pStyle w:val="NOTE"/>
              <w:jc w:val="left"/>
              <w:rPr>
                <w:lang w:val="en-US"/>
              </w:rPr>
            </w:pPr>
            <w:r w:rsidRPr="00C57ED0">
              <w:t>Note 2: it is recommended to use an external reference for the semantic ID expected from the referenced model element.</w:t>
            </w:r>
          </w:p>
        </w:tc>
        <w:tc>
          <w:tcPr>
            <w:tcW w:w="1984" w:type="dxa"/>
            <w:shd w:val="clear" w:color="auto" w:fill="auto"/>
          </w:tcPr>
          <w:p w14:paraId="140E013E" w14:textId="77777777" w:rsidR="00613DD1" w:rsidRPr="002A570E" w:rsidRDefault="00613DD1" w:rsidP="005E475E">
            <w:pPr>
              <w:rPr>
                <w:sz w:val="18"/>
                <w:szCs w:val="18"/>
                <w:lang w:val="en-US"/>
              </w:rPr>
            </w:pPr>
            <w:r w:rsidRPr="002A570E">
              <w:rPr>
                <w:sz w:val="18"/>
                <w:szCs w:val="18"/>
                <w:lang w:val="en-US"/>
              </w:rPr>
              <w:t>Reference</w:t>
            </w:r>
          </w:p>
        </w:tc>
        <w:tc>
          <w:tcPr>
            <w:tcW w:w="1146" w:type="dxa"/>
            <w:shd w:val="clear" w:color="auto" w:fill="auto"/>
          </w:tcPr>
          <w:p w14:paraId="78526BC8" w14:textId="77777777" w:rsidR="00613DD1" w:rsidRPr="002A570E" w:rsidRDefault="00613DD1" w:rsidP="005E475E">
            <w:pPr>
              <w:rPr>
                <w:sz w:val="18"/>
                <w:szCs w:val="18"/>
                <w:lang w:val="en-US"/>
              </w:rPr>
            </w:pPr>
            <w:r w:rsidRPr="002A570E">
              <w:rPr>
                <w:sz w:val="18"/>
                <w:szCs w:val="18"/>
                <w:lang w:val="en-US"/>
              </w:rPr>
              <w:t>0..1</w:t>
            </w:r>
          </w:p>
        </w:tc>
      </w:tr>
      <w:tr w:rsidR="00613DD1" w:rsidRPr="002A570E" w14:paraId="38C4905D" w14:textId="77777777">
        <w:trPr>
          <w:tblHeader/>
        </w:trPr>
        <w:tc>
          <w:tcPr>
            <w:tcW w:w="1838" w:type="dxa"/>
            <w:shd w:val="clear" w:color="auto" w:fill="auto"/>
          </w:tcPr>
          <w:p w14:paraId="7E49A787" w14:textId="77777777" w:rsidR="00613DD1" w:rsidRPr="002A570E" w:rsidRDefault="00613DD1" w:rsidP="005E475E">
            <w:pPr>
              <w:rPr>
                <w:sz w:val="18"/>
                <w:szCs w:val="18"/>
                <w:lang w:val="en-US"/>
              </w:rPr>
            </w:pPr>
            <w:r w:rsidRPr="002A570E">
              <w:rPr>
                <w:sz w:val="18"/>
                <w:szCs w:val="18"/>
                <w:lang w:val="en-US"/>
              </w:rPr>
              <w:t>key &lt;&lt;ordered&gt;&gt;</w:t>
            </w:r>
          </w:p>
        </w:tc>
        <w:tc>
          <w:tcPr>
            <w:tcW w:w="4253" w:type="dxa"/>
            <w:shd w:val="clear" w:color="auto" w:fill="auto"/>
          </w:tcPr>
          <w:p w14:paraId="6AACEFC2" w14:textId="77777777" w:rsidR="00613DD1" w:rsidRPr="002A570E" w:rsidRDefault="00613DD1" w:rsidP="005E475E">
            <w:pPr>
              <w:rPr>
                <w:sz w:val="18"/>
                <w:szCs w:val="18"/>
                <w:lang w:val="en-US"/>
              </w:rPr>
            </w:pPr>
            <w:r w:rsidRPr="002A570E">
              <w:rPr>
                <w:sz w:val="18"/>
                <w:szCs w:val="18"/>
                <w:lang w:val="en-US"/>
              </w:rPr>
              <w:t>Unique reference in its name space</w:t>
            </w:r>
          </w:p>
        </w:tc>
        <w:tc>
          <w:tcPr>
            <w:tcW w:w="1984" w:type="dxa"/>
            <w:shd w:val="clear" w:color="auto" w:fill="auto"/>
          </w:tcPr>
          <w:p w14:paraId="0776E04A" w14:textId="77777777" w:rsidR="00613DD1" w:rsidRPr="002A570E" w:rsidRDefault="00613DD1" w:rsidP="005E475E">
            <w:pPr>
              <w:rPr>
                <w:sz w:val="18"/>
                <w:szCs w:val="18"/>
                <w:lang w:val="en-US"/>
              </w:rPr>
            </w:pPr>
            <w:r w:rsidRPr="002A570E">
              <w:rPr>
                <w:sz w:val="18"/>
                <w:szCs w:val="18"/>
                <w:lang w:val="en-US"/>
              </w:rPr>
              <w:t>Key</w:t>
            </w:r>
          </w:p>
        </w:tc>
        <w:tc>
          <w:tcPr>
            <w:tcW w:w="1146" w:type="dxa"/>
            <w:shd w:val="clear" w:color="auto" w:fill="auto"/>
          </w:tcPr>
          <w:p w14:paraId="76871F31" w14:textId="77777777" w:rsidR="00613DD1" w:rsidRPr="002A570E" w:rsidRDefault="00613DD1" w:rsidP="005E475E">
            <w:pPr>
              <w:rPr>
                <w:sz w:val="18"/>
                <w:szCs w:val="18"/>
                <w:lang w:val="en-US"/>
              </w:rPr>
            </w:pPr>
            <w:proofErr w:type="gramStart"/>
            <w:r w:rsidRPr="002A570E">
              <w:rPr>
                <w:sz w:val="18"/>
                <w:szCs w:val="18"/>
                <w:lang w:val="en-US"/>
              </w:rPr>
              <w:t>1..*</w:t>
            </w:r>
            <w:proofErr w:type="gramEnd"/>
          </w:p>
        </w:tc>
      </w:tr>
    </w:tbl>
    <w:p w14:paraId="67E31979" w14:textId="77777777" w:rsidR="00613DD1" w:rsidRPr="00CE25AF" w:rsidRDefault="00613DD1" w:rsidP="005E475E">
      <w:pPr>
        <w:rPr>
          <w:lang w:val="en-US"/>
        </w:rPr>
      </w:pPr>
    </w:p>
    <w:p w14:paraId="68E85F87" w14:textId="77777777" w:rsidR="00B27204" w:rsidRDefault="00B27204">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237"/>
      </w:tblGrid>
      <w:tr w:rsidR="00613DD1" w:rsidRPr="002A570E" w14:paraId="61E91B51" w14:textId="77777777" w:rsidTr="00477FE2">
        <w:trPr>
          <w:tblHeader/>
        </w:trPr>
        <w:tc>
          <w:tcPr>
            <w:tcW w:w="2689" w:type="dxa"/>
            <w:shd w:val="clear" w:color="auto" w:fill="0528CC"/>
          </w:tcPr>
          <w:p w14:paraId="0E55210F" w14:textId="32790CAF"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237" w:type="dxa"/>
          </w:tcPr>
          <w:p w14:paraId="72E1F7B7" w14:textId="77777777" w:rsidR="00613DD1" w:rsidRPr="002A570E" w:rsidRDefault="00613DD1">
            <w:pPr>
              <w:rPr>
                <w:sz w:val="18"/>
                <w:szCs w:val="18"/>
                <w:lang w:val="en-US"/>
              </w:rPr>
            </w:pPr>
            <w:proofErr w:type="spellStart"/>
            <w:r w:rsidRPr="002A570E">
              <w:rPr>
                <w:sz w:val="18"/>
                <w:szCs w:val="18"/>
                <w:lang w:val="en-US"/>
              </w:rPr>
              <w:t>ReferenceTypes</w:t>
            </w:r>
            <w:proofErr w:type="spellEnd"/>
          </w:p>
        </w:tc>
      </w:tr>
      <w:tr w:rsidR="00613DD1" w:rsidRPr="002A570E" w14:paraId="0C55DC59" w14:textId="77777777" w:rsidTr="00477FE2">
        <w:tc>
          <w:tcPr>
            <w:tcW w:w="2689" w:type="dxa"/>
            <w:shd w:val="clear" w:color="auto" w:fill="0528CC"/>
          </w:tcPr>
          <w:p w14:paraId="46C9EBB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237" w:type="dxa"/>
          </w:tcPr>
          <w:p w14:paraId="4B65680F" w14:textId="77777777" w:rsidR="00613DD1" w:rsidRPr="002A570E" w:rsidRDefault="00613DD1">
            <w:pPr>
              <w:rPr>
                <w:sz w:val="18"/>
                <w:szCs w:val="18"/>
                <w:lang w:val="en-US"/>
              </w:rPr>
            </w:pPr>
            <w:r w:rsidRPr="002A570E">
              <w:rPr>
                <w:sz w:val="18"/>
                <w:szCs w:val="18"/>
                <w:lang w:val="en-US"/>
              </w:rPr>
              <w:t>Enumeration for denoting whether an element is an external or model reference</w:t>
            </w:r>
          </w:p>
        </w:tc>
      </w:tr>
      <w:tr w:rsidR="00613DD1" w:rsidRPr="002A570E" w14:paraId="7A2DC4A9" w14:textId="77777777" w:rsidTr="00477FE2">
        <w:tc>
          <w:tcPr>
            <w:tcW w:w="2689" w:type="dxa"/>
            <w:tcBorders>
              <w:bottom w:val="single" w:sz="4" w:space="0" w:color="auto"/>
            </w:tcBorders>
            <w:shd w:val="clear" w:color="auto" w:fill="0528CC"/>
          </w:tcPr>
          <w:p w14:paraId="54F2EE17"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237" w:type="dxa"/>
            <w:tcBorders>
              <w:bottom w:val="single" w:sz="4" w:space="0" w:color="auto"/>
            </w:tcBorders>
          </w:tcPr>
          <w:p w14:paraId="06A4C532" w14:textId="77777777" w:rsidR="00613DD1" w:rsidRPr="002A570E" w:rsidRDefault="00613DD1">
            <w:pPr>
              <w:rPr>
                <w:sz w:val="18"/>
                <w:szCs w:val="18"/>
                <w:lang w:val="en-US"/>
              </w:rPr>
            </w:pPr>
            <w:r w:rsidRPr="002A570E">
              <w:rPr>
                <w:sz w:val="18"/>
                <w:szCs w:val="18"/>
                <w:lang w:val="en-US"/>
              </w:rPr>
              <w:t>--</w:t>
            </w:r>
          </w:p>
        </w:tc>
      </w:tr>
      <w:tr w:rsidR="00613DD1" w:rsidRPr="002A570E" w14:paraId="6F5D7E25" w14:textId="77777777" w:rsidTr="00477FE2">
        <w:tc>
          <w:tcPr>
            <w:tcW w:w="2689" w:type="dxa"/>
            <w:shd w:val="clear" w:color="auto" w:fill="0528CC"/>
          </w:tcPr>
          <w:p w14:paraId="48DE7BC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237" w:type="dxa"/>
            <w:shd w:val="clear" w:color="auto" w:fill="0528CC"/>
          </w:tcPr>
          <w:p w14:paraId="1A3E9EC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197845C0" w14:textId="77777777">
        <w:tc>
          <w:tcPr>
            <w:tcW w:w="2689" w:type="dxa"/>
            <w:shd w:val="clear" w:color="auto" w:fill="FFFFFF" w:themeFill="background1"/>
          </w:tcPr>
          <w:p w14:paraId="70BD5370" w14:textId="77777777" w:rsidR="00613DD1" w:rsidRPr="002A570E" w:rsidRDefault="00613DD1">
            <w:pPr>
              <w:rPr>
                <w:sz w:val="18"/>
                <w:szCs w:val="18"/>
                <w:lang w:val="en-US"/>
              </w:rPr>
            </w:pPr>
            <w:proofErr w:type="spellStart"/>
            <w:r w:rsidRPr="002A570E">
              <w:rPr>
                <w:sz w:val="18"/>
                <w:szCs w:val="18"/>
                <w:lang w:val="en-US"/>
              </w:rPr>
              <w:t>ExternalReference</w:t>
            </w:r>
            <w:proofErr w:type="spellEnd"/>
          </w:p>
        </w:tc>
        <w:tc>
          <w:tcPr>
            <w:tcW w:w="6237" w:type="dxa"/>
            <w:shd w:val="clear" w:color="auto" w:fill="FFFFFF" w:themeFill="background1"/>
          </w:tcPr>
          <w:p w14:paraId="2A36F596" w14:textId="77777777" w:rsidR="00613DD1" w:rsidRPr="002A570E" w:rsidRDefault="00613DD1">
            <w:pPr>
              <w:rPr>
                <w:sz w:val="18"/>
                <w:szCs w:val="18"/>
                <w:lang w:val="en-US"/>
              </w:rPr>
            </w:pPr>
            <w:r w:rsidRPr="002A570E">
              <w:rPr>
                <w:sz w:val="18"/>
                <w:szCs w:val="18"/>
                <w:lang w:val="en-US"/>
              </w:rPr>
              <w:t>External reference</w:t>
            </w:r>
          </w:p>
        </w:tc>
      </w:tr>
      <w:tr w:rsidR="00613DD1" w:rsidRPr="002A570E" w14:paraId="7B3F2415" w14:textId="77777777">
        <w:tc>
          <w:tcPr>
            <w:tcW w:w="2689" w:type="dxa"/>
            <w:shd w:val="clear" w:color="auto" w:fill="FFFFFF" w:themeFill="background1"/>
          </w:tcPr>
          <w:p w14:paraId="36188A74" w14:textId="77777777" w:rsidR="00613DD1" w:rsidRPr="002A570E" w:rsidRDefault="00613DD1">
            <w:pPr>
              <w:rPr>
                <w:sz w:val="18"/>
                <w:szCs w:val="18"/>
                <w:lang w:val="en-US"/>
              </w:rPr>
            </w:pPr>
            <w:proofErr w:type="spellStart"/>
            <w:r w:rsidRPr="002A570E">
              <w:rPr>
                <w:sz w:val="18"/>
                <w:szCs w:val="18"/>
                <w:lang w:val="en-US"/>
              </w:rPr>
              <w:t>ModelReference</w:t>
            </w:r>
            <w:proofErr w:type="spellEnd"/>
          </w:p>
        </w:tc>
        <w:tc>
          <w:tcPr>
            <w:tcW w:w="6237" w:type="dxa"/>
            <w:shd w:val="clear" w:color="auto" w:fill="FFFFFF" w:themeFill="background1"/>
          </w:tcPr>
          <w:p w14:paraId="6684445A" w14:textId="77777777" w:rsidR="00613DD1" w:rsidRPr="002A570E" w:rsidRDefault="00613DD1">
            <w:pPr>
              <w:rPr>
                <w:sz w:val="18"/>
                <w:szCs w:val="18"/>
                <w:lang w:val="en-US"/>
              </w:rPr>
            </w:pPr>
            <w:r w:rsidRPr="002A570E">
              <w:rPr>
                <w:sz w:val="18"/>
                <w:szCs w:val="18"/>
                <w:lang w:val="en-US"/>
              </w:rPr>
              <w:t>Model reference</w:t>
            </w:r>
          </w:p>
        </w:tc>
      </w:tr>
    </w:tbl>
    <w:p w14:paraId="121D043C" w14:textId="16270609" w:rsidR="00613DD1" w:rsidRPr="007C14E8" w:rsidRDefault="00613DD1" w:rsidP="008B6103">
      <w:pPr>
        <w:pStyle w:val="berschrift4"/>
        <w:rPr>
          <w:lang w:val="en-US"/>
        </w:rPr>
      </w:pPr>
      <w:r w:rsidRPr="007C14E8">
        <w:rPr>
          <w:lang w:val="en-US"/>
        </w:rPr>
        <w:t>Key Attributes</w:t>
      </w:r>
    </w:p>
    <w:p w14:paraId="7E382D49" w14:textId="102DD862" w:rsidR="00613DD1" w:rsidRPr="00CE25AF" w:rsidRDefault="00A24864" w:rsidP="00613DD1">
      <w:pPr>
        <w:rPr>
          <w:lang w:val="en-US"/>
        </w:rPr>
      </w:pPr>
      <w:r w:rsidRPr="00A24864">
        <w:rPr>
          <w:noProof/>
          <w:lang w:val="en-US"/>
        </w:rPr>
        <w:drawing>
          <wp:anchor distT="0" distB="0" distL="114300" distR="114300" simplePos="0" relativeHeight="251658308" behindDoc="0" locked="0" layoutInCell="1" allowOverlap="1" wp14:anchorId="5BADB585" wp14:editId="520DDC41">
            <wp:simplePos x="0" y="0"/>
            <wp:positionH relativeFrom="column">
              <wp:posOffset>1160585</wp:posOffset>
            </wp:positionH>
            <wp:positionV relativeFrom="paragraph">
              <wp:posOffset>193626</wp:posOffset>
            </wp:positionV>
            <wp:extent cx="3219450" cy="3790950"/>
            <wp:effectExtent l="0" t="0" r="0" b="0"/>
            <wp:wrapTopAndBottom/>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4864">
        <w:rPr>
          <w:noProof/>
        </w:rPr>
        <w:t xml:space="preserve"> </w:t>
      </w:r>
    </w:p>
    <w:p w14:paraId="2371EF52" w14:textId="327EB7A1" w:rsidR="004F11B0" w:rsidRDefault="004F11B0" w:rsidP="005110B8">
      <w:pPr>
        <w:pStyle w:val="Figure"/>
      </w:pPr>
      <w:bookmarkStart w:id="1558" w:name="_Toc126252260"/>
      <w:bookmarkStart w:id="1559" w:name="_Toc129697011"/>
      <w:r>
        <w:t xml:space="preserve">Figure </w:t>
      </w:r>
      <w:r w:rsidR="003374CC">
        <w:fldChar w:fldCharType="begin"/>
      </w:r>
      <w:r w:rsidR="003374CC">
        <w:instrText xml:space="preserve"> SEQ Figure \* ARABIC </w:instrText>
      </w:r>
      <w:r w:rsidR="003374CC">
        <w:fldChar w:fldCharType="separate"/>
      </w:r>
      <w:r w:rsidR="006740DC">
        <w:t>48</w:t>
      </w:r>
      <w:r w:rsidR="003374CC">
        <w:fldChar w:fldCharType="end"/>
      </w:r>
      <w:r>
        <w:t xml:space="preserve"> </w:t>
      </w:r>
      <w:r w:rsidRPr="00612E6C">
        <w:t>Metamodel of Keys</w:t>
      </w:r>
      <w:bookmarkEnd w:id="1558"/>
      <w:bookmarkEnd w:id="1559"/>
    </w:p>
    <w:p w14:paraId="4C2E5243" w14:textId="77777777" w:rsidR="00613DD1" w:rsidRPr="00CE25AF" w:rsidRDefault="00613DD1" w:rsidP="00613DD1">
      <w:pPr>
        <w:rPr>
          <w:lang w:val="en-US"/>
        </w:rPr>
      </w:pPr>
      <w:r w:rsidRPr="00CE25AF">
        <w:rPr>
          <w:lang w:val="en-US"/>
        </w:rPr>
        <w:t>Keys are used to define references (</w:t>
      </w:r>
      <w:r w:rsidRPr="00CE25AF">
        <w:rPr>
          <w:i/>
          <w:iCs/>
          <w:lang w:val="en-US"/>
        </w:rPr>
        <w:t>Reference</w:t>
      </w:r>
      <w:r w:rsidRPr="00CE25AF">
        <w:rPr>
          <w:lang w:val="en-US"/>
        </w:rPr>
        <w:t>).</w:t>
      </w:r>
    </w:p>
    <w:p w14:paraId="2816C136" w14:textId="3397E6A6" w:rsidR="00613DD1" w:rsidRPr="00CE25AF" w:rsidRDefault="00613DD1" w:rsidP="00613DD1">
      <w:pPr>
        <w:rPr>
          <w:lang w:val="en-US"/>
        </w:rPr>
      </w:pPr>
      <w:r w:rsidRPr="00CE25AF">
        <w:rPr>
          <w:lang w:val="en-US"/>
        </w:rPr>
        <w:fldChar w:fldCharType="begin"/>
      </w:r>
      <w:r w:rsidRPr="00CE25AF">
        <w:rPr>
          <w:lang w:val="en-US"/>
        </w:rPr>
        <w:instrText xml:space="preserve"> REF _Ref120199369 \h </w:instrText>
      </w:r>
      <w:r w:rsidRPr="00CE25AF">
        <w:rPr>
          <w:lang w:val="en-US"/>
        </w:rPr>
      </w:r>
      <w:r w:rsidRPr="00CE25AF">
        <w:rPr>
          <w:lang w:val="en-US"/>
        </w:rPr>
        <w:fldChar w:fldCharType="separate"/>
      </w:r>
      <w:r w:rsidR="006740DC" w:rsidRPr="00CE25AF">
        <w:t xml:space="preserve">Figure </w:t>
      </w:r>
      <w:r w:rsidR="006740DC">
        <w:rPr>
          <w:noProof/>
        </w:rPr>
        <w:t>49</w:t>
      </w:r>
      <w:r w:rsidRPr="00CE25AF">
        <w:rPr>
          <w:lang w:val="en-US"/>
        </w:rPr>
        <w:fldChar w:fldCharType="end"/>
      </w:r>
      <w:r w:rsidRPr="00CE25AF">
        <w:rPr>
          <w:lang w:val="en-US"/>
        </w:rPr>
        <w:t xml:space="preserve"> presents a logical model of key types. These logical enumerations are used to formulate constraints.</w:t>
      </w:r>
    </w:p>
    <w:p w14:paraId="0BFF0B8A" w14:textId="2C5197A5" w:rsidR="00613DD1" w:rsidRPr="00CE25AF" w:rsidRDefault="00A24864" w:rsidP="005110B8">
      <w:pPr>
        <w:pStyle w:val="Figure"/>
      </w:pPr>
      <w:bookmarkStart w:id="1560" w:name="_Ref103183599"/>
      <w:bookmarkStart w:id="1561" w:name="_Ref120199369"/>
      <w:bookmarkStart w:id="1562" w:name="_Toc126252261"/>
      <w:bookmarkStart w:id="1563" w:name="_Toc129697012"/>
      <w:r w:rsidRPr="00A24864">
        <w:lastRenderedPageBreak/>
        <w:drawing>
          <wp:anchor distT="0" distB="0" distL="114300" distR="114300" simplePos="0" relativeHeight="251658310" behindDoc="0" locked="0" layoutInCell="1" allowOverlap="1" wp14:anchorId="5873EA5F" wp14:editId="3FFF306E">
            <wp:simplePos x="0" y="0"/>
            <wp:positionH relativeFrom="column">
              <wp:posOffset>0</wp:posOffset>
            </wp:positionH>
            <wp:positionV relativeFrom="paragraph">
              <wp:posOffset>0</wp:posOffset>
            </wp:positionV>
            <wp:extent cx="5941695" cy="5171440"/>
            <wp:effectExtent l="0" t="0" r="0" b="0"/>
            <wp:wrapTopAndBottom/>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1695" cy="5171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CE25AF">
        <w:t xml:space="preserve">Figure </w:t>
      </w:r>
      <w:r w:rsidR="003374CC">
        <w:fldChar w:fldCharType="begin"/>
      </w:r>
      <w:r w:rsidR="003374CC">
        <w:instrText xml:space="preserve"> SEQ Figure \* ARABIC </w:instrText>
      </w:r>
      <w:r w:rsidR="003374CC">
        <w:fldChar w:fldCharType="separate"/>
      </w:r>
      <w:r w:rsidR="006740DC">
        <w:t>49</w:t>
      </w:r>
      <w:r w:rsidR="003374CC">
        <w:fldChar w:fldCharType="end"/>
      </w:r>
      <w:bookmarkEnd w:id="1560"/>
      <w:bookmarkEnd w:id="1561"/>
      <w:r w:rsidR="00613DD1" w:rsidRPr="00CE25AF">
        <w:t xml:space="preserve"> Logical Model for Keys of References (non-normative)</w:t>
      </w:r>
      <w:bookmarkEnd w:id="1562"/>
      <w:bookmarkEnd w:id="1563"/>
    </w:p>
    <w:p w14:paraId="526A5538" w14:textId="77777777" w:rsidR="00613DD1" w:rsidRPr="00655D47" w:rsidRDefault="00613DD1" w:rsidP="00613DD1"/>
    <w:p w14:paraId="54542600" w14:textId="4064B0C4" w:rsidR="00613DD1" w:rsidRPr="00CE25AF" w:rsidRDefault="00A24864" w:rsidP="005110B8">
      <w:pPr>
        <w:pStyle w:val="Figure"/>
      </w:pPr>
      <w:bookmarkStart w:id="1564" w:name="_Toc126252262"/>
      <w:bookmarkStart w:id="1565" w:name="_Toc129697013"/>
      <w:r w:rsidRPr="00A24864">
        <w:lastRenderedPageBreak/>
        <w:drawing>
          <wp:anchor distT="0" distB="0" distL="114300" distR="114300" simplePos="0" relativeHeight="251658309" behindDoc="0" locked="0" layoutInCell="1" allowOverlap="1" wp14:anchorId="2ACF37C6" wp14:editId="1980A2E7">
            <wp:simplePos x="0" y="0"/>
            <wp:positionH relativeFrom="column">
              <wp:posOffset>2274277</wp:posOffset>
            </wp:positionH>
            <wp:positionV relativeFrom="paragraph">
              <wp:posOffset>538</wp:posOffset>
            </wp:positionV>
            <wp:extent cx="1562100" cy="3790950"/>
            <wp:effectExtent l="0" t="0" r="0" b="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210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655D47">
        <w:t xml:space="preserve">Figure </w:t>
      </w:r>
      <w:r w:rsidR="003374CC">
        <w:fldChar w:fldCharType="begin"/>
      </w:r>
      <w:r w:rsidR="003374CC">
        <w:instrText xml:space="preserve"> SEQ Figure \* ARABIC </w:instrText>
      </w:r>
      <w:r w:rsidR="003374CC">
        <w:fldChar w:fldCharType="separate"/>
      </w:r>
      <w:r w:rsidR="006740DC">
        <w:t>50</w:t>
      </w:r>
      <w:r w:rsidR="003374CC">
        <w:fldChar w:fldCharType="end"/>
      </w:r>
      <w:r w:rsidR="00613DD1" w:rsidRPr="00655D47">
        <w:t xml:space="preserve"> Metamodel of KeyTypes Enumeratio</w:t>
      </w:r>
      <w:r w:rsidR="00613DD1" w:rsidRPr="00477FE2">
        <w:rPr>
          <w:iCs/>
          <w:sz w:val="15"/>
          <w:szCs w:val="11"/>
        </w:rPr>
        <w:t>n</w:t>
      </w:r>
      <w:bookmarkEnd w:id="1564"/>
      <w:bookmarkEnd w:id="1565"/>
    </w:p>
    <w:tbl>
      <w:tblPr>
        <w:tblpPr w:leftFromText="141" w:rightFromText="141" w:vertAnchor="text" w:horzAnchor="margin" w:tblpY="2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4590"/>
        <w:gridCol w:w="1984"/>
        <w:gridCol w:w="1134"/>
      </w:tblGrid>
      <w:tr w:rsidR="00477FE2" w:rsidRPr="002A570E" w14:paraId="1E0BC722" w14:textId="77777777" w:rsidTr="00477FE2">
        <w:trPr>
          <w:trHeight w:val="243"/>
          <w:tblHeader/>
        </w:trPr>
        <w:tc>
          <w:tcPr>
            <w:tcW w:w="1501" w:type="dxa"/>
            <w:shd w:val="clear" w:color="auto" w:fill="0528CC"/>
          </w:tcPr>
          <w:p w14:paraId="32D87B39" w14:textId="77777777" w:rsidR="00477FE2" w:rsidRPr="002A570E" w:rsidRDefault="00477FE2" w:rsidP="00477FE2">
            <w:pPr>
              <w:rPr>
                <w:color w:val="FFFFFF" w:themeColor="background1"/>
                <w:sz w:val="18"/>
                <w:szCs w:val="18"/>
                <w:lang w:val="en-US"/>
              </w:rPr>
            </w:pPr>
            <w:r w:rsidRPr="002A570E">
              <w:rPr>
                <w:color w:val="FFFFFF" w:themeColor="background1"/>
                <w:sz w:val="18"/>
                <w:szCs w:val="18"/>
                <w:lang w:val="en-US"/>
              </w:rPr>
              <w:t>Class:</w:t>
            </w:r>
          </w:p>
        </w:tc>
        <w:tc>
          <w:tcPr>
            <w:tcW w:w="7708" w:type="dxa"/>
            <w:gridSpan w:val="3"/>
          </w:tcPr>
          <w:p w14:paraId="35FBF5A7" w14:textId="77777777" w:rsidR="00477FE2" w:rsidRPr="002A570E" w:rsidRDefault="00477FE2" w:rsidP="00477FE2">
            <w:pPr>
              <w:rPr>
                <w:sz w:val="18"/>
                <w:szCs w:val="18"/>
                <w:lang w:val="en-US"/>
              </w:rPr>
            </w:pPr>
            <w:r w:rsidRPr="002A570E">
              <w:rPr>
                <w:sz w:val="18"/>
                <w:szCs w:val="18"/>
                <w:lang w:val="en-US"/>
              </w:rPr>
              <w:t>Key</w:t>
            </w:r>
          </w:p>
        </w:tc>
      </w:tr>
      <w:tr w:rsidR="00477FE2" w:rsidRPr="002A570E" w14:paraId="21CDEBC5" w14:textId="77777777" w:rsidTr="00477FE2">
        <w:tc>
          <w:tcPr>
            <w:tcW w:w="1501" w:type="dxa"/>
            <w:shd w:val="clear" w:color="auto" w:fill="0528CC"/>
          </w:tcPr>
          <w:p w14:paraId="44E3376C" w14:textId="77777777" w:rsidR="00477FE2" w:rsidRPr="002A570E" w:rsidRDefault="00477FE2" w:rsidP="00477FE2">
            <w:pPr>
              <w:rPr>
                <w:color w:val="FFFFFF" w:themeColor="background1"/>
                <w:sz w:val="18"/>
                <w:szCs w:val="18"/>
                <w:lang w:val="en-US"/>
              </w:rPr>
            </w:pPr>
            <w:r w:rsidRPr="002A570E">
              <w:rPr>
                <w:color w:val="FFFFFF" w:themeColor="background1"/>
                <w:sz w:val="18"/>
                <w:szCs w:val="18"/>
                <w:lang w:val="en-US"/>
              </w:rPr>
              <w:t>Explanation:</w:t>
            </w:r>
          </w:p>
        </w:tc>
        <w:tc>
          <w:tcPr>
            <w:tcW w:w="7708" w:type="dxa"/>
            <w:gridSpan w:val="3"/>
          </w:tcPr>
          <w:p w14:paraId="5BD1FC6E" w14:textId="77777777" w:rsidR="00477FE2" w:rsidRPr="002A570E" w:rsidRDefault="00477FE2" w:rsidP="00477FE2">
            <w:pPr>
              <w:rPr>
                <w:sz w:val="18"/>
                <w:szCs w:val="18"/>
                <w:lang w:val="en-US"/>
              </w:rPr>
            </w:pPr>
            <w:r w:rsidRPr="002A570E">
              <w:rPr>
                <w:sz w:val="18"/>
                <w:szCs w:val="18"/>
                <w:lang w:val="en-US"/>
              </w:rPr>
              <w:t>A key is a reference to an element by its ID</w:t>
            </w:r>
          </w:p>
        </w:tc>
      </w:tr>
      <w:tr w:rsidR="00477FE2" w:rsidRPr="002A570E" w14:paraId="463777B9" w14:textId="77777777" w:rsidTr="00477FE2">
        <w:tc>
          <w:tcPr>
            <w:tcW w:w="1501" w:type="dxa"/>
            <w:tcBorders>
              <w:bottom w:val="single" w:sz="4" w:space="0" w:color="auto"/>
            </w:tcBorders>
            <w:shd w:val="clear" w:color="auto" w:fill="0528CC"/>
          </w:tcPr>
          <w:p w14:paraId="73DA95F1" w14:textId="77777777" w:rsidR="00477FE2" w:rsidRPr="002A570E" w:rsidRDefault="00477FE2" w:rsidP="00477FE2">
            <w:pPr>
              <w:rPr>
                <w:color w:val="FFFFFF" w:themeColor="background1"/>
                <w:sz w:val="18"/>
                <w:szCs w:val="18"/>
                <w:lang w:val="en-US"/>
              </w:rPr>
            </w:pPr>
            <w:r w:rsidRPr="002A570E">
              <w:rPr>
                <w:color w:val="FFFFFF" w:themeColor="background1"/>
                <w:sz w:val="18"/>
                <w:szCs w:val="18"/>
                <w:lang w:val="en-US"/>
              </w:rPr>
              <w:t>Inherits from:</w:t>
            </w:r>
          </w:p>
        </w:tc>
        <w:tc>
          <w:tcPr>
            <w:tcW w:w="7708" w:type="dxa"/>
            <w:gridSpan w:val="3"/>
            <w:tcBorders>
              <w:bottom w:val="single" w:sz="4" w:space="0" w:color="auto"/>
            </w:tcBorders>
          </w:tcPr>
          <w:p w14:paraId="23B7334B" w14:textId="77777777" w:rsidR="00477FE2" w:rsidRPr="002A570E" w:rsidRDefault="00477FE2" w:rsidP="00477FE2">
            <w:pPr>
              <w:rPr>
                <w:sz w:val="18"/>
                <w:szCs w:val="18"/>
                <w:lang w:val="en-US"/>
              </w:rPr>
            </w:pPr>
            <w:r w:rsidRPr="002A570E">
              <w:rPr>
                <w:sz w:val="18"/>
                <w:szCs w:val="18"/>
                <w:lang w:val="en-US"/>
              </w:rPr>
              <w:t>--</w:t>
            </w:r>
          </w:p>
        </w:tc>
      </w:tr>
      <w:tr w:rsidR="00477FE2" w:rsidRPr="002A570E" w14:paraId="735FA745" w14:textId="77777777" w:rsidTr="00477FE2">
        <w:tc>
          <w:tcPr>
            <w:tcW w:w="1501" w:type="dxa"/>
            <w:shd w:val="clear" w:color="auto" w:fill="0528CC"/>
          </w:tcPr>
          <w:p w14:paraId="58F8C5E1" w14:textId="77777777" w:rsidR="00477FE2" w:rsidRPr="002A570E" w:rsidRDefault="00477FE2" w:rsidP="00477FE2">
            <w:pPr>
              <w:rPr>
                <w:color w:val="FFFFFF" w:themeColor="background1"/>
                <w:sz w:val="18"/>
                <w:szCs w:val="18"/>
                <w:lang w:val="en-US"/>
              </w:rPr>
            </w:pPr>
            <w:r w:rsidRPr="002A570E">
              <w:rPr>
                <w:color w:val="FFFFFF" w:themeColor="background1"/>
                <w:sz w:val="18"/>
                <w:szCs w:val="18"/>
                <w:lang w:val="en-US"/>
              </w:rPr>
              <w:t xml:space="preserve">Attribute </w:t>
            </w:r>
          </w:p>
        </w:tc>
        <w:tc>
          <w:tcPr>
            <w:tcW w:w="4590" w:type="dxa"/>
            <w:shd w:val="clear" w:color="auto" w:fill="0528CC"/>
          </w:tcPr>
          <w:p w14:paraId="5ACC2220" w14:textId="77777777" w:rsidR="00477FE2" w:rsidRPr="002A570E" w:rsidRDefault="00477FE2" w:rsidP="00477FE2">
            <w:pPr>
              <w:rPr>
                <w:color w:val="FFFFFF" w:themeColor="background1"/>
                <w:sz w:val="18"/>
                <w:szCs w:val="18"/>
                <w:lang w:val="en-US"/>
              </w:rPr>
            </w:pPr>
            <w:r w:rsidRPr="002A570E">
              <w:rPr>
                <w:color w:val="FFFFFF" w:themeColor="background1"/>
                <w:sz w:val="18"/>
                <w:szCs w:val="18"/>
                <w:lang w:val="en-US"/>
              </w:rPr>
              <w:t>Explanation</w:t>
            </w:r>
          </w:p>
        </w:tc>
        <w:tc>
          <w:tcPr>
            <w:tcW w:w="1984" w:type="dxa"/>
            <w:shd w:val="clear" w:color="auto" w:fill="0528CC"/>
          </w:tcPr>
          <w:p w14:paraId="64461A36" w14:textId="77777777" w:rsidR="00477FE2" w:rsidRPr="002A570E" w:rsidRDefault="00477FE2" w:rsidP="00477FE2">
            <w:pPr>
              <w:rPr>
                <w:color w:val="FFFFFF" w:themeColor="background1"/>
                <w:sz w:val="18"/>
                <w:szCs w:val="18"/>
                <w:lang w:val="en-US"/>
              </w:rPr>
            </w:pPr>
            <w:r w:rsidRPr="002A570E">
              <w:rPr>
                <w:color w:val="FFFFFF" w:themeColor="background1"/>
                <w:sz w:val="18"/>
                <w:szCs w:val="18"/>
                <w:lang w:val="en-US"/>
              </w:rPr>
              <w:t>Type</w:t>
            </w:r>
          </w:p>
        </w:tc>
        <w:tc>
          <w:tcPr>
            <w:tcW w:w="1134" w:type="dxa"/>
            <w:shd w:val="clear" w:color="auto" w:fill="0528CC"/>
          </w:tcPr>
          <w:p w14:paraId="70687BBB" w14:textId="77777777" w:rsidR="00477FE2" w:rsidRPr="002A570E" w:rsidRDefault="00477FE2" w:rsidP="00477FE2">
            <w:pPr>
              <w:rPr>
                <w:color w:val="FFFFFF" w:themeColor="background1"/>
                <w:sz w:val="18"/>
                <w:szCs w:val="18"/>
                <w:lang w:val="en-US"/>
              </w:rPr>
            </w:pPr>
            <w:r w:rsidRPr="002A570E">
              <w:rPr>
                <w:color w:val="FFFFFF" w:themeColor="background1"/>
                <w:sz w:val="18"/>
                <w:szCs w:val="18"/>
                <w:lang w:val="en-US"/>
              </w:rPr>
              <w:t>Card.</w:t>
            </w:r>
          </w:p>
        </w:tc>
      </w:tr>
      <w:tr w:rsidR="00477FE2" w:rsidRPr="002A570E" w14:paraId="6A4E40D6" w14:textId="77777777" w:rsidTr="00477FE2">
        <w:tc>
          <w:tcPr>
            <w:tcW w:w="1501" w:type="dxa"/>
            <w:shd w:val="clear" w:color="auto" w:fill="auto"/>
          </w:tcPr>
          <w:p w14:paraId="37A10976" w14:textId="77777777" w:rsidR="00477FE2" w:rsidRPr="002A570E" w:rsidRDefault="00477FE2" w:rsidP="00477FE2">
            <w:pPr>
              <w:rPr>
                <w:sz w:val="18"/>
                <w:szCs w:val="18"/>
                <w:lang w:val="en-US"/>
              </w:rPr>
            </w:pPr>
            <w:r w:rsidRPr="002A570E">
              <w:rPr>
                <w:sz w:val="18"/>
                <w:szCs w:val="18"/>
                <w:lang w:val="en-US"/>
              </w:rPr>
              <w:t>type</w:t>
            </w:r>
          </w:p>
        </w:tc>
        <w:tc>
          <w:tcPr>
            <w:tcW w:w="4590" w:type="dxa"/>
            <w:shd w:val="clear" w:color="auto" w:fill="auto"/>
          </w:tcPr>
          <w:p w14:paraId="37F4D666" w14:textId="77777777" w:rsidR="00477FE2" w:rsidRPr="002A570E" w:rsidRDefault="00477FE2" w:rsidP="00477FE2">
            <w:pPr>
              <w:rPr>
                <w:sz w:val="18"/>
                <w:szCs w:val="18"/>
                <w:lang w:val="en-US"/>
              </w:rPr>
            </w:pPr>
            <w:r w:rsidRPr="002A570E">
              <w:rPr>
                <w:sz w:val="18"/>
                <w:szCs w:val="18"/>
                <w:lang w:val="en-US"/>
              </w:rPr>
              <w:t xml:space="preserve">Denotes which kind of entity is </w:t>
            </w:r>
            <w:proofErr w:type="gramStart"/>
            <w:r w:rsidRPr="002A570E">
              <w:rPr>
                <w:sz w:val="18"/>
                <w:szCs w:val="18"/>
                <w:lang w:val="en-US"/>
              </w:rPr>
              <w:t>referenced</w:t>
            </w:r>
            <w:proofErr w:type="gramEnd"/>
          </w:p>
          <w:p w14:paraId="46D1DB6D" w14:textId="77777777" w:rsidR="00477FE2" w:rsidRPr="002A570E" w:rsidRDefault="00477FE2" w:rsidP="00477FE2">
            <w:pPr>
              <w:rPr>
                <w:sz w:val="18"/>
                <w:szCs w:val="18"/>
                <w:lang w:val="en-US"/>
              </w:rPr>
            </w:pPr>
            <w:r w:rsidRPr="002A570E">
              <w:rPr>
                <w:sz w:val="18"/>
                <w:szCs w:val="18"/>
                <w:lang w:val="en-US"/>
              </w:rPr>
              <w:t xml:space="preserve">If </w:t>
            </w:r>
            <w:r w:rsidRPr="002A570E">
              <w:rPr>
                <w:i/>
                <w:iCs/>
                <w:sz w:val="18"/>
                <w:szCs w:val="18"/>
                <w:lang w:val="en-US"/>
              </w:rPr>
              <w:t xml:space="preserve">Key/type = </w:t>
            </w:r>
            <w:proofErr w:type="spellStart"/>
            <w:r w:rsidRPr="002A570E">
              <w:rPr>
                <w:i/>
                <w:iCs/>
                <w:sz w:val="18"/>
                <w:szCs w:val="18"/>
                <w:lang w:val="en-US"/>
              </w:rPr>
              <w:t>GlobalReference</w:t>
            </w:r>
            <w:proofErr w:type="spellEnd"/>
            <w:r w:rsidRPr="002A570E">
              <w:rPr>
                <w:i/>
                <w:iCs/>
                <w:sz w:val="18"/>
                <w:szCs w:val="18"/>
                <w:lang w:val="en-US"/>
              </w:rPr>
              <w:t xml:space="preserve">, </w:t>
            </w:r>
            <w:r w:rsidRPr="002A570E">
              <w:rPr>
                <w:sz w:val="18"/>
                <w:szCs w:val="18"/>
                <w:lang w:val="en-US"/>
              </w:rPr>
              <w:t>the key represents a reference to a source that can be globally identified.</w:t>
            </w:r>
          </w:p>
          <w:p w14:paraId="7BDBAC4D" w14:textId="77777777" w:rsidR="00477FE2" w:rsidRPr="002A570E" w:rsidRDefault="00477FE2" w:rsidP="00477FE2">
            <w:pPr>
              <w:rPr>
                <w:sz w:val="18"/>
                <w:szCs w:val="18"/>
                <w:lang w:val="en-US"/>
              </w:rPr>
            </w:pPr>
            <w:r w:rsidRPr="002A570E">
              <w:rPr>
                <w:sz w:val="18"/>
                <w:szCs w:val="18"/>
                <w:lang w:val="en-US"/>
              </w:rPr>
              <w:t xml:space="preserve">If </w:t>
            </w:r>
            <w:r w:rsidRPr="002A570E">
              <w:rPr>
                <w:i/>
                <w:iCs/>
                <w:sz w:val="18"/>
                <w:szCs w:val="18"/>
                <w:lang w:val="en-US"/>
              </w:rPr>
              <w:t xml:space="preserve">Key/type = </w:t>
            </w:r>
            <w:proofErr w:type="spellStart"/>
            <w:r w:rsidRPr="002A570E">
              <w:rPr>
                <w:i/>
                <w:iCs/>
                <w:sz w:val="18"/>
                <w:szCs w:val="18"/>
                <w:lang w:val="en-US"/>
              </w:rPr>
              <w:t>FragmentReference</w:t>
            </w:r>
            <w:proofErr w:type="spellEnd"/>
            <w:r w:rsidRPr="002A570E">
              <w:rPr>
                <w:i/>
                <w:iCs/>
                <w:sz w:val="18"/>
                <w:szCs w:val="18"/>
                <w:lang w:val="en-US"/>
              </w:rPr>
              <w:t>,</w:t>
            </w:r>
            <w:r w:rsidRPr="002A570E">
              <w:rPr>
                <w:sz w:val="18"/>
                <w:szCs w:val="18"/>
                <w:lang w:val="en-US"/>
              </w:rPr>
              <w:t xml:space="preserve"> the key represents a bookmark or a similar local identifier within its parent element as specified by the key that precedes this key. </w:t>
            </w:r>
          </w:p>
          <w:p w14:paraId="356DFFA8" w14:textId="77777777" w:rsidR="00477FE2" w:rsidRPr="002A570E" w:rsidRDefault="00477FE2" w:rsidP="00477FE2">
            <w:pPr>
              <w:rPr>
                <w:sz w:val="18"/>
                <w:szCs w:val="18"/>
                <w:lang w:val="en-US"/>
              </w:rPr>
            </w:pPr>
            <w:r w:rsidRPr="002A570E">
              <w:rPr>
                <w:sz w:val="18"/>
                <w:szCs w:val="18"/>
                <w:lang w:val="en-US"/>
              </w:rPr>
              <w:t>In all other cases, the key references a model element of the same or another Asset Administration Shell. The name of the model element is explicitly listed.</w:t>
            </w:r>
          </w:p>
        </w:tc>
        <w:tc>
          <w:tcPr>
            <w:tcW w:w="1984" w:type="dxa"/>
            <w:shd w:val="clear" w:color="auto" w:fill="auto"/>
          </w:tcPr>
          <w:p w14:paraId="57F5A945" w14:textId="7FBEF8E4" w:rsidR="00477FE2" w:rsidRPr="002A570E" w:rsidRDefault="00477FE2" w:rsidP="00477FE2">
            <w:pPr>
              <w:rPr>
                <w:sz w:val="18"/>
                <w:szCs w:val="18"/>
                <w:lang w:val="en-US"/>
              </w:rPr>
            </w:pPr>
            <w:proofErr w:type="spellStart"/>
            <w:r w:rsidRPr="002A570E">
              <w:rPr>
                <w:sz w:val="18"/>
                <w:szCs w:val="18"/>
                <w:lang w:val="en-US"/>
              </w:rPr>
              <w:t>Key</w:t>
            </w:r>
            <w:r w:rsidR="00091269">
              <w:rPr>
                <w:sz w:val="18"/>
                <w:szCs w:val="18"/>
                <w:lang w:val="en-US"/>
              </w:rPr>
              <w:t>Types</w:t>
            </w:r>
            <w:proofErr w:type="spellEnd"/>
          </w:p>
        </w:tc>
        <w:tc>
          <w:tcPr>
            <w:tcW w:w="1134" w:type="dxa"/>
            <w:shd w:val="clear" w:color="auto" w:fill="auto"/>
          </w:tcPr>
          <w:p w14:paraId="066BA2B9" w14:textId="77777777" w:rsidR="00477FE2" w:rsidRPr="002A570E" w:rsidRDefault="00477FE2" w:rsidP="00477FE2">
            <w:pPr>
              <w:rPr>
                <w:sz w:val="18"/>
                <w:szCs w:val="18"/>
                <w:lang w:val="en-US"/>
              </w:rPr>
            </w:pPr>
            <w:r w:rsidRPr="002A570E">
              <w:rPr>
                <w:sz w:val="18"/>
                <w:szCs w:val="18"/>
                <w:lang w:val="en-US"/>
              </w:rPr>
              <w:t>1</w:t>
            </w:r>
          </w:p>
        </w:tc>
      </w:tr>
      <w:tr w:rsidR="00477FE2" w:rsidRPr="002A570E" w14:paraId="2E858651" w14:textId="77777777" w:rsidTr="00477FE2">
        <w:tc>
          <w:tcPr>
            <w:tcW w:w="1501" w:type="dxa"/>
            <w:shd w:val="clear" w:color="auto" w:fill="auto"/>
          </w:tcPr>
          <w:p w14:paraId="571A4355" w14:textId="77777777" w:rsidR="00477FE2" w:rsidRPr="002A570E" w:rsidRDefault="00477FE2" w:rsidP="00477FE2">
            <w:pPr>
              <w:rPr>
                <w:sz w:val="18"/>
                <w:szCs w:val="18"/>
                <w:lang w:val="en-US"/>
              </w:rPr>
            </w:pPr>
            <w:r w:rsidRPr="002A570E">
              <w:rPr>
                <w:sz w:val="18"/>
                <w:szCs w:val="18"/>
                <w:lang w:val="en-US"/>
              </w:rPr>
              <w:t>value</w:t>
            </w:r>
          </w:p>
        </w:tc>
        <w:tc>
          <w:tcPr>
            <w:tcW w:w="4590" w:type="dxa"/>
            <w:shd w:val="clear" w:color="auto" w:fill="auto"/>
          </w:tcPr>
          <w:p w14:paraId="2595FBCE" w14:textId="77777777" w:rsidR="00477FE2" w:rsidRPr="002A570E" w:rsidRDefault="00477FE2" w:rsidP="00477FE2">
            <w:pPr>
              <w:rPr>
                <w:sz w:val="18"/>
                <w:szCs w:val="18"/>
                <w:lang w:val="en-US"/>
              </w:rPr>
            </w:pPr>
            <w:r w:rsidRPr="002A570E">
              <w:rPr>
                <w:sz w:val="18"/>
                <w:szCs w:val="18"/>
                <w:lang w:val="en-US"/>
              </w:rPr>
              <w:t>The key value, for example an IRDI or an URI</w:t>
            </w:r>
          </w:p>
        </w:tc>
        <w:tc>
          <w:tcPr>
            <w:tcW w:w="1984" w:type="dxa"/>
            <w:shd w:val="clear" w:color="auto" w:fill="auto"/>
          </w:tcPr>
          <w:p w14:paraId="05E9E535" w14:textId="77777777" w:rsidR="00477FE2" w:rsidRPr="002A570E" w:rsidRDefault="00477FE2" w:rsidP="00477FE2">
            <w:pPr>
              <w:rPr>
                <w:sz w:val="18"/>
                <w:szCs w:val="18"/>
                <w:lang w:val="en-US"/>
              </w:rPr>
            </w:pPr>
            <w:r w:rsidRPr="002A570E">
              <w:rPr>
                <w:sz w:val="18"/>
                <w:szCs w:val="18"/>
                <w:lang w:val="en-US"/>
              </w:rPr>
              <w:t>Identifier</w:t>
            </w:r>
          </w:p>
        </w:tc>
        <w:tc>
          <w:tcPr>
            <w:tcW w:w="1134" w:type="dxa"/>
            <w:shd w:val="clear" w:color="auto" w:fill="auto"/>
          </w:tcPr>
          <w:p w14:paraId="790ACDC9" w14:textId="77777777" w:rsidR="00477FE2" w:rsidRPr="002A570E" w:rsidRDefault="00477FE2" w:rsidP="00477FE2">
            <w:pPr>
              <w:rPr>
                <w:sz w:val="18"/>
                <w:szCs w:val="18"/>
                <w:lang w:val="en-US"/>
              </w:rPr>
            </w:pPr>
            <w:r w:rsidRPr="002A570E">
              <w:rPr>
                <w:sz w:val="18"/>
                <w:szCs w:val="18"/>
                <w:lang w:val="en-US"/>
              </w:rPr>
              <w:t>1</w:t>
            </w:r>
          </w:p>
        </w:tc>
      </w:tr>
    </w:tbl>
    <w:p w14:paraId="4D09EB88" w14:textId="496789CC" w:rsidR="00613DD1" w:rsidRPr="007C14E8" w:rsidRDefault="00613DD1" w:rsidP="00477FE2">
      <w:pPr>
        <w:rPr>
          <w:lang w:val="en-US"/>
        </w:rPr>
      </w:pPr>
    </w:p>
    <w:p w14:paraId="0883DC73" w14:textId="471FF10A" w:rsidR="00613DD1" w:rsidRDefault="00613DD1" w:rsidP="00477FE2">
      <w:pPr>
        <w:rPr>
          <w:lang w:val="en-US"/>
        </w:rPr>
      </w:pPr>
      <w:r w:rsidRPr="00CE25AF">
        <w:rPr>
          <w:lang w:val="en-US"/>
        </w:rPr>
        <w:t xml:space="preserve">An example for using a </w:t>
      </w:r>
      <w:proofErr w:type="spellStart"/>
      <w:r w:rsidRPr="00CE25AF">
        <w:rPr>
          <w:i/>
          <w:iCs/>
          <w:lang w:val="en-US"/>
        </w:rPr>
        <w:t>FragmentId</w:t>
      </w:r>
      <w:proofErr w:type="spellEnd"/>
      <w:r w:rsidRPr="00CE25AF">
        <w:rPr>
          <w:lang w:val="en-US"/>
        </w:rPr>
        <w:t xml:space="preserve"> as type of a key is a reference to an element within a file that is part of an Asset Administration Shell </w:t>
      </w:r>
      <w:proofErr w:type="spellStart"/>
      <w:r w:rsidRPr="00CE25AF">
        <w:rPr>
          <w:lang w:val="en-US"/>
        </w:rPr>
        <w:t>aasx</w:t>
      </w:r>
      <w:proofErr w:type="spellEnd"/>
      <w:r w:rsidRPr="00CE25AF">
        <w:rPr>
          <w:lang w:val="en-US"/>
        </w:rPr>
        <w:t xml:space="preserve"> package.</w:t>
      </w:r>
    </w:p>
    <w:p w14:paraId="40A3469E" w14:textId="775CAC50" w:rsidR="00477FE2" w:rsidRDefault="001011F2" w:rsidP="00477FE2">
      <w:pPr>
        <w:rPr>
          <w:lang w:val="en-US"/>
        </w:rPr>
      </w:pPr>
      <w:r w:rsidRPr="001011F2">
        <w:rPr>
          <w:noProof/>
          <w:lang w:val="en-US"/>
        </w:rPr>
        <w:lastRenderedPageBreak/>
        <w:drawing>
          <wp:anchor distT="0" distB="0" distL="114300" distR="114300" simplePos="0" relativeHeight="251658314" behindDoc="0" locked="0" layoutInCell="1" allowOverlap="1" wp14:anchorId="15F146A7" wp14:editId="268FF56A">
            <wp:simplePos x="0" y="0"/>
            <wp:positionH relativeFrom="column">
              <wp:posOffset>2397369</wp:posOffset>
            </wp:positionH>
            <wp:positionV relativeFrom="paragraph">
              <wp:posOffset>169984</wp:posOffset>
            </wp:positionV>
            <wp:extent cx="1548765" cy="2901950"/>
            <wp:effectExtent l="0" t="0" r="0" b="0"/>
            <wp:wrapTopAndBottom/>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48765" cy="290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E366BD" w14:textId="1416E2C6" w:rsidR="00477FE2" w:rsidRPr="00CE25AF" w:rsidRDefault="004F11B0" w:rsidP="005110B8">
      <w:pPr>
        <w:pStyle w:val="Figure"/>
        <w:rPr>
          <w:lang w:val="en-US"/>
        </w:rPr>
      </w:pPr>
      <w:bookmarkStart w:id="1566" w:name="_Toc126252263"/>
      <w:bookmarkStart w:id="1567" w:name="_Toc129697014"/>
      <w:r>
        <w:t xml:space="preserve">Figure </w:t>
      </w:r>
      <w:r w:rsidR="003374CC">
        <w:fldChar w:fldCharType="begin"/>
      </w:r>
      <w:r w:rsidR="003374CC">
        <w:instrText xml:space="preserve"> SEQ Figure \* ARABIC </w:instrText>
      </w:r>
      <w:r w:rsidR="003374CC">
        <w:fldChar w:fldCharType="separate"/>
      </w:r>
      <w:r w:rsidR="006740DC">
        <w:t>51</w:t>
      </w:r>
      <w:r w:rsidR="003374CC">
        <w:fldChar w:fldCharType="end"/>
      </w:r>
      <w:r>
        <w:t xml:space="preserve"> </w:t>
      </w:r>
      <w:r w:rsidRPr="004C2AAF">
        <w:t>Metamodel of AasSubmodelElements Enumeration</w:t>
      </w:r>
      <w:bookmarkEnd w:id="1566"/>
      <w:bookmarkEnd w:id="156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813"/>
      </w:tblGrid>
      <w:tr w:rsidR="00613DD1" w:rsidRPr="002A570E" w14:paraId="551B439F" w14:textId="77777777" w:rsidTr="005E475E">
        <w:trPr>
          <w:tblHeader/>
        </w:trPr>
        <w:tc>
          <w:tcPr>
            <w:tcW w:w="2963" w:type="dxa"/>
            <w:shd w:val="clear" w:color="auto" w:fill="0528CC"/>
          </w:tcPr>
          <w:p w14:paraId="45ACF00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6813" w:type="dxa"/>
          </w:tcPr>
          <w:p w14:paraId="16805A77" w14:textId="77777777" w:rsidR="00613DD1" w:rsidRPr="002A570E" w:rsidRDefault="00613DD1">
            <w:pPr>
              <w:rPr>
                <w:sz w:val="18"/>
                <w:szCs w:val="18"/>
                <w:lang w:val="en-US"/>
              </w:rPr>
            </w:pPr>
            <w:proofErr w:type="spellStart"/>
            <w:r w:rsidRPr="002A570E">
              <w:rPr>
                <w:sz w:val="18"/>
                <w:szCs w:val="18"/>
                <w:lang w:val="en-US"/>
              </w:rPr>
              <w:t>KeyTypes</w:t>
            </w:r>
            <w:proofErr w:type="spellEnd"/>
          </w:p>
        </w:tc>
      </w:tr>
      <w:tr w:rsidR="00613DD1" w:rsidRPr="002A570E" w14:paraId="2D3B1144" w14:textId="77777777" w:rsidTr="005E475E">
        <w:trPr>
          <w:tblHeader/>
        </w:trPr>
        <w:tc>
          <w:tcPr>
            <w:tcW w:w="2963" w:type="dxa"/>
            <w:tcBorders>
              <w:bottom w:val="single" w:sz="4" w:space="0" w:color="auto"/>
            </w:tcBorders>
            <w:shd w:val="clear" w:color="auto" w:fill="0528CC"/>
          </w:tcPr>
          <w:p w14:paraId="11FE140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813" w:type="dxa"/>
            <w:tcBorders>
              <w:bottom w:val="single" w:sz="4" w:space="0" w:color="auto"/>
            </w:tcBorders>
          </w:tcPr>
          <w:p w14:paraId="5B537EFA" w14:textId="77777777" w:rsidR="00613DD1" w:rsidRPr="002A570E" w:rsidRDefault="00613DD1">
            <w:pPr>
              <w:rPr>
                <w:sz w:val="18"/>
                <w:szCs w:val="18"/>
                <w:lang w:val="en-US"/>
              </w:rPr>
            </w:pPr>
            <w:r w:rsidRPr="002A570E">
              <w:rPr>
                <w:sz w:val="18"/>
                <w:szCs w:val="18"/>
                <w:lang w:val="en-US"/>
              </w:rPr>
              <w:t>Enumeration of different key value types within a key</w:t>
            </w:r>
          </w:p>
        </w:tc>
      </w:tr>
      <w:tr w:rsidR="00613DD1" w:rsidRPr="002A570E" w14:paraId="0DDD264E" w14:textId="77777777" w:rsidTr="005E475E">
        <w:trPr>
          <w:tblHeader/>
        </w:trPr>
        <w:tc>
          <w:tcPr>
            <w:tcW w:w="2963" w:type="dxa"/>
            <w:tcBorders>
              <w:bottom w:val="single" w:sz="4" w:space="0" w:color="auto"/>
            </w:tcBorders>
            <w:shd w:val="clear" w:color="auto" w:fill="0528CC"/>
          </w:tcPr>
          <w:p w14:paraId="4E122C61"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813" w:type="dxa"/>
            <w:tcBorders>
              <w:bottom w:val="single" w:sz="4" w:space="0" w:color="auto"/>
            </w:tcBorders>
          </w:tcPr>
          <w:p w14:paraId="2A3D5470" w14:textId="77777777" w:rsidR="00613DD1" w:rsidRPr="002A570E" w:rsidRDefault="00613DD1">
            <w:pPr>
              <w:rPr>
                <w:sz w:val="18"/>
                <w:szCs w:val="18"/>
                <w:lang w:val="en-US"/>
              </w:rPr>
            </w:pPr>
            <w:proofErr w:type="spellStart"/>
            <w:r w:rsidRPr="002A570E">
              <w:rPr>
                <w:sz w:val="18"/>
                <w:szCs w:val="18"/>
                <w:lang w:val="en-US"/>
              </w:rPr>
              <w:t>FragementKeys</w:t>
            </w:r>
            <w:proofErr w:type="spellEnd"/>
            <w:r w:rsidRPr="002A570E">
              <w:rPr>
                <w:sz w:val="18"/>
                <w:szCs w:val="18"/>
                <w:lang w:val="en-US"/>
              </w:rPr>
              <w:t xml:space="preserve">; </w:t>
            </w:r>
            <w:proofErr w:type="spellStart"/>
            <w:r w:rsidRPr="002A570E">
              <w:rPr>
                <w:sz w:val="18"/>
                <w:szCs w:val="18"/>
                <w:lang w:val="en-US"/>
              </w:rPr>
              <w:t>AasReferables</w:t>
            </w:r>
            <w:proofErr w:type="spellEnd"/>
            <w:r w:rsidRPr="002A570E">
              <w:rPr>
                <w:sz w:val="18"/>
                <w:szCs w:val="18"/>
                <w:lang w:val="en-US"/>
              </w:rPr>
              <w:t xml:space="preserve">, </w:t>
            </w:r>
            <w:proofErr w:type="spellStart"/>
            <w:r w:rsidRPr="002A570E">
              <w:rPr>
                <w:sz w:val="18"/>
                <w:szCs w:val="18"/>
                <w:lang w:val="en-US"/>
              </w:rPr>
              <w:t>GloballyIdentifiables</w:t>
            </w:r>
            <w:proofErr w:type="spellEnd"/>
          </w:p>
        </w:tc>
      </w:tr>
      <w:tr w:rsidR="00613DD1" w:rsidRPr="002A570E" w14:paraId="6CF883C7" w14:textId="77777777" w:rsidTr="005E475E">
        <w:trPr>
          <w:tblHeader/>
        </w:trPr>
        <w:tc>
          <w:tcPr>
            <w:tcW w:w="2963" w:type="dxa"/>
            <w:shd w:val="clear" w:color="auto" w:fill="0528CC"/>
          </w:tcPr>
          <w:p w14:paraId="78133B1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813" w:type="dxa"/>
            <w:shd w:val="clear" w:color="auto" w:fill="0528CC"/>
          </w:tcPr>
          <w:p w14:paraId="14CF3A3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633C9B1C" w14:textId="77777777" w:rsidTr="005E475E">
        <w:tc>
          <w:tcPr>
            <w:tcW w:w="2963" w:type="dxa"/>
            <w:shd w:val="clear" w:color="auto" w:fill="auto"/>
          </w:tcPr>
          <w:p w14:paraId="14E44D8D" w14:textId="77777777" w:rsidR="00613DD1" w:rsidRPr="002A570E" w:rsidRDefault="00613DD1" w:rsidP="0074240B">
            <w:pPr>
              <w:rPr>
                <w:sz w:val="18"/>
                <w:szCs w:val="18"/>
                <w:lang w:val="en-US"/>
              </w:rPr>
            </w:pPr>
            <w:proofErr w:type="spellStart"/>
            <w:r w:rsidRPr="002A570E">
              <w:rPr>
                <w:sz w:val="18"/>
                <w:szCs w:val="18"/>
                <w:lang w:val="en-US"/>
              </w:rPr>
              <w:t>AnnotatedRelationshipElement</w:t>
            </w:r>
            <w:proofErr w:type="spellEnd"/>
          </w:p>
        </w:tc>
        <w:tc>
          <w:tcPr>
            <w:tcW w:w="6813" w:type="dxa"/>
            <w:shd w:val="clear" w:color="auto" w:fill="auto"/>
          </w:tcPr>
          <w:p w14:paraId="157FCF33"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Annotated relationship element</w:t>
            </w:r>
          </w:p>
        </w:tc>
      </w:tr>
      <w:tr w:rsidR="00613DD1" w:rsidRPr="002A570E" w14:paraId="75DF1636" w14:textId="77777777" w:rsidTr="005E475E">
        <w:tc>
          <w:tcPr>
            <w:tcW w:w="2963" w:type="dxa"/>
            <w:shd w:val="clear" w:color="auto" w:fill="auto"/>
          </w:tcPr>
          <w:p w14:paraId="27177B3B" w14:textId="77777777" w:rsidR="00613DD1" w:rsidRPr="002A570E" w:rsidRDefault="00613DD1" w:rsidP="0074240B">
            <w:pPr>
              <w:rPr>
                <w:sz w:val="18"/>
                <w:szCs w:val="18"/>
                <w:lang w:val="en-US"/>
              </w:rPr>
            </w:pPr>
            <w:proofErr w:type="spellStart"/>
            <w:r w:rsidRPr="002A570E">
              <w:rPr>
                <w:sz w:val="18"/>
                <w:szCs w:val="18"/>
                <w:lang w:val="en-US"/>
              </w:rPr>
              <w:t>AssetAdministrationShell</w:t>
            </w:r>
            <w:proofErr w:type="spellEnd"/>
          </w:p>
        </w:tc>
        <w:tc>
          <w:tcPr>
            <w:tcW w:w="6813" w:type="dxa"/>
            <w:shd w:val="clear" w:color="auto" w:fill="auto"/>
          </w:tcPr>
          <w:p w14:paraId="4ADF5C27"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Asset Administration Shell</w:t>
            </w:r>
          </w:p>
        </w:tc>
      </w:tr>
      <w:tr w:rsidR="00613DD1" w:rsidRPr="002A570E" w14:paraId="6FA58C4A" w14:textId="77777777" w:rsidTr="005E475E">
        <w:tc>
          <w:tcPr>
            <w:tcW w:w="2963" w:type="dxa"/>
            <w:shd w:val="clear" w:color="auto" w:fill="auto"/>
          </w:tcPr>
          <w:p w14:paraId="0A6411DA" w14:textId="77777777" w:rsidR="00613DD1" w:rsidRPr="002A570E" w:rsidRDefault="00613DD1" w:rsidP="0074240B">
            <w:pPr>
              <w:rPr>
                <w:sz w:val="18"/>
                <w:szCs w:val="18"/>
                <w:lang w:val="en-US"/>
              </w:rPr>
            </w:pPr>
            <w:proofErr w:type="spellStart"/>
            <w:r w:rsidRPr="002A570E">
              <w:rPr>
                <w:sz w:val="18"/>
                <w:szCs w:val="18"/>
                <w:lang w:val="en-US"/>
              </w:rPr>
              <w:t>BasicEventElement</w:t>
            </w:r>
            <w:proofErr w:type="spellEnd"/>
          </w:p>
        </w:tc>
        <w:tc>
          <w:tcPr>
            <w:tcW w:w="6813" w:type="dxa"/>
            <w:shd w:val="clear" w:color="auto" w:fill="auto"/>
          </w:tcPr>
          <w:p w14:paraId="3C0D91F7"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Basic event element</w:t>
            </w:r>
          </w:p>
        </w:tc>
      </w:tr>
      <w:tr w:rsidR="00613DD1" w:rsidRPr="002A570E" w14:paraId="32DF14FD" w14:textId="77777777" w:rsidTr="005E475E">
        <w:tc>
          <w:tcPr>
            <w:tcW w:w="2963" w:type="dxa"/>
            <w:shd w:val="clear" w:color="auto" w:fill="auto"/>
          </w:tcPr>
          <w:p w14:paraId="3D03F1BD" w14:textId="77777777" w:rsidR="00613DD1" w:rsidRPr="002A570E" w:rsidRDefault="00613DD1" w:rsidP="0074240B">
            <w:pPr>
              <w:rPr>
                <w:sz w:val="18"/>
                <w:szCs w:val="18"/>
                <w:lang w:val="en-US"/>
              </w:rPr>
            </w:pPr>
            <w:r w:rsidRPr="002A570E">
              <w:rPr>
                <w:sz w:val="18"/>
                <w:szCs w:val="18"/>
                <w:lang w:val="en-US"/>
              </w:rPr>
              <w:t>Blob</w:t>
            </w:r>
          </w:p>
        </w:tc>
        <w:tc>
          <w:tcPr>
            <w:tcW w:w="6813" w:type="dxa"/>
            <w:shd w:val="clear" w:color="auto" w:fill="auto"/>
          </w:tcPr>
          <w:p w14:paraId="5B5DA711"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Blob</w:t>
            </w:r>
          </w:p>
        </w:tc>
      </w:tr>
      <w:tr w:rsidR="00613DD1" w:rsidRPr="002A570E" w14:paraId="7EEC4B6C" w14:textId="77777777" w:rsidTr="005E475E">
        <w:tc>
          <w:tcPr>
            <w:tcW w:w="2963" w:type="dxa"/>
            <w:shd w:val="clear" w:color="auto" w:fill="auto"/>
          </w:tcPr>
          <w:p w14:paraId="3334F146" w14:textId="77777777" w:rsidR="00613DD1" w:rsidRPr="002A570E" w:rsidRDefault="00613DD1" w:rsidP="0074240B">
            <w:pPr>
              <w:rPr>
                <w:sz w:val="18"/>
                <w:szCs w:val="18"/>
                <w:lang w:val="en-US"/>
              </w:rPr>
            </w:pPr>
            <w:r w:rsidRPr="002A570E">
              <w:rPr>
                <w:sz w:val="18"/>
                <w:szCs w:val="18"/>
                <w:lang w:val="en-US"/>
              </w:rPr>
              <w:t>Capability</w:t>
            </w:r>
          </w:p>
        </w:tc>
        <w:tc>
          <w:tcPr>
            <w:tcW w:w="6813" w:type="dxa"/>
            <w:shd w:val="clear" w:color="auto" w:fill="auto"/>
          </w:tcPr>
          <w:p w14:paraId="1118C939"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Capability</w:t>
            </w:r>
          </w:p>
        </w:tc>
      </w:tr>
      <w:tr w:rsidR="00613DD1" w:rsidRPr="002A570E" w14:paraId="63CEB9D2" w14:textId="77777777" w:rsidTr="005E475E">
        <w:tc>
          <w:tcPr>
            <w:tcW w:w="2963" w:type="dxa"/>
            <w:shd w:val="clear" w:color="auto" w:fill="auto"/>
          </w:tcPr>
          <w:p w14:paraId="4A166585" w14:textId="77777777" w:rsidR="00613DD1" w:rsidRPr="002A570E" w:rsidRDefault="00613DD1" w:rsidP="0074240B">
            <w:pPr>
              <w:rPr>
                <w:sz w:val="18"/>
                <w:szCs w:val="18"/>
                <w:lang w:val="en-US"/>
              </w:rPr>
            </w:pPr>
            <w:proofErr w:type="spellStart"/>
            <w:r w:rsidRPr="002A570E">
              <w:rPr>
                <w:sz w:val="18"/>
                <w:szCs w:val="18"/>
                <w:lang w:val="en-US"/>
              </w:rPr>
              <w:t>ConceptDescription</w:t>
            </w:r>
            <w:proofErr w:type="spellEnd"/>
          </w:p>
        </w:tc>
        <w:tc>
          <w:tcPr>
            <w:tcW w:w="6813" w:type="dxa"/>
            <w:shd w:val="clear" w:color="auto" w:fill="auto"/>
          </w:tcPr>
          <w:p w14:paraId="58417FBF"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Concept Description</w:t>
            </w:r>
          </w:p>
        </w:tc>
      </w:tr>
      <w:tr w:rsidR="00613DD1" w:rsidRPr="002A570E" w14:paraId="0B497ECE" w14:textId="77777777" w:rsidTr="005E475E">
        <w:tc>
          <w:tcPr>
            <w:tcW w:w="2963" w:type="dxa"/>
            <w:shd w:val="clear" w:color="auto" w:fill="auto"/>
          </w:tcPr>
          <w:p w14:paraId="0CBB9BA9" w14:textId="77777777" w:rsidR="00613DD1" w:rsidRPr="002A570E" w:rsidRDefault="00613DD1" w:rsidP="0074240B">
            <w:pPr>
              <w:rPr>
                <w:sz w:val="18"/>
                <w:szCs w:val="18"/>
                <w:lang w:val="en-US"/>
              </w:rPr>
            </w:pPr>
            <w:proofErr w:type="spellStart"/>
            <w:r w:rsidRPr="002A570E">
              <w:rPr>
                <w:sz w:val="18"/>
                <w:szCs w:val="18"/>
                <w:lang w:val="en-US"/>
              </w:rPr>
              <w:t>DataElement</w:t>
            </w:r>
            <w:proofErr w:type="spellEnd"/>
          </w:p>
        </w:tc>
        <w:tc>
          <w:tcPr>
            <w:tcW w:w="6813" w:type="dxa"/>
            <w:shd w:val="clear" w:color="auto" w:fill="auto"/>
          </w:tcPr>
          <w:p w14:paraId="144F6B3A"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Data Element</w:t>
            </w:r>
          </w:p>
          <w:p w14:paraId="45D158D3"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data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DataElement</w:t>
            </w:r>
            <w:proofErr w:type="spellEnd"/>
            <w:r w:rsidRPr="002A570E">
              <w:rPr>
                <w:sz w:val="18"/>
                <w:szCs w:val="18"/>
                <w:lang w:val="en-US"/>
              </w:rPr>
              <w:t>", the reference may be a property, file, etc.</w:t>
            </w:r>
          </w:p>
        </w:tc>
      </w:tr>
      <w:tr w:rsidR="00613DD1" w:rsidRPr="002A570E" w14:paraId="0448B4CB" w14:textId="77777777" w:rsidTr="005E475E">
        <w:tc>
          <w:tcPr>
            <w:tcW w:w="2963" w:type="dxa"/>
            <w:shd w:val="clear" w:color="auto" w:fill="auto"/>
          </w:tcPr>
          <w:p w14:paraId="1D926ABF" w14:textId="77777777" w:rsidR="00613DD1" w:rsidRPr="002A570E" w:rsidRDefault="00613DD1" w:rsidP="0074240B">
            <w:pPr>
              <w:rPr>
                <w:sz w:val="18"/>
                <w:szCs w:val="18"/>
                <w:lang w:val="en-US"/>
              </w:rPr>
            </w:pPr>
            <w:r w:rsidRPr="002A570E">
              <w:rPr>
                <w:sz w:val="18"/>
                <w:szCs w:val="18"/>
                <w:lang w:val="en-US"/>
              </w:rPr>
              <w:t>Entity</w:t>
            </w:r>
          </w:p>
        </w:tc>
        <w:tc>
          <w:tcPr>
            <w:tcW w:w="6813" w:type="dxa"/>
            <w:shd w:val="clear" w:color="auto" w:fill="auto"/>
          </w:tcPr>
          <w:p w14:paraId="1515E6EC"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Entity</w:t>
            </w:r>
          </w:p>
        </w:tc>
      </w:tr>
      <w:tr w:rsidR="00613DD1" w:rsidRPr="002A570E" w14:paraId="5E622DEC" w14:textId="77777777" w:rsidTr="005E475E">
        <w:trPr>
          <w:trHeight w:val="846"/>
        </w:trPr>
        <w:tc>
          <w:tcPr>
            <w:tcW w:w="2963" w:type="dxa"/>
            <w:shd w:val="clear" w:color="auto" w:fill="auto"/>
          </w:tcPr>
          <w:p w14:paraId="744C870A" w14:textId="77777777" w:rsidR="00613DD1" w:rsidRPr="002A570E" w:rsidRDefault="00613DD1">
            <w:pPr>
              <w:rPr>
                <w:sz w:val="18"/>
                <w:szCs w:val="18"/>
                <w:lang w:val="en-US"/>
              </w:rPr>
            </w:pPr>
            <w:proofErr w:type="spellStart"/>
            <w:r w:rsidRPr="002A570E">
              <w:rPr>
                <w:sz w:val="18"/>
                <w:szCs w:val="18"/>
                <w:lang w:val="en-US"/>
              </w:rPr>
              <w:t>EventElement</w:t>
            </w:r>
            <w:proofErr w:type="spellEnd"/>
          </w:p>
        </w:tc>
        <w:tc>
          <w:tcPr>
            <w:tcW w:w="6813" w:type="dxa"/>
            <w:shd w:val="clear" w:color="auto" w:fill="auto"/>
          </w:tcPr>
          <w:p w14:paraId="36E58CC9"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Event</w:t>
            </w:r>
          </w:p>
          <w:p w14:paraId="1F56C221" w14:textId="77777777" w:rsidR="00613DD1" w:rsidRPr="002A570E" w:rsidRDefault="00613DD1" w:rsidP="00C57ED0">
            <w:pPr>
              <w:pStyle w:val="NOTE"/>
              <w:ind w:left="360" w:firstLine="0"/>
              <w:rPr>
                <w:sz w:val="18"/>
                <w:szCs w:val="18"/>
                <w:lang w:val="en-US"/>
              </w:rPr>
            </w:pPr>
            <w:r w:rsidRPr="002A570E">
              <w:rPr>
                <w:sz w:val="18"/>
                <w:szCs w:val="18"/>
                <w:lang w:val="en-US"/>
              </w:rPr>
              <w:t>Note: event element is abstract.</w:t>
            </w:r>
          </w:p>
        </w:tc>
      </w:tr>
      <w:tr w:rsidR="00613DD1" w:rsidRPr="002A570E" w14:paraId="564A4835" w14:textId="77777777" w:rsidTr="005E475E">
        <w:tc>
          <w:tcPr>
            <w:tcW w:w="2963" w:type="dxa"/>
            <w:shd w:val="clear" w:color="auto" w:fill="auto"/>
          </w:tcPr>
          <w:p w14:paraId="7788B0F0" w14:textId="77777777" w:rsidR="00613DD1" w:rsidRPr="002A570E" w:rsidRDefault="00613DD1">
            <w:pPr>
              <w:rPr>
                <w:sz w:val="18"/>
                <w:szCs w:val="18"/>
                <w:lang w:val="en-US"/>
              </w:rPr>
            </w:pPr>
            <w:r w:rsidRPr="002A570E">
              <w:rPr>
                <w:sz w:val="18"/>
                <w:szCs w:val="18"/>
                <w:lang w:val="en-US"/>
              </w:rPr>
              <w:t>File</w:t>
            </w:r>
          </w:p>
        </w:tc>
        <w:tc>
          <w:tcPr>
            <w:tcW w:w="6813" w:type="dxa"/>
            <w:shd w:val="clear" w:color="auto" w:fill="auto"/>
          </w:tcPr>
          <w:p w14:paraId="51F8F134"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File</w:t>
            </w:r>
          </w:p>
        </w:tc>
      </w:tr>
      <w:tr w:rsidR="00613DD1" w:rsidRPr="002A570E" w14:paraId="1B094929" w14:textId="77777777" w:rsidTr="005E475E">
        <w:tc>
          <w:tcPr>
            <w:tcW w:w="2963" w:type="dxa"/>
            <w:shd w:val="clear" w:color="auto" w:fill="auto"/>
          </w:tcPr>
          <w:p w14:paraId="7AC0FDCE" w14:textId="77777777" w:rsidR="00613DD1" w:rsidRPr="002A570E" w:rsidRDefault="00613DD1">
            <w:pPr>
              <w:rPr>
                <w:sz w:val="18"/>
                <w:szCs w:val="18"/>
                <w:lang w:val="en-US"/>
              </w:rPr>
            </w:pPr>
            <w:proofErr w:type="spellStart"/>
            <w:r w:rsidRPr="002A570E">
              <w:rPr>
                <w:sz w:val="18"/>
                <w:szCs w:val="18"/>
                <w:lang w:val="en-US"/>
              </w:rPr>
              <w:t>FragmentReference</w:t>
            </w:r>
            <w:proofErr w:type="spellEnd"/>
          </w:p>
        </w:tc>
        <w:tc>
          <w:tcPr>
            <w:tcW w:w="6813" w:type="dxa"/>
            <w:shd w:val="clear" w:color="auto" w:fill="auto"/>
          </w:tcPr>
          <w:p w14:paraId="58D5BEE5"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Bookmark or a similar local identifier of a subordinate part of a primary resource</w:t>
            </w:r>
          </w:p>
        </w:tc>
      </w:tr>
      <w:tr w:rsidR="00613DD1" w:rsidRPr="002A570E" w14:paraId="7B3E520B" w14:textId="77777777" w:rsidTr="005E475E">
        <w:tc>
          <w:tcPr>
            <w:tcW w:w="2963" w:type="dxa"/>
            <w:shd w:val="clear" w:color="auto" w:fill="auto"/>
          </w:tcPr>
          <w:p w14:paraId="4E4867EF" w14:textId="77777777" w:rsidR="00613DD1" w:rsidRPr="002A570E" w:rsidRDefault="00613DD1">
            <w:pPr>
              <w:rPr>
                <w:sz w:val="18"/>
                <w:szCs w:val="18"/>
                <w:lang w:val="en-US"/>
              </w:rPr>
            </w:pPr>
            <w:proofErr w:type="spellStart"/>
            <w:r w:rsidRPr="002A570E">
              <w:rPr>
                <w:sz w:val="18"/>
                <w:szCs w:val="18"/>
                <w:lang w:val="en-US"/>
              </w:rPr>
              <w:t>GlobalReference</w:t>
            </w:r>
            <w:proofErr w:type="spellEnd"/>
          </w:p>
        </w:tc>
        <w:tc>
          <w:tcPr>
            <w:tcW w:w="6813" w:type="dxa"/>
            <w:shd w:val="clear" w:color="auto" w:fill="auto"/>
          </w:tcPr>
          <w:p w14:paraId="4AC824F3"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Global reference</w:t>
            </w:r>
          </w:p>
        </w:tc>
      </w:tr>
      <w:tr w:rsidR="00613DD1" w:rsidRPr="002A570E" w14:paraId="0BD09632" w14:textId="77777777" w:rsidTr="005E475E">
        <w:tc>
          <w:tcPr>
            <w:tcW w:w="2963" w:type="dxa"/>
            <w:shd w:val="clear" w:color="auto" w:fill="auto"/>
          </w:tcPr>
          <w:p w14:paraId="20DE730C" w14:textId="77777777" w:rsidR="00613DD1" w:rsidRPr="002A570E" w:rsidRDefault="00613DD1">
            <w:pPr>
              <w:rPr>
                <w:sz w:val="18"/>
                <w:szCs w:val="18"/>
                <w:lang w:val="en-US"/>
              </w:rPr>
            </w:pPr>
            <w:r w:rsidRPr="002A570E">
              <w:rPr>
                <w:sz w:val="18"/>
                <w:szCs w:val="18"/>
                <w:lang w:val="en-US"/>
              </w:rPr>
              <w:t>Identifiable</w:t>
            </w:r>
          </w:p>
        </w:tc>
        <w:tc>
          <w:tcPr>
            <w:tcW w:w="6813" w:type="dxa"/>
            <w:shd w:val="clear" w:color="auto" w:fill="auto"/>
          </w:tcPr>
          <w:p w14:paraId="10F0615D"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Identifiable</w:t>
            </w:r>
          </w:p>
          <w:p w14:paraId="70D3E3A1"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identifiable is abstract, </w:t>
            </w:r>
            <w:proofErr w:type="gramStart"/>
            <w:r w:rsidRPr="002A570E">
              <w:rPr>
                <w:sz w:val="18"/>
                <w:szCs w:val="18"/>
                <w:lang w:val="en-US"/>
              </w:rPr>
              <w:t>i.e.</w:t>
            </w:r>
            <w:proofErr w:type="gramEnd"/>
            <w:r w:rsidRPr="002A570E">
              <w:rPr>
                <w:sz w:val="18"/>
                <w:szCs w:val="18"/>
                <w:lang w:val="en-US"/>
              </w:rPr>
              <w:t xml:space="preserve"> if a key uses "Identifiable" the reference may be an Asset Administration Shell, a </w:t>
            </w:r>
            <w:proofErr w:type="spellStart"/>
            <w:r w:rsidRPr="002A570E">
              <w:rPr>
                <w:sz w:val="18"/>
                <w:szCs w:val="18"/>
                <w:lang w:val="en-US"/>
              </w:rPr>
              <w:t>submodel</w:t>
            </w:r>
            <w:proofErr w:type="spellEnd"/>
            <w:r w:rsidRPr="002A570E">
              <w:rPr>
                <w:sz w:val="18"/>
                <w:szCs w:val="18"/>
                <w:lang w:val="en-US"/>
              </w:rPr>
              <w:t xml:space="preserve"> or a concept description.</w:t>
            </w:r>
          </w:p>
        </w:tc>
      </w:tr>
      <w:tr w:rsidR="00613DD1" w:rsidRPr="002A570E" w14:paraId="06F59FE5" w14:textId="77777777" w:rsidTr="005E475E">
        <w:tc>
          <w:tcPr>
            <w:tcW w:w="2963" w:type="dxa"/>
            <w:shd w:val="clear" w:color="auto" w:fill="auto"/>
          </w:tcPr>
          <w:p w14:paraId="5C1EB5A2" w14:textId="77777777" w:rsidR="00613DD1" w:rsidRPr="002A570E" w:rsidRDefault="00613DD1">
            <w:pPr>
              <w:rPr>
                <w:sz w:val="18"/>
                <w:szCs w:val="18"/>
                <w:lang w:val="en-US"/>
              </w:rPr>
            </w:pPr>
            <w:proofErr w:type="spellStart"/>
            <w:r w:rsidRPr="002A570E">
              <w:rPr>
                <w:sz w:val="18"/>
                <w:szCs w:val="18"/>
                <w:lang w:val="en-US"/>
              </w:rPr>
              <w:lastRenderedPageBreak/>
              <w:t>MultiLanguageProperty</w:t>
            </w:r>
            <w:proofErr w:type="spellEnd"/>
          </w:p>
        </w:tc>
        <w:tc>
          <w:tcPr>
            <w:tcW w:w="6813" w:type="dxa"/>
            <w:shd w:val="clear" w:color="auto" w:fill="auto"/>
          </w:tcPr>
          <w:p w14:paraId="212AEDE8"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Property with a value that can be provided in multiple languages</w:t>
            </w:r>
          </w:p>
        </w:tc>
      </w:tr>
      <w:tr w:rsidR="00613DD1" w:rsidRPr="002A570E" w14:paraId="542DE859" w14:textId="77777777" w:rsidTr="005E475E">
        <w:tc>
          <w:tcPr>
            <w:tcW w:w="2963" w:type="dxa"/>
            <w:shd w:val="clear" w:color="auto" w:fill="auto"/>
          </w:tcPr>
          <w:p w14:paraId="1803DA07" w14:textId="77777777" w:rsidR="00613DD1" w:rsidRPr="002A570E" w:rsidRDefault="00613DD1">
            <w:pPr>
              <w:rPr>
                <w:sz w:val="18"/>
                <w:szCs w:val="18"/>
                <w:lang w:val="en-US"/>
              </w:rPr>
            </w:pPr>
            <w:r w:rsidRPr="002A570E">
              <w:rPr>
                <w:sz w:val="18"/>
                <w:szCs w:val="18"/>
                <w:lang w:val="en-US"/>
              </w:rPr>
              <w:t>Operation</w:t>
            </w:r>
          </w:p>
        </w:tc>
        <w:tc>
          <w:tcPr>
            <w:tcW w:w="6813" w:type="dxa"/>
            <w:shd w:val="clear" w:color="auto" w:fill="auto"/>
          </w:tcPr>
          <w:p w14:paraId="66CFFD1B"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Operation</w:t>
            </w:r>
          </w:p>
        </w:tc>
      </w:tr>
      <w:tr w:rsidR="00613DD1" w:rsidRPr="002A570E" w14:paraId="4A956A64" w14:textId="77777777" w:rsidTr="005E475E">
        <w:tc>
          <w:tcPr>
            <w:tcW w:w="2963" w:type="dxa"/>
            <w:shd w:val="clear" w:color="auto" w:fill="auto"/>
          </w:tcPr>
          <w:p w14:paraId="00377B9F" w14:textId="77777777" w:rsidR="00613DD1" w:rsidRPr="002A570E" w:rsidRDefault="00613DD1">
            <w:pPr>
              <w:rPr>
                <w:sz w:val="18"/>
                <w:szCs w:val="18"/>
                <w:lang w:val="en-US"/>
              </w:rPr>
            </w:pPr>
            <w:r w:rsidRPr="002A570E">
              <w:rPr>
                <w:sz w:val="18"/>
                <w:szCs w:val="18"/>
                <w:lang w:val="en-US"/>
              </w:rPr>
              <w:t>Property</w:t>
            </w:r>
          </w:p>
        </w:tc>
        <w:tc>
          <w:tcPr>
            <w:tcW w:w="6813" w:type="dxa"/>
            <w:shd w:val="clear" w:color="auto" w:fill="auto"/>
          </w:tcPr>
          <w:p w14:paraId="6B8E3BB4"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Property</w:t>
            </w:r>
          </w:p>
        </w:tc>
      </w:tr>
      <w:tr w:rsidR="00613DD1" w:rsidRPr="002A570E" w14:paraId="4C546055" w14:textId="77777777" w:rsidTr="005E475E">
        <w:tc>
          <w:tcPr>
            <w:tcW w:w="2963" w:type="dxa"/>
            <w:shd w:val="clear" w:color="auto" w:fill="auto"/>
          </w:tcPr>
          <w:p w14:paraId="611F6C3F" w14:textId="77777777" w:rsidR="00613DD1" w:rsidRPr="002A570E" w:rsidRDefault="00613DD1">
            <w:pPr>
              <w:rPr>
                <w:sz w:val="18"/>
                <w:szCs w:val="18"/>
                <w:lang w:val="en-US"/>
              </w:rPr>
            </w:pPr>
            <w:r w:rsidRPr="002A570E">
              <w:rPr>
                <w:sz w:val="18"/>
                <w:szCs w:val="18"/>
                <w:lang w:val="en-US"/>
              </w:rPr>
              <w:t>Range</w:t>
            </w:r>
          </w:p>
        </w:tc>
        <w:tc>
          <w:tcPr>
            <w:tcW w:w="6813" w:type="dxa"/>
            <w:shd w:val="clear" w:color="auto" w:fill="auto"/>
          </w:tcPr>
          <w:p w14:paraId="0D8898A3"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Range with min and max</w:t>
            </w:r>
          </w:p>
        </w:tc>
      </w:tr>
      <w:tr w:rsidR="00613DD1" w:rsidRPr="002A570E" w14:paraId="0AA0B567" w14:textId="77777777" w:rsidTr="005E475E">
        <w:tc>
          <w:tcPr>
            <w:tcW w:w="2963" w:type="dxa"/>
            <w:shd w:val="clear" w:color="auto" w:fill="auto"/>
          </w:tcPr>
          <w:p w14:paraId="5C0082C8" w14:textId="77777777" w:rsidR="00613DD1" w:rsidRPr="002A570E" w:rsidRDefault="00613DD1">
            <w:pPr>
              <w:rPr>
                <w:sz w:val="18"/>
                <w:szCs w:val="18"/>
                <w:lang w:val="en-US"/>
              </w:rPr>
            </w:pPr>
            <w:r w:rsidRPr="002A570E">
              <w:rPr>
                <w:sz w:val="18"/>
                <w:szCs w:val="18"/>
                <w:lang w:val="en-US"/>
              </w:rPr>
              <w:t>Referable</w:t>
            </w:r>
          </w:p>
        </w:tc>
        <w:tc>
          <w:tcPr>
            <w:tcW w:w="6813" w:type="dxa"/>
            <w:shd w:val="clear" w:color="auto" w:fill="auto"/>
          </w:tcPr>
          <w:p w14:paraId="6F6833BD" w14:textId="77777777" w:rsidR="00613DD1" w:rsidRPr="002A570E" w:rsidRDefault="00613DD1" w:rsidP="00C57ED0">
            <w:pPr>
              <w:pStyle w:val="Spiegelstriche"/>
              <w:numPr>
                <w:ilvl w:val="0"/>
                <w:numId w:val="0"/>
              </w:numPr>
              <w:ind w:left="360"/>
              <w:rPr>
                <w:sz w:val="18"/>
                <w:szCs w:val="18"/>
                <w:lang w:val="en-US"/>
              </w:rPr>
            </w:pPr>
          </w:p>
          <w:p w14:paraId="0B95BDD8"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referables</w:t>
            </w:r>
            <w:proofErr w:type="spellEnd"/>
            <w:r w:rsidRPr="002A570E">
              <w:rPr>
                <w:sz w:val="18"/>
                <w:szCs w:val="18"/>
                <w:lang w:val="en-US"/>
              </w:rPr>
              <w:t xml:space="preserve"> are abstract, </w:t>
            </w:r>
            <w:proofErr w:type="gramStart"/>
            <w:r w:rsidRPr="002A570E">
              <w:rPr>
                <w:sz w:val="18"/>
                <w:szCs w:val="18"/>
                <w:lang w:val="en-US"/>
              </w:rPr>
              <w:t>i.e.</w:t>
            </w:r>
            <w:proofErr w:type="gramEnd"/>
            <w:r w:rsidRPr="002A570E">
              <w:rPr>
                <w:sz w:val="18"/>
                <w:szCs w:val="18"/>
                <w:lang w:val="en-US"/>
              </w:rPr>
              <w:t xml:space="preserve"> if a key uses "Referable", the reference may be an Asset Administration Shell, a property, etc.</w:t>
            </w:r>
          </w:p>
        </w:tc>
      </w:tr>
      <w:tr w:rsidR="00613DD1" w:rsidRPr="002A570E" w14:paraId="16C4C353" w14:textId="77777777" w:rsidTr="005E475E">
        <w:tc>
          <w:tcPr>
            <w:tcW w:w="2963" w:type="dxa"/>
            <w:shd w:val="clear" w:color="auto" w:fill="auto"/>
          </w:tcPr>
          <w:p w14:paraId="525BF128" w14:textId="77777777" w:rsidR="00613DD1" w:rsidRPr="002A570E" w:rsidRDefault="00613DD1">
            <w:pPr>
              <w:rPr>
                <w:sz w:val="18"/>
                <w:szCs w:val="18"/>
                <w:lang w:val="en-US"/>
              </w:rPr>
            </w:pPr>
            <w:proofErr w:type="spellStart"/>
            <w:r w:rsidRPr="002A570E">
              <w:rPr>
                <w:sz w:val="18"/>
                <w:szCs w:val="18"/>
                <w:lang w:val="en-US"/>
              </w:rPr>
              <w:t>ReferenceElement</w:t>
            </w:r>
            <w:proofErr w:type="spellEnd"/>
          </w:p>
        </w:tc>
        <w:tc>
          <w:tcPr>
            <w:tcW w:w="6813" w:type="dxa"/>
            <w:shd w:val="clear" w:color="auto" w:fill="auto"/>
          </w:tcPr>
          <w:p w14:paraId="2C3F62F9"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Reference</w:t>
            </w:r>
          </w:p>
        </w:tc>
      </w:tr>
      <w:tr w:rsidR="00613DD1" w:rsidRPr="002A570E" w14:paraId="31245E73" w14:textId="77777777" w:rsidTr="005E475E">
        <w:tc>
          <w:tcPr>
            <w:tcW w:w="2963" w:type="dxa"/>
            <w:shd w:val="clear" w:color="auto" w:fill="auto"/>
          </w:tcPr>
          <w:p w14:paraId="15860AF7" w14:textId="77777777" w:rsidR="00613DD1" w:rsidRPr="002A570E" w:rsidRDefault="00613DD1">
            <w:pPr>
              <w:rPr>
                <w:sz w:val="18"/>
                <w:szCs w:val="18"/>
                <w:lang w:val="en-US"/>
              </w:rPr>
            </w:pPr>
            <w:proofErr w:type="spellStart"/>
            <w:r w:rsidRPr="002A570E">
              <w:rPr>
                <w:sz w:val="18"/>
                <w:szCs w:val="18"/>
                <w:lang w:val="en-US"/>
              </w:rPr>
              <w:t>RelationshipElement</w:t>
            </w:r>
            <w:proofErr w:type="spellEnd"/>
          </w:p>
        </w:tc>
        <w:tc>
          <w:tcPr>
            <w:tcW w:w="6813" w:type="dxa"/>
            <w:shd w:val="clear" w:color="auto" w:fill="auto"/>
          </w:tcPr>
          <w:p w14:paraId="525F67F7"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Relationship</w:t>
            </w:r>
          </w:p>
        </w:tc>
      </w:tr>
      <w:tr w:rsidR="00613DD1" w:rsidRPr="002A570E" w14:paraId="0FF631AA" w14:textId="77777777" w:rsidTr="005E475E">
        <w:tc>
          <w:tcPr>
            <w:tcW w:w="2963" w:type="dxa"/>
            <w:shd w:val="clear" w:color="auto" w:fill="auto"/>
          </w:tcPr>
          <w:p w14:paraId="5B4834F2"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6813" w:type="dxa"/>
            <w:shd w:val="clear" w:color="auto" w:fill="auto"/>
          </w:tcPr>
          <w:p w14:paraId="7C241994" w14:textId="77777777" w:rsidR="00613DD1" w:rsidRPr="002A570E" w:rsidRDefault="00613DD1" w:rsidP="00C57ED0">
            <w:pPr>
              <w:pStyle w:val="Spiegelstriche"/>
              <w:numPr>
                <w:ilvl w:val="0"/>
                <w:numId w:val="0"/>
              </w:numPr>
              <w:rPr>
                <w:sz w:val="18"/>
                <w:szCs w:val="18"/>
                <w:lang w:val="en-US"/>
              </w:rPr>
            </w:pPr>
            <w:proofErr w:type="spellStart"/>
            <w:r w:rsidRPr="002A570E">
              <w:rPr>
                <w:sz w:val="18"/>
                <w:szCs w:val="18"/>
                <w:lang w:val="en-US"/>
              </w:rPr>
              <w:t>Submodel</w:t>
            </w:r>
            <w:proofErr w:type="spellEnd"/>
          </w:p>
        </w:tc>
      </w:tr>
      <w:tr w:rsidR="00613DD1" w:rsidRPr="002A570E" w14:paraId="5D362CBE" w14:textId="77777777" w:rsidTr="005E475E">
        <w:tc>
          <w:tcPr>
            <w:tcW w:w="2963" w:type="dxa"/>
            <w:shd w:val="clear" w:color="auto" w:fill="auto"/>
          </w:tcPr>
          <w:p w14:paraId="72DBF3A3"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6813" w:type="dxa"/>
            <w:shd w:val="clear" w:color="auto" w:fill="auto"/>
          </w:tcPr>
          <w:p w14:paraId="7B1EACD9" w14:textId="22C7D0E8" w:rsidR="00613DD1" w:rsidRPr="002A570E" w:rsidRDefault="0075754B" w:rsidP="00C57ED0">
            <w:pPr>
              <w:pStyle w:val="Spiegelstriche"/>
              <w:numPr>
                <w:ilvl w:val="0"/>
                <w:numId w:val="0"/>
              </w:numPr>
              <w:rPr>
                <w:i/>
                <w:sz w:val="18"/>
                <w:szCs w:val="18"/>
                <w:lang w:val="en-US"/>
              </w:rPr>
            </w:pPr>
            <w:proofErr w:type="spellStart"/>
            <w:r>
              <w:rPr>
                <w:sz w:val="18"/>
                <w:szCs w:val="18"/>
                <w:lang w:val="en-US"/>
              </w:rPr>
              <w:t>Submodel</w:t>
            </w:r>
            <w:proofErr w:type="spellEnd"/>
            <w:r>
              <w:rPr>
                <w:sz w:val="18"/>
                <w:szCs w:val="18"/>
                <w:lang w:val="en-US"/>
              </w:rPr>
              <w:t xml:space="preserve"> </w:t>
            </w:r>
            <w:r w:rsidR="00613DD1" w:rsidRPr="002A570E">
              <w:rPr>
                <w:sz w:val="18"/>
                <w:szCs w:val="18"/>
                <w:lang w:val="en-US"/>
              </w:rPr>
              <w:t>element</w:t>
            </w:r>
          </w:p>
          <w:p w14:paraId="62D9EBC1"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submodel</w:t>
            </w:r>
            <w:proofErr w:type="spellEnd"/>
            <w:r w:rsidRPr="002A570E">
              <w:rPr>
                <w:sz w:val="18"/>
                <w:szCs w:val="18"/>
                <w:lang w:val="en-US"/>
              </w:rPr>
              <w:t xml:space="preserve">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SubmodelElement</w:t>
            </w:r>
            <w:proofErr w:type="spellEnd"/>
            <w:r w:rsidRPr="002A570E">
              <w:rPr>
                <w:sz w:val="18"/>
                <w:szCs w:val="18"/>
                <w:lang w:val="en-US"/>
              </w:rPr>
              <w:t xml:space="preserve">", the reference may be a property, a </w:t>
            </w:r>
            <w:proofErr w:type="spellStart"/>
            <w:r w:rsidRPr="002A570E">
              <w:rPr>
                <w:sz w:val="18"/>
                <w:szCs w:val="18"/>
                <w:lang w:val="en-US"/>
              </w:rPr>
              <w:t>submodel</w:t>
            </w:r>
            <w:proofErr w:type="spellEnd"/>
            <w:r w:rsidRPr="002A570E">
              <w:rPr>
                <w:sz w:val="18"/>
                <w:szCs w:val="18"/>
                <w:lang w:val="en-US"/>
              </w:rPr>
              <w:t xml:space="preserve"> element list, an operation, etc.</w:t>
            </w:r>
          </w:p>
        </w:tc>
      </w:tr>
      <w:tr w:rsidR="00613DD1" w:rsidRPr="002A570E" w14:paraId="31372975" w14:textId="77777777" w:rsidTr="005E475E">
        <w:tc>
          <w:tcPr>
            <w:tcW w:w="2963" w:type="dxa"/>
            <w:shd w:val="clear" w:color="auto" w:fill="auto"/>
          </w:tcPr>
          <w:p w14:paraId="025F68DE" w14:textId="77777777" w:rsidR="00613DD1" w:rsidRPr="002A570E" w:rsidRDefault="00613DD1">
            <w:pPr>
              <w:rPr>
                <w:sz w:val="18"/>
                <w:szCs w:val="18"/>
                <w:lang w:val="en-US"/>
              </w:rPr>
            </w:pPr>
            <w:proofErr w:type="spellStart"/>
            <w:r w:rsidRPr="002A570E">
              <w:rPr>
                <w:sz w:val="18"/>
                <w:szCs w:val="18"/>
                <w:lang w:val="en-US"/>
              </w:rPr>
              <w:t>SubmodelElementCollection</w:t>
            </w:r>
            <w:proofErr w:type="spellEnd"/>
          </w:p>
        </w:tc>
        <w:tc>
          <w:tcPr>
            <w:tcW w:w="6813" w:type="dxa"/>
            <w:shd w:val="clear" w:color="auto" w:fill="auto"/>
          </w:tcPr>
          <w:p w14:paraId="2146B915"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 xml:space="preserve">Struct of </w:t>
            </w:r>
            <w:proofErr w:type="spellStart"/>
            <w:r w:rsidRPr="002A570E">
              <w:rPr>
                <w:sz w:val="18"/>
                <w:szCs w:val="18"/>
                <w:lang w:val="en-US"/>
              </w:rPr>
              <w:t>submodel</w:t>
            </w:r>
            <w:proofErr w:type="spellEnd"/>
            <w:r w:rsidRPr="002A570E">
              <w:rPr>
                <w:sz w:val="18"/>
                <w:szCs w:val="18"/>
                <w:lang w:val="en-US"/>
              </w:rPr>
              <w:t xml:space="preserve"> elements</w:t>
            </w:r>
          </w:p>
        </w:tc>
      </w:tr>
      <w:tr w:rsidR="00613DD1" w:rsidRPr="002A570E" w14:paraId="25C5F093" w14:textId="77777777" w:rsidTr="005E475E">
        <w:tc>
          <w:tcPr>
            <w:tcW w:w="2963" w:type="dxa"/>
            <w:shd w:val="clear" w:color="auto" w:fill="auto"/>
          </w:tcPr>
          <w:p w14:paraId="2C3E3B48" w14:textId="77777777" w:rsidR="00613DD1" w:rsidRPr="002A570E" w:rsidRDefault="00613DD1">
            <w:pPr>
              <w:rPr>
                <w:sz w:val="18"/>
                <w:szCs w:val="18"/>
                <w:lang w:val="en-US"/>
              </w:rPr>
            </w:pPr>
            <w:proofErr w:type="spellStart"/>
            <w:r w:rsidRPr="002A570E">
              <w:rPr>
                <w:sz w:val="18"/>
                <w:szCs w:val="18"/>
                <w:lang w:val="en-US"/>
              </w:rPr>
              <w:t>SubmodelElementList</w:t>
            </w:r>
            <w:proofErr w:type="spellEnd"/>
          </w:p>
        </w:tc>
        <w:tc>
          <w:tcPr>
            <w:tcW w:w="6813" w:type="dxa"/>
            <w:shd w:val="clear" w:color="auto" w:fill="auto"/>
          </w:tcPr>
          <w:p w14:paraId="6A750176"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 xml:space="preserve">List of </w:t>
            </w:r>
            <w:proofErr w:type="spellStart"/>
            <w:r w:rsidRPr="002A570E">
              <w:rPr>
                <w:sz w:val="18"/>
                <w:szCs w:val="18"/>
                <w:lang w:val="en-US"/>
              </w:rPr>
              <w:t>submodel</w:t>
            </w:r>
            <w:proofErr w:type="spellEnd"/>
            <w:r w:rsidRPr="002A570E">
              <w:rPr>
                <w:sz w:val="18"/>
                <w:szCs w:val="18"/>
                <w:lang w:val="en-US"/>
              </w:rPr>
              <w:t xml:space="preserve"> elements</w:t>
            </w:r>
          </w:p>
        </w:tc>
      </w:tr>
    </w:tbl>
    <w:p w14:paraId="35AAEFAD" w14:textId="77777777" w:rsidR="00613DD1" w:rsidRPr="007C14E8" w:rsidRDefault="00613DD1" w:rsidP="00477FE2">
      <w:pPr>
        <w:pStyle w:val="Spiegelstriche"/>
        <w:numPr>
          <w:ilvl w:val="0"/>
          <w:numId w:val="0"/>
        </w:numPr>
        <w:ind w:left="1287"/>
        <w:rPr>
          <w:lang w:val="en-US"/>
        </w:rPr>
      </w:pPr>
    </w:p>
    <w:p w14:paraId="570C508F" w14:textId="77777777" w:rsidR="00D30C05" w:rsidRDefault="00D30C05">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328"/>
      </w:tblGrid>
      <w:tr w:rsidR="00613DD1" w:rsidRPr="002A570E" w14:paraId="608AA70C" w14:textId="77777777" w:rsidTr="00477FE2">
        <w:trPr>
          <w:tblHeader/>
        </w:trPr>
        <w:tc>
          <w:tcPr>
            <w:tcW w:w="2963" w:type="dxa"/>
            <w:shd w:val="clear" w:color="auto" w:fill="0528CC"/>
          </w:tcPr>
          <w:p w14:paraId="79B98321" w14:textId="529C739E"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328" w:type="dxa"/>
          </w:tcPr>
          <w:p w14:paraId="5CE88D89" w14:textId="77777777" w:rsidR="00613DD1" w:rsidRPr="002A570E" w:rsidRDefault="00613DD1">
            <w:pPr>
              <w:rPr>
                <w:sz w:val="18"/>
                <w:szCs w:val="18"/>
                <w:lang w:val="en-US"/>
              </w:rPr>
            </w:pPr>
            <w:proofErr w:type="spellStart"/>
            <w:r w:rsidRPr="002A570E">
              <w:rPr>
                <w:sz w:val="18"/>
                <w:szCs w:val="18"/>
                <w:lang w:val="en-US"/>
              </w:rPr>
              <w:t>FragmentKeys</w:t>
            </w:r>
            <w:proofErr w:type="spellEnd"/>
          </w:p>
        </w:tc>
      </w:tr>
      <w:tr w:rsidR="00613DD1" w:rsidRPr="002A570E" w14:paraId="2B8F09E6" w14:textId="77777777" w:rsidTr="00477FE2">
        <w:trPr>
          <w:tblHeader/>
        </w:trPr>
        <w:tc>
          <w:tcPr>
            <w:tcW w:w="2963" w:type="dxa"/>
            <w:tcBorders>
              <w:bottom w:val="single" w:sz="4" w:space="0" w:color="auto"/>
            </w:tcBorders>
            <w:shd w:val="clear" w:color="auto" w:fill="0528CC"/>
          </w:tcPr>
          <w:p w14:paraId="42374EE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Borders>
              <w:bottom w:val="single" w:sz="4" w:space="0" w:color="auto"/>
            </w:tcBorders>
          </w:tcPr>
          <w:p w14:paraId="5ED9C735" w14:textId="77777777" w:rsidR="00613DD1" w:rsidRPr="002A570E" w:rsidRDefault="00613DD1">
            <w:pPr>
              <w:rPr>
                <w:sz w:val="18"/>
                <w:szCs w:val="18"/>
                <w:lang w:val="en-US"/>
              </w:rPr>
            </w:pPr>
            <w:r w:rsidRPr="002A570E">
              <w:rPr>
                <w:sz w:val="18"/>
                <w:szCs w:val="18"/>
                <w:lang w:val="en-US"/>
              </w:rPr>
              <w:t>Enumeration of different fragment key value types within a key</w:t>
            </w:r>
          </w:p>
          <w:p w14:paraId="63BC224E" w14:textId="77777777" w:rsidR="00613DD1" w:rsidRPr="002A570E" w:rsidRDefault="00613DD1">
            <w:pPr>
              <w:rPr>
                <w:sz w:val="18"/>
                <w:szCs w:val="18"/>
                <w:lang w:val="en-US"/>
              </w:rPr>
            </w:pPr>
          </w:p>
          <w:p w14:paraId="437CF350" w14:textId="77777777" w:rsidR="00613DD1" w:rsidRPr="002A570E" w:rsidRDefault="00613DD1">
            <w:pPr>
              <w:pStyle w:val="NOTE"/>
              <w:rPr>
                <w:sz w:val="18"/>
                <w:szCs w:val="18"/>
                <w:lang w:val="en-US"/>
              </w:rPr>
            </w:pPr>
            <w:r w:rsidRPr="002A570E">
              <w:rPr>
                <w:sz w:val="18"/>
                <w:szCs w:val="18"/>
                <w:lang w:val="en-US"/>
              </w:rPr>
              <w:t>Note: not used as type but in constraints.</w:t>
            </w:r>
          </w:p>
        </w:tc>
      </w:tr>
      <w:tr w:rsidR="00613DD1" w:rsidRPr="002A570E" w14:paraId="0822A2FA" w14:textId="77777777" w:rsidTr="00477FE2">
        <w:trPr>
          <w:tblHeader/>
        </w:trPr>
        <w:tc>
          <w:tcPr>
            <w:tcW w:w="2963" w:type="dxa"/>
            <w:tcBorders>
              <w:bottom w:val="single" w:sz="4" w:space="0" w:color="auto"/>
            </w:tcBorders>
            <w:shd w:val="clear" w:color="auto" w:fill="0528CC"/>
          </w:tcPr>
          <w:p w14:paraId="297B7B1F"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012F2171" w14:textId="77777777" w:rsidR="00613DD1" w:rsidRPr="002A570E" w:rsidRDefault="00613DD1">
            <w:pPr>
              <w:rPr>
                <w:sz w:val="18"/>
                <w:szCs w:val="18"/>
                <w:lang w:val="en-US"/>
              </w:rPr>
            </w:pPr>
            <w:proofErr w:type="spellStart"/>
            <w:r w:rsidRPr="002A570E">
              <w:rPr>
                <w:sz w:val="18"/>
                <w:szCs w:val="18"/>
                <w:lang w:val="en-US"/>
              </w:rPr>
              <w:t>AASReferableNonIdentifiables</w:t>
            </w:r>
            <w:proofErr w:type="spellEnd"/>
            <w:r w:rsidRPr="002A570E">
              <w:rPr>
                <w:sz w:val="18"/>
                <w:szCs w:val="18"/>
                <w:lang w:val="en-US"/>
              </w:rPr>
              <w:t xml:space="preserve">, </w:t>
            </w:r>
            <w:proofErr w:type="spellStart"/>
            <w:r w:rsidRPr="002A570E">
              <w:rPr>
                <w:sz w:val="18"/>
                <w:szCs w:val="18"/>
                <w:lang w:val="en-US"/>
              </w:rPr>
              <w:t>GenericFragmentKeys</w:t>
            </w:r>
            <w:proofErr w:type="spellEnd"/>
          </w:p>
        </w:tc>
      </w:tr>
      <w:tr w:rsidR="00613DD1" w:rsidRPr="002A570E" w14:paraId="753076B6" w14:textId="77777777" w:rsidTr="00477FE2">
        <w:trPr>
          <w:tblHeader/>
        </w:trPr>
        <w:tc>
          <w:tcPr>
            <w:tcW w:w="2963" w:type="dxa"/>
            <w:shd w:val="clear" w:color="auto" w:fill="0528CC"/>
          </w:tcPr>
          <w:p w14:paraId="33D309C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422A8B5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6E038178" w14:textId="77777777">
        <w:tc>
          <w:tcPr>
            <w:tcW w:w="2963" w:type="dxa"/>
            <w:shd w:val="clear" w:color="auto" w:fill="auto"/>
          </w:tcPr>
          <w:p w14:paraId="5F470E10" w14:textId="77777777" w:rsidR="00613DD1" w:rsidRPr="002A570E" w:rsidRDefault="00613DD1">
            <w:pPr>
              <w:rPr>
                <w:sz w:val="18"/>
                <w:szCs w:val="18"/>
                <w:lang w:val="en-US"/>
              </w:rPr>
            </w:pPr>
            <w:proofErr w:type="spellStart"/>
            <w:r w:rsidRPr="002A570E">
              <w:rPr>
                <w:sz w:val="18"/>
                <w:szCs w:val="18"/>
                <w:lang w:val="en-US"/>
              </w:rPr>
              <w:t>AnnotatedRelationshipElement</w:t>
            </w:r>
            <w:proofErr w:type="spellEnd"/>
          </w:p>
        </w:tc>
        <w:tc>
          <w:tcPr>
            <w:tcW w:w="6328" w:type="dxa"/>
            <w:shd w:val="clear" w:color="auto" w:fill="auto"/>
          </w:tcPr>
          <w:p w14:paraId="43F37605"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Annotated relationship element</w:t>
            </w:r>
          </w:p>
        </w:tc>
      </w:tr>
      <w:tr w:rsidR="00613DD1" w:rsidRPr="002A570E" w14:paraId="6141BC50" w14:textId="77777777">
        <w:tc>
          <w:tcPr>
            <w:tcW w:w="2963" w:type="dxa"/>
            <w:shd w:val="clear" w:color="auto" w:fill="auto"/>
          </w:tcPr>
          <w:p w14:paraId="178AC8C4" w14:textId="77777777" w:rsidR="00613DD1" w:rsidRPr="002A570E" w:rsidRDefault="00613DD1">
            <w:pPr>
              <w:rPr>
                <w:sz w:val="18"/>
                <w:szCs w:val="18"/>
                <w:lang w:val="en-US"/>
              </w:rPr>
            </w:pPr>
            <w:proofErr w:type="spellStart"/>
            <w:r w:rsidRPr="002A570E">
              <w:rPr>
                <w:sz w:val="18"/>
                <w:szCs w:val="18"/>
                <w:lang w:val="en-US"/>
              </w:rPr>
              <w:t>BasicEventElement</w:t>
            </w:r>
            <w:proofErr w:type="spellEnd"/>
          </w:p>
        </w:tc>
        <w:tc>
          <w:tcPr>
            <w:tcW w:w="6328" w:type="dxa"/>
            <w:shd w:val="clear" w:color="auto" w:fill="auto"/>
          </w:tcPr>
          <w:p w14:paraId="4244B788"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Basic event element</w:t>
            </w:r>
          </w:p>
        </w:tc>
      </w:tr>
      <w:tr w:rsidR="00613DD1" w:rsidRPr="002A570E" w14:paraId="47E96341" w14:textId="77777777">
        <w:tc>
          <w:tcPr>
            <w:tcW w:w="2963" w:type="dxa"/>
            <w:shd w:val="clear" w:color="auto" w:fill="auto"/>
          </w:tcPr>
          <w:p w14:paraId="31E23616" w14:textId="77777777" w:rsidR="00613DD1" w:rsidRPr="002A570E" w:rsidRDefault="00613DD1">
            <w:pPr>
              <w:rPr>
                <w:sz w:val="18"/>
                <w:szCs w:val="18"/>
                <w:lang w:val="en-US"/>
              </w:rPr>
            </w:pPr>
            <w:r w:rsidRPr="002A570E">
              <w:rPr>
                <w:sz w:val="18"/>
                <w:szCs w:val="18"/>
                <w:lang w:val="en-US"/>
              </w:rPr>
              <w:t>Blob</w:t>
            </w:r>
          </w:p>
        </w:tc>
        <w:tc>
          <w:tcPr>
            <w:tcW w:w="6328" w:type="dxa"/>
            <w:shd w:val="clear" w:color="auto" w:fill="auto"/>
          </w:tcPr>
          <w:p w14:paraId="4E41A87B"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Blob</w:t>
            </w:r>
          </w:p>
        </w:tc>
      </w:tr>
      <w:tr w:rsidR="00613DD1" w:rsidRPr="002A570E" w14:paraId="639CD0E8" w14:textId="77777777">
        <w:tc>
          <w:tcPr>
            <w:tcW w:w="2963" w:type="dxa"/>
            <w:shd w:val="clear" w:color="auto" w:fill="auto"/>
          </w:tcPr>
          <w:p w14:paraId="5F919605" w14:textId="77777777" w:rsidR="00613DD1" w:rsidRPr="002A570E" w:rsidRDefault="00613DD1">
            <w:pPr>
              <w:rPr>
                <w:sz w:val="18"/>
                <w:szCs w:val="18"/>
                <w:lang w:val="en-US"/>
              </w:rPr>
            </w:pPr>
            <w:r w:rsidRPr="002A570E">
              <w:rPr>
                <w:sz w:val="18"/>
                <w:szCs w:val="18"/>
                <w:lang w:val="en-US"/>
              </w:rPr>
              <w:t>Capability</w:t>
            </w:r>
          </w:p>
        </w:tc>
        <w:tc>
          <w:tcPr>
            <w:tcW w:w="6328" w:type="dxa"/>
            <w:shd w:val="clear" w:color="auto" w:fill="auto"/>
          </w:tcPr>
          <w:p w14:paraId="6F351CBF"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Capability</w:t>
            </w:r>
          </w:p>
        </w:tc>
      </w:tr>
      <w:tr w:rsidR="00613DD1" w:rsidRPr="002A570E" w14:paraId="4CD4A194" w14:textId="77777777">
        <w:tc>
          <w:tcPr>
            <w:tcW w:w="2963" w:type="dxa"/>
            <w:shd w:val="clear" w:color="auto" w:fill="auto"/>
          </w:tcPr>
          <w:p w14:paraId="12074880" w14:textId="77777777" w:rsidR="00613DD1" w:rsidRPr="002A570E" w:rsidRDefault="00613DD1">
            <w:pPr>
              <w:rPr>
                <w:sz w:val="18"/>
                <w:szCs w:val="18"/>
                <w:lang w:val="en-US"/>
              </w:rPr>
            </w:pPr>
            <w:proofErr w:type="spellStart"/>
            <w:r w:rsidRPr="002A570E">
              <w:rPr>
                <w:sz w:val="18"/>
                <w:szCs w:val="18"/>
                <w:lang w:val="en-US"/>
              </w:rPr>
              <w:t>DataElement</w:t>
            </w:r>
            <w:proofErr w:type="spellEnd"/>
          </w:p>
        </w:tc>
        <w:tc>
          <w:tcPr>
            <w:tcW w:w="6328" w:type="dxa"/>
            <w:shd w:val="clear" w:color="auto" w:fill="auto"/>
          </w:tcPr>
          <w:p w14:paraId="3C74FF69" w14:textId="77777777" w:rsidR="00613DD1" w:rsidRPr="002A570E" w:rsidRDefault="00613DD1" w:rsidP="00C57ED0">
            <w:pPr>
              <w:pStyle w:val="Spiegelstriche"/>
              <w:numPr>
                <w:ilvl w:val="0"/>
                <w:numId w:val="0"/>
              </w:numPr>
              <w:rPr>
                <w:i/>
                <w:sz w:val="18"/>
                <w:szCs w:val="18"/>
                <w:lang w:val="en-US"/>
              </w:rPr>
            </w:pPr>
            <w:r w:rsidRPr="002A570E">
              <w:rPr>
                <w:sz w:val="18"/>
                <w:szCs w:val="18"/>
                <w:lang w:val="en-US"/>
              </w:rPr>
              <w:t>Data element</w:t>
            </w:r>
          </w:p>
          <w:p w14:paraId="6F773FB9"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data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DataElement</w:t>
            </w:r>
            <w:proofErr w:type="spellEnd"/>
            <w:r w:rsidRPr="002A570E">
              <w:rPr>
                <w:sz w:val="18"/>
                <w:szCs w:val="18"/>
                <w:lang w:val="en-US"/>
              </w:rPr>
              <w:t>", the reference may be a property, a file, etc.</w:t>
            </w:r>
          </w:p>
        </w:tc>
      </w:tr>
      <w:tr w:rsidR="00613DD1" w:rsidRPr="002A570E" w14:paraId="2AA2EFA5" w14:textId="77777777">
        <w:tc>
          <w:tcPr>
            <w:tcW w:w="2963" w:type="dxa"/>
            <w:shd w:val="clear" w:color="auto" w:fill="auto"/>
          </w:tcPr>
          <w:p w14:paraId="144790E5" w14:textId="77777777" w:rsidR="00613DD1" w:rsidRPr="002A570E" w:rsidRDefault="00613DD1">
            <w:pPr>
              <w:rPr>
                <w:sz w:val="18"/>
                <w:szCs w:val="18"/>
                <w:lang w:val="en-US"/>
              </w:rPr>
            </w:pPr>
            <w:r w:rsidRPr="002A570E">
              <w:rPr>
                <w:sz w:val="18"/>
                <w:szCs w:val="18"/>
                <w:lang w:val="en-US"/>
              </w:rPr>
              <w:t>Entity</w:t>
            </w:r>
          </w:p>
        </w:tc>
        <w:tc>
          <w:tcPr>
            <w:tcW w:w="6328" w:type="dxa"/>
            <w:shd w:val="clear" w:color="auto" w:fill="auto"/>
          </w:tcPr>
          <w:p w14:paraId="188E6AC6"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Entity</w:t>
            </w:r>
          </w:p>
        </w:tc>
      </w:tr>
      <w:tr w:rsidR="00613DD1" w:rsidRPr="002A570E" w14:paraId="045F04B8" w14:textId="77777777">
        <w:tc>
          <w:tcPr>
            <w:tcW w:w="2963" w:type="dxa"/>
            <w:shd w:val="clear" w:color="auto" w:fill="auto"/>
          </w:tcPr>
          <w:p w14:paraId="47D04BE2" w14:textId="77777777" w:rsidR="00613DD1" w:rsidRPr="002A570E" w:rsidRDefault="00613DD1">
            <w:pPr>
              <w:rPr>
                <w:sz w:val="18"/>
                <w:szCs w:val="18"/>
                <w:lang w:val="en-US"/>
              </w:rPr>
            </w:pPr>
            <w:proofErr w:type="spellStart"/>
            <w:r w:rsidRPr="002A570E">
              <w:rPr>
                <w:sz w:val="18"/>
                <w:szCs w:val="18"/>
                <w:lang w:val="en-US"/>
              </w:rPr>
              <w:t>EventElement</w:t>
            </w:r>
            <w:proofErr w:type="spellEnd"/>
          </w:p>
        </w:tc>
        <w:tc>
          <w:tcPr>
            <w:tcW w:w="6328" w:type="dxa"/>
            <w:shd w:val="clear" w:color="auto" w:fill="auto"/>
          </w:tcPr>
          <w:p w14:paraId="1CFBE6C2"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Event</w:t>
            </w:r>
          </w:p>
          <w:p w14:paraId="06D06929" w14:textId="77777777" w:rsidR="00613DD1" w:rsidRPr="002A570E" w:rsidRDefault="00613DD1" w:rsidP="00C57ED0">
            <w:pPr>
              <w:pStyle w:val="NOTE"/>
              <w:ind w:left="360" w:firstLine="0"/>
              <w:rPr>
                <w:sz w:val="18"/>
                <w:szCs w:val="18"/>
                <w:lang w:val="en-US"/>
              </w:rPr>
            </w:pPr>
            <w:r w:rsidRPr="002A570E">
              <w:rPr>
                <w:sz w:val="18"/>
                <w:szCs w:val="18"/>
                <w:lang w:val="en-US"/>
              </w:rPr>
              <w:t>Note: event elements are abstract.</w:t>
            </w:r>
          </w:p>
        </w:tc>
      </w:tr>
      <w:tr w:rsidR="00613DD1" w:rsidRPr="002A570E" w14:paraId="2E7E1A54" w14:textId="77777777">
        <w:tc>
          <w:tcPr>
            <w:tcW w:w="2963" w:type="dxa"/>
            <w:shd w:val="clear" w:color="auto" w:fill="auto"/>
          </w:tcPr>
          <w:p w14:paraId="4C44AA82" w14:textId="77777777" w:rsidR="00613DD1" w:rsidRPr="002A570E" w:rsidRDefault="00613DD1">
            <w:pPr>
              <w:rPr>
                <w:sz w:val="18"/>
                <w:szCs w:val="18"/>
                <w:lang w:val="en-US"/>
              </w:rPr>
            </w:pPr>
            <w:r w:rsidRPr="002A570E">
              <w:rPr>
                <w:sz w:val="18"/>
                <w:szCs w:val="18"/>
                <w:lang w:val="en-US"/>
              </w:rPr>
              <w:t>File</w:t>
            </w:r>
          </w:p>
        </w:tc>
        <w:tc>
          <w:tcPr>
            <w:tcW w:w="6328" w:type="dxa"/>
            <w:shd w:val="clear" w:color="auto" w:fill="auto"/>
          </w:tcPr>
          <w:p w14:paraId="014E28C1" w14:textId="77777777" w:rsidR="00613DD1" w:rsidRPr="002A570E" w:rsidRDefault="00613DD1" w:rsidP="00C57ED0">
            <w:pPr>
              <w:pStyle w:val="Spiegelstriche"/>
              <w:numPr>
                <w:ilvl w:val="0"/>
                <w:numId w:val="0"/>
              </w:numPr>
              <w:rPr>
                <w:sz w:val="18"/>
                <w:szCs w:val="18"/>
                <w:lang w:val="en-US" w:eastAsia="de-DE"/>
              </w:rPr>
            </w:pPr>
            <w:r w:rsidRPr="002A570E">
              <w:rPr>
                <w:sz w:val="18"/>
                <w:szCs w:val="18"/>
                <w:lang w:val="en-US" w:eastAsia="de-DE"/>
              </w:rPr>
              <w:t>File</w:t>
            </w:r>
          </w:p>
        </w:tc>
      </w:tr>
      <w:tr w:rsidR="00613DD1" w:rsidRPr="002A570E" w14:paraId="3CFCC1C5" w14:textId="77777777">
        <w:tc>
          <w:tcPr>
            <w:tcW w:w="2963" w:type="dxa"/>
            <w:shd w:val="clear" w:color="auto" w:fill="auto"/>
          </w:tcPr>
          <w:p w14:paraId="36C4D46C" w14:textId="77777777" w:rsidR="00613DD1" w:rsidRPr="002A570E" w:rsidRDefault="00613DD1">
            <w:pPr>
              <w:rPr>
                <w:sz w:val="18"/>
                <w:szCs w:val="18"/>
                <w:lang w:val="en-US"/>
              </w:rPr>
            </w:pPr>
            <w:proofErr w:type="spellStart"/>
            <w:r w:rsidRPr="002A570E">
              <w:rPr>
                <w:sz w:val="18"/>
                <w:szCs w:val="18"/>
                <w:lang w:val="en-US"/>
              </w:rPr>
              <w:t>FragmentReference</w:t>
            </w:r>
            <w:proofErr w:type="spellEnd"/>
          </w:p>
        </w:tc>
        <w:tc>
          <w:tcPr>
            <w:tcW w:w="6328" w:type="dxa"/>
            <w:shd w:val="clear" w:color="auto" w:fill="auto"/>
          </w:tcPr>
          <w:p w14:paraId="3815F24A" w14:textId="68CF18E3" w:rsidR="00613DD1" w:rsidRPr="002A570E" w:rsidRDefault="00613DD1" w:rsidP="0074240B">
            <w:pPr>
              <w:rPr>
                <w:sz w:val="18"/>
                <w:szCs w:val="18"/>
                <w:lang w:val="en-US"/>
              </w:rPr>
            </w:pPr>
            <w:r w:rsidRPr="002A570E">
              <w:rPr>
                <w:sz w:val="18"/>
                <w:szCs w:val="18"/>
                <w:lang w:val="en-US"/>
              </w:rPr>
              <w:t>Bookmark or a similar local identifier of a subordinate part of a primary resource</w:t>
            </w:r>
          </w:p>
        </w:tc>
      </w:tr>
      <w:tr w:rsidR="00613DD1" w:rsidRPr="002A570E" w14:paraId="3A34B5B1" w14:textId="77777777">
        <w:tc>
          <w:tcPr>
            <w:tcW w:w="2963" w:type="dxa"/>
            <w:shd w:val="clear" w:color="auto" w:fill="auto"/>
          </w:tcPr>
          <w:p w14:paraId="47A287F2" w14:textId="77777777" w:rsidR="00613DD1" w:rsidRPr="002A570E" w:rsidRDefault="00613DD1">
            <w:pPr>
              <w:rPr>
                <w:sz w:val="18"/>
                <w:szCs w:val="18"/>
                <w:lang w:val="en-US"/>
              </w:rPr>
            </w:pPr>
            <w:proofErr w:type="spellStart"/>
            <w:r w:rsidRPr="002A570E">
              <w:rPr>
                <w:sz w:val="18"/>
                <w:szCs w:val="18"/>
                <w:lang w:val="en-US"/>
              </w:rPr>
              <w:t>MultiLanguageProperty</w:t>
            </w:r>
            <w:proofErr w:type="spellEnd"/>
          </w:p>
        </w:tc>
        <w:tc>
          <w:tcPr>
            <w:tcW w:w="6328" w:type="dxa"/>
            <w:shd w:val="clear" w:color="auto" w:fill="auto"/>
          </w:tcPr>
          <w:p w14:paraId="41461F8A" w14:textId="77777777" w:rsidR="00613DD1" w:rsidRPr="002A570E" w:rsidRDefault="00613DD1" w:rsidP="00C57ED0">
            <w:pPr>
              <w:pStyle w:val="Spiegelstriche"/>
              <w:numPr>
                <w:ilvl w:val="0"/>
                <w:numId w:val="0"/>
              </w:numPr>
              <w:rPr>
                <w:sz w:val="18"/>
                <w:szCs w:val="18"/>
                <w:lang w:val="en-US" w:eastAsia="de-DE"/>
              </w:rPr>
            </w:pPr>
            <w:r w:rsidRPr="002A570E">
              <w:rPr>
                <w:sz w:val="18"/>
                <w:szCs w:val="18"/>
                <w:lang w:val="en-US" w:eastAsia="de-DE"/>
              </w:rPr>
              <w:t>Property with a value that can be provided in multiple languages</w:t>
            </w:r>
          </w:p>
        </w:tc>
      </w:tr>
      <w:tr w:rsidR="00613DD1" w:rsidRPr="002A570E" w14:paraId="0659C0E2" w14:textId="77777777">
        <w:tc>
          <w:tcPr>
            <w:tcW w:w="2963" w:type="dxa"/>
            <w:shd w:val="clear" w:color="auto" w:fill="auto"/>
          </w:tcPr>
          <w:p w14:paraId="132B28DC" w14:textId="77777777" w:rsidR="00613DD1" w:rsidRPr="002A570E" w:rsidRDefault="00613DD1">
            <w:pPr>
              <w:rPr>
                <w:sz w:val="18"/>
                <w:szCs w:val="18"/>
                <w:lang w:val="en-US"/>
              </w:rPr>
            </w:pPr>
            <w:r w:rsidRPr="002A570E">
              <w:rPr>
                <w:sz w:val="18"/>
                <w:szCs w:val="18"/>
                <w:lang w:val="en-US"/>
              </w:rPr>
              <w:t>Operation</w:t>
            </w:r>
          </w:p>
        </w:tc>
        <w:tc>
          <w:tcPr>
            <w:tcW w:w="6328" w:type="dxa"/>
            <w:shd w:val="clear" w:color="auto" w:fill="auto"/>
          </w:tcPr>
          <w:p w14:paraId="79CB466D"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Operation</w:t>
            </w:r>
          </w:p>
        </w:tc>
      </w:tr>
      <w:tr w:rsidR="00613DD1" w:rsidRPr="002A570E" w14:paraId="143CFEB3" w14:textId="77777777">
        <w:tc>
          <w:tcPr>
            <w:tcW w:w="2963" w:type="dxa"/>
            <w:shd w:val="clear" w:color="auto" w:fill="auto"/>
          </w:tcPr>
          <w:p w14:paraId="3C494630" w14:textId="77777777" w:rsidR="00613DD1" w:rsidRPr="002A570E" w:rsidRDefault="00613DD1">
            <w:pPr>
              <w:rPr>
                <w:sz w:val="18"/>
                <w:szCs w:val="18"/>
                <w:lang w:val="en-US"/>
              </w:rPr>
            </w:pPr>
            <w:r w:rsidRPr="002A570E">
              <w:rPr>
                <w:sz w:val="18"/>
                <w:szCs w:val="18"/>
                <w:lang w:val="en-US"/>
              </w:rPr>
              <w:t>Property</w:t>
            </w:r>
          </w:p>
        </w:tc>
        <w:tc>
          <w:tcPr>
            <w:tcW w:w="6328" w:type="dxa"/>
            <w:shd w:val="clear" w:color="auto" w:fill="auto"/>
          </w:tcPr>
          <w:p w14:paraId="62168018"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Property</w:t>
            </w:r>
          </w:p>
        </w:tc>
      </w:tr>
      <w:tr w:rsidR="00613DD1" w:rsidRPr="002A570E" w14:paraId="0F05713F" w14:textId="77777777">
        <w:tc>
          <w:tcPr>
            <w:tcW w:w="2963" w:type="dxa"/>
            <w:shd w:val="clear" w:color="auto" w:fill="auto"/>
          </w:tcPr>
          <w:p w14:paraId="0303D4AD" w14:textId="77777777" w:rsidR="00613DD1" w:rsidRPr="002A570E" w:rsidRDefault="00613DD1">
            <w:pPr>
              <w:rPr>
                <w:sz w:val="18"/>
                <w:szCs w:val="18"/>
                <w:lang w:val="en-US"/>
              </w:rPr>
            </w:pPr>
            <w:r w:rsidRPr="002A570E">
              <w:rPr>
                <w:sz w:val="18"/>
                <w:szCs w:val="18"/>
                <w:lang w:val="en-US"/>
              </w:rPr>
              <w:t>Range</w:t>
            </w:r>
          </w:p>
        </w:tc>
        <w:tc>
          <w:tcPr>
            <w:tcW w:w="6328" w:type="dxa"/>
            <w:shd w:val="clear" w:color="auto" w:fill="auto"/>
          </w:tcPr>
          <w:p w14:paraId="45029470"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Range with min and max</w:t>
            </w:r>
          </w:p>
        </w:tc>
      </w:tr>
      <w:tr w:rsidR="00613DD1" w:rsidRPr="002A570E" w14:paraId="44B87DAB" w14:textId="77777777">
        <w:tc>
          <w:tcPr>
            <w:tcW w:w="2963" w:type="dxa"/>
            <w:shd w:val="clear" w:color="auto" w:fill="auto"/>
          </w:tcPr>
          <w:p w14:paraId="5ED63F39" w14:textId="77777777" w:rsidR="00613DD1" w:rsidRPr="002A570E" w:rsidRDefault="00613DD1">
            <w:pPr>
              <w:rPr>
                <w:sz w:val="18"/>
                <w:szCs w:val="18"/>
                <w:lang w:val="en-US"/>
              </w:rPr>
            </w:pPr>
            <w:proofErr w:type="spellStart"/>
            <w:r w:rsidRPr="002A570E">
              <w:rPr>
                <w:sz w:val="18"/>
                <w:szCs w:val="18"/>
                <w:lang w:val="en-US"/>
              </w:rPr>
              <w:t>ReferenceElement</w:t>
            </w:r>
            <w:proofErr w:type="spellEnd"/>
          </w:p>
        </w:tc>
        <w:tc>
          <w:tcPr>
            <w:tcW w:w="6328" w:type="dxa"/>
            <w:shd w:val="clear" w:color="auto" w:fill="auto"/>
          </w:tcPr>
          <w:p w14:paraId="5C445688"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Reference</w:t>
            </w:r>
          </w:p>
        </w:tc>
      </w:tr>
      <w:tr w:rsidR="00613DD1" w:rsidRPr="002A570E" w14:paraId="72044DCB" w14:textId="77777777">
        <w:tc>
          <w:tcPr>
            <w:tcW w:w="2963" w:type="dxa"/>
            <w:shd w:val="clear" w:color="auto" w:fill="auto"/>
          </w:tcPr>
          <w:p w14:paraId="74B9CFED" w14:textId="77777777" w:rsidR="00613DD1" w:rsidRPr="002A570E" w:rsidRDefault="00613DD1">
            <w:pPr>
              <w:rPr>
                <w:sz w:val="18"/>
                <w:szCs w:val="18"/>
                <w:lang w:val="en-US"/>
              </w:rPr>
            </w:pPr>
            <w:proofErr w:type="spellStart"/>
            <w:r w:rsidRPr="002A570E">
              <w:rPr>
                <w:sz w:val="18"/>
                <w:szCs w:val="18"/>
                <w:lang w:val="en-US"/>
              </w:rPr>
              <w:t>RelationshipElement</w:t>
            </w:r>
            <w:proofErr w:type="spellEnd"/>
          </w:p>
        </w:tc>
        <w:tc>
          <w:tcPr>
            <w:tcW w:w="6328" w:type="dxa"/>
            <w:shd w:val="clear" w:color="auto" w:fill="auto"/>
          </w:tcPr>
          <w:p w14:paraId="176AA9E4"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Relationship</w:t>
            </w:r>
          </w:p>
        </w:tc>
      </w:tr>
      <w:tr w:rsidR="00613DD1" w:rsidRPr="002A570E" w14:paraId="4A263ED1" w14:textId="77777777">
        <w:tc>
          <w:tcPr>
            <w:tcW w:w="2963" w:type="dxa"/>
            <w:shd w:val="clear" w:color="auto" w:fill="auto"/>
          </w:tcPr>
          <w:p w14:paraId="2A2946E7"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6328" w:type="dxa"/>
            <w:shd w:val="clear" w:color="auto" w:fill="auto"/>
          </w:tcPr>
          <w:p w14:paraId="0C91E3F6" w14:textId="77777777" w:rsidR="00613DD1" w:rsidRPr="002A570E" w:rsidRDefault="00613DD1" w:rsidP="00C57ED0">
            <w:pPr>
              <w:pStyle w:val="Spiegelstriche"/>
              <w:numPr>
                <w:ilvl w:val="0"/>
                <w:numId w:val="0"/>
              </w:numPr>
              <w:rPr>
                <w:i/>
                <w:sz w:val="18"/>
                <w:szCs w:val="18"/>
                <w:lang w:val="en-US"/>
              </w:rPr>
            </w:pPr>
            <w:proofErr w:type="spellStart"/>
            <w:r w:rsidRPr="002A570E">
              <w:rPr>
                <w:sz w:val="18"/>
                <w:szCs w:val="18"/>
                <w:lang w:val="en-US"/>
              </w:rPr>
              <w:t>Submodel</w:t>
            </w:r>
            <w:proofErr w:type="spellEnd"/>
            <w:r w:rsidRPr="002A570E">
              <w:rPr>
                <w:sz w:val="18"/>
                <w:szCs w:val="18"/>
                <w:lang w:val="en-US"/>
              </w:rPr>
              <w:t xml:space="preserve"> element</w:t>
            </w:r>
          </w:p>
          <w:p w14:paraId="53E31840"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submodel</w:t>
            </w:r>
            <w:proofErr w:type="spellEnd"/>
            <w:r w:rsidRPr="002A570E">
              <w:rPr>
                <w:sz w:val="18"/>
                <w:szCs w:val="18"/>
                <w:lang w:val="en-US"/>
              </w:rPr>
              <w:t xml:space="preserve">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SubmodelElement</w:t>
            </w:r>
            <w:proofErr w:type="spellEnd"/>
            <w:r w:rsidRPr="002A570E">
              <w:rPr>
                <w:sz w:val="18"/>
                <w:szCs w:val="18"/>
                <w:lang w:val="en-US"/>
              </w:rPr>
              <w:t xml:space="preserve">", the reference may be a property, a </w:t>
            </w:r>
            <w:proofErr w:type="spellStart"/>
            <w:r w:rsidRPr="002A570E">
              <w:rPr>
                <w:sz w:val="18"/>
                <w:szCs w:val="18"/>
                <w:lang w:val="en-US"/>
              </w:rPr>
              <w:t>submodel</w:t>
            </w:r>
            <w:proofErr w:type="spellEnd"/>
            <w:r w:rsidRPr="002A570E">
              <w:rPr>
                <w:sz w:val="18"/>
                <w:szCs w:val="18"/>
                <w:lang w:val="en-US"/>
              </w:rPr>
              <w:t xml:space="preserve"> element list, an operation, etc.</w:t>
            </w:r>
          </w:p>
        </w:tc>
      </w:tr>
      <w:tr w:rsidR="00613DD1" w:rsidRPr="002A570E" w14:paraId="476DDBDA" w14:textId="77777777">
        <w:tc>
          <w:tcPr>
            <w:tcW w:w="2963" w:type="dxa"/>
            <w:shd w:val="clear" w:color="auto" w:fill="auto"/>
          </w:tcPr>
          <w:p w14:paraId="3844C386" w14:textId="77777777" w:rsidR="00613DD1" w:rsidRPr="002A570E" w:rsidRDefault="00613DD1">
            <w:pPr>
              <w:rPr>
                <w:sz w:val="18"/>
                <w:szCs w:val="18"/>
                <w:lang w:val="en-US"/>
              </w:rPr>
            </w:pPr>
            <w:proofErr w:type="spellStart"/>
            <w:r w:rsidRPr="002A570E">
              <w:rPr>
                <w:sz w:val="18"/>
                <w:szCs w:val="18"/>
                <w:lang w:val="en-US"/>
              </w:rPr>
              <w:t>SubmodelElementCollection</w:t>
            </w:r>
            <w:proofErr w:type="spellEnd"/>
          </w:p>
        </w:tc>
        <w:tc>
          <w:tcPr>
            <w:tcW w:w="6328" w:type="dxa"/>
            <w:shd w:val="clear" w:color="auto" w:fill="auto"/>
          </w:tcPr>
          <w:p w14:paraId="410DBF3A"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 xml:space="preserve">Struct of </w:t>
            </w:r>
            <w:proofErr w:type="spellStart"/>
            <w:r w:rsidRPr="002A570E">
              <w:rPr>
                <w:sz w:val="18"/>
                <w:szCs w:val="18"/>
                <w:lang w:val="en-US"/>
              </w:rPr>
              <w:t>submodel</w:t>
            </w:r>
            <w:proofErr w:type="spellEnd"/>
            <w:r w:rsidRPr="002A570E">
              <w:rPr>
                <w:sz w:val="18"/>
                <w:szCs w:val="18"/>
                <w:lang w:val="en-US"/>
              </w:rPr>
              <w:t xml:space="preserve"> elements</w:t>
            </w:r>
          </w:p>
        </w:tc>
      </w:tr>
      <w:tr w:rsidR="00613DD1" w:rsidRPr="002A570E" w14:paraId="0564684A" w14:textId="77777777">
        <w:tc>
          <w:tcPr>
            <w:tcW w:w="2963" w:type="dxa"/>
            <w:shd w:val="clear" w:color="auto" w:fill="auto"/>
          </w:tcPr>
          <w:p w14:paraId="5C98147C" w14:textId="77777777" w:rsidR="00613DD1" w:rsidRPr="002A570E" w:rsidRDefault="00613DD1">
            <w:pPr>
              <w:rPr>
                <w:sz w:val="18"/>
                <w:szCs w:val="18"/>
                <w:lang w:val="en-US"/>
              </w:rPr>
            </w:pPr>
            <w:proofErr w:type="spellStart"/>
            <w:r w:rsidRPr="002A570E">
              <w:rPr>
                <w:sz w:val="18"/>
                <w:szCs w:val="18"/>
                <w:lang w:val="en-US"/>
              </w:rPr>
              <w:t>SubmodelElementList</w:t>
            </w:r>
            <w:proofErr w:type="spellEnd"/>
          </w:p>
        </w:tc>
        <w:tc>
          <w:tcPr>
            <w:tcW w:w="6328" w:type="dxa"/>
            <w:shd w:val="clear" w:color="auto" w:fill="auto"/>
          </w:tcPr>
          <w:p w14:paraId="5156AE2A"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 xml:space="preserve">List of </w:t>
            </w:r>
            <w:proofErr w:type="spellStart"/>
            <w:r w:rsidRPr="002A570E">
              <w:rPr>
                <w:sz w:val="18"/>
                <w:szCs w:val="18"/>
                <w:lang w:val="en-US"/>
              </w:rPr>
              <w:t>submodel</w:t>
            </w:r>
            <w:proofErr w:type="spellEnd"/>
            <w:r w:rsidRPr="002A570E">
              <w:rPr>
                <w:sz w:val="18"/>
                <w:szCs w:val="18"/>
                <w:lang w:val="en-US"/>
              </w:rPr>
              <w:t xml:space="preserve"> elements</w:t>
            </w:r>
          </w:p>
        </w:tc>
      </w:tr>
    </w:tbl>
    <w:p w14:paraId="780188FD" w14:textId="77777777" w:rsidR="00613DD1" w:rsidRPr="007C14E8" w:rsidRDefault="00613DD1" w:rsidP="00477FE2">
      <w:pPr>
        <w:pStyle w:val="Spiegelstriche"/>
        <w:numPr>
          <w:ilvl w:val="0"/>
          <w:numId w:val="0"/>
        </w:numPr>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613DD1" w:rsidRPr="002A570E" w14:paraId="3E20ADFF" w14:textId="77777777" w:rsidTr="00477FE2">
        <w:trPr>
          <w:tblHeader/>
        </w:trPr>
        <w:tc>
          <w:tcPr>
            <w:tcW w:w="2838" w:type="dxa"/>
            <w:shd w:val="clear" w:color="auto" w:fill="0528CC"/>
          </w:tcPr>
          <w:p w14:paraId="6DF15542"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328" w:type="dxa"/>
          </w:tcPr>
          <w:p w14:paraId="5E60AED9" w14:textId="77777777" w:rsidR="00613DD1" w:rsidRPr="002A570E" w:rsidRDefault="00613DD1">
            <w:pPr>
              <w:rPr>
                <w:sz w:val="18"/>
                <w:szCs w:val="18"/>
                <w:lang w:val="en-US"/>
              </w:rPr>
            </w:pPr>
            <w:proofErr w:type="spellStart"/>
            <w:r w:rsidRPr="002A570E">
              <w:rPr>
                <w:sz w:val="18"/>
                <w:szCs w:val="18"/>
                <w:lang w:val="en-US"/>
              </w:rPr>
              <w:t>GloballyIdentifiables</w:t>
            </w:r>
            <w:proofErr w:type="spellEnd"/>
          </w:p>
        </w:tc>
      </w:tr>
      <w:tr w:rsidR="00613DD1" w:rsidRPr="002A570E" w14:paraId="1EA03EB1" w14:textId="77777777" w:rsidTr="00477FE2">
        <w:trPr>
          <w:tblHeader/>
        </w:trPr>
        <w:tc>
          <w:tcPr>
            <w:tcW w:w="2838" w:type="dxa"/>
            <w:tcBorders>
              <w:bottom w:val="single" w:sz="4" w:space="0" w:color="auto"/>
            </w:tcBorders>
            <w:shd w:val="clear" w:color="auto" w:fill="0528CC"/>
          </w:tcPr>
          <w:p w14:paraId="06BFF07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Borders>
              <w:bottom w:val="single" w:sz="4" w:space="0" w:color="auto"/>
            </w:tcBorders>
          </w:tcPr>
          <w:p w14:paraId="0C7812F8" w14:textId="77777777" w:rsidR="00613DD1" w:rsidRPr="002A570E" w:rsidRDefault="00613DD1">
            <w:pPr>
              <w:rPr>
                <w:sz w:val="18"/>
                <w:szCs w:val="18"/>
                <w:lang w:val="en-US"/>
              </w:rPr>
            </w:pPr>
            <w:r w:rsidRPr="002A570E">
              <w:rPr>
                <w:sz w:val="18"/>
                <w:szCs w:val="18"/>
                <w:lang w:val="en-US"/>
              </w:rPr>
              <w:t>Enumeration of different key value types within a key</w:t>
            </w:r>
          </w:p>
          <w:p w14:paraId="757C677E" w14:textId="77777777" w:rsidR="00613DD1" w:rsidRPr="002A570E" w:rsidRDefault="00613DD1">
            <w:pPr>
              <w:rPr>
                <w:sz w:val="18"/>
                <w:szCs w:val="18"/>
                <w:lang w:val="en-US"/>
              </w:rPr>
            </w:pPr>
          </w:p>
          <w:p w14:paraId="409B3DD7" w14:textId="77777777" w:rsidR="00613DD1" w:rsidRPr="002A570E" w:rsidRDefault="00613DD1">
            <w:pPr>
              <w:pStyle w:val="NOTE"/>
              <w:rPr>
                <w:sz w:val="18"/>
                <w:szCs w:val="18"/>
                <w:lang w:val="en-US"/>
              </w:rPr>
            </w:pPr>
            <w:r w:rsidRPr="002A570E">
              <w:rPr>
                <w:sz w:val="18"/>
                <w:szCs w:val="18"/>
                <w:lang w:val="en-US"/>
              </w:rPr>
              <w:t>Note: not used as type but in constraints.</w:t>
            </w:r>
          </w:p>
        </w:tc>
      </w:tr>
      <w:tr w:rsidR="00613DD1" w:rsidRPr="002A570E" w14:paraId="2FB91C77" w14:textId="77777777" w:rsidTr="00477FE2">
        <w:trPr>
          <w:tblHeader/>
        </w:trPr>
        <w:tc>
          <w:tcPr>
            <w:tcW w:w="2838" w:type="dxa"/>
            <w:tcBorders>
              <w:bottom w:val="single" w:sz="4" w:space="0" w:color="auto"/>
            </w:tcBorders>
            <w:shd w:val="clear" w:color="auto" w:fill="0528CC"/>
          </w:tcPr>
          <w:p w14:paraId="0491E12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6B762D6A" w14:textId="77777777" w:rsidR="00613DD1" w:rsidRPr="002A570E" w:rsidRDefault="00613DD1">
            <w:pPr>
              <w:rPr>
                <w:sz w:val="18"/>
                <w:szCs w:val="18"/>
                <w:lang w:val="en-US"/>
              </w:rPr>
            </w:pPr>
            <w:proofErr w:type="spellStart"/>
            <w:r w:rsidRPr="002A570E">
              <w:rPr>
                <w:sz w:val="18"/>
                <w:szCs w:val="18"/>
                <w:lang w:val="en-US"/>
              </w:rPr>
              <w:t>AasIdentifiables</w:t>
            </w:r>
            <w:proofErr w:type="spellEnd"/>
            <w:r w:rsidRPr="002A570E">
              <w:rPr>
                <w:sz w:val="18"/>
                <w:szCs w:val="18"/>
                <w:lang w:val="en-US"/>
              </w:rPr>
              <w:t xml:space="preserve">, </w:t>
            </w:r>
            <w:proofErr w:type="spellStart"/>
            <w:r w:rsidRPr="002A570E">
              <w:rPr>
                <w:sz w:val="18"/>
                <w:szCs w:val="18"/>
                <w:lang w:val="en-US"/>
              </w:rPr>
              <w:t>GenericGloballyIdentifiables</w:t>
            </w:r>
            <w:proofErr w:type="spellEnd"/>
          </w:p>
        </w:tc>
      </w:tr>
      <w:tr w:rsidR="00613DD1" w:rsidRPr="002A570E" w14:paraId="37B1C589" w14:textId="77777777" w:rsidTr="00477FE2">
        <w:trPr>
          <w:tblHeader/>
        </w:trPr>
        <w:tc>
          <w:tcPr>
            <w:tcW w:w="2838" w:type="dxa"/>
            <w:shd w:val="clear" w:color="auto" w:fill="0528CC"/>
          </w:tcPr>
          <w:p w14:paraId="6B85DCD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0977101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7D93E2D3" w14:textId="77777777">
        <w:tc>
          <w:tcPr>
            <w:tcW w:w="2838" w:type="dxa"/>
            <w:shd w:val="clear" w:color="auto" w:fill="auto"/>
          </w:tcPr>
          <w:p w14:paraId="39F3D78F" w14:textId="77777777" w:rsidR="00613DD1" w:rsidRPr="002A570E" w:rsidRDefault="00613DD1">
            <w:pPr>
              <w:rPr>
                <w:sz w:val="18"/>
                <w:szCs w:val="18"/>
                <w:lang w:val="en-US"/>
              </w:rPr>
            </w:pPr>
            <w:proofErr w:type="spellStart"/>
            <w:r w:rsidRPr="002A570E">
              <w:rPr>
                <w:sz w:val="18"/>
                <w:szCs w:val="18"/>
                <w:lang w:val="en-US"/>
              </w:rPr>
              <w:t>AssetAdministrationShell</w:t>
            </w:r>
            <w:proofErr w:type="spellEnd"/>
          </w:p>
        </w:tc>
        <w:tc>
          <w:tcPr>
            <w:tcW w:w="6328" w:type="dxa"/>
            <w:shd w:val="clear" w:color="auto" w:fill="auto"/>
          </w:tcPr>
          <w:p w14:paraId="5AA16B07"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Asset Administration Shell</w:t>
            </w:r>
          </w:p>
        </w:tc>
      </w:tr>
      <w:tr w:rsidR="00613DD1" w:rsidRPr="002A570E" w14:paraId="1434A613" w14:textId="77777777">
        <w:tc>
          <w:tcPr>
            <w:tcW w:w="2838" w:type="dxa"/>
            <w:shd w:val="clear" w:color="auto" w:fill="auto"/>
          </w:tcPr>
          <w:p w14:paraId="2D71BF73" w14:textId="77777777" w:rsidR="00613DD1" w:rsidRPr="002A570E" w:rsidRDefault="00613DD1">
            <w:pPr>
              <w:rPr>
                <w:sz w:val="18"/>
                <w:szCs w:val="18"/>
                <w:lang w:val="en-US"/>
              </w:rPr>
            </w:pPr>
            <w:proofErr w:type="spellStart"/>
            <w:r w:rsidRPr="002A570E">
              <w:rPr>
                <w:sz w:val="18"/>
                <w:szCs w:val="18"/>
                <w:lang w:val="en-US"/>
              </w:rPr>
              <w:t>ConceptDescription</w:t>
            </w:r>
            <w:proofErr w:type="spellEnd"/>
          </w:p>
        </w:tc>
        <w:tc>
          <w:tcPr>
            <w:tcW w:w="6328" w:type="dxa"/>
            <w:shd w:val="clear" w:color="auto" w:fill="auto"/>
          </w:tcPr>
          <w:p w14:paraId="7FCA6FEC"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Concept description</w:t>
            </w:r>
          </w:p>
        </w:tc>
      </w:tr>
      <w:tr w:rsidR="00613DD1" w:rsidRPr="002A570E" w14:paraId="799396AA" w14:textId="77777777">
        <w:tc>
          <w:tcPr>
            <w:tcW w:w="2838" w:type="dxa"/>
            <w:shd w:val="clear" w:color="auto" w:fill="auto"/>
          </w:tcPr>
          <w:p w14:paraId="42D3EBC3" w14:textId="77777777" w:rsidR="00613DD1" w:rsidRPr="002A570E" w:rsidRDefault="00613DD1">
            <w:pPr>
              <w:rPr>
                <w:sz w:val="18"/>
                <w:szCs w:val="18"/>
                <w:lang w:val="en-US"/>
              </w:rPr>
            </w:pPr>
            <w:proofErr w:type="spellStart"/>
            <w:r w:rsidRPr="002A570E">
              <w:rPr>
                <w:sz w:val="18"/>
                <w:szCs w:val="18"/>
                <w:lang w:val="en-US"/>
              </w:rPr>
              <w:t>GlobalReference</w:t>
            </w:r>
            <w:proofErr w:type="spellEnd"/>
          </w:p>
        </w:tc>
        <w:tc>
          <w:tcPr>
            <w:tcW w:w="6328" w:type="dxa"/>
            <w:shd w:val="clear" w:color="auto" w:fill="auto"/>
          </w:tcPr>
          <w:p w14:paraId="57086EE8"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Global reference</w:t>
            </w:r>
          </w:p>
        </w:tc>
      </w:tr>
      <w:tr w:rsidR="00613DD1" w:rsidRPr="002A570E" w14:paraId="1F254F8F" w14:textId="77777777">
        <w:tc>
          <w:tcPr>
            <w:tcW w:w="2838" w:type="dxa"/>
            <w:shd w:val="clear" w:color="auto" w:fill="auto"/>
          </w:tcPr>
          <w:p w14:paraId="2E07F68A" w14:textId="77777777" w:rsidR="00613DD1" w:rsidRPr="002A570E" w:rsidRDefault="00613DD1">
            <w:pPr>
              <w:rPr>
                <w:sz w:val="18"/>
                <w:szCs w:val="18"/>
                <w:lang w:val="en-US"/>
              </w:rPr>
            </w:pPr>
            <w:r w:rsidRPr="002A570E">
              <w:rPr>
                <w:sz w:val="18"/>
                <w:szCs w:val="18"/>
                <w:lang w:val="en-US"/>
              </w:rPr>
              <w:t>Identifiable</w:t>
            </w:r>
          </w:p>
        </w:tc>
        <w:tc>
          <w:tcPr>
            <w:tcW w:w="6328" w:type="dxa"/>
            <w:shd w:val="clear" w:color="auto" w:fill="auto"/>
          </w:tcPr>
          <w:p w14:paraId="0289CC80" w14:textId="77777777" w:rsidR="00613DD1" w:rsidRPr="002A570E" w:rsidRDefault="00613DD1" w:rsidP="00C57ED0">
            <w:pPr>
              <w:pStyle w:val="Spiegelstriche"/>
              <w:numPr>
                <w:ilvl w:val="0"/>
                <w:numId w:val="0"/>
              </w:numPr>
              <w:rPr>
                <w:sz w:val="18"/>
                <w:szCs w:val="18"/>
                <w:lang w:val="en-US"/>
              </w:rPr>
            </w:pPr>
            <w:r w:rsidRPr="002A570E">
              <w:rPr>
                <w:sz w:val="18"/>
                <w:szCs w:val="18"/>
                <w:lang w:val="en-US"/>
              </w:rPr>
              <w:t>Identifiable</w:t>
            </w:r>
          </w:p>
          <w:p w14:paraId="7B76FF19"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identifiables</w:t>
            </w:r>
            <w:proofErr w:type="spellEnd"/>
            <w:r w:rsidRPr="002A570E">
              <w:rPr>
                <w:sz w:val="18"/>
                <w:szCs w:val="18"/>
                <w:lang w:val="en-US"/>
              </w:rPr>
              <w:t xml:space="preserve"> are abstract, </w:t>
            </w:r>
            <w:proofErr w:type="gramStart"/>
            <w:r w:rsidRPr="002A570E">
              <w:rPr>
                <w:sz w:val="18"/>
                <w:szCs w:val="18"/>
                <w:lang w:val="en-US"/>
              </w:rPr>
              <w:t>i.e.</w:t>
            </w:r>
            <w:proofErr w:type="gramEnd"/>
            <w:r w:rsidRPr="002A570E">
              <w:rPr>
                <w:sz w:val="18"/>
                <w:szCs w:val="18"/>
                <w:lang w:val="en-US"/>
              </w:rPr>
              <w:t xml:space="preserve"> if a key uses "Identifiable", the reference may be an Asset Administration Shell, a </w:t>
            </w:r>
            <w:proofErr w:type="spellStart"/>
            <w:r w:rsidRPr="002A570E">
              <w:rPr>
                <w:sz w:val="18"/>
                <w:szCs w:val="18"/>
                <w:lang w:val="en-US"/>
              </w:rPr>
              <w:t>submodel</w:t>
            </w:r>
            <w:proofErr w:type="spellEnd"/>
            <w:r w:rsidRPr="002A570E">
              <w:rPr>
                <w:sz w:val="18"/>
                <w:szCs w:val="18"/>
                <w:lang w:val="en-US"/>
              </w:rPr>
              <w:t>, or a concept description.</w:t>
            </w:r>
          </w:p>
        </w:tc>
      </w:tr>
      <w:tr w:rsidR="00613DD1" w:rsidRPr="002A570E" w14:paraId="1AC6D8EC" w14:textId="77777777">
        <w:tc>
          <w:tcPr>
            <w:tcW w:w="2838" w:type="dxa"/>
            <w:shd w:val="clear" w:color="auto" w:fill="auto"/>
          </w:tcPr>
          <w:p w14:paraId="7569D386"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6328" w:type="dxa"/>
            <w:shd w:val="clear" w:color="auto" w:fill="auto"/>
          </w:tcPr>
          <w:p w14:paraId="77E4ACD1" w14:textId="77777777" w:rsidR="00613DD1" w:rsidRPr="002A570E" w:rsidRDefault="00613DD1" w:rsidP="00C57ED0">
            <w:pPr>
              <w:pStyle w:val="Spiegelstriche"/>
              <w:numPr>
                <w:ilvl w:val="0"/>
                <w:numId w:val="0"/>
              </w:numPr>
              <w:rPr>
                <w:sz w:val="18"/>
                <w:szCs w:val="18"/>
                <w:lang w:val="en-US"/>
              </w:rPr>
            </w:pPr>
            <w:proofErr w:type="spellStart"/>
            <w:r w:rsidRPr="002A570E">
              <w:rPr>
                <w:sz w:val="18"/>
                <w:szCs w:val="18"/>
                <w:lang w:val="en-US"/>
              </w:rPr>
              <w:t>Submodel</w:t>
            </w:r>
            <w:proofErr w:type="spellEnd"/>
          </w:p>
        </w:tc>
      </w:tr>
    </w:tbl>
    <w:p w14:paraId="597C871C" w14:textId="77777777" w:rsidR="00613DD1" w:rsidRPr="007C14E8" w:rsidRDefault="00613DD1" w:rsidP="00477FE2">
      <w:pPr>
        <w:pStyle w:val="Spiegelstriche"/>
        <w:numPr>
          <w:ilvl w:val="0"/>
          <w:numId w:val="0"/>
        </w:numPr>
        <w:ind w:left="567" w:hanging="425"/>
        <w:rPr>
          <w:lang w:val="en-US"/>
        </w:rPr>
      </w:pPr>
    </w:p>
    <w:p w14:paraId="54CC80FD" w14:textId="77777777" w:rsidR="00D30C05" w:rsidRDefault="00D30C05">
      <w:r>
        <w:br w:type="page"/>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388"/>
      </w:tblGrid>
      <w:tr w:rsidR="00613DD1" w:rsidRPr="002A570E" w14:paraId="23F753FB" w14:textId="77777777" w:rsidTr="00477FE2">
        <w:trPr>
          <w:tblHeader/>
        </w:trPr>
        <w:tc>
          <w:tcPr>
            <w:tcW w:w="2963" w:type="dxa"/>
            <w:shd w:val="clear" w:color="auto" w:fill="0528CC"/>
          </w:tcPr>
          <w:p w14:paraId="195831EA" w14:textId="6C0D4993"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388" w:type="dxa"/>
          </w:tcPr>
          <w:p w14:paraId="677F9155" w14:textId="77777777" w:rsidR="00613DD1" w:rsidRPr="002A570E" w:rsidRDefault="00613DD1">
            <w:pPr>
              <w:rPr>
                <w:sz w:val="18"/>
                <w:szCs w:val="18"/>
                <w:lang w:val="en-US"/>
              </w:rPr>
            </w:pPr>
            <w:proofErr w:type="spellStart"/>
            <w:r w:rsidRPr="002A570E">
              <w:rPr>
                <w:sz w:val="18"/>
                <w:szCs w:val="18"/>
                <w:lang w:val="en-US"/>
              </w:rPr>
              <w:t>AasReferableNonIdentifiables</w:t>
            </w:r>
            <w:proofErr w:type="spellEnd"/>
          </w:p>
        </w:tc>
      </w:tr>
      <w:tr w:rsidR="00613DD1" w:rsidRPr="002A570E" w14:paraId="5CBF7D0B" w14:textId="77777777" w:rsidTr="00477FE2">
        <w:trPr>
          <w:tblHeader/>
        </w:trPr>
        <w:tc>
          <w:tcPr>
            <w:tcW w:w="2963" w:type="dxa"/>
            <w:tcBorders>
              <w:bottom w:val="single" w:sz="4" w:space="0" w:color="auto"/>
            </w:tcBorders>
            <w:shd w:val="clear" w:color="auto" w:fill="0528CC"/>
          </w:tcPr>
          <w:p w14:paraId="625D7F7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88" w:type="dxa"/>
            <w:tcBorders>
              <w:bottom w:val="single" w:sz="4" w:space="0" w:color="auto"/>
            </w:tcBorders>
          </w:tcPr>
          <w:p w14:paraId="37EF529E" w14:textId="77777777" w:rsidR="00613DD1" w:rsidRPr="002A570E" w:rsidRDefault="00613DD1">
            <w:pPr>
              <w:rPr>
                <w:sz w:val="18"/>
                <w:szCs w:val="18"/>
                <w:lang w:val="en-US"/>
              </w:rPr>
            </w:pPr>
            <w:r w:rsidRPr="002A570E">
              <w:rPr>
                <w:sz w:val="18"/>
                <w:szCs w:val="18"/>
                <w:lang w:val="en-US"/>
              </w:rPr>
              <w:t>Enumeration of different fragment key value types within a key</w:t>
            </w:r>
          </w:p>
          <w:p w14:paraId="73414A31" w14:textId="77777777" w:rsidR="00613DD1" w:rsidRPr="002A570E" w:rsidRDefault="00613DD1">
            <w:pPr>
              <w:rPr>
                <w:sz w:val="18"/>
                <w:szCs w:val="18"/>
                <w:lang w:val="en-US"/>
              </w:rPr>
            </w:pPr>
          </w:p>
          <w:p w14:paraId="2AC82EFE" w14:textId="77777777" w:rsidR="00613DD1" w:rsidRPr="002A570E" w:rsidRDefault="00613DD1">
            <w:pPr>
              <w:pStyle w:val="NOTE"/>
              <w:rPr>
                <w:sz w:val="18"/>
                <w:szCs w:val="18"/>
                <w:lang w:val="en-US"/>
              </w:rPr>
            </w:pPr>
            <w:r w:rsidRPr="002A570E">
              <w:rPr>
                <w:sz w:val="18"/>
                <w:szCs w:val="18"/>
                <w:lang w:val="en-US"/>
              </w:rPr>
              <w:t>Note: not used as type but in constraints.</w:t>
            </w:r>
          </w:p>
        </w:tc>
      </w:tr>
      <w:tr w:rsidR="00613DD1" w:rsidRPr="002A570E" w14:paraId="27666546" w14:textId="77777777" w:rsidTr="00477FE2">
        <w:trPr>
          <w:tblHeader/>
        </w:trPr>
        <w:tc>
          <w:tcPr>
            <w:tcW w:w="2963" w:type="dxa"/>
            <w:tcBorders>
              <w:bottom w:val="single" w:sz="4" w:space="0" w:color="auto"/>
            </w:tcBorders>
            <w:shd w:val="clear" w:color="auto" w:fill="0528CC"/>
          </w:tcPr>
          <w:p w14:paraId="392D06B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88" w:type="dxa"/>
            <w:tcBorders>
              <w:bottom w:val="single" w:sz="4" w:space="0" w:color="auto"/>
            </w:tcBorders>
          </w:tcPr>
          <w:p w14:paraId="0F6817D1" w14:textId="77777777" w:rsidR="00613DD1" w:rsidRPr="002A570E" w:rsidRDefault="00613DD1">
            <w:pPr>
              <w:rPr>
                <w:sz w:val="18"/>
                <w:szCs w:val="18"/>
                <w:lang w:val="en-US"/>
              </w:rPr>
            </w:pPr>
            <w:proofErr w:type="spellStart"/>
            <w:r w:rsidRPr="002A570E">
              <w:rPr>
                <w:sz w:val="18"/>
                <w:szCs w:val="18"/>
                <w:lang w:val="en-US"/>
              </w:rPr>
              <w:t>AasSubmodelElements</w:t>
            </w:r>
            <w:proofErr w:type="spellEnd"/>
          </w:p>
        </w:tc>
      </w:tr>
      <w:tr w:rsidR="00613DD1" w:rsidRPr="002A570E" w14:paraId="35C2F2CB" w14:textId="77777777" w:rsidTr="00477FE2">
        <w:trPr>
          <w:tblHeader/>
        </w:trPr>
        <w:tc>
          <w:tcPr>
            <w:tcW w:w="2963" w:type="dxa"/>
            <w:shd w:val="clear" w:color="auto" w:fill="0528CC"/>
          </w:tcPr>
          <w:p w14:paraId="1E47F8B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88" w:type="dxa"/>
            <w:shd w:val="clear" w:color="auto" w:fill="0528CC"/>
          </w:tcPr>
          <w:p w14:paraId="4A1C2BA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1CEDEC59" w14:textId="77777777">
        <w:tc>
          <w:tcPr>
            <w:tcW w:w="2963" w:type="dxa"/>
            <w:shd w:val="clear" w:color="auto" w:fill="auto"/>
          </w:tcPr>
          <w:p w14:paraId="12E922C7" w14:textId="77777777" w:rsidR="00613DD1" w:rsidRPr="002A570E" w:rsidRDefault="00613DD1">
            <w:pPr>
              <w:rPr>
                <w:sz w:val="18"/>
                <w:szCs w:val="18"/>
                <w:lang w:val="en-US"/>
              </w:rPr>
            </w:pPr>
            <w:proofErr w:type="spellStart"/>
            <w:r w:rsidRPr="002A570E">
              <w:rPr>
                <w:sz w:val="18"/>
                <w:szCs w:val="18"/>
                <w:lang w:val="en-US"/>
              </w:rPr>
              <w:t>AnnotatedRelationshipElement</w:t>
            </w:r>
            <w:proofErr w:type="spellEnd"/>
          </w:p>
        </w:tc>
        <w:tc>
          <w:tcPr>
            <w:tcW w:w="6388" w:type="dxa"/>
            <w:shd w:val="clear" w:color="auto" w:fill="auto"/>
          </w:tcPr>
          <w:p w14:paraId="14E7D548"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Annotated relationship element</w:t>
            </w:r>
          </w:p>
        </w:tc>
      </w:tr>
      <w:tr w:rsidR="00613DD1" w:rsidRPr="002A570E" w14:paraId="2FD479DF" w14:textId="77777777">
        <w:tc>
          <w:tcPr>
            <w:tcW w:w="2963" w:type="dxa"/>
            <w:shd w:val="clear" w:color="auto" w:fill="auto"/>
          </w:tcPr>
          <w:p w14:paraId="6E90C6DB" w14:textId="77777777" w:rsidR="00613DD1" w:rsidRPr="002A570E" w:rsidRDefault="00613DD1">
            <w:pPr>
              <w:rPr>
                <w:sz w:val="18"/>
                <w:szCs w:val="18"/>
                <w:lang w:val="en-US"/>
              </w:rPr>
            </w:pPr>
            <w:proofErr w:type="spellStart"/>
            <w:r w:rsidRPr="002A570E">
              <w:rPr>
                <w:sz w:val="18"/>
                <w:szCs w:val="18"/>
                <w:lang w:val="en-US"/>
              </w:rPr>
              <w:t>BasicEventElement</w:t>
            </w:r>
            <w:proofErr w:type="spellEnd"/>
          </w:p>
        </w:tc>
        <w:tc>
          <w:tcPr>
            <w:tcW w:w="6388" w:type="dxa"/>
            <w:shd w:val="clear" w:color="auto" w:fill="auto"/>
          </w:tcPr>
          <w:p w14:paraId="4329A61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Basic event element</w:t>
            </w:r>
          </w:p>
        </w:tc>
      </w:tr>
      <w:tr w:rsidR="00613DD1" w:rsidRPr="002A570E" w14:paraId="01F0C256" w14:textId="77777777">
        <w:tc>
          <w:tcPr>
            <w:tcW w:w="2963" w:type="dxa"/>
            <w:shd w:val="clear" w:color="auto" w:fill="auto"/>
          </w:tcPr>
          <w:p w14:paraId="0554337C" w14:textId="77777777" w:rsidR="00613DD1" w:rsidRPr="002A570E" w:rsidRDefault="00613DD1">
            <w:pPr>
              <w:rPr>
                <w:sz w:val="18"/>
                <w:szCs w:val="18"/>
                <w:lang w:val="en-US"/>
              </w:rPr>
            </w:pPr>
            <w:r w:rsidRPr="002A570E">
              <w:rPr>
                <w:sz w:val="18"/>
                <w:szCs w:val="18"/>
                <w:lang w:val="en-US"/>
              </w:rPr>
              <w:t>Blob</w:t>
            </w:r>
          </w:p>
        </w:tc>
        <w:tc>
          <w:tcPr>
            <w:tcW w:w="6388" w:type="dxa"/>
            <w:shd w:val="clear" w:color="auto" w:fill="auto"/>
          </w:tcPr>
          <w:p w14:paraId="0A47DCDD"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Blob</w:t>
            </w:r>
          </w:p>
        </w:tc>
      </w:tr>
      <w:tr w:rsidR="00613DD1" w:rsidRPr="002A570E" w14:paraId="49097BC5" w14:textId="77777777">
        <w:tc>
          <w:tcPr>
            <w:tcW w:w="2963" w:type="dxa"/>
            <w:shd w:val="clear" w:color="auto" w:fill="auto"/>
          </w:tcPr>
          <w:p w14:paraId="0C5C0BA0" w14:textId="77777777" w:rsidR="00613DD1" w:rsidRPr="002A570E" w:rsidRDefault="00613DD1">
            <w:pPr>
              <w:rPr>
                <w:sz w:val="18"/>
                <w:szCs w:val="18"/>
                <w:lang w:val="en-US"/>
              </w:rPr>
            </w:pPr>
            <w:r w:rsidRPr="002A570E">
              <w:rPr>
                <w:sz w:val="18"/>
                <w:szCs w:val="18"/>
                <w:lang w:val="en-US"/>
              </w:rPr>
              <w:t>Capability</w:t>
            </w:r>
          </w:p>
        </w:tc>
        <w:tc>
          <w:tcPr>
            <w:tcW w:w="6388" w:type="dxa"/>
            <w:shd w:val="clear" w:color="auto" w:fill="auto"/>
          </w:tcPr>
          <w:p w14:paraId="4236BD5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Capability</w:t>
            </w:r>
          </w:p>
        </w:tc>
      </w:tr>
      <w:tr w:rsidR="00613DD1" w:rsidRPr="002A570E" w14:paraId="6D4CACFE" w14:textId="77777777">
        <w:tc>
          <w:tcPr>
            <w:tcW w:w="2963" w:type="dxa"/>
            <w:shd w:val="clear" w:color="auto" w:fill="auto"/>
          </w:tcPr>
          <w:p w14:paraId="0BDE1DB2" w14:textId="77777777" w:rsidR="00613DD1" w:rsidRPr="002A570E" w:rsidRDefault="00613DD1">
            <w:pPr>
              <w:rPr>
                <w:sz w:val="18"/>
                <w:szCs w:val="18"/>
                <w:lang w:val="en-US"/>
              </w:rPr>
            </w:pPr>
            <w:proofErr w:type="spellStart"/>
            <w:r w:rsidRPr="002A570E">
              <w:rPr>
                <w:sz w:val="18"/>
                <w:szCs w:val="18"/>
                <w:lang w:val="en-US"/>
              </w:rPr>
              <w:t>DataElement</w:t>
            </w:r>
            <w:proofErr w:type="spellEnd"/>
          </w:p>
        </w:tc>
        <w:tc>
          <w:tcPr>
            <w:tcW w:w="6388" w:type="dxa"/>
            <w:shd w:val="clear" w:color="auto" w:fill="auto"/>
          </w:tcPr>
          <w:p w14:paraId="6325E312" w14:textId="77777777" w:rsidR="00613DD1" w:rsidRPr="002A570E" w:rsidRDefault="00613DD1" w:rsidP="00C57ED0">
            <w:pPr>
              <w:pStyle w:val="Spiegelstriche"/>
              <w:numPr>
                <w:ilvl w:val="0"/>
                <w:numId w:val="0"/>
              </w:numPr>
              <w:ind w:left="360"/>
              <w:rPr>
                <w:i/>
                <w:sz w:val="18"/>
                <w:szCs w:val="18"/>
                <w:lang w:val="en-US"/>
              </w:rPr>
            </w:pPr>
            <w:r w:rsidRPr="002A570E">
              <w:rPr>
                <w:sz w:val="18"/>
                <w:szCs w:val="18"/>
                <w:lang w:val="en-US"/>
              </w:rPr>
              <w:t>Data element</w:t>
            </w:r>
          </w:p>
          <w:p w14:paraId="3F85063A"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data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DataElement</w:t>
            </w:r>
            <w:proofErr w:type="spellEnd"/>
            <w:r w:rsidRPr="002A570E">
              <w:rPr>
                <w:sz w:val="18"/>
                <w:szCs w:val="18"/>
                <w:lang w:val="en-US"/>
              </w:rPr>
              <w:t>", the reference may be a property, a file, etc.</w:t>
            </w:r>
          </w:p>
        </w:tc>
      </w:tr>
      <w:tr w:rsidR="00613DD1" w:rsidRPr="002A570E" w14:paraId="30CAEFC8" w14:textId="77777777">
        <w:tc>
          <w:tcPr>
            <w:tcW w:w="2963" w:type="dxa"/>
            <w:shd w:val="clear" w:color="auto" w:fill="auto"/>
          </w:tcPr>
          <w:p w14:paraId="319588E1" w14:textId="77777777" w:rsidR="00613DD1" w:rsidRPr="002A570E" w:rsidRDefault="00613DD1">
            <w:pPr>
              <w:rPr>
                <w:sz w:val="18"/>
                <w:szCs w:val="18"/>
                <w:lang w:val="en-US"/>
              </w:rPr>
            </w:pPr>
            <w:r w:rsidRPr="002A570E">
              <w:rPr>
                <w:sz w:val="18"/>
                <w:szCs w:val="18"/>
                <w:lang w:val="en-US"/>
              </w:rPr>
              <w:t>Entity</w:t>
            </w:r>
          </w:p>
        </w:tc>
        <w:tc>
          <w:tcPr>
            <w:tcW w:w="6388" w:type="dxa"/>
            <w:shd w:val="clear" w:color="auto" w:fill="auto"/>
          </w:tcPr>
          <w:p w14:paraId="50B0FC46"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Entity</w:t>
            </w:r>
          </w:p>
        </w:tc>
      </w:tr>
      <w:tr w:rsidR="00613DD1" w:rsidRPr="002A570E" w14:paraId="6D751BA6" w14:textId="77777777">
        <w:tc>
          <w:tcPr>
            <w:tcW w:w="2963" w:type="dxa"/>
            <w:shd w:val="clear" w:color="auto" w:fill="auto"/>
          </w:tcPr>
          <w:p w14:paraId="745DAA23" w14:textId="77777777" w:rsidR="00613DD1" w:rsidRPr="002A570E" w:rsidRDefault="00613DD1">
            <w:pPr>
              <w:rPr>
                <w:sz w:val="18"/>
                <w:szCs w:val="18"/>
                <w:lang w:val="en-US"/>
              </w:rPr>
            </w:pPr>
            <w:proofErr w:type="spellStart"/>
            <w:r w:rsidRPr="002A570E">
              <w:rPr>
                <w:sz w:val="18"/>
                <w:szCs w:val="18"/>
                <w:lang w:val="en-US"/>
              </w:rPr>
              <w:t>EventElement</w:t>
            </w:r>
            <w:proofErr w:type="spellEnd"/>
          </w:p>
        </w:tc>
        <w:tc>
          <w:tcPr>
            <w:tcW w:w="6388" w:type="dxa"/>
            <w:shd w:val="clear" w:color="auto" w:fill="auto"/>
          </w:tcPr>
          <w:p w14:paraId="485502CA"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Event</w:t>
            </w:r>
          </w:p>
          <w:p w14:paraId="0058E5D0" w14:textId="77777777" w:rsidR="00613DD1" w:rsidRPr="002A570E" w:rsidRDefault="00613DD1" w:rsidP="00C57ED0">
            <w:pPr>
              <w:pStyle w:val="NOTE"/>
              <w:ind w:left="360" w:firstLine="0"/>
              <w:rPr>
                <w:sz w:val="18"/>
                <w:szCs w:val="18"/>
                <w:lang w:val="en-US"/>
              </w:rPr>
            </w:pPr>
            <w:r w:rsidRPr="002A570E">
              <w:rPr>
                <w:sz w:val="18"/>
                <w:szCs w:val="18"/>
                <w:lang w:val="en-US"/>
              </w:rPr>
              <w:t>Note: event elements are abstract.</w:t>
            </w:r>
          </w:p>
        </w:tc>
      </w:tr>
      <w:tr w:rsidR="00613DD1" w:rsidRPr="002A570E" w14:paraId="1F9BB244" w14:textId="77777777">
        <w:tc>
          <w:tcPr>
            <w:tcW w:w="2963" w:type="dxa"/>
            <w:shd w:val="clear" w:color="auto" w:fill="auto"/>
          </w:tcPr>
          <w:p w14:paraId="40B2AD43" w14:textId="77777777" w:rsidR="00613DD1" w:rsidRPr="002A570E" w:rsidRDefault="00613DD1">
            <w:pPr>
              <w:rPr>
                <w:sz w:val="18"/>
                <w:szCs w:val="18"/>
                <w:lang w:val="en-US"/>
              </w:rPr>
            </w:pPr>
            <w:r w:rsidRPr="002A570E">
              <w:rPr>
                <w:sz w:val="18"/>
                <w:szCs w:val="18"/>
                <w:lang w:val="en-US"/>
              </w:rPr>
              <w:t>File</w:t>
            </w:r>
          </w:p>
        </w:tc>
        <w:tc>
          <w:tcPr>
            <w:tcW w:w="6388" w:type="dxa"/>
            <w:shd w:val="clear" w:color="auto" w:fill="auto"/>
          </w:tcPr>
          <w:p w14:paraId="21ADB23E"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File</w:t>
            </w:r>
          </w:p>
        </w:tc>
      </w:tr>
      <w:tr w:rsidR="00613DD1" w:rsidRPr="002A570E" w14:paraId="4B4E6F61" w14:textId="77777777">
        <w:tc>
          <w:tcPr>
            <w:tcW w:w="2963" w:type="dxa"/>
            <w:shd w:val="clear" w:color="auto" w:fill="auto"/>
          </w:tcPr>
          <w:p w14:paraId="3312A7F5" w14:textId="77777777" w:rsidR="00613DD1" w:rsidRPr="002A570E" w:rsidRDefault="00613DD1">
            <w:pPr>
              <w:rPr>
                <w:sz w:val="18"/>
                <w:szCs w:val="18"/>
                <w:lang w:val="en-US"/>
              </w:rPr>
            </w:pPr>
            <w:proofErr w:type="spellStart"/>
            <w:r w:rsidRPr="002A570E">
              <w:rPr>
                <w:sz w:val="18"/>
                <w:szCs w:val="18"/>
                <w:lang w:val="en-US"/>
              </w:rPr>
              <w:t>MultiLanguageProperty</w:t>
            </w:r>
            <w:proofErr w:type="spellEnd"/>
          </w:p>
        </w:tc>
        <w:tc>
          <w:tcPr>
            <w:tcW w:w="6388" w:type="dxa"/>
            <w:shd w:val="clear" w:color="auto" w:fill="auto"/>
          </w:tcPr>
          <w:p w14:paraId="6DC21FE4"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Property with a value that can be provided in multiple languages</w:t>
            </w:r>
          </w:p>
        </w:tc>
      </w:tr>
      <w:tr w:rsidR="00613DD1" w:rsidRPr="002A570E" w14:paraId="4EE7AF4C" w14:textId="77777777">
        <w:tc>
          <w:tcPr>
            <w:tcW w:w="2963" w:type="dxa"/>
            <w:shd w:val="clear" w:color="auto" w:fill="auto"/>
          </w:tcPr>
          <w:p w14:paraId="1B13B854" w14:textId="77777777" w:rsidR="00613DD1" w:rsidRPr="002A570E" w:rsidRDefault="00613DD1">
            <w:pPr>
              <w:rPr>
                <w:sz w:val="18"/>
                <w:szCs w:val="18"/>
                <w:lang w:val="en-US"/>
              </w:rPr>
            </w:pPr>
            <w:r w:rsidRPr="002A570E">
              <w:rPr>
                <w:sz w:val="18"/>
                <w:szCs w:val="18"/>
                <w:lang w:val="en-US"/>
              </w:rPr>
              <w:t>Operation</w:t>
            </w:r>
          </w:p>
        </w:tc>
        <w:tc>
          <w:tcPr>
            <w:tcW w:w="6388" w:type="dxa"/>
            <w:shd w:val="clear" w:color="auto" w:fill="auto"/>
          </w:tcPr>
          <w:p w14:paraId="5E932B0E"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Operation</w:t>
            </w:r>
          </w:p>
        </w:tc>
      </w:tr>
      <w:tr w:rsidR="00613DD1" w:rsidRPr="002A570E" w14:paraId="39E60CB7" w14:textId="77777777">
        <w:tc>
          <w:tcPr>
            <w:tcW w:w="2963" w:type="dxa"/>
            <w:shd w:val="clear" w:color="auto" w:fill="auto"/>
          </w:tcPr>
          <w:p w14:paraId="293CD013" w14:textId="77777777" w:rsidR="00613DD1" w:rsidRPr="002A570E" w:rsidRDefault="00613DD1">
            <w:pPr>
              <w:rPr>
                <w:sz w:val="18"/>
                <w:szCs w:val="18"/>
                <w:lang w:val="en-US"/>
              </w:rPr>
            </w:pPr>
            <w:r w:rsidRPr="002A570E">
              <w:rPr>
                <w:sz w:val="18"/>
                <w:szCs w:val="18"/>
                <w:lang w:val="en-US"/>
              </w:rPr>
              <w:t>Property</w:t>
            </w:r>
          </w:p>
        </w:tc>
        <w:tc>
          <w:tcPr>
            <w:tcW w:w="6388" w:type="dxa"/>
            <w:shd w:val="clear" w:color="auto" w:fill="auto"/>
          </w:tcPr>
          <w:p w14:paraId="1D073E19"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Property</w:t>
            </w:r>
          </w:p>
        </w:tc>
      </w:tr>
      <w:tr w:rsidR="00613DD1" w:rsidRPr="002A570E" w14:paraId="2AE814F0" w14:textId="77777777">
        <w:tc>
          <w:tcPr>
            <w:tcW w:w="2963" w:type="dxa"/>
            <w:shd w:val="clear" w:color="auto" w:fill="auto"/>
          </w:tcPr>
          <w:p w14:paraId="498294D5" w14:textId="77777777" w:rsidR="00613DD1" w:rsidRPr="002A570E" w:rsidRDefault="00613DD1">
            <w:pPr>
              <w:rPr>
                <w:sz w:val="18"/>
                <w:szCs w:val="18"/>
                <w:lang w:val="en-US"/>
              </w:rPr>
            </w:pPr>
            <w:r w:rsidRPr="002A570E">
              <w:rPr>
                <w:sz w:val="18"/>
                <w:szCs w:val="18"/>
                <w:lang w:val="en-US"/>
              </w:rPr>
              <w:t>Range</w:t>
            </w:r>
          </w:p>
        </w:tc>
        <w:tc>
          <w:tcPr>
            <w:tcW w:w="6388" w:type="dxa"/>
            <w:shd w:val="clear" w:color="auto" w:fill="auto"/>
          </w:tcPr>
          <w:p w14:paraId="31948CBE"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Range with min and max</w:t>
            </w:r>
          </w:p>
        </w:tc>
      </w:tr>
      <w:tr w:rsidR="00613DD1" w:rsidRPr="002A570E" w14:paraId="185567C3" w14:textId="77777777">
        <w:tc>
          <w:tcPr>
            <w:tcW w:w="2963" w:type="dxa"/>
            <w:shd w:val="clear" w:color="auto" w:fill="auto"/>
          </w:tcPr>
          <w:p w14:paraId="247812B5" w14:textId="77777777" w:rsidR="00613DD1" w:rsidRPr="002A570E" w:rsidRDefault="00613DD1">
            <w:pPr>
              <w:rPr>
                <w:sz w:val="18"/>
                <w:szCs w:val="18"/>
                <w:lang w:val="en-US"/>
              </w:rPr>
            </w:pPr>
            <w:proofErr w:type="spellStart"/>
            <w:r w:rsidRPr="002A570E">
              <w:rPr>
                <w:sz w:val="18"/>
                <w:szCs w:val="18"/>
                <w:lang w:val="en-US"/>
              </w:rPr>
              <w:t>ReferenceElement</w:t>
            </w:r>
            <w:proofErr w:type="spellEnd"/>
          </w:p>
        </w:tc>
        <w:tc>
          <w:tcPr>
            <w:tcW w:w="6388" w:type="dxa"/>
            <w:shd w:val="clear" w:color="auto" w:fill="auto"/>
          </w:tcPr>
          <w:p w14:paraId="2D72633A"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Reference</w:t>
            </w:r>
          </w:p>
        </w:tc>
      </w:tr>
      <w:tr w:rsidR="00613DD1" w:rsidRPr="002A570E" w14:paraId="1D587663" w14:textId="77777777">
        <w:tc>
          <w:tcPr>
            <w:tcW w:w="2963" w:type="dxa"/>
            <w:shd w:val="clear" w:color="auto" w:fill="auto"/>
          </w:tcPr>
          <w:p w14:paraId="1F7A6674" w14:textId="77777777" w:rsidR="00613DD1" w:rsidRPr="002A570E" w:rsidRDefault="00613DD1">
            <w:pPr>
              <w:rPr>
                <w:sz w:val="18"/>
                <w:szCs w:val="18"/>
                <w:lang w:val="en-US"/>
              </w:rPr>
            </w:pPr>
            <w:proofErr w:type="spellStart"/>
            <w:r w:rsidRPr="002A570E">
              <w:rPr>
                <w:sz w:val="18"/>
                <w:szCs w:val="18"/>
                <w:lang w:val="en-US"/>
              </w:rPr>
              <w:t>RelationshipElement</w:t>
            </w:r>
            <w:proofErr w:type="spellEnd"/>
          </w:p>
        </w:tc>
        <w:tc>
          <w:tcPr>
            <w:tcW w:w="6388" w:type="dxa"/>
            <w:shd w:val="clear" w:color="auto" w:fill="auto"/>
          </w:tcPr>
          <w:p w14:paraId="35B935FA"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Relationship</w:t>
            </w:r>
          </w:p>
        </w:tc>
      </w:tr>
      <w:tr w:rsidR="00613DD1" w:rsidRPr="002A570E" w14:paraId="2D2BFE5C" w14:textId="77777777">
        <w:tc>
          <w:tcPr>
            <w:tcW w:w="2963" w:type="dxa"/>
            <w:shd w:val="clear" w:color="auto" w:fill="auto"/>
          </w:tcPr>
          <w:p w14:paraId="65C28124"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6388" w:type="dxa"/>
            <w:shd w:val="clear" w:color="auto" w:fill="auto"/>
          </w:tcPr>
          <w:p w14:paraId="71E11F5C" w14:textId="77777777" w:rsidR="00613DD1" w:rsidRPr="002A570E" w:rsidRDefault="00613DD1" w:rsidP="00C57ED0">
            <w:pPr>
              <w:pStyle w:val="Spiegelstriche"/>
              <w:numPr>
                <w:ilvl w:val="0"/>
                <w:numId w:val="0"/>
              </w:numPr>
              <w:ind w:left="360"/>
              <w:rPr>
                <w:i/>
                <w:sz w:val="18"/>
                <w:szCs w:val="18"/>
                <w:lang w:val="en-US"/>
              </w:rPr>
            </w:pPr>
            <w:proofErr w:type="spellStart"/>
            <w:r w:rsidRPr="002A570E">
              <w:rPr>
                <w:sz w:val="18"/>
                <w:szCs w:val="18"/>
                <w:lang w:val="en-US"/>
              </w:rPr>
              <w:t>Submodel</w:t>
            </w:r>
            <w:proofErr w:type="spellEnd"/>
            <w:r w:rsidRPr="002A570E">
              <w:rPr>
                <w:sz w:val="18"/>
                <w:szCs w:val="18"/>
                <w:lang w:val="en-US"/>
              </w:rPr>
              <w:t xml:space="preserve"> element</w:t>
            </w:r>
          </w:p>
          <w:p w14:paraId="647D1218"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submodel</w:t>
            </w:r>
            <w:proofErr w:type="spellEnd"/>
            <w:r w:rsidRPr="002A570E">
              <w:rPr>
                <w:sz w:val="18"/>
                <w:szCs w:val="18"/>
                <w:lang w:val="en-US"/>
              </w:rPr>
              <w:t xml:space="preserve">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SubmodelElement</w:t>
            </w:r>
            <w:proofErr w:type="spellEnd"/>
            <w:r w:rsidRPr="002A570E">
              <w:rPr>
                <w:sz w:val="18"/>
                <w:szCs w:val="18"/>
                <w:lang w:val="en-US"/>
              </w:rPr>
              <w:t xml:space="preserve">", the reference may be a property, a </w:t>
            </w:r>
            <w:proofErr w:type="spellStart"/>
            <w:r w:rsidRPr="002A570E">
              <w:rPr>
                <w:sz w:val="18"/>
                <w:szCs w:val="18"/>
                <w:lang w:val="en-US"/>
              </w:rPr>
              <w:t>SubmodelElementList</w:t>
            </w:r>
            <w:proofErr w:type="spellEnd"/>
            <w:r w:rsidRPr="002A570E">
              <w:rPr>
                <w:sz w:val="18"/>
                <w:szCs w:val="18"/>
                <w:lang w:val="en-US"/>
              </w:rPr>
              <w:t>, an operation, etc.</w:t>
            </w:r>
          </w:p>
        </w:tc>
      </w:tr>
      <w:tr w:rsidR="00613DD1" w:rsidRPr="002A570E" w14:paraId="425D6742" w14:textId="77777777">
        <w:tc>
          <w:tcPr>
            <w:tcW w:w="2963" w:type="dxa"/>
            <w:shd w:val="clear" w:color="auto" w:fill="auto"/>
          </w:tcPr>
          <w:p w14:paraId="0BC9C885" w14:textId="77777777" w:rsidR="00613DD1" w:rsidRPr="002A570E" w:rsidRDefault="00613DD1">
            <w:pPr>
              <w:rPr>
                <w:sz w:val="18"/>
                <w:szCs w:val="18"/>
                <w:lang w:val="en-US"/>
              </w:rPr>
            </w:pPr>
            <w:proofErr w:type="spellStart"/>
            <w:r w:rsidRPr="002A570E">
              <w:rPr>
                <w:sz w:val="18"/>
                <w:szCs w:val="18"/>
                <w:lang w:val="en-US"/>
              </w:rPr>
              <w:t>SubmodelElementCollection</w:t>
            </w:r>
            <w:proofErr w:type="spellEnd"/>
          </w:p>
        </w:tc>
        <w:tc>
          <w:tcPr>
            <w:tcW w:w="6388" w:type="dxa"/>
            <w:shd w:val="clear" w:color="auto" w:fill="auto"/>
          </w:tcPr>
          <w:p w14:paraId="571E5987"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 xml:space="preserve">Struct of </w:t>
            </w:r>
            <w:proofErr w:type="spellStart"/>
            <w:r w:rsidRPr="002A570E">
              <w:rPr>
                <w:sz w:val="18"/>
                <w:szCs w:val="18"/>
                <w:lang w:val="en-US"/>
              </w:rPr>
              <w:t>submodel</w:t>
            </w:r>
            <w:proofErr w:type="spellEnd"/>
            <w:r w:rsidRPr="002A570E">
              <w:rPr>
                <w:sz w:val="18"/>
                <w:szCs w:val="18"/>
                <w:lang w:val="en-US"/>
              </w:rPr>
              <w:t xml:space="preserve"> elements</w:t>
            </w:r>
          </w:p>
        </w:tc>
      </w:tr>
      <w:tr w:rsidR="00613DD1" w:rsidRPr="002A570E" w14:paraId="068FE5EC" w14:textId="77777777">
        <w:tc>
          <w:tcPr>
            <w:tcW w:w="2963" w:type="dxa"/>
            <w:shd w:val="clear" w:color="auto" w:fill="auto"/>
          </w:tcPr>
          <w:p w14:paraId="144F394E" w14:textId="77777777" w:rsidR="00613DD1" w:rsidRPr="002A570E" w:rsidRDefault="00613DD1">
            <w:pPr>
              <w:rPr>
                <w:sz w:val="18"/>
                <w:szCs w:val="18"/>
                <w:lang w:val="en-US"/>
              </w:rPr>
            </w:pPr>
            <w:proofErr w:type="spellStart"/>
            <w:r w:rsidRPr="002A570E">
              <w:rPr>
                <w:sz w:val="18"/>
                <w:szCs w:val="18"/>
                <w:lang w:val="en-US"/>
              </w:rPr>
              <w:t>SubmodelElementList</w:t>
            </w:r>
            <w:proofErr w:type="spellEnd"/>
          </w:p>
        </w:tc>
        <w:tc>
          <w:tcPr>
            <w:tcW w:w="6388" w:type="dxa"/>
            <w:shd w:val="clear" w:color="auto" w:fill="auto"/>
          </w:tcPr>
          <w:p w14:paraId="3E560F25"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 xml:space="preserve">List of </w:t>
            </w:r>
            <w:proofErr w:type="spellStart"/>
            <w:r w:rsidRPr="002A570E">
              <w:rPr>
                <w:sz w:val="18"/>
                <w:szCs w:val="18"/>
                <w:lang w:val="en-US"/>
              </w:rPr>
              <w:t>submodel</w:t>
            </w:r>
            <w:proofErr w:type="spellEnd"/>
            <w:r w:rsidRPr="002A570E">
              <w:rPr>
                <w:sz w:val="18"/>
                <w:szCs w:val="18"/>
                <w:lang w:val="en-US"/>
              </w:rPr>
              <w:t xml:space="preserve"> elements</w:t>
            </w:r>
          </w:p>
        </w:tc>
      </w:tr>
    </w:tbl>
    <w:p w14:paraId="5B39CD81" w14:textId="77777777" w:rsidR="00613DD1" w:rsidRPr="00477FE2" w:rsidRDefault="00613DD1" w:rsidP="00477FE2">
      <w:pPr>
        <w:pStyle w:val="Spiegelstriche"/>
        <w:numPr>
          <w:ilvl w:val="0"/>
          <w:numId w:val="0"/>
        </w:numPr>
        <w:ind w:left="1287"/>
        <w:rPr>
          <w:lang w:val="en-US"/>
        </w:rPr>
      </w:pPr>
    </w:p>
    <w:p w14:paraId="3B26A1A4" w14:textId="77777777" w:rsidR="009F269E" w:rsidRDefault="009F269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gridCol w:w="125"/>
      </w:tblGrid>
      <w:tr w:rsidR="00613DD1" w:rsidRPr="002A570E" w14:paraId="54FFA0A2" w14:textId="77777777" w:rsidTr="009F269E">
        <w:trPr>
          <w:tblHeader/>
        </w:trPr>
        <w:tc>
          <w:tcPr>
            <w:tcW w:w="2838" w:type="dxa"/>
            <w:shd w:val="clear" w:color="auto" w:fill="0528CC"/>
          </w:tcPr>
          <w:p w14:paraId="538DB9E9" w14:textId="41AA3E59"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453" w:type="dxa"/>
            <w:gridSpan w:val="2"/>
          </w:tcPr>
          <w:p w14:paraId="7F21F6A2" w14:textId="77777777" w:rsidR="00613DD1" w:rsidRPr="002A570E" w:rsidRDefault="00613DD1">
            <w:pPr>
              <w:rPr>
                <w:sz w:val="18"/>
                <w:szCs w:val="18"/>
                <w:lang w:val="en-US"/>
              </w:rPr>
            </w:pPr>
            <w:proofErr w:type="spellStart"/>
            <w:r w:rsidRPr="002A570E">
              <w:rPr>
                <w:sz w:val="18"/>
                <w:szCs w:val="18"/>
                <w:lang w:val="en-US"/>
              </w:rPr>
              <w:t>AasSubmodelElements</w:t>
            </w:r>
            <w:proofErr w:type="spellEnd"/>
          </w:p>
        </w:tc>
      </w:tr>
      <w:tr w:rsidR="00613DD1" w:rsidRPr="002A570E" w14:paraId="2811E910" w14:textId="77777777" w:rsidTr="009F269E">
        <w:trPr>
          <w:tblHeader/>
        </w:trPr>
        <w:tc>
          <w:tcPr>
            <w:tcW w:w="2838" w:type="dxa"/>
            <w:tcBorders>
              <w:bottom w:val="single" w:sz="4" w:space="0" w:color="auto"/>
            </w:tcBorders>
            <w:shd w:val="clear" w:color="auto" w:fill="0528CC"/>
          </w:tcPr>
          <w:p w14:paraId="6DC24363"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453" w:type="dxa"/>
            <w:gridSpan w:val="2"/>
            <w:tcBorders>
              <w:bottom w:val="single" w:sz="4" w:space="0" w:color="auto"/>
            </w:tcBorders>
          </w:tcPr>
          <w:p w14:paraId="50A01351" w14:textId="77777777" w:rsidR="00613DD1" w:rsidRPr="002A570E" w:rsidRDefault="00613DD1">
            <w:pPr>
              <w:rPr>
                <w:sz w:val="18"/>
                <w:szCs w:val="18"/>
                <w:lang w:val="en-US"/>
              </w:rPr>
            </w:pPr>
            <w:r w:rsidRPr="002A570E">
              <w:rPr>
                <w:sz w:val="18"/>
                <w:szCs w:val="18"/>
                <w:lang w:val="en-US"/>
              </w:rPr>
              <w:t>Enumeration of different fragment key value types within a key</w:t>
            </w:r>
          </w:p>
        </w:tc>
      </w:tr>
      <w:tr w:rsidR="00613DD1" w:rsidRPr="002A570E" w14:paraId="3FFBDDE8" w14:textId="77777777" w:rsidTr="009F269E">
        <w:trPr>
          <w:tblHeader/>
        </w:trPr>
        <w:tc>
          <w:tcPr>
            <w:tcW w:w="2838" w:type="dxa"/>
            <w:tcBorders>
              <w:bottom w:val="single" w:sz="4" w:space="0" w:color="auto"/>
            </w:tcBorders>
            <w:shd w:val="clear" w:color="auto" w:fill="0528CC"/>
          </w:tcPr>
          <w:p w14:paraId="5226CE1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453" w:type="dxa"/>
            <w:gridSpan w:val="2"/>
            <w:tcBorders>
              <w:bottom w:val="single" w:sz="4" w:space="0" w:color="auto"/>
            </w:tcBorders>
          </w:tcPr>
          <w:p w14:paraId="35BD7345" w14:textId="77777777" w:rsidR="00613DD1" w:rsidRPr="002A570E" w:rsidRDefault="00613DD1">
            <w:pPr>
              <w:rPr>
                <w:sz w:val="18"/>
                <w:szCs w:val="18"/>
                <w:lang w:val="en-US"/>
              </w:rPr>
            </w:pPr>
            <w:r w:rsidRPr="002A570E">
              <w:rPr>
                <w:sz w:val="18"/>
                <w:szCs w:val="18"/>
                <w:lang w:val="en-US"/>
              </w:rPr>
              <w:t>--</w:t>
            </w:r>
          </w:p>
        </w:tc>
      </w:tr>
      <w:tr w:rsidR="00613DD1" w:rsidRPr="002A570E" w14:paraId="2B8D9CC6" w14:textId="77777777" w:rsidTr="009F269E">
        <w:trPr>
          <w:tblHeader/>
        </w:trPr>
        <w:tc>
          <w:tcPr>
            <w:tcW w:w="2838" w:type="dxa"/>
            <w:shd w:val="clear" w:color="auto" w:fill="0528CC"/>
          </w:tcPr>
          <w:p w14:paraId="3C7CDDD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453" w:type="dxa"/>
            <w:gridSpan w:val="2"/>
            <w:shd w:val="clear" w:color="auto" w:fill="0528CC"/>
          </w:tcPr>
          <w:p w14:paraId="1D56F1F9"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7B424860" w14:textId="77777777" w:rsidTr="009F269E">
        <w:tc>
          <w:tcPr>
            <w:tcW w:w="2838" w:type="dxa"/>
            <w:shd w:val="clear" w:color="auto" w:fill="FFFFFF" w:themeFill="background1"/>
          </w:tcPr>
          <w:p w14:paraId="72C41E0F" w14:textId="77777777" w:rsidR="00613DD1" w:rsidRPr="002A570E" w:rsidRDefault="00613DD1">
            <w:pPr>
              <w:rPr>
                <w:sz w:val="18"/>
                <w:szCs w:val="18"/>
                <w:lang w:val="en-US"/>
              </w:rPr>
            </w:pPr>
            <w:proofErr w:type="spellStart"/>
            <w:r w:rsidRPr="002A570E">
              <w:rPr>
                <w:sz w:val="18"/>
                <w:szCs w:val="18"/>
                <w:lang w:val="en-US"/>
              </w:rPr>
              <w:t>AnnotatedRelationshipElement</w:t>
            </w:r>
            <w:proofErr w:type="spellEnd"/>
          </w:p>
        </w:tc>
        <w:tc>
          <w:tcPr>
            <w:tcW w:w="6453" w:type="dxa"/>
            <w:gridSpan w:val="2"/>
            <w:shd w:val="clear" w:color="auto" w:fill="FFFFFF" w:themeFill="background1"/>
          </w:tcPr>
          <w:p w14:paraId="68C2264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Annotated relationship element</w:t>
            </w:r>
          </w:p>
        </w:tc>
      </w:tr>
      <w:tr w:rsidR="00613DD1" w:rsidRPr="002A570E" w14:paraId="2CB407EF" w14:textId="77777777" w:rsidTr="009F269E">
        <w:tc>
          <w:tcPr>
            <w:tcW w:w="2838" w:type="dxa"/>
            <w:shd w:val="clear" w:color="auto" w:fill="FFFFFF" w:themeFill="background1"/>
          </w:tcPr>
          <w:p w14:paraId="38DF96FE" w14:textId="77777777" w:rsidR="00613DD1" w:rsidRPr="002A570E" w:rsidRDefault="00613DD1">
            <w:pPr>
              <w:rPr>
                <w:sz w:val="18"/>
                <w:szCs w:val="18"/>
                <w:lang w:val="en-US"/>
              </w:rPr>
            </w:pPr>
            <w:proofErr w:type="spellStart"/>
            <w:r w:rsidRPr="002A570E">
              <w:rPr>
                <w:sz w:val="18"/>
                <w:szCs w:val="18"/>
                <w:lang w:val="en-US"/>
              </w:rPr>
              <w:t>BasicEventElement</w:t>
            </w:r>
            <w:proofErr w:type="spellEnd"/>
          </w:p>
        </w:tc>
        <w:tc>
          <w:tcPr>
            <w:tcW w:w="6453" w:type="dxa"/>
            <w:gridSpan w:val="2"/>
            <w:shd w:val="clear" w:color="auto" w:fill="FFFFFF" w:themeFill="background1"/>
          </w:tcPr>
          <w:p w14:paraId="74B05B86"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Basic event element</w:t>
            </w:r>
          </w:p>
        </w:tc>
      </w:tr>
      <w:tr w:rsidR="00613DD1" w:rsidRPr="002A570E" w14:paraId="2B5C772A" w14:textId="77777777" w:rsidTr="009F269E">
        <w:tc>
          <w:tcPr>
            <w:tcW w:w="2838" w:type="dxa"/>
            <w:shd w:val="clear" w:color="auto" w:fill="FFFFFF" w:themeFill="background1"/>
          </w:tcPr>
          <w:p w14:paraId="11A1372A" w14:textId="77777777" w:rsidR="00613DD1" w:rsidRPr="002A570E" w:rsidRDefault="00613DD1">
            <w:pPr>
              <w:rPr>
                <w:sz w:val="18"/>
                <w:szCs w:val="18"/>
                <w:lang w:val="en-US"/>
              </w:rPr>
            </w:pPr>
            <w:r w:rsidRPr="002A570E">
              <w:rPr>
                <w:sz w:val="18"/>
                <w:szCs w:val="18"/>
                <w:lang w:val="en-US"/>
              </w:rPr>
              <w:t>Blob</w:t>
            </w:r>
          </w:p>
        </w:tc>
        <w:tc>
          <w:tcPr>
            <w:tcW w:w="6453" w:type="dxa"/>
            <w:gridSpan w:val="2"/>
            <w:shd w:val="clear" w:color="auto" w:fill="FFFFFF" w:themeFill="background1"/>
          </w:tcPr>
          <w:p w14:paraId="70CE09D7"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Blob</w:t>
            </w:r>
          </w:p>
        </w:tc>
      </w:tr>
      <w:tr w:rsidR="00613DD1" w:rsidRPr="002A570E" w14:paraId="4CD31F68" w14:textId="77777777" w:rsidTr="009F269E">
        <w:tc>
          <w:tcPr>
            <w:tcW w:w="2838" w:type="dxa"/>
            <w:shd w:val="clear" w:color="auto" w:fill="FFFFFF" w:themeFill="background1"/>
          </w:tcPr>
          <w:p w14:paraId="15545C0E" w14:textId="77777777" w:rsidR="00613DD1" w:rsidRPr="002A570E" w:rsidRDefault="00613DD1">
            <w:pPr>
              <w:rPr>
                <w:sz w:val="18"/>
                <w:szCs w:val="18"/>
                <w:lang w:val="en-US"/>
              </w:rPr>
            </w:pPr>
            <w:r w:rsidRPr="002A570E">
              <w:rPr>
                <w:sz w:val="18"/>
                <w:szCs w:val="18"/>
                <w:lang w:val="en-US"/>
              </w:rPr>
              <w:t>Capability</w:t>
            </w:r>
          </w:p>
        </w:tc>
        <w:tc>
          <w:tcPr>
            <w:tcW w:w="6453" w:type="dxa"/>
            <w:gridSpan w:val="2"/>
            <w:shd w:val="clear" w:color="auto" w:fill="FFFFFF" w:themeFill="background1"/>
          </w:tcPr>
          <w:p w14:paraId="605C37BC"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Capability</w:t>
            </w:r>
          </w:p>
        </w:tc>
      </w:tr>
      <w:tr w:rsidR="00613DD1" w:rsidRPr="002A570E" w14:paraId="31C13259" w14:textId="77777777" w:rsidTr="009F269E">
        <w:tc>
          <w:tcPr>
            <w:tcW w:w="2838" w:type="dxa"/>
            <w:shd w:val="clear" w:color="auto" w:fill="FFFFFF" w:themeFill="background1"/>
          </w:tcPr>
          <w:p w14:paraId="5A68B923" w14:textId="77777777" w:rsidR="00613DD1" w:rsidRPr="002A570E" w:rsidRDefault="00613DD1">
            <w:pPr>
              <w:rPr>
                <w:sz w:val="18"/>
                <w:szCs w:val="18"/>
                <w:lang w:val="en-US"/>
              </w:rPr>
            </w:pPr>
            <w:proofErr w:type="spellStart"/>
            <w:r w:rsidRPr="002A570E">
              <w:rPr>
                <w:sz w:val="18"/>
                <w:szCs w:val="18"/>
                <w:lang w:val="en-US"/>
              </w:rPr>
              <w:t>DataElement</w:t>
            </w:r>
            <w:proofErr w:type="spellEnd"/>
          </w:p>
        </w:tc>
        <w:tc>
          <w:tcPr>
            <w:tcW w:w="6453" w:type="dxa"/>
            <w:gridSpan w:val="2"/>
            <w:shd w:val="clear" w:color="auto" w:fill="FFFFFF" w:themeFill="background1"/>
          </w:tcPr>
          <w:p w14:paraId="7E93642E" w14:textId="77777777" w:rsidR="00613DD1" w:rsidRPr="002A570E" w:rsidRDefault="00613DD1" w:rsidP="00C57ED0">
            <w:pPr>
              <w:pStyle w:val="Spiegelstriche"/>
              <w:numPr>
                <w:ilvl w:val="0"/>
                <w:numId w:val="0"/>
              </w:numPr>
              <w:ind w:left="360"/>
              <w:rPr>
                <w:i/>
                <w:sz w:val="18"/>
                <w:szCs w:val="18"/>
                <w:lang w:val="en-US"/>
              </w:rPr>
            </w:pPr>
            <w:r w:rsidRPr="002A570E">
              <w:rPr>
                <w:sz w:val="18"/>
                <w:szCs w:val="18"/>
                <w:lang w:val="en-US"/>
              </w:rPr>
              <w:t>Data element</w:t>
            </w:r>
          </w:p>
          <w:p w14:paraId="77772B33"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data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DataElement</w:t>
            </w:r>
            <w:proofErr w:type="spellEnd"/>
            <w:r w:rsidRPr="002A570E">
              <w:rPr>
                <w:sz w:val="18"/>
                <w:szCs w:val="18"/>
                <w:lang w:val="en-US"/>
              </w:rPr>
              <w:t>", the reference may be a property, a file, etc.</w:t>
            </w:r>
          </w:p>
        </w:tc>
      </w:tr>
      <w:tr w:rsidR="00613DD1" w:rsidRPr="002A570E" w14:paraId="541C611A" w14:textId="77777777" w:rsidTr="009F269E">
        <w:tc>
          <w:tcPr>
            <w:tcW w:w="2838" w:type="dxa"/>
            <w:shd w:val="clear" w:color="auto" w:fill="FFFFFF" w:themeFill="background1"/>
          </w:tcPr>
          <w:p w14:paraId="5BB54CAF" w14:textId="77777777" w:rsidR="00613DD1" w:rsidRPr="002A570E" w:rsidRDefault="00613DD1">
            <w:pPr>
              <w:rPr>
                <w:sz w:val="18"/>
                <w:szCs w:val="18"/>
                <w:lang w:val="en-US"/>
              </w:rPr>
            </w:pPr>
            <w:r w:rsidRPr="002A570E">
              <w:rPr>
                <w:sz w:val="18"/>
                <w:szCs w:val="18"/>
                <w:lang w:val="en-US"/>
              </w:rPr>
              <w:t>Entity</w:t>
            </w:r>
          </w:p>
        </w:tc>
        <w:tc>
          <w:tcPr>
            <w:tcW w:w="6453" w:type="dxa"/>
            <w:gridSpan w:val="2"/>
            <w:shd w:val="clear" w:color="auto" w:fill="FFFFFF" w:themeFill="background1"/>
          </w:tcPr>
          <w:p w14:paraId="554BB2EF"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Entity</w:t>
            </w:r>
          </w:p>
        </w:tc>
      </w:tr>
      <w:tr w:rsidR="00613DD1" w:rsidRPr="002A570E" w14:paraId="58117ABD" w14:textId="77777777" w:rsidTr="009F269E">
        <w:tc>
          <w:tcPr>
            <w:tcW w:w="2838" w:type="dxa"/>
            <w:shd w:val="clear" w:color="auto" w:fill="FFFFFF" w:themeFill="background1"/>
          </w:tcPr>
          <w:p w14:paraId="5FC5F9F6" w14:textId="77777777" w:rsidR="00613DD1" w:rsidRPr="002A570E" w:rsidRDefault="00613DD1">
            <w:pPr>
              <w:rPr>
                <w:sz w:val="18"/>
                <w:szCs w:val="18"/>
                <w:lang w:val="en-US"/>
              </w:rPr>
            </w:pPr>
            <w:proofErr w:type="spellStart"/>
            <w:r w:rsidRPr="002A570E">
              <w:rPr>
                <w:sz w:val="18"/>
                <w:szCs w:val="18"/>
                <w:lang w:val="en-US"/>
              </w:rPr>
              <w:t>EventElement</w:t>
            </w:r>
            <w:proofErr w:type="spellEnd"/>
          </w:p>
        </w:tc>
        <w:tc>
          <w:tcPr>
            <w:tcW w:w="6453" w:type="dxa"/>
            <w:gridSpan w:val="2"/>
            <w:shd w:val="clear" w:color="auto" w:fill="FFFFFF" w:themeFill="background1"/>
          </w:tcPr>
          <w:p w14:paraId="49133233"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Event</w:t>
            </w:r>
          </w:p>
          <w:p w14:paraId="0079B495" w14:textId="77777777" w:rsidR="00613DD1" w:rsidRPr="002A570E" w:rsidRDefault="00613DD1" w:rsidP="00C57ED0">
            <w:pPr>
              <w:pStyle w:val="NOTE"/>
              <w:ind w:left="360" w:firstLine="0"/>
              <w:rPr>
                <w:sz w:val="18"/>
                <w:szCs w:val="18"/>
                <w:lang w:val="en-US"/>
              </w:rPr>
            </w:pPr>
            <w:r w:rsidRPr="002A570E">
              <w:rPr>
                <w:sz w:val="18"/>
                <w:szCs w:val="18"/>
                <w:lang w:val="en-US"/>
              </w:rPr>
              <w:t>Note: event elements are abstract.</w:t>
            </w:r>
          </w:p>
        </w:tc>
      </w:tr>
      <w:tr w:rsidR="00613DD1" w:rsidRPr="002A570E" w14:paraId="3B4582CD" w14:textId="77777777" w:rsidTr="009F269E">
        <w:tc>
          <w:tcPr>
            <w:tcW w:w="2838" w:type="dxa"/>
            <w:shd w:val="clear" w:color="auto" w:fill="FFFFFF" w:themeFill="background1"/>
          </w:tcPr>
          <w:p w14:paraId="319E90DC" w14:textId="77777777" w:rsidR="00613DD1" w:rsidRPr="002A570E" w:rsidRDefault="00613DD1">
            <w:pPr>
              <w:rPr>
                <w:sz w:val="18"/>
                <w:szCs w:val="18"/>
                <w:lang w:val="en-US"/>
              </w:rPr>
            </w:pPr>
            <w:r w:rsidRPr="002A570E">
              <w:rPr>
                <w:sz w:val="18"/>
                <w:szCs w:val="18"/>
                <w:lang w:val="en-US"/>
              </w:rPr>
              <w:t>File</w:t>
            </w:r>
          </w:p>
        </w:tc>
        <w:tc>
          <w:tcPr>
            <w:tcW w:w="6453" w:type="dxa"/>
            <w:gridSpan w:val="2"/>
            <w:shd w:val="clear" w:color="auto" w:fill="FFFFFF" w:themeFill="background1"/>
          </w:tcPr>
          <w:p w14:paraId="2B2811F4"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File</w:t>
            </w:r>
          </w:p>
        </w:tc>
      </w:tr>
      <w:tr w:rsidR="00613DD1" w:rsidRPr="002A570E" w14:paraId="6CFBD11D" w14:textId="77777777" w:rsidTr="009F269E">
        <w:tc>
          <w:tcPr>
            <w:tcW w:w="2838" w:type="dxa"/>
            <w:shd w:val="clear" w:color="auto" w:fill="FFFFFF" w:themeFill="background1"/>
          </w:tcPr>
          <w:p w14:paraId="74B7BF0C" w14:textId="77777777" w:rsidR="00613DD1" w:rsidRPr="002A570E" w:rsidRDefault="00613DD1">
            <w:pPr>
              <w:rPr>
                <w:sz w:val="18"/>
                <w:szCs w:val="18"/>
                <w:lang w:val="en-US"/>
              </w:rPr>
            </w:pPr>
            <w:proofErr w:type="spellStart"/>
            <w:r w:rsidRPr="002A570E">
              <w:rPr>
                <w:sz w:val="18"/>
                <w:szCs w:val="18"/>
                <w:lang w:val="en-US"/>
              </w:rPr>
              <w:t>MultiLanguageProperty</w:t>
            </w:r>
            <w:proofErr w:type="spellEnd"/>
          </w:p>
        </w:tc>
        <w:tc>
          <w:tcPr>
            <w:tcW w:w="6453" w:type="dxa"/>
            <w:gridSpan w:val="2"/>
            <w:shd w:val="clear" w:color="auto" w:fill="FFFFFF" w:themeFill="background1"/>
          </w:tcPr>
          <w:p w14:paraId="482921A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Property with a value that can be provided in multiple languages</w:t>
            </w:r>
          </w:p>
        </w:tc>
      </w:tr>
      <w:tr w:rsidR="00613DD1" w:rsidRPr="002A570E" w14:paraId="0886E8D5" w14:textId="77777777" w:rsidTr="009F269E">
        <w:tc>
          <w:tcPr>
            <w:tcW w:w="2838" w:type="dxa"/>
            <w:shd w:val="clear" w:color="auto" w:fill="FFFFFF" w:themeFill="background1"/>
          </w:tcPr>
          <w:p w14:paraId="13922526" w14:textId="77777777" w:rsidR="00613DD1" w:rsidRPr="002A570E" w:rsidRDefault="00613DD1">
            <w:pPr>
              <w:rPr>
                <w:sz w:val="18"/>
                <w:szCs w:val="18"/>
                <w:lang w:val="en-US"/>
              </w:rPr>
            </w:pPr>
            <w:r w:rsidRPr="002A570E">
              <w:rPr>
                <w:sz w:val="18"/>
                <w:szCs w:val="18"/>
                <w:lang w:val="en-US"/>
              </w:rPr>
              <w:t>Operation</w:t>
            </w:r>
          </w:p>
        </w:tc>
        <w:tc>
          <w:tcPr>
            <w:tcW w:w="6453" w:type="dxa"/>
            <w:gridSpan w:val="2"/>
            <w:shd w:val="clear" w:color="auto" w:fill="FFFFFF" w:themeFill="background1"/>
          </w:tcPr>
          <w:p w14:paraId="68A7CD96"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Operation</w:t>
            </w:r>
          </w:p>
        </w:tc>
      </w:tr>
      <w:tr w:rsidR="00613DD1" w:rsidRPr="002A570E" w14:paraId="44AFA0AD" w14:textId="77777777" w:rsidTr="009F269E">
        <w:tc>
          <w:tcPr>
            <w:tcW w:w="2838" w:type="dxa"/>
            <w:shd w:val="clear" w:color="auto" w:fill="FFFFFF" w:themeFill="background1"/>
          </w:tcPr>
          <w:p w14:paraId="3A9EF817" w14:textId="77777777" w:rsidR="00613DD1" w:rsidRPr="002A570E" w:rsidRDefault="00613DD1">
            <w:pPr>
              <w:rPr>
                <w:sz w:val="18"/>
                <w:szCs w:val="18"/>
                <w:lang w:val="en-US"/>
              </w:rPr>
            </w:pPr>
            <w:r w:rsidRPr="002A570E">
              <w:rPr>
                <w:sz w:val="18"/>
                <w:szCs w:val="18"/>
                <w:lang w:val="en-US"/>
              </w:rPr>
              <w:t>Property</w:t>
            </w:r>
          </w:p>
        </w:tc>
        <w:tc>
          <w:tcPr>
            <w:tcW w:w="6453" w:type="dxa"/>
            <w:gridSpan w:val="2"/>
            <w:shd w:val="clear" w:color="auto" w:fill="FFFFFF" w:themeFill="background1"/>
          </w:tcPr>
          <w:p w14:paraId="7FA0537B"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Property</w:t>
            </w:r>
          </w:p>
        </w:tc>
      </w:tr>
      <w:tr w:rsidR="00613DD1" w:rsidRPr="002A570E" w14:paraId="5201081F" w14:textId="77777777" w:rsidTr="009F269E">
        <w:tc>
          <w:tcPr>
            <w:tcW w:w="2838" w:type="dxa"/>
            <w:shd w:val="clear" w:color="auto" w:fill="FFFFFF" w:themeFill="background1"/>
          </w:tcPr>
          <w:p w14:paraId="20B3E497" w14:textId="77777777" w:rsidR="00613DD1" w:rsidRPr="002A570E" w:rsidRDefault="00613DD1">
            <w:pPr>
              <w:rPr>
                <w:sz w:val="18"/>
                <w:szCs w:val="18"/>
                <w:lang w:val="en-US"/>
              </w:rPr>
            </w:pPr>
            <w:r w:rsidRPr="002A570E">
              <w:rPr>
                <w:sz w:val="18"/>
                <w:szCs w:val="18"/>
                <w:lang w:val="en-US"/>
              </w:rPr>
              <w:t>Range</w:t>
            </w:r>
          </w:p>
        </w:tc>
        <w:tc>
          <w:tcPr>
            <w:tcW w:w="6453" w:type="dxa"/>
            <w:gridSpan w:val="2"/>
            <w:shd w:val="clear" w:color="auto" w:fill="FFFFFF" w:themeFill="background1"/>
          </w:tcPr>
          <w:p w14:paraId="3055433B"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Range with min and max</w:t>
            </w:r>
          </w:p>
        </w:tc>
      </w:tr>
      <w:tr w:rsidR="00613DD1" w:rsidRPr="002A570E" w14:paraId="51C27490" w14:textId="77777777" w:rsidTr="009F269E">
        <w:tc>
          <w:tcPr>
            <w:tcW w:w="2838" w:type="dxa"/>
            <w:shd w:val="clear" w:color="auto" w:fill="FFFFFF" w:themeFill="background1"/>
          </w:tcPr>
          <w:p w14:paraId="0CA1775D" w14:textId="77777777" w:rsidR="00613DD1" w:rsidRPr="002A570E" w:rsidRDefault="00613DD1">
            <w:pPr>
              <w:rPr>
                <w:sz w:val="18"/>
                <w:szCs w:val="18"/>
                <w:lang w:val="en-US"/>
              </w:rPr>
            </w:pPr>
            <w:proofErr w:type="spellStart"/>
            <w:r w:rsidRPr="002A570E">
              <w:rPr>
                <w:sz w:val="18"/>
                <w:szCs w:val="18"/>
                <w:lang w:val="en-US"/>
              </w:rPr>
              <w:t>ReferenceElement</w:t>
            </w:r>
            <w:proofErr w:type="spellEnd"/>
          </w:p>
        </w:tc>
        <w:tc>
          <w:tcPr>
            <w:tcW w:w="6453" w:type="dxa"/>
            <w:gridSpan w:val="2"/>
            <w:shd w:val="clear" w:color="auto" w:fill="FFFFFF" w:themeFill="background1"/>
          </w:tcPr>
          <w:p w14:paraId="296CE60E"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Reference</w:t>
            </w:r>
          </w:p>
        </w:tc>
      </w:tr>
      <w:tr w:rsidR="00613DD1" w:rsidRPr="002A570E" w14:paraId="22DA36C6" w14:textId="77777777" w:rsidTr="009F269E">
        <w:tc>
          <w:tcPr>
            <w:tcW w:w="2838" w:type="dxa"/>
            <w:shd w:val="clear" w:color="auto" w:fill="FFFFFF" w:themeFill="background1"/>
          </w:tcPr>
          <w:p w14:paraId="2BFE8B1C" w14:textId="77777777" w:rsidR="00613DD1" w:rsidRPr="002A570E" w:rsidRDefault="00613DD1">
            <w:pPr>
              <w:rPr>
                <w:sz w:val="18"/>
                <w:szCs w:val="18"/>
                <w:lang w:val="en-US"/>
              </w:rPr>
            </w:pPr>
            <w:proofErr w:type="spellStart"/>
            <w:r w:rsidRPr="002A570E">
              <w:rPr>
                <w:sz w:val="18"/>
                <w:szCs w:val="18"/>
                <w:lang w:val="en-US"/>
              </w:rPr>
              <w:t>RelationshipElement</w:t>
            </w:r>
            <w:proofErr w:type="spellEnd"/>
          </w:p>
        </w:tc>
        <w:tc>
          <w:tcPr>
            <w:tcW w:w="6453" w:type="dxa"/>
            <w:gridSpan w:val="2"/>
            <w:shd w:val="clear" w:color="auto" w:fill="FFFFFF" w:themeFill="background1"/>
          </w:tcPr>
          <w:p w14:paraId="5F2B7FFF"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Relationship</w:t>
            </w:r>
          </w:p>
        </w:tc>
      </w:tr>
      <w:tr w:rsidR="00613DD1" w:rsidRPr="002A570E" w14:paraId="1F136F8A" w14:textId="77777777" w:rsidTr="009F269E">
        <w:tc>
          <w:tcPr>
            <w:tcW w:w="2838" w:type="dxa"/>
            <w:shd w:val="clear" w:color="auto" w:fill="FFFFFF" w:themeFill="background1"/>
          </w:tcPr>
          <w:p w14:paraId="28741B4E"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6453" w:type="dxa"/>
            <w:gridSpan w:val="2"/>
            <w:shd w:val="clear" w:color="auto" w:fill="FFFFFF" w:themeFill="background1"/>
          </w:tcPr>
          <w:p w14:paraId="09483CDB" w14:textId="77777777" w:rsidR="00613DD1" w:rsidRPr="002A570E" w:rsidRDefault="00613DD1" w:rsidP="00C57ED0">
            <w:pPr>
              <w:pStyle w:val="Spiegelstriche"/>
              <w:numPr>
                <w:ilvl w:val="0"/>
                <w:numId w:val="0"/>
              </w:numPr>
              <w:ind w:left="360"/>
              <w:rPr>
                <w:i/>
                <w:sz w:val="18"/>
                <w:szCs w:val="18"/>
                <w:lang w:val="en-US"/>
              </w:rPr>
            </w:pPr>
            <w:proofErr w:type="spellStart"/>
            <w:r w:rsidRPr="002A570E">
              <w:rPr>
                <w:sz w:val="18"/>
                <w:szCs w:val="18"/>
                <w:lang w:val="en-US"/>
              </w:rPr>
              <w:t>Submodel</w:t>
            </w:r>
            <w:proofErr w:type="spellEnd"/>
            <w:r w:rsidRPr="002A570E">
              <w:rPr>
                <w:sz w:val="18"/>
                <w:szCs w:val="18"/>
                <w:lang w:val="en-US"/>
              </w:rPr>
              <w:t xml:space="preserve"> element</w:t>
            </w:r>
          </w:p>
          <w:p w14:paraId="335355E8"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Submodel</w:t>
            </w:r>
            <w:proofErr w:type="spellEnd"/>
            <w:r w:rsidRPr="002A570E">
              <w:rPr>
                <w:sz w:val="18"/>
                <w:szCs w:val="18"/>
                <w:lang w:val="en-US"/>
              </w:rPr>
              <w:t xml:space="preserve">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SubmodelElement</w:t>
            </w:r>
            <w:proofErr w:type="spellEnd"/>
            <w:r w:rsidRPr="002A570E">
              <w:rPr>
                <w:sz w:val="18"/>
                <w:szCs w:val="18"/>
                <w:lang w:val="en-US"/>
              </w:rPr>
              <w:t xml:space="preserve">", the reference may be a property, a </w:t>
            </w:r>
            <w:proofErr w:type="spellStart"/>
            <w:r w:rsidRPr="002A570E">
              <w:rPr>
                <w:sz w:val="18"/>
                <w:szCs w:val="18"/>
                <w:lang w:val="en-US"/>
              </w:rPr>
              <w:t>SubmodelElementList</w:t>
            </w:r>
            <w:proofErr w:type="spellEnd"/>
            <w:r w:rsidRPr="002A570E">
              <w:rPr>
                <w:sz w:val="18"/>
                <w:szCs w:val="18"/>
                <w:lang w:val="en-US"/>
              </w:rPr>
              <w:t>, an operation, etc.</w:t>
            </w:r>
          </w:p>
        </w:tc>
      </w:tr>
      <w:tr w:rsidR="00613DD1" w:rsidRPr="002A570E" w14:paraId="396AC508" w14:textId="77777777">
        <w:trPr>
          <w:gridAfter w:val="1"/>
          <w:wAfter w:w="125" w:type="dxa"/>
        </w:trPr>
        <w:tc>
          <w:tcPr>
            <w:tcW w:w="2838" w:type="dxa"/>
            <w:shd w:val="clear" w:color="auto" w:fill="FFFFFF" w:themeFill="background1"/>
          </w:tcPr>
          <w:p w14:paraId="47AAB4D5" w14:textId="77777777" w:rsidR="00613DD1" w:rsidRPr="002A570E" w:rsidRDefault="00613DD1">
            <w:pPr>
              <w:rPr>
                <w:sz w:val="18"/>
                <w:szCs w:val="18"/>
                <w:lang w:val="en-US"/>
              </w:rPr>
            </w:pPr>
            <w:proofErr w:type="spellStart"/>
            <w:r w:rsidRPr="002A570E">
              <w:rPr>
                <w:sz w:val="18"/>
                <w:szCs w:val="18"/>
                <w:lang w:val="en-US"/>
              </w:rPr>
              <w:t>SubmodelElementCollection</w:t>
            </w:r>
            <w:proofErr w:type="spellEnd"/>
          </w:p>
        </w:tc>
        <w:tc>
          <w:tcPr>
            <w:tcW w:w="6328" w:type="dxa"/>
            <w:shd w:val="clear" w:color="auto" w:fill="FFFFFF" w:themeFill="background1"/>
          </w:tcPr>
          <w:p w14:paraId="7AE835F4"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 xml:space="preserve">Struct of </w:t>
            </w:r>
            <w:proofErr w:type="spellStart"/>
            <w:r w:rsidRPr="002A570E">
              <w:rPr>
                <w:sz w:val="18"/>
                <w:szCs w:val="18"/>
                <w:lang w:val="en-US"/>
              </w:rPr>
              <w:t>submodel</w:t>
            </w:r>
            <w:proofErr w:type="spellEnd"/>
            <w:r w:rsidRPr="002A570E">
              <w:rPr>
                <w:sz w:val="18"/>
                <w:szCs w:val="18"/>
                <w:lang w:val="en-US"/>
              </w:rPr>
              <w:t xml:space="preserve"> elements</w:t>
            </w:r>
          </w:p>
        </w:tc>
      </w:tr>
      <w:tr w:rsidR="00613DD1" w:rsidRPr="002A570E" w14:paraId="4A428225" w14:textId="77777777">
        <w:trPr>
          <w:gridAfter w:val="1"/>
          <w:wAfter w:w="125" w:type="dxa"/>
        </w:trPr>
        <w:tc>
          <w:tcPr>
            <w:tcW w:w="2838" w:type="dxa"/>
            <w:shd w:val="clear" w:color="auto" w:fill="FFFFFF" w:themeFill="background1"/>
          </w:tcPr>
          <w:p w14:paraId="50159341" w14:textId="77777777" w:rsidR="00613DD1" w:rsidRPr="002A570E" w:rsidRDefault="00613DD1">
            <w:pPr>
              <w:rPr>
                <w:sz w:val="18"/>
                <w:szCs w:val="18"/>
                <w:lang w:val="en-US"/>
              </w:rPr>
            </w:pPr>
            <w:proofErr w:type="spellStart"/>
            <w:r w:rsidRPr="002A570E">
              <w:rPr>
                <w:sz w:val="18"/>
                <w:szCs w:val="18"/>
                <w:lang w:val="en-US"/>
              </w:rPr>
              <w:t>SubmodelElementList</w:t>
            </w:r>
            <w:proofErr w:type="spellEnd"/>
          </w:p>
        </w:tc>
        <w:tc>
          <w:tcPr>
            <w:tcW w:w="6328" w:type="dxa"/>
            <w:shd w:val="clear" w:color="auto" w:fill="FFFFFF" w:themeFill="background1"/>
          </w:tcPr>
          <w:p w14:paraId="66BF0C2A"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 xml:space="preserve">List of </w:t>
            </w:r>
            <w:proofErr w:type="spellStart"/>
            <w:r w:rsidRPr="002A570E">
              <w:rPr>
                <w:sz w:val="18"/>
                <w:szCs w:val="18"/>
                <w:lang w:val="en-US"/>
              </w:rPr>
              <w:t>submodel</w:t>
            </w:r>
            <w:proofErr w:type="spellEnd"/>
            <w:r w:rsidRPr="002A570E">
              <w:rPr>
                <w:sz w:val="18"/>
                <w:szCs w:val="18"/>
                <w:lang w:val="en-US"/>
              </w:rPr>
              <w:t xml:space="preserve"> elements</w:t>
            </w:r>
          </w:p>
        </w:tc>
      </w:tr>
    </w:tbl>
    <w:p w14:paraId="7487ABF1" w14:textId="77777777" w:rsidR="00613DD1" w:rsidRPr="007C14E8" w:rsidRDefault="00613DD1" w:rsidP="00477FE2">
      <w:pPr>
        <w:pStyle w:val="Spiegelstriche"/>
        <w:numPr>
          <w:ilvl w:val="0"/>
          <w:numId w:val="0"/>
        </w:numPr>
        <w:ind w:left="1287"/>
        <w:rPr>
          <w:lang w:val="en-US"/>
        </w:rPr>
      </w:pPr>
    </w:p>
    <w:p w14:paraId="1B2EBB62" w14:textId="77777777" w:rsidR="009F269E" w:rsidRDefault="009F269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530"/>
      </w:tblGrid>
      <w:tr w:rsidR="00613DD1" w:rsidRPr="002A570E" w14:paraId="66FF6A24" w14:textId="77777777" w:rsidTr="00477FE2">
        <w:trPr>
          <w:tblHeader/>
        </w:trPr>
        <w:tc>
          <w:tcPr>
            <w:tcW w:w="2963" w:type="dxa"/>
            <w:shd w:val="clear" w:color="auto" w:fill="0528CC"/>
          </w:tcPr>
          <w:p w14:paraId="13DC28FA" w14:textId="5413EB17"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530" w:type="dxa"/>
          </w:tcPr>
          <w:p w14:paraId="001CAC02" w14:textId="77777777" w:rsidR="00613DD1" w:rsidRPr="002A570E" w:rsidRDefault="00613DD1">
            <w:pPr>
              <w:rPr>
                <w:sz w:val="18"/>
                <w:szCs w:val="18"/>
                <w:lang w:val="en-US"/>
              </w:rPr>
            </w:pPr>
            <w:proofErr w:type="spellStart"/>
            <w:r w:rsidRPr="002A570E">
              <w:rPr>
                <w:sz w:val="18"/>
                <w:szCs w:val="18"/>
                <w:lang w:val="en-US"/>
              </w:rPr>
              <w:t>AasReferables</w:t>
            </w:r>
            <w:proofErr w:type="spellEnd"/>
          </w:p>
        </w:tc>
      </w:tr>
      <w:tr w:rsidR="00613DD1" w:rsidRPr="002A570E" w14:paraId="47674BA0" w14:textId="77777777" w:rsidTr="00477FE2">
        <w:trPr>
          <w:tblHeader/>
        </w:trPr>
        <w:tc>
          <w:tcPr>
            <w:tcW w:w="2963" w:type="dxa"/>
            <w:tcBorders>
              <w:bottom w:val="single" w:sz="4" w:space="0" w:color="auto"/>
            </w:tcBorders>
            <w:shd w:val="clear" w:color="auto" w:fill="0528CC"/>
          </w:tcPr>
          <w:p w14:paraId="6F97E7BB"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530" w:type="dxa"/>
            <w:tcBorders>
              <w:bottom w:val="single" w:sz="4" w:space="0" w:color="auto"/>
            </w:tcBorders>
          </w:tcPr>
          <w:p w14:paraId="31A1D471" w14:textId="77777777" w:rsidR="00613DD1" w:rsidRPr="002A570E" w:rsidRDefault="00613DD1">
            <w:pPr>
              <w:rPr>
                <w:sz w:val="18"/>
                <w:szCs w:val="18"/>
                <w:lang w:val="en-US"/>
              </w:rPr>
            </w:pPr>
            <w:r w:rsidRPr="002A570E">
              <w:rPr>
                <w:sz w:val="18"/>
                <w:szCs w:val="18"/>
                <w:lang w:val="en-US"/>
              </w:rPr>
              <w:t xml:space="preserve">Enumeration of </w:t>
            </w:r>
            <w:proofErr w:type="spellStart"/>
            <w:r w:rsidRPr="002A570E">
              <w:rPr>
                <w:sz w:val="18"/>
                <w:szCs w:val="18"/>
                <w:lang w:val="en-US"/>
              </w:rPr>
              <w:t>referables</w:t>
            </w:r>
            <w:proofErr w:type="spellEnd"/>
          </w:p>
          <w:p w14:paraId="285FAEEC" w14:textId="77777777" w:rsidR="00613DD1" w:rsidRPr="002A570E" w:rsidRDefault="00613DD1">
            <w:pPr>
              <w:rPr>
                <w:sz w:val="18"/>
                <w:szCs w:val="18"/>
                <w:lang w:val="en-US"/>
              </w:rPr>
            </w:pPr>
          </w:p>
          <w:p w14:paraId="79C64C3A" w14:textId="77777777" w:rsidR="00613DD1" w:rsidRPr="002A570E" w:rsidRDefault="00613DD1">
            <w:pPr>
              <w:pStyle w:val="NOTE"/>
              <w:rPr>
                <w:sz w:val="18"/>
                <w:szCs w:val="18"/>
                <w:lang w:val="en-US"/>
              </w:rPr>
            </w:pPr>
            <w:r w:rsidRPr="002A570E">
              <w:rPr>
                <w:sz w:val="18"/>
                <w:szCs w:val="18"/>
                <w:lang w:val="en-US"/>
              </w:rPr>
              <w:t>Note: not used as type but in constraints.</w:t>
            </w:r>
          </w:p>
        </w:tc>
      </w:tr>
      <w:tr w:rsidR="00613DD1" w:rsidRPr="002A570E" w14:paraId="0DF9F367" w14:textId="77777777" w:rsidTr="00477FE2">
        <w:trPr>
          <w:tblHeader/>
        </w:trPr>
        <w:tc>
          <w:tcPr>
            <w:tcW w:w="2963" w:type="dxa"/>
            <w:tcBorders>
              <w:bottom w:val="single" w:sz="4" w:space="0" w:color="auto"/>
            </w:tcBorders>
            <w:shd w:val="clear" w:color="auto" w:fill="0528CC"/>
          </w:tcPr>
          <w:p w14:paraId="60CD0B05"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530" w:type="dxa"/>
            <w:tcBorders>
              <w:bottom w:val="single" w:sz="4" w:space="0" w:color="auto"/>
            </w:tcBorders>
          </w:tcPr>
          <w:p w14:paraId="352CAD1D" w14:textId="77777777" w:rsidR="00613DD1" w:rsidRPr="002A570E" w:rsidRDefault="00613DD1">
            <w:pPr>
              <w:rPr>
                <w:sz w:val="18"/>
                <w:szCs w:val="18"/>
                <w:lang w:val="en-US"/>
              </w:rPr>
            </w:pPr>
            <w:proofErr w:type="spellStart"/>
            <w:r w:rsidRPr="002A570E">
              <w:rPr>
                <w:sz w:val="18"/>
                <w:szCs w:val="18"/>
                <w:lang w:val="en-US"/>
              </w:rPr>
              <w:t>AasReferableNonIdentifiables</w:t>
            </w:r>
            <w:proofErr w:type="spellEnd"/>
            <w:r w:rsidRPr="002A570E">
              <w:rPr>
                <w:sz w:val="18"/>
                <w:szCs w:val="18"/>
                <w:lang w:val="en-US"/>
              </w:rPr>
              <w:t xml:space="preserve">, </w:t>
            </w:r>
            <w:proofErr w:type="spellStart"/>
            <w:r w:rsidRPr="002A570E">
              <w:rPr>
                <w:sz w:val="18"/>
                <w:szCs w:val="18"/>
                <w:lang w:val="en-US"/>
              </w:rPr>
              <w:t>AasIdentifiables</w:t>
            </w:r>
            <w:proofErr w:type="spellEnd"/>
          </w:p>
        </w:tc>
      </w:tr>
      <w:tr w:rsidR="00613DD1" w:rsidRPr="002A570E" w14:paraId="35AE3397" w14:textId="77777777" w:rsidTr="00477FE2">
        <w:trPr>
          <w:tblHeader/>
        </w:trPr>
        <w:tc>
          <w:tcPr>
            <w:tcW w:w="2963" w:type="dxa"/>
            <w:shd w:val="clear" w:color="auto" w:fill="0528CC"/>
          </w:tcPr>
          <w:p w14:paraId="48FB5CE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530" w:type="dxa"/>
            <w:shd w:val="clear" w:color="auto" w:fill="0528CC"/>
          </w:tcPr>
          <w:p w14:paraId="6E28FE3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416BF358" w14:textId="77777777">
        <w:tc>
          <w:tcPr>
            <w:tcW w:w="2963" w:type="dxa"/>
            <w:shd w:val="clear" w:color="auto" w:fill="FFFFFF" w:themeFill="background1"/>
          </w:tcPr>
          <w:p w14:paraId="76FE01FE" w14:textId="77777777" w:rsidR="00613DD1" w:rsidRPr="002A570E" w:rsidRDefault="00613DD1">
            <w:pPr>
              <w:rPr>
                <w:sz w:val="18"/>
                <w:szCs w:val="18"/>
                <w:lang w:val="en-US"/>
              </w:rPr>
            </w:pPr>
            <w:proofErr w:type="spellStart"/>
            <w:r w:rsidRPr="002A570E">
              <w:rPr>
                <w:sz w:val="18"/>
                <w:szCs w:val="18"/>
                <w:lang w:val="en-US"/>
              </w:rPr>
              <w:t>AssetAdministrationShell</w:t>
            </w:r>
            <w:proofErr w:type="spellEnd"/>
          </w:p>
        </w:tc>
        <w:tc>
          <w:tcPr>
            <w:tcW w:w="6530" w:type="dxa"/>
            <w:shd w:val="clear" w:color="auto" w:fill="FFFFFF" w:themeFill="background1"/>
          </w:tcPr>
          <w:p w14:paraId="099F5AD2"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Asset Administration Shell</w:t>
            </w:r>
          </w:p>
        </w:tc>
      </w:tr>
      <w:tr w:rsidR="00613DD1" w:rsidRPr="002A570E" w14:paraId="10EFEAD4" w14:textId="77777777">
        <w:tc>
          <w:tcPr>
            <w:tcW w:w="2963" w:type="dxa"/>
            <w:shd w:val="clear" w:color="auto" w:fill="FFFFFF" w:themeFill="background1"/>
          </w:tcPr>
          <w:p w14:paraId="656354A1" w14:textId="77777777" w:rsidR="00613DD1" w:rsidRPr="002A570E" w:rsidRDefault="00613DD1">
            <w:pPr>
              <w:rPr>
                <w:sz w:val="18"/>
                <w:szCs w:val="18"/>
                <w:lang w:val="en-US"/>
              </w:rPr>
            </w:pPr>
            <w:proofErr w:type="spellStart"/>
            <w:r w:rsidRPr="002A570E">
              <w:rPr>
                <w:sz w:val="18"/>
                <w:szCs w:val="18"/>
                <w:lang w:val="en-US"/>
              </w:rPr>
              <w:t>ConceptDescription</w:t>
            </w:r>
            <w:proofErr w:type="spellEnd"/>
          </w:p>
        </w:tc>
        <w:tc>
          <w:tcPr>
            <w:tcW w:w="6530" w:type="dxa"/>
            <w:shd w:val="clear" w:color="auto" w:fill="FFFFFF" w:themeFill="background1"/>
          </w:tcPr>
          <w:p w14:paraId="2EB28047"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Concept description</w:t>
            </w:r>
          </w:p>
        </w:tc>
      </w:tr>
      <w:tr w:rsidR="00613DD1" w:rsidRPr="002A570E" w14:paraId="38DB6457" w14:textId="77777777">
        <w:tc>
          <w:tcPr>
            <w:tcW w:w="2963" w:type="dxa"/>
            <w:shd w:val="clear" w:color="auto" w:fill="FFFFFF" w:themeFill="background1"/>
          </w:tcPr>
          <w:p w14:paraId="5F1081FC" w14:textId="77777777" w:rsidR="00613DD1" w:rsidRPr="002A570E" w:rsidRDefault="00613DD1">
            <w:pPr>
              <w:rPr>
                <w:sz w:val="18"/>
                <w:szCs w:val="18"/>
                <w:lang w:val="en-US"/>
              </w:rPr>
            </w:pPr>
            <w:r w:rsidRPr="002A570E">
              <w:rPr>
                <w:sz w:val="18"/>
                <w:szCs w:val="18"/>
                <w:lang w:val="en-US"/>
              </w:rPr>
              <w:t>Identifiable</w:t>
            </w:r>
          </w:p>
        </w:tc>
        <w:tc>
          <w:tcPr>
            <w:tcW w:w="6530" w:type="dxa"/>
            <w:shd w:val="clear" w:color="auto" w:fill="FFFFFF" w:themeFill="background1"/>
          </w:tcPr>
          <w:p w14:paraId="17577884"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Identifiable</w:t>
            </w:r>
          </w:p>
          <w:p w14:paraId="11B71CDF"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Identifiables</w:t>
            </w:r>
            <w:proofErr w:type="spellEnd"/>
            <w:r w:rsidRPr="002A570E">
              <w:rPr>
                <w:sz w:val="18"/>
                <w:szCs w:val="18"/>
                <w:lang w:val="en-US"/>
              </w:rPr>
              <w:t xml:space="preserve"> are abstract, </w:t>
            </w:r>
            <w:proofErr w:type="gramStart"/>
            <w:r w:rsidRPr="002A570E">
              <w:rPr>
                <w:sz w:val="18"/>
                <w:szCs w:val="18"/>
                <w:lang w:val="en-US"/>
              </w:rPr>
              <w:t>i.e.</w:t>
            </w:r>
            <w:proofErr w:type="gramEnd"/>
            <w:r w:rsidRPr="002A570E">
              <w:rPr>
                <w:sz w:val="18"/>
                <w:szCs w:val="18"/>
                <w:lang w:val="en-US"/>
              </w:rPr>
              <w:t xml:space="preserve"> if a key uses "Identifiable", the reference may be an Asset Administration Shell, a </w:t>
            </w:r>
            <w:proofErr w:type="spellStart"/>
            <w:r w:rsidRPr="002A570E">
              <w:rPr>
                <w:sz w:val="18"/>
                <w:szCs w:val="18"/>
                <w:lang w:val="en-US"/>
              </w:rPr>
              <w:t>submodel</w:t>
            </w:r>
            <w:proofErr w:type="spellEnd"/>
            <w:r w:rsidRPr="002A570E">
              <w:rPr>
                <w:sz w:val="18"/>
                <w:szCs w:val="18"/>
                <w:lang w:val="en-US"/>
              </w:rPr>
              <w:t>, or a concept description.</w:t>
            </w:r>
          </w:p>
        </w:tc>
      </w:tr>
      <w:tr w:rsidR="00613DD1" w:rsidRPr="002A570E" w14:paraId="77866DFE" w14:textId="77777777">
        <w:tc>
          <w:tcPr>
            <w:tcW w:w="2963" w:type="dxa"/>
            <w:shd w:val="clear" w:color="auto" w:fill="FFFFFF" w:themeFill="background1"/>
          </w:tcPr>
          <w:p w14:paraId="53A52277"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6530" w:type="dxa"/>
            <w:shd w:val="clear" w:color="auto" w:fill="FFFFFF" w:themeFill="background1"/>
          </w:tcPr>
          <w:p w14:paraId="0128064D" w14:textId="77777777" w:rsidR="00613DD1" w:rsidRPr="002A570E" w:rsidRDefault="00613DD1" w:rsidP="00C57ED0">
            <w:pPr>
              <w:pStyle w:val="Spiegelstriche"/>
              <w:numPr>
                <w:ilvl w:val="0"/>
                <w:numId w:val="0"/>
              </w:numPr>
              <w:ind w:left="360"/>
              <w:rPr>
                <w:sz w:val="18"/>
                <w:szCs w:val="18"/>
                <w:lang w:val="en-US"/>
              </w:rPr>
            </w:pPr>
            <w:proofErr w:type="spellStart"/>
            <w:r w:rsidRPr="002A570E">
              <w:rPr>
                <w:sz w:val="18"/>
                <w:szCs w:val="18"/>
                <w:lang w:val="en-US"/>
              </w:rPr>
              <w:t>Submodel</w:t>
            </w:r>
            <w:proofErr w:type="spellEnd"/>
          </w:p>
        </w:tc>
      </w:tr>
      <w:tr w:rsidR="00613DD1" w:rsidRPr="002A570E" w14:paraId="15657FE7" w14:textId="77777777">
        <w:tc>
          <w:tcPr>
            <w:tcW w:w="2963" w:type="dxa"/>
            <w:shd w:val="clear" w:color="auto" w:fill="FFFFFF" w:themeFill="background1"/>
          </w:tcPr>
          <w:p w14:paraId="7B36A80D" w14:textId="77777777" w:rsidR="00613DD1" w:rsidRPr="002A570E" w:rsidRDefault="00613DD1">
            <w:pPr>
              <w:rPr>
                <w:sz w:val="18"/>
                <w:szCs w:val="18"/>
                <w:lang w:val="en-US"/>
              </w:rPr>
            </w:pPr>
            <w:proofErr w:type="spellStart"/>
            <w:r w:rsidRPr="002A570E">
              <w:rPr>
                <w:sz w:val="18"/>
                <w:szCs w:val="18"/>
                <w:lang w:val="en-US"/>
              </w:rPr>
              <w:t>AnnotatedRelationshipElement</w:t>
            </w:r>
            <w:proofErr w:type="spellEnd"/>
          </w:p>
        </w:tc>
        <w:tc>
          <w:tcPr>
            <w:tcW w:w="6530" w:type="dxa"/>
            <w:shd w:val="clear" w:color="auto" w:fill="FFFFFF" w:themeFill="background1"/>
          </w:tcPr>
          <w:p w14:paraId="7AD9ECFC"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Annotated relationship element</w:t>
            </w:r>
          </w:p>
        </w:tc>
      </w:tr>
      <w:tr w:rsidR="00613DD1" w:rsidRPr="002A570E" w14:paraId="4D15C4A5" w14:textId="77777777">
        <w:tc>
          <w:tcPr>
            <w:tcW w:w="2963" w:type="dxa"/>
            <w:shd w:val="clear" w:color="auto" w:fill="FFFFFF" w:themeFill="background1"/>
          </w:tcPr>
          <w:p w14:paraId="71E87A3C" w14:textId="77777777" w:rsidR="00613DD1" w:rsidRPr="002A570E" w:rsidRDefault="00613DD1">
            <w:pPr>
              <w:rPr>
                <w:sz w:val="18"/>
                <w:szCs w:val="18"/>
                <w:lang w:val="en-US"/>
              </w:rPr>
            </w:pPr>
            <w:proofErr w:type="spellStart"/>
            <w:r w:rsidRPr="002A570E">
              <w:rPr>
                <w:sz w:val="18"/>
                <w:szCs w:val="18"/>
                <w:lang w:val="en-US"/>
              </w:rPr>
              <w:t>BasicEventElement</w:t>
            </w:r>
            <w:proofErr w:type="spellEnd"/>
          </w:p>
        </w:tc>
        <w:tc>
          <w:tcPr>
            <w:tcW w:w="6530" w:type="dxa"/>
            <w:shd w:val="clear" w:color="auto" w:fill="FFFFFF" w:themeFill="background1"/>
          </w:tcPr>
          <w:p w14:paraId="7EA64E46"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Basic event element</w:t>
            </w:r>
          </w:p>
        </w:tc>
      </w:tr>
      <w:tr w:rsidR="00613DD1" w:rsidRPr="002A570E" w14:paraId="461EAF1A" w14:textId="77777777">
        <w:tc>
          <w:tcPr>
            <w:tcW w:w="2963" w:type="dxa"/>
            <w:shd w:val="clear" w:color="auto" w:fill="FFFFFF" w:themeFill="background1"/>
          </w:tcPr>
          <w:p w14:paraId="5725D976" w14:textId="77777777" w:rsidR="00613DD1" w:rsidRPr="002A570E" w:rsidRDefault="00613DD1">
            <w:pPr>
              <w:rPr>
                <w:sz w:val="18"/>
                <w:szCs w:val="18"/>
                <w:lang w:val="en-US"/>
              </w:rPr>
            </w:pPr>
            <w:r w:rsidRPr="002A570E">
              <w:rPr>
                <w:sz w:val="18"/>
                <w:szCs w:val="18"/>
                <w:lang w:val="en-US"/>
              </w:rPr>
              <w:t>Blob</w:t>
            </w:r>
          </w:p>
        </w:tc>
        <w:tc>
          <w:tcPr>
            <w:tcW w:w="6530" w:type="dxa"/>
            <w:shd w:val="clear" w:color="auto" w:fill="FFFFFF" w:themeFill="background1"/>
          </w:tcPr>
          <w:p w14:paraId="621476CE"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Blob</w:t>
            </w:r>
          </w:p>
        </w:tc>
      </w:tr>
      <w:tr w:rsidR="00613DD1" w:rsidRPr="002A570E" w14:paraId="1A427715" w14:textId="77777777">
        <w:tc>
          <w:tcPr>
            <w:tcW w:w="2963" w:type="dxa"/>
            <w:shd w:val="clear" w:color="auto" w:fill="FFFFFF" w:themeFill="background1"/>
          </w:tcPr>
          <w:p w14:paraId="2230525D" w14:textId="77777777" w:rsidR="00613DD1" w:rsidRPr="002A570E" w:rsidRDefault="00613DD1">
            <w:pPr>
              <w:rPr>
                <w:sz w:val="18"/>
                <w:szCs w:val="18"/>
                <w:lang w:val="en-US"/>
              </w:rPr>
            </w:pPr>
            <w:r w:rsidRPr="002A570E">
              <w:rPr>
                <w:sz w:val="18"/>
                <w:szCs w:val="18"/>
                <w:lang w:val="en-US"/>
              </w:rPr>
              <w:t>Capability</w:t>
            </w:r>
          </w:p>
        </w:tc>
        <w:tc>
          <w:tcPr>
            <w:tcW w:w="6530" w:type="dxa"/>
            <w:shd w:val="clear" w:color="auto" w:fill="FFFFFF" w:themeFill="background1"/>
          </w:tcPr>
          <w:p w14:paraId="32D46C1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Capability</w:t>
            </w:r>
          </w:p>
        </w:tc>
      </w:tr>
      <w:tr w:rsidR="00613DD1" w:rsidRPr="002A570E" w14:paraId="2C683889" w14:textId="77777777">
        <w:tc>
          <w:tcPr>
            <w:tcW w:w="2963" w:type="dxa"/>
            <w:shd w:val="clear" w:color="auto" w:fill="FFFFFF" w:themeFill="background1"/>
          </w:tcPr>
          <w:p w14:paraId="02DF2F3C" w14:textId="77777777" w:rsidR="00613DD1" w:rsidRPr="002A570E" w:rsidRDefault="00613DD1">
            <w:pPr>
              <w:rPr>
                <w:sz w:val="18"/>
                <w:szCs w:val="18"/>
                <w:lang w:val="en-US"/>
              </w:rPr>
            </w:pPr>
            <w:proofErr w:type="spellStart"/>
            <w:r w:rsidRPr="002A570E">
              <w:rPr>
                <w:sz w:val="18"/>
                <w:szCs w:val="18"/>
                <w:lang w:val="en-US"/>
              </w:rPr>
              <w:t>DataElement</w:t>
            </w:r>
            <w:proofErr w:type="spellEnd"/>
          </w:p>
        </w:tc>
        <w:tc>
          <w:tcPr>
            <w:tcW w:w="6530" w:type="dxa"/>
            <w:shd w:val="clear" w:color="auto" w:fill="FFFFFF" w:themeFill="background1"/>
          </w:tcPr>
          <w:p w14:paraId="4723B2AA" w14:textId="77777777" w:rsidR="00613DD1" w:rsidRPr="002A570E" w:rsidRDefault="00613DD1" w:rsidP="00C57ED0">
            <w:pPr>
              <w:pStyle w:val="Spiegelstriche"/>
              <w:numPr>
                <w:ilvl w:val="0"/>
                <w:numId w:val="0"/>
              </w:numPr>
              <w:ind w:left="360"/>
              <w:rPr>
                <w:i/>
                <w:sz w:val="18"/>
                <w:szCs w:val="18"/>
                <w:lang w:val="en-US"/>
              </w:rPr>
            </w:pPr>
            <w:r w:rsidRPr="002A570E">
              <w:rPr>
                <w:sz w:val="18"/>
                <w:szCs w:val="18"/>
                <w:lang w:val="en-US"/>
              </w:rPr>
              <w:t>Data element</w:t>
            </w:r>
          </w:p>
          <w:p w14:paraId="3F8A017F"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data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DataElement</w:t>
            </w:r>
            <w:proofErr w:type="spellEnd"/>
            <w:r w:rsidRPr="002A570E">
              <w:rPr>
                <w:sz w:val="18"/>
                <w:szCs w:val="18"/>
                <w:lang w:val="en-US"/>
              </w:rPr>
              <w:t>", the reference may be a property, a file, etc.</w:t>
            </w:r>
          </w:p>
        </w:tc>
      </w:tr>
      <w:tr w:rsidR="00613DD1" w:rsidRPr="002A570E" w14:paraId="29D4D50C" w14:textId="77777777">
        <w:tc>
          <w:tcPr>
            <w:tcW w:w="2963" w:type="dxa"/>
            <w:shd w:val="clear" w:color="auto" w:fill="FFFFFF" w:themeFill="background1"/>
          </w:tcPr>
          <w:p w14:paraId="354D999D" w14:textId="77777777" w:rsidR="00613DD1" w:rsidRPr="002A570E" w:rsidRDefault="00613DD1">
            <w:pPr>
              <w:rPr>
                <w:sz w:val="18"/>
                <w:szCs w:val="18"/>
                <w:lang w:val="en-US"/>
              </w:rPr>
            </w:pPr>
            <w:r w:rsidRPr="002A570E">
              <w:rPr>
                <w:sz w:val="18"/>
                <w:szCs w:val="18"/>
                <w:lang w:val="en-US"/>
              </w:rPr>
              <w:t>Entity</w:t>
            </w:r>
          </w:p>
        </w:tc>
        <w:tc>
          <w:tcPr>
            <w:tcW w:w="6530" w:type="dxa"/>
            <w:shd w:val="clear" w:color="auto" w:fill="FFFFFF" w:themeFill="background1"/>
          </w:tcPr>
          <w:p w14:paraId="7D0AFE9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Entity</w:t>
            </w:r>
          </w:p>
        </w:tc>
      </w:tr>
      <w:tr w:rsidR="00613DD1" w:rsidRPr="002A570E" w14:paraId="00410703" w14:textId="77777777">
        <w:tc>
          <w:tcPr>
            <w:tcW w:w="2963" w:type="dxa"/>
            <w:shd w:val="clear" w:color="auto" w:fill="FFFFFF" w:themeFill="background1"/>
          </w:tcPr>
          <w:p w14:paraId="64FDF537" w14:textId="77777777" w:rsidR="00613DD1" w:rsidRPr="002A570E" w:rsidRDefault="00613DD1">
            <w:pPr>
              <w:rPr>
                <w:sz w:val="18"/>
                <w:szCs w:val="18"/>
                <w:lang w:val="en-US"/>
              </w:rPr>
            </w:pPr>
            <w:proofErr w:type="spellStart"/>
            <w:r w:rsidRPr="002A570E">
              <w:rPr>
                <w:sz w:val="18"/>
                <w:szCs w:val="18"/>
                <w:lang w:val="en-US"/>
              </w:rPr>
              <w:t>EventElement</w:t>
            </w:r>
            <w:proofErr w:type="spellEnd"/>
          </w:p>
        </w:tc>
        <w:tc>
          <w:tcPr>
            <w:tcW w:w="6530" w:type="dxa"/>
            <w:shd w:val="clear" w:color="auto" w:fill="FFFFFF" w:themeFill="background1"/>
          </w:tcPr>
          <w:p w14:paraId="7DB5203C"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Event</w:t>
            </w:r>
          </w:p>
          <w:p w14:paraId="28A29529" w14:textId="77777777" w:rsidR="00613DD1" w:rsidRPr="002A570E" w:rsidRDefault="00613DD1" w:rsidP="00C57ED0">
            <w:pPr>
              <w:pStyle w:val="NOTE"/>
              <w:ind w:left="360" w:firstLine="0"/>
              <w:rPr>
                <w:sz w:val="18"/>
                <w:szCs w:val="18"/>
                <w:lang w:val="en-US"/>
              </w:rPr>
            </w:pPr>
            <w:r w:rsidRPr="002A570E">
              <w:rPr>
                <w:sz w:val="18"/>
                <w:szCs w:val="18"/>
                <w:lang w:val="en-US"/>
              </w:rPr>
              <w:t>Note: event elements are abstract.</w:t>
            </w:r>
          </w:p>
        </w:tc>
      </w:tr>
      <w:tr w:rsidR="00613DD1" w:rsidRPr="002A570E" w14:paraId="6FD265BE" w14:textId="77777777">
        <w:tc>
          <w:tcPr>
            <w:tcW w:w="2963" w:type="dxa"/>
            <w:shd w:val="clear" w:color="auto" w:fill="FFFFFF" w:themeFill="background1"/>
          </w:tcPr>
          <w:p w14:paraId="59B6ABA5" w14:textId="77777777" w:rsidR="00613DD1" w:rsidRPr="002A570E" w:rsidRDefault="00613DD1">
            <w:pPr>
              <w:rPr>
                <w:sz w:val="18"/>
                <w:szCs w:val="18"/>
                <w:lang w:val="en-US"/>
              </w:rPr>
            </w:pPr>
            <w:r w:rsidRPr="002A570E">
              <w:rPr>
                <w:sz w:val="18"/>
                <w:szCs w:val="18"/>
                <w:lang w:val="en-US"/>
              </w:rPr>
              <w:t>File</w:t>
            </w:r>
          </w:p>
        </w:tc>
        <w:tc>
          <w:tcPr>
            <w:tcW w:w="6530" w:type="dxa"/>
            <w:shd w:val="clear" w:color="auto" w:fill="FFFFFF" w:themeFill="background1"/>
          </w:tcPr>
          <w:p w14:paraId="4FE3C391"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File</w:t>
            </w:r>
          </w:p>
        </w:tc>
      </w:tr>
      <w:tr w:rsidR="00613DD1" w:rsidRPr="002A570E" w14:paraId="39233583" w14:textId="77777777">
        <w:tc>
          <w:tcPr>
            <w:tcW w:w="2963" w:type="dxa"/>
            <w:shd w:val="clear" w:color="auto" w:fill="FFFFFF" w:themeFill="background1"/>
          </w:tcPr>
          <w:p w14:paraId="75962295" w14:textId="77777777" w:rsidR="00613DD1" w:rsidRPr="002A570E" w:rsidRDefault="00613DD1">
            <w:pPr>
              <w:rPr>
                <w:sz w:val="18"/>
                <w:szCs w:val="18"/>
                <w:lang w:val="en-US"/>
              </w:rPr>
            </w:pPr>
            <w:proofErr w:type="spellStart"/>
            <w:r w:rsidRPr="002A570E">
              <w:rPr>
                <w:sz w:val="18"/>
                <w:szCs w:val="18"/>
                <w:lang w:val="en-US"/>
              </w:rPr>
              <w:t>MultiLanguageProperty</w:t>
            </w:r>
            <w:proofErr w:type="spellEnd"/>
          </w:p>
        </w:tc>
        <w:tc>
          <w:tcPr>
            <w:tcW w:w="6530" w:type="dxa"/>
            <w:shd w:val="clear" w:color="auto" w:fill="FFFFFF" w:themeFill="background1"/>
          </w:tcPr>
          <w:p w14:paraId="1BB99203"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Property with a value that can be provided in multiple languages</w:t>
            </w:r>
          </w:p>
        </w:tc>
      </w:tr>
      <w:tr w:rsidR="00613DD1" w:rsidRPr="002A570E" w14:paraId="1EFE23D1" w14:textId="77777777">
        <w:tc>
          <w:tcPr>
            <w:tcW w:w="2963" w:type="dxa"/>
            <w:shd w:val="clear" w:color="auto" w:fill="FFFFFF" w:themeFill="background1"/>
          </w:tcPr>
          <w:p w14:paraId="16C8B3D1" w14:textId="77777777" w:rsidR="00613DD1" w:rsidRPr="002A570E" w:rsidRDefault="00613DD1">
            <w:pPr>
              <w:rPr>
                <w:sz w:val="18"/>
                <w:szCs w:val="18"/>
                <w:lang w:val="en-US"/>
              </w:rPr>
            </w:pPr>
            <w:r w:rsidRPr="002A570E">
              <w:rPr>
                <w:sz w:val="18"/>
                <w:szCs w:val="18"/>
                <w:lang w:val="en-US"/>
              </w:rPr>
              <w:t>Operation</w:t>
            </w:r>
          </w:p>
        </w:tc>
        <w:tc>
          <w:tcPr>
            <w:tcW w:w="6530" w:type="dxa"/>
            <w:shd w:val="clear" w:color="auto" w:fill="FFFFFF" w:themeFill="background1"/>
          </w:tcPr>
          <w:p w14:paraId="2CA70882"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Operation</w:t>
            </w:r>
          </w:p>
        </w:tc>
      </w:tr>
      <w:tr w:rsidR="00613DD1" w:rsidRPr="002A570E" w14:paraId="5A672099" w14:textId="77777777">
        <w:tc>
          <w:tcPr>
            <w:tcW w:w="2963" w:type="dxa"/>
            <w:shd w:val="clear" w:color="auto" w:fill="FFFFFF" w:themeFill="background1"/>
          </w:tcPr>
          <w:p w14:paraId="16B0D26F" w14:textId="77777777" w:rsidR="00613DD1" w:rsidRPr="002A570E" w:rsidRDefault="00613DD1">
            <w:pPr>
              <w:rPr>
                <w:sz w:val="18"/>
                <w:szCs w:val="18"/>
                <w:lang w:val="en-US"/>
              </w:rPr>
            </w:pPr>
            <w:r w:rsidRPr="002A570E">
              <w:rPr>
                <w:sz w:val="18"/>
                <w:szCs w:val="18"/>
                <w:lang w:val="en-US"/>
              </w:rPr>
              <w:t>Property</w:t>
            </w:r>
          </w:p>
        </w:tc>
        <w:tc>
          <w:tcPr>
            <w:tcW w:w="6530" w:type="dxa"/>
            <w:shd w:val="clear" w:color="auto" w:fill="FFFFFF" w:themeFill="background1"/>
          </w:tcPr>
          <w:p w14:paraId="1885A712"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Property</w:t>
            </w:r>
          </w:p>
        </w:tc>
      </w:tr>
      <w:tr w:rsidR="00613DD1" w:rsidRPr="002A570E" w14:paraId="27140240" w14:textId="77777777">
        <w:tc>
          <w:tcPr>
            <w:tcW w:w="2963" w:type="dxa"/>
            <w:shd w:val="clear" w:color="auto" w:fill="FFFFFF" w:themeFill="background1"/>
          </w:tcPr>
          <w:p w14:paraId="415A7D3A" w14:textId="77777777" w:rsidR="00613DD1" w:rsidRPr="002A570E" w:rsidRDefault="00613DD1">
            <w:pPr>
              <w:rPr>
                <w:sz w:val="18"/>
                <w:szCs w:val="18"/>
                <w:lang w:val="en-US"/>
              </w:rPr>
            </w:pPr>
            <w:r w:rsidRPr="002A570E">
              <w:rPr>
                <w:sz w:val="18"/>
                <w:szCs w:val="18"/>
                <w:lang w:val="en-US"/>
              </w:rPr>
              <w:t>Referable</w:t>
            </w:r>
          </w:p>
        </w:tc>
        <w:tc>
          <w:tcPr>
            <w:tcW w:w="6530" w:type="dxa"/>
            <w:shd w:val="clear" w:color="auto" w:fill="FFFFFF" w:themeFill="background1"/>
          </w:tcPr>
          <w:p w14:paraId="4782E646"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Referable</w:t>
            </w:r>
          </w:p>
          <w:p w14:paraId="03C8DADC" w14:textId="77777777" w:rsidR="00613DD1" w:rsidRPr="002A570E" w:rsidRDefault="00613DD1" w:rsidP="00C57ED0">
            <w:pPr>
              <w:pStyle w:val="Spiegelstriche"/>
              <w:numPr>
                <w:ilvl w:val="0"/>
                <w:numId w:val="0"/>
              </w:numPr>
              <w:ind w:left="360"/>
              <w:rPr>
                <w:sz w:val="18"/>
                <w:szCs w:val="18"/>
                <w:lang w:val="en-US"/>
              </w:rPr>
            </w:pPr>
          </w:p>
          <w:p w14:paraId="4B80CBB7"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referables</w:t>
            </w:r>
            <w:proofErr w:type="spellEnd"/>
            <w:r w:rsidRPr="002A570E">
              <w:rPr>
                <w:sz w:val="18"/>
                <w:szCs w:val="18"/>
                <w:lang w:val="en-US"/>
              </w:rPr>
              <w:t xml:space="preserve"> are abstract, </w:t>
            </w:r>
            <w:proofErr w:type="gramStart"/>
            <w:r w:rsidRPr="002A570E">
              <w:rPr>
                <w:sz w:val="18"/>
                <w:szCs w:val="18"/>
                <w:lang w:val="en-US"/>
              </w:rPr>
              <w:t>i.e.</w:t>
            </w:r>
            <w:proofErr w:type="gramEnd"/>
            <w:r w:rsidRPr="002A570E">
              <w:rPr>
                <w:sz w:val="18"/>
                <w:szCs w:val="18"/>
                <w:lang w:val="en-US"/>
              </w:rPr>
              <w:t xml:space="preserve"> if a key uses "Referable", the reference may be an Asset Administration Shell, a property, etc.</w:t>
            </w:r>
          </w:p>
        </w:tc>
      </w:tr>
      <w:tr w:rsidR="00613DD1" w:rsidRPr="002A570E" w14:paraId="71168DE3" w14:textId="77777777">
        <w:tc>
          <w:tcPr>
            <w:tcW w:w="2963" w:type="dxa"/>
            <w:shd w:val="clear" w:color="auto" w:fill="FFFFFF" w:themeFill="background1"/>
          </w:tcPr>
          <w:p w14:paraId="45A711C3" w14:textId="77777777" w:rsidR="00613DD1" w:rsidRPr="002A570E" w:rsidRDefault="00613DD1">
            <w:pPr>
              <w:rPr>
                <w:sz w:val="18"/>
                <w:szCs w:val="18"/>
                <w:lang w:val="en-US"/>
              </w:rPr>
            </w:pPr>
            <w:r w:rsidRPr="002A570E">
              <w:rPr>
                <w:sz w:val="18"/>
                <w:szCs w:val="18"/>
                <w:lang w:val="en-US"/>
              </w:rPr>
              <w:t>Range</w:t>
            </w:r>
          </w:p>
        </w:tc>
        <w:tc>
          <w:tcPr>
            <w:tcW w:w="6530" w:type="dxa"/>
            <w:shd w:val="clear" w:color="auto" w:fill="FFFFFF" w:themeFill="background1"/>
          </w:tcPr>
          <w:p w14:paraId="35614EBE"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Range with min and max</w:t>
            </w:r>
          </w:p>
        </w:tc>
      </w:tr>
      <w:tr w:rsidR="00613DD1" w:rsidRPr="002A570E" w14:paraId="266726AA" w14:textId="77777777">
        <w:tc>
          <w:tcPr>
            <w:tcW w:w="2963" w:type="dxa"/>
            <w:shd w:val="clear" w:color="auto" w:fill="FFFFFF" w:themeFill="background1"/>
          </w:tcPr>
          <w:p w14:paraId="094E2685" w14:textId="77777777" w:rsidR="00613DD1" w:rsidRPr="002A570E" w:rsidRDefault="00613DD1">
            <w:pPr>
              <w:rPr>
                <w:sz w:val="18"/>
                <w:szCs w:val="18"/>
                <w:lang w:val="en-US"/>
              </w:rPr>
            </w:pPr>
            <w:proofErr w:type="spellStart"/>
            <w:r w:rsidRPr="002A570E">
              <w:rPr>
                <w:sz w:val="18"/>
                <w:szCs w:val="18"/>
                <w:lang w:val="en-US"/>
              </w:rPr>
              <w:t>ReferenceElement</w:t>
            </w:r>
            <w:proofErr w:type="spellEnd"/>
          </w:p>
        </w:tc>
        <w:tc>
          <w:tcPr>
            <w:tcW w:w="6530" w:type="dxa"/>
            <w:shd w:val="clear" w:color="auto" w:fill="FFFFFF" w:themeFill="background1"/>
          </w:tcPr>
          <w:p w14:paraId="162862E8"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Reference</w:t>
            </w:r>
          </w:p>
        </w:tc>
      </w:tr>
      <w:tr w:rsidR="00613DD1" w:rsidRPr="002A570E" w14:paraId="6F218CF5" w14:textId="77777777">
        <w:tc>
          <w:tcPr>
            <w:tcW w:w="2963" w:type="dxa"/>
            <w:shd w:val="clear" w:color="auto" w:fill="FFFFFF" w:themeFill="background1"/>
          </w:tcPr>
          <w:p w14:paraId="5E430D11" w14:textId="77777777" w:rsidR="00613DD1" w:rsidRPr="002A570E" w:rsidRDefault="00613DD1">
            <w:pPr>
              <w:rPr>
                <w:sz w:val="18"/>
                <w:szCs w:val="18"/>
                <w:lang w:val="en-US"/>
              </w:rPr>
            </w:pPr>
            <w:proofErr w:type="spellStart"/>
            <w:r w:rsidRPr="002A570E">
              <w:rPr>
                <w:sz w:val="18"/>
                <w:szCs w:val="18"/>
                <w:lang w:val="en-US"/>
              </w:rPr>
              <w:t>RelationshipElement</w:t>
            </w:r>
            <w:proofErr w:type="spellEnd"/>
          </w:p>
        </w:tc>
        <w:tc>
          <w:tcPr>
            <w:tcW w:w="6530" w:type="dxa"/>
            <w:shd w:val="clear" w:color="auto" w:fill="FFFFFF" w:themeFill="background1"/>
          </w:tcPr>
          <w:p w14:paraId="4D591FB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Relationship</w:t>
            </w:r>
          </w:p>
        </w:tc>
      </w:tr>
      <w:tr w:rsidR="00613DD1" w:rsidRPr="002A570E" w14:paraId="6C84A984" w14:textId="77777777">
        <w:tc>
          <w:tcPr>
            <w:tcW w:w="2963" w:type="dxa"/>
            <w:shd w:val="clear" w:color="auto" w:fill="FFFFFF" w:themeFill="background1"/>
          </w:tcPr>
          <w:p w14:paraId="75299407" w14:textId="77777777" w:rsidR="00613DD1" w:rsidRPr="002A570E" w:rsidRDefault="00613DD1">
            <w:pPr>
              <w:rPr>
                <w:sz w:val="18"/>
                <w:szCs w:val="18"/>
                <w:lang w:val="en-US"/>
              </w:rPr>
            </w:pPr>
            <w:proofErr w:type="spellStart"/>
            <w:r w:rsidRPr="002A570E">
              <w:rPr>
                <w:sz w:val="18"/>
                <w:szCs w:val="18"/>
                <w:lang w:val="en-US"/>
              </w:rPr>
              <w:t>SubmodelElement</w:t>
            </w:r>
            <w:proofErr w:type="spellEnd"/>
          </w:p>
        </w:tc>
        <w:tc>
          <w:tcPr>
            <w:tcW w:w="6530" w:type="dxa"/>
            <w:shd w:val="clear" w:color="auto" w:fill="FFFFFF" w:themeFill="background1"/>
          </w:tcPr>
          <w:p w14:paraId="5720C8A7" w14:textId="77777777" w:rsidR="00613DD1" w:rsidRPr="002A570E" w:rsidRDefault="00613DD1" w:rsidP="00C57ED0">
            <w:pPr>
              <w:pStyle w:val="Spiegelstriche"/>
              <w:numPr>
                <w:ilvl w:val="0"/>
                <w:numId w:val="0"/>
              </w:numPr>
              <w:ind w:left="360"/>
              <w:rPr>
                <w:i/>
                <w:sz w:val="18"/>
                <w:szCs w:val="18"/>
                <w:lang w:val="en-US"/>
              </w:rPr>
            </w:pPr>
            <w:proofErr w:type="spellStart"/>
            <w:r w:rsidRPr="002A570E">
              <w:rPr>
                <w:sz w:val="18"/>
                <w:szCs w:val="18"/>
                <w:lang w:val="en-US"/>
              </w:rPr>
              <w:t>Submodel</w:t>
            </w:r>
            <w:proofErr w:type="spellEnd"/>
            <w:r w:rsidRPr="002A570E">
              <w:rPr>
                <w:sz w:val="18"/>
                <w:szCs w:val="18"/>
                <w:lang w:val="en-US"/>
              </w:rPr>
              <w:t xml:space="preserve"> element</w:t>
            </w:r>
          </w:p>
          <w:p w14:paraId="1FBE8F1A" w14:textId="77777777" w:rsidR="00613DD1" w:rsidRPr="002A570E" w:rsidRDefault="00613DD1" w:rsidP="00C57ED0">
            <w:pPr>
              <w:pStyle w:val="NOTE"/>
              <w:ind w:left="360" w:firstLine="0"/>
              <w:rPr>
                <w:sz w:val="18"/>
                <w:szCs w:val="18"/>
                <w:lang w:val="en-US"/>
              </w:rPr>
            </w:pPr>
            <w:r w:rsidRPr="002A570E">
              <w:rPr>
                <w:sz w:val="18"/>
                <w:szCs w:val="18"/>
                <w:lang w:val="en-US"/>
              </w:rPr>
              <w:lastRenderedPageBreak/>
              <w:t xml:space="preserve">Note: </w:t>
            </w:r>
            <w:proofErr w:type="spellStart"/>
            <w:r w:rsidRPr="002A570E">
              <w:rPr>
                <w:sz w:val="18"/>
                <w:szCs w:val="18"/>
                <w:lang w:val="en-US"/>
              </w:rPr>
              <w:t>submodel</w:t>
            </w:r>
            <w:proofErr w:type="spellEnd"/>
            <w:r w:rsidRPr="002A570E">
              <w:rPr>
                <w:sz w:val="18"/>
                <w:szCs w:val="18"/>
                <w:lang w:val="en-US"/>
              </w:rPr>
              <w:t xml:space="preserve"> elements are abstract, </w:t>
            </w:r>
            <w:proofErr w:type="gramStart"/>
            <w:r w:rsidRPr="002A570E">
              <w:rPr>
                <w:sz w:val="18"/>
                <w:szCs w:val="18"/>
                <w:lang w:val="en-US"/>
              </w:rPr>
              <w:t>i.e.</w:t>
            </w:r>
            <w:proofErr w:type="gramEnd"/>
            <w:r w:rsidRPr="002A570E">
              <w:rPr>
                <w:sz w:val="18"/>
                <w:szCs w:val="18"/>
                <w:lang w:val="en-US"/>
              </w:rPr>
              <w:t xml:space="preserve"> if a key uses "</w:t>
            </w:r>
            <w:proofErr w:type="spellStart"/>
            <w:r w:rsidRPr="002A570E">
              <w:rPr>
                <w:sz w:val="18"/>
                <w:szCs w:val="18"/>
                <w:lang w:val="en-US"/>
              </w:rPr>
              <w:t>SubmodelElement</w:t>
            </w:r>
            <w:proofErr w:type="spellEnd"/>
            <w:r w:rsidRPr="002A570E">
              <w:rPr>
                <w:sz w:val="18"/>
                <w:szCs w:val="18"/>
                <w:lang w:val="en-US"/>
              </w:rPr>
              <w:t xml:space="preserve">", the reference may be a property, a </w:t>
            </w:r>
            <w:proofErr w:type="spellStart"/>
            <w:r w:rsidRPr="002A570E">
              <w:rPr>
                <w:sz w:val="18"/>
                <w:szCs w:val="18"/>
                <w:lang w:val="en-US"/>
              </w:rPr>
              <w:t>submodel</w:t>
            </w:r>
            <w:proofErr w:type="spellEnd"/>
            <w:r w:rsidRPr="002A570E">
              <w:rPr>
                <w:sz w:val="18"/>
                <w:szCs w:val="18"/>
                <w:lang w:val="en-US"/>
              </w:rPr>
              <w:t xml:space="preserve"> element list, an operation, etc.</w:t>
            </w:r>
          </w:p>
        </w:tc>
      </w:tr>
      <w:tr w:rsidR="00613DD1" w:rsidRPr="002A570E" w14:paraId="7C5AF72B" w14:textId="77777777">
        <w:tc>
          <w:tcPr>
            <w:tcW w:w="2963" w:type="dxa"/>
            <w:shd w:val="clear" w:color="auto" w:fill="FFFFFF" w:themeFill="background1"/>
          </w:tcPr>
          <w:p w14:paraId="38681B53" w14:textId="77777777" w:rsidR="00613DD1" w:rsidRPr="002A570E" w:rsidRDefault="00613DD1">
            <w:pPr>
              <w:rPr>
                <w:sz w:val="18"/>
                <w:szCs w:val="18"/>
                <w:lang w:val="en-US"/>
              </w:rPr>
            </w:pPr>
            <w:proofErr w:type="spellStart"/>
            <w:r w:rsidRPr="002A570E">
              <w:rPr>
                <w:sz w:val="18"/>
                <w:szCs w:val="18"/>
                <w:lang w:val="en-US"/>
              </w:rPr>
              <w:lastRenderedPageBreak/>
              <w:t>SubmodelElementCollection</w:t>
            </w:r>
            <w:proofErr w:type="spellEnd"/>
          </w:p>
        </w:tc>
        <w:tc>
          <w:tcPr>
            <w:tcW w:w="6530" w:type="dxa"/>
            <w:shd w:val="clear" w:color="auto" w:fill="FFFFFF" w:themeFill="background1"/>
          </w:tcPr>
          <w:p w14:paraId="0CED0810"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 xml:space="preserve">Struct of </w:t>
            </w:r>
            <w:proofErr w:type="spellStart"/>
            <w:r w:rsidRPr="002A570E">
              <w:rPr>
                <w:sz w:val="18"/>
                <w:szCs w:val="18"/>
                <w:lang w:val="en-US"/>
              </w:rPr>
              <w:t>submodel</w:t>
            </w:r>
            <w:proofErr w:type="spellEnd"/>
            <w:r w:rsidRPr="002A570E">
              <w:rPr>
                <w:sz w:val="18"/>
                <w:szCs w:val="18"/>
                <w:lang w:val="en-US"/>
              </w:rPr>
              <w:t xml:space="preserve"> elements</w:t>
            </w:r>
          </w:p>
        </w:tc>
      </w:tr>
      <w:tr w:rsidR="00613DD1" w:rsidRPr="002A570E" w14:paraId="27B8A68B" w14:textId="77777777">
        <w:tc>
          <w:tcPr>
            <w:tcW w:w="2963" w:type="dxa"/>
            <w:shd w:val="clear" w:color="auto" w:fill="FFFFFF" w:themeFill="background1"/>
          </w:tcPr>
          <w:p w14:paraId="48C93703" w14:textId="77777777" w:rsidR="00613DD1" w:rsidRPr="002A570E" w:rsidRDefault="00613DD1">
            <w:pPr>
              <w:rPr>
                <w:sz w:val="18"/>
                <w:szCs w:val="18"/>
                <w:lang w:val="en-US"/>
              </w:rPr>
            </w:pPr>
            <w:proofErr w:type="spellStart"/>
            <w:r w:rsidRPr="002A570E">
              <w:rPr>
                <w:sz w:val="18"/>
                <w:szCs w:val="18"/>
                <w:lang w:val="en-US"/>
              </w:rPr>
              <w:t>SubmodelElementList</w:t>
            </w:r>
            <w:proofErr w:type="spellEnd"/>
          </w:p>
        </w:tc>
        <w:tc>
          <w:tcPr>
            <w:tcW w:w="6530" w:type="dxa"/>
            <w:shd w:val="clear" w:color="auto" w:fill="FFFFFF" w:themeFill="background1"/>
          </w:tcPr>
          <w:p w14:paraId="6A505ACF"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 xml:space="preserve">List of </w:t>
            </w:r>
            <w:proofErr w:type="spellStart"/>
            <w:r w:rsidRPr="002A570E">
              <w:rPr>
                <w:sz w:val="18"/>
                <w:szCs w:val="18"/>
                <w:lang w:val="en-US"/>
              </w:rPr>
              <w:t>submodel</w:t>
            </w:r>
            <w:proofErr w:type="spellEnd"/>
            <w:r w:rsidRPr="002A570E">
              <w:rPr>
                <w:sz w:val="18"/>
                <w:szCs w:val="18"/>
                <w:lang w:val="en-US"/>
              </w:rPr>
              <w:t xml:space="preserve"> elements</w:t>
            </w:r>
          </w:p>
        </w:tc>
      </w:tr>
    </w:tbl>
    <w:p w14:paraId="52398658" w14:textId="77777777" w:rsidR="00613DD1" w:rsidRPr="007C14E8" w:rsidRDefault="00613DD1" w:rsidP="00477FE2">
      <w:pPr>
        <w:pStyle w:val="Spiegelstriche"/>
        <w:numPr>
          <w:ilvl w:val="0"/>
          <w:numId w:val="0"/>
        </w:numPr>
        <w:ind w:left="567" w:hanging="42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613DD1" w:rsidRPr="002A570E" w14:paraId="772E9568" w14:textId="77777777" w:rsidTr="00477FE2">
        <w:trPr>
          <w:tblHeader/>
        </w:trPr>
        <w:tc>
          <w:tcPr>
            <w:tcW w:w="2838" w:type="dxa"/>
            <w:shd w:val="clear" w:color="auto" w:fill="0528CC"/>
          </w:tcPr>
          <w:p w14:paraId="03E3CAFE" w14:textId="77777777" w:rsidR="00613DD1" w:rsidRPr="002A570E" w:rsidRDefault="00613DD1">
            <w:pPr>
              <w:rPr>
                <w:color w:val="FFFFFF" w:themeColor="background1"/>
                <w:sz w:val="18"/>
                <w:szCs w:val="18"/>
              </w:rPr>
            </w:pPr>
            <w:r w:rsidRPr="002A570E">
              <w:rPr>
                <w:color w:val="FFFFFF" w:themeColor="background1"/>
                <w:sz w:val="18"/>
                <w:szCs w:val="18"/>
              </w:rPr>
              <w:t>Enumeration:</w:t>
            </w:r>
          </w:p>
        </w:tc>
        <w:tc>
          <w:tcPr>
            <w:tcW w:w="6328" w:type="dxa"/>
          </w:tcPr>
          <w:p w14:paraId="54EF30C3" w14:textId="77777777" w:rsidR="00613DD1" w:rsidRPr="002A570E" w:rsidRDefault="00613DD1">
            <w:pPr>
              <w:rPr>
                <w:sz w:val="18"/>
                <w:szCs w:val="18"/>
              </w:rPr>
            </w:pPr>
            <w:proofErr w:type="spellStart"/>
            <w:r w:rsidRPr="002A570E">
              <w:rPr>
                <w:sz w:val="18"/>
                <w:szCs w:val="18"/>
              </w:rPr>
              <w:t>GenericFragmentKeys</w:t>
            </w:r>
            <w:proofErr w:type="spellEnd"/>
          </w:p>
        </w:tc>
      </w:tr>
      <w:tr w:rsidR="00613DD1" w:rsidRPr="002A570E" w14:paraId="0F840EB4" w14:textId="77777777" w:rsidTr="00477FE2">
        <w:trPr>
          <w:tblHeader/>
        </w:trPr>
        <w:tc>
          <w:tcPr>
            <w:tcW w:w="2838" w:type="dxa"/>
            <w:tcBorders>
              <w:bottom w:val="single" w:sz="4" w:space="0" w:color="auto"/>
            </w:tcBorders>
            <w:shd w:val="clear" w:color="auto" w:fill="0528CC"/>
          </w:tcPr>
          <w:p w14:paraId="5126BE8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Borders>
              <w:bottom w:val="single" w:sz="4" w:space="0" w:color="auto"/>
            </w:tcBorders>
          </w:tcPr>
          <w:p w14:paraId="56690628" w14:textId="77777777" w:rsidR="00613DD1" w:rsidRPr="002A570E" w:rsidRDefault="00613DD1">
            <w:pPr>
              <w:rPr>
                <w:sz w:val="18"/>
                <w:szCs w:val="18"/>
                <w:lang w:val="en-US"/>
              </w:rPr>
            </w:pPr>
            <w:r w:rsidRPr="002A570E">
              <w:rPr>
                <w:sz w:val="18"/>
                <w:szCs w:val="18"/>
                <w:lang w:val="en-US"/>
              </w:rPr>
              <w:t>Enumeration of different fragment key value types within a key</w:t>
            </w:r>
          </w:p>
          <w:p w14:paraId="161E0BB1" w14:textId="77777777" w:rsidR="00613DD1" w:rsidRPr="002A570E" w:rsidRDefault="00613DD1">
            <w:pPr>
              <w:rPr>
                <w:sz w:val="18"/>
                <w:szCs w:val="18"/>
                <w:lang w:val="en-US"/>
              </w:rPr>
            </w:pPr>
          </w:p>
          <w:p w14:paraId="19B35301" w14:textId="77777777" w:rsidR="00613DD1" w:rsidRPr="002A570E" w:rsidRDefault="00613DD1">
            <w:pPr>
              <w:pStyle w:val="NOTE"/>
              <w:rPr>
                <w:sz w:val="18"/>
                <w:szCs w:val="18"/>
                <w:lang w:val="en-US"/>
              </w:rPr>
            </w:pPr>
            <w:r w:rsidRPr="002A570E">
              <w:rPr>
                <w:sz w:val="18"/>
                <w:szCs w:val="18"/>
                <w:lang w:val="en-US"/>
              </w:rPr>
              <w:t>Note: not used as type but in constraints.</w:t>
            </w:r>
          </w:p>
        </w:tc>
      </w:tr>
      <w:tr w:rsidR="00613DD1" w:rsidRPr="002A570E" w14:paraId="6BC42D4F" w14:textId="77777777" w:rsidTr="00477FE2">
        <w:trPr>
          <w:tblHeader/>
        </w:trPr>
        <w:tc>
          <w:tcPr>
            <w:tcW w:w="2838" w:type="dxa"/>
            <w:tcBorders>
              <w:bottom w:val="single" w:sz="4" w:space="0" w:color="auto"/>
            </w:tcBorders>
            <w:shd w:val="clear" w:color="auto" w:fill="0528CC"/>
          </w:tcPr>
          <w:p w14:paraId="5834D1D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7D637674" w14:textId="77777777" w:rsidR="00613DD1" w:rsidRPr="002A570E" w:rsidRDefault="00613DD1">
            <w:pPr>
              <w:rPr>
                <w:sz w:val="18"/>
                <w:szCs w:val="18"/>
                <w:lang w:val="en-US"/>
              </w:rPr>
            </w:pPr>
            <w:r w:rsidRPr="002A570E">
              <w:rPr>
                <w:sz w:val="18"/>
                <w:szCs w:val="18"/>
                <w:lang w:val="en-US"/>
              </w:rPr>
              <w:t>--</w:t>
            </w:r>
          </w:p>
        </w:tc>
      </w:tr>
      <w:tr w:rsidR="00613DD1" w:rsidRPr="002A570E" w14:paraId="1460F395" w14:textId="77777777" w:rsidTr="00477FE2">
        <w:trPr>
          <w:tblHeader/>
        </w:trPr>
        <w:tc>
          <w:tcPr>
            <w:tcW w:w="2838" w:type="dxa"/>
            <w:shd w:val="clear" w:color="auto" w:fill="0528CC"/>
          </w:tcPr>
          <w:p w14:paraId="600B229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2639D9B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646D43E1" w14:textId="77777777">
        <w:tc>
          <w:tcPr>
            <w:tcW w:w="2838" w:type="dxa"/>
            <w:shd w:val="clear" w:color="auto" w:fill="FFFFFF" w:themeFill="background1"/>
          </w:tcPr>
          <w:p w14:paraId="666D48E8" w14:textId="77777777" w:rsidR="00613DD1" w:rsidRPr="002A570E" w:rsidRDefault="00613DD1">
            <w:pPr>
              <w:rPr>
                <w:sz w:val="18"/>
                <w:szCs w:val="18"/>
                <w:lang w:val="en-US"/>
              </w:rPr>
            </w:pPr>
            <w:proofErr w:type="spellStart"/>
            <w:r w:rsidRPr="002A570E">
              <w:rPr>
                <w:sz w:val="18"/>
                <w:szCs w:val="18"/>
                <w:lang w:val="en-US"/>
              </w:rPr>
              <w:t>FragmentReference</w:t>
            </w:r>
            <w:proofErr w:type="spellEnd"/>
          </w:p>
        </w:tc>
        <w:tc>
          <w:tcPr>
            <w:tcW w:w="6328" w:type="dxa"/>
            <w:shd w:val="clear" w:color="auto" w:fill="FFFFFF" w:themeFill="background1"/>
          </w:tcPr>
          <w:p w14:paraId="0992EBD0" w14:textId="77777777" w:rsidR="00613DD1" w:rsidRPr="002A570E" w:rsidRDefault="00613DD1" w:rsidP="00C57ED0">
            <w:pPr>
              <w:pStyle w:val="Spiegelstriche"/>
              <w:numPr>
                <w:ilvl w:val="0"/>
                <w:numId w:val="0"/>
              </w:numPr>
              <w:ind w:left="142"/>
              <w:rPr>
                <w:sz w:val="18"/>
                <w:szCs w:val="18"/>
                <w:lang w:val="en-US"/>
              </w:rPr>
            </w:pPr>
            <w:r w:rsidRPr="002A570E">
              <w:rPr>
                <w:sz w:val="18"/>
                <w:szCs w:val="18"/>
                <w:lang w:val="en-US"/>
              </w:rPr>
              <w:t>Bookmark or a similar local identifier of a subordinate part of a primary resource</w:t>
            </w:r>
          </w:p>
        </w:tc>
      </w:tr>
    </w:tbl>
    <w:p w14:paraId="4ED20D37" w14:textId="77777777" w:rsidR="00613DD1" w:rsidRPr="00CE25AF" w:rsidRDefault="00613DD1" w:rsidP="00477FE2">
      <w:pPr>
        <w:pStyle w:val="Spiegelstriche"/>
        <w:numPr>
          <w:ilvl w:val="0"/>
          <w:numId w:val="0"/>
        </w:numPr>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613DD1" w:rsidRPr="002A570E" w14:paraId="5407DEB5" w14:textId="77777777" w:rsidTr="00477FE2">
        <w:trPr>
          <w:tblHeader/>
        </w:trPr>
        <w:tc>
          <w:tcPr>
            <w:tcW w:w="2838" w:type="dxa"/>
            <w:shd w:val="clear" w:color="auto" w:fill="0528CC"/>
          </w:tcPr>
          <w:p w14:paraId="4045B19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6328" w:type="dxa"/>
          </w:tcPr>
          <w:p w14:paraId="4CBB99CB" w14:textId="77777777" w:rsidR="00613DD1" w:rsidRPr="002A570E" w:rsidRDefault="00613DD1">
            <w:pPr>
              <w:rPr>
                <w:sz w:val="18"/>
                <w:szCs w:val="18"/>
                <w:lang w:val="en-US"/>
              </w:rPr>
            </w:pPr>
            <w:proofErr w:type="spellStart"/>
            <w:r w:rsidRPr="002A570E">
              <w:rPr>
                <w:sz w:val="18"/>
                <w:szCs w:val="18"/>
                <w:lang w:val="en-US"/>
              </w:rPr>
              <w:t>AasIdentifiables</w:t>
            </w:r>
            <w:proofErr w:type="spellEnd"/>
          </w:p>
        </w:tc>
      </w:tr>
      <w:tr w:rsidR="00613DD1" w:rsidRPr="002A570E" w14:paraId="7DFE6273" w14:textId="77777777" w:rsidTr="00477FE2">
        <w:trPr>
          <w:tblHeader/>
        </w:trPr>
        <w:tc>
          <w:tcPr>
            <w:tcW w:w="2838" w:type="dxa"/>
            <w:tcBorders>
              <w:bottom w:val="single" w:sz="4" w:space="0" w:color="auto"/>
            </w:tcBorders>
            <w:shd w:val="clear" w:color="auto" w:fill="0528CC"/>
          </w:tcPr>
          <w:p w14:paraId="4CF7970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Borders>
              <w:bottom w:val="single" w:sz="4" w:space="0" w:color="auto"/>
            </w:tcBorders>
          </w:tcPr>
          <w:p w14:paraId="516AAAA2" w14:textId="77777777" w:rsidR="00613DD1" w:rsidRPr="002A570E" w:rsidRDefault="00613DD1">
            <w:pPr>
              <w:rPr>
                <w:sz w:val="18"/>
                <w:szCs w:val="18"/>
                <w:lang w:val="en-US"/>
              </w:rPr>
            </w:pPr>
            <w:r w:rsidRPr="002A570E">
              <w:rPr>
                <w:sz w:val="18"/>
                <w:szCs w:val="18"/>
                <w:lang w:val="en-US"/>
              </w:rPr>
              <w:t>Enumeration of different key value types within a key</w:t>
            </w:r>
          </w:p>
          <w:p w14:paraId="0420EBB0" w14:textId="77777777" w:rsidR="00613DD1" w:rsidRPr="002A570E" w:rsidRDefault="00613DD1">
            <w:pPr>
              <w:pStyle w:val="NOTE"/>
              <w:rPr>
                <w:sz w:val="18"/>
                <w:szCs w:val="18"/>
                <w:lang w:val="en-US"/>
              </w:rPr>
            </w:pPr>
            <w:r w:rsidRPr="002A570E">
              <w:rPr>
                <w:sz w:val="18"/>
                <w:szCs w:val="18"/>
                <w:lang w:val="en-US"/>
              </w:rPr>
              <w:t>Note: not used as type but in constraints.</w:t>
            </w:r>
          </w:p>
        </w:tc>
      </w:tr>
      <w:tr w:rsidR="00613DD1" w:rsidRPr="002A570E" w14:paraId="1C6A6C5B" w14:textId="77777777" w:rsidTr="00477FE2">
        <w:trPr>
          <w:tblHeader/>
        </w:trPr>
        <w:tc>
          <w:tcPr>
            <w:tcW w:w="2838" w:type="dxa"/>
            <w:tcBorders>
              <w:bottom w:val="single" w:sz="4" w:space="0" w:color="auto"/>
            </w:tcBorders>
            <w:shd w:val="clear" w:color="auto" w:fill="0528CC"/>
          </w:tcPr>
          <w:p w14:paraId="2313D9B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4B948977" w14:textId="77777777" w:rsidR="00613DD1" w:rsidRPr="002A570E" w:rsidRDefault="00613DD1">
            <w:pPr>
              <w:rPr>
                <w:sz w:val="18"/>
                <w:szCs w:val="18"/>
                <w:lang w:val="en-US"/>
              </w:rPr>
            </w:pPr>
            <w:r w:rsidRPr="002A570E">
              <w:rPr>
                <w:sz w:val="18"/>
                <w:szCs w:val="18"/>
                <w:lang w:val="en-US"/>
              </w:rPr>
              <w:t>--</w:t>
            </w:r>
          </w:p>
        </w:tc>
      </w:tr>
      <w:tr w:rsidR="00613DD1" w:rsidRPr="002A570E" w14:paraId="3E114B11" w14:textId="77777777" w:rsidTr="00477FE2">
        <w:trPr>
          <w:tblHeader/>
        </w:trPr>
        <w:tc>
          <w:tcPr>
            <w:tcW w:w="2838" w:type="dxa"/>
            <w:shd w:val="clear" w:color="auto" w:fill="0528CC"/>
          </w:tcPr>
          <w:p w14:paraId="39CB958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52345E4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1087AE19" w14:textId="77777777">
        <w:tc>
          <w:tcPr>
            <w:tcW w:w="2838" w:type="dxa"/>
            <w:shd w:val="clear" w:color="auto" w:fill="FFFFFF" w:themeFill="background1"/>
          </w:tcPr>
          <w:p w14:paraId="3879A863" w14:textId="77777777" w:rsidR="00613DD1" w:rsidRPr="002A570E" w:rsidRDefault="00613DD1">
            <w:pPr>
              <w:rPr>
                <w:sz w:val="18"/>
                <w:szCs w:val="18"/>
                <w:lang w:val="en-US"/>
              </w:rPr>
            </w:pPr>
            <w:proofErr w:type="spellStart"/>
            <w:r w:rsidRPr="002A570E">
              <w:rPr>
                <w:sz w:val="18"/>
                <w:szCs w:val="18"/>
                <w:lang w:val="en-US"/>
              </w:rPr>
              <w:t>AssetAdministrationShell</w:t>
            </w:r>
            <w:proofErr w:type="spellEnd"/>
          </w:p>
        </w:tc>
        <w:tc>
          <w:tcPr>
            <w:tcW w:w="6328" w:type="dxa"/>
            <w:shd w:val="clear" w:color="auto" w:fill="FFFFFF" w:themeFill="background1"/>
          </w:tcPr>
          <w:p w14:paraId="2E3DB64F"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Asset Administration Shell</w:t>
            </w:r>
          </w:p>
        </w:tc>
      </w:tr>
      <w:tr w:rsidR="00613DD1" w:rsidRPr="002A570E" w14:paraId="61DA6C7F" w14:textId="77777777">
        <w:tc>
          <w:tcPr>
            <w:tcW w:w="2838" w:type="dxa"/>
            <w:shd w:val="clear" w:color="auto" w:fill="FFFFFF" w:themeFill="background1"/>
          </w:tcPr>
          <w:p w14:paraId="402EADCE" w14:textId="77777777" w:rsidR="00613DD1" w:rsidRPr="002A570E" w:rsidRDefault="00613DD1">
            <w:pPr>
              <w:rPr>
                <w:sz w:val="18"/>
                <w:szCs w:val="18"/>
                <w:lang w:val="en-US"/>
              </w:rPr>
            </w:pPr>
            <w:proofErr w:type="spellStart"/>
            <w:r w:rsidRPr="002A570E">
              <w:rPr>
                <w:sz w:val="18"/>
                <w:szCs w:val="18"/>
                <w:lang w:val="en-US"/>
              </w:rPr>
              <w:t>ConceptDescription</w:t>
            </w:r>
            <w:proofErr w:type="spellEnd"/>
          </w:p>
        </w:tc>
        <w:tc>
          <w:tcPr>
            <w:tcW w:w="6328" w:type="dxa"/>
            <w:shd w:val="clear" w:color="auto" w:fill="FFFFFF" w:themeFill="background1"/>
          </w:tcPr>
          <w:p w14:paraId="59CE7E91"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Concept description</w:t>
            </w:r>
          </w:p>
        </w:tc>
      </w:tr>
      <w:tr w:rsidR="00613DD1" w:rsidRPr="002A570E" w14:paraId="074D3907" w14:textId="77777777">
        <w:tc>
          <w:tcPr>
            <w:tcW w:w="2838" w:type="dxa"/>
            <w:shd w:val="clear" w:color="auto" w:fill="FFFFFF" w:themeFill="background1"/>
          </w:tcPr>
          <w:p w14:paraId="13812C97" w14:textId="77777777" w:rsidR="00613DD1" w:rsidRPr="002A570E" w:rsidRDefault="00613DD1">
            <w:pPr>
              <w:rPr>
                <w:sz w:val="18"/>
                <w:szCs w:val="18"/>
                <w:lang w:val="en-US"/>
              </w:rPr>
            </w:pPr>
            <w:r w:rsidRPr="002A570E">
              <w:rPr>
                <w:sz w:val="18"/>
                <w:szCs w:val="18"/>
                <w:lang w:val="en-US"/>
              </w:rPr>
              <w:t>Identifiable</w:t>
            </w:r>
          </w:p>
        </w:tc>
        <w:tc>
          <w:tcPr>
            <w:tcW w:w="6328" w:type="dxa"/>
            <w:shd w:val="clear" w:color="auto" w:fill="FFFFFF" w:themeFill="background1"/>
          </w:tcPr>
          <w:p w14:paraId="5D985846" w14:textId="77777777" w:rsidR="00613DD1" w:rsidRPr="002A570E" w:rsidRDefault="00613DD1" w:rsidP="00C57ED0">
            <w:pPr>
              <w:pStyle w:val="Spiegelstriche"/>
              <w:numPr>
                <w:ilvl w:val="0"/>
                <w:numId w:val="0"/>
              </w:numPr>
              <w:ind w:left="360"/>
              <w:rPr>
                <w:sz w:val="18"/>
                <w:szCs w:val="18"/>
                <w:lang w:val="en-US"/>
              </w:rPr>
            </w:pPr>
            <w:r w:rsidRPr="002A570E">
              <w:rPr>
                <w:sz w:val="18"/>
                <w:szCs w:val="18"/>
                <w:lang w:val="en-US"/>
              </w:rPr>
              <w:t>Identifiable</w:t>
            </w:r>
          </w:p>
          <w:p w14:paraId="387F50D8" w14:textId="77777777" w:rsidR="00613DD1" w:rsidRPr="002A570E" w:rsidRDefault="00613DD1" w:rsidP="00C57ED0">
            <w:pPr>
              <w:pStyle w:val="NOTE"/>
              <w:ind w:left="360" w:firstLine="0"/>
              <w:rPr>
                <w:sz w:val="18"/>
                <w:szCs w:val="18"/>
                <w:lang w:val="en-US"/>
              </w:rPr>
            </w:pPr>
            <w:r w:rsidRPr="002A570E">
              <w:rPr>
                <w:sz w:val="18"/>
                <w:szCs w:val="18"/>
                <w:lang w:val="en-US"/>
              </w:rPr>
              <w:t xml:space="preserve">Note: </w:t>
            </w:r>
            <w:proofErr w:type="spellStart"/>
            <w:r w:rsidRPr="002A570E">
              <w:rPr>
                <w:sz w:val="18"/>
                <w:szCs w:val="18"/>
                <w:lang w:val="en-US"/>
              </w:rPr>
              <w:t>Identifiables</w:t>
            </w:r>
            <w:proofErr w:type="spellEnd"/>
            <w:r w:rsidRPr="002A570E">
              <w:rPr>
                <w:sz w:val="18"/>
                <w:szCs w:val="18"/>
                <w:lang w:val="en-US"/>
              </w:rPr>
              <w:t xml:space="preserve"> are abstract, </w:t>
            </w:r>
            <w:proofErr w:type="gramStart"/>
            <w:r w:rsidRPr="002A570E">
              <w:rPr>
                <w:sz w:val="18"/>
                <w:szCs w:val="18"/>
                <w:lang w:val="en-US"/>
              </w:rPr>
              <w:t>i.e.</w:t>
            </w:r>
            <w:proofErr w:type="gramEnd"/>
            <w:r w:rsidRPr="002A570E">
              <w:rPr>
                <w:sz w:val="18"/>
                <w:szCs w:val="18"/>
                <w:lang w:val="en-US"/>
              </w:rPr>
              <w:t xml:space="preserve"> if a key uses "Identifiable", the reference may be an Asset Administration Shell, a </w:t>
            </w:r>
            <w:proofErr w:type="spellStart"/>
            <w:r w:rsidRPr="002A570E">
              <w:rPr>
                <w:sz w:val="18"/>
                <w:szCs w:val="18"/>
                <w:lang w:val="en-US"/>
              </w:rPr>
              <w:t>submodel</w:t>
            </w:r>
            <w:proofErr w:type="spellEnd"/>
            <w:r w:rsidRPr="002A570E">
              <w:rPr>
                <w:sz w:val="18"/>
                <w:szCs w:val="18"/>
                <w:lang w:val="en-US"/>
              </w:rPr>
              <w:t>, or a concept description.</w:t>
            </w:r>
          </w:p>
        </w:tc>
      </w:tr>
      <w:tr w:rsidR="00613DD1" w:rsidRPr="002A570E" w14:paraId="077A73C8" w14:textId="77777777">
        <w:tc>
          <w:tcPr>
            <w:tcW w:w="2838" w:type="dxa"/>
            <w:shd w:val="clear" w:color="auto" w:fill="FFFFFF" w:themeFill="background1"/>
          </w:tcPr>
          <w:p w14:paraId="38916AC1" w14:textId="77777777" w:rsidR="00613DD1" w:rsidRPr="002A570E" w:rsidRDefault="00613DD1">
            <w:pPr>
              <w:rPr>
                <w:sz w:val="18"/>
                <w:szCs w:val="18"/>
                <w:lang w:val="en-US"/>
              </w:rPr>
            </w:pPr>
            <w:proofErr w:type="spellStart"/>
            <w:r w:rsidRPr="002A570E">
              <w:rPr>
                <w:sz w:val="18"/>
                <w:szCs w:val="18"/>
                <w:lang w:val="en-US"/>
              </w:rPr>
              <w:t>Submodel</w:t>
            </w:r>
            <w:proofErr w:type="spellEnd"/>
          </w:p>
        </w:tc>
        <w:tc>
          <w:tcPr>
            <w:tcW w:w="6328" w:type="dxa"/>
            <w:shd w:val="clear" w:color="auto" w:fill="FFFFFF" w:themeFill="background1"/>
          </w:tcPr>
          <w:p w14:paraId="3DB94435" w14:textId="77777777" w:rsidR="00613DD1" w:rsidRPr="002A570E" w:rsidRDefault="00613DD1" w:rsidP="00C57ED0">
            <w:pPr>
              <w:pStyle w:val="Spiegelstriche"/>
              <w:numPr>
                <w:ilvl w:val="0"/>
                <w:numId w:val="0"/>
              </w:numPr>
              <w:ind w:left="360"/>
              <w:rPr>
                <w:sz w:val="18"/>
                <w:szCs w:val="18"/>
                <w:lang w:val="en-US"/>
              </w:rPr>
            </w:pPr>
            <w:proofErr w:type="spellStart"/>
            <w:r w:rsidRPr="002A570E">
              <w:rPr>
                <w:sz w:val="18"/>
                <w:szCs w:val="18"/>
                <w:lang w:val="en-US"/>
              </w:rPr>
              <w:t>Submodel</w:t>
            </w:r>
            <w:proofErr w:type="spellEnd"/>
          </w:p>
        </w:tc>
      </w:tr>
    </w:tbl>
    <w:p w14:paraId="6436993A" w14:textId="77777777" w:rsidR="00613DD1" w:rsidRPr="00477FE2" w:rsidRDefault="00613DD1" w:rsidP="00477FE2">
      <w:pPr>
        <w:pStyle w:val="Spiegelstriche"/>
        <w:numPr>
          <w:ilvl w:val="0"/>
          <w:numId w:val="0"/>
        </w:numPr>
        <w:ind w:left="567" w:hanging="425"/>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613DD1" w:rsidRPr="002A570E" w14:paraId="61A49B21" w14:textId="77777777" w:rsidTr="00477FE2">
        <w:trPr>
          <w:tblHeader/>
        </w:trPr>
        <w:tc>
          <w:tcPr>
            <w:tcW w:w="2838" w:type="dxa"/>
            <w:shd w:val="clear" w:color="auto" w:fill="0528CC"/>
          </w:tcPr>
          <w:p w14:paraId="1DA1289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lastRenderedPageBreak/>
              <w:t>Enumeration:</w:t>
            </w:r>
          </w:p>
        </w:tc>
        <w:tc>
          <w:tcPr>
            <w:tcW w:w="6328" w:type="dxa"/>
          </w:tcPr>
          <w:p w14:paraId="4A9F7050" w14:textId="77777777" w:rsidR="00613DD1" w:rsidRPr="002A570E" w:rsidRDefault="00613DD1">
            <w:pPr>
              <w:rPr>
                <w:sz w:val="18"/>
                <w:szCs w:val="18"/>
                <w:lang w:val="en-US"/>
              </w:rPr>
            </w:pPr>
            <w:proofErr w:type="spellStart"/>
            <w:r w:rsidRPr="002A570E">
              <w:rPr>
                <w:sz w:val="18"/>
                <w:szCs w:val="18"/>
                <w:lang w:val="en-US"/>
              </w:rPr>
              <w:t>GenericGloballyIdentifiables</w:t>
            </w:r>
            <w:proofErr w:type="spellEnd"/>
          </w:p>
        </w:tc>
      </w:tr>
      <w:tr w:rsidR="00613DD1" w:rsidRPr="002A570E" w14:paraId="46A9ECDC" w14:textId="77777777" w:rsidTr="00477FE2">
        <w:trPr>
          <w:tblHeader/>
        </w:trPr>
        <w:tc>
          <w:tcPr>
            <w:tcW w:w="2838" w:type="dxa"/>
            <w:tcBorders>
              <w:bottom w:val="single" w:sz="4" w:space="0" w:color="auto"/>
            </w:tcBorders>
            <w:shd w:val="clear" w:color="auto" w:fill="0528CC"/>
          </w:tcPr>
          <w:p w14:paraId="02E03AAD"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328" w:type="dxa"/>
            <w:tcBorders>
              <w:bottom w:val="single" w:sz="4" w:space="0" w:color="auto"/>
            </w:tcBorders>
          </w:tcPr>
          <w:p w14:paraId="6F37B1B9" w14:textId="77777777" w:rsidR="00613DD1" w:rsidRPr="002A570E" w:rsidRDefault="00613DD1">
            <w:pPr>
              <w:rPr>
                <w:sz w:val="18"/>
                <w:szCs w:val="18"/>
                <w:lang w:val="en-US"/>
              </w:rPr>
            </w:pPr>
            <w:r w:rsidRPr="002A570E">
              <w:rPr>
                <w:sz w:val="18"/>
                <w:szCs w:val="18"/>
                <w:lang w:val="en-US"/>
              </w:rPr>
              <w:t>Enumeration of different key value types within a key</w:t>
            </w:r>
          </w:p>
        </w:tc>
      </w:tr>
      <w:tr w:rsidR="00613DD1" w:rsidRPr="002A570E" w14:paraId="091CF4D6" w14:textId="77777777" w:rsidTr="00477FE2">
        <w:trPr>
          <w:tblHeader/>
        </w:trPr>
        <w:tc>
          <w:tcPr>
            <w:tcW w:w="2838" w:type="dxa"/>
            <w:tcBorders>
              <w:bottom w:val="single" w:sz="4" w:space="0" w:color="auto"/>
            </w:tcBorders>
            <w:shd w:val="clear" w:color="auto" w:fill="0528CC"/>
          </w:tcPr>
          <w:p w14:paraId="7FF09EF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328" w:type="dxa"/>
            <w:tcBorders>
              <w:bottom w:val="single" w:sz="4" w:space="0" w:color="auto"/>
            </w:tcBorders>
          </w:tcPr>
          <w:p w14:paraId="4D1065C4" w14:textId="77777777" w:rsidR="00613DD1" w:rsidRPr="002A570E" w:rsidRDefault="00613DD1">
            <w:pPr>
              <w:rPr>
                <w:sz w:val="18"/>
                <w:szCs w:val="18"/>
                <w:lang w:val="en-US"/>
              </w:rPr>
            </w:pPr>
            <w:r w:rsidRPr="002A570E">
              <w:rPr>
                <w:sz w:val="18"/>
                <w:szCs w:val="18"/>
                <w:lang w:val="en-US"/>
              </w:rPr>
              <w:t>--</w:t>
            </w:r>
          </w:p>
        </w:tc>
      </w:tr>
      <w:tr w:rsidR="00613DD1" w:rsidRPr="002A570E" w14:paraId="60948303" w14:textId="77777777" w:rsidTr="00477FE2">
        <w:trPr>
          <w:tblHeader/>
        </w:trPr>
        <w:tc>
          <w:tcPr>
            <w:tcW w:w="2838" w:type="dxa"/>
            <w:shd w:val="clear" w:color="auto" w:fill="0528CC"/>
          </w:tcPr>
          <w:p w14:paraId="36E9670C"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328" w:type="dxa"/>
            <w:shd w:val="clear" w:color="auto" w:fill="0528CC"/>
          </w:tcPr>
          <w:p w14:paraId="3322FEC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2531E990" w14:textId="77777777">
        <w:tc>
          <w:tcPr>
            <w:tcW w:w="2838" w:type="dxa"/>
            <w:shd w:val="clear" w:color="auto" w:fill="FFFFFF" w:themeFill="background1"/>
          </w:tcPr>
          <w:p w14:paraId="3C72F3D0" w14:textId="77777777" w:rsidR="00613DD1" w:rsidRPr="002A570E" w:rsidRDefault="00613DD1">
            <w:pPr>
              <w:rPr>
                <w:sz w:val="18"/>
                <w:szCs w:val="18"/>
                <w:lang w:val="en-US"/>
              </w:rPr>
            </w:pPr>
            <w:proofErr w:type="spellStart"/>
            <w:r w:rsidRPr="002A570E">
              <w:rPr>
                <w:sz w:val="18"/>
                <w:szCs w:val="18"/>
                <w:lang w:val="en-US"/>
              </w:rPr>
              <w:t>GlobalReference</w:t>
            </w:r>
            <w:proofErr w:type="spellEnd"/>
          </w:p>
        </w:tc>
        <w:tc>
          <w:tcPr>
            <w:tcW w:w="6328" w:type="dxa"/>
            <w:shd w:val="clear" w:color="auto" w:fill="FFFFFF" w:themeFill="background1"/>
          </w:tcPr>
          <w:p w14:paraId="210057B8" w14:textId="77777777" w:rsidR="00613DD1" w:rsidRPr="002A570E" w:rsidRDefault="00613DD1" w:rsidP="00C57ED0">
            <w:pPr>
              <w:pStyle w:val="Spiegelstriche"/>
              <w:numPr>
                <w:ilvl w:val="0"/>
                <w:numId w:val="0"/>
              </w:numPr>
              <w:ind w:left="142"/>
              <w:rPr>
                <w:sz w:val="18"/>
                <w:szCs w:val="18"/>
                <w:lang w:val="en-US"/>
              </w:rPr>
            </w:pPr>
            <w:r w:rsidRPr="002A570E">
              <w:rPr>
                <w:sz w:val="18"/>
                <w:szCs w:val="18"/>
                <w:lang w:val="en-US"/>
              </w:rPr>
              <w:t>Global reference</w:t>
            </w:r>
          </w:p>
        </w:tc>
      </w:tr>
    </w:tbl>
    <w:p w14:paraId="75C7803A" w14:textId="77777777" w:rsidR="00613DD1" w:rsidRPr="007C14E8" w:rsidRDefault="00613DD1" w:rsidP="00947F9A">
      <w:pPr>
        <w:pStyle w:val="berschrift4"/>
        <w:rPr>
          <w:lang w:val="en-US"/>
        </w:rPr>
      </w:pPr>
      <w:bookmarkStart w:id="1568" w:name="_Toc87858092"/>
      <w:bookmarkStart w:id="1569" w:name="_Toc87858594"/>
      <w:bookmarkStart w:id="1570" w:name="_Toc87858120"/>
      <w:bookmarkStart w:id="1571" w:name="_Toc87858622"/>
      <w:bookmarkStart w:id="1572" w:name="_Toc87858136"/>
      <w:bookmarkStart w:id="1573" w:name="_Toc87858638"/>
      <w:bookmarkStart w:id="1574" w:name="_Toc87858137"/>
      <w:bookmarkStart w:id="1575" w:name="_Toc87858639"/>
      <w:bookmarkStart w:id="1576" w:name="_Toc87858138"/>
      <w:bookmarkStart w:id="1577" w:name="_Toc87858640"/>
      <w:bookmarkStart w:id="1578" w:name="_Hlk92543683"/>
      <w:bookmarkStart w:id="1579" w:name="_Ref528942808"/>
      <w:bookmarkStart w:id="1580" w:name="_Toc511579058"/>
      <w:bookmarkEnd w:id="1568"/>
      <w:bookmarkEnd w:id="1569"/>
      <w:bookmarkEnd w:id="1570"/>
      <w:bookmarkEnd w:id="1571"/>
      <w:bookmarkEnd w:id="1572"/>
      <w:bookmarkEnd w:id="1573"/>
      <w:bookmarkEnd w:id="1574"/>
      <w:bookmarkEnd w:id="1575"/>
      <w:bookmarkEnd w:id="1576"/>
      <w:bookmarkEnd w:id="1577"/>
      <w:r w:rsidRPr="007C14E8">
        <w:rPr>
          <w:lang w:val="en-US"/>
        </w:rPr>
        <w:t>Constraints</w:t>
      </w:r>
    </w:p>
    <w:p w14:paraId="018F2883" w14:textId="77777777" w:rsidR="00613DD1" w:rsidRPr="00CE25AF" w:rsidRDefault="00613DD1" w:rsidP="005E475E">
      <w:pPr>
        <w:rPr>
          <w:lang w:val="en-US"/>
        </w:rPr>
      </w:pPr>
      <w:r w:rsidRPr="00CE25AF">
        <w:rPr>
          <w:u w:val="single"/>
          <w:lang w:val="en-US"/>
        </w:rPr>
        <w:t>Constraint AASd-121:</w:t>
      </w:r>
      <w:r w:rsidRPr="00CE25AF">
        <w:rPr>
          <w:lang w:val="en-US"/>
        </w:rPr>
        <w:t xml:space="preserve"> </w:t>
      </w:r>
      <w:r>
        <w:rPr>
          <w:lang w:val="en-US"/>
        </w:rPr>
        <w:t>F</w:t>
      </w:r>
      <w:r w:rsidRPr="00CE25AF">
        <w:rPr>
          <w:lang w:val="en-US"/>
        </w:rPr>
        <w:t xml:space="preserve">or </w:t>
      </w:r>
      <w:r w:rsidRPr="00CE25AF">
        <w:rPr>
          <w:i/>
          <w:iCs/>
          <w:lang w:val="en-US"/>
        </w:rPr>
        <w:t>Reference</w:t>
      </w:r>
      <w:r w:rsidRPr="00CE25AF">
        <w:rPr>
          <w:lang w:val="en-US"/>
        </w:rPr>
        <w:t xml:space="preserve">s, the value of </w:t>
      </w:r>
      <w:r w:rsidRPr="00CE25AF">
        <w:rPr>
          <w:i/>
          <w:iCs/>
          <w:lang w:val="en-US"/>
        </w:rPr>
        <w:t>Key/type</w:t>
      </w:r>
      <w:r w:rsidRPr="00CE25AF">
        <w:rPr>
          <w:lang w:val="en-US"/>
        </w:rPr>
        <w:t xml:space="preserve"> of the first </w:t>
      </w:r>
      <w:r w:rsidRPr="00CE25AF">
        <w:rPr>
          <w:i/>
          <w:iCs/>
          <w:lang w:val="en-US"/>
        </w:rPr>
        <w:t>key</w:t>
      </w:r>
      <w:r w:rsidRPr="00CE25AF">
        <w:rPr>
          <w:lang w:val="en-US"/>
        </w:rPr>
        <w:t xml:space="preserve"> of </w:t>
      </w:r>
      <w:r w:rsidRPr="00CE25AF">
        <w:rPr>
          <w:i/>
          <w:iCs/>
          <w:lang w:val="en-US"/>
        </w:rPr>
        <w:t>Reference/keys</w:t>
      </w:r>
      <w:r w:rsidRPr="00CE25AF">
        <w:rPr>
          <w:lang w:val="en-US"/>
        </w:rPr>
        <w:t xml:space="preserve"> shall be one of </w:t>
      </w:r>
      <w:proofErr w:type="spellStart"/>
      <w:r w:rsidRPr="00CE25AF">
        <w:rPr>
          <w:i/>
          <w:iCs/>
          <w:lang w:val="en-US"/>
        </w:rPr>
        <w:t>GloballyIdentifiables</w:t>
      </w:r>
      <w:proofErr w:type="spellEnd"/>
      <w:r w:rsidRPr="00CE25AF">
        <w:rPr>
          <w:lang w:val="en-US"/>
        </w:rPr>
        <w:t>.</w:t>
      </w:r>
    </w:p>
    <w:p w14:paraId="6C11CB61" w14:textId="77777777" w:rsidR="00613DD1" w:rsidRPr="00CE25AF" w:rsidRDefault="00613DD1" w:rsidP="005E475E">
      <w:pPr>
        <w:rPr>
          <w:lang w:val="en-US"/>
        </w:rPr>
      </w:pPr>
      <w:r w:rsidRPr="00CE25AF">
        <w:rPr>
          <w:u w:val="single"/>
          <w:lang w:val="en-US"/>
        </w:rPr>
        <w:t>Constraint AASd-122:</w:t>
      </w:r>
      <w:r w:rsidRPr="00CE25AF">
        <w:rPr>
          <w:lang w:val="en-US"/>
        </w:rPr>
        <w:t xml:space="preserve"> </w:t>
      </w:r>
      <w:r>
        <w:rPr>
          <w:lang w:val="en-US"/>
        </w:rPr>
        <w:t>F</w:t>
      </w:r>
      <w:r w:rsidRPr="00CE25AF">
        <w:rPr>
          <w:lang w:val="en-US"/>
        </w:rPr>
        <w:t xml:space="preserve">or external references, </w:t>
      </w:r>
      <w:proofErr w:type="gramStart"/>
      <w:r w:rsidRPr="00CE25AF">
        <w:rPr>
          <w:lang w:val="en-US"/>
        </w:rPr>
        <w:t>i.e.</w:t>
      </w:r>
      <w:proofErr w:type="gramEnd"/>
      <w:r w:rsidRPr="00CE25AF">
        <w:rPr>
          <w:lang w:val="en-US"/>
        </w:rPr>
        <w:t xml:space="preserv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ExternalReference</w:t>
      </w:r>
      <w:proofErr w:type="spellEnd"/>
      <w:r w:rsidRPr="00CE25AF">
        <w:rPr>
          <w:lang w:val="en-US"/>
        </w:rPr>
        <w:t xml:space="preserve">, the value of </w:t>
      </w:r>
      <w:r w:rsidRPr="00CE25AF">
        <w:rPr>
          <w:i/>
          <w:iCs/>
          <w:lang w:val="en-US"/>
        </w:rPr>
        <w:t>Key/type</w:t>
      </w:r>
      <w:r w:rsidRPr="00CE25AF">
        <w:rPr>
          <w:lang w:val="en-US"/>
        </w:rPr>
        <w:t xml:space="preserve"> of the first key of </w:t>
      </w:r>
      <w:r w:rsidRPr="00CE25AF">
        <w:rPr>
          <w:i/>
          <w:iCs/>
          <w:lang w:val="en-US"/>
        </w:rPr>
        <w:t xml:space="preserve">Reference/keys </w:t>
      </w:r>
      <w:r w:rsidRPr="00CE25AF">
        <w:rPr>
          <w:lang w:val="en-US"/>
        </w:rPr>
        <w:t xml:space="preserve">shall be one of </w:t>
      </w:r>
      <w:proofErr w:type="spellStart"/>
      <w:r w:rsidRPr="00CE25AF">
        <w:rPr>
          <w:i/>
          <w:iCs/>
          <w:lang w:val="en-US"/>
        </w:rPr>
        <w:t>GenericGloballyIdentifiables</w:t>
      </w:r>
      <w:proofErr w:type="spellEnd"/>
      <w:r w:rsidRPr="00CE25AF">
        <w:rPr>
          <w:lang w:val="en-US"/>
        </w:rPr>
        <w:t>.</w:t>
      </w:r>
    </w:p>
    <w:p w14:paraId="01B44560" w14:textId="77777777" w:rsidR="00613DD1" w:rsidRPr="00CE25AF" w:rsidRDefault="00613DD1" w:rsidP="005E475E">
      <w:pPr>
        <w:tabs>
          <w:tab w:val="left" w:pos="936"/>
        </w:tabs>
        <w:rPr>
          <w:i/>
          <w:iCs/>
          <w:lang w:val="en-US"/>
        </w:rPr>
      </w:pPr>
      <w:r w:rsidRPr="00CE25AF">
        <w:rPr>
          <w:u w:val="single"/>
          <w:lang w:val="en-US"/>
        </w:rPr>
        <w:t>Constraint AASd-123:</w:t>
      </w:r>
      <w:r w:rsidRPr="00CE25AF">
        <w:rPr>
          <w:lang w:val="en-US"/>
        </w:rPr>
        <w:t xml:space="preserve"> </w:t>
      </w:r>
      <w:r>
        <w:rPr>
          <w:lang w:val="en-US"/>
        </w:rPr>
        <w:t>F</w:t>
      </w:r>
      <w:r w:rsidRPr="00CE25AF">
        <w:rPr>
          <w:lang w:val="en-US"/>
        </w:rPr>
        <w:t xml:space="preserve">or model references, </w:t>
      </w:r>
      <w:proofErr w:type="gramStart"/>
      <w:r w:rsidRPr="00CE25AF">
        <w:rPr>
          <w:lang w:val="en-US"/>
        </w:rPr>
        <w:t>i.e.</w:t>
      </w:r>
      <w:proofErr w:type="gramEnd"/>
      <w:r w:rsidRPr="00CE25AF">
        <w:rPr>
          <w:lang w:val="en-US"/>
        </w:rPr>
        <w:t xml:space="preserv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ModellReference</w:t>
      </w:r>
      <w:proofErr w:type="spellEnd"/>
      <w:r w:rsidRPr="00CE25AF">
        <w:rPr>
          <w:lang w:val="en-US"/>
        </w:rPr>
        <w:t xml:space="preserve">, the value of </w:t>
      </w:r>
      <w:r w:rsidRPr="00CE25AF">
        <w:rPr>
          <w:i/>
          <w:iCs/>
          <w:lang w:val="en-US"/>
        </w:rPr>
        <w:t>Key/type</w:t>
      </w:r>
      <w:r w:rsidRPr="00CE25AF">
        <w:rPr>
          <w:lang w:val="en-US"/>
        </w:rPr>
        <w:t xml:space="preserve"> of the first </w:t>
      </w:r>
      <w:r w:rsidRPr="00CE25AF">
        <w:rPr>
          <w:i/>
          <w:iCs/>
          <w:lang w:val="en-US"/>
        </w:rPr>
        <w:t>key</w:t>
      </w:r>
      <w:r w:rsidRPr="00CE25AF">
        <w:rPr>
          <w:lang w:val="en-US"/>
        </w:rPr>
        <w:t xml:space="preserve"> of </w:t>
      </w:r>
      <w:r w:rsidRPr="00CE25AF">
        <w:rPr>
          <w:i/>
          <w:iCs/>
          <w:lang w:val="en-US"/>
        </w:rPr>
        <w:t>Reference/keys</w:t>
      </w:r>
      <w:r w:rsidRPr="00CE25AF">
        <w:rPr>
          <w:lang w:val="en-US"/>
        </w:rPr>
        <w:t xml:space="preserve"> shall be one of </w:t>
      </w:r>
      <w:proofErr w:type="spellStart"/>
      <w:r w:rsidRPr="00CE25AF">
        <w:rPr>
          <w:i/>
          <w:iCs/>
          <w:lang w:val="en-US"/>
        </w:rPr>
        <w:t>AasIdentifiables</w:t>
      </w:r>
      <w:proofErr w:type="spellEnd"/>
      <w:r w:rsidRPr="00CE25AF">
        <w:rPr>
          <w:i/>
          <w:iCs/>
          <w:lang w:val="en-US"/>
        </w:rPr>
        <w:t>.</w:t>
      </w:r>
    </w:p>
    <w:p w14:paraId="7BD61990" w14:textId="77777777" w:rsidR="00613DD1" w:rsidRPr="00CE25AF" w:rsidRDefault="00613DD1" w:rsidP="005E475E">
      <w:pPr>
        <w:rPr>
          <w:i/>
          <w:iCs/>
          <w:lang w:val="en-US"/>
        </w:rPr>
      </w:pPr>
      <w:r w:rsidRPr="00CE25AF">
        <w:rPr>
          <w:u w:val="single"/>
          <w:lang w:val="en-US"/>
        </w:rPr>
        <w:t>Constraint AASd-124:</w:t>
      </w:r>
      <w:r w:rsidRPr="00CE25AF">
        <w:rPr>
          <w:lang w:val="en-US"/>
        </w:rPr>
        <w:t xml:space="preserve"> </w:t>
      </w:r>
      <w:r>
        <w:rPr>
          <w:lang w:val="en-US"/>
        </w:rPr>
        <w:t>F</w:t>
      </w:r>
      <w:r w:rsidRPr="00CE25AF">
        <w:rPr>
          <w:lang w:val="en-US"/>
        </w:rPr>
        <w:t xml:space="preserve">or external references, </w:t>
      </w:r>
      <w:proofErr w:type="gramStart"/>
      <w:r w:rsidRPr="00CE25AF">
        <w:rPr>
          <w:lang w:val="en-US"/>
        </w:rPr>
        <w:t>i.e.</w:t>
      </w:r>
      <w:proofErr w:type="gramEnd"/>
      <w:r w:rsidRPr="00CE25AF">
        <w:rPr>
          <w:lang w:val="en-US"/>
        </w:rPr>
        <w:t xml:space="preserv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ExternalReference</w:t>
      </w:r>
      <w:proofErr w:type="spellEnd"/>
      <w:r w:rsidRPr="00CE25AF">
        <w:rPr>
          <w:lang w:val="en-US"/>
        </w:rPr>
        <w:t xml:space="preserve">, the last </w:t>
      </w:r>
      <w:r w:rsidRPr="00CE25AF">
        <w:rPr>
          <w:i/>
          <w:iCs/>
          <w:lang w:val="en-US"/>
        </w:rPr>
        <w:t>key</w:t>
      </w:r>
      <w:r w:rsidRPr="00CE25AF">
        <w:rPr>
          <w:lang w:val="en-US"/>
        </w:rPr>
        <w:t xml:space="preserve"> of </w:t>
      </w:r>
      <w:r w:rsidRPr="00CE25AF">
        <w:rPr>
          <w:i/>
          <w:iCs/>
          <w:lang w:val="en-US"/>
        </w:rPr>
        <w:t>Reference/keys</w:t>
      </w:r>
      <w:r w:rsidRPr="00CE25AF">
        <w:rPr>
          <w:lang w:val="en-US"/>
        </w:rPr>
        <w:t xml:space="preserve"> shall be either one of </w:t>
      </w:r>
      <w:proofErr w:type="spellStart"/>
      <w:r w:rsidRPr="00CE25AF">
        <w:rPr>
          <w:i/>
          <w:iCs/>
          <w:lang w:val="en-US"/>
        </w:rPr>
        <w:t>GenericGloballyIdentifiables</w:t>
      </w:r>
      <w:proofErr w:type="spellEnd"/>
      <w:r w:rsidRPr="00CE25AF">
        <w:rPr>
          <w:i/>
          <w:iCs/>
          <w:lang w:val="en-US"/>
        </w:rPr>
        <w:t xml:space="preserve"> </w:t>
      </w:r>
      <w:r w:rsidRPr="00CE25AF">
        <w:rPr>
          <w:lang w:val="en-US"/>
        </w:rPr>
        <w:t>or one of</w:t>
      </w:r>
      <w:r w:rsidRPr="00CE25AF">
        <w:rPr>
          <w:i/>
          <w:iCs/>
          <w:lang w:val="en-US"/>
        </w:rPr>
        <w:t xml:space="preserve"> </w:t>
      </w:r>
      <w:proofErr w:type="spellStart"/>
      <w:r w:rsidRPr="00CE25AF">
        <w:rPr>
          <w:i/>
          <w:iCs/>
          <w:lang w:val="en-US"/>
        </w:rPr>
        <w:t>GenericFragmentKeys</w:t>
      </w:r>
      <w:proofErr w:type="spellEnd"/>
      <w:r w:rsidRPr="00CE25AF">
        <w:rPr>
          <w:i/>
          <w:iCs/>
          <w:lang w:val="en-US"/>
        </w:rPr>
        <w:t>.</w:t>
      </w:r>
    </w:p>
    <w:p w14:paraId="5F9F912A" w14:textId="77777777" w:rsidR="00613DD1" w:rsidRPr="00CE25AF" w:rsidRDefault="00613DD1" w:rsidP="005E475E">
      <w:pPr>
        <w:rPr>
          <w:u w:val="single"/>
          <w:lang w:val="en-US"/>
        </w:rPr>
      </w:pPr>
      <w:bookmarkStart w:id="1581" w:name="_Hlk104465233"/>
      <w:r w:rsidRPr="00CE25AF">
        <w:rPr>
          <w:u w:val="single"/>
          <w:lang w:val="en-US"/>
        </w:rPr>
        <w:t>Constraint AASd-125:</w:t>
      </w:r>
      <w:r w:rsidRPr="007C14E8">
        <w:rPr>
          <w:lang w:val="en-US"/>
        </w:rPr>
        <w:t xml:space="preserve"> </w:t>
      </w:r>
      <w:r>
        <w:rPr>
          <w:lang w:val="en-US"/>
        </w:rPr>
        <w:t>F</w:t>
      </w:r>
      <w:r w:rsidRPr="00CE25AF">
        <w:rPr>
          <w:lang w:val="en-US"/>
        </w:rPr>
        <w:t xml:space="preserve">or model references, </w:t>
      </w:r>
      <w:proofErr w:type="gramStart"/>
      <w:r w:rsidRPr="00CE25AF">
        <w:rPr>
          <w:lang w:val="en-US"/>
        </w:rPr>
        <w:t>i.e.</w:t>
      </w:r>
      <w:proofErr w:type="gramEnd"/>
      <w:r w:rsidRPr="00CE25AF">
        <w:rPr>
          <w:lang w:val="en-US"/>
        </w:rPr>
        <w:t xml:space="preserve"> </w:t>
      </w:r>
      <w:r w:rsidRPr="00CE25AF">
        <w:rPr>
          <w:i/>
          <w:iCs/>
          <w:lang w:val="en-US"/>
        </w:rPr>
        <w:t>Reference</w:t>
      </w:r>
      <w:r w:rsidRPr="00CE25AF">
        <w:rPr>
          <w:lang w:val="en-US"/>
        </w:rPr>
        <w:t xml:space="preserve">s with </w:t>
      </w:r>
      <w:r w:rsidRPr="00CE25AF">
        <w:rPr>
          <w:i/>
          <w:iCs/>
          <w:lang w:val="en-US"/>
        </w:rPr>
        <w:t>Reference/type</w:t>
      </w:r>
      <w:r w:rsidRPr="00CE25AF">
        <w:rPr>
          <w:lang w:val="en-US"/>
        </w:rPr>
        <w:t xml:space="preserve"> = </w:t>
      </w:r>
      <w:proofErr w:type="spellStart"/>
      <w:r w:rsidRPr="00CE25AF">
        <w:rPr>
          <w:i/>
          <w:iCs/>
          <w:lang w:val="en-US"/>
        </w:rPr>
        <w:t>ModelReference</w:t>
      </w:r>
      <w:proofErr w:type="spellEnd"/>
      <w:r w:rsidRPr="00CE25AF">
        <w:rPr>
          <w:lang w:val="en-US"/>
        </w:rPr>
        <w:t xml:space="preserve"> with more than one key in </w:t>
      </w:r>
      <w:r w:rsidRPr="00CE25AF">
        <w:rPr>
          <w:i/>
          <w:iCs/>
          <w:lang w:val="en-US"/>
        </w:rPr>
        <w:t>Reference/keys,</w:t>
      </w:r>
      <w:r w:rsidRPr="007C14E8">
        <w:rPr>
          <w:i/>
          <w:lang w:val="en-US"/>
        </w:rPr>
        <w:t xml:space="preserve"> </w:t>
      </w:r>
      <w:r w:rsidRPr="00CE25AF">
        <w:rPr>
          <w:lang w:val="en-US"/>
        </w:rPr>
        <w:t xml:space="preserve">the value of </w:t>
      </w:r>
      <w:r w:rsidRPr="00CE25AF">
        <w:rPr>
          <w:i/>
          <w:iCs/>
          <w:lang w:val="en-US"/>
        </w:rPr>
        <w:t>Key/type</w:t>
      </w:r>
      <w:r w:rsidRPr="00CE25AF">
        <w:rPr>
          <w:lang w:val="en-US"/>
        </w:rPr>
        <w:t xml:space="preserve"> of each of the keys following the first key of </w:t>
      </w:r>
      <w:r w:rsidRPr="00CE25AF">
        <w:rPr>
          <w:i/>
          <w:iCs/>
          <w:lang w:val="en-US"/>
        </w:rPr>
        <w:t>Reference/keys</w:t>
      </w:r>
      <w:r w:rsidRPr="00CE25AF">
        <w:rPr>
          <w:lang w:val="en-US"/>
        </w:rPr>
        <w:t xml:space="preserve"> shall be one of </w:t>
      </w:r>
      <w:proofErr w:type="spellStart"/>
      <w:r w:rsidRPr="00CE25AF">
        <w:rPr>
          <w:i/>
          <w:iCs/>
          <w:lang w:val="en-US"/>
        </w:rPr>
        <w:t>FragmentKeys</w:t>
      </w:r>
      <w:proofErr w:type="spellEnd"/>
      <w:r w:rsidRPr="00CE25AF">
        <w:rPr>
          <w:lang w:val="en-US"/>
        </w:rPr>
        <w:t>.</w:t>
      </w:r>
    </w:p>
    <w:bookmarkEnd w:id="1581"/>
    <w:p w14:paraId="0790DFBD" w14:textId="77777777" w:rsidR="00613DD1" w:rsidRPr="00CE25AF" w:rsidRDefault="00613DD1" w:rsidP="005E475E">
      <w:pPr>
        <w:pStyle w:val="NOTE"/>
        <w:jc w:val="left"/>
        <w:rPr>
          <w:iCs/>
          <w:lang w:val="en-US"/>
        </w:rPr>
      </w:pPr>
      <w:r w:rsidRPr="00CE25AF">
        <w:rPr>
          <w:lang w:val="en-US"/>
        </w:rPr>
        <w:t xml:space="preserve">Note: constraint AASd-125 ensures that the shortest path is used. </w:t>
      </w:r>
    </w:p>
    <w:p w14:paraId="5BE40337" w14:textId="77777777" w:rsidR="00613DD1" w:rsidRPr="00CE25AF" w:rsidRDefault="00613DD1" w:rsidP="005E475E">
      <w:pPr>
        <w:rPr>
          <w:iCs/>
          <w:lang w:val="en-US"/>
        </w:rPr>
      </w:pPr>
      <w:bookmarkStart w:id="1582" w:name="_Hlk104465363"/>
      <w:r w:rsidRPr="00CE25AF">
        <w:rPr>
          <w:iCs/>
          <w:u w:val="single"/>
          <w:lang w:val="en-US"/>
        </w:rPr>
        <w:t>Constraint AASd-126:</w:t>
      </w:r>
      <w:r w:rsidRPr="00CE25AF">
        <w:rPr>
          <w:iCs/>
          <w:lang w:val="en-US"/>
        </w:rPr>
        <w:t xml:space="preserve"> </w:t>
      </w:r>
      <w:r>
        <w:rPr>
          <w:iCs/>
          <w:lang w:val="en-US"/>
        </w:rPr>
        <w:t>F</w:t>
      </w:r>
      <w:r w:rsidRPr="00CE25AF">
        <w:rPr>
          <w:lang w:val="en-US"/>
        </w:rPr>
        <w:t xml:space="preserve">or model references, </w:t>
      </w:r>
      <w:proofErr w:type="gramStart"/>
      <w:r w:rsidRPr="00CE25AF">
        <w:rPr>
          <w:lang w:val="en-US"/>
        </w:rPr>
        <w:t>i.e.</w:t>
      </w:r>
      <w:proofErr w:type="gramEnd"/>
      <w:r w:rsidRPr="00CE25AF">
        <w:rPr>
          <w:lang w:val="en-US"/>
        </w:rPr>
        <w:t xml:space="preserv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ModelReference</w:t>
      </w:r>
      <w:proofErr w:type="spellEnd"/>
      <w:r w:rsidRPr="00CE25AF">
        <w:rPr>
          <w:lang w:val="en-US"/>
        </w:rPr>
        <w:t xml:space="preserve"> </w:t>
      </w:r>
      <w:r w:rsidRPr="007C14E8">
        <w:rPr>
          <w:lang w:val="en-US"/>
        </w:rPr>
        <w:t>with more</w:t>
      </w:r>
      <w:r w:rsidRPr="00CE25AF">
        <w:rPr>
          <w:color w:val="000000"/>
          <w:lang w:val="en-US"/>
        </w:rPr>
        <w:t xml:space="preserve"> </w:t>
      </w:r>
      <w:r w:rsidRPr="007C14E8">
        <w:rPr>
          <w:lang w:val="en-US"/>
        </w:rPr>
        <w:t>than one key in</w:t>
      </w:r>
      <w:r w:rsidRPr="00CE25AF">
        <w:rPr>
          <w:lang w:val="en-US"/>
        </w:rPr>
        <w:t xml:space="preserve"> </w:t>
      </w:r>
      <w:r w:rsidRPr="00CE25AF">
        <w:rPr>
          <w:i/>
          <w:iCs/>
          <w:lang w:val="en-US"/>
        </w:rPr>
        <w:t>Reference/keys,</w:t>
      </w:r>
      <w:r w:rsidRPr="00CE25AF">
        <w:rPr>
          <w:iCs/>
          <w:lang w:val="en-US"/>
        </w:rPr>
        <w:t xml:space="preserve"> </w:t>
      </w:r>
      <w:r w:rsidRPr="00CE25AF">
        <w:rPr>
          <w:lang w:val="en-US"/>
        </w:rPr>
        <w:t xml:space="preserve">the value of </w:t>
      </w:r>
      <w:r w:rsidRPr="00CE25AF">
        <w:rPr>
          <w:i/>
          <w:iCs/>
          <w:lang w:val="en-US"/>
        </w:rPr>
        <w:t>Key/type</w:t>
      </w:r>
      <w:r w:rsidRPr="00CE25AF">
        <w:rPr>
          <w:lang w:val="en-US"/>
        </w:rPr>
        <w:t xml:space="preserve"> </w:t>
      </w:r>
      <w:r w:rsidRPr="00CE25AF">
        <w:rPr>
          <w:iCs/>
          <w:lang w:val="en-US"/>
        </w:rPr>
        <w:t xml:space="preserve">of the last </w:t>
      </w:r>
      <w:r w:rsidRPr="00CE25AF">
        <w:rPr>
          <w:i/>
          <w:lang w:val="en-US"/>
        </w:rPr>
        <w:t xml:space="preserve">Key </w:t>
      </w:r>
      <w:r w:rsidRPr="00CE25AF">
        <w:rPr>
          <w:iCs/>
          <w:lang w:val="en-US"/>
        </w:rPr>
        <w:t xml:space="preserve">in the reference key chain may be one of </w:t>
      </w:r>
      <w:proofErr w:type="spellStart"/>
      <w:r w:rsidRPr="00CE25AF">
        <w:rPr>
          <w:i/>
          <w:lang w:val="en-US"/>
        </w:rPr>
        <w:t>GenericFragmentKeys</w:t>
      </w:r>
      <w:proofErr w:type="spellEnd"/>
      <w:r w:rsidRPr="00CE25AF">
        <w:rPr>
          <w:i/>
          <w:lang w:val="en-US"/>
        </w:rPr>
        <w:t xml:space="preserve"> </w:t>
      </w:r>
      <w:r w:rsidRPr="00CE25AF">
        <w:rPr>
          <w:iCs/>
          <w:lang w:val="en-US"/>
        </w:rPr>
        <w:t xml:space="preserve">or no key at all shall have a value out of </w:t>
      </w:r>
      <w:proofErr w:type="spellStart"/>
      <w:r w:rsidRPr="00CE25AF">
        <w:rPr>
          <w:i/>
          <w:lang w:val="en-US"/>
        </w:rPr>
        <w:t>GenericFragmentKey</w:t>
      </w:r>
      <w:bookmarkEnd w:id="1582"/>
      <w:r w:rsidRPr="00CE25AF">
        <w:rPr>
          <w:i/>
          <w:lang w:val="en-US"/>
        </w:rPr>
        <w:t>s</w:t>
      </w:r>
      <w:proofErr w:type="spellEnd"/>
      <w:r w:rsidRPr="00CE25AF">
        <w:rPr>
          <w:i/>
          <w:lang w:val="en-US"/>
        </w:rPr>
        <w:t>.</w:t>
      </w:r>
      <w:r w:rsidRPr="00CE25AF">
        <w:rPr>
          <w:lang w:val="en-US"/>
        </w:rPr>
        <w:t xml:space="preserve"> </w:t>
      </w:r>
    </w:p>
    <w:p w14:paraId="555C3F9A" w14:textId="77777777" w:rsidR="00613DD1" w:rsidRPr="00CE25AF" w:rsidRDefault="00613DD1" w:rsidP="005E475E">
      <w:pPr>
        <w:rPr>
          <w:i/>
          <w:iCs/>
          <w:lang w:val="en-US"/>
        </w:rPr>
      </w:pPr>
      <w:r w:rsidRPr="00CE25AF">
        <w:rPr>
          <w:u w:val="single"/>
          <w:lang w:val="en-US"/>
        </w:rPr>
        <w:t>Constraint AASd-127:</w:t>
      </w:r>
      <w:r w:rsidRPr="00CE25AF">
        <w:rPr>
          <w:lang w:val="en-US"/>
        </w:rPr>
        <w:t xml:space="preserve"> </w:t>
      </w:r>
      <w:r>
        <w:rPr>
          <w:lang w:val="en-US"/>
        </w:rPr>
        <w:t>F</w:t>
      </w:r>
      <w:r w:rsidRPr="00CE25AF">
        <w:rPr>
          <w:lang w:val="en-US"/>
        </w:rPr>
        <w:t xml:space="preserve">or model references, </w:t>
      </w:r>
      <w:proofErr w:type="gramStart"/>
      <w:r w:rsidRPr="00CE25AF">
        <w:rPr>
          <w:lang w:val="en-US"/>
        </w:rPr>
        <w:t>i.e.</w:t>
      </w:r>
      <w:proofErr w:type="gramEnd"/>
      <w:r w:rsidRPr="00CE25AF">
        <w:rPr>
          <w:lang w:val="en-US"/>
        </w:rPr>
        <w:t xml:space="preserv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ModelReference</w:t>
      </w:r>
      <w:proofErr w:type="spellEnd"/>
      <w:r w:rsidRPr="00CE25AF">
        <w:rPr>
          <w:lang w:val="en-US"/>
        </w:rPr>
        <w:t xml:space="preserve"> with more than one key in </w:t>
      </w:r>
      <w:r w:rsidRPr="00CE25AF">
        <w:rPr>
          <w:i/>
          <w:iCs/>
          <w:lang w:val="en-US"/>
        </w:rPr>
        <w:t>Reference/keys,</w:t>
      </w:r>
      <w:r w:rsidRPr="00CE25AF">
        <w:rPr>
          <w:lang w:val="en-US"/>
        </w:rPr>
        <w:t xml:space="preserve"> a key with </w:t>
      </w:r>
      <w:r w:rsidRPr="00CE25AF">
        <w:rPr>
          <w:i/>
          <w:iCs/>
          <w:lang w:val="en-US"/>
        </w:rPr>
        <w:t>Key/type</w:t>
      </w:r>
      <w:r w:rsidRPr="00CE25AF">
        <w:rPr>
          <w:lang w:val="en-US"/>
        </w:rPr>
        <w:t xml:space="preserve"> </w:t>
      </w:r>
      <w:proofErr w:type="spellStart"/>
      <w:r w:rsidRPr="00CE25AF">
        <w:rPr>
          <w:i/>
          <w:iCs/>
          <w:lang w:val="en-US"/>
        </w:rPr>
        <w:t>FragmentReference</w:t>
      </w:r>
      <w:proofErr w:type="spellEnd"/>
      <w:r w:rsidRPr="00CE25AF">
        <w:rPr>
          <w:i/>
          <w:iCs/>
          <w:lang w:val="en-US"/>
        </w:rPr>
        <w:t xml:space="preserve"> </w:t>
      </w:r>
      <w:r w:rsidRPr="00CE25AF">
        <w:rPr>
          <w:lang w:val="en-US"/>
        </w:rPr>
        <w:t xml:space="preserve">shall be preceded by a key with </w:t>
      </w:r>
      <w:r w:rsidRPr="00CE25AF">
        <w:rPr>
          <w:i/>
          <w:iCs/>
          <w:lang w:val="en-US"/>
        </w:rPr>
        <w:t>Key/type</w:t>
      </w:r>
      <w:r w:rsidRPr="00CE25AF">
        <w:rPr>
          <w:lang w:val="en-US"/>
        </w:rPr>
        <w:t xml:space="preserve"> </w:t>
      </w:r>
      <w:r w:rsidRPr="00CE25AF">
        <w:rPr>
          <w:i/>
          <w:iCs/>
          <w:lang w:val="en-US"/>
        </w:rPr>
        <w:t xml:space="preserve">File </w:t>
      </w:r>
      <w:r w:rsidRPr="00CE25AF">
        <w:rPr>
          <w:lang w:val="en-US"/>
        </w:rPr>
        <w:t xml:space="preserve">or </w:t>
      </w:r>
      <w:r w:rsidRPr="00CE25AF">
        <w:rPr>
          <w:i/>
          <w:iCs/>
          <w:lang w:val="en-US"/>
        </w:rPr>
        <w:t>Blob</w:t>
      </w:r>
      <w:r w:rsidRPr="00CE25AF">
        <w:rPr>
          <w:lang w:val="en-US"/>
        </w:rPr>
        <w:t xml:space="preserve">. All other Asset Administration Shell fragments, </w:t>
      </w:r>
      <w:proofErr w:type="gramStart"/>
      <w:r w:rsidRPr="00CE25AF">
        <w:rPr>
          <w:lang w:val="en-US"/>
        </w:rPr>
        <w:t>i.e.</w:t>
      </w:r>
      <w:proofErr w:type="gramEnd"/>
      <w:r w:rsidRPr="00CE25AF">
        <w:rPr>
          <w:lang w:val="en-US"/>
        </w:rPr>
        <w:t xml:space="preserve"> </w:t>
      </w:r>
      <w:r w:rsidRPr="00CE25AF">
        <w:rPr>
          <w:i/>
          <w:iCs/>
          <w:lang w:val="en-US"/>
        </w:rPr>
        <w:t>Key/type</w:t>
      </w:r>
      <w:r w:rsidRPr="00CE25AF">
        <w:rPr>
          <w:lang w:val="en-US"/>
        </w:rPr>
        <w:t xml:space="preserve"> values out of </w:t>
      </w:r>
      <w:proofErr w:type="spellStart"/>
      <w:r w:rsidRPr="00CE25AF">
        <w:rPr>
          <w:i/>
          <w:iCs/>
          <w:lang w:val="en-US"/>
        </w:rPr>
        <w:t>AasSubmodelElements</w:t>
      </w:r>
      <w:proofErr w:type="spellEnd"/>
      <w:r w:rsidRPr="00CE25AF">
        <w:rPr>
          <w:i/>
          <w:iCs/>
          <w:lang w:val="en-US"/>
        </w:rPr>
        <w:t>,</w:t>
      </w:r>
      <w:r w:rsidRPr="00CE25AF">
        <w:rPr>
          <w:lang w:val="en-US"/>
        </w:rPr>
        <w:t xml:space="preserve"> do not support fragments</w:t>
      </w:r>
      <w:r w:rsidRPr="00CE25AF">
        <w:rPr>
          <w:i/>
          <w:iCs/>
          <w:lang w:val="en-US"/>
        </w:rPr>
        <w:t xml:space="preserve">. </w:t>
      </w:r>
    </w:p>
    <w:p w14:paraId="4F00E2FE" w14:textId="77777777" w:rsidR="00613DD1" w:rsidRPr="00CE25AF" w:rsidRDefault="00613DD1" w:rsidP="005E475E">
      <w:pPr>
        <w:pStyle w:val="NOTE"/>
        <w:jc w:val="left"/>
        <w:rPr>
          <w:lang w:val="en-US"/>
        </w:rPr>
      </w:pPr>
      <w:r w:rsidRPr="00CE25AF">
        <w:rPr>
          <w:lang w:val="en-US"/>
        </w:rPr>
        <w:t xml:space="preserve">Note: which kind of fragments are supported depends on the content type and the specification of allowed fragment </w:t>
      </w:r>
    </w:p>
    <w:p w14:paraId="70110143" w14:textId="77777777" w:rsidR="00613DD1" w:rsidRPr="00CE25AF" w:rsidRDefault="00613DD1" w:rsidP="005E475E">
      <w:pPr>
        <w:pStyle w:val="NOTE"/>
        <w:jc w:val="left"/>
        <w:rPr>
          <w:lang w:val="en-US"/>
        </w:rPr>
      </w:pPr>
      <w:r w:rsidRPr="00CE25AF">
        <w:rPr>
          <w:lang w:val="en-US"/>
        </w:rPr>
        <w:t>identifiers for the corresponding resource referenced.</w:t>
      </w:r>
    </w:p>
    <w:p w14:paraId="576A631F" w14:textId="77777777" w:rsidR="00613DD1" w:rsidRPr="00CE25AF" w:rsidRDefault="00613DD1" w:rsidP="005E475E">
      <w:pPr>
        <w:tabs>
          <w:tab w:val="left" w:pos="936"/>
        </w:tabs>
        <w:rPr>
          <w:lang w:val="en-US"/>
        </w:rPr>
      </w:pPr>
      <w:r w:rsidRPr="00CE25AF">
        <w:rPr>
          <w:u w:val="single"/>
          <w:lang w:val="en-US"/>
        </w:rPr>
        <w:t>Constraint AASd-128:</w:t>
      </w:r>
      <w:r w:rsidRPr="00CE25AF">
        <w:rPr>
          <w:lang w:val="en-US"/>
        </w:rPr>
        <w:t xml:space="preserve"> </w:t>
      </w:r>
      <w:r>
        <w:rPr>
          <w:lang w:val="en-US"/>
        </w:rPr>
        <w:t>F</w:t>
      </w:r>
      <w:r w:rsidRPr="00CE25AF">
        <w:rPr>
          <w:lang w:val="en-US"/>
        </w:rPr>
        <w:t xml:space="preserve">or model references, </w:t>
      </w:r>
      <w:proofErr w:type="gramStart"/>
      <w:r w:rsidRPr="00CE25AF">
        <w:rPr>
          <w:lang w:val="en-US"/>
        </w:rPr>
        <w:t>i.e.</w:t>
      </w:r>
      <w:proofErr w:type="gramEnd"/>
      <w:r w:rsidRPr="00CE25AF">
        <w:rPr>
          <w:lang w:val="en-US"/>
        </w:rPr>
        <w:t xml:space="preserv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ModelReference</w:t>
      </w:r>
      <w:proofErr w:type="spellEnd"/>
      <w:r w:rsidRPr="00CE25AF">
        <w:rPr>
          <w:lang w:val="en-US"/>
        </w:rPr>
        <w:t xml:space="preserve">, the </w:t>
      </w:r>
      <w:r w:rsidRPr="00CE25AF">
        <w:rPr>
          <w:i/>
          <w:iCs/>
          <w:lang w:val="en-US"/>
        </w:rPr>
        <w:t>Key/value</w:t>
      </w:r>
      <w:r w:rsidRPr="00CE25AF">
        <w:rPr>
          <w:lang w:val="en-US"/>
        </w:rPr>
        <w:t xml:space="preserve"> of a </w:t>
      </w:r>
      <w:r w:rsidRPr="00CE25AF">
        <w:rPr>
          <w:i/>
          <w:iCs/>
          <w:lang w:val="en-US"/>
        </w:rPr>
        <w:t>Key</w:t>
      </w:r>
      <w:r w:rsidRPr="00CE25AF">
        <w:rPr>
          <w:lang w:val="en-US"/>
        </w:rPr>
        <w:t xml:space="preserve"> preceded by a </w:t>
      </w:r>
      <w:r w:rsidRPr="00CE25AF">
        <w:rPr>
          <w:i/>
          <w:iCs/>
          <w:lang w:val="en-US"/>
        </w:rPr>
        <w:t>Key</w:t>
      </w:r>
      <w:r w:rsidRPr="00CE25AF">
        <w:rPr>
          <w:lang w:val="en-US"/>
        </w:rPr>
        <w:t xml:space="preserve"> with </w:t>
      </w:r>
      <w:r w:rsidRPr="00CE25AF">
        <w:rPr>
          <w:i/>
          <w:iCs/>
          <w:lang w:val="en-US"/>
        </w:rPr>
        <w:t>Key/type=</w:t>
      </w:r>
      <w:proofErr w:type="spellStart"/>
      <w:r w:rsidRPr="00CE25AF">
        <w:rPr>
          <w:i/>
          <w:iCs/>
          <w:lang w:val="en-US"/>
        </w:rPr>
        <w:t>SubmodelElementList</w:t>
      </w:r>
      <w:proofErr w:type="spellEnd"/>
      <w:r w:rsidRPr="00CE25AF">
        <w:rPr>
          <w:lang w:val="en-US"/>
        </w:rPr>
        <w:t xml:space="preserve"> is an integer number denoting the position in the array of the </w:t>
      </w:r>
      <w:proofErr w:type="spellStart"/>
      <w:r w:rsidRPr="00CE25AF">
        <w:rPr>
          <w:lang w:val="en-US"/>
        </w:rPr>
        <w:t>submodel</w:t>
      </w:r>
      <w:proofErr w:type="spellEnd"/>
      <w:r w:rsidRPr="00CE25AF">
        <w:rPr>
          <w:lang w:val="en-US"/>
        </w:rPr>
        <w:t xml:space="preserve"> element list. </w:t>
      </w:r>
    </w:p>
    <w:p w14:paraId="276978CD" w14:textId="77777777" w:rsidR="00613DD1" w:rsidRPr="00CE25AF" w:rsidRDefault="00613DD1" w:rsidP="005E475E">
      <w:pPr>
        <w:tabs>
          <w:tab w:val="left" w:pos="936"/>
        </w:tabs>
        <w:rPr>
          <w:lang w:val="en-US"/>
        </w:rPr>
      </w:pPr>
    </w:p>
    <w:p w14:paraId="144C1077" w14:textId="77777777" w:rsidR="00613DD1" w:rsidRPr="00CE25AF" w:rsidRDefault="00613DD1" w:rsidP="005E475E">
      <w:pPr>
        <w:rPr>
          <w:u w:val="single"/>
          <w:lang w:val="en-US"/>
        </w:rPr>
      </w:pPr>
      <w:r w:rsidRPr="00CE25AF">
        <w:rPr>
          <w:u w:val="single"/>
          <w:lang w:val="en-US"/>
        </w:rPr>
        <w:t xml:space="preserve">Examples for valid references: </w:t>
      </w:r>
    </w:p>
    <w:p w14:paraId="45205D5A"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w:t>
      </w:r>
    </w:p>
    <w:p w14:paraId="05AA2169" w14:textId="77777777" w:rsidR="00613DD1" w:rsidRPr="00CE25AF" w:rsidRDefault="00613DD1" w:rsidP="005E475E">
      <w:pPr>
        <w:rPr>
          <w:rStyle w:val="CODE"/>
        </w:rPr>
      </w:pPr>
      <w:r w:rsidRPr="00CE25AF">
        <w:rPr>
          <w:rStyle w:val="CODE"/>
        </w:rPr>
        <w:t>(</w:t>
      </w:r>
      <w:proofErr w:type="spellStart"/>
      <w:r w:rsidRPr="00CE25AF">
        <w:rPr>
          <w:rStyle w:val="CODE"/>
        </w:rPr>
        <w:t>GlobalReference</w:t>
      </w:r>
      <w:proofErr w:type="spellEnd"/>
      <w:r w:rsidRPr="00CE25AF">
        <w:rPr>
          <w:rStyle w:val="CODE"/>
        </w:rPr>
        <w:t>)https://example.com/specification.html</w:t>
      </w:r>
    </w:p>
    <w:p w14:paraId="6AD07935" w14:textId="77777777" w:rsidR="00613DD1" w:rsidRPr="00CE25AF" w:rsidRDefault="00613DD1" w:rsidP="005E475E">
      <w:pPr>
        <w:rPr>
          <w:lang w:val="en-US"/>
        </w:rPr>
      </w:pPr>
    </w:p>
    <w:p w14:paraId="5AC6CBB5" w14:textId="77777777" w:rsidR="00613DD1" w:rsidRPr="00CE25AF" w:rsidRDefault="00613DD1" w:rsidP="005E475E">
      <w:pPr>
        <w:rPr>
          <w:u w:val="single"/>
          <w:lang w:val="en-US"/>
        </w:rPr>
      </w:pPr>
      <w:r w:rsidRPr="00CE25AF">
        <w:rPr>
          <w:u w:val="single"/>
          <w:lang w:val="en-US"/>
        </w:rPr>
        <w:t xml:space="preserve">Examples for valid external references: </w:t>
      </w:r>
    </w:p>
    <w:p w14:paraId="1781B67F" w14:textId="77777777" w:rsidR="00613DD1" w:rsidRPr="00CE25AF" w:rsidRDefault="00613DD1" w:rsidP="005E475E">
      <w:pPr>
        <w:rPr>
          <w:rStyle w:val="CODE"/>
        </w:rPr>
      </w:pPr>
      <w:r w:rsidRPr="00CE25AF">
        <w:rPr>
          <w:rStyle w:val="CODE"/>
        </w:rPr>
        <w:t>(</w:t>
      </w:r>
      <w:proofErr w:type="spellStart"/>
      <w:r w:rsidRPr="00CE25AF">
        <w:rPr>
          <w:rStyle w:val="CODE"/>
        </w:rPr>
        <w:t>GlobalReference</w:t>
      </w:r>
      <w:proofErr w:type="spellEnd"/>
      <w:r w:rsidRPr="00CE25AF">
        <w:rPr>
          <w:rStyle w:val="CODE"/>
        </w:rPr>
        <w:t>)https://example.com/ressource</w:t>
      </w:r>
    </w:p>
    <w:p w14:paraId="6642F482" w14:textId="77777777" w:rsidR="00613DD1" w:rsidRPr="00CE25AF" w:rsidRDefault="00613DD1" w:rsidP="005E475E">
      <w:pPr>
        <w:rPr>
          <w:rStyle w:val="CODE"/>
        </w:rPr>
      </w:pPr>
      <w:r w:rsidRPr="00CE25AF">
        <w:rPr>
          <w:rStyle w:val="CODE"/>
        </w:rPr>
        <w:t>(</w:t>
      </w:r>
      <w:proofErr w:type="spellStart"/>
      <w:r w:rsidRPr="00CE25AF">
        <w:rPr>
          <w:rStyle w:val="CODE"/>
        </w:rPr>
        <w:t>GlobalReference</w:t>
      </w:r>
      <w:proofErr w:type="spellEnd"/>
      <w:r w:rsidRPr="00CE25AF">
        <w:rPr>
          <w:rStyle w:val="CODE"/>
        </w:rPr>
        <w:t>)0173-1#02-EXA123#001</w:t>
      </w:r>
    </w:p>
    <w:p w14:paraId="31AB1F48" w14:textId="77777777" w:rsidR="00613DD1" w:rsidRPr="00CE25AF" w:rsidRDefault="00613DD1" w:rsidP="005E475E">
      <w:pPr>
        <w:rPr>
          <w:rStyle w:val="CODE"/>
        </w:rPr>
      </w:pPr>
      <w:r w:rsidRPr="00CE25AF">
        <w:rPr>
          <w:rStyle w:val="CODE"/>
        </w:rPr>
        <w:t>(</w:t>
      </w:r>
      <w:proofErr w:type="spellStart"/>
      <w:r w:rsidRPr="00CE25AF">
        <w:rPr>
          <w:rStyle w:val="CODE"/>
        </w:rPr>
        <w:t>GlobalReference</w:t>
      </w:r>
      <w:proofErr w:type="spellEnd"/>
      <w:r w:rsidRPr="00CE25AF">
        <w:rPr>
          <w:rStyle w:val="CODE"/>
        </w:rPr>
        <w:t>)https://example.com/specification.html (</w:t>
      </w:r>
      <w:proofErr w:type="spellStart"/>
      <w:r w:rsidRPr="00CE25AF">
        <w:rPr>
          <w:rStyle w:val="CODE"/>
        </w:rPr>
        <w:t>FragmentReference</w:t>
      </w:r>
      <w:proofErr w:type="spellEnd"/>
      <w:r w:rsidRPr="00CE25AF">
        <w:rPr>
          <w:rStyle w:val="CODE"/>
        </w:rPr>
        <w:t>)Hints</w:t>
      </w:r>
    </w:p>
    <w:p w14:paraId="0CDBD0E5" w14:textId="77777777" w:rsidR="00613DD1" w:rsidRPr="00CE25AF" w:rsidRDefault="00613DD1" w:rsidP="005E475E">
      <w:pPr>
        <w:pStyle w:val="NOTE"/>
        <w:ind w:left="284" w:firstLine="0"/>
        <w:jc w:val="left"/>
        <w:rPr>
          <w:lang w:val="en-US"/>
        </w:rPr>
      </w:pPr>
      <w:r w:rsidRPr="00CE25AF">
        <w:rPr>
          <w:lang w:val="en-US"/>
        </w:rPr>
        <w:lastRenderedPageBreak/>
        <w:t>Note: (</w:t>
      </w:r>
      <w:proofErr w:type="spellStart"/>
      <w:r w:rsidRPr="00CE25AF">
        <w:rPr>
          <w:lang w:val="en-US"/>
        </w:rPr>
        <w:t>GlobalReference</w:t>
      </w:r>
      <w:proofErr w:type="spellEnd"/>
      <w:r w:rsidRPr="00CE25AF">
        <w:rPr>
          <w:lang w:val="en-US"/>
        </w:rPr>
        <w:t>)https://example.com/specification.html (</w:t>
      </w:r>
      <w:proofErr w:type="spellStart"/>
      <w:r w:rsidRPr="00CE25AF">
        <w:rPr>
          <w:lang w:val="en-US"/>
        </w:rPr>
        <w:t>FragmentReference</w:t>
      </w:r>
      <w:proofErr w:type="spellEnd"/>
      <w:r w:rsidRPr="00CE25AF">
        <w:rPr>
          <w:lang w:val="en-US"/>
        </w:rPr>
        <w:t xml:space="preserve">)Hints represents the path with fragment identifier https://example.com/specification.html#Hints </w:t>
      </w:r>
    </w:p>
    <w:p w14:paraId="67E99C75" w14:textId="77777777" w:rsidR="00613DD1" w:rsidRPr="00CE25AF" w:rsidRDefault="00613DD1" w:rsidP="005E475E">
      <w:pPr>
        <w:rPr>
          <w:u w:val="single"/>
          <w:lang w:val="en-US"/>
        </w:rPr>
      </w:pPr>
      <w:r w:rsidRPr="00CE25AF">
        <w:rPr>
          <w:u w:val="single"/>
          <w:lang w:val="en-US"/>
        </w:rPr>
        <w:t xml:space="preserve">Examples for valid model references: </w:t>
      </w:r>
    </w:p>
    <w:p w14:paraId="08242859" w14:textId="77777777" w:rsidR="00613DD1" w:rsidRPr="00CE25AF" w:rsidRDefault="00613DD1" w:rsidP="005E475E">
      <w:pPr>
        <w:rPr>
          <w:rStyle w:val="CODE"/>
        </w:rPr>
      </w:pPr>
      <w:r w:rsidRPr="00CE25AF">
        <w:rPr>
          <w:rStyle w:val="CODE"/>
        </w:rPr>
        <w:t>(</w:t>
      </w:r>
      <w:proofErr w:type="spellStart"/>
      <w:r w:rsidRPr="00CE25AF">
        <w:rPr>
          <w:rStyle w:val="CODE"/>
        </w:rPr>
        <w:t>AssetAdministrationShell</w:t>
      </w:r>
      <w:proofErr w:type="spellEnd"/>
      <w:r w:rsidRPr="00CE25AF">
        <w:rPr>
          <w:rStyle w:val="CODE"/>
        </w:rPr>
        <w:t>)https://example.com/aas/1/0/12348</w:t>
      </w:r>
    </w:p>
    <w:p w14:paraId="6E2C8AC3"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w:t>
      </w:r>
    </w:p>
    <w:p w14:paraId="3DD45007"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(File)Specification</w:t>
      </w:r>
    </w:p>
    <w:p w14:paraId="150EF9AF" w14:textId="77777777" w:rsidR="00613DD1" w:rsidRPr="00CE25AF" w:rsidRDefault="00613DD1" w:rsidP="005E475E">
      <w:pPr>
        <w:rPr>
          <w:rStyle w:val="CODE"/>
        </w:rPr>
      </w:pPr>
      <w:r w:rsidRPr="00CE25AF">
        <w:rPr>
          <w:rStyle w:val="CODE"/>
        </w:rPr>
        <w:t>(</w:t>
      </w:r>
      <w:proofErr w:type="spellStart"/>
      <w:r w:rsidRPr="00CE25AF">
        <w:rPr>
          <w:rStyle w:val="CODE"/>
        </w:rPr>
        <w:t>ConceptDescription</w:t>
      </w:r>
      <w:proofErr w:type="spellEnd"/>
      <w:r w:rsidRPr="00CE25AF">
        <w:rPr>
          <w:rStyle w:val="CODE"/>
        </w:rPr>
        <w:t>)0173-1#02-BAA120#008</w:t>
      </w:r>
    </w:p>
    <w:p w14:paraId="7A8D5994"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w:t>
      </w:r>
      <w:proofErr w:type="spellStart"/>
      <w:r w:rsidRPr="00CE25AF">
        <w:rPr>
          <w:rStyle w:val="CODE"/>
        </w:rPr>
        <w:t>SubmodelElementList</w:t>
      </w:r>
      <w:proofErr w:type="spellEnd"/>
      <w:r w:rsidRPr="00CE25AF">
        <w:rPr>
          <w:rStyle w:val="CODE"/>
        </w:rPr>
        <w:t>)Documents, (</w:t>
      </w:r>
      <w:proofErr w:type="spellStart"/>
      <w:r w:rsidRPr="00CE25AF">
        <w:rPr>
          <w:rStyle w:val="CODE"/>
        </w:rPr>
        <w:t>SubmodelElementCollection</w:t>
      </w:r>
      <w:proofErr w:type="spellEnd"/>
      <w:r w:rsidRPr="00CE25AF">
        <w:rPr>
          <w:rStyle w:val="CODE"/>
        </w:rPr>
        <w:t>)0, (</w:t>
      </w:r>
      <w:proofErr w:type="spellStart"/>
      <w:r w:rsidRPr="00CE25AF">
        <w:rPr>
          <w:rStyle w:val="CODE"/>
        </w:rPr>
        <w:t>MultiLanguageProperty</w:t>
      </w:r>
      <w:proofErr w:type="spellEnd"/>
      <w:r w:rsidRPr="00CE25AF">
        <w:rPr>
          <w:rStyle w:val="CODE"/>
        </w:rPr>
        <w:t>)Title</w:t>
      </w:r>
    </w:p>
    <w:p w14:paraId="1BB28D03"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w:t>
      </w:r>
      <w:proofErr w:type="spellStart"/>
      <w:r w:rsidRPr="00CE25AF">
        <w:rPr>
          <w:rStyle w:val="CODE"/>
        </w:rPr>
        <w:t>SubmodelElementCollection</w:t>
      </w:r>
      <w:proofErr w:type="spellEnd"/>
      <w:r w:rsidRPr="00CE25AF">
        <w:rPr>
          <w:rStyle w:val="CODE"/>
        </w:rPr>
        <w:t>)Manual, (</w:t>
      </w:r>
      <w:proofErr w:type="spellStart"/>
      <w:r w:rsidRPr="00CE25AF">
        <w:rPr>
          <w:rStyle w:val="CODE"/>
        </w:rPr>
        <w:t>MultiLanguageProperty</w:t>
      </w:r>
      <w:proofErr w:type="spellEnd"/>
      <w:r w:rsidRPr="00CE25AF">
        <w:rPr>
          <w:rStyle w:val="CODE"/>
        </w:rPr>
        <w:t>)Title</w:t>
      </w:r>
    </w:p>
    <w:p w14:paraId="2BD86483" w14:textId="77777777" w:rsidR="00613DD1" w:rsidRPr="00CE25AF" w:rsidRDefault="00613DD1" w:rsidP="005E475E">
      <w:pPr>
        <w:rPr>
          <w:i/>
          <w:iCs/>
          <w:lang w:val="en-US"/>
        </w:rPr>
      </w:pPr>
    </w:p>
    <w:p w14:paraId="2794C6D0" w14:textId="77777777" w:rsidR="00613DD1" w:rsidRPr="00CE25AF" w:rsidRDefault="00613DD1" w:rsidP="005E475E">
      <w:pPr>
        <w:pStyle w:val="NOTE"/>
        <w:ind w:left="284" w:firstLine="0"/>
        <w:jc w:val="left"/>
        <w:rPr>
          <w:lang w:val="en-US"/>
        </w:rPr>
      </w:pPr>
      <w:r w:rsidRPr="00CE25AF">
        <w:rPr>
          <w:lang w:val="en-US"/>
        </w:rPr>
        <w:t xml:space="preserve">Note: </w:t>
      </w:r>
      <w:r>
        <w:rPr>
          <w:lang w:val="en-US"/>
        </w:rPr>
        <w:t>"</w:t>
      </w:r>
      <w:r w:rsidRPr="00CE25AF">
        <w:rPr>
          <w:rFonts w:asciiTheme="minorHAnsi" w:hAnsiTheme="minorHAnsi" w:cstheme="minorHAnsi"/>
          <w:lang w:val="en-US"/>
        </w:rPr>
        <w:t>(</w:t>
      </w:r>
      <w:proofErr w:type="spellStart"/>
      <w:r w:rsidRPr="00CE25AF">
        <w:rPr>
          <w:rFonts w:asciiTheme="minorHAnsi" w:hAnsiTheme="minorHAnsi" w:cstheme="minorHAnsi"/>
          <w:lang w:val="en-US"/>
        </w:rPr>
        <w:t>SubmodelElementCollection</w:t>
      </w:r>
      <w:proofErr w:type="spellEnd"/>
      <w:r w:rsidRPr="00CE25AF">
        <w:rPr>
          <w:rFonts w:asciiTheme="minorHAnsi" w:hAnsiTheme="minorHAnsi" w:cstheme="minorHAnsi"/>
          <w:lang w:val="en-US"/>
        </w:rPr>
        <w:t>)0, (</w:t>
      </w:r>
      <w:proofErr w:type="spellStart"/>
      <w:r w:rsidRPr="00CE25AF">
        <w:rPr>
          <w:rFonts w:asciiTheme="minorHAnsi" w:hAnsiTheme="minorHAnsi" w:cstheme="minorHAnsi"/>
          <w:lang w:val="en-US"/>
        </w:rPr>
        <w:t>MultiLanguageProperty</w:t>
      </w:r>
      <w:proofErr w:type="spellEnd"/>
      <w:r w:rsidRPr="00CE25AF">
        <w:rPr>
          <w:rFonts w:asciiTheme="minorHAnsi" w:hAnsiTheme="minorHAnsi" w:cstheme="minorHAnsi"/>
          <w:lang w:val="en-US"/>
        </w:rPr>
        <w:t>)Title</w:t>
      </w:r>
      <w:r>
        <w:rPr>
          <w:rFonts w:asciiTheme="minorHAnsi" w:hAnsiTheme="minorHAnsi" w:cstheme="minorHAnsi"/>
          <w:lang w:val="en-US"/>
        </w:rPr>
        <w:t>"</w:t>
      </w:r>
      <w:r w:rsidRPr="00CE25AF">
        <w:rPr>
          <w:lang w:val="en-US"/>
        </w:rPr>
        <w:t xml:space="preserve"> may be identical to </w:t>
      </w:r>
      <w:r>
        <w:rPr>
          <w:lang w:val="en-US"/>
        </w:rPr>
        <w:t>"</w:t>
      </w:r>
      <w:r w:rsidRPr="00CE25AF">
        <w:rPr>
          <w:rFonts w:asciiTheme="minorHAnsi" w:hAnsiTheme="minorHAnsi" w:cstheme="minorHAnsi"/>
          <w:lang w:val="en-US"/>
        </w:rPr>
        <w:t>(</w:t>
      </w:r>
      <w:proofErr w:type="spellStart"/>
      <w:r w:rsidRPr="00CE25AF">
        <w:rPr>
          <w:rFonts w:asciiTheme="minorHAnsi" w:hAnsiTheme="minorHAnsi" w:cstheme="minorHAnsi"/>
          <w:lang w:val="en-US"/>
        </w:rPr>
        <w:t>SubmodelElementCollection</w:t>
      </w:r>
      <w:proofErr w:type="spellEnd"/>
      <w:r w:rsidRPr="00CE25AF">
        <w:rPr>
          <w:rFonts w:asciiTheme="minorHAnsi" w:hAnsiTheme="minorHAnsi" w:cstheme="minorHAnsi"/>
          <w:lang w:val="en-US"/>
        </w:rPr>
        <w:t>)Manual, (</w:t>
      </w:r>
      <w:proofErr w:type="spellStart"/>
      <w:r w:rsidRPr="00CE25AF">
        <w:rPr>
          <w:rFonts w:asciiTheme="minorHAnsi" w:hAnsiTheme="minorHAnsi" w:cstheme="minorHAnsi"/>
          <w:lang w:val="en-US"/>
        </w:rPr>
        <w:t>MultiLanguageProperty</w:t>
      </w:r>
      <w:proofErr w:type="spellEnd"/>
      <w:r w:rsidRPr="00CE25AF">
        <w:rPr>
          <w:rFonts w:asciiTheme="minorHAnsi" w:hAnsiTheme="minorHAnsi" w:cstheme="minorHAnsi"/>
          <w:lang w:val="en-US"/>
        </w:rPr>
        <w:t>)Title</w:t>
      </w:r>
      <w:r>
        <w:rPr>
          <w:rFonts w:asciiTheme="minorHAnsi" w:hAnsiTheme="minorHAnsi" w:cstheme="minorHAnsi"/>
          <w:lang w:val="en-US"/>
        </w:rPr>
        <w:t>"</w:t>
      </w:r>
      <w:r w:rsidRPr="00CE25AF">
        <w:rPr>
          <w:lang w:val="en-US"/>
        </w:rPr>
        <w:t xml:space="preserve"> semantically and content-wise</w:t>
      </w:r>
      <w:r w:rsidRPr="00CE25AF">
        <w:rPr>
          <w:rFonts w:asciiTheme="minorHAnsi" w:hAnsiTheme="minorHAnsi" w:cstheme="minorHAnsi"/>
          <w:lang w:val="en-US"/>
        </w:rPr>
        <w:t>.</w:t>
      </w:r>
      <w:r w:rsidRPr="00CE25AF">
        <w:rPr>
          <w:lang w:val="en-US"/>
        </w:rPr>
        <w:t xml:space="preserve"> The difference is that more than one document is allowed in the first </w:t>
      </w:r>
      <w:proofErr w:type="spellStart"/>
      <w:r w:rsidRPr="00CE25AF">
        <w:rPr>
          <w:lang w:val="en-US"/>
        </w:rPr>
        <w:t>submodels</w:t>
      </w:r>
      <w:proofErr w:type="spellEnd"/>
      <w:r w:rsidRPr="00CE25AF">
        <w:rPr>
          <w:lang w:val="en-US"/>
        </w:rPr>
        <w:t xml:space="preserve"> and thus a </w:t>
      </w:r>
      <w:proofErr w:type="spellStart"/>
      <w:r w:rsidRPr="00CE25AF">
        <w:rPr>
          <w:lang w:val="en-US"/>
        </w:rPr>
        <w:t>submodel</w:t>
      </w:r>
      <w:proofErr w:type="spellEnd"/>
      <w:r w:rsidRPr="00CE25AF">
        <w:rPr>
          <w:lang w:val="en-US"/>
        </w:rPr>
        <w:t xml:space="preserve"> element list is defined: elements in a list are numbered. However, it is also possible to define a display name in this case. The display name of the </w:t>
      </w:r>
      <w:proofErr w:type="spellStart"/>
      <w:r w:rsidRPr="00CE25AF">
        <w:rPr>
          <w:lang w:val="en-US"/>
        </w:rPr>
        <w:t>SubmodelElementCollection</w:t>
      </w:r>
      <w:proofErr w:type="spellEnd"/>
      <w:r w:rsidRPr="00CE25AF">
        <w:rPr>
          <w:lang w:val="en-US"/>
        </w:rPr>
        <w:t xml:space="preserve"> should be the same in both bases, </w:t>
      </w:r>
      <w:proofErr w:type="gramStart"/>
      <w:r w:rsidRPr="00CE25AF">
        <w:rPr>
          <w:lang w:val="en-US"/>
        </w:rPr>
        <w:t>e.g.</w:t>
      </w:r>
      <w:proofErr w:type="gramEnd"/>
      <w:r w:rsidRPr="00CE25AF">
        <w:rPr>
          <w:lang w:val="en-US"/>
        </w:rPr>
        <w:t xml:space="preserve"> "</w:t>
      </w:r>
      <w:proofErr w:type="spellStart"/>
      <w:r w:rsidRPr="00CE25AF">
        <w:rPr>
          <w:lang w:val="en-US"/>
        </w:rPr>
        <w:t>Users Manual</w:t>
      </w:r>
      <w:proofErr w:type="spellEnd"/>
      <w:r w:rsidRPr="00CE25AF">
        <w:rPr>
          <w:lang w:val="en-US"/>
        </w:rPr>
        <w:t>".</w:t>
      </w:r>
    </w:p>
    <w:p w14:paraId="119BEF82"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(File)Specification, (</w:t>
      </w:r>
      <w:proofErr w:type="spellStart"/>
      <w:r w:rsidRPr="00CE25AF">
        <w:rPr>
          <w:rStyle w:val="CODE"/>
        </w:rPr>
        <w:t>FragmentReference</w:t>
      </w:r>
      <w:proofErr w:type="spellEnd"/>
      <w:r w:rsidRPr="00CE25AF">
        <w:rPr>
          <w:rStyle w:val="CODE"/>
        </w:rPr>
        <w:t xml:space="preserve">)Hints </w:t>
      </w:r>
    </w:p>
    <w:p w14:paraId="26400ED1" w14:textId="77777777" w:rsidR="00613DD1" w:rsidRPr="00CE25AF" w:rsidRDefault="00613DD1" w:rsidP="005E475E">
      <w:pPr>
        <w:pStyle w:val="NOTE"/>
        <w:ind w:left="284" w:firstLine="0"/>
        <w:jc w:val="left"/>
        <w:rPr>
          <w:rStyle w:val="CODE"/>
          <w:rFonts w:ascii="Arial" w:hAnsi="Arial" w:cs="Arial"/>
          <w:b w:val="0"/>
          <w:bCs w:val="0"/>
          <w:iCs/>
          <w:spacing w:val="0"/>
          <w:szCs w:val="20"/>
        </w:rPr>
      </w:pPr>
      <w:r w:rsidRPr="00CE25AF">
        <w:rPr>
          <w:lang w:val="en-US"/>
        </w:rPr>
        <w:t>Note: assuming the file has the value using the absolute path https://example.com/specification.html</w:t>
      </w:r>
      <w:r w:rsidRPr="007C14E8">
        <w:rPr>
          <w:lang w:val="en-US"/>
        </w:rPr>
        <w:t xml:space="preserve"> </w:t>
      </w:r>
      <w:r w:rsidRPr="00CE25AF">
        <w:rPr>
          <w:lang w:val="en-US"/>
        </w:rPr>
        <w:t xml:space="preserve">(and not a relative path), the first reference points to the same information as the global reference </w:t>
      </w:r>
      <w:r w:rsidRPr="00CE25AF">
        <w:rPr>
          <w:rFonts w:asciiTheme="minorHAnsi" w:hAnsiTheme="minorHAnsi" w:cstheme="minorHAnsi"/>
          <w:lang w:val="en-US"/>
        </w:rPr>
        <w:t>(</w:t>
      </w:r>
      <w:proofErr w:type="spellStart"/>
      <w:r w:rsidRPr="00CE25AF">
        <w:rPr>
          <w:rFonts w:asciiTheme="minorHAnsi" w:hAnsiTheme="minorHAnsi" w:cstheme="minorHAnsi"/>
          <w:lang w:val="en-US"/>
        </w:rPr>
        <w:t>GlobalReference</w:t>
      </w:r>
      <w:proofErr w:type="spellEnd"/>
      <w:r w:rsidRPr="00CE25AF">
        <w:rPr>
          <w:rFonts w:asciiTheme="minorHAnsi" w:hAnsiTheme="minorHAnsi" w:cstheme="minorHAnsi"/>
          <w:lang w:val="en-US"/>
        </w:rPr>
        <w:t>)https://example.com/specification.html, (</w:t>
      </w:r>
      <w:proofErr w:type="spellStart"/>
      <w:r w:rsidRPr="00CE25AF">
        <w:rPr>
          <w:rFonts w:asciiTheme="minorHAnsi" w:hAnsiTheme="minorHAnsi" w:cstheme="minorHAnsi"/>
          <w:lang w:val="en-US"/>
        </w:rPr>
        <w:t>FragmentReference</w:t>
      </w:r>
      <w:proofErr w:type="spellEnd"/>
      <w:r w:rsidRPr="00CE25AF">
        <w:rPr>
          <w:rFonts w:asciiTheme="minorHAnsi" w:hAnsiTheme="minorHAnsi" w:cstheme="minorHAnsi"/>
          <w:lang w:val="en-US"/>
        </w:rPr>
        <w:t>)Hints</w:t>
      </w:r>
      <w:r w:rsidRPr="00CE25AF">
        <w:rPr>
          <w:i/>
          <w:iCs/>
          <w:lang w:val="en-US"/>
        </w:rPr>
        <w:t>.</w:t>
      </w:r>
    </w:p>
    <w:p w14:paraId="0285316F"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(Blob)Specification, (</w:t>
      </w:r>
      <w:proofErr w:type="spellStart"/>
      <w:r w:rsidRPr="00CE25AF">
        <w:rPr>
          <w:rStyle w:val="CODE"/>
        </w:rPr>
        <w:t>FragmentReference</w:t>
      </w:r>
      <w:proofErr w:type="spellEnd"/>
      <w:r w:rsidRPr="00CE25AF">
        <w:rPr>
          <w:rStyle w:val="CODE"/>
        </w:rPr>
        <w:t xml:space="preserve">)Hints </w:t>
      </w:r>
    </w:p>
    <w:p w14:paraId="4AC62A11" w14:textId="77777777" w:rsidR="00613DD1" w:rsidRPr="00CE25AF" w:rsidRDefault="00613DD1" w:rsidP="005E475E">
      <w:pPr>
        <w:rPr>
          <w:u w:val="single"/>
          <w:lang w:val="en-US"/>
        </w:rPr>
      </w:pPr>
    </w:p>
    <w:p w14:paraId="2F48B79B" w14:textId="77777777" w:rsidR="00613DD1" w:rsidRPr="00CE25AF" w:rsidRDefault="00613DD1" w:rsidP="005E475E">
      <w:pPr>
        <w:rPr>
          <w:u w:val="single"/>
          <w:lang w:val="en-US"/>
        </w:rPr>
      </w:pPr>
      <w:r w:rsidRPr="00CE25AF">
        <w:rPr>
          <w:u w:val="single"/>
          <w:lang w:val="en-US"/>
        </w:rPr>
        <w:t xml:space="preserve">Examples for invalid model references: </w:t>
      </w:r>
    </w:p>
    <w:p w14:paraId="13B86F3B" w14:textId="77777777" w:rsidR="00613DD1" w:rsidRPr="00CE25AF" w:rsidRDefault="00613DD1" w:rsidP="005E475E">
      <w:pPr>
        <w:rPr>
          <w:rStyle w:val="CODE"/>
        </w:rPr>
      </w:pPr>
      <w:r w:rsidRPr="00CE25AF">
        <w:rPr>
          <w:rStyle w:val="CODE"/>
        </w:rPr>
        <w:t>(</w:t>
      </w:r>
      <w:proofErr w:type="spellStart"/>
      <w:r w:rsidRPr="00CE25AF">
        <w:rPr>
          <w:rStyle w:val="CODE"/>
        </w:rPr>
        <w:t>GlobalReference</w:t>
      </w:r>
      <w:proofErr w:type="spellEnd"/>
      <w:r w:rsidRPr="00CE25AF">
        <w:rPr>
          <w:rStyle w:val="CODE"/>
        </w:rPr>
        <w:t>)https://example.com/aas/1/1/1234859590</w:t>
      </w:r>
    </w:p>
    <w:p w14:paraId="258FED92" w14:textId="77777777" w:rsidR="00613DD1" w:rsidRPr="00CE25AF" w:rsidRDefault="00613DD1" w:rsidP="005E475E">
      <w:pPr>
        <w:rPr>
          <w:rStyle w:val="CODE"/>
        </w:rPr>
      </w:pPr>
      <w:r w:rsidRPr="00CE25AF">
        <w:rPr>
          <w:rStyle w:val="CODE"/>
        </w:rPr>
        <w:t>(Property)0173-1#02-BAA120#008</w:t>
      </w:r>
    </w:p>
    <w:p w14:paraId="1D99CA4A" w14:textId="77777777" w:rsidR="00613DD1" w:rsidRPr="00CE25AF" w:rsidRDefault="00613DD1" w:rsidP="005E475E">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w:t>
      </w:r>
      <w:proofErr w:type="spellStart"/>
      <w:r w:rsidRPr="00CE25AF">
        <w:rPr>
          <w:rStyle w:val="CODE"/>
        </w:rPr>
        <w:t>EventElement</w:t>
      </w:r>
      <w:proofErr w:type="spellEnd"/>
      <w:r w:rsidRPr="00CE25AF">
        <w:rPr>
          <w:rStyle w:val="CODE"/>
        </w:rPr>
        <w:t>)Event, (</w:t>
      </w:r>
      <w:proofErr w:type="spellStart"/>
      <w:r w:rsidRPr="00CE25AF">
        <w:rPr>
          <w:rStyle w:val="CODE"/>
        </w:rPr>
        <w:t>FragmentReference</w:t>
      </w:r>
      <w:proofErr w:type="spellEnd"/>
      <w:r w:rsidRPr="00CE25AF">
        <w:rPr>
          <w:rStyle w:val="CODE"/>
        </w:rPr>
        <w:t>)Comment</w:t>
      </w:r>
    </w:p>
    <w:p w14:paraId="2FF240F7" w14:textId="77777777" w:rsidR="00613DD1" w:rsidRPr="00CE25AF" w:rsidRDefault="00613DD1" w:rsidP="005E475E">
      <w:pPr>
        <w:rPr>
          <w:rStyle w:val="CODE"/>
        </w:rPr>
      </w:pPr>
      <w:r w:rsidRPr="00CE25AF">
        <w:rPr>
          <w:rStyle w:val="CODE"/>
        </w:rPr>
        <w:t>(</w:t>
      </w:r>
      <w:proofErr w:type="spellStart"/>
      <w:r w:rsidRPr="00CE25AF">
        <w:rPr>
          <w:rStyle w:val="CODE"/>
        </w:rPr>
        <w:t>AssetAdministrationShell</w:t>
      </w:r>
      <w:proofErr w:type="spellEnd"/>
      <w:r w:rsidRPr="00CE25AF">
        <w:rPr>
          <w:rStyle w:val="CODE"/>
        </w:rPr>
        <w:t>)</w:t>
      </w:r>
      <w:r w:rsidRPr="00CE25AF">
        <w:rPr>
          <w:rFonts w:asciiTheme="minorHAnsi" w:hAnsiTheme="minorHAnsi" w:cs="Consolas"/>
          <w:lang w:val="en-US"/>
        </w:rPr>
        <w:t>https://example.com/aas/1/0/12348</w:t>
      </w:r>
      <w:r w:rsidRPr="00CE25AF">
        <w:rPr>
          <w:rStyle w:val="CODE"/>
        </w:rPr>
        <w:t xml:space="preserve">,  </w:t>
      </w:r>
      <w:r w:rsidRPr="00CE25AF">
        <w:rPr>
          <w:rStyle w:val="CODE"/>
        </w:rPr>
        <w:br/>
        <w:t xml:space="preserve">                          </w:t>
      </w:r>
      <w:proofErr w:type="gramStart"/>
      <w:r w:rsidRPr="00CE25AF">
        <w:rPr>
          <w:rStyle w:val="CODE"/>
        </w:rPr>
        <w:t xml:space="preserve">   (</w:t>
      </w:r>
      <w:proofErr w:type="spellStart"/>
      <w:proofErr w:type="gramEnd"/>
      <w:r w:rsidRPr="00CE25AF">
        <w:rPr>
          <w:rStyle w:val="CODE"/>
        </w:rPr>
        <w:t>Submodel</w:t>
      </w:r>
      <w:proofErr w:type="spellEnd"/>
      <w:r w:rsidRPr="00CE25AF">
        <w:rPr>
          <w:rStyle w:val="CODE"/>
        </w:rPr>
        <w:t xml:space="preserve">)https://example.com/aas/1/1/1234859590, (Property)Temperature </w:t>
      </w:r>
    </w:p>
    <w:p w14:paraId="7BB31387" w14:textId="17CFA33D" w:rsidR="00613DD1" w:rsidRDefault="00613DD1" w:rsidP="005E475E">
      <w:pPr>
        <w:ind w:firstLine="284"/>
        <w:rPr>
          <w:iCs/>
          <w:lang w:val="en-US"/>
        </w:rPr>
      </w:pPr>
      <w:r w:rsidRPr="00CE25AF">
        <w:rPr>
          <w:iCs/>
          <w:lang w:val="en-US"/>
        </w:rPr>
        <w:t xml:space="preserve">is not a valid model reference because </w:t>
      </w:r>
      <w:proofErr w:type="spellStart"/>
      <w:r w:rsidRPr="00CE25AF">
        <w:rPr>
          <w:i/>
          <w:lang w:val="en-US"/>
        </w:rPr>
        <w:t>AssetAdministrationShell</w:t>
      </w:r>
      <w:proofErr w:type="spellEnd"/>
      <w:r w:rsidRPr="00CE25AF">
        <w:rPr>
          <w:iCs/>
          <w:lang w:val="en-US"/>
        </w:rPr>
        <w:t xml:space="preserve"> and </w:t>
      </w:r>
      <w:proofErr w:type="spellStart"/>
      <w:r w:rsidRPr="00CE25AF">
        <w:rPr>
          <w:i/>
          <w:lang w:val="en-US"/>
        </w:rPr>
        <w:t>Submodel</w:t>
      </w:r>
      <w:proofErr w:type="spellEnd"/>
      <w:r w:rsidRPr="00CE25AF">
        <w:rPr>
          <w:i/>
          <w:lang w:val="en-US"/>
        </w:rPr>
        <w:t xml:space="preserve"> </w:t>
      </w:r>
      <w:r w:rsidRPr="00CE25AF">
        <w:rPr>
          <w:iCs/>
          <w:lang w:val="en-US"/>
        </w:rPr>
        <w:t xml:space="preserve">are both global </w:t>
      </w:r>
      <w:proofErr w:type="spellStart"/>
      <w:r w:rsidRPr="00CE25AF">
        <w:rPr>
          <w:iCs/>
          <w:lang w:val="en-US"/>
        </w:rPr>
        <w:t>identifiables</w:t>
      </w:r>
      <w:proofErr w:type="spellEnd"/>
      <w:r w:rsidRPr="00CE25AF">
        <w:rPr>
          <w:iCs/>
          <w:lang w:val="en-US"/>
        </w:rPr>
        <w:t>.</w:t>
      </w:r>
    </w:p>
    <w:p w14:paraId="13B62844" w14:textId="3D2770B6" w:rsidR="00947F9A" w:rsidRDefault="00947F9A" w:rsidP="005E475E">
      <w:pPr>
        <w:ind w:firstLine="284"/>
        <w:rPr>
          <w:iCs/>
          <w:lang w:val="en-US"/>
        </w:rPr>
      </w:pPr>
    </w:p>
    <w:p w14:paraId="2D1BC53E" w14:textId="2BBA1AB7" w:rsidR="00947F9A" w:rsidRDefault="00947F9A" w:rsidP="00613DD1">
      <w:pPr>
        <w:ind w:firstLine="284"/>
        <w:rPr>
          <w:iCs/>
          <w:lang w:val="en-US"/>
        </w:rPr>
      </w:pPr>
    </w:p>
    <w:p w14:paraId="1D9FBB78" w14:textId="2CE5E1FB" w:rsidR="00947F9A" w:rsidRDefault="00947F9A" w:rsidP="00613DD1">
      <w:pPr>
        <w:ind w:firstLine="284"/>
        <w:rPr>
          <w:iCs/>
          <w:lang w:val="en-US"/>
        </w:rPr>
      </w:pPr>
    </w:p>
    <w:p w14:paraId="0A1B3740" w14:textId="77777777" w:rsidR="00947F9A" w:rsidRPr="00CE25AF" w:rsidRDefault="00947F9A" w:rsidP="00613DD1">
      <w:pPr>
        <w:ind w:firstLine="284"/>
        <w:rPr>
          <w:iCs/>
          <w:lang w:val="en-US"/>
        </w:rPr>
      </w:pPr>
    </w:p>
    <w:p w14:paraId="20010D0B" w14:textId="77777777" w:rsidR="00613DD1" w:rsidRPr="007C14E8" w:rsidRDefault="00613DD1">
      <w:pPr>
        <w:pStyle w:val="berschrift3"/>
        <w:numPr>
          <w:ilvl w:val="2"/>
          <w:numId w:val="17"/>
        </w:numPr>
        <w:tabs>
          <w:tab w:val="num" w:pos="851"/>
        </w:tabs>
        <w:ind w:left="2160" w:hanging="2160"/>
        <w:rPr>
          <w:lang w:val="en-US"/>
        </w:rPr>
      </w:pPr>
      <w:bookmarkStart w:id="1583" w:name="_Toc54816013"/>
      <w:bookmarkStart w:id="1584" w:name="_Ref73004827"/>
      <w:bookmarkStart w:id="1585" w:name="_Ref113805916"/>
      <w:bookmarkStart w:id="1586" w:name="_Ref113895690"/>
      <w:bookmarkStart w:id="1587" w:name="_Ref125227461"/>
      <w:bookmarkStart w:id="1588" w:name="_Toc125227921"/>
      <w:bookmarkStart w:id="1589" w:name="_Toc129952117"/>
      <w:bookmarkEnd w:id="1578"/>
      <w:r w:rsidRPr="007C14E8">
        <w:rPr>
          <w:lang w:val="en-US"/>
        </w:rPr>
        <w:lastRenderedPageBreak/>
        <w:t>Primitive and Simple Data Types</w:t>
      </w:r>
      <w:bookmarkEnd w:id="1579"/>
      <w:bookmarkEnd w:id="1583"/>
      <w:bookmarkEnd w:id="1584"/>
      <w:bookmarkEnd w:id="1585"/>
      <w:bookmarkEnd w:id="1586"/>
      <w:bookmarkEnd w:id="1587"/>
      <w:bookmarkEnd w:id="1588"/>
      <w:bookmarkEnd w:id="1589"/>
    </w:p>
    <w:p w14:paraId="635E2128" w14:textId="77777777" w:rsidR="00613DD1" w:rsidRPr="007C14E8" w:rsidRDefault="00613DD1">
      <w:pPr>
        <w:pStyle w:val="berschrift4"/>
        <w:numPr>
          <w:ilvl w:val="3"/>
          <w:numId w:val="17"/>
        </w:numPr>
        <w:tabs>
          <w:tab w:val="num" w:pos="851"/>
        </w:tabs>
        <w:ind w:left="2880" w:hanging="2880"/>
        <w:rPr>
          <w:lang w:val="en-US"/>
        </w:rPr>
      </w:pPr>
      <w:bookmarkStart w:id="1590" w:name="_Toc54816014"/>
      <w:r w:rsidRPr="007C14E8">
        <w:rPr>
          <w:lang w:val="en-US"/>
        </w:rPr>
        <w:t>Predefined Simple Data Types</w:t>
      </w:r>
    </w:p>
    <w:p w14:paraId="2D2AE448" w14:textId="00E00251" w:rsidR="00613DD1" w:rsidRPr="00CE25AF" w:rsidRDefault="00613DD1" w:rsidP="00613DD1">
      <w:pPr>
        <w:rPr>
          <w:lang w:val="en-US"/>
        </w:rPr>
      </w:pPr>
      <w:r w:rsidRPr="00CE25AF">
        <w:rPr>
          <w:lang w:val="en-US"/>
        </w:rPr>
        <w:t>The metamodel of the Asset Administration Shell uses basic data types as defined in the XML Schema Definition (XSD)</w:t>
      </w:r>
      <w:r w:rsidRPr="007C14E8">
        <w:rPr>
          <w:rStyle w:val="Funotenzeichen"/>
          <w:lang w:val="en-US"/>
        </w:rPr>
        <w:footnoteReference w:id="18"/>
      </w:r>
      <w:r w:rsidRPr="00CE25AF">
        <w:rPr>
          <w:lang w:val="en-US"/>
        </w:rPr>
        <w:t xml:space="preserve">. See </w:t>
      </w:r>
      <w:r w:rsidRPr="00CE25AF">
        <w:rPr>
          <w:lang w:val="en-US"/>
        </w:rPr>
        <w:fldChar w:fldCharType="begin"/>
      </w:r>
      <w:r w:rsidRPr="00CE25AF">
        <w:rPr>
          <w:lang w:val="en-US"/>
        </w:rPr>
        <w:instrText xml:space="preserve"> REF _Ref113744580 \h </w:instrText>
      </w:r>
      <w:r w:rsidRPr="00CE25AF">
        <w:rPr>
          <w:lang w:val="en-US"/>
        </w:rPr>
      </w:r>
      <w:r w:rsidRPr="00CE25AF">
        <w:rPr>
          <w:lang w:val="en-US"/>
        </w:rPr>
        <w:fldChar w:fldCharType="separate"/>
      </w:r>
      <w:r w:rsidR="006740DC" w:rsidRPr="00CE25AF">
        <w:t xml:space="preserve">Table </w:t>
      </w:r>
      <w:r w:rsidR="006740DC">
        <w:rPr>
          <w:noProof/>
        </w:rPr>
        <w:t>7</w:t>
      </w:r>
      <w:r w:rsidRPr="00CE25AF">
        <w:rPr>
          <w:lang w:val="en-US"/>
        </w:rPr>
        <w:fldChar w:fldCharType="end"/>
      </w:r>
      <w:r w:rsidRPr="00CE25AF">
        <w:rPr>
          <w:lang w:val="en-US"/>
        </w:rPr>
        <w:t xml:space="preserve"> for an overview of the used types. Their definition is outside the scope of this document.</w:t>
      </w:r>
    </w:p>
    <w:p w14:paraId="61847572" w14:textId="7047ACA9" w:rsidR="00613DD1" w:rsidRPr="00CE25AF" w:rsidRDefault="00613DD1" w:rsidP="00613DD1">
      <w:pPr>
        <w:rPr>
          <w:lang w:val="en-US"/>
        </w:rPr>
      </w:pPr>
      <w:r w:rsidRPr="00CE25AF">
        <w:rPr>
          <w:lang w:val="en-US"/>
        </w:rPr>
        <w:t xml:space="preserve">The meaning and format of </w:t>
      </w:r>
      <w:proofErr w:type="spellStart"/>
      <w:r w:rsidRPr="00CE25AF">
        <w:rPr>
          <w:lang w:val="en-US"/>
        </w:rPr>
        <w:t>xsd</w:t>
      </w:r>
      <w:proofErr w:type="spellEnd"/>
      <w:r w:rsidRPr="00CE25AF">
        <w:rPr>
          <w:lang w:val="en-US"/>
        </w:rPr>
        <w:t xml:space="preserve"> types is specified in </w:t>
      </w:r>
      <w:hyperlink r:id="rId78" w:history="1">
        <w:r w:rsidRPr="00CE25AF">
          <w:rPr>
            <w:rStyle w:val="Hyperlink"/>
            <w:lang w:val="en-US"/>
          </w:rPr>
          <w:t>https://www.w3.org/XML/Schema</w:t>
        </w:r>
      </w:hyperlink>
      <w:r w:rsidRPr="00CE25AF">
        <w:rPr>
          <w:lang w:val="en-US"/>
        </w:rPr>
        <w:t>. The simple type "</w:t>
      </w:r>
      <w:proofErr w:type="spellStart"/>
      <w:r w:rsidRPr="00CE25AF">
        <w:rPr>
          <w:lang w:val="en-US"/>
        </w:rPr>
        <w:t>langString</w:t>
      </w:r>
      <w:proofErr w:type="spellEnd"/>
      <w:r w:rsidRPr="00CE25AF">
        <w:rPr>
          <w:lang w:val="en-US"/>
        </w:rPr>
        <w:t>" is specified in the Resource Description Framework (RDF)</w:t>
      </w:r>
      <w:r w:rsidRPr="007C14E8">
        <w:rPr>
          <w:rStyle w:val="Funotenzeichen"/>
          <w:lang w:val="en-US"/>
        </w:rPr>
        <w:footnoteReference w:id="19"/>
      </w:r>
      <w:r w:rsidRPr="00CE25AF">
        <w:rPr>
          <w:lang w:val="en-US"/>
        </w:rPr>
        <w:t>.</w:t>
      </w:r>
    </w:p>
    <w:p w14:paraId="319A87B5" w14:textId="309FD340" w:rsidR="00613DD1" w:rsidRPr="00CE25AF" w:rsidRDefault="00613DD1" w:rsidP="00613DD1">
      <w:pPr>
        <w:rPr>
          <w:lang w:val="en-US"/>
        </w:rPr>
      </w:pPr>
      <w:r w:rsidRPr="00CE25AF">
        <w:rPr>
          <w:lang w:val="en-US"/>
        </w:rPr>
        <w:t xml:space="preserve">See </w:t>
      </w:r>
      <w:r>
        <w:rPr>
          <w:lang w:val="en-US"/>
        </w:rPr>
        <w:t>Clause</w:t>
      </w:r>
      <w:r w:rsidRPr="00CE25AF">
        <w:rPr>
          <w:lang w:val="en-US"/>
        </w:rPr>
        <w:t xml:space="preserve"> </w:t>
      </w:r>
      <w:r w:rsidRPr="00CE25AF">
        <w:rPr>
          <w:lang w:val="en-US"/>
        </w:rPr>
        <w:fldChar w:fldCharType="begin"/>
      </w:r>
      <w:r w:rsidRPr="00CE25AF">
        <w:rPr>
          <w:lang w:val="en-US"/>
        </w:rPr>
        <w:instrText xml:space="preserve"> REF _Ref110960089 \r \h </w:instrText>
      </w:r>
      <w:r w:rsidRPr="00CE25AF">
        <w:rPr>
          <w:lang w:val="en-US"/>
        </w:rPr>
      </w:r>
      <w:r w:rsidRPr="00CE25AF">
        <w:rPr>
          <w:lang w:val="en-US"/>
        </w:rPr>
        <w:fldChar w:fldCharType="separate"/>
      </w:r>
      <w:r w:rsidR="006740DC">
        <w:rPr>
          <w:lang w:val="en-US"/>
        </w:rPr>
        <w:t>5.3.12.6</w:t>
      </w:r>
      <w:r w:rsidRPr="00CE25AF">
        <w:rPr>
          <w:lang w:val="en-US"/>
        </w:rPr>
        <w:fldChar w:fldCharType="end"/>
      </w:r>
      <w:r w:rsidRPr="00CE25AF">
        <w:rPr>
          <w:lang w:val="en-US"/>
        </w:rPr>
        <w:t xml:space="preserve"> for constraints on types.</w:t>
      </w:r>
    </w:p>
    <w:p w14:paraId="1054F6CF" w14:textId="1C216EE4" w:rsidR="00613DD1" w:rsidRPr="00CE25AF" w:rsidRDefault="00613DD1" w:rsidP="00613DD1">
      <w:pPr>
        <w:pStyle w:val="Beschriftung"/>
      </w:pPr>
      <w:bookmarkStart w:id="1591" w:name="_Ref113744580"/>
      <w:bookmarkStart w:id="1592" w:name="_Toc129696922"/>
      <w:r w:rsidRPr="00CE25AF">
        <w:t xml:space="preserve">Table </w:t>
      </w:r>
      <w:r w:rsidRPr="00CE25AF">
        <w:fldChar w:fldCharType="begin"/>
      </w:r>
      <w:r w:rsidRPr="00CE25AF">
        <w:instrText xml:space="preserve"> SEQ Table \* ARABIC </w:instrText>
      </w:r>
      <w:r w:rsidRPr="00CE25AF">
        <w:fldChar w:fldCharType="separate"/>
      </w:r>
      <w:r w:rsidR="006740DC">
        <w:rPr>
          <w:noProof/>
        </w:rPr>
        <w:t>7</w:t>
      </w:r>
      <w:r w:rsidRPr="00CE25AF">
        <w:fldChar w:fldCharType="end"/>
      </w:r>
      <w:bookmarkEnd w:id="1591"/>
      <w:r w:rsidRPr="00CE25AF">
        <w:t xml:space="preserve"> Simple Data Types Used in Metamodel</w:t>
      </w:r>
      <w:bookmarkEnd w:id="1592"/>
    </w:p>
    <w:tbl>
      <w:tblPr>
        <w:tblStyle w:val="PI40Table"/>
        <w:tblW w:w="10012" w:type="dxa"/>
        <w:tblLayout w:type="fixed"/>
        <w:tblLook w:val="04A0" w:firstRow="1" w:lastRow="0" w:firstColumn="1" w:lastColumn="0" w:noHBand="0" w:noVBand="1"/>
      </w:tblPr>
      <w:tblGrid>
        <w:gridCol w:w="848"/>
        <w:gridCol w:w="1984"/>
        <w:gridCol w:w="3828"/>
        <w:gridCol w:w="3352"/>
      </w:tblGrid>
      <w:tr w:rsidR="00613DD1" w:rsidRPr="00CE25AF" w14:paraId="1940BEF1" w14:textId="77777777" w:rsidTr="005E475E">
        <w:trPr>
          <w:cnfStyle w:val="100000000000" w:firstRow="1" w:lastRow="0" w:firstColumn="0" w:lastColumn="0" w:oddVBand="0" w:evenVBand="0" w:oddHBand="0" w:evenHBand="0" w:firstRowFirstColumn="0" w:firstRowLastColumn="0" w:lastRowFirstColumn="0" w:lastRowLastColumn="0"/>
        </w:trPr>
        <w:tc>
          <w:tcPr>
            <w:tcW w:w="848" w:type="dxa"/>
          </w:tcPr>
          <w:p w14:paraId="268D24B0" w14:textId="77777777" w:rsidR="00613DD1" w:rsidRPr="00477FE2" w:rsidRDefault="00613DD1">
            <w:pPr>
              <w:pStyle w:val="StandardWeb"/>
              <w:rPr>
                <w:b/>
                <w:color w:val="FFFFFF" w:themeColor="background1"/>
                <w:lang w:val="en-US"/>
              </w:rPr>
            </w:pPr>
            <w:r w:rsidRPr="00477FE2">
              <w:rPr>
                <w:color w:val="FFFFFF" w:themeColor="background1"/>
                <w:lang w:val="en-US"/>
              </w:rPr>
              <w:t>Source</w:t>
            </w:r>
          </w:p>
        </w:tc>
        <w:tc>
          <w:tcPr>
            <w:tcW w:w="1984" w:type="dxa"/>
          </w:tcPr>
          <w:p w14:paraId="0FC54457" w14:textId="77777777" w:rsidR="00613DD1" w:rsidRPr="00477FE2" w:rsidRDefault="00613DD1">
            <w:pPr>
              <w:pStyle w:val="StandardWeb"/>
              <w:rPr>
                <w:b/>
                <w:color w:val="FFFFFF" w:themeColor="background1"/>
                <w:lang w:val="en-US"/>
              </w:rPr>
            </w:pPr>
            <w:r w:rsidRPr="00477FE2">
              <w:rPr>
                <w:color w:val="FFFFFF" w:themeColor="background1"/>
                <w:lang w:val="en-US"/>
              </w:rPr>
              <w:t>Basic Data Type</w:t>
            </w:r>
          </w:p>
        </w:tc>
        <w:tc>
          <w:tcPr>
            <w:tcW w:w="3828" w:type="dxa"/>
          </w:tcPr>
          <w:p w14:paraId="1DDB6D43" w14:textId="77777777" w:rsidR="00613DD1" w:rsidRPr="00477FE2" w:rsidRDefault="00613DD1">
            <w:pPr>
              <w:pStyle w:val="StandardWeb"/>
              <w:rPr>
                <w:b/>
                <w:color w:val="FFFFFF" w:themeColor="background1"/>
                <w:lang w:val="en-US"/>
              </w:rPr>
            </w:pPr>
            <w:r w:rsidRPr="00477FE2">
              <w:rPr>
                <w:color w:val="FFFFFF" w:themeColor="background1"/>
                <w:lang w:val="en-US"/>
              </w:rPr>
              <w:t>Value Range</w:t>
            </w:r>
          </w:p>
        </w:tc>
        <w:tc>
          <w:tcPr>
            <w:tcW w:w="3352" w:type="dxa"/>
          </w:tcPr>
          <w:p w14:paraId="05FB6AE6" w14:textId="77777777" w:rsidR="00613DD1" w:rsidRPr="00477FE2" w:rsidRDefault="00613DD1">
            <w:pPr>
              <w:pStyle w:val="StandardWeb"/>
              <w:rPr>
                <w:b/>
                <w:color w:val="FFFFFF" w:themeColor="background1"/>
                <w:lang w:val="en-US"/>
              </w:rPr>
            </w:pPr>
            <w:r w:rsidRPr="00477FE2">
              <w:rPr>
                <w:color w:val="FFFFFF" w:themeColor="background1"/>
                <w:lang w:val="en-US"/>
              </w:rPr>
              <w:t>Sample Values</w:t>
            </w:r>
          </w:p>
        </w:tc>
      </w:tr>
      <w:tr w:rsidR="00613DD1" w:rsidRPr="00C51190" w14:paraId="78367C32" w14:textId="77777777" w:rsidTr="005E475E">
        <w:tc>
          <w:tcPr>
            <w:tcW w:w="848" w:type="dxa"/>
          </w:tcPr>
          <w:p w14:paraId="63E9DEAB" w14:textId="77777777" w:rsidR="00613DD1" w:rsidRPr="007C14E8" w:rsidRDefault="00613DD1">
            <w:pPr>
              <w:pStyle w:val="StandardWeb"/>
              <w:rPr>
                <w:lang w:val="en-US"/>
              </w:rPr>
            </w:pPr>
            <w:proofErr w:type="spellStart"/>
            <w:r w:rsidRPr="007C14E8">
              <w:rPr>
                <w:lang w:val="en-US"/>
              </w:rPr>
              <w:t>xsd</w:t>
            </w:r>
            <w:proofErr w:type="spellEnd"/>
          </w:p>
        </w:tc>
        <w:tc>
          <w:tcPr>
            <w:tcW w:w="1984" w:type="dxa"/>
          </w:tcPr>
          <w:p w14:paraId="1E102C07" w14:textId="77777777" w:rsidR="00613DD1" w:rsidRPr="007C14E8" w:rsidRDefault="00613DD1">
            <w:pPr>
              <w:pStyle w:val="StandardWeb"/>
              <w:rPr>
                <w:lang w:val="en-US"/>
              </w:rPr>
            </w:pPr>
            <w:r w:rsidRPr="007C14E8">
              <w:rPr>
                <w:lang w:val="en-US"/>
              </w:rPr>
              <w:t>string</w:t>
            </w:r>
          </w:p>
        </w:tc>
        <w:tc>
          <w:tcPr>
            <w:tcW w:w="3828" w:type="dxa"/>
          </w:tcPr>
          <w:p w14:paraId="6D75BD37" w14:textId="77777777" w:rsidR="00613DD1" w:rsidRPr="00CE25AF" w:rsidRDefault="00613DD1">
            <w:pPr>
              <w:pStyle w:val="StandardWeb"/>
              <w:rPr>
                <w:lang w:val="en-US"/>
              </w:rPr>
            </w:pPr>
            <w:r w:rsidRPr="00CE25AF">
              <w:rPr>
                <w:lang w:val="en-US"/>
              </w:rPr>
              <w:t>Character string (but not all Unicode character strings)</w:t>
            </w:r>
          </w:p>
        </w:tc>
        <w:tc>
          <w:tcPr>
            <w:tcW w:w="3352" w:type="dxa"/>
          </w:tcPr>
          <w:p w14:paraId="58E8DB6B" w14:textId="4FE96C07" w:rsidR="00613DD1" w:rsidRPr="00CE25AF" w:rsidRDefault="00613DD1">
            <w:pPr>
              <w:pStyle w:val="StandardWeb"/>
              <w:rPr>
                <w:lang w:val="en-US"/>
              </w:rPr>
            </w:pPr>
            <w:r w:rsidRPr="00CE25AF">
              <w:rPr>
                <w:lang w:val="en-US"/>
              </w:rPr>
              <w:t>"Hello world", "</w:t>
            </w:r>
            <w:r w:rsidRPr="007C14E8">
              <w:rPr>
                <w:lang w:val="en-US"/>
              </w:rPr>
              <w:t>Κα</w:t>
            </w:r>
            <w:proofErr w:type="spellStart"/>
            <w:r w:rsidRPr="007C14E8">
              <w:rPr>
                <w:lang w:val="en-US"/>
              </w:rPr>
              <w:t>λημέρ</w:t>
            </w:r>
            <w:proofErr w:type="spellEnd"/>
            <w:r w:rsidRPr="007C14E8">
              <w:rPr>
                <w:lang w:val="en-US"/>
              </w:rPr>
              <w:t>α</w:t>
            </w:r>
            <w:r w:rsidRPr="00CE25AF">
              <w:rPr>
                <w:lang w:val="en-US"/>
              </w:rPr>
              <w:t xml:space="preserve"> </w:t>
            </w:r>
            <w:proofErr w:type="spellStart"/>
            <w:r w:rsidRPr="007C14E8">
              <w:rPr>
                <w:lang w:val="en-US"/>
              </w:rPr>
              <w:t>κόσμε</w:t>
            </w:r>
            <w:proofErr w:type="spellEnd"/>
            <w:r w:rsidRPr="00CE25AF">
              <w:rPr>
                <w:lang w:val="en-US"/>
              </w:rPr>
              <w:t xml:space="preserve">", </w:t>
            </w:r>
            <w:r w:rsidR="00B1737E">
              <w:rPr>
                <w:lang w:val="en-US"/>
              </w:rPr>
              <w:br/>
            </w:r>
            <w:r w:rsidRPr="00CE25AF">
              <w:rPr>
                <w:lang w:val="en-US"/>
              </w:rPr>
              <w:t>"</w:t>
            </w:r>
            <w:proofErr w:type="spellStart"/>
            <w:r w:rsidRPr="00360C4C">
              <w:rPr>
                <w:rFonts w:ascii="MS Gothic" w:eastAsia="MS Gothic" w:hAnsi="MS Gothic" w:cs="MS Gothic" w:hint="eastAsia"/>
              </w:rPr>
              <w:t>ハローワールド</w:t>
            </w:r>
            <w:proofErr w:type="spellEnd"/>
            <w:r w:rsidRPr="00DA1A43">
              <w:rPr>
                <w:rFonts w:ascii="MS Gothic" w:eastAsia="MS Gothic" w:hAnsi="MS Gothic" w:cs="MS Gothic"/>
                <w:lang w:val="en-US"/>
              </w:rPr>
              <w:t>"</w:t>
            </w:r>
            <w:r w:rsidRPr="00CE25AF">
              <w:rPr>
                <w:lang w:val="en-US"/>
              </w:rPr>
              <w:t>"</w:t>
            </w:r>
          </w:p>
        </w:tc>
      </w:tr>
      <w:tr w:rsidR="00613DD1" w:rsidRPr="00CE25AF" w14:paraId="417E19CE" w14:textId="77777777" w:rsidTr="005E475E">
        <w:tc>
          <w:tcPr>
            <w:tcW w:w="848" w:type="dxa"/>
          </w:tcPr>
          <w:p w14:paraId="5D4792AF" w14:textId="77777777" w:rsidR="00613DD1" w:rsidRPr="007C14E8" w:rsidRDefault="00613DD1">
            <w:pPr>
              <w:pStyle w:val="StandardWeb"/>
              <w:rPr>
                <w:lang w:val="en-US"/>
              </w:rPr>
            </w:pPr>
            <w:proofErr w:type="spellStart"/>
            <w:r w:rsidRPr="007C14E8">
              <w:rPr>
                <w:lang w:val="en-US"/>
              </w:rPr>
              <w:t>xsd</w:t>
            </w:r>
            <w:proofErr w:type="spellEnd"/>
          </w:p>
        </w:tc>
        <w:tc>
          <w:tcPr>
            <w:tcW w:w="1984" w:type="dxa"/>
          </w:tcPr>
          <w:p w14:paraId="1DD31B9E" w14:textId="5985E357" w:rsidR="00613DD1" w:rsidRPr="007C14E8" w:rsidRDefault="00B1737E">
            <w:pPr>
              <w:pStyle w:val="StandardWeb"/>
              <w:rPr>
                <w:lang w:val="en-US"/>
              </w:rPr>
            </w:pPr>
            <w:r>
              <w:rPr>
                <w:lang w:val="en-US"/>
              </w:rPr>
              <w:t>b</w:t>
            </w:r>
            <w:r w:rsidR="00613DD1" w:rsidRPr="007C14E8">
              <w:rPr>
                <w:lang w:val="en-US"/>
              </w:rPr>
              <w:t>ase64Binary</w:t>
            </w:r>
          </w:p>
        </w:tc>
        <w:tc>
          <w:tcPr>
            <w:tcW w:w="3828" w:type="dxa"/>
          </w:tcPr>
          <w:p w14:paraId="46D74049" w14:textId="006F58E0" w:rsidR="00613DD1" w:rsidRPr="007C14E8" w:rsidRDefault="00B1737E">
            <w:pPr>
              <w:pStyle w:val="StandardWeb"/>
              <w:rPr>
                <w:lang w:val="en-US"/>
              </w:rPr>
            </w:pPr>
            <w:r>
              <w:rPr>
                <w:lang w:val="en-US"/>
              </w:rPr>
              <w:t>b</w:t>
            </w:r>
            <w:r w:rsidR="00613DD1" w:rsidRPr="007C14E8">
              <w:rPr>
                <w:lang w:val="en-US"/>
              </w:rPr>
              <w:t>ase64-encoded binary data</w:t>
            </w:r>
          </w:p>
        </w:tc>
        <w:tc>
          <w:tcPr>
            <w:tcW w:w="3352" w:type="dxa"/>
          </w:tcPr>
          <w:p w14:paraId="4AC9F9B9" w14:textId="77777777" w:rsidR="00613DD1" w:rsidRPr="007C14E8" w:rsidRDefault="00613DD1">
            <w:pPr>
              <w:pStyle w:val="StandardWeb"/>
              <w:rPr>
                <w:lang w:val="en-US"/>
              </w:rPr>
            </w:pPr>
            <w:r w:rsidRPr="007C14E8">
              <w:rPr>
                <w:lang w:val="en-US"/>
              </w:rPr>
              <w:t>"a3Vtb3dhc2hlcmU="</w:t>
            </w:r>
          </w:p>
        </w:tc>
      </w:tr>
      <w:tr w:rsidR="00613DD1" w:rsidRPr="00CE25AF" w14:paraId="17C628F1" w14:textId="77777777" w:rsidTr="005E475E">
        <w:tc>
          <w:tcPr>
            <w:tcW w:w="848" w:type="dxa"/>
          </w:tcPr>
          <w:p w14:paraId="1DB0C762" w14:textId="77777777" w:rsidR="00613DD1" w:rsidRPr="007C14E8" w:rsidRDefault="00613DD1">
            <w:pPr>
              <w:pStyle w:val="StandardWeb"/>
              <w:rPr>
                <w:lang w:val="en-US"/>
              </w:rPr>
            </w:pPr>
            <w:proofErr w:type="spellStart"/>
            <w:r w:rsidRPr="007C14E8">
              <w:rPr>
                <w:lang w:val="en-US"/>
              </w:rPr>
              <w:t>xsd</w:t>
            </w:r>
            <w:proofErr w:type="spellEnd"/>
          </w:p>
        </w:tc>
        <w:tc>
          <w:tcPr>
            <w:tcW w:w="1984" w:type="dxa"/>
          </w:tcPr>
          <w:p w14:paraId="21DDC263" w14:textId="77777777" w:rsidR="00613DD1" w:rsidRPr="007C14E8" w:rsidRDefault="00613DD1">
            <w:pPr>
              <w:pStyle w:val="StandardWeb"/>
              <w:rPr>
                <w:lang w:val="en-US"/>
              </w:rPr>
            </w:pPr>
            <w:proofErr w:type="spellStart"/>
            <w:r w:rsidRPr="007C14E8">
              <w:rPr>
                <w:lang w:val="en-US"/>
              </w:rPr>
              <w:t>boolean</w:t>
            </w:r>
            <w:proofErr w:type="spellEnd"/>
          </w:p>
        </w:tc>
        <w:tc>
          <w:tcPr>
            <w:tcW w:w="3828" w:type="dxa"/>
          </w:tcPr>
          <w:p w14:paraId="537703E4" w14:textId="77777777" w:rsidR="00613DD1" w:rsidRPr="007C14E8" w:rsidRDefault="00613DD1">
            <w:pPr>
              <w:pStyle w:val="StandardWeb"/>
              <w:rPr>
                <w:lang w:val="en-US"/>
              </w:rPr>
            </w:pPr>
            <w:r w:rsidRPr="007C14E8">
              <w:rPr>
                <w:lang w:val="en-US"/>
              </w:rPr>
              <w:t>true, false</w:t>
            </w:r>
          </w:p>
        </w:tc>
        <w:tc>
          <w:tcPr>
            <w:tcW w:w="3352" w:type="dxa"/>
          </w:tcPr>
          <w:p w14:paraId="17DD16F3" w14:textId="77777777" w:rsidR="00613DD1" w:rsidRPr="007C14E8" w:rsidRDefault="00613DD1">
            <w:pPr>
              <w:pStyle w:val="StandardWeb"/>
              <w:rPr>
                <w:lang w:val="en-US"/>
              </w:rPr>
            </w:pPr>
            <w:r w:rsidRPr="007C14E8">
              <w:rPr>
                <w:lang w:val="en-US"/>
              </w:rPr>
              <w:t>true, false</w:t>
            </w:r>
          </w:p>
        </w:tc>
      </w:tr>
      <w:tr w:rsidR="00613DD1" w:rsidRPr="00CE25AF" w14:paraId="00A16238" w14:textId="77777777" w:rsidTr="005E475E">
        <w:tc>
          <w:tcPr>
            <w:tcW w:w="848" w:type="dxa"/>
          </w:tcPr>
          <w:p w14:paraId="281D7607" w14:textId="77777777" w:rsidR="00613DD1" w:rsidRPr="007C14E8" w:rsidRDefault="00613DD1">
            <w:pPr>
              <w:pStyle w:val="StandardWeb"/>
              <w:rPr>
                <w:lang w:val="en-US"/>
              </w:rPr>
            </w:pPr>
            <w:proofErr w:type="spellStart"/>
            <w:r w:rsidRPr="007C14E8">
              <w:rPr>
                <w:lang w:val="en-US"/>
              </w:rPr>
              <w:t>xsd</w:t>
            </w:r>
            <w:proofErr w:type="spellEnd"/>
          </w:p>
        </w:tc>
        <w:tc>
          <w:tcPr>
            <w:tcW w:w="1984" w:type="dxa"/>
          </w:tcPr>
          <w:p w14:paraId="0D45A12B" w14:textId="77777777" w:rsidR="00613DD1" w:rsidRPr="007C14E8" w:rsidRDefault="00613DD1">
            <w:pPr>
              <w:pStyle w:val="StandardWeb"/>
              <w:rPr>
                <w:lang w:val="en-US"/>
              </w:rPr>
            </w:pPr>
            <w:proofErr w:type="spellStart"/>
            <w:r w:rsidRPr="007C14E8">
              <w:rPr>
                <w:lang w:val="en-US"/>
              </w:rPr>
              <w:t>dateType</w:t>
            </w:r>
            <w:proofErr w:type="spellEnd"/>
          </w:p>
        </w:tc>
        <w:tc>
          <w:tcPr>
            <w:tcW w:w="3828" w:type="dxa"/>
          </w:tcPr>
          <w:p w14:paraId="4344B20F" w14:textId="77777777" w:rsidR="00613DD1" w:rsidRPr="00CE25AF" w:rsidRDefault="00613DD1">
            <w:pPr>
              <w:pStyle w:val="StandardWeb"/>
              <w:rPr>
                <w:lang w:val="en-US"/>
              </w:rPr>
            </w:pPr>
            <w:r w:rsidRPr="00CE25AF">
              <w:rPr>
                <w:lang w:val="en-US"/>
              </w:rPr>
              <w:t>Date and time with or without time zone</w:t>
            </w:r>
          </w:p>
        </w:tc>
        <w:tc>
          <w:tcPr>
            <w:tcW w:w="3352" w:type="dxa"/>
          </w:tcPr>
          <w:p w14:paraId="3D6FAF35" w14:textId="48E22E4C" w:rsidR="00613DD1" w:rsidRPr="00CE25AF" w:rsidDel="00F639CD" w:rsidRDefault="00613DD1">
            <w:pPr>
              <w:pStyle w:val="StandardWeb"/>
              <w:rPr>
                <w:lang w:val="en-US"/>
              </w:rPr>
            </w:pPr>
            <w:r w:rsidRPr="007C14E8">
              <w:rPr>
                <w:lang w:val="en-US"/>
              </w:rPr>
              <w:t xml:space="preserve">"2000-01-01T14:23:00", </w:t>
            </w:r>
            <w:r w:rsidR="00B1737E">
              <w:rPr>
                <w:lang w:val="en-US"/>
              </w:rPr>
              <w:br/>
            </w:r>
            <w:r w:rsidRPr="007C14E8">
              <w:rPr>
                <w:lang w:val="en-US"/>
              </w:rPr>
              <w:t>"2000-01-01T14:23:00.66372+14:00"</w:t>
            </w:r>
            <w:r w:rsidRPr="007C14E8">
              <w:rPr>
                <w:rStyle w:val="Funotenzeichen"/>
                <w:lang w:val="en-US"/>
              </w:rPr>
              <w:footnoteReference w:id="20"/>
            </w:r>
          </w:p>
        </w:tc>
      </w:tr>
      <w:tr w:rsidR="00B1737E" w:rsidRPr="00C51190" w14:paraId="2E76BBFC" w14:textId="77777777" w:rsidTr="005E475E">
        <w:tc>
          <w:tcPr>
            <w:tcW w:w="848" w:type="dxa"/>
          </w:tcPr>
          <w:p w14:paraId="386DEDA4" w14:textId="177D5335" w:rsidR="00B1737E" w:rsidRPr="007C14E8" w:rsidRDefault="00B1737E">
            <w:pPr>
              <w:pStyle w:val="StandardWeb"/>
              <w:rPr>
                <w:lang w:val="en-US"/>
              </w:rPr>
            </w:pPr>
            <w:proofErr w:type="spellStart"/>
            <w:r>
              <w:rPr>
                <w:lang w:val="en-US"/>
              </w:rPr>
              <w:t>xsd</w:t>
            </w:r>
            <w:proofErr w:type="spellEnd"/>
          </w:p>
        </w:tc>
        <w:tc>
          <w:tcPr>
            <w:tcW w:w="1984" w:type="dxa"/>
          </w:tcPr>
          <w:p w14:paraId="6C426BF7" w14:textId="28219D73" w:rsidR="00B1737E" w:rsidRPr="007C14E8" w:rsidRDefault="00B1737E">
            <w:pPr>
              <w:pStyle w:val="StandardWeb"/>
              <w:rPr>
                <w:lang w:val="en-US"/>
              </w:rPr>
            </w:pPr>
            <w:r>
              <w:rPr>
                <w:lang w:val="en-US"/>
              </w:rPr>
              <w:t>duration</w:t>
            </w:r>
          </w:p>
        </w:tc>
        <w:tc>
          <w:tcPr>
            <w:tcW w:w="3828" w:type="dxa"/>
          </w:tcPr>
          <w:p w14:paraId="4B34D632" w14:textId="6987A9C5" w:rsidR="00B1737E" w:rsidRPr="007C14E8" w:rsidRDefault="00B1737E">
            <w:pPr>
              <w:pStyle w:val="StandardWeb"/>
              <w:rPr>
                <w:lang w:val="en-US"/>
              </w:rPr>
            </w:pPr>
            <w:r>
              <w:rPr>
                <w:lang w:val="en-US"/>
              </w:rPr>
              <w:t>Duration of time</w:t>
            </w:r>
          </w:p>
        </w:tc>
        <w:tc>
          <w:tcPr>
            <w:tcW w:w="3352" w:type="dxa"/>
          </w:tcPr>
          <w:p w14:paraId="450A128E" w14:textId="7BA345D7" w:rsidR="00B1737E" w:rsidRPr="00A90E25" w:rsidRDefault="00B1737E">
            <w:pPr>
              <w:pStyle w:val="StandardWeb"/>
              <w:rPr>
                <w:color w:val="FFFFFF" w:themeColor="background1"/>
                <w:lang w:val="en-US"/>
              </w:rPr>
            </w:pPr>
            <w:r>
              <w:rPr>
                <w:lang w:val="en-US"/>
              </w:rPr>
              <w:t xml:space="preserve">"-P1Y2M3DT1H", </w:t>
            </w:r>
            <w:r>
              <w:rPr>
                <w:lang w:val="en-US"/>
              </w:rPr>
              <w:br/>
              <w:t>"PT1H5M0S"</w:t>
            </w:r>
          </w:p>
        </w:tc>
      </w:tr>
      <w:tr w:rsidR="00613DD1" w:rsidRPr="00C51190" w14:paraId="76375A59" w14:textId="77777777" w:rsidTr="005E475E">
        <w:tc>
          <w:tcPr>
            <w:tcW w:w="848" w:type="dxa"/>
          </w:tcPr>
          <w:p w14:paraId="4A41A947" w14:textId="77777777" w:rsidR="00613DD1" w:rsidRPr="007C14E8" w:rsidRDefault="00613DD1">
            <w:pPr>
              <w:pStyle w:val="StandardWeb"/>
              <w:rPr>
                <w:lang w:val="en-US"/>
              </w:rPr>
            </w:pPr>
            <w:proofErr w:type="spellStart"/>
            <w:r w:rsidRPr="007C14E8">
              <w:rPr>
                <w:lang w:val="en-US"/>
              </w:rPr>
              <w:t>rdf</w:t>
            </w:r>
            <w:proofErr w:type="spellEnd"/>
          </w:p>
        </w:tc>
        <w:tc>
          <w:tcPr>
            <w:tcW w:w="1984" w:type="dxa"/>
          </w:tcPr>
          <w:p w14:paraId="5407E5B4" w14:textId="77777777" w:rsidR="00613DD1" w:rsidRPr="007C14E8" w:rsidRDefault="00613DD1">
            <w:pPr>
              <w:pStyle w:val="StandardWeb"/>
              <w:rPr>
                <w:lang w:val="en-US"/>
              </w:rPr>
            </w:pPr>
            <w:proofErr w:type="spellStart"/>
            <w:r w:rsidRPr="007C14E8">
              <w:rPr>
                <w:lang w:val="en-US"/>
              </w:rPr>
              <w:t>langString</w:t>
            </w:r>
            <w:proofErr w:type="spellEnd"/>
          </w:p>
        </w:tc>
        <w:tc>
          <w:tcPr>
            <w:tcW w:w="3828" w:type="dxa"/>
          </w:tcPr>
          <w:p w14:paraId="4E0418AF" w14:textId="77777777" w:rsidR="00613DD1" w:rsidRPr="007C14E8" w:rsidRDefault="00613DD1">
            <w:pPr>
              <w:pStyle w:val="StandardWeb"/>
              <w:rPr>
                <w:lang w:val="en-US"/>
              </w:rPr>
            </w:pPr>
            <w:r w:rsidRPr="007C14E8">
              <w:rPr>
                <w:lang w:val="en-US"/>
              </w:rPr>
              <w:t>Strings with language tags</w:t>
            </w:r>
          </w:p>
        </w:tc>
        <w:tc>
          <w:tcPr>
            <w:tcW w:w="3352" w:type="dxa"/>
          </w:tcPr>
          <w:p w14:paraId="15BED125" w14:textId="4AB13BCD" w:rsidR="00B1737E" w:rsidRDefault="00613DD1">
            <w:pPr>
              <w:pStyle w:val="StandardWeb"/>
              <w:rPr>
                <w:lang w:val="en-US"/>
              </w:rPr>
            </w:pPr>
            <w:r w:rsidRPr="00CE25AF">
              <w:rPr>
                <w:lang w:val="en-US"/>
              </w:rPr>
              <w:t>"Hello"@</w:t>
            </w:r>
            <w:proofErr w:type="spellStart"/>
            <w:r w:rsidRPr="00CE25AF">
              <w:rPr>
                <w:lang w:val="en-US"/>
              </w:rPr>
              <w:t>en</w:t>
            </w:r>
            <w:proofErr w:type="spellEnd"/>
            <w:r w:rsidRPr="00CE25AF">
              <w:rPr>
                <w:lang w:val="en-US"/>
              </w:rPr>
              <w:t xml:space="preserve">, </w:t>
            </w:r>
            <w:r w:rsidR="00B1737E">
              <w:rPr>
                <w:lang w:val="en-US"/>
              </w:rPr>
              <w:br/>
            </w:r>
            <w:r w:rsidRPr="00CE25AF">
              <w:rPr>
                <w:lang w:val="en-US"/>
              </w:rPr>
              <w:t>"</w:t>
            </w:r>
            <w:proofErr w:type="spellStart"/>
            <w:r w:rsidRPr="00CE25AF">
              <w:rPr>
                <w:lang w:val="en-US"/>
              </w:rPr>
              <w:t>Hallo"@de</w:t>
            </w:r>
            <w:proofErr w:type="spellEnd"/>
          </w:p>
          <w:p w14:paraId="0E33D9CE" w14:textId="75B68708" w:rsidR="00613DD1" w:rsidRPr="00CE25AF" w:rsidRDefault="00613DD1" w:rsidP="00A90E25">
            <w:pPr>
              <w:pStyle w:val="NOTE"/>
              <w:rPr>
                <w:lang w:val="en-US"/>
              </w:rPr>
            </w:pPr>
            <w:r w:rsidRPr="00CE25AF">
              <w:rPr>
                <w:lang w:val="en-US"/>
              </w:rPr>
              <w:t>Note</w:t>
            </w:r>
            <w:r w:rsidR="00B1737E">
              <w:rPr>
                <w:lang w:val="en-US"/>
              </w:rPr>
              <w:t>:</w:t>
            </w:r>
            <w:r w:rsidRPr="00CE25AF">
              <w:rPr>
                <w:lang w:val="en-US"/>
              </w:rPr>
              <w:t xml:space="preserve"> this is written in RDF/Turtle syntax,</w:t>
            </w:r>
            <w:r w:rsidR="00B1737E">
              <w:rPr>
                <w:lang w:val="en-US"/>
              </w:rPr>
              <w:t xml:space="preserve"> </w:t>
            </w:r>
            <w:r w:rsidRPr="00CE25AF">
              <w:rPr>
                <w:lang w:val="en-US"/>
              </w:rPr>
              <w:t>only "Hello" and "Hallo" are the actual values.</w:t>
            </w:r>
          </w:p>
        </w:tc>
      </w:tr>
    </w:tbl>
    <w:p w14:paraId="1A596CF5" w14:textId="6AD752E6" w:rsidR="00613DD1" w:rsidRPr="007C14E8" w:rsidRDefault="00613DD1" w:rsidP="00947F9A">
      <w:pPr>
        <w:pStyle w:val="berschrift4"/>
        <w:rPr>
          <w:lang w:val="en-US"/>
        </w:rPr>
      </w:pPr>
      <w:bookmarkStart w:id="1593" w:name="_Ref94711855"/>
      <w:bookmarkStart w:id="1594" w:name="_Ref13424401"/>
      <w:bookmarkStart w:id="1595" w:name="_Toc54816015"/>
      <w:bookmarkEnd w:id="1590"/>
      <w:r w:rsidRPr="007C14E8">
        <w:rPr>
          <w:lang w:val="en-US"/>
        </w:rPr>
        <w:t>Primitive Data Types</w:t>
      </w:r>
      <w:bookmarkEnd w:id="1593"/>
      <w:bookmarkEnd w:id="1594"/>
      <w:bookmarkEnd w:id="1595"/>
    </w:p>
    <w:p w14:paraId="73B5B610" w14:textId="159E22F4" w:rsidR="00613DD1" w:rsidRPr="00CE25AF" w:rsidRDefault="00613DD1" w:rsidP="005E475E">
      <w:pPr>
        <w:rPr>
          <w:lang w:val="en-US"/>
        </w:rPr>
      </w:pPr>
      <w:r w:rsidRPr="007C14E8">
        <w:rPr>
          <w:lang w:val="en-US"/>
        </w:rPr>
        <w:fldChar w:fldCharType="begin"/>
      </w:r>
      <w:r w:rsidRPr="00CE25AF">
        <w:rPr>
          <w:lang w:val="en-US"/>
        </w:rPr>
        <w:instrText xml:space="preserve"> REF _Ref13424257 \h </w:instrText>
      </w:r>
      <w:r w:rsidR="005E475E">
        <w:rPr>
          <w:lang w:val="en-US"/>
        </w:rPr>
        <w:instrText xml:space="preserve"> \* MERGEFORMAT </w:instrText>
      </w:r>
      <w:r w:rsidRPr="007C14E8">
        <w:rPr>
          <w:lang w:val="en-US"/>
        </w:rPr>
      </w:r>
      <w:r w:rsidRPr="007C14E8">
        <w:rPr>
          <w:lang w:val="en-US"/>
        </w:rPr>
        <w:fldChar w:fldCharType="separate"/>
      </w:r>
      <w:r w:rsidR="006740DC" w:rsidRPr="00CE25AF">
        <w:t xml:space="preserve">Table </w:t>
      </w:r>
      <w:r w:rsidR="006740DC">
        <w:rPr>
          <w:noProof/>
        </w:rPr>
        <w:t>8</w:t>
      </w:r>
      <w:r w:rsidRPr="007C14E8">
        <w:rPr>
          <w:lang w:val="en-US"/>
        </w:rPr>
        <w:fldChar w:fldCharType="end"/>
      </w:r>
      <w:r w:rsidRPr="00CE25AF">
        <w:rPr>
          <w:lang w:val="en-US"/>
        </w:rPr>
        <w:t xml:space="preserve"> lists the </w:t>
      </w:r>
      <w:r w:rsidRPr="004E069D">
        <w:rPr>
          <w:lang w:val="en-US"/>
        </w:rPr>
        <w:t>Primitives</w:t>
      </w:r>
      <w:r w:rsidRPr="00CE25AF">
        <w:rPr>
          <w:lang w:val="en-US"/>
        </w:rPr>
        <w:t xml:space="preserve"> used in the metamodel. </w:t>
      </w:r>
      <w:r w:rsidRPr="004E069D">
        <w:rPr>
          <w:lang w:val="en-US"/>
        </w:rPr>
        <w:t>Primitive data types start with a capital letter.</w:t>
      </w:r>
    </w:p>
    <w:p w14:paraId="1D167375" w14:textId="62FE2ECF" w:rsidR="005E475E" w:rsidRDefault="00613DD1" w:rsidP="005E475E">
      <w:pPr>
        <w:pStyle w:val="NOTE"/>
        <w:jc w:val="left"/>
        <w:rPr>
          <w:lang w:val="en-US"/>
        </w:rPr>
      </w:pPr>
      <w:r w:rsidRPr="00CE25AF">
        <w:rPr>
          <w:lang w:val="en-US"/>
        </w:rPr>
        <w:t xml:space="preserve">Note: see Clause </w:t>
      </w:r>
      <w:r w:rsidRPr="00CE25AF">
        <w:rPr>
          <w:lang w:val="en-US"/>
        </w:rPr>
        <w:fldChar w:fldCharType="begin"/>
      </w:r>
      <w:r w:rsidRPr="00CE25AF">
        <w:rPr>
          <w:lang w:val="en-US"/>
        </w:rPr>
        <w:instrText xml:space="preserve"> REF _Ref110960089 \r \h  \* MERGEFORMAT </w:instrText>
      </w:r>
      <w:r w:rsidRPr="00CE25AF">
        <w:rPr>
          <w:lang w:val="en-US"/>
        </w:rPr>
      </w:r>
      <w:r w:rsidRPr="00CE25AF">
        <w:rPr>
          <w:lang w:val="en-US"/>
        </w:rPr>
        <w:fldChar w:fldCharType="separate"/>
      </w:r>
      <w:r w:rsidR="006740DC">
        <w:rPr>
          <w:lang w:val="en-US"/>
        </w:rPr>
        <w:t>5.3.12.6</w:t>
      </w:r>
      <w:r w:rsidRPr="00CE25AF">
        <w:rPr>
          <w:lang w:val="en-US"/>
        </w:rPr>
        <w:fldChar w:fldCharType="end"/>
      </w:r>
      <w:r w:rsidRPr="00CE25AF">
        <w:rPr>
          <w:lang w:val="en-US"/>
        </w:rPr>
        <w:t xml:space="preserve"> for constraints on types.</w:t>
      </w:r>
    </w:p>
    <w:p w14:paraId="15BFEBC2" w14:textId="16F47A44" w:rsidR="00613DD1" w:rsidRPr="005E475E" w:rsidRDefault="005E475E" w:rsidP="005E475E">
      <w:pPr>
        <w:spacing w:after="0" w:line="240" w:lineRule="auto"/>
        <w:rPr>
          <w:rFonts w:cs="Arial"/>
          <w:spacing w:val="8"/>
          <w:sz w:val="16"/>
          <w:szCs w:val="16"/>
          <w:lang w:val="en-US" w:eastAsia="zh-CN"/>
        </w:rPr>
      </w:pPr>
      <w:r>
        <w:rPr>
          <w:lang w:val="en-US"/>
        </w:rPr>
        <w:br w:type="page"/>
      </w:r>
    </w:p>
    <w:p w14:paraId="01581BDC" w14:textId="483A8C24" w:rsidR="00613DD1" w:rsidRPr="00CE25AF" w:rsidRDefault="00613DD1" w:rsidP="00613DD1">
      <w:pPr>
        <w:pStyle w:val="Beschriftung"/>
      </w:pPr>
      <w:bookmarkStart w:id="1596" w:name="_Ref13424257"/>
      <w:bookmarkStart w:id="1597" w:name="_Toc129696923"/>
      <w:r w:rsidRPr="00CE25AF">
        <w:lastRenderedPageBreak/>
        <w:t xml:space="preserve">Table </w:t>
      </w:r>
      <w:r w:rsidRPr="00CE25AF">
        <w:fldChar w:fldCharType="begin"/>
      </w:r>
      <w:r w:rsidRPr="00CE25AF">
        <w:instrText xml:space="preserve"> SEQ Table \* ARABIC </w:instrText>
      </w:r>
      <w:r w:rsidRPr="00CE25AF">
        <w:fldChar w:fldCharType="separate"/>
      </w:r>
      <w:r w:rsidR="006740DC">
        <w:rPr>
          <w:noProof/>
        </w:rPr>
        <w:t>8</w:t>
      </w:r>
      <w:r w:rsidRPr="00CE25AF">
        <w:fldChar w:fldCharType="end"/>
      </w:r>
      <w:bookmarkEnd w:id="1596"/>
      <w:r w:rsidRPr="00CE25AF">
        <w:t xml:space="preserve"> Primitive Data Types Used in Metamodel</w:t>
      </w:r>
      <w:bookmarkEnd w:id="1597"/>
    </w:p>
    <w:tbl>
      <w:tblPr>
        <w:tblStyle w:val="PI40Table"/>
        <w:tblW w:w="9855" w:type="dxa"/>
        <w:tblInd w:w="9" w:type="dxa"/>
        <w:tblLayout w:type="fixed"/>
        <w:tblLook w:val="04A0" w:firstRow="1" w:lastRow="0" w:firstColumn="1" w:lastColumn="0" w:noHBand="0" w:noVBand="1"/>
      </w:tblPr>
      <w:tblGrid>
        <w:gridCol w:w="1122"/>
        <w:gridCol w:w="3024"/>
        <w:gridCol w:w="5709"/>
      </w:tblGrid>
      <w:tr w:rsidR="00613DD1" w:rsidRPr="00CE25AF" w14:paraId="21924546" w14:textId="77777777" w:rsidTr="007E1392">
        <w:trPr>
          <w:cnfStyle w:val="100000000000" w:firstRow="1" w:lastRow="0" w:firstColumn="0" w:lastColumn="0" w:oddVBand="0" w:evenVBand="0" w:oddHBand="0" w:evenHBand="0" w:firstRowFirstColumn="0" w:firstRowLastColumn="0" w:lastRowFirstColumn="0" w:lastRowLastColumn="0"/>
          <w:tblHeader/>
        </w:trPr>
        <w:tc>
          <w:tcPr>
            <w:tcW w:w="1122" w:type="dxa"/>
          </w:tcPr>
          <w:p w14:paraId="2C317DEC" w14:textId="77777777" w:rsidR="00613DD1" w:rsidRPr="007E1392" w:rsidRDefault="00613DD1">
            <w:pPr>
              <w:rPr>
                <w:b/>
                <w:bCs/>
                <w:color w:val="FFFFFF" w:themeColor="background1"/>
                <w:lang w:val="en-US"/>
              </w:rPr>
            </w:pPr>
            <w:r w:rsidRPr="007E1392">
              <w:rPr>
                <w:b/>
                <w:bCs/>
                <w:color w:val="FFFFFF" w:themeColor="background1"/>
                <w:lang w:val="en-US"/>
              </w:rPr>
              <w:t>Primitive</w:t>
            </w:r>
          </w:p>
        </w:tc>
        <w:tc>
          <w:tcPr>
            <w:tcW w:w="3024" w:type="dxa"/>
          </w:tcPr>
          <w:p w14:paraId="01B886A7" w14:textId="77777777" w:rsidR="00613DD1" w:rsidRPr="007E1392" w:rsidRDefault="00613DD1">
            <w:pPr>
              <w:rPr>
                <w:b/>
                <w:bCs/>
                <w:color w:val="FFFFFF" w:themeColor="background1"/>
                <w:lang w:val="en-US"/>
              </w:rPr>
            </w:pPr>
            <w:r w:rsidRPr="007E1392">
              <w:rPr>
                <w:b/>
                <w:bCs/>
                <w:color w:val="FFFFFF" w:themeColor="background1"/>
                <w:lang w:val="en-US"/>
              </w:rPr>
              <w:t>Definition</w:t>
            </w:r>
          </w:p>
        </w:tc>
        <w:tc>
          <w:tcPr>
            <w:tcW w:w="5709" w:type="dxa"/>
          </w:tcPr>
          <w:p w14:paraId="1F127153" w14:textId="77777777" w:rsidR="00613DD1" w:rsidRPr="007E1392" w:rsidRDefault="00613DD1">
            <w:pPr>
              <w:rPr>
                <w:b/>
                <w:bCs/>
                <w:color w:val="FFFFFF" w:themeColor="background1"/>
                <w:lang w:val="en-US"/>
              </w:rPr>
            </w:pPr>
            <w:r w:rsidRPr="007E1392">
              <w:rPr>
                <w:b/>
                <w:bCs/>
                <w:color w:val="FFFFFF" w:themeColor="background1"/>
                <w:lang w:val="en-US"/>
              </w:rPr>
              <w:t>Value Examples</w:t>
            </w:r>
          </w:p>
        </w:tc>
      </w:tr>
      <w:tr w:rsidR="00613DD1" w:rsidRPr="00C51190" w14:paraId="50DDC69C" w14:textId="77777777" w:rsidTr="007E1392">
        <w:tc>
          <w:tcPr>
            <w:tcW w:w="1122" w:type="dxa"/>
          </w:tcPr>
          <w:p w14:paraId="0378658A" w14:textId="77777777" w:rsidR="00613DD1" w:rsidRPr="007C14E8" w:rsidRDefault="00613DD1">
            <w:pPr>
              <w:rPr>
                <w:lang w:val="en-US"/>
              </w:rPr>
            </w:pPr>
            <w:proofErr w:type="spellStart"/>
            <w:r w:rsidRPr="007C14E8">
              <w:rPr>
                <w:lang w:val="en-US"/>
              </w:rPr>
              <w:t>BlobType</w:t>
            </w:r>
            <w:proofErr w:type="spellEnd"/>
          </w:p>
        </w:tc>
        <w:tc>
          <w:tcPr>
            <w:tcW w:w="3024" w:type="dxa"/>
          </w:tcPr>
          <w:p w14:paraId="3CDC0576" w14:textId="7667253B" w:rsidR="00613DD1" w:rsidRPr="00CE25AF" w:rsidRDefault="00CB1B9A">
            <w:pPr>
              <w:rPr>
                <w:i/>
                <w:iCs/>
                <w:lang w:val="en-US"/>
              </w:rPr>
            </w:pPr>
            <w:r>
              <w:rPr>
                <w:i/>
                <w:iCs/>
                <w:lang w:val="en-US"/>
              </w:rPr>
              <w:t>b</w:t>
            </w:r>
            <w:r w:rsidR="00613DD1" w:rsidRPr="00CE25AF">
              <w:rPr>
                <w:i/>
                <w:iCs/>
                <w:lang w:val="en-US"/>
              </w:rPr>
              <w:t>ase64binary</w:t>
            </w:r>
          </w:p>
          <w:p w14:paraId="5FCA430A" w14:textId="77777777" w:rsidR="00613DD1" w:rsidRPr="00CE25AF" w:rsidRDefault="00613DD1">
            <w:pPr>
              <w:rPr>
                <w:i/>
                <w:iCs/>
                <w:lang w:val="en-US"/>
              </w:rPr>
            </w:pPr>
            <w:r w:rsidRPr="00CE25AF">
              <w:rPr>
                <w:lang w:val="en-US"/>
              </w:rPr>
              <w:t>to represent file content (binaries and non-binaries)</w:t>
            </w:r>
          </w:p>
        </w:tc>
        <w:tc>
          <w:tcPr>
            <w:tcW w:w="5709" w:type="dxa"/>
          </w:tcPr>
          <w:p w14:paraId="6D7ABD95" w14:textId="77777777" w:rsidR="00613DD1" w:rsidRPr="00B24A72" w:rsidRDefault="00613DD1">
            <w:pPr>
              <w:pStyle w:val="Code0"/>
              <w:rPr>
                <w:rFonts w:ascii="Times New Roman" w:hAnsi="Times New Roman"/>
                <w:sz w:val="18"/>
              </w:rPr>
            </w:pPr>
            <w:r w:rsidRPr="00B24A72">
              <w:rPr>
                <w:rFonts w:ascii="Times New Roman" w:hAnsi="Times New Roman"/>
                <w:sz w:val="18"/>
              </w:rPr>
              <w:t>&lt;?xml version="1.0" encoding="UTF-8"?&gt;</w:t>
            </w:r>
          </w:p>
          <w:p w14:paraId="48DBD3D2" w14:textId="3329D19A" w:rsidR="00613DD1" w:rsidRPr="003217F4" w:rsidRDefault="00613DD1">
            <w:pPr>
              <w:pStyle w:val="Code0"/>
              <w:rPr>
                <w:rFonts w:ascii="Times New Roman" w:hAnsi="Times New Roman"/>
                <w:sz w:val="18"/>
              </w:rPr>
            </w:pPr>
            <w:r w:rsidRPr="003217F4">
              <w:rPr>
                <w:rFonts w:ascii="Times New Roman" w:hAnsi="Times New Roman"/>
                <w:sz w:val="18"/>
              </w:rPr>
              <w:t xml:space="preserve">&lt;schema </w:t>
            </w:r>
            <w:proofErr w:type="spellStart"/>
            <w:r w:rsidRPr="003217F4">
              <w:rPr>
                <w:rFonts w:ascii="Times New Roman" w:hAnsi="Times New Roman"/>
                <w:sz w:val="18"/>
              </w:rPr>
              <w:t>elementFormDefault</w:t>
            </w:r>
            <w:proofErr w:type="spellEnd"/>
            <w:r w:rsidRPr="003217F4">
              <w:rPr>
                <w:rFonts w:ascii="Times New Roman" w:hAnsi="Times New Roman"/>
                <w:sz w:val="18"/>
              </w:rPr>
              <w:t xml:space="preserve">="qualified" </w:t>
            </w:r>
            <w:proofErr w:type="spellStart"/>
            <w:r w:rsidRPr="003217F4">
              <w:rPr>
                <w:rFonts w:ascii="Times New Roman" w:hAnsi="Times New Roman"/>
                <w:sz w:val="18"/>
              </w:rPr>
              <w:t>targetNamespace</w:t>
            </w:r>
            <w:proofErr w:type="spellEnd"/>
            <w:r w:rsidRPr="003217F4">
              <w:rPr>
                <w:rFonts w:ascii="Times New Roman" w:hAnsi="Times New Roman"/>
                <w:sz w:val="18"/>
              </w:rPr>
              <w:t xml:space="preserve">="http://www.admin-shell.io/aas/2/0" </w:t>
            </w:r>
            <w:proofErr w:type="spellStart"/>
            <w:r w:rsidRPr="003217F4">
              <w:rPr>
                <w:rFonts w:ascii="Times New Roman" w:hAnsi="Times New Roman"/>
                <w:sz w:val="18"/>
              </w:rPr>
              <w:t>xmlns</w:t>
            </w:r>
            <w:proofErr w:type="spellEnd"/>
            <w:r w:rsidRPr="003217F4">
              <w:rPr>
                <w:rFonts w:ascii="Times New Roman" w:hAnsi="Times New Roman"/>
                <w:sz w:val="18"/>
              </w:rPr>
              <w:t xml:space="preserve">="http://www.w3.org/2001/XMLSchema" </w:t>
            </w:r>
            <w:proofErr w:type="spellStart"/>
            <w:proofErr w:type="gramStart"/>
            <w:r w:rsidRPr="003217F4">
              <w:rPr>
                <w:rFonts w:ascii="Times New Roman" w:hAnsi="Times New Roman"/>
                <w:sz w:val="18"/>
              </w:rPr>
              <w:t>xmlns:aas</w:t>
            </w:r>
            <w:proofErr w:type="spellEnd"/>
            <w:proofErr w:type="gramEnd"/>
            <w:r w:rsidRPr="003217F4">
              <w:rPr>
                <w:rFonts w:ascii="Times New Roman" w:hAnsi="Times New Roman"/>
                <w:sz w:val="18"/>
              </w:rPr>
              <w:t>="http://www.admin-shell.io/aas/2/0" /&gt;</w:t>
            </w:r>
          </w:p>
          <w:p w14:paraId="3459E952" w14:textId="77777777" w:rsidR="00613DD1" w:rsidRPr="003217F4" w:rsidRDefault="00613DD1">
            <w:pPr>
              <w:pStyle w:val="Code0"/>
              <w:rPr>
                <w:rFonts w:ascii="Times New Roman" w:hAnsi="Times New Roman"/>
                <w:sz w:val="18"/>
              </w:rPr>
            </w:pPr>
          </w:p>
          <w:p w14:paraId="7858B3F2" w14:textId="77777777" w:rsidR="00613DD1" w:rsidRPr="003217F4" w:rsidRDefault="00613DD1">
            <w:pPr>
              <w:pStyle w:val="Code0"/>
              <w:rPr>
                <w:rFonts w:ascii="Times New Roman" w:hAnsi="Times New Roman"/>
                <w:sz w:val="18"/>
              </w:rPr>
            </w:pPr>
          </w:p>
          <w:p w14:paraId="7DFC3DDA" w14:textId="77777777" w:rsidR="00613DD1" w:rsidRPr="00CE25AF" w:rsidRDefault="00613DD1">
            <w:pPr>
              <w:pStyle w:val="Code0"/>
            </w:pPr>
            <w:r w:rsidRPr="00CE25AF">
              <w:rPr>
                <w:rFonts w:ascii="Courier New" w:hAnsi="Courier New" w:cs="Courier New"/>
                <w:sz w:val="22"/>
                <w:szCs w:val="22"/>
              </w:rPr>
              <w:t>MZ</w:t>
            </w:r>
            <w:r w:rsidRPr="007C14E8">
              <w:rPr>
                <w:rFonts w:ascii="Courier New" w:hAnsi="Courier New"/>
                <w:sz w:val="22"/>
              </w:rPr>
              <w:t></w:t>
            </w:r>
            <w:r w:rsidRPr="00CE25AF">
              <w:rPr>
                <w:rFonts w:ascii="Courier New" w:hAnsi="Courier New" w:cs="Courier New"/>
                <w:sz w:val="22"/>
                <w:szCs w:val="22"/>
              </w:rPr>
              <w:t>_________ÿÿ__¸_______@___________________________________€_____º__´</w:t>
            </w:r>
            <w:r w:rsidRPr="00CE25AF">
              <w:rPr>
                <w:rFonts w:ascii="Courier New" w:hAnsi="Courier New" w:cs="Courier New"/>
                <w:sz w:val="22"/>
                <w:szCs w:val="22"/>
              </w:rPr>
              <w:tab/>
              <w:t>Í!¸_</w:t>
            </w:r>
            <w:proofErr w:type="spellStart"/>
            <w:r w:rsidRPr="00CE25AF">
              <w:rPr>
                <w:rFonts w:ascii="Courier New" w:hAnsi="Courier New" w:cs="Courier New"/>
                <w:sz w:val="22"/>
                <w:szCs w:val="22"/>
              </w:rPr>
              <w:t>LÍ!This</w:t>
            </w:r>
            <w:proofErr w:type="spellEnd"/>
            <w:r w:rsidRPr="00CE25AF">
              <w:rPr>
                <w:rFonts w:ascii="Courier New" w:hAnsi="Courier New" w:cs="Courier New"/>
                <w:sz w:val="22"/>
                <w:szCs w:val="22"/>
              </w:rPr>
              <w:t xml:space="preserve"> program cannot be run in DOS mode.$_______PE__L___</w:t>
            </w:r>
            <w:proofErr w:type="spellStart"/>
            <w:r w:rsidRPr="00CE25AF">
              <w:rPr>
                <w:rFonts w:ascii="Courier New" w:hAnsi="Courier New" w:cs="Courier New"/>
                <w:sz w:val="22"/>
                <w:szCs w:val="22"/>
              </w:rPr>
              <w:t>Rö</w:t>
            </w:r>
            <w:proofErr w:type="spellEnd"/>
            <w:r w:rsidRPr="00CE25AF">
              <w:rPr>
                <w:rFonts w:ascii="Courier New" w:hAnsi="Courier New" w:cs="Courier New"/>
                <w:sz w:val="22"/>
                <w:szCs w:val="22"/>
              </w:rPr>
              <w:t>\^________à_</w:t>
            </w:r>
          </w:p>
        </w:tc>
      </w:tr>
      <w:tr w:rsidR="00613DD1" w:rsidRPr="00CE25AF" w14:paraId="018169F4" w14:textId="77777777" w:rsidTr="007E1392">
        <w:tc>
          <w:tcPr>
            <w:tcW w:w="1122" w:type="dxa"/>
          </w:tcPr>
          <w:p w14:paraId="67193698" w14:textId="77777777" w:rsidR="00613DD1" w:rsidRPr="007C14E8" w:rsidRDefault="00613DD1">
            <w:pPr>
              <w:rPr>
                <w:lang w:val="en-US"/>
              </w:rPr>
            </w:pPr>
            <w:proofErr w:type="spellStart"/>
            <w:r w:rsidRPr="007C14E8">
              <w:rPr>
                <w:lang w:val="en-US"/>
              </w:rPr>
              <w:t>ContentType</w:t>
            </w:r>
            <w:proofErr w:type="spellEnd"/>
          </w:p>
        </w:tc>
        <w:tc>
          <w:tcPr>
            <w:tcW w:w="3024" w:type="dxa"/>
          </w:tcPr>
          <w:p w14:paraId="4D5062F3" w14:textId="665ACFEB" w:rsidR="00613DD1" w:rsidRPr="00CE25AF" w:rsidRDefault="00FE1B43">
            <w:pPr>
              <w:rPr>
                <w:i/>
                <w:iCs/>
                <w:lang w:val="en-US"/>
              </w:rPr>
            </w:pPr>
            <w:r>
              <w:rPr>
                <w:i/>
                <w:iCs/>
                <w:lang w:val="en-US"/>
              </w:rPr>
              <w:t>s</w:t>
            </w:r>
            <w:r w:rsidR="00613DD1" w:rsidRPr="00CE25AF">
              <w:rPr>
                <w:i/>
                <w:iCs/>
                <w:lang w:val="en-US"/>
              </w:rPr>
              <w:t xml:space="preserve">tring </w:t>
            </w:r>
            <w:r w:rsidR="00613DD1" w:rsidRPr="00CE25AF">
              <w:rPr>
                <w:lang w:val="en-US"/>
              </w:rPr>
              <w:t>with max 100 and min 1 characters</w:t>
            </w:r>
          </w:p>
          <w:p w14:paraId="1FF0D62D" w14:textId="77777777" w:rsidR="00613DD1" w:rsidRPr="00CE25AF" w:rsidRDefault="00613DD1">
            <w:pPr>
              <w:pStyle w:val="NOTE"/>
              <w:rPr>
                <w:lang w:val="en-US"/>
              </w:rPr>
            </w:pPr>
            <w:r w:rsidRPr="00CE25AF">
              <w:rPr>
                <w:lang w:val="en-US"/>
              </w:rPr>
              <w:t xml:space="preserve">Note: any content type as in RFC2046. </w:t>
            </w:r>
          </w:p>
          <w:p w14:paraId="75554447" w14:textId="77777777" w:rsidR="00613DD1" w:rsidRPr="00CE25AF" w:rsidDel="00C5193A" w:rsidRDefault="00613DD1">
            <w:pPr>
              <w:rPr>
                <w:i/>
                <w:iCs/>
                <w:lang w:val="en-US"/>
              </w:rPr>
            </w:pPr>
            <w:r w:rsidRPr="00CE25AF">
              <w:rPr>
                <w:lang w:val="en-US"/>
              </w:rPr>
              <w:t>A media type (also MIME type and content type) […] is a two-part identifier for file formats and format contents transmitted on the Internet. The Internet Assigned Numbers Authority (IANA) is the official authority for the standardization and publication of these classifications. Media types were originally defined in Request for Comments 2045 in November 1996 as a part of MIME specification, for denoting type of email message content and attachments.</w:t>
            </w:r>
            <w:r w:rsidRPr="007C14E8">
              <w:rPr>
                <w:rStyle w:val="Funotenzeichen"/>
                <w:lang w:val="en-US"/>
              </w:rPr>
              <w:footnoteReference w:id="21"/>
            </w:r>
            <w:r w:rsidRPr="00CE25AF">
              <w:rPr>
                <w:lang w:val="en-US"/>
              </w:rPr>
              <w:t xml:space="preserve"> </w:t>
            </w:r>
          </w:p>
        </w:tc>
        <w:tc>
          <w:tcPr>
            <w:tcW w:w="5709" w:type="dxa"/>
          </w:tcPr>
          <w:p w14:paraId="63294004" w14:textId="77777777" w:rsidR="00613DD1" w:rsidRPr="007C14E8" w:rsidRDefault="00613DD1">
            <w:pPr>
              <w:rPr>
                <w:lang w:val="en-US"/>
              </w:rPr>
            </w:pPr>
            <w:r w:rsidRPr="007C14E8">
              <w:rPr>
                <w:lang w:val="en-US"/>
              </w:rPr>
              <w:t>application/pdf</w:t>
            </w:r>
          </w:p>
          <w:p w14:paraId="4089CCC5" w14:textId="77777777" w:rsidR="00613DD1" w:rsidRPr="007C14E8" w:rsidRDefault="00613DD1">
            <w:pPr>
              <w:rPr>
                <w:lang w:val="en-US"/>
              </w:rPr>
            </w:pPr>
            <w:r w:rsidRPr="007C14E8">
              <w:rPr>
                <w:lang w:val="en-US"/>
              </w:rPr>
              <w:t>image/jpeg</w:t>
            </w:r>
          </w:p>
        </w:tc>
      </w:tr>
      <w:tr w:rsidR="00613DD1" w:rsidRPr="00CE25AF" w14:paraId="248DF85C" w14:textId="77777777" w:rsidTr="007E1392">
        <w:tc>
          <w:tcPr>
            <w:tcW w:w="1122" w:type="dxa"/>
          </w:tcPr>
          <w:p w14:paraId="5CCA5496" w14:textId="77777777" w:rsidR="00613DD1" w:rsidRPr="007C14E8" w:rsidRDefault="00613DD1">
            <w:pPr>
              <w:rPr>
                <w:lang w:val="en-US"/>
              </w:rPr>
            </w:pPr>
            <w:r w:rsidRPr="007C14E8">
              <w:rPr>
                <w:lang w:val="en-US"/>
              </w:rPr>
              <w:t>Identifier</w:t>
            </w:r>
          </w:p>
        </w:tc>
        <w:tc>
          <w:tcPr>
            <w:tcW w:w="3024" w:type="dxa"/>
          </w:tcPr>
          <w:p w14:paraId="591BD901" w14:textId="77777777" w:rsidR="00613DD1" w:rsidRPr="00CE25AF" w:rsidRDefault="00613DD1">
            <w:pPr>
              <w:rPr>
                <w:i/>
                <w:iCs/>
                <w:lang w:val="en-US"/>
              </w:rPr>
            </w:pPr>
            <w:r w:rsidRPr="00CE25AF">
              <w:rPr>
                <w:i/>
                <w:iCs/>
                <w:lang w:val="en-US"/>
              </w:rPr>
              <w:t xml:space="preserve">string </w:t>
            </w:r>
            <w:r w:rsidRPr="00CE25AF">
              <w:rPr>
                <w:lang w:val="en-US"/>
              </w:rPr>
              <w:t>with max 2,000 and min 1 characters</w:t>
            </w:r>
          </w:p>
        </w:tc>
        <w:tc>
          <w:tcPr>
            <w:tcW w:w="5709" w:type="dxa"/>
          </w:tcPr>
          <w:p w14:paraId="1C60F0DA" w14:textId="77777777" w:rsidR="00613DD1" w:rsidRPr="007C14E8" w:rsidRDefault="00613DD1">
            <w:pPr>
              <w:rPr>
                <w:lang w:val="en-US"/>
              </w:rPr>
            </w:pPr>
            <w:r w:rsidRPr="007C14E8">
              <w:rPr>
                <w:lang w:val="en-US"/>
              </w:rPr>
              <w:t>https://cust/123456</w:t>
            </w:r>
          </w:p>
          <w:p w14:paraId="4E04ADD7" w14:textId="77777777" w:rsidR="00613DD1" w:rsidRPr="007C14E8" w:rsidRDefault="00613DD1">
            <w:pPr>
              <w:rPr>
                <w:lang w:val="en-US"/>
              </w:rPr>
            </w:pPr>
            <w:r w:rsidRPr="007C14E8">
              <w:rPr>
                <w:lang w:val="en-US"/>
              </w:rPr>
              <w:t>0173-1#02-BAA120#008</w:t>
            </w:r>
          </w:p>
        </w:tc>
      </w:tr>
      <w:tr w:rsidR="00613DD1" w:rsidRPr="00CE25AF" w14:paraId="3B6F1365" w14:textId="77777777" w:rsidTr="007E1392">
        <w:tc>
          <w:tcPr>
            <w:tcW w:w="1122" w:type="dxa"/>
          </w:tcPr>
          <w:p w14:paraId="757DA06F" w14:textId="77777777" w:rsidR="00613DD1" w:rsidRPr="007C14E8" w:rsidRDefault="00613DD1">
            <w:pPr>
              <w:rPr>
                <w:lang w:val="en-US"/>
              </w:rPr>
            </w:pPr>
            <w:proofErr w:type="spellStart"/>
            <w:r w:rsidRPr="007C14E8">
              <w:rPr>
                <w:lang w:val="en-US"/>
              </w:rPr>
              <w:t>LabelType</w:t>
            </w:r>
            <w:proofErr w:type="spellEnd"/>
          </w:p>
        </w:tc>
        <w:tc>
          <w:tcPr>
            <w:tcW w:w="3024" w:type="dxa"/>
          </w:tcPr>
          <w:p w14:paraId="6F80B94F" w14:textId="77777777" w:rsidR="00613DD1" w:rsidRPr="00CE25AF" w:rsidRDefault="00613DD1">
            <w:pPr>
              <w:rPr>
                <w:i/>
                <w:iCs/>
                <w:lang w:val="en-US"/>
              </w:rPr>
            </w:pPr>
            <w:r w:rsidRPr="00CE25AF">
              <w:rPr>
                <w:i/>
                <w:iCs/>
                <w:lang w:val="en-US"/>
              </w:rPr>
              <w:t xml:space="preserve">string </w:t>
            </w:r>
            <w:r w:rsidRPr="00CE25AF">
              <w:rPr>
                <w:lang w:val="en-US"/>
              </w:rPr>
              <w:t>with max 64 and min 1 characters</w:t>
            </w:r>
          </w:p>
        </w:tc>
        <w:tc>
          <w:tcPr>
            <w:tcW w:w="5709" w:type="dxa"/>
          </w:tcPr>
          <w:p w14:paraId="3851F69F" w14:textId="77777777" w:rsidR="00613DD1" w:rsidRPr="00CE25AF" w:rsidRDefault="00613DD1">
            <w:pPr>
              <w:rPr>
                <w:lang w:val="en-US"/>
              </w:rPr>
            </w:pPr>
            <w:r w:rsidRPr="00CE25AF">
              <w:rPr>
                <w:lang w:val="en-US"/>
              </w:rPr>
              <w:t>"ABC1234"</w:t>
            </w:r>
          </w:p>
        </w:tc>
      </w:tr>
      <w:tr w:rsidR="00613DD1" w:rsidRPr="00CE25AF" w14:paraId="0F22A672" w14:textId="77777777" w:rsidTr="007E1392">
        <w:tc>
          <w:tcPr>
            <w:tcW w:w="1122" w:type="dxa"/>
          </w:tcPr>
          <w:p w14:paraId="2F47D72B" w14:textId="77777777" w:rsidR="00613DD1" w:rsidRPr="007C14E8" w:rsidRDefault="00613DD1">
            <w:pPr>
              <w:rPr>
                <w:lang w:val="en-US"/>
              </w:rPr>
            </w:pPr>
            <w:proofErr w:type="spellStart"/>
            <w:r w:rsidRPr="007C14E8">
              <w:rPr>
                <w:lang w:val="en-US"/>
              </w:rPr>
              <w:t>LangStringSet</w:t>
            </w:r>
            <w:proofErr w:type="spellEnd"/>
          </w:p>
        </w:tc>
        <w:tc>
          <w:tcPr>
            <w:tcW w:w="3024" w:type="dxa"/>
          </w:tcPr>
          <w:p w14:paraId="72165F6A" w14:textId="77777777" w:rsidR="00613DD1" w:rsidRPr="00CE25AF" w:rsidRDefault="00613DD1">
            <w:pPr>
              <w:rPr>
                <w:i/>
                <w:iCs/>
                <w:lang w:val="en-US"/>
              </w:rPr>
            </w:pPr>
            <w:r w:rsidRPr="00CE25AF">
              <w:rPr>
                <w:i/>
                <w:iCs/>
                <w:lang w:val="en-US"/>
              </w:rPr>
              <w:t xml:space="preserve">Array of elements of type </w:t>
            </w:r>
            <w:proofErr w:type="spellStart"/>
            <w:r w:rsidRPr="00CE25AF">
              <w:rPr>
                <w:i/>
                <w:iCs/>
                <w:lang w:val="en-US"/>
              </w:rPr>
              <w:t>langString</w:t>
            </w:r>
            <w:proofErr w:type="spellEnd"/>
            <w:r w:rsidRPr="00CE25AF">
              <w:rPr>
                <w:i/>
                <w:iCs/>
                <w:lang w:val="en-US"/>
              </w:rPr>
              <w:t xml:space="preserve"> </w:t>
            </w:r>
          </w:p>
          <w:p w14:paraId="5F575AB2" w14:textId="24351717" w:rsidR="00613DD1" w:rsidRDefault="00613DD1">
            <w:pPr>
              <w:pStyle w:val="NOTE"/>
              <w:ind w:left="284" w:firstLine="0"/>
              <w:rPr>
                <w:lang w:val="en-US"/>
              </w:rPr>
            </w:pPr>
            <w:r w:rsidRPr="00CE25AF">
              <w:rPr>
                <w:lang w:val="en-US"/>
              </w:rPr>
              <w:t xml:space="preserve">Note 1: </w:t>
            </w:r>
            <w:proofErr w:type="spellStart"/>
            <w:r w:rsidRPr="00CE25AF">
              <w:rPr>
                <w:lang w:val="en-US"/>
              </w:rPr>
              <w:t>langString</w:t>
            </w:r>
            <w:proofErr w:type="spellEnd"/>
            <w:r w:rsidRPr="00CE25AF">
              <w:rPr>
                <w:lang w:val="en-US"/>
              </w:rPr>
              <w:t xml:space="preserve"> is </w:t>
            </w:r>
            <w:proofErr w:type="gramStart"/>
            <w:r w:rsidRPr="00CE25AF">
              <w:rPr>
                <w:lang w:val="en-US"/>
              </w:rPr>
              <w:t>a</w:t>
            </w:r>
            <w:proofErr w:type="gramEnd"/>
            <w:r w:rsidRPr="00CE25AF">
              <w:rPr>
                <w:lang w:val="en-US"/>
              </w:rPr>
              <w:t xml:space="preserve"> RDF data type.</w:t>
            </w:r>
          </w:p>
          <w:p w14:paraId="23C39B82" w14:textId="77777777" w:rsidR="0075754B" w:rsidRPr="0075754B" w:rsidRDefault="0075754B" w:rsidP="00C57ED0">
            <w:pPr>
              <w:pStyle w:val="NOTE"/>
              <w:rPr>
                <w:lang w:val="en-US"/>
              </w:rPr>
            </w:pPr>
          </w:p>
          <w:p w14:paraId="353F3BCD" w14:textId="77777777" w:rsidR="00613DD1" w:rsidRPr="00CE25AF" w:rsidRDefault="00613DD1">
            <w:pPr>
              <w:pStyle w:val="NOTE"/>
              <w:ind w:left="284" w:firstLine="0"/>
              <w:rPr>
                <w:lang w:val="en-US"/>
              </w:rPr>
            </w:pPr>
            <w:r w:rsidRPr="00CE25AF">
              <w:rPr>
                <w:lang w:val="en-US"/>
              </w:rPr>
              <w:t xml:space="preserve">Note 2: a </w:t>
            </w:r>
            <w:proofErr w:type="spellStart"/>
            <w:r w:rsidRPr="00CE25AF">
              <w:rPr>
                <w:lang w:val="en-US"/>
              </w:rPr>
              <w:t>langString</w:t>
            </w:r>
            <w:proofErr w:type="spellEnd"/>
            <w:r w:rsidRPr="00CE25AF">
              <w:rPr>
                <w:lang w:val="en-US"/>
              </w:rPr>
              <w:t xml:space="preserve"> is a string value tagged with a language code. </w:t>
            </w:r>
          </w:p>
          <w:p w14:paraId="55E5F8D8" w14:textId="77777777" w:rsidR="00613DD1" w:rsidRPr="00CE25AF" w:rsidRDefault="00613DD1">
            <w:pPr>
              <w:rPr>
                <w:lang w:val="en-US"/>
              </w:rPr>
            </w:pPr>
            <w:r w:rsidRPr="00CE25AF">
              <w:rPr>
                <w:lang w:val="en-US"/>
              </w:rPr>
              <w:t>Realization depends on the serialization rules for a technology.</w:t>
            </w:r>
          </w:p>
        </w:tc>
        <w:tc>
          <w:tcPr>
            <w:tcW w:w="5709" w:type="dxa"/>
          </w:tcPr>
          <w:p w14:paraId="72885A58" w14:textId="77777777" w:rsidR="00613DD1" w:rsidRPr="00CE25AF" w:rsidRDefault="00613DD1">
            <w:pPr>
              <w:rPr>
                <w:lang w:val="en-US"/>
              </w:rPr>
            </w:pPr>
            <w:r w:rsidRPr="00CE25AF">
              <w:rPr>
                <w:lang w:val="en-US"/>
              </w:rPr>
              <w:t>In xml:</w:t>
            </w:r>
          </w:p>
          <w:p w14:paraId="73FEE70A" w14:textId="77777777" w:rsidR="00613DD1" w:rsidRPr="00CE25AF" w:rsidRDefault="00613DD1">
            <w:pPr>
              <w:pStyle w:val="Code0"/>
            </w:pPr>
            <w:r w:rsidRPr="00CE25AF">
              <w:t>&lt;</w:t>
            </w:r>
            <w:proofErr w:type="spellStart"/>
            <w:proofErr w:type="gramStart"/>
            <w:r w:rsidRPr="00CE25AF">
              <w:t>aas:langString</w:t>
            </w:r>
            <w:proofErr w:type="spellEnd"/>
            <w:proofErr w:type="gramEnd"/>
            <w:r w:rsidRPr="00CE25AF">
              <w:t xml:space="preserve"> lang="EN"&gt;This is a multi-language value in English&lt;/</w:t>
            </w:r>
            <w:proofErr w:type="spellStart"/>
            <w:r w:rsidRPr="00CE25AF">
              <w:t>aas:langString</w:t>
            </w:r>
            <w:proofErr w:type="spellEnd"/>
            <w:r w:rsidRPr="00CE25AF">
              <w:t>&gt;</w:t>
            </w:r>
          </w:p>
          <w:p w14:paraId="14F25B41" w14:textId="77777777" w:rsidR="00613DD1" w:rsidRPr="00950C6B" w:rsidRDefault="00613DD1">
            <w:pPr>
              <w:pStyle w:val="Code0"/>
              <w:rPr>
                <w:lang w:val="de-DE"/>
              </w:rPr>
            </w:pPr>
            <w:r w:rsidRPr="00950C6B">
              <w:rPr>
                <w:lang w:val="de-DE"/>
              </w:rPr>
              <w:t>&lt;</w:t>
            </w:r>
            <w:proofErr w:type="spellStart"/>
            <w:proofErr w:type="gramStart"/>
            <w:r w:rsidRPr="00950C6B">
              <w:rPr>
                <w:lang w:val="de-DE"/>
              </w:rPr>
              <w:t>aas:langString</w:t>
            </w:r>
            <w:proofErr w:type="spellEnd"/>
            <w:proofErr w:type="gramEnd"/>
            <w:r w:rsidRPr="00950C6B">
              <w:rPr>
                <w:lang w:val="de-DE"/>
              </w:rPr>
              <w:t xml:space="preserve"> lang="DE"&gt; Das ist ein Multi-Language-Wert in Deutsch &lt;/</w:t>
            </w:r>
            <w:proofErr w:type="spellStart"/>
            <w:r w:rsidRPr="00950C6B">
              <w:rPr>
                <w:lang w:val="de-DE"/>
              </w:rPr>
              <w:t>aas:langString</w:t>
            </w:r>
            <w:proofErr w:type="spellEnd"/>
            <w:r w:rsidRPr="00950C6B">
              <w:rPr>
                <w:lang w:val="de-DE"/>
              </w:rPr>
              <w:t>&gt;</w:t>
            </w:r>
          </w:p>
          <w:p w14:paraId="30A38064" w14:textId="77777777" w:rsidR="00613DD1" w:rsidRPr="00B24A72" w:rsidRDefault="00613DD1">
            <w:pPr>
              <w:rPr>
                <w:lang w:val="de-DE"/>
              </w:rPr>
            </w:pPr>
          </w:p>
          <w:p w14:paraId="0B814383" w14:textId="77777777" w:rsidR="00613DD1" w:rsidRPr="00CE25AF" w:rsidRDefault="00613DD1">
            <w:pPr>
              <w:rPr>
                <w:lang w:val="en-US"/>
              </w:rPr>
            </w:pPr>
            <w:r w:rsidRPr="00CE25AF">
              <w:rPr>
                <w:lang w:val="en-US"/>
              </w:rPr>
              <w:t xml:space="preserve">In </w:t>
            </w:r>
            <w:proofErr w:type="spellStart"/>
            <w:r w:rsidRPr="00CE25AF">
              <w:rPr>
                <w:lang w:val="en-US"/>
              </w:rPr>
              <w:t>rdf</w:t>
            </w:r>
            <w:proofErr w:type="spellEnd"/>
            <w:r w:rsidRPr="00CE25AF">
              <w:rPr>
                <w:lang w:val="en-US"/>
              </w:rPr>
              <w:t>:</w:t>
            </w:r>
          </w:p>
          <w:p w14:paraId="7907C17E" w14:textId="77777777" w:rsidR="00613DD1" w:rsidRPr="00CE25AF" w:rsidRDefault="00613DD1">
            <w:pPr>
              <w:pStyle w:val="Code0"/>
            </w:pPr>
            <w:r w:rsidRPr="00CE25AF">
              <w:t>"This is a multi-language value in English"@</w:t>
            </w:r>
            <w:proofErr w:type="spellStart"/>
            <w:proofErr w:type="gramStart"/>
            <w:r w:rsidRPr="00CE25AF">
              <w:t>en</w:t>
            </w:r>
            <w:proofErr w:type="spellEnd"/>
            <w:r w:rsidRPr="00CE25AF">
              <w:t xml:space="preserve"> ;</w:t>
            </w:r>
            <w:proofErr w:type="gramEnd"/>
          </w:p>
          <w:p w14:paraId="3996F4DC" w14:textId="77777777" w:rsidR="00613DD1" w:rsidRPr="00950C6B" w:rsidRDefault="00613DD1">
            <w:pPr>
              <w:pStyle w:val="Code0"/>
              <w:rPr>
                <w:lang w:val="de-DE"/>
              </w:rPr>
            </w:pPr>
            <w:r w:rsidRPr="00950C6B">
              <w:rPr>
                <w:lang w:val="de-DE"/>
              </w:rPr>
              <w:t xml:space="preserve">"Das ist ein Multi-Language-Wert in </w:t>
            </w:r>
            <w:proofErr w:type="spellStart"/>
            <w:r w:rsidRPr="00950C6B">
              <w:rPr>
                <w:lang w:val="de-DE"/>
              </w:rPr>
              <w:t>Deutsch"@de</w:t>
            </w:r>
            <w:proofErr w:type="spellEnd"/>
          </w:p>
          <w:p w14:paraId="6F3C7FF3" w14:textId="77777777" w:rsidR="00613DD1" w:rsidRPr="00B24A72" w:rsidRDefault="00613DD1">
            <w:pPr>
              <w:rPr>
                <w:lang w:val="de-DE"/>
              </w:rPr>
            </w:pPr>
          </w:p>
          <w:p w14:paraId="7F0579EB" w14:textId="77777777" w:rsidR="00613DD1" w:rsidRPr="002670C6" w:rsidRDefault="00613DD1">
            <w:pPr>
              <w:rPr>
                <w:lang w:val="fr-FR"/>
              </w:rPr>
            </w:pPr>
            <w:r w:rsidRPr="002670C6">
              <w:rPr>
                <w:lang w:val="fr-FR"/>
              </w:rPr>
              <w:t xml:space="preserve">In </w:t>
            </w:r>
            <w:proofErr w:type="gramStart"/>
            <w:r w:rsidRPr="002670C6">
              <w:rPr>
                <w:lang w:val="fr-FR"/>
              </w:rPr>
              <w:t>JSON:</w:t>
            </w:r>
            <w:proofErr w:type="gramEnd"/>
          </w:p>
          <w:p w14:paraId="10233B43" w14:textId="77777777" w:rsidR="00613DD1" w:rsidRPr="002670C6" w:rsidRDefault="00613DD1">
            <w:pPr>
              <w:pStyle w:val="Code0"/>
              <w:rPr>
                <w:lang w:val="fr-FR"/>
              </w:rPr>
            </w:pPr>
            <w:r w:rsidRPr="002670C6">
              <w:rPr>
                <w:lang w:val="fr-FR"/>
              </w:rPr>
              <w:t>"description</w:t>
            </w:r>
            <w:proofErr w:type="gramStart"/>
            <w:r w:rsidRPr="002670C6">
              <w:rPr>
                <w:lang w:val="fr-FR"/>
              </w:rPr>
              <w:t>":</w:t>
            </w:r>
            <w:proofErr w:type="gramEnd"/>
            <w:r w:rsidRPr="002670C6">
              <w:rPr>
                <w:lang w:val="fr-FR"/>
              </w:rPr>
              <w:t xml:space="preserve"> [</w:t>
            </w:r>
          </w:p>
          <w:p w14:paraId="32A53BCD" w14:textId="77777777" w:rsidR="00613DD1" w:rsidRPr="002670C6" w:rsidRDefault="00613DD1">
            <w:pPr>
              <w:pStyle w:val="Code0"/>
              <w:rPr>
                <w:lang w:val="fr-FR"/>
              </w:rPr>
            </w:pPr>
            <w:r w:rsidRPr="002670C6">
              <w:rPr>
                <w:lang w:val="fr-FR"/>
              </w:rPr>
              <w:t>  {</w:t>
            </w:r>
          </w:p>
          <w:p w14:paraId="07F405BC" w14:textId="77777777" w:rsidR="00613DD1" w:rsidRPr="002670C6" w:rsidRDefault="00613DD1">
            <w:pPr>
              <w:pStyle w:val="Code0"/>
              <w:rPr>
                <w:lang w:val="fr-FR"/>
              </w:rPr>
            </w:pPr>
            <w:r w:rsidRPr="002670C6">
              <w:rPr>
                <w:lang w:val="fr-FR"/>
              </w:rPr>
              <w:t>      "</w:t>
            </w:r>
            <w:proofErr w:type="spellStart"/>
            <w:r w:rsidRPr="002670C6">
              <w:rPr>
                <w:lang w:val="fr-FR"/>
              </w:rPr>
              <w:t>language</w:t>
            </w:r>
            <w:proofErr w:type="spellEnd"/>
            <w:proofErr w:type="gramStart"/>
            <w:r w:rsidRPr="002670C6">
              <w:rPr>
                <w:lang w:val="fr-FR"/>
              </w:rPr>
              <w:t>":</w:t>
            </w:r>
            <w:proofErr w:type="gramEnd"/>
            <w:r w:rsidRPr="002670C6">
              <w:rPr>
                <w:lang w:val="fr-FR"/>
              </w:rPr>
              <w:t>"en", </w:t>
            </w:r>
          </w:p>
          <w:p w14:paraId="378CC41B" w14:textId="77777777" w:rsidR="00613DD1" w:rsidRPr="00CE25AF" w:rsidRDefault="00613DD1">
            <w:pPr>
              <w:pStyle w:val="Code0"/>
            </w:pPr>
            <w:r w:rsidRPr="002670C6">
              <w:rPr>
                <w:rFonts w:ascii="Times New Roman" w:hAnsi="Times New Roman"/>
                <w:sz w:val="14"/>
                <w:lang w:val="fr-FR"/>
              </w:rPr>
              <w:t>         </w:t>
            </w:r>
            <w:r w:rsidRPr="00CE25AF">
              <w:t>"text": "This is a multi-language value in English."</w:t>
            </w:r>
          </w:p>
          <w:p w14:paraId="2E4C0C3D" w14:textId="77777777" w:rsidR="00613DD1" w:rsidRPr="00950C6B" w:rsidRDefault="00613DD1">
            <w:pPr>
              <w:pStyle w:val="Code0"/>
              <w:rPr>
                <w:lang w:val="de-DE"/>
              </w:rPr>
            </w:pPr>
            <w:r w:rsidRPr="00CE25AF">
              <w:t xml:space="preserve">  </w:t>
            </w:r>
            <w:r w:rsidRPr="00950C6B">
              <w:rPr>
                <w:lang w:val="de-DE"/>
              </w:rPr>
              <w:t>},</w:t>
            </w:r>
          </w:p>
          <w:p w14:paraId="367E3E20" w14:textId="77777777" w:rsidR="00613DD1" w:rsidRPr="00950C6B" w:rsidRDefault="00613DD1">
            <w:pPr>
              <w:pStyle w:val="Code0"/>
              <w:rPr>
                <w:sz w:val="20"/>
                <w:lang w:val="de-DE"/>
              </w:rPr>
            </w:pPr>
            <w:r w:rsidRPr="00950C6B">
              <w:rPr>
                <w:lang w:val="de-DE"/>
              </w:rPr>
              <w:t xml:space="preserve">  { </w:t>
            </w:r>
          </w:p>
          <w:p w14:paraId="242233C8" w14:textId="77777777" w:rsidR="00613DD1" w:rsidRPr="00950C6B" w:rsidRDefault="00613DD1">
            <w:pPr>
              <w:pStyle w:val="Code0"/>
              <w:rPr>
                <w:lang w:val="de-DE"/>
              </w:rPr>
            </w:pPr>
            <w:r w:rsidRPr="00950C6B">
              <w:rPr>
                <w:lang w:val="de-DE"/>
              </w:rPr>
              <w:t xml:space="preserve">       "</w:t>
            </w:r>
            <w:proofErr w:type="spellStart"/>
            <w:r w:rsidRPr="00950C6B">
              <w:rPr>
                <w:lang w:val="de-DE"/>
              </w:rPr>
              <w:t>language</w:t>
            </w:r>
            <w:proofErr w:type="spellEnd"/>
            <w:r w:rsidRPr="00950C6B">
              <w:rPr>
                <w:lang w:val="de-DE"/>
              </w:rPr>
              <w:t xml:space="preserve">":"de", </w:t>
            </w:r>
          </w:p>
          <w:p w14:paraId="4F29578C" w14:textId="77777777" w:rsidR="00613DD1" w:rsidRPr="00950C6B" w:rsidRDefault="00613DD1">
            <w:pPr>
              <w:pStyle w:val="Code0"/>
              <w:rPr>
                <w:lang w:val="de-DE"/>
              </w:rPr>
            </w:pPr>
            <w:r w:rsidRPr="00950C6B">
              <w:rPr>
                <w:lang w:val="de-DE"/>
              </w:rPr>
              <w:t xml:space="preserve">       "</w:t>
            </w:r>
            <w:proofErr w:type="spellStart"/>
            <w:r w:rsidRPr="00950C6B">
              <w:rPr>
                <w:lang w:val="de-DE"/>
              </w:rPr>
              <w:t>text</w:t>
            </w:r>
            <w:proofErr w:type="spellEnd"/>
            <w:r w:rsidRPr="00950C6B">
              <w:rPr>
                <w:lang w:val="de-DE"/>
              </w:rPr>
              <w:t xml:space="preserve">": "Das ist ein Multi-Language-Wert in Deutsch."  </w:t>
            </w:r>
          </w:p>
          <w:p w14:paraId="0010722D" w14:textId="77777777" w:rsidR="00613DD1" w:rsidRPr="00CE25AF" w:rsidRDefault="00613DD1">
            <w:pPr>
              <w:pStyle w:val="Code0"/>
            </w:pPr>
            <w:r w:rsidRPr="00950C6B">
              <w:rPr>
                <w:lang w:val="de-DE"/>
              </w:rPr>
              <w:t>   </w:t>
            </w:r>
            <w:r w:rsidRPr="00CE25AF">
              <w:t>}</w:t>
            </w:r>
          </w:p>
          <w:p w14:paraId="11F8D36F" w14:textId="77777777" w:rsidR="00613DD1" w:rsidRPr="007C14E8" w:rsidRDefault="00613DD1">
            <w:pPr>
              <w:pStyle w:val="Code0"/>
              <w:rPr>
                <w:rFonts w:ascii="Times New Roman" w:hAnsi="Times New Roman"/>
                <w:sz w:val="18"/>
              </w:rPr>
            </w:pPr>
            <w:r w:rsidRPr="00CE25AF">
              <w:t>]</w:t>
            </w:r>
          </w:p>
          <w:p w14:paraId="11D40DD0" w14:textId="77777777" w:rsidR="00613DD1" w:rsidRPr="007C14E8" w:rsidRDefault="00613DD1">
            <w:pPr>
              <w:rPr>
                <w:lang w:val="en-US"/>
              </w:rPr>
            </w:pPr>
          </w:p>
        </w:tc>
      </w:tr>
      <w:tr w:rsidR="00613DD1" w:rsidRPr="00C51190" w14:paraId="17477996" w14:textId="77777777" w:rsidTr="007E1392">
        <w:tc>
          <w:tcPr>
            <w:tcW w:w="1122" w:type="dxa"/>
          </w:tcPr>
          <w:p w14:paraId="3F582871" w14:textId="77777777" w:rsidR="00613DD1" w:rsidRPr="007C14E8" w:rsidRDefault="00613DD1">
            <w:pPr>
              <w:rPr>
                <w:lang w:val="en-US"/>
              </w:rPr>
            </w:pPr>
            <w:proofErr w:type="spellStart"/>
            <w:r w:rsidRPr="007C14E8">
              <w:rPr>
                <w:lang w:val="en-US"/>
              </w:rPr>
              <w:lastRenderedPageBreak/>
              <w:t>MessageTopicType</w:t>
            </w:r>
            <w:proofErr w:type="spellEnd"/>
          </w:p>
        </w:tc>
        <w:tc>
          <w:tcPr>
            <w:tcW w:w="3024" w:type="dxa"/>
          </w:tcPr>
          <w:p w14:paraId="34145435" w14:textId="77777777" w:rsidR="00613DD1" w:rsidRPr="00CE25AF" w:rsidRDefault="00613DD1">
            <w:pPr>
              <w:rPr>
                <w:i/>
                <w:iCs/>
                <w:lang w:val="en-US"/>
              </w:rPr>
            </w:pPr>
            <w:r w:rsidRPr="00CE25AF">
              <w:rPr>
                <w:i/>
                <w:iCs/>
                <w:lang w:val="en-US"/>
              </w:rPr>
              <w:t xml:space="preserve">string </w:t>
            </w:r>
            <w:r w:rsidRPr="00CE25AF">
              <w:rPr>
                <w:lang w:val="en-US"/>
              </w:rPr>
              <w:t>with max 255 and min 1 characters</w:t>
            </w:r>
          </w:p>
        </w:tc>
        <w:tc>
          <w:tcPr>
            <w:tcW w:w="5709" w:type="dxa"/>
          </w:tcPr>
          <w:p w14:paraId="0AEF3EC3" w14:textId="77777777" w:rsidR="00613DD1" w:rsidRPr="00CE25AF" w:rsidRDefault="00613DD1">
            <w:pPr>
              <w:rPr>
                <w:i/>
                <w:iCs/>
                <w:lang w:val="en-US"/>
              </w:rPr>
            </w:pPr>
          </w:p>
        </w:tc>
      </w:tr>
      <w:tr w:rsidR="00613DD1" w:rsidRPr="00CE25AF" w14:paraId="15419FEC" w14:textId="77777777" w:rsidTr="007E1392">
        <w:tc>
          <w:tcPr>
            <w:tcW w:w="1122" w:type="dxa"/>
          </w:tcPr>
          <w:p w14:paraId="2C10328E" w14:textId="77777777" w:rsidR="00613DD1" w:rsidRPr="007C14E8" w:rsidRDefault="00613DD1">
            <w:pPr>
              <w:rPr>
                <w:lang w:val="en-US"/>
              </w:rPr>
            </w:pPr>
            <w:proofErr w:type="spellStart"/>
            <w:r w:rsidRPr="007C14E8">
              <w:rPr>
                <w:lang w:val="en-US"/>
              </w:rPr>
              <w:t>MultiLanguageNameType</w:t>
            </w:r>
            <w:proofErr w:type="spellEnd"/>
          </w:p>
        </w:tc>
        <w:tc>
          <w:tcPr>
            <w:tcW w:w="3024" w:type="dxa"/>
          </w:tcPr>
          <w:p w14:paraId="04703ADF" w14:textId="77777777" w:rsidR="00613DD1" w:rsidRPr="00CE25AF" w:rsidRDefault="00613DD1">
            <w:pPr>
              <w:rPr>
                <w:i/>
                <w:iCs/>
                <w:lang w:val="en-US"/>
              </w:rPr>
            </w:pPr>
            <w:proofErr w:type="spellStart"/>
            <w:r w:rsidRPr="00CE25AF">
              <w:rPr>
                <w:i/>
                <w:iCs/>
                <w:lang w:val="en-US"/>
              </w:rPr>
              <w:t>LangStringSet</w:t>
            </w:r>
            <w:proofErr w:type="spellEnd"/>
            <w:r w:rsidRPr="00CE25AF">
              <w:rPr>
                <w:i/>
                <w:iCs/>
                <w:lang w:val="en-US"/>
              </w:rPr>
              <w:t xml:space="preserve"> </w:t>
            </w:r>
          </w:p>
          <w:p w14:paraId="608F22D9" w14:textId="77777777" w:rsidR="00613DD1" w:rsidRPr="00CE25AF" w:rsidRDefault="00613DD1">
            <w:pPr>
              <w:rPr>
                <w:lang w:val="en-US"/>
              </w:rPr>
            </w:pPr>
            <w:r w:rsidRPr="00470D60">
              <w:rPr>
                <w:lang w:val="en-US"/>
              </w:rPr>
              <w:t xml:space="preserve">Each </w:t>
            </w:r>
            <w:proofErr w:type="spellStart"/>
            <w:r>
              <w:rPr>
                <w:lang w:val="en-US"/>
              </w:rPr>
              <w:t>langString</w:t>
            </w:r>
            <w:proofErr w:type="spellEnd"/>
            <w:r w:rsidRPr="00470D60">
              <w:rPr>
                <w:lang w:val="en-US"/>
              </w:rPr>
              <w:t xml:space="preserve"> within </w:t>
            </w:r>
            <w:r>
              <w:rPr>
                <w:lang w:val="en-US"/>
              </w:rPr>
              <w:t>the array of strings</w:t>
            </w:r>
            <w:r w:rsidRPr="00470D60">
              <w:rPr>
                <w:lang w:val="en-US"/>
              </w:rPr>
              <w:t xml:space="preserve"> has a ma</w:t>
            </w:r>
            <w:r>
              <w:rPr>
                <w:lang w:val="en-US"/>
              </w:rPr>
              <w:t>x of</w:t>
            </w:r>
            <w:r w:rsidRPr="00470D60">
              <w:rPr>
                <w:lang w:val="en-US"/>
              </w:rPr>
              <w:t xml:space="preserve"> 1023</w:t>
            </w:r>
            <w:r>
              <w:rPr>
                <w:lang w:val="en-US"/>
              </w:rPr>
              <w:t xml:space="preserve"> and a min of 1</w:t>
            </w:r>
            <w:r w:rsidRPr="00470D60">
              <w:rPr>
                <w:lang w:val="en-US"/>
              </w:rPr>
              <w:t xml:space="preserve"> </w:t>
            </w:r>
            <w:proofErr w:type="gramStart"/>
            <w:r w:rsidRPr="00470D60">
              <w:rPr>
                <w:lang w:val="en-US"/>
              </w:rPr>
              <w:t>characters</w:t>
            </w:r>
            <w:proofErr w:type="gramEnd"/>
            <w:r w:rsidRPr="00CE25AF">
              <w:rPr>
                <w:lang w:val="en-US"/>
              </w:rPr>
              <w:t xml:space="preserve"> (as for </w:t>
            </w:r>
            <w:proofErr w:type="spellStart"/>
            <w:r w:rsidRPr="00CE25AF">
              <w:rPr>
                <w:lang w:val="en-US"/>
              </w:rPr>
              <w:t>NameType</w:t>
            </w:r>
            <w:proofErr w:type="spellEnd"/>
            <w:r w:rsidRPr="00CE25AF">
              <w:rPr>
                <w:lang w:val="en-US"/>
              </w:rPr>
              <w:t>).</w:t>
            </w:r>
          </w:p>
        </w:tc>
        <w:tc>
          <w:tcPr>
            <w:tcW w:w="5709" w:type="dxa"/>
          </w:tcPr>
          <w:p w14:paraId="6E38D49E" w14:textId="77777777" w:rsidR="00613DD1" w:rsidRPr="00CE25AF" w:rsidRDefault="00613DD1">
            <w:pPr>
              <w:rPr>
                <w:i/>
                <w:iCs/>
                <w:lang w:val="en-US"/>
              </w:rPr>
            </w:pPr>
            <w:r w:rsidRPr="00CE25AF">
              <w:rPr>
                <w:i/>
                <w:iCs/>
                <w:lang w:val="en-US"/>
              </w:rPr>
              <w:t xml:space="preserve">See </w:t>
            </w:r>
            <w:proofErr w:type="spellStart"/>
            <w:r w:rsidRPr="00CE25AF">
              <w:rPr>
                <w:i/>
                <w:iCs/>
                <w:lang w:val="en-US"/>
              </w:rPr>
              <w:t>LangStringSet</w:t>
            </w:r>
            <w:proofErr w:type="spellEnd"/>
          </w:p>
        </w:tc>
      </w:tr>
      <w:tr w:rsidR="00613DD1" w:rsidRPr="00CE25AF" w14:paraId="62A1A206" w14:textId="77777777" w:rsidTr="007E1392">
        <w:tc>
          <w:tcPr>
            <w:tcW w:w="1122" w:type="dxa"/>
          </w:tcPr>
          <w:p w14:paraId="11A0D137" w14:textId="77777777" w:rsidR="00613DD1" w:rsidRPr="007C14E8" w:rsidRDefault="00613DD1">
            <w:pPr>
              <w:rPr>
                <w:lang w:val="en-US"/>
              </w:rPr>
            </w:pPr>
            <w:proofErr w:type="spellStart"/>
            <w:r w:rsidRPr="007C14E8">
              <w:rPr>
                <w:lang w:val="en-US"/>
              </w:rPr>
              <w:t>MultiLanguageTextType</w:t>
            </w:r>
            <w:proofErr w:type="spellEnd"/>
          </w:p>
        </w:tc>
        <w:tc>
          <w:tcPr>
            <w:tcW w:w="3024" w:type="dxa"/>
          </w:tcPr>
          <w:p w14:paraId="6186F276" w14:textId="77777777" w:rsidR="00613DD1" w:rsidRPr="00CE25AF" w:rsidRDefault="00613DD1">
            <w:pPr>
              <w:rPr>
                <w:i/>
                <w:iCs/>
                <w:lang w:val="en-US"/>
              </w:rPr>
            </w:pPr>
            <w:proofErr w:type="spellStart"/>
            <w:r w:rsidRPr="00CE25AF">
              <w:rPr>
                <w:i/>
                <w:iCs/>
                <w:lang w:val="en-US"/>
              </w:rPr>
              <w:t>LangStringSet</w:t>
            </w:r>
            <w:proofErr w:type="spellEnd"/>
            <w:r w:rsidRPr="00CE25AF">
              <w:rPr>
                <w:i/>
                <w:iCs/>
                <w:lang w:val="en-US"/>
              </w:rPr>
              <w:t xml:space="preserve"> </w:t>
            </w:r>
          </w:p>
          <w:p w14:paraId="11107DA6" w14:textId="77777777" w:rsidR="00613DD1" w:rsidRPr="00CE25AF" w:rsidRDefault="00613DD1">
            <w:pPr>
              <w:rPr>
                <w:i/>
                <w:iCs/>
                <w:lang w:val="en-US"/>
              </w:rPr>
            </w:pPr>
            <w:r w:rsidRPr="00CE25AF">
              <w:rPr>
                <w:lang w:val="en-US"/>
              </w:rPr>
              <w:t xml:space="preserve">Each string within </w:t>
            </w:r>
            <w:proofErr w:type="spellStart"/>
            <w:r w:rsidRPr="00CE25AF">
              <w:rPr>
                <w:lang w:val="en-US"/>
              </w:rPr>
              <w:t>langString</w:t>
            </w:r>
            <w:proofErr w:type="spellEnd"/>
            <w:r w:rsidRPr="00CE25AF">
              <w:rPr>
                <w:lang w:val="en-US"/>
              </w:rPr>
              <w:t xml:space="preserve"> has a max of 1,023 and min of 1 </w:t>
            </w:r>
            <w:proofErr w:type="gramStart"/>
            <w:r w:rsidRPr="00CE25AF">
              <w:rPr>
                <w:lang w:val="en-US"/>
              </w:rPr>
              <w:t>characters</w:t>
            </w:r>
            <w:proofErr w:type="gramEnd"/>
            <w:r w:rsidRPr="00CE25AF">
              <w:rPr>
                <w:lang w:val="en-US"/>
              </w:rPr>
              <w:t>.</w:t>
            </w:r>
          </w:p>
        </w:tc>
        <w:tc>
          <w:tcPr>
            <w:tcW w:w="5709" w:type="dxa"/>
          </w:tcPr>
          <w:p w14:paraId="40B1088B" w14:textId="77777777" w:rsidR="00613DD1" w:rsidRPr="00CE25AF" w:rsidRDefault="00613DD1">
            <w:pPr>
              <w:rPr>
                <w:i/>
                <w:iCs/>
                <w:lang w:val="en-US"/>
              </w:rPr>
            </w:pPr>
            <w:r w:rsidRPr="00CE25AF">
              <w:rPr>
                <w:i/>
                <w:iCs/>
                <w:lang w:val="en-US"/>
              </w:rPr>
              <w:t xml:space="preserve">See </w:t>
            </w:r>
            <w:proofErr w:type="spellStart"/>
            <w:r w:rsidRPr="00CE25AF">
              <w:rPr>
                <w:i/>
                <w:iCs/>
                <w:lang w:val="en-US"/>
              </w:rPr>
              <w:t>LangStringSet</w:t>
            </w:r>
            <w:proofErr w:type="spellEnd"/>
          </w:p>
        </w:tc>
      </w:tr>
      <w:tr w:rsidR="00613DD1" w:rsidRPr="00CE25AF" w14:paraId="3982C258" w14:textId="77777777" w:rsidTr="007E1392">
        <w:tc>
          <w:tcPr>
            <w:tcW w:w="1122" w:type="dxa"/>
          </w:tcPr>
          <w:p w14:paraId="6DD19EBD" w14:textId="77777777" w:rsidR="00613DD1" w:rsidRPr="007C14E8" w:rsidRDefault="00613DD1">
            <w:pPr>
              <w:rPr>
                <w:lang w:val="en-US"/>
              </w:rPr>
            </w:pPr>
            <w:proofErr w:type="spellStart"/>
            <w:r w:rsidRPr="007C14E8">
              <w:rPr>
                <w:lang w:val="en-US"/>
              </w:rPr>
              <w:t>NameType</w:t>
            </w:r>
            <w:proofErr w:type="spellEnd"/>
          </w:p>
        </w:tc>
        <w:tc>
          <w:tcPr>
            <w:tcW w:w="3024" w:type="dxa"/>
          </w:tcPr>
          <w:p w14:paraId="1DC39B58" w14:textId="44E75572" w:rsidR="00613DD1" w:rsidRPr="00CE25AF" w:rsidDel="00C37F14" w:rsidRDefault="00613DD1">
            <w:pPr>
              <w:rPr>
                <w:i/>
                <w:iCs/>
                <w:lang w:val="en-US"/>
              </w:rPr>
            </w:pPr>
            <w:r w:rsidRPr="00CE25AF">
              <w:rPr>
                <w:i/>
                <w:iCs/>
                <w:lang w:val="en-US"/>
              </w:rPr>
              <w:t xml:space="preserve">string </w:t>
            </w:r>
            <w:r w:rsidRPr="00CE25AF">
              <w:rPr>
                <w:lang w:val="en-US"/>
              </w:rPr>
              <w:t>with max 128 and min 1 characters</w:t>
            </w:r>
          </w:p>
        </w:tc>
        <w:tc>
          <w:tcPr>
            <w:tcW w:w="5709" w:type="dxa"/>
          </w:tcPr>
          <w:p w14:paraId="742B3AFC" w14:textId="77777777" w:rsidR="00613DD1" w:rsidRPr="00CE25AF" w:rsidRDefault="00613DD1">
            <w:pPr>
              <w:rPr>
                <w:lang w:val="en-US"/>
              </w:rPr>
            </w:pPr>
            <w:r w:rsidRPr="00CE25AF">
              <w:rPr>
                <w:lang w:val="en-US"/>
              </w:rPr>
              <w:t>"</w:t>
            </w:r>
            <w:proofErr w:type="spellStart"/>
            <w:r w:rsidRPr="00CE25AF">
              <w:rPr>
                <w:lang w:val="en-US"/>
              </w:rPr>
              <w:t>ManufacturerPartId</w:t>
            </w:r>
            <w:proofErr w:type="spellEnd"/>
            <w:r w:rsidRPr="00CE25AF">
              <w:rPr>
                <w:lang w:val="en-US"/>
              </w:rPr>
              <w:t>"</w:t>
            </w:r>
          </w:p>
        </w:tc>
      </w:tr>
      <w:tr w:rsidR="00613DD1" w:rsidRPr="00C51190" w14:paraId="20C60339" w14:textId="77777777" w:rsidTr="007E1392">
        <w:tc>
          <w:tcPr>
            <w:tcW w:w="1122" w:type="dxa"/>
          </w:tcPr>
          <w:p w14:paraId="686679EA" w14:textId="77777777" w:rsidR="00613DD1" w:rsidRPr="007C14E8" w:rsidRDefault="00613DD1">
            <w:pPr>
              <w:rPr>
                <w:lang w:val="en-US"/>
              </w:rPr>
            </w:pPr>
            <w:proofErr w:type="spellStart"/>
            <w:r w:rsidRPr="007C14E8">
              <w:rPr>
                <w:lang w:val="en-US"/>
              </w:rPr>
              <w:t>PathType</w:t>
            </w:r>
            <w:proofErr w:type="spellEnd"/>
          </w:p>
        </w:tc>
        <w:tc>
          <w:tcPr>
            <w:tcW w:w="3024" w:type="dxa"/>
          </w:tcPr>
          <w:p w14:paraId="3E5FFEF1" w14:textId="77777777" w:rsidR="00613DD1" w:rsidRPr="00CE25AF" w:rsidRDefault="00613DD1">
            <w:pPr>
              <w:rPr>
                <w:i/>
                <w:iCs/>
                <w:lang w:val="en-US"/>
              </w:rPr>
            </w:pPr>
            <w:r w:rsidRPr="00CE25AF">
              <w:rPr>
                <w:i/>
                <w:iCs/>
                <w:lang w:val="en-US"/>
              </w:rPr>
              <w:t>Identifier</w:t>
            </w:r>
          </w:p>
          <w:p w14:paraId="03C443D6" w14:textId="77777777" w:rsidR="00613DD1" w:rsidRPr="00CE25AF" w:rsidRDefault="00613DD1">
            <w:pPr>
              <w:pStyle w:val="NOTE"/>
              <w:ind w:left="284" w:firstLine="0"/>
              <w:rPr>
                <w:lang w:val="en-US"/>
              </w:rPr>
            </w:pPr>
            <w:r w:rsidRPr="00CE25AF">
              <w:rPr>
                <w:lang w:val="en-US"/>
              </w:rPr>
              <w:t xml:space="preserve">Note: for any string </w:t>
            </w:r>
            <w:r w:rsidRPr="006C5C0E">
              <w:rPr>
                <w:lang w:val="en-US"/>
              </w:rPr>
              <w:t>conformant to</w:t>
            </w:r>
            <w:r w:rsidRPr="00CE25AF">
              <w:rPr>
                <w:lang w:val="en-US"/>
              </w:rPr>
              <w:t xml:space="preserve"> RFC8089</w:t>
            </w:r>
            <w:r w:rsidRPr="007C14E8">
              <w:rPr>
                <w:rStyle w:val="Funotenzeichen"/>
                <w:lang w:val="en-US"/>
              </w:rPr>
              <w:footnoteReference w:id="22"/>
            </w:r>
            <w:r w:rsidRPr="00CE25AF">
              <w:rPr>
                <w:lang w:val="en-US"/>
              </w:rPr>
              <w:t>, the "file" URI scheme (for relative and absolute file paths) applies.</w:t>
            </w:r>
          </w:p>
        </w:tc>
        <w:tc>
          <w:tcPr>
            <w:tcW w:w="5709" w:type="dxa"/>
          </w:tcPr>
          <w:p w14:paraId="1B6B2BE1" w14:textId="77777777" w:rsidR="00613DD1" w:rsidRPr="00CE25AF" w:rsidRDefault="00613DD1">
            <w:pPr>
              <w:rPr>
                <w:lang w:val="en-US"/>
              </w:rPr>
            </w:pPr>
            <w:r w:rsidRPr="00CE25AF">
              <w:rPr>
                <w:lang w:val="en-US"/>
              </w:rPr>
              <w:t>./Specification.pdf</w:t>
            </w:r>
          </w:p>
          <w:p w14:paraId="797F26FC" w14:textId="77777777" w:rsidR="00613DD1" w:rsidRPr="00CE25AF" w:rsidRDefault="00613DD1">
            <w:pPr>
              <w:rPr>
                <w:lang w:val="en-US"/>
              </w:rPr>
            </w:pPr>
            <w:proofErr w:type="gramStart"/>
            <w:r w:rsidRPr="00CE25AF">
              <w:rPr>
                <w:lang w:val="en-US"/>
              </w:rPr>
              <w:t>file:c:/local/Specification.pdf</w:t>
            </w:r>
            <w:proofErr w:type="gramEnd"/>
          </w:p>
          <w:p w14:paraId="1E077FFE" w14:textId="77777777" w:rsidR="00613DD1" w:rsidRPr="00CE25AF" w:rsidRDefault="00613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CE25AF">
              <w:rPr>
                <w:lang w:val="en-US"/>
              </w:rPr>
              <w:t>file://host.example.com/path/to/file</w:t>
            </w:r>
          </w:p>
        </w:tc>
      </w:tr>
      <w:tr w:rsidR="00FE1B43" w:rsidRPr="00C51190" w14:paraId="16E3AF5E" w14:textId="77777777" w:rsidTr="007E1392">
        <w:tc>
          <w:tcPr>
            <w:tcW w:w="1122" w:type="dxa"/>
          </w:tcPr>
          <w:p w14:paraId="142F1CA5" w14:textId="774621B3" w:rsidR="00FE1B43" w:rsidRPr="007C14E8" w:rsidRDefault="00FE1B43">
            <w:pPr>
              <w:rPr>
                <w:lang w:val="en-US"/>
              </w:rPr>
            </w:pPr>
            <w:proofErr w:type="spellStart"/>
            <w:r>
              <w:rPr>
                <w:lang w:val="en-US"/>
              </w:rPr>
              <w:t>RevisionType</w:t>
            </w:r>
            <w:proofErr w:type="spellEnd"/>
          </w:p>
        </w:tc>
        <w:tc>
          <w:tcPr>
            <w:tcW w:w="3024" w:type="dxa"/>
          </w:tcPr>
          <w:p w14:paraId="3B477AA9" w14:textId="77777777" w:rsidR="00FE1B43" w:rsidRDefault="00FE1B43" w:rsidP="00FE1B43">
            <w:pPr>
              <w:rPr>
                <w:color w:val="5F5F5F"/>
                <w:lang w:val="en-US"/>
              </w:rPr>
            </w:pPr>
            <w:r>
              <w:rPr>
                <w:i/>
                <w:iCs/>
                <w:lang w:val="en-US"/>
              </w:rPr>
              <w:t xml:space="preserve">string </w:t>
            </w:r>
            <w:r>
              <w:rPr>
                <w:lang w:val="en-US"/>
              </w:rPr>
              <w:t>with max 4 and min 1 characters</w:t>
            </w:r>
          </w:p>
          <w:p w14:paraId="403977D1" w14:textId="77777777" w:rsidR="00FE1B43" w:rsidRDefault="00FE1B43" w:rsidP="00FE1B43">
            <w:pPr>
              <w:rPr>
                <w:lang w:val="en-US"/>
              </w:rPr>
            </w:pPr>
            <w:r>
              <w:rPr>
                <w:lang w:val="en-US"/>
              </w:rPr>
              <w:t>following the following regular expression:</w:t>
            </w:r>
          </w:p>
          <w:p w14:paraId="6E6AADA5" w14:textId="0A7AAC87" w:rsidR="00FE1B43" w:rsidRPr="007C14E8" w:rsidRDefault="00FE1B43" w:rsidP="00FE1B43">
            <w:pPr>
              <w:rPr>
                <w:i/>
                <w:lang w:val="en-US"/>
              </w:rPr>
            </w:pPr>
            <w:proofErr w:type="gramStart"/>
            <w:r>
              <w:rPr>
                <w:color w:val="auto"/>
                <w:lang w:val="en-US"/>
              </w:rPr>
              <w:t>^(</w:t>
            </w:r>
            <w:proofErr w:type="gramEnd"/>
            <w:r>
              <w:rPr>
                <w:color w:val="auto"/>
                <w:lang w:val="en-US"/>
              </w:rPr>
              <w:t>[0-9]|[1-9][0-9]*)$</w:t>
            </w:r>
          </w:p>
        </w:tc>
        <w:tc>
          <w:tcPr>
            <w:tcW w:w="5709" w:type="dxa"/>
          </w:tcPr>
          <w:p w14:paraId="10B23047" w14:textId="77777777" w:rsidR="00FE1B43" w:rsidRDefault="00FE1B43" w:rsidP="00FE1B43">
            <w:pPr>
              <w:rPr>
                <w:color w:val="5F5F5F"/>
                <w:lang w:val="en-US"/>
              </w:rPr>
            </w:pPr>
            <w:r>
              <w:rPr>
                <w:lang w:val="en-US"/>
              </w:rPr>
              <w:t>"0"</w:t>
            </w:r>
          </w:p>
          <w:p w14:paraId="1EF2C852" w14:textId="77777777" w:rsidR="00FE1B43" w:rsidRDefault="00FE1B43" w:rsidP="00FE1B43">
            <w:pPr>
              <w:rPr>
                <w:lang w:val="en-US"/>
              </w:rPr>
            </w:pPr>
            <w:r>
              <w:rPr>
                <w:lang w:val="en-US"/>
              </w:rPr>
              <w:t>"7"</w:t>
            </w:r>
          </w:p>
          <w:p w14:paraId="0D948CA1" w14:textId="72A18858" w:rsidR="00FE1B43" w:rsidRPr="00CE25AF" w:rsidRDefault="00FE1B43" w:rsidP="00A90E25">
            <w:pPr>
              <w:rPr>
                <w:lang w:val="en-US"/>
              </w:rPr>
            </w:pPr>
            <w:r>
              <w:rPr>
                <w:lang w:val="en-US"/>
              </w:rPr>
              <w:t>"567"</w:t>
            </w:r>
          </w:p>
        </w:tc>
      </w:tr>
      <w:tr w:rsidR="00613DD1" w:rsidRPr="00C51190" w14:paraId="1852E534" w14:textId="77777777" w:rsidTr="007E1392">
        <w:tc>
          <w:tcPr>
            <w:tcW w:w="1122" w:type="dxa"/>
          </w:tcPr>
          <w:p w14:paraId="67767447" w14:textId="77777777" w:rsidR="00613DD1" w:rsidRPr="007C14E8" w:rsidRDefault="00613DD1">
            <w:pPr>
              <w:rPr>
                <w:lang w:val="en-US"/>
              </w:rPr>
            </w:pPr>
            <w:proofErr w:type="spellStart"/>
            <w:r w:rsidRPr="007C14E8">
              <w:rPr>
                <w:lang w:val="en-US"/>
              </w:rPr>
              <w:t>QualifierType</w:t>
            </w:r>
            <w:proofErr w:type="spellEnd"/>
          </w:p>
        </w:tc>
        <w:tc>
          <w:tcPr>
            <w:tcW w:w="3024" w:type="dxa"/>
          </w:tcPr>
          <w:p w14:paraId="4657A813" w14:textId="77777777" w:rsidR="00613DD1" w:rsidRPr="007C14E8" w:rsidRDefault="00613DD1">
            <w:pPr>
              <w:rPr>
                <w:i/>
                <w:lang w:val="en-US"/>
              </w:rPr>
            </w:pPr>
            <w:proofErr w:type="spellStart"/>
            <w:r w:rsidRPr="007C14E8">
              <w:rPr>
                <w:i/>
                <w:lang w:val="en-US"/>
              </w:rPr>
              <w:t>NameType</w:t>
            </w:r>
            <w:proofErr w:type="spellEnd"/>
          </w:p>
        </w:tc>
        <w:tc>
          <w:tcPr>
            <w:tcW w:w="5709" w:type="dxa"/>
          </w:tcPr>
          <w:p w14:paraId="2BD7CA67" w14:textId="6303AD91" w:rsidR="00613DD1" w:rsidRPr="00CE25AF" w:rsidRDefault="00613DD1">
            <w:pPr>
              <w:tabs>
                <w:tab w:val="center" w:pos="2558"/>
              </w:tabs>
              <w:rPr>
                <w:lang w:val="en-US"/>
              </w:rPr>
            </w:pPr>
            <w:r w:rsidRPr="00CE25AF">
              <w:rPr>
                <w:lang w:val="en-US"/>
              </w:rPr>
              <w:t>"</w:t>
            </w:r>
            <w:proofErr w:type="spellStart"/>
            <w:r w:rsidRPr="00CE25AF">
              <w:rPr>
                <w:lang w:val="en-US"/>
              </w:rPr>
              <w:t>ExpressionSemantic</w:t>
            </w:r>
            <w:proofErr w:type="spellEnd"/>
            <w:r w:rsidRPr="00CE25AF">
              <w:rPr>
                <w:lang w:val="en-US"/>
              </w:rPr>
              <w:t xml:space="preserve">" </w:t>
            </w:r>
            <w:r w:rsidRPr="00CE25AF">
              <w:rPr>
                <w:lang w:val="en-US"/>
              </w:rPr>
              <w:tab/>
              <w:t xml:space="preserve">(as specified in DIN SPEC 92000:2019-09, see </w:t>
            </w:r>
            <w:r w:rsidRPr="00CE25AF">
              <w:rPr>
                <w:lang w:val="en-US"/>
              </w:rPr>
              <w:fldChar w:fldCharType="begin"/>
            </w:r>
            <w:r w:rsidRPr="00CE25AF">
              <w:rPr>
                <w:lang w:val="en-US"/>
              </w:rPr>
              <w:instrText xml:space="preserve"> REF PVSX_DIN_15 \h </w:instrText>
            </w:r>
            <w:r w:rsidRPr="00CE25AF">
              <w:rPr>
                <w:lang w:val="en-US"/>
              </w:rPr>
            </w:r>
            <w:r w:rsidRPr="00CE25AF">
              <w:rPr>
                <w:lang w:val="en-US"/>
              </w:rPr>
              <w:fldChar w:fldCharType="separate"/>
            </w:r>
            <w:r w:rsidR="006740DC" w:rsidRPr="0004041E">
              <w:rPr>
                <w:lang w:val="en-US"/>
              </w:rPr>
              <w:t>[16]</w:t>
            </w:r>
            <w:r w:rsidRPr="00CE25AF">
              <w:rPr>
                <w:lang w:val="en-US"/>
              </w:rPr>
              <w:fldChar w:fldCharType="end"/>
            </w:r>
            <w:r w:rsidRPr="00CE25AF">
              <w:rPr>
                <w:lang w:val="en-US"/>
              </w:rPr>
              <w:t>)</w:t>
            </w:r>
          </w:p>
          <w:p w14:paraId="107CA1AB" w14:textId="77777777" w:rsidR="00613DD1" w:rsidRPr="00CE25AF" w:rsidRDefault="00613DD1">
            <w:pPr>
              <w:rPr>
                <w:lang w:val="en-US"/>
              </w:rPr>
            </w:pPr>
            <w:r w:rsidRPr="00CE25AF">
              <w:rPr>
                <w:lang w:val="en-US"/>
              </w:rPr>
              <w:t>"</w:t>
            </w:r>
            <w:proofErr w:type="gramStart"/>
            <w:r w:rsidRPr="00CE25AF">
              <w:rPr>
                <w:lang w:val="en-US"/>
              </w:rPr>
              <w:t>life</w:t>
            </w:r>
            <w:proofErr w:type="gramEnd"/>
            <w:r w:rsidRPr="00CE25AF">
              <w:rPr>
                <w:lang w:val="en-US"/>
              </w:rPr>
              <w:t xml:space="preserve"> cycle qual" (as specified in IEC 61360-7 - IEC/SC 3D - Common Data Dictionary (CDD - V2.0015.0004</w:t>
            </w:r>
            <w:r w:rsidRPr="007C14E8">
              <w:rPr>
                <w:rStyle w:val="Funotenzeichen"/>
                <w:lang w:val="en-US"/>
              </w:rPr>
              <w:footnoteReference w:id="23"/>
            </w:r>
            <w:r w:rsidRPr="00CE25AF">
              <w:rPr>
                <w:lang w:val="en-US"/>
              </w:rPr>
              <w:t>)</w:t>
            </w:r>
          </w:p>
        </w:tc>
      </w:tr>
      <w:tr w:rsidR="00FE1B43" w:rsidRPr="00CE25AF" w14:paraId="269B98F2" w14:textId="77777777" w:rsidTr="007E1392">
        <w:tc>
          <w:tcPr>
            <w:tcW w:w="1122" w:type="dxa"/>
          </w:tcPr>
          <w:p w14:paraId="1D1CF0AE" w14:textId="3B52AD34" w:rsidR="00FE1B43" w:rsidRPr="007C14E8" w:rsidRDefault="00FE1B43">
            <w:pPr>
              <w:rPr>
                <w:lang w:val="en-US"/>
              </w:rPr>
            </w:pPr>
            <w:proofErr w:type="spellStart"/>
            <w:r>
              <w:rPr>
                <w:lang w:val="en-US"/>
              </w:rPr>
              <w:lastRenderedPageBreak/>
              <w:t>VersionType</w:t>
            </w:r>
            <w:proofErr w:type="spellEnd"/>
          </w:p>
        </w:tc>
        <w:tc>
          <w:tcPr>
            <w:tcW w:w="3024" w:type="dxa"/>
          </w:tcPr>
          <w:p w14:paraId="4E8C44B4" w14:textId="77777777" w:rsidR="00FE1B43" w:rsidRDefault="00FE1B43" w:rsidP="00FE1B43">
            <w:pPr>
              <w:rPr>
                <w:color w:val="5F5F5F"/>
                <w:lang w:val="en-US"/>
              </w:rPr>
            </w:pPr>
            <w:r>
              <w:rPr>
                <w:i/>
                <w:iCs/>
                <w:lang w:val="en-US"/>
              </w:rPr>
              <w:t xml:space="preserve">string </w:t>
            </w:r>
            <w:r>
              <w:rPr>
                <w:lang w:val="en-US"/>
              </w:rPr>
              <w:t>with max 4 and min 1 characters</w:t>
            </w:r>
          </w:p>
          <w:p w14:paraId="7634905E" w14:textId="77777777" w:rsidR="00FE1B43" w:rsidRDefault="00FE1B43" w:rsidP="00FE1B43">
            <w:pPr>
              <w:rPr>
                <w:lang w:val="en-US"/>
              </w:rPr>
            </w:pPr>
            <w:r>
              <w:rPr>
                <w:lang w:val="en-US"/>
              </w:rPr>
              <w:t>following the following regular expression:</w:t>
            </w:r>
          </w:p>
          <w:p w14:paraId="7A4A10FC" w14:textId="7765113F" w:rsidR="00FE1B43" w:rsidRPr="00CE25AF" w:rsidRDefault="00FE1B43" w:rsidP="00FE1B43">
            <w:pPr>
              <w:rPr>
                <w:i/>
                <w:iCs/>
                <w:lang w:val="en-US"/>
              </w:rPr>
            </w:pPr>
            <w:proofErr w:type="gramStart"/>
            <w:r>
              <w:rPr>
                <w:color w:val="auto"/>
                <w:lang w:val="en-US"/>
              </w:rPr>
              <w:t>^(</w:t>
            </w:r>
            <w:proofErr w:type="gramEnd"/>
            <w:r>
              <w:rPr>
                <w:color w:val="auto"/>
                <w:lang w:val="en-US"/>
              </w:rPr>
              <w:t>[0-9]|[1-9][0-9]*)$</w:t>
            </w:r>
          </w:p>
        </w:tc>
        <w:tc>
          <w:tcPr>
            <w:tcW w:w="5709" w:type="dxa"/>
          </w:tcPr>
          <w:p w14:paraId="40C053A5" w14:textId="77777777" w:rsidR="00FE1B43" w:rsidRDefault="00FE1B43" w:rsidP="00FE1B43">
            <w:pPr>
              <w:rPr>
                <w:color w:val="5F5F5F"/>
                <w:lang w:val="en-US"/>
              </w:rPr>
            </w:pPr>
            <w:r>
              <w:rPr>
                <w:lang w:val="en-US"/>
              </w:rPr>
              <w:t>"1"</w:t>
            </w:r>
          </w:p>
          <w:p w14:paraId="067A8DB9" w14:textId="2D55C5DF" w:rsidR="00FE1B43" w:rsidRPr="00CE25AF" w:rsidRDefault="00FE1B43" w:rsidP="00FE1B43">
            <w:pPr>
              <w:rPr>
                <w:lang w:val="en-US"/>
              </w:rPr>
            </w:pPr>
            <w:r>
              <w:rPr>
                <w:color w:val="auto"/>
                <w:lang w:val="en-US"/>
              </w:rPr>
              <w:t>"9999"</w:t>
            </w:r>
          </w:p>
        </w:tc>
      </w:tr>
      <w:tr w:rsidR="00613DD1" w:rsidRPr="00CE25AF" w14:paraId="521CE70D" w14:textId="77777777" w:rsidTr="007E1392">
        <w:tc>
          <w:tcPr>
            <w:tcW w:w="1122" w:type="dxa"/>
          </w:tcPr>
          <w:p w14:paraId="3F2FCBB1" w14:textId="77777777" w:rsidR="00613DD1" w:rsidRPr="007C14E8" w:rsidRDefault="00613DD1">
            <w:pPr>
              <w:rPr>
                <w:lang w:val="en-US"/>
              </w:rPr>
            </w:pPr>
            <w:proofErr w:type="spellStart"/>
            <w:r w:rsidRPr="007C14E8">
              <w:rPr>
                <w:lang w:val="en-US"/>
              </w:rPr>
              <w:t>ValueDataType</w:t>
            </w:r>
            <w:proofErr w:type="spellEnd"/>
          </w:p>
        </w:tc>
        <w:tc>
          <w:tcPr>
            <w:tcW w:w="3024" w:type="dxa"/>
          </w:tcPr>
          <w:p w14:paraId="27A609F0" w14:textId="77777777" w:rsidR="00613DD1" w:rsidRPr="00CE25AF" w:rsidRDefault="00613DD1">
            <w:pPr>
              <w:rPr>
                <w:i/>
                <w:iCs/>
                <w:lang w:val="en-US"/>
              </w:rPr>
            </w:pPr>
            <w:r w:rsidRPr="00CE25AF">
              <w:rPr>
                <w:i/>
                <w:iCs/>
                <w:lang w:val="en-US"/>
              </w:rPr>
              <w:t xml:space="preserve">any </w:t>
            </w:r>
            <w:proofErr w:type="spellStart"/>
            <w:r w:rsidRPr="00CE25AF">
              <w:rPr>
                <w:i/>
                <w:iCs/>
                <w:lang w:val="en-US"/>
              </w:rPr>
              <w:t>xsd</w:t>
            </w:r>
            <w:proofErr w:type="spellEnd"/>
            <w:r w:rsidRPr="00CE25AF">
              <w:rPr>
                <w:i/>
                <w:iCs/>
                <w:lang w:val="en-US"/>
              </w:rPr>
              <w:t xml:space="preserve"> atomic type as specified via </w:t>
            </w:r>
            <w:proofErr w:type="spellStart"/>
            <w:r w:rsidRPr="00A90E25">
              <w:rPr>
                <w:i/>
                <w:iCs/>
                <w:lang w:val="en-US"/>
              </w:rPr>
              <w:t>DataTypeDefXsd</w:t>
            </w:r>
            <w:proofErr w:type="spellEnd"/>
          </w:p>
        </w:tc>
        <w:tc>
          <w:tcPr>
            <w:tcW w:w="5709" w:type="dxa"/>
          </w:tcPr>
          <w:p w14:paraId="27D7FE5A" w14:textId="77777777" w:rsidR="00613DD1" w:rsidRPr="00CE25AF" w:rsidRDefault="00613DD1">
            <w:pPr>
              <w:rPr>
                <w:lang w:val="en-US"/>
              </w:rPr>
            </w:pPr>
            <w:r w:rsidRPr="00CE25AF">
              <w:rPr>
                <w:lang w:val="en-US"/>
              </w:rPr>
              <w:t xml:space="preserve">"This is a string </w:t>
            </w:r>
            <w:proofErr w:type="gramStart"/>
            <w:r w:rsidRPr="00CE25AF">
              <w:rPr>
                <w:lang w:val="en-US"/>
              </w:rPr>
              <w:t>value</w:t>
            </w:r>
            <w:proofErr w:type="gramEnd"/>
            <w:r w:rsidRPr="00CE25AF">
              <w:rPr>
                <w:lang w:val="en-US"/>
              </w:rPr>
              <w:t>"</w:t>
            </w:r>
          </w:p>
          <w:p w14:paraId="24458515" w14:textId="77777777" w:rsidR="00613DD1" w:rsidRPr="007C14E8" w:rsidRDefault="00613DD1">
            <w:pPr>
              <w:rPr>
                <w:lang w:val="en-US"/>
              </w:rPr>
            </w:pPr>
            <w:r w:rsidRPr="007C14E8">
              <w:rPr>
                <w:lang w:val="en-US"/>
              </w:rPr>
              <w:t>10</w:t>
            </w:r>
          </w:p>
          <w:p w14:paraId="1A0F4DEC" w14:textId="77777777" w:rsidR="00613DD1" w:rsidRPr="007C14E8" w:rsidRDefault="00613DD1">
            <w:pPr>
              <w:rPr>
                <w:lang w:val="en-US"/>
              </w:rPr>
            </w:pPr>
            <w:r w:rsidRPr="007C14E8">
              <w:rPr>
                <w:lang w:val="en-US"/>
              </w:rPr>
              <w:t>1.5</w:t>
            </w:r>
          </w:p>
          <w:p w14:paraId="582D21A9" w14:textId="77777777" w:rsidR="00613DD1" w:rsidRPr="007C14E8" w:rsidRDefault="00613DD1">
            <w:pPr>
              <w:rPr>
                <w:lang w:val="en-US"/>
              </w:rPr>
            </w:pPr>
            <w:r w:rsidRPr="007C14E8">
              <w:rPr>
                <w:lang w:val="en-US"/>
              </w:rPr>
              <w:t>2020-04-01</w:t>
            </w:r>
          </w:p>
          <w:p w14:paraId="567142CF" w14:textId="77777777" w:rsidR="00613DD1" w:rsidRPr="007C14E8" w:rsidRDefault="00613DD1">
            <w:pPr>
              <w:rPr>
                <w:lang w:val="en-US"/>
              </w:rPr>
            </w:pPr>
            <w:r w:rsidRPr="007C14E8">
              <w:rPr>
                <w:lang w:val="en-US"/>
              </w:rPr>
              <w:t>True</w:t>
            </w:r>
          </w:p>
        </w:tc>
      </w:tr>
    </w:tbl>
    <w:p w14:paraId="39D8AE1F" w14:textId="77777777" w:rsidR="00613DD1" w:rsidRPr="00CE25AF" w:rsidRDefault="00613DD1">
      <w:pPr>
        <w:pStyle w:val="berschrift4"/>
        <w:numPr>
          <w:ilvl w:val="3"/>
          <w:numId w:val="17"/>
        </w:numPr>
        <w:tabs>
          <w:tab w:val="num" w:pos="851"/>
        </w:tabs>
        <w:ind w:left="2880" w:hanging="2880"/>
        <w:rPr>
          <w:lang w:val="en-US"/>
        </w:rPr>
      </w:pPr>
      <w:bookmarkStart w:id="1598" w:name="_Toc73000370"/>
      <w:bookmarkStart w:id="1599" w:name="_Toc73000371"/>
      <w:bookmarkStart w:id="1600" w:name="_Toc25416871"/>
      <w:bookmarkStart w:id="1601" w:name="_Toc24718706"/>
      <w:bookmarkStart w:id="1602" w:name="_Toc24721937"/>
      <w:bookmarkStart w:id="1603" w:name="_Toc24975071"/>
      <w:bookmarkStart w:id="1604" w:name="_Toc25069366"/>
      <w:bookmarkStart w:id="1605" w:name="_Toc24718707"/>
      <w:bookmarkStart w:id="1606" w:name="_Toc24721938"/>
      <w:bookmarkStart w:id="1607" w:name="_Toc24975072"/>
      <w:bookmarkStart w:id="1608" w:name="_Toc25069367"/>
      <w:bookmarkStart w:id="1609" w:name="_Toc24314348"/>
      <w:bookmarkStart w:id="1610" w:name="_Toc24314349"/>
      <w:bookmarkStart w:id="1611" w:name="_Toc24314350"/>
      <w:bookmarkStart w:id="1612" w:name="_Toc528786825"/>
      <w:bookmarkStart w:id="1613" w:name="_Toc528788003"/>
      <w:bookmarkStart w:id="1614" w:name="_Toc528786830"/>
      <w:bookmarkStart w:id="1615" w:name="_Toc528788008"/>
      <w:bookmarkStart w:id="1616" w:name="_Toc528786840"/>
      <w:bookmarkStart w:id="1617" w:name="_Toc528788018"/>
      <w:bookmarkStart w:id="1618" w:name="_Toc528786845"/>
      <w:bookmarkStart w:id="1619" w:name="_Toc528788023"/>
      <w:bookmarkStart w:id="1620" w:name="_Toc528786850"/>
      <w:bookmarkStart w:id="1621" w:name="_Toc528788028"/>
      <w:bookmarkStart w:id="1622" w:name="_Toc528786851"/>
      <w:bookmarkStart w:id="1623" w:name="_Toc528788029"/>
      <w:bookmarkStart w:id="1624" w:name="_Toc528786852"/>
      <w:bookmarkStart w:id="1625" w:name="_Toc528788030"/>
      <w:bookmarkStart w:id="1626" w:name="_Toc528786867"/>
      <w:bookmarkStart w:id="1627" w:name="_Toc528788045"/>
      <w:bookmarkStart w:id="1628" w:name="_Toc528786872"/>
      <w:bookmarkStart w:id="1629" w:name="_Toc528788050"/>
      <w:bookmarkStart w:id="1630" w:name="_Toc528786883"/>
      <w:bookmarkStart w:id="1631" w:name="_Toc528788061"/>
      <w:bookmarkStart w:id="1632" w:name="_Ref94711700"/>
      <w:bookmarkStart w:id="1633" w:name="_Ref92300750"/>
      <w:bookmarkStart w:id="1634" w:name="_Toc511579059"/>
      <w:bookmarkStart w:id="1635" w:name="_Ref528831846"/>
      <w:bookmarkStart w:id="1636" w:name="_Ref528831864"/>
      <w:bookmarkStart w:id="1637" w:name="_Ref24452693"/>
      <w:bookmarkStart w:id="1638" w:name="_Toc54816016"/>
      <w:bookmarkStart w:id="1639" w:name="_Ref89548869"/>
      <w:bookmarkStart w:id="1640" w:name="_Ref91707139"/>
      <w:bookmarkEnd w:id="1580"/>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r w:rsidRPr="00CE25AF">
        <w:rPr>
          <w:lang w:val="en-US"/>
        </w:rPr>
        <w:t xml:space="preserve">Enumeration for </w:t>
      </w:r>
      <w:proofErr w:type="spellStart"/>
      <w:r w:rsidRPr="00CE25AF">
        <w:rPr>
          <w:lang w:val="en-US"/>
        </w:rPr>
        <w:t>Submodel</w:t>
      </w:r>
      <w:proofErr w:type="spellEnd"/>
      <w:r w:rsidRPr="00CE25AF">
        <w:rPr>
          <w:lang w:val="en-US"/>
        </w:rPr>
        <w:t xml:space="preserve"> Element Value Types</w:t>
      </w:r>
      <w:bookmarkEnd w:id="1632"/>
    </w:p>
    <w:p w14:paraId="489CB147" w14:textId="77777777" w:rsidR="00613DD1" w:rsidRPr="00CE25AF" w:rsidRDefault="00613DD1" w:rsidP="005E475E">
      <w:pPr>
        <w:rPr>
          <w:lang w:val="en-US"/>
        </w:rPr>
      </w:pPr>
      <w:r w:rsidRPr="00CE25AF">
        <w:rPr>
          <w:lang w:val="en-US"/>
        </w:rPr>
        <w:t xml:space="preserve">Enumerations are primitive data types. Most of the enumerations are defined in the context of their class. This clause defines enumerations for </w:t>
      </w:r>
      <w:proofErr w:type="spellStart"/>
      <w:r w:rsidRPr="00CE25AF">
        <w:rPr>
          <w:lang w:val="en-US"/>
        </w:rPr>
        <w:t>submodel</w:t>
      </w:r>
      <w:proofErr w:type="spellEnd"/>
      <w:r w:rsidRPr="00CE25AF">
        <w:rPr>
          <w:lang w:val="en-US"/>
        </w:rPr>
        <w:t xml:space="preserve"> element value types</w:t>
      </w:r>
      <w:r w:rsidRPr="007C14E8">
        <w:rPr>
          <w:rStyle w:val="Funotenzeichen"/>
          <w:lang w:val="en-US"/>
        </w:rPr>
        <w:footnoteReference w:id="24"/>
      </w:r>
      <w:r w:rsidRPr="00CE25AF">
        <w:rPr>
          <w:lang w:val="en-US"/>
        </w:rPr>
        <w:t xml:space="preserve">. </w:t>
      </w:r>
    </w:p>
    <w:p w14:paraId="3E49DEB7" w14:textId="77777777" w:rsidR="00613DD1" w:rsidRPr="00CE25AF" w:rsidRDefault="00613DD1" w:rsidP="005E475E">
      <w:pPr>
        <w:rPr>
          <w:lang w:val="en-US"/>
        </w:rPr>
      </w:pPr>
      <w:r w:rsidRPr="00CE25AF">
        <w:rPr>
          <w:lang w:val="en-US"/>
        </w:rPr>
        <w:t>The predefined types used to define the type of values of properties and other values use the names and the semantics of XML Schema Definition (XSD)</w:t>
      </w:r>
      <w:r w:rsidRPr="007C14E8">
        <w:rPr>
          <w:rStyle w:val="Funotenzeichen"/>
          <w:lang w:val="en-US"/>
        </w:rPr>
        <w:footnoteReference w:id="25"/>
      </w:r>
      <w:r w:rsidRPr="00CE25AF">
        <w:rPr>
          <w:lang w:val="en-US"/>
        </w:rPr>
        <w:t>. Additionally, the type "</w:t>
      </w:r>
      <w:proofErr w:type="spellStart"/>
      <w:r w:rsidRPr="00CE25AF">
        <w:rPr>
          <w:lang w:val="en-US"/>
        </w:rPr>
        <w:t>langString</w:t>
      </w:r>
      <w:proofErr w:type="spellEnd"/>
      <w:r w:rsidRPr="00CE25AF">
        <w:rPr>
          <w:lang w:val="en-US"/>
        </w:rPr>
        <w:t>" with the semantics as defined in the Resource Description Framework (RDF)</w:t>
      </w:r>
      <w:r w:rsidRPr="007C14E8">
        <w:rPr>
          <w:rStyle w:val="Funotenzeichen"/>
          <w:lang w:val="en-US"/>
        </w:rPr>
        <w:footnoteReference w:id="26"/>
      </w:r>
      <w:r w:rsidRPr="00CE25AF">
        <w:rPr>
          <w:lang w:val="en-US"/>
        </w:rPr>
        <w:t xml:space="preserve"> is used. "</w:t>
      </w:r>
      <w:proofErr w:type="spellStart"/>
      <w:r w:rsidRPr="00CE25AF">
        <w:rPr>
          <w:lang w:val="en-US"/>
        </w:rPr>
        <w:t>langString</w:t>
      </w:r>
      <w:proofErr w:type="spellEnd"/>
      <w:r w:rsidRPr="00CE25AF">
        <w:rPr>
          <w:lang w:val="en-US"/>
        </w:rPr>
        <w:t>" is a string value tagged with a language code.</w:t>
      </w:r>
    </w:p>
    <w:p w14:paraId="32F1D7DD" w14:textId="77777777" w:rsidR="00613DD1" w:rsidRPr="00CE25AF" w:rsidRDefault="00613DD1" w:rsidP="005E475E">
      <w:pPr>
        <w:pStyle w:val="NOTE"/>
        <w:jc w:val="left"/>
        <w:rPr>
          <w:lang w:val="en-US"/>
        </w:rPr>
      </w:pPr>
      <w:r w:rsidRPr="00CE25AF">
        <w:rPr>
          <w:lang w:val="en-US"/>
        </w:rPr>
        <w:t>Note 1: RDF</w:t>
      </w:r>
      <w:r w:rsidRPr="007C14E8">
        <w:rPr>
          <w:rStyle w:val="Funotenzeichen"/>
          <w:lang w:val="en-US"/>
        </w:rPr>
        <w:footnoteReference w:id="27"/>
      </w:r>
      <w:r w:rsidRPr="00CE25AF">
        <w:rPr>
          <w:lang w:val="en-US"/>
        </w:rPr>
        <w:t xml:space="preserve"> recommends to not use the following </w:t>
      </w:r>
      <w:proofErr w:type="spellStart"/>
      <w:r w:rsidRPr="00CE25AF">
        <w:rPr>
          <w:lang w:val="en-US"/>
        </w:rPr>
        <w:t>xsd</w:t>
      </w:r>
      <w:proofErr w:type="spellEnd"/>
      <w:r w:rsidRPr="00CE25AF">
        <w:rPr>
          <w:lang w:val="en-US"/>
        </w:rPr>
        <w:t xml:space="preserve"> data types. That is why they are excluded from the allowed data types. </w:t>
      </w:r>
    </w:p>
    <w:p w14:paraId="02F31AC5" w14:textId="77777777" w:rsidR="00613DD1" w:rsidRPr="00CE25AF" w:rsidRDefault="00613DD1" w:rsidP="005E475E">
      <w:pPr>
        <w:pStyle w:val="NOTE"/>
        <w:numPr>
          <w:ilvl w:val="0"/>
          <w:numId w:val="84"/>
        </w:numPr>
        <w:jc w:val="left"/>
        <w:rPr>
          <w:lang w:val="en-US"/>
        </w:rPr>
      </w:pPr>
      <w:r w:rsidRPr="00CE25AF">
        <w:rPr>
          <w:lang w:val="en-US"/>
        </w:rPr>
        <w:t xml:space="preserve">XSD </w:t>
      </w:r>
      <w:proofErr w:type="spellStart"/>
      <w:r w:rsidRPr="00CE25AF">
        <w:rPr>
          <w:lang w:val="en-US"/>
        </w:rPr>
        <w:t>BuildIn</w:t>
      </w:r>
      <w:proofErr w:type="spellEnd"/>
      <w:r w:rsidRPr="00CE25AF">
        <w:rPr>
          <w:lang w:val="en-US"/>
        </w:rPr>
        <w:t xml:space="preserve"> List types are not supported (ENTITIES, IDREFS and NMTOKENS).</w:t>
      </w:r>
    </w:p>
    <w:p w14:paraId="4356B71B" w14:textId="77777777" w:rsidR="00613DD1" w:rsidRPr="00CE25AF" w:rsidRDefault="00613DD1" w:rsidP="005E475E">
      <w:pPr>
        <w:pStyle w:val="NOTE"/>
        <w:numPr>
          <w:ilvl w:val="0"/>
          <w:numId w:val="84"/>
        </w:numPr>
        <w:jc w:val="left"/>
        <w:rPr>
          <w:lang w:val="en-US"/>
        </w:rPr>
      </w:pPr>
      <w:r w:rsidRPr="00CE25AF">
        <w:rPr>
          <w:lang w:val="en-US"/>
        </w:rPr>
        <w:t xml:space="preserve">XSD string </w:t>
      </w:r>
      <w:proofErr w:type="spellStart"/>
      <w:r w:rsidRPr="00CE25AF">
        <w:rPr>
          <w:lang w:val="en-US"/>
        </w:rPr>
        <w:t>BuildIn</w:t>
      </w:r>
      <w:proofErr w:type="spellEnd"/>
      <w:r w:rsidRPr="00CE25AF">
        <w:rPr>
          <w:lang w:val="en-US"/>
        </w:rPr>
        <w:t xml:space="preserve"> types are not supported (</w:t>
      </w:r>
      <w:proofErr w:type="spellStart"/>
      <w:r w:rsidRPr="00CE25AF">
        <w:rPr>
          <w:lang w:val="en-US"/>
        </w:rPr>
        <w:t>normalizedString</w:t>
      </w:r>
      <w:proofErr w:type="spellEnd"/>
      <w:r w:rsidRPr="00CE25AF">
        <w:rPr>
          <w:lang w:val="en-US"/>
        </w:rPr>
        <w:t xml:space="preserve">, token, language, </w:t>
      </w:r>
      <w:proofErr w:type="spellStart"/>
      <w:r w:rsidRPr="00CE25AF">
        <w:rPr>
          <w:lang w:val="en-US"/>
        </w:rPr>
        <w:t>NCName</w:t>
      </w:r>
      <w:proofErr w:type="spellEnd"/>
      <w:r w:rsidRPr="00CE25AF">
        <w:rPr>
          <w:lang w:val="en-US"/>
        </w:rPr>
        <w:t>, ENTITY, ID, IDREF).</w:t>
      </w:r>
    </w:p>
    <w:p w14:paraId="70BB61D9" w14:textId="5FF1B0E3" w:rsidR="00613DD1" w:rsidRDefault="00613DD1" w:rsidP="005E475E">
      <w:pPr>
        <w:pStyle w:val="NOTE"/>
        <w:numPr>
          <w:ilvl w:val="0"/>
          <w:numId w:val="84"/>
        </w:numPr>
        <w:jc w:val="left"/>
        <w:rPr>
          <w:lang w:val="en-US"/>
        </w:rPr>
      </w:pPr>
      <w:r w:rsidRPr="00CE25AF">
        <w:rPr>
          <w:lang w:val="en-US"/>
        </w:rPr>
        <w:t xml:space="preserve">The following XSD primitive types are not supported: NOTATION, </w:t>
      </w:r>
      <w:proofErr w:type="spellStart"/>
      <w:r w:rsidRPr="00CE25AF">
        <w:rPr>
          <w:lang w:val="en-US"/>
        </w:rPr>
        <w:t>QName</w:t>
      </w:r>
      <w:proofErr w:type="spellEnd"/>
      <w:r w:rsidRPr="00CE25AF">
        <w:rPr>
          <w:lang w:val="en-US"/>
        </w:rPr>
        <w:t>.</w:t>
      </w:r>
    </w:p>
    <w:p w14:paraId="648E6F30" w14:textId="77777777" w:rsidR="005E475E" w:rsidRDefault="00613DD1" w:rsidP="005E475E">
      <w:pPr>
        <w:pStyle w:val="NOTE"/>
        <w:jc w:val="left"/>
        <w:rPr>
          <w:lang w:val="en-US"/>
        </w:rPr>
      </w:pPr>
      <w:r w:rsidRPr="00CE25AF">
        <w:rPr>
          <w:lang w:val="en-US"/>
        </w:rPr>
        <w:t xml:space="preserve"> Note 2: the following RDF types are not supported: HTML and </w:t>
      </w:r>
      <w:proofErr w:type="spellStart"/>
      <w:r w:rsidRPr="00CE25AF">
        <w:rPr>
          <w:lang w:val="en-US"/>
        </w:rPr>
        <w:t>XMLLiteral</w:t>
      </w:r>
      <w:proofErr w:type="spellEnd"/>
      <w:r w:rsidRPr="00CE25AF">
        <w:rPr>
          <w:lang w:val="en-US"/>
        </w:rPr>
        <w:t>.</w:t>
      </w:r>
    </w:p>
    <w:p w14:paraId="77CE759C" w14:textId="7DD80D98" w:rsidR="00477FE2" w:rsidRPr="005E475E" w:rsidRDefault="00277B66" w:rsidP="005E475E">
      <w:pPr>
        <w:pStyle w:val="NOTE"/>
        <w:jc w:val="left"/>
        <w:rPr>
          <w:lang w:val="en-US"/>
        </w:rPr>
      </w:pPr>
      <w:r w:rsidRPr="00277B66">
        <w:rPr>
          <w:noProof/>
        </w:rPr>
        <w:drawing>
          <wp:anchor distT="0" distB="0" distL="114300" distR="114300" simplePos="0" relativeHeight="251658316" behindDoc="0" locked="0" layoutInCell="1" allowOverlap="1" wp14:anchorId="324A586C" wp14:editId="15BFB91E">
            <wp:simplePos x="0" y="0"/>
            <wp:positionH relativeFrom="column">
              <wp:posOffset>2622550</wp:posOffset>
            </wp:positionH>
            <wp:positionV relativeFrom="paragraph">
              <wp:posOffset>181513</wp:posOffset>
            </wp:positionV>
            <wp:extent cx="1047750" cy="869950"/>
            <wp:effectExtent l="0" t="0" r="0" b="0"/>
            <wp:wrapTopAndBottom/>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477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113D4" w14:textId="2793D21C" w:rsidR="00613DD1" w:rsidRPr="00CE25AF" w:rsidRDefault="004F11B0" w:rsidP="005E475E">
      <w:pPr>
        <w:pStyle w:val="Figure"/>
        <w:rPr>
          <w:lang w:val="en-US" w:eastAsia="zh-CN"/>
        </w:rPr>
      </w:pPr>
      <w:bookmarkStart w:id="1641" w:name="_Toc126252264"/>
      <w:bookmarkStart w:id="1642" w:name="_Toc129697015"/>
      <w:r>
        <w:t xml:space="preserve">Figure </w:t>
      </w:r>
      <w:r w:rsidR="003374CC">
        <w:fldChar w:fldCharType="begin"/>
      </w:r>
      <w:r w:rsidR="003374CC">
        <w:instrText xml:space="preserve"> SEQ Figure \* ARABIC </w:instrText>
      </w:r>
      <w:r w:rsidR="003374CC">
        <w:fldChar w:fldCharType="separate"/>
      </w:r>
      <w:r w:rsidR="006740DC">
        <w:t>52</w:t>
      </w:r>
      <w:r w:rsidR="003374CC">
        <w:fldChar w:fldCharType="end"/>
      </w:r>
      <w:r>
        <w:t xml:space="preserve"> </w:t>
      </w:r>
      <w:r w:rsidRPr="00C94EC0">
        <w:t>DefTypeDefRdf Enumeration</w:t>
      </w:r>
      <w:bookmarkEnd w:id="1641"/>
      <w:bookmarkEnd w:id="1642"/>
    </w:p>
    <w:p w14:paraId="5162AE64" w14:textId="272760D5" w:rsidR="00613DD1" w:rsidRPr="00CE25AF" w:rsidRDefault="00613DD1" w:rsidP="00613DD1">
      <w:pPr>
        <w:rPr>
          <w:lang w:val="en-US"/>
        </w:rPr>
      </w:pPr>
      <w:r w:rsidRPr="00CE25AF">
        <w:rPr>
          <w:lang w:val="en-US"/>
        </w:rPr>
        <w:t xml:space="preserve">The enumeration is derived from </w:t>
      </w:r>
      <w:r w:rsidRPr="00CE25AF">
        <w:rPr>
          <w:lang w:val="en-US"/>
        </w:rPr>
        <w:fldChar w:fldCharType="begin"/>
      </w:r>
      <w:r w:rsidRPr="00CE25AF">
        <w:rPr>
          <w:lang w:val="en-US"/>
        </w:rPr>
        <w:instrText xml:space="preserve"> REF _Ref114864132 \h </w:instrText>
      </w:r>
      <w:r w:rsidRPr="00CE25AF">
        <w:rPr>
          <w:lang w:val="en-US"/>
        </w:rPr>
      </w:r>
      <w:r w:rsidRPr="00CE25AF">
        <w:rPr>
          <w:lang w:val="en-US"/>
        </w:rPr>
        <w:fldChar w:fldCharType="separate"/>
      </w:r>
      <w:r w:rsidR="006740DC" w:rsidRPr="00CE25AF">
        <w:t xml:space="preserve">Figure </w:t>
      </w:r>
      <w:r w:rsidR="006740DC">
        <w:rPr>
          <w:noProof/>
        </w:rPr>
        <w:t>54</w:t>
      </w:r>
      <w:r w:rsidRPr="00CE25AF">
        <w:rPr>
          <w:lang w:val="en-US"/>
        </w:rPr>
        <w:fldChar w:fldCharType="end"/>
      </w:r>
      <w:r w:rsidRPr="00CE25AF">
        <w:rPr>
          <w:lang w:val="en-US"/>
        </w:rPr>
        <w:t>.</w:t>
      </w:r>
    </w:p>
    <w:p w14:paraId="548B365E" w14:textId="59301A5A" w:rsidR="00477FE2" w:rsidRDefault="00277B66" w:rsidP="00613DD1">
      <w:pPr>
        <w:pStyle w:val="StandardWeb"/>
        <w:rPr>
          <w:bCs/>
          <w:lang w:val="en-US"/>
        </w:rPr>
      </w:pPr>
      <w:r w:rsidRPr="00277B66">
        <w:rPr>
          <w:bCs/>
          <w:noProof/>
          <w:lang w:val="en-US"/>
        </w:rPr>
        <w:lastRenderedPageBreak/>
        <w:drawing>
          <wp:anchor distT="0" distB="0" distL="114300" distR="114300" simplePos="0" relativeHeight="251658315" behindDoc="0" locked="0" layoutInCell="1" allowOverlap="1" wp14:anchorId="26763957" wp14:editId="04F8D86D">
            <wp:simplePos x="0" y="0"/>
            <wp:positionH relativeFrom="column">
              <wp:posOffset>2362200</wp:posOffset>
            </wp:positionH>
            <wp:positionV relativeFrom="paragraph">
              <wp:posOffset>275492</wp:posOffset>
            </wp:positionV>
            <wp:extent cx="1308100" cy="4552950"/>
            <wp:effectExtent l="0" t="0" r="0" b="0"/>
            <wp:wrapTopAndBottom/>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0810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D1" w:rsidRPr="00CE25AF">
        <w:rPr>
          <w:bCs/>
          <w:lang w:val="en-US"/>
        </w:rPr>
        <w:fldChar w:fldCharType="begin"/>
      </w:r>
      <w:r w:rsidR="00613DD1" w:rsidRPr="00CE25AF">
        <w:rPr>
          <w:bCs/>
          <w:lang w:val="en-US"/>
        </w:rPr>
        <w:instrText xml:space="preserve"> REF _Ref103588202 \h </w:instrText>
      </w:r>
      <w:r w:rsidR="00613DD1" w:rsidRPr="00CE25AF">
        <w:rPr>
          <w:bCs/>
          <w:lang w:val="en-US"/>
        </w:rPr>
      </w:r>
      <w:r w:rsidR="00613DD1" w:rsidRPr="00CE25AF">
        <w:rPr>
          <w:bCs/>
          <w:lang w:val="en-US"/>
        </w:rPr>
        <w:fldChar w:fldCharType="separate"/>
      </w:r>
      <w:r w:rsidR="006740DC" w:rsidRPr="00CE25AF">
        <w:t xml:space="preserve">Table </w:t>
      </w:r>
      <w:r w:rsidR="006740DC">
        <w:rPr>
          <w:noProof/>
        </w:rPr>
        <w:t>9</w:t>
      </w:r>
      <w:r w:rsidR="00613DD1" w:rsidRPr="00CE25AF">
        <w:rPr>
          <w:bCs/>
          <w:lang w:val="en-US"/>
        </w:rPr>
        <w:fldChar w:fldCharType="end"/>
      </w:r>
      <w:r w:rsidR="00613DD1" w:rsidRPr="00CE25AF">
        <w:rPr>
          <w:bCs/>
          <w:lang w:val="en-US"/>
        </w:rPr>
        <w:t xml:space="preserve"> depicts example values and the value range of the different data types. The left column "Data Type" </w:t>
      </w:r>
    </w:p>
    <w:p w14:paraId="7BB1A8A9" w14:textId="70EE5B5F" w:rsidR="00477FE2" w:rsidRPr="00CE25AF" w:rsidRDefault="004F11B0" w:rsidP="005110B8">
      <w:pPr>
        <w:pStyle w:val="Figure"/>
      </w:pPr>
      <w:bookmarkStart w:id="1643" w:name="_Toc126252265"/>
      <w:bookmarkStart w:id="1644" w:name="_Toc129697016"/>
      <w:r>
        <w:t xml:space="preserve">Figure </w:t>
      </w:r>
      <w:r w:rsidR="003374CC">
        <w:fldChar w:fldCharType="begin"/>
      </w:r>
      <w:r w:rsidR="003374CC">
        <w:instrText xml:space="preserve"> SEQ Figure \* ARABIC </w:instrText>
      </w:r>
      <w:r w:rsidR="003374CC">
        <w:fldChar w:fldCharType="separate"/>
      </w:r>
      <w:r w:rsidR="006740DC">
        <w:t>53</w:t>
      </w:r>
      <w:r w:rsidR="003374CC">
        <w:fldChar w:fldCharType="end"/>
      </w:r>
      <w:r>
        <w:t xml:space="preserve"> </w:t>
      </w:r>
      <w:r w:rsidRPr="00FC223A">
        <w:t>Data TypeDefXsd Enumeration</w:t>
      </w:r>
      <w:bookmarkEnd w:id="1643"/>
      <w:bookmarkEnd w:id="1644"/>
    </w:p>
    <w:p w14:paraId="51C90E44" w14:textId="5D61BCB2" w:rsidR="00613DD1" w:rsidRDefault="00613DD1" w:rsidP="00613DD1">
      <w:pPr>
        <w:pStyle w:val="StandardWeb"/>
        <w:rPr>
          <w:lang w:val="en-US"/>
        </w:rPr>
      </w:pPr>
      <w:r w:rsidRPr="00CE25AF">
        <w:rPr>
          <w:bCs/>
          <w:lang w:val="en-US"/>
        </w:rPr>
        <w:t xml:space="preserve">shows the data types which can be used for </w:t>
      </w:r>
      <w:proofErr w:type="spellStart"/>
      <w:r w:rsidRPr="00CE25AF">
        <w:rPr>
          <w:bCs/>
          <w:lang w:val="en-US"/>
        </w:rPr>
        <w:t>submodel</w:t>
      </w:r>
      <w:proofErr w:type="spellEnd"/>
      <w:r w:rsidRPr="00CE25AF">
        <w:rPr>
          <w:bCs/>
          <w:lang w:val="en-US"/>
        </w:rPr>
        <w:t xml:space="preserve"> element values. The data types are defined according to the W3C XML Schema (https://www.w3.org/TR/xmlschema-2/#built-in-datatypes and https://www.w3.org/TR/xmlschema-2/#built-in-derived). "Value Range" further explains the possible range of data values for this data type. The right column shows related examples for values of the corresponding data type.</w:t>
      </w:r>
      <w:r w:rsidRPr="00CE25AF">
        <w:rPr>
          <w:lang w:val="en-US"/>
        </w:rPr>
        <w:t xml:space="preserve"> </w:t>
      </w:r>
    </w:p>
    <w:p w14:paraId="102F2E8B" w14:textId="5E352125" w:rsidR="000A1C2C" w:rsidRPr="00CE25AF" w:rsidRDefault="005E475E" w:rsidP="005E475E">
      <w:pPr>
        <w:spacing w:after="0" w:line="240" w:lineRule="auto"/>
        <w:rPr>
          <w:lang w:val="en-US"/>
        </w:rPr>
      </w:pPr>
      <w:r>
        <w:rPr>
          <w:lang w:val="en-US"/>
        </w:rPr>
        <w:br w:type="page"/>
      </w:r>
    </w:p>
    <w:p w14:paraId="29351BAC" w14:textId="7328AFFF" w:rsidR="00613DD1" w:rsidRPr="00CE25AF" w:rsidRDefault="00613DD1" w:rsidP="00613DD1">
      <w:pPr>
        <w:pStyle w:val="Beschriftung"/>
      </w:pPr>
      <w:bookmarkStart w:id="1645" w:name="_Ref103588202"/>
      <w:bookmarkStart w:id="1646" w:name="_Toc129696924"/>
      <w:r w:rsidRPr="00CE25AF">
        <w:lastRenderedPageBreak/>
        <w:t xml:space="preserve">Table </w:t>
      </w:r>
      <w:r w:rsidRPr="00CE25AF">
        <w:fldChar w:fldCharType="begin"/>
      </w:r>
      <w:r w:rsidRPr="00CE25AF">
        <w:instrText xml:space="preserve"> SEQ Table \* ARABIC </w:instrText>
      </w:r>
      <w:r w:rsidRPr="00CE25AF">
        <w:fldChar w:fldCharType="separate"/>
      </w:r>
      <w:r w:rsidR="006740DC">
        <w:rPr>
          <w:noProof/>
        </w:rPr>
        <w:t>9</w:t>
      </w:r>
      <w:r w:rsidRPr="00CE25AF">
        <w:fldChar w:fldCharType="end"/>
      </w:r>
      <w:bookmarkEnd w:id="1645"/>
      <w:r w:rsidRPr="00CE25AF">
        <w:t xml:space="preserve"> Data Types with Examples</w:t>
      </w:r>
      <w:r w:rsidRPr="00CE25AF">
        <w:rPr>
          <w:rStyle w:val="Funotenzeichen"/>
        </w:rPr>
        <w:footnoteReference w:id="28"/>
      </w:r>
      <w:bookmarkEnd w:id="1646"/>
    </w:p>
    <w:tbl>
      <w:tblPr>
        <w:tblStyle w:val="Tabellenraster"/>
        <w:tblW w:w="0" w:type="auto"/>
        <w:tblLayout w:type="fixed"/>
        <w:tblLook w:val="04A0" w:firstRow="1" w:lastRow="0" w:firstColumn="1" w:lastColumn="0" w:noHBand="0" w:noVBand="1"/>
      </w:tblPr>
      <w:tblGrid>
        <w:gridCol w:w="1271"/>
        <w:gridCol w:w="2126"/>
        <w:gridCol w:w="2268"/>
        <w:gridCol w:w="3686"/>
      </w:tblGrid>
      <w:tr w:rsidR="00613DD1" w:rsidRPr="002A570E" w14:paraId="0EF42CC6" w14:textId="77777777" w:rsidTr="00A90E25">
        <w:tc>
          <w:tcPr>
            <w:tcW w:w="1271" w:type="dxa"/>
            <w:shd w:val="clear" w:color="auto" w:fill="0528CC"/>
          </w:tcPr>
          <w:p w14:paraId="75736E92" w14:textId="77777777" w:rsidR="00613DD1" w:rsidRPr="002A570E" w:rsidRDefault="00613DD1">
            <w:pPr>
              <w:pStyle w:val="StandardWeb"/>
              <w:rPr>
                <w:rFonts w:cs="Arial"/>
                <w:color w:val="FFFFFF" w:themeColor="background1"/>
                <w:sz w:val="18"/>
                <w:szCs w:val="18"/>
                <w:lang w:val="en-US"/>
              </w:rPr>
            </w:pPr>
          </w:p>
        </w:tc>
        <w:tc>
          <w:tcPr>
            <w:tcW w:w="2126" w:type="dxa"/>
            <w:shd w:val="clear" w:color="auto" w:fill="0528CC"/>
          </w:tcPr>
          <w:p w14:paraId="6865D61E"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Data Type</w:t>
            </w:r>
          </w:p>
        </w:tc>
        <w:tc>
          <w:tcPr>
            <w:tcW w:w="2268" w:type="dxa"/>
            <w:shd w:val="clear" w:color="auto" w:fill="0528CC"/>
          </w:tcPr>
          <w:p w14:paraId="25D41923"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Value Range</w:t>
            </w:r>
          </w:p>
        </w:tc>
        <w:tc>
          <w:tcPr>
            <w:tcW w:w="3686" w:type="dxa"/>
            <w:shd w:val="clear" w:color="auto" w:fill="0528CC"/>
          </w:tcPr>
          <w:p w14:paraId="54D51E31"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Sample Values</w:t>
            </w:r>
          </w:p>
        </w:tc>
      </w:tr>
      <w:tr w:rsidR="00613DD1" w:rsidRPr="002A570E" w14:paraId="2C863640" w14:textId="77777777" w:rsidTr="00A90E25">
        <w:tc>
          <w:tcPr>
            <w:tcW w:w="1271" w:type="dxa"/>
            <w:vMerge w:val="restart"/>
            <w:shd w:val="clear" w:color="auto" w:fill="0528CC"/>
          </w:tcPr>
          <w:p w14:paraId="48665BC8"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Core types</w:t>
            </w:r>
          </w:p>
        </w:tc>
        <w:tc>
          <w:tcPr>
            <w:tcW w:w="2126" w:type="dxa"/>
          </w:tcPr>
          <w:p w14:paraId="19DBD5CF"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xs:string</w:t>
            </w:r>
            <w:proofErr w:type="spellEnd"/>
            <w:proofErr w:type="gramEnd"/>
          </w:p>
        </w:tc>
        <w:tc>
          <w:tcPr>
            <w:tcW w:w="2268" w:type="dxa"/>
          </w:tcPr>
          <w:p w14:paraId="21A62AFC" w14:textId="77777777" w:rsidR="00613DD1" w:rsidRPr="002A570E" w:rsidRDefault="00613DD1">
            <w:pPr>
              <w:pStyle w:val="StandardWeb"/>
              <w:rPr>
                <w:rFonts w:cs="Arial"/>
                <w:sz w:val="18"/>
                <w:szCs w:val="18"/>
                <w:lang w:val="en-US"/>
              </w:rPr>
            </w:pPr>
            <w:r w:rsidRPr="002A570E">
              <w:rPr>
                <w:rFonts w:cs="Arial"/>
                <w:sz w:val="18"/>
                <w:szCs w:val="18"/>
                <w:lang w:val="en-US"/>
              </w:rPr>
              <w:t>Character string (but not all Unicode character strings)</w:t>
            </w:r>
          </w:p>
        </w:tc>
        <w:tc>
          <w:tcPr>
            <w:tcW w:w="3686" w:type="dxa"/>
          </w:tcPr>
          <w:p w14:paraId="7ECBD5A4" w14:textId="77777777" w:rsidR="00613DD1" w:rsidRPr="002A570E" w:rsidRDefault="00613DD1">
            <w:pPr>
              <w:pStyle w:val="StandardWeb"/>
              <w:rPr>
                <w:rFonts w:cs="Arial"/>
                <w:sz w:val="18"/>
                <w:szCs w:val="18"/>
                <w:lang w:val="en-US"/>
              </w:rPr>
            </w:pPr>
            <w:r w:rsidRPr="002A570E">
              <w:rPr>
                <w:rFonts w:cs="Arial"/>
                <w:sz w:val="18"/>
                <w:szCs w:val="18"/>
                <w:lang w:val="en-US"/>
              </w:rPr>
              <w:t>"Hello world"</w:t>
            </w:r>
          </w:p>
          <w:p w14:paraId="6CCFFB72" w14:textId="77777777" w:rsidR="00613DD1" w:rsidRPr="002A570E" w:rsidRDefault="00613DD1">
            <w:pPr>
              <w:pStyle w:val="StandardWeb"/>
              <w:rPr>
                <w:rFonts w:cs="Arial"/>
                <w:sz w:val="18"/>
                <w:szCs w:val="18"/>
                <w:lang w:val="en-US"/>
              </w:rPr>
            </w:pPr>
            <w:r w:rsidRPr="002A570E">
              <w:rPr>
                <w:rFonts w:cs="Arial"/>
                <w:sz w:val="18"/>
                <w:szCs w:val="18"/>
                <w:lang w:val="en-US"/>
              </w:rPr>
              <w:t>"Κα</w:t>
            </w:r>
            <w:proofErr w:type="spellStart"/>
            <w:r w:rsidRPr="002A570E">
              <w:rPr>
                <w:rFonts w:cs="Arial"/>
                <w:sz w:val="18"/>
                <w:szCs w:val="18"/>
                <w:lang w:val="en-US"/>
              </w:rPr>
              <w:t>λημέρ</w:t>
            </w:r>
            <w:proofErr w:type="spellEnd"/>
            <w:r w:rsidRPr="002A570E">
              <w:rPr>
                <w:rFonts w:cs="Arial"/>
                <w:sz w:val="18"/>
                <w:szCs w:val="18"/>
                <w:lang w:val="en-US"/>
              </w:rPr>
              <w:t xml:space="preserve">α </w:t>
            </w:r>
            <w:proofErr w:type="spellStart"/>
            <w:r w:rsidRPr="002A570E">
              <w:rPr>
                <w:rFonts w:cs="Arial"/>
                <w:sz w:val="18"/>
                <w:szCs w:val="18"/>
                <w:lang w:val="en-US"/>
              </w:rPr>
              <w:t>κόσμε</w:t>
            </w:r>
            <w:proofErr w:type="spellEnd"/>
            <w:r w:rsidRPr="002A570E">
              <w:rPr>
                <w:rFonts w:cs="Arial"/>
                <w:sz w:val="18"/>
                <w:szCs w:val="18"/>
                <w:lang w:val="en-US"/>
              </w:rPr>
              <w:t>"</w:t>
            </w:r>
          </w:p>
          <w:p w14:paraId="01EE42D2" w14:textId="77777777" w:rsidR="00613DD1" w:rsidRPr="002A570E" w:rsidRDefault="00613DD1">
            <w:pPr>
              <w:pStyle w:val="StandardWeb"/>
              <w:rPr>
                <w:rFonts w:cs="Arial"/>
                <w:sz w:val="18"/>
                <w:szCs w:val="18"/>
                <w:lang w:val="en-US"/>
              </w:rPr>
            </w:pPr>
            <w:r w:rsidRPr="002A570E">
              <w:rPr>
                <w:rFonts w:cs="Arial"/>
                <w:sz w:val="18"/>
                <w:szCs w:val="18"/>
                <w:lang w:val="en-US"/>
              </w:rPr>
              <w:t>"</w:t>
            </w:r>
            <w:proofErr w:type="spellStart"/>
            <w:r w:rsidRPr="002A570E">
              <w:rPr>
                <w:rFonts w:eastAsia="MS Gothic" w:cs="Arial"/>
                <w:sz w:val="18"/>
                <w:szCs w:val="18"/>
                <w:lang w:val="en-US"/>
              </w:rPr>
              <w:t>こんにちは世界</w:t>
            </w:r>
            <w:proofErr w:type="spellEnd"/>
            <w:r w:rsidRPr="002A570E">
              <w:rPr>
                <w:rFonts w:cs="Arial"/>
                <w:sz w:val="18"/>
                <w:szCs w:val="18"/>
                <w:lang w:val="en-US"/>
              </w:rPr>
              <w:t>"</w:t>
            </w:r>
          </w:p>
        </w:tc>
      </w:tr>
      <w:tr w:rsidR="00613DD1" w:rsidRPr="002A570E" w14:paraId="34E68920" w14:textId="77777777" w:rsidTr="00A90E25">
        <w:tc>
          <w:tcPr>
            <w:tcW w:w="1271" w:type="dxa"/>
            <w:vMerge/>
            <w:shd w:val="clear" w:color="auto" w:fill="0528CC"/>
          </w:tcPr>
          <w:p w14:paraId="33DC056D" w14:textId="77777777" w:rsidR="00613DD1" w:rsidRPr="002A570E" w:rsidRDefault="00613DD1">
            <w:pPr>
              <w:pStyle w:val="StandardWeb"/>
              <w:rPr>
                <w:rFonts w:cs="Arial"/>
                <w:color w:val="FFFFFF" w:themeColor="background1"/>
                <w:sz w:val="18"/>
                <w:szCs w:val="18"/>
                <w:lang w:val="en-US"/>
              </w:rPr>
            </w:pPr>
          </w:p>
        </w:tc>
        <w:tc>
          <w:tcPr>
            <w:tcW w:w="2126" w:type="dxa"/>
          </w:tcPr>
          <w:p w14:paraId="1AC8FEB7"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xs:boolean</w:t>
            </w:r>
            <w:proofErr w:type="spellEnd"/>
            <w:proofErr w:type="gramEnd"/>
          </w:p>
        </w:tc>
        <w:tc>
          <w:tcPr>
            <w:tcW w:w="2268" w:type="dxa"/>
          </w:tcPr>
          <w:p w14:paraId="2BE07D56" w14:textId="77777777" w:rsidR="00613DD1" w:rsidRPr="002A570E" w:rsidRDefault="00613DD1">
            <w:pPr>
              <w:pStyle w:val="StandardWeb"/>
              <w:rPr>
                <w:rFonts w:cs="Arial"/>
                <w:sz w:val="18"/>
                <w:szCs w:val="18"/>
                <w:lang w:val="en-US"/>
              </w:rPr>
            </w:pPr>
            <w:r w:rsidRPr="002A570E">
              <w:rPr>
                <w:rFonts w:cs="Arial"/>
                <w:sz w:val="18"/>
                <w:szCs w:val="18"/>
                <w:lang w:val="en-US"/>
              </w:rPr>
              <w:t>true, false</w:t>
            </w:r>
          </w:p>
        </w:tc>
        <w:tc>
          <w:tcPr>
            <w:tcW w:w="3686" w:type="dxa"/>
          </w:tcPr>
          <w:p w14:paraId="5E351153" w14:textId="77777777" w:rsidR="00613DD1" w:rsidRPr="002A570E" w:rsidRDefault="00613DD1">
            <w:pPr>
              <w:pStyle w:val="StandardWeb"/>
              <w:rPr>
                <w:rFonts w:cs="Arial"/>
                <w:sz w:val="18"/>
                <w:szCs w:val="18"/>
                <w:lang w:val="en-US"/>
              </w:rPr>
            </w:pPr>
            <w:r w:rsidRPr="002A570E">
              <w:rPr>
                <w:rFonts w:cs="Arial"/>
                <w:sz w:val="18"/>
                <w:szCs w:val="18"/>
                <w:lang w:val="en-US"/>
              </w:rPr>
              <w:t>true, false</w:t>
            </w:r>
          </w:p>
        </w:tc>
      </w:tr>
      <w:tr w:rsidR="00613DD1" w:rsidRPr="002A570E" w14:paraId="09B6C732" w14:textId="77777777" w:rsidTr="00A90E25">
        <w:tc>
          <w:tcPr>
            <w:tcW w:w="1271" w:type="dxa"/>
            <w:vMerge/>
            <w:shd w:val="clear" w:color="auto" w:fill="0528CC"/>
          </w:tcPr>
          <w:p w14:paraId="0B2760A7" w14:textId="77777777" w:rsidR="00613DD1" w:rsidRPr="002A570E" w:rsidRDefault="00613DD1">
            <w:pPr>
              <w:pStyle w:val="StandardWeb"/>
              <w:rPr>
                <w:rFonts w:cs="Arial"/>
                <w:color w:val="FFFFFF" w:themeColor="background1"/>
                <w:sz w:val="18"/>
                <w:szCs w:val="18"/>
                <w:lang w:val="en-US"/>
              </w:rPr>
            </w:pPr>
          </w:p>
        </w:tc>
        <w:tc>
          <w:tcPr>
            <w:tcW w:w="2126" w:type="dxa"/>
          </w:tcPr>
          <w:p w14:paraId="00B399D9"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xs:decimal</w:t>
            </w:r>
            <w:proofErr w:type="spellEnd"/>
            <w:proofErr w:type="gramEnd"/>
          </w:p>
        </w:tc>
        <w:tc>
          <w:tcPr>
            <w:tcW w:w="2268" w:type="dxa"/>
          </w:tcPr>
          <w:p w14:paraId="0521CFA2" w14:textId="77777777" w:rsidR="00613DD1" w:rsidRPr="002A570E" w:rsidRDefault="00613DD1">
            <w:pPr>
              <w:pStyle w:val="StandardWeb"/>
              <w:rPr>
                <w:rFonts w:cs="Arial"/>
                <w:sz w:val="18"/>
                <w:szCs w:val="18"/>
                <w:lang w:val="en-US"/>
              </w:rPr>
            </w:pPr>
            <w:r w:rsidRPr="002A570E">
              <w:rPr>
                <w:rFonts w:cs="Arial"/>
                <w:sz w:val="18"/>
                <w:szCs w:val="18"/>
                <w:lang w:val="en-US"/>
              </w:rPr>
              <w:t>Arbitrary-precision decimal numbers</w:t>
            </w:r>
          </w:p>
        </w:tc>
        <w:tc>
          <w:tcPr>
            <w:tcW w:w="3686" w:type="dxa"/>
          </w:tcPr>
          <w:p w14:paraId="7D273D5C" w14:textId="77777777" w:rsidR="00613DD1" w:rsidRPr="002A570E" w:rsidRDefault="00613DD1">
            <w:pPr>
              <w:pStyle w:val="StandardWeb"/>
              <w:rPr>
                <w:rFonts w:cs="Arial"/>
                <w:sz w:val="18"/>
                <w:szCs w:val="18"/>
                <w:lang w:val="en-US"/>
              </w:rPr>
            </w:pPr>
            <w:r w:rsidRPr="002A570E">
              <w:rPr>
                <w:rFonts w:cs="Arial"/>
                <w:sz w:val="18"/>
                <w:szCs w:val="18"/>
                <w:lang w:val="en-US"/>
              </w:rPr>
              <w:t>-1.23</w:t>
            </w:r>
          </w:p>
          <w:p w14:paraId="6569F102" w14:textId="77777777" w:rsidR="00613DD1" w:rsidRPr="002A570E" w:rsidRDefault="00613DD1">
            <w:pPr>
              <w:pStyle w:val="StandardWeb"/>
              <w:rPr>
                <w:rFonts w:cs="Arial"/>
                <w:sz w:val="18"/>
                <w:szCs w:val="18"/>
                <w:lang w:val="en-US"/>
              </w:rPr>
            </w:pPr>
            <w:r w:rsidRPr="002A570E">
              <w:rPr>
                <w:rFonts w:cs="Arial"/>
                <w:sz w:val="18"/>
                <w:szCs w:val="18"/>
                <w:lang w:val="en-US"/>
              </w:rPr>
              <w:t>126789672374892739424.543233</w:t>
            </w:r>
          </w:p>
          <w:p w14:paraId="2C4FBA9C" w14:textId="77777777" w:rsidR="00613DD1" w:rsidRPr="002A570E" w:rsidRDefault="00613DD1">
            <w:pPr>
              <w:pStyle w:val="StandardWeb"/>
              <w:rPr>
                <w:rFonts w:cs="Arial"/>
                <w:sz w:val="18"/>
                <w:szCs w:val="18"/>
                <w:lang w:val="en-US"/>
              </w:rPr>
            </w:pPr>
            <w:r w:rsidRPr="002A570E">
              <w:rPr>
                <w:rFonts w:cs="Arial"/>
                <w:sz w:val="18"/>
                <w:szCs w:val="18"/>
                <w:lang w:val="en-US"/>
              </w:rPr>
              <w:t>+100000.00, 210</w:t>
            </w:r>
          </w:p>
        </w:tc>
      </w:tr>
      <w:tr w:rsidR="00613DD1" w:rsidRPr="002A570E" w14:paraId="01F8068A" w14:textId="77777777" w:rsidTr="00A90E25">
        <w:tc>
          <w:tcPr>
            <w:tcW w:w="1271" w:type="dxa"/>
            <w:vMerge/>
            <w:shd w:val="clear" w:color="auto" w:fill="0528CC"/>
          </w:tcPr>
          <w:p w14:paraId="44047872" w14:textId="77777777" w:rsidR="00613DD1" w:rsidRPr="002A570E" w:rsidRDefault="00613DD1">
            <w:pPr>
              <w:pStyle w:val="StandardWeb"/>
              <w:rPr>
                <w:rFonts w:cs="Arial"/>
                <w:color w:val="FFFFFF" w:themeColor="background1"/>
                <w:sz w:val="18"/>
                <w:szCs w:val="18"/>
                <w:lang w:val="en-US"/>
              </w:rPr>
            </w:pPr>
          </w:p>
        </w:tc>
        <w:tc>
          <w:tcPr>
            <w:tcW w:w="2126" w:type="dxa"/>
          </w:tcPr>
          <w:p w14:paraId="7A8D787D"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xs:integer</w:t>
            </w:r>
            <w:proofErr w:type="spellEnd"/>
            <w:proofErr w:type="gramEnd"/>
          </w:p>
        </w:tc>
        <w:tc>
          <w:tcPr>
            <w:tcW w:w="2268" w:type="dxa"/>
          </w:tcPr>
          <w:p w14:paraId="205453C4" w14:textId="77777777" w:rsidR="00613DD1" w:rsidRPr="002A570E" w:rsidRDefault="00613DD1">
            <w:pPr>
              <w:pStyle w:val="StandardWeb"/>
              <w:rPr>
                <w:rFonts w:cs="Arial"/>
                <w:sz w:val="18"/>
                <w:szCs w:val="18"/>
                <w:lang w:val="en-US"/>
              </w:rPr>
            </w:pPr>
            <w:r w:rsidRPr="002A570E">
              <w:rPr>
                <w:rFonts w:cs="Arial"/>
                <w:sz w:val="18"/>
                <w:szCs w:val="18"/>
                <w:lang w:val="en-US"/>
              </w:rPr>
              <w:t>Arbitrary-size integer numbers</w:t>
            </w:r>
          </w:p>
        </w:tc>
        <w:tc>
          <w:tcPr>
            <w:tcW w:w="3686" w:type="dxa"/>
          </w:tcPr>
          <w:p w14:paraId="5E1E3F86"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4977CFCC" w14:textId="77777777" w:rsidR="00613DD1" w:rsidRPr="002A570E" w:rsidRDefault="00613DD1">
            <w:pPr>
              <w:pStyle w:val="StandardWeb"/>
              <w:rPr>
                <w:rFonts w:cs="Arial"/>
                <w:sz w:val="18"/>
                <w:szCs w:val="18"/>
                <w:lang w:val="en-US"/>
              </w:rPr>
            </w:pPr>
            <w:r w:rsidRPr="002A570E">
              <w:rPr>
                <w:rFonts w:cs="Arial"/>
                <w:sz w:val="18"/>
                <w:szCs w:val="18"/>
                <w:lang w:val="en-US"/>
              </w:rPr>
              <w:t>0</w:t>
            </w:r>
          </w:p>
          <w:p w14:paraId="146B8FF7" w14:textId="77777777" w:rsidR="00613DD1" w:rsidRPr="002A570E" w:rsidRDefault="00613DD1">
            <w:pPr>
              <w:pStyle w:val="StandardWeb"/>
              <w:rPr>
                <w:rFonts w:cs="Arial"/>
                <w:sz w:val="18"/>
                <w:szCs w:val="18"/>
                <w:lang w:val="en-US"/>
              </w:rPr>
            </w:pPr>
            <w:r w:rsidRPr="002A570E">
              <w:rPr>
                <w:rFonts w:cs="Arial"/>
                <w:sz w:val="18"/>
                <w:szCs w:val="18"/>
                <w:lang w:val="en-US"/>
              </w:rPr>
              <w:t xml:space="preserve"> 126789675432332938792837429837429837429</w:t>
            </w:r>
          </w:p>
          <w:p w14:paraId="7D7EBBD0" w14:textId="77777777" w:rsidR="00613DD1" w:rsidRPr="002A570E" w:rsidRDefault="00613DD1">
            <w:pPr>
              <w:pStyle w:val="StandardWeb"/>
              <w:rPr>
                <w:rFonts w:cs="Arial"/>
                <w:sz w:val="18"/>
                <w:szCs w:val="18"/>
                <w:lang w:val="en-US"/>
              </w:rPr>
            </w:pPr>
            <w:r w:rsidRPr="002A570E">
              <w:rPr>
                <w:rFonts w:cs="Arial"/>
                <w:sz w:val="18"/>
                <w:szCs w:val="18"/>
                <w:lang w:val="en-US"/>
              </w:rPr>
              <w:t>+100000</w:t>
            </w:r>
          </w:p>
        </w:tc>
      </w:tr>
      <w:tr w:rsidR="00613DD1" w:rsidRPr="002A570E" w14:paraId="593B715E" w14:textId="77777777" w:rsidTr="00A90E25">
        <w:tc>
          <w:tcPr>
            <w:tcW w:w="1271" w:type="dxa"/>
            <w:vMerge w:val="restart"/>
            <w:shd w:val="clear" w:color="auto" w:fill="0528CC"/>
          </w:tcPr>
          <w:p w14:paraId="231F85DF"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IEEE floating-point numbers</w:t>
            </w:r>
          </w:p>
        </w:tc>
        <w:tc>
          <w:tcPr>
            <w:tcW w:w="2126" w:type="dxa"/>
          </w:tcPr>
          <w:p w14:paraId="0B5F7629"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xs:double</w:t>
            </w:r>
            <w:proofErr w:type="spellEnd"/>
            <w:proofErr w:type="gramEnd"/>
          </w:p>
        </w:tc>
        <w:tc>
          <w:tcPr>
            <w:tcW w:w="2268" w:type="dxa"/>
          </w:tcPr>
          <w:p w14:paraId="6844CB93" w14:textId="77777777" w:rsidR="00613DD1" w:rsidRPr="002A570E" w:rsidRDefault="00613DD1">
            <w:pPr>
              <w:pStyle w:val="StandardWeb"/>
              <w:rPr>
                <w:rFonts w:cs="Arial"/>
                <w:sz w:val="18"/>
                <w:szCs w:val="18"/>
                <w:lang w:val="en-US"/>
              </w:rPr>
            </w:pPr>
            <w:r w:rsidRPr="002A570E">
              <w:rPr>
                <w:rFonts w:cs="Arial"/>
                <w:sz w:val="18"/>
                <w:szCs w:val="18"/>
                <w:lang w:val="en-US"/>
              </w:rPr>
              <w:t xml:space="preserve">64-bit floating point numbers incl. ±Inf, ±0, </w:t>
            </w:r>
            <w:proofErr w:type="spellStart"/>
            <w:r w:rsidRPr="002A570E">
              <w:rPr>
                <w:rFonts w:cs="Arial"/>
                <w:sz w:val="18"/>
                <w:szCs w:val="18"/>
                <w:lang w:val="en-US"/>
              </w:rPr>
              <w:t>NaN</w:t>
            </w:r>
            <w:proofErr w:type="spellEnd"/>
          </w:p>
        </w:tc>
        <w:tc>
          <w:tcPr>
            <w:tcW w:w="3686" w:type="dxa"/>
          </w:tcPr>
          <w:p w14:paraId="3242A796" w14:textId="77777777" w:rsidR="00613DD1" w:rsidRPr="002A570E" w:rsidRDefault="00613DD1">
            <w:pPr>
              <w:pStyle w:val="StandardWeb"/>
              <w:rPr>
                <w:rFonts w:cs="Arial"/>
                <w:sz w:val="18"/>
                <w:szCs w:val="18"/>
                <w:lang w:val="en-US"/>
              </w:rPr>
            </w:pPr>
            <w:r w:rsidRPr="002A570E">
              <w:rPr>
                <w:rFonts w:cs="Arial"/>
                <w:sz w:val="18"/>
                <w:szCs w:val="18"/>
                <w:lang w:val="en-US"/>
              </w:rPr>
              <w:t>-1.0</w:t>
            </w:r>
          </w:p>
          <w:p w14:paraId="4223EF86" w14:textId="77777777" w:rsidR="00613DD1" w:rsidRPr="002A570E" w:rsidRDefault="00613DD1">
            <w:pPr>
              <w:pStyle w:val="StandardWeb"/>
              <w:rPr>
                <w:rFonts w:cs="Arial"/>
                <w:sz w:val="18"/>
                <w:szCs w:val="18"/>
                <w:lang w:val="en-US"/>
              </w:rPr>
            </w:pPr>
            <w:r w:rsidRPr="002A570E">
              <w:rPr>
                <w:rFonts w:cs="Arial"/>
                <w:sz w:val="18"/>
                <w:szCs w:val="18"/>
                <w:lang w:val="en-US"/>
              </w:rPr>
              <w:t>+0.0</w:t>
            </w:r>
          </w:p>
          <w:p w14:paraId="77A8ACD6" w14:textId="77777777" w:rsidR="00613DD1" w:rsidRPr="002A570E" w:rsidRDefault="00613DD1">
            <w:pPr>
              <w:pStyle w:val="StandardWeb"/>
              <w:rPr>
                <w:rFonts w:cs="Arial"/>
                <w:sz w:val="18"/>
                <w:szCs w:val="18"/>
                <w:lang w:val="en-US"/>
              </w:rPr>
            </w:pPr>
            <w:r w:rsidRPr="002A570E">
              <w:rPr>
                <w:rFonts w:cs="Arial"/>
                <w:sz w:val="18"/>
                <w:szCs w:val="18"/>
                <w:lang w:val="en-US"/>
              </w:rPr>
              <w:t xml:space="preserve">-0.0 </w:t>
            </w:r>
          </w:p>
          <w:p w14:paraId="1CFB80AF" w14:textId="77777777" w:rsidR="00613DD1" w:rsidRPr="002A570E" w:rsidRDefault="00613DD1">
            <w:pPr>
              <w:pStyle w:val="StandardWeb"/>
              <w:rPr>
                <w:rFonts w:cs="Arial"/>
                <w:sz w:val="18"/>
                <w:szCs w:val="18"/>
                <w:lang w:val="en-US"/>
              </w:rPr>
            </w:pPr>
            <w:r w:rsidRPr="002A570E">
              <w:rPr>
                <w:rFonts w:cs="Arial"/>
                <w:sz w:val="18"/>
                <w:szCs w:val="18"/>
                <w:lang w:val="en-US"/>
              </w:rPr>
              <w:t>234.567e8</w:t>
            </w:r>
          </w:p>
          <w:p w14:paraId="778485A0" w14:textId="77777777" w:rsidR="00613DD1" w:rsidRPr="002A570E" w:rsidRDefault="00613DD1">
            <w:pPr>
              <w:pStyle w:val="StandardWeb"/>
              <w:rPr>
                <w:rFonts w:cs="Arial"/>
                <w:sz w:val="18"/>
                <w:szCs w:val="18"/>
                <w:lang w:val="en-US"/>
              </w:rPr>
            </w:pPr>
            <w:r w:rsidRPr="002A570E">
              <w:rPr>
                <w:rFonts w:cs="Arial"/>
                <w:sz w:val="18"/>
                <w:szCs w:val="18"/>
                <w:lang w:val="en-US"/>
              </w:rPr>
              <w:t>-INF</w:t>
            </w:r>
          </w:p>
          <w:p w14:paraId="320732FA" w14:textId="77777777" w:rsidR="00613DD1" w:rsidRPr="002A570E" w:rsidRDefault="00613DD1">
            <w:pPr>
              <w:pStyle w:val="StandardWeb"/>
              <w:rPr>
                <w:rFonts w:cs="Arial"/>
                <w:sz w:val="18"/>
                <w:szCs w:val="18"/>
                <w:lang w:val="en-US"/>
              </w:rPr>
            </w:pPr>
            <w:proofErr w:type="spellStart"/>
            <w:r w:rsidRPr="002A570E">
              <w:rPr>
                <w:rFonts w:cs="Arial"/>
                <w:sz w:val="18"/>
                <w:szCs w:val="18"/>
                <w:lang w:val="en-US"/>
              </w:rPr>
              <w:t>NaN</w:t>
            </w:r>
            <w:proofErr w:type="spellEnd"/>
          </w:p>
        </w:tc>
      </w:tr>
      <w:tr w:rsidR="00613DD1" w:rsidRPr="002A570E" w14:paraId="489F750F" w14:textId="77777777" w:rsidTr="00A90E25">
        <w:tc>
          <w:tcPr>
            <w:tcW w:w="1271" w:type="dxa"/>
            <w:vMerge/>
            <w:shd w:val="clear" w:color="auto" w:fill="0528CC"/>
          </w:tcPr>
          <w:p w14:paraId="5879071A" w14:textId="77777777" w:rsidR="00613DD1" w:rsidRPr="002A570E" w:rsidRDefault="00613DD1">
            <w:pPr>
              <w:pStyle w:val="StandardWeb"/>
              <w:rPr>
                <w:rFonts w:cs="Arial"/>
                <w:color w:val="FFFFFF" w:themeColor="background1"/>
                <w:sz w:val="18"/>
                <w:szCs w:val="18"/>
                <w:lang w:val="en-US"/>
              </w:rPr>
            </w:pPr>
          </w:p>
        </w:tc>
        <w:tc>
          <w:tcPr>
            <w:tcW w:w="2126" w:type="dxa"/>
          </w:tcPr>
          <w:p w14:paraId="36125620"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xs:float</w:t>
            </w:r>
            <w:proofErr w:type="spellEnd"/>
            <w:proofErr w:type="gramEnd"/>
          </w:p>
        </w:tc>
        <w:tc>
          <w:tcPr>
            <w:tcW w:w="2268" w:type="dxa"/>
          </w:tcPr>
          <w:p w14:paraId="787ECFC1" w14:textId="77777777" w:rsidR="00613DD1" w:rsidRPr="002A570E" w:rsidRDefault="00613DD1">
            <w:pPr>
              <w:pStyle w:val="StandardWeb"/>
              <w:rPr>
                <w:rFonts w:cs="Arial"/>
                <w:sz w:val="18"/>
                <w:szCs w:val="18"/>
                <w:lang w:val="en-US"/>
              </w:rPr>
            </w:pPr>
            <w:r w:rsidRPr="002A570E">
              <w:rPr>
                <w:rFonts w:cs="Arial"/>
                <w:sz w:val="18"/>
                <w:szCs w:val="18"/>
                <w:lang w:val="en-US"/>
              </w:rPr>
              <w:t xml:space="preserve">32-bit floating point numbers incl. ±Inf, ±0, </w:t>
            </w:r>
            <w:proofErr w:type="spellStart"/>
            <w:r w:rsidRPr="002A570E">
              <w:rPr>
                <w:rFonts w:cs="Arial"/>
                <w:sz w:val="18"/>
                <w:szCs w:val="18"/>
                <w:lang w:val="en-US"/>
              </w:rPr>
              <w:t>NaN</w:t>
            </w:r>
            <w:proofErr w:type="spellEnd"/>
          </w:p>
        </w:tc>
        <w:tc>
          <w:tcPr>
            <w:tcW w:w="3686" w:type="dxa"/>
          </w:tcPr>
          <w:p w14:paraId="33F51FEB" w14:textId="77777777" w:rsidR="00613DD1" w:rsidRPr="002A570E" w:rsidRDefault="00613DD1">
            <w:pPr>
              <w:pStyle w:val="StandardWeb"/>
              <w:rPr>
                <w:rFonts w:cs="Arial"/>
                <w:sz w:val="18"/>
                <w:szCs w:val="18"/>
                <w:lang w:val="en-US"/>
              </w:rPr>
            </w:pPr>
            <w:r w:rsidRPr="002A570E">
              <w:rPr>
                <w:rFonts w:cs="Arial"/>
                <w:sz w:val="18"/>
                <w:szCs w:val="18"/>
                <w:lang w:val="en-US"/>
              </w:rPr>
              <w:t xml:space="preserve">-1.0 </w:t>
            </w:r>
          </w:p>
          <w:p w14:paraId="5DD63723" w14:textId="77777777" w:rsidR="00613DD1" w:rsidRPr="002A570E" w:rsidRDefault="00613DD1">
            <w:pPr>
              <w:pStyle w:val="StandardWeb"/>
              <w:rPr>
                <w:rFonts w:cs="Arial"/>
                <w:sz w:val="18"/>
                <w:szCs w:val="18"/>
                <w:lang w:val="en-US"/>
              </w:rPr>
            </w:pPr>
            <w:r w:rsidRPr="002A570E">
              <w:rPr>
                <w:rFonts w:cs="Arial"/>
                <w:sz w:val="18"/>
                <w:szCs w:val="18"/>
                <w:lang w:val="en-US"/>
              </w:rPr>
              <w:t>+0.0</w:t>
            </w:r>
          </w:p>
          <w:p w14:paraId="7E0E1F77" w14:textId="77777777" w:rsidR="00613DD1" w:rsidRPr="002A570E" w:rsidRDefault="00613DD1">
            <w:pPr>
              <w:pStyle w:val="StandardWeb"/>
              <w:rPr>
                <w:rFonts w:cs="Arial"/>
                <w:sz w:val="18"/>
                <w:szCs w:val="18"/>
                <w:lang w:val="en-US"/>
              </w:rPr>
            </w:pPr>
            <w:r w:rsidRPr="002A570E">
              <w:rPr>
                <w:rFonts w:cs="Arial"/>
                <w:sz w:val="18"/>
                <w:szCs w:val="18"/>
                <w:lang w:val="en-US"/>
              </w:rPr>
              <w:t>-0.0</w:t>
            </w:r>
          </w:p>
          <w:p w14:paraId="7EDA0BB1" w14:textId="77777777" w:rsidR="00613DD1" w:rsidRPr="002A570E" w:rsidRDefault="00613DD1">
            <w:pPr>
              <w:pStyle w:val="StandardWeb"/>
              <w:rPr>
                <w:rFonts w:cs="Arial"/>
                <w:sz w:val="18"/>
                <w:szCs w:val="18"/>
                <w:lang w:val="en-US"/>
              </w:rPr>
            </w:pPr>
            <w:r w:rsidRPr="002A570E">
              <w:rPr>
                <w:rFonts w:cs="Arial"/>
                <w:sz w:val="18"/>
                <w:szCs w:val="18"/>
                <w:lang w:val="en-US"/>
              </w:rPr>
              <w:t xml:space="preserve">234.567e8 </w:t>
            </w:r>
          </w:p>
          <w:p w14:paraId="0DFF820F" w14:textId="77777777" w:rsidR="00613DD1" w:rsidRPr="002A570E" w:rsidRDefault="00613DD1">
            <w:pPr>
              <w:pStyle w:val="StandardWeb"/>
              <w:rPr>
                <w:rFonts w:cs="Arial"/>
                <w:sz w:val="18"/>
                <w:szCs w:val="18"/>
                <w:lang w:val="en-US"/>
              </w:rPr>
            </w:pPr>
            <w:r w:rsidRPr="002A570E">
              <w:rPr>
                <w:rFonts w:cs="Arial"/>
                <w:sz w:val="18"/>
                <w:szCs w:val="18"/>
                <w:lang w:val="en-US"/>
              </w:rPr>
              <w:t xml:space="preserve">-INF </w:t>
            </w:r>
          </w:p>
          <w:p w14:paraId="1E2D3D90" w14:textId="77777777" w:rsidR="00613DD1" w:rsidRPr="002A570E" w:rsidRDefault="00613DD1">
            <w:pPr>
              <w:pStyle w:val="StandardWeb"/>
              <w:rPr>
                <w:rFonts w:cs="Arial"/>
                <w:sz w:val="18"/>
                <w:szCs w:val="18"/>
                <w:lang w:val="en-US"/>
              </w:rPr>
            </w:pPr>
            <w:proofErr w:type="spellStart"/>
            <w:r w:rsidRPr="002A570E">
              <w:rPr>
                <w:rFonts w:cs="Arial"/>
                <w:sz w:val="18"/>
                <w:szCs w:val="18"/>
                <w:lang w:val="en-US"/>
              </w:rPr>
              <w:t>NaN</w:t>
            </w:r>
            <w:proofErr w:type="spellEnd"/>
          </w:p>
        </w:tc>
      </w:tr>
      <w:tr w:rsidR="00613DD1" w:rsidRPr="002A570E" w14:paraId="78532476" w14:textId="77777777" w:rsidTr="00A90E25">
        <w:tc>
          <w:tcPr>
            <w:tcW w:w="1271" w:type="dxa"/>
            <w:vMerge w:val="restart"/>
            <w:shd w:val="clear" w:color="auto" w:fill="0528CC"/>
          </w:tcPr>
          <w:p w14:paraId="285A9FAF"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Time and dates</w:t>
            </w:r>
          </w:p>
        </w:tc>
        <w:tc>
          <w:tcPr>
            <w:tcW w:w="2126" w:type="dxa"/>
          </w:tcPr>
          <w:p w14:paraId="37ACD13E"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xs:date</w:t>
            </w:r>
            <w:proofErr w:type="spellEnd"/>
            <w:proofErr w:type="gramEnd"/>
          </w:p>
        </w:tc>
        <w:tc>
          <w:tcPr>
            <w:tcW w:w="2268" w:type="dxa"/>
          </w:tcPr>
          <w:p w14:paraId="7BE41B1A" w14:textId="77777777" w:rsidR="00613DD1" w:rsidRPr="002A570E" w:rsidRDefault="00613DD1">
            <w:pPr>
              <w:pStyle w:val="StandardWeb"/>
              <w:rPr>
                <w:rFonts w:cs="Arial"/>
                <w:sz w:val="18"/>
                <w:szCs w:val="18"/>
                <w:lang w:val="en-US"/>
              </w:rPr>
            </w:pPr>
            <w:r w:rsidRPr="002A570E">
              <w:rPr>
                <w:rFonts w:cs="Arial"/>
                <w:sz w:val="18"/>
                <w:szCs w:val="18"/>
                <w:lang w:val="en-US"/>
              </w:rPr>
              <w:t>Dates (</w:t>
            </w:r>
            <w:proofErr w:type="spellStart"/>
            <w:r w:rsidRPr="002A570E">
              <w:rPr>
                <w:rFonts w:cs="Arial"/>
                <w:sz w:val="18"/>
                <w:szCs w:val="18"/>
                <w:lang w:val="en-US"/>
              </w:rPr>
              <w:t>yyyy</w:t>
            </w:r>
            <w:proofErr w:type="spellEnd"/>
            <w:r w:rsidRPr="002A570E">
              <w:rPr>
                <w:rFonts w:cs="Arial"/>
                <w:sz w:val="18"/>
                <w:szCs w:val="18"/>
                <w:lang w:val="en-US"/>
              </w:rPr>
              <w:t>-mm-dd) with or without time zone</w:t>
            </w:r>
          </w:p>
        </w:tc>
        <w:tc>
          <w:tcPr>
            <w:tcW w:w="3686" w:type="dxa"/>
          </w:tcPr>
          <w:p w14:paraId="78F09DA4" w14:textId="77777777" w:rsidR="00613DD1" w:rsidRPr="002A570E" w:rsidRDefault="00613DD1">
            <w:pPr>
              <w:pStyle w:val="StandardWeb"/>
              <w:rPr>
                <w:rFonts w:cs="Arial"/>
                <w:sz w:val="18"/>
                <w:szCs w:val="18"/>
                <w:lang w:val="en-US"/>
              </w:rPr>
            </w:pPr>
            <w:r w:rsidRPr="002A570E">
              <w:rPr>
                <w:rFonts w:cs="Arial"/>
                <w:sz w:val="18"/>
                <w:szCs w:val="18"/>
                <w:lang w:val="en-US"/>
              </w:rPr>
              <w:t>"2000-01-01"</w:t>
            </w:r>
          </w:p>
          <w:p w14:paraId="41DC9DAE" w14:textId="77777777" w:rsidR="00613DD1" w:rsidRPr="002A570E" w:rsidRDefault="00613DD1">
            <w:pPr>
              <w:pStyle w:val="StandardWeb"/>
              <w:rPr>
                <w:rFonts w:cs="Arial"/>
                <w:sz w:val="18"/>
                <w:szCs w:val="18"/>
                <w:lang w:val="en-US"/>
              </w:rPr>
            </w:pPr>
            <w:r w:rsidRPr="002A570E">
              <w:rPr>
                <w:rFonts w:cs="Arial"/>
                <w:sz w:val="18"/>
                <w:szCs w:val="18"/>
                <w:lang w:val="en-US"/>
              </w:rPr>
              <w:t>"2000-01-01Z"</w:t>
            </w:r>
          </w:p>
          <w:p w14:paraId="4799F4DA" w14:textId="77777777" w:rsidR="00613DD1" w:rsidRPr="002A570E" w:rsidRDefault="00613DD1">
            <w:pPr>
              <w:pStyle w:val="StandardWeb"/>
              <w:rPr>
                <w:rFonts w:cs="Arial"/>
                <w:sz w:val="18"/>
                <w:szCs w:val="18"/>
                <w:lang w:val="en-US"/>
              </w:rPr>
            </w:pPr>
            <w:r w:rsidRPr="002A570E">
              <w:rPr>
                <w:rFonts w:cs="Arial"/>
                <w:sz w:val="18"/>
                <w:szCs w:val="18"/>
                <w:lang w:val="en-US"/>
              </w:rPr>
              <w:t>"2000-01-01+12:05"</w:t>
            </w:r>
          </w:p>
        </w:tc>
      </w:tr>
      <w:tr w:rsidR="00613DD1" w:rsidRPr="002A570E" w14:paraId="3D9660BE" w14:textId="77777777" w:rsidTr="00A90E25">
        <w:tc>
          <w:tcPr>
            <w:tcW w:w="1271" w:type="dxa"/>
            <w:vMerge/>
            <w:shd w:val="clear" w:color="auto" w:fill="0528CC"/>
          </w:tcPr>
          <w:p w14:paraId="28AAB7D5" w14:textId="77777777" w:rsidR="00613DD1" w:rsidRPr="002A570E" w:rsidRDefault="00613DD1">
            <w:pPr>
              <w:pStyle w:val="StandardWeb"/>
              <w:rPr>
                <w:rFonts w:cs="Arial"/>
                <w:color w:val="FFFFFF" w:themeColor="background1"/>
                <w:sz w:val="18"/>
                <w:szCs w:val="18"/>
                <w:lang w:val="en-US"/>
              </w:rPr>
            </w:pPr>
          </w:p>
        </w:tc>
        <w:tc>
          <w:tcPr>
            <w:tcW w:w="2126" w:type="dxa"/>
          </w:tcPr>
          <w:p w14:paraId="385B2EAF"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xs:time</w:t>
            </w:r>
            <w:proofErr w:type="spellEnd"/>
            <w:proofErr w:type="gramEnd"/>
          </w:p>
        </w:tc>
        <w:tc>
          <w:tcPr>
            <w:tcW w:w="2268" w:type="dxa"/>
          </w:tcPr>
          <w:p w14:paraId="1D1AD448" w14:textId="77777777" w:rsidR="00613DD1" w:rsidRPr="002A570E" w:rsidRDefault="00613DD1">
            <w:pPr>
              <w:pStyle w:val="StandardWeb"/>
              <w:rPr>
                <w:rFonts w:cs="Arial"/>
                <w:sz w:val="18"/>
                <w:szCs w:val="18"/>
                <w:lang w:val="en-US"/>
              </w:rPr>
            </w:pPr>
            <w:r w:rsidRPr="002A570E">
              <w:rPr>
                <w:rFonts w:cs="Arial"/>
                <w:sz w:val="18"/>
                <w:szCs w:val="18"/>
                <w:lang w:val="en-US"/>
              </w:rPr>
              <w:t>Times (</w:t>
            </w:r>
            <w:proofErr w:type="spellStart"/>
            <w:r w:rsidRPr="002A570E">
              <w:rPr>
                <w:rFonts w:cs="Arial"/>
                <w:sz w:val="18"/>
                <w:szCs w:val="18"/>
                <w:lang w:val="en-US"/>
              </w:rPr>
              <w:t>hh:</w:t>
            </w:r>
            <w:proofErr w:type="gramStart"/>
            <w:r w:rsidRPr="002A570E">
              <w:rPr>
                <w:rFonts w:cs="Arial"/>
                <w:sz w:val="18"/>
                <w:szCs w:val="18"/>
                <w:lang w:val="en-US"/>
              </w:rPr>
              <w:t>mm:ss.sss</w:t>
            </w:r>
            <w:proofErr w:type="spellEnd"/>
            <w:proofErr w:type="gramEnd"/>
            <w:r w:rsidRPr="002A570E">
              <w:rPr>
                <w:rFonts w:cs="Arial"/>
                <w:sz w:val="18"/>
                <w:szCs w:val="18"/>
                <w:lang w:val="en-US"/>
              </w:rPr>
              <w:t>…​) with or without time zone</w:t>
            </w:r>
          </w:p>
        </w:tc>
        <w:tc>
          <w:tcPr>
            <w:tcW w:w="3686" w:type="dxa"/>
          </w:tcPr>
          <w:p w14:paraId="294E866E" w14:textId="77777777" w:rsidR="00613DD1" w:rsidRPr="002A570E" w:rsidRDefault="00613DD1">
            <w:pPr>
              <w:pStyle w:val="StandardWeb"/>
              <w:rPr>
                <w:rFonts w:cs="Arial"/>
                <w:sz w:val="18"/>
                <w:szCs w:val="18"/>
                <w:lang w:val="en-US"/>
              </w:rPr>
            </w:pPr>
            <w:r w:rsidRPr="002A570E">
              <w:rPr>
                <w:rFonts w:cs="Arial"/>
                <w:sz w:val="18"/>
                <w:szCs w:val="18"/>
                <w:lang w:val="en-US"/>
              </w:rPr>
              <w:t>"14:23:00"</w:t>
            </w:r>
          </w:p>
          <w:p w14:paraId="4487ED3F" w14:textId="77777777" w:rsidR="00613DD1" w:rsidRPr="002A570E" w:rsidRDefault="00613DD1">
            <w:pPr>
              <w:pStyle w:val="StandardWeb"/>
              <w:rPr>
                <w:rFonts w:cs="Arial"/>
                <w:sz w:val="18"/>
                <w:szCs w:val="18"/>
                <w:lang w:val="en-US"/>
              </w:rPr>
            </w:pPr>
            <w:r w:rsidRPr="002A570E">
              <w:rPr>
                <w:rFonts w:cs="Arial"/>
                <w:sz w:val="18"/>
                <w:szCs w:val="18"/>
                <w:lang w:val="en-US"/>
              </w:rPr>
              <w:lastRenderedPageBreak/>
              <w:t xml:space="preserve">"14:23:00.527634Z" </w:t>
            </w:r>
          </w:p>
          <w:p w14:paraId="2DA56813" w14:textId="77777777" w:rsidR="00613DD1" w:rsidRPr="002A570E" w:rsidRDefault="00613DD1">
            <w:pPr>
              <w:pStyle w:val="StandardWeb"/>
              <w:rPr>
                <w:rFonts w:cs="Arial"/>
                <w:sz w:val="18"/>
                <w:szCs w:val="18"/>
                <w:lang w:val="en-US"/>
              </w:rPr>
            </w:pPr>
            <w:r w:rsidRPr="002A570E">
              <w:rPr>
                <w:rFonts w:cs="Arial"/>
                <w:sz w:val="18"/>
                <w:szCs w:val="18"/>
                <w:lang w:val="en-US"/>
              </w:rPr>
              <w:t>"14:23:00+03:00"</w:t>
            </w:r>
          </w:p>
        </w:tc>
      </w:tr>
      <w:tr w:rsidR="00613DD1" w:rsidRPr="002A570E" w14:paraId="4AD4EF47" w14:textId="77777777" w:rsidTr="00A90E25">
        <w:tc>
          <w:tcPr>
            <w:tcW w:w="1271" w:type="dxa"/>
            <w:vMerge/>
            <w:shd w:val="clear" w:color="auto" w:fill="0528CC"/>
          </w:tcPr>
          <w:p w14:paraId="4D0A2992" w14:textId="77777777" w:rsidR="00613DD1" w:rsidRPr="002A570E" w:rsidRDefault="00613DD1">
            <w:pPr>
              <w:pStyle w:val="StandardWeb"/>
              <w:rPr>
                <w:rFonts w:cs="Arial"/>
                <w:color w:val="FFFFFF" w:themeColor="background1"/>
                <w:sz w:val="18"/>
                <w:szCs w:val="18"/>
                <w:lang w:val="en-US"/>
              </w:rPr>
            </w:pPr>
          </w:p>
        </w:tc>
        <w:tc>
          <w:tcPr>
            <w:tcW w:w="2126" w:type="dxa"/>
          </w:tcPr>
          <w:p w14:paraId="19E9A9FF"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xs:dateTime</w:t>
            </w:r>
            <w:proofErr w:type="spellEnd"/>
            <w:proofErr w:type="gramEnd"/>
          </w:p>
        </w:tc>
        <w:tc>
          <w:tcPr>
            <w:tcW w:w="2268" w:type="dxa"/>
          </w:tcPr>
          <w:p w14:paraId="342B5AF4" w14:textId="77777777" w:rsidR="00613DD1" w:rsidRPr="002A570E" w:rsidRDefault="00613DD1">
            <w:pPr>
              <w:pStyle w:val="StandardWeb"/>
              <w:rPr>
                <w:rFonts w:cs="Arial"/>
                <w:sz w:val="18"/>
                <w:szCs w:val="18"/>
                <w:lang w:val="en-US"/>
              </w:rPr>
            </w:pPr>
            <w:r w:rsidRPr="002A570E">
              <w:rPr>
                <w:rFonts w:cs="Arial"/>
                <w:sz w:val="18"/>
                <w:szCs w:val="18"/>
                <w:lang w:val="en-US"/>
              </w:rPr>
              <w:t>Date and time with or without time zone</w:t>
            </w:r>
          </w:p>
        </w:tc>
        <w:tc>
          <w:tcPr>
            <w:tcW w:w="3686" w:type="dxa"/>
          </w:tcPr>
          <w:p w14:paraId="7E4D08C5" w14:textId="77777777" w:rsidR="00613DD1" w:rsidRPr="002A570E" w:rsidRDefault="00613DD1">
            <w:pPr>
              <w:pStyle w:val="StandardWeb"/>
              <w:rPr>
                <w:rFonts w:cs="Arial"/>
                <w:sz w:val="18"/>
                <w:szCs w:val="18"/>
                <w:lang w:val="en-US"/>
              </w:rPr>
            </w:pPr>
            <w:r w:rsidRPr="002A570E">
              <w:rPr>
                <w:rFonts w:cs="Arial"/>
                <w:sz w:val="18"/>
                <w:szCs w:val="18"/>
                <w:lang w:val="en-US"/>
              </w:rPr>
              <w:t>"2000-01-01T14:23:00"</w:t>
            </w:r>
          </w:p>
          <w:p w14:paraId="6C566E5E" w14:textId="77777777" w:rsidR="00613DD1" w:rsidRPr="002A570E" w:rsidRDefault="00613DD1">
            <w:pPr>
              <w:pStyle w:val="StandardWeb"/>
              <w:rPr>
                <w:rFonts w:cs="Arial"/>
                <w:sz w:val="18"/>
                <w:szCs w:val="18"/>
                <w:lang w:val="en-US"/>
              </w:rPr>
            </w:pPr>
            <w:r w:rsidRPr="002A570E">
              <w:rPr>
                <w:rFonts w:cs="Arial"/>
                <w:sz w:val="18"/>
                <w:szCs w:val="18"/>
                <w:lang w:val="en-US"/>
              </w:rPr>
              <w:t>"2000-01-01T14:23:00.66372+14:00"</w:t>
            </w:r>
            <w:r w:rsidRPr="002A570E">
              <w:rPr>
                <w:rStyle w:val="Funotenzeichen"/>
                <w:rFonts w:cs="Arial"/>
                <w:sz w:val="18"/>
                <w:szCs w:val="18"/>
                <w:lang w:val="en-US"/>
              </w:rPr>
              <w:footnoteReference w:id="29"/>
            </w:r>
          </w:p>
        </w:tc>
      </w:tr>
      <w:tr w:rsidR="00613DD1" w:rsidRPr="002A570E" w14:paraId="745F6402" w14:textId="77777777" w:rsidTr="00A90E25">
        <w:tc>
          <w:tcPr>
            <w:tcW w:w="1271" w:type="dxa"/>
            <w:vMerge w:val="restart"/>
            <w:shd w:val="clear" w:color="auto" w:fill="0528CC"/>
          </w:tcPr>
          <w:p w14:paraId="65EC5C9E"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Recurring and partial dates</w:t>
            </w:r>
          </w:p>
        </w:tc>
        <w:tc>
          <w:tcPr>
            <w:tcW w:w="2126" w:type="dxa"/>
          </w:tcPr>
          <w:p w14:paraId="37AA13D5"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xs:gYear</w:t>
            </w:r>
            <w:proofErr w:type="spellEnd"/>
            <w:proofErr w:type="gramEnd"/>
          </w:p>
        </w:tc>
        <w:tc>
          <w:tcPr>
            <w:tcW w:w="2268" w:type="dxa"/>
          </w:tcPr>
          <w:p w14:paraId="12C7A494" w14:textId="77777777" w:rsidR="00613DD1" w:rsidRPr="002A570E" w:rsidRDefault="00613DD1">
            <w:pPr>
              <w:pStyle w:val="StandardWeb"/>
              <w:rPr>
                <w:rFonts w:cs="Arial"/>
                <w:sz w:val="18"/>
                <w:szCs w:val="18"/>
                <w:lang w:val="en-US"/>
              </w:rPr>
            </w:pPr>
            <w:r w:rsidRPr="002A570E">
              <w:rPr>
                <w:rFonts w:cs="Arial"/>
                <w:sz w:val="18"/>
                <w:szCs w:val="18"/>
                <w:lang w:val="en-US"/>
              </w:rPr>
              <w:t>Gregorian calendar year</w:t>
            </w:r>
          </w:p>
        </w:tc>
        <w:tc>
          <w:tcPr>
            <w:tcW w:w="3686" w:type="dxa"/>
          </w:tcPr>
          <w:p w14:paraId="10017F36" w14:textId="77777777" w:rsidR="00613DD1" w:rsidRPr="002A570E" w:rsidRDefault="00613DD1">
            <w:pPr>
              <w:pStyle w:val="StandardWeb"/>
              <w:rPr>
                <w:rFonts w:cs="Arial"/>
                <w:sz w:val="18"/>
                <w:szCs w:val="18"/>
                <w:lang w:val="en-US"/>
              </w:rPr>
            </w:pPr>
            <w:r w:rsidRPr="002A570E">
              <w:rPr>
                <w:rFonts w:cs="Arial"/>
                <w:sz w:val="18"/>
                <w:szCs w:val="18"/>
                <w:lang w:val="en-US"/>
              </w:rPr>
              <w:t>"2000"</w:t>
            </w:r>
          </w:p>
          <w:p w14:paraId="2479EBFF" w14:textId="77777777" w:rsidR="00613DD1" w:rsidRPr="002A570E" w:rsidRDefault="00613DD1">
            <w:pPr>
              <w:pStyle w:val="StandardWeb"/>
              <w:rPr>
                <w:rFonts w:cs="Arial"/>
                <w:sz w:val="18"/>
                <w:szCs w:val="18"/>
                <w:lang w:val="en-US"/>
              </w:rPr>
            </w:pPr>
            <w:r w:rsidRPr="002A570E">
              <w:rPr>
                <w:rFonts w:cs="Arial"/>
                <w:sz w:val="18"/>
                <w:szCs w:val="18"/>
                <w:lang w:val="en-US"/>
              </w:rPr>
              <w:t>"2000+03:00"</w:t>
            </w:r>
          </w:p>
        </w:tc>
      </w:tr>
      <w:tr w:rsidR="00613DD1" w:rsidRPr="002A570E" w14:paraId="2D540AE6" w14:textId="77777777" w:rsidTr="00A90E25">
        <w:tc>
          <w:tcPr>
            <w:tcW w:w="1271" w:type="dxa"/>
            <w:vMerge/>
            <w:shd w:val="clear" w:color="auto" w:fill="0528CC"/>
          </w:tcPr>
          <w:p w14:paraId="0A8CA0C8" w14:textId="77777777" w:rsidR="00613DD1" w:rsidRPr="002A570E" w:rsidRDefault="00613DD1">
            <w:pPr>
              <w:pStyle w:val="StandardWeb"/>
              <w:rPr>
                <w:rFonts w:cs="Arial"/>
                <w:color w:val="FFFFFF" w:themeColor="background1"/>
                <w:sz w:val="18"/>
                <w:szCs w:val="18"/>
                <w:lang w:val="en-US"/>
              </w:rPr>
            </w:pPr>
          </w:p>
        </w:tc>
        <w:tc>
          <w:tcPr>
            <w:tcW w:w="2126" w:type="dxa"/>
          </w:tcPr>
          <w:p w14:paraId="5000DC77"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xs:gMonth</w:t>
            </w:r>
            <w:proofErr w:type="spellEnd"/>
            <w:proofErr w:type="gramEnd"/>
          </w:p>
        </w:tc>
        <w:tc>
          <w:tcPr>
            <w:tcW w:w="2268" w:type="dxa"/>
          </w:tcPr>
          <w:p w14:paraId="4C16A9D4" w14:textId="77777777" w:rsidR="00613DD1" w:rsidRPr="002A570E" w:rsidRDefault="00613DD1">
            <w:pPr>
              <w:pStyle w:val="StandardWeb"/>
              <w:rPr>
                <w:rFonts w:cs="Arial"/>
                <w:sz w:val="18"/>
                <w:szCs w:val="18"/>
                <w:lang w:val="en-US"/>
              </w:rPr>
            </w:pPr>
            <w:r w:rsidRPr="002A570E">
              <w:rPr>
                <w:rFonts w:cs="Arial"/>
                <w:sz w:val="18"/>
                <w:szCs w:val="18"/>
                <w:lang w:val="en-US"/>
              </w:rPr>
              <w:t>Gregorian calendar month</w:t>
            </w:r>
          </w:p>
        </w:tc>
        <w:tc>
          <w:tcPr>
            <w:tcW w:w="3686" w:type="dxa"/>
          </w:tcPr>
          <w:p w14:paraId="1C7E19BC" w14:textId="77777777" w:rsidR="00613DD1" w:rsidRPr="002A570E" w:rsidRDefault="00613DD1">
            <w:pPr>
              <w:pStyle w:val="StandardWeb"/>
              <w:rPr>
                <w:rFonts w:cs="Arial"/>
                <w:sz w:val="18"/>
                <w:szCs w:val="18"/>
                <w:lang w:val="en-US"/>
              </w:rPr>
            </w:pPr>
            <w:r w:rsidRPr="002A570E">
              <w:rPr>
                <w:rFonts w:cs="Arial"/>
                <w:sz w:val="18"/>
                <w:szCs w:val="18"/>
                <w:lang w:val="en-US"/>
              </w:rPr>
              <w:t>"--04"</w:t>
            </w:r>
          </w:p>
          <w:p w14:paraId="2CAE1478" w14:textId="77777777" w:rsidR="00613DD1" w:rsidRPr="002A570E" w:rsidRDefault="00613DD1">
            <w:pPr>
              <w:pStyle w:val="StandardWeb"/>
              <w:rPr>
                <w:rFonts w:cs="Arial"/>
                <w:sz w:val="18"/>
                <w:szCs w:val="18"/>
                <w:lang w:val="en-US"/>
              </w:rPr>
            </w:pPr>
            <w:r w:rsidRPr="002A570E">
              <w:rPr>
                <w:rFonts w:cs="Arial"/>
                <w:sz w:val="18"/>
                <w:szCs w:val="18"/>
                <w:lang w:val="en-US"/>
              </w:rPr>
              <w:t>"--04+03:00"</w:t>
            </w:r>
          </w:p>
        </w:tc>
      </w:tr>
      <w:tr w:rsidR="00613DD1" w:rsidRPr="002A570E" w14:paraId="52A5161F" w14:textId="77777777" w:rsidTr="00A90E25">
        <w:tc>
          <w:tcPr>
            <w:tcW w:w="1271" w:type="dxa"/>
            <w:vMerge/>
            <w:shd w:val="clear" w:color="auto" w:fill="0528CC"/>
          </w:tcPr>
          <w:p w14:paraId="0C32E217" w14:textId="77777777" w:rsidR="00613DD1" w:rsidRPr="002A570E" w:rsidRDefault="00613DD1">
            <w:pPr>
              <w:pStyle w:val="StandardWeb"/>
              <w:rPr>
                <w:rFonts w:cs="Arial"/>
                <w:color w:val="FFFFFF" w:themeColor="background1"/>
                <w:sz w:val="18"/>
                <w:szCs w:val="18"/>
                <w:lang w:val="en-US"/>
              </w:rPr>
            </w:pPr>
          </w:p>
        </w:tc>
        <w:tc>
          <w:tcPr>
            <w:tcW w:w="2126" w:type="dxa"/>
          </w:tcPr>
          <w:p w14:paraId="1718393E"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xs:gDay</w:t>
            </w:r>
            <w:proofErr w:type="spellEnd"/>
            <w:proofErr w:type="gramEnd"/>
          </w:p>
        </w:tc>
        <w:tc>
          <w:tcPr>
            <w:tcW w:w="2268" w:type="dxa"/>
          </w:tcPr>
          <w:p w14:paraId="1758AB6F" w14:textId="77777777" w:rsidR="00613DD1" w:rsidRPr="002A570E" w:rsidRDefault="00613DD1">
            <w:pPr>
              <w:pStyle w:val="StandardWeb"/>
              <w:rPr>
                <w:rFonts w:cs="Arial"/>
                <w:sz w:val="18"/>
                <w:szCs w:val="18"/>
                <w:lang w:val="en-US"/>
              </w:rPr>
            </w:pPr>
            <w:r w:rsidRPr="002A570E">
              <w:rPr>
                <w:rFonts w:cs="Arial"/>
                <w:sz w:val="18"/>
                <w:szCs w:val="18"/>
                <w:lang w:val="en-US"/>
              </w:rPr>
              <w:t>Gregorian calendar day of the month</w:t>
            </w:r>
          </w:p>
        </w:tc>
        <w:tc>
          <w:tcPr>
            <w:tcW w:w="3686" w:type="dxa"/>
          </w:tcPr>
          <w:p w14:paraId="3FB585BC" w14:textId="77777777" w:rsidR="00613DD1" w:rsidRPr="002A570E" w:rsidRDefault="00613DD1">
            <w:pPr>
              <w:pStyle w:val="StandardWeb"/>
              <w:rPr>
                <w:rFonts w:cs="Arial"/>
                <w:sz w:val="18"/>
                <w:szCs w:val="18"/>
                <w:lang w:val="en-US"/>
              </w:rPr>
            </w:pPr>
            <w:r w:rsidRPr="002A570E">
              <w:rPr>
                <w:rFonts w:cs="Arial"/>
                <w:sz w:val="18"/>
                <w:szCs w:val="18"/>
                <w:lang w:val="en-US"/>
              </w:rPr>
              <w:t>"---04"</w:t>
            </w:r>
          </w:p>
          <w:p w14:paraId="31D850EB" w14:textId="77777777" w:rsidR="00613DD1" w:rsidRPr="002A570E" w:rsidRDefault="00613DD1">
            <w:pPr>
              <w:pStyle w:val="StandardWeb"/>
              <w:rPr>
                <w:rFonts w:cs="Arial"/>
                <w:sz w:val="18"/>
                <w:szCs w:val="18"/>
                <w:lang w:val="en-US"/>
              </w:rPr>
            </w:pPr>
            <w:r w:rsidRPr="002A570E">
              <w:rPr>
                <w:rFonts w:cs="Arial"/>
                <w:sz w:val="18"/>
                <w:szCs w:val="18"/>
                <w:lang w:val="en-US"/>
              </w:rPr>
              <w:t>"---04+03:00"</w:t>
            </w:r>
          </w:p>
        </w:tc>
      </w:tr>
      <w:tr w:rsidR="00613DD1" w:rsidRPr="002A570E" w14:paraId="0A00EF89" w14:textId="77777777" w:rsidTr="00A90E25">
        <w:tc>
          <w:tcPr>
            <w:tcW w:w="1271" w:type="dxa"/>
            <w:vMerge/>
            <w:shd w:val="clear" w:color="auto" w:fill="0528CC"/>
          </w:tcPr>
          <w:p w14:paraId="224E796E" w14:textId="77777777" w:rsidR="00613DD1" w:rsidRPr="002A570E" w:rsidRDefault="00613DD1">
            <w:pPr>
              <w:pStyle w:val="StandardWeb"/>
              <w:rPr>
                <w:rFonts w:cs="Arial"/>
                <w:color w:val="FFFFFF" w:themeColor="background1"/>
                <w:sz w:val="18"/>
                <w:szCs w:val="18"/>
                <w:lang w:val="en-US"/>
              </w:rPr>
            </w:pPr>
          </w:p>
        </w:tc>
        <w:tc>
          <w:tcPr>
            <w:tcW w:w="2126" w:type="dxa"/>
          </w:tcPr>
          <w:p w14:paraId="37954674"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xs:gYearMonth</w:t>
            </w:r>
            <w:proofErr w:type="spellEnd"/>
            <w:proofErr w:type="gramEnd"/>
          </w:p>
        </w:tc>
        <w:tc>
          <w:tcPr>
            <w:tcW w:w="2268" w:type="dxa"/>
          </w:tcPr>
          <w:p w14:paraId="74BCB3A4" w14:textId="77777777" w:rsidR="00613DD1" w:rsidRPr="002A570E" w:rsidRDefault="00613DD1">
            <w:pPr>
              <w:pStyle w:val="StandardWeb"/>
              <w:rPr>
                <w:rFonts w:cs="Arial"/>
                <w:sz w:val="18"/>
                <w:szCs w:val="18"/>
                <w:lang w:val="en-US"/>
              </w:rPr>
            </w:pPr>
            <w:r w:rsidRPr="002A570E">
              <w:rPr>
                <w:rFonts w:cs="Arial"/>
                <w:sz w:val="18"/>
                <w:szCs w:val="18"/>
                <w:lang w:val="en-US"/>
              </w:rPr>
              <w:t>Gregorian calendar year and month</w:t>
            </w:r>
          </w:p>
        </w:tc>
        <w:tc>
          <w:tcPr>
            <w:tcW w:w="3686" w:type="dxa"/>
          </w:tcPr>
          <w:p w14:paraId="0644A32D" w14:textId="77777777" w:rsidR="00613DD1" w:rsidRPr="002A570E" w:rsidRDefault="00613DD1">
            <w:pPr>
              <w:pStyle w:val="StandardWeb"/>
              <w:rPr>
                <w:rFonts w:cs="Arial"/>
                <w:sz w:val="18"/>
                <w:szCs w:val="18"/>
                <w:lang w:val="en-US"/>
              </w:rPr>
            </w:pPr>
            <w:r w:rsidRPr="002A570E">
              <w:rPr>
                <w:rFonts w:cs="Arial"/>
                <w:sz w:val="18"/>
                <w:szCs w:val="18"/>
                <w:lang w:val="en-US"/>
              </w:rPr>
              <w:t xml:space="preserve">"2000-01" </w:t>
            </w:r>
          </w:p>
          <w:p w14:paraId="1234ADEC" w14:textId="77777777" w:rsidR="00613DD1" w:rsidRPr="002A570E" w:rsidRDefault="00613DD1">
            <w:pPr>
              <w:pStyle w:val="StandardWeb"/>
              <w:rPr>
                <w:rFonts w:cs="Arial"/>
                <w:sz w:val="18"/>
                <w:szCs w:val="18"/>
                <w:lang w:val="en-US"/>
              </w:rPr>
            </w:pPr>
            <w:r w:rsidRPr="002A570E">
              <w:rPr>
                <w:rFonts w:cs="Arial"/>
                <w:sz w:val="18"/>
                <w:szCs w:val="18"/>
                <w:lang w:val="en-US"/>
              </w:rPr>
              <w:t>"2000-01+03:00"</w:t>
            </w:r>
          </w:p>
        </w:tc>
      </w:tr>
      <w:tr w:rsidR="00613DD1" w:rsidRPr="002A570E" w14:paraId="3D051290" w14:textId="77777777" w:rsidTr="00A90E25">
        <w:tc>
          <w:tcPr>
            <w:tcW w:w="1271" w:type="dxa"/>
            <w:vMerge/>
            <w:shd w:val="clear" w:color="auto" w:fill="0528CC"/>
          </w:tcPr>
          <w:p w14:paraId="60F2021B" w14:textId="77777777" w:rsidR="00613DD1" w:rsidRPr="002A570E" w:rsidRDefault="00613DD1">
            <w:pPr>
              <w:pStyle w:val="StandardWeb"/>
              <w:rPr>
                <w:rFonts w:cs="Arial"/>
                <w:color w:val="FFFFFF" w:themeColor="background1"/>
                <w:sz w:val="18"/>
                <w:szCs w:val="18"/>
                <w:lang w:val="en-US"/>
              </w:rPr>
            </w:pPr>
          </w:p>
        </w:tc>
        <w:tc>
          <w:tcPr>
            <w:tcW w:w="2126" w:type="dxa"/>
          </w:tcPr>
          <w:p w14:paraId="3F47AD82"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xs:gMonthDay</w:t>
            </w:r>
            <w:proofErr w:type="spellEnd"/>
            <w:proofErr w:type="gramEnd"/>
          </w:p>
        </w:tc>
        <w:tc>
          <w:tcPr>
            <w:tcW w:w="2268" w:type="dxa"/>
          </w:tcPr>
          <w:p w14:paraId="3BD83D0D" w14:textId="77777777" w:rsidR="00613DD1" w:rsidRPr="002A570E" w:rsidRDefault="00613DD1">
            <w:pPr>
              <w:pStyle w:val="StandardWeb"/>
              <w:rPr>
                <w:rFonts w:cs="Arial"/>
                <w:sz w:val="18"/>
                <w:szCs w:val="18"/>
                <w:lang w:val="en-US"/>
              </w:rPr>
            </w:pPr>
            <w:r w:rsidRPr="002A570E">
              <w:rPr>
                <w:rFonts w:cs="Arial"/>
                <w:sz w:val="18"/>
                <w:szCs w:val="18"/>
                <w:lang w:val="en-US"/>
              </w:rPr>
              <w:t>Gregorian calendar month and day</w:t>
            </w:r>
          </w:p>
        </w:tc>
        <w:tc>
          <w:tcPr>
            <w:tcW w:w="3686" w:type="dxa"/>
          </w:tcPr>
          <w:p w14:paraId="71AAF9FB" w14:textId="77777777" w:rsidR="00613DD1" w:rsidRPr="002A570E" w:rsidRDefault="00613DD1">
            <w:pPr>
              <w:pStyle w:val="StandardWeb"/>
              <w:rPr>
                <w:rFonts w:cs="Arial"/>
                <w:sz w:val="18"/>
                <w:szCs w:val="18"/>
                <w:lang w:val="en-US"/>
              </w:rPr>
            </w:pPr>
            <w:r w:rsidRPr="002A570E">
              <w:rPr>
                <w:rFonts w:cs="Arial"/>
                <w:sz w:val="18"/>
                <w:szCs w:val="18"/>
                <w:lang w:val="en-US"/>
              </w:rPr>
              <w:t>"--01-01"</w:t>
            </w:r>
          </w:p>
          <w:p w14:paraId="4744FF5B" w14:textId="77777777" w:rsidR="00613DD1" w:rsidRPr="002A570E" w:rsidRDefault="00613DD1">
            <w:pPr>
              <w:pStyle w:val="StandardWeb"/>
              <w:rPr>
                <w:rFonts w:cs="Arial"/>
                <w:sz w:val="18"/>
                <w:szCs w:val="18"/>
                <w:lang w:val="en-US"/>
              </w:rPr>
            </w:pPr>
            <w:r w:rsidRPr="002A570E">
              <w:rPr>
                <w:rFonts w:cs="Arial"/>
                <w:sz w:val="18"/>
                <w:szCs w:val="18"/>
                <w:lang w:val="en-US"/>
              </w:rPr>
              <w:t>"--01-01+03:00"</w:t>
            </w:r>
          </w:p>
        </w:tc>
      </w:tr>
      <w:tr w:rsidR="00613DD1" w:rsidRPr="002A570E" w14:paraId="114E6A37" w14:textId="77777777" w:rsidTr="00A90E25">
        <w:tc>
          <w:tcPr>
            <w:tcW w:w="1271" w:type="dxa"/>
            <w:vMerge/>
            <w:shd w:val="clear" w:color="auto" w:fill="0528CC"/>
          </w:tcPr>
          <w:p w14:paraId="06A5E340" w14:textId="77777777" w:rsidR="00613DD1" w:rsidRPr="002A570E" w:rsidRDefault="00613DD1">
            <w:pPr>
              <w:pStyle w:val="StandardWeb"/>
              <w:rPr>
                <w:rFonts w:cs="Arial"/>
                <w:color w:val="FFFFFF" w:themeColor="background1"/>
                <w:sz w:val="18"/>
                <w:szCs w:val="18"/>
                <w:lang w:val="en-US"/>
              </w:rPr>
            </w:pPr>
          </w:p>
        </w:tc>
        <w:tc>
          <w:tcPr>
            <w:tcW w:w="2126" w:type="dxa"/>
          </w:tcPr>
          <w:p w14:paraId="250BC5EC"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xs:duration</w:t>
            </w:r>
            <w:proofErr w:type="spellEnd"/>
            <w:proofErr w:type="gramEnd"/>
          </w:p>
        </w:tc>
        <w:tc>
          <w:tcPr>
            <w:tcW w:w="2268" w:type="dxa"/>
          </w:tcPr>
          <w:p w14:paraId="4FB4C700" w14:textId="77777777" w:rsidR="00613DD1" w:rsidRPr="002A570E" w:rsidRDefault="00613DD1">
            <w:pPr>
              <w:pStyle w:val="StandardWeb"/>
              <w:rPr>
                <w:rFonts w:cs="Arial"/>
                <w:sz w:val="18"/>
                <w:szCs w:val="18"/>
                <w:lang w:val="en-US"/>
              </w:rPr>
            </w:pPr>
            <w:r w:rsidRPr="002A570E">
              <w:rPr>
                <w:rFonts w:cs="Arial"/>
                <w:sz w:val="18"/>
                <w:szCs w:val="18"/>
                <w:lang w:val="en-US"/>
              </w:rPr>
              <w:t>Duration of time</w:t>
            </w:r>
          </w:p>
        </w:tc>
        <w:tc>
          <w:tcPr>
            <w:tcW w:w="3686" w:type="dxa"/>
          </w:tcPr>
          <w:p w14:paraId="654323CA" w14:textId="77777777" w:rsidR="00613DD1" w:rsidRPr="002A570E" w:rsidRDefault="00613DD1">
            <w:pPr>
              <w:pStyle w:val="StandardWeb"/>
              <w:rPr>
                <w:rFonts w:cs="Arial"/>
                <w:sz w:val="18"/>
                <w:szCs w:val="18"/>
                <w:lang w:val="en-US"/>
              </w:rPr>
            </w:pPr>
            <w:r w:rsidRPr="002A570E">
              <w:rPr>
                <w:rFonts w:cs="Arial"/>
                <w:sz w:val="18"/>
                <w:szCs w:val="18"/>
                <w:lang w:val="en-US"/>
              </w:rPr>
              <w:t>"P30D"</w:t>
            </w:r>
          </w:p>
          <w:p w14:paraId="5BC0DF96" w14:textId="77777777" w:rsidR="00613DD1" w:rsidRPr="002A570E" w:rsidRDefault="00613DD1">
            <w:pPr>
              <w:pStyle w:val="StandardWeb"/>
              <w:rPr>
                <w:rFonts w:cs="Arial"/>
                <w:sz w:val="18"/>
                <w:szCs w:val="18"/>
                <w:lang w:val="en-US"/>
              </w:rPr>
            </w:pPr>
            <w:r w:rsidRPr="002A570E">
              <w:rPr>
                <w:rFonts w:cs="Arial"/>
                <w:sz w:val="18"/>
                <w:szCs w:val="18"/>
                <w:lang w:val="en-US"/>
              </w:rPr>
              <w:t>"-P1Y2M3DT1H", "PT1H5M0S"</w:t>
            </w:r>
          </w:p>
        </w:tc>
      </w:tr>
      <w:tr w:rsidR="00613DD1" w:rsidRPr="002A570E" w14:paraId="4704C678" w14:textId="77777777" w:rsidTr="00A90E25">
        <w:tc>
          <w:tcPr>
            <w:tcW w:w="1271" w:type="dxa"/>
            <w:vMerge w:val="restart"/>
            <w:shd w:val="clear" w:color="auto" w:fill="0528CC"/>
          </w:tcPr>
          <w:p w14:paraId="084D88F7"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Limited-range integer numbers</w:t>
            </w:r>
          </w:p>
        </w:tc>
        <w:tc>
          <w:tcPr>
            <w:tcW w:w="2126" w:type="dxa"/>
          </w:tcPr>
          <w:p w14:paraId="218C1C10"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xs:byte</w:t>
            </w:r>
            <w:proofErr w:type="spellEnd"/>
            <w:proofErr w:type="gramEnd"/>
          </w:p>
        </w:tc>
        <w:tc>
          <w:tcPr>
            <w:tcW w:w="2268" w:type="dxa"/>
          </w:tcPr>
          <w:p w14:paraId="171D4B5C" w14:textId="77777777" w:rsidR="00613DD1" w:rsidRPr="002A570E" w:rsidRDefault="00613DD1">
            <w:pPr>
              <w:pStyle w:val="StandardWeb"/>
              <w:rPr>
                <w:rFonts w:cs="Arial"/>
                <w:sz w:val="18"/>
                <w:szCs w:val="18"/>
                <w:lang w:val="en-US"/>
              </w:rPr>
            </w:pPr>
            <w:r w:rsidRPr="002A570E">
              <w:rPr>
                <w:rFonts w:cs="Arial"/>
                <w:sz w:val="18"/>
                <w:szCs w:val="18"/>
                <w:lang w:val="en-US"/>
              </w:rPr>
              <w:t>-128…+127 (8 bit)</w:t>
            </w:r>
          </w:p>
        </w:tc>
        <w:tc>
          <w:tcPr>
            <w:tcW w:w="3686" w:type="dxa"/>
          </w:tcPr>
          <w:p w14:paraId="59E0CF14" w14:textId="77777777" w:rsidR="00613DD1" w:rsidRPr="002A570E" w:rsidRDefault="00613DD1">
            <w:pPr>
              <w:pStyle w:val="StandardWeb"/>
              <w:rPr>
                <w:rFonts w:cs="Arial"/>
                <w:sz w:val="18"/>
                <w:szCs w:val="18"/>
                <w:lang w:val="en-US"/>
              </w:rPr>
            </w:pPr>
            <w:r w:rsidRPr="002A570E">
              <w:rPr>
                <w:rFonts w:cs="Arial"/>
                <w:sz w:val="18"/>
                <w:szCs w:val="18"/>
                <w:lang w:val="en-US"/>
              </w:rPr>
              <w:t>-1, 0</w:t>
            </w:r>
          </w:p>
          <w:p w14:paraId="2075171F" w14:textId="77777777" w:rsidR="00613DD1" w:rsidRPr="002A570E" w:rsidRDefault="00613DD1">
            <w:pPr>
              <w:pStyle w:val="StandardWeb"/>
              <w:rPr>
                <w:rFonts w:cs="Arial"/>
                <w:sz w:val="18"/>
                <w:szCs w:val="18"/>
                <w:lang w:val="en-US"/>
              </w:rPr>
            </w:pPr>
            <w:r w:rsidRPr="002A570E">
              <w:rPr>
                <w:rFonts w:cs="Arial"/>
                <w:sz w:val="18"/>
                <w:szCs w:val="18"/>
                <w:lang w:val="en-US"/>
              </w:rPr>
              <w:t>127</w:t>
            </w:r>
          </w:p>
        </w:tc>
      </w:tr>
      <w:tr w:rsidR="00613DD1" w:rsidRPr="002A570E" w14:paraId="1CC6CC52" w14:textId="77777777" w:rsidTr="00A90E25">
        <w:tc>
          <w:tcPr>
            <w:tcW w:w="1271" w:type="dxa"/>
            <w:vMerge/>
            <w:shd w:val="clear" w:color="auto" w:fill="0528CC"/>
          </w:tcPr>
          <w:p w14:paraId="1D3ECB01" w14:textId="77777777" w:rsidR="00613DD1" w:rsidRPr="002A570E" w:rsidRDefault="00613DD1">
            <w:pPr>
              <w:pStyle w:val="StandardWeb"/>
              <w:rPr>
                <w:rFonts w:cs="Arial"/>
                <w:color w:val="FFFFFF" w:themeColor="background1"/>
                <w:sz w:val="18"/>
                <w:szCs w:val="18"/>
                <w:lang w:val="en-US"/>
              </w:rPr>
            </w:pPr>
          </w:p>
        </w:tc>
        <w:tc>
          <w:tcPr>
            <w:tcW w:w="2126" w:type="dxa"/>
          </w:tcPr>
          <w:p w14:paraId="0CFE9DF0"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xs:short</w:t>
            </w:r>
            <w:proofErr w:type="spellEnd"/>
            <w:proofErr w:type="gramEnd"/>
          </w:p>
        </w:tc>
        <w:tc>
          <w:tcPr>
            <w:tcW w:w="2268" w:type="dxa"/>
          </w:tcPr>
          <w:p w14:paraId="1EFDB8FC" w14:textId="77777777" w:rsidR="00613DD1" w:rsidRPr="002A570E" w:rsidRDefault="00613DD1">
            <w:pPr>
              <w:pStyle w:val="StandardWeb"/>
              <w:rPr>
                <w:rFonts w:cs="Arial"/>
                <w:sz w:val="18"/>
                <w:szCs w:val="18"/>
                <w:lang w:val="en-US"/>
              </w:rPr>
            </w:pPr>
            <w:r w:rsidRPr="002A570E">
              <w:rPr>
                <w:rFonts w:cs="Arial"/>
                <w:sz w:val="18"/>
                <w:szCs w:val="18"/>
                <w:lang w:val="en-US"/>
              </w:rPr>
              <w:t>-32768…+32767 (16 bit)</w:t>
            </w:r>
          </w:p>
        </w:tc>
        <w:tc>
          <w:tcPr>
            <w:tcW w:w="3686" w:type="dxa"/>
          </w:tcPr>
          <w:p w14:paraId="06AE6940" w14:textId="77777777" w:rsidR="00613DD1" w:rsidRPr="002A570E" w:rsidRDefault="00613DD1">
            <w:pPr>
              <w:pStyle w:val="StandardWeb"/>
              <w:rPr>
                <w:rFonts w:cs="Arial"/>
                <w:sz w:val="18"/>
                <w:szCs w:val="18"/>
                <w:lang w:val="en-US"/>
              </w:rPr>
            </w:pPr>
            <w:r w:rsidRPr="002A570E">
              <w:rPr>
                <w:rFonts w:cs="Arial"/>
                <w:sz w:val="18"/>
                <w:szCs w:val="18"/>
                <w:lang w:val="en-US"/>
              </w:rPr>
              <w:t xml:space="preserve">-1, 0 </w:t>
            </w:r>
          </w:p>
          <w:p w14:paraId="6C087D96" w14:textId="77777777" w:rsidR="00613DD1" w:rsidRPr="002A570E" w:rsidRDefault="00613DD1">
            <w:pPr>
              <w:pStyle w:val="StandardWeb"/>
              <w:rPr>
                <w:rFonts w:cs="Arial"/>
                <w:sz w:val="18"/>
                <w:szCs w:val="18"/>
                <w:lang w:val="en-US"/>
              </w:rPr>
            </w:pPr>
            <w:r w:rsidRPr="002A570E">
              <w:rPr>
                <w:rFonts w:cs="Arial"/>
                <w:sz w:val="18"/>
                <w:szCs w:val="18"/>
                <w:lang w:val="en-US"/>
              </w:rPr>
              <w:t>32767</w:t>
            </w:r>
          </w:p>
        </w:tc>
      </w:tr>
      <w:tr w:rsidR="00613DD1" w:rsidRPr="002A570E" w14:paraId="7ED5F757" w14:textId="77777777" w:rsidTr="00A90E25">
        <w:tc>
          <w:tcPr>
            <w:tcW w:w="1271" w:type="dxa"/>
            <w:vMerge/>
            <w:shd w:val="clear" w:color="auto" w:fill="0528CC"/>
          </w:tcPr>
          <w:p w14:paraId="11991DC3" w14:textId="77777777" w:rsidR="00613DD1" w:rsidRPr="002A570E" w:rsidRDefault="00613DD1">
            <w:pPr>
              <w:pStyle w:val="StandardWeb"/>
              <w:rPr>
                <w:rFonts w:cs="Arial"/>
                <w:color w:val="FFFFFF" w:themeColor="background1"/>
                <w:sz w:val="18"/>
                <w:szCs w:val="18"/>
                <w:lang w:val="en-US"/>
              </w:rPr>
            </w:pPr>
          </w:p>
        </w:tc>
        <w:tc>
          <w:tcPr>
            <w:tcW w:w="2126" w:type="dxa"/>
          </w:tcPr>
          <w:p w14:paraId="3A178F9E" w14:textId="77777777" w:rsidR="00613DD1" w:rsidRPr="002A570E" w:rsidRDefault="00613DD1">
            <w:pPr>
              <w:pStyle w:val="StandardWeb"/>
              <w:rPr>
                <w:rFonts w:cs="Arial"/>
                <w:sz w:val="18"/>
                <w:szCs w:val="18"/>
                <w:lang w:val="en-US"/>
              </w:rPr>
            </w:pPr>
            <w:proofErr w:type="spellStart"/>
            <w:r w:rsidRPr="002A570E">
              <w:rPr>
                <w:rFonts w:cs="Arial"/>
                <w:sz w:val="18"/>
                <w:szCs w:val="18"/>
                <w:lang w:val="en-US"/>
              </w:rPr>
              <w:t>xs:int</w:t>
            </w:r>
            <w:proofErr w:type="spellEnd"/>
          </w:p>
        </w:tc>
        <w:tc>
          <w:tcPr>
            <w:tcW w:w="2268" w:type="dxa"/>
          </w:tcPr>
          <w:p w14:paraId="34ED68B5" w14:textId="77777777" w:rsidR="00613DD1" w:rsidRPr="002A570E" w:rsidRDefault="00613DD1">
            <w:pPr>
              <w:pStyle w:val="StandardWeb"/>
              <w:rPr>
                <w:rFonts w:cs="Arial"/>
                <w:sz w:val="18"/>
                <w:szCs w:val="18"/>
                <w:lang w:val="en-US"/>
              </w:rPr>
            </w:pPr>
            <w:r w:rsidRPr="002A570E">
              <w:rPr>
                <w:rFonts w:cs="Arial"/>
                <w:sz w:val="18"/>
                <w:szCs w:val="18"/>
                <w:lang w:val="en-US"/>
              </w:rPr>
              <w:t>2147483648…+2147483647 (32 bit)</w:t>
            </w:r>
          </w:p>
        </w:tc>
        <w:tc>
          <w:tcPr>
            <w:tcW w:w="3686" w:type="dxa"/>
          </w:tcPr>
          <w:p w14:paraId="12D6A619" w14:textId="77777777" w:rsidR="00613DD1" w:rsidRPr="002A570E" w:rsidRDefault="00613DD1">
            <w:pPr>
              <w:pStyle w:val="StandardWeb"/>
              <w:rPr>
                <w:rFonts w:cs="Arial"/>
                <w:sz w:val="18"/>
                <w:szCs w:val="18"/>
                <w:lang w:val="en-US"/>
              </w:rPr>
            </w:pPr>
            <w:r w:rsidRPr="002A570E">
              <w:rPr>
                <w:rFonts w:cs="Arial"/>
                <w:sz w:val="18"/>
                <w:szCs w:val="18"/>
                <w:lang w:val="en-US"/>
              </w:rPr>
              <w:t>-1, 0</w:t>
            </w:r>
          </w:p>
          <w:p w14:paraId="4FAEC55A" w14:textId="77777777" w:rsidR="00613DD1" w:rsidRPr="002A570E" w:rsidRDefault="00613DD1">
            <w:pPr>
              <w:pStyle w:val="StandardWeb"/>
              <w:rPr>
                <w:rFonts w:cs="Arial"/>
                <w:sz w:val="18"/>
                <w:szCs w:val="18"/>
                <w:lang w:val="en-US"/>
              </w:rPr>
            </w:pPr>
            <w:r w:rsidRPr="002A570E">
              <w:rPr>
                <w:rFonts w:cs="Arial"/>
                <w:sz w:val="18"/>
                <w:szCs w:val="18"/>
                <w:lang w:val="en-US"/>
              </w:rPr>
              <w:t>2147483647</w:t>
            </w:r>
          </w:p>
        </w:tc>
      </w:tr>
      <w:tr w:rsidR="00613DD1" w:rsidRPr="002A570E" w14:paraId="4D0A7CC9" w14:textId="77777777" w:rsidTr="00A90E25">
        <w:tc>
          <w:tcPr>
            <w:tcW w:w="1271" w:type="dxa"/>
            <w:vMerge/>
            <w:shd w:val="clear" w:color="auto" w:fill="0528CC"/>
          </w:tcPr>
          <w:p w14:paraId="717EC927" w14:textId="77777777" w:rsidR="00613DD1" w:rsidRPr="002A570E" w:rsidRDefault="00613DD1">
            <w:pPr>
              <w:pStyle w:val="StandardWeb"/>
              <w:rPr>
                <w:rFonts w:cs="Arial"/>
                <w:color w:val="FFFFFF" w:themeColor="background1"/>
                <w:sz w:val="18"/>
                <w:szCs w:val="18"/>
                <w:lang w:val="en-US"/>
              </w:rPr>
            </w:pPr>
          </w:p>
        </w:tc>
        <w:tc>
          <w:tcPr>
            <w:tcW w:w="2126" w:type="dxa"/>
          </w:tcPr>
          <w:p w14:paraId="27F7C372"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xs:long</w:t>
            </w:r>
            <w:proofErr w:type="spellEnd"/>
            <w:proofErr w:type="gramEnd"/>
          </w:p>
        </w:tc>
        <w:tc>
          <w:tcPr>
            <w:tcW w:w="2268" w:type="dxa"/>
          </w:tcPr>
          <w:p w14:paraId="6711C401" w14:textId="77777777" w:rsidR="00613DD1" w:rsidRPr="002A570E" w:rsidRDefault="00613DD1">
            <w:pPr>
              <w:pStyle w:val="StandardWeb"/>
              <w:rPr>
                <w:rFonts w:cs="Arial"/>
                <w:sz w:val="18"/>
                <w:szCs w:val="18"/>
                <w:lang w:val="en-US"/>
              </w:rPr>
            </w:pPr>
            <w:r w:rsidRPr="002A570E">
              <w:rPr>
                <w:rFonts w:cs="Arial"/>
                <w:sz w:val="18"/>
                <w:szCs w:val="18"/>
                <w:lang w:val="en-US"/>
              </w:rPr>
              <w:t>-9223372036854775808…+9223372036854775807 (64 bit)</w:t>
            </w:r>
          </w:p>
        </w:tc>
        <w:tc>
          <w:tcPr>
            <w:tcW w:w="3686" w:type="dxa"/>
          </w:tcPr>
          <w:p w14:paraId="2F99412B"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2565CA31" w14:textId="77777777" w:rsidR="00613DD1" w:rsidRPr="002A570E" w:rsidRDefault="00613DD1">
            <w:pPr>
              <w:pStyle w:val="StandardWeb"/>
              <w:rPr>
                <w:rFonts w:cs="Arial"/>
                <w:sz w:val="18"/>
                <w:szCs w:val="18"/>
                <w:lang w:val="en-US"/>
              </w:rPr>
            </w:pPr>
            <w:r w:rsidRPr="002A570E">
              <w:rPr>
                <w:rFonts w:cs="Arial"/>
                <w:sz w:val="18"/>
                <w:szCs w:val="18"/>
                <w:lang w:val="en-US"/>
              </w:rPr>
              <w:t>0, 9223372036854775807</w:t>
            </w:r>
          </w:p>
        </w:tc>
      </w:tr>
      <w:tr w:rsidR="00613DD1" w:rsidRPr="002A570E" w14:paraId="17B0E051" w14:textId="77777777" w:rsidTr="00A90E25">
        <w:tc>
          <w:tcPr>
            <w:tcW w:w="1271" w:type="dxa"/>
            <w:vMerge/>
            <w:shd w:val="clear" w:color="auto" w:fill="0528CC"/>
          </w:tcPr>
          <w:p w14:paraId="266213B2" w14:textId="77777777" w:rsidR="00613DD1" w:rsidRPr="002A570E" w:rsidRDefault="00613DD1">
            <w:pPr>
              <w:pStyle w:val="StandardWeb"/>
              <w:rPr>
                <w:rFonts w:cs="Arial"/>
                <w:color w:val="FFFFFF" w:themeColor="background1"/>
                <w:sz w:val="18"/>
                <w:szCs w:val="18"/>
                <w:lang w:val="en-US"/>
              </w:rPr>
            </w:pPr>
          </w:p>
        </w:tc>
        <w:tc>
          <w:tcPr>
            <w:tcW w:w="2126" w:type="dxa"/>
          </w:tcPr>
          <w:p w14:paraId="1B9A63FD"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xs:unsignedByte</w:t>
            </w:r>
            <w:proofErr w:type="spellEnd"/>
            <w:proofErr w:type="gramEnd"/>
          </w:p>
        </w:tc>
        <w:tc>
          <w:tcPr>
            <w:tcW w:w="2268" w:type="dxa"/>
          </w:tcPr>
          <w:p w14:paraId="0CFAAFF7" w14:textId="77777777" w:rsidR="00613DD1" w:rsidRPr="002A570E" w:rsidRDefault="00613DD1">
            <w:pPr>
              <w:pStyle w:val="StandardWeb"/>
              <w:rPr>
                <w:rFonts w:cs="Arial"/>
                <w:sz w:val="18"/>
                <w:szCs w:val="18"/>
                <w:lang w:val="en-US"/>
              </w:rPr>
            </w:pPr>
            <w:r w:rsidRPr="002A570E">
              <w:rPr>
                <w:rFonts w:cs="Arial"/>
                <w:sz w:val="18"/>
                <w:szCs w:val="18"/>
                <w:lang w:val="en-US"/>
              </w:rPr>
              <w:t>0…255 (8 bit)</w:t>
            </w:r>
          </w:p>
        </w:tc>
        <w:tc>
          <w:tcPr>
            <w:tcW w:w="3686" w:type="dxa"/>
          </w:tcPr>
          <w:p w14:paraId="083D3C0C" w14:textId="77777777" w:rsidR="00613DD1" w:rsidRPr="002A570E" w:rsidRDefault="00613DD1">
            <w:pPr>
              <w:pStyle w:val="StandardWeb"/>
              <w:rPr>
                <w:rFonts w:cs="Arial"/>
                <w:sz w:val="18"/>
                <w:szCs w:val="18"/>
                <w:lang w:val="en-US"/>
              </w:rPr>
            </w:pPr>
            <w:r w:rsidRPr="002A570E">
              <w:rPr>
                <w:rFonts w:cs="Arial"/>
                <w:sz w:val="18"/>
                <w:szCs w:val="18"/>
                <w:lang w:val="en-US"/>
              </w:rPr>
              <w:t>0</w:t>
            </w:r>
          </w:p>
          <w:p w14:paraId="30355D5F"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0A4BC428" w14:textId="77777777" w:rsidR="00613DD1" w:rsidRPr="002A570E" w:rsidRDefault="00613DD1">
            <w:pPr>
              <w:pStyle w:val="StandardWeb"/>
              <w:rPr>
                <w:rFonts w:cs="Arial"/>
                <w:sz w:val="18"/>
                <w:szCs w:val="18"/>
                <w:lang w:val="en-US"/>
              </w:rPr>
            </w:pPr>
            <w:r w:rsidRPr="002A570E">
              <w:rPr>
                <w:rFonts w:cs="Arial"/>
                <w:sz w:val="18"/>
                <w:szCs w:val="18"/>
                <w:lang w:val="en-US"/>
              </w:rPr>
              <w:t>255</w:t>
            </w:r>
          </w:p>
        </w:tc>
      </w:tr>
      <w:tr w:rsidR="00613DD1" w:rsidRPr="002A570E" w14:paraId="76B37B0F" w14:textId="77777777" w:rsidTr="00A90E25">
        <w:tc>
          <w:tcPr>
            <w:tcW w:w="1271" w:type="dxa"/>
            <w:vMerge/>
            <w:shd w:val="clear" w:color="auto" w:fill="0528CC"/>
          </w:tcPr>
          <w:p w14:paraId="779A3639" w14:textId="77777777" w:rsidR="00613DD1" w:rsidRPr="002A570E" w:rsidRDefault="00613DD1">
            <w:pPr>
              <w:pStyle w:val="StandardWeb"/>
              <w:rPr>
                <w:rFonts w:cs="Arial"/>
                <w:color w:val="FFFFFF" w:themeColor="background1"/>
                <w:sz w:val="18"/>
                <w:szCs w:val="18"/>
                <w:lang w:val="en-US"/>
              </w:rPr>
            </w:pPr>
          </w:p>
        </w:tc>
        <w:tc>
          <w:tcPr>
            <w:tcW w:w="2126" w:type="dxa"/>
          </w:tcPr>
          <w:p w14:paraId="721F2EC0"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xs:unsignedShort</w:t>
            </w:r>
            <w:proofErr w:type="spellEnd"/>
            <w:proofErr w:type="gramEnd"/>
          </w:p>
        </w:tc>
        <w:tc>
          <w:tcPr>
            <w:tcW w:w="2268" w:type="dxa"/>
          </w:tcPr>
          <w:p w14:paraId="31517A4E" w14:textId="77777777" w:rsidR="00613DD1" w:rsidRPr="002A570E" w:rsidRDefault="00613DD1">
            <w:pPr>
              <w:pStyle w:val="StandardWeb"/>
              <w:rPr>
                <w:rFonts w:cs="Arial"/>
                <w:sz w:val="18"/>
                <w:szCs w:val="18"/>
                <w:lang w:val="en-US"/>
              </w:rPr>
            </w:pPr>
            <w:r w:rsidRPr="002A570E">
              <w:rPr>
                <w:rFonts w:cs="Arial"/>
                <w:sz w:val="18"/>
                <w:szCs w:val="18"/>
                <w:lang w:val="en-US"/>
              </w:rPr>
              <w:t>0…65535 (16 bit)</w:t>
            </w:r>
          </w:p>
        </w:tc>
        <w:tc>
          <w:tcPr>
            <w:tcW w:w="3686" w:type="dxa"/>
          </w:tcPr>
          <w:p w14:paraId="1DCDD43C" w14:textId="77777777" w:rsidR="00613DD1" w:rsidRPr="002A570E" w:rsidRDefault="00613DD1">
            <w:pPr>
              <w:pStyle w:val="StandardWeb"/>
              <w:rPr>
                <w:rFonts w:cs="Arial"/>
                <w:sz w:val="18"/>
                <w:szCs w:val="18"/>
                <w:lang w:val="en-US"/>
              </w:rPr>
            </w:pPr>
            <w:r w:rsidRPr="002A570E">
              <w:rPr>
                <w:rFonts w:cs="Arial"/>
                <w:sz w:val="18"/>
                <w:szCs w:val="18"/>
                <w:lang w:val="en-US"/>
              </w:rPr>
              <w:t>0</w:t>
            </w:r>
          </w:p>
          <w:p w14:paraId="7C53C9BA"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356ECCCC" w14:textId="77777777" w:rsidR="00613DD1" w:rsidRPr="002A570E" w:rsidRDefault="00613DD1">
            <w:pPr>
              <w:pStyle w:val="StandardWeb"/>
              <w:rPr>
                <w:rFonts w:cs="Arial"/>
                <w:sz w:val="18"/>
                <w:szCs w:val="18"/>
                <w:lang w:val="en-US"/>
              </w:rPr>
            </w:pPr>
            <w:r w:rsidRPr="002A570E">
              <w:rPr>
                <w:rFonts w:cs="Arial"/>
                <w:sz w:val="18"/>
                <w:szCs w:val="18"/>
                <w:lang w:val="en-US"/>
              </w:rPr>
              <w:t>65535</w:t>
            </w:r>
          </w:p>
        </w:tc>
      </w:tr>
      <w:tr w:rsidR="00613DD1" w:rsidRPr="002A570E" w14:paraId="0462A862" w14:textId="77777777" w:rsidTr="00A90E25">
        <w:tc>
          <w:tcPr>
            <w:tcW w:w="1271" w:type="dxa"/>
            <w:vMerge/>
            <w:shd w:val="clear" w:color="auto" w:fill="0528CC"/>
          </w:tcPr>
          <w:p w14:paraId="5E84DD31" w14:textId="77777777" w:rsidR="00613DD1" w:rsidRPr="002A570E" w:rsidRDefault="00613DD1">
            <w:pPr>
              <w:pStyle w:val="StandardWeb"/>
              <w:rPr>
                <w:rFonts w:cs="Arial"/>
                <w:color w:val="FFFFFF" w:themeColor="background1"/>
                <w:sz w:val="18"/>
                <w:szCs w:val="18"/>
                <w:lang w:val="en-US"/>
              </w:rPr>
            </w:pPr>
          </w:p>
        </w:tc>
        <w:tc>
          <w:tcPr>
            <w:tcW w:w="2126" w:type="dxa"/>
          </w:tcPr>
          <w:p w14:paraId="2A268CA0"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xs:unsignedInt</w:t>
            </w:r>
            <w:proofErr w:type="spellEnd"/>
            <w:proofErr w:type="gramEnd"/>
          </w:p>
        </w:tc>
        <w:tc>
          <w:tcPr>
            <w:tcW w:w="2268" w:type="dxa"/>
          </w:tcPr>
          <w:p w14:paraId="23ED9837" w14:textId="77777777" w:rsidR="00613DD1" w:rsidRPr="002A570E" w:rsidRDefault="00613DD1">
            <w:pPr>
              <w:pStyle w:val="StandardWeb"/>
              <w:rPr>
                <w:rFonts w:cs="Arial"/>
                <w:sz w:val="18"/>
                <w:szCs w:val="18"/>
                <w:lang w:val="en-US"/>
              </w:rPr>
            </w:pPr>
            <w:r w:rsidRPr="002A570E">
              <w:rPr>
                <w:rFonts w:cs="Arial"/>
                <w:sz w:val="18"/>
                <w:szCs w:val="18"/>
                <w:lang w:val="en-US"/>
              </w:rPr>
              <w:t>0…4294967295 (32 bit)</w:t>
            </w:r>
          </w:p>
        </w:tc>
        <w:tc>
          <w:tcPr>
            <w:tcW w:w="3686" w:type="dxa"/>
          </w:tcPr>
          <w:p w14:paraId="6CF53165" w14:textId="77777777" w:rsidR="00613DD1" w:rsidRPr="002A570E" w:rsidRDefault="00613DD1">
            <w:pPr>
              <w:pStyle w:val="StandardWeb"/>
              <w:rPr>
                <w:rFonts w:cs="Arial"/>
                <w:sz w:val="18"/>
                <w:szCs w:val="18"/>
                <w:lang w:val="en-US"/>
              </w:rPr>
            </w:pPr>
            <w:r w:rsidRPr="002A570E">
              <w:rPr>
                <w:rFonts w:cs="Arial"/>
                <w:sz w:val="18"/>
                <w:szCs w:val="18"/>
                <w:lang w:val="en-US"/>
              </w:rPr>
              <w:t>0</w:t>
            </w:r>
          </w:p>
          <w:p w14:paraId="1574F178"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42605326" w14:textId="77777777" w:rsidR="00613DD1" w:rsidRPr="002A570E" w:rsidRDefault="00613DD1">
            <w:pPr>
              <w:pStyle w:val="StandardWeb"/>
              <w:rPr>
                <w:rFonts w:cs="Arial"/>
                <w:sz w:val="18"/>
                <w:szCs w:val="18"/>
                <w:lang w:val="en-US"/>
              </w:rPr>
            </w:pPr>
            <w:r w:rsidRPr="002A570E">
              <w:rPr>
                <w:rFonts w:cs="Arial"/>
                <w:sz w:val="18"/>
                <w:szCs w:val="18"/>
                <w:lang w:val="en-US"/>
              </w:rPr>
              <w:t>4294967295</w:t>
            </w:r>
          </w:p>
        </w:tc>
      </w:tr>
      <w:tr w:rsidR="00613DD1" w:rsidRPr="002A570E" w14:paraId="3F49156C" w14:textId="77777777" w:rsidTr="00A90E25">
        <w:tc>
          <w:tcPr>
            <w:tcW w:w="1271" w:type="dxa"/>
            <w:vMerge/>
            <w:shd w:val="clear" w:color="auto" w:fill="0528CC"/>
          </w:tcPr>
          <w:p w14:paraId="57E26754" w14:textId="77777777" w:rsidR="00613DD1" w:rsidRPr="002A570E" w:rsidRDefault="00613DD1">
            <w:pPr>
              <w:pStyle w:val="StandardWeb"/>
              <w:rPr>
                <w:rFonts w:cs="Arial"/>
                <w:color w:val="FFFFFF" w:themeColor="background1"/>
                <w:sz w:val="18"/>
                <w:szCs w:val="18"/>
                <w:lang w:val="en-US"/>
              </w:rPr>
            </w:pPr>
          </w:p>
        </w:tc>
        <w:tc>
          <w:tcPr>
            <w:tcW w:w="2126" w:type="dxa"/>
          </w:tcPr>
          <w:p w14:paraId="23A2F668"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xs:unsignedLong</w:t>
            </w:r>
            <w:proofErr w:type="spellEnd"/>
            <w:proofErr w:type="gramEnd"/>
          </w:p>
        </w:tc>
        <w:tc>
          <w:tcPr>
            <w:tcW w:w="2268" w:type="dxa"/>
          </w:tcPr>
          <w:p w14:paraId="3DD3B50B" w14:textId="77777777" w:rsidR="00613DD1" w:rsidRPr="002A570E" w:rsidRDefault="00613DD1">
            <w:pPr>
              <w:pStyle w:val="StandardWeb"/>
              <w:rPr>
                <w:rFonts w:cs="Arial"/>
                <w:sz w:val="18"/>
                <w:szCs w:val="18"/>
                <w:lang w:val="en-US"/>
              </w:rPr>
            </w:pPr>
            <w:r w:rsidRPr="002A570E">
              <w:rPr>
                <w:rFonts w:cs="Arial"/>
                <w:sz w:val="18"/>
                <w:szCs w:val="18"/>
                <w:lang w:val="en-US"/>
              </w:rPr>
              <w:t>0…18446744073709551615 (64 bit)</w:t>
            </w:r>
          </w:p>
        </w:tc>
        <w:tc>
          <w:tcPr>
            <w:tcW w:w="3686" w:type="dxa"/>
          </w:tcPr>
          <w:p w14:paraId="7DD548D9" w14:textId="77777777" w:rsidR="00613DD1" w:rsidRPr="002A570E" w:rsidRDefault="00613DD1">
            <w:pPr>
              <w:pStyle w:val="StandardWeb"/>
              <w:rPr>
                <w:rFonts w:cs="Arial"/>
                <w:sz w:val="18"/>
                <w:szCs w:val="18"/>
                <w:lang w:val="en-US"/>
              </w:rPr>
            </w:pPr>
            <w:r w:rsidRPr="002A570E">
              <w:rPr>
                <w:rFonts w:cs="Arial"/>
                <w:sz w:val="18"/>
                <w:szCs w:val="18"/>
                <w:lang w:val="en-US"/>
              </w:rPr>
              <w:t>0</w:t>
            </w:r>
          </w:p>
          <w:p w14:paraId="7A58B593" w14:textId="77777777" w:rsidR="00613DD1" w:rsidRPr="002A570E" w:rsidRDefault="00613DD1">
            <w:pPr>
              <w:pStyle w:val="StandardWeb"/>
              <w:rPr>
                <w:rFonts w:cs="Arial"/>
                <w:sz w:val="18"/>
                <w:szCs w:val="18"/>
                <w:lang w:val="en-US"/>
              </w:rPr>
            </w:pPr>
            <w:r w:rsidRPr="002A570E">
              <w:rPr>
                <w:rFonts w:cs="Arial"/>
                <w:sz w:val="18"/>
                <w:szCs w:val="18"/>
                <w:lang w:val="en-US"/>
              </w:rPr>
              <w:lastRenderedPageBreak/>
              <w:t>1</w:t>
            </w:r>
          </w:p>
          <w:p w14:paraId="383AB546" w14:textId="77777777" w:rsidR="00613DD1" w:rsidRPr="002A570E" w:rsidRDefault="00613DD1">
            <w:pPr>
              <w:pStyle w:val="StandardWeb"/>
              <w:rPr>
                <w:rFonts w:cs="Arial"/>
                <w:sz w:val="18"/>
                <w:szCs w:val="18"/>
                <w:lang w:val="en-US"/>
              </w:rPr>
            </w:pPr>
            <w:r w:rsidRPr="002A570E">
              <w:rPr>
                <w:rFonts w:cs="Arial"/>
                <w:sz w:val="18"/>
                <w:szCs w:val="18"/>
                <w:lang w:val="en-US"/>
              </w:rPr>
              <w:t>18446744073709551615</w:t>
            </w:r>
          </w:p>
        </w:tc>
      </w:tr>
      <w:tr w:rsidR="00613DD1" w:rsidRPr="002A570E" w14:paraId="13C50110" w14:textId="77777777" w:rsidTr="00A90E25">
        <w:tc>
          <w:tcPr>
            <w:tcW w:w="1271" w:type="dxa"/>
            <w:vMerge/>
            <w:shd w:val="clear" w:color="auto" w:fill="0528CC"/>
          </w:tcPr>
          <w:p w14:paraId="71C7A5A6" w14:textId="77777777" w:rsidR="00613DD1" w:rsidRPr="002A570E" w:rsidRDefault="00613DD1">
            <w:pPr>
              <w:pStyle w:val="StandardWeb"/>
              <w:rPr>
                <w:rFonts w:cs="Arial"/>
                <w:color w:val="FFFFFF" w:themeColor="background1"/>
                <w:sz w:val="18"/>
                <w:szCs w:val="18"/>
                <w:lang w:val="en-US"/>
              </w:rPr>
            </w:pPr>
          </w:p>
        </w:tc>
        <w:tc>
          <w:tcPr>
            <w:tcW w:w="2126" w:type="dxa"/>
          </w:tcPr>
          <w:p w14:paraId="132AD435"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xs:positiveInteger</w:t>
            </w:r>
            <w:proofErr w:type="spellEnd"/>
            <w:proofErr w:type="gramEnd"/>
          </w:p>
        </w:tc>
        <w:tc>
          <w:tcPr>
            <w:tcW w:w="2268" w:type="dxa"/>
          </w:tcPr>
          <w:p w14:paraId="6D1BB551" w14:textId="77777777" w:rsidR="00613DD1" w:rsidRPr="002A570E" w:rsidRDefault="00613DD1">
            <w:pPr>
              <w:pStyle w:val="StandardWeb"/>
              <w:rPr>
                <w:rFonts w:cs="Arial"/>
                <w:sz w:val="18"/>
                <w:szCs w:val="18"/>
                <w:lang w:val="en-US"/>
              </w:rPr>
            </w:pPr>
            <w:r w:rsidRPr="002A570E">
              <w:rPr>
                <w:rFonts w:cs="Arial"/>
                <w:sz w:val="18"/>
                <w:szCs w:val="18"/>
                <w:lang w:val="en-US"/>
              </w:rPr>
              <w:t>Integer numbers &gt;0</w:t>
            </w:r>
          </w:p>
        </w:tc>
        <w:tc>
          <w:tcPr>
            <w:tcW w:w="3686" w:type="dxa"/>
          </w:tcPr>
          <w:p w14:paraId="5B07C9E1"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54D8947A" w14:textId="77777777" w:rsidR="00613DD1" w:rsidRPr="002A570E" w:rsidRDefault="00613DD1">
            <w:pPr>
              <w:pStyle w:val="StandardWeb"/>
              <w:rPr>
                <w:rFonts w:cs="Arial"/>
                <w:sz w:val="18"/>
                <w:szCs w:val="18"/>
                <w:lang w:val="en-US"/>
              </w:rPr>
            </w:pPr>
            <w:r w:rsidRPr="002A570E">
              <w:rPr>
                <w:rFonts w:cs="Arial"/>
                <w:sz w:val="18"/>
                <w:szCs w:val="18"/>
                <w:lang w:val="en-US"/>
              </w:rPr>
              <w:t>7345683746578364857368475638745</w:t>
            </w:r>
          </w:p>
        </w:tc>
      </w:tr>
      <w:tr w:rsidR="00613DD1" w:rsidRPr="002A570E" w14:paraId="249C1509" w14:textId="77777777" w:rsidTr="00A90E25">
        <w:tc>
          <w:tcPr>
            <w:tcW w:w="1271" w:type="dxa"/>
            <w:vMerge/>
            <w:shd w:val="clear" w:color="auto" w:fill="0528CC"/>
          </w:tcPr>
          <w:p w14:paraId="07C67624" w14:textId="77777777" w:rsidR="00613DD1" w:rsidRPr="002A570E" w:rsidRDefault="00613DD1">
            <w:pPr>
              <w:pStyle w:val="StandardWeb"/>
              <w:rPr>
                <w:rFonts w:cs="Arial"/>
                <w:color w:val="FFFFFF" w:themeColor="background1"/>
                <w:sz w:val="18"/>
                <w:szCs w:val="18"/>
                <w:lang w:val="en-US"/>
              </w:rPr>
            </w:pPr>
          </w:p>
        </w:tc>
        <w:tc>
          <w:tcPr>
            <w:tcW w:w="2126" w:type="dxa"/>
          </w:tcPr>
          <w:p w14:paraId="63AF06D0"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xs:nonNegativeInteger</w:t>
            </w:r>
            <w:proofErr w:type="spellEnd"/>
            <w:proofErr w:type="gramEnd"/>
          </w:p>
        </w:tc>
        <w:tc>
          <w:tcPr>
            <w:tcW w:w="2268" w:type="dxa"/>
          </w:tcPr>
          <w:p w14:paraId="4CA53B32" w14:textId="77777777" w:rsidR="00613DD1" w:rsidRPr="002A570E" w:rsidRDefault="00613DD1">
            <w:pPr>
              <w:pStyle w:val="StandardWeb"/>
              <w:rPr>
                <w:rFonts w:cs="Arial"/>
                <w:sz w:val="18"/>
                <w:szCs w:val="18"/>
                <w:lang w:val="en-US"/>
              </w:rPr>
            </w:pPr>
            <w:r w:rsidRPr="002A570E">
              <w:rPr>
                <w:rFonts w:cs="Arial"/>
                <w:sz w:val="18"/>
                <w:szCs w:val="18"/>
                <w:lang w:val="en-US"/>
              </w:rPr>
              <w:t>Integer numbers ≥0</w:t>
            </w:r>
          </w:p>
        </w:tc>
        <w:tc>
          <w:tcPr>
            <w:tcW w:w="3686" w:type="dxa"/>
          </w:tcPr>
          <w:p w14:paraId="79DCBAA3" w14:textId="77777777" w:rsidR="00613DD1" w:rsidRPr="002A570E" w:rsidRDefault="00613DD1">
            <w:pPr>
              <w:pStyle w:val="StandardWeb"/>
              <w:rPr>
                <w:rFonts w:cs="Arial"/>
                <w:sz w:val="18"/>
                <w:szCs w:val="18"/>
                <w:lang w:val="en-US"/>
              </w:rPr>
            </w:pPr>
            <w:r w:rsidRPr="002A570E">
              <w:rPr>
                <w:rFonts w:cs="Arial"/>
                <w:sz w:val="18"/>
                <w:szCs w:val="18"/>
                <w:lang w:val="en-US"/>
              </w:rPr>
              <w:t>0</w:t>
            </w:r>
          </w:p>
          <w:p w14:paraId="23F0F860"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6E7549C6" w14:textId="77777777" w:rsidR="00613DD1" w:rsidRPr="002A570E" w:rsidRDefault="00613DD1">
            <w:pPr>
              <w:pStyle w:val="StandardWeb"/>
              <w:rPr>
                <w:rFonts w:cs="Arial"/>
                <w:sz w:val="18"/>
                <w:szCs w:val="18"/>
                <w:lang w:val="en-US"/>
              </w:rPr>
            </w:pPr>
            <w:r w:rsidRPr="002A570E">
              <w:rPr>
                <w:rFonts w:cs="Arial"/>
                <w:sz w:val="18"/>
                <w:szCs w:val="18"/>
                <w:lang w:val="en-US"/>
              </w:rPr>
              <w:t>734568374657836485736847563</w:t>
            </w:r>
          </w:p>
        </w:tc>
      </w:tr>
      <w:tr w:rsidR="00613DD1" w:rsidRPr="002A570E" w14:paraId="7A43FAA4" w14:textId="77777777" w:rsidTr="00A90E25">
        <w:tc>
          <w:tcPr>
            <w:tcW w:w="1271" w:type="dxa"/>
            <w:vMerge/>
            <w:shd w:val="clear" w:color="auto" w:fill="0528CC"/>
          </w:tcPr>
          <w:p w14:paraId="12DFC786" w14:textId="77777777" w:rsidR="00613DD1" w:rsidRPr="002A570E" w:rsidRDefault="00613DD1">
            <w:pPr>
              <w:pStyle w:val="StandardWeb"/>
              <w:rPr>
                <w:rFonts w:cs="Arial"/>
                <w:color w:val="FFFFFF" w:themeColor="background1"/>
                <w:sz w:val="18"/>
                <w:szCs w:val="18"/>
                <w:lang w:val="en-US"/>
              </w:rPr>
            </w:pPr>
          </w:p>
        </w:tc>
        <w:tc>
          <w:tcPr>
            <w:tcW w:w="2126" w:type="dxa"/>
          </w:tcPr>
          <w:p w14:paraId="2DF61D92"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xs:negativeInteger</w:t>
            </w:r>
            <w:proofErr w:type="spellEnd"/>
            <w:proofErr w:type="gramEnd"/>
          </w:p>
        </w:tc>
        <w:tc>
          <w:tcPr>
            <w:tcW w:w="2268" w:type="dxa"/>
          </w:tcPr>
          <w:p w14:paraId="55D9453A" w14:textId="77777777" w:rsidR="00613DD1" w:rsidRPr="002A570E" w:rsidRDefault="00613DD1">
            <w:pPr>
              <w:pStyle w:val="StandardWeb"/>
              <w:rPr>
                <w:rFonts w:cs="Arial"/>
                <w:sz w:val="18"/>
                <w:szCs w:val="18"/>
                <w:lang w:val="en-US"/>
              </w:rPr>
            </w:pPr>
            <w:r w:rsidRPr="002A570E">
              <w:rPr>
                <w:rFonts w:cs="Arial"/>
                <w:sz w:val="18"/>
                <w:szCs w:val="18"/>
                <w:lang w:val="en-US"/>
              </w:rPr>
              <w:t>Integer numbers &lt;0</w:t>
            </w:r>
          </w:p>
        </w:tc>
        <w:tc>
          <w:tcPr>
            <w:tcW w:w="3686" w:type="dxa"/>
          </w:tcPr>
          <w:p w14:paraId="0B419E16"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6F5A6790" w14:textId="77777777" w:rsidR="00613DD1" w:rsidRPr="002A570E" w:rsidRDefault="00613DD1">
            <w:pPr>
              <w:pStyle w:val="StandardWeb"/>
              <w:rPr>
                <w:rFonts w:cs="Arial"/>
                <w:sz w:val="18"/>
                <w:szCs w:val="18"/>
                <w:lang w:val="en-US"/>
              </w:rPr>
            </w:pPr>
            <w:r w:rsidRPr="002A570E">
              <w:rPr>
                <w:rFonts w:cs="Arial"/>
                <w:sz w:val="18"/>
                <w:szCs w:val="18"/>
                <w:lang w:val="en-US"/>
              </w:rPr>
              <w:t>- 23487263847628376482736487263</w:t>
            </w:r>
          </w:p>
        </w:tc>
      </w:tr>
      <w:tr w:rsidR="00613DD1" w:rsidRPr="002A570E" w14:paraId="72F2BA72" w14:textId="77777777" w:rsidTr="00A90E25">
        <w:tc>
          <w:tcPr>
            <w:tcW w:w="1271" w:type="dxa"/>
            <w:vMerge/>
            <w:shd w:val="clear" w:color="auto" w:fill="0528CC"/>
          </w:tcPr>
          <w:p w14:paraId="1CF3652F" w14:textId="77777777" w:rsidR="00613DD1" w:rsidRPr="002A570E" w:rsidRDefault="00613DD1">
            <w:pPr>
              <w:pStyle w:val="StandardWeb"/>
              <w:rPr>
                <w:rFonts w:cs="Arial"/>
                <w:color w:val="FFFFFF" w:themeColor="background1"/>
                <w:sz w:val="18"/>
                <w:szCs w:val="18"/>
                <w:lang w:val="en-US"/>
              </w:rPr>
            </w:pPr>
          </w:p>
        </w:tc>
        <w:tc>
          <w:tcPr>
            <w:tcW w:w="2126" w:type="dxa"/>
          </w:tcPr>
          <w:p w14:paraId="407D7C70"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xs:nonPositiveInteger</w:t>
            </w:r>
            <w:proofErr w:type="spellEnd"/>
            <w:proofErr w:type="gramEnd"/>
          </w:p>
        </w:tc>
        <w:tc>
          <w:tcPr>
            <w:tcW w:w="2268" w:type="dxa"/>
          </w:tcPr>
          <w:p w14:paraId="291BAFA7" w14:textId="77777777" w:rsidR="00613DD1" w:rsidRPr="002A570E" w:rsidRDefault="00613DD1">
            <w:pPr>
              <w:pStyle w:val="StandardWeb"/>
              <w:rPr>
                <w:rFonts w:cs="Arial"/>
                <w:sz w:val="18"/>
                <w:szCs w:val="18"/>
                <w:lang w:val="en-US"/>
              </w:rPr>
            </w:pPr>
            <w:r w:rsidRPr="002A570E">
              <w:rPr>
                <w:rFonts w:cs="Arial"/>
                <w:sz w:val="18"/>
                <w:szCs w:val="18"/>
                <w:lang w:val="en-US"/>
              </w:rPr>
              <w:t>Integer numbers ≤0</w:t>
            </w:r>
          </w:p>
        </w:tc>
        <w:tc>
          <w:tcPr>
            <w:tcW w:w="3686" w:type="dxa"/>
          </w:tcPr>
          <w:p w14:paraId="262E60C7" w14:textId="77777777" w:rsidR="00613DD1" w:rsidRPr="002A570E" w:rsidRDefault="00613DD1">
            <w:pPr>
              <w:pStyle w:val="StandardWeb"/>
              <w:rPr>
                <w:rFonts w:cs="Arial"/>
                <w:sz w:val="18"/>
                <w:szCs w:val="18"/>
                <w:lang w:val="en-US"/>
              </w:rPr>
            </w:pPr>
            <w:r w:rsidRPr="002A570E">
              <w:rPr>
                <w:rFonts w:cs="Arial"/>
                <w:sz w:val="18"/>
                <w:szCs w:val="18"/>
                <w:lang w:val="en-US"/>
              </w:rPr>
              <w:t>-1</w:t>
            </w:r>
          </w:p>
          <w:p w14:paraId="5C43743A" w14:textId="77777777" w:rsidR="00613DD1" w:rsidRPr="002A570E" w:rsidRDefault="00613DD1">
            <w:pPr>
              <w:pStyle w:val="StandardWeb"/>
              <w:rPr>
                <w:rFonts w:cs="Arial"/>
                <w:sz w:val="18"/>
                <w:szCs w:val="18"/>
                <w:lang w:val="en-US"/>
              </w:rPr>
            </w:pPr>
            <w:r w:rsidRPr="002A570E">
              <w:rPr>
                <w:rFonts w:cs="Arial"/>
                <w:sz w:val="18"/>
                <w:szCs w:val="18"/>
                <w:lang w:val="en-US"/>
              </w:rPr>
              <w:t>0</w:t>
            </w:r>
          </w:p>
          <w:p w14:paraId="22CECF48" w14:textId="77777777" w:rsidR="00613DD1" w:rsidRPr="002A570E" w:rsidRDefault="00613DD1">
            <w:pPr>
              <w:pStyle w:val="StandardWeb"/>
              <w:rPr>
                <w:rFonts w:cs="Arial"/>
                <w:sz w:val="18"/>
                <w:szCs w:val="18"/>
                <w:lang w:val="en-US"/>
              </w:rPr>
            </w:pPr>
            <w:r w:rsidRPr="002A570E">
              <w:rPr>
                <w:rFonts w:cs="Arial"/>
                <w:sz w:val="18"/>
                <w:szCs w:val="18"/>
                <w:lang w:val="en-US"/>
              </w:rPr>
              <w:t>-938458374985739874987989873</w:t>
            </w:r>
          </w:p>
        </w:tc>
      </w:tr>
      <w:tr w:rsidR="00613DD1" w:rsidRPr="002A570E" w14:paraId="417CFFEE" w14:textId="77777777" w:rsidTr="00A90E25">
        <w:tc>
          <w:tcPr>
            <w:tcW w:w="1271" w:type="dxa"/>
            <w:vMerge w:val="restart"/>
            <w:shd w:val="clear" w:color="auto" w:fill="0528CC"/>
          </w:tcPr>
          <w:p w14:paraId="64E79794"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Encoded binary data</w:t>
            </w:r>
          </w:p>
        </w:tc>
        <w:tc>
          <w:tcPr>
            <w:tcW w:w="2126" w:type="dxa"/>
          </w:tcPr>
          <w:p w14:paraId="23AF05D3"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xs:hexBinary</w:t>
            </w:r>
            <w:proofErr w:type="spellEnd"/>
            <w:proofErr w:type="gramEnd"/>
          </w:p>
        </w:tc>
        <w:tc>
          <w:tcPr>
            <w:tcW w:w="2268" w:type="dxa"/>
          </w:tcPr>
          <w:p w14:paraId="0C7F2933" w14:textId="77777777" w:rsidR="00613DD1" w:rsidRPr="002A570E" w:rsidRDefault="00613DD1">
            <w:pPr>
              <w:pStyle w:val="StandardWeb"/>
              <w:rPr>
                <w:rFonts w:cs="Arial"/>
                <w:sz w:val="18"/>
                <w:szCs w:val="18"/>
                <w:lang w:val="en-US"/>
              </w:rPr>
            </w:pPr>
            <w:r w:rsidRPr="002A570E">
              <w:rPr>
                <w:rFonts w:cs="Arial"/>
                <w:sz w:val="18"/>
                <w:szCs w:val="18"/>
                <w:lang w:val="en-US"/>
              </w:rPr>
              <w:t>Hex-encoded binary data</w:t>
            </w:r>
          </w:p>
        </w:tc>
        <w:tc>
          <w:tcPr>
            <w:tcW w:w="3686" w:type="dxa"/>
          </w:tcPr>
          <w:p w14:paraId="055C5030" w14:textId="77777777" w:rsidR="00613DD1" w:rsidRPr="002A570E" w:rsidRDefault="00613DD1">
            <w:pPr>
              <w:pStyle w:val="StandardWeb"/>
              <w:rPr>
                <w:rFonts w:cs="Arial"/>
                <w:sz w:val="18"/>
                <w:szCs w:val="18"/>
                <w:lang w:val="en-US"/>
              </w:rPr>
            </w:pPr>
            <w:r w:rsidRPr="002A570E">
              <w:rPr>
                <w:rFonts w:cs="Arial"/>
                <w:sz w:val="18"/>
                <w:szCs w:val="18"/>
                <w:lang w:val="en-US"/>
              </w:rPr>
              <w:t>"6b756d6f77617368657265"</w:t>
            </w:r>
          </w:p>
        </w:tc>
      </w:tr>
      <w:tr w:rsidR="00613DD1" w:rsidRPr="002A570E" w14:paraId="35AAF509" w14:textId="77777777" w:rsidTr="00A90E25">
        <w:tc>
          <w:tcPr>
            <w:tcW w:w="1271" w:type="dxa"/>
            <w:vMerge/>
            <w:shd w:val="clear" w:color="auto" w:fill="0528CC"/>
          </w:tcPr>
          <w:p w14:paraId="737313AA" w14:textId="77777777" w:rsidR="00613DD1" w:rsidRPr="002A570E" w:rsidRDefault="00613DD1">
            <w:pPr>
              <w:pStyle w:val="StandardWeb"/>
              <w:rPr>
                <w:rFonts w:cs="Arial"/>
                <w:color w:val="FFFFFF" w:themeColor="background1"/>
                <w:sz w:val="18"/>
                <w:szCs w:val="18"/>
                <w:lang w:val="en-US"/>
              </w:rPr>
            </w:pPr>
          </w:p>
        </w:tc>
        <w:tc>
          <w:tcPr>
            <w:tcW w:w="2126" w:type="dxa"/>
          </w:tcPr>
          <w:p w14:paraId="20C66888" w14:textId="77777777" w:rsidR="00613DD1" w:rsidRPr="002A570E" w:rsidRDefault="00613DD1">
            <w:pPr>
              <w:pStyle w:val="StandardWeb"/>
              <w:rPr>
                <w:rFonts w:cs="Arial"/>
                <w:sz w:val="18"/>
                <w:szCs w:val="18"/>
                <w:lang w:val="en-US"/>
              </w:rPr>
            </w:pPr>
            <w:proofErr w:type="gramStart"/>
            <w:r w:rsidRPr="002A570E">
              <w:rPr>
                <w:rFonts w:cs="Arial"/>
                <w:sz w:val="18"/>
                <w:szCs w:val="18"/>
                <w:lang w:val="en-US"/>
              </w:rPr>
              <w:t>xs:base</w:t>
            </w:r>
            <w:proofErr w:type="gramEnd"/>
            <w:r w:rsidRPr="002A570E">
              <w:rPr>
                <w:rFonts w:cs="Arial"/>
                <w:sz w:val="18"/>
                <w:szCs w:val="18"/>
                <w:lang w:val="en-US"/>
              </w:rPr>
              <w:t>64Binary</w:t>
            </w:r>
          </w:p>
        </w:tc>
        <w:tc>
          <w:tcPr>
            <w:tcW w:w="2268" w:type="dxa"/>
          </w:tcPr>
          <w:p w14:paraId="76A4E1F9" w14:textId="77777777" w:rsidR="00613DD1" w:rsidRPr="002A570E" w:rsidRDefault="00613DD1">
            <w:pPr>
              <w:pStyle w:val="StandardWeb"/>
              <w:rPr>
                <w:rFonts w:cs="Arial"/>
                <w:sz w:val="18"/>
                <w:szCs w:val="18"/>
                <w:lang w:val="en-US"/>
              </w:rPr>
            </w:pPr>
            <w:r w:rsidRPr="002A570E">
              <w:rPr>
                <w:rFonts w:cs="Arial"/>
                <w:sz w:val="18"/>
                <w:szCs w:val="18"/>
                <w:lang w:val="en-US"/>
              </w:rPr>
              <w:t>Base64-encoded binary data</w:t>
            </w:r>
          </w:p>
        </w:tc>
        <w:tc>
          <w:tcPr>
            <w:tcW w:w="3686" w:type="dxa"/>
          </w:tcPr>
          <w:p w14:paraId="2E7E12FB" w14:textId="77777777" w:rsidR="00613DD1" w:rsidRPr="002A570E" w:rsidRDefault="00613DD1">
            <w:pPr>
              <w:pStyle w:val="StandardWeb"/>
              <w:rPr>
                <w:rFonts w:cs="Arial"/>
                <w:sz w:val="18"/>
                <w:szCs w:val="18"/>
                <w:lang w:val="en-US"/>
              </w:rPr>
            </w:pPr>
            <w:r w:rsidRPr="002A570E">
              <w:rPr>
                <w:rFonts w:cs="Arial"/>
                <w:sz w:val="18"/>
                <w:szCs w:val="18"/>
                <w:lang w:val="en-US"/>
              </w:rPr>
              <w:t>"a3Vtb3dhc2hlcmU="</w:t>
            </w:r>
          </w:p>
        </w:tc>
      </w:tr>
      <w:tr w:rsidR="00613DD1" w:rsidRPr="002A570E" w14:paraId="40CD3952" w14:textId="77777777" w:rsidTr="00A90E25">
        <w:tc>
          <w:tcPr>
            <w:tcW w:w="1271" w:type="dxa"/>
            <w:vMerge w:val="restart"/>
            <w:shd w:val="clear" w:color="auto" w:fill="0528CC"/>
          </w:tcPr>
          <w:p w14:paraId="7A87298A" w14:textId="77777777" w:rsidR="00613DD1" w:rsidRPr="002A570E" w:rsidRDefault="00613DD1">
            <w:pPr>
              <w:pStyle w:val="StandardWeb"/>
              <w:rPr>
                <w:rFonts w:cs="Arial"/>
                <w:color w:val="FFFFFF" w:themeColor="background1"/>
                <w:sz w:val="18"/>
                <w:szCs w:val="18"/>
                <w:lang w:val="en-US"/>
              </w:rPr>
            </w:pPr>
            <w:r w:rsidRPr="002A570E">
              <w:rPr>
                <w:rFonts w:cs="Arial"/>
                <w:color w:val="FFFFFF" w:themeColor="background1"/>
                <w:sz w:val="18"/>
                <w:szCs w:val="18"/>
                <w:lang w:val="en-US"/>
              </w:rPr>
              <w:t>Miscellaneous types</w:t>
            </w:r>
          </w:p>
        </w:tc>
        <w:tc>
          <w:tcPr>
            <w:tcW w:w="2126" w:type="dxa"/>
          </w:tcPr>
          <w:p w14:paraId="2E519A14"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xs:anyURI</w:t>
            </w:r>
            <w:proofErr w:type="spellEnd"/>
            <w:proofErr w:type="gramEnd"/>
          </w:p>
        </w:tc>
        <w:tc>
          <w:tcPr>
            <w:tcW w:w="2268" w:type="dxa"/>
          </w:tcPr>
          <w:p w14:paraId="0B90D05A" w14:textId="77777777" w:rsidR="00613DD1" w:rsidRPr="002A570E" w:rsidRDefault="00613DD1">
            <w:pPr>
              <w:pStyle w:val="StandardWeb"/>
              <w:rPr>
                <w:rFonts w:cs="Arial"/>
                <w:sz w:val="18"/>
                <w:szCs w:val="18"/>
                <w:lang w:val="en-US"/>
              </w:rPr>
            </w:pPr>
            <w:r w:rsidRPr="002A570E">
              <w:rPr>
                <w:rFonts w:cs="Arial"/>
                <w:sz w:val="18"/>
                <w:szCs w:val="18"/>
                <w:lang w:val="en-US"/>
              </w:rPr>
              <w:t>Absolute or relative URIs and IRIs</w:t>
            </w:r>
          </w:p>
        </w:tc>
        <w:tc>
          <w:tcPr>
            <w:tcW w:w="3686" w:type="dxa"/>
          </w:tcPr>
          <w:p w14:paraId="4D95D36D" w14:textId="77777777" w:rsidR="00613DD1" w:rsidRPr="002A570E" w:rsidRDefault="00613DD1">
            <w:pPr>
              <w:pStyle w:val="StandardWeb"/>
              <w:rPr>
                <w:rFonts w:cs="Arial"/>
                <w:sz w:val="18"/>
                <w:szCs w:val="18"/>
                <w:lang w:val="en-US"/>
              </w:rPr>
            </w:pPr>
            <w:r w:rsidRPr="002A570E">
              <w:rPr>
                <w:rFonts w:cs="Arial"/>
                <w:sz w:val="18"/>
                <w:szCs w:val="18"/>
                <w:lang w:val="en-US"/>
              </w:rPr>
              <w:t>https://customer.com/demo/aas/1/1/1234859590</w:t>
            </w:r>
          </w:p>
          <w:p w14:paraId="07DCE86C" w14:textId="77777777" w:rsidR="00613DD1" w:rsidRPr="002A570E" w:rsidRDefault="00613DD1">
            <w:pPr>
              <w:pStyle w:val="StandardWeb"/>
              <w:rPr>
                <w:rFonts w:cs="Arial"/>
                <w:sz w:val="18"/>
                <w:szCs w:val="18"/>
                <w:lang w:val="en-US"/>
              </w:rPr>
            </w:pPr>
            <w:r w:rsidRPr="002A570E">
              <w:rPr>
                <w:rFonts w:cs="Arial"/>
                <w:sz w:val="18"/>
                <w:szCs w:val="18"/>
                <w:lang w:val="en-US"/>
              </w:rPr>
              <w:t>"urn:</w:t>
            </w:r>
            <w:proofErr w:type="gramStart"/>
            <w:r w:rsidRPr="002A570E">
              <w:rPr>
                <w:rFonts w:cs="Arial"/>
                <w:sz w:val="18"/>
                <w:szCs w:val="18"/>
                <w:lang w:val="en-US"/>
              </w:rPr>
              <w:t>example:company</w:t>
            </w:r>
            <w:proofErr w:type="gramEnd"/>
            <w:r w:rsidRPr="002A570E">
              <w:rPr>
                <w:rFonts w:cs="Arial"/>
                <w:sz w:val="18"/>
                <w:szCs w:val="18"/>
                <w:lang w:val="en-US"/>
              </w:rPr>
              <w:t>:1.0.0"</w:t>
            </w:r>
          </w:p>
        </w:tc>
      </w:tr>
      <w:tr w:rsidR="00613DD1" w:rsidRPr="002A570E" w14:paraId="28E39058" w14:textId="77777777" w:rsidTr="00A90E25">
        <w:tc>
          <w:tcPr>
            <w:tcW w:w="1271" w:type="dxa"/>
            <w:vMerge/>
            <w:shd w:val="clear" w:color="auto" w:fill="0528CC"/>
          </w:tcPr>
          <w:p w14:paraId="1C1CE093" w14:textId="77777777" w:rsidR="00613DD1" w:rsidRPr="002A570E" w:rsidRDefault="00613DD1">
            <w:pPr>
              <w:pStyle w:val="StandardWeb"/>
              <w:rPr>
                <w:rFonts w:cs="Arial"/>
                <w:color w:val="FFFFFF" w:themeColor="background1"/>
                <w:sz w:val="18"/>
                <w:szCs w:val="18"/>
                <w:lang w:val="en-US"/>
              </w:rPr>
            </w:pPr>
          </w:p>
        </w:tc>
        <w:tc>
          <w:tcPr>
            <w:tcW w:w="2126" w:type="dxa"/>
          </w:tcPr>
          <w:p w14:paraId="1AE01C74" w14:textId="77777777" w:rsidR="00613DD1" w:rsidRPr="002A570E" w:rsidRDefault="00613DD1">
            <w:pPr>
              <w:pStyle w:val="StandardWeb"/>
              <w:rPr>
                <w:rFonts w:cs="Arial"/>
                <w:sz w:val="18"/>
                <w:szCs w:val="18"/>
                <w:lang w:val="en-US"/>
              </w:rPr>
            </w:pPr>
            <w:proofErr w:type="spellStart"/>
            <w:proofErr w:type="gramStart"/>
            <w:r w:rsidRPr="002A570E">
              <w:rPr>
                <w:rFonts w:cs="Arial"/>
                <w:sz w:val="18"/>
                <w:szCs w:val="18"/>
                <w:lang w:val="en-US"/>
              </w:rPr>
              <w:t>rdf:langString</w:t>
            </w:r>
            <w:proofErr w:type="spellEnd"/>
            <w:proofErr w:type="gramEnd"/>
          </w:p>
        </w:tc>
        <w:tc>
          <w:tcPr>
            <w:tcW w:w="2268" w:type="dxa"/>
          </w:tcPr>
          <w:p w14:paraId="22B058B2" w14:textId="77777777" w:rsidR="00613DD1" w:rsidRPr="002A570E" w:rsidRDefault="00613DD1">
            <w:pPr>
              <w:pStyle w:val="StandardWeb"/>
              <w:rPr>
                <w:rFonts w:cs="Arial"/>
                <w:sz w:val="18"/>
                <w:szCs w:val="18"/>
                <w:lang w:val="en-US"/>
              </w:rPr>
            </w:pPr>
            <w:r w:rsidRPr="002A570E">
              <w:rPr>
                <w:rFonts w:cs="Arial"/>
                <w:sz w:val="18"/>
                <w:szCs w:val="18"/>
                <w:lang w:val="en-US"/>
              </w:rPr>
              <w:t>Strings with language tags</w:t>
            </w:r>
          </w:p>
        </w:tc>
        <w:tc>
          <w:tcPr>
            <w:tcW w:w="3686" w:type="dxa"/>
          </w:tcPr>
          <w:p w14:paraId="6247743C" w14:textId="77777777" w:rsidR="00613DD1" w:rsidRPr="002A570E" w:rsidRDefault="00613DD1">
            <w:pPr>
              <w:pStyle w:val="StandardWeb"/>
              <w:rPr>
                <w:rFonts w:cs="Arial"/>
                <w:sz w:val="18"/>
                <w:szCs w:val="18"/>
                <w:lang w:val="en-US"/>
              </w:rPr>
            </w:pPr>
            <w:r w:rsidRPr="002A570E">
              <w:rPr>
                <w:rFonts w:cs="Arial"/>
                <w:sz w:val="18"/>
                <w:szCs w:val="18"/>
                <w:lang w:val="en-US"/>
              </w:rPr>
              <w:t>"Hello"@</w:t>
            </w:r>
            <w:proofErr w:type="spellStart"/>
            <w:r w:rsidRPr="002A570E">
              <w:rPr>
                <w:rFonts w:cs="Arial"/>
                <w:sz w:val="18"/>
                <w:szCs w:val="18"/>
                <w:lang w:val="en-US"/>
              </w:rPr>
              <w:t>en</w:t>
            </w:r>
            <w:proofErr w:type="spellEnd"/>
          </w:p>
          <w:p w14:paraId="6A431E40" w14:textId="77777777" w:rsidR="00613DD1" w:rsidRPr="002A570E" w:rsidRDefault="00613DD1">
            <w:pPr>
              <w:pStyle w:val="StandardWeb"/>
              <w:rPr>
                <w:rFonts w:cs="Arial"/>
                <w:sz w:val="18"/>
                <w:szCs w:val="18"/>
                <w:lang w:val="en-US"/>
              </w:rPr>
            </w:pPr>
            <w:r w:rsidRPr="002A570E">
              <w:rPr>
                <w:rFonts w:cs="Arial"/>
                <w:sz w:val="18"/>
                <w:szCs w:val="18"/>
                <w:lang w:val="en-US"/>
              </w:rPr>
              <w:t>"</w:t>
            </w:r>
            <w:proofErr w:type="spellStart"/>
            <w:r w:rsidRPr="002A570E">
              <w:rPr>
                <w:rFonts w:cs="Arial"/>
                <w:sz w:val="18"/>
                <w:szCs w:val="18"/>
                <w:lang w:val="en-US"/>
              </w:rPr>
              <w:t>Hallo"@de</w:t>
            </w:r>
            <w:proofErr w:type="spellEnd"/>
          </w:p>
          <w:p w14:paraId="2BEC7224" w14:textId="77777777" w:rsidR="00613DD1" w:rsidRPr="002A570E" w:rsidRDefault="00613DD1">
            <w:pPr>
              <w:pStyle w:val="NOTE"/>
              <w:rPr>
                <w:sz w:val="18"/>
                <w:szCs w:val="18"/>
                <w:lang w:val="en-US"/>
              </w:rPr>
            </w:pPr>
            <w:bookmarkStart w:id="1647" w:name="_Hlk125223133"/>
            <w:r w:rsidRPr="002A570E">
              <w:rPr>
                <w:sz w:val="18"/>
                <w:szCs w:val="18"/>
                <w:lang w:val="en-US"/>
              </w:rPr>
              <w:t>Note: this is written in RDF/Turtle syntax, @end and ²de are the language tags.</w:t>
            </w:r>
            <w:bookmarkEnd w:id="1647"/>
          </w:p>
        </w:tc>
      </w:tr>
    </w:tbl>
    <w:p w14:paraId="5867003F" w14:textId="77777777" w:rsidR="00613DD1" w:rsidRPr="00CE25AF" w:rsidRDefault="00613DD1" w:rsidP="00613DD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954"/>
      </w:tblGrid>
      <w:tr w:rsidR="00613DD1" w:rsidRPr="002A570E" w14:paraId="1FE03141" w14:textId="77777777" w:rsidTr="000B4A73">
        <w:trPr>
          <w:tblHeader/>
        </w:trPr>
        <w:tc>
          <w:tcPr>
            <w:tcW w:w="3397" w:type="dxa"/>
            <w:shd w:val="clear" w:color="auto" w:fill="0528CC"/>
          </w:tcPr>
          <w:p w14:paraId="02815DB0"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5954" w:type="dxa"/>
          </w:tcPr>
          <w:p w14:paraId="37F3D286" w14:textId="77777777" w:rsidR="00613DD1" w:rsidRPr="002A570E" w:rsidRDefault="00613DD1">
            <w:pPr>
              <w:rPr>
                <w:sz w:val="18"/>
                <w:szCs w:val="18"/>
                <w:lang w:val="en-US"/>
              </w:rPr>
            </w:pPr>
            <w:proofErr w:type="spellStart"/>
            <w:r w:rsidRPr="002A570E">
              <w:rPr>
                <w:sz w:val="18"/>
                <w:szCs w:val="18"/>
                <w:lang w:val="en-US"/>
              </w:rPr>
              <w:t>DataTypeDefXsd</w:t>
            </w:r>
            <w:proofErr w:type="spellEnd"/>
          </w:p>
        </w:tc>
      </w:tr>
      <w:tr w:rsidR="00613DD1" w:rsidRPr="002A570E" w14:paraId="19D5699C" w14:textId="77777777" w:rsidTr="000B4A73">
        <w:tc>
          <w:tcPr>
            <w:tcW w:w="3397" w:type="dxa"/>
            <w:tcBorders>
              <w:bottom w:val="single" w:sz="4" w:space="0" w:color="auto"/>
            </w:tcBorders>
            <w:shd w:val="clear" w:color="auto" w:fill="0528CC"/>
          </w:tcPr>
          <w:p w14:paraId="76CE5B8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5954" w:type="dxa"/>
            <w:tcBorders>
              <w:bottom w:val="single" w:sz="4" w:space="0" w:color="auto"/>
            </w:tcBorders>
          </w:tcPr>
          <w:p w14:paraId="659A7733" w14:textId="77777777" w:rsidR="00613DD1" w:rsidRPr="002A570E" w:rsidRDefault="00613DD1">
            <w:pPr>
              <w:rPr>
                <w:sz w:val="18"/>
                <w:szCs w:val="18"/>
                <w:lang w:val="en-US"/>
              </w:rPr>
            </w:pPr>
            <w:r w:rsidRPr="002A570E">
              <w:rPr>
                <w:sz w:val="18"/>
                <w:szCs w:val="18"/>
                <w:lang w:val="en-US"/>
              </w:rPr>
              <w:t xml:space="preserve">Enumeration listing all </w:t>
            </w:r>
            <w:proofErr w:type="spellStart"/>
            <w:r w:rsidRPr="002A570E">
              <w:rPr>
                <w:sz w:val="18"/>
                <w:szCs w:val="18"/>
                <w:lang w:val="en-US"/>
              </w:rPr>
              <w:t>xsd</w:t>
            </w:r>
            <w:proofErr w:type="spellEnd"/>
            <w:r w:rsidRPr="002A570E">
              <w:rPr>
                <w:sz w:val="18"/>
                <w:szCs w:val="18"/>
                <w:lang w:val="en-US"/>
              </w:rPr>
              <w:t xml:space="preserve"> </w:t>
            </w:r>
            <w:proofErr w:type="spellStart"/>
            <w:proofErr w:type="gramStart"/>
            <w:r w:rsidRPr="002A570E">
              <w:rPr>
                <w:sz w:val="18"/>
                <w:szCs w:val="18"/>
                <w:lang w:val="en-US"/>
              </w:rPr>
              <w:t>anySimpleTypes</w:t>
            </w:r>
            <w:proofErr w:type="spellEnd"/>
            <w:proofErr w:type="gramEnd"/>
          </w:p>
          <w:p w14:paraId="71DBD709" w14:textId="77777777" w:rsidR="00613DD1" w:rsidRPr="002A570E" w:rsidRDefault="00613DD1">
            <w:pPr>
              <w:rPr>
                <w:sz w:val="18"/>
                <w:szCs w:val="18"/>
                <w:lang w:val="en-US"/>
              </w:rPr>
            </w:pPr>
            <w:r w:rsidRPr="002A570E">
              <w:rPr>
                <w:sz w:val="18"/>
                <w:szCs w:val="18"/>
                <w:lang w:val="en-US"/>
              </w:rPr>
              <w:t>For more details see https://www.w3.org/TR/rdf11-concepts/#xsd-datatypes</w:t>
            </w:r>
          </w:p>
        </w:tc>
      </w:tr>
      <w:tr w:rsidR="00613DD1" w:rsidRPr="002A570E" w14:paraId="44657058" w14:textId="77777777" w:rsidTr="000B4A73">
        <w:tc>
          <w:tcPr>
            <w:tcW w:w="3397" w:type="dxa"/>
            <w:tcBorders>
              <w:bottom w:val="single" w:sz="4" w:space="0" w:color="auto"/>
            </w:tcBorders>
            <w:shd w:val="clear" w:color="auto" w:fill="0528CC"/>
          </w:tcPr>
          <w:p w14:paraId="2B414A8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5954" w:type="dxa"/>
            <w:tcBorders>
              <w:bottom w:val="single" w:sz="4" w:space="0" w:color="auto"/>
            </w:tcBorders>
          </w:tcPr>
          <w:p w14:paraId="02D51A7A" w14:textId="77777777" w:rsidR="00613DD1" w:rsidRPr="002A570E" w:rsidRDefault="00613DD1">
            <w:pPr>
              <w:rPr>
                <w:sz w:val="18"/>
                <w:szCs w:val="18"/>
                <w:lang w:val="en-US"/>
              </w:rPr>
            </w:pPr>
            <w:r w:rsidRPr="002A570E">
              <w:rPr>
                <w:sz w:val="18"/>
                <w:szCs w:val="18"/>
                <w:lang w:val="en-US"/>
              </w:rPr>
              <w:t>--</w:t>
            </w:r>
          </w:p>
        </w:tc>
      </w:tr>
      <w:tr w:rsidR="00613DD1" w:rsidRPr="002A570E" w14:paraId="6CA8DFC7" w14:textId="77777777" w:rsidTr="000B4A73">
        <w:tc>
          <w:tcPr>
            <w:tcW w:w="3397" w:type="dxa"/>
            <w:shd w:val="clear" w:color="auto" w:fill="0528CC"/>
          </w:tcPr>
          <w:p w14:paraId="0293B86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5954" w:type="dxa"/>
            <w:shd w:val="clear" w:color="auto" w:fill="0528CC"/>
          </w:tcPr>
          <w:p w14:paraId="7815855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4C7521" w:rsidRPr="002A570E" w14:paraId="5DA78747"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D99491" w14:textId="77777777" w:rsidR="004C7521" w:rsidRPr="002A570E" w:rsidRDefault="004C7521">
            <w:pPr>
              <w:rPr>
                <w:color w:val="5F5F5F"/>
                <w:sz w:val="18"/>
                <w:szCs w:val="18"/>
                <w:lang w:val="en-US"/>
              </w:rPr>
            </w:pPr>
            <w:proofErr w:type="spellStart"/>
            <w:proofErr w:type="gramStart"/>
            <w:r w:rsidRPr="002A570E">
              <w:rPr>
                <w:sz w:val="18"/>
                <w:szCs w:val="18"/>
                <w:lang w:val="en-US"/>
              </w:rPr>
              <w:t>xs:anyURI</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255E82" w14:textId="77777777" w:rsidR="004C7521" w:rsidRPr="002A570E" w:rsidRDefault="004C7521">
            <w:pPr>
              <w:rPr>
                <w:rFonts w:cs="Arial"/>
                <w:sz w:val="18"/>
                <w:szCs w:val="18"/>
                <w:lang w:val="en-US"/>
              </w:rPr>
            </w:pPr>
            <w:r w:rsidRPr="002A570E">
              <w:rPr>
                <w:rFonts w:cs="Arial"/>
                <w:sz w:val="18"/>
                <w:szCs w:val="18"/>
                <w:lang w:val="en-US"/>
              </w:rPr>
              <w:t>see: https://www.w3.org/TR/xmlschema11-2/#anyURI</w:t>
            </w:r>
          </w:p>
        </w:tc>
      </w:tr>
      <w:tr w:rsidR="004C7521" w:rsidRPr="002A570E" w14:paraId="5731FBFB"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FD97C4" w14:textId="77777777" w:rsidR="004C7521" w:rsidRPr="002A570E" w:rsidRDefault="004C7521">
            <w:pPr>
              <w:rPr>
                <w:sz w:val="18"/>
                <w:szCs w:val="18"/>
                <w:lang w:val="en-US"/>
              </w:rPr>
            </w:pPr>
            <w:proofErr w:type="gramStart"/>
            <w:r w:rsidRPr="002A570E">
              <w:rPr>
                <w:sz w:val="18"/>
                <w:szCs w:val="18"/>
                <w:lang w:val="en-US"/>
              </w:rPr>
              <w:t>xs:base</w:t>
            </w:r>
            <w:proofErr w:type="gramEnd"/>
            <w:r w:rsidRPr="002A570E">
              <w:rPr>
                <w:sz w:val="18"/>
                <w:szCs w:val="18"/>
                <w:lang w:val="en-US"/>
              </w:rPr>
              <w:t>64Binary</w:t>
            </w:r>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B42666" w14:textId="77777777" w:rsidR="004C7521" w:rsidRPr="002A570E" w:rsidRDefault="004C7521">
            <w:pPr>
              <w:rPr>
                <w:rFonts w:cs="Arial"/>
                <w:sz w:val="18"/>
                <w:szCs w:val="18"/>
                <w:lang w:val="en-US"/>
              </w:rPr>
            </w:pPr>
            <w:r w:rsidRPr="002A570E">
              <w:rPr>
                <w:rFonts w:cs="Arial"/>
                <w:sz w:val="18"/>
                <w:szCs w:val="18"/>
                <w:lang w:val="en-US"/>
              </w:rPr>
              <w:t>see: https://www.w3.org/TR/xmlschema11-2/#base64Binary</w:t>
            </w:r>
          </w:p>
        </w:tc>
      </w:tr>
      <w:tr w:rsidR="004C7521" w:rsidRPr="002A570E" w14:paraId="3F373615"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9CBFB9" w14:textId="77777777" w:rsidR="004C7521" w:rsidRPr="002A570E" w:rsidRDefault="004C7521">
            <w:pPr>
              <w:rPr>
                <w:sz w:val="18"/>
                <w:szCs w:val="18"/>
                <w:lang w:val="en-US"/>
              </w:rPr>
            </w:pPr>
            <w:proofErr w:type="spellStart"/>
            <w:proofErr w:type="gramStart"/>
            <w:r w:rsidRPr="002A570E">
              <w:rPr>
                <w:sz w:val="18"/>
                <w:szCs w:val="18"/>
                <w:lang w:val="en-US"/>
              </w:rPr>
              <w:t>xs:boolean</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73F97F" w14:textId="77777777" w:rsidR="004C7521" w:rsidRPr="002A570E" w:rsidRDefault="004C7521">
            <w:pPr>
              <w:rPr>
                <w:rFonts w:cs="Arial"/>
                <w:sz w:val="18"/>
                <w:szCs w:val="18"/>
                <w:lang w:val="en-US"/>
              </w:rPr>
            </w:pPr>
            <w:r w:rsidRPr="002A570E">
              <w:rPr>
                <w:rFonts w:cs="Arial"/>
                <w:sz w:val="18"/>
                <w:szCs w:val="18"/>
                <w:lang w:val="en-US"/>
              </w:rPr>
              <w:t>see https://www.w3.org/TR/xmlschema11-2/#boolean</w:t>
            </w:r>
          </w:p>
        </w:tc>
      </w:tr>
      <w:tr w:rsidR="004C7521" w:rsidRPr="002A570E" w14:paraId="0E65B579"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229F44" w14:textId="77777777" w:rsidR="004C7521" w:rsidRPr="002A570E" w:rsidRDefault="004C7521">
            <w:pPr>
              <w:rPr>
                <w:sz w:val="18"/>
                <w:szCs w:val="18"/>
                <w:lang w:val="en-US"/>
              </w:rPr>
            </w:pPr>
            <w:proofErr w:type="spellStart"/>
            <w:proofErr w:type="gramStart"/>
            <w:r w:rsidRPr="002A570E">
              <w:rPr>
                <w:sz w:val="18"/>
                <w:szCs w:val="18"/>
                <w:lang w:val="en-US"/>
              </w:rPr>
              <w:t>xs:byte</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F44D329" w14:textId="77777777" w:rsidR="004C7521" w:rsidRPr="002A570E" w:rsidRDefault="004C7521">
            <w:pPr>
              <w:rPr>
                <w:rFonts w:cs="Arial"/>
                <w:sz w:val="18"/>
                <w:szCs w:val="18"/>
                <w:lang w:val="en-US"/>
              </w:rPr>
            </w:pPr>
            <w:r w:rsidRPr="002A570E">
              <w:rPr>
                <w:rFonts w:cs="Arial"/>
                <w:sz w:val="18"/>
                <w:szCs w:val="18"/>
                <w:lang w:val="en-US"/>
              </w:rPr>
              <w:t>see https://www.w3.org/TR/xmlschema11-2/#byte</w:t>
            </w:r>
          </w:p>
        </w:tc>
      </w:tr>
      <w:tr w:rsidR="004C7521" w:rsidRPr="002A570E" w14:paraId="14788CBF"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EF93E2" w14:textId="77777777" w:rsidR="004C7521" w:rsidRPr="002A570E" w:rsidRDefault="004C7521">
            <w:pPr>
              <w:rPr>
                <w:sz w:val="18"/>
                <w:szCs w:val="18"/>
                <w:lang w:val="en-US"/>
              </w:rPr>
            </w:pPr>
            <w:proofErr w:type="spellStart"/>
            <w:proofErr w:type="gramStart"/>
            <w:r w:rsidRPr="002A570E">
              <w:rPr>
                <w:sz w:val="18"/>
                <w:szCs w:val="18"/>
                <w:lang w:val="en-US"/>
              </w:rPr>
              <w:t>xs:date</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093664" w14:textId="77777777" w:rsidR="004C7521" w:rsidRPr="002A570E" w:rsidRDefault="004C7521">
            <w:pPr>
              <w:rPr>
                <w:rFonts w:cs="Arial"/>
                <w:sz w:val="18"/>
                <w:szCs w:val="18"/>
                <w:lang w:val="en-US"/>
              </w:rPr>
            </w:pPr>
            <w:r w:rsidRPr="002A570E">
              <w:rPr>
                <w:rFonts w:cs="Arial"/>
                <w:sz w:val="18"/>
                <w:szCs w:val="18"/>
                <w:lang w:val="en-US"/>
              </w:rPr>
              <w:t>see https://www.w3.org/TR/xmlschema11-2/#date</w:t>
            </w:r>
          </w:p>
        </w:tc>
      </w:tr>
      <w:tr w:rsidR="004C7521" w:rsidRPr="002A570E" w14:paraId="42C744FD"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BC3CF2" w14:textId="77777777" w:rsidR="004C7521" w:rsidRPr="002A570E" w:rsidRDefault="004C7521">
            <w:pPr>
              <w:rPr>
                <w:sz w:val="18"/>
                <w:szCs w:val="18"/>
                <w:lang w:val="en-US"/>
              </w:rPr>
            </w:pPr>
            <w:proofErr w:type="spellStart"/>
            <w:proofErr w:type="gramStart"/>
            <w:r w:rsidRPr="002A570E">
              <w:rPr>
                <w:sz w:val="18"/>
                <w:szCs w:val="18"/>
                <w:lang w:val="en-US"/>
              </w:rPr>
              <w:t>xs:dateTime</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7B0DA5" w14:textId="77777777" w:rsidR="004C7521" w:rsidRPr="002A570E" w:rsidRDefault="004C7521">
            <w:pPr>
              <w:rPr>
                <w:rFonts w:cs="Arial"/>
                <w:sz w:val="18"/>
                <w:szCs w:val="18"/>
                <w:lang w:val="en-US"/>
              </w:rPr>
            </w:pPr>
            <w:r w:rsidRPr="002A570E">
              <w:rPr>
                <w:rFonts w:cs="Arial"/>
                <w:sz w:val="18"/>
                <w:szCs w:val="18"/>
                <w:lang w:val="en-US"/>
              </w:rPr>
              <w:t>see https://www.w3.org/TR/xmlschema11-2/#dateTime</w:t>
            </w:r>
          </w:p>
        </w:tc>
      </w:tr>
      <w:tr w:rsidR="004C7521" w:rsidRPr="002A570E" w14:paraId="29E5667F"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AE73C6" w14:textId="77777777" w:rsidR="004C7521" w:rsidRPr="002A570E" w:rsidRDefault="004C7521">
            <w:pPr>
              <w:rPr>
                <w:sz w:val="18"/>
                <w:szCs w:val="18"/>
                <w:lang w:val="en-US"/>
              </w:rPr>
            </w:pPr>
            <w:proofErr w:type="spellStart"/>
            <w:proofErr w:type="gramStart"/>
            <w:r w:rsidRPr="002A570E">
              <w:rPr>
                <w:sz w:val="18"/>
                <w:szCs w:val="18"/>
                <w:lang w:val="en-US"/>
              </w:rPr>
              <w:t>xs:decimal</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9C7947" w14:textId="77777777" w:rsidR="004C7521" w:rsidRPr="002A570E" w:rsidRDefault="004C7521">
            <w:pPr>
              <w:rPr>
                <w:rFonts w:cs="Arial"/>
                <w:sz w:val="18"/>
                <w:szCs w:val="18"/>
                <w:lang w:val="en-US"/>
              </w:rPr>
            </w:pPr>
            <w:r w:rsidRPr="002A570E">
              <w:rPr>
                <w:rFonts w:cs="Arial"/>
                <w:sz w:val="18"/>
                <w:szCs w:val="18"/>
                <w:lang w:val="en-US"/>
              </w:rPr>
              <w:t>see https://www.w3.org/TR/xmlschema11-2/#decimal</w:t>
            </w:r>
          </w:p>
        </w:tc>
      </w:tr>
      <w:tr w:rsidR="004C7521" w:rsidRPr="002A570E" w14:paraId="667247EA"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99D779" w14:textId="77777777" w:rsidR="004C7521" w:rsidRPr="002A570E" w:rsidRDefault="004C7521">
            <w:pPr>
              <w:rPr>
                <w:sz w:val="18"/>
                <w:szCs w:val="18"/>
                <w:lang w:val="en-US"/>
              </w:rPr>
            </w:pPr>
            <w:proofErr w:type="spellStart"/>
            <w:proofErr w:type="gramStart"/>
            <w:r w:rsidRPr="002A570E">
              <w:rPr>
                <w:sz w:val="18"/>
                <w:szCs w:val="18"/>
                <w:lang w:val="en-US"/>
              </w:rPr>
              <w:t>xs:double</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EC25C9" w14:textId="77777777" w:rsidR="004C7521" w:rsidRPr="002A570E" w:rsidRDefault="004C7521">
            <w:pPr>
              <w:rPr>
                <w:rFonts w:cs="Arial"/>
                <w:sz w:val="18"/>
                <w:szCs w:val="18"/>
                <w:lang w:val="en-US"/>
              </w:rPr>
            </w:pPr>
            <w:r w:rsidRPr="002A570E">
              <w:rPr>
                <w:rFonts w:cs="Arial"/>
                <w:sz w:val="18"/>
                <w:szCs w:val="18"/>
                <w:lang w:val="en-US"/>
              </w:rPr>
              <w:t>see https://www.w3.org/TR/xmlschema11-2/#double</w:t>
            </w:r>
          </w:p>
        </w:tc>
      </w:tr>
      <w:tr w:rsidR="004C7521" w:rsidRPr="002A570E" w14:paraId="7367410A"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3DC92E" w14:textId="77777777" w:rsidR="004C7521" w:rsidRPr="002A570E" w:rsidRDefault="004C7521">
            <w:pPr>
              <w:rPr>
                <w:sz w:val="18"/>
                <w:szCs w:val="18"/>
                <w:lang w:val="en-US"/>
              </w:rPr>
            </w:pPr>
            <w:proofErr w:type="spellStart"/>
            <w:proofErr w:type="gramStart"/>
            <w:r w:rsidRPr="002A570E">
              <w:rPr>
                <w:sz w:val="18"/>
                <w:szCs w:val="18"/>
                <w:lang w:val="en-US"/>
              </w:rPr>
              <w:t>xs:duration</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25BB623" w14:textId="77777777" w:rsidR="004C7521" w:rsidRPr="002A570E" w:rsidRDefault="004C7521">
            <w:pPr>
              <w:rPr>
                <w:rFonts w:cs="Arial"/>
                <w:sz w:val="18"/>
                <w:szCs w:val="18"/>
                <w:lang w:val="en-US"/>
              </w:rPr>
            </w:pPr>
            <w:r w:rsidRPr="002A570E">
              <w:rPr>
                <w:rFonts w:cs="Arial"/>
                <w:sz w:val="18"/>
                <w:szCs w:val="18"/>
                <w:lang w:val="en-US"/>
              </w:rPr>
              <w:t>see https://www.w3.org/TR/xmlschema11-2/#duration</w:t>
            </w:r>
          </w:p>
        </w:tc>
      </w:tr>
      <w:tr w:rsidR="004C7521" w:rsidRPr="002A570E" w14:paraId="269BD881"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372527" w14:textId="77777777" w:rsidR="004C7521" w:rsidRPr="002A570E" w:rsidRDefault="004C7521">
            <w:pPr>
              <w:rPr>
                <w:sz w:val="18"/>
                <w:szCs w:val="18"/>
                <w:lang w:val="en-US"/>
              </w:rPr>
            </w:pPr>
            <w:proofErr w:type="spellStart"/>
            <w:proofErr w:type="gramStart"/>
            <w:r w:rsidRPr="002A570E">
              <w:rPr>
                <w:sz w:val="18"/>
                <w:szCs w:val="18"/>
                <w:lang w:val="en-US"/>
              </w:rPr>
              <w:lastRenderedPageBreak/>
              <w:t>xs:gDay</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992135" w14:textId="77777777" w:rsidR="004C7521" w:rsidRPr="002A570E" w:rsidRDefault="004C7521">
            <w:pPr>
              <w:rPr>
                <w:rFonts w:cs="Arial"/>
                <w:sz w:val="18"/>
                <w:szCs w:val="18"/>
                <w:lang w:val="en-US"/>
              </w:rPr>
            </w:pPr>
            <w:r w:rsidRPr="002A570E">
              <w:rPr>
                <w:rFonts w:cs="Arial"/>
                <w:sz w:val="18"/>
                <w:szCs w:val="18"/>
                <w:lang w:val="en-US"/>
              </w:rPr>
              <w:t>see https://www.w3.org/TR/xmlschema11-2/#gDay</w:t>
            </w:r>
          </w:p>
        </w:tc>
      </w:tr>
      <w:tr w:rsidR="004C7521" w:rsidRPr="002A570E" w14:paraId="06285443"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CD9638" w14:textId="77777777" w:rsidR="004C7521" w:rsidRPr="002A570E" w:rsidRDefault="004C7521">
            <w:pPr>
              <w:rPr>
                <w:sz w:val="18"/>
                <w:szCs w:val="18"/>
                <w:lang w:val="en-US"/>
              </w:rPr>
            </w:pPr>
            <w:proofErr w:type="spellStart"/>
            <w:proofErr w:type="gramStart"/>
            <w:r w:rsidRPr="002A570E">
              <w:rPr>
                <w:sz w:val="18"/>
                <w:szCs w:val="18"/>
                <w:lang w:val="en-US"/>
              </w:rPr>
              <w:t>xs:gMonth</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08B584" w14:textId="77777777" w:rsidR="004C7521" w:rsidRPr="002A570E" w:rsidRDefault="004C7521">
            <w:pPr>
              <w:rPr>
                <w:rFonts w:cs="Arial"/>
                <w:sz w:val="18"/>
                <w:szCs w:val="18"/>
                <w:lang w:val="en-US"/>
              </w:rPr>
            </w:pPr>
            <w:r w:rsidRPr="002A570E">
              <w:rPr>
                <w:rFonts w:cs="Arial"/>
                <w:sz w:val="18"/>
                <w:szCs w:val="18"/>
                <w:lang w:val="en-US"/>
              </w:rPr>
              <w:t>see https://www.w3.org/TR/xmlschema11-2/#gMonth</w:t>
            </w:r>
          </w:p>
        </w:tc>
      </w:tr>
      <w:tr w:rsidR="004C7521" w:rsidRPr="002A570E" w14:paraId="73A1FA3A"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353082" w14:textId="77777777" w:rsidR="004C7521" w:rsidRPr="002A570E" w:rsidRDefault="004C7521">
            <w:pPr>
              <w:rPr>
                <w:sz w:val="18"/>
                <w:szCs w:val="18"/>
                <w:lang w:val="en-US"/>
              </w:rPr>
            </w:pPr>
            <w:proofErr w:type="spellStart"/>
            <w:proofErr w:type="gramStart"/>
            <w:r w:rsidRPr="002A570E">
              <w:rPr>
                <w:sz w:val="18"/>
                <w:szCs w:val="18"/>
                <w:lang w:val="en-US"/>
              </w:rPr>
              <w:t>xs:gMonthDay</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92BE7A" w14:textId="77777777" w:rsidR="004C7521" w:rsidRPr="002A570E" w:rsidRDefault="004C7521">
            <w:pPr>
              <w:rPr>
                <w:rFonts w:cs="Arial"/>
                <w:sz w:val="18"/>
                <w:szCs w:val="18"/>
                <w:lang w:val="en-US"/>
              </w:rPr>
            </w:pPr>
            <w:r w:rsidRPr="002A570E">
              <w:rPr>
                <w:rFonts w:cs="Arial"/>
                <w:sz w:val="18"/>
                <w:szCs w:val="18"/>
                <w:lang w:val="en-US"/>
              </w:rPr>
              <w:t>see https://www.w3.org/TR/xmlschema11-2/#gMonthDay</w:t>
            </w:r>
          </w:p>
        </w:tc>
      </w:tr>
      <w:tr w:rsidR="004C7521" w:rsidRPr="002A570E" w14:paraId="67C9DFF9"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096DD8" w14:textId="77777777" w:rsidR="004C7521" w:rsidRPr="002A570E" w:rsidRDefault="004C7521">
            <w:pPr>
              <w:rPr>
                <w:sz w:val="18"/>
                <w:szCs w:val="18"/>
                <w:lang w:val="en-US"/>
              </w:rPr>
            </w:pPr>
            <w:proofErr w:type="spellStart"/>
            <w:proofErr w:type="gramStart"/>
            <w:r w:rsidRPr="002A570E">
              <w:rPr>
                <w:sz w:val="18"/>
                <w:szCs w:val="18"/>
                <w:lang w:val="en-US"/>
              </w:rPr>
              <w:t>xs:gYear</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C7CB2B" w14:textId="77777777" w:rsidR="004C7521" w:rsidRPr="002A570E" w:rsidRDefault="004C7521">
            <w:pPr>
              <w:rPr>
                <w:rFonts w:cs="Arial"/>
                <w:sz w:val="18"/>
                <w:szCs w:val="18"/>
                <w:lang w:val="en-US"/>
              </w:rPr>
            </w:pPr>
            <w:r w:rsidRPr="002A570E">
              <w:rPr>
                <w:rFonts w:cs="Arial"/>
                <w:sz w:val="18"/>
                <w:szCs w:val="18"/>
                <w:lang w:val="en-US"/>
              </w:rPr>
              <w:t>see https://www.w3.org/TR/xmlschema11-2/#gYear</w:t>
            </w:r>
          </w:p>
        </w:tc>
      </w:tr>
      <w:tr w:rsidR="004C7521" w:rsidRPr="002A570E" w14:paraId="0E87FCF1"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A24BDE" w14:textId="77777777" w:rsidR="004C7521" w:rsidRPr="002A570E" w:rsidRDefault="004C7521">
            <w:pPr>
              <w:rPr>
                <w:sz w:val="18"/>
                <w:szCs w:val="18"/>
                <w:lang w:val="en-US"/>
              </w:rPr>
            </w:pPr>
            <w:proofErr w:type="spellStart"/>
            <w:proofErr w:type="gramStart"/>
            <w:r w:rsidRPr="002A570E">
              <w:rPr>
                <w:sz w:val="18"/>
                <w:szCs w:val="18"/>
                <w:lang w:val="en-US"/>
              </w:rPr>
              <w:t>xs:gYearMonth</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455984" w14:textId="77777777" w:rsidR="004C7521" w:rsidRPr="002A570E" w:rsidRDefault="004C7521">
            <w:pPr>
              <w:rPr>
                <w:rFonts w:cs="Arial"/>
                <w:sz w:val="18"/>
                <w:szCs w:val="18"/>
                <w:lang w:val="en-US"/>
              </w:rPr>
            </w:pPr>
            <w:r w:rsidRPr="002A570E">
              <w:rPr>
                <w:rFonts w:cs="Arial"/>
                <w:sz w:val="18"/>
                <w:szCs w:val="18"/>
                <w:lang w:val="en-US"/>
              </w:rPr>
              <w:t>see https://www.w3.org/TR/xmlschema11-2/#gYearMonth</w:t>
            </w:r>
          </w:p>
        </w:tc>
      </w:tr>
      <w:tr w:rsidR="004C7521" w:rsidRPr="002A570E" w14:paraId="53665631"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FF50D1" w14:textId="77777777" w:rsidR="004C7521" w:rsidRPr="002A570E" w:rsidRDefault="004C7521">
            <w:pPr>
              <w:rPr>
                <w:sz w:val="18"/>
                <w:szCs w:val="18"/>
                <w:lang w:val="en-US"/>
              </w:rPr>
            </w:pPr>
            <w:proofErr w:type="spellStart"/>
            <w:proofErr w:type="gramStart"/>
            <w:r w:rsidRPr="002A570E">
              <w:rPr>
                <w:sz w:val="18"/>
                <w:szCs w:val="18"/>
                <w:lang w:val="en-US"/>
              </w:rPr>
              <w:t>xs:float</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CC1C4C" w14:textId="77777777" w:rsidR="004C7521" w:rsidRPr="002A570E" w:rsidRDefault="004C7521">
            <w:pPr>
              <w:rPr>
                <w:rFonts w:cs="Arial"/>
                <w:sz w:val="18"/>
                <w:szCs w:val="18"/>
                <w:lang w:val="en-US"/>
              </w:rPr>
            </w:pPr>
            <w:r w:rsidRPr="002A570E">
              <w:rPr>
                <w:rFonts w:cs="Arial"/>
                <w:sz w:val="18"/>
                <w:szCs w:val="18"/>
                <w:lang w:val="en-US"/>
              </w:rPr>
              <w:t>see https://www.w3.org/TR/xmlschema11-2/#float</w:t>
            </w:r>
          </w:p>
        </w:tc>
      </w:tr>
      <w:tr w:rsidR="004C7521" w:rsidRPr="002A570E" w14:paraId="77BB9EBB"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80573B0" w14:textId="77777777" w:rsidR="004C7521" w:rsidRPr="002A570E" w:rsidRDefault="004C7521">
            <w:pPr>
              <w:rPr>
                <w:sz w:val="18"/>
                <w:szCs w:val="18"/>
                <w:lang w:val="en-US"/>
              </w:rPr>
            </w:pPr>
            <w:proofErr w:type="spellStart"/>
            <w:proofErr w:type="gramStart"/>
            <w:r w:rsidRPr="002A570E">
              <w:rPr>
                <w:sz w:val="18"/>
                <w:szCs w:val="18"/>
                <w:lang w:val="en-US"/>
              </w:rPr>
              <w:t>xs:hexBinary</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33F145" w14:textId="77777777" w:rsidR="004C7521" w:rsidRPr="002A570E" w:rsidRDefault="004C7521">
            <w:pPr>
              <w:rPr>
                <w:rFonts w:cs="Arial"/>
                <w:sz w:val="18"/>
                <w:szCs w:val="18"/>
                <w:lang w:val="en-US"/>
              </w:rPr>
            </w:pPr>
            <w:r w:rsidRPr="002A570E">
              <w:rPr>
                <w:rFonts w:cs="Arial"/>
                <w:sz w:val="18"/>
                <w:szCs w:val="18"/>
                <w:lang w:val="en-US"/>
              </w:rPr>
              <w:t>see https://www.w3.org/TR/xmlschema11-2/#hexBinary</w:t>
            </w:r>
          </w:p>
        </w:tc>
      </w:tr>
      <w:tr w:rsidR="004C7521" w:rsidRPr="002A570E" w14:paraId="63709C98"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C574C0" w14:textId="77777777" w:rsidR="004C7521" w:rsidRPr="002A570E" w:rsidRDefault="004C7521">
            <w:pPr>
              <w:rPr>
                <w:sz w:val="18"/>
                <w:szCs w:val="18"/>
                <w:lang w:val="en-US"/>
              </w:rPr>
            </w:pPr>
            <w:proofErr w:type="spellStart"/>
            <w:r w:rsidRPr="002A570E">
              <w:rPr>
                <w:sz w:val="18"/>
                <w:szCs w:val="18"/>
                <w:lang w:val="en-US"/>
              </w:rPr>
              <w:t>xs:int</w:t>
            </w:r>
            <w:proofErr w:type="spell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1CDDA9" w14:textId="77777777" w:rsidR="004C7521" w:rsidRPr="002A570E" w:rsidRDefault="004C7521">
            <w:pPr>
              <w:rPr>
                <w:rFonts w:cs="Arial"/>
                <w:sz w:val="18"/>
                <w:szCs w:val="18"/>
                <w:lang w:val="en-US"/>
              </w:rPr>
            </w:pPr>
            <w:r w:rsidRPr="002A570E">
              <w:rPr>
                <w:rFonts w:cs="Arial"/>
                <w:sz w:val="18"/>
                <w:szCs w:val="18"/>
                <w:lang w:val="en-US"/>
              </w:rPr>
              <w:t>see https://www.w3.org/TR/xmlschema11-2/#int</w:t>
            </w:r>
          </w:p>
        </w:tc>
      </w:tr>
      <w:tr w:rsidR="004C7521" w:rsidRPr="002A570E" w14:paraId="6E193CA0"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346B53" w14:textId="77777777" w:rsidR="004C7521" w:rsidRPr="002A570E" w:rsidRDefault="004C7521">
            <w:pPr>
              <w:rPr>
                <w:sz w:val="18"/>
                <w:szCs w:val="18"/>
                <w:lang w:val="en-US"/>
              </w:rPr>
            </w:pPr>
            <w:proofErr w:type="spellStart"/>
            <w:proofErr w:type="gramStart"/>
            <w:r w:rsidRPr="002A570E">
              <w:rPr>
                <w:sz w:val="18"/>
                <w:szCs w:val="18"/>
                <w:lang w:val="en-US"/>
              </w:rPr>
              <w:t>xs:integer</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0655DF" w14:textId="77777777" w:rsidR="004C7521" w:rsidRPr="002A570E" w:rsidRDefault="004C7521">
            <w:pPr>
              <w:rPr>
                <w:rFonts w:cs="Arial"/>
                <w:sz w:val="18"/>
                <w:szCs w:val="18"/>
                <w:lang w:val="en-US"/>
              </w:rPr>
            </w:pPr>
            <w:r w:rsidRPr="002A570E">
              <w:rPr>
                <w:rFonts w:cs="Arial"/>
                <w:sz w:val="18"/>
                <w:szCs w:val="18"/>
                <w:lang w:val="en-US"/>
              </w:rPr>
              <w:t>see https://www.w3.org/TR/xmlschema11-2/#integer</w:t>
            </w:r>
          </w:p>
        </w:tc>
      </w:tr>
      <w:tr w:rsidR="004C7521" w:rsidRPr="002A570E" w14:paraId="7790463D"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7C68D" w14:textId="77777777" w:rsidR="004C7521" w:rsidRPr="002A570E" w:rsidRDefault="004C7521">
            <w:pPr>
              <w:rPr>
                <w:sz w:val="18"/>
                <w:szCs w:val="18"/>
                <w:lang w:val="en-US"/>
              </w:rPr>
            </w:pPr>
            <w:proofErr w:type="spellStart"/>
            <w:proofErr w:type="gramStart"/>
            <w:r w:rsidRPr="002A570E">
              <w:rPr>
                <w:sz w:val="18"/>
                <w:szCs w:val="18"/>
                <w:lang w:val="en-US"/>
              </w:rPr>
              <w:t>xs:long</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BC8F5F3" w14:textId="77777777" w:rsidR="004C7521" w:rsidRPr="002A570E" w:rsidRDefault="004C7521">
            <w:pPr>
              <w:rPr>
                <w:rFonts w:cs="Arial"/>
                <w:sz w:val="18"/>
                <w:szCs w:val="18"/>
                <w:lang w:val="en-US"/>
              </w:rPr>
            </w:pPr>
            <w:r w:rsidRPr="002A570E">
              <w:rPr>
                <w:rFonts w:cs="Arial"/>
                <w:sz w:val="18"/>
                <w:szCs w:val="18"/>
                <w:lang w:val="en-US"/>
              </w:rPr>
              <w:t>see https://www.w3.org/TR/xmlschema11-2/#long</w:t>
            </w:r>
          </w:p>
        </w:tc>
      </w:tr>
      <w:tr w:rsidR="004C7521" w:rsidRPr="002A570E" w14:paraId="7333982C" w14:textId="77777777" w:rsidTr="000B4A73">
        <w:tc>
          <w:tcPr>
            <w:tcW w:w="3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E37FA1" w14:textId="77777777" w:rsidR="004C7521" w:rsidRPr="002A570E" w:rsidRDefault="004C7521">
            <w:pPr>
              <w:rPr>
                <w:sz w:val="18"/>
                <w:szCs w:val="18"/>
                <w:lang w:val="en-US"/>
              </w:rPr>
            </w:pPr>
            <w:proofErr w:type="spellStart"/>
            <w:proofErr w:type="gramStart"/>
            <w:r w:rsidRPr="002A570E">
              <w:rPr>
                <w:sz w:val="18"/>
                <w:szCs w:val="18"/>
                <w:lang w:val="en-US"/>
              </w:rPr>
              <w:t>xs:negativeInteger</w:t>
            </w:r>
            <w:proofErr w:type="spellEnd"/>
            <w:proofErr w:type="gramEnd"/>
          </w:p>
        </w:tc>
        <w:tc>
          <w:tcPr>
            <w:tcW w:w="595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6A42BDD" w14:textId="77777777" w:rsidR="004C7521" w:rsidRPr="002A570E" w:rsidRDefault="004C7521">
            <w:pPr>
              <w:rPr>
                <w:rFonts w:cs="Arial"/>
                <w:sz w:val="18"/>
                <w:szCs w:val="18"/>
                <w:lang w:val="en-US"/>
              </w:rPr>
            </w:pPr>
            <w:r w:rsidRPr="002A570E">
              <w:rPr>
                <w:rFonts w:cs="Arial"/>
                <w:sz w:val="18"/>
                <w:szCs w:val="18"/>
                <w:lang w:val="en-US"/>
              </w:rPr>
              <w:t>see https://www.w3.org/TR/xmlschema11-2/#negativeInteger</w:t>
            </w:r>
          </w:p>
        </w:tc>
      </w:tr>
      <w:tr w:rsidR="00613DD1" w:rsidRPr="002A570E" w14:paraId="68042901" w14:textId="77777777" w:rsidTr="000B4A73">
        <w:tc>
          <w:tcPr>
            <w:tcW w:w="3397" w:type="dxa"/>
            <w:shd w:val="clear" w:color="auto" w:fill="FFFFFF" w:themeFill="background1"/>
            <w:vAlign w:val="center"/>
          </w:tcPr>
          <w:p w14:paraId="259DB43B" w14:textId="77777777" w:rsidR="00613DD1" w:rsidRPr="002A570E" w:rsidRDefault="00613DD1">
            <w:pPr>
              <w:rPr>
                <w:sz w:val="18"/>
                <w:szCs w:val="18"/>
                <w:lang w:val="en-US"/>
              </w:rPr>
            </w:pPr>
            <w:proofErr w:type="spellStart"/>
            <w:proofErr w:type="gramStart"/>
            <w:r w:rsidRPr="002A570E">
              <w:rPr>
                <w:sz w:val="18"/>
                <w:szCs w:val="18"/>
                <w:lang w:val="en-US"/>
              </w:rPr>
              <w:t>xs:nonNegativeInteger</w:t>
            </w:r>
            <w:proofErr w:type="spellEnd"/>
            <w:proofErr w:type="gramEnd"/>
          </w:p>
        </w:tc>
        <w:tc>
          <w:tcPr>
            <w:tcW w:w="5954" w:type="dxa"/>
            <w:shd w:val="clear" w:color="auto" w:fill="FFFFFF" w:themeFill="background1"/>
            <w:vAlign w:val="center"/>
          </w:tcPr>
          <w:p w14:paraId="2E17F44E" w14:textId="77777777" w:rsidR="00613DD1" w:rsidRPr="002A570E" w:rsidRDefault="00613DD1">
            <w:pPr>
              <w:rPr>
                <w:sz w:val="18"/>
                <w:szCs w:val="18"/>
                <w:lang w:val="en-US"/>
              </w:rPr>
            </w:pPr>
            <w:r w:rsidRPr="002A570E">
              <w:rPr>
                <w:rFonts w:cs="Arial"/>
                <w:sz w:val="18"/>
                <w:szCs w:val="18"/>
                <w:lang w:val="en-US"/>
              </w:rPr>
              <w:t>see: https://www.w3.org/TR/xmlschema11-2/#nonNegativeInteger</w:t>
            </w:r>
          </w:p>
        </w:tc>
      </w:tr>
      <w:tr w:rsidR="00613DD1" w:rsidRPr="002A570E" w14:paraId="69DAAC7D" w14:textId="77777777" w:rsidTr="000B4A73">
        <w:tc>
          <w:tcPr>
            <w:tcW w:w="3397" w:type="dxa"/>
            <w:shd w:val="clear" w:color="auto" w:fill="FFFFFF" w:themeFill="background1"/>
            <w:vAlign w:val="center"/>
          </w:tcPr>
          <w:p w14:paraId="02A5EEF2" w14:textId="77777777" w:rsidR="00613DD1" w:rsidRPr="002A570E" w:rsidRDefault="00613DD1">
            <w:pPr>
              <w:rPr>
                <w:sz w:val="18"/>
                <w:szCs w:val="18"/>
                <w:lang w:val="en-US"/>
              </w:rPr>
            </w:pPr>
            <w:proofErr w:type="spellStart"/>
            <w:proofErr w:type="gramStart"/>
            <w:r w:rsidRPr="002A570E">
              <w:rPr>
                <w:sz w:val="18"/>
                <w:szCs w:val="18"/>
                <w:lang w:val="en-US"/>
              </w:rPr>
              <w:t>xs:nonPositiveInteger</w:t>
            </w:r>
            <w:proofErr w:type="spellEnd"/>
            <w:proofErr w:type="gramEnd"/>
          </w:p>
        </w:tc>
        <w:tc>
          <w:tcPr>
            <w:tcW w:w="5954" w:type="dxa"/>
            <w:shd w:val="clear" w:color="auto" w:fill="FFFFFF" w:themeFill="background1"/>
            <w:vAlign w:val="center"/>
          </w:tcPr>
          <w:p w14:paraId="32CC7CC0" w14:textId="77777777" w:rsidR="00613DD1" w:rsidRPr="002A570E" w:rsidRDefault="00613DD1">
            <w:pPr>
              <w:rPr>
                <w:sz w:val="18"/>
                <w:szCs w:val="18"/>
                <w:lang w:val="en-US"/>
              </w:rPr>
            </w:pPr>
            <w:r w:rsidRPr="002A570E">
              <w:rPr>
                <w:rFonts w:cs="Arial"/>
                <w:sz w:val="18"/>
                <w:szCs w:val="18"/>
                <w:lang w:val="en-US"/>
              </w:rPr>
              <w:t>see: https://www.w3.org/TR/xmlschema11-2/#nonPositiveInteger</w:t>
            </w:r>
          </w:p>
        </w:tc>
      </w:tr>
      <w:tr w:rsidR="00613DD1" w:rsidRPr="002A570E" w14:paraId="24FA4C6B" w14:textId="77777777" w:rsidTr="000B4A73">
        <w:tc>
          <w:tcPr>
            <w:tcW w:w="3397" w:type="dxa"/>
            <w:shd w:val="clear" w:color="auto" w:fill="FFFFFF" w:themeFill="background1"/>
            <w:vAlign w:val="center"/>
          </w:tcPr>
          <w:p w14:paraId="051826FB" w14:textId="77777777" w:rsidR="00613DD1" w:rsidRPr="002A570E" w:rsidRDefault="00613DD1">
            <w:pPr>
              <w:rPr>
                <w:sz w:val="18"/>
                <w:szCs w:val="18"/>
                <w:lang w:val="en-US"/>
              </w:rPr>
            </w:pPr>
            <w:proofErr w:type="spellStart"/>
            <w:proofErr w:type="gramStart"/>
            <w:r w:rsidRPr="002A570E">
              <w:rPr>
                <w:sz w:val="18"/>
                <w:szCs w:val="18"/>
                <w:lang w:val="en-US"/>
              </w:rPr>
              <w:t>xs:positiveInteger</w:t>
            </w:r>
            <w:proofErr w:type="spellEnd"/>
            <w:proofErr w:type="gramEnd"/>
          </w:p>
        </w:tc>
        <w:tc>
          <w:tcPr>
            <w:tcW w:w="5954" w:type="dxa"/>
            <w:shd w:val="clear" w:color="auto" w:fill="FFFFFF" w:themeFill="background1"/>
            <w:vAlign w:val="center"/>
          </w:tcPr>
          <w:p w14:paraId="0A9C306C" w14:textId="77777777" w:rsidR="00613DD1" w:rsidRPr="002A570E" w:rsidRDefault="00613DD1">
            <w:pPr>
              <w:rPr>
                <w:sz w:val="18"/>
                <w:szCs w:val="18"/>
                <w:lang w:val="en-US"/>
              </w:rPr>
            </w:pPr>
            <w:r w:rsidRPr="002A570E">
              <w:rPr>
                <w:rFonts w:cs="Arial"/>
                <w:sz w:val="18"/>
                <w:szCs w:val="18"/>
                <w:lang w:val="en-US"/>
              </w:rPr>
              <w:t>see: https://www.w3.org/TR/xmlschema11-2/#positiveInteger</w:t>
            </w:r>
          </w:p>
        </w:tc>
      </w:tr>
      <w:tr w:rsidR="00613DD1" w:rsidRPr="002A570E" w14:paraId="3EA6B81F" w14:textId="77777777" w:rsidTr="000B4A73">
        <w:tc>
          <w:tcPr>
            <w:tcW w:w="3397" w:type="dxa"/>
            <w:shd w:val="clear" w:color="auto" w:fill="FFFFFF" w:themeFill="background1"/>
            <w:vAlign w:val="center"/>
          </w:tcPr>
          <w:p w14:paraId="31526CA7" w14:textId="77777777" w:rsidR="00613DD1" w:rsidRPr="002A570E" w:rsidRDefault="00613DD1">
            <w:pPr>
              <w:rPr>
                <w:sz w:val="18"/>
                <w:szCs w:val="18"/>
                <w:lang w:val="en-US"/>
              </w:rPr>
            </w:pPr>
            <w:proofErr w:type="spellStart"/>
            <w:proofErr w:type="gramStart"/>
            <w:r w:rsidRPr="002A570E">
              <w:rPr>
                <w:sz w:val="18"/>
                <w:szCs w:val="18"/>
                <w:lang w:val="en-US"/>
              </w:rPr>
              <w:t>xs:short</w:t>
            </w:r>
            <w:proofErr w:type="spellEnd"/>
            <w:proofErr w:type="gramEnd"/>
          </w:p>
        </w:tc>
        <w:tc>
          <w:tcPr>
            <w:tcW w:w="5954" w:type="dxa"/>
            <w:shd w:val="clear" w:color="auto" w:fill="FFFFFF" w:themeFill="background1"/>
            <w:vAlign w:val="center"/>
          </w:tcPr>
          <w:p w14:paraId="421F1CF5" w14:textId="77777777" w:rsidR="00613DD1" w:rsidRPr="002A570E" w:rsidRDefault="00613DD1">
            <w:pPr>
              <w:rPr>
                <w:sz w:val="18"/>
                <w:szCs w:val="18"/>
                <w:lang w:val="en-US"/>
              </w:rPr>
            </w:pPr>
            <w:r w:rsidRPr="002A570E">
              <w:rPr>
                <w:rFonts w:cs="Arial"/>
                <w:sz w:val="18"/>
                <w:szCs w:val="18"/>
                <w:lang w:val="en-US"/>
              </w:rPr>
              <w:t>see: https://www.w3.org/TR/xmlschema11-2/#short</w:t>
            </w:r>
          </w:p>
        </w:tc>
      </w:tr>
      <w:tr w:rsidR="00613DD1" w:rsidRPr="002A570E" w14:paraId="4937EF0B" w14:textId="77777777" w:rsidTr="000B4A73">
        <w:tc>
          <w:tcPr>
            <w:tcW w:w="3397" w:type="dxa"/>
            <w:shd w:val="clear" w:color="auto" w:fill="FFFFFF" w:themeFill="background1"/>
            <w:vAlign w:val="center"/>
          </w:tcPr>
          <w:p w14:paraId="1CF2644A" w14:textId="77777777" w:rsidR="00613DD1" w:rsidRPr="002A570E" w:rsidRDefault="00613DD1">
            <w:pPr>
              <w:rPr>
                <w:sz w:val="18"/>
                <w:szCs w:val="18"/>
                <w:lang w:val="en-US"/>
              </w:rPr>
            </w:pPr>
            <w:proofErr w:type="spellStart"/>
            <w:proofErr w:type="gramStart"/>
            <w:r w:rsidRPr="002A570E">
              <w:rPr>
                <w:sz w:val="18"/>
                <w:szCs w:val="18"/>
                <w:lang w:val="en-US"/>
              </w:rPr>
              <w:t>xs:string</w:t>
            </w:r>
            <w:proofErr w:type="spellEnd"/>
            <w:proofErr w:type="gramEnd"/>
          </w:p>
        </w:tc>
        <w:tc>
          <w:tcPr>
            <w:tcW w:w="5954" w:type="dxa"/>
            <w:shd w:val="clear" w:color="auto" w:fill="FFFFFF" w:themeFill="background1"/>
            <w:vAlign w:val="center"/>
          </w:tcPr>
          <w:p w14:paraId="19FE3B5C" w14:textId="77777777" w:rsidR="00613DD1" w:rsidRPr="002A570E" w:rsidRDefault="00613DD1">
            <w:pPr>
              <w:rPr>
                <w:sz w:val="18"/>
                <w:szCs w:val="18"/>
                <w:lang w:val="en-US"/>
              </w:rPr>
            </w:pPr>
            <w:r w:rsidRPr="002A570E">
              <w:rPr>
                <w:rFonts w:cs="Arial"/>
                <w:sz w:val="18"/>
                <w:szCs w:val="18"/>
                <w:lang w:val="en-US"/>
              </w:rPr>
              <w:t>see: https://www.w3.org/TR/xmlschema-2/#string</w:t>
            </w:r>
          </w:p>
        </w:tc>
      </w:tr>
      <w:tr w:rsidR="00613DD1" w:rsidRPr="002A570E" w14:paraId="35A7AF9D" w14:textId="77777777" w:rsidTr="000B4A73">
        <w:tc>
          <w:tcPr>
            <w:tcW w:w="3397" w:type="dxa"/>
            <w:shd w:val="clear" w:color="auto" w:fill="FFFFFF" w:themeFill="background1"/>
            <w:vAlign w:val="center"/>
          </w:tcPr>
          <w:p w14:paraId="01DA62CD" w14:textId="77777777" w:rsidR="00613DD1" w:rsidRPr="002A570E" w:rsidRDefault="00613DD1">
            <w:pPr>
              <w:rPr>
                <w:sz w:val="18"/>
                <w:szCs w:val="18"/>
                <w:lang w:val="en-US"/>
              </w:rPr>
            </w:pPr>
            <w:proofErr w:type="spellStart"/>
            <w:proofErr w:type="gramStart"/>
            <w:r w:rsidRPr="002A570E">
              <w:rPr>
                <w:sz w:val="18"/>
                <w:szCs w:val="18"/>
                <w:lang w:val="en-US"/>
              </w:rPr>
              <w:t>xs:time</w:t>
            </w:r>
            <w:proofErr w:type="spellEnd"/>
            <w:proofErr w:type="gramEnd"/>
          </w:p>
        </w:tc>
        <w:tc>
          <w:tcPr>
            <w:tcW w:w="5954" w:type="dxa"/>
            <w:shd w:val="clear" w:color="auto" w:fill="FFFFFF" w:themeFill="background1"/>
            <w:vAlign w:val="center"/>
          </w:tcPr>
          <w:p w14:paraId="320CF1DE" w14:textId="77777777" w:rsidR="00613DD1" w:rsidRPr="002A570E" w:rsidRDefault="00613DD1">
            <w:pPr>
              <w:rPr>
                <w:sz w:val="18"/>
                <w:szCs w:val="18"/>
                <w:lang w:val="en-US"/>
              </w:rPr>
            </w:pPr>
            <w:r w:rsidRPr="002A570E">
              <w:rPr>
                <w:rFonts w:cs="Arial"/>
                <w:sz w:val="18"/>
                <w:szCs w:val="18"/>
                <w:lang w:val="en-US"/>
              </w:rPr>
              <w:t>see: https://www.w3.org/TR/xmlschema-2/#time</w:t>
            </w:r>
          </w:p>
        </w:tc>
      </w:tr>
      <w:tr w:rsidR="00613DD1" w:rsidRPr="002A570E" w14:paraId="084A74B5" w14:textId="77777777" w:rsidTr="000B4A73">
        <w:tc>
          <w:tcPr>
            <w:tcW w:w="3397" w:type="dxa"/>
            <w:shd w:val="clear" w:color="auto" w:fill="FFFFFF" w:themeFill="background1"/>
            <w:vAlign w:val="center"/>
          </w:tcPr>
          <w:p w14:paraId="7D08DBF8" w14:textId="77777777" w:rsidR="00613DD1" w:rsidRPr="002A570E" w:rsidRDefault="00613DD1">
            <w:pPr>
              <w:rPr>
                <w:sz w:val="18"/>
                <w:szCs w:val="18"/>
                <w:lang w:val="en-US"/>
              </w:rPr>
            </w:pPr>
            <w:proofErr w:type="spellStart"/>
            <w:proofErr w:type="gramStart"/>
            <w:r w:rsidRPr="002A570E">
              <w:rPr>
                <w:sz w:val="18"/>
                <w:szCs w:val="18"/>
                <w:lang w:val="en-US"/>
              </w:rPr>
              <w:t>xs:unsignedByte</w:t>
            </w:r>
            <w:proofErr w:type="spellEnd"/>
            <w:proofErr w:type="gramEnd"/>
          </w:p>
        </w:tc>
        <w:tc>
          <w:tcPr>
            <w:tcW w:w="5954" w:type="dxa"/>
            <w:shd w:val="clear" w:color="auto" w:fill="FFFFFF" w:themeFill="background1"/>
            <w:vAlign w:val="center"/>
          </w:tcPr>
          <w:p w14:paraId="57EBB34D" w14:textId="77777777" w:rsidR="00613DD1" w:rsidRPr="002A570E" w:rsidRDefault="00613DD1">
            <w:pPr>
              <w:rPr>
                <w:sz w:val="18"/>
                <w:szCs w:val="18"/>
                <w:lang w:val="en-US"/>
              </w:rPr>
            </w:pPr>
            <w:r w:rsidRPr="002A570E">
              <w:rPr>
                <w:rFonts w:cs="Arial"/>
                <w:sz w:val="18"/>
                <w:szCs w:val="18"/>
                <w:lang w:val="en-US"/>
              </w:rPr>
              <w:t>see: https://www.w3.org/TR/xmlschema11-2/#unsignedShort</w:t>
            </w:r>
          </w:p>
        </w:tc>
      </w:tr>
      <w:tr w:rsidR="00613DD1" w:rsidRPr="002A570E" w14:paraId="1FDD2C6E" w14:textId="77777777" w:rsidTr="000B4A73">
        <w:tc>
          <w:tcPr>
            <w:tcW w:w="3397" w:type="dxa"/>
            <w:shd w:val="clear" w:color="auto" w:fill="FFFFFF" w:themeFill="background1"/>
            <w:vAlign w:val="center"/>
          </w:tcPr>
          <w:p w14:paraId="2B6BEE2A" w14:textId="77777777" w:rsidR="00613DD1" w:rsidRPr="002A570E" w:rsidRDefault="00613DD1">
            <w:pPr>
              <w:rPr>
                <w:sz w:val="18"/>
                <w:szCs w:val="18"/>
                <w:lang w:val="en-US"/>
              </w:rPr>
            </w:pPr>
            <w:proofErr w:type="spellStart"/>
            <w:proofErr w:type="gramStart"/>
            <w:r w:rsidRPr="002A570E">
              <w:rPr>
                <w:sz w:val="18"/>
                <w:szCs w:val="18"/>
                <w:lang w:val="en-US"/>
              </w:rPr>
              <w:t>xs:unsignedInt</w:t>
            </w:r>
            <w:proofErr w:type="spellEnd"/>
            <w:proofErr w:type="gramEnd"/>
          </w:p>
        </w:tc>
        <w:tc>
          <w:tcPr>
            <w:tcW w:w="5954" w:type="dxa"/>
            <w:shd w:val="clear" w:color="auto" w:fill="FFFFFF" w:themeFill="background1"/>
            <w:vAlign w:val="center"/>
          </w:tcPr>
          <w:p w14:paraId="669C93C0" w14:textId="77777777" w:rsidR="00613DD1" w:rsidRPr="002A570E" w:rsidRDefault="00613DD1">
            <w:pPr>
              <w:rPr>
                <w:sz w:val="18"/>
                <w:szCs w:val="18"/>
                <w:lang w:val="en-US"/>
              </w:rPr>
            </w:pPr>
            <w:r w:rsidRPr="002A570E">
              <w:rPr>
                <w:rFonts w:cs="Arial"/>
                <w:sz w:val="18"/>
                <w:szCs w:val="18"/>
                <w:lang w:val="en-US"/>
              </w:rPr>
              <w:t>see: https://www.w3.org/TR/xmlschema11-2/#unsignedInt</w:t>
            </w:r>
          </w:p>
        </w:tc>
      </w:tr>
      <w:tr w:rsidR="00613DD1" w:rsidRPr="002A570E" w14:paraId="26A38AF3" w14:textId="77777777" w:rsidTr="000B4A73">
        <w:tc>
          <w:tcPr>
            <w:tcW w:w="3397" w:type="dxa"/>
            <w:shd w:val="clear" w:color="auto" w:fill="FFFFFF" w:themeFill="background1"/>
            <w:vAlign w:val="center"/>
          </w:tcPr>
          <w:p w14:paraId="02FE3F39" w14:textId="77777777" w:rsidR="00613DD1" w:rsidRPr="002A570E" w:rsidRDefault="00613DD1">
            <w:pPr>
              <w:rPr>
                <w:sz w:val="18"/>
                <w:szCs w:val="18"/>
                <w:lang w:val="en-US"/>
              </w:rPr>
            </w:pPr>
            <w:proofErr w:type="spellStart"/>
            <w:proofErr w:type="gramStart"/>
            <w:r w:rsidRPr="002A570E">
              <w:rPr>
                <w:sz w:val="18"/>
                <w:szCs w:val="18"/>
                <w:lang w:val="en-US"/>
              </w:rPr>
              <w:t>xs:unsignedLong</w:t>
            </w:r>
            <w:proofErr w:type="spellEnd"/>
            <w:proofErr w:type="gramEnd"/>
          </w:p>
        </w:tc>
        <w:tc>
          <w:tcPr>
            <w:tcW w:w="5954" w:type="dxa"/>
            <w:shd w:val="clear" w:color="auto" w:fill="FFFFFF" w:themeFill="background1"/>
            <w:vAlign w:val="center"/>
          </w:tcPr>
          <w:p w14:paraId="6ECC1737" w14:textId="77777777" w:rsidR="00613DD1" w:rsidRPr="002A570E" w:rsidRDefault="00613DD1">
            <w:pPr>
              <w:rPr>
                <w:sz w:val="18"/>
                <w:szCs w:val="18"/>
                <w:lang w:val="en-US"/>
              </w:rPr>
            </w:pPr>
            <w:r w:rsidRPr="002A570E">
              <w:rPr>
                <w:rFonts w:cs="Arial"/>
                <w:sz w:val="18"/>
                <w:szCs w:val="18"/>
                <w:lang w:val="en-US"/>
              </w:rPr>
              <w:t>see: https://www.w3.org/TR/xmlschema11-2/#unsignedLong</w:t>
            </w:r>
          </w:p>
        </w:tc>
      </w:tr>
      <w:tr w:rsidR="00613DD1" w:rsidRPr="002A570E" w14:paraId="28966794" w14:textId="77777777" w:rsidTr="000B4A73">
        <w:tc>
          <w:tcPr>
            <w:tcW w:w="3397" w:type="dxa"/>
            <w:shd w:val="clear" w:color="auto" w:fill="FFFFFF" w:themeFill="background1"/>
            <w:vAlign w:val="center"/>
          </w:tcPr>
          <w:p w14:paraId="6B166152" w14:textId="77777777" w:rsidR="00613DD1" w:rsidRPr="002A570E" w:rsidRDefault="00613DD1">
            <w:pPr>
              <w:rPr>
                <w:sz w:val="18"/>
                <w:szCs w:val="18"/>
                <w:lang w:val="en-US"/>
              </w:rPr>
            </w:pPr>
            <w:proofErr w:type="spellStart"/>
            <w:proofErr w:type="gramStart"/>
            <w:r w:rsidRPr="002A570E">
              <w:rPr>
                <w:sz w:val="18"/>
                <w:szCs w:val="18"/>
                <w:lang w:val="en-US"/>
              </w:rPr>
              <w:t>xs:unsignedShort</w:t>
            </w:r>
            <w:proofErr w:type="spellEnd"/>
            <w:proofErr w:type="gramEnd"/>
          </w:p>
        </w:tc>
        <w:tc>
          <w:tcPr>
            <w:tcW w:w="5954" w:type="dxa"/>
            <w:shd w:val="clear" w:color="auto" w:fill="FFFFFF" w:themeFill="background1"/>
            <w:vAlign w:val="center"/>
          </w:tcPr>
          <w:p w14:paraId="54A066D9" w14:textId="77777777" w:rsidR="00613DD1" w:rsidRPr="002A570E" w:rsidRDefault="00613DD1">
            <w:pPr>
              <w:rPr>
                <w:sz w:val="18"/>
                <w:szCs w:val="18"/>
                <w:lang w:val="en-US"/>
              </w:rPr>
            </w:pPr>
            <w:r w:rsidRPr="002A570E">
              <w:rPr>
                <w:rFonts w:cs="Arial"/>
                <w:sz w:val="18"/>
                <w:szCs w:val="18"/>
                <w:lang w:val="en-US"/>
              </w:rPr>
              <w:t>see: https://www.w3.org/TR/xmlschema11-2/#unsignedShort</w:t>
            </w:r>
          </w:p>
        </w:tc>
      </w:tr>
      <w:tr w:rsidR="00613DD1" w:rsidRPr="002A570E" w14:paraId="67826D2B" w14:textId="77777777" w:rsidTr="000B4A73">
        <w:tc>
          <w:tcPr>
            <w:tcW w:w="3397" w:type="dxa"/>
            <w:shd w:val="clear" w:color="auto" w:fill="FFFFFF" w:themeFill="background1"/>
            <w:vAlign w:val="center"/>
          </w:tcPr>
          <w:p w14:paraId="2D105CF4" w14:textId="77777777" w:rsidR="00613DD1" w:rsidRPr="002A570E" w:rsidRDefault="00613DD1">
            <w:pPr>
              <w:rPr>
                <w:sz w:val="18"/>
                <w:szCs w:val="18"/>
                <w:lang w:val="en-US"/>
              </w:rPr>
            </w:pPr>
            <w:proofErr w:type="spellStart"/>
            <w:proofErr w:type="gramStart"/>
            <w:r w:rsidRPr="002A570E">
              <w:rPr>
                <w:sz w:val="18"/>
                <w:szCs w:val="18"/>
                <w:lang w:val="en-US"/>
              </w:rPr>
              <w:t>xs:yearMonthDuration</w:t>
            </w:r>
            <w:proofErr w:type="spellEnd"/>
            <w:proofErr w:type="gramEnd"/>
          </w:p>
        </w:tc>
        <w:tc>
          <w:tcPr>
            <w:tcW w:w="5954" w:type="dxa"/>
            <w:shd w:val="clear" w:color="auto" w:fill="FFFFFF" w:themeFill="background1"/>
            <w:vAlign w:val="center"/>
          </w:tcPr>
          <w:p w14:paraId="67CABB5A" w14:textId="77777777" w:rsidR="00613DD1" w:rsidRPr="002A570E" w:rsidRDefault="00613DD1">
            <w:pPr>
              <w:rPr>
                <w:sz w:val="18"/>
                <w:szCs w:val="18"/>
                <w:lang w:val="en-US"/>
              </w:rPr>
            </w:pPr>
            <w:r w:rsidRPr="002A570E">
              <w:rPr>
                <w:rFonts w:cs="Arial"/>
                <w:sz w:val="18"/>
                <w:szCs w:val="18"/>
                <w:lang w:val="en-US"/>
              </w:rPr>
              <w:t>see: https://www.w3.org/TR/xmlschema11-2/#yearMonthDuration</w:t>
            </w:r>
          </w:p>
        </w:tc>
      </w:tr>
      <w:tr w:rsidR="00613DD1" w:rsidRPr="002A570E" w14:paraId="2EA85A8A" w14:textId="77777777" w:rsidTr="000B4A73">
        <w:tc>
          <w:tcPr>
            <w:tcW w:w="3397" w:type="dxa"/>
            <w:shd w:val="clear" w:color="auto" w:fill="FFFFFF" w:themeFill="background1"/>
            <w:vAlign w:val="center"/>
          </w:tcPr>
          <w:p w14:paraId="11A30608" w14:textId="77777777" w:rsidR="00613DD1" w:rsidRPr="002A570E" w:rsidRDefault="00613DD1">
            <w:pPr>
              <w:rPr>
                <w:sz w:val="18"/>
                <w:szCs w:val="18"/>
                <w:lang w:val="en-US"/>
              </w:rPr>
            </w:pPr>
            <w:proofErr w:type="spellStart"/>
            <w:proofErr w:type="gramStart"/>
            <w:r w:rsidRPr="002A570E">
              <w:rPr>
                <w:sz w:val="18"/>
                <w:szCs w:val="18"/>
                <w:lang w:val="en-US"/>
              </w:rPr>
              <w:t>xs:nonNegativeInteger</w:t>
            </w:r>
            <w:proofErr w:type="spellEnd"/>
            <w:proofErr w:type="gramEnd"/>
          </w:p>
        </w:tc>
        <w:tc>
          <w:tcPr>
            <w:tcW w:w="5954" w:type="dxa"/>
            <w:shd w:val="clear" w:color="auto" w:fill="FFFFFF" w:themeFill="background1"/>
            <w:vAlign w:val="center"/>
          </w:tcPr>
          <w:p w14:paraId="362B1A9A" w14:textId="77777777" w:rsidR="00613DD1" w:rsidRPr="002A570E" w:rsidRDefault="00613DD1">
            <w:pPr>
              <w:rPr>
                <w:sz w:val="18"/>
                <w:szCs w:val="18"/>
                <w:lang w:val="en-US"/>
              </w:rPr>
            </w:pPr>
            <w:r w:rsidRPr="002A570E">
              <w:rPr>
                <w:rFonts w:cs="Arial"/>
                <w:sz w:val="18"/>
                <w:szCs w:val="18"/>
                <w:lang w:val="en-US"/>
              </w:rPr>
              <w:t>see: https://www.w3.org/TR/xmlschema11-2/#nonNegativeInteger</w:t>
            </w:r>
          </w:p>
        </w:tc>
      </w:tr>
      <w:tr w:rsidR="00613DD1" w:rsidRPr="002A570E" w14:paraId="42193455" w14:textId="77777777" w:rsidTr="000B4A73">
        <w:tc>
          <w:tcPr>
            <w:tcW w:w="3397" w:type="dxa"/>
            <w:shd w:val="clear" w:color="auto" w:fill="FFFFFF" w:themeFill="background1"/>
            <w:vAlign w:val="center"/>
          </w:tcPr>
          <w:p w14:paraId="0BA63CBF" w14:textId="77777777" w:rsidR="00613DD1" w:rsidRPr="002A570E" w:rsidRDefault="00613DD1">
            <w:pPr>
              <w:rPr>
                <w:sz w:val="18"/>
                <w:szCs w:val="18"/>
                <w:lang w:val="en-US"/>
              </w:rPr>
            </w:pPr>
            <w:proofErr w:type="spellStart"/>
            <w:proofErr w:type="gramStart"/>
            <w:r w:rsidRPr="002A570E">
              <w:rPr>
                <w:sz w:val="18"/>
                <w:szCs w:val="18"/>
                <w:lang w:val="en-US"/>
              </w:rPr>
              <w:t>xs:nonPositiveInteger</w:t>
            </w:r>
            <w:proofErr w:type="spellEnd"/>
            <w:proofErr w:type="gramEnd"/>
          </w:p>
        </w:tc>
        <w:tc>
          <w:tcPr>
            <w:tcW w:w="5954" w:type="dxa"/>
            <w:shd w:val="clear" w:color="auto" w:fill="FFFFFF" w:themeFill="background1"/>
            <w:vAlign w:val="center"/>
          </w:tcPr>
          <w:p w14:paraId="03753259" w14:textId="77777777" w:rsidR="00613DD1" w:rsidRPr="002A570E" w:rsidRDefault="00613DD1">
            <w:pPr>
              <w:rPr>
                <w:sz w:val="18"/>
                <w:szCs w:val="18"/>
                <w:lang w:val="en-US"/>
              </w:rPr>
            </w:pPr>
            <w:r w:rsidRPr="002A570E">
              <w:rPr>
                <w:rFonts w:cs="Arial"/>
                <w:sz w:val="18"/>
                <w:szCs w:val="18"/>
                <w:lang w:val="en-US"/>
              </w:rPr>
              <w:t>see: https://www.w3.org/TR/xmlschema11-2/#nonPositiveInteger</w:t>
            </w:r>
          </w:p>
        </w:tc>
      </w:tr>
      <w:tr w:rsidR="00613DD1" w:rsidRPr="002A570E" w14:paraId="4FD82810" w14:textId="77777777" w:rsidTr="000B4A73">
        <w:tc>
          <w:tcPr>
            <w:tcW w:w="3397" w:type="dxa"/>
            <w:shd w:val="clear" w:color="auto" w:fill="FFFFFF" w:themeFill="background1"/>
            <w:vAlign w:val="center"/>
          </w:tcPr>
          <w:p w14:paraId="5BF97CF7" w14:textId="77777777" w:rsidR="00613DD1" w:rsidRPr="002A570E" w:rsidRDefault="00613DD1">
            <w:pPr>
              <w:rPr>
                <w:sz w:val="18"/>
                <w:szCs w:val="18"/>
                <w:lang w:val="en-US"/>
              </w:rPr>
            </w:pPr>
            <w:proofErr w:type="spellStart"/>
            <w:proofErr w:type="gramStart"/>
            <w:r w:rsidRPr="002A570E">
              <w:rPr>
                <w:sz w:val="18"/>
                <w:szCs w:val="18"/>
                <w:lang w:val="en-US"/>
              </w:rPr>
              <w:t>xs:positiveInteger</w:t>
            </w:r>
            <w:proofErr w:type="spellEnd"/>
            <w:proofErr w:type="gramEnd"/>
          </w:p>
        </w:tc>
        <w:tc>
          <w:tcPr>
            <w:tcW w:w="5954" w:type="dxa"/>
            <w:shd w:val="clear" w:color="auto" w:fill="FFFFFF" w:themeFill="background1"/>
            <w:vAlign w:val="center"/>
          </w:tcPr>
          <w:p w14:paraId="0D3BF2A4" w14:textId="77777777" w:rsidR="00613DD1" w:rsidRPr="002A570E" w:rsidRDefault="00613DD1">
            <w:pPr>
              <w:rPr>
                <w:sz w:val="18"/>
                <w:szCs w:val="18"/>
                <w:lang w:val="en-US"/>
              </w:rPr>
            </w:pPr>
            <w:r w:rsidRPr="002A570E">
              <w:rPr>
                <w:rFonts w:cs="Arial"/>
                <w:sz w:val="18"/>
                <w:szCs w:val="18"/>
                <w:lang w:val="en-US"/>
              </w:rPr>
              <w:t>see: https://www.w3.org/TR/xmlschema11-2/#positiveInteger</w:t>
            </w:r>
          </w:p>
        </w:tc>
      </w:tr>
      <w:tr w:rsidR="00613DD1" w:rsidRPr="002A570E" w14:paraId="567D888A" w14:textId="77777777" w:rsidTr="000B4A73">
        <w:tc>
          <w:tcPr>
            <w:tcW w:w="3397" w:type="dxa"/>
            <w:shd w:val="clear" w:color="auto" w:fill="FFFFFF" w:themeFill="background1"/>
            <w:vAlign w:val="center"/>
          </w:tcPr>
          <w:p w14:paraId="3285C747" w14:textId="77777777" w:rsidR="00613DD1" w:rsidRPr="002A570E" w:rsidRDefault="00613DD1">
            <w:pPr>
              <w:rPr>
                <w:sz w:val="18"/>
                <w:szCs w:val="18"/>
                <w:lang w:val="en-US"/>
              </w:rPr>
            </w:pPr>
            <w:proofErr w:type="spellStart"/>
            <w:proofErr w:type="gramStart"/>
            <w:r w:rsidRPr="002A570E">
              <w:rPr>
                <w:sz w:val="18"/>
                <w:szCs w:val="18"/>
                <w:lang w:val="en-US"/>
              </w:rPr>
              <w:t>xs:short</w:t>
            </w:r>
            <w:proofErr w:type="spellEnd"/>
            <w:proofErr w:type="gramEnd"/>
          </w:p>
        </w:tc>
        <w:tc>
          <w:tcPr>
            <w:tcW w:w="5954" w:type="dxa"/>
            <w:shd w:val="clear" w:color="auto" w:fill="FFFFFF" w:themeFill="background1"/>
            <w:vAlign w:val="center"/>
          </w:tcPr>
          <w:p w14:paraId="513AC3FC" w14:textId="77777777" w:rsidR="00613DD1" w:rsidRPr="002A570E" w:rsidRDefault="00613DD1">
            <w:pPr>
              <w:rPr>
                <w:sz w:val="18"/>
                <w:szCs w:val="18"/>
                <w:lang w:val="en-US"/>
              </w:rPr>
            </w:pPr>
            <w:r w:rsidRPr="002A570E">
              <w:rPr>
                <w:rFonts w:cs="Arial"/>
                <w:sz w:val="18"/>
                <w:szCs w:val="18"/>
                <w:lang w:val="en-US"/>
              </w:rPr>
              <w:t>see: https://www.w3.org/TR/xmlschema11-2/#short</w:t>
            </w:r>
          </w:p>
        </w:tc>
      </w:tr>
      <w:tr w:rsidR="00613DD1" w:rsidRPr="002A570E" w14:paraId="12572015" w14:textId="77777777" w:rsidTr="000B4A73">
        <w:tc>
          <w:tcPr>
            <w:tcW w:w="3397" w:type="dxa"/>
            <w:shd w:val="clear" w:color="auto" w:fill="FFFFFF" w:themeFill="background1"/>
            <w:vAlign w:val="center"/>
          </w:tcPr>
          <w:p w14:paraId="28EC08DA" w14:textId="77777777" w:rsidR="00613DD1" w:rsidRPr="002A570E" w:rsidRDefault="00613DD1">
            <w:pPr>
              <w:rPr>
                <w:sz w:val="18"/>
                <w:szCs w:val="18"/>
                <w:lang w:val="en-US"/>
              </w:rPr>
            </w:pPr>
            <w:proofErr w:type="spellStart"/>
            <w:proofErr w:type="gramStart"/>
            <w:r w:rsidRPr="002A570E">
              <w:rPr>
                <w:sz w:val="18"/>
                <w:szCs w:val="18"/>
                <w:lang w:val="en-US"/>
              </w:rPr>
              <w:t>xs:string</w:t>
            </w:r>
            <w:proofErr w:type="spellEnd"/>
            <w:proofErr w:type="gramEnd"/>
          </w:p>
        </w:tc>
        <w:tc>
          <w:tcPr>
            <w:tcW w:w="5954" w:type="dxa"/>
            <w:shd w:val="clear" w:color="auto" w:fill="FFFFFF" w:themeFill="background1"/>
            <w:vAlign w:val="center"/>
          </w:tcPr>
          <w:p w14:paraId="021C4A32" w14:textId="77777777" w:rsidR="00613DD1" w:rsidRPr="002A570E" w:rsidRDefault="00613DD1">
            <w:pPr>
              <w:rPr>
                <w:sz w:val="18"/>
                <w:szCs w:val="18"/>
                <w:lang w:val="en-US"/>
              </w:rPr>
            </w:pPr>
            <w:r w:rsidRPr="002A570E">
              <w:rPr>
                <w:rFonts w:cs="Arial"/>
                <w:sz w:val="18"/>
                <w:szCs w:val="18"/>
                <w:lang w:val="en-US"/>
              </w:rPr>
              <w:t>see: https://www.w3.org/TR/xmlschema-2/#string</w:t>
            </w:r>
          </w:p>
        </w:tc>
      </w:tr>
      <w:tr w:rsidR="00613DD1" w:rsidRPr="002A570E" w14:paraId="405337C2" w14:textId="77777777" w:rsidTr="000B4A73">
        <w:tc>
          <w:tcPr>
            <w:tcW w:w="3397" w:type="dxa"/>
            <w:shd w:val="clear" w:color="auto" w:fill="FFFFFF" w:themeFill="background1"/>
            <w:vAlign w:val="center"/>
          </w:tcPr>
          <w:p w14:paraId="337676C9" w14:textId="77777777" w:rsidR="00613DD1" w:rsidRPr="002A570E" w:rsidRDefault="00613DD1">
            <w:pPr>
              <w:rPr>
                <w:sz w:val="18"/>
                <w:szCs w:val="18"/>
                <w:lang w:val="en-US"/>
              </w:rPr>
            </w:pPr>
            <w:proofErr w:type="spellStart"/>
            <w:proofErr w:type="gramStart"/>
            <w:r w:rsidRPr="002A570E">
              <w:rPr>
                <w:sz w:val="18"/>
                <w:szCs w:val="18"/>
                <w:lang w:val="en-US"/>
              </w:rPr>
              <w:t>xs:time</w:t>
            </w:r>
            <w:proofErr w:type="spellEnd"/>
            <w:proofErr w:type="gramEnd"/>
          </w:p>
        </w:tc>
        <w:tc>
          <w:tcPr>
            <w:tcW w:w="5954" w:type="dxa"/>
            <w:shd w:val="clear" w:color="auto" w:fill="FFFFFF" w:themeFill="background1"/>
            <w:vAlign w:val="center"/>
          </w:tcPr>
          <w:p w14:paraId="62B7CD7E" w14:textId="77777777" w:rsidR="00613DD1" w:rsidRPr="002A570E" w:rsidRDefault="00613DD1">
            <w:pPr>
              <w:rPr>
                <w:sz w:val="18"/>
                <w:szCs w:val="18"/>
                <w:lang w:val="en-US"/>
              </w:rPr>
            </w:pPr>
            <w:r w:rsidRPr="002A570E">
              <w:rPr>
                <w:rFonts w:cs="Arial"/>
                <w:sz w:val="18"/>
                <w:szCs w:val="18"/>
                <w:lang w:val="en-US"/>
              </w:rPr>
              <w:t>see: https://www.w3.org/TR/xmlschema-2/#time</w:t>
            </w:r>
          </w:p>
        </w:tc>
      </w:tr>
      <w:tr w:rsidR="00613DD1" w:rsidRPr="002A570E" w14:paraId="5CD4132E" w14:textId="77777777" w:rsidTr="000B4A73">
        <w:tc>
          <w:tcPr>
            <w:tcW w:w="3397" w:type="dxa"/>
            <w:shd w:val="clear" w:color="auto" w:fill="FFFFFF" w:themeFill="background1"/>
            <w:vAlign w:val="center"/>
          </w:tcPr>
          <w:p w14:paraId="538EF746" w14:textId="77777777" w:rsidR="00613DD1" w:rsidRPr="002A570E" w:rsidRDefault="00613DD1">
            <w:pPr>
              <w:rPr>
                <w:sz w:val="18"/>
                <w:szCs w:val="18"/>
                <w:lang w:val="en-US"/>
              </w:rPr>
            </w:pPr>
            <w:proofErr w:type="spellStart"/>
            <w:proofErr w:type="gramStart"/>
            <w:r w:rsidRPr="002A570E">
              <w:rPr>
                <w:sz w:val="18"/>
                <w:szCs w:val="18"/>
                <w:lang w:val="en-US"/>
              </w:rPr>
              <w:t>xs:unsignedByte</w:t>
            </w:r>
            <w:proofErr w:type="spellEnd"/>
            <w:proofErr w:type="gramEnd"/>
          </w:p>
        </w:tc>
        <w:tc>
          <w:tcPr>
            <w:tcW w:w="5954" w:type="dxa"/>
            <w:shd w:val="clear" w:color="auto" w:fill="FFFFFF" w:themeFill="background1"/>
            <w:vAlign w:val="center"/>
          </w:tcPr>
          <w:p w14:paraId="2EB1248D" w14:textId="77777777" w:rsidR="00613DD1" w:rsidRPr="002A570E" w:rsidRDefault="00613DD1">
            <w:pPr>
              <w:rPr>
                <w:sz w:val="18"/>
                <w:szCs w:val="18"/>
                <w:lang w:val="en-US"/>
              </w:rPr>
            </w:pPr>
            <w:r w:rsidRPr="002A570E">
              <w:rPr>
                <w:rFonts w:cs="Arial"/>
                <w:sz w:val="18"/>
                <w:szCs w:val="18"/>
                <w:lang w:val="en-US"/>
              </w:rPr>
              <w:t>see: https://www.w3.org/TR/xmlschema11-2/#unsignedShort</w:t>
            </w:r>
          </w:p>
        </w:tc>
      </w:tr>
      <w:tr w:rsidR="00613DD1" w:rsidRPr="002A570E" w14:paraId="31AB4211" w14:textId="77777777" w:rsidTr="000B4A73">
        <w:tc>
          <w:tcPr>
            <w:tcW w:w="3397" w:type="dxa"/>
            <w:shd w:val="clear" w:color="auto" w:fill="FFFFFF" w:themeFill="background1"/>
            <w:vAlign w:val="center"/>
          </w:tcPr>
          <w:p w14:paraId="4EF0C35F" w14:textId="77777777" w:rsidR="00613DD1" w:rsidRPr="002A570E" w:rsidRDefault="00613DD1">
            <w:pPr>
              <w:rPr>
                <w:sz w:val="18"/>
                <w:szCs w:val="18"/>
                <w:lang w:val="en-US"/>
              </w:rPr>
            </w:pPr>
            <w:proofErr w:type="spellStart"/>
            <w:proofErr w:type="gramStart"/>
            <w:r w:rsidRPr="002A570E">
              <w:rPr>
                <w:sz w:val="18"/>
                <w:szCs w:val="18"/>
                <w:lang w:val="en-US"/>
              </w:rPr>
              <w:t>xs:unsignedInt</w:t>
            </w:r>
            <w:proofErr w:type="spellEnd"/>
            <w:proofErr w:type="gramEnd"/>
          </w:p>
        </w:tc>
        <w:tc>
          <w:tcPr>
            <w:tcW w:w="5954" w:type="dxa"/>
            <w:shd w:val="clear" w:color="auto" w:fill="FFFFFF" w:themeFill="background1"/>
            <w:vAlign w:val="center"/>
          </w:tcPr>
          <w:p w14:paraId="0583F06D" w14:textId="77777777" w:rsidR="00613DD1" w:rsidRPr="002A570E" w:rsidRDefault="00613DD1">
            <w:pPr>
              <w:rPr>
                <w:sz w:val="18"/>
                <w:szCs w:val="18"/>
                <w:lang w:val="en-US"/>
              </w:rPr>
            </w:pPr>
            <w:r w:rsidRPr="002A570E">
              <w:rPr>
                <w:rFonts w:cs="Arial"/>
                <w:sz w:val="18"/>
                <w:szCs w:val="18"/>
                <w:lang w:val="en-US"/>
              </w:rPr>
              <w:t>see: https://www.w3.org/TR/xmlschema11-2/#unsignedInt</w:t>
            </w:r>
          </w:p>
        </w:tc>
      </w:tr>
      <w:tr w:rsidR="00613DD1" w:rsidRPr="002A570E" w14:paraId="0D8AC94E" w14:textId="77777777" w:rsidTr="000B4A73">
        <w:tc>
          <w:tcPr>
            <w:tcW w:w="3397" w:type="dxa"/>
            <w:shd w:val="clear" w:color="auto" w:fill="FFFFFF" w:themeFill="background1"/>
            <w:vAlign w:val="center"/>
          </w:tcPr>
          <w:p w14:paraId="1212500F" w14:textId="77777777" w:rsidR="00613DD1" w:rsidRPr="002A570E" w:rsidRDefault="00613DD1">
            <w:pPr>
              <w:rPr>
                <w:sz w:val="18"/>
                <w:szCs w:val="18"/>
                <w:lang w:val="en-US"/>
              </w:rPr>
            </w:pPr>
            <w:proofErr w:type="spellStart"/>
            <w:proofErr w:type="gramStart"/>
            <w:r w:rsidRPr="002A570E">
              <w:rPr>
                <w:sz w:val="18"/>
                <w:szCs w:val="18"/>
                <w:lang w:val="en-US"/>
              </w:rPr>
              <w:t>xs:unsignedLong</w:t>
            </w:r>
            <w:proofErr w:type="spellEnd"/>
            <w:proofErr w:type="gramEnd"/>
          </w:p>
        </w:tc>
        <w:tc>
          <w:tcPr>
            <w:tcW w:w="5954" w:type="dxa"/>
            <w:shd w:val="clear" w:color="auto" w:fill="FFFFFF" w:themeFill="background1"/>
            <w:vAlign w:val="center"/>
          </w:tcPr>
          <w:p w14:paraId="639606AB" w14:textId="77777777" w:rsidR="00613DD1" w:rsidRPr="002A570E" w:rsidRDefault="00613DD1">
            <w:pPr>
              <w:rPr>
                <w:sz w:val="18"/>
                <w:szCs w:val="18"/>
                <w:lang w:val="en-US"/>
              </w:rPr>
            </w:pPr>
            <w:r w:rsidRPr="002A570E">
              <w:rPr>
                <w:rFonts w:cs="Arial"/>
                <w:sz w:val="18"/>
                <w:szCs w:val="18"/>
                <w:lang w:val="en-US"/>
              </w:rPr>
              <w:t>see: https://www.w3.org/TR/xmlschema11-2/#unsignedLong</w:t>
            </w:r>
          </w:p>
        </w:tc>
      </w:tr>
      <w:tr w:rsidR="00613DD1" w:rsidRPr="002A570E" w14:paraId="20841DA3" w14:textId="77777777" w:rsidTr="000B4A73">
        <w:tc>
          <w:tcPr>
            <w:tcW w:w="3397" w:type="dxa"/>
            <w:shd w:val="clear" w:color="auto" w:fill="FFFFFF" w:themeFill="background1"/>
            <w:vAlign w:val="center"/>
          </w:tcPr>
          <w:p w14:paraId="2059807E" w14:textId="77777777" w:rsidR="00613DD1" w:rsidRPr="002A570E" w:rsidRDefault="00613DD1">
            <w:pPr>
              <w:rPr>
                <w:sz w:val="18"/>
                <w:szCs w:val="18"/>
                <w:lang w:val="en-US"/>
              </w:rPr>
            </w:pPr>
            <w:proofErr w:type="spellStart"/>
            <w:proofErr w:type="gramStart"/>
            <w:r w:rsidRPr="002A570E">
              <w:rPr>
                <w:sz w:val="18"/>
                <w:szCs w:val="18"/>
                <w:lang w:val="en-US"/>
              </w:rPr>
              <w:t>xs:unsignedShort</w:t>
            </w:r>
            <w:proofErr w:type="spellEnd"/>
            <w:proofErr w:type="gramEnd"/>
          </w:p>
        </w:tc>
        <w:tc>
          <w:tcPr>
            <w:tcW w:w="5954" w:type="dxa"/>
            <w:shd w:val="clear" w:color="auto" w:fill="FFFFFF" w:themeFill="background1"/>
            <w:vAlign w:val="center"/>
          </w:tcPr>
          <w:p w14:paraId="24A31C5F" w14:textId="77777777" w:rsidR="00613DD1" w:rsidRPr="002A570E" w:rsidRDefault="00613DD1">
            <w:pPr>
              <w:rPr>
                <w:sz w:val="18"/>
                <w:szCs w:val="18"/>
                <w:lang w:val="en-US"/>
              </w:rPr>
            </w:pPr>
            <w:r w:rsidRPr="002A570E">
              <w:rPr>
                <w:rFonts w:cs="Arial"/>
                <w:sz w:val="18"/>
                <w:szCs w:val="18"/>
                <w:lang w:val="en-US"/>
              </w:rPr>
              <w:t>see: https://www.w3.org/TR/xmlschema11-2/#unsignedShort</w:t>
            </w:r>
          </w:p>
        </w:tc>
      </w:tr>
    </w:tbl>
    <w:p w14:paraId="7ABBCD1C" w14:textId="77777777" w:rsidR="00613DD1" w:rsidRPr="00CE25AF" w:rsidRDefault="00613DD1" w:rsidP="00613DD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662"/>
      </w:tblGrid>
      <w:tr w:rsidR="00613DD1" w:rsidRPr="002A570E" w14:paraId="7C61EDBE" w14:textId="77777777" w:rsidTr="000B4A73">
        <w:trPr>
          <w:tblHeader/>
        </w:trPr>
        <w:tc>
          <w:tcPr>
            <w:tcW w:w="2689" w:type="dxa"/>
            <w:shd w:val="clear" w:color="auto" w:fill="0528CC"/>
          </w:tcPr>
          <w:p w14:paraId="11B8A994"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Enumeration:</w:t>
            </w:r>
          </w:p>
        </w:tc>
        <w:tc>
          <w:tcPr>
            <w:tcW w:w="6662" w:type="dxa"/>
          </w:tcPr>
          <w:p w14:paraId="744E56B9" w14:textId="77777777" w:rsidR="00613DD1" w:rsidRPr="002A570E" w:rsidRDefault="00613DD1">
            <w:pPr>
              <w:rPr>
                <w:sz w:val="18"/>
                <w:szCs w:val="18"/>
                <w:lang w:val="en-US"/>
              </w:rPr>
            </w:pPr>
            <w:proofErr w:type="spellStart"/>
            <w:r w:rsidRPr="002A570E">
              <w:rPr>
                <w:sz w:val="18"/>
                <w:szCs w:val="18"/>
                <w:lang w:val="en-US"/>
              </w:rPr>
              <w:t>DataTypeDefRdf</w:t>
            </w:r>
            <w:proofErr w:type="spellEnd"/>
          </w:p>
        </w:tc>
      </w:tr>
      <w:tr w:rsidR="00613DD1" w:rsidRPr="002A570E" w14:paraId="58076225" w14:textId="77777777" w:rsidTr="000B4A73">
        <w:tc>
          <w:tcPr>
            <w:tcW w:w="2689" w:type="dxa"/>
            <w:tcBorders>
              <w:bottom w:val="single" w:sz="4" w:space="0" w:color="auto"/>
            </w:tcBorders>
            <w:shd w:val="clear" w:color="auto" w:fill="0528CC"/>
          </w:tcPr>
          <w:p w14:paraId="53EA79A6"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c>
          <w:tcPr>
            <w:tcW w:w="6662" w:type="dxa"/>
            <w:tcBorders>
              <w:bottom w:val="single" w:sz="4" w:space="0" w:color="auto"/>
            </w:tcBorders>
          </w:tcPr>
          <w:p w14:paraId="6549B73C" w14:textId="77777777" w:rsidR="00613DD1" w:rsidRPr="002A570E" w:rsidRDefault="00613DD1">
            <w:pPr>
              <w:rPr>
                <w:sz w:val="18"/>
                <w:szCs w:val="18"/>
                <w:lang w:val="en-US"/>
              </w:rPr>
            </w:pPr>
            <w:r w:rsidRPr="002A570E">
              <w:rPr>
                <w:sz w:val="18"/>
                <w:szCs w:val="18"/>
                <w:lang w:val="en-US"/>
              </w:rPr>
              <w:t xml:space="preserve">Enumeration listing all RDF types </w:t>
            </w:r>
          </w:p>
        </w:tc>
      </w:tr>
      <w:tr w:rsidR="00613DD1" w:rsidRPr="002A570E" w14:paraId="31EF0AC2" w14:textId="77777777" w:rsidTr="000B4A73">
        <w:tc>
          <w:tcPr>
            <w:tcW w:w="2689" w:type="dxa"/>
            <w:tcBorders>
              <w:bottom w:val="single" w:sz="4" w:space="0" w:color="auto"/>
            </w:tcBorders>
            <w:shd w:val="clear" w:color="auto" w:fill="0528CC"/>
          </w:tcPr>
          <w:p w14:paraId="2E4D0E1E"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Set of:</w:t>
            </w:r>
          </w:p>
        </w:tc>
        <w:tc>
          <w:tcPr>
            <w:tcW w:w="6662" w:type="dxa"/>
            <w:tcBorders>
              <w:bottom w:val="single" w:sz="4" w:space="0" w:color="auto"/>
            </w:tcBorders>
          </w:tcPr>
          <w:p w14:paraId="5D236538" w14:textId="77777777" w:rsidR="00613DD1" w:rsidRPr="002A570E" w:rsidRDefault="00613DD1">
            <w:pPr>
              <w:rPr>
                <w:sz w:val="18"/>
                <w:szCs w:val="18"/>
                <w:lang w:val="en-US"/>
              </w:rPr>
            </w:pPr>
            <w:r w:rsidRPr="002A570E">
              <w:rPr>
                <w:sz w:val="18"/>
                <w:szCs w:val="18"/>
                <w:lang w:val="en-US"/>
              </w:rPr>
              <w:t xml:space="preserve">-- </w:t>
            </w:r>
          </w:p>
        </w:tc>
      </w:tr>
      <w:tr w:rsidR="00613DD1" w:rsidRPr="002A570E" w14:paraId="1024EA24" w14:textId="77777777" w:rsidTr="000B4A73">
        <w:tc>
          <w:tcPr>
            <w:tcW w:w="2689" w:type="dxa"/>
            <w:shd w:val="clear" w:color="auto" w:fill="0528CC"/>
          </w:tcPr>
          <w:p w14:paraId="3A7C8028"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Literal</w:t>
            </w:r>
          </w:p>
        </w:tc>
        <w:tc>
          <w:tcPr>
            <w:tcW w:w="6662" w:type="dxa"/>
            <w:shd w:val="clear" w:color="auto" w:fill="0528CC"/>
          </w:tcPr>
          <w:p w14:paraId="554D438A" w14:textId="77777777" w:rsidR="00613DD1" w:rsidRPr="002A570E" w:rsidRDefault="00613DD1">
            <w:pPr>
              <w:rPr>
                <w:color w:val="FFFFFF" w:themeColor="background1"/>
                <w:sz w:val="18"/>
                <w:szCs w:val="18"/>
                <w:lang w:val="en-US"/>
              </w:rPr>
            </w:pPr>
            <w:r w:rsidRPr="002A570E">
              <w:rPr>
                <w:color w:val="FFFFFF" w:themeColor="background1"/>
                <w:sz w:val="18"/>
                <w:szCs w:val="18"/>
                <w:lang w:val="en-US"/>
              </w:rPr>
              <w:t>Explanation</w:t>
            </w:r>
          </w:p>
        </w:tc>
      </w:tr>
      <w:tr w:rsidR="00613DD1" w:rsidRPr="002A570E" w14:paraId="53BDCCD3" w14:textId="77777777" w:rsidTr="000B4A73">
        <w:tc>
          <w:tcPr>
            <w:tcW w:w="2689" w:type="dxa"/>
            <w:shd w:val="clear" w:color="auto" w:fill="FFFFFF" w:themeFill="background1"/>
          </w:tcPr>
          <w:p w14:paraId="733714DB" w14:textId="77777777" w:rsidR="00613DD1" w:rsidRPr="002A570E" w:rsidRDefault="00613DD1">
            <w:pPr>
              <w:rPr>
                <w:sz w:val="18"/>
                <w:szCs w:val="18"/>
                <w:lang w:val="en-US"/>
              </w:rPr>
            </w:pPr>
            <w:proofErr w:type="spellStart"/>
            <w:proofErr w:type="gramStart"/>
            <w:r w:rsidRPr="002A570E">
              <w:rPr>
                <w:sz w:val="18"/>
                <w:szCs w:val="18"/>
                <w:lang w:val="en-US"/>
              </w:rPr>
              <w:t>rdf:langString</w:t>
            </w:r>
            <w:proofErr w:type="spellEnd"/>
            <w:proofErr w:type="gramEnd"/>
          </w:p>
        </w:tc>
        <w:tc>
          <w:tcPr>
            <w:tcW w:w="6662" w:type="dxa"/>
            <w:shd w:val="clear" w:color="auto" w:fill="FFFFFF" w:themeFill="background1"/>
          </w:tcPr>
          <w:p w14:paraId="23281517" w14:textId="77777777" w:rsidR="00613DD1" w:rsidRPr="002A570E" w:rsidRDefault="00613DD1">
            <w:pPr>
              <w:rPr>
                <w:sz w:val="18"/>
                <w:szCs w:val="18"/>
                <w:lang w:val="en-US"/>
              </w:rPr>
            </w:pPr>
            <w:r w:rsidRPr="002A570E">
              <w:rPr>
                <w:sz w:val="18"/>
                <w:szCs w:val="18"/>
                <w:lang w:val="en-US"/>
              </w:rPr>
              <w:t>String with a language tag</w:t>
            </w:r>
          </w:p>
        </w:tc>
      </w:tr>
    </w:tbl>
    <w:p w14:paraId="3367A0B5" w14:textId="77777777" w:rsidR="00613DD1" w:rsidRPr="00CE25AF" w:rsidRDefault="00613DD1" w:rsidP="00613DD1">
      <w:pPr>
        <w:rPr>
          <w:lang w:val="en-US"/>
        </w:rPr>
      </w:pPr>
    </w:p>
    <w:p w14:paraId="298D025E" w14:textId="77777777" w:rsidR="00613DD1" w:rsidRPr="00CE25AF" w:rsidRDefault="00613DD1" w:rsidP="00613DD1">
      <w:pPr>
        <w:rPr>
          <w:lang w:val="en-US"/>
        </w:rPr>
      </w:pPr>
      <w:r w:rsidRPr="00CE25AF">
        <w:rPr>
          <w:lang w:val="en-US"/>
        </w:rPr>
        <w:lastRenderedPageBreak/>
        <w:t>RDF requires IETF BCP 47</w:t>
      </w:r>
      <w:r w:rsidRPr="00373A9F">
        <w:rPr>
          <w:rStyle w:val="Funotenzeichen"/>
          <w:lang w:val="en-US"/>
        </w:rPr>
        <w:footnoteReference w:id="30"/>
      </w:r>
      <w:r w:rsidRPr="00CE25AF">
        <w:rPr>
          <w:lang w:val="en-US"/>
        </w:rPr>
        <w:t xml:space="preserve"> language tags. Simple two-letter language tags for locales like "de" </w:t>
      </w:r>
      <w:r w:rsidRPr="006C5C0E">
        <w:rPr>
          <w:lang w:val="en-US"/>
        </w:rPr>
        <w:t>conformant to</w:t>
      </w:r>
      <w:r w:rsidRPr="00CE25AF">
        <w:rPr>
          <w:lang w:val="en-US"/>
        </w:rPr>
        <w:t xml:space="preserve"> ISO 639-1 are allowed, as well as language tags plus extension like "de-DE" for country code, dialect, etc. like in "</w:t>
      </w:r>
      <w:proofErr w:type="spellStart"/>
      <w:r w:rsidRPr="00CE25AF">
        <w:rPr>
          <w:lang w:val="en-US"/>
        </w:rPr>
        <w:t>en</w:t>
      </w:r>
      <w:proofErr w:type="spellEnd"/>
      <w:r w:rsidRPr="00CE25AF">
        <w:rPr>
          <w:lang w:val="en-US"/>
        </w:rPr>
        <w:t xml:space="preserve">-US" </w:t>
      </w:r>
      <w:r>
        <w:rPr>
          <w:lang w:val="en-US"/>
        </w:rPr>
        <w:t xml:space="preserve">for </w:t>
      </w:r>
      <w:r w:rsidRPr="00CE25AF">
        <w:rPr>
          <w:lang w:val="en-US"/>
        </w:rPr>
        <w:t>English (United States) or "</w:t>
      </w:r>
      <w:proofErr w:type="spellStart"/>
      <w:r w:rsidRPr="00CE25AF">
        <w:rPr>
          <w:lang w:val="en-US"/>
        </w:rPr>
        <w:t>en</w:t>
      </w:r>
      <w:proofErr w:type="spellEnd"/>
      <w:r w:rsidRPr="00CE25AF">
        <w:rPr>
          <w:lang w:val="en-US"/>
        </w:rPr>
        <w:t>-GB" for English (United Kingdom). IETF language tags are referencing ISO 639, ISO 3166 and ISO 15924.</w:t>
      </w:r>
    </w:p>
    <w:p w14:paraId="5C5E6EDB" w14:textId="7CAD353B" w:rsidR="00477FE2" w:rsidRPr="00CE25AF" w:rsidRDefault="00477FE2" w:rsidP="005110B8">
      <w:pPr>
        <w:pStyle w:val="Figure"/>
      </w:pPr>
      <w:bookmarkStart w:id="1648" w:name="_Toc126252266"/>
      <w:bookmarkStart w:id="1649" w:name="_Toc129697017"/>
      <w:r w:rsidRPr="00373A9F">
        <w:rPr>
          <w:lang w:val="en-US"/>
        </w:rPr>
        <w:drawing>
          <wp:anchor distT="0" distB="0" distL="114300" distR="114300" simplePos="0" relativeHeight="251658245" behindDoc="0" locked="0" layoutInCell="1" allowOverlap="1" wp14:anchorId="166A7F92" wp14:editId="6AFDD52F">
            <wp:simplePos x="0" y="0"/>
            <wp:positionH relativeFrom="column">
              <wp:posOffset>0</wp:posOffset>
            </wp:positionH>
            <wp:positionV relativeFrom="paragraph">
              <wp:posOffset>-359</wp:posOffset>
            </wp:positionV>
            <wp:extent cx="6120765" cy="6802755"/>
            <wp:effectExtent l="0" t="0" r="0" b="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765" cy="6802755"/>
                    </a:xfrm>
                    <a:prstGeom prst="rect">
                      <a:avLst/>
                    </a:prstGeom>
                  </pic:spPr>
                </pic:pic>
              </a:graphicData>
            </a:graphic>
          </wp:anchor>
        </w:drawing>
      </w:r>
      <w:bookmarkStart w:id="1650" w:name="_Ref114864132"/>
      <w:r w:rsidRPr="00CE25AF">
        <w:t xml:space="preserve">Figure </w:t>
      </w:r>
      <w:r w:rsidR="003374CC">
        <w:fldChar w:fldCharType="begin"/>
      </w:r>
      <w:r w:rsidR="003374CC">
        <w:instrText xml:space="preserve"> SEQ Figure \* ARABIC </w:instrText>
      </w:r>
      <w:r w:rsidR="003374CC">
        <w:fldChar w:fldCharType="separate"/>
      </w:r>
      <w:r w:rsidR="006740DC">
        <w:t>54</w:t>
      </w:r>
      <w:r w:rsidR="003374CC">
        <w:fldChar w:fldCharType="end"/>
      </w:r>
      <w:bookmarkEnd w:id="1650"/>
      <w:r w:rsidRPr="00CE25AF">
        <w:t xml:space="preserve"> Built-In Types of XML Schema Definition 1.0 (XSD)</w:t>
      </w:r>
      <w:r w:rsidRPr="00CE25AF">
        <w:rPr>
          <w:rStyle w:val="Funotenzeichen"/>
        </w:rPr>
        <w:footnoteReference w:id="31"/>
      </w:r>
      <w:bookmarkEnd w:id="1648"/>
      <w:bookmarkEnd w:id="1649"/>
    </w:p>
    <w:p w14:paraId="28A6A31D" w14:textId="23EAFB96" w:rsidR="00613DD1" w:rsidRDefault="00613DD1" w:rsidP="005110B8">
      <w:pPr>
        <w:pStyle w:val="Figure"/>
        <w:rPr>
          <w:lang w:val="en-US"/>
        </w:rPr>
      </w:pPr>
    </w:p>
    <w:p w14:paraId="08C2606B" w14:textId="23F9A1D2" w:rsidR="007E1392" w:rsidRDefault="007E1392" w:rsidP="007E1392">
      <w:pPr>
        <w:rPr>
          <w:lang w:val="en-US" w:eastAsia="en-GB"/>
        </w:rPr>
      </w:pPr>
    </w:p>
    <w:p w14:paraId="0650B025" w14:textId="60822C4B" w:rsidR="007E1392" w:rsidRDefault="007E1392" w:rsidP="007E1392">
      <w:pPr>
        <w:rPr>
          <w:lang w:val="en-US" w:eastAsia="en-GB"/>
        </w:rPr>
      </w:pPr>
    </w:p>
    <w:p w14:paraId="1BCC5CB7" w14:textId="77777777" w:rsidR="00613DD1" w:rsidRPr="00373A9F" w:rsidRDefault="00613DD1">
      <w:pPr>
        <w:pStyle w:val="berschrift3"/>
        <w:numPr>
          <w:ilvl w:val="2"/>
          <w:numId w:val="17"/>
        </w:numPr>
        <w:tabs>
          <w:tab w:val="num" w:pos="851"/>
        </w:tabs>
        <w:ind w:left="2160" w:hanging="2160"/>
        <w:rPr>
          <w:lang w:val="en-US"/>
        </w:rPr>
      </w:pPr>
      <w:r w:rsidRPr="00CE25AF">
        <w:rPr>
          <w:lang w:val="en-US"/>
        </w:rPr>
        <w:lastRenderedPageBreak/>
        <w:t xml:space="preserve"> </w:t>
      </w:r>
      <w:bookmarkStart w:id="1651" w:name="_Toc125227922"/>
      <w:bookmarkStart w:id="1652" w:name="_Toc129952118"/>
      <w:r w:rsidRPr="00373A9F">
        <w:rPr>
          <w:lang w:val="en-US"/>
        </w:rPr>
        <w:t>Constraints: Global Invariants</w:t>
      </w:r>
      <w:bookmarkEnd w:id="1633"/>
      <w:bookmarkEnd w:id="1651"/>
      <w:bookmarkEnd w:id="1652"/>
    </w:p>
    <w:p w14:paraId="0A0D8F68" w14:textId="77777777" w:rsidR="00613DD1" w:rsidRPr="00373A9F" w:rsidRDefault="00613DD1">
      <w:pPr>
        <w:pStyle w:val="berschrift4"/>
        <w:numPr>
          <w:ilvl w:val="3"/>
          <w:numId w:val="17"/>
        </w:numPr>
        <w:tabs>
          <w:tab w:val="num" w:pos="851"/>
        </w:tabs>
        <w:ind w:left="2880" w:hanging="2880"/>
        <w:rPr>
          <w:lang w:val="en-US"/>
        </w:rPr>
      </w:pPr>
      <w:r w:rsidRPr="00373A9F">
        <w:rPr>
          <w:lang w:val="en-US"/>
        </w:rPr>
        <w:t>Introduction</w:t>
      </w:r>
    </w:p>
    <w:p w14:paraId="454341BA" w14:textId="77777777" w:rsidR="00613DD1" w:rsidRPr="00CE25AF" w:rsidRDefault="00613DD1" w:rsidP="005E475E">
      <w:pPr>
        <w:keepNext/>
        <w:keepLines/>
        <w:rPr>
          <w:lang w:val="en-US"/>
        </w:rPr>
      </w:pPr>
      <w:r w:rsidRPr="00CE25AF">
        <w:rPr>
          <w:lang w:val="en-US"/>
        </w:rPr>
        <w:t xml:space="preserve">This clause documents constraints that represent global invariants, </w:t>
      </w:r>
      <w:proofErr w:type="gramStart"/>
      <w:r w:rsidRPr="00CE25AF">
        <w:rPr>
          <w:lang w:val="en-US"/>
        </w:rPr>
        <w:t>i.e.</w:t>
      </w:r>
      <w:proofErr w:type="gramEnd"/>
      <w:r w:rsidRPr="00CE25AF">
        <w:rPr>
          <w:lang w:val="en-US"/>
        </w:rPr>
        <w:t xml:space="preserve"> constraints that cannot be assigned to a single class.</w:t>
      </w:r>
    </w:p>
    <w:p w14:paraId="403D5835" w14:textId="77777777" w:rsidR="00613DD1" w:rsidRPr="00CE25AF" w:rsidRDefault="00613DD1" w:rsidP="005E475E">
      <w:pPr>
        <w:keepNext/>
        <w:keepLines/>
        <w:rPr>
          <w:lang w:val="en-US"/>
        </w:rPr>
      </w:pPr>
      <w:r w:rsidRPr="00CE25AF">
        <w:rPr>
          <w:lang w:val="en-US"/>
        </w:rPr>
        <w:t>In contrast, a class invariant is a constraint that must be true for all instances of a class at any time. They are documented as part of the class specification.</w:t>
      </w:r>
    </w:p>
    <w:p w14:paraId="0C6DC8B7" w14:textId="77777777" w:rsidR="00613DD1" w:rsidRPr="00373A9F" w:rsidRDefault="00613DD1" w:rsidP="005E475E">
      <w:pPr>
        <w:pStyle w:val="berschrift4"/>
        <w:numPr>
          <w:ilvl w:val="3"/>
          <w:numId w:val="17"/>
        </w:numPr>
        <w:tabs>
          <w:tab w:val="num" w:pos="851"/>
        </w:tabs>
        <w:ind w:left="2880" w:hanging="2880"/>
        <w:rPr>
          <w:lang w:val="en-US"/>
        </w:rPr>
      </w:pPr>
      <w:bookmarkStart w:id="1653" w:name="_Ref110959824"/>
      <w:r w:rsidRPr="00373A9F">
        <w:rPr>
          <w:lang w:val="en-US"/>
        </w:rPr>
        <w:t xml:space="preserve">Constraints for </w:t>
      </w:r>
      <w:proofErr w:type="spellStart"/>
      <w:r w:rsidRPr="00373A9F">
        <w:rPr>
          <w:lang w:val="en-US"/>
        </w:rPr>
        <w:t>Referables</w:t>
      </w:r>
      <w:proofErr w:type="spellEnd"/>
      <w:r w:rsidRPr="00373A9F">
        <w:rPr>
          <w:lang w:val="en-US"/>
        </w:rPr>
        <w:t xml:space="preserve"> and </w:t>
      </w:r>
      <w:proofErr w:type="spellStart"/>
      <w:r w:rsidRPr="00373A9F">
        <w:rPr>
          <w:lang w:val="en-US"/>
        </w:rPr>
        <w:t>Identifiables</w:t>
      </w:r>
      <w:bookmarkEnd w:id="1653"/>
      <w:proofErr w:type="spellEnd"/>
    </w:p>
    <w:p w14:paraId="6AB9D7B0" w14:textId="77777777" w:rsidR="00613DD1" w:rsidRPr="00CE25AF" w:rsidRDefault="00613DD1" w:rsidP="005E475E">
      <w:pPr>
        <w:pStyle w:val="Constraint"/>
        <w:framePr w:wrap="auto" w:vAnchor="margin" w:yAlign="inline"/>
        <w:jc w:val="left"/>
        <w:rPr>
          <w:lang w:val="en-US"/>
        </w:rPr>
      </w:pPr>
      <w:r w:rsidRPr="00CE25AF">
        <w:rPr>
          <w:u w:val="single"/>
          <w:lang w:val="en-US"/>
        </w:rPr>
        <w:t>Constraint AASd-117:</w:t>
      </w:r>
      <w:r w:rsidRPr="00CE25AF">
        <w:rPr>
          <w:lang w:val="en-US"/>
        </w:rPr>
        <w:t xml:space="preserve"> </w:t>
      </w:r>
      <w:proofErr w:type="spellStart"/>
      <w:r w:rsidRPr="00CE25AF">
        <w:rPr>
          <w:i/>
          <w:iCs/>
          <w:lang w:val="en-US"/>
        </w:rPr>
        <w:t>idShort</w:t>
      </w:r>
      <w:proofErr w:type="spellEnd"/>
      <w:r w:rsidRPr="00CE25AF">
        <w:rPr>
          <w:lang w:val="en-US"/>
        </w:rPr>
        <w:t xml:space="preserve"> of non-identifiable </w:t>
      </w:r>
      <w:proofErr w:type="spellStart"/>
      <w:r w:rsidRPr="00CE25AF">
        <w:rPr>
          <w:i/>
          <w:iCs/>
          <w:lang w:val="en-US"/>
        </w:rPr>
        <w:t>Referable</w:t>
      </w:r>
      <w:r w:rsidRPr="00CE25AF">
        <w:rPr>
          <w:lang w:val="en-US"/>
        </w:rPr>
        <w:t>s</w:t>
      </w:r>
      <w:proofErr w:type="spellEnd"/>
      <w:r w:rsidRPr="00CE25AF">
        <w:rPr>
          <w:lang w:val="en-US"/>
        </w:rPr>
        <w:t xml:space="preserve"> not being a direct child of a </w:t>
      </w:r>
      <w:proofErr w:type="spellStart"/>
      <w:r w:rsidRPr="00CE25AF">
        <w:rPr>
          <w:i/>
          <w:iCs/>
          <w:lang w:val="en-US"/>
        </w:rPr>
        <w:t>SubmodelElementList</w:t>
      </w:r>
      <w:proofErr w:type="spellEnd"/>
      <w:r w:rsidRPr="00CE25AF">
        <w:rPr>
          <w:lang w:val="en-US"/>
        </w:rPr>
        <w:t xml:space="preserve"> shall be specified.</w:t>
      </w:r>
    </w:p>
    <w:p w14:paraId="76947884" w14:textId="77777777" w:rsidR="00613DD1" w:rsidRPr="00CE25AF" w:rsidRDefault="00613DD1" w:rsidP="005E475E">
      <w:pPr>
        <w:pStyle w:val="NOTE"/>
        <w:ind w:left="284" w:firstLine="0"/>
        <w:jc w:val="left"/>
        <w:rPr>
          <w:lang w:val="en-US"/>
        </w:rPr>
      </w:pPr>
      <w:r w:rsidRPr="00CE25AF">
        <w:rPr>
          <w:lang w:val="en-US"/>
        </w:rPr>
        <w:t xml:space="preserve">Note: in other words (AASd-117), </w:t>
      </w:r>
      <w:proofErr w:type="spellStart"/>
      <w:r w:rsidRPr="00CE25AF">
        <w:rPr>
          <w:i/>
          <w:iCs/>
          <w:lang w:val="en-US"/>
        </w:rPr>
        <w:t>idShor</w:t>
      </w:r>
      <w:r w:rsidRPr="00CE25AF">
        <w:rPr>
          <w:lang w:val="en-US"/>
        </w:rPr>
        <w:t>t</w:t>
      </w:r>
      <w:proofErr w:type="spellEnd"/>
      <w:r w:rsidRPr="00CE25AF">
        <w:rPr>
          <w:lang w:val="en-US"/>
        </w:rPr>
        <w:t xml:space="preserve"> is mandatory for all </w:t>
      </w:r>
      <w:proofErr w:type="spellStart"/>
      <w:r w:rsidRPr="00CE25AF">
        <w:rPr>
          <w:i/>
          <w:iCs/>
          <w:lang w:val="en-US"/>
        </w:rPr>
        <w:t>Referable</w:t>
      </w:r>
      <w:r w:rsidRPr="00CE25AF">
        <w:rPr>
          <w:lang w:val="en-US"/>
        </w:rPr>
        <w:t>s</w:t>
      </w:r>
      <w:proofErr w:type="spellEnd"/>
      <w:r w:rsidRPr="00CE25AF">
        <w:rPr>
          <w:lang w:val="en-US"/>
        </w:rPr>
        <w:t xml:space="preserve"> except for </w:t>
      </w:r>
      <w:proofErr w:type="spellStart"/>
      <w:r w:rsidRPr="00CE25AF">
        <w:rPr>
          <w:lang w:val="en-US"/>
        </w:rPr>
        <w:t>referables</w:t>
      </w:r>
      <w:proofErr w:type="spellEnd"/>
      <w:r w:rsidRPr="00CE25AF">
        <w:rPr>
          <w:lang w:val="en-US"/>
        </w:rPr>
        <w:t xml:space="preserve"> being direct </w:t>
      </w:r>
      <w:proofErr w:type="spellStart"/>
      <w:r w:rsidRPr="00CE25AF">
        <w:rPr>
          <w:lang w:val="en-US"/>
        </w:rPr>
        <w:t>childs</w:t>
      </w:r>
      <w:proofErr w:type="spellEnd"/>
      <w:r w:rsidRPr="00CE25AF">
        <w:rPr>
          <w:lang w:val="en-US"/>
        </w:rPr>
        <w:t xml:space="preserve"> of </w:t>
      </w:r>
      <w:proofErr w:type="spellStart"/>
      <w:r w:rsidRPr="00CE25AF">
        <w:rPr>
          <w:i/>
          <w:iCs/>
          <w:lang w:val="en-US"/>
        </w:rPr>
        <w:t>SubmodelElementList</w:t>
      </w:r>
      <w:r w:rsidRPr="00CE25AF">
        <w:rPr>
          <w:lang w:val="en-US"/>
        </w:rPr>
        <w:t>s</w:t>
      </w:r>
      <w:proofErr w:type="spellEnd"/>
      <w:r w:rsidRPr="00CE25AF">
        <w:rPr>
          <w:lang w:val="en-US"/>
        </w:rPr>
        <w:t xml:space="preserve"> and for all </w:t>
      </w:r>
      <w:proofErr w:type="spellStart"/>
      <w:r w:rsidRPr="00CE25AF">
        <w:rPr>
          <w:i/>
          <w:iCs/>
          <w:lang w:val="en-US"/>
        </w:rPr>
        <w:t>Identifiable</w:t>
      </w:r>
      <w:r w:rsidRPr="00CE25AF">
        <w:rPr>
          <w:lang w:val="en-US"/>
        </w:rPr>
        <w:t>s</w:t>
      </w:r>
      <w:proofErr w:type="spellEnd"/>
      <w:r w:rsidRPr="00CE25AF">
        <w:rPr>
          <w:lang w:val="en-US"/>
        </w:rPr>
        <w:t>.</w:t>
      </w:r>
    </w:p>
    <w:p w14:paraId="38E04A47" w14:textId="77777777" w:rsidR="00613DD1" w:rsidRPr="00CE25AF" w:rsidRDefault="00613DD1" w:rsidP="005E475E">
      <w:pPr>
        <w:pStyle w:val="Constraint"/>
        <w:framePr w:wrap="auto" w:vAnchor="margin" w:yAlign="inline"/>
        <w:jc w:val="left"/>
        <w:rPr>
          <w:lang w:val="en-US"/>
        </w:rPr>
      </w:pPr>
      <w:r w:rsidRPr="00CE25AF">
        <w:rPr>
          <w:u w:val="single"/>
          <w:lang w:val="en-US"/>
        </w:rPr>
        <w:t>Constraint AASd-120:</w:t>
      </w:r>
      <w:r w:rsidRPr="00CE25AF">
        <w:rPr>
          <w:lang w:val="en-US"/>
        </w:rPr>
        <w:t xml:space="preserve"> </w:t>
      </w:r>
      <w:proofErr w:type="spellStart"/>
      <w:r w:rsidRPr="00CE25AF">
        <w:rPr>
          <w:i/>
          <w:iCs/>
          <w:lang w:val="en-US"/>
        </w:rPr>
        <w:t>idShort</w:t>
      </w:r>
      <w:proofErr w:type="spellEnd"/>
      <w:r w:rsidRPr="00CE25AF">
        <w:rPr>
          <w:lang w:val="en-US"/>
        </w:rPr>
        <w:t xml:space="preserve"> of </w:t>
      </w:r>
      <w:proofErr w:type="spellStart"/>
      <w:r w:rsidRPr="00CE25AF">
        <w:rPr>
          <w:lang w:val="en-US"/>
        </w:rPr>
        <w:t>submodel</w:t>
      </w:r>
      <w:proofErr w:type="spellEnd"/>
      <w:r w:rsidRPr="00CE25AF">
        <w:rPr>
          <w:lang w:val="en-US"/>
        </w:rPr>
        <w:t xml:space="preserve"> elements being a direct child of a </w:t>
      </w:r>
      <w:proofErr w:type="spellStart"/>
      <w:r w:rsidRPr="00CE25AF">
        <w:rPr>
          <w:i/>
          <w:iCs/>
          <w:lang w:val="en-US"/>
        </w:rPr>
        <w:t>SubmodelElementList</w:t>
      </w:r>
      <w:proofErr w:type="spellEnd"/>
      <w:r w:rsidRPr="00CE25AF">
        <w:rPr>
          <w:lang w:val="en-US"/>
        </w:rPr>
        <w:t xml:space="preserve"> shall not be specified.</w:t>
      </w:r>
    </w:p>
    <w:p w14:paraId="0F8E560B" w14:textId="77777777" w:rsidR="00613DD1" w:rsidRPr="00CE25AF" w:rsidRDefault="00613DD1" w:rsidP="005E475E">
      <w:pPr>
        <w:pStyle w:val="Constraint"/>
        <w:framePr w:wrap="auto" w:vAnchor="margin" w:yAlign="inline"/>
        <w:jc w:val="left"/>
        <w:rPr>
          <w:lang w:val="en-US"/>
        </w:rPr>
      </w:pPr>
      <w:r w:rsidRPr="00CE25AF">
        <w:rPr>
          <w:u w:val="single"/>
          <w:lang w:val="en-US"/>
        </w:rPr>
        <w:t>Constraint AASd-022:</w:t>
      </w:r>
      <w:r w:rsidRPr="00CE25AF">
        <w:rPr>
          <w:lang w:val="en-US"/>
        </w:rPr>
        <w:t xml:space="preserve"> </w:t>
      </w:r>
      <w:proofErr w:type="spellStart"/>
      <w:r w:rsidRPr="00CE25AF">
        <w:rPr>
          <w:i/>
          <w:lang w:val="en-US"/>
        </w:rPr>
        <w:t>idShort</w:t>
      </w:r>
      <w:proofErr w:type="spellEnd"/>
      <w:r w:rsidRPr="00CE25AF">
        <w:rPr>
          <w:lang w:val="en-US"/>
        </w:rPr>
        <w:t xml:space="preserve"> of non-identifiable </w:t>
      </w:r>
      <w:proofErr w:type="spellStart"/>
      <w:r w:rsidRPr="00CE25AF">
        <w:rPr>
          <w:lang w:val="en-US"/>
        </w:rPr>
        <w:t>referables</w:t>
      </w:r>
      <w:proofErr w:type="spellEnd"/>
      <w:r w:rsidRPr="00CE25AF">
        <w:rPr>
          <w:lang w:val="en-US"/>
        </w:rPr>
        <w:t xml:space="preserve"> within the same name space shall be unique (case-sensitive)</w:t>
      </w:r>
      <w:r>
        <w:rPr>
          <w:lang w:val="en-US"/>
        </w:rPr>
        <w:t>.</w:t>
      </w:r>
    </w:p>
    <w:p w14:paraId="6287AC13" w14:textId="77777777" w:rsidR="00613DD1" w:rsidRPr="00CE25AF" w:rsidRDefault="00613DD1" w:rsidP="005E475E">
      <w:pPr>
        <w:pStyle w:val="NOTE"/>
        <w:jc w:val="left"/>
        <w:rPr>
          <w:lang w:val="en-US"/>
        </w:rPr>
      </w:pPr>
      <w:r w:rsidRPr="00CE25AF">
        <w:rPr>
          <w:lang w:val="en-US"/>
        </w:rPr>
        <w:t xml:space="preserve">Note: AASd-022 also means that </w:t>
      </w:r>
      <w:proofErr w:type="spellStart"/>
      <w:r w:rsidRPr="00CE25AF">
        <w:rPr>
          <w:i/>
          <w:iCs/>
          <w:lang w:val="en-US"/>
        </w:rPr>
        <w:t>idShort</w:t>
      </w:r>
      <w:r w:rsidRPr="00CE25AF">
        <w:rPr>
          <w:lang w:val="en-US"/>
        </w:rPr>
        <w:t>s</w:t>
      </w:r>
      <w:proofErr w:type="spellEnd"/>
      <w:r w:rsidRPr="00CE25AF">
        <w:rPr>
          <w:lang w:val="en-US"/>
        </w:rPr>
        <w:t xml:space="preserve"> of </w:t>
      </w:r>
      <w:proofErr w:type="spellStart"/>
      <w:r w:rsidRPr="00CE25AF">
        <w:rPr>
          <w:lang w:val="en-US"/>
        </w:rPr>
        <w:t>referables</w:t>
      </w:r>
      <w:proofErr w:type="spellEnd"/>
      <w:r w:rsidRPr="00CE25AF">
        <w:rPr>
          <w:lang w:val="en-US"/>
        </w:rPr>
        <w:t xml:space="preserve"> shall be matched sensitive to the case.</w:t>
      </w:r>
    </w:p>
    <w:p w14:paraId="09E14B11" w14:textId="77777777" w:rsidR="00613DD1" w:rsidRPr="00373A9F" w:rsidRDefault="00613DD1" w:rsidP="005E475E">
      <w:pPr>
        <w:pStyle w:val="berschrift4"/>
        <w:numPr>
          <w:ilvl w:val="3"/>
          <w:numId w:val="17"/>
        </w:numPr>
        <w:tabs>
          <w:tab w:val="num" w:pos="851"/>
        </w:tabs>
        <w:ind w:left="2880" w:hanging="2880"/>
        <w:rPr>
          <w:lang w:val="en-US"/>
        </w:rPr>
      </w:pPr>
      <w:bookmarkStart w:id="1654" w:name="_Ref110959956"/>
      <w:r w:rsidRPr="00373A9F">
        <w:rPr>
          <w:lang w:val="en-US"/>
        </w:rPr>
        <w:t>Constraints for Qualifiers</w:t>
      </w:r>
      <w:bookmarkEnd w:id="1654"/>
    </w:p>
    <w:p w14:paraId="23098FD0" w14:textId="77777777" w:rsidR="00613DD1" w:rsidRPr="00CE25AF" w:rsidRDefault="00613DD1" w:rsidP="005E475E">
      <w:pPr>
        <w:pStyle w:val="Constraint"/>
        <w:framePr w:wrap="auto" w:vAnchor="margin" w:yAlign="inline"/>
        <w:jc w:val="left"/>
        <w:rPr>
          <w:u w:val="single"/>
          <w:lang w:val="en-US"/>
        </w:rPr>
      </w:pPr>
      <w:r w:rsidRPr="00CE25AF">
        <w:rPr>
          <w:u w:val="single"/>
          <w:lang w:val="en-US"/>
        </w:rPr>
        <w:t>Constraint AASd-021</w:t>
      </w:r>
      <w:r w:rsidRPr="00CE25AF">
        <w:rPr>
          <w:lang w:val="en-US"/>
        </w:rPr>
        <w:t xml:space="preserve">: </w:t>
      </w:r>
      <w:r>
        <w:rPr>
          <w:lang w:val="en-US"/>
        </w:rPr>
        <w:t>E</w:t>
      </w:r>
      <w:r w:rsidRPr="00CE25AF">
        <w:rPr>
          <w:lang w:val="en-US"/>
        </w:rPr>
        <w:t xml:space="preserve">very qualifiable can only have one qualifier with the same </w:t>
      </w:r>
      <w:r w:rsidRPr="00CE25AF">
        <w:rPr>
          <w:i/>
          <w:lang w:val="en-US"/>
        </w:rPr>
        <w:t>Qualifier/type.</w:t>
      </w:r>
    </w:p>
    <w:p w14:paraId="40DEE0B9" w14:textId="77777777" w:rsidR="00613DD1" w:rsidRPr="00CE25AF" w:rsidRDefault="00613DD1" w:rsidP="005E475E">
      <w:pPr>
        <w:pStyle w:val="Constraint"/>
        <w:framePr w:wrap="auto" w:vAnchor="margin" w:yAlign="inline"/>
        <w:jc w:val="left"/>
        <w:rPr>
          <w:lang w:val="en-US"/>
        </w:rPr>
      </w:pPr>
      <w:r w:rsidRPr="00CE25AF">
        <w:rPr>
          <w:u w:val="single"/>
          <w:lang w:val="en-US"/>
        </w:rPr>
        <w:t>Constraint AASd-119:</w:t>
      </w:r>
      <w:r w:rsidRPr="00CE25AF">
        <w:rPr>
          <w:lang w:val="en-US"/>
        </w:rPr>
        <w:t xml:space="preserve"> </w:t>
      </w:r>
      <w:r>
        <w:rPr>
          <w:lang w:val="en-US"/>
        </w:rPr>
        <w:t>I</w:t>
      </w:r>
      <w:r w:rsidRPr="00CE25AF">
        <w:rPr>
          <w:lang w:val="en-US"/>
        </w:rPr>
        <w:t xml:space="preserve">f any </w:t>
      </w:r>
      <w:r w:rsidRPr="00CE25AF">
        <w:rPr>
          <w:i/>
          <w:iCs/>
          <w:lang w:val="en-US"/>
        </w:rPr>
        <w:t>Qualifier/kind</w:t>
      </w:r>
      <w:r w:rsidRPr="00CE25AF">
        <w:rPr>
          <w:lang w:val="en-US"/>
        </w:rPr>
        <w:t xml:space="preserve"> value of a </w:t>
      </w:r>
      <w:r w:rsidRPr="00CE25AF">
        <w:rPr>
          <w:i/>
          <w:iCs/>
          <w:lang w:val="en-US"/>
        </w:rPr>
        <w:t>Qualifiable/qualifier</w:t>
      </w:r>
      <w:r w:rsidRPr="00CE25AF">
        <w:rPr>
          <w:lang w:val="en-US"/>
        </w:rPr>
        <w:t xml:space="preserve"> is equal to </w:t>
      </w:r>
      <w:proofErr w:type="spellStart"/>
      <w:r w:rsidRPr="00CE25AF">
        <w:rPr>
          <w:i/>
          <w:iCs/>
          <w:lang w:val="en-US"/>
        </w:rPr>
        <w:t>TemplateQualifier</w:t>
      </w:r>
      <w:proofErr w:type="spellEnd"/>
      <w:r w:rsidRPr="00CE25AF">
        <w:rPr>
          <w:lang w:val="en-US"/>
        </w:rPr>
        <w:t xml:space="preserve"> and the qualified element inherits from "</w:t>
      </w:r>
      <w:proofErr w:type="spellStart"/>
      <w:r w:rsidRPr="00CE25AF">
        <w:rPr>
          <w:i/>
          <w:iCs/>
          <w:lang w:val="en-US"/>
        </w:rPr>
        <w:t>hasKind</w:t>
      </w:r>
      <w:proofErr w:type="spellEnd"/>
      <w:r w:rsidRPr="00CE25AF">
        <w:rPr>
          <w:i/>
          <w:iCs/>
          <w:lang w:val="en-US"/>
        </w:rPr>
        <w:t>"</w:t>
      </w:r>
      <w:r w:rsidRPr="00CE25AF">
        <w:rPr>
          <w:lang w:val="en-US"/>
        </w:rPr>
        <w:t xml:space="preserve">, the qualified element shall be of kind </w:t>
      </w:r>
      <w:r w:rsidRPr="00CE25AF">
        <w:rPr>
          <w:i/>
          <w:iCs/>
          <w:lang w:val="en-US"/>
        </w:rPr>
        <w:t>Template</w:t>
      </w:r>
      <w:r w:rsidRPr="00CE25AF">
        <w:rPr>
          <w:lang w:val="en-US"/>
        </w:rPr>
        <w:t xml:space="preserve"> (</w:t>
      </w:r>
      <w:proofErr w:type="spellStart"/>
      <w:r w:rsidRPr="00CE25AF">
        <w:rPr>
          <w:i/>
          <w:iCs/>
          <w:lang w:val="en-US"/>
        </w:rPr>
        <w:t>HasKind</w:t>
      </w:r>
      <w:proofErr w:type="spellEnd"/>
      <w:r w:rsidRPr="00CE25AF">
        <w:rPr>
          <w:i/>
          <w:iCs/>
          <w:lang w:val="en-US"/>
        </w:rPr>
        <w:t>/kind = "Template"</w:t>
      </w:r>
      <w:r w:rsidRPr="00CE25AF">
        <w:rPr>
          <w:lang w:val="en-US"/>
        </w:rPr>
        <w:t>).</w:t>
      </w:r>
    </w:p>
    <w:p w14:paraId="416001F5" w14:textId="77777777" w:rsidR="00613DD1" w:rsidRPr="00CE25AF" w:rsidRDefault="00613DD1" w:rsidP="005E475E">
      <w:pPr>
        <w:pStyle w:val="Constraint"/>
        <w:framePr w:wrap="auto" w:vAnchor="margin" w:yAlign="inline"/>
        <w:jc w:val="left"/>
        <w:rPr>
          <w:lang w:val="en-US"/>
        </w:rPr>
      </w:pPr>
      <w:r w:rsidRPr="00CE25AF">
        <w:rPr>
          <w:u w:val="single"/>
          <w:lang w:val="en-US"/>
        </w:rPr>
        <w:t>Constraint AASd-129:</w:t>
      </w:r>
      <w:r w:rsidRPr="00CE25AF">
        <w:rPr>
          <w:lang w:val="en-US"/>
        </w:rPr>
        <w:t xml:space="preserve"> </w:t>
      </w:r>
      <w:r>
        <w:rPr>
          <w:lang w:val="en-US"/>
        </w:rPr>
        <w:t>I</w:t>
      </w:r>
      <w:r w:rsidRPr="00CE25AF">
        <w:rPr>
          <w:lang w:val="en-US"/>
        </w:rPr>
        <w:t xml:space="preserve">f any </w:t>
      </w:r>
      <w:r w:rsidRPr="00CE25AF">
        <w:rPr>
          <w:i/>
          <w:iCs/>
          <w:lang w:val="en-US"/>
        </w:rPr>
        <w:t>Qualifier/kind</w:t>
      </w:r>
      <w:r w:rsidRPr="00CE25AF">
        <w:rPr>
          <w:lang w:val="en-US"/>
        </w:rPr>
        <w:t xml:space="preserve"> value of a </w:t>
      </w:r>
      <w:proofErr w:type="spellStart"/>
      <w:r w:rsidRPr="00CE25AF">
        <w:rPr>
          <w:i/>
          <w:iCs/>
          <w:lang w:val="en-US"/>
        </w:rPr>
        <w:t>SubmodelElement</w:t>
      </w:r>
      <w:proofErr w:type="spellEnd"/>
      <w:r w:rsidRPr="00CE25AF">
        <w:rPr>
          <w:i/>
          <w:iCs/>
          <w:lang w:val="en-US"/>
        </w:rPr>
        <w:t>/qualifie</w:t>
      </w:r>
      <w:r w:rsidRPr="00CE25AF">
        <w:rPr>
          <w:lang w:val="en-US"/>
        </w:rPr>
        <w:t xml:space="preserve">r (attribute </w:t>
      </w:r>
      <w:r w:rsidRPr="00CE25AF">
        <w:rPr>
          <w:i/>
          <w:iCs/>
          <w:lang w:val="en-US"/>
        </w:rPr>
        <w:t xml:space="preserve">qualifier </w:t>
      </w:r>
      <w:r w:rsidRPr="00CE25AF">
        <w:rPr>
          <w:lang w:val="en-US"/>
        </w:rPr>
        <w:t xml:space="preserve">inherited via </w:t>
      </w:r>
      <w:r w:rsidRPr="00CE25AF">
        <w:rPr>
          <w:i/>
          <w:iCs/>
          <w:lang w:val="en-US"/>
        </w:rPr>
        <w:t>Qualifiable</w:t>
      </w:r>
      <w:r w:rsidRPr="00CE25AF">
        <w:rPr>
          <w:lang w:val="en-US"/>
        </w:rPr>
        <w:t xml:space="preserve">) is equal to </w:t>
      </w:r>
      <w:proofErr w:type="spellStart"/>
      <w:r w:rsidRPr="00CE25AF">
        <w:rPr>
          <w:i/>
          <w:iCs/>
          <w:lang w:val="en-US"/>
        </w:rPr>
        <w:t>TemplateQualifier</w:t>
      </w:r>
      <w:proofErr w:type="spellEnd"/>
      <w:r w:rsidRPr="00CE25AF">
        <w:rPr>
          <w:lang w:val="en-US"/>
        </w:rPr>
        <w:t xml:space="preserve">, the </w:t>
      </w:r>
      <w:proofErr w:type="spellStart"/>
      <w:r w:rsidRPr="00CE25AF">
        <w:rPr>
          <w:lang w:val="en-US"/>
        </w:rPr>
        <w:t>submodel</w:t>
      </w:r>
      <w:proofErr w:type="spellEnd"/>
      <w:r w:rsidRPr="00CE25AF">
        <w:rPr>
          <w:lang w:val="en-US"/>
        </w:rPr>
        <w:t xml:space="preserve"> element shall be part of a </w:t>
      </w:r>
      <w:proofErr w:type="spellStart"/>
      <w:r w:rsidRPr="00CE25AF">
        <w:rPr>
          <w:lang w:val="en-US"/>
        </w:rPr>
        <w:t>submodel</w:t>
      </w:r>
      <w:proofErr w:type="spellEnd"/>
      <w:r w:rsidRPr="00CE25AF">
        <w:rPr>
          <w:lang w:val="en-US"/>
        </w:rPr>
        <w:t xml:space="preserve"> template, </w:t>
      </w:r>
      <w:proofErr w:type="gramStart"/>
      <w:r w:rsidRPr="00CE25AF">
        <w:rPr>
          <w:lang w:val="en-US"/>
        </w:rPr>
        <w:t>i.e.</w:t>
      </w:r>
      <w:proofErr w:type="gramEnd"/>
      <w:r w:rsidRPr="00CE25AF">
        <w:rPr>
          <w:lang w:val="en-US"/>
        </w:rPr>
        <w:t xml:space="preserve"> a </w:t>
      </w:r>
      <w:proofErr w:type="spellStart"/>
      <w:r w:rsidRPr="00CE25AF">
        <w:rPr>
          <w:i/>
          <w:iCs/>
          <w:lang w:val="en-US"/>
        </w:rPr>
        <w:t>Submodel</w:t>
      </w:r>
      <w:proofErr w:type="spellEnd"/>
      <w:r w:rsidRPr="00CE25AF">
        <w:rPr>
          <w:lang w:val="en-US"/>
        </w:rPr>
        <w:t xml:space="preserve"> with </w:t>
      </w:r>
      <w:proofErr w:type="spellStart"/>
      <w:r w:rsidRPr="00CE25AF">
        <w:rPr>
          <w:i/>
          <w:iCs/>
          <w:lang w:val="en-US"/>
        </w:rPr>
        <w:t>Submodel</w:t>
      </w:r>
      <w:proofErr w:type="spellEnd"/>
      <w:r w:rsidRPr="00CE25AF">
        <w:rPr>
          <w:i/>
          <w:iCs/>
          <w:lang w:val="en-US"/>
        </w:rPr>
        <w:t>/kind</w:t>
      </w:r>
      <w:r w:rsidRPr="00CE25AF">
        <w:rPr>
          <w:lang w:val="en-US"/>
        </w:rPr>
        <w:t xml:space="preserve"> (attribute </w:t>
      </w:r>
      <w:r w:rsidRPr="00CE25AF">
        <w:rPr>
          <w:i/>
          <w:iCs/>
          <w:lang w:val="en-US"/>
        </w:rPr>
        <w:t>kind</w:t>
      </w:r>
      <w:r w:rsidRPr="00CE25AF">
        <w:rPr>
          <w:lang w:val="en-US"/>
        </w:rPr>
        <w:t xml:space="preserve"> inherited via </w:t>
      </w:r>
      <w:proofErr w:type="spellStart"/>
      <w:r w:rsidRPr="00CE25AF">
        <w:rPr>
          <w:i/>
          <w:iCs/>
          <w:lang w:val="en-US"/>
        </w:rPr>
        <w:t>HasKind</w:t>
      </w:r>
      <w:proofErr w:type="spellEnd"/>
      <w:r w:rsidRPr="00CE25AF">
        <w:rPr>
          <w:lang w:val="en-US"/>
        </w:rPr>
        <w:t xml:space="preserve">) value equal to </w:t>
      </w:r>
      <w:r w:rsidRPr="00CE25AF">
        <w:rPr>
          <w:i/>
          <w:iCs/>
          <w:lang w:val="en-US"/>
        </w:rPr>
        <w:t>Template.</w:t>
      </w:r>
    </w:p>
    <w:p w14:paraId="1B37EB4C" w14:textId="77777777" w:rsidR="00613DD1" w:rsidRPr="00373A9F" w:rsidRDefault="00613DD1" w:rsidP="005E475E">
      <w:pPr>
        <w:pStyle w:val="berschrift4"/>
        <w:numPr>
          <w:ilvl w:val="3"/>
          <w:numId w:val="17"/>
        </w:numPr>
        <w:tabs>
          <w:tab w:val="num" w:pos="851"/>
        </w:tabs>
        <w:ind w:left="2880" w:hanging="2880"/>
        <w:rPr>
          <w:lang w:val="en-US"/>
        </w:rPr>
      </w:pPr>
      <w:bookmarkStart w:id="1655" w:name="_Ref110960009"/>
      <w:r w:rsidRPr="00373A9F">
        <w:rPr>
          <w:lang w:val="en-US"/>
        </w:rPr>
        <w:t>Constraints for Extensions</w:t>
      </w:r>
      <w:bookmarkEnd w:id="1655"/>
    </w:p>
    <w:p w14:paraId="4B4A8D8A" w14:textId="77777777" w:rsidR="00613DD1" w:rsidRPr="00CE25AF" w:rsidRDefault="00613DD1" w:rsidP="005E475E">
      <w:pPr>
        <w:rPr>
          <w:lang w:val="en-US"/>
        </w:rPr>
      </w:pPr>
      <w:r w:rsidRPr="00CE25AF">
        <w:rPr>
          <w:u w:val="single"/>
          <w:lang w:val="en-US"/>
        </w:rPr>
        <w:t>Constraint AASd-077:</w:t>
      </w:r>
      <w:r w:rsidRPr="00CE25AF">
        <w:rPr>
          <w:lang w:val="en-US"/>
        </w:rPr>
        <w:t xml:space="preserve"> </w:t>
      </w:r>
      <w:r>
        <w:rPr>
          <w:lang w:val="en-US"/>
        </w:rPr>
        <w:t>T</w:t>
      </w:r>
      <w:r w:rsidRPr="00CE25AF">
        <w:rPr>
          <w:lang w:val="en-US"/>
        </w:rPr>
        <w:t>he name of an extension (</w:t>
      </w:r>
      <w:r w:rsidRPr="00CE25AF">
        <w:rPr>
          <w:i/>
          <w:iCs/>
          <w:lang w:val="en-US"/>
        </w:rPr>
        <w:t>Extension/name</w:t>
      </w:r>
      <w:r w:rsidRPr="00CE25AF">
        <w:rPr>
          <w:lang w:val="en-US"/>
        </w:rPr>
        <w:t xml:space="preserve">) within </w:t>
      </w:r>
      <w:proofErr w:type="spellStart"/>
      <w:r w:rsidRPr="00CE25AF">
        <w:rPr>
          <w:i/>
          <w:iCs/>
          <w:lang w:val="en-US"/>
        </w:rPr>
        <w:t>HasExtensions</w:t>
      </w:r>
      <w:proofErr w:type="spellEnd"/>
      <w:r w:rsidRPr="00CE25AF">
        <w:rPr>
          <w:lang w:val="en-US"/>
        </w:rPr>
        <w:t xml:space="preserve"> needs to be unique.</w:t>
      </w:r>
    </w:p>
    <w:p w14:paraId="0624B330" w14:textId="77777777" w:rsidR="00613DD1" w:rsidRPr="00373A9F" w:rsidRDefault="00613DD1" w:rsidP="005E475E">
      <w:pPr>
        <w:pStyle w:val="berschrift4"/>
        <w:numPr>
          <w:ilvl w:val="3"/>
          <w:numId w:val="17"/>
        </w:numPr>
        <w:tabs>
          <w:tab w:val="num" w:pos="2880"/>
        </w:tabs>
        <w:ind w:left="851" w:hanging="851"/>
        <w:rPr>
          <w:lang w:val="en-US"/>
        </w:rPr>
      </w:pPr>
      <w:bookmarkStart w:id="1656" w:name="_Ref110960042"/>
      <w:r w:rsidRPr="00373A9F">
        <w:rPr>
          <w:lang w:val="en-US"/>
        </w:rPr>
        <w:t>Constraints for Asset</w:t>
      </w:r>
      <w:r w:rsidRPr="00CE25AF">
        <w:rPr>
          <w:lang w:val="en-US"/>
        </w:rPr>
        <w:t>-</w:t>
      </w:r>
      <w:r w:rsidRPr="00373A9F">
        <w:rPr>
          <w:lang w:val="en-US"/>
        </w:rPr>
        <w:t>Related Information</w:t>
      </w:r>
      <w:bookmarkEnd w:id="1656"/>
    </w:p>
    <w:p w14:paraId="48FAF9ED" w14:textId="77777777" w:rsidR="00613DD1" w:rsidRPr="00CE25AF" w:rsidRDefault="00613DD1" w:rsidP="005E475E">
      <w:pPr>
        <w:rPr>
          <w:lang w:val="en-US"/>
        </w:rPr>
      </w:pPr>
      <w:r w:rsidRPr="00CE25AF">
        <w:rPr>
          <w:u w:val="single"/>
          <w:lang w:val="en-US"/>
        </w:rPr>
        <w:t>Constraint AASd-116:</w:t>
      </w:r>
      <w:r w:rsidRPr="00CE25AF">
        <w:rPr>
          <w:lang w:val="en-US"/>
        </w:rPr>
        <w:t xml:space="preserve"> "</w:t>
      </w:r>
      <w:proofErr w:type="spellStart"/>
      <w:r w:rsidRPr="00CE25AF">
        <w:rPr>
          <w:i/>
          <w:iCs/>
          <w:lang w:val="en-US"/>
        </w:rPr>
        <w:t>globalAssetId</w:t>
      </w:r>
      <w:proofErr w:type="spellEnd"/>
      <w:r w:rsidRPr="00CE25AF">
        <w:rPr>
          <w:lang w:val="en-US"/>
        </w:rPr>
        <w:t xml:space="preserve">" (case-insensitive) is a reserved key. If used as value for </w:t>
      </w:r>
      <w:proofErr w:type="spellStart"/>
      <w:r w:rsidRPr="00CE25AF">
        <w:rPr>
          <w:i/>
          <w:iCs/>
          <w:lang w:val="en-US"/>
        </w:rPr>
        <w:t>SpecificAssetId</w:t>
      </w:r>
      <w:proofErr w:type="spellEnd"/>
      <w:r w:rsidRPr="00CE25AF">
        <w:rPr>
          <w:i/>
          <w:iCs/>
          <w:lang w:val="en-US"/>
        </w:rPr>
        <w:t>/name,</w:t>
      </w:r>
      <w:r w:rsidRPr="00CE25AF">
        <w:rPr>
          <w:lang w:val="en-US"/>
        </w:rPr>
        <w:t xml:space="preserve"> </w:t>
      </w:r>
      <w:proofErr w:type="spellStart"/>
      <w:r w:rsidRPr="00CE25AF">
        <w:rPr>
          <w:i/>
          <w:iCs/>
          <w:lang w:val="en-US"/>
        </w:rPr>
        <w:t>SpecificAssetId</w:t>
      </w:r>
      <w:proofErr w:type="spellEnd"/>
      <w:r w:rsidRPr="00CE25AF">
        <w:rPr>
          <w:i/>
          <w:iCs/>
          <w:lang w:val="en-US"/>
        </w:rPr>
        <w:t>/value</w:t>
      </w:r>
      <w:r w:rsidRPr="00CE25AF">
        <w:rPr>
          <w:lang w:val="en-US"/>
        </w:rPr>
        <w:t xml:space="preserve"> shall be identical to </w:t>
      </w:r>
      <w:proofErr w:type="spellStart"/>
      <w:r w:rsidRPr="00CE25AF">
        <w:rPr>
          <w:i/>
          <w:iCs/>
          <w:lang w:val="en-US"/>
        </w:rPr>
        <w:t>AssetInformation</w:t>
      </w:r>
      <w:proofErr w:type="spellEnd"/>
      <w:r w:rsidRPr="00CE25AF">
        <w:rPr>
          <w:i/>
          <w:iCs/>
          <w:lang w:val="en-US"/>
        </w:rPr>
        <w:t>/</w:t>
      </w:r>
      <w:proofErr w:type="spellStart"/>
      <w:r w:rsidRPr="00CE25AF">
        <w:rPr>
          <w:i/>
          <w:iCs/>
          <w:lang w:val="en-US"/>
        </w:rPr>
        <w:t>globalAssetId</w:t>
      </w:r>
      <w:proofErr w:type="spellEnd"/>
      <w:r w:rsidRPr="00CE25AF">
        <w:rPr>
          <w:lang w:val="en-US"/>
        </w:rPr>
        <w:t>.</w:t>
      </w:r>
    </w:p>
    <w:p w14:paraId="5F52C97E" w14:textId="77777777" w:rsidR="00613DD1" w:rsidRPr="00CE25AF" w:rsidRDefault="00613DD1" w:rsidP="005E475E">
      <w:pPr>
        <w:pStyle w:val="NOTE"/>
        <w:jc w:val="left"/>
        <w:rPr>
          <w:lang w:val="en-US"/>
        </w:rPr>
      </w:pPr>
      <w:r w:rsidRPr="00CE25AF">
        <w:rPr>
          <w:lang w:val="en-US"/>
        </w:rPr>
        <w:t>Note: AASd-116 is important to enable a generic search across global and specific asset IDs.</w:t>
      </w:r>
    </w:p>
    <w:p w14:paraId="0608E329" w14:textId="77777777" w:rsidR="00613DD1" w:rsidRPr="00373A9F" w:rsidRDefault="00613DD1" w:rsidP="005E475E">
      <w:pPr>
        <w:pStyle w:val="berschrift4"/>
        <w:numPr>
          <w:ilvl w:val="3"/>
          <w:numId w:val="17"/>
        </w:numPr>
        <w:tabs>
          <w:tab w:val="num" w:pos="851"/>
        </w:tabs>
        <w:ind w:left="2880" w:hanging="2880"/>
        <w:rPr>
          <w:lang w:val="en-US"/>
        </w:rPr>
      </w:pPr>
      <w:bookmarkStart w:id="1657" w:name="_Ref110960089"/>
      <w:bookmarkStart w:id="1658" w:name="_Ref92300582"/>
      <w:r w:rsidRPr="00373A9F">
        <w:rPr>
          <w:lang w:val="en-US"/>
        </w:rPr>
        <w:t>Constraints for Types</w:t>
      </w:r>
      <w:bookmarkEnd w:id="1657"/>
    </w:p>
    <w:p w14:paraId="1DFF3D17" w14:textId="77777777" w:rsidR="00613DD1" w:rsidRPr="00CE25AF" w:rsidRDefault="00613DD1" w:rsidP="005E475E">
      <w:pPr>
        <w:rPr>
          <w:lang w:val="en-US"/>
        </w:rPr>
      </w:pPr>
      <w:r w:rsidRPr="00CE25AF">
        <w:rPr>
          <w:u w:val="single"/>
          <w:lang w:val="en-US"/>
        </w:rPr>
        <w:t>Constraint AASd-130:</w:t>
      </w:r>
      <w:r w:rsidRPr="00CE25AF">
        <w:rPr>
          <w:lang w:val="en-US"/>
        </w:rPr>
        <w:t xml:space="preserve"> an attribute with data type "string" shall consist of these characters only: ^[</w:t>
      </w:r>
      <w:proofErr w:type="gramStart"/>
      <w:r w:rsidRPr="00CE25AF">
        <w:rPr>
          <w:lang w:val="en-US"/>
        </w:rPr>
        <w:t>\x09\x0A\x0D\x20-\uD7FF\uE000-\</w:t>
      </w:r>
      <w:proofErr w:type="spellStart"/>
      <w:r w:rsidRPr="00CE25AF">
        <w:rPr>
          <w:lang w:val="en-US"/>
        </w:rPr>
        <w:t>uFFFD</w:t>
      </w:r>
      <w:proofErr w:type="spellEnd"/>
      <w:r w:rsidRPr="00CE25AF">
        <w:rPr>
          <w:lang w:val="en-US"/>
        </w:rPr>
        <w:t>\u00010000-\u0010FFFF]*</w:t>
      </w:r>
      <w:proofErr w:type="gramEnd"/>
      <w:r w:rsidRPr="00CE25AF">
        <w:rPr>
          <w:lang w:val="en-US"/>
        </w:rPr>
        <w:t>$.</w:t>
      </w:r>
    </w:p>
    <w:p w14:paraId="58A71424" w14:textId="6EC22DD3" w:rsidR="00613DD1" w:rsidRPr="006C5C0E" w:rsidRDefault="00613DD1" w:rsidP="005E475E">
      <w:pPr>
        <w:rPr>
          <w:lang w:val="en-US"/>
        </w:rPr>
      </w:pPr>
      <w:r w:rsidRPr="00CE25AF">
        <w:rPr>
          <w:lang w:val="en-US"/>
        </w:rPr>
        <w:t>Constraint AASd-130 ensures that encoding and interoperability between different serializations is possible. It corresponds to the restrictions as defined for the XML Schema 1.0</w:t>
      </w:r>
      <w:r w:rsidRPr="00CE25AF">
        <w:rPr>
          <w:rStyle w:val="Funotenzeichen"/>
          <w:lang w:val="en-US"/>
        </w:rPr>
        <w:footnoteReference w:id="32"/>
      </w:r>
      <w:r w:rsidRPr="00CE25AF">
        <w:rPr>
          <w:lang w:val="en-US"/>
        </w:rPr>
        <w:t>.</w:t>
      </w:r>
      <w:bookmarkEnd w:id="1550"/>
      <w:bookmarkEnd w:id="1634"/>
      <w:bookmarkEnd w:id="1635"/>
      <w:bookmarkEnd w:id="1636"/>
      <w:bookmarkEnd w:id="1637"/>
      <w:bookmarkEnd w:id="1638"/>
      <w:bookmarkEnd w:id="1639"/>
      <w:bookmarkEnd w:id="1640"/>
      <w:bookmarkEnd w:id="1658"/>
    </w:p>
    <w:p w14:paraId="14C8A9F3" w14:textId="6C789A0D" w:rsidR="00DF1416" w:rsidRPr="00654412" w:rsidRDefault="00E13488">
      <w:pPr>
        <w:pStyle w:val="berschrift1"/>
      </w:pPr>
      <w:bookmarkStart w:id="1659" w:name="_Ref128743374"/>
      <w:bookmarkStart w:id="1660" w:name="_Ref128751444"/>
      <w:bookmarkStart w:id="1661" w:name="_Ref128751501"/>
      <w:bookmarkStart w:id="1662" w:name="_Ref128751607"/>
      <w:bookmarkStart w:id="1663" w:name="_Ref128756063"/>
      <w:bookmarkStart w:id="1664" w:name="_Toc129952119"/>
      <w:r>
        <w:lastRenderedPageBreak/>
        <w:t>Data Specification Templates (normative)</w:t>
      </w:r>
      <w:bookmarkEnd w:id="1659"/>
      <w:bookmarkEnd w:id="1660"/>
      <w:bookmarkEnd w:id="1661"/>
      <w:bookmarkEnd w:id="1662"/>
      <w:bookmarkEnd w:id="1663"/>
      <w:bookmarkEnd w:id="1664"/>
    </w:p>
    <w:p w14:paraId="64935354" w14:textId="77777777" w:rsidR="00E13488" w:rsidRPr="00E5511A" w:rsidRDefault="00E13488" w:rsidP="006F30E3">
      <w:pPr>
        <w:pStyle w:val="berschrift2"/>
        <w:rPr>
          <w:lang w:val="en-US"/>
        </w:rPr>
      </w:pPr>
      <w:bookmarkStart w:id="1665" w:name="_Toc54285369"/>
      <w:bookmarkStart w:id="1666" w:name="_Toc54604674"/>
      <w:bookmarkStart w:id="1667" w:name="_Toc54607023"/>
      <w:bookmarkStart w:id="1668" w:name="_Toc54609396"/>
      <w:bookmarkStart w:id="1669" w:name="_Toc54611947"/>
      <w:bookmarkStart w:id="1670" w:name="_Toc54285370"/>
      <w:bookmarkStart w:id="1671" w:name="_Toc54604675"/>
      <w:bookmarkStart w:id="1672" w:name="_Toc54607024"/>
      <w:bookmarkStart w:id="1673" w:name="_Toc54609397"/>
      <w:bookmarkStart w:id="1674" w:name="_Toc54611948"/>
      <w:bookmarkStart w:id="1675" w:name="_Toc54285404"/>
      <w:bookmarkStart w:id="1676" w:name="_Toc54604709"/>
      <w:bookmarkStart w:id="1677" w:name="_Toc54607058"/>
      <w:bookmarkStart w:id="1678" w:name="_Toc54609431"/>
      <w:bookmarkStart w:id="1679" w:name="_Toc54611982"/>
      <w:bookmarkStart w:id="1680" w:name="_Toc54285438"/>
      <w:bookmarkStart w:id="1681" w:name="_Toc54604743"/>
      <w:bookmarkStart w:id="1682" w:name="_Toc54607092"/>
      <w:bookmarkStart w:id="1683" w:name="_Toc54609465"/>
      <w:bookmarkStart w:id="1684" w:name="_Toc54612016"/>
      <w:bookmarkStart w:id="1685" w:name="_Toc54285439"/>
      <w:bookmarkStart w:id="1686" w:name="_Toc54604744"/>
      <w:bookmarkStart w:id="1687" w:name="_Toc54607093"/>
      <w:bookmarkStart w:id="1688" w:name="_Toc54609466"/>
      <w:bookmarkStart w:id="1689" w:name="_Toc54612017"/>
      <w:bookmarkStart w:id="1690" w:name="_Toc54285473"/>
      <w:bookmarkStart w:id="1691" w:name="_Toc54604778"/>
      <w:bookmarkStart w:id="1692" w:name="_Toc54607127"/>
      <w:bookmarkStart w:id="1693" w:name="_Toc54609500"/>
      <w:bookmarkStart w:id="1694" w:name="_Toc54612051"/>
      <w:bookmarkStart w:id="1695" w:name="_Toc54285474"/>
      <w:bookmarkStart w:id="1696" w:name="_Toc54604779"/>
      <w:bookmarkStart w:id="1697" w:name="_Toc54607128"/>
      <w:bookmarkStart w:id="1698" w:name="_Toc54609501"/>
      <w:bookmarkStart w:id="1699" w:name="_Toc54612052"/>
      <w:bookmarkStart w:id="1700" w:name="_Toc54285508"/>
      <w:bookmarkStart w:id="1701" w:name="_Toc54604813"/>
      <w:bookmarkStart w:id="1702" w:name="_Toc54607162"/>
      <w:bookmarkStart w:id="1703" w:name="_Toc54609535"/>
      <w:bookmarkStart w:id="1704" w:name="_Toc54612086"/>
      <w:bookmarkStart w:id="1705" w:name="_Toc54285542"/>
      <w:bookmarkStart w:id="1706" w:name="_Toc54604847"/>
      <w:bookmarkStart w:id="1707" w:name="_Toc54607196"/>
      <w:bookmarkStart w:id="1708" w:name="_Toc54609569"/>
      <w:bookmarkStart w:id="1709" w:name="_Toc54612120"/>
      <w:bookmarkStart w:id="1710" w:name="_Toc54285543"/>
      <w:bookmarkStart w:id="1711" w:name="_Toc54604848"/>
      <w:bookmarkStart w:id="1712" w:name="_Toc54607197"/>
      <w:bookmarkStart w:id="1713" w:name="_Toc54609570"/>
      <w:bookmarkStart w:id="1714" w:name="_Toc54612121"/>
      <w:bookmarkStart w:id="1715" w:name="_Toc54285573"/>
      <w:bookmarkStart w:id="1716" w:name="_Toc54604878"/>
      <w:bookmarkStart w:id="1717" w:name="_Toc54607227"/>
      <w:bookmarkStart w:id="1718" w:name="_Toc54609600"/>
      <w:bookmarkStart w:id="1719" w:name="_Toc54612151"/>
      <w:bookmarkStart w:id="1720" w:name="_Toc54285603"/>
      <w:bookmarkStart w:id="1721" w:name="_Toc54604908"/>
      <w:bookmarkStart w:id="1722" w:name="_Toc54607257"/>
      <w:bookmarkStart w:id="1723" w:name="_Toc54609630"/>
      <w:bookmarkStart w:id="1724" w:name="_Toc54612181"/>
      <w:bookmarkStart w:id="1725" w:name="_Toc54285604"/>
      <w:bookmarkStart w:id="1726" w:name="_Toc54604909"/>
      <w:bookmarkStart w:id="1727" w:name="_Toc54607258"/>
      <w:bookmarkStart w:id="1728" w:name="_Toc54609631"/>
      <w:bookmarkStart w:id="1729" w:name="_Toc54612182"/>
      <w:bookmarkStart w:id="1730" w:name="_Toc55573769"/>
      <w:bookmarkStart w:id="1731" w:name="_Toc55574468"/>
      <w:bookmarkStart w:id="1732" w:name="_Toc55576918"/>
      <w:bookmarkStart w:id="1733" w:name="_Toc55580624"/>
      <w:bookmarkStart w:id="1734" w:name="_Toc55589082"/>
      <w:bookmarkStart w:id="1735" w:name="_Toc56163895"/>
      <w:bookmarkStart w:id="1736" w:name="_Toc56164692"/>
      <w:bookmarkStart w:id="1737" w:name="_Toc56178297"/>
      <w:bookmarkStart w:id="1738" w:name="_Toc56180324"/>
      <w:bookmarkStart w:id="1739" w:name="_Toc56181397"/>
      <w:bookmarkStart w:id="1740" w:name="_Toc56368440"/>
      <w:bookmarkStart w:id="1741" w:name="_Toc56369441"/>
      <w:bookmarkStart w:id="1742" w:name="_Toc56443022"/>
      <w:bookmarkStart w:id="1743" w:name="_Toc55573770"/>
      <w:bookmarkStart w:id="1744" w:name="_Toc55574469"/>
      <w:bookmarkStart w:id="1745" w:name="_Toc55576919"/>
      <w:bookmarkStart w:id="1746" w:name="_Toc55580625"/>
      <w:bookmarkStart w:id="1747" w:name="_Toc55589083"/>
      <w:bookmarkStart w:id="1748" w:name="_Toc56163896"/>
      <w:bookmarkStart w:id="1749" w:name="_Toc56164693"/>
      <w:bookmarkStart w:id="1750" w:name="_Toc56178298"/>
      <w:bookmarkStart w:id="1751" w:name="_Toc56180325"/>
      <w:bookmarkStart w:id="1752" w:name="_Toc56181398"/>
      <w:bookmarkStart w:id="1753" w:name="_Toc56368441"/>
      <w:bookmarkStart w:id="1754" w:name="_Toc56369442"/>
      <w:bookmarkStart w:id="1755" w:name="_Toc56443023"/>
      <w:bookmarkStart w:id="1756" w:name="_Toc55573794"/>
      <w:bookmarkStart w:id="1757" w:name="_Toc55574493"/>
      <w:bookmarkStart w:id="1758" w:name="_Toc55576943"/>
      <w:bookmarkStart w:id="1759" w:name="_Toc55580649"/>
      <w:bookmarkStart w:id="1760" w:name="_Toc55589107"/>
      <w:bookmarkStart w:id="1761" w:name="_Toc56163920"/>
      <w:bookmarkStart w:id="1762" w:name="_Toc56164717"/>
      <w:bookmarkStart w:id="1763" w:name="_Toc56178322"/>
      <w:bookmarkStart w:id="1764" w:name="_Toc56180349"/>
      <w:bookmarkStart w:id="1765" w:name="_Toc56181422"/>
      <w:bookmarkStart w:id="1766" w:name="_Toc56368465"/>
      <w:bookmarkStart w:id="1767" w:name="_Toc56369466"/>
      <w:bookmarkStart w:id="1768" w:name="_Toc56443047"/>
      <w:bookmarkStart w:id="1769" w:name="_Toc55573795"/>
      <w:bookmarkStart w:id="1770" w:name="_Toc55574494"/>
      <w:bookmarkStart w:id="1771" w:name="_Toc55576944"/>
      <w:bookmarkStart w:id="1772" w:name="_Toc55580650"/>
      <w:bookmarkStart w:id="1773" w:name="_Toc55589108"/>
      <w:bookmarkStart w:id="1774" w:name="_Toc56163921"/>
      <w:bookmarkStart w:id="1775" w:name="_Toc56164718"/>
      <w:bookmarkStart w:id="1776" w:name="_Toc56178323"/>
      <w:bookmarkStart w:id="1777" w:name="_Toc56180350"/>
      <w:bookmarkStart w:id="1778" w:name="_Toc56181423"/>
      <w:bookmarkStart w:id="1779" w:name="_Toc56368466"/>
      <w:bookmarkStart w:id="1780" w:name="_Toc56369467"/>
      <w:bookmarkStart w:id="1781" w:name="_Toc56443048"/>
      <w:bookmarkStart w:id="1782" w:name="_Toc55573840"/>
      <w:bookmarkStart w:id="1783" w:name="_Toc55574539"/>
      <w:bookmarkStart w:id="1784" w:name="_Toc55576989"/>
      <w:bookmarkStart w:id="1785" w:name="_Toc55580695"/>
      <w:bookmarkStart w:id="1786" w:name="_Toc55589153"/>
      <w:bookmarkStart w:id="1787" w:name="_Toc56163966"/>
      <w:bookmarkStart w:id="1788" w:name="_Toc56164763"/>
      <w:bookmarkStart w:id="1789" w:name="_Toc56178368"/>
      <w:bookmarkStart w:id="1790" w:name="_Toc56180395"/>
      <w:bookmarkStart w:id="1791" w:name="_Toc56181468"/>
      <w:bookmarkStart w:id="1792" w:name="_Toc56368511"/>
      <w:bookmarkStart w:id="1793" w:name="_Toc56369512"/>
      <w:bookmarkStart w:id="1794" w:name="_Toc56443093"/>
      <w:bookmarkStart w:id="1795" w:name="_Toc55573885"/>
      <w:bookmarkStart w:id="1796" w:name="_Toc55574584"/>
      <w:bookmarkStart w:id="1797" w:name="_Toc55577034"/>
      <w:bookmarkStart w:id="1798" w:name="_Toc55580740"/>
      <w:bookmarkStart w:id="1799" w:name="_Toc55589198"/>
      <w:bookmarkStart w:id="1800" w:name="_Toc56164011"/>
      <w:bookmarkStart w:id="1801" w:name="_Toc56164808"/>
      <w:bookmarkStart w:id="1802" w:name="_Toc56178413"/>
      <w:bookmarkStart w:id="1803" w:name="_Toc56180440"/>
      <w:bookmarkStart w:id="1804" w:name="_Toc56181513"/>
      <w:bookmarkStart w:id="1805" w:name="_Toc56368556"/>
      <w:bookmarkStart w:id="1806" w:name="_Toc56369557"/>
      <w:bookmarkStart w:id="1807" w:name="_Toc56443138"/>
      <w:bookmarkStart w:id="1808" w:name="_Toc55573886"/>
      <w:bookmarkStart w:id="1809" w:name="_Toc55574585"/>
      <w:bookmarkStart w:id="1810" w:name="_Toc55577035"/>
      <w:bookmarkStart w:id="1811" w:name="_Toc55580741"/>
      <w:bookmarkStart w:id="1812" w:name="_Toc55589199"/>
      <w:bookmarkStart w:id="1813" w:name="_Toc56164012"/>
      <w:bookmarkStart w:id="1814" w:name="_Toc56164809"/>
      <w:bookmarkStart w:id="1815" w:name="_Toc56178414"/>
      <w:bookmarkStart w:id="1816" w:name="_Toc56180441"/>
      <w:bookmarkStart w:id="1817" w:name="_Toc56181514"/>
      <w:bookmarkStart w:id="1818" w:name="_Toc56368557"/>
      <w:bookmarkStart w:id="1819" w:name="_Toc56369558"/>
      <w:bookmarkStart w:id="1820" w:name="_Toc56443139"/>
      <w:bookmarkStart w:id="1821" w:name="_Toc55573931"/>
      <w:bookmarkStart w:id="1822" w:name="_Toc55574630"/>
      <w:bookmarkStart w:id="1823" w:name="_Toc55577080"/>
      <w:bookmarkStart w:id="1824" w:name="_Toc55580786"/>
      <w:bookmarkStart w:id="1825" w:name="_Toc55589244"/>
      <w:bookmarkStart w:id="1826" w:name="_Toc56164057"/>
      <w:bookmarkStart w:id="1827" w:name="_Toc56164854"/>
      <w:bookmarkStart w:id="1828" w:name="_Toc56178459"/>
      <w:bookmarkStart w:id="1829" w:name="_Toc56180486"/>
      <w:bookmarkStart w:id="1830" w:name="_Toc56181559"/>
      <w:bookmarkStart w:id="1831" w:name="_Toc56368602"/>
      <w:bookmarkStart w:id="1832" w:name="_Toc56369603"/>
      <w:bookmarkStart w:id="1833" w:name="_Toc56443184"/>
      <w:bookmarkStart w:id="1834" w:name="_Toc55573976"/>
      <w:bookmarkStart w:id="1835" w:name="_Toc55574675"/>
      <w:bookmarkStart w:id="1836" w:name="_Toc55577125"/>
      <w:bookmarkStart w:id="1837" w:name="_Toc55580831"/>
      <w:bookmarkStart w:id="1838" w:name="_Toc55589289"/>
      <w:bookmarkStart w:id="1839" w:name="_Toc56164102"/>
      <w:bookmarkStart w:id="1840" w:name="_Toc56164899"/>
      <w:bookmarkStart w:id="1841" w:name="_Toc56178504"/>
      <w:bookmarkStart w:id="1842" w:name="_Toc56180531"/>
      <w:bookmarkStart w:id="1843" w:name="_Toc56181604"/>
      <w:bookmarkStart w:id="1844" w:name="_Toc56368647"/>
      <w:bookmarkStart w:id="1845" w:name="_Toc56369648"/>
      <w:bookmarkStart w:id="1846" w:name="_Toc56443229"/>
      <w:bookmarkStart w:id="1847" w:name="_Toc55573977"/>
      <w:bookmarkStart w:id="1848" w:name="_Toc55574676"/>
      <w:bookmarkStart w:id="1849" w:name="_Toc55577126"/>
      <w:bookmarkStart w:id="1850" w:name="_Toc55580832"/>
      <w:bookmarkStart w:id="1851" w:name="_Toc55589290"/>
      <w:bookmarkStart w:id="1852" w:name="_Toc56164103"/>
      <w:bookmarkStart w:id="1853" w:name="_Toc56164900"/>
      <w:bookmarkStart w:id="1854" w:name="_Toc56178505"/>
      <w:bookmarkStart w:id="1855" w:name="_Toc56180532"/>
      <w:bookmarkStart w:id="1856" w:name="_Toc56181605"/>
      <w:bookmarkStart w:id="1857" w:name="_Toc56368648"/>
      <w:bookmarkStart w:id="1858" w:name="_Toc56369649"/>
      <w:bookmarkStart w:id="1859" w:name="_Toc56443230"/>
      <w:bookmarkStart w:id="1860" w:name="_Toc55574018"/>
      <w:bookmarkStart w:id="1861" w:name="_Toc55574717"/>
      <w:bookmarkStart w:id="1862" w:name="_Toc55577167"/>
      <w:bookmarkStart w:id="1863" w:name="_Toc55580873"/>
      <w:bookmarkStart w:id="1864" w:name="_Toc55589331"/>
      <w:bookmarkStart w:id="1865" w:name="_Toc56164144"/>
      <w:bookmarkStart w:id="1866" w:name="_Toc56164941"/>
      <w:bookmarkStart w:id="1867" w:name="_Toc56178546"/>
      <w:bookmarkStart w:id="1868" w:name="_Toc56180573"/>
      <w:bookmarkStart w:id="1869" w:name="_Toc56181646"/>
      <w:bookmarkStart w:id="1870" w:name="_Toc56368689"/>
      <w:bookmarkStart w:id="1871" w:name="_Toc56369690"/>
      <w:bookmarkStart w:id="1872" w:name="_Toc56443271"/>
      <w:bookmarkStart w:id="1873" w:name="_Toc55580910"/>
      <w:bookmarkStart w:id="1874" w:name="_Toc55589368"/>
      <w:bookmarkStart w:id="1875" w:name="_Toc56164181"/>
      <w:bookmarkStart w:id="1876" w:name="_Toc56164978"/>
      <w:bookmarkStart w:id="1877" w:name="_Toc56178583"/>
      <w:bookmarkStart w:id="1878" w:name="_Toc56180610"/>
      <w:bookmarkStart w:id="1879" w:name="_Toc56181683"/>
      <w:bookmarkStart w:id="1880" w:name="_Toc56368726"/>
      <w:bookmarkStart w:id="1881" w:name="_Toc56369727"/>
      <w:bookmarkStart w:id="1882" w:name="_Toc56443308"/>
      <w:bookmarkStart w:id="1883" w:name="_Toc54279253"/>
      <w:bookmarkStart w:id="1884" w:name="_Toc54280167"/>
      <w:bookmarkStart w:id="1885" w:name="_Toc54281110"/>
      <w:bookmarkStart w:id="1886" w:name="_Toc54284153"/>
      <w:bookmarkStart w:id="1887" w:name="_Toc54285612"/>
      <w:bookmarkStart w:id="1888" w:name="_Toc54604917"/>
      <w:bookmarkStart w:id="1889" w:name="_Toc54607266"/>
      <w:bookmarkStart w:id="1890" w:name="_Toc54609639"/>
      <w:bookmarkStart w:id="1891" w:name="_Toc54612190"/>
      <w:bookmarkStart w:id="1892" w:name="_Toc54279254"/>
      <w:bookmarkStart w:id="1893" w:name="_Toc54280168"/>
      <w:bookmarkStart w:id="1894" w:name="_Toc54281111"/>
      <w:bookmarkStart w:id="1895" w:name="_Toc54284154"/>
      <w:bookmarkStart w:id="1896" w:name="_Toc54285613"/>
      <w:bookmarkStart w:id="1897" w:name="_Toc54604918"/>
      <w:bookmarkStart w:id="1898" w:name="_Toc54607267"/>
      <w:bookmarkStart w:id="1899" w:name="_Toc54609640"/>
      <w:bookmarkStart w:id="1900" w:name="_Toc54612191"/>
      <w:bookmarkStart w:id="1901" w:name="_Toc54279284"/>
      <w:bookmarkStart w:id="1902" w:name="_Toc54280198"/>
      <w:bookmarkStart w:id="1903" w:name="_Toc54281141"/>
      <w:bookmarkStart w:id="1904" w:name="_Toc54284184"/>
      <w:bookmarkStart w:id="1905" w:name="_Toc54285643"/>
      <w:bookmarkStart w:id="1906" w:name="_Toc54604948"/>
      <w:bookmarkStart w:id="1907" w:name="_Toc54607297"/>
      <w:bookmarkStart w:id="1908" w:name="_Toc54609670"/>
      <w:bookmarkStart w:id="1909" w:name="_Toc54612221"/>
      <w:bookmarkStart w:id="1910" w:name="_Toc54279314"/>
      <w:bookmarkStart w:id="1911" w:name="_Toc54280228"/>
      <w:bookmarkStart w:id="1912" w:name="_Toc54281171"/>
      <w:bookmarkStart w:id="1913" w:name="_Toc54284214"/>
      <w:bookmarkStart w:id="1914" w:name="_Toc54285673"/>
      <w:bookmarkStart w:id="1915" w:name="_Toc54604978"/>
      <w:bookmarkStart w:id="1916" w:name="_Toc54607327"/>
      <w:bookmarkStart w:id="1917" w:name="_Toc54609700"/>
      <w:bookmarkStart w:id="1918" w:name="_Toc54612251"/>
      <w:bookmarkStart w:id="1919" w:name="_Toc54279315"/>
      <w:bookmarkStart w:id="1920" w:name="_Toc54280229"/>
      <w:bookmarkStart w:id="1921" w:name="_Toc54281172"/>
      <w:bookmarkStart w:id="1922" w:name="_Toc54284215"/>
      <w:bookmarkStart w:id="1923" w:name="_Toc54285674"/>
      <w:bookmarkStart w:id="1924" w:name="_Toc54604979"/>
      <w:bookmarkStart w:id="1925" w:name="_Toc54607328"/>
      <w:bookmarkStart w:id="1926" w:name="_Toc54609701"/>
      <w:bookmarkStart w:id="1927" w:name="_Toc54612252"/>
      <w:bookmarkStart w:id="1928" w:name="_Toc54279345"/>
      <w:bookmarkStart w:id="1929" w:name="_Toc54280259"/>
      <w:bookmarkStart w:id="1930" w:name="_Toc54281202"/>
      <w:bookmarkStart w:id="1931" w:name="_Toc54284245"/>
      <w:bookmarkStart w:id="1932" w:name="_Toc54285704"/>
      <w:bookmarkStart w:id="1933" w:name="_Toc54605009"/>
      <w:bookmarkStart w:id="1934" w:name="_Toc54607358"/>
      <w:bookmarkStart w:id="1935" w:name="_Toc54609731"/>
      <w:bookmarkStart w:id="1936" w:name="_Toc54612282"/>
      <w:bookmarkStart w:id="1937" w:name="_Toc54279375"/>
      <w:bookmarkStart w:id="1938" w:name="_Toc54280289"/>
      <w:bookmarkStart w:id="1939" w:name="_Toc54281232"/>
      <w:bookmarkStart w:id="1940" w:name="_Toc54284275"/>
      <w:bookmarkStart w:id="1941" w:name="_Toc54285734"/>
      <w:bookmarkStart w:id="1942" w:name="_Toc54605039"/>
      <w:bookmarkStart w:id="1943" w:name="_Toc54607388"/>
      <w:bookmarkStart w:id="1944" w:name="_Toc54609761"/>
      <w:bookmarkStart w:id="1945" w:name="_Toc54612312"/>
      <w:bookmarkStart w:id="1946" w:name="_Toc54279376"/>
      <w:bookmarkStart w:id="1947" w:name="_Toc54280290"/>
      <w:bookmarkStart w:id="1948" w:name="_Toc54281233"/>
      <w:bookmarkStart w:id="1949" w:name="_Toc54284276"/>
      <w:bookmarkStart w:id="1950" w:name="_Toc54285735"/>
      <w:bookmarkStart w:id="1951" w:name="_Toc54605040"/>
      <w:bookmarkStart w:id="1952" w:name="_Toc54607389"/>
      <w:bookmarkStart w:id="1953" w:name="_Toc54609762"/>
      <w:bookmarkStart w:id="1954" w:name="_Toc54612313"/>
      <w:bookmarkStart w:id="1955" w:name="_Toc54279377"/>
      <w:bookmarkStart w:id="1956" w:name="_Toc54280291"/>
      <w:bookmarkStart w:id="1957" w:name="_Toc54281234"/>
      <w:bookmarkStart w:id="1958" w:name="_Toc54284277"/>
      <w:bookmarkStart w:id="1959" w:name="_Toc54285736"/>
      <w:bookmarkStart w:id="1960" w:name="_Toc54605041"/>
      <w:bookmarkStart w:id="1961" w:name="_Toc54607390"/>
      <w:bookmarkStart w:id="1962" w:name="_Toc54609763"/>
      <w:bookmarkStart w:id="1963" w:name="_Toc54612314"/>
      <w:bookmarkStart w:id="1964" w:name="_Toc54279407"/>
      <w:bookmarkStart w:id="1965" w:name="_Toc54280321"/>
      <w:bookmarkStart w:id="1966" w:name="_Toc54281264"/>
      <w:bookmarkStart w:id="1967" w:name="_Toc54284307"/>
      <w:bookmarkStart w:id="1968" w:name="_Toc54285766"/>
      <w:bookmarkStart w:id="1969" w:name="_Toc54605071"/>
      <w:bookmarkStart w:id="1970" w:name="_Toc54607420"/>
      <w:bookmarkStart w:id="1971" w:name="_Toc54609793"/>
      <w:bookmarkStart w:id="1972" w:name="_Toc54612344"/>
      <w:bookmarkStart w:id="1973" w:name="_Toc54279437"/>
      <w:bookmarkStart w:id="1974" w:name="_Toc54280351"/>
      <w:bookmarkStart w:id="1975" w:name="_Toc54281294"/>
      <w:bookmarkStart w:id="1976" w:name="_Toc54284337"/>
      <w:bookmarkStart w:id="1977" w:name="_Toc54285796"/>
      <w:bookmarkStart w:id="1978" w:name="_Toc54605101"/>
      <w:bookmarkStart w:id="1979" w:name="_Toc54607450"/>
      <w:bookmarkStart w:id="1980" w:name="_Toc54609823"/>
      <w:bookmarkStart w:id="1981" w:name="_Toc54612374"/>
      <w:bookmarkStart w:id="1982" w:name="_Toc54279438"/>
      <w:bookmarkStart w:id="1983" w:name="_Toc54280352"/>
      <w:bookmarkStart w:id="1984" w:name="_Toc54281295"/>
      <w:bookmarkStart w:id="1985" w:name="_Toc54284338"/>
      <w:bookmarkStart w:id="1986" w:name="_Toc54285797"/>
      <w:bookmarkStart w:id="1987" w:name="_Toc54605102"/>
      <w:bookmarkStart w:id="1988" w:name="_Toc54607451"/>
      <w:bookmarkStart w:id="1989" w:name="_Toc54609824"/>
      <w:bookmarkStart w:id="1990" w:name="_Toc54612375"/>
      <w:bookmarkStart w:id="1991" w:name="_Toc54279468"/>
      <w:bookmarkStart w:id="1992" w:name="_Toc54280382"/>
      <w:bookmarkStart w:id="1993" w:name="_Toc54281325"/>
      <w:bookmarkStart w:id="1994" w:name="_Toc54284368"/>
      <w:bookmarkStart w:id="1995" w:name="_Toc54285827"/>
      <w:bookmarkStart w:id="1996" w:name="_Toc54605132"/>
      <w:bookmarkStart w:id="1997" w:name="_Toc54607481"/>
      <w:bookmarkStart w:id="1998" w:name="_Toc54609854"/>
      <w:bookmarkStart w:id="1999" w:name="_Toc54612405"/>
      <w:bookmarkStart w:id="2000" w:name="_Toc54279498"/>
      <w:bookmarkStart w:id="2001" w:name="_Toc54280412"/>
      <w:bookmarkStart w:id="2002" w:name="_Toc54281355"/>
      <w:bookmarkStart w:id="2003" w:name="_Toc54284398"/>
      <w:bookmarkStart w:id="2004" w:name="_Toc54285857"/>
      <w:bookmarkStart w:id="2005" w:name="_Toc54605162"/>
      <w:bookmarkStart w:id="2006" w:name="_Toc54607511"/>
      <w:bookmarkStart w:id="2007" w:name="_Toc54609884"/>
      <w:bookmarkStart w:id="2008" w:name="_Toc54612435"/>
      <w:bookmarkStart w:id="2009" w:name="_Toc125227924"/>
      <w:bookmarkStart w:id="2010" w:name="_Toc129952120"/>
      <w:bookmarkStart w:id="2011" w:name="_Ref55799522"/>
      <w:bookmarkStart w:id="2012" w:name="_Ref55799704"/>
      <w:bookmarkStart w:id="2013" w:name="_Ref55554307"/>
      <w:bookmarkStart w:id="2014" w:name="_Ref55555366"/>
      <w:bookmarkStart w:id="2015" w:name="_Toc55577205"/>
      <w:bookmarkEnd w:id="770"/>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r w:rsidRPr="00E5511A">
        <w:rPr>
          <w:lang w:val="en-US"/>
        </w:rPr>
        <w:t>Introduction</w:t>
      </w:r>
      <w:bookmarkEnd w:id="2009"/>
      <w:bookmarkEnd w:id="2010"/>
    </w:p>
    <w:p w14:paraId="02F0B568" w14:textId="77777777" w:rsidR="00E13488" w:rsidRPr="00CE25AF" w:rsidRDefault="00E13488" w:rsidP="00E13488">
      <w:pPr>
        <w:rPr>
          <w:lang w:val="en-US"/>
        </w:rPr>
      </w:pPr>
      <w:r w:rsidRPr="00CE25AF">
        <w:rPr>
          <w:lang w:val="en-US"/>
        </w:rPr>
        <w:t xml:space="preserve">A data specification template specifies which additional attributes, which are not part of the metamodel, shall be added to an element instance. Typically, data specification templates have a specific scope. For example, templates for concept descriptions differ from templates for operations, etc. More than one data specification template can be defined and used for an element instance. </w:t>
      </w:r>
      <w:proofErr w:type="spellStart"/>
      <w:r w:rsidRPr="00CE25AF">
        <w:rPr>
          <w:i/>
          <w:iCs/>
          <w:lang w:val="en-US"/>
        </w:rPr>
        <w:t>HasDataSpecification</w:t>
      </w:r>
      <w:proofErr w:type="spellEnd"/>
      <w:r w:rsidRPr="00CE25AF">
        <w:rPr>
          <w:lang w:val="en-US"/>
        </w:rPr>
        <w:t xml:space="preserve"> defines, which templates are used for an element instance.</w:t>
      </w:r>
    </w:p>
    <w:p w14:paraId="676BFBDE" w14:textId="0B8ACA52" w:rsidR="00E13488" w:rsidRDefault="00F86F6A" w:rsidP="00E13488">
      <w:pPr>
        <w:rPr>
          <w:noProof/>
        </w:rPr>
      </w:pPr>
      <w:r>
        <w:rPr>
          <w:lang w:val="en-US"/>
        </w:rPr>
        <w:fldChar w:fldCharType="begin"/>
      </w:r>
      <w:r>
        <w:rPr>
          <w:lang w:val="en-US"/>
        </w:rPr>
        <w:instrText xml:space="preserve"> REF _Ref128756450 </w:instrText>
      </w:r>
      <w:r>
        <w:rPr>
          <w:lang w:val="en-US"/>
        </w:rPr>
        <w:fldChar w:fldCharType="separate"/>
      </w:r>
      <w:r w:rsidR="006740DC">
        <w:t xml:space="preserve">Figure </w:t>
      </w:r>
      <w:r w:rsidR="006740DC">
        <w:rPr>
          <w:noProof/>
        </w:rPr>
        <w:t>55</w:t>
      </w:r>
      <w:r>
        <w:rPr>
          <w:lang w:val="en-US"/>
        </w:rPr>
        <w:fldChar w:fldCharType="end"/>
      </w:r>
      <w:r>
        <w:rPr>
          <w:lang w:val="en-US"/>
        </w:rPr>
        <w:t xml:space="preserve"> </w:t>
      </w:r>
      <w:r w:rsidR="00E13488" w:rsidRPr="00CE25AF">
        <w:rPr>
          <w:lang w:val="en-US"/>
        </w:rPr>
        <w:t xml:space="preserve">shows the concept of data specification for a predefined data specification </w:t>
      </w:r>
      <w:r w:rsidR="00E13488" w:rsidRPr="006825E3">
        <w:rPr>
          <w:lang w:val="en-US"/>
        </w:rPr>
        <w:t>conformant to</w:t>
      </w:r>
      <w:r w:rsidR="00E13488" w:rsidRPr="00CE25AF">
        <w:rPr>
          <w:lang w:val="en-US"/>
        </w:rPr>
        <w:t xml:space="preserve"> IEC61360</w:t>
      </w:r>
      <w:r w:rsidR="00E13488" w:rsidRPr="00CE25AF">
        <w:rPr>
          <w:rStyle w:val="Funotenzeichen"/>
          <w:lang w:val="en-US"/>
        </w:rPr>
        <w:footnoteReference w:id="33"/>
      </w:r>
      <w:r w:rsidR="00E13488" w:rsidRPr="00CE25AF">
        <w:rPr>
          <w:lang w:val="en-US"/>
        </w:rPr>
        <w:t xml:space="preserve"> that, for example, can be used for concept descriptions for single properties.</w:t>
      </w:r>
      <w:r w:rsidR="000B6872" w:rsidRPr="000B6872">
        <w:rPr>
          <w:noProof/>
        </w:rPr>
        <w:t xml:space="preserve"> </w:t>
      </w:r>
    </w:p>
    <w:p w14:paraId="3D2025B7" w14:textId="5420A9D6" w:rsidR="0075754B" w:rsidRDefault="0075754B" w:rsidP="00E13488">
      <w:pPr>
        <w:rPr>
          <w:lang w:val="en-US"/>
        </w:rPr>
      </w:pPr>
      <w:r w:rsidRPr="0075754B">
        <w:rPr>
          <w:noProof/>
          <w:lang w:val="en-US"/>
        </w:rPr>
        <w:drawing>
          <wp:anchor distT="0" distB="0" distL="114300" distR="114300" simplePos="0" relativeHeight="251658311" behindDoc="0" locked="0" layoutInCell="1" allowOverlap="1" wp14:anchorId="18ADB5A7" wp14:editId="2E24D580">
            <wp:simplePos x="0" y="0"/>
            <wp:positionH relativeFrom="column">
              <wp:posOffset>257908</wp:posOffset>
            </wp:positionH>
            <wp:positionV relativeFrom="paragraph">
              <wp:posOffset>246380</wp:posOffset>
            </wp:positionV>
            <wp:extent cx="5245100" cy="3797300"/>
            <wp:effectExtent l="0" t="0" r="0" b="0"/>
            <wp:wrapTopAndBottom/>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45100" cy="379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F1171" w14:textId="0D2D9FB3" w:rsidR="00E13488" w:rsidRPr="00CE25AF" w:rsidRDefault="004F11B0" w:rsidP="005110B8">
      <w:pPr>
        <w:pStyle w:val="Figure"/>
      </w:pPr>
      <w:bookmarkStart w:id="2016" w:name="_Ref128756450"/>
      <w:bookmarkStart w:id="2017" w:name="_Toc126252267"/>
      <w:bookmarkStart w:id="2018" w:name="_Toc129697018"/>
      <w:r>
        <w:t xml:space="preserve">Figure </w:t>
      </w:r>
      <w:r w:rsidR="003374CC">
        <w:fldChar w:fldCharType="begin"/>
      </w:r>
      <w:r w:rsidR="003374CC">
        <w:instrText xml:space="preserve"> SEQ Figure \* ARABIC </w:instrText>
      </w:r>
      <w:r w:rsidR="003374CC">
        <w:fldChar w:fldCharType="separate"/>
      </w:r>
      <w:r w:rsidR="006740DC">
        <w:t>55</w:t>
      </w:r>
      <w:r w:rsidR="003374CC">
        <w:fldChar w:fldCharType="end"/>
      </w:r>
      <w:bookmarkEnd w:id="2016"/>
      <w:r>
        <w:t xml:space="preserve"> </w:t>
      </w:r>
      <w:r w:rsidRPr="00532AC4">
        <w:t>Core Elements of Using Data Specifications (non-normative)</w:t>
      </w:r>
      <w:bookmarkEnd w:id="2017"/>
      <w:bookmarkEnd w:id="2018"/>
    </w:p>
    <w:p w14:paraId="09AA00B2" w14:textId="18E2B1A5" w:rsidR="00E13488" w:rsidRPr="00CE25AF" w:rsidRDefault="00E13488" w:rsidP="00E13488">
      <w:pPr>
        <w:rPr>
          <w:lang w:val="en-US"/>
        </w:rPr>
      </w:pPr>
      <w:r w:rsidRPr="00CE25AF">
        <w:rPr>
          <w:lang w:val="en-US"/>
        </w:rPr>
        <w:t xml:space="preserve">The template introduced to describe the concept of a property, a value list, or a value is based on IEC 61360. </w:t>
      </w:r>
      <w:r w:rsidR="00A94C37">
        <w:rPr>
          <w:lang w:val="en-US"/>
        </w:rPr>
        <w:fldChar w:fldCharType="begin"/>
      </w:r>
      <w:r w:rsidR="00A94C37">
        <w:rPr>
          <w:lang w:val="en-US"/>
        </w:rPr>
        <w:instrText xml:space="preserve"> REF _Ref128756450 </w:instrText>
      </w:r>
      <w:r w:rsidR="00A94C37">
        <w:rPr>
          <w:lang w:val="en-US"/>
        </w:rPr>
        <w:fldChar w:fldCharType="separate"/>
      </w:r>
      <w:r w:rsidR="006740DC">
        <w:t xml:space="preserve">Figure </w:t>
      </w:r>
      <w:r w:rsidR="006740DC">
        <w:rPr>
          <w:noProof/>
        </w:rPr>
        <w:t>55</w:t>
      </w:r>
      <w:r w:rsidR="00A94C37">
        <w:rPr>
          <w:lang w:val="en-US"/>
        </w:rPr>
        <w:fldChar w:fldCharType="end"/>
      </w:r>
      <w:r w:rsidR="00A94C37">
        <w:rPr>
          <w:lang w:val="en-US"/>
        </w:rPr>
        <w:t xml:space="preserve"> </w:t>
      </w:r>
      <w:r w:rsidRPr="00CE25AF">
        <w:rPr>
          <w:lang w:val="en-US"/>
        </w:rPr>
        <w:t>also shows how concept descriptions and the predefined data specification templates are related to each other.</w:t>
      </w:r>
    </w:p>
    <w:p w14:paraId="59E95041" w14:textId="6815A719" w:rsidR="00E13488" w:rsidRPr="00373A9F" w:rsidRDefault="00E13488">
      <w:pPr>
        <w:pStyle w:val="berschrift3"/>
        <w:numPr>
          <w:ilvl w:val="2"/>
          <w:numId w:val="17"/>
        </w:numPr>
        <w:tabs>
          <w:tab w:val="num" w:pos="851"/>
        </w:tabs>
        <w:ind w:left="2160" w:hanging="2160"/>
        <w:rPr>
          <w:lang w:val="en-US"/>
        </w:rPr>
      </w:pPr>
      <w:bookmarkStart w:id="2019" w:name="_Toc125227925"/>
      <w:bookmarkStart w:id="2020" w:name="_Toc129952121"/>
      <w:r w:rsidRPr="00CE25AF">
        <w:rPr>
          <w:noProof/>
        </w:rPr>
        <w:lastRenderedPageBreak/>
        <w:drawing>
          <wp:anchor distT="0" distB="0" distL="114300" distR="114300" simplePos="0" relativeHeight="251658327" behindDoc="0" locked="0" layoutInCell="1" allowOverlap="1" wp14:anchorId="28CBD86E" wp14:editId="1DB87C1B">
            <wp:simplePos x="0" y="0"/>
            <wp:positionH relativeFrom="column">
              <wp:posOffset>1823431</wp:posOffset>
            </wp:positionH>
            <wp:positionV relativeFrom="paragraph">
              <wp:posOffset>292735</wp:posOffset>
            </wp:positionV>
            <wp:extent cx="2470150" cy="1981200"/>
            <wp:effectExtent l="0" t="0" r="0" b="0"/>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7015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3A9F">
        <w:rPr>
          <w:lang w:val="en-US"/>
        </w:rPr>
        <w:t>Data Specification Template Attributes</w:t>
      </w:r>
      <w:bookmarkEnd w:id="2019"/>
      <w:bookmarkEnd w:id="2020"/>
    </w:p>
    <w:p w14:paraId="5697EC51" w14:textId="2C4F934E" w:rsidR="00E13488" w:rsidRPr="008B6103" w:rsidRDefault="00E13488" w:rsidP="008B6103">
      <w:pPr>
        <w:pStyle w:val="Figure"/>
      </w:pPr>
      <w:bookmarkStart w:id="2021" w:name="_Toc126252268"/>
      <w:bookmarkStart w:id="2022" w:name="_Toc129697019"/>
      <w:r w:rsidRPr="00CE25AF">
        <w:t xml:space="preserve">Figure </w:t>
      </w:r>
      <w:r w:rsidR="003374CC">
        <w:fldChar w:fldCharType="begin"/>
      </w:r>
      <w:r w:rsidR="003374CC">
        <w:instrText xml:space="preserve"> SEQ Figure \* ARABIC </w:instrText>
      </w:r>
      <w:r w:rsidR="003374CC">
        <w:fldChar w:fldCharType="separate"/>
      </w:r>
      <w:r w:rsidR="006740DC">
        <w:t>56</w:t>
      </w:r>
      <w:r w:rsidR="003374CC">
        <w:fldChar w:fldCharType="end"/>
      </w:r>
      <w:r w:rsidRPr="00CE25AF">
        <w:t xml:space="preserve"> Data Specification Templates</w:t>
      </w:r>
      <w:bookmarkEnd w:id="2021"/>
      <w:bookmarkEnd w:id="2022"/>
    </w:p>
    <w:p w14:paraId="1D51D152" w14:textId="77777777" w:rsidR="00E13488" w:rsidRPr="00CE25AF" w:rsidRDefault="00E13488" w:rsidP="009E541F">
      <w:pPr>
        <w:pStyle w:val="NOTE"/>
        <w:ind w:left="284" w:firstLine="0"/>
        <w:jc w:val="left"/>
        <w:rPr>
          <w:lang w:val="en-US"/>
        </w:rPr>
      </w:pPr>
      <w:r w:rsidRPr="00CE25AF">
        <w:rPr>
          <w:lang w:val="en-US"/>
        </w:rPr>
        <w:t xml:space="preserve">Note: the data specification templates do not belong to the metamodel of the Asset Administration Shell. In serializations that choose specific templates, the corresponding data specification content may be directly incorporated. </w:t>
      </w:r>
    </w:p>
    <w:p w14:paraId="66D7EDDC" w14:textId="77777777" w:rsidR="00E13488" w:rsidRPr="00CE25AF" w:rsidRDefault="00E13488" w:rsidP="009E541F">
      <w:pPr>
        <w:rPr>
          <w:lang w:val="en-US"/>
        </w:rPr>
      </w:pPr>
      <w:r w:rsidRPr="00CE25AF">
        <w:rPr>
          <w:lang w:val="en-US"/>
        </w:rPr>
        <w:t xml:space="preserve">It is required that a data specification template has a global unique ID so that it can be referenced via </w:t>
      </w:r>
      <w:proofErr w:type="spellStart"/>
      <w:r w:rsidRPr="00CE25AF">
        <w:rPr>
          <w:i/>
          <w:lang w:val="en-US"/>
        </w:rPr>
        <w:t>HasDataSpecification</w:t>
      </w:r>
      <w:proofErr w:type="spellEnd"/>
      <w:r w:rsidRPr="00CE25AF">
        <w:rPr>
          <w:i/>
          <w:lang w:val="en-US"/>
        </w:rPr>
        <w:t>/</w:t>
      </w:r>
      <w:proofErr w:type="spellStart"/>
      <w:r w:rsidRPr="00CE25AF">
        <w:rPr>
          <w:i/>
          <w:lang w:val="en-US"/>
        </w:rPr>
        <w:t>dataSpecification</w:t>
      </w:r>
      <w:proofErr w:type="spellEnd"/>
      <w:r w:rsidRPr="00CE25AF">
        <w:rPr>
          <w:lang w:val="en-US"/>
        </w:rPr>
        <w:t xml:space="preserve">. </w:t>
      </w:r>
    </w:p>
    <w:p w14:paraId="04CCFE2C" w14:textId="77777777" w:rsidR="00E13488" w:rsidRPr="00373A9F" w:rsidRDefault="00E13488" w:rsidP="009E541F">
      <w:pPr>
        <w:rPr>
          <w:lang w:val="en-US"/>
        </w:rPr>
      </w:pPr>
      <w:r w:rsidRPr="00CE25AF">
        <w:rPr>
          <w:lang w:val="en-US"/>
        </w:rPr>
        <w:t xml:space="preserve">A template consists of the </w:t>
      </w:r>
      <w:proofErr w:type="spellStart"/>
      <w:r w:rsidRPr="00CE25AF">
        <w:rPr>
          <w:i/>
          <w:lang w:val="en-US"/>
        </w:rPr>
        <w:t>DataSpecificationContent</w:t>
      </w:r>
      <w:proofErr w:type="spellEnd"/>
      <w:r w:rsidRPr="00CE25AF">
        <w:rPr>
          <w:lang w:val="en-US"/>
        </w:rPr>
        <w:t xml:space="preserve"> containing the additional attributes to be added to the element instance that references the data specification template, as well as meta information about the template itself. These</w:t>
      </w:r>
      <w:r w:rsidRPr="00373A9F">
        <w:rPr>
          <w:lang w:val="en-US"/>
        </w:rPr>
        <w:t xml:space="preserve"> are two </w:t>
      </w:r>
      <w:r w:rsidRPr="00CE25AF">
        <w:rPr>
          <w:lang w:val="en-US"/>
        </w:rPr>
        <w:t>separate</w:t>
      </w:r>
      <w:r w:rsidRPr="00373A9F">
        <w:rPr>
          <w:lang w:val="en-US"/>
        </w:rPr>
        <w:t xml:space="preserve"> classes</w:t>
      </w:r>
      <w:r w:rsidRPr="00CE25AF">
        <w:rPr>
          <w:lang w:val="en-US"/>
        </w:rPr>
        <w:t xml:space="preserve"> in UML</w:t>
      </w:r>
      <w:r w:rsidRPr="00373A9F">
        <w:rPr>
          <w:lang w:val="en-US"/>
        </w:rPr>
        <w:t xml:space="preserve">.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3828"/>
        <w:gridCol w:w="2551"/>
        <w:gridCol w:w="1276"/>
      </w:tblGrid>
      <w:tr w:rsidR="00E13488" w:rsidRPr="002A570E" w14:paraId="7E844DEC" w14:textId="77777777" w:rsidTr="00E13488">
        <w:trPr>
          <w:trHeight w:val="243"/>
          <w:tblHeader/>
        </w:trPr>
        <w:tc>
          <w:tcPr>
            <w:tcW w:w="2263" w:type="dxa"/>
            <w:shd w:val="clear" w:color="auto" w:fill="0528CC"/>
          </w:tcPr>
          <w:p w14:paraId="473F8B04" w14:textId="77777777" w:rsidR="00E13488" w:rsidRPr="002A570E" w:rsidRDefault="00E13488" w:rsidP="009E541F">
            <w:pPr>
              <w:rPr>
                <w:color w:val="FFFFFF" w:themeColor="background1"/>
                <w:sz w:val="18"/>
                <w:szCs w:val="18"/>
                <w:lang w:val="en-US"/>
              </w:rPr>
            </w:pPr>
            <w:r w:rsidRPr="002A570E">
              <w:rPr>
                <w:color w:val="FFFFFF" w:themeColor="background1"/>
                <w:sz w:val="18"/>
                <w:szCs w:val="18"/>
                <w:lang w:val="en-US"/>
              </w:rPr>
              <w:t>Class:</w:t>
            </w:r>
          </w:p>
        </w:tc>
        <w:tc>
          <w:tcPr>
            <w:tcW w:w="7655" w:type="dxa"/>
            <w:gridSpan w:val="3"/>
          </w:tcPr>
          <w:p w14:paraId="6BC4F8A9" w14:textId="77777777" w:rsidR="00E13488" w:rsidRPr="002A570E" w:rsidRDefault="00E13488" w:rsidP="009E541F">
            <w:pPr>
              <w:rPr>
                <w:sz w:val="18"/>
                <w:szCs w:val="18"/>
                <w:lang w:val="en-US"/>
              </w:rPr>
            </w:pPr>
            <w:proofErr w:type="spellStart"/>
            <w:r w:rsidRPr="002A570E">
              <w:rPr>
                <w:sz w:val="18"/>
                <w:szCs w:val="18"/>
                <w:lang w:val="en-US"/>
              </w:rPr>
              <w:t>DataSpecification</w:t>
            </w:r>
            <w:proofErr w:type="spellEnd"/>
            <w:r w:rsidRPr="002A570E">
              <w:rPr>
                <w:sz w:val="18"/>
                <w:szCs w:val="18"/>
                <w:lang w:val="en-US"/>
              </w:rPr>
              <w:t xml:space="preserve"> &lt;&lt;Template&gt;&gt;</w:t>
            </w:r>
          </w:p>
        </w:tc>
      </w:tr>
      <w:tr w:rsidR="00E13488" w:rsidRPr="002A570E" w14:paraId="722B170D" w14:textId="77777777" w:rsidTr="00E13488">
        <w:tc>
          <w:tcPr>
            <w:tcW w:w="2263" w:type="dxa"/>
            <w:shd w:val="clear" w:color="auto" w:fill="0528CC"/>
          </w:tcPr>
          <w:p w14:paraId="34AE518B" w14:textId="77777777" w:rsidR="00E13488" w:rsidRPr="002A570E" w:rsidRDefault="00E13488" w:rsidP="009E541F">
            <w:pPr>
              <w:rPr>
                <w:color w:val="FFFFFF" w:themeColor="background1"/>
                <w:sz w:val="18"/>
                <w:szCs w:val="18"/>
                <w:lang w:val="en-US"/>
              </w:rPr>
            </w:pPr>
            <w:r w:rsidRPr="002A570E">
              <w:rPr>
                <w:color w:val="FFFFFF" w:themeColor="background1"/>
                <w:sz w:val="18"/>
                <w:szCs w:val="18"/>
                <w:lang w:val="en-US"/>
              </w:rPr>
              <w:t>Explanation:</w:t>
            </w:r>
          </w:p>
        </w:tc>
        <w:tc>
          <w:tcPr>
            <w:tcW w:w="7655" w:type="dxa"/>
            <w:gridSpan w:val="3"/>
          </w:tcPr>
          <w:p w14:paraId="1E7B1040" w14:textId="77777777" w:rsidR="00E13488" w:rsidRPr="002A570E" w:rsidRDefault="00E13488" w:rsidP="009E541F">
            <w:pPr>
              <w:rPr>
                <w:sz w:val="18"/>
                <w:szCs w:val="18"/>
                <w:lang w:val="en-US"/>
              </w:rPr>
            </w:pPr>
            <w:r w:rsidRPr="002A570E">
              <w:rPr>
                <w:sz w:val="18"/>
                <w:szCs w:val="18"/>
                <w:lang w:val="en-US"/>
              </w:rPr>
              <w:t>Data specification template</w:t>
            </w:r>
          </w:p>
        </w:tc>
      </w:tr>
      <w:tr w:rsidR="00E13488" w:rsidRPr="002A570E" w14:paraId="5B9B973E" w14:textId="77777777" w:rsidTr="00E13488">
        <w:tc>
          <w:tcPr>
            <w:tcW w:w="2263" w:type="dxa"/>
            <w:tcBorders>
              <w:bottom w:val="single" w:sz="4" w:space="0" w:color="auto"/>
            </w:tcBorders>
            <w:shd w:val="clear" w:color="auto" w:fill="0528CC"/>
          </w:tcPr>
          <w:p w14:paraId="7A204993" w14:textId="77777777" w:rsidR="00E13488" w:rsidRPr="002A570E" w:rsidRDefault="00E13488" w:rsidP="009E541F">
            <w:pPr>
              <w:rPr>
                <w:color w:val="FFFFFF" w:themeColor="background1"/>
                <w:sz w:val="18"/>
                <w:szCs w:val="18"/>
                <w:lang w:val="en-US"/>
              </w:rPr>
            </w:pPr>
            <w:r w:rsidRPr="002A570E">
              <w:rPr>
                <w:color w:val="FFFFFF" w:themeColor="background1"/>
                <w:sz w:val="18"/>
                <w:szCs w:val="18"/>
                <w:lang w:val="en-US"/>
              </w:rPr>
              <w:t>Inherits from:</w:t>
            </w:r>
          </w:p>
        </w:tc>
        <w:tc>
          <w:tcPr>
            <w:tcW w:w="7655" w:type="dxa"/>
            <w:gridSpan w:val="3"/>
            <w:tcBorders>
              <w:bottom w:val="single" w:sz="4" w:space="0" w:color="auto"/>
            </w:tcBorders>
          </w:tcPr>
          <w:p w14:paraId="43B39658" w14:textId="77777777" w:rsidR="00E13488" w:rsidRPr="002A570E" w:rsidRDefault="00E13488" w:rsidP="009E541F">
            <w:pPr>
              <w:rPr>
                <w:sz w:val="18"/>
                <w:szCs w:val="18"/>
                <w:lang w:val="en-US"/>
              </w:rPr>
            </w:pPr>
            <w:r w:rsidRPr="002A570E">
              <w:rPr>
                <w:sz w:val="18"/>
                <w:szCs w:val="18"/>
                <w:lang w:val="en-US"/>
              </w:rPr>
              <w:t>--</w:t>
            </w:r>
          </w:p>
        </w:tc>
      </w:tr>
      <w:tr w:rsidR="00E13488" w:rsidRPr="002A570E" w14:paraId="7256F468" w14:textId="77777777" w:rsidTr="00E13488">
        <w:tc>
          <w:tcPr>
            <w:tcW w:w="2263" w:type="dxa"/>
            <w:shd w:val="clear" w:color="auto" w:fill="0528CC"/>
          </w:tcPr>
          <w:p w14:paraId="7B06073A" w14:textId="77777777" w:rsidR="00E13488" w:rsidRPr="002A570E" w:rsidRDefault="00E13488" w:rsidP="009E541F">
            <w:pPr>
              <w:rPr>
                <w:color w:val="FFFFFF" w:themeColor="background1"/>
                <w:sz w:val="18"/>
                <w:szCs w:val="18"/>
                <w:lang w:val="en-US"/>
              </w:rPr>
            </w:pPr>
            <w:r w:rsidRPr="002A570E">
              <w:rPr>
                <w:color w:val="FFFFFF" w:themeColor="background1"/>
                <w:sz w:val="18"/>
                <w:szCs w:val="18"/>
                <w:lang w:val="en-US"/>
              </w:rPr>
              <w:t xml:space="preserve">Attribute </w:t>
            </w:r>
          </w:p>
        </w:tc>
        <w:tc>
          <w:tcPr>
            <w:tcW w:w="3828" w:type="dxa"/>
            <w:shd w:val="clear" w:color="auto" w:fill="0528CC"/>
          </w:tcPr>
          <w:p w14:paraId="315036E1" w14:textId="77777777" w:rsidR="00E13488" w:rsidRPr="002A570E" w:rsidRDefault="00E13488" w:rsidP="009E541F">
            <w:pPr>
              <w:rPr>
                <w:color w:val="FFFFFF" w:themeColor="background1"/>
                <w:sz w:val="18"/>
                <w:szCs w:val="18"/>
                <w:lang w:val="en-US"/>
              </w:rPr>
            </w:pPr>
            <w:r w:rsidRPr="002A570E">
              <w:rPr>
                <w:color w:val="FFFFFF" w:themeColor="background1"/>
                <w:sz w:val="18"/>
                <w:szCs w:val="18"/>
                <w:lang w:val="en-US"/>
              </w:rPr>
              <w:t>Explanation</w:t>
            </w:r>
          </w:p>
        </w:tc>
        <w:tc>
          <w:tcPr>
            <w:tcW w:w="2551" w:type="dxa"/>
            <w:shd w:val="clear" w:color="auto" w:fill="0528CC"/>
          </w:tcPr>
          <w:p w14:paraId="6D56247C" w14:textId="77777777" w:rsidR="00E13488" w:rsidRPr="002A570E" w:rsidRDefault="00E13488" w:rsidP="009E541F">
            <w:pPr>
              <w:rPr>
                <w:color w:val="FFFFFF" w:themeColor="background1"/>
                <w:sz w:val="18"/>
                <w:szCs w:val="18"/>
                <w:lang w:val="en-US"/>
              </w:rPr>
            </w:pPr>
            <w:r w:rsidRPr="002A570E">
              <w:rPr>
                <w:color w:val="FFFFFF" w:themeColor="background1"/>
                <w:sz w:val="18"/>
                <w:szCs w:val="18"/>
                <w:lang w:val="en-US"/>
              </w:rPr>
              <w:t>Type</w:t>
            </w:r>
          </w:p>
        </w:tc>
        <w:tc>
          <w:tcPr>
            <w:tcW w:w="1276" w:type="dxa"/>
            <w:shd w:val="clear" w:color="auto" w:fill="0528CC"/>
          </w:tcPr>
          <w:p w14:paraId="1CC2A595" w14:textId="77777777" w:rsidR="00E13488" w:rsidRPr="002A570E" w:rsidRDefault="00E13488" w:rsidP="009E541F">
            <w:pPr>
              <w:rPr>
                <w:color w:val="FFFFFF" w:themeColor="background1"/>
                <w:sz w:val="18"/>
                <w:szCs w:val="18"/>
                <w:lang w:val="en-US"/>
              </w:rPr>
            </w:pPr>
            <w:r w:rsidRPr="002A570E">
              <w:rPr>
                <w:color w:val="FFFFFF" w:themeColor="background1"/>
                <w:sz w:val="18"/>
                <w:szCs w:val="18"/>
                <w:lang w:val="en-US"/>
              </w:rPr>
              <w:t>Card.</w:t>
            </w:r>
          </w:p>
        </w:tc>
      </w:tr>
      <w:tr w:rsidR="00E13488" w:rsidRPr="002A570E" w14:paraId="4D90C557" w14:textId="77777777">
        <w:tc>
          <w:tcPr>
            <w:tcW w:w="2263" w:type="dxa"/>
          </w:tcPr>
          <w:p w14:paraId="0CEB2B3A" w14:textId="77777777" w:rsidR="00E13488" w:rsidRPr="002A570E" w:rsidRDefault="00E13488" w:rsidP="009E541F">
            <w:pPr>
              <w:rPr>
                <w:sz w:val="18"/>
                <w:szCs w:val="18"/>
                <w:lang w:val="en-US"/>
              </w:rPr>
            </w:pPr>
            <w:r w:rsidRPr="002A570E">
              <w:rPr>
                <w:sz w:val="18"/>
                <w:szCs w:val="18"/>
                <w:lang w:val="en-US"/>
              </w:rPr>
              <w:t>administration</w:t>
            </w:r>
          </w:p>
        </w:tc>
        <w:tc>
          <w:tcPr>
            <w:tcW w:w="3828" w:type="dxa"/>
          </w:tcPr>
          <w:p w14:paraId="34E603D9" w14:textId="77777777" w:rsidR="00E13488" w:rsidRPr="002A570E" w:rsidRDefault="00E13488" w:rsidP="009E541F">
            <w:pPr>
              <w:rPr>
                <w:sz w:val="18"/>
                <w:szCs w:val="18"/>
                <w:lang w:val="en-US"/>
              </w:rPr>
            </w:pPr>
            <w:r w:rsidRPr="002A570E">
              <w:rPr>
                <w:sz w:val="18"/>
                <w:szCs w:val="18"/>
                <w:lang w:val="en-US"/>
              </w:rPr>
              <w:t>Administrative information of an identifiable element</w:t>
            </w:r>
          </w:p>
          <w:p w14:paraId="772E6303" w14:textId="77777777" w:rsidR="00E13488" w:rsidRPr="002A570E" w:rsidRDefault="00E13488" w:rsidP="009E541F">
            <w:pPr>
              <w:pStyle w:val="NOTE"/>
              <w:ind w:left="284" w:firstLine="0"/>
              <w:jc w:val="left"/>
              <w:rPr>
                <w:sz w:val="18"/>
                <w:szCs w:val="18"/>
                <w:lang w:val="en-US"/>
              </w:rPr>
            </w:pPr>
            <w:r w:rsidRPr="002A570E">
              <w:rPr>
                <w:sz w:val="18"/>
                <w:szCs w:val="18"/>
                <w:lang w:val="en-US"/>
              </w:rPr>
              <w:t>Note: some of the administrative information like the version number might need to be part of the identification.</w:t>
            </w:r>
          </w:p>
        </w:tc>
        <w:tc>
          <w:tcPr>
            <w:tcW w:w="2551" w:type="dxa"/>
          </w:tcPr>
          <w:p w14:paraId="4999595C" w14:textId="77777777" w:rsidR="00E13488" w:rsidRPr="002A570E" w:rsidRDefault="00E13488" w:rsidP="009E541F">
            <w:pPr>
              <w:rPr>
                <w:sz w:val="18"/>
                <w:szCs w:val="18"/>
                <w:lang w:val="en-US"/>
              </w:rPr>
            </w:pPr>
            <w:proofErr w:type="spellStart"/>
            <w:r w:rsidRPr="002A570E">
              <w:rPr>
                <w:sz w:val="18"/>
                <w:szCs w:val="18"/>
                <w:lang w:val="en-US"/>
              </w:rPr>
              <w:t>AdministrativeInformation</w:t>
            </w:r>
            <w:proofErr w:type="spellEnd"/>
          </w:p>
        </w:tc>
        <w:tc>
          <w:tcPr>
            <w:tcW w:w="1276" w:type="dxa"/>
          </w:tcPr>
          <w:p w14:paraId="1B05EE39" w14:textId="77777777" w:rsidR="00E13488" w:rsidRPr="002A570E" w:rsidRDefault="00E13488" w:rsidP="009E541F">
            <w:pPr>
              <w:rPr>
                <w:sz w:val="18"/>
                <w:szCs w:val="18"/>
                <w:lang w:val="en-US"/>
              </w:rPr>
            </w:pPr>
            <w:r w:rsidRPr="002A570E">
              <w:rPr>
                <w:sz w:val="18"/>
                <w:szCs w:val="18"/>
                <w:lang w:val="en-US"/>
              </w:rPr>
              <w:t>0..1</w:t>
            </w:r>
          </w:p>
        </w:tc>
      </w:tr>
      <w:tr w:rsidR="00E13488" w:rsidRPr="002A570E" w14:paraId="1B112218" w14:textId="77777777">
        <w:tc>
          <w:tcPr>
            <w:tcW w:w="2263" w:type="dxa"/>
          </w:tcPr>
          <w:p w14:paraId="45EF8321" w14:textId="77777777" w:rsidR="00E13488" w:rsidRPr="002A570E" w:rsidRDefault="00E13488" w:rsidP="009E541F">
            <w:pPr>
              <w:rPr>
                <w:sz w:val="18"/>
                <w:szCs w:val="18"/>
                <w:lang w:val="en-US"/>
              </w:rPr>
            </w:pPr>
            <w:r w:rsidRPr="002A570E">
              <w:rPr>
                <w:sz w:val="18"/>
                <w:szCs w:val="18"/>
                <w:lang w:val="en-US"/>
              </w:rPr>
              <w:t>id</w:t>
            </w:r>
          </w:p>
        </w:tc>
        <w:tc>
          <w:tcPr>
            <w:tcW w:w="3828" w:type="dxa"/>
          </w:tcPr>
          <w:p w14:paraId="108671BE" w14:textId="77777777" w:rsidR="00E13488" w:rsidRPr="002A570E" w:rsidRDefault="00E13488" w:rsidP="009E541F">
            <w:pPr>
              <w:rPr>
                <w:sz w:val="18"/>
                <w:szCs w:val="18"/>
                <w:lang w:val="en-US"/>
              </w:rPr>
            </w:pPr>
            <w:r w:rsidRPr="002A570E">
              <w:rPr>
                <w:sz w:val="18"/>
                <w:szCs w:val="18"/>
                <w:lang w:val="en-US"/>
              </w:rPr>
              <w:t>The globally unique identification of the element</w:t>
            </w:r>
          </w:p>
        </w:tc>
        <w:tc>
          <w:tcPr>
            <w:tcW w:w="2551" w:type="dxa"/>
          </w:tcPr>
          <w:p w14:paraId="10C636F4" w14:textId="77777777" w:rsidR="00E13488" w:rsidRPr="002A570E" w:rsidRDefault="00E13488" w:rsidP="009E541F">
            <w:pPr>
              <w:rPr>
                <w:sz w:val="18"/>
                <w:szCs w:val="18"/>
                <w:lang w:val="en-US"/>
              </w:rPr>
            </w:pPr>
            <w:r w:rsidRPr="002A570E">
              <w:rPr>
                <w:sz w:val="18"/>
                <w:szCs w:val="18"/>
                <w:lang w:val="en-US"/>
              </w:rPr>
              <w:t>Identifier</w:t>
            </w:r>
          </w:p>
        </w:tc>
        <w:tc>
          <w:tcPr>
            <w:tcW w:w="1276" w:type="dxa"/>
          </w:tcPr>
          <w:p w14:paraId="1F36F992" w14:textId="77777777" w:rsidR="00E13488" w:rsidRPr="002A570E" w:rsidRDefault="00E13488" w:rsidP="009E541F">
            <w:pPr>
              <w:rPr>
                <w:sz w:val="18"/>
                <w:szCs w:val="18"/>
                <w:lang w:val="en-US"/>
              </w:rPr>
            </w:pPr>
            <w:r w:rsidRPr="002A570E">
              <w:rPr>
                <w:sz w:val="18"/>
                <w:szCs w:val="18"/>
                <w:lang w:val="en-US"/>
              </w:rPr>
              <w:t>1</w:t>
            </w:r>
          </w:p>
        </w:tc>
      </w:tr>
      <w:tr w:rsidR="00E13488" w:rsidRPr="002A570E" w14:paraId="1C22D76A" w14:textId="77777777">
        <w:tc>
          <w:tcPr>
            <w:tcW w:w="2263" w:type="dxa"/>
          </w:tcPr>
          <w:p w14:paraId="7B55B434" w14:textId="77777777" w:rsidR="00E13488" w:rsidRPr="002A570E" w:rsidRDefault="00E13488" w:rsidP="009E541F">
            <w:pPr>
              <w:rPr>
                <w:sz w:val="18"/>
                <w:szCs w:val="18"/>
                <w:lang w:val="en-US"/>
              </w:rPr>
            </w:pPr>
            <w:proofErr w:type="spellStart"/>
            <w:r w:rsidRPr="002A570E">
              <w:rPr>
                <w:sz w:val="18"/>
                <w:szCs w:val="18"/>
                <w:lang w:val="en-US"/>
              </w:rPr>
              <w:t>dataSpecificationContent</w:t>
            </w:r>
            <w:proofErr w:type="spellEnd"/>
          </w:p>
        </w:tc>
        <w:tc>
          <w:tcPr>
            <w:tcW w:w="3828" w:type="dxa"/>
          </w:tcPr>
          <w:p w14:paraId="21EF25A7" w14:textId="77777777" w:rsidR="00E13488" w:rsidRPr="002A570E" w:rsidRDefault="00E13488" w:rsidP="009E541F">
            <w:pPr>
              <w:rPr>
                <w:sz w:val="18"/>
                <w:szCs w:val="18"/>
                <w:lang w:val="en-US"/>
              </w:rPr>
            </w:pPr>
            <w:r w:rsidRPr="002A570E">
              <w:rPr>
                <w:sz w:val="18"/>
                <w:szCs w:val="18"/>
                <w:lang w:val="en-US"/>
              </w:rPr>
              <w:t>The content of the template without meta data</w:t>
            </w:r>
          </w:p>
        </w:tc>
        <w:tc>
          <w:tcPr>
            <w:tcW w:w="2551" w:type="dxa"/>
          </w:tcPr>
          <w:p w14:paraId="6E844DC2" w14:textId="77777777" w:rsidR="00E13488" w:rsidRPr="002A570E" w:rsidRDefault="00E13488" w:rsidP="009E541F">
            <w:pPr>
              <w:rPr>
                <w:sz w:val="18"/>
                <w:szCs w:val="18"/>
                <w:lang w:val="en-US"/>
              </w:rPr>
            </w:pPr>
            <w:proofErr w:type="spellStart"/>
            <w:r w:rsidRPr="002A570E">
              <w:rPr>
                <w:sz w:val="18"/>
                <w:szCs w:val="18"/>
                <w:lang w:val="en-US"/>
              </w:rPr>
              <w:t>DataSpecificationContent</w:t>
            </w:r>
            <w:proofErr w:type="spellEnd"/>
          </w:p>
        </w:tc>
        <w:tc>
          <w:tcPr>
            <w:tcW w:w="1276" w:type="dxa"/>
          </w:tcPr>
          <w:p w14:paraId="64A8005D" w14:textId="77777777" w:rsidR="00E13488" w:rsidRPr="002A570E" w:rsidRDefault="00E13488" w:rsidP="009E541F">
            <w:pPr>
              <w:rPr>
                <w:sz w:val="18"/>
                <w:szCs w:val="18"/>
                <w:lang w:val="en-US"/>
              </w:rPr>
            </w:pPr>
            <w:r w:rsidRPr="002A570E">
              <w:rPr>
                <w:sz w:val="18"/>
                <w:szCs w:val="18"/>
                <w:lang w:val="en-US"/>
              </w:rPr>
              <w:t>1</w:t>
            </w:r>
          </w:p>
        </w:tc>
      </w:tr>
      <w:tr w:rsidR="00E13488" w:rsidRPr="002A570E" w14:paraId="182B7EAE" w14:textId="77777777">
        <w:tc>
          <w:tcPr>
            <w:tcW w:w="2263" w:type="dxa"/>
          </w:tcPr>
          <w:p w14:paraId="7FAEB8FF" w14:textId="77777777" w:rsidR="00E13488" w:rsidRPr="002A570E" w:rsidRDefault="00E13488" w:rsidP="009E541F">
            <w:pPr>
              <w:rPr>
                <w:sz w:val="18"/>
                <w:szCs w:val="18"/>
                <w:lang w:val="en-US"/>
              </w:rPr>
            </w:pPr>
            <w:r w:rsidRPr="002A570E">
              <w:rPr>
                <w:sz w:val="18"/>
                <w:szCs w:val="18"/>
                <w:lang w:val="en-US"/>
              </w:rPr>
              <w:t>description</w:t>
            </w:r>
          </w:p>
        </w:tc>
        <w:tc>
          <w:tcPr>
            <w:tcW w:w="3828" w:type="dxa"/>
          </w:tcPr>
          <w:p w14:paraId="6CFC1761" w14:textId="77777777" w:rsidR="00E13488" w:rsidRPr="002A570E" w:rsidRDefault="00E13488" w:rsidP="009E541F">
            <w:pPr>
              <w:rPr>
                <w:sz w:val="18"/>
                <w:szCs w:val="18"/>
                <w:lang w:val="en-US"/>
              </w:rPr>
            </w:pPr>
            <w:r w:rsidRPr="002A570E">
              <w:rPr>
                <w:sz w:val="18"/>
                <w:szCs w:val="18"/>
                <w:lang w:val="en-US"/>
              </w:rPr>
              <w:t>Description of how and in which context the data specification template is applicable; can be provided in several languages.</w:t>
            </w:r>
          </w:p>
        </w:tc>
        <w:tc>
          <w:tcPr>
            <w:tcW w:w="2551" w:type="dxa"/>
          </w:tcPr>
          <w:p w14:paraId="1E19D11D" w14:textId="77777777" w:rsidR="00E13488" w:rsidRPr="002A570E" w:rsidRDefault="00E13488" w:rsidP="009E541F">
            <w:pPr>
              <w:rPr>
                <w:sz w:val="18"/>
                <w:szCs w:val="18"/>
                <w:lang w:val="en-US"/>
              </w:rPr>
            </w:pPr>
            <w:proofErr w:type="spellStart"/>
            <w:r w:rsidRPr="002A570E">
              <w:rPr>
                <w:sz w:val="18"/>
                <w:szCs w:val="18"/>
                <w:lang w:val="en-US"/>
              </w:rPr>
              <w:t>MultiLanguageTextType</w:t>
            </w:r>
            <w:proofErr w:type="spellEnd"/>
          </w:p>
        </w:tc>
        <w:tc>
          <w:tcPr>
            <w:tcW w:w="1276" w:type="dxa"/>
          </w:tcPr>
          <w:p w14:paraId="5F77F629" w14:textId="77777777" w:rsidR="00E13488" w:rsidRPr="002A570E" w:rsidRDefault="00E13488" w:rsidP="009E541F">
            <w:pPr>
              <w:rPr>
                <w:sz w:val="18"/>
                <w:szCs w:val="18"/>
                <w:lang w:val="en-US"/>
              </w:rPr>
            </w:pPr>
            <w:r w:rsidRPr="002A570E">
              <w:rPr>
                <w:sz w:val="18"/>
                <w:szCs w:val="18"/>
                <w:lang w:val="en-US"/>
              </w:rPr>
              <w:t>0..1</w:t>
            </w:r>
          </w:p>
        </w:tc>
      </w:tr>
    </w:tbl>
    <w:p w14:paraId="57A78F62" w14:textId="31C8E16D" w:rsidR="00E13488" w:rsidRDefault="00E13488" w:rsidP="00E13488">
      <w:pPr>
        <w:rPr>
          <w:lang w:val="en-US"/>
        </w:rPr>
      </w:pPr>
    </w:p>
    <w:p w14:paraId="027CE686" w14:textId="3535448F" w:rsidR="002A570E" w:rsidRDefault="002A570E" w:rsidP="00E13488">
      <w:pPr>
        <w:rPr>
          <w:lang w:val="en-US"/>
        </w:rPr>
      </w:pPr>
    </w:p>
    <w:p w14:paraId="5793FEEF" w14:textId="77777777" w:rsidR="008B6103" w:rsidRDefault="008B6103" w:rsidP="00E13488">
      <w:pPr>
        <w:rPr>
          <w:lang w:val="en-US"/>
        </w:rPr>
      </w:pPr>
    </w:p>
    <w:p w14:paraId="16761AA0" w14:textId="77777777" w:rsidR="002A570E" w:rsidRPr="00373A9F" w:rsidRDefault="002A570E" w:rsidP="00E13488">
      <w:pPr>
        <w:rPr>
          <w:lang w:val="en-US"/>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3828"/>
        <w:gridCol w:w="2551"/>
        <w:gridCol w:w="1276"/>
      </w:tblGrid>
      <w:tr w:rsidR="00E13488" w:rsidRPr="002A570E" w14:paraId="1E27C257" w14:textId="77777777" w:rsidTr="00E13488">
        <w:trPr>
          <w:trHeight w:val="243"/>
          <w:tblHeader/>
        </w:trPr>
        <w:tc>
          <w:tcPr>
            <w:tcW w:w="2263" w:type="dxa"/>
            <w:shd w:val="clear" w:color="auto" w:fill="0528CC"/>
          </w:tcPr>
          <w:p w14:paraId="523488F4" w14:textId="77777777" w:rsidR="00E13488" w:rsidRPr="002A570E" w:rsidRDefault="00E13488">
            <w:pPr>
              <w:rPr>
                <w:color w:val="FFFFFF" w:themeColor="background1"/>
                <w:sz w:val="18"/>
                <w:szCs w:val="18"/>
                <w:lang w:val="en-US"/>
              </w:rPr>
            </w:pPr>
            <w:r w:rsidRPr="002A570E">
              <w:rPr>
                <w:color w:val="FFFFFF" w:themeColor="background1"/>
                <w:sz w:val="18"/>
                <w:szCs w:val="18"/>
                <w:lang w:val="en-US"/>
              </w:rPr>
              <w:lastRenderedPageBreak/>
              <w:t>Class:</w:t>
            </w:r>
          </w:p>
        </w:tc>
        <w:tc>
          <w:tcPr>
            <w:tcW w:w="7655" w:type="dxa"/>
            <w:gridSpan w:val="3"/>
          </w:tcPr>
          <w:p w14:paraId="4476D720" w14:textId="77777777" w:rsidR="00E13488" w:rsidRPr="002A570E" w:rsidRDefault="00E13488">
            <w:pPr>
              <w:rPr>
                <w:sz w:val="18"/>
                <w:szCs w:val="18"/>
                <w:lang w:val="en-US"/>
              </w:rPr>
            </w:pPr>
            <w:proofErr w:type="spellStart"/>
            <w:r w:rsidRPr="002A570E">
              <w:rPr>
                <w:sz w:val="18"/>
                <w:szCs w:val="18"/>
                <w:lang w:val="en-US"/>
              </w:rPr>
              <w:t>DataSpecificationContent</w:t>
            </w:r>
            <w:proofErr w:type="spellEnd"/>
            <w:r w:rsidRPr="002A570E">
              <w:rPr>
                <w:sz w:val="18"/>
                <w:szCs w:val="18"/>
                <w:lang w:val="en-US"/>
              </w:rPr>
              <w:t xml:space="preserve"> &lt;&lt;Template&gt;&gt;&lt;&lt;abstract&gt;&gt;</w:t>
            </w:r>
          </w:p>
        </w:tc>
      </w:tr>
      <w:tr w:rsidR="00E13488" w:rsidRPr="002A570E" w14:paraId="03D9CB26" w14:textId="77777777" w:rsidTr="00E13488">
        <w:tc>
          <w:tcPr>
            <w:tcW w:w="2263" w:type="dxa"/>
            <w:shd w:val="clear" w:color="auto" w:fill="0528CC"/>
          </w:tcPr>
          <w:p w14:paraId="765743AB" w14:textId="77777777" w:rsidR="00E13488" w:rsidRPr="002A570E" w:rsidRDefault="00E13488">
            <w:pPr>
              <w:rPr>
                <w:color w:val="FFFFFF" w:themeColor="background1"/>
                <w:sz w:val="18"/>
                <w:szCs w:val="18"/>
                <w:lang w:val="en-US"/>
              </w:rPr>
            </w:pPr>
            <w:r w:rsidRPr="002A570E">
              <w:rPr>
                <w:color w:val="FFFFFF" w:themeColor="background1"/>
                <w:sz w:val="18"/>
                <w:szCs w:val="18"/>
                <w:lang w:val="en-US"/>
              </w:rPr>
              <w:t>Explanation:</w:t>
            </w:r>
          </w:p>
        </w:tc>
        <w:tc>
          <w:tcPr>
            <w:tcW w:w="7655" w:type="dxa"/>
            <w:gridSpan w:val="3"/>
          </w:tcPr>
          <w:p w14:paraId="0CCBDC94" w14:textId="77777777" w:rsidR="00E13488" w:rsidRPr="002A570E" w:rsidRDefault="00E13488">
            <w:pPr>
              <w:rPr>
                <w:sz w:val="18"/>
                <w:szCs w:val="18"/>
                <w:lang w:val="en-US"/>
              </w:rPr>
            </w:pPr>
            <w:r w:rsidRPr="002A570E">
              <w:rPr>
                <w:sz w:val="18"/>
                <w:szCs w:val="18"/>
                <w:lang w:val="en-US"/>
              </w:rPr>
              <w:t>Data specification content is part of a data specification template and defines, which additional attributes shall be added to the element instance that references the data specification template and meta information about the template itself.</w:t>
            </w:r>
          </w:p>
        </w:tc>
      </w:tr>
      <w:tr w:rsidR="00E13488" w:rsidRPr="002A570E" w14:paraId="4787E822" w14:textId="77777777" w:rsidTr="00E13488">
        <w:tc>
          <w:tcPr>
            <w:tcW w:w="2263" w:type="dxa"/>
            <w:tcBorders>
              <w:bottom w:val="single" w:sz="4" w:space="0" w:color="auto"/>
            </w:tcBorders>
            <w:shd w:val="clear" w:color="auto" w:fill="0528CC"/>
          </w:tcPr>
          <w:p w14:paraId="555318D1" w14:textId="77777777" w:rsidR="00E13488" w:rsidRPr="002A570E" w:rsidRDefault="00E13488">
            <w:pPr>
              <w:rPr>
                <w:color w:val="FFFFFF" w:themeColor="background1"/>
                <w:sz w:val="18"/>
                <w:szCs w:val="18"/>
                <w:lang w:val="en-US"/>
              </w:rPr>
            </w:pPr>
            <w:r w:rsidRPr="002A570E">
              <w:rPr>
                <w:color w:val="FFFFFF" w:themeColor="background1"/>
                <w:sz w:val="18"/>
                <w:szCs w:val="18"/>
                <w:lang w:val="en-US"/>
              </w:rPr>
              <w:t>Inherits from:</w:t>
            </w:r>
          </w:p>
        </w:tc>
        <w:tc>
          <w:tcPr>
            <w:tcW w:w="7655" w:type="dxa"/>
            <w:gridSpan w:val="3"/>
            <w:tcBorders>
              <w:bottom w:val="single" w:sz="4" w:space="0" w:color="auto"/>
            </w:tcBorders>
          </w:tcPr>
          <w:p w14:paraId="6FEBE39D" w14:textId="77777777" w:rsidR="00E13488" w:rsidRPr="002A570E" w:rsidRDefault="00E13488">
            <w:pPr>
              <w:rPr>
                <w:sz w:val="18"/>
                <w:szCs w:val="18"/>
                <w:lang w:val="en-US"/>
              </w:rPr>
            </w:pPr>
            <w:r w:rsidRPr="002A570E">
              <w:rPr>
                <w:sz w:val="18"/>
                <w:szCs w:val="18"/>
                <w:lang w:val="en-US"/>
              </w:rPr>
              <w:t>--</w:t>
            </w:r>
          </w:p>
        </w:tc>
      </w:tr>
      <w:tr w:rsidR="00E13488" w:rsidRPr="002A570E" w14:paraId="51960614" w14:textId="77777777" w:rsidTr="00E13488">
        <w:tc>
          <w:tcPr>
            <w:tcW w:w="2263" w:type="dxa"/>
            <w:shd w:val="clear" w:color="auto" w:fill="0528CC"/>
          </w:tcPr>
          <w:p w14:paraId="43E141FC" w14:textId="77777777" w:rsidR="00E13488" w:rsidRPr="002A570E" w:rsidRDefault="00E13488">
            <w:pPr>
              <w:rPr>
                <w:color w:val="FFFFFF" w:themeColor="background1"/>
                <w:sz w:val="18"/>
                <w:szCs w:val="18"/>
                <w:lang w:val="en-US"/>
              </w:rPr>
            </w:pPr>
            <w:r w:rsidRPr="002A570E">
              <w:rPr>
                <w:color w:val="FFFFFF" w:themeColor="background1"/>
                <w:sz w:val="18"/>
                <w:szCs w:val="18"/>
                <w:lang w:val="en-US"/>
              </w:rPr>
              <w:t xml:space="preserve">Attribute </w:t>
            </w:r>
          </w:p>
        </w:tc>
        <w:tc>
          <w:tcPr>
            <w:tcW w:w="3828" w:type="dxa"/>
            <w:shd w:val="clear" w:color="auto" w:fill="0528CC"/>
          </w:tcPr>
          <w:p w14:paraId="33AD2E06" w14:textId="77777777" w:rsidR="00E13488" w:rsidRPr="002A570E" w:rsidRDefault="00E13488">
            <w:pPr>
              <w:rPr>
                <w:color w:val="FFFFFF" w:themeColor="background1"/>
                <w:sz w:val="18"/>
                <w:szCs w:val="18"/>
                <w:lang w:val="en-US"/>
              </w:rPr>
            </w:pPr>
            <w:r w:rsidRPr="002A570E">
              <w:rPr>
                <w:color w:val="FFFFFF" w:themeColor="background1"/>
                <w:sz w:val="18"/>
                <w:szCs w:val="18"/>
                <w:lang w:val="en-US"/>
              </w:rPr>
              <w:t>Explanation</w:t>
            </w:r>
          </w:p>
        </w:tc>
        <w:tc>
          <w:tcPr>
            <w:tcW w:w="2551" w:type="dxa"/>
            <w:shd w:val="clear" w:color="auto" w:fill="0528CC"/>
          </w:tcPr>
          <w:p w14:paraId="15CB6EFA" w14:textId="77777777" w:rsidR="00E13488" w:rsidRPr="002A570E" w:rsidRDefault="00E13488">
            <w:pPr>
              <w:rPr>
                <w:color w:val="FFFFFF" w:themeColor="background1"/>
                <w:sz w:val="18"/>
                <w:szCs w:val="18"/>
                <w:lang w:val="en-US"/>
              </w:rPr>
            </w:pPr>
            <w:r w:rsidRPr="002A570E">
              <w:rPr>
                <w:color w:val="FFFFFF" w:themeColor="background1"/>
                <w:sz w:val="18"/>
                <w:szCs w:val="18"/>
                <w:lang w:val="en-US"/>
              </w:rPr>
              <w:t>Type</w:t>
            </w:r>
          </w:p>
        </w:tc>
        <w:tc>
          <w:tcPr>
            <w:tcW w:w="1276" w:type="dxa"/>
            <w:shd w:val="clear" w:color="auto" w:fill="0528CC"/>
          </w:tcPr>
          <w:p w14:paraId="386D3BA5" w14:textId="77777777" w:rsidR="00E13488" w:rsidRPr="002A570E" w:rsidRDefault="00E13488">
            <w:pPr>
              <w:rPr>
                <w:color w:val="FFFFFF" w:themeColor="background1"/>
                <w:sz w:val="18"/>
                <w:szCs w:val="18"/>
                <w:lang w:val="en-US"/>
              </w:rPr>
            </w:pPr>
            <w:r w:rsidRPr="002A570E">
              <w:rPr>
                <w:color w:val="FFFFFF" w:themeColor="background1"/>
                <w:sz w:val="18"/>
                <w:szCs w:val="18"/>
                <w:lang w:val="en-US"/>
              </w:rPr>
              <w:t>Card.</w:t>
            </w:r>
          </w:p>
        </w:tc>
      </w:tr>
    </w:tbl>
    <w:p w14:paraId="0373FEA4" w14:textId="77777777" w:rsidR="00E13488" w:rsidRPr="00373A9F" w:rsidRDefault="00E13488" w:rsidP="00E13488">
      <w:pPr>
        <w:rPr>
          <w:lang w:val="en-US"/>
        </w:rPr>
      </w:pPr>
    </w:p>
    <w:p w14:paraId="13FC9719" w14:textId="77777777" w:rsidR="00E13488" w:rsidRPr="0082615B" w:rsidRDefault="00E13488" w:rsidP="00E13488"/>
    <w:p w14:paraId="6E27095B" w14:textId="51E44E6B" w:rsidR="00DF1416" w:rsidRPr="00654412" w:rsidRDefault="00E13488">
      <w:pPr>
        <w:pStyle w:val="berschrift1"/>
      </w:pPr>
      <w:bookmarkStart w:id="2023" w:name="_Ref128743375"/>
      <w:bookmarkStart w:id="2024" w:name="_Toc129952122"/>
      <w:bookmarkEnd w:id="2011"/>
      <w:bookmarkEnd w:id="2012"/>
      <w:r>
        <w:lastRenderedPageBreak/>
        <w:t>Mappings to Data Formats to Share I4.0-Compliant Information (normative)</w:t>
      </w:r>
      <w:bookmarkEnd w:id="2023"/>
      <w:bookmarkEnd w:id="2024"/>
    </w:p>
    <w:p w14:paraId="41174764" w14:textId="77777777" w:rsidR="00E13488" w:rsidRPr="00E5511A" w:rsidRDefault="00E13488" w:rsidP="006F30E3">
      <w:pPr>
        <w:pStyle w:val="berschrift2"/>
        <w:rPr>
          <w:lang w:val="en-US"/>
        </w:rPr>
      </w:pPr>
      <w:bookmarkStart w:id="2025" w:name="_Toc55577214"/>
      <w:bookmarkStart w:id="2026" w:name="_Toc55580921"/>
      <w:bookmarkStart w:id="2027" w:name="_Toc55589379"/>
      <w:bookmarkStart w:id="2028" w:name="_Toc56164192"/>
      <w:bookmarkStart w:id="2029" w:name="_Toc56164989"/>
      <w:bookmarkStart w:id="2030" w:name="_Toc56178594"/>
      <w:bookmarkStart w:id="2031" w:name="_Toc56180621"/>
      <w:bookmarkStart w:id="2032" w:name="_Toc56181694"/>
      <w:bookmarkStart w:id="2033" w:name="_Toc56368737"/>
      <w:bookmarkStart w:id="2034" w:name="_Toc56369738"/>
      <w:bookmarkStart w:id="2035" w:name="_Toc56443350"/>
      <w:bookmarkStart w:id="2036" w:name="_Toc55577215"/>
      <w:bookmarkStart w:id="2037" w:name="_Toc55580922"/>
      <w:bookmarkStart w:id="2038" w:name="_Toc55589380"/>
      <w:bookmarkStart w:id="2039" w:name="_Toc56164193"/>
      <w:bookmarkStart w:id="2040" w:name="_Toc56164990"/>
      <w:bookmarkStart w:id="2041" w:name="_Toc56178595"/>
      <w:bookmarkStart w:id="2042" w:name="_Toc56180622"/>
      <w:bookmarkStart w:id="2043" w:name="_Toc56181695"/>
      <w:bookmarkStart w:id="2044" w:name="_Toc56368738"/>
      <w:bookmarkStart w:id="2045" w:name="_Toc56369739"/>
      <w:bookmarkStart w:id="2046" w:name="_Toc56443351"/>
      <w:bookmarkStart w:id="2047" w:name="_Toc55577227"/>
      <w:bookmarkStart w:id="2048" w:name="_Toc55580934"/>
      <w:bookmarkStart w:id="2049" w:name="_Toc55589392"/>
      <w:bookmarkStart w:id="2050" w:name="_Toc56164205"/>
      <w:bookmarkStart w:id="2051" w:name="_Toc56165002"/>
      <w:bookmarkStart w:id="2052" w:name="_Toc56178607"/>
      <w:bookmarkStart w:id="2053" w:name="_Toc56180634"/>
      <w:bookmarkStart w:id="2054" w:name="_Toc56181707"/>
      <w:bookmarkStart w:id="2055" w:name="_Toc56368750"/>
      <w:bookmarkStart w:id="2056" w:name="_Toc56369751"/>
      <w:bookmarkStart w:id="2057" w:name="_Toc56443363"/>
      <w:bookmarkStart w:id="2058" w:name="_Toc55577228"/>
      <w:bookmarkStart w:id="2059" w:name="_Toc55580935"/>
      <w:bookmarkStart w:id="2060" w:name="_Toc55589393"/>
      <w:bookmarkStart w:id="2061" w:name="_Toc56164206"/>
      <w:bookmarkStart w:id="2062" w:name="_Toc56165003"/>
      <w:bookmarkStart w:id="2063" w:name="_Toc56178608"/>
      <w:bookmarkStart w:id="2064" w:name="_Toc56180635"/>
      <w:bookmarkStart w:id="2065" w:name="_Toc56181708"/>
      <w:bookmarkStart w:id="2066" w:name="_Toc56368751"/>
      <w:bookmarkStart w:id="2067" w:name="_Toc56369752"/>
      <w:bookmarkStart w:id="2068" w:name="_Toc56443364"/>
      <w:bookmarkStart w:id="2069" w:name="_Toc55577269"/>
      <w:bookmarkStart w:id="2070" w:name="_Toc55580976"/>
      <w:bookmarkStart w:id="2071" w:name="_Toc55589434"/>
      <w:bookmarkStart w:id="2072" w:name="_Toc56164247"/>
      <w:bookmarkStart w:id="2073" w:name="_Toc56165044"/>
      <w:bookmarkStart w:id="2074" w:name="_Toc56178649"/>
      <w:bookmarkStart w:id="2075" w:name="_Toc56180676"/>
      <w:bookmarkStart w:id="2076" w:name="_Toc56181749"/>
      <w:bookmarkStart w:id="2077" w:name="_Toc56368792"/>
      <w:bookmarkStart w:id="2078" w:name="_Toc56369793"/>
      <w:bookmarkStart w:id="2079" w:name="_Toc56443405"/>
      <w:bookmarkStart w:id="2080" w:name="_Toc55577314"/>
      <w:bookmarkStart w:id="2081" w:name="_Toc55581021"/>
      <w:bookmarkStart w:id="2082" w:name="_Toc55589479"/>
      <w:bookmarkStart w:id="2083" w:name="_Toc56164292"/>
      <w:bookmarkStart w:id="2084" w:name="_Toc56165089"/>
      <w:bookmarkStart w:id="2085" w:name="_Toc56178694"/>
      <w:bookmarkStart w:id="2086" w:name="_Toc56180721"/>
      <w:bookmarkStart w:id="2087" w:name="_Toc56181794"/>
      <w:bookmarkStart w:id="2088" w:name="_Toc56368837"/>
      <w:bookmarkStart w:id="2089" w:name="_Toc56369838"/>
      <w:bookmarkStart w:id="2090" w:name="_Toc56443450"/>
      <w:bookmarkStart w:id="2091" w:name="_Toc56443451"/>
      <w:bookmarkStart w:id="2092" w:name="_Toc56443452"/>
      <w:bookmarkStart w:id="2093" w:name="_Toc56443464"/>
      <w:bookmarkStart w:id="2094" w:name="_Toc55572439"/>
      <w:bookmarkStart w:id="2095" w:name="_Toc55574070"/>
      <w:bookmarkStart w:id="2096" w:name="_Toc55574769"/>
      <w:bookmarkStart w:id="2097" w:name="_Toc55577317"/>
      <w:bookmarkStart w:id="2098" w:name="_Toc55581024"/>
      <w:bookmarkStart w:id="2099" w:name="_Toc55589482"/>
      <w:bookmarkStart w:id="2100" w:name="_Toc56164295"/>
      <w:bookmarkStart w:id="2101" w:name="_Toc56165092"/>
      <w:bookmarkStart w:id="2102" w:name="_Toc56178697"/>
      <w:bookmarkStart w:id="2103" w:name="_Toc56180724"/>
      <w:bookmarkStart w:id="2104" w:name="_Toc56181797"/>
      <w:bookmarkStart w:id="2105" w:name="_Toc56368840"/>
      <w:bookmarkStart w:id="2106" w:name="_Toc56369841"/>
      <w:bookmarkStart w:id="2107" w:name="_Toc56443465"/>
      <w:bookmarkStart w:id="2108" w:name="_Toc56443466"/>
      <w:bookmarkStart w:id="2109" w:name="_Toc56443511"/>
      <w:bookmarkStart w:id="2110" w:name="_Toc56969731"/>
      <w:bookmarkStart w:id="2111" w:name="_Toc56969997"/>
      <w:bookmarkStart w:id="2112" w:name="_Toc56974990"/>
      <w:bookmarkStart w:id="2113" w:name="_Toc54607521"/>
      <w:bookmarkStart w:id="2114" w:name="_Toc54609894"/>
      <w:bookmarkStart w:id="2115" w:name="_Toc54612446"/>
      <w:bookmarkStart w:id="2116" w:name="_Toc55589493"/>
      <w:bookmarkStart w:id="2117" w:name="_Toc54607522"/>
      <w:bookmarkStart w:id="2118" w:name="_Toc54609895"/>
      <w:bookmarkStart w:id="2119" w:name="_Toc54612447"/>
      <w:bookmarkStart w:id="2120" w:name="_Toc55572451"/>
      <w:bookmarkStart w:id="2121" w:name="_Toc55574082"/>
      <w:bookmarkStart w:id="2122" w:name="_Toc55574781"/>
      <w:bookmarkStart w:id="2123" w:name="_Toc55577329"/>
      <w:bookmarkStart w:id="2124" w:name="_Toc125227927"/>
      <w:bookmarkStart w:id="2125" w:name="_Toc129952123"/>
      <w:bookmarkEnd w:id="2013"/>
      <w:bookmarkEnd w:id="2014"/>
      <w:bookmarkEnd w:id="2015"/>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r w:rsidRPr="00E5511A">
        <w:rPr>
          <w:lang w:val="en-US"/>
        </w:rPr>
        <w:t>General</w:t>
      </w:r>
      <w:bookmarkEnd w:id="2124"/>
      <w:bookmarkEnd w:id="2125"/>
    </w:p>
    <w:p w14:paraId="351A909C" w14:textId="6B973AA8" w:rsidR="00E13488" w:rsidRPr="00CE25AF" w:rsidRDefault="00E13488" w:rsidP="00E13488">
      <w:pPr>
        <w:rPr>
          <w:bCs/>
          <w:lang w:val="en-US"/>
        </w:rPr>
      </w:pPr>
      <w:r w:rsidRPr="00CE25AF">
        <w:rPr>
          <w:lang w:val="en-US"/>
        </w:rPr>
        <w:t>It is crucial for Industr</w:t>
      </w:r>
      <w:r>
        <w:rPr>
          <w:lang w:val="en-US"/>
        </w:rPr>
        <w:t>y</w:t>
      </w:r>
      <w:r w:rsidRPr="00CE25AF">
        <w:rPr>
          <w:lang w:val="en-US"/>
        </w:rPr>
        <w:t xml:space="preserve"> 4.0 applications to share information between different systems throughout the areas covered by the entire RAMI4.0 model </w:t>
      </w:r>
      <w:r w:rsidRPr="00373A9F">
        <w:rPr>
          <w:lang w:val="en-US"/>
        </w:rPr>
        <w:fldChar w:fldCharType="begin"/>
      </w:r>
      <w:r w:rsidRPr="00CE25AF">
        <w:rPr>
          <w:lang w:val="en-US"/>
        </w:rPr>
        <w:instrText xml:space="preserve"> REF acatech_1 \h </w:instrText>
      </w:r>
      <w:r w:rsidRPr="00373A9F">
        <w:rPr>
          <w:lang w:val="en-US"/>
        </w:rPr>
      </w:r>
      <w:r w:rsidRPr="00373A9F">
        <w:rPr>
          <w:lang w:val="en-US"/>
        </w:rPr>
        <w:fldChar w:fldCharType="separate"/>
      </w:r>
      <w:r w:rsidR="006740DC" w:rsidRPr="0004041E">
        <w:rPr>
          <w:sz w:val="18"/>
          <w:szCs w:val="18"/>
          <w:lang w:val="en-US"/>
        </w:rPr>
        <w:t>[</w:t>
      </w:r>
      <w:r w:rsidR="006740DC" w:rsidRPr="0004041E">
        <w:rPr>
          <w:lang w:val="en-US"/>
        </w:rPr>
        <w:t>1]</w:t>
      </w:r>
      <w:r w:rsidRPr="00373A9F">
        <w:rPr>
          <w:lang w:val="en-US"/>
        </w:rPr>
        <w:fldChar w:fldCharType="end"/>
      </w:r>
      <w:r w:rsidRPr="00CE25AF">
        <w:rPr>
          <w:lang w:val="en-US"/>
        </w:rPr>
        <w:t xml:space="preserve"> </w:t>
      </w:r>
      <w:r w:rsidRPr="00373A9F">
        <w:rPr>
          <w:lang w:val="en-US"/>
        </w:rPr>
        <w:fldChar w:fldCharType="begin"/>
      </w:r>
      <w:r w:rsidRPr="00CE25AF">
        <w:rPr>
          <w:lang w:val="en-US"/>
        </w:rPr>
        <w:instrText xml:space="preserve"> REF ImplStrategie_2 \h </w:instrText>
      </w:r>
      <w:r w:rsidRPr="00373A9F">
        <w:rPr>
          <w:lang w:val="en-US"/>
        </w:rPr>
      </w:r>
      <w:r w:rsidRPr="00373A9F">
        <w:rPr>
          <w:lang w:val="en-US"/>
        </w:rPr>
        <w:fldChar w:fldCharType="separate"/>
      </w:r>
      <w:r w:rsidR="006740DC" w:rsidRPr="0004041E">
        <w:rPr>
          <w:lang w:val="en-US"/>
        </w:rPr>
        <w:t>[2]</w:t>
      </w:r>
      <w:r w:rsidRPr="00373A9F">
        <w:rPr>
          <w:lang w:val="en-US"/>
        </w:rPr>
        <w:fldChar w:fldCharType="end"/>
      </w:r>
      <w:r w:rsidRPr="00CE25AF">
        <w:rPr>
          <w:lang w:val="en-US"/>
        </w:rPr>
        <w:t>. OPC UA is a frequently used format for information models in the domain of production operations, but there is a need for other formats for further areas and the relationships between them.</w:t>
      </w:r>
    </w:p>
    <w:p w14:paraId="3E7DF670" w14:textId="77777777" w:rsidR="006740DC" w:rsidRPr="009E541F" w:rsidRDefault="00E13488" w:rsidP="00B26F08">
      <w:pPr>
        <w:rPr>
          <w:lang w:val="en-US"/>
        </w:rPr>
      </w:pPr>
      <w:r w:rsidRPr="00CE25AF">
        <w:rPr>
          <w:lang w:val="en-US"/>
        </w:rPr>
        <w:t>This document specifies the Asset Administration Shell in a technology-neutral format, UML. Different data formats are used or recommended to be used in the different life cycle phases of a product</w:t>
      </w:r>
      <w:r w:rsidRPr="00CE25AF">
        <w:rPr>
          <w:rStyle w:val="Funotenzeichen"/>
          <w:lang w:val="en-US"/>
        </w:rPr>
        <w:footnoteReference w:id="34"/>
      </w:r>
      <w:r w:rsidRPr="00CE25AF">
        <w:rPr>
          <w:lang w:val="en-US"/>
        </w:rPr>
        <w:t xml:space="preserve">. Serializations and mappings of the Asset Administration Shell are provided to cover the complete life cycle of each of these formats. </w:t>
      </w:r>
      <w:r w:rsidRPr="00373A9F">
        <w:rPr>
          <w:lang w:val="en-US"/>
        </w:rPr>
        <w:fldChar w:fldCharType="begin"/>
      </w:r>
      <w:r w:rsidRPr="00CE25AF">
        <w:rPr>
          <w:lang w:val="en-US"/>
        </w:rPr>
        <w:instrText xml:space="preserve"> REF _Ref89794948 \h </w:instrText>
      </w:r>
      <w:r w:rsidRPr="00373A9F">
        <w:rPr>
          <w:lang w:val="en-US"/>
        </w:rPr>
      </w:r>
      <w:r w:rsidRPr="00373A9F">
        <w:rPr>
          <w:lang w:val="en-US"/>
        </w:rPr>
        <w:fldChar w:fldCharType="separate"/>
      </w:r>
      <w:r w:rsidR="006740DC" w:rsidRPr="00BA305F">
        <w:t xml:space="preserve">Figure </w:t>
      </w:r>
      <w:r w:rsidR="006740DC">
        <w:rPr>
          <w:noProof/>
        </w:rPr>
        <w:t>57</w:t>
      </w:r>
      <w:r w:rsidR="006740DC">
        <w:rPr>
          <w:lang w:val="en-US"/>
        </w:rPr>
        <w:t>.</w:t>
      </w:r>
    </w:p>
    <w:p w14:paraId="0F0AE061" w14:textId="71BD6C02" w:rsidR="00B26F08" w:rsidRPr="009E541F" w:rsidRDefault="006740DC" w:rsidP="00B26F08">
      <w:pPr>
        <w:rPr>
          <w:lang w:val="en-US"/>
        </w:rPr>
      </w:pPr>
      <w:r w:rsidRPr="00CE25AF">
        <w:t xml:space="preserve">Table </w:t>
      </w:r>
      <w:r>
        <w:rPr>
          <w:noProof/>
        </w:rPr>
        <w:t>10</w:t>
      </w:r>
      <w:r w:rsidR="00E13488" w:rsidRPr="00373A9F">
        <w:rPr>
          <w:lang w:val="en-US"/>
        </w:rPr>
        <w:fldChar w:fldCharType="end"/>
      </w:r>
      <w:r w:rsidR="00E13488" w:rsidRPr="00CE25AF">
        <w:rPr>
          <w:lang w:val="en-US"/>
        </w:rPr>
        <w:t xml:space="preserve"> explains the main purpose of each of the formats: OPC UA information models</w:t>
      </w:r>
      <w:r w:rsidR="00E13488" w:rsidRPr="00CE25AF">
        <w:rPr>
          <w:rStyle w:val="Funotenzeichen"/>
          <w:lang w:val="en-US"/>
        </w:rPr>
        <w:footnoteReference w:id="35"/>
      </w:r>
      <w:r w:rsidR="00E13488" w:rsidRPr="00CE25AF">
        <w:rPr>
          <w:lang w:val="en-US"/>
        </w:rPr>
        <w:t xml:space="preserve">, </w:t>
      </w:r>
      <w:proofErr w:type="spellStart"/>
      <w:r w:rsidR="00E13488" w:rsidRPr="00CE25AF">
        <w:rPr>
          <w:lang w:val="en-US"/>
        </w:rPr>
        <w:t>AutomationML</w:t>
      </w:r>
      <w:proofErr w:type="spellEnd"/>
      <w:r w:rsidR="00E13488" w:rsidRPr="00CE25AF">
        <w:rPr>
          <w:lang w:val="en-US"/>
        </w:rPr>
        <w:t xml:space="preserve">, XML, JSON, and RDF. The different purposes are visualized in </w:t>
      </w:r>
      <w:bookmarkStart w:id="2126" w:name="_Ref89794948"/>
      <w:r w:rsidR="00B26F08">
        <w:rPr>
          <w:lang w:val="en-US"/>
        </w:rPr>
        <w:fldChar w:fldCharType="begin"/>
      </w:r>
      <w:r w:rsidR="00B26F08">
        <w:rPr>
          <w:lang w:val="en-US"/>
        </w:rPr>
        <w:instrText xml:space="preserve"> REF _Ref128757208 </w:instrText>
      </w:r>
      <w:r w:rsidR="00B26F08">
        <w:rPr>
          <w:lang w:val="en-US"/>
        </w:rPr>
        <w:fldChar w:fldCharType="separate"/>
      </w:r>
      <w:r w:rsidRPr="00BA305F">
        <w:t xml:space="preserve">Figure </w:t>
      </w:r>
      <w:r>
        <w:rPr>
          <w:noProof/>
        </w:rPr>
        <w:t>57</w:t>
      </w:r>
      <w:r w:rsidR="00B26F08">
        <w:rPr>
          <w:lang w:val="en-US"/>
        </w:rPr>
        <w:fldChar w:fldCharType="end"/>
      </w:r>
      <w:r w:rsidR="00B26F08">
        <w:rPr>
          <w:lang w:val="en-US"/>
        </w:rPr>
        <w:t>.</w:t>
      </w:r>
    </w:p>
    <w:p w14:paraId="14056CCD" w14:textId="7C3338ED" w:rsidR="00E13488" w:rsidRPr="00CE25AF" w:rsidRDefault="00E13488" w:rsidP="00E13488">
      <w:pPr>
        <w:pStyle w:val="Beschriftung"/>
      </w:pPr>
      <w:bookmarkStart w:id="2127" w:name="_Toc129696925"/>
      <w:r w:rsidRPr="00CE25AF">
        <w:t xml:space="preserve">Table </w:t>
      </w:r>
      <w:r w:rsidRPr="00CE25AF">
        <w:fldChar w:fldCharType="begin"/>
      </w:r>
      <w:r w:rsidRPr="00CE25AF">
        <w:instrText xml:space="preserve"> SEQ Table \* ARABIC </w:instrText>
      </w:r>
      <w:r w:rsidRPr="00CE25AF">
        <w:fldChar w:fldCharType="separate"/>
      </w:r>
      <w:r w:rsidR="006740DC">
        <w:rPr>
          <w:noProof/>
        </w:rPr>
        <w:t>10</w:t>
      </w:r>
      <w:r w:rsidRPr="00CE25AF">
        <w:fldChar w:fldCharType="end"/>
      </w:r>
      <w:bookmarkEnd w:id="2126"/>
      <w:r w:rsidRPr="00CE25AF">
        <w:t xml:space="preserve"> Distinction of Different Data Formats for the Asset Administration Shell</w:t>
      </w:r>
      <w:bookmarkEnd w:id="2127"/>
    </w:p>
    <w:tbl>
      <w:tblPr>
        <w:tblStyle w:val="PI40Table"/>
        <w:tblW w:w="0" w:type="auto"/>
        <w:tblLook w:val="0420" w:firstRow="1" w:lastRow="0" w:firstColumn="0" w:lastColumn="0" w:noHBand="0" w:noVBand="1"/>
      </w:tblPr>
      <w:tblGrid>
        <w:gridCol w:w="1838"/>
        <w:gridCol w:w="7179"/>
      </w:tblGrid>
      <w:tr w:rsidR="00E13488" w:rsidRPr="00CE25AF" w14:paraId="0B50FB7E" w14:textId="77777777">
        <w:trPr>
          <w:cnfStyle w:val="100000000000" w:firstRow="1" w:lastRow="0" w:firstColumn="0" w:lastColumn="0" w:oddVBand="0" w:evenVBand="0" w:oddHBand="0" w:evenHBand="0" w:firstRowFirstColumn="0" w:firstRowLastColumn="0" w:lastRowFirstColumn="0" w:lastRowLastColumn="0"/>
        </w:trPr>
        <w:tc>
          <w:tcPr>
            <w:tcW w:w="1838" w:type="dxa"/>
          </w:tcPr>
          <w:p w14:paraId="2F2BBCA1" w14:textId="77777777" w:rsidR="00E13488" w:rsidRPr="00E13488" w:rsidRDefault="00E13488">
            <w:pPr>
              <w:rPr>
                <w:color w:val="FFFFFF" w:themeColor="background1"/>
                <w:sz w:val="20"/>
                <w:lang w:val="en-US"/>
              </w:rPr>
            </w:pPr>
            <w:r w:rsidRPr="00E13488">
              <w:rPr>
                <w:color w:val="FFFFFF" w:themeColor="background1"/>
                <w:lang w:val="en-US"/>
              </w:rPr>
              <w:t>Data format</w:t>
            </w:r>
          </w:p>
        </w:tc>
        <w:tc>
          <w:tcPr>
            <w:tcW w:w="7179" w:type="dxa"/>
          </w:tcPr>
          <w:p w14:paraId="3BF04341" w14:textId="77777777" w:rsidR="00E13488" w:rsidRPr="00E13488" w:rsidRDefault="00E13488">
            <w:pPr>
              <w:rPr>
                <w:color w:val="FFFFFF" w:themeColor="background1"/>
                <w:sz w:val="20"/>
                <w:lang w:val="en-US"/>
              </w:rPr>
            </w:pPr>
            <w:r w:rsidRPr="00E13488">
              <w:rPr>
                <w:color w:val="FFFFFF" w:themeColor="background1"/>
                <w:lang w:val="en-US"/>
              </w:rPr>
              <w:t>Purpose / motivation</w:t>
            </w:r>
          </w:p>
        </w:tc>
      </w:tr>
      <w:tr w:rsidR="00E13488" w:rsidRPr="008A607A" w14:paraId="00870727" w14:textId="77777777">
        <w:tc>
          <w:tcPr>
            <w:tcW w:w="1838" w:type="dxa"/>
          </w:tcPr>
          <w:p w14:paraId="3CCCD34F" w14:textId="77777777" w:rsidR="00E13488" w:rsidRPr="00373A9F" w:rsidRDefault="00E13488">
            <w:pPr>
              <w:rPr>
                <w:sz w:val="20"/>
                <w:lang w:val="en-US"/>
              </w:rPr>
            </w:pPr>
            <w:r w:rsidRPr="00373A9F">
              <w:rPr>
                <w:lang w:val="en-US"/>
              </w:rPr>
              <w:t>XML, JSON</w:t>
            </w:r>
          </w:p>
        </w:tc>
        <w:tc>
          <w:tcPr>
            <w:tcW w:w="7179" w:type="dxa"/>
          </w:tcPr>
          <w:p w14:paraId="18D362EE" w14:textId="77777777" w:rsidR="00E13488" w:rsidRPr="00CE25AF" w:rsidRDefault="00E13488">
            <w:pPr>
              <w:rPr>
                <w:bCs/>
                <w:sz w:val="20"/>
                <w:lang w:val="en-US"/>
              </w:rPr>
            </w:pPr>
            <w:r w:rsidRPr="00CE25AF">
              <w:rPr>
                <w:lang w:val="en-US"/>
              </w:rPr>
              <w:t>Serialization of information for the technical communication between phases</w:t>
            </w:r>
          </w:p>
        </w:tc>
      </w:tr>
      <w:tr w:rsidR="00E13488" w:rsidRPr="008A607A" w14:paraId="02D737EB" w14:textId="77777777">
        <w:tc>
          <w:tcPr>
            <w:tcW w:w="1838" w:type="dxa"/>
          </w:tcPr>
          <w:p w14:paraId="572A099B" w14:textId="77777777" w:rsidR="00E13488" w:rsidRPr="00373A9F" w:rsidRDefault="00E13488">
            <w:pPr>
              <w:rPr>
                <w:sz w:val="20"/>
                <w:lang w:val="en-US"/>
              </w:rPr>
            </w:pPr>
            <w:r w:rsidRPr="00373A9F">
              <w:rPr>
                <w:lang w:val="en-US"/>
              </w:rPr>
              <w:t>RDF</w:t>
            </w:r>
          </w:p>
        </w:tc>
        <w:tc>
          <w:tcPr>
            <w:tcW w:w="7179" w:type="dxa"/>
          </w:tcPr>
          <w:p w14:paraId="02BF601F" w14:textId="77777777" w:rsidR="00E13488" w:rsidRPr="00CE25AF" w:rsidRDefault="00E13488">
            <w:pPr>
              <w:rPr>
                <w:bCs/>
                <w:sz w:val="20"/>
                <w:lang w:val="en-US"/>
              </w:rPr>
            </w:pPr>
            <w:r w:rsidRPr="00CE25AF">
              <w:rPr>
                <w:lang w:val="en-US"/>
              </w:rPr>
              <w:t>Mapping of information to enable full use of the advantages of semantic technologies</w:t>
            </w:r>
          </w:p>
        </w:tc>
      </w:tr>
      <w:tr w:rsidR="00E13488" w:rsidRPr="008A607A" w14:paraId="07A6D760" w14:textId="77777777">
        <w:tc>
          <w:tcPr>
            <w:tcW w:w="1838" w:type="dxa"/>
          </w:tcPr>
          <w:p w14:paraId="1588DDC3" w14:textId="77777777" w:rsidR="00E13488" w:rsidRPr="00373A9F" w:rsidRDefault="00E13488">
            <w:pPr>
              <w:rPr>
                <w:lang w:val="en-US"/>
              </w:rPr>
            </w:pPr>
            <w:proofErr w:type="spellStart"/>
            <w:r w:rsidRPr="00373A9F">
              <w:rPr>
                <w:lang w:val="en-US"/>
              </w:rPr>
              <w:t>AutomationML</w:t>
            </w:r>
            <w:proofErr w:type="spellEnd"/>
          </w:p>
        </w:tc>
        <w:tc>
          <w:tcPr>
            <w:tcW w:w="7179" w:type="dxa"/>
          </w:tcPr>
          <w:p w14:paraId="3EB02C78" w14:textId="77777777" w:rsidR="00E13488" w:rsidRPr="00CE25AF" w:rsidRDefault="00E13488">
            <w:pPr>
              <w:rPr>
                <w:lang w:val="en-US"/>
              </w:rPr>
            </w:pPr>
            <w:r w:rsidRPr="00CE25AF">
              <w:rPr>
                <w:lang w:val="en-US"/>
              </w:rPr>
              <w:t>Sharing of type and instance information about assets, particularly during engineering; transfer of this information into the operational phase (cf. OPC UA and the corresponding mapping)</w:t>
            </w:r>
          </w:p>
        </w:tc>
      </w:tr>
      <w:tr w:rsidR="00E13488" w:rsidRPr="008A607A" w14:paraId="2C59445E" w14:textId="77777777">
        <w:tc>
          <w:tcPr>
            <w:tcW w:w="1838" w:type="dxa"/>
          </w:tcPr>
          <w:p w14:paraId="26A12EBB" w14:textId="77777777" w:rsidR="00E13488" w:rsidRPr="00373A9F" w:rsidRDefault="00E13488">
            <w:pPr>
              <w:rPr>
                <w:lang w:val="en-US"/>
              </w:rPr>
            </w:pPr>
            <w:r w:rsidRPr="00373A9F">
              <w:rPr>
                <w:lang w:val="en-US"/>
              </w:rPr>
              <w:t>OPC UA Information models</w:t>
            </w:r>
          </w:p>
        </w:tc>
        <w:tc>
          <w:tcPr>
            <w:tcW w:w="7179" w:type="dxa"/>
          </w:tcPr>
          <w:p w14:paraId="108A7FE6" w14:textId="77777777" w:rsidR="00E13488" w:rsidRPr="00CE25AF" w:rsidRDefault="00E13488">
            <w:pPr>
              <w:rPr>
                <w:lang w:val="en-US"/>
              </w:rPr>
            </w:pPr>
            <w:r w:rsidRPr="00CE25AF">
              <w:rPr>
                <w:lang w:val="en-US"/>
              </w:rPr>
              <w:t>Access to all information of the administration data and sharing of live data within production operations; access</w:t>
            </w:r>
            <w:r w:rsidRPr="00373A9F">
              <w:rPr>
                <w:lang w:val="en-US"/>
              </w:rPr>
              <w:t xml:space="preserve"> for higher-level factory systems to this information</w:t>
            </w:r>
          </w:p>
        </w:tc>
      </w:tr>
    </w:tbl>
    <w:p w14:paraId="77A08B42" w14:textId="77777777" w:rsidR="00E13488" w:rsidRPr="00CE25AF" w:rsidRDefault="00E13488" w:rsidP="00E13488">
      <w:pPr>
        <w:rPr>
          <w:lang w:val="en-US"/>
        </w:rPr>
      </w:pPr>
    </w:p>
    <w:p w14:paraId="67E7E21F" w14:textId="77777777" w:rsidR="008E08E3" w:rsidRDefault="006A6626" w:rsidP="008E08E3">
      <w:bookmarkStart w:id="2128" w:name="_Ref89795014"/>
      <w:bookmarkStart w:id="2129" w:name="_Toc126252269"/>
      <w:r>
        <w:rPr>
          <w:noProof/>
        </w:rPr>
        <w:lastRenderedPageBreak/>
        <w:drawing>
          <wp:inline distT="0" distB="0" distL="0" distR="0" wp14:anchorId="0E04D079" wp14:editId="7D4FC531">
            <wp:extent cx="6120765" cy="38862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rotWithShape="1">
                    <a:blip r:embed="rId84" cstate="print">
                      <a:extLst>
                        <a:ext uri="{28A0092B-C50C-407E-A947-70E740481C1C}">
                          <a14:useLocalDpi xmlns:a14="http://schemas.microsoft.com/office/drawing/2010/main" val="0"/>
                        </a:ext>
                      </a:extLst>
                    </a:blip>
                    <a:srcRect b="13863"/>
                    <a:stretch/>
                  </pic:blipFill>
                  <pic:spPr bwMode="auto">
                    <a:xfrm>
                      <a:off x="0" y="0"/>
                      <a:ext cx="6120765" cy="3886200"/>
                    </a:xfrm>
                    <a:prstGeom prst="rect">
                      <a:avLst/>
                    </a:prstGeom>
                    <a:ln>
                      <a:noFill/>
                    </a:ln>
                    <a:extLst>
                      <a:ext uri="{53640926-AAD7-44D8-BBD7-CCE9431645EC}">
                        <a14:shadowObscured xmlns:a14="http://schemas.microsoft.com/office/drawing/2010/main"/>
                      </a:ext>
                    </a:extLst>
                  </pic:spPr>
                </pic:pic>
              </a:graphicData>
            </a:graphic>
          </wp:inline>
        </w:drawing>
      </w:r>
    </w:p>
    <w:p w14:paraId="0005979B" w14:textId="32E5CB53" w:rsidR="00E13488" w:rsidRPr="008B6103" w:rsidRDefault="00E13488" w:rsidP="008B6103">
      <w:pPr>
        <w:pStyle w:val="Figure"/>
      </w:pPr>
      <w:bookmarkStart w:id="2130" w:name="_Ref128757208"/>
      <w:bookmarkStart w:id="2131" w:name="_Toc129697020"/>
      <w:r w:rsidRPr="00BA305F">
        <w:t xml:space="preserve">Figure </w:t>
      </w:r>
      <w:r w:rsidR="003374CC">
        <w:fldChar w:fldCharType="begin"/>
      </w:r>
      <w:r w:rsidR="003374CC">
        <w:instrText xml:space="preserve"> SEQ Figure \* ARABIC </w:instrText>
      </w:r>
      <w:r w:rsidR="003374CC">
        <w:fldChar w:fldCharType="separate"/>
      </w:r>
      <w:r w:rsidR="006740DC">
        <w:t>57</w:t>
      </w:r>
      <w:r w:rsidR="003374CC">
        <w:fldChar w:fldCharType="end"/>
      </w:r>
      <w:bookmarkEnd w:id="2128"/>
      <w:bookmarkEnd w:id="2130"/>
      <w:r w:rsidRPr="00BA305F">
        <w:t xml:space="preserve"> Graphic View on Exchange Data Formats for the Asset Administration Shell</w:t>
      </w:r>
      <w:r w:rsidRPr="008E08E3">
        <w:rPr>
          <w:vertAlign w:val="superscript"/>
        </w:rPr>
        <w:footnoteReference w:id="36"/>
      </w:r>
      <w:bookmarkEnd w:id="2129"/>
      <w:bookmarkEnd w:id="2131"/>
    </w:p>
    <w:p w14:paraId="7195B4A0" w14:textId="77777777" w:rsidR="00E13488" w:rsidRPr="00CE25AF" w:rsidRDefault="00E13488" w:rsidP="009E541F">
      <w:pPr>
        <w:pStyle w:val="NOTE"/>
        <w:ind w:left="284" w:firstLine="0"/>
        <w:jc w:val="left"/>
        <w:rPr>
          <w:lang w:val="en-US"/>
        </w:rPr>
      </w:pPr>
      <w:r w:rsidRPr="00CE25AF">
        <w:rPr>
          <w:lang w:val="en-US"/>
        </w:rPr>
        <w:t xml:space="preserve">Note: the mapping specifications and schemata themselves are not part of the specification any longer but maintained open source. This eases usage of the specification and the different formats in open-source code projects. </w:t>
      </w:r>
    </w:p>
    <w:p w14:paraId="1CF7872C" w14:textId="77777777" w:rsidR="00B26F08" w:rsidRDefault="00B26F08">
      <w:pPr>
        <w:spacing w:after="0" w:line="240" w:lineRule="auto"/>
        <w:rPr>
          <w:color w:val="0029CC"/>
          <w:spacing w:val="15"/>
          <w:sz w:val="28"/>
          <w:szCs w:val="22"/>
          <w:lang w:val="en-US"/>
        </w:rPr>
      </w:pPr>
      <w:bookmarkStart w:id="2132" w:name="_Toc54816040"/>
      <w:r>
        <w:rPr>
          <w:lang w:val="en-US"/>
        </w:rPr>
        <w:br w:type="page"/>
      </w:r>
    </w:p>
    <w:p w14:paraId="173F5B7C" w14:textId="2A2D0A79" w:rsidR="00E13488" w:rsidRPr="00E5511A" w:rsidRDefault="00E13488" w:rsidP="006F30E3">
      <w:pPr>
        <w:pStyle w:val="berschrift2"/>
        <w:rPr>
          <w:lang w:val="en-US"/>
        </w:rPr>
      </w:pPr>
      <w:r w:rsidRPr="00E5511A">
        <w:rPr>
          <w:lang w:val="en-US"/>
        </w:rPr>
        <w:lastRenderedPageBreak/>
        <w:t xml:space="preserve"> </w:t>
      </w:r>
      <w:bookmarkStart w:id="2133" w:name="_Toc125227928"/>
      <w:bookmarkStart w:id="2134" w:name="_Toc129952124"/>
      <w:r w:rsidRPr="00E5511A">
        <w:rPr>
          <w:lang w:val="en-US"/>
        </w:rPr>
        <w:t>General Rules</w:t>
      </w:r>
      <w:bookmarkEnd w:id="2132"/>
      <w:bookmarkEnd w:id="2133"/>
      <w:bookmarkEnd w:id="2134"/>
    </w:p>
    <w:p w14:paraId="74A560F6" w14:textId="77777777" w:rsidR="00E13488" w:rsidRPr="00373A9F" w:rsidRDefault="00E13488">
      <w:pPr>
        <w:pStyle w:val="berschrift3"/>
        <w:numPr>
          <w:ilvl w:val="2"/>
          <w:numId w:val="17"/>
        </w:numPr>
        <w:tabs>
          <w:tab w:val="num" w:pos="851"/>
        </w:tabs>
        <w:ind w:left="2160" w:hanging="2160"/>
        <w:rPr>
          <w:lang w:val="en-US"/>
        </w:rPr>
      </w:pPr>
      <w:bookmarkStart w:id="2135" w:name="_Ref54731207"/>
      <w:bookmarkStart w:id="2136" w:name="_Toc54816042"/>
      <w:r w:rsidRPr="00373A9F">
        <w:rPr>
          <w:lang w:val="en-US"/>
        </w:rPr>
        <w:t xml:space="preserve"> </w:t>
      </w:r>
      <w:bookmarkStart w:id="2137" w:name="_Toc125227929"/>
      <w:bookmarkStart w:id="2138" w:name="_Toc129952125"/>
      <w:r w:rsidRPr="00373A9F">
        <w:rPr>
          <w:lang w:val="en-US"/>
        </w:rPr>
        <w:t>Introduction</w:t>
      </w:r>
      <w:bookmarkEnd w:id="2137"/>
      <w:bookmarkEnd w:id="2138"/>
    </w:p>
    <w:p w14:paraId="0785B10F" w14:textId="77777777" w:rsidR="00E13488" w:rsidRPr="00CE25AF" w:rsidRDefault="00E13488" w:rsidP="009E541F">
      <w:pPr>
        <w:rPr>
          <w:lang w:val="en-US"/>
        </w:rPr>
      </w:pPr>
      <w:r w:rsidRPr="00CE25AF">
        <w:rPr>
          <w:lang w:val="en-US"/>
        </w:rPr>
        <w:t>There are some general rules that apply to all serializations or can be used in different serializations.</w:t>
      </w:r>
    </w:p>
    <w:p w14:paraId="2EE6514F" w14:textId="77777777" w:rsidR="00E13488" w:rsidRPr="00373A9F" w:rsidRDefault="00E13488" w:rsidP="009E541F">
      <w:pPr>
        <w:pStyle w:val="berschrift3"/>
        <w:numPr>
          <w:ilvl w:val="2"/>
          <w:numId w:val="17"/>
        </w:numPr>
        <w:tabs>
          <w:tab w:val="num" w:pos="851"/>
        </w:tabs>
        <w:ind w:left="2160" w:hanging="2160"/>
        <w:rPr>
          <w:lang w:val="en-US"/>
        </w:rPr>
      </w:pPr>
      <w:r w:rsidRPr="00CE25AF">
        <w:rPr>
          <w:lang w:val="en-US"/>
        </w:rPr>
        <w:t xml:space="preserve"> </w:t>
      </w:r>
      <w:bookmarkStart w:id="2139" w:name="_Toc125227930"/>
      <w:bookmarkStart w:id="2140" w:name="_Toc129952126"/>
      <w:r w:rsidRPr="00373A9F">
        <w:rPr>
          <w:lang w:val="en-US"/>
        </w:rPr>
        <w:t>Encoding</w:t>
      </w:r>
      <w:bookmarkEnd w:id="2139"/>
      <w:bookmarkEnd w:id="2140"/>
    </w:p>
    <w:p w14:paraId="54CA1AC4" w14:textId="77777777" w:rsidR="00E13488" w:rsidRPr="00CE25AF" w:rsidRDefault="00E13488" w:rsidP="009E541F">
      <w:pPr>
        <w:rPr>
          <w:lang w:val="en-US"/>
        </w:rPr>
      </w:pPr>
      <w:r w:rsidRPr="00CE25AF">
        <w:rPr>
          <w:lang w:val="en-US"/>
        </w:rPr>
        <w:t>Blobs require the following encoding: base64 string.</w:t>
      </w:r>
    </w:p>
    <w:p w14:paraId="6871AD96" w14:textId="77777777" w:rsidR="00E13488" w:rsidRPr="00CE25AF" w:rsidRDefault="00E13488" w:rsidP="009E541F">
      <w:pPr>
        <w:pStyle w:val="berschrift3"/>
        <w:numPr>
          <w:ilvl w:val="2"/>
          <w:numId w:val="17"/>
        </w:numPr>
        <w:tabs>
          <w:tab w:val="num" w:pos="851"/>
        </w:tabs>
        <w:ind w:left="2160" w:hanging="2160"/>
        <w:rPr>
          <w:lang w:val="en-US"/>
        </w:rPr>
      </w:pPr>
      <w:bookmarkStart w:id="2141" w:name="_Ref92488906"/>
      <w:r w:rsidRPr="00CE25AF">
        <w:rPr>
          <w:lang w:val="en-US"/>
        </w:rPr>
        <w:t xml:space="preserve"> </w:t>
      </w:r>
      <w:bookmarkStart w:id="2142" w:name="_Ref104411723"/>
      <w:bookmarkStart w:id="2143" w:name="_Toc125227931"/>
      <w:bookmarkStart w:id="2144" w:name="_Toc129952127"/>
      <w:r w:rsidRPr="00CE25AF">
        <w:rPr>
          <w:lang w:val="en-US"/>
        </w:rPr>
        <w:t>Serialization of Values of Type "Reference</w:t>
      </w:r>
      <w:bookmarkEnd w:id="2135"/>
      <w:bookmarkEnd w:id="2136"/>
      <w:bookmarkEnd w:id="2141"/>
      <w:bookmarkEnd w:id="2142"/>
      <w:r w:rsidRPr="00CE25AF">
        <w:rPr>
          <w:lang w:val="en-US"/>
        </w:rPr>
        <w:t>"</w:t>
      </w:r>
      <w:bookmarkEnd w:id="2143"/>
      <w:bookmarkEnd w:id="2144"/>
    </w:p>
    <w:p w14:paraId="6C1D5245" w14:textId="77777777" w:rsidR="00E13488" w:rsidRPr="00CE25AF" w:rsidRDefault="00E13488" w:rsidP="009E541F">
      <w:pPr>
        <w:rPr>
          <w:lang w:val="en-US"/>
        </w:rPr>
      </w:pPr>
      <w:r w:rsidRPr="00CE25AF">
        <w:rPr>
          <w:lang w:val="en-US"/>
        </w:rPr>
        <w:t>Some mappings or serializations convert the type "Reference" into a single string. In this case, the following serialization is required:</w:t>
      </w:r>
    </w:p>
    <w:p w14:paraId="3BEA07CB" w14:textId="77777777" w:rsidR="00E13488" w:rsidRPr="00CE25AF" w:rsidRDefault="00E13488" w:rsidP="009E541F">
      <w:pPr>
        <w:rPr>
          <w:u w:val="single"/>
          <w:lang w:val="en-US"/>
        </w:rPr>
      </w:pPr>
      <w:r w:rsidRPr="00CE25AF">
        <w:rPr>
          <w:u w:val="single"/>
          <w:lang w:val="en-US"/>
        </w:rPr>
        <w:t>Grammar:</w:t>
      </w:r>
    </w:p>
    <w:p w14:paraId="1C39D1C9" w14:textId="77777777" w:rsidR="00E13488" w:rsidRPr="00CE25AF" w:rsidRDefault="00E13488" w:rsidP="009E541F">
      <w:pPr>
        <w:rPr>
          <w:rStyle w:val="CODE"/>
        </w:rPr>
      </w:pPr>
      <w:r w:rsidRPr="00CE25AF">
        <w:rPr>
          <w:rStyle w:val="CODE"/>
        </w:rPr>
        <w:tab/>
      </w:r>
      <w:r>
        <w:rPr>
          <w:rStyle w:val="CODE"/>
        </w:rPr>
        <w:tab/>
      </w:r>
      <w:r w:rsidRPr="00CE25AF">
        <w:rPr>
          <w:rStyle w:val="CODE"/>
        </w:rPr>
        <w:t>&lt;Reference</w:t>
      </w:r>
      <w:proofErr w:type="gramStart"/>
      <w:r w:rsidRPr="00CE25AF">
        <w:rPr>
          <w:rStyle w:val="CODE"/>
        </w:rPr>
        <w:t>&gt; ::=</w:t>
      </w:r>
      <w:proofErr w:type="gramEnd"/>
      <w:r w:rsidRPr="00CE25AF">
        <w:rPr>
          <w:rStyle w:val="CODE"/>
        </w:rPr>
        <w:t xml:space="preserve"> ["[" &lt;</w:t>
      </w:r>
      <w:proofErr w:type="spellStart"/>
      <w:r w:rsidRPr="00CE25AF">
        <w:rPr>
          <w:rStyle w:val="CODE"/>
        </w:rPr>
        <w:t>ReferenceType</w:t>
      </w:r>
      <w:proofErr w:type="spellEnd"/>
      <w:r w:rsidRPr="00CE25AF">
        <w:rPr>
          <w:rStyle w:val="CODE"/>
        </w:rPr>
        <w:t>&gt; [ "- " &lt;</w:t>
      </w:r>
      <w:proofErr w:type="spellStart"/>
      <w:r w:rsidRPr="00CE25AF">
        <w:rPr>
          <w:rStyle w:val="CODE"/>
        </w:rPr>
        <w:t>referredSemanticId</w:t>
      </w:r>
      <w:proofErr w:type="spellEnd"/>
      <w:r w:rsidRPr="00CE25AF">
        <w:rPr>
          <w:rStyle w:val="CODE"/>
        </w:rPr>
        <w:t>&gt; " -" ]   "]" ]  &lt;Key&gt; {(", "  &lt;Key&gt; }*</w:t>
      </w:r>
    </w:p>
    <w:p w14:paraId="7131DA18" w14:textId="77777777" w:rsidR="00E13488" w:rsidRPr="00CE25AF" w:rsidRDefault="00E13488" w:rsidP="009E541F">
      <w:pPr>
        <w:ind w:left="284"/>
        <w:rPr>
          <w:rStyle w:val="CODE"/>
        </w:rPr>
      </w:pPr>
      <w:r w:rsidRPr="00CE25AF">
        <w:rPr>
          <w:rStyle w:val="CODE"/>
        </w:rPr>
        <w:tab/>
        <w:t>&lt;</w:t>
      </w:r>
      <w:proofErr w:type="spellStart"/>
      <w:r w:rsidRPr="00CE25AF">
        <w:rPr>
          <w:rStyle w:val="CODE"/>
        </w:rPr>
        <w:t>ReferenceType</w:t>
      </w:r>
      <w:proofErr w:type="spellEnd"/>
      <w:proofErr w:type="gramStart"/>
      <w:r w:rsidRPr="00CE25AF">
        <w:rPr>
          <w:rStyle w:val="CODE"/>
        </w:rPr>
        <w:t>&gt; ::=</w:t>
      </w:r>
      <w:proofErr w:type="gramEnd"/>
      <w:r w:rsidRPr="00CE25AF">
        <w:rPr>
          <w:rStyle w:val="CODE"/>
        </w:rPr>
        <w:t xml:space="preserve"> "</w:t>
      </w:r>
      <w:proofErr w:type="spellStart"/>
      <w:r w:rsidRPr="00CE25AF">
        <w:rPr>
          <w:rStyle w:val="CODE"/>
        </w:rPr>
        <w:t>ExternalRef</w:t>
      </w:r>
      <w:proofErr w:type="spellEnd"/>
      <w:r w:rsidRPr="00CE25AF">
        <w:rPr>
          <w:rStyle w:val="CODE"/>
        </w:rPr>
        <w:t>" | "</w:t>
      </w:r>
      <w:proofErr w:type="spellStart"/>
      <w:r w:rsidRPr="00CE25AF">
        <w:rPr>
          <w:rStyle w:val="CODE"/>
        </w:rPr>
        <w:t>ModelRef</w:t>
      </w:r>
      <w:proofErr w:type="spellEnd"/>
      <w:r w:rsidRPr="00CE25AF">
        <w:rPr>
          <w:rStyle w:val="CODE"/>
        </w:rPr>
        <w:t xml:space="preserve">"    </w:t>
      </w:r>
      <w:r w:rsidRPr="00CE25AF">
        <w:rPr>
          <w:rStyle w:val="CODE"/>
          <w:iCs/>
        </w:rPr>
        <w:t xml:space="preserve">value of </w:t>
      </w:r>
      <w:proofErr w:type="spellStart"/>
      <w:r w:rsidRPr="00CE25AF">
        <w:rPr>
          <w:rStyle w:val="CODE"/>
          <w:iCs/>
        </w:rPr>
        <w:t>AAS:Reference</w:t>
      </w:r>
      <w:proofErr w:type="spellEnd"/>
      <w:r w:rsidRPr="00CE25AF">
        <w:rPr>
          <w:rStyle w:val="CODE"/>
          <w:iCs/>
        </w:rPr>
        <w:t>/type</w:t>
      </w:r>
    </w:p>
    <w:p w14:paraId="2088AEE6" w14:textId="77777777" w:rsidR="00E13488" w:rsidRPr="00CE25AF" w:rsidRDefault="00E13488" w:rsidP="009E541F">
      <w:pPr>
        <w:ind w:left="284"/>
        <w:rPr>
          <w:rStyle w:val="CODE"/>
        </w:rPr>
      </w:pPr>
      <w:r w:rsidRPr="00CE25AF">
        <w:rPr>
          <w:rStyle w:val="CODE"/>
        </w:rPr>
        <w:tab/>
        <w:t>&lt;</w:t>
      </w:r>
      <w:proofErr w:type="spellStart"/>
      <w:r w:rsidRPr="00CE25AF">
        <w:rPr>
          <w:rStyle w:val="CODE"/>
        </w:rPr>
        <w:t>SemanticId</w:t>
      </w:r>
      <w:proofErr w:type="spellEnd"/>
      <w:proofErr w:type="gramStart"/>
      <w:r w:rsidRPr="00CE25AF">
        <w:rPr>
          <w:rStyle w:val="CODE"/>
        </w:rPr>
        <w:t>&gt; ::=</w:t>
      </w:r>
      <w:proofErr w:type="gramEnd"/>
      <w:r w:rsidRPr="00CE25AF">
        <w:rPr>
          <w:rStyle w:val="CODE"/>
        </w:rPr>
        <w:t xml:space="preserve"> ["[" &lt;</w:t>
      </w:r>
      <w:proofErr w:type="spellStart"/>
      <w:r w:rsidRPr="00CE25AF">
        <w:rPr>
          <w:rStyle w:val="CODE"/>
        </w:rPr>
        <w:t>ReferenceType</w:t>
      </w:r>
      <w:proofErr w:type="spellEnd"/>
      <w:r w:rsidRPr="00CE25AF">
        <w:rPr>
          <w:rStyle w:val="CODE"/>
        </w:rPr>
        <w:t xml:space="preserve">&gt; "]"]  &lt;Key&gt; {(", "  &lt;Key&gt; }*    </w:t>
      </w:r>
      <w:r w:rsidRPr="00CE25AF">
        <w:rPr>
          <w:rStyle w:val="CODE"/>
        </w:rPr>
        <w:br/>
      </w:r>
      <w:r w:rsidRPr="00CE25AF">
        <w:rPr>
          <w:rStyle w:val="CODE"/>
          <w:iCs/>
        </w:rPr>
        <w:t xml:space="preserve">                                value of </w:t>
      </w:r>
      <w:proofErr w:type="spellStart"/>
      <w:r w:rsidRPr="00CE25AF">
        <w:rPr>
          <w:rStyle w:val="CODE"/>
          <w:iCs/>
        </w:rPr>
        <w:t>AAS:Reference</w:t>
      </w:r>
      <w:proofErr w:type="spellEnd"/>
      <w:r w:rsidRPr="00CE25AF">
        <w:rPr>
          <w:rStyle w:val="CODE"/>
          <w:iCs/>
        </w:rPr>
        <w:t>/</w:t>
      </w:r>
      <w:proofErr w:type="spellStart"/>
      <w:r w:rsidRPr="00CE25AF">
        <w:rPr>
          <w:rStyle w:val="CODE"/>
          <w:iCs/>
        </w:rPr>
        <w:t>referredSemanticId</w:t>
      </w:r>
      <w:proofErr w:type="spellEnd"/>
    </w:p>
    <w:p w14:paraId="36AA81DA" w14:textId="77777777" w:rsidR="00E13488" w:rsidRPr="00CE25AF" w:rsidRDefault="00E13488" w:rsidP="009E541F">
      <w:pPr>
        <w:ind w:left="284"/>
        <w:rPr>
          <w:rStyle w:val="CODE"/>
        </w:rPr>
      </w:pPr>
      <w:r w:rsidRPr="00CE25AF">
        <w:rPr>
          <w:rStyle w:val="CODE"/>
        </w:rPr>
        <w:tab/>
        <w:t>&lt;Key</w:t>
      </w:r>
      <w:proofErr w:type="gramStart"/>
      <w:r w:rsidRPr="00CE25AF">
        <w:rPr>
          <w:rStyle w:val="CODE"/>
        </w:rPr>
        <w:t>&gt; ::=</w:t>
      </w:r>
      <w:proofErr w:type="gramEnd"/>
      <w:r w:rsidRPr="00CE25AF">
        <w:rPr>
          <w:rStyle w:val="CODE"/>
        </w:rPr>
        <w:t xml:space="preserve"> "(" &lt;</w:t>
      </w:r>
      <w:proofErr w:type="spellStart"/>
      <w:r w:rsidRPr="00CE25AF">
        <w:rPr>
          <w:rStyle w:val="CODE"/>
        </w:rPr>
        <w:t>KeyType</w:t>
      </w:r>
      <w:proofErr w:type="spellEnd"/>
      <w:r w:rsidRPr="00CE25AF">
        <w:rPr>
          <w:rStyle w:val="CODE"/>
        </w:rPr>
        <w:t>&gt; ")" &lt;</w:t>
      </w:r>
      <w:proofErr w:type="spellStart"/>
      <w:r w:rsidRPr="00CE25AF">
        <w:rPr>
          <w:rStyle w:val="CODE"/>
        </w:rPr>
        <w:t>KeyValue</w:t>
      </w:r>
      <w:proofErr w:type="spellEnd"/>
      <w:r w:rsidRPr="00CE25AF">
        <w:rPr>
          <w:rStyle w:val="CODE"/>
        </w:rPr>
        <w:t>&gt;</w:t>
      </w:r>
    </w:p>
    <w:p w14:paraId="464448EF" w14:textId="77777777" w:rsidR="00E13488" w:rsidRPr="00CE25AF" w:rsidRDefault="00E13488" w:rsidP="009E541F">
      <w:pPr>
        <w:ind w:left="284"/>
        <w:rPr>
          <w:rStyle w:val="CODE"/>
        </w:rPr>
      </w:pPr>
      <w:r w:rsidRPr="00CE25AF">
        <w:rPr>
          <w:rStyle w:val="CODE"/>
        </w:rPr>
        <w:tab/>
        <w:t>&lt;</w:t>
      </w:r>
      <w:proofErr w:type="spellStart"/>
      <w:r w:rsidRPr="00CE25AF">
        <w:rPr>
          <w:rStyle w:val="CODE"/>
        </w:rPr>
        <w:t>KeyType</w:t>
      </w:r>
      <w:proofErr w:type="spellEnd"/>
      <w:proofErr w:type="gramStart"/>
      <w:r w:rsidRPr="00CE25AF">
        <w:rPr>
          <w:rStyle w:val="CODE"/>
        </w:rPr>
        <w:t>&gt; ::=</w:t>
      </w:r>
      <w:proofErr w:type="gramEnd"/>
      <w:r w:rsidRPr="00CE25AF">
        <w:rPr>
          <w:rStyle w:val="CODE"/>
        </w:rPr>
        <w:t xml:space="preserve"> </w:t>
      </w:r>
      <w:r w:rsidRPr="00CE25AF">
        <w:rPr>
          <w:rStyle w:val="CODE"/>
          <w:iCs/>
        </w:rPr>
        <w:t xml:space="preserve">value of </w:t>
      </w:r>
      <w:proofErr w:type="spellStart"/>
      <w:r w:rsidRPr="00CE25AF">
        <w:rPr>
          <w:rStyle w:val="CODE"/>
          <w:iCs/>
        </w:rPr>
        <w:t>AAS:Key</w:t>
      </w:r>
      <w:proofErr w:type="spellEnd"/>
      <w:r w:rsidRPr="00CE25AF">
        <w:rPr>
          <w:rStyle w:val="CODE"/>
          <w:iCs/>
        </w:rPr>
        <w:t>/type</w:t>
      </w:r>
    </w:p>
    <w:p w14:paraId="44AED044" w14:textId="77777777" w:rsidR="00E13488" w:rsidRPr="00CE25AF" w:rsidRDefault="00E13488" w:rsidP="009E541F">
      <w:pPr>
        <w:ind w:left="284"/>
        <w:rPr>
          <w:rStyle w:val="CODE"/>
        </w:rPr>
      </w:pPr>
      <w:r w:rsidRPr="00CE25AF">
        <w:rPr>
          <w:rStyle w:val="CODE"/>
        </w:rPr>
        <w:tab/>
        <w:t>&lt;</w:t>
      </w:r>
      <w:proofErr w:type="spellStart"/>
      <w:r w:rsidRPr="00CE25AF">
        <w:rPr>
          <w:rStyle w:val="CODE"/>
        </w:rPr>
        <w:t>KeyValue</w:t>
      </w:r>
      <w:proofErr w:type="spellEnd"/>
      <w:proofErr w:type="gramStart"/>
      <w:r w:rsidRPr="00CE25AF">
        <w:rPr>
          <w:rStyle w:val="CODE"/>
        </w:rPr>
        <w:t>&gt; ::=</w:t>
      </w:r>
      <w:proofErr w:type="gramEnd"/>
      <w:r w:rsidRPr="00CE25AF">
        <w:rPr>
          <w:rStyle w:val="CODE"/>
        </w:rPr>
        <w:t xml:space="preserve"> </w:t>
      </w:r>
      <w:r w:rsidRPr="00CE25AF">
        <w:rPr>
          <w:rStyle w:val="CODE"/>
          <w:iCs/>
        </w:rPr>
        <w:t xml:space="preserve">value of </w:t>
      </w:r>
      <w:proofErr w:type="spellStart"/>
      <w:r w:rsidRPr="00CE25AF">
        <w:rPr>
          <w:rStyle w:val="CODE"/>
          <w:iCs/>
        </w:rPr>
        <w:t>AAS:Key</w:t>
      </w:r>
      <w:proofErr w:type="spellEnd"/>
      <w:r w:rsidRPr="00CE25AF">
        <w:rPr>
          <w:rStyle w:val="CODE"/>
          <w:iCs/>
        </w:rPr>
        <w:t>/value</w:t>
      </w:r>
    </w:p>
    <w:p w14:paraId="01789992" w14:textId="77777777" w:rsidR="00E13488" w:rsidRPr="00CE25AF" w:rsidRDefault="00E13488" w:rsidP="009E541F">
      <w:pPr>
        <w:pStyle w:val="1ZeileEinrck"/>
        <w:rPr>
          <w:lang w:val="en-US"/>
        </w:rPr>
      </w:pPr>
    </w:p>
    <w:p w14:paraId="0AA839DA" w14:textId="77777777" w:rsidR="00E13488" w:rsidRDefault="00E13488" w:rsidP="009E541F">
      <w:pPr>
        <w:pStyle w:val="NOTE"/>
        <w:ind w:left="284" w:firstLine="0"/>
        <w:jc w:val="left"/>
        <w:rPr>
          <w:lang w:val="en-US"/>
        </w:rPr>
      </w:pPr>
      <w:r w:rsidRPr="00CE25AF">
        <w:rPr>
          <w:lang w:val="en-US"/>
        </w:rPr>
        <w:t>Note 1: an IRI may also contain special symbols like "(", "," and "[". A blank is added before the new key or value to distinguish beginning and end of a new key.</w:t>
      </w:r>
    </w:p>
    <w:p w14:paraId="2DA94DBB" w14:textId="77777777" w:rsidR="00A87A83" w:rsidRPr="00A87A83" w:rsidRDefault="00A87A83" w:rsidP="009E541F">
      <w:pPr>
        <w:pStyle w:val="NOTE"/>
        <w:jc w:val="left"/>
        <w:rPr>
          <w:lang w:val="en-US"/>
        </w:rPr>
      </w:pPr>
    </w:p>
    <w:p w14:paraId="72C0226E" w14:textId="77777777" w:rsidR="00E13488" w:rsidRPr="00CE25AF" w:rsidRDefault="00E13488" w:rsidP="009E541F">
      <w:pPr>
        <w:pStyle w:val="NOTE"/>
        <w:ind w:left="284" w:firstLine="0"/>
        <w:jc w:val="left"/>
        <w:rPr>
          <w:lang w:val="en-US"/>
        </w:rPr>
      </w:pPr>
      <w:r w:rsidRPr="00CE25AF">
        <w:rPr>
          <w:lang w:val="en-US"/>
        </w:rPr>
        <w:t xml:space="preserve">Note 2: </w:t>
      </w:r>
      <w:proofErr w:type="spellStart"/>
      <w:r w:rsidRPr="00CE25AF">
        <w:rPr>
          <w:i/>
          <w:iCs/>
          <w:lang w:val="en-US"/>
        </w:rPr>
        <w:t>ReferenceType</w:t>
      </w:r>
      <w:proofErr w:type="spellEnd"/>
      <w:r w:rsidRPr="00CE25AF">
        <w:rPr>
          <w:lang w:val="en-US"/>
        </w:rPr>
        <w:t xml:space="preserve"> is optional. It is clear from the first key in the key chain whether the reference is a global or a model reference. The examples in this document therefore do not use this prefix.</w:t>
      </w:r>
    </w:p>
    <w:p w14:paraId="4FF5D12E" w14:textId="77777777" w:rsidR="00E13488" w:rsidRPr="00CE25AF" w:rsidRDefault="00E13488" w:rsidP="009E541F">
      <w:pPr>
        <w:rPr>
          <w:u w:val="single"/>
          <w:lang w:val="en-US"/>
        </w:rPr>
      </w:pPr>
      <w:r w:rsidRPr="00CE25AF">
        <w:rPr>
          <w:u w:val="single"/>
          <w:lang w:val="en-US"/>
        </w:rPr>
        <w:t xml:space="preserve">Valid Examples: </w:t>
      </w:r>
    </w:p>
    <w:p w14:paraId="2466B3A5" w14:textId="77777777" w:rsidR="00E13488" w:rsidRPr="00CE25AF" w:rsidRDefault="00E13488" w:rsidP="009E541F">
      <w:pPr>
        <w:ind w:firstLine="284"/>
        <w:rPr>
          <w:lang w:val="en-US"/>
        </w:rPr>
      </w:pPr>
      <w:r w:rsidRPr="00CE25AF">
        <w:rPr>
          <w:u w:val="single"/>
          <w:lang w:val="en-US"/>
        </w:rPr>
        <w:t xml:space="preserve"> References</w:t>
      </w:r>
      <w:r w:rsidRPr="00CE25AF">
        <w:rPr>
          <w:lang w:val="en-US"/>
        </w:rPr>
        <w:t>:</w:t>
      </w:r>
    </w:p>
    <w:p w14:paraId="130683EE" w14:textId="77777777" w:rsidR="00E13488" w:rsidRPr="00CE25AF" w:rsidRDefault="00E13488" w:rsidP="009E541F">
      <w:pPr>
        <w:ind w:firstLine="284"/>
        <w:rPr>
          <w:rStyle w:val="CODE"/>
        </w:rPr>
      </w:pPr>
      <w:r w:rsidRPr="00CE25AF">
        <w:rPr>
          <w:rStyle w:val="CODE"/>
        </w:rPr>
        <w:t xml:space="preserve"> (</w:t>
      </w:r>
      <w:proofErr w:type="spellStart"/>
      <w:r w:rsidRPr="00CE25AF">
        <w:rPr>
          <w:rStyle w:val="CODE"/>
        </w:rPr>
        <w:t>GlobalReference</w:t>
      </w:r>
      <w:proofErr w:type="spellEnd"/>
      <w:r w:rsidRPr="00CE25AF">
        <w:rPr>
          <w:rStyle w:val="CODE"/>
        </w:rPr>
        <w:t>)0173-1#02-BAA120#008</w:t>
      </w:r>
    </w:p>
    <w:p w14:paraId="7C0003C5" w14:textId="77777777" w:rsidR="00E13488" w:rsidRPr="00CE25AF" w:rsidRDefault="00E13488" w:rsidP="009E541F">
      <w:pPr>
        <w:ind w:firstLine="284"/>
        <w:rPr>
          <w:rStyle w:val="CODE"/>
        </w:rPr>
      </w:pPr>
      <w:r w:rsidRPr="00CE25AF">
        <w:rPr>
          <w:rStyle w:val="CODE"/>
        </w:rPr>
        <w:t xml:space="preserve"> [</w:t>
      </w:r>
      <w:proofErr w:type="spellStart"/>
      <w:r w:rsidRPr="00CE25AF">
        <w:rPr>
          <w:rStyle w:val="CODE"/>
        </w:rPr>
        <w:t>ExternalRef</w:t>
      </w:r>
      <w:proofErr w:type="spellEnd"/>
      <w:r w:rsidRPr="00CE25AF">
        <w:rPr>
          <w:rStyle w:val="CODE"/>
        </w:rPr>
        <w:t>](</w:t>
      </w:r>
      <w:proofErr w:type="spellStart"/>
      <w:r w:rsidRPr="00CE25AF">
        <w:rPr>
          <w:rStyle w:val="CODE"/>
        </w:rPr>
        <w:t>GlobalReference</w:t>
      </w:r>
      <w:proofErr w:type="spellEnd"/>
      <w:r w:rsidRPr="00CE25AF">
        <w:rPr>
          <w:rStyle w:val="CODE"/>
        </w:rPr>
        <w:t>)0173-1#02-BAA120#008</w:t>
      </w:r>
    </w:p>
    <w:p w14:paraId="279D9341" w14:textId="77777777" w:rsidR="00E13488" w:rsidRPr="00CE25AF" w:rsidRDefault="00E13488" w:rsidP="009E541F">
      <w:pPr>
        <w:ind w:firstLine="284"/>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w:t>
      </w:r>
      <w:proofErr w:type="spellStart"/>
      <w:r w:rsidRPr="00CE25AF">
        <w:rPr>
          <w:rStyle w:val="CODE"/>
        </w:rPr>
        <w:t>SubmodelElementList</w:t>
      </w:r>
      <w:proofErr w:type="spellEnd"/>
      <w:r w:rsidRPr="00CE25AF">
        <w:rPr>
          <w:rStyle w:val="CODE"/>
        </w:rPr>
        <w:t>)Documents, (</w:t>
      </w:r>
      <w:proofErr w:type="spellStart"/>
      <w:r w:rsidRPr="00CE25AF">
        <w:rPr>
          <w:rStyle w:val="CODE"/>
        </w:rPr>
        <w:t>SubmodelElementCollection</w:t>
      </w:r>
      <w:proofErr w:type="spellEnd"/>
      <w:r w:rsidRPr="00CE25AF">
        <w:rPr>
          <w:rStyle w:val="CODE"/>
        </w:rPr>
        <w:t>)0, (</w:t>
      </w:r>
      <w:proofErr w:type="spellStart"/>
      <w:r w:rsidRPr="00CE25AF">
        <w:rPr>
          <w:rStyle w:val="CODE"/>
        </w:rPr>
        <w:t>MultiLanguageProperty</w:t>
      </w:r>
      <w:proofErr w:type="spellEnd"/>
      <w:r w:rsidRPr="00CE25AF">
        <w:rPr>
          <w:rStyle w:val="CODE"/>
        </w:rPr>
        <w:t>)Title</w:t>
      </w:r>
    </w:p>
    <w:p w14:paraId="6326F3A9" w14:textId="77777777" w:rsidR="00E13488" w:rsidRPr="00CE25AF" w:rsidRDefault="00E13488" w:rsidP="009E541F">
      <w:pPr>
        <w:rPr>
          <w:i/>
          <w:iCs/>
          <w:lang w:val="en-US"/>
        </w:rPr>
      </w:pPr>
    </w:p>
    <w:p w14:paraId="685E8C6F" w14:textId="77777777" w:rsidR="00E13488" w:rsidRPr="00CE25AF" w:rsidRDefault="00E13488" w:rsidP="009E541F">
      <w:pPr>
        <w:ind w:firstLine="284"/>
        <w:rPr>
          <w:u w:val="single"/>
          <w:lang w:val="en-US"/>
        </w:rPr>
      </w:pPr>
      <w:r w:rsidRPr="00CE25AF">
        <w:rPr>
          <w:u w:val="single"/>
          <w:lang w:val="en-US"/>
        </w:rPr>
        <w:t xml:space="preserve">Model References: </w:t>
      </w:r>
    </w:p>
    <w:p w14:paraId="0E3E69B3" w14:textId="77777777" w:rsidR="00E13488" w:rsidRPr="00CE25AF" w:rsidRDefault="00E13488" w:rsidP="009E541F">
      <w:pPr>
        <w:ind w:firstLine="284"/>
        <w:rPr>
          <w:rStyle w:val="CODE"/>
        </w:rPr>
      </w:pPr>
      <w:r w:rsidRPr="00CE25AF">
        <w:rPr>
          <w:rStyle w:val="CODE"/>
        </w:rPr>
        <w:t>(</w:t>
      </w:r>
      <w:proofErr w:type="spellStart"/>
      <w:r w:rsidRPr="00CE25AF">
        <w:rPr>
          <w:rStyle w:val="CODE"/>
        </w:rPr>
        <w:t>ConceptDescription</w:t>
      </w:r>
      <w:proofErr w:type="spellEnd"/>
      <w:r w:rsidRPr="00CE25AF">
        <w:rPr>
          <w:rStyle w:val="CODE"/>
        </w:rPr>
        <w:t>)0173-1#02-BAA120#008</w:t>
      </w:r>
    </w:p>
    <w:p w14:paraId="0B69B6AC" w14:textId="77777777" w:rsidR="00E13488" w:rsidRPr="00CE25AF" w:rsidRDefault="00E13488" w:rsidP="009E541F">
      <w:pPr>
        <w:ind w:firstLine="284"/>
        <w:rPr>
          <w:rStyle w:val="CODE"/>
        </w:rPr>
      </w:pPr>
      <w:r w:rsidRPr="00CE25AF">
        <w:rPr>
          <w:rStyle w:val="CODE"/>
        </w:rPr>
        <w:t>[</w:t>
      </w:r>
      <w:proofErr w:type="spellStart"/>
      <w:r w:rsidRPr="00CE25AF">
        <w:rPr>
          <w:rStyle w:val="CODE"/>
        </w:rPr>
        <w:t>ModelRef</w:t>
      </w:r>
      <w:proofErr w:type="spellEnd"/>
      <w:r w:rsidRPr="00CE25AF">
        <w:rPr>
          <w:rStyle w:val="CODE"/>
        </w:rPr>
        <w:t>](</w:t>
      </w:r>
      <w:proofErr w:type="spellStart"/>
      <w:r w:rsidRPr="00CE25AF">
        <w:rPr>
          <w:rStyle w:val="CODE"/>
        </w:rPr>
        <w:t>ConceptDescription</w:t>
      </w:r>
      <w:proofErr w:type="spellEnd"/>
      <w:r w:rsidRPr="00CE25AF">
        <w:rPr>
          <w:rStyle w:val="CODE"/>
        </w:rPr>
        <w:t>)0173-1#02-BAA120#008</w:t>
      </w:r>
    </w:p>
    <w:p w14:paraId="71919243" w14:textId="77777777" w:rsidR="00E13488" w:rsidRPr="00CE25AF" w:rsidRDefault="00E13488" w:rsidP="009E541F">
      <w:pPr>
        <w:ind w:firstLine="284"/>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(Property)Temperature</w:t>
      </w:r>
    </w:p>
    <w:p w14:paraId="78A513DD" w14:textId="77777777" w:rsidR="00E13488" w:rsidRPr="00CE25AF" w:rsidRDefault="00E13488" w:rsidP="009E541F">
      <w:pPr>
        <w:ind w:firstLine="284"/>
        <w:rPr>
          <w:rStyle w:val="CODE"/>
        </w:rPr>
      </w:pPr>
      <w:r w:rsidRPr="00CE25AF">
        <w:rPr>
          <w:rStyle w:val="CODE"/>
        </w:rPr>
        <w:t>[</w:t>
      </w:r>
      <w:proofErr w:type="spellStart"/>
      <w:r w:rsidRPr="00CE25AF">
        <w:rPr>
          <w:rStyle w:val="CODE"/>
        </w:rPr>
        <w:t>ModelRef</w:t>
      </w:r>
      <w:proofErr w:type="spellEnd"/>
      <w:r w:rsidRPr="00CE25AF">
        <w:rPr>
          <w:rStyle w:val="CODE"/>
        </w:rPr>
        <w:t>- (</w:t>
      </w:r>
      <w:proofErr w:type="spellStart"/>
      <w:r w:rsidRPr="00CE25AF">
        <w:rPr>
          <w:rStyle w:val="CODE"/>
        </w:rPr>
        <w:t>ConceptDescription</w:t>
      </w:r>
      <w:proofErr w:type="spellEnd"/>
      <w:r w:rsidRPr="00CE25AF">
        <w:rPr>
          <w:rStyle w:val="CODE"/>
        </w:rPr>
        <w:t>)0173-1#02-BAA120#008</w:t>
      </w:r>
    </w:p>
    <w:p w14:paraId="6FF80B7B" w14:textId="6117B838" w:rsidR="00E13488" w:rsidRPr="00CE25AF" w:rsidRDefault="00E13488" w:rsidP="009E541F">
      <w:pPr>
        <w:rPr>
          <w:rStyle w:val="CODE"/>
        </w:rPr>
      </w:pPr>
      <w:r w:rsidRPr="00CE25AF">
        <w:rPr>
          <w:rStyle w:val="CODE"/>
        </w:rPr>
        <w:t xml:space="preserve"> </w:t>
      </w:r>
      <w:proofErr w:type="gramStart"/>
      <w:r w:rsidRPr="00CE25AF">
        <w:rPr>
          <w:rStyle w:val="CODE"/>
        </w:rPr>
        <w:t>-</w:t>
      </w:r>
      <w:r w:rsidR="00933F2D">
        <w:rPr>
          <w:rStyle w:val="CODE"/>
        </w:rPr>
        <w:t>]</w:t>
      </w:r>
      <w:r w:rsidRPr="00CE25AF">
        <w:rPr>
          <w:rStyle w:val="CODE"/>
        </w:rPr>
        <w:t>(</w:t>
      </w:r>
      <w:proofErr w:type="spellStart"/>
      <w:proofErr w:type="gramEnd"/>
      <w:r w:rsidRPr="00CE25AF">
        <w:rPr>
          <w:rStyle w:val="CODE"/>
        </w:rPr>
        <w:t>Submodel</w:t>
      </w:r>
      <w:proofErr w:type="spellEnd"/>
      <w:r w:rsidRPr="00CE25AF">
        <w:rPr>
          <w:rStyle w:val="CODE"/>
        </w:rPr>
        <w:t>)https://example.com/aas/1/1/1234859590</w:t>
      </w:r>
    </w:p>
    <w:p w14:paraId="19DD53D0" w14:textId="77777777" w:rsidR="00E13488" w:rsidRPr="00CE25AF" w:rsidRDefault="00E13488" w:rsidP="009E541F">
      <w:pPr>
        <w:ind w:firstLine="284"/>
        <w:rPr>
          <w:rStyle w:val="CODE"/>
        </w:rPr>
      </w:pPr>
    </w:p>
    <w:p w14:paraId="5AE51C37" w14:textId="77777777" w:rsidR="00E13488" w:rsidRPr="00CE25AF" w:rsidRDefault="00E13488" w:rsidP="009E541F">
      <w:pPr>
        <w:pStyle w:val="berschrift3"/>
        <w:numPr>
          <w:ilvl w:val="2"/>
          <w:numId w:val="17"/>
        </w:numPr>
        <w:tabs>
          <w:tab w:val="num" w:pos="851"/>
        </w:tabs>
        <w:ind w:left="2160" w:hanging="2160"/>
        <w:rPr>
          <w:lang w:val="en-US"/>
        </w:rPr>
      </w:pPr>
      <w:bookmarkStart w:id="2145" w:name="_Ref49695238"/>
      <w:bookmarkStart w:id="2146" w:name="_Toc54816043"/>
      <w:r w:rsidRPr="00CE25AF">
        <w:rPr>
          <w:lang w:val="en-US"/>
        </w:rPr>
        <w:lastRenderedPageBreak/>
        <w:t xml:space="preserve"> </w:t>
      </w:r>
      <w:bookmarkStart w:id="2147" w:name="_Toc125227932"/>
      <w:bookmarkStart w:id="2148" w:name="_Toc129952128"/>
      <w:r w:rsidRPr="00CE25AF">
        <w:rPr>
          <w:lang w:val="en-US"/>
        </w:rPr>
        <w:t>Semantic Identifiers for Metamodel and Data Specifications</w:t>
      </w:r>
      <w:bookmarkEnd w:id="2145"/>
      <w:bookmarkEnd w:id="2146"/>
      <w:bookmarkEnd w:id="2147"/>
      <w:bookmarkEnd w:id="2148"/>
    </w:p>
    <w:p w14:paraId="22785907" w14:textId="77777777" w:rsidR="00E13488" w:rsidRPr="00CE25AF" w:rsidRDefault="00E13488" w:rsidP="009E541F">
      <w:pPr>
        <w:rPr>
          <w:lang w:val="en-US"/>
        </w:rPr>
      </w:pPr>
      <w:r w:rsidRPr="00CE25AF">
        <w:rPr>
          <w:lang w:val="en-US"/>
        </w:rPr>
        <w:t xml:space="preserve">Rules for creating identifiers are defined to enable the unique identification of concepts as used and defined in the metamodel of the Asset Administration Shell. </w:t>
      </w:r>
    </w:p>
    <w:p w14:paraId="7DFC1C5C" w14:textId="77777777" w:rsidR="00E13488" w:rsidRPr="00CE25AF" w:rsidRDefault="00E13488" w:rsidP="009E541F">
      <w:pPr>
        <w:rPr>
          <w:lang w:val="en-US"/>
        </w:rPr>
      </w:pPr>
      <w:r w:rsidRPr="00CE25AF">
        <w:rPr>
          <w:lang w:val="en-US"/>
        </w:rPr>
        <w:t>The following grammar is used to create valid identifiers:</w:t>
      </w:r>
    </w:p>
    <w:p w14:paraId="4BD8E5D0" w14:textId="77777777" w:rsidR="00E13488" w:rsidRPr="00CE25AF" w:rsidRDefault="00E13488" w:rsidP="009E541F">
      <w:pPr>
        <w:rPr>
          <w:rStyle w:val="CODE"/>
        </w:rPr>
      </w:pPr>
      <w:r w:rsidRPr="00CE25AF">
        <w:rPr>
          <w:rStyle w:val="CODE"/>
        </w:rPr>
        <w:t>&lt;Namespace</w:t>
      </w:r>
      <w:proofErr w:type="gramStart"/>
      <w:r w:rsidRPr="00CE25AF">
        <w:rPr>
          <w:rStyle w:val="CODE"/>
        </w:rPr>
        <w:t>&gt; ::=</w:t>
      </w:r>
      <w:proofErr w:type="gramEnd"/>
      <w:r w:rsidRPr="00CE25AF">
        <w:rPr>
          <w:rStyle w:val="CODE"/>
        </w:rPr>
        <w:t xml:space="preserve">  &lt;AAS Namespace&gt; | &lt;Data Specification Namespace&gt; </w:t>
      </w:r>
    </w:p>
    <w:p w14:paraId="5AF54815" w14:textId="77777777" w:rsidR="00E13488" w:rsidRPr="00950C6B" w:rsidRDefault="00E13488" w:rsidP="009E541F">
      <w:pPr>
        <w:rPr>
          <w:rStyle w:val="CODE"/>
          <w:lang w:val="fr-FR"/>
        </w:rPr>
      </w:pPr>
      <w:r w:rsidRPr="00950C6B">
        <w:rPr>
          <w:rStyle w:val="CODE"/>
          <w:lang w:val="fr-FR"/>
        </w:rPr>
        <w:t>&lt;</w:t>
      </w:r>
      <w:proofErr w:type="spellStart"/>
      <w:r w:rsidRPr="00950C6B">
        <w:rPr>
          <w:rStyle w:val="CODE"/>
          <w:lang w:val="fr-FR"/>
        </w:rPr>
        <w:t>Namespace</w:t>
      </w:r>
      <w:proofErr w:type="spellEnd"/>
      <w:r w:rsidRPr="00950C6B">
        <w:rPr>
          <w:rStyle w:val="CODE"/>
          <w:lang w:val="fr-FR"/>
        </w:rPr>
        <w:t xml:space="preserve"> Qualifier</w:t>
      </w:r>
      <w:proofErr w:type="gramStart"/>
      <w:r w:rsidRPr="00950C6B">
        <w:rPr>
          <w:rStyle w:val="CODE"/>
          <w:lang w:val="fr-FR"/>
        </w:rPr>
        <w:t>&gt; ::</w:t>
      </w:r>
      <w:proofErr w:type="gramEnd"/>
      <w:r w:rsidRPr="00950C6B">
        <w:rPr>
          <w:rStyle w:val="CODE"/>
          <w:lang w:val="fr-FR"/>
        </w:rPr>
        <w:t xml:space="preserve">= &lt;AAS </w:t>
      </w:r>
      <w:proofErr w:type="spellStart"/>
      <w:r w:rsidRPr="00950C6B">
        <w:rPr>
          <w:rStyle w:val="CODE"/>
          <w:lang w:val="fr-FR"/>
        </w:rPr>
        <w:t>Namespace</w:t>
      </w:r>
      <w:proofErr w:type="spellEnd"/>
      <w:r w:rsidRPr="00950C6B">
        <w:rPr>
          <w:rStyle w:val="CODE"/>
          <w:lang w:val="fr-FR"/>
        </w:rPr>
        <w:t xml:space="preserve"> Qualifier&gt; | &lt;Data </w:t>
      </w:r>
      <w:proofErr w:type="spellStart"/>
      <w:r w:rsidRPr="00950C6B">
        <w:rPr>
          <w:rStyle w:val="CODE"/>
          <w:lang w:val="fr-FR"/>
        </w:rPr>
        <w:t>Specification</w:t>
      </w:r>
      <w:proofErr w:type="spellEnd"/>
      <w:r w:rsidRPr="00950C6B">
        <w:rPr>
          <w:rStyle w:val="CODE"/>
          <w:lang w:val="fr-FR"/>
        </w:rPr>
        <w:t xml:space="preserve"> Qualifier&gt;</w:t>
      </w:r>
    </w:p>
    <w:p w14:paraId="0EDB4092" w14:textId="77777777" w:rsidR="00E13488" w:rsidRPr="00CE25AF" w:rsidRDefault="00E13488" w:rsidP="009E541F">
      <w:pPr>
        <w:rPr>
          <w:rStyle w:val="CODE"/>
        </w:rPr>
      </w:pPr>
      <w:r w:rsidRPr="00CE25AF">
        <w:rPr>
          <w:rStyle w:val="CODE"/>
        </w:rPr>
        <w:t>&lt;AAS Namespace&gt;</w:t>
      </w:r>
      <w:proofErr w:type="gramStart"/>
      <w:r w:rsidRPr="00CE25AF">
        <w:rPr>
          <w:rStyle w:val="CODE"/>
        </w:rPr>
        <w:tab/>
        <w:t>::</w:t>
      </w:r>
      <w:proofErr w:type="gramEnd"/>
      <w:r w:rsidRPr="00CE25AF">
        <w:rPr>
          <w:rStyle w:val="CODE"/>
        </w:rPr>
        <w:t>=     &lt;Shell-Namespace&gt; "/</w:t>
      </w:r>
      <w:proofErr w:type="spellStart"/>
      <w:r w:rsidRPr="00CE25AF">
        <w:rPr>
          <w:rStyle w:val="CODE"/>
        </w:rPr>
        <w:t>aas</w:t>
      </w:r>
      <w:proofErr w:type="spellEnd"/>
      <w:r w:rsidRPr="00CE25AF">
        <w:rPr>
          <w:rStyle w:val="CODE"/>
        </w:rPr>
        <w:t>/" &lt;Version&gt;</w:t>
      </w:r>
    </w:p>
    <w:p w14:paraId="0C48ECF2" w14:textId="77777777" w:rsidR="00E13488" w:rsidRPr="00CE25AF" w:rsidRDefault="00E13488" w:rsidP="009E541F">
      <w:pPr>
        <w:rPr>
          <w:rStyle w:val="CODE"/>
        </w:rPr>
      </w:pPr>
      <w:r w:rsidRPr="00CE25AF">
        <w:rPr>
          <w:rStyle w:val="CODE"/>
        </w:rPr>
        <w:t>&lt;Data Specification Namespace</w:t>
      </w:r>
      <w:proofErr w:type="gramStart"/>
      <w:r w:rsidRPr="00CE25AF">
        <w:rPr>
          <w:rStyle w:val="CODE"/>
        </w:rPr>
        <w:t>&gt; ::=</w:t>
      </w:r>
      <w:proofErr w:type="gramEnd"/>
      <w:r w:rsidRPr="00CE25AF">
        <w:rPr>
          <w:rStyle w:val="CODE"/>
        </w:rPr>
        <w:t xml:space="preserve"> </w:t>
      </w:r>
    </w:p>
    <w:p w14:paraId="64B6B376" w14:textId="77777777" w:rsidR="00E13488" w:rsidRPr="00CE25AF" w:rsidRDefault="00E13488" w:rsidP="009E541F">
      <w:pPr>
        <w:ind w:left="568" w:firstLine="284"/>
        <w:rPr>
          <w:rStyle w:val="CODE"/>
        </w:rPr>
      </w:pPr>
      <w:r w:rsidRPr="00CE25AF">
        <w:rPr>
          <w:rStyle w:val="CODE"/>
        </w:rPr>
        <w:t>&lt;Shell-Namespace&gt; "/</w:t>
      </w:r>
      <w:proofErr w:type="spellStart"/>
      <w:r w:rsidRPr="00CE25AF">
        <w:rPr>
          <w:rStyle w:val="CODE"/>
        </w:rPr>
        <w:t>DataSpecifications</w:t>
      </w:r>
      <w:proofErr w:type="spellEnd"/>
      <w:r w:rsidRPr="00CE25AF">
        <w:rPr>
          <w:rStyle w:val="CODE"/>
        </w:rPr>
        <w:t>/" &lt;</w:t>
      </w:r>
      <w:proofErr w:type="spellStart"/>
      <w:r w:rsidRPr="00CE25AF">
        <w:rPr>
          <w:rStyle w:val="CODE"/>
        </w:rPr>
        <w:t>idShort</w:t>
      </w:r>
      <w:proofErr w:type="spellEnd"/>
      <w:r w:rsidRPr="00CE25AF">
        <w:rPr>
          <w:rStyle w:val="CODE"/>
        </w:rPr>
        <w:t xml:space="preserve"> of Data Specification&gt; &lt;Version&gt;</w:t>
      </w:r>
    </w:p>
    <w:p w14:paraId="500FB4DF" w14:textId="77777777" w:rsidR="00E13488" w:rsidRPr="00CE25AF" w:rsidRDefault="00E13488" w:rsidP="009E541F">
      <w:pPr>
        <w:rPr>
          <w:rStyle w:val="CODE"/>
        </w:rPr>
      </w:pPr>
      <w:r w:rsidRPr="00CE25AF">
        <w:rPr>
          <w:rStyle w:val="CODE"/>
        </w:rPr>
        <w:t>&lt;Shell-Namespace</w:t>
      </w:r>
      <w:proofErr w:type="gramStart"/>
      <w:r w:rsidRPr="00CE25AF">
        <w:rPr>
          <w:rStyle w:val="CODE"/>
        </w:rPr>
        <w:t>&gt; ::=</w:t>
      </w:r>
      <w:proofErr w:type="gramEnd"/>
      <w:r w:rsidRPr="00CE25AF">
        <w:rPr>
          <w:rStyle w:val="CODE"/>
        </w:rPr>
        <w:t xml:space="preserve"> "https://admin-shell.io/"</w:t>
      </w:r>
    </w:p>
    <w:p w14:paraId="059AA449" w14:textId="77777777" w:rsidR="00E13488" w:rsidRPr="00CE25AF" w:rsidRDefault="00E13488" w:rsidP="009E541F">
      <w:pPr>
        <w:rPr>
          <w:rStyle w:val="CODE"/>
        </w:rPr>
      </w:pPr>
      <w:r w:rsidRPr="00CE25AF">
        <w:rPr>
          <w:rStyle w:val="CODE"/>
        </w:rPr>
        <w:t xml:space="preserve">&lt;Version&gt; </w:t>
      </w:r>
      <w:proofErr w:type="gramStart"/>
      <w:r w:rsidRPr="00CE25AF">
        <w:rPr>
          <w:rStyle w:val="CODE"/>
        </w:rPr>
        <w:tab/>
        <w:t>::</w:t>
      </w:r>
      <w:proofErr w:type="gramEnd"/>
      <w:r w:rsidRPr="00CE25AF">
        <w:rPr>
          <w:rStyle w:val="CODE"/>
        </w:rPr>
        <w:t>= {&lt;Digit&gt;}+  "/" {&lt;Digit&gt;}+  [ "/" {&lt;Character&gt;}+ ]</w:t>
      </w:r>
    </w:p>
    <w:p w14:paraId="189D2CC2" w14:textId="77777777" w:rsidR="00E13488" w:rsidRPr="00CE25AF" w:rsidRDefault="00E13488" w:rsidP="009E541F">
      <w:pPr>
        <w:rPr>
          <w:rStyle w:val="CODE"/>
        </w:rPr>
      </w:pPr>
      <w:r w:rsidRPr="00CE25AF">
        <w:rPr>
          <w:rStyle w:val="CODE"/>
        </w:rPr>
        <w:t xml:space="preserve">&lt;Digit&gt; </w:t>
      </w:r>
      <w:proofErr w:type="gramStart"/>
      <w:r w:rsidRPr="00CE25AF">
        <w:rPr>
          <w:rStyle w:val="CODE"/>
        </w:rPr>
        <w:tab/>
        <w:t>::</w:t>
      </w:r>
      <w:proofErr w:type="gramEnd"/>
      <w:r w:rsidRPr="00CE25AF">
        <w:rPr>
          <w:rStyle w:val="CODE"/>
        </w:rPr>
        <w:t>=  "0"| "1" | "2" | "3" | "4" | "5" | "6" | "7" | "8" | "9"</w:t>
      </w:r>
    </w:p>
    <w:p w14:paraId="60CAD6B5" w14:textId="77777777" w:rsidR="00E13488" w:rsidRPr="00CE25AF" w:rsidRDefault="00E13488" w:rsidP="009E541F">
      <w:pPr>
        <w:rPr>
          <w:rStyle w:val="CODE"/>
        </w:rPr>
      </w:pPr>
      <w:r w:rsidRPr="00CE25AF">
        <w:rPr>
          <w:rStyle w:val="CODE"/>
        </w:rPr>
        <w:t>&lt;Character&gt;</w:t>
      </w:r>
      <w:proofErr w:type="gramStart"/>
      <w:r w:rsidRPr="00CE25AF">
        <w:rPr>
          <w:rStyle w:val="CODE"/>
        </w:rPr>
        <w:tab/>
        <w:t>::</w:t>
      </w:r>
      <w:proofErr w:type="gramEnd"/>
      <w:r w:rsidRPr="00CE25AF">
        <w:rPr>
          <w:rStyle w:val="CODE"/>
        </w:rPr>
        <w:t>= characters conformant to regular expression [a..</w:t>
      </w:r>
      <w:proofErr w:type="spellStart"/>
      <w:r w:rsidRPr="00CE25AF">
        <w:rPr>
          <w:rStyle w:val="CODE"/>
        </w:rPr>
        <w:t>zA</w:t>
      </w:r>
      <w:proofErr w:type="spellEnd"/>
      <w:r w:rsidRPr="00CE25AF">
        <w:rPr>
          <w:rStyle w:val="CODE"/>
        </w:rPr>
        <w:t>..Z-]</w:t>
      </w:r>
    </w:p>
    <w:p w14:paraId="609BBB7D" w14:textId="77777777" w:rsidR="00E13488" w:rsidRPr="00CE25AF" w:rsidRDefault="00E13488" w:rsidP="009E541F">
      <w:pPr>
        <w:rPr>
          <w:rStyle w:val="CODE"/>
        </w:rPr>
      </w:pPr>
    </w:p>
    <w:p w14:paraId="51748D2A" w14:textId="77777777" w:rsidR="00E13488" w:rsidRPr="00CE25AF" w:rsidRDefault="00E13488" w:rsidP="009E541F">
      <w:pPr>
        <w:rPr>
          <w:lang w:val="en-US"/>
        </w:rPr>
      </w:pPr>
      <w:r w:rsidRPr="00CE25AF">
        <w:rPr>
          <w:lang w:val="en-US"/>
        </w:rPr>
        <w:t xml:space="preserve">Up to this point, two data specification templates are defined. Now we need to define which data specification namespace is to be used for every data specification. </w:t>
      </w:r>
    </w:p>
    <w:p w14:paraId="7F586D87" w14:textId="77777777" w:rsidR="00E13488" w:rsidRPr="00CE25AF" w:rsidRDefault="00E13488" w:rsidP="009E541F">
      <w:pPr>
        <w:ind w:left="284"/>
        <w:rPr>
          <w:rStyle w:val="CODE"/>
        </w:rPr>
      </w:pPr>
      <w:r w:rsidRPr="00CE25AF">
        <w:rPr>
          <w:rStyle w:val="CODE"/>
        </w:rPr>
        <w:t xml:space="preserve">&lt;AAS Namespace Qualifier&gt; </w:t>
      </w:r>
      <w:proofErr w:type="gramStart"/>
      <w:r w:rsidRPr="00CE25AF">
        <w:rPr>
          <w:rStyle w:val="CODE"/>
        </w:rPr>
        <w:tab/>
        <w:t>::</w:t>
      </w:r>
      <w:proofErr w:type="gramEnd"/>
      <w:r w:rsidRPr="00CE25AF">
        <w:rPr>
          <w:rStyle w:val="CODE"/>
        </w:rPr>
        <w:t xml:space="preserve">= </w:t>
      </w:r>
      <w:r w:rsidRPr="00CE25AF">
        <w:rPr>
          <w:rStyle w:val="CODE"/>
        </w:rPr>
        <w:tab/>
        <w:t xml:space="preserve">"AAS:" </w:t>
      </w:r>
    </w:p>
    <w:p w14:paraId="7E6EDC1C" w14:textId="77777777" w:rsidR="00E13488" w:rsidRPr="00CE25AF" w:rsidRDefault="00E13488" w:rsidP="009E541F">
      <w:pPr>
        <w:ind w:left="284"/>
        <w:rPr>
          <w:rStyle w:val="CODE"/>
        </w:rPr>
      </w:pPr>
      <w:r w:rsidRPr="00CE25AF">
        <w:rPr>
          <w:rStyle w:val="CODE"/>
        </w:rPr>
        <w:t>&lt;Data Specification Qualifier</w:t>
      </w:r>
      <w:proofErr w:type="gramStart"/>
      <w:r w:rsidRPr="00CE25AF">
        <w:rPr>
          <w:rStyle w:val="CODE"/>
        </w:rPr>
        <w:t>&gt; ::=</w:t>
      </w:r>
      <w:proofErr w:type="gramEnd"/>
      <w:r w:rsidRPr="00CE25AF">
        <w:rPr>
          <w:rStyle w:val="CODE"/>
        </w:rPr>
        <w:t xml:space="preserve"> defined per Data Specification</w:t>
      </w:r>
    </w:p>
    <w:p w14:paraId="7DFF18FA" w14:textId="77777777" w:rsidR="00E13488" w:rsidRPr="00CE25AF" w:rsidRDefault="00E13488" w:rsidP="009E541F">
      <w:pPr>
        <w:rPr>
          <w:lang w:val="en-US"/>
        </w:rPr>
      </w:pPr>
    </w:p>
    <w:p w14:paraId="3E6E23EF" w14:textId="77777777" w:rsidR="00E13488" w:rsidRPr="00CE25AF" w:rsidRDefault="00E13488" w:rsidP="009E541F">
      <w:pPr>
        <w:rPr>
          <w:lang w:val="en-US"/>
        </w:rPr>
      </w:pPr>
      <w:r w:rsidRPr="00CE25AF">
        <w:rPr>
          <w:lang w:val="en-US"/>
        </w:rPr>
        <w:t xml:space="preserve">A concrete unique identifier is defined as follows: </w:t>
      </w:r>
    </w:p>
    <w:p w14:paraId="22655E12" w14:textId="77777777" w:rsidR="00E13488" w:rsidRPr="00950C6B" w:rsidRDefault="00E13488" w:rsidP="009E541F">
      <w:pPr>
        <w:ind w:left="284"/>
        <w:rPr>
          <w:rStyle w:val="CODE"/>
          <w:lang w:val="fr-FR"/>
        </w:rPr>
      </w:pPr>
      <w:r w:rsidRPr="00950C6B">
        <w:rPr>
          <w:rStyle w:val="CODE"/>
          <w:lang w:val="fr-FR"/>
        </w:rPr>
        <w:t xml:space="preserve">&lt;AAS Unique Concept Identifier&gt; </w:t>
      </w:r>
      <w:proofErr w:type="gramStart"/>
      <w:r w:rsidRPr="00950C6B">
        <w:rPr>
          <w:rStyle w:val="CODE"/>
          <w:lang w:val="fr-FR"/>
        </w:rPr>
        <w:tab/>
        <w:t>::</w:t>
      </w:r>
      <w:proofErr w:type="gramEnd"/>
      <w:r w:rsidRPr="00950C6B">
        <w:rPr>
          <w:rStyle w:val="CODE"/>
          <w:lang w:val="fr-FR"/>
        </w:rPr>
        <w:t>= (&lt;</w:t>
      </w:r>
      <w:proofErr w:type="spellStart"/>
      <w:r w:rsidRPr="00950C6B">
        <w:rPr>
          <w:rStyle w:val="CODE"/>
          <w:lang w:val="fr-FR"/>
        </w:rPr>
        <w:t>Namespace</w:t>
      </w:r>
      <w:proofErr w:type="spellEnd"/>
      <w:r w:rsidRPr="00950C6B">
        <w:rPr>
          <w:rStyle w:val="CODE"/>
          <w:lang w:val="fr-FR"/>
        </w:rPr>
        <w:t>&gt; | &lt;</w:t>
      </w:r>
      <w:proofErr w:type="spellStart"/>
      <w:r w:rsidRPr="00950C6B">
        <w:rPr>
          <w:rStyle w:val="CODE"/>
          <w:lang w:val="fr-FR"/>
        </w:rPr>
        <w:t>Namespace</w:t>
      </w:r>
      <w:proofErr w:type="spellEnd"/>
      <w:r w:rsidRPr="00950C6B">
        <w:rPr>
          <w:rStyle w:val="CODE"/>
          <w:lang w:val="fr-FR"/>
        </w:rPr>
        <w:t xml:space="preserve"> Qualifier&gt;) "/" &lt;AAS Concept Identifier&gt;</w:t>
      </w:r>
    </w:p>
    <w:p w14:paraId="25D68EA4" w14:textId="77777777" w:rsidR="00E13488" w:rsidRPr="00950C6B" w:rsidRDefault="00E13488" w:rsidP="009E541F">
      <w:pPr>
        <w:ind w:left="284"/>
        <w:rPr>
          <w:rStyle w:val="CODE"/>
          <w:lang w:val="fr-FR"/>
        </w:rPr>
      </w:pPr>
      <w:r w:rsidRPr="00950C6B">
        <w:rPr>
          <w:rStyle w:val="CODE"/>
          <w:lang w:val="fr-FR"/>
        </w:rPr>
        <w:t>&lt;AAS Concept Identifier&gt;</w:t>
      </w:r>
      <w:proofErr w:type="gramStart"/>
      <w:r w:rsidRPr="00950C6B">
        <w:rPr>
          <w:rStyle w:val="CODE"/>
          <w:lang w:val="fr-FR"/>
        </w:rPr>
        <w:tab/>
        <w:t>::</w:t>
      </w:r>
      <w:proofErr w:type="gramEnd"/>
      <w:r w:rsidRPr="00950C6B">
        <w:rPr>
          <w:rStyle w:val="CODE"/>
          <w:lang w:val="fr-FR"/>
        </w:rPr>
        <w:t xml:space="preserve">= &lt;AAS Class Name&gt; [( &lt;AAS </w:t>
      </w:r>
      <w:proofErr w:type="spellStart"/>
      <w:r w:rsidRPr="00950C6B">
        <w:rPr>
          <w:rStyle w:val="CODE"/>
          <w:lang w:val="fr-FR"/>
        </w:rPr>
        <w:t>Attribute</w:t>
      </w:r>
      <w:proofErr w:type="spellEnd"/>
      <w:r w:rsidRPr="00950C6B">
        <w:rPr>
          <w:rStyle w:val="CODE"/>
          <w:lang w:val="fr-FR"/>
        </w:rPr>
        <w:t xml:space="preserve">&gt; | &lt;AAS </w:t>
      </w:r>
      <w:proofErr w:type="spellStart"/>
      <w:r w:rsidRPr="00950C6B">
        <w:rPr>
          <w:rStyle w:val="CODE"/>
          <w:lang w:val="fr-FR"/>
        </w:rPr>
        <w:t>Enumeration</w:t>
      </w:r>
      <w:proofErr w:type="spellEnd"/>
      <w:r w:rsidRPr="00950C6B">
        <w:rPr>
          <w:rStyle w:val="CODE"/>
          <w:lang w:val="fr-FR"/>
        </w:rPr>
        <w:t xml:space="preserve"> &gt;)] </w:t>
      </w:r>
    </w:p>
    <w:p w14:paraId="332AE29A" w14:textId="77777777" w:rsidR="00E13488" w:rsidRPr="00950C6B" w:rsidRDefault="00E13488" w:rsidP="009E541F">
      <w:pPr>
        <w:ind w:left="284"/>
        <w:rPr>
          <w:rStyle w:val="CODE"/>
          <w:lang w:val="fr-FR"/>
        </w:rPr>
      </w:pPr>
      <w:r w:rsidRPr="00950C6B">
        <w:rPr>
          <w:rStyle w:val="CODE"/>
          <w:lang w:val="fr-FR"/>
        </w:rPr>
        <w:t xml:space="preserve">&lt;AAS </w:t>
      </w:r>
      <w:proofErr w:type="spellStart"/>
      <w:r w:rsidRPr="00950C6B">
        <w:rPr>
          <w:rStyle w:val="CODE"/>
          <w:lang w:val="fr-FR"/>
        </w:rPr>
        <w:t>Attribute</w:t>
      </w:r>
      <w:proofErr w:type="spellEnd"/>
      <w:r w:rsidRPr="00950C6B">
        <w:rPr>
          <w:rStyle w:val="CODE"/>
          <w:lang w:val="fr-FR"/>
        </w:rPr>
        <w:t>&gt;</w:t>
      </w:r>
      <w:proofErr w:type="gramStart"/>
      <w:r w:rsidRPr="00950C6B">
        <w:rPr>
          <w:rStyle w:val="CODE"/>
          <w:lang w:val="fr-FR"/>
        </w:rPr>
        <w:tab/>
        <w:t>::</w:t>
      </w:r>
      <w:proofErr w:type="gramEnd"/>
      <w:r w:rsidRPr="00950C6B">
        <w:rPr>
          <w:rStyle w:val="CODE"/>
          <w:lang w:val="fr-FR"/>
        </w:rPr>
        <w:t xml:space="preserve">= "/" &lt;AAS </w:t>
      </w:r>
      <w:proofErr w:type="spellStart"/>
      <w:r w:rsidRPr="00950C6B">
        <w:rPr>
          <w:rStyle w:val="CODE"/>
          <w:lang w:val="fr-FR"/>
        </w:rPr>
        <w:t>Attribute</w:t>
      </w:r>
      <w:proofErr w:type="spellEnd"/>
      <w:r w:rsidRPr="00950C6B">
        <w:rPr>
          <w:rStyle w:val="CODE"/>
          <w:lang w:val="fr-FR"/>
        </w:rPr>
        <w:t xml:space="preserve"> Name&gt; [{ "/" &lt;AAS </w:t>
      </w:r>
      <w:proofErr w:type="spellStart"/>
      <w:r w:rsidRPr="00950C6B">
        <w:rPr>
          <w:rStyle w:val="CODE"/>
          <w:lang w:val="fr-FR"/>
        </w:rPr>
        <w:t>Attribute</w:t>
      </w:r>
      <w:proofErr w:type="spellEnd"/>
      <w:r w:rsidRPr="00950C6B">
        <w:rPr>
          <w:rStyle w:val="CODE"/>
          <w:lang w:val="fr-FR"/>
        </w:rPr>
        <w:t xml:space="preserve"> Name&gt;}* ]</w:t>
      </w:r>
    </w:p>
    <w:p w14:paraId="0F43EA31" w14:textId="77777777" w:rsidR="00E13488" w:rsidRPr="00950C6B" w:rsidRDefault="00E13488" w:rsidP="009E541F">
      <w:pPr>
        <w:ind w:left="284"/>
        <w:rPr>
          <w:rStyle w:val="CODE"/>
          <w:lang w:val="fr-FR"/>
        </w:rPr>
      </w:pPr>
      <w:r w:rsidRPr="00950C6B">
        <w:rPr>
          <w:rStyle w:val="CODE"/>
          <w:lang w:val="fr-FR"/>
        </w:rPr>
        <w:t xml:space="preserve">&lt;AAS </w:t>
      </w:r>
      <w:proofErr w:type="spellStart"/>
      <w:r w:rsidRPr="00950C6B">
        <w:rPr>
          <w:rStyle w:val="CODE"/>
          <w:lang w:val="fr-FR"/>
        </w:rPr>
        <w:t>Enumeration</w:t>
      </w:r>
      <w:proofErr w:type="spellEnd"/>
      <w:r w:rsidRPr="00950C6B">
        <w:rPr>
          <w:rStyle w:val="CODE"/>
          <w:lang w:val="fr-FR"/>
        </w:rPr>
        <w:t>&gt;</w:t>
      </w:r>
      <w:proofErr w:type="gramStart"/>
      <w:r w:rsidRPr="00950C6B">
        <w:rPr>
          <w:rStyle w:val="CODE"/>
          <w:lang w:val="fr-FR"/>
        </w:rPr>
        <w:tab/>
        <w:t>::</w:t>
      </w:r>
      <w:proofErr w:type="gramEnd"/>
      <w:r w:rsidRPr="00950C6B">
        <w:rPr>
          <w:rStyle w:val="CODE"/>
          <w:lang w:val="fr-FR"/>
        </w:rPr>
        <w:t xml:space="preserve">= [{ "/" &lt;AAS </w:t>
      </w:r>
      <w:proofErr w:type="spellStart"/>
      <w:r w:rsidRPr="00950C6B">
        <w:rPr>
          <w:rStyle w:val="CODE"/>
          <w:lang w:val="fr-FR"/>
        </w:rPr>
        <w:t>Attribute</w:t>
      </w:r>
      <w:proofErr w:type="spellEnd"/>
      <w:r w:rsidRPr="00950C6B">
        <w:rPr>
          <w:rStyle w:val="CODE"/>
          <w:lang w:val="fr-FR"/>
        </w:rPr>
        <w:t xml:space="preserve"> Name&gt;}*] "/" &lt;AAS </w:t>
      </w:r>
      <w:proofErr w:type="spellStart"/>
      <w:r w:rsidRPr="00950C6B">
        <w:rPr>
          <w:rStyle w:val="CODE"/>
          <w:lang w:val="fr-FR"/>
        </w:rPr>
        <w:t>Enumeration</w:t>
      </w:r>
      <w:proofErr w:type="spellEnd"/>
      <w:r w:rsidRPr="00950C6B">
        <w:rPr>
          <w:rStyle w:val="CODE"/>
          <w:lang w:val="fr-FR"/>
        </w:rPr>
        <w:t xml:space="preserve"> Value&gt;</w:t>
      </w:r>
    </w:p>
    <w:p w14:paraId="3B7C0EC7" w14:textId="77777777" w:rsidR="00E13488" w:rsidRPr="00373A9F" w:rsidRDefault="00E13488" w:rsidP="009E541F">
      <w:pPr>
        <w:rPr>
          <w:lang w:val="fr-BE"/>
        </w:rPr>
      </w:pPr>
    </w:p>
    <w:p w14:paraId="214FABE1" w14:textId="77777777" w:rsidR="00E13488" w:rsidRPr="00373A9F" w:rsidRDefault="00E13488" w:rsidP="009E541F">
      <w:pPr>
        <w:rPr>
          <w:b/>
          <w:u w:val="single"/>
          <w:lang w:val="fr-BE"/>
        </w:rPr>
      </w:pPr>
      <w:proofErr w:type="spellStart"/>
      <w:r w:rsidRPr="00373A9F">
        <w:rPr>
          <w:u w:val="single"/>
          <w:lang w:val="fr-BE"/>
        </w:rPr>
        <w:t>Examples</w:t>
      </w:r>
      <w:proofErr w:type="spellEnd"/>
      <w:r w:rsidRPr="00373A9F">
        <w:rPr>
          <w:u w:val="single"/>
          <w:lang w:val="fr-BE"/>
        </w:rPr>
        <w:t xml:space="preserve"> for </w:t>
      </w:r>
      <w:proofErr w:type="spellStart"/>
      <w:r w:rsidRPr="00373A9F">
        <w:rPr>
          <w:u w:val="single"/>
          <w:lang w:val="fr-BE"/>
        </w:rPr>
        <w:t>valid</w:t>
      </w:r>
      <w:proofErr w:type="spellEnd"/>
      <w:r w:rsidRPr="00373A9F">
        <w:rPr>
          <w:u w:val="single"/>
          <w:lang w:val="fr-BE"/>
        </w:rPr>
        <w:t xml:space="preserve"> unique Asset Administration Shell concept </w:t>
      </w:r>
      <w:proofErr w:type="spellStart"/>
      <w:proofErr w:type="gramStart"/>
      <w:r w:rsidRPr="00373A9F">
        <w:rPr>
          <w:u w:val="single"/>
          <w:lang w:val="fr-BE"/>
        </w:rPr>
        <w:t>identifiers</w:t>
      </w:r>
      <w:proofErr w:type="spellEnd"/>
      <w:r w:rsidRPr="00373A9F">
        <w:rPr>
          <w:u w:val="single"/>
          <w:lang w:val="fr-BE"/>
        </w:rPr>
        <w:t>:</w:t>
      </w:r>
      <w:proofErr w:type="gramEnd"/>
    </w:p>
    <w:p w14:paraId="0881AA70" w14:textId="77777777" w:rsidR="00E13488" w:rsidRPr="002670C6" w:rsidRDefault="00E13488" w:rsidP="009E541F">
      <w:pPr>
        <w:ind w:left="284"/>
        <w:rPr>
          <w:rStyle w:val="CODE"/>
          <w:lang w:val="fr-FR"/>
        </w:rPr>
      </w:pPr>
      <w:r w:rsidRPr="002670C6">
        <w:rPr>
          <w:rStyle w:val="CODE"/>
          <w:lang w:val="fr-FR"/>
        </w:rPr>
        <w:t>https://admin-shell.io/aas/2/0/AssetAdministrationShell/administration/version</w:t>
      </w:r>
    </w:p>
    <w:p w14:paraId="71743A0A" w14:textId="77777777" w:rsidR="00E13488" w:rsidRPr="002670C6" w:rsidRDefault="00E13488" w:rsidP="009E541F">
      <w:pPr>
        <w:ind w:left="284"/>
        <w:rPr>
          <w:rStyle w:val="CODE"/>
          <w:lang w:val="fr-FR"/>
        </w:rPr>
      </w:pPr>
      <w:proofErr w:type="spellStart"/>
      <w:proofErr w:type="gramStart"/>
      <w:r w:rsidRPr="002670C6">
        <w:rPr>
          <w:rStyle w:val="CODE"/>
          <w:lang w:val="fr-FR"/>
        </w:rPr>
        <w:t>AAS:AssetAdministrationShell</w:t>
      </w:r>
      <w:proofErr w:type="spellEnd"/>
      <w:proofErr w:type="gramEnd"/>
      <w:r w:rsidRPr="002670C6">
        <w:rPr>
          <w:rStyle w:val="CODE"/>
          <w:lang w:val="fr-FR"/>
        </w:rPr>
        <w:t>/administration/version</w:t>
      </w:r>
    </w:p>
    <w:p w14:paraId="12E38A0C" w14:textId="77777777" w:rsidR="00E13488" w:rsidRPr="00CE25AF" w:rsidRDefault="00E13488" w:rsidP="009E541F">
      <w:pPr>
        <w:ind w:left="284"/>
        <w:rPr>
          <w:rStyle w:val="CODE"/>
        </w:rPr>
      </w:pPr>
      <w:proofErr w:type="spellStart"/>
      <w:proofErr w:type="gramStart"/>
      <w:r w:rsidRPr="00CE25AF">
        <w:rPr>
          <w:rStyle w:val="CODE"/>
        </w:rPr>
        <w:t>AAS:AssetInformation</w:t>
      </w:r>
      <w:proofErr w:type="spellEnd"/>
      <w:proofErr w:type="gramEnd"/>
      <w:r w:rsidRPr="00CE25AF">
        <w:rPr>
          <w:rStyle w:val="CODE"/>
        </w:rPr>
        <w:t>/</w:t>
      </w:r>
      <w:proofErr w:type="spellStart"/>
      <w:r w:rsidRPr="00CE25AF">
        <w:rPr>
          <w:rStyle w:val="CODE"/>
        </w:rPr>
        <w:t>assetKind</w:t>
      </w:r>
      <w:proofErr w:type="spellEnd"/>
      <w:r w:rsidRPr="00CE25AF">
        <w:rPr>
          <w:rStyle w:val="CODE"/>
        </w:rPr>
        <w:t>/Instance</w:t>
      </w:r>
    </w:p>
    <w:p w14:paraId="3E339DF0" w14:textId="77777777" w:rsidR="00E13488" w:rsidRPr="00CE25AF" w:rsidRDefault="00E13488" w:rsidP="009E541F">
      <w:pPr>
        <w:rPr>
          <w:lang w:val="en-US"/>
        </w:rPr>
      </w:pPr>
    </w:p>
    <w:p w14:paraId="5D3EE723" w14:textId="77777777" w:rsidR="00E13488" w:rsidRPr="00CE25AF" w:rsidRDefault="00E13488" w:rsidP="009E541F">
      <w:pPr>
        <w:rPr>
          <w:lang w:val="en-US"/>
        </w:rPr>
      </w:pPr>
      <w:r w:rsidRPr="00CE25AF">
        <w:rPr>
          <w:lang w:val="en-US"/>
        </w:rPr>
        <w:t>The application of the pattern is explained as follows:</w:t>
      </w:r>
    </w:p>
    <w:p w14:paraId="51361995" w14:textId="77777777" w:rsidR="00E13488" w:rsidRPr="00CE25AF" w:rsidRDefault="00E13488" w:rsidP="009E541F">
      <w:pPr>
        <w:rPr>
          <w:lang w:val="en-US"/>
        </w:rPr>
      </w:pPr>
      <w:r w:rsidRPr="00CE25AF">
        <w:rPr>
          <w:lang w:val="en-US"/>
        </w:rPr>
        <w:t xml:space="preserve">The concept identifier of a Class follows the </w:t>
      </w:r>
      <w:proofErr w:type="gramStart"/>
      <w:r w:rsidRPr="00CE25AF">
        <w:rPr>
          <w:lang w:val="en-US"/>
        </w:rPr>
        <w:t>pattern</w:t>
      </w:r>
      <w:proofErr w:type="gramEnd"/>
      <w:r w:rsidRPr="00CE25AF">
        <w:rPr>
          <w:lang w:val="en-US"/>
        </w:rPr>
        <w:t xml:space="preserve"> </w:t>
      </w:r>
    </w:p>
    <w:p w14:paraId="23804A3D" w14:textId="77777777" w:rsidR="00E13488" w:rsidRPr="00CE25AF" w:rsidRDefault="00E13488" w:rsidP="009E541F">
      <w:pPr>
        <w:ind w:firstLine="284"/>
        <w:rPr>
          <w:i/>
          <w:lang w:val="en-US"/>
        </w:rPr>
      </w:pPr>
      <w:r w:rsidRPr="00CE25AF">
        <w:rPr>
          <w:i/>
          <w:lang w:val="en-US"/>
        </w:rPr>
        <w:t>&lt;</w:t>
      </w:r>
      <w:r w:rsidRPr="00CE25AF">
        <w:rPr>
          <w:rStyle w:val="CODE"/>
        </w:rPr>
        <w:t>AAS Class name&gt;</w:t>
      </w:r>
    </w:p>
    <w:p w14:paraId="0BACC939" w14:textId="77777777" w:rsidR="00E13488" w:rsidRPr="00CE25AF" w:rsidRDefault="00E13488" w:rsidP="009E541F">
      <w:pPr>
        <w:rPr>
          <w:lang w:val="en-US"/>
        </w:rPr>
      </w:pPr>
      <w:r w:rsidRPr="00CE25AF">
        <w:rPr>
          <w:lang w:val="en-US"/>
        </w:rPr>
        <w:t>This also applies to abstract classes and types including enumerations.</w:t>
      </w:r>
    </w:p>
    <w:p w14:paraId="703F18A8" w14:textId="77777777" w:rsidR="00B26F08" w:rsidRDefault="00B26F08">
      <w:pPr>
        <w:spacing w:after="0" w:line="240" w:lineRule="auto"/>
        <w:rPr>
          <w:u w:val="single"/>
          <w:lang w:val="en-US"/>
        </w:rPr>
      </w:pPr>
      <w:r>
        <w:rPr>
          <w:u w:val="single"/>
          <w:lang w:val="en-US"/>
        </w:rPr>
        <w:br w:type="page"/>
      </w:r>
    </w:p>
    <w:p w14:paraId="7EB058FC" w14:textId="3A231DE8" w:rsidR="00E13488" w:rsidRPr="00CE25AF" w:rsidRDefault="00E13488" w:rsidP="00E13488">
      <w:pPr>
        <w:rPr>
          <w:u w:val="single"/>
          <w:lang w:val="en-US"/>
        </w:rPr>
      </w:pPr>
      <w:r w:rsidRPr="00CE25AF">
        <w:rPr>
          <w:u w:val="single"/>
          <w:lang w:val="en-US"/>
        </w:rPr>
        <w:lastRenderedPageBreak/>
        <w:t xml:space="preserve">Valid examples: </w:t>
      </w:r>
    </w:p>
    <w:p w14:paraId="4E52AE1D" w14:textId="77777777" w:rsidR="00E13488" w:rsidRPr="00CE25AF" w:rsidRDefault="00E13488" w:rsidP="00E13488">
      <w:pPr>
        <w:rPr>
          <w:rStyle w:val="CODE"/>
        </w:rPr>
      </w:pPr>
      <w:proofErr w:type="spellStart"/>
      <w:proofErr w:type="gramStart"/>
      <w:r w:rsidRPr="00CE25AF">
        <w:rPr>
          <w:rStyle w:val="CODE"/>
        </w:rPr>
        <w:t>AAS:Submodel</w:t>
      </w:r>
      <w:proofErr w:type="spellEnd"/>
      <w:proofErr w:type="gramEnd"/>
    </w:p>
    <w:p w14:paraId="54EE5E08" w14:textId="77777777" w:rsidR="00E13488" w:rsidRPr="00CE25AF" w:rsidRDefault="00E13488" w:rsidP="00E13488">
      <w:pPr>
        <w:rPr>
          <w:rStyle w:val="CODE"/>
        </w:rPr>
      </w:pPr>
      <w:proofErr w:type="spellStart"/>
      <w:proofErr w:type="gramStart"/>
      <w:r w:rsidRPr="00CE25AF">
        <w:rPr>
          <w:rStyle w:val="CODE"/>
        </w:rPr>
        <w:t>AAS:Qualifier</w:t>
      </w:r>
      <w:proofErr w:type="spellEnd"/>
      <w:proofErr w:type="gramEnd"/>
    </w:p>
    <w:p w14:paraId="579A4E65" w14:textId="77777777" w:rsidR="00E13488" w:rsidRPr="00CE25AF" w:rsidRDefault="00E13488" w:rsidP="00E13488">
      <w:pPr>
        <w:rPr>
          <w:rStyle w:val="CODE"/>
        </w:rPr>
      </w:pPr>
      <w:proofErr w:type="spellStart"/>
      <w:proofErr w:type="gramStart"/>
      <w:r w:rsidRPr="00CE25AF">
        <w:rPr>
          <w:rStyle w:val="CODE"/>
        </w:rPr>
        <w:t>AAS:Reference</w:t>
      </w:r>
      <w:proofErr w:type="spellEnd"/>
      <w:proofErr w:type="gramEnd"/>
    </w:p>
    <w:p w14:paraId="55BE4B56" w14:textId="4A662B15" w:rsidR="00E13488" w:rsidRPr="00CE25AF" w:rsidRDefault="00753A3F" w:rsidP="00E13488">
      <w:pPr>
        <w:rPr>
          <w:rStyle w:val="CODE"/>
        </w:rPr>
      </w:pPr>
      <w:proofErr w:type="spellStart"/>
      <w:proofErr w:type="gramStart"/>
      <w:r>
        <w:rPr>
          <w:rStyle w:val="CODE"/>
        </w:rPr>
        <w:t>AAS:</w:t>
      </w:r>
      <w:r w:rsidR="00E13488" w:rsidRPr="00CE25AF">
        <w:rPr>
          <w:rStyle w:val="CODE"/>
        </w:rPr>
        <w:t>ContentType</w:t>
      </w:r>
      <w:proofErr w:type="spellEnd"/>
      <w:proofErr w:type="gramEnd"/>
    </w:p>
    <w:p w14:paraId="005D097F" w14:textId="77777777" w:rsidR="00E13488" w:rsidRPr="00CE25AF" w:rsidRDefault="00E13488" w:rsidP="00E13488">
      <w:pPr>
        <w:rPr>
          <w:rStyle w:val="CODE"/>
        </w:rPr>
      </w:pPr>
      <w:proofErr w:type="spellStart"/>
      <w:proofErr w:type="gramStart"/>
      <w:r w:rsidRPr="00CE25AF">
        <w:rPr>
          <w:rStyle w:val="CODE"/>
        </w:rPr>
        <w:t>AAS:KeyTypes</w:t>
      </w:r>
      <w:proofErr w:type="spellEnd"/>
      <w:proofErr w:type="gramEnd"/>
    </w:p>
    <w:p w14:paraId="0C420C28" w14:textId="77777777" w:rsidR="00E13488" w:rsidRPr="00CE25AF" w:rsidRDefault="00E13488" w:rsidP="00E13488">
      <w:pPr>
        <w:rPr>
          <w:lang w:val="en-US"/>
        </w:rPr>
      </w:pPr>
      <w:r w:rsidRPr="00CE25AF">
        <w:rPr>
          <w:lang w:val="en-US"/>
        </w:rPr>
        <w:t xml:space="preserve">Attributes of classes are separated by "/". Inherited attributes can also be referenced in this way, if the concrete referable is important in the context. </w:t>
      </w:r>
    </w:p>
    <w:p w14:paraId="5CD904CA" w14:textId="77777777" w:rsidR="00E13488" w:rsidRPr="00CE25AF" w:rsidRDefault="00E13488" w:rsidP="00E13488">
      <w:pPr>
        <w:rPr>
          <w:lang w:val="en-US"/>
        </w:rPr>
      </w:pPr>
      <w:r w:rsidRPr="00CE25AF">
        <w:rPr>
          <w:lang w:val="en-US"/>
        </w:rPr>
        <w:t>Basic Pattern:</w:t>
      </w:r>
    </w:p>
    <w:p w14:paraId="0C99B2B0" w14:textId="77777777" w:rsidR="00E13488" w:rsidRPr="00CE25AF" w:rsidRDefault="00E13488" w:rsidP="00E13488">
      <w:pPr>
        <w:ind w:left="284"/>
        <w:rPr>
          <w:rStyle w:val="CODE"/>
        </w:rPr>
      </w:pPr>
      <w:r w:rsidRPr="00CE25AF">
        <w:rPr>
          <w:rStyle w:val="CODE"/>
        </w:rPr>
        <w:t>&lt;AAS Class name&gt;"/"&lt;AAS Attribute Name&gt;</w:t>
      </w:r>
    </w:p>
    <w:p w14:paraId="7F68B10C" w14:textId="77777777" w:rsidR="00E13488" w:rsidRPr="00CE25AF" w:rsidRDefault="00E13488" w:rsidP="00E13488">
      <w:pPr>
        <w:pStyle w:val="Listenabsatz"/>
        <w:spacing w:after="60"/>
        <w:contextualSpacing w:val="0"/>
        <w:jc w:val="both"/>
      </w:pPr>
    </w:p>
    <w:p w14:paraId="6E5D1284" w14:textId="77777777" w:rsidR="00E13488" w:rsidRPr="00CE25AF" w:rsidRDefault="00E13488" w:rsidP="00E13488">
      <w:pPr>
        <w:rPr>
          <w:lang w:val="en-US"/>
        </w:rPr>
      </w:pPr>
      <w:r w:rsidRPr="00CE25AF">
        <w:rPr>
          <w:u w:val="single"/>
          <w:lang w:val="en-US"/>
        </w:rPr>
        <w:t>Examples</w:t>
      </w:r>
      <w:r w:rsidRPr="00373A9F">
        <w:rPr>
          <w:rStyle w:val="Funotenzeichen"/>
          <w:u w:val="single"/>
          <w:lang w:val="en-US"/>
        </w:rPr>
        <w:footnoteReference w:id="37"/>
      </w:r>
      <w:r w:rsidRPr="00CE25AF">
        <w:rPr>
          <w:u w:val="single"/>
          <w:lang w:val="en-US"/>
        </w:rPr>
        <w:t>:</w:t>
      </w:r>
      <w:r w:rsidRPr="00CE25AF">
        <w:rPr>
          <w:lang w:val="en-US"/>
        </w:rPr>
        <w:t xml:space="preserve"> </w:t>
      </w:r>
    </w:p>
    <w:p w14:paraId="039C4738" w14:textId="77777777" w:rsidR="00E13488" w:rsidRPr="00CE25AF" w:rsidRDefault="00E13488" w:rsidP="00E13488">
      <w:pPr>
        <w:rPr>
          <w:rStyle w:val="CODE"/>
        </w:rPr>
      </w:pPr>
      <w:proofErr w:type="spellStart"/>
      <w:proofErr w:type="gramStart"/>
      <w:r w:rsidRPr="00CE25AF">
        <w:rPr>
          <w:rStyle w:val="CODE"/>
        </w:rPr>
        <w:t>AAS:Referable</w:t>
      </w:r>
      <w:proofErr w:type="spellEnd"/>
      <w:proofErr w:type="gramEnd"/>
      <w:r w:rsidRPr="00CE25AF">
        <w:rPr>
          <w:rStyle w:val="CODE"/>
        </w:rPr>
        <w:t>/</w:t>
      </w:r>
      <w:proofErr w:type="spellStart"/>
      <w:r w:rsidRPr="00CE25AF">
        <w:rPr>
          <w:rStyle w:val="CODE"/>
        </w:rPr>
        <w:t>idShort</w:t>
      </w:r>
      <w:proofErr w:type="spellEnd"/>
      <w:r w:rsidRPr="00CE25AF">
        <w:rPr>
          <w:rStyle w:val="CODE"/>
        </w:rPr>
        <w:t xml:space="preserve"> </w:t>
      </w:r>
    </w:p>
    <w:p w14:paraId="1D64ED29" w14:textId="77777777" w:rsidR="00E13488" w:rsidRPr="00CE25AF" w:rsidRDefault="00E13488" w:rsidP="00E13488">
      <w:pPr>
        <w:rPr>
          <w:rStyle w:val="CODE"/>
        </w:rPr>
      </w:pPr>
      <w:proofErr w:type="spellStart"/>
      <w:proofErr w:type="gramStart"/>
      <w:r w:rsidRPr="00CE25AF">
        <w:rPr>
          <w:rStyle w:val="CODE"/>
        </w:rPr>
        <w:t>AAS:Property</w:t>
      </w:r>
      <w:proofErr w:type="spellEnd"/>
      <w:proofErr w:type="gramEnd"/>
      <w:r w:rsidRPr="00CE25AF">
        <w:rPr>
          <w:rStyle w:val="CODE"/>
        </w:rPr>
        <w:t>/</w:t>
      </w:r>
      <w:proofErr w:type="spellStart"/>
      <w:r w:rsidRPr="00CE25AF">
        <w:rPr>
          <w:rStyle w:val="CODE"/>
        </w:rPr>
        <w:t>idShort</w:t>
      </w:r>
      <w:proofErr w:type="spellEnd"/>
      <w:r w:rsidRPr="00CE25AF">
        <w:rPr>
          <w:rStyle w:val="CODE"/>
        </w:rPr>
        <w:t xml:space="preserve">  </w:t>
      </w:r>
    </w:p>
    <w:p w14:paraId="43EB121D" w14:textId="77777777" w:rsidR="00E13488" w:rsidRPr="00CE25AF" w:rsidRDefault="00E13488" w:rsidP="00E13488">
      <w:pPr>
        <w:rPr>
          <w:rStyle w:val="CODE"/>
        </w:rPr>
      </w:pPr>
      <w:proofErr w:type="spellStart"/>
      <w:proofErr w:type="gramStart"/>
      <w:r w:rsidRPr="00CE25AF">
        <w:rPr>
          <w:rStyle w:val="CODE"/>
        </w:rPr>
        <w:t>AAS:Qualifier</w:t>
      </w:r>
      <w:proofErr w:type="spellEnd"/>
      <w:proofErr w:type="gramEnd"/>
      <w:r w:rsidRPr="00CE25AF">
        <w:rPr>
          <w:rStyle w:val="CODE"/>
        </w:rPr>
        <w:t>/</w:t>
      </w:r>
      <w:proofErr w:type="spellStart"/>
      <w:r w:rsidRPr="00CE25AF">
        <w:rPr>
          <w:rStyle w:val="CODE"/>
        </w:rPr>
        <w:t>semanticId</w:t>
      </w:r>
      <w:proofErr w:type="spellEnd"/>
      <w:r w:rsidRPr="00CE25AF">
        <w:rPr>
          <w:rStyle w:val="CODE"/>
        </w:rPr>
        <w:t xml:space="preserve"> </w:t>
      </w:r>
    </w:p>
    <w:p w14:paraId="2C22C2AB" w14:textId="77777777" w:rsidR="00E13488" w:rsidRPr="00CE25AF" w:rsidRDefault="00E13488" w:rsidP="00E13488">
      <w:pPr>
        <w:rPr>
          <w:lang w:val="en-US"/>
        </w:rPr>
      </w:pPr>
      <w:r w:rsidRPr="00CE25AF">
        <w:rPr>
          <w:lang w:val="en-US"/>
        </w:rPr>
        <w:t>This also applies to attributes of attributes, if the cardinality of the attributes involved is not greater than 1:</w:t>
      </w:r>
    </w:p>
    <w:p w14:paraId="4C92F5AF" w14:textId="77777777" w:rsidR="00E13488" w:rsidRPr="00CE25AF" w:rsidRDefault="00E13488" w:rsidP="00E13488">
      <w:pPr>
        <w:ind w:firstLine="284"/>
        <w:rPr>
          <w:rStyle w:val="CODE"/>
        </w:rPr>
      </w:pPr>
      <w:r w:rsidRPr="00CE25AF">
        <w:rPr>
          <w:rStyle w:val="CODE"/>
        </w:rPr>
        <w:t xml:space="preserve">&lt;AAS Class Name&gt; "/" &lt;AAS Attribute Name&gt; </w:t>
      </w:r>
      <w:proofErr w:type="gramStart"/>
      <w:r w:rsidRPr="00CE25AF">
        <w:rPr>
          <w:rStyle w:val="CODE"/>
        </w:rPr>
        <w:t>[{ "</w:t>
      </w:r>
      <w:proofErr w:type="gramEnd"/>
      <w:r w:rsidRPr="00CE25AF">
        <w:rPr>
          <w:rStyle w:val="CODE"/>
        </w:rPr>
        <w:t xml:space="preserve">/" &lt;AAS Attribute Name&gt;}* ] </w:t>
      </w:r>
    </w:p>
    <w:p w14:paraId="3CE81311" w14:textId="77777777" w:rsidR="00E13488" w:rsidRPr="00CE25AF" w:rsidRDefault="00E13488" w:rsidP="00E13488">
      <w:pPr>
        <w:rPr>
          <w:u w:val="single"/>
          <w:lang w:val="en-US"/>
        </w:rPr>
      </w:pPr>
      <w:r w:rsidRPr="00CE25AF">
        <w:rPr>
          <w:u w:val="single"/>
          <w:lang w:val="en-US"/>
        </w:rPr>
        <w:t xml:space="preserve">Valid examples: </w:t>
      </w:r>
    </w:p>
    <w:p w14:paraId="2E303A82" w14:textId="77777777" w:rsidR="00E13488" w:rsidRPr="00CE25AF" w:rsidRDefault="00E13488" w:rsidP="00E13488">
      <w:pPr>
        <w:ind w:firstLine="284"/>
        <w:rPr>
          <w:rStyle w:val="CODE"/>
        </w:rPr>
      </w:pPr>
      <w:proofErr w:type="spellStart"/>
      <w:proofErr w:type="gramStart"/>
      <w:r w:rsidRPr="00CE25AF">
        <w:rPr>
          <w:rStyle w:val="CODE"/>
        </w:rPr>
        <w:t>AAS:Identifiable</w:t>
      </w:r>
      <w:proofErr w:type="spellEnd"/>
      <w:proofErr w:type="gramEnd"/>
      <w:r w:rsidRPr="00CE25AF">
        <w:rPr>
          <w:rStyle w:val="CODE"/>
        </w:rPr>
        <w:t>/administration/version</w:t>
      </w:r>
    </w:p>
    <w:p w14:paraId="0B416412" w14:textId="77777777" w:rsidR="00E13488" w:rsidRPr="00CE25AF" w:rsidRDefault="00E13488" w:rsidP="00E13488">
      <w:pPr>
        <w:rPr>
          <w:lang w:val="en-US"/>
        </w:rPr>
      </w:pPr>
      <w:r w:rsidRPr="00CE25AF">
        <w:rPr>
          <w:lang w:val="en-US"/>
        </w:rPr>
        <w:t>This also applies to values of enumerations:</w:t>
      </w:r>
    </w:p>
    <w:p w14:paraId="66A8CE05" w14:textId="77777777" w:rsidR="00E13488" w:rsidRPr="00CE25AF" w:rsidRDefault="00E13488" w:rsidP="00E13488">
      <w:pPr>
        <w:ind w:firstLine="284"/>
        <w:rPr>
          <w:rStyle w:val="CODE"/>
        </w:rPr>
      </w:pPr>
      <w:r w:rsidRPr="00CE25AF">
        <w:rPr>
          <w:rStyle w:val="CODE"/>
        </w:rPr>
        <w:t>&lt;AAS Class Name</w:t>
      </w:r>
      <w:proofErr w:type="gramStart"/>
      <w:r w:rsidRPr="00CE25AF">
        <w:rPr>
          <w:rStyle w:val="CODE"/>
        </w:rPr>
        <w:t>&gt;[</w:t>
      </w:r>
      <w:proofErr w:type="gramEnd"/>
      <w:r w:rsidRPr="00CE25AF">
        <w:rPr>
          <w:rStyle w:val="CODE"/>
        </w:rPr>
        <w:t xml:space="preserve">{ "/" &lt;AAS Attribute Name&gt;}*][ "/" &lt;AAS Enumeration Value&gt;] </w:t>
      </w:r>
    </w:p>
    <w:p w14:paraId="74F47A98" w14:textId="77777777" w:rsidR="00E13488" w:rsidRPr="00CE25AF" w:rsidRDefault="00E13488" w:rsidP="00E13488">
      <w:pPr>
        <w:rPr>
          <w:u w:val="single"/>
          <w:lang w:val="en-US"/>
        </w:rPr>
      </w:pPr>
      <w:r w:rsidRPr="00CE25AF">
        <w:rPr>
          <w:u w:val="single"/>
          <w:lang w:val="en-US"/>
        </w:rPr>
        <w:t xml:space="preserve">Valid examples: </w:t>
      </w:r>
    </w:p>
    <w:p w14:paraId="620FFED2" w14:textId="77777777" w:rsidR="00E13488" w:rsidRPr="00CE25AF" w:rsidRDefault="00E13488" w:rsidP="00E13488">
      <w:pPr>
        <w:ind w:firstLine="284"/>
        <w:rPr>
          <w:rStyle w:val="CODE"/>
        </w:rPr>
      </w:pPr>
      <w:proofErr w:type="spellStart"/>
      <w:proofErr w:type="gramStart"/>
      <w:r w:rsidRPr="00CE25AF">
        <w:rPr>
          <w:rStyle w:val="CODE"/>
        </w:rPr>
        <w:t>AAS:Key</w:t>
      </w:r>
      <w:proofErr w:type="spellEnd"/>
      <w:proofErr w:type="gramEnd"/>
      <w:r w:rsidRPr="00CE25AF">
        <w:rPr>
          <w:rStyle w:val="CODE"/>
        </w:rPr>
        <w:t>/type/</w:t>
      </w:r>
      <w:proofErr w:type="spellStart"/>
      <w:r w:rsidRPr="00CE25AF">
        <w:rPr>
          <w:rStyle w:val="CODE"/>
        </w:rPr>
        <w:t>Submodel</w:t>
      </w:r>
      <w:proofErr w:type="spellEnd"/>
    </w:p>
    <w:p w14:paraId="1AAFA3D2" w14:textId="77777777" w:rsidR="00E13488" w:rsidRPr="00CE25AF" w:rsidRDefault="00E13488" w:rsidP="00E13488">
      <w:pPr>
        <w:ind w:firstLine="284"/>
        <w:rPr>
          <w:rStyle w:val="CODE"/>
        </w:rPr>
      </w:pPr>
      <w:proofErr w:type="spellStart"/>
      <w:proofErr w:type="gramStart"/>
      <w:r w:rsidRPr="00CE25AF">
        <w:rPr>
          <w:rStyle w:val="CODE"/>
        </w:rPr>
        <w:t>AAS:AasSubmodelElements</w:t>
      </w:r>
      <w:proofErr w:type="spellEnd"/>
      <w:proofErr w:type="gramEnd"/>
      <w:r w:rsidRPr="00CE25AF">
        <w:rPr>
          <w:rStyle w:val="CODE"/>
        </w:rPr>
        <w:t>/</w:t>
      </w:r>
      <w:proofErr w:type="spellStart"/>
      <w:r w:rsidRPr="00CE25AF">
        <w:rPr>
          <w:rStyle w:val="CODE"/>
        </w:rPr>
        <w:t>Submodel</w:t>
      </w:r>
      <w:proofErr w:type="spellEnd"/>
    </w:p>
    <w:p w14:paraId="5F2C677C" w14:textId="77777777" w:rsidR="00E13488" w:rsidRPr="00CE25AF" w:rsidRDefault="00E13488" w:rsidP="00E13488">
      <w:pPr>
        <w:rPr>
          <w:lang w:val="en-US"/>
        </w:rPr>
      </w:pPr>
      <w:r w:rsidRPr="00CE25AF">
        <w:rPr>
          <w:lang w:val="en-US"/>
        </w:rPr>
        <w:t>In case of an attribute with a cardinality greater than 1, no further attributes or enumeration values can be added.</w:t>
      </w:r>
    </w:p>
    <w:p w14:paraId="458AE2BA" w14:textId="77777777" w:rsidR="00E13488" w:rsidRPr="00CE25AF" w:rsidRDefault="00E13488" w:rsidP="00E13488">
      <w:pPr>
        <w:pStyle w:val="NOTE"/>
        <w:ind w:left="284" w:firstLine="0"/>
        <w:rPr>
          <w:lang w:val="en-US"/>
        </w:rPr>
      </w:pPr>
      <w:r w:rsidRPr="00373A9F">
        <w:rPr>
          <w:lang w:val="en-US"/>
        </w:rPr>
        <w:t>Note:</w:t>
      </w:r>
      <w:r w:rsidRPr="00CE25AF">
        <w:rPr>
          <w:lang w:val="en-US"/>
        </w:rPr>
        <w:t xml:space="preserve"> although the attribute name in UML is always singular, the attribute name is annotated by the plural "s" if the cardinality is &gt; 1.</w:t>
      </w:r>
    </w:p>
    <w:p w14:paraId="7C28DBDF" w14:textId="77777777" w:rsidR="00E13488" w:rsidRPr="00CE25AF" w:rsidRDefault="00E13488" w:rsidP="00E13488">
      <w:pPr>
        <w:rPr>
          <w:lang w:val="en-US"/>
        </w:rPr>
      </w:pPr>
      <w:r w:rsidRPr="00CE25AF">
        <w:rPr>
          <w:u w:val="single"/>
          <w:lang w:val="en-US"/>
        </w:rPr>
        <w:t>Valid examples</w:t>
      </w:r>
      <w:r w:rsidRPr="00CE25AF">
        <w:rPr>
          <w:lang w:val="en-US"/>
        </w:rPr>
        <w:t xml:space="preserve">: </w:t>
      </w:r>
    </w:p>
    <w:p w14:paraId="46880634" w14:textId="77777777" w:rsidR="00E13488" w:rsidRPr="00CE25AF" w:rsidRDefault="00E13488" w:rsidP="00E13488">
      <w:pPr>
        <w:ind w:firstLine="284"/>
        <w:rPr>
          <w:rStyle w:val="CODE"/>
        </w:rPr>
      </w:pPr>
      <w:proofErr w:type="spellStart"/>
      <w:proofErr w:type="gramStart"/>
      <w:r w:rsidRPr="00CE25AF">
        <w:rPr>
          <w:rStyle w:val="CODE"/>
        </w:rPr>
        <w:t>AAS:Operation</w:t>
      </w:r>
      <w:proofErr w:type="spellEnd"/>
      <w:proofErr w:type="gramEnd"/>
      <w:r w:rsidRPr="00CE25AF">
        <w:rPr>
          <w:rStyle w:val="CODE"/>
        </w:rPr>
        <w:t>/</w:t>
      </w:r>
      <w:proofErr w:type="spellStart"/>
      <w:r w:rsidRPr="00CE25AF">
        <w:rPr>
          <w:rStyle w:val="CODE"/>
        </w:rPr>
        <w:t>InputVariables</w:t>
      </w:r>
      <w:proofErr w:type="spellEnd"/>
    </w:p>
    <w:p w14:paraId="6B62CD08" w14:textId="77777777" w:rsidR="00E13488" w:rsidRPr="00CE25AF" w:rsidRDefault="00E13488" w:rsidP="00E13488">
      <w:pPr>
        <w:ind w:firstLine="284"/>
        <w:rPr>
          <w:rStyle w:val="CODE"/>
        </w:rPr>
      </w:pPr>
      <w:proofErr w:type="spellStart"/>
      <w:proofErr w:type="gramStart"/>
      <w:r w:rsidRPr="00CE25AF">
        <w:rPr>
          <w:rStyle w:val="CODE"/>
        </w:rPr>
        <w:t>AAS:AssetAdministrationShell</w:t>
      </w:r>
      <w:proofErr w:type="spellEnd"/>
      <w:proofErr w:type="gramEnd"/>
      <w:r w:rsidRPr="00CE25AF">
        <w:rPr>
          <w:rStyle w:val="CODE"/>
        </w:rPr>
        <w:t>/</w:t>
      </w:r>
      <w:proofErr w:type="spellStart"/>
      <w:r w:rsidRPr="00CE25AF">
        <w:rPr>
          <w:rStyle w:val="CODE"/>
        </w:rPr>
        <w:t>submodels</w:t>
      </w:r>
      <w:proofErr w:type="spellEnd"/>
    </w:p>
    <w:p w14:paraId="4860AB6F" w14:textId="77777777" w:rsidR="00E13488" w:rsidRPr="00CE25AF" w:rsidRDefault="00E13488" w:rsidP="00E13488">
      <w:pPr>
        <w:ind w:firstLine="284"/>
        <w:rPr>
          <w:rStyle w:val="CODE"/>
        </w:rPr>
      </w:pPr>
      <w:proofErr w:type="spellStart"/>
      <w:proofErr w:type="gramStart"/>
      <w:r w:rsidRPr="00CE25AF">
        <w:rPr>
          <w:rStyle w:val="CODE"/>
        </w:rPr>
        <w:t>AAS:Submodel</w:t>
      </w:r>
      <w:proofErr w:type="spellEnd"/>
      <w:proofErr w:type="gramEnd"/>
      <w:r w:rsidRPr="00CE25AF">
        <w:rPr>
          <w:rStyle w:val="CODE"/>
        </w:rPr>
        <w:t>/</w:t>
      </w:r>
      <w:proofErr w:type="spellStart"/>
      <w:r w:rsidRPr="00CE25AF">
        <w:rPr>
          <w:rStyle w:val="CODE"/>
        </w:rPr>
        <w:t>submodelElements</w:t>
      </w:r>
      <w:proofErr w:type="spellEnd"/>
    </w:p>
    <w:p w14:paraId="3F9DA128" w14:textId="77777777" w:rsidR="00E13488" w:rsidRPr="00CE25AF" w:rsidRDefault="00E13488" w:rsidP="00E13488">
      <w:pPr>
        <w:rPr>
          <w:i/>
          <w:u w:val="single"/>
          <w:lang w:val="en-US"/>
        </w:rPr>
      </w:pPr>
      <w:r w:rsidRPr="00CE25AF">
        <w:rPr>
          <w:i/>
          <w:u w:val="single"/>
          <w:lang w:val="en-US"/>
        </w:rPr>
        <w:t>Invalid examples:</w:t>
      </w:r>
    </w:p>
    <w:p w14:paraId="1D3C6196" w14:textId="77777777" w:rsidR="00E13488" w:rsidRPr="00CE25AF" w:rsidRDefault="00E13488" w:rsidP="00E13488">
      <w:pPr>
        <w:ind w:left="284"/>
        <w:rPr>
          <w:rStyle w:val="CODE"/>
        </w:rPr>
      </w:pPr>
      <w:proofErr w:type="spellStart"/>
      <w:proofErr w:type="gramStart"/>
      <w:r w:rsidRPr="00CE25AF">
        <w:rPr>
          <w:rStyle w:val="CODE"/>
        </w:rPr>
        <w:t>AAS:AssetAdministrationShell</w:t>
      </w:r>
      <w:proofErr w:type="spellEnd"/>
      <w:proofErr w:type="gramEnd"/>
      <w:r w:rsidRPr="00CE25AF">
        <w:rPr>
          <w:rStyle w:val="CODE"/>
        </w:rPr>
        <w:t>/</w:t>
      </w:r>
      <w:proofErr w:type="spellStart"/>
      <w:r w:rsidRPr="00CE25AF">
        <w:rPr>
          <w:rStyle w:val="CODE"/>
        </w:rPr>
        <w:t>submodels</w:t>
      </w:r>
      <w:proofErr w:type="spellEnd"/>
      <w:r w:rsidRPr="00CE25AF">
        <w:rPr>
          <w:rStyle w:val="CODE"/>
        </w:rPr>
        <w:t>/administration/version</w:t>
      </w:r>
    </w:p>
    <w:p w14:paraId="30787A1B" w14:textId="77777777" w:rsidR="00E13488" w:rsidRPr="00CE25AF" w:rsidRDefault="00E13488" w:rsidP="00E13488">
      <w:pPr>
        <w:ind w:firstLine="284"/>
        <w:rPr>
          <w:lang w:val="en-US"/>
        </w:rPr>
      </w:pPr>
      <w:proofErr w:type="spellStart"/>
      <w:proofErr w:type="gramStart"/>
      <w:r w:rsidRPr="00CE25AF">
        <w:rPr>
          <w:rStyle w:val="CODE"/>
        </w:rPr>
        <w:t>AAS:Submodel</w:t>
      </w:r>
      <w:proofErr w:type="spellEnd"/>
      <w:proofErr w:type="gramEnd"/>
      <w:r w:rsidRPr="00CE25AF">
        <w:rPr>
          <w:rStyle w:val="CODE"/>
        </w:rPr>
        <w:t>/Property/</w:t>
      </w:r>
      <w:proofErr w:type="spellStart"/>
      <w:r w:rsidRPr="00CE25AF">
        <w:rPr>
          <w:rStyle w:val="CODE"/>
        </w:rPr>
        <w:t>idShort</w:t>
      </w:r>
      <w:proofErr w:type="spellEnd"/>
      <w:r w:rsidRPr="00CE25AF">
        <w:rPr>
          <w:lang w:val="en-US"/>
        </w:rPr>
        <w:t xml:space="preserve"> </w:t>
      </w:r>
    </w:p>
    <w:p w14:paraId="18F123A5" w14:textId="77777777" w:rsidR="00E13488" w:rsidRPr="00CE25AF" w:rsidRDefault="00E13488" w:rsidP="00E13488">
      <w:pPr>
        <w:rPr>
          <w:lang w:val="en-US"/>
        </w:rPr>
      </w:pPr>
    </w:p>
    <w:p w14:paraId="75F12F81" w14:textId="77777777" w:rsidR="00E13488" w:rsidRPr="00CE25AF" w:rsidRDefault="00E13488" w:rsidP="00E13488">
      <w:pPr>
        <w:rPr>
          <w:color w:val="000000" w:themeColor="text1"/>
          <w:lang w:val="en-US"/>
        </w:rPr>
      </w:pPr>
      <w:r w:rsidRPr="00CE25AF">
        <w:rPr>
          <w:lang w:val="en-US"/>
        </w:rPr>
        <w:lastRenderedPageBreak/>
        <w:t xml:space="preserve">These semantic identifiers are used as values for the </w:t>
      </w:r>
      <w:proofErr w:type="spellStart"/>
      <w:r w:rsidRPr="00CE25AF">
        <w:rPr>
          <w:i/>
          <w:lang w:val="en-US"/>
        </w:rPr>
        <w:t>RefSemantic</w:t>
      </w:r>
      <w:proofErr w:type="spellEnd"/>
      <w:r w:rsidRPr="00CE25AF">
        <w:rPr>
          <w:lang w:val="en-US"/>
        </w:rPr>
        <w:t xml:space="preserve"> attribute in </w:t>
      </w:r>
      <w:proofErr w:type="spellStart"/>
      <w:r w:rsidRPr="00CE25AF">
        <w:rPr>
          <w:lang w:val="en-US"/>
        </w:rPr>
        <w:t>AutomationML</w:t>
      </w:r>
      <w:proofErr w:type="spellEnd"/>
      <w:r w:rsidRPr="00CE25AF">
        <w:rPr>
          <w:lang w:val="en-US"/>
        </w:rPr>
        <w:t xml:space="preserve"> Mapping of the Asset Administration Shell. They are also used in OPC UA to describe the semantics of the metamodel via the OPC UA </w:t>
      </w:r>
      <w:proofErr w:type="spellStart"/>
      <w:r w:rsidRPr="00CE25AF">
        <w:rPr>
          <w:i/>
          <w:lang w:val="en-US"/>
        </w:rPr>
        <w:t>HasDictionaryEntry</w:t>
      </w:r>
      <w:proofErr w:type="spellEnd"/>
      <w:r w:rsidRPr="00CE25AF">
        <w:rPr>
          <w:lang w:val="en-US"/>
        </w:rPr>
        <w:t xml:space="preserve"> reference type.</w:t>
      </w:r>
    </w:p>
    <w:p w14:paraId="40B85B67" w14:textId="77777777" w:rsidR="00E13488" w:rsidRPr="00CE25AF" w:rsidRDefault="00E13488" w:rsidP="00E13488">
      <w:pPr>
        <w:rPr>
          <w:lang w:val="en-US"/>
        </w:rPr>
      </w:pPr>
      <w:r w:rsidRPr="00CE25AF">
        <w:rPr>
          <w:lang w:val="en-US"/>
        </w:rPr>
        <w:t xml:space="preserve">Additional identifiers might be needed for specific serializations and mappings, </w:t>
      </w:r>
      <w:proofErr w:type="gramStart"/>
      <w:r w:rsidRPr="00CE25AF">
        <w:rPr>
          <w:lang w:val="en-US"/>
        </w:rPr>
        <w:t>e.g.</w:t>
      </w:r>
      <w:proofErr w:type="gramEnd"/>
      <w:r w:rsidRPr="00CE25AF">
        <w:rPr>
          <w:lang w:val="en-US"/>
        </w:rPr>
        <w:t xml:space="preserve"> for a set of Asset Administration Shells or a set of available concept descriptions. Here, the Asset Administration Shell metamodel and specification does not give any recommendations.</w:t>
      </w:r>
    </w:p>
    <w:p w14:paraId="7B975BDA" w14:textId="163597AF" w:rsidR="00E13488" w:rsidRPr="00CE25AF" w:rsidRDefault="00E13488" w:rsidP="00E13488">
      <w:pPr>
        <w:rPr>
          <w:lang w:val="en-US"/>
        </w:rPr>
      </w:pPr>
      <w:r w:rsidRPr="00CE25AF">
        <w:rPr>
          <w:lang w:val="en-US"/>
        </w:rPr>
        <w:t>Data specification handling is special. Data specification templates do not belong to</w:t>
      </w:r>
      <w:r w:rsidR="00650494">
        <w:rPr>
          <w:lang w:val="en-US"/>
        </w:rPr>
        <w:t xml:space="preserve"> Part </w:t>
      </w:r>
      <w:r w:rsidR="004B47D6">
        <w:rPr>
          <w:lang w:val="en-US"/>
        </w:rPr>
        <w:t>1</w:t>
      </w:r>
      <w:r w:rsidR="00650494">
        <w:rPr>
          <w:lang w:val="en-US"/>
        </w:rPr>
        <w:t xml:space="preserve"> </w:t>
      </w:r>
      <w:r w:rsidRPr="00CE25AF">
        <w:rPr>
          <w:lang w:val="en-US"/>
        </w:rPr>
        <w:t>of the Asset Administration Shell. However, serializations only support the predefined data specification templates as stipulated in this specification</w:t>
      </w:r>
      <w:r w:rsidR="00650494">
        <w:rPr>
          <w:lang w:val="en-US"/>
        </w:rPr>
        <w:t xml:space="preserve"> series, Part 3</w:t>
      </w:r>
      <w:r w:rsidRPr="00CE25AF">
        <w:rPr>
          <w:lang w:val="en-US"/>
        </w:rPr>
        <w:t xml:space="preserve">. Their corresponding name space qualifiers are defined individually. </w:t>
      </w:r>
    </w:p>
    <w:p w14:paraId="78ABA770" w14:textId="77777777" w:rsidR="00E13488" w:rsidRPr="00CE25AF" w:rsidRDefault="00E13488" w:rsidP="00E13488">
      <w:pPr>
        <w:rPr>
          <w:u w:val="single"/>
          <w:lang w:val="en-US"/>
        </w:rPr>
      </w:pPr>
      <w:r w:rsidRPr="00CE25AF">
        <w:rPr>
          <w:u w:val="single"/>
          <w:lang w:val="en-US"/>
        </w:rPr>
        <w:t xml:space="preserve">Examples: </w:t>
      </w:r>
    </w:p>
    <w:p w14:paraId="343397DC" w14:textId="77777777" w:rsidR="00E13488" w:rsidRPr="00CE25AF" w:rsidRDefault="00E13488" w:rsidP="00E13488">
      <w:pPr>
        <w:rPr>
          <w:lang w:val="en-US"/>
        </w:rPr>
      </w:pPr>
      <w:r w:rsidRPr="00CE25AF">
        <w:rPr>
          <w:lang w:val="en-US"/>
        </w:rPr>
        <w:t>In xml and JSON, data specifications are embedded into the schema itself using the attribute "</w:t>
      </w:r>
      <w:proofErr w:type="spellStart"/>
      <w:r w:rsidRPr="00CE25AF">
        <w:rPr>
          <w:lang w:val="en-US"/>
        </w:rPr>
        <w:t>embeddedDataSpecification</w:t>
      </w:r>
      <w:proofErr w:type="spellEnd"/>
      <w:r w:rsidRPr="00CE25AF">
        <w:rPr>
          <w:lang w:val="en-US"/>
        </w:rPr>
        <w:t>". Here, no concept identifier shall be used. For example,</w:t>
      </w:r>
    </w:p>
    <w:p w14:paraId="3A5596CF" w14:textId="77777777" w:rsidR="00E13488" w:rsidRPr="00CE25AF" w:rsidRDefault="00E13488" w:rsidP="00E13488">
      <w:pPr>
        <w:rPr>
          <w:rStyle w:val="CODE"/>
        </w:rPr>
      </w:pPr>
      <w:r w:rsidRPr="00CE25AF">
        <w:rPr>
          <w:rStyle w:val="CODE"/>
        </w:rPr>
        <w:tab/>
      </w:r>
      <w:proofErr w:type="spellStart"/>
      <w:proofErr w:type="gramStart"/>
      <w:r w:rsidRPr="00CE25AF">
        <w:rPr>
          <w:rStyle w:val="CODE"/>
        </w:rPr>
        <w:t>AAS:ConceptDescription</w:t>
      </w:r>
      <w:proofErr w:type="spellEnd"/>
      <w:proofErr w:type="gramEnd"/>
      <w:r w:rsidRPr="00CE25AF">
        <w:rPr>
          <w:rStyle w:val="CODE"/>
        </w:rPr>
        <w:t>/</w:t>
      </w:r>
      <w:proofErr w:type="spellStart"/>
      <w:r w:rsidRPr="00CE25AF">
        <w:rPr>
          <w:rStyle w:val="CODE"/>
        </w:rPr>
        <w:t>embeddedDataSpecifications</w:t>
      </w:r>
      <w:proofErr w:type="spellEnd"/>
    </w:p>
    <w:p w14:paraId="00874C69" w14:textId="77777777" w:rsidR="00E13488" w:rsidRPr="00CE25AF" w:rsidRDefault="00E13488" w:rsidP="00E13488">
      <w:pPr>
        <w:rPr>
          <w:i/>
          <w:lang w:val="en-US"/>
        </w:rPr>
      </w:pPr>
      <w:r w:rsidRPr="00CE25AF">
        <w:rPr>
          <w:lang w:val="en-US"/>
        </w:rPr>
        <w:t>is not a valid concept identifier.</w:t>
      </w:r>
      <w:r w:rsidRPr="00CE25AF">
        <w:rPr>
          <w:i/>
          <w:lang w:val="en-US"/>
        </w:rPr>
        <w:t xml:space="preserve"> </w:t>
      </w:r>
      <w:proofErr w:type="spellStart"/>
      <w:proofErr w:type="gramStart"/>
      <w:r w:rsidRPr="00CE25AF">
        <w:rPr>
          <w:i/>
          <w:lang w:val="en-US"/>
        </w:rPr>
        <w:t>AAS:DataSpecificationContent</w:t>
      </w:r>
      <w:proofErr w:type="spellEnd"/>
      <w:proofErr w:type="gramEnd"/>
      <w:r w:rsidRPr="00CE25AF">
        <w:rPr>
          <w:i/>
          <w:lang w:val="en-US"/>
        </w:rPr>
        <w:t xml:space="preserve"> </w:t>
      </w:r>
      <w:r w:rsidRPr="00CE25AF">
        <w:rPr>
          <w:lang w:val="en-US"/>
        </w:rPr>
        <w:t>is a valid concept identifier.</w:t>
      </w:r>
    </w:p>
    <w:p w14:paraId="618AF703" w14:textId="77777777" w:rsidR="00E13488" w:rsidRPr="00373A9F" w:rsidRDefault="00E13488">
      <w:pPr>
        <w:pStyle w:val="berschrift3"/>
        <w:numPr>
          <w:ilvl w:val="2"/>
          <w:numId w:val="17"/>
        </w:numPr>
        <w:tabs>
          <w:tab w:val="num" w:pos="851"/>
        </w:tabs>
        <w:ind w:left="2160" w:hanging="2160"/>
        <w:rPr>
          <w:lang w:val="en-US"/>
        </w:rPr>
      </w:pPr>
      <w:bookmarkStart w:id="2149" w:name="_Toc54816044"/>
      <w:r w:rsidRPr="00CE25AF">
        <w:rPr>
          <w:lang w:val="en-US"/>
        </w:rPr>
        <w:t xml:space="preserve"> </w:t>
      </w:r>
      <w:bookmarkStart w:id="2150" w:name="_Toc125227933"/>
      <w:bookmarkStart w:id="2151" w:name="_Toc129952129"/>
      <w:r w:rsidRPr="00373A9F">
        <w:rPr>
          <w:lang w:val="en-US"/>
        </w:rPr>
        <w:t>Embedded Data Specifications</w:t>
      </w:r>
      <w:bookmarkEnd w:id="2149"/>
      <w:bookmarkEnd w:id="2150"/>
      <w:bookmarkEnd w:id="2151"/>
    </w:p>
    <w:p w14:paraId="2B332800" w14:textId="77777777" w:rsidR="00E13488" w:rsidRPr="00CE25AF" w:rsidRDefault="00E13488" w:rsidP="00E13488">
      <w:pPr>
        <w:rPr>
          <w:lang w:val="en-US"/>
        </w:rPr>
      </w:pPr>
      <w:r w:rsidRPr="00CE25AF">
        <w:rPr>
          <w:lang w:val="en-US"/>
        </w:rPr>
        <w:t>This specification predefines data specifications that can be used within an Asset Administration Shell to ensure interoperability.</w:t>
      </w:r>
    </w:p>
    <w:p w14:paraId="64925B3E" w14:textId="77777777" w:rsidR="00E13488" w:rsidRPr="00CE25AF" w:rsidRDefault="00E13488" w:rsidP="00E13488">
      <w:pPr>
        <w:rPr>
          <w:lang w:val="en-US"/>
        </w:rPr>
      </w:pPr>
      <w:r w:rsidRPr="00CE25AF">
        <w:rPr>
          <w:lang w:val="en-US"/>
        </w:rPr>
        <w:t>Consequently, some serializations or mappings support exactly the data descriptions defined in this specification, although the metamodel as such is more flexible and would also support proprietary data specifications.</w:t>
      </w:r>
    </w:p>
    <w:p w14:paraId="5DC35228" w14:textId="7D9A3FBE" w:rsidR="00E13488" w:rsidRDefault="00E13488" w:rsidP="00E13488">
      <w:pPr>
        <w:rPr>
          <w:lang w:val="en-US"/>
        </w:rPr>
      </w:pPr>
      <w:r w:rsidRPr="00CE25AF">
        <w:rPr>
          <w:lang w:val="en-US"/>
        </w:rPr>
        <w:t xml:space="preserve">In the case of restricted use of data specifications, we speak of "embedded data specifications". </w:t>
      </w:r>
      <w:r w:rsidRPr="00373A9F">
        <w:rPr>
          <w:lang w:val="en-US"/>
        </w:rPr>
        <w:fldChar w:fldCharType="begin"/>
      </w:r>
      <w:r w:rsidRPr="00CE25AF">
        <w:rPr>
          <w:lang w:val="en-US"/>
        </w:rPr>
        <w:instrText xml:space="preserve"> REF _Ref56188529 \h </w:instrText>
      </w:r>
      <w:r w:rsidRPr="00373A9F">
        <w:rPr>
          <w:lang w:val="en-US"/>
        </w:rPr>
      </w:r>
      <w:r w:rsidRPr="00373A9F">
        <w:rPr>
          <w:lang w:val="en-US"/>
        </w:rPr>
        <w:fldChar w:fldCharType="separate"/>
      </w:r>
      <w:r w:rsidR="006740DC" w:rsidRPr="00CE25AF">
        <w:t xml:space="preserve"> Figure </w:t>
      </w:r>
      <w:r w:rsidR="006740DC">
        <w:rPr>
          <w:noProof/>
        </w:rPr>
        <w:t>58</w:t>
      </w:r>
      <w:r w:rsidRPr="00373A9F">
        <w:rPr>
          <w:lang w:val="en-US"/>
        </w:rPr>
        <w:fldChar w:fldCharType="end"/>
      </w:r>
      <w:r w:rsidRPr="00CE25AF">
        <w:rPr>
          <w:lang w:val="en-US"/>
        </w:rPr>
        <w:t xml:space="preserve"> explains the realization: instead of a set of external global references to externally defined data specifications, a set of pairs consisting of an external global reference to a data specification and the data specification content itself are directly "embedded". Here, the data specification content belongs to the schema, while the data specification including its content are not part of the schema in the general concept. This is similar to the concept of </w:t>
      </w:r>
      <w:proofErr w:type="spellStart"/>
      <w:r w:rsidRPr="00CE25AF">
        <w:rPr>
          <w:i/>
          <w:lang w:val="en-US"/>
        </w:rPr>
        <w:t>semanticIds</w:t>
      </w:r>
      <w:proofErr w:type="spellEnd"/>
      <w:r w:rsidRPr="00CE25AF">
        <w:rPr>
          <w:lang w:val="en-US"/>
        </w:rPr>
        <w:t xml:space="preserve">: either it is an external global reference to an external concept dictionary, or it is a reference to a concept description within the schema. However, there is only one reference allowed for </w:t>
      </w:r>
      <w:proofErr w:type="spellStart"/>
      <w:r w:rsidRPr="00CE25AF">
        <w:rPr>
          <w:i/>
          <w:lang w:val="en-US"/>
        </w:rPr>
        <w:t>semanticId</w:t>
      </w:r>
      <w:proofErr w:type="spellEnd"/>
      <w:r w:rsidRPr="00CE25AF">
        <w:rPr>
          <w:lang w:val="en-US"/>
        </w:rPr>
        <w:t>, whereas a set of data specification references is permitted for data specifications.</w:t>
      </w:r>
    </w:p>
    <w:p w14:paraId="302887C7" w14:textId="40660613" w:rsidR="0008728F" w:rsidRPr="00CE25AF" w:rsidRDefault="0008728F" w:rsidP="00E13488">
      <w:pPr>
        <w:rPr>
          <w:lang w:val="en-US"/>
        </w:rPr>
      </w:pPr>
      <w:r w:rsidRPr="0008728F">
        <w:rPr>
          <w:noProof/>
          <w:lang w:val="en-US"/>
        </w:rPr>
        <w:lastRenderedPageBreak/>
        <w:drawing>
          <wp:anchor distT="0" distB="0" distL="114300" distR="114300" simplePos="0" relativeHeight="251658297" behindDoc="0" locked="0" layoutInCell="1" allowOverlap="1" wp14:anchorId="26AB9EE0" wp14:editId="4932E41D">
            <wp:simplePos x="0" y="0"/>
            <wp:positionH relativeFrom="column">
              <wp:posOffset>0</wp:posOffset>
            </wp:positionH>
            <wp:positionV relativeFrom="paragraph">
              <wp:posOffset>246380</wp:posOffset>
            </wp:positionV>
            <wp:extent cx="5942330" cy="365696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2330"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28AF5" w14:textId="0E0C73AF" w:rsidR="00E13488" w:rsidRPr="00947F9A" w:rsidRDefault="00E13488" w:rsidP="00947F9A">
      <w:pPr>
        <w:pStyle w:val="Figure"/>
      </w:pPr>
      <w:bookmarkStart w:id="2152" w:name="_Ref56188529"/>
      <w:r w:rsidRPr="00CE25AF">
        <w:t xml:space="preserve"> </w:t>
      </w:r>
      <w:bookmarkStart w:id="2153" w:name="_Toc126252270"/>
      <w:bookmarkStart w:id="2154" w:name="_Toc129697021"/>
      <w:r w:rsidRPr="00CE25AF">
        <w:t xml:space="preserve">Figure </w:t>
      </w:r>
      <w:r w:rsidR="003374CC">
        <w:fldChar w:fldCharType="begin"/>
      </w:r>
      <w:r w:rsidR="003374CC">
        <w:instrText xml:space="preserve"> SEQ Figure \* ARABIC </w:instrText>
      </w:r>
      <w:r w:rsidR="003374CC">
        <w:fldChar w:fldCharType="separate"/>
      </w:r>
      <w:r w:rsidR="006740DC">
        <w:t>58</w:t>
      </w:r>
      <w:r w:rsidR="003374CC">
        <w:fldChar w:fldCharType="end"/>
      </w:r>
      <w:bookmarkEnd w:id="2152"/>
      <w:r w:rsidRPr="00CE25AF">
        <w:t xml:space="preserve"> Realization of Embedded Data Specifications</w:t>
      </w:r>
      <w:bookmarkEnd w:id="2153"/>
      <w:bookmarkEnd w:id="2154"/>
    </w:p>
    <w:p w14:paraId="2849A7C1" w14:textId="77777777" w:rsidR="00E13488" w:rsidRPr="00E5511A" w:rsidRDefault="00E13488" w:rsidP="006F30E3">
      <w:pPr>
        <w:pStyle w:val="berschrift2"/>
        <w:rPr>
          <w:lang w:val="en-US"/>
        </w:rPr>
      </w:pPr>
      <w:bookmarkStart w:id="2155" w:name="_Toc54816046"/>
      <w:r w:rsidRPr="00E5511A">
        <w:rPr>
          <w:lang w:val="en-US"/>
        </w:rPr>
        <w:t xml:space="preserve"> </w:t>
      </w:r>
      <w:bookmarkStart w:id="2156" w:name="_Toc125227934"/>
      <w:bookmarkStart w:id="2157" w:name="_Toc129952130"/>
      <w:r w:rsidRPr="00E5511A">
        <w:rPr>
          <w:lang w:val="en-US"/>
        </w:rPr>
        <w:t>XML</w:t>
      </w:r>
      <w:bookmarkEnd w:id="2155"/>
      <w:bookmarkEnd w:id="2156"/>
      <w:bookmarkEnd w:id="2157"/>
    </w:p>
    <w:p w14:paraId="2CB56D48" w14:textId="77777777" w:rsidR="00E13488" w:rsidRPr="00CE25AF" w:rsidRDefault="00E13488" w:rsidP="009E541F">
      <w:pPr>
        <w:rPr>
          <w:lang w:val="en-US"/>
        </w:rPr>
      </w:pPr>
      <w:r w:rsidRPr="00CE25AF">
        <w:rPr>
          <w:lang w:val="en-US"/>
        </w:rPr>
        <w:t xml:space="preserve">The metamodel of an Asset Administration Shell needs to be serialized for import and export scenarios. XML is a possible serialization format. </w:t>
      </w:r>
    </w:p>
    <w:p w14:paraId="472E38A6" w14:textId="21E8C12A" w:rsidR="00E13488" w:rsidRPr="00CE25AF" w:rsidRDefault="00E13488" w:rsidP="009E541F">
      <w:pPr>
        <w:rPr>
          <w:lang w:val="en-US"/>
        </w:rPr>
      </w:pPr>
      <w:proofErr w:type="spellStart"/>
      <w:r w:rsidRPr="00CE25AF">
        <w:rPr>
          <w:lang w:val="en-US"/>
        </w:rPr>
        <w:t>eXtensible</w:t>
      </w:r>
      <w:proofErr w:type="spellEnd"/>
      <w:r w:rsidRPr="00CE25AF">
        <w:rPr>
          <w:lang w:val="en-US"/>
        </w:rPr>
        <w:t xml:space="preserve"> Markup Language (XML</w:t>
      </w:r>
      <w:r w:rsidRPr="00373A9F">
        <w:rPr>
          <w:rStyle w:val="Funotenzeichen"/>
          <w:lang w:val="en-US"/>
        </w:rPr>
        <w:footnoteReference w:id="38"/>
      </w:r>
      <w:r w:rsidRPr="00CE25AF">
        <w:rPr>
          <w:lang w:val="en-US"/>
        </w:rPr>
        <w:t xml:space="preserve">) is very well suited to derive information from an IT system, </w:t>
      </w:r>
      <w:proofErr w:type="gramStart"/>
      <w:r w:rsidRPr="00CE25AF">
        <w:rPr>
          <w:lang w:val="en-US"/>
        </w:rPr>
        <w:t>e.g.</w:t>
      </w:r>
      <w:proofErr w:type="gramEnd"/>
      <w:r w:rsidRPr="00CE25AF">
        <w:rPr>
          <w:lang w:val="en-US"/>
        </w:rPr>
        <w:t xml:space="preserve"> to process it manually and then feed it into another IT system. It meets the needs of the information sharing scenario defined in the leading picture in </w:t>
      </w:r>
      <w:r w:rsidRPr="006C5C0E">
        <w:rPr>
          <w:lang w:val="en-US"/>
        </w:rPr>
        <w:t>Clause</w:t>
      </w:r>
      <w:r w:rsidRPr="00CE25AF">
        <w:rPr>
          <w:lang w:val="en-US"/>
        </w:rPr>
        <w:t xml:space="preserve"> </w:t>
      </w:r>
      <w:r w:rsidRPr="00373A9F">
        <w:rPr>
          <w:lang w:val="en-US"/>
        </w:rPr>
        <w:fldChar w:fldCharType="begin"/>
      </w:r>
      <w:r w:rsidRPr="00CE25AF">
        <w:rPr>
          <w:lang w:val="en-US"/>
        </w:rPr>
        <w:instrText xml:space="preserve"> REF _Ref54731196 \r \h </w:instrText>
      </w:r>
      <w:r w:rsidR="009E541F">
        <w:rPr>
          <w:lang w:val="en-US"/>
        </w:rPr>
        <w:instrText xml:space="preserve"> \* MERGEFORMAT </w:instrText>
      </w:r>
      <w:r w:rsidRPr="00373A9F">
        <w:rPr>
          <w:lang w:val="en-US"/>
        </w:rPr>
      </w:r>
      <w:r w:rsidRPr="00373A9F">
        <w:rPr>
          <w:lang w:val="en-US"/>
        </w:rPr>
        <w:fldChar w:fldCharType="separate"/>
      </w:r>
      <w:r w:rsidR="006740DC">
        <w:rPr>
          <w:lang w:val="en-US"/>
        </w:rPr>
        <w:t>4.1</w:t>
      </w:r>
      <w:r w:rsidRPr="00373A9F">
        <w:rPr>
          <w:lang w:val="en-US"/>
        </w:rPr>
        <w:fldChar w:fldCharType="end"/>
      </w:r>
      <w:r w:rsidRPr="00CE25AF">
        <w:rPr>
          <w:lang w:val="en-US"/>
        </w:rPr>
        <w:t xml:space="preserve">. XML provides the possibilities of scheme definitions, which can be used to syntactically validate the represented information in each step. </w:t>
      </w:r>
    </w:p>
    <w:p w14:paraId="53401BCF" w14:textId="1B683FC0" w:rsidR="00E13488" w:rsidRDefault="00E13488" w:rsidP="009E541F">
      <w:pPr>
        <w:pStyle w:val="NOTE"/>
        <w:ind w:left="284" w:firstLine="0"/>
        <w:jc w:val="left"/>
        <w:rPr>
          <w:lang w:val="en-US"/>
        </w:rPr>
      </w:pPr>
      <w:r w:rsidRPr="00CE25AF">
        <w:rPr>
          <w:lang w:val="en-US"/>
        </w:rPr>
        <w:t>Note 1: the xml schema (.</w:t>
      </w:r>
      <w:proofErr w:type="spellStart"/>
      <w:r w:rsidRPr="00CE25AF">
        <w:rPr>
          <w:lang w:val="en-US"/>
        </w:rPr>
        <w:t>xsd</w:t>
      </w:r>
      <w:proofErr w:type="spellEnd"/>
      <w:r w:rsidRPr="00CE25AF">
        <w:rPr>
          <w:lang w:val="en-US"/>
        </w:rPr>
        <w:t xml:space="preserve"> files) is maintained in the repository "</w:t>
      </w:r>
      <w:proofErr w:type="spellStart"/>
      <w:r w:rsidRPr="00CE25AF">
        <w:rPr>
          <w:lang w:val="en-US"/>
        </w:rPr>
        <w:t>aas</w:t>
      </w:r>
      <w:proofErr w:type="spellEnd"/>
      <w:r w:rsidRPr="00CE25AF">
        <w:rPr>
          <w:lang w:val="en-US"/>
        </w:rPr>
        <w:t>-spec</w:t>
      </w:r>
      <w:r>
        <w:rPr>
          <w:lang w:val="en-US"/>
        </w:rPr>
        <w:t>s</w:t>
      </w:r>
      <w:r w:rsidRPr="00CE25AF">
        <w:rPr>
          <w:lang w:val="en-US"/>
        </w:rPr>
        <w:t xml:space="preserve">" of the </w:t>
      </w:r>
      <w:proofErr w:type="spellStart"/>
      <w:r w:rsidRPr="00CE25AF">
        <w:rPr>
          <w:lang w:val="en-US"/>
        </w:rPr>
        <w:t>github</w:t>
      </w:r>
      <w:proofErr w:type="spellEnd"/>
      <w:r w:rsidRPr="00CE25AF">
        <w:rPr>
          <w:lang w:val="en-US"/>
        </w:rPr>
        <w:t xml:space="preserve"> project admin-shell-</w:t>
      </w:r>
      <w:r w:rsidRPr="003F3EED">
        <w:rPr>
          <w:lang w:val="en-US"/>
        </w:rPr>
        <w:t xml:space="preserve">io </w:t>
      </w:r>
      <w:r w:rsidRPr="003F3EED">
        <w:rPr>
          <w:lang w:val="en-US"/>
        </w:rPr>
        <w:fldChar w:fldCharType="begin"/>
      </w:r>
      <w:r w:rsidRPr="003F3EED">
        <w:rPr>
          <w:lang w:val="en-US"/>
        </w:rPr>
        <w:instrText xml:space="preserve"> REF AASGithub_41 \h  \* MERGEFORMAT </w:instrText>
      </w:r>
      <w:r w:rsidRPr="003F3EED">
        <w:rPr>
          <w:lang w:val="en-US"/>
        </w:rPr>
      </w:r>
      <w:r w:rsidRPr="003F3EED">
        <w:rPr>
          <w:lang w:val="en-US"/>
        </w:rPr>
        <w:fldChar w:fldCharType="separate"/>
      </w:r>
      <w:r w:rsidR="006740DC" w:rsidRPr="0004041E">
        <w:rPr>
          <w:lang w:val="en-US"/>
        </w:rPr>
        <w:t>[51]</w:t>
      </w:r>
      <w:r w:rsidRPr="003F3EED">
        <w:rPr>
          <w:lang w:val="en-US"/>
        </w:rPr>
        <w:fldChar w:fldCharType="end"/>
      </w:r>
      <w:r w:rsidRPr="003F3EED">
        <w:rPr>
          <w:lang w:val="en-US"/>
        </w:rPr>
        <w:t>:</w:t>
      </w:r>
      <w:r w:rsidRPr="00CE25AF">
        <w:rPr>
          <w:lang w:val="en-US"/>
        </w:rPr>
        <w:t xml:space="preserve"> </w:t>
      </w:r>
      <w:r w:rsidRPr="003F3EED">
        <w:rPr>
          <w:lang w:val="en-US"/>
        </w:rPr>
        <w:t>aas-</w:t>
      </w:r>
      <w:r w:rsidRPr="004D3279">
        <w:rPr>
          <w:lang w:val="en-US"/>
        </w:rPr>
        <w:t>specs-3.0\schemas\xml</w:t>
      </w:r>
    </w:p>
    <w:p w14:paraId="184DBCA0" w14:textId="77777777" w:rsidR="003E2BC6" w:rsidRPr="003E2BC6" w:rsidRDefault="003E2BC6" w:rsidP="009E541F">
      <w:pPr>
        <w:pStyle w:val="NOTE"/>
        <w:jc w:val="left"/>
        <w:rPr>
          <w:lang w:val="en-US"/>
        </w:rPr>
      </w:pPr>
    </w:p>
    <w:p w14:paraId="5D77B66E" w14:textId="77777777" w:rsidR="00E13488" w:rsidRDefault="00E13488" w:rsidP="009E541F">
      <w:pPr>
        <w:pStyle w:val="NOTE"/>
        <w:ind w:left="284" w:firstLine="0"/>
        <w:jc w:val="left"/>
        <w:rPr>
          <w:lang w:val="en-US"/>
        </w:rPr>
      </w:pPr>
      <w:r w:rsidRPr="00CE25AF">
        <w:rPr>
          <w:lang w:val="en-US"/>
        </w:rPr>
        <w:t xml:space="preserve">Note 2: the mapping rules of how to derive the xml schema from the technology-neutral metamodel as defined in this specification can be found here: </w:t>
      </w:r>
      <w:r w:rsidRPr="00DA1A43">
        <w:rPr>
          <w:lang w:val="en-US"/>
        </w:rPr>
        <w:t>aas-specs-3.0\schemas\xml\</w:t>
      </w:r>
      <w:proofErr w:type="spellStart"/>
      <w:r w:rsidRPr="00DA1A43">
        <w:rPr>
          <w:lang w:val="en-US"/>
        </w:rPr>
        <w:t>Readme.md#xml-</w:t>
      </w:r>
      <w:proofErr w:type="gramStart"/>
      <w:r w:rsidRPr="00DA1A43">
        <w:rPr>
          <w:lang w:val="en-US"/>
        </w:rPr>
        <w:t>mappingrules</w:t>
      </w:r>
      <w:proofErr w:type="spellEnd"/>
      <w:proofErr w:type="gramEnd"/>
    </w:p>
    <w:p w14:paraId="7F844974" w14:textId="77777777" w:rsidR="003E2BC6" w:rsidRPr="003E2BC6" w:rsidRDefault="003E2BC6" w:rsidP="009E541F">
      <w:pPr>
        <w:pStyle w:val="NOTE"/>
        <w:jc w:val="left"/>
        <w:rPr>
          <w:lang w:val="en-US"/>
        </w:rPr>
      </w:pPr>
    </w:p>
    <w:p w14:paraId="549E78D2" w14:textId="77777777" w:rsidR="00E13488" w:rsidRPr="00CE25AF" w:rsidRDefault="00E13488" w:rsidP="009E541F">
      <w:pPr>
        <w:pStyle w:val="NOTE"/>
        <w:ind w:left="284" w:firstLine="0"/>
        <w:jc w:val="left"/>
        <w:rPr>
          <w:lang w:val="en-US"/>
        </w:rPr>
      </w:pPr>
      <w:r w:rsidRPr="00CE25AF">
        <w:rPr>
          <w:lang w:val="en-US"/>
        </w:rPr>
        <w:t xml:space="preserve">Note 3: example files can be found here: </w:t>
      </w:r>
      <w:r w:rsidRPr="00DA1A43">
        <w:rPr>
          <w:lang w:val="en-US"/>
        </w:rPr>
        <w:t>aas-specs-3.0\schemas\xml\examples</w:t>
      </w:r>
    </w:p>
    <w:p w14:paraId="5E8DE87A" w14:textId="77777777" w:rsidR="00E13488" w:rsidRPr="00E5511A" w:rsidRDefault="00E13488" w:rsidP="006F30E3">
      <w:pPr>
        <w:pStyle w:val="berschrift2"/>
        <w:rPr>
          <w:lang w:val="en-US"/>
        </w:rPr>
      </w:pPr>
      <w:bookmarkStart w:id="2158" w:name="_Toc54816064"/>
      <w:r w:rsidRPr="00E5511A">
        <w:rPr>
          <w:lang w:val="en-US"/>
        </w:rPr>
        <w:t xml:space="preserve"> </w:t>
      </w:r>
      <w:bookmarkStart w:id="2159" w:name="_Toc125227935"/>
      <w:bookmarkStart w:id="2160" w:name="_Toc129952131"/>
      <w:r w:rsidRPr="00E5511A">
        <w:rPr>
          <w:lang w:val="en-US"/>
        </w:rPr>
        <w:t>JSON</w:t>
      </w:r>
      <w:bookmarkEnd w:id="2158"/>
      <w:bookmarkEnd w:id="2159"/>
      <w:bookmarkEnd w:id="2160"/>
    </w:p>
    <w:p w14:paraId="051C8882" w14:textId="77777777" w:rsidR="00E13488" w:rsidRPr="00CE25AF" w:rsidRDefault="00E13488" w:rsidP="00E13488">
      <w:pPr>
        <w:rPr>
          <w:lang w:val="en-US"/>
        </w:rPr>
      </w:pPr>
      <w:r w:rsidRPr="00CE25AF">
        <w:rPr>
          <w:lang w:val="en-US"/>
        </w:rPr>
        <w:t>JSON</w:t>
      </w:r>
      <w:r w:rsidRPr="00CE25AF">
        <w:rPr>
          <w:rStyle w:val="Funotenzeichen"/>
          <w:lang w:val="en-US"/>
        </w:rPr>
        <w:footnoteReference w:id="39"/>
      </w:r>
      <w:r w:rsidRPr="00CE25AF">
        <w:rPr>
          <w:lang w:val="en-US"/>
        </w:rPr>
        <w:t xml:space="preserve"> (JavaScript Object Notation) is a further serialization format that serializes the metamodel of an Asset Administration Shell for import and export scenarios. </w:t>
      </w:r>
    </w:p>
    <w:p w14:paraId="32ADA431" w14:textId="6FF4EDD1" w:rsidR="00E13488" w:rsidRDefault="00E13488" w:rsidP="00E13488">
      <w:pPr>
        <w:rPr>
          <w:lang w:val="en-US"/>
        </w:rPr>
      </w:pPr>
      <w:r w:rsidRPr="00CE25AF">
        <w:rPr>
          <w:lang w:val="en-US"/>
        </w:rPr>
        <w:t xml:space="preserve">Additionally, JSON format is used to describe the payload in the http/REST API for active Asset Administration Shells </w:t>
      </w:r>
      <w:r w:rsidRPr="00CE25AF">
        <w:rPr>
          <w:lang w:val="en-US"/>
        </w:rPr>
        <w:fldChar w:fldCharType="begin"/>
      </w:r>
      <w:r w:rsidRPr="00CE25AF">
        <w:rPr>
          <w:lang w:val="en-US"/>
        </w:rPr>
        <w:instrText xml:space="preserve"> REF AASiD_Part2_49 \h </w:instrText>
      </w:r>
      <w:r w:rsidRPr="00CE25AF">
        <w:rPr>
          <w:lang w:val="en-US"/>
        </w:rPr>
      </w:r>
      <w:r w:rsidRPr="00CE25AF">
        <w:rPr>
          <w:lang w:val="en-US"/>
        </w:rPr>
        <w:fldChar w:fldCharType="separate"/>
      </w:r>
      <w:r w:rsidR="006740DC" w:rsidRPr="0004041E">
        <w:rPr>
          <w:lang w:val="en-US"/>
        </w:rPr>
        <w:t>[37]</w:t>
      </w:r>
      <w:r w:rsidRPr="00CE25AF">
        <w:rPr>
          <w:lang w:val="en-US"/>
        </w:rPr>
        <w:fldChar w:fldCharType="end"/>
      </w:r>
      <w:r w:rsidRPr="00CE25AF">
        <w:rPr>
          <w:lang w:val="en-US"/>
        </w:rPr>
        <w:t>.</w:t>
      </w:r>
    </w:p>
    <w:p w14:paraId="2ED0E7B7" w14:textId="35FF397C" w:rsidR="00947F9A" w:rsidRDefault="00947F9A" w:rsidP="00E13488">
      <w:pPr>
        <w:rPr>
          <w:lang w:val="en-US"/>
        </w:rPr>
      </w:pPr>
    </w:p>
    <w:p w14:paraId="1B4D13EE" w14:textId="77777777" w:rsidR="00947F9A" w:rsidRPr="00CE25AF" w:rsidRDefault="00947F9A" w:rsidP="00E13488">
      <w:pPr>
        <w:rPr>
          <w:lang w:val="en-US"/>
        </w:rPr>
      </w:pPr>
    </w:p>
    <w:p w14:paraId="4A80B1C9" w14:textId="4D1C4E0E" w:rsidR="00E13488" w:rsidRDefault="00E13488" w:rsidP="009E541F">
      <w:pPr>
        <w:pStyle w:val="NOTE"/>
        <w:ind w:left="284" w:firstLine="0"/>
        <w:jc w:val="left"/>
        <w:rPr>
          <w:lang w:val="en-US"/>
        </w:rPr>
      </w:pPr>
      <w:r w:rsidRPr="00CE25AF">
        <w:rPr>
          <w:lang w:val="en-US"/>
        </w:rPr>
        <w:lastRenderedPageBreak/>
        <w:t>Note 1: the JSON</w:t>
      </w:r>
      <w:r>
        <w:rPr>
          <w:lang w:val="en-US"/>
        </w:rPr>
        <w:t xml:space="preserve"> </w:t>
      </w:r>
      <w:r w:rsidRPr="00CE25AF">
        <w:rPr>
          <w:lang w:val="en-US"/>
        </w:rPr>
        <w:t>schema (.</w:t>
      </w:r>
      <w:proofErr w:type="spellStart"/>
      <w:r w:rsidRPr="00CE25AF">
        <w:rPr>
          <w:lang w:val="en-US"/>
        </w:rPr>
        <w:t>json</w:t>
      </w:r>
      <w:proofErr w:type="spellEnd"/>
      <w:r w:rsidRPr="00CE25AF">
        <w:rPr>
          <w:lang w:val="en-US"/>
        </w:rPr>
        <w:t xml:space="preserve"> files) is maintained in the repository "</w:t>
      </w:r>
      <w:proofErr w:type="spellStart"/>
      <w:r w:rsidRPr="00CE25AF">
        <w:rPr>
          <w:lang w:val="en-US"/>
        </w:rPr>
        <w:t>aas</w:t>
      </w:r>
      <w:proofErr w:type="spellEnd"/>
      <w:r w:rsidRPr="00CE25AF">
        <w:rPr>
          <w:lang w:val="en-US"/>
        </w:rPr>
        <w:t>-spec</w:t>
      </w:r>
      <w:r>
        <w:rPr>
          <w:lang w:val="en-US"/>
        </w:rPr>
        <w:t>s</w:t>
      </w:r>
      <w:r w:rsidRPr="00CE25AF">
        <w:rPr>
          <w:lang w:val="en-US"/>
        </w:rPr>
        <w:t xml:space="preserve">" of the </w:t>
      </w:r>
      <w:proofErr w:type="spellStart"/>
      <w:r w:rsidRPr="00CE25AF">
        <w:rPr>
          <w:lang w:val="en-US"/>
        </w:rPr>
        <w:t>github</w:t>
      </w:r>
      <w:proofErr w:type="spellEnd"/>
      <w:r w:rsidRPr="00CE25AF">
        <w:rPr>
          <w:lang w:val="en-US"/>
        </w:rPr>
        <w:t xml:space="preserve"> project admin-shell-io </w:t>
      </w:r>
      <w:r w:rsidRPr="00D3728C">
        <w:fldChar w:fldCharType="begin"/>
      </w:r>
      <w:r w:rsidRPr="004D3279">
        <w:rPr>
          <w:lang w:val="en-US"/>
        </w:rPr>
        <w:instrText xml:space="preserve"> REF AASGithub_41 \h  \* MERGEFORMAT </w:instrText>
      </w:r>
      <w:r w:rsidRPr="00D3728C">
        <w:fldChar w:fldCharType="separate"/>
      </w:r>
      <w:r w:rsidR="006740DC" w:rsidRPr="0004041E">
        <w:rPr>
          <w:lang w:val="en-US"/>
        </w:rPr>
        <w:t>[51]</w:t>
      </w:r>
      <w:r w:rsidRPr="00D3728C">
        <w:fldChar w:fldCharType="end"/>
      </w:r>
      <w:r w:rsidRPr="004D3279">
        <w:rPr>
          <w:lang w:val="en-US"/>
        </w:rPr>
        <w:t>: aas-specs-3.0\schemas\</w:t>
      </w:r>
      <w:proofErr w:type="spellStart"/>
      <w:r>
        <w:rPr>
          <w:lang w:val="en-US"/>
        </w:rPr>
        <w:t>json</w:t>
      </w:r>
      <w:proofErr w:type="spellEnd"/>
    </w:p>
    <w:p w14:paraId="23F3B000" w14:textId="77777777" w:rsidR="005F309F" w:rsidRPr="005F309F" w:rsidRDefault="005F309F" w:rsidP="009E541F">
      <w:pPr>
        <w:pStyle w:val="NOTE"/>
        <w:jc w:val="left"/>
        <w:rPr>
          <w:lang w:val="en-US"/>
        </w:rPr>
      </w:pPr>
    </w:p>
    <w:p w14:paraId="3AD78908" w14:textId="1C576162" w:rsidR="005F309F" w:rsidRDefault="00E13488" w:rsidP="009E541F">
      <w:pPr>
        <w:pStyle w:val="NOTE"/>
        <w:jc w:val="left"/>
        <w:rPr>
          <w:lang w:val="en-US"/>
        </w:rPr>
      </w:pPr>
      <w:r w:rsidRPr="00CE25AF">
        <w:rPr>
          <w:lang w:val="en-US"/>
        </w:rPr>
        <w:t xml:space="preserve">Note 2: the mapping rules of how to derive the JSON schema from the technology-neutral metamodel as defined in this specification can be found here: </w:t>
      </w:r>
      <w:r w:rsidRPr="00DA1A43">
        <w:rPr>
          <w:lang w:val="en-US"/>
        </w:rPr>
        <w:t>aas-specs-3.0\schemas\</w:t>
      </w:r>
      <w:proofErr w:type="spellStart"/>
      <w:r w:rsidRPr="00DA1A43">
        <w:rPr>
          <w:lang w:val="en-US"/>
        </w:rPr>
        <w:t>json</w:t>
      </w:r>
      <w:proofErr w:type="spellEnd"/>
      <w:r w:rsidRPr="00DA1A43">
        <w:rPr>
          <w:lang w:val="en-US"/>
        </w:rPr>
        <w:t>\</w:t>
      </w:r>
      <w:proofErr w:type="spellStart"/>
      <w:r w:rsidRPr="00DA1A43">
        <w:rPr>
          <w:lang w:val="en-US"/>
        </w:rPr>
        <w:t>Readme.md#json-</w:t>
      </w:r>
      <w:proofErr w:type="gramStart"/>
      <w:r w:rsidRPr="00DA1A43">
        <w:rPr>
          <w:lang w:val="en-US"/>
        </w:rPr>
        <w:t>mappingrules</w:t>
      </w:r>
      <w:proofErr w:type="spellEnd"/>
      <w:proofErr w:type="gramEnd"/>
    </w:p>
    <w:p w14:paraId="0D8593EB" w14:textId="77777777" w:rsidR="005F309F" w:rsidRDefault="005F309F" w:rsidP="009E541F">
      <w:pPr>
        <w:pStyle w:val="NOTE"/>
        <w:jc w:val="left"/>
        <w:rPr>
          <w:lang w:val="en-US"/>
        </w:rPr>
      </w:pPr>
    </w:p>
    <w:p w14:paraId="6952319D" w14:textId="79B0C514" w:rsidR="00E13488" w:rsidRPr="00CE25AF" w:rsidRDefault="00E13488" w:rsidP="009E541F">
      <w:pPr>
        <w:pStyle w:val="NOTE"/>
        <w:jc w:val="left"/>
        <w:rPr>
          <w:lang w:val="en-US"/>
        </w:rPr>
      </w:pPr>
      <w:r w:rsidRPr="00CE25AF">
        <w:rPr>
          <w:lang w:val="en-US"/>
        </w:rPr>
        <w:t xml:space="preserve">Note 3: example files can be found here: </w:t>
      </w:r>
      <w:r w:rsidRPr="00DA1A43">
        <w:rPr>
          <w:lang w:val="en-US"/>
        </w:rPr>
        <w:t>aas-specs-3.0\schemas\</w:t>
      </w:r>
      <w:proofErr w:type="spellStart"/>
      <w:r w:rsidRPr="00DA1A43">
        <w:rPr>
          <w:lang w:val="en-US"/>
        </w:rPr>
        <w:t>json</w:t>
      </w:r>
      <w:proofErr w:type="spellEnd"/>
      <w:r>
        <w:rPr>
          <w:lang w:val="en-US"/>
        </w:rPr>
        <w:t>\</w:t>
      </w:r>
      <w:r w:rsidRPr="00DA1A43">
        <w:rPr>
          <w:lang w:val="en-US"/>
        </w:rPr>
        <w:t>examples</w:t>
      </w:r>
    </w:p>
    <w:p w14:paraId="11463213" w14:textId="77777777" w:rsidR="00E13488" w:rsidRPr="00E5511A" w:rsidRDefault="00E13488" w:rsidP="006F30E3">
      <w:pPr>
        <w:pStyle w:val="berschrift2"/>
        <w:rPr>
          <w:lang w:val="en-US"/>
        </w:rPr>
      </w:pPr>
      <w:bookmarkStart w:id="2161" w:name="_Toc54816072"/>
      <w:r w:rsidRPr="00E5511A">
        <w:rPr>
          <w:lang w:val="en-US"/>
        </w:rPr>
        <w:t xml:space="preserve"> </w:t>
      </w:r>
      <w:bookmarkStart w:id="2162" w:name="_Toc125227936"/>
      <w:bookmarkStart w:id="2163" w:name="_Toc129952132"/>
      <w:r w:rsidRPr="00E5511A">
        <w:rPr>
          <w:lang w:val="en-US"/>
        </w:rPr>
        <w:t>RDF</w:t>
      </w:r>
      <w:bookmarkEnd w:id="2161"/>
      <w:bookmarkEnd w:id="2162"/>
      <w:bookmarkEnd w:id="2163"/>
    </w:p>
    <w:p w14:paraId="4CFBB4CE" w14:textId="73329EE2" w:rsidR="00E13488" w:rsidRPr="00CE25AF" w:rsidRDefault="00E13488" w:rsidP="009E541F">
      <w:pPr>
        <w:rPr>
          <w:lang w:val="en-US"/>
        </w:rPr>
      </w:pPr>
      <w:r w:rsidRPr="00CE25AF">
        <w:rPr>
          <w:lang w:val="en-US"/>
        </w:rPr>
        <w:t xml:space="preserve">The Resource Description Framework (RDF) </w:t>
      </w:r>
      <w:r w:rsidRPr="00373A9F">
        <w:rPr>
          <w:lang w:val="en-US"/>
        </w:rPr>
        <w:fldChar w:fldCharType="begin"/>
      </w:r>
      <w:r w:rsidRPr="00CE25AF">
        <w:rPr>
          <w:lang w:val="en-US"/>
        </w:rPr>
        <w:instrText xml:space="preserve"> REF RDFPrimer_44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rStyle w:val="Hyperlink"/>
          <w:color w:val="404040" w:themeColor="text1" w:themeTint="BF"/>
          <w:u w:val="none"/>
          <w:lang w:val="en-US"/>
        </w:rPr>
        <w:t>[32]</w:t>
      </w:r>
      <w:r w:rsidRPr="00373A9F">
        <w:rPr>
          <w:lang w:val="en-US"/>
        </w:rPr>
        <w:fldChar w:fldCharType="end"/>
      </w:r>
      <w:r w:rsidRPr="00CE25AF">
        <w:rPr>
          <w:lang w:val="en-US"/>
        </w:rPr>
        <w:t xml:space="preserve"> is the recommended standard of the W3C to unambiguously model and present semantic data. RDF documents are structured in the form of triples, consisting of subjects, relations, and objects. The resulting model is often interpreted as a graph, with the subject and object elements as the nodes and the relations as the graph edges.</w:t>
      </w:r>
    </w:p>
    <w:p w14:paraId="6F541BA0" w14:textId="77777777" w:rsidR="00E13488" w:rsidRPr="00CE25AF" w:rsidRDefault="00E13488" w:rsidP="009E541F">
      <w:pPr>
        <w:rPr>
          <w:lang w:val="en-US"/>
        </w:rPr>
      </w:pPr>
      <w:r w:rsidRPr="00CE25AF">
        <w:rPr>
          <w:lang w:val="en-US"/>
        </w:rPr>
        <w:t>RDF is closely related to web standards, illustrated by the fact that all elements are encoded using (HTTP-)IRIs. As a common practice, the provision of additional information at the referenced location of an RDF entity directly allows the interlinking of entities</w:t>
      </w:r>
      <w:r w:rsidRPr="00373A9F">
        <w:rPr>
          <w:rStyle w:val="Funotenzeichen"/>
          <w:lang w:val="en-US"/>
        </w:rPr>
        <w:footnoteReference w:id="40"/>
      </w:r>
      <w:r w:rsidRPr="00CE25AF">
        <w:rPr>
          <w:lang w:val="en-US"/>
        </w:rPr>
        <w:t xml:space="preserve"> based on the web. This process – following links in order to discover related information – is called dereferencing a resource and is supported by any browser or web client. Connecting distributed data sources through the web in the described manner is referred to by the term “Linked Data”. Connecting the available resources and capabilities of linked data with the expressiveness of the Asset Administration Shell is one motivation for the RDF serialization.</w:t>
      </w:r>
    </w:p>
    <w:p w14:paraId="08B4AC55" w14:textId="77777777" w:rsidR="00E13488" w:rsidRPr="00CE25AF" w:rsidRDefault="00E13488" w:rsidP="009E541F">
      <w:pPr>
        <w:rPr>
          <w:lang w:val="en-US"/>
        </w:rPr>
      </w:pPr>
      <w:r w:rsidRPr="00CE25AF">
        <w:rPr>
          <w:lang w:val="en-US"/>
        </w:rPr>
        <w:t>In addition, RDF is the basis of a wide range of logical inference and reasoning techniques. Vocabularies like RDF Schema (RDFS) and the Web Ontology Language (OWL) combine the graph-based syntax of RDF with formal definitions and axioms. This allows automated reasoners to understand the relation between entities to some extent and draw conclusions.</w:t>
      </w:r>
    </w:p>
    <w:p w14:paraId="1643FF3D" w14:textId="77777777" w:rsidR="00E13488" w:rsidRPr="00CE25AF" w:rsidRDefault="00E13488" w:rsidP="009E541F">
      <w:pPr>
        <w:rPr>
          <w:lang w:val="en-US"/>
        </w:rPr>
      </w:pPr>
      <w:r w:rsidRPr="00CE25AF">
        <w:rPr>
          <w:lang w:val="en-US"/>
        </w:rPr>
        <w:t xml:space="preserve">Combining both features, the RDF mapping of the Asset Administration Shell can provide the basis for complex queries and requests. SPARQL, the standard query language for the Semantic Web, can combine reasoning features with the integration of external data sources. In order to benefit of these abilities, the Asset Administration Shell requires a clear scheme of its RDF representation. </w:t>
      </w:r>
    </w:p>
    <w:p w14:paraId="49A39024" w14:textId="0988981F" w:rsidR="00E13488" w:rsidRDefault="00E13488" w:rsidP="009E541F">
      <w:pPr>
        <w:pStyle w:val="NOTE"/>
        <w:ind w:left="284" w:firstLine="0"/>
        <w:jc w:val="left"/>
        <w:rPr>
          <w:lang w:val="en-US"/>
        </w:rPr>
      </w:pPr>
      <w:r w:rsidRPr="00CE25AF">
        <w:rPr>
          <w:lang w:val="en-US"/>
        </w:rPr>
        <w:t>Note 1: the RDF scheme/OWL files (.</w:t>
      </w:r>
      <w:proofErr w:type="spellStart"/>
      <w:r w:rsidRPr="00CE25AF">
        <w:rPr>
          <w:lang w:val="en-US"/>
        </w:rPr>
        <w:t>ttl</w:t>
      </w:r>
      <w:proofErr w:type="spellEnd"/>
      <w:r w:rsidRPr="00CE25AF">
        <w:rPr>
          <w:lang w:val="en-US"/>
        </w:rPr>
        <w:t xml:space="preserve"> files) are maintained in the repository "</w:t>
      </w:r>
      <w:proofErr w:type="spellStart"/>
      <w:r w:rsidRPr="00CE25AF">
        <w:rPr>
          <w:lang w:val="en-US"/>
        </w:rPr>
        <w:t>aas</w:t>
      </w:r>
      <w:proofErr w:type="spellEnd"/>
      <w:r w:rsidRPr="00CE25AF">
        <w:rPr>
          <w:lang w:val="en-US"/>
        </w:rPr>
        <w:t>-spec</w:t>
      </w:r>
      <w:r>
        <w:rPr>
          <w:lang w:val="en-US"/>
        </w:rPr>
        <w:t>s</w:t>
      </w:r>
      <w:r w:rsidRPr="00CE25AF">
        <w:rPr>
          <w:lang w:val="en-US"/>
        </w:rPr>
        <w:t xml:space="preserve">" of the </w:t>
      </w:r>
      <w:proofErr w:type="spellStart"/>
      <w:r w:rsidRPr="00CE25AF">
        <w:rPr>
          <w:lang w:val="en-US"/>
        </w:rPr>
        <w:t>github</w:t>
      </w:r>
      <w:proofErr w:type="spellEnd"/>
      <w:r w:rsidRPr="00CE25AF">
        <w:rPr>
          <w:lang w:val="en-US"/>
        </w:rPr>
        <w:t xml:space="preserve"> project admin-shell-</w:t>
      </w:r>
      <w:r w:rsidRPr="003E2BC6">
        <w:rPr>
          <w:lang w:val="en-US"/>
        </w:rPr>
        <w:t xml:space="preserve">io </w:t>
      </w:r>
      <w:r w:rsidRPr="003E2BC6">
        <w:rPr>
          <w:lang w:val="en-US"/>
        </w:rPr>
        <w:fldChar w:fldCharType="begin"/>
      </w:r>
      <w:r w:rsidRPr="003E2BC6">
        <w:rPr>
          <w:lang w:val="en-US"/>
        </w:rPr>
        <w:instrText xml:space="preserve"> REF AASGithub_41 \h  \* MERGEFORMAT </w:instrText>
      </w:r>
      <w:r w:rsidRPr="003E2BC6">
        <w:rPr>
          <w:lang w:val="en-US"/>
        </w:rPr>
      </w:r>
      <w:r w:rsidRPr="003E2BC6">
        <w:rPr>
          <w:lang w:val="en-US"/>
        </w:rPr>
        <w:fldChar w:fldCharType="separate"/>
      </w:r>
      <w:r w:rsidR="006740DC" w:rsidRPr="0004041E">
        <w:rPr>
          <w:lang w:val="en-US"/>
        </w:rPr>
        <w:t>[51]</w:t>
      </w:r>
      <w:r w:rsidRPr="003E2BC6">
        <w:rPr>
          <w:lang w:val="en-US"/>
        </w:rPr>
        <w:fldChar w:fldCharType="end"/>
      </w:r>
      <w:r w:rsidRPr="003E2BC6">
        <w:rPr>
          <w:lang w:val="en-US"/>
        </w:rPr>
        <w:t>:</w:t>
      </w:r>
      <w:r w:rsidRPr="00CE25AF">
        <w:rPr>
          <w:lang w:val="en-US"/>
        </w:rPr>
        <w:t xml:space="preserve"> </w:t>
      </w:r>
      <w:r w:rsidRPr="004D3279">
        <w:rPr>
          <w:lang w:val="en-US"/>
        </w:rPr>
        <w:t>aas-specs-3.0\schemas\</w:t>
      </w:r>
      <w:proofErr w:type="spellStart"/>
      <w:r w:rsidRPr="004D3279">
        <w:rPr>
          <w:lang w:val="en-US"/>
        </w:rPr>
        <w:t>rdf</w:t>
      </w:r>
      <w:proofErr w:type="spellEnd"/>
      <w:r w:rsidRPr="006C5C0E">
        <w:rPr>
          <w:lang w:val="en-US"/>
        </w:rPr>
        <w:t xml:space="preserve"> </w:t>
      </w:r>
    </w:p>
    <w:p w14:paraId="018D79F0" w14:textId="77777777" w:rsidR="005F309F" w:rsidRPr="005F309F" w:rsidRDefault="005F309F" w:rsidP="009E541F">
      <w:pPr>
        <w:pStyle w:val="NOTE"/>
        <w:jc w:val="left"/>
        <w:rPr>
          <w:lang w:val="en-US"/>
        </w:rPr>
      </w:pPr>
    </w:p>
    <w:p w14:paraId="22DD8BC6" w14:textId="2B8BA12A" w:rsidR="00E13488" w:rsidRDefault="00E13488" w:rsidP="009E541F">
      <w:pPr>
        <w:pStyle w:val="NOTE"/>
        <w:ind w:left="284" w:firstLine="0"/>
        <w:jc w:val="left"/>
        <w:rPr>
          <w:lang w:val="en-US"/>
        </w:rPr>
      </w:pPr>
      <w:r w:rsidRPr="00CE25AF">
        <w:rPr>
          <w:lang w:val="en-US"/>
        </w:rPr>
        <w:t xml:space="preserve">Note 2: the mapping rules of how to derive the RDF schema from the technology-neutral metamodel as defined in this specification can be found here: </w:t>
      </w:r>
      <w:r w:rsidRPr="00DA1A43">
        <w:rPr>
          <w:lang w:val="en-US"/>
        </w:rPr>
        <w:t>aas-specs-3.0\schemas\</w:t>
      </w:r>
      <w:proofErr w:type="spellStart"/>
      <w:r w:rsidRPr="00DA1A43">
        <w:rPr>
          <w:lang w:val="en-US"/>
        </w:rPr>
        <w:t>rdf</w:t>
      </w:r>
      <w:proofErr w:type="spellEnd"/>
      <w:r w:rsidRPr="00DA1A43">
        <w:rPr>
          <w:lang w:val="en-US"/>
        </w:rPr>
        <w:t>\</w:t>
      </w:r>
      <w:proofErr w:type="spellStart"/>
      <w:r w:rsidRPr="00DA1A43">
        <w:rPr>
          <w:lang w:val="en-US"/>
        </w:rPr>
        <w:t>Readme.md#rdf-</w:t>
      </w:r>
      <w:proofErr w:type="gramStart"/>
      <w:r w:rsidRPr="00DA1A43">
        <w:rPr>
          <w:lang w:val="en-US"/>
        </w:rPr>
        <w:t>mappingrules</w:t>
      </w:r>
      <w:proofErr w:type="spellEnd"/>
      <w:proofErr w:type="gramEnd"/>
    </w:p>
    <w:p w14:paraId="26B28BD9" w14:textId="77777777" w:rsidR="005F309F" w:rsidRPr="005F309F" w:rsidRDefault="005F309F" w:rsidP="009E541F">
      <w:pPr>
        <w:pStyle w:val="NOTE"/>
        <w:jc w:val="left"/>
        <w:rPr>
          <w:lang w:val="en-US"/>
        </w:rPr>
      </w:pPr>
    </w:p>
    <w:p w14:paraId="2847E47A" w14:textId="77777777" w:rsidR="00E13488" w:rsidRPr="00CE25AF" w:rsidRDefault="00E13488" w:rsidP="009E541F">
      <w:pPr>
        <w:pStyle w:val="NOTE"/>
        <w:ind w:left="284" w:firstLine="0"/>
        <w:jc w:val="left"/>
        <w:rPr>
          <w:lang w:val="en-US"/>
        </w:rPr>
      </w:pPr>
      <w:r w:rsidRPr="00CE25AF">
        <w:rPr>
          <w:lang w:val="en-US"/>
        </w:rPr>
        <w:t xml:space="preserve">Note 3: example files can be found here: </w:t>
      </w:r>
      <w:r w:rsidRPr="00DA1A43">
        <w:rPr>
          <w:lang w:val="en-US"/>
        </w:rPr>
        <w:t>aas-specs-3.0\schemas\</w:t>
      </w:r>
      <w:proofErr w:type="spellStart"/>
      <w:r w:rsidRPr="00DA1A43">
        <w:rPr>
          <w:lang w:val="en-US"/>
        </w:rPr>
        <w:t>rdf</w:t>
      </w:r>
      <w:proofErr w:type="spellEnd"/>
      <w:r w:rsidRPr="00DA1A43">
        <w:rPr>
          <w:lang w:val="en-US"/>
        </w:rPr>
        <w:t>\examples</w:t>
      </w:r>
    </w:p>
    <w:p w14:paraId="6914E2FA" w14:textId="77777777" w:rsidR="00E13488" w:rsidRPr="00E5511A" w:rsidRDefault="00E13488" w:rsidP="006F30E3">
      <w:pPr>
        <w:pStyle w:val="berschrift2"/>
        <w:rPr>
          <w:lang w:val="en-US"/>
        </w:rPr>
      </w:pPr>
      <w:bookmarkStart w:id="2164" w:name="_Ref54727649"/>
      <w:bookmarkStart w:id="2165" w:name="_Toc54816178"/>
      <w:bookmarkStart w:id="2166" w:name="_Ref54727805"/>
      <w:bookmarkStart w:id="2167" w:name="_Toc54816161"/>
      <w:bookmarkStart w:id="2168" w:name="_Ref73004752"/>
      <w:r w:rsidRPr="00E5511A">
        <w:rPr>
          <w:lang w:val="en-US"/>
        </w:rPr>
        <w:t xml:space="preserve"> </w:t>
      </w:r>
      <w:bookmarkStart w:id="2169" w:name="_Toc125227937"/>
      <w:bookmarkStart w:id="2170" w:name="_Toc129952133"/>
      <w:proofErr w:type="spellStart"/>
      <w:r w:rsidRPr="00E5511A">
        <w:rPr>
          <w:lang w:val="en-US"/>
        </w:rPr>
        <w:t>AutomationML</w:t>
      </w:r>
      <w:bookmarkEnd w:id="2164"/>
      <w:bookmarkEnd w:id="2165"/>
      <w:bookmarkEnd w:id="2169"/>
      <w:bookmarkEnd w:id="2170"/>
      <w:proofErr w:type="spellEnd"/>
    </w:p>
    <w:p w14:paraId="615475AC" w14:textId="77777777" w:rsidR="00E13488" w:rsidRPr="00CE25AF" w:rsidRDefault="00E13488" w:rsidP="00E13488">
      <w:pPr>
        <w:rPr>
          <w:lang w:val="en-US"/>
        </w:rPr>
      </w:pPr>
      <w:proofErr w:type="spellStart"/>
      <w:r w:rsidRPr="00CE25AF">
        <w:rPr>
          <w:lang w:val="en-US"/>
        </w:rPr>
        <w:t>AutomationML</w:t>
      </w:r>
      <w:proofErr w:type="spellEnd"/>
      <w:r w:rsidRPr="00CE25AF">
        <w:rPr>
          <w:lang w:val="en-US"/>
        </w:rPr>
        <w:t xml:space="preserve"> (IEC 62714) is especially suited for serializing the import and export scenarios of the metamodel of an Asset Administration Shell in the engineering phase.</w:t>
      </w:r>
    </w:p>
    <w:p w14:paraId="0033340F" w14:textId="77777777" w:rsidR="00E13488" w:rsidRPr="00CE25AF" w:rsidRDefault="00E13488" w:rsidP="00E13488">
      <w:pPr>
        <w:rPr>
          <w:lang w:val="en-US"/>
        </w:rPr>
      </w:pPr>
      <w:r w:rsidRPr="00CE25AF">
        <w:rPr>
          <w:lang w:val="en-US"/>
        </w:rPr>
        <w:t xml:space="preserve">In general, the serialization approach is to map each object of the Asset Administration Shell metamodel to an </w:t>
      </w:r>
      <w:proofErr w:type="spellStart"/>
      <w:r w:rsidRPr="00CE25AF">
        <w:rPr>
          <w:lang w:val="en-US"/>
        </w:rPr>
        <w:t>AutomationML</w:t>
      </w:r>
      <w:proofErr w:type="spellEnd"/>
      <w:r w:rsidRPr="00CE25AF">
        <w:rPr>
          <w:lang w:val="en-US"/>
        </w:rPr>
        <w:t xml:space="preserve"> Role Class or to an </w:t>
      </w:r>
      <w:proofErr w:type="spellStart"/>
      <w:r w:rsidRPr="00CE25AF">
        <w:rPr>
          <w:lang w:val="en-US"/>
        </w:rPr>
        <w:t>AutomationML</w:t>
      </w:r>
      <w:proofErr w:type="spellEnd"/>
      <w:r w:rsidRPr="00CE25AF">
        <w:rPr>
          <w:lang w:val="en-US"/>
        </w:rPr>
        <w:t xml:space="preserve"> Role Class accompanied by an </w:t>
      </w:r>
      <w:proofErr w:type="spellStart"/>
      <w:r w:rsidRPr="00CE25AF">
        <w:rPr>
          <w:lang w:val="en-US"/>
        </w:rPr>
        <w:t>AutomationML</w:t>
      </w:r>
      <w:proofErr w:type="spellEnd"/>
      <w:r w:rsidRPr="00CE25AF">
        <w:rPr>
          <w:lang w:val="en-US"/>
        </w:rPr>
        <w:t xml:space="preserve"> Interface Class. This role class and (if applied) interface class also define the required attributes in </w:t>
      </w:r>
      <w:proofErr w:type="spellStart"/>
      <w:r w:rsidRPr="00CE25AF">
        <w:rPr>
          <w:lang w:val="en-US"/>
        </w:rPr>
        <w:t>AutomationML</w:t>
      </w:r>
      <w:proofErr w:type="spellEnd"/>
      <w:r w:rsidRPr="00CE25AF">
        <w:rPr>
          <w:lang w:val="en-US"/>
        </w:rPr>
        <w:t>.</w:t>
      </w:r>
    </w:p>
    <w:p w14:paraId="4760DE7E" w14:textId="77777777" w:rsidR="00E13488" w:rsidRPr="00CE25AF" w:rsidRDefault="00E13488" w:rsidP="00E13488">
      <w:pPr>
        <w:rPr>
          <w:lang w:val="en-US"/>
        </w:rPr>
      </w:pPr>
      <w:r w:rsidRPr="00CE25AF">
        <w:rPr>
          <w:lang w:val="en-US"/>
        </w:rPr>
        <w:t xml:space="preserve">Asset Administration Shells themselves shall be modelled as </w:t>
      </w:r>
      <w:proofErr w:type="spellStart"/>
      <w:r w:rsidRPr="00CE25AF">
        <w:rPr>
          <w:lang w:val="en-US"/>
        </w:rPr>
        <w:t>AutomationML</w:t>
      </w:r>
      <w:proofErr w:type="spellEnd"/>
      <w:r w:rsidRPr="00CE25AF">
        <w:rPr>
          <w:lang w:val="en-US"/>
        </w:rPr>
        <w:t xml:space="preserve"> System Unit Classes or as Internal Elements within an Instance Hierarchy depending </w:t>
      </w:r>
      <w:proofErr w:type="gramStart"/>
      <w:r w:rsidRPr="00CE25AF">
        <w:rPr>
          <w:lang w:val="en-US"/>
        </w:rPr>
        <w:t>of</w:t>
      </w:r>
      <w:proofErr w:type="gramEnd"/>
      <w:r w:rsidRPr="00CE25AF">
        <w:rPr>
          <w:lang w:val="en-US"/>
        </w:rPr>
        <w:t xml:space="preserve"> the kind information of type and instance.</w:t>
      </w:r>
    </w:p>
    <w:p w14:paraId="6A4466B5" w14:textId="77777777" w:rsidR="00E13488" w:rsidRPr="00CE25AF" w:rsidRDefault="00E13488" w:rsidP="00E13488">
      <w:pPr>
        <w:rPr>
          <w:lang w:val="en-US"/>
        </w:rPr>
      </w:pPr>
      <w:r w:rsidRPr="00CE25AF">
        <w:rPr>
          <w:lang w:val="en-US"/>
        </w:rPr>
        <w:t xml:space="preserve">For the role classes and interface classes that are required for serialization, an </w:t>
      </w:r>
      <w:proofErr w:type="spellStart"/>
      <w:r w:rsidRPr="00CE25AF">
        <w:rPr>
          <w:lang w:val="en-US"/>
        </w:rPr>
        <w:t>AutomationML</w:t>
      </w:r>
      <w:proofErr w:type="spellEnd"/>
      <w:r w:rsidRPr="00CE25AF">
        <w:rPr>
          <w:lang w:val="en-US"/>
        </w:rPr>
        <w:t xml:space="preserve"> Role Class Library resp. an Interface Class Library are defined and provided to the public.</w:t>
      </w:r>
    </w:p>
    <w:p w14:paraId="5D251B4C" w14:textId="77777777" w:rsidR="00E13488" w:rsidRPr="00CE25AF" w:rsidRDefault="00E13488" w:rsidP="00E13488">
      <w:pPr>
        <w:rPr>
          <w:lang w:val="en-US" w:eastAsia="en-GB"/>
        </w:rPr>
      </w:pPr>
      <w:r w:rsidRPr="00CE25AF">
        <w:rPr>
          <w:lang w:val="en-US"/>
        </w:rPr>
        <w:lastRenderedPageBreak/>
        <w:t xml:space="preserve">One of the goals is to ensure that the </w:t>
      </w:r>
      <w:proofErr w:type="spellStart"/>
      <w:r w:rsidRPr="00CE25AF">
        <w:rPr>
          <w:lang w:val="en-US"/>
        </w:rPr>
        <w:t>AutomationML</w:t>
      </w:r>
      <w:proofErr w:type="spellEnd"/>
      <w:r w:rsidRPr="00CE25AF">
        <w:rPr>
          <w:lang w:val="en-US"/>
        </w:rPr>
        <w:t xml:space="preserve"> model of the Asset Administration Shell can be used as a stand-alone </w:t>
      </w:r>
      <w:proofErr w:type="spellStart"/>
      <w:r w:rsidRPr="00CE25AF">
        <w:rPr>
          <w:lang w:val="en-US"/>
        </w:rPr>
        <w:t>AutomationML</w:t>
      </w:r>
      <w:proofErr w:type="spellEnd"/>
      <w:r w:rsidRPr="00CE25AF">
        <w:rPr>
          <w:lang w:val="en-US"/>
        </w:rPr>
        <w:t xml:space="preserve"> model, as well as in combination with existing </w:t>
      </w:r>
      <w:proofErr w:type="spellStart"/>
      <w:r w:rsidRPr="00CE25AF">
        <w:rPr>
          <w:lang w:val="en-US"/>
        </w:rPr>
        <w:t>AutomationML</w:t>
      </w:r>
      <w:proofErr w:type="spellEnd"/>
      <w:r w:rsidRPr="00CE25AF">
        <w:rPr>
          <w:lang w:val="en-US"/>
        </w:rPr>
        <w:t xml:space="preserve"> models such as the upcoming </w:t>
      </w:r>
      <w:proofErr w:type="spellStart"/>
      <w:r w:rsidRPr="00CE25AF">
        <w:rPr>
          <w:lang w:val="en-US"/>
        </w:rPr>
        <w:t>AutomationML</w:t>
      </w:r>
      <w:proofErr w:type="spellEnd"/>
      <w:r w:rsidRPr="00CE25AF">
        <w:rPr>
          <w:lang w:val="en-US"/>
        </w:rPr>
        <w:t xml:space="preserve"> Component Description. Therefore, the definition of the serialization approach defined in this clause is incorporated with the </w:t>
      </w:r>
      <w:proofErr w:type="spellStart"/>
      <w:r w:rsidRPr="00CE25AF">
        <w:rPr>
          <w:lang w:val="en-US"/>
        </w:rPr>
        <w:t>AutomationML</w:t>
      </w:r>
      <w:proofErr w:type="spellEnd"/>
      <w:r w:rsidRPr="00CE25AF">
        <w:rPr>
          <w:lang w:val="en-US"/>
        </w:rPr>
        <w:t xml:space="preserve"> definitions and applies the </w:t>
      </w:r>
      <w:proofErr w:type="spellStart"/>
      <w:r w:rsidRPr="00CE25AF">
        <w:rPr>
          <w:lang w:val="en-US"/>
        </w:rPr>
        <w:t>AutomationML</w:t>
      </w:r>
      <w:proofErr w:type="spellEnd"/>
      <w:r w:rsidRPr="00CE25AF">
        <w:rPr>
          <w:lang w:val="en-US"/>
        </w:rPr>
        <w:t xml:space="preserve"> technology definitions available on </w:t>
      </w:r>
      <w:r w:rsidRPr="00CE25AF">
        <w:rPr>
          <w:rFonts w:ascii="Segoe UI" w:hAnsi="Segoe UI" w:cs="Segoe UI"/>
          <w:sz w:val="18"/>
          <w:szCs w:val="18"/>
          <w:lang w:val="en-US"/>
        </w:rPr>
        <w:t>https://www.automationml.org/o.red.c/dateien.html.</w:t>
      </w:r>
    </w:p>
    <w:p w14:paraId="739521E0" w14:textId="25736656" w:rsidR="00E13488" w:rsidRPr="00CE25AF" w:rsidRDefault="00E13488" w:rsidP="00E13488">
      <w:pPr>
        <w:rPr>
          <w:lang w:val="en-US"/>
        </w:rPr>
      </w:pPr>
      <w:r w:rsidRPr="00373A9F">
        <w:rPr>
          <w:lang w:val="en-US"/>
        </w:rPr>
        <w:fldChar w:fldCharType="begin"/>
      </w:r>
      <w:r w:rsidRPr="00CE25AF">
        <w:rPr>
          <w:lang w:val="en-US"/>
        </w:rPr>
        <w:instrText xml:space="preserve"> REF AML_AR_AAS \h  \* MERGEFORMAT </w:instrText>
      </w:r>
      <w:r w:rsidRPr="00373A9F">
        <w:rPr>
          <w:lang w:val="en-US"/>
        </w:rPr>
      </w:r>
      <w:r w:rsidRPr="00373A9F">
        <w:rPr>
          <w:lang w:val="en-US"/>
        </w:rPr>
        <w:fldChar w:fldCharType="separate"/>
      </w:r>
      <w:r w:rsidR="006740DC" w:rsidRPr="0004041E">
        <w:rPr>
          <w:lang w:val="en-US"/>
        </w:rPr>
        <w:t>[28]</w:t>
      </w:r>
      <w:r w:rsidRPr="00373A9F">
        <w:rPr>
          <w:lang w:val="en-US"/>
        </w:rPr>
        <w:fldChar w:fldCharType="end"/>
      </w:r>
      <w:r w:rsidRPr="00CE25AF">
        <w:rPr>
          <w:lang w:val="en-US"/>
        </w:rPr>
        <w:t xml:space="preserve"> is the </w:t>
      </w:r>
      <w:proofErr w:type="spellStart"/>
      <w:r w:rsidRPr="00CE25AF">
        <w:rPr>
          <w:lang w:val="en-US"/>
        </w:rPr>
        <w:t>AutomationML</w:t>
      </w:r>
      <w:proofErr w:type="spellEnd"/>
      <w:r w:rsidRPr="00CE25AF">
        <w:rPr>
          <w:lang w:val="en-US"/>
        </w:rPr>
        <w:t xml:space="preserve"> application recommendation for the Asset Administration Shell (AR AAS).</w:t>
      </w:r>
    </w:p>
    <w:p w14:paraId="3B418476" w14:textId="2AABBCAB" w:rsidR="00E13488" w:rsidRDefault="00E13488" w:rsidP="009E541F">
      <w:pPr>
        <w:pStyle w:val="NOTE"/>
        <w:ind w:left="284" w:firstLine="0"/>
        <w:jc w:val="left"/>
        <w:rPr>
          <w:lang w:val="en-US"/>
        </w:rPr>
      </w:pPr>
      <w:r w:rsidRPr="00CE25AF">
        <w:rPr>
          <w:lang w:val="en-US"/>
        </w:rPr>
        <w:t xml:space="preserve">Note 1: the mapping of the Asset Administration Shell to </w:t>
      </w:r>
      <w:proofErr w:type="spellStart"/>
      <w:r w:rsidRPr="00CE25AF">
        <w:rPr>
          <w:lang w:val="en-US"/>
        </w:rPr>
        <w:t>AutomationML</w:t>
      </w:r>
      <w:proofErr w:type="spellEnd"/>
      <w:r w:rsidRPr="00CE25AF">
        <w:rPr>
          <w:lang w:val="en-US"/>
        </w:rPr>
        <w:t xml:space="preserve"> is carried out in a joint working group between </w:t>
      </w:r>
      <w:proofErr w:type="spellStart"/>
      <w:r w:rsidRPr="00CE25AF">
        <w:rPr>
          <w:lang w:val="en-US"/>
        </w:rPr>
        <w:t>AutomationML</w:t>
      </w:r>
      <w:proofErr w:type="spellEnd"/>
      <w:r w:rsidRPr="00CE25AF">
        <w:rPr>
          <w:lang w:val="en-US"/>
        </w:rPr>
        <w:t xml:space="preserve"> </w:t>
      </w:r>
      <w:proofErr w:type="spellStart"/>
      <w:r w:rsidRPr="00CE25AF">
        <w:rPr>
          <w:lang w:val="en-US"/>
        </w:rPr>
        <w:t>e.V.</w:t>
      </w:r>
      <w:proofErr w:type="spellEnd"/>
      <w:r w:rsidRPr="00CE25AF">
        <w:rPr>
          <w:lang w:val="en-US"/>
        </w:rPr>
        <w:t xml:space="preserve"> and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w:t>
      </w:r>
    </w:p>
    <w:p w14:paraId="1971AA20" w14:textId="77777777" w:rsidR="005F309F" w:rsidRPr="005F309F" w:rsidRDefault="005F309F" w:rsidP="009E541F">
      <w:pPr>
        <w:pStyle w:val="NOTE"/>
        <w:jc w:val="left"/>
        <w:rPr>
          <w:lang w:val="en-US"/>
        </w:rPr>
      </w:pPr>
    </w:p>
    <w:p w14:paraId="5B8386E5" w14:textId="2D9B1625" w:rsidR="00E13488" w:rsidRPr="00CE25AF" w:rsidRDefault="00E13488" w:rsidP="009E541F">
      <w:pPr>
        <w:pStyle w:val="NOTE"/>
        <w:ind w:left="284" w:firstLine="0"/>
        <w:jc w:val="left"/>
        <w:rPr>
          <w:lang w:val="en-US"/>
        </w:rPr>
      </w:pPr>
      <w:r w:rsidRPr="00CE25AF">
        <w:rPr>
          <w:lang w:val="en-US"/>
        </w:rPr>
        <w:t xml:space="preserve">Note 2: the resulting application recommendation (AR 004E) "Asset Administration Shell (AAS) Representation" </w:t>
      </w:r>
      <w:r w:rsidRPr="00CE25AF">
        <w:rPr>
          <w:lang w:val="en-US"/>
        </w:rPr>
        <w:fldChar w:fldCharType="begin"/>
      </w:r>
      <w:r w:rsidRPr="00CE25AF">
        <w:rPr>
          <w:lang w:val="en-US"/>
        </w:rPr>
        <w:instrText xml:space="preserve"> REF AML_AR_AAS \h </w:instrText>
      </w:r>
      <w:r w:rsidR="009E541F">
        <w:rPr>
          <w:lang w:val="en-US"/>
        </w:rPr>
        <w:instrText xml:space="preserve"> \* MERGEFORMAT </w:instrText>
      </w:r>
      <w:r w:rsidRPr="00CE25AF">
        <w:rPr>
          <w:lang w:val="en-US"/>
        </w:rPr>
      </w:r>
      <w:r w:rsidRPr="00CE25AF">
        <w:rPr>
          <w:lang w:val="en-US"/>
        </w:rPr>
        <w:fldChar w:fldCharType="separate"/>
      </w:r>
      <w:r w:rsidR="006740DC" w:rsidRPr="0004041E">
        <w:rPr>
          <w:lang w:val="en-US"/>
        </w:rPr>
        <w:t>[28]</w:t>
      </w:r>
      <w:r w:rsidRPr="00CE25AF">
        <w:rPr>
          <w:lang w:val="en-US"/>
        </w:rPr>
        <w:fldChar w:fldCharType="end"/>
      </w:r>
      <w:r w:rsidRPr="00CE25AF">
        <w:rPr>
          <w:lang w:val="en-US"/>
        </w:rPr>
        <w:t xml:space="preserve"> can be found here: </w:t>
      </w:r>
      <w:hyperlink r:id="rId86" w:history="1">
        <w:r w:rsidRPr="00CE25AF">
          <w:rPr>
            <w:rStyle w:val="Hyperlink"/>
            <w:lang w:val="en-US"/>
          </w:rPr>
          <w:t>https://www.automationml.org/download-archive/</w:t>
        </w:r>
      </w:hyperlink>
      <w:r w:rsidRPr="00CE25AF">
        <w:rPr>
          <w:lang w:val="en-US"/>
        </w:rPr>
        <w:t>, together with .</w:t>
      </w:r>
      <w:proofErr w:type="spellStart"/>
      <w:r w:rsidRPr="00CE25AF">
        <w:rPr>
          <w:lang w:val="en-US"/>
        </w:rPr>
        <w:t>aml</w:t>
      </w:r>
      <w:proofErr w:type="spellEnd"/>
      <w:r w:rsidRPr="00CE25AF">
        <w:rPr>
          <w:lang w:val="en-US"/>
        </w:rPr>
        <w:t xml:space="preserve"> files</w:t>
      </w:r>
    </w:p>
    <w:p w14:paraId="5FDAEBD6" w14:textId="77777777" w:rsidR="00E13488" w:rsidRPr="00E5511A" w:rsidRDefault="00E13488" w:rsidP="009E541F">
      <w:pPr>
        <w:pStyle w:val="berschrift2"/>
        <w:rPr>
          <w:lang w:val="en-US"/>
        </w:rPr>
      </w:pPr>
      <w:r w:rsidRPr="00E5511A">
        <w:rPr>
          <w:lang w:val="en-US"/>
        </w:rPr>
        <w:t xml:space="preserve"> </w:t>
      </w:r>
      <w:bookmarkStart w:id="2171" w:name="_Toc125227938"/>
      <w:bookmarkStart w:id="2172" w:name="_Toc129952134"/>
      <w:r w:rsidRPr="00E5511A">
        <w:rPr>
          <w:lang w:val="en-US"/>
        </w:rPr>
        <w:t>OPC UA</w:t>
      </w:r>
      <w:bookmarkEnd w:id="2166"/>
      <w:bookmarkEnd w:id="2167"/>
      <w:bookmarkEnd w:id="2168"/>
      <w:bookmarkEnd w:id="2171"/>
      <w:bookmarkEnd w:id="2172"/>
    </w:p>
    <w:p w14:paraId="6C96591D" w14:textId="6DE4A283" w:rsidR="00E13488" w:rsidRPr="00CE25AF" w:rsidRDefault="00E13488" w:rsidP="009E541F">
      <w:pPr>
        <w:rPr>
          <w:lang w:val="en-US"/>
        </w:rPr>
      </w:pPr>
      <w:r w:rsidRPr="00CE25AF">
        <w:rPr>
          <w:lang w:val="en-US"/>
        </w:rPr>
        <w:t>OPC UA is suited for the operating phase of Asset Administration Shells</w:t>
      </w:r>
      <w:r w:rsidRPr="00CE25AF">
        <w:rPr>
          <w:rStyle w:val="Funotenzeichen"/>
          <w:lang w:val="en-US"/>
        </w:rPr>
        <w:footnoteReference w:id="41"/>
      </w:r>
      <w:r w:rsidRPr="00CE25AF">
        <w:rPr>
          <w:lang w:val="en-US"/>
        </w:rPr>
        <w:t xml:space="preserve"> and especially applicable in case of machine-to-machine communication. The information model </w:t>
      </w:r>
      <w:r w:rsidRPr="00373A9F">
        <w:rPr>
          <w:lang w:val="en-US"/>
        </w:rPr>
        <w:fldChar w:fldCharType="begin"/>
      </w:r>
      <w:r w:rsidRPr="00CE25AF">
        <w:rPr>
          <w:lang w:val="en-US"/>
        </w:rPr>
        <w:instrText xml:space="preserve"> REF OPCPart5_57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rStyle w:val="Hyperlink"/>
          <w:color w:val="404040" w:themeColor="text1" w:themeTint="BF"/>
          <w:u w:val="none"/>
          <w:lang w:val="fr-FR"/>
        </w:rPr>
        <w:t>[42]</w:t>
      </w:r>
      <w:r w:rsidRPr="00373A9F">
        <w:rPr>
          <w:lang w:val="en-US"/>
        </w:rPr>
        <w:fldChar w:fldCharType="end"/>
      </w:r>
      <w:r w:rsidRPr="00CE25AF">
        <w:rPr>
          <w:lang w:val="en-US"/>
        </w:rPr>
        <w:t xml:space="preserve"> is the basis for the definition of so-called OPC UA Information Models, or OPC UA Companion Specifications </w:t>
      </w:r>
      <w:r w:rsidRPr="00373A9F">
        <w:rPr>
          <w:lang w:val="en-US"/>
        </w:rPr>
        <w:fldChar w:fldCharType="begin"/>
      </w:r>
      <w:r w:rsidRPr="00CE25AF">
        <w:rPr>
          <w:lang w:val="en-US"/>
        </w:rPr>
        <w:instrText xml:space="preserve"> REF OPCInformationModels_58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rStyle w:val="Hyperlink"/>
          <w:color w:val="404040" w:themeColor="text1" w:themeTint="BF"/>
          <w:u w:val="none"/>
          <w:lang w:val="fr-FR"/>
        </w:rPr>
        <w:t>[43]</w:t>
      </w:r>
      <w:r w:rsidRPr="00373A9F">
        <w:rPr>
          <w:lang w:val="en-US"/>
        </w:rPr>
        <w:fldChar w:fldCharType="end"/>
      </w:r>
      <w:r w:rsidRPr="00CE25AF">
        <w:rPr>
          <w:lang w:val="en-US"/>
        </w:rPr>
        <w:t>.</w:t>
      </w:r>
    </w:p>
    <w:p w14:paraId="5EE5AEB6" w14:textId="5E5D5C90" w:rsidR="00E13488" w:rsidRDefault="00E13488" w:rsidP="009E541F">
      <w:pPr>
        <w:pStyle w:val="NOTE"/>
        <w:ind w:left="284" w:firstLine="0"/>
        <w:jc w:val="left"/>
        <w:rPr>
          <w:lang w:val="en-US"/>
        </w:rPr>
      </w:pPr>
      <w:r w:rsidRPr="00CE25AF">
        <w:rPr>
          <w:lang w:val="en-US"/>
        </w:rPr>
        <w:t>Note1 : the mapping to the OPC UA are carried out in a joint working group</w:t>
      </w:r>
      <w:r w:rsidRPr="00373A9F">
        <w:rPr>
          <w:rStyle w:val="Funotenzeichen"/>
          <w:lang w:val="en-US"/>
        </w:rPr>
        <w:footnoteReference w:id="42"/>
      </w:r>
      <w:r w:rsidRPr="00CE25AF">
        <w:rPr>
          <w:lang w:val="en-US"/>
        </w:rPr>
        <w:t xml:space="preserve"> "I4AAS" between OPC Foundation, ZVEI and VDMA (</w:t>
      </w:r>
      <w:hyperlink r:id="rId87" w:history="1">
        <w:r w:rsidRPr="00CE25AF">
          <w:rPr>
            <w:rStyle w:val="Hyperlink"/>
            <w:lang w:val="en-US"/>
          </w:rPr>
          <w:t>https://opcfoundation.org/markets-collaboration/I4AAS/</w:t>
        </w:r>
      </w:hyperlink>
      <w:r w:rsidRPr="00CE25AF">
        <w:rPr>
          <w:lang w:val="en-US"/>
        </w:rPr>
        <w:t xml:space="preserve"> </w:t>
      </w:r>
      <w:r w:rsidRPr="00373A9F">
        <w:rPr>
          <w:lang w:val="en-US"/>
        </w:rPr>
        <w:fldChar w:fldCharType="begin"/>
      </w:r>
      <w:r w:rsidRPr="00CE25AF">
        <w:rPr>
          <w:lang w:val="en-US"/>
        </w:rPr>
        <w:instrText xml:space="preserve"> REF OPCUA_CS_AAS_39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[30]</w:t>
      </w:r>
      <w:r w:rsidRPr="00373A9F">
        <w:rPr>
          <w:lang w:val="en-US"/>
        </w:rPr>
        <w:fldChar w:fldCharType="end"/>
      </w:r>
      <w:r w:rsidRPr="00CE25AF">
        <w:rPr>
          <w:lang w:val="en-US"/>
        </w:rPr>
        <w:t>.</w:t>
      </w:r>
    </w:p>
    <w:p w14:paraId="48AAEEA4" w14:textId="77777777" w:rsidR="005F309F" w:rsidRPr="005F309F" w:rsidRDefault="005F309F" w:rsidP="009E541F">
      <w:pPr>
        <w:pStyle w:val="NOTE"/>
        <w:jc w:val="left"/>
        <w:rPr>
          <w:lang w:val="en-US"/>
        </w:rPr>
      </w:pPr>
    </w:p>
    <w:p w14:paraId="2C6C5BA7" w14:textId="2772CF95" w:rsidR="00E13488" w:rsidRDefault="00E13488" w:rsidP="009E541F">
      <w:pPr>
        <w:pStyle w:val="NOTE"/>
        <w:jc w:val="left"/>
        <w:rPr>
          <w:lang w:val="en-US"/>
        </w:rPr>
      </w:pPr>
      <w:r w:rsidRPr="00CE25AF">
        <w:rPr>
          <w:lang w:val="en-US"/>
        </w:rPr>
        <w:t xml:space="preserve">Note 2: the different versions of the OPC UA Companion Specification for I4AAS can be found here: </w:t>
      </w:r>
      <w:hyperlink r:id="rId88" w:history="1">
        <w:r w:rsidRPr="00CE25AF">
          <w:rPr>
            <w:rStyle w:val="Hyperlink"/>
            <w:lang w:val="en-US"/>
          </w:rPr>
          <w:t>https://reference.opcfoundation.org/&lt;version&gt;/I4AAS/&lt;version&gt;/docs/</w:t>
        </w:r>
      </w:hyperlink>
      <w:r w:rsidRPr="00CE25AF">
        <w:rPr>
          <w:lang w:val="en-US"/>
        </w:rPr>
        <w:t xml:space="preserve">, e.g. </w:t>
      </w:r>
      <w:hyperlink r:id="rId89" w:history="1">
        <w:r w:rsidRPr="00CE25AF">
          <w:rPr>
            <w:rStyle w:val="Hyperlink"/>
            <w:lang w:val="en-US"/>
          </w:rPr>
          <w:t>https://reference.opcfoundation.org/v104/I4AAS/v100/docs/</w:t>
        </w:r>
      </w:hyperlink>
      <w:r w:rsidRPr="00CE25AF">
        <w:rPr>
          <w:lang w:val="en-US"/>
        </w:rPr>
        <w:t xml:space="preserve"> for release 1.00 </w:t>
      </w:r>
      <w:r w:rsidRPr="00373A9F">
        <w:rPr>
          <w:lang w:val="en-US"/>
        </w:rPr>
        <w:fldChar w:fldCharType="begin"/>
      </w:r>
      <w:r w:rsidRPr="00CE25AF">
        <w:rPr>
          <w:lang w:val="en-US"/>
        </w:rPr>
        <w:instrText xml:space="preserve"> REF OPCUACSAAS_56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rStyle w:val="Hyperlink"/>
          <w:color w:val="404040" w:themeColor="text1" w:themeTint="BF"/>
          <w:u w:val="none"/>
          <w:lang w:val="en-US"/>
        </w:rPr>
        <w:t>[41]</w:t>
      </w:r>
      <w:r w:rsidRPr="00373A9F">
        <w:rPr>
          <w:lang w:val="en-US"/>
        </w:rPr>
        <w:fldChar w:fldCharType="end"/>
      </w:r>
      <w:r w:rsidRPr="00CE25AF">
        <w:rPr>
          <w:lang w:val="en-US"/>
        </w:rPr>
        <w:t>.</w:t>
      </w:r>
    </w:p>
    <w:p w14:paraId="5404DFD9" w14:textId="77777777" w:rsidR="00E13488" w:rsidRPr="00F021F7" w:rsidRDefault="00E13488" w:rsidP="00E13488">
      <w:pPr>
        <w:rPr>
          <w:lang w:val="en-US" w:eastAsia="zh-CN"/>
        </w:rPr>
      </w:pPr>
    </w:p>
    <w:p w14:paraId="0EF82D24" w14:textId="77777777" w:rsidR="00DF1416" w:rsidRPr="00D80763" w:rsidRDefault="00DF1416" w:rsidP="00DF1416">
      <w:pPr>
        <w:rPr>
          <w:vanish/>
          <w:lang w:val="en-US"/>
        </w:rPr>
      </w:pPr>
    </w:p>
    <w:p w14:paraId="61E87B38" w14:textId="55F1698C" w:rsidR="00DF1416" w:rsidRPr="00654412" w:rsidRDefault="00E13488">
      <w:pPr>
        <w:pStyle w:val="berschrift1"/>
      </w:pPr>
      <w:bookmarkStart w:id="2173" w:name="_Toc54607523"/>
      <w:bookmarkStart w:id="2174" w:name="_Toc54609896"/>
      <w:bookmarkStart w:id="2175" w:name="_Toc54612448"/>
      <w:bookmarkStart w:id="2176" w:name="_Toc55589495"/>
      <w:bookmarkStart w:id="2177" w:name="_Toc56178702"/>
      <w:bookmarkStart w:id="2178" w:name="_Toc56180729"/>
      <w:bookmarkStart w:id="2179" w:name="_Toc56181802"/>
      <w:bookmarkStart w:id="2180" w:name="_Toc56368845"/>
      <w:bookmarkStart w:id="2181" w:name="_Toc56369846"/>
      <w:bookmarkStart w:id="2182" w:name="_Toc56443563"/>
      <w:bookmarkStart w:id="2183" w:name="_Toc54607524"/>
      <w:bookmarkStart w:id="2184" w:name="_Toc54609897"/>
      <w:bookmarkStart w:id="2185" w:name="_Toc54612449"/>
      <w:bookmarkStart w:id="2186" w:name="_Toc55572453"/>
      <w:bookmarkStart w:id="2187" w:name="_Toc55574084"/>
      <w:bookmarkStart w:id="2188" w:name="_Toc55574783"/>
      <w:bookmarkStart w:id="2189" w:name="_Toc55577331"/>
      <w:bookmarkStart w:id="2190" w:name="_Toc56178703"/>
      <w:bookmarkStart w:id="2191" w:name="_Toc56180730"/>
      <w:bookmarkStart w:id="2192" w:name="_Toc56181803"/>
      <w:bookmarkStart w:id="2193" w:name="_Toc56368846"/>
      <w:bookmarkStart w:id="2194" w:name="_Toc56369847"/>
      <w:bookmarkStart w:id="2195" w:name="_Toc56443564"/>
      <w:bookmarkStart w:id="2196" w:name="_Toc55581040"/>
      <w:bookmarkStart w:id="2197" w:name="_Toc55589498"/>
      <w:bookmarkStart w:id="2198" w:name="_Toc56164305"/>
      <w:bookmarkStart w:id="2199" w:name="_Toc56165102"/>
      <w:bookmarkStart w:id="2200" w:name="_Toc56178741"/>
      <w:bookmarkStart w:id="2201" w:name="_Toc56180768"/>
      <w:bookmarkStart w:id="2202" w:name="_Toc56181841"/>
      <w:bookmarkStart w:id="2203" w:name="_Toc56368884"/>
      <w:bookmarkStart w:id="2204" w:name="_Toc56369885"/>
      <w:bookmarkStart w:id="2205" w:name="_Toc56443602"/>
      <w:bookmarkStart w:id="2206" w:name="_Toc56969735"/>
      <w:bookmarkStart w:id="2207" w:name="_Toc56970001"/>
      <w:bookmarkStart w:id="2208" w:name="_Toc56974994"/>
      <w:bookmarkStart w:id="2209" w:name="_Toc56969736"/>
      <w:bookmarkStart w:id="2210" w:name="_Toc56970002"/>
      <w:bookmarkStart w:id="2211" w:name="_Toc56974995"/>
      <w:bookmarkStart w:id="2212" w:name="_Ref128743376"/>
      <w:bookmarkStart w:id="2213" w:name="_Toc129952135"/>
      <w:bookmarkStart w:id="2214" w:name="_Ref55543428"/>
      <w:bookmarkStart w:id="2215" w:name="_Toc55577348"/>
      <w:bookmarkStart w:id="2216" w:name="_Toc27412951"/>
      <w:bookmarkEnd w:id="274"/>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r>
        <w:lastRenderedPageBreak/>
        <w:t>Summary and Outlook</w:t>
      </w:r>
      <w:bookmarkEnd w:id="2212"/>
      <w:bookmarkEnd w:id="2213"/>
    </w:p>
    <w:p w14:paraId="31E10230" w14:textId="77777777" w:rsidR="00E13488" w:rsidRPr="00CE25AF" w:rsidRDefault="00E13488" w:rsidP="009E541F">
      <w:pPr>
        <w:rPr>
          <w:lang w:val="en-US"/>
        </w:rPr>
      </w:pPr>
      <w:bookmarkStart w:id="2217" w:name="_Toc55581057"/>
      <w:bookmarkStart w:id="2218" w:name="_Toc55589515"/>
      <w:bookmarkStart w:id="2219" w:name="_Toc56164322"/>
      <w:bookmarkStart w:id="2220" w:name="_Toc56165119"/>
      <w:bookmarkStart w:id="2221" w:name="_Toc56178758"/>
      <w:bookmarkStart w:id="2222" w:name="_Toc56180785"/>
      <w:bookmarkStart w:id="2223" w:name="_Toc56181858"/>
      <w:bookmarkStart w:id="2224" w:name="_Toc56368901"/>
      <w:bookmarkStart w:id="2225" w:name="_Toc56369902"/>
      <w:bookmarkStart w:id="2226" w:name="_Toc56443619"/>
      <w:bookmarkStart w:id="2227" w:name="_Toc55572477"/>
      <w:bookmarkStart w:id="2228" w:name="_Toc55574108"/>
      <w:bookmarkStart w:id="2229" w:name="_Toc55574807"/>
      <w:bookmarkStart w:id="2230" w:name="_Toc55577355"/>
      <w:bookmarkStart w:id="2231" w:name="_Toc55581064"/>
      <w:bookmarkStart w:id="2232" w:name="_Toc55589522"/>
      <w:bookmarkStart w:id="2233" w:name="_Toc56164329"/>
      <w:bookmarkStart w:id="2234" w:name="_Toc56165126"/>
      <w:bookmarkStart w:id="2235" w:name="_Toc56178765"/>
      <w:bookmarkStart w:id="2236" w:name="_Toc56180792"/>
      <w:bookmarkStart w:id="2237" w:name="_Toc56181865"/>
      <w:bookmarkStart w:id="2238" w:name="_Toc56368908"/>
      <w:bookmarkStart w:id="2239" w:name="_Toc56369909"/>
      <w:bookmarkStart w:id="2240" w:name="_Toc56443626"/>
      <w:bookmarkStart w:id="2241" w:name="_Toc55572514"/>
      <w:bookmarkStart w:id="2242" w:name="_Toc55574145"/>
      <w:bookmarkStart w:id="2243" w:name="_Toc55574844"/>
      <w:bookmarkStart w:id="2244" w:name="_Toc55577392"/>
      <w:bookmarkStart w:id="2245" w:name="_Toc55581101"/>
      <w:bookmarkStart w:id="2246" w:name="_Toc55589559"/>
      <w:bookmarkStart w:id="2247" w:name="_Toc56164366"/>
      <w:bookmarkStart w:id="2248" w:name="_Toc56165163"/>
      <w:bookmarkStart w:id="2249" w:name="_Toc56178802"/>
      <w:bookmarkStart w:id="2250" w:name="_Toc56180829"/>
      <w:bookmarkStart w:id="2251" w:name="_Toc56181902"/>
      <w:bookmarkStart w:id="2252" w:name="_Toc56368945"/>
      <w:bookmarkStart w:id="2253" w:name="_Toc56369946"/>
      <w:bookmarkStart w:id="2254" w:name="_Toc56443663"/>
      <w:bookmarkStart w:id="2255" w:name="_Toc55572515"/>
      <w:bookmarkStart w:id="2256" w:name="_Toc55574146"/>
      <w:bookmarkStart w:id="2257" w:name="_Toc55574845"/>
      <w:bookmarkStart w:id="2258" w:name="_Toc55577393"/>
      <w:bookmarkStart w:id="2259" w:name="_Toc55581102"/>
      <w:bookmarkStart w:id="2260" w:name="_Toc55589560"/>
      <w:bookmarkStart w:id="2261" w:name="_Toc56164367"/>
      <w:bookmarkStart w:id="2262" w:name="_Toc56165164"/>
      <w:bookmarkStart w:id="2263" w:name="_Toc56178803"/>
      <w:bookmarkStart w:id="2264" w:name="_Toc56180830"/>
      <w:bookmarkStart w:id="2265" w:name="_Toc56181903"/>
      <w:bookmarkStart w:id="2266" w:name="_Toc56368946"/>
      <w:bookmarkStart w:id="2267" w:name="_Toc56369947"/>
      <w:bookmarkStart w:id="2268" w:name="_Toc56443664"/>
      <w:bookmarkStart w:id="2269" w:name="_Toc55572536"/>
      <w:bookmarkStart w:id="2270" w:name="_Toc55574167"/>
      <w:bookmarkStart w:id="2271" w:name="_Toc55574866"/>
      <w:bookmarkStart w:id="2272" w:name="_Toc55577414"/>
      <w:bookmarkStart w:id="2273" w:name="_Toc55581123"/>
      <w:bookmarkStart w:id="2274" w:name="_Toc55589581"/>
      <w:bookmarkStart w:id="2275" w:name="_Toc56164388"/>
      <w:bookmarkStart w:id="2276" w:name="_Toc56165185"/>
      <w:bookmarkStart w:id="2277" w:name="_Toc56178824"/>
      <w:bookmarkStart w:id="2278" w:name="_Toc56180851"/>
      <w:bookmarkStart w:id="2279" w:name="_Toc56181924"/>
      <w:bookmarkStart w:id="2280" w:name="_Toc56368967"/>
      <w:bookmarkStart w:id="2281" w:name="_Toc56369968"/>
      <w:bookmarkStart w:id="2282" w:name="_Toc56443685"/>
      <w:bookmarkStart w:id="2283" w:name="_Toc54285888"/>
      <w:bookmarkStart w:id="2284" w:name="_Toc54605193"/>
      <w:bookmarkStart w:id="2285" w:name="_Toc54607542"/>
      <w:bookmarkStart w:id="2286" w:name="_Toc54609915"/>
      <w:bookmarkStart w:id="2287" w:name="_Toc54612468"/>
      <w:bookmarkStart w:id="2288" w:name="_Toc54285889"/>
      <w:bookmarkStart w:id="2289" w:name="_Toc54605194"/>
      <w:bookmarkStart w:id="2290" w:name="_Toc54607543"/>
      <w:bookmarkStart w:id="2291" w:name="_Toc54609916"/>
      <w:bookmarkStart w:id="2292" w:name="_Toc54612469"/>
      <w:bookmarkStart w:id="2293" w:name="_Toc54285890"/>
      <w:bookmarkStart w:id="2294" w:name="_Toc54605195"/>
      <w:bookmarkStart w:id="2295" w:name="_Toc54607544"/>
      <w:bookmarkStart w:id="2296" w:name="_Toc54609917"/>
      <w:bookmarkStart w:id="2297" w:name="_Toc54612470"/>
      <w:bookmarkStart w:id="2298" w:name="_Toc54285912"/>
      <w:bookmarkStart w:id="2299" w:name="_Toc54605217"/>
      <w:bookmarkStart w:id="2300" w:name="_Toc54607566"/>
      <w:bookmarkStart w:id="2301" w:name="_Toc54609939"/>
      <w:bookmarkStart w:id="2302" w:name="_Toc54612492"/>
      <w:bookmarkStart w:id="2303" w:name="_Toc54285913"/>
      <w:bookmarkStart w:id="2304" w:name="_Toc54605218"/>
      <w:bookmarkStart w:id="2305" w:name="_Toc54607567"/>
      <w:bookmarkStart w:id="2306" w:name="_Toc54609940"/>
      <w:bookmarkStart w:id="2307" w:name="_Toc54612493"/>
      <w:bookmarkStart w:id="2308" w:name="_Toc54285971"/>
      <w:bookmarkStart w:id="2309" w:name="_Toc54605276"/>
      <w:bookmarkStart w:id="2310" w:name="_Toc54607625"/>
      <w:bookmarkStart w:id="2311" w:name="_Toc54609998"/>
      <w:bookmarkStart w:id="2312" w:name="_Toc54612551"/>
      <w:bookmarkStart w:id="2313" w:name="_Toc54285972"/>
      <w:bookmarkStart w:id="2314" w:name="_Toc54605277"/>
      <w:bookmarkStart w:id="2315" w:name="_Toc54607626"/>
      <w:bookmarkStart w:id="2316" w:name="_Toc54609999"/>
      <w:bookmarkStart w:id="2317" w:name="_Toc54612552"/>
      <w:bookmarkStart w:id="2318" w:name="_Toc54286038"/>
      <w:bookmarkStart w:id="2319" w:name="_Toc54605343"/>
      <w:bookmarkStart w:id="2320" w:name="_Toc54607692"/>
      <w:bookmarkStart w:id="2321" w:name="_Toc54610065"/>
      <w:bookmarkStart w:id="2322" w:name="_Toc54612618"/>
      <w:bookmarkStart w:id="2323" w:name="_Toc54286039"/>
      <w:bookmarkStart w:id="2324" w:name="_Toc54605344"/>
      <w:bookmarkStart w:id="2325" w:name="_Toc54607693"/>
      <w:bookmarkStart w:id="2326" w:name="_Toc54610066"/>
      <w:bookmarkStart w:id="2327" w:name="_Toc54612619"/>
      <w:bookmarkStart w:id="2328" w:name="_Toc54286065"/>
      <w:bookmarkStart w:id="2329" w:name="_Toc54605370"/>
      <w:bookmarkStart w:id="2330" w:name="_Toc54607719"/>
      <w:bookmarkStart w:id="2331" w:name="_Toc54610092"/>
      <w:bookmarkStart w:id="2332" w:name="_Toc54612645"/>
      <w:bookmarkStart w:id="2333" w:name="_Toc54286066"/>
      <w:bookmarkStart w:id="2334" w:name="_Toc54605371"/>
      <w:bookmarkStart w:id="2335" w:name="_Toc54607720"/>
      <w:bookmarkStart w:id="2336" w:name="_Toc54610093"/>
      <w:bookmarkStart w:id="2337" w:name="_Toc54612646"/>
      <w:bookmarkStart w:id="2338" w:name="_Toc54286100"/>
      <w:bookmarkStart w:id="2339" w:name="_Toc54605405"/>
      <w:bookmarkStart w:id="2340" w:name="_Toc54607754"/>
      <w:bookmarkStart w:id="2341" w:name="_Toc54610127"/>
      <w:bookmarkStart w:id="2342" w:name="_Toc54612680"/>
      <w:bookmarkStart w:id="2343" w:name="_Toc54286101"/>
      <w:bookmarkStart w:id="2344" w:name="_Toc54605406"/>
      <w:bookmarkStart w:id="2345" w:name="_Toc54607755"/>
      <w:bookmarkStart w:id="2346" w:name="_Toc54610128"/>
      <w:bookmarkStart w:id="2347" w:name="_Toc54612681"/>
      <w:bookmarkStart w:id="2348" w:name="_Toc54286119"/>
      <w:bookmarkStart w:id="2349" w:name="_Toc54605424"/>
      <w:bookmarkStart w:id="2350" w:name="_Toc54607773"/>
      <w:bookmarkStart w:id="2351" w:name="_Toc54610146"/>
      <w:bookmarkStart w:id="2352" w:name="_Toc54612699"/>
      <w:bookmarkStart w:id="2353" w:name="_Toc54286120"/>
      <w:bookmarkStart w:id="2354" w:name="_Toc54605425"/>
      <w:bookmarkStart w:id="2355" w:name="_Toc54607774"/>
      <w:bookmarkStart w:id="2356" w:name="_Toc54610147"/>
      <w:bookmarkStart w:id="2357" w:name="_Toc54612700"/>
      <w:bookmarkStart w:id="2358" w:name="_Toc54286178"/>
      <w:bookmarkStart w:id="2359" w:name="_Toc54605483"/>
      <w:bookmarkStart w:id="2360" w:name="_Toc54607832"/>
      <w:bookmarkStart w:id="2361" w:name="_Toc54610205"/>
      <w:bookmarkStart w:id="2362" w:name="_Toc54612758"/>
      <w:bookmarkStart w:id="2363" w:name="_Toc54286179"/>
      <w:bookmarkStart w:id="2364" w:name="_Toc54605484"/>
      <w:bookmarkStart w:id="2365" w:name="_Toc54607833"/>
      <w:bookmarkStart w:id="2366" w:name="_Toc54610206"/>
      <w:bookmarkStart w:id="2367" w:name="_Toc54612759"/>
      <w:bookmarkStart w:id="2368" w:name="_Toc54286197"/>
      <w:bookmarkStart w:id="2369" w:name="_Toc54605502"/>
      <w:bookmarkStart w:id="2370" w:name="_Toc54607851"/>
      <w:bookmarkStart w:id="2371" w:name="_Toc54610224"/>
      <w:bookmarkStart w:id="2372" w:name="_Toc54612777"/>
      <w:bookmarkStart w:id="2373" w:name="_Toc54286198"/>
      <w:bookmarkStart w:id="2374" w:name="_Toc54605503"/>
      <w:bookmarkStart w:id="2375" w:name="_Toc54607852"/>
      <w:bookmarkStart w:id="2376" w:name="_Toc54610225"/>
      <w:bookmarkStart w:id="2377" w:name="_Toc54612778"/>
      <w:bookmarkStart w:id="2378" w:name="_Toc54286212"/>
      <w:bookmarkStart w:id="2379" w:name="_Toc54605517"/>
      <w:bookmarkStart w:id="2380" w:name="_Toc54607866"/>
      <w:bookmarkStart w:id="2381" w:name="_Toc54610239"/>
      <w:bookmarkStart w:id="2382" w:name="_Toc54612792"/>
      <w:bookmarkStart w:id="2383" w:name="_Toc54286213"/>
      <w:bookmarkStart w:id="2384" w:name="_Toc54605518"/>
      <w:bookmarkStart w:id="2385" w:name="_Toc54607867"/>
      <w:bookmarkStart w:id="2386" w:name="_Toc54610240"/>
      <w:bookmarkStart w:id="2387" w:name="_Toc54612793"/>
      <w:bookmarkStart w:id="2388" w:name="_Toc54286279"/>
      <w:bookmarkStart w:id="2389" w:name="_Toc54605584"/>
      <w:bookmarkStart w:id="2390" w:name="_Toc54607933"/>
      <w:bookmarkStart w:id="2391" w:name="_Toc54610306"/>
      <w:bookmarkStart w:id="2392" w:name="_Toc54612859"/>
      <w:bookmarkStart w:id="2393" w:name="_Toc54286280"/>
      <w:bookmarkStart w:id="2394" w:name="_Toc54605585"/>
      <w:bookmarkStart w:id="2395" w:name="_Toc54607934"/>
      <w:bookmarkStart w:id="2396" w:name="_Toc54610307"/>
      <w:bookmarkStart w:id="2397" w:name="_Toc54612860"/>
      <w:bookmarkStart w:id="2398" w:name="_Toc54286298"/>
      <w:bookmarkStart w:id="2399" w:name="_Toc54605603"/>
      <w:bookmarkStart w:id="2400" w:name="_Toc54607952"/>
      <w:bookmarkStart w:id="2401" w:name="_Toc54610325"/>
      <w:bookmarkStart w:id="2402" w:name="_Toc54612878"/>
      <w:bookmarkStart w:id="2403" w:name="_Toc54286299"/>
      <w:bookmarkStart w:id="2404" w:name="_Toc54605604"/>
      <w:bookmarkStart w:id="2405" w:name="_Toc54607953"/>
      <w:bookmarkStart w:id="2406" w:name="_Toc54610326"/>
      <w:bookmarkStart w:id="2407" w:name="_Toc54612879"/>
      <w:bookmarkStart w:id="2408" w:name="_Toc54286321"/>
      <w:bookmarkStart w:id="2409" w:name="_Toc54605626"/>
      <w:bookmarkStart w:id="2410" w:name="_Toc54607975"/>
      <w:bookmarkStart w:id="2411" w:name="_Toc54610348"/>
      <w:bookmarkStart w:id="2412" w:name="_Toc54612901"/>
      <w:bookmarkStart w:id="2413" w:name="_Toc54286322"/>
      <w:bookmarkStart w:id="2414" w:name="_Toc54605627"/>
      <w:bookmarkStart w:id="2415" w:name="_Toc54607976"/>
      <w:bookmarkStart w:id="2416" w:name="_Toc54610349"/>
      <w:bookmarkStart w:id="2417" w:name="_Toc54612902"/>
      <w:bookmarkStart w:id="2418" w:name="_Toc54286344"/>
      <w:bookmarkStart w:id="2419" w:name="_Toc54605649"/>
      <w:bookmarkStart w:id="2420" w:name="_Toc54607998"/>
      <w:bookmarkStart w:id="2421" w:name="_Toc54610371"/>
      <w:bookmarkStart w:id="2422" w:name="_Toc54612924"/>
      <w:bookmarkStart w:id="2423" w:name="_Toc54286345"/>
      <w:bookmarkStart w:id="2424" w:name="_Toc54605650"/>
      <w:bookmarkStart w:id="2425" w:name="_Toc54607999"/>
      <w:bookmarkStart w:id="2426" w:name="_Toc54610372"/>
      <w:bookmarkStart w:id="2427" w:name="_Toc54612925"/>
      <w:bookmarkStart w:id="2428" w:name="_Toc54286379"/>
      <w:bookmarkStart w:id="2429" w:name="_Toc54605684"/>
      <w:bookmarkStart w:id="2430" w:name="_Toc54608033"/>
      <w:bookmarkStart w:id="2431" w:name="_Toc54610406"/>
      <w:bookmarkStart w:id="2432" w:name="_Toc54612959"/>
      <w:bookmarkStart w:id="2433" w:name="_Toc54286380"/>
      <w:bookmarkStart w:id="2434" w:name="_Toc54605685"/>
      <w:bookmarkStart w:id="2435" w:name="_Toc54608034"/>
      <w:bookmarkStart w:id="2436" w:name="_Toc54610407"/>
      <w:bookmarkStart w:id="2437" w:name="_Toc54612960"/>
      <w:bookmarkStart w:id="2438" w:name="_Toc54286402"/>
      <w:bookmarkStart w:id="2439" w:name="_Toc54605707"/>
      <w:bookmarkStart w:id="2440" w:name="_Toc54608056"/>
      <w:bookmarkStart w:id="2441" w:name="_Toc54610429"/>
      <w:bookmarkStart w:id="2442" w:name="_Toc54612982"/>
      <w:bookmarkStart w:id="2443" w:name="_Toc54286403"/>
      <w:bookmarkStart w:id="2444" w:name="_Toc54605708"/>
      <w:bookmarkStart w:id="2445" w:name="_Toc54608057"/>
      <w:bookmarkStart w:id="2446" w:name="_Toc54610430"/>
      <w:bookmarkStart w:id="2447" w:name="_Toc54612983"/>
      <w:bookmarkStart w:id="2448" w:name="_Toc54286429"/>
      <w:bookmarkStart w:id="2449" w:name="_Toc54605734"/>
      <w:bookmarkStart w:id="2450" w:name="_Toc54608083"/>
      <w:bookmarkStart w:id="2451" w:name="_Toc54610456"/>
      <w:bookmarkStart w:id="2452" w:name="_Toc54613009"/>
      <w:bookmarkStart w:id="2453" w:name="_Toc54286430"/>
      <w:bookmarkStart w:id="2454" w:name="_Toc54605735"/>
      <w:bookmarkStart w:id="2455" w:name="_Toc54608084"/>
      <w:bookmarkStart w:id="2456" w:name="_Toc54610457"/>
      <w:bookmarkStart w:id="2457" w:name="_Toc54613010"/>
      <w:bookmarkStart w:id="2458" w:name="_Toc54286488"/>
      <w:bookmarkStart w:id="2459" w:name="_Toc54605793"/>
      <w:bookmarkStart w:id="2460" w:name="_Toc54608142"/>
      <w:bookmarkStart w:id="2461" w:name="_Toc54610515"/>
      <w:bookmarkStart w:id="2462" w:name="_Toc54613068"/>
      <w:bookmarkStart w:id="2463" w:name="_Toc54286489"/>
      <w:bookmarkStart w:id="2464" w:name="_Toc54605794"/>
      <w:bookmarkStart w:id="2465" w:name="_Toc54608143"/>
      <w:bookmarkStart w:id="2466" w:name="_Toc54610516"/>
      <w:bookmarkStart w:id="2467" w:name="_Toc54613069"/>
      <w:bookmarkStart w:id="2468" w:name="_Toc54286547"/>
      <w:bookmarkStart w:id="2469" w:name="_Toc54605852"/>
      <w:bookmarkStart w:id="2470" w:name="_Toc54608201"/>
      <w:bookmarkStart w:id="2471" w:name="_Toc54610574"/>
      <w:bookmarkStart w:id="2472" w:name="_Toc54613127"/>
      <w:bookmarkStart w:id="2473" w:name="_Toc54286548"/>
      <w:bookmarkStart w:id="2474" w:name="_Toc54605853"/>
      <w:bookmarkStart w:id="2475" w:name="_Toc54608202"/>
      <w:bookmarkStart w:id="2476" w:name="_Toc54610575"/>
      <w:bookmarkStart w:id="2477" w:name="_Toc54613128"/>
      <w:bookmarkStart w:id="2478" w:name="_Toc54286566"/>
      <w:bookmarkStart w:id="2479" w:name="_Toc54605871"/>
      <w:bookmarkStart w:id="2480" w:name="_Toc54608220"/>
      <w:bookmarkStart w:id="2481" w:name="_Toc54610593"/>
      <w:bookmarkStart w:id="2482" w:name="_Toc54613146"/>
      <w:bookmarkStart w:id="2483" w:name="_Toc54286567"/>
      <w:bookmarkStart w:id="2484" w:name="_Toc54605872"/>
      <w:bookmarkStart w:id="2485" w:name="_Toc54608221"/>
      <w:bookmarkStart w:id="2486" w:name="_Toc54610594"/>
      <w:bookmarkStart w:id="2487" w:name="_Toc54613147"/>
      <w:bookmarkStart w:id="2488" w:name="_Toc54286625"/>
      <w:bookmarkStart w:id="2489" w:name="_Toc54605930"/>
      <w:bookmarkStart w:id="2490" w:name="_Toc54608279"/>
      <w:bookmarkStart w:id="2491" w:name="_Toc54610652"/>
      <w:bookmarkStart w:id="2492" w:name="_Toc54613205"/>
      <w:bookmarkStart w:id="2493" w:name="_Toc54286626"/>
      <w:bookmarkStart w:id="2494" w:name="_Toc54605931"/>
      <w:bookmarkStart w:id="2495" w:name="_Toc54608280"/>
      <w:bookmarkStart w:id="2496" w:name="_Toc54610653"/>
      <w:bookmarkStart w:id="2497" w:name="_Toc54613206"/>
      <w:bookmarkStart w:id="2498" w:name="_Toc54286676"/>
      <w:bookmarkStart w:id="2499" w:name="_Toc54605981"/>
      <w:bookmarkStart w:id="2500" w:name="_Toc54608330"/>
      <w:bookmarkStart w:id="2501" w:name="_Toc54610703"/>
      <w:bookmarkStart w:id="2502" w:name="_Toc54613256"/>
      <w:bookmarkStart w:id="2503" w:name="_Toc54286677"/>
      <w:bookmarkStart w:id="2504" w:name="_Toc54605982"/>
      <w:bookmarkStart w:id="2505" w:name="_Toc54608331"/>
      <w:bookmarkStart w:id="2506" w:name="_Toc54610704"/>
      <w:bookmarkStart w:id="2507" w:name="_Toc54613257"/>
      <w:bookmarkStart w:id="2508" w:name="_Toc54286719"/>
      <w:bookmarkStart w:id="2509" w:name="_Toc54606024"/>
      <w:bookmarkStart w:id="2510" w:name="_Toc54608373"/>
      <w:bookmarkStart w:id="2511" w:name="_Toc54610746"/>
      <w:bookmarkStart w:id="2512" w:name="_Toc54613299"/>
      <w:bookmarkStart w:id="2513" w:name="_Toc55572537"/>
      <w:bookmarkStart w:id="2514" w:name="_Toc55574168"/>
      <w:bookmarkStart w:id="2515" w:name="_Toc55574867"/>
      <w:bookmarkStart w:id="2516" w:name="_Toc55577415"/>
      <w:bookmarkStart w:id="2517" w:name="_Toc55581124"/>
      <w:bookmarkStart w:id="2518" w:name="_Toc55589582"/>
      <w:bookmarkStart w:id="2519" w:name="_Toc56164389"/>
      <w:bookmarkStart w:id="2520" w:name="_Toc56165186"/>
      <w:bookmarkStart w:id="2521" w:name="_Toc56178825"/>
      <w:bookmarkStart w:id="2522" w:name="_Toc56180852"/>
      <w:bookmarkStart w:id="2523" w:name="_Toc56181925"/>
      <w:bookmarkStart w:id="2524" w:name="_Toc56368968"/>
      <w:bookmarkStart w:id="2525" w:name="_Toc56369969"/>
      <w:bookmarkStart w:id="2526" w:name="_Toc56443686"/>
      <w:bookmarkStart w:id="2527" w:name="_Toc55572538"/>
      <w:bookmarkStart w:id="2528" w:name="_Toc55574169"/>
      <w:bookmarkStart w:id="2529" w:name="_Toc55574868"/>
      <w:bookmarkStart w:id="2530" w:name="_Toc55577416"/>
      <w:bookmarkStart w:id="2531" w:name="_Toc55581125"/>
      <w:bookmarkStart w:id="2532" w:name="_Toc55589583"/>
      <w:bookmarkStart w:id="2533" w:name="_Toc56164390"/>
      <w:bookmarkStart w:id="2534" w:name="_Toc56165187"/>
      <w:bookmarkStart w:id="2535" w:name="_Toc56178826"/>
      <w:bookmarkStart w:id="2536" w:name="_Toc56180853"/>
      <w:bookmarkStart w:id="2537" w:name="_Toc56181926"/>
      <w:bookmarkStart w:id="2538" w:name="_Toc56368969"/>
      <w:bookmarkStart w:id="2539" w:name="_Toc56369970"/>
      <w:bookmarkStart w:id="2540" w:name="_Toc56443687"/>
      <w:bookmarkStart w:id="2541" w:name="_Toc55572572"/>
      <w:bookmarkStart w:id="2542" w:name="_Toc55574203"/>
      <w:bookmarkStart w:id="2543" w:name="_Toc55574902"/>
      <w:bookmarkStart w:id="2544" w:name="_Toc55577450"/>
      <w:bookmarkStart w:id="2545" w:name="_Toc55581159"/>
      <w:bookmarkStart w:id="2546" w:name="_Toc55589617"/>
      <w:bookmarkStart w:id="2547" w:name="_Toc56164424"/>
      <w:bookmarkStart w:id="2548" w:name="_Toc56165221"/>
      <w:bookmarkStart w:id="2549" w:name="_Toc56178860"/>
      <w:bookmarkStart w:id="2550" w:name="_Toc56180887"/>
      <w:bookmarkStart w:id="2551" w:name="_Toc56181960"/>
      <w:bookmarkStart w:id="2552" w:name="_Toc56369003"/>
      <w:bookmarkStart w:id="2553" w:name="_Toc56370004"/>
      <w:bookmarkStart w:id="2554" w:name="_Toc56443721"/>
      <w:bookmarkStart w:id="2555" w:name="_Ref56370114"/>
      <w:bookmarkStart w:id="2556" w:name="_Toc55577451"/>
      <w:bookmarkStart w:id="2557" w:name="_Ref27943013"/>
      <w:bookmarkStart w:id="2558" w:name="_Toc531023886"/>
      <w:bookmarkEnd w:id="163"/>
      <w:bookmarkEnd w:id="164"/>
      <w:bookmarkEnd w:id="165"/>
      <w:bookmarkEnd w:id="166"/>
      <w:bookmarkEnd w:id="275"/>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r w:rsidRPr="00CE25AF">
        <w:rPr>
          <w:lang w:val="en-US"/>
        </w:rPr>
        <w:t xml:space="preserve">This document has defined the metamodel for the structural viewpoint of the Asset Administration Shell using the technology-neutral modelling language UML. </w:t>
      </w:r>
    </w:p>
    <w:p w14:paraId="201DABF4" w14:textId="77777777" w:rsidR="00E13488" w:rsidRPr="00CE25AF" w:rsidRDefault="00E13488" w:rsidP="009E541F">
      <w:pPr>
        <w:rPr>
          <w:lang w:val="en-US"/>
        </w:rPr>
      </w:pPr>
      <w:r w:rsidRPr="00CE25AF">
        <w:rPr>
          <w:lang w:val="en-US"/>
        </w:rPr>
        <w:t>Several serializations and mappings are offered for the Asset Administration Shell based on this specification:</w:t>
      </w:r>
    </w:p>
    <w:p w14:paraId="2D5A722E" w14:textId="77777777" w:rsidR="00E13488" w:rsidRPr="00CE25AF" w:rsidRDefault="00E13488" w:rsidP="009E541F">
      <w:pPr>
        <w:pStyle w:val="Listenabsatz"/>
        <w:numPr>
          <w:ilvl w:val="0"/>
          <w:numId w:val="66"/>
        </w:numPr>
        <w:spacing w:after="60"/>
        <w:contextualSpacing w:val="0"/>
      </w:pPr>
      <w:r w:rsidRPr="00CE25AF">
        <w:t xml:space="preserve">XML and JSON for Exchange between partners via the exchange </w:t>
      </w:r>
      <w:proofErr w:type="gramStart"/>
      <w:r w:rsidRPr="00CE25AF">
        <w:t xml:space="preserve">format </w:t>
      </w:r>
      <w:r w:rsidRPr="00CE25AF">
        <w:rPr>
          <w:i/>
        </w:rPr>
        <w:t>.</w:t>
      </w:r>
      <w:proofErr w:type="spellStart"/>
      <w:r w:rsidRPr="00CE25AF">
        <w:rPr>
          <w:i/>
        </w:rPr>
        <w:t>aasx</w:t>
      </w:r>
      <w:proofErr w:type="spellEnd"/>
      <w:proofErr w:type="gramEnd"/>
      <w:r w:rsidRPr="00CE25AF">
        <w:rPr>
          <w:i/>
        </w:rPr>
        <w:t>,</w:t>
      </w:r>
    </w:p>
    <w:p w14:paraId="01DB0D94" w14:textId="77777777" w:rsidR="00E13488" w:rsidRPr="00373A9F" w:rsidRDefault="00E13488" w:rsidP="009E541F">
      <w:pPr>
        <w:pStyle w:val="Listenabsatz"/>
        <w:numPr>
          <w:ilvl w:val="0"/>
          <w:numId w:val="66"/>
        </w:numPr>
        <w:spacing w:after="60"/>
        <w:contextualSpacing w:val="0"/>
      </w:pPr>
      <w:r w:rsidRPr="00373A9F">
        <w:t>RDF for reasoning</w:t>
      </w:r>
      <w:r w:rsidRPr="00CE25AF">
        <w:t>,</w:t>
      </w:r>
    </w:p>
    <w:p w14:paraId="4BA4A974" w14:textId="77777777" w:rsidR="00E13488" w:rsidRPr="00373A9F" w:rsidRDefault="00E13488" w:rsidP="009E541F">
      <w:pPr>
        <w:pStyle w:val="Listenabsatz"/>
        <w:numPr>
          <w:ilvl w:val="0"/>
          <w:numId w:val="66"/>
        </w:numPr>
        <w:spacing w:after="60"/>
        <w:contextualSpacing w:val="0"/>
      </w:pPr>
      <w:proofErr w:type="spellStart"/>
      <w:r w:rsidRPr="00373A9F">
        <w:t>AutomationML</w:t>
      </w:r>
      <w:proofErr w:type="spellEnd"/>
      <w:r w:rsidRPr="00373A9F">
        <w:t xml:space="preserve"> for the engineering phase</w:t>
      </w:r>
      <w:r w:rsidRPr="00CE25AF">
        <w:t>,</w:t>
      </w:r>
    </w:p>
    <w:p w14:paraId="070593F3" w14:textId="77777777" w:rsidR="00E13488" w:rsidRPr="00CE25AF" w:rsidRDefault="00E13488" w:rsidP="009E541F">
      <w:pPr>
        <w:pStyle w:val="Listenabsatz"/>
        <w:numPr>
          <w:ilvl w:val="0"/>
          <w:numId w:val="66"/>
        </w:numPr>
        <w:spacing w:after="60"/>
        <w:contextualSpacing w:val="0"/>
      </w:pPr>
      <w:r w:rsidRPr="00CE25AF">
        <w:t>OPC UA for the operation phase.</w:t>
      </w:r>
    </w:p>
    <w:p w14:paraId="7C097C5C" w14:textId="238F1184" w:rsidR="00E13488" w:rsidRPr="00CE25AF" w:rsidRDefault="00E13488" w:rsidP="009E541F">
      <w:pPr>
        <w:rPr>
          <w:lang w:val="en-US"/>
        </w:rPr>
      </w:pPr>
      <w:r w:rsidRPr="00CE25AF">
        <w:rPr>
          <w:lang w:val="en-US"/>
        </w:rPr>
        <w:t xml:space="preserve">Additional parts of the document series cover (see </w:t>
      </w:r>
      <w:r w:rsidRPr="00373A9F">
        <w:rPr>
          <w:lang w:val="en-US"/>
        </w:rPr>
        <w:fldChar w:fldCharType="begin"/>
      </w:r>
      <w:r w:rsidRPr="00CE25AF">
        <w:rPr>
          <w:lang w:val="en-US"/>
        </w:rPr>
        <w:instrText xml:space="preserve"> REF AASiD_Part2_49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[37]</w:t>
      </w:r>
      <w:r w:rsidRPr="00373A9F">
        <w:rPr>
          <w:lang w:val="en-US"/>
        </w:rPr>
        <w:fldChar w:fldCharType="end"/>
      </w:r>
      <w:r w:rsidRPr="00CE25AF">
        <w:rPr>
          <w:lang w:val="en-US"/>
        </w:rPr>
        <w:t>):</w:t>
      </w:r>
    </w:p>
    <w:p w14:paraId="12F4C046" w14:textId="68543360" w:rsidR="00E13488" w:rsidRPr="00CE25AF" w:rsidRDefault="00E13488" w:rsidP="009E541F">
      <w:pPr>
        <w:pStyle w:val="Listenabsatz"/>
        <w:numPr>
          <w:ilvl w:val="0"/>
          <w:numId w:val="65"/>
        </w:numPr>
        <w:spacing w:after="60"/>
        <w:contextualSpacing w:val="0"/>
      </w:pPr>
      <w:r w:rsidRPr="00CE25AF">
        <w:t xml:space="preserve">interfaces and APIs for accessing the information of Asset Administration Shells (access, modify, query, and execute information and active functionality), </w:t>
      </w:r>
      <w:r>
        <w:t>P</w:t>
      </w:r>
      <w:r w:rsidRPr="00CE25AF">
        <w:t xml:space="preserve">art 2; the payload of these APIs is based on the definitions of the information model in this document, </w:t>
      </w:r>
      <w:r>
        <w:t>P</w:t>
      </w:r>
      <w:r w:rsidRPr="00CE25AF">
        <w:t xml:space="preserve">art </w:t>
      </w:r>
      <w:r w:rsidR="004B47D6">
        <w:t>1</w:t>
      </w:r>
      <w:r w:rsidRPr="00CE25AF">
        <w:t>,</w:t>
      </w:r>
    </w:p>
    <w:p w14:paraId="5280F1CE" w14:textId="77777777" w:rsidR="00E13488" w:rsidRPr="00CE25AF" w:rsidRDefault="00E13488" w:rsidP="009E541F">
      <w:pPr>
        <w:pStyle w:val="Listenabsatz"/>
        <w:numPr>
          <w:ilvl w:val="0"/>
          <w:numId w:val="65"/>
        </w:numPr>
        <w:spacing w:after="60"/>
        <w:contextualSpacing w:val="0"/>
      </w:pPr>
      <w:r w:rsidRPr="00CE25AF">
        <w:t>predefined data specification templates</w:t>
      </w:r>
      <w:r>
        <w:t xml:space="preserve"> (Part 3 series)</w:t>
      </w:r>
      <w:r w:rsidRPr="00CE25AF">
        <w:t xml:space="preserve">, for example for concept descriptions of properties </w:t>
      </w:r>
      <w:r>
        <w:t>conformant to</w:t>
      </w:r>
      <w:r w:rsidRPr="00CE25AF">
        <w:t xml:space="preserve"> IEC61360 (</w:t>
      </w:r>
      <w:r>
        <w:t>P</w:t>
      </w:r>
      <w:r w:rsidRPr="00CE25AF">
        <w:t xml:space="preserve">art </w:t>
      </w:r>
      <w:r>
        <w:t>3a</w:t>
      </w:r>
      <w:r w:rsidRPr="00CE25AF">
        <w:t>),</w:t>
      </w:r>
    </w:p>
    <w:p w14:paraId="37C94467" w14:textId="77777777" w:rsidR="00E13488" w:rsidRPr="00CE25AF" w:rsidRDefault="00E13488" w:rsidP="009E541F">
      <w:pPr>
        <w:pStyle w:val="Listenabsatz"/>
        <w:numPr>
          <w:ilvl w:val="0"/>
          <w:numId w:val="65"/>
        </w:numPr>
        <w:spacing w:after="60"/>
        <w:contextualSpacing w:val="0"/>
      </w:pPr>
      <w:r w:rsidRPr="00CE25AF">
        <w:t>the infrastructure, which hosts and interconnects multiple Asset Administration Shells, implementing registry, discovery services, endpoint handling, and more,</w:t>
      </w:r>
    </w:p>
    <w:p w14:paraId="33EA3390" w14:textId="6F9F3BD0" w:rsidR="00DF1416" w:rsidRDefault="00E13488" w:rsidP="002568E3">
      <w:pPr>
        <w:pStyle w:val="Listenabsatz"/>
        <w:numPr>
          <w:ilvl w:val="0"/>
          <w:numId w:val="65"/>
        </w:numPr>
        <w:spacing w:after="60"/>
        <w:contextualSpacing w:val="0"/>
      </w:pPr>
      <w:r w:rsidRPr="00CE25AF">
        <w:t xml:space="preserve">security aspects including access control, </w:t>
      </w:r>
      <w:r>
        <w:t>P</w:t>
      </w:r>
      <w:r w:rsidRPr="00CE25AF">
        <w:t xml:space="preserve">art </w:t>
      </w:r>
      <w:r>
        <w:t>4</w:t>
      </w:r>
      <w:r w:rsidRPr="00CE25AF">
        <w:t>.</w:t>
      </w:r>
      <w:bookmarkEnd w:id="2555"/>
      <w:bookmarkEnd w:id="2556"/>
      <w:bookmarkEnd w:id="2557"/>
      <w:bookmarkEnd w:id="2558"/>
    </w:p>
    <w:p w14:paraId="2884EC75" w14:textId="77777777" w:rsidR="00385517" w:rsidRPr="00385517" w:rsidRDefault="00385517" w:rsidP="00385517">
      <w:pPr>
        <w:pStyle w:val="Listenabsatz"/>
        <w:numPr>
          <w:ilvl w:val="0"/>
          <w:numId w:val="65"/>
        </w:numPr>
        <w:spacing w:after="160" w:line="259" w:lineRule="auto"/>
        <w:rPr>
          <w:rFonts w:cs="Arial"/>
          <w:sz w:val="18"/>
          <w:szCs w:val="18"/>
          <w:lang w:val="en-US"/>
        </w:rPr>
        <w:sectPr w:rsidR="00385517" w:rsidRPr="00385517" w:rsidSect="00385517">
          <w:headerReference w:type="even" r:id="rId90"/>
          <w:headerReference w:type="default" r:id="rId91"/>
          <w:type w:val="continuous"/>
          <w:pgSz w:w="11907" w:h="16839" w:code="9"/>
          <w:pgMar w:top="1021" w:right="1134" w:bottom="1021" w:left="1134" w:header="720" w:footer="720" w:gutter="0"/>
          <w:cols w:space="720"/>
          <w:noEndnote/>
          <w:titlePg/>
          <w:docGrid w:linePitch="326"/>
        </w:sectPr>
      </w:pPr>
    </w:p>
    <w:p w14:paraId="35293748" w14:textId="77777777" w:rsidR="00385517" w:rsidRPr="002568E3" w:rsidRDefault="00385517" w:rsidP="002568E3">
      <w:pPr>
        <w:pStyle w:val="Listenabsatz"/>
        <w:spacing w:after="160" w:line="259" w:lineRule="auto"/>
        <w:ind w:left="360"/>
        <w:rPr>
          <w:rFonts w:cs="Arial"/>
          <w:sz w:val="18"/>
          <w:szCs w:val="18"/>
          <w:lang w:val="en-US"/>
        </w:rPr>
      </w:pPr>
    </w:p>
    <w:p w14:paraId="3AC8D7A1" w14:textId="7E14C05B" w:rsidR="00DF1416" w:rsidRDefault="00D47283">
      <w:pPr>
        <w:pStyle w:val="Anhang1"/>
      </w:pPr>
      <w:bookmarkStart w:id="2559" w:name="_Ref127802574"/>
      <w:bookmarkStart w:id="2560" w:name="_Toc129952136"/>
      <w:r>
        <w:lastRenderedPageBreak/>
        <w:t>Concepts of the Administration Shell</w:t>
      </w:r>
      <w:bookmarkEnd w:id="2559"/>
      <w:bookmarkEnd w:id="2560"/>
    </w:p>
    <w:p w14:paraId="228344F3" w14:textId="77777777" w:rsidR="00D47283" w:rsidRPr="00373A9F" w:rsidRDefault="00D47283" w:rsidP="00D47283">
      <w:pPr>
        <w:pStyle w:val="Anhang2"/>
        <w:numPr>
          <w:ilvl w:val="0"/>
          <w:numId w:val="0"/>
        </w:numPr>
        <w:ind w:left="454" w:hanging="454"/>
      </w:pPr>
      <w:bookmarkStart w:id="2561" w:name="_Toc54816327"/>
      <w:bookmarkStart w:id="2562" w:name="_Toc125227941"/>
      <w:bookmarkStart w:id="2563" w:name="_Toc129952137"/>
      <w:bookmarkStart w:id="2564" w:name="_Ref76195248"/>
      <w:bookmarkStart w:id="2565" w:name="_Toc531024158"/>
      <w:r w:rsidRPr="00373A9F">
        <w:t>General</w:t>
      </w:r>
      <w:bookmarkEnd w:id="2561"/>
      <w:bookmarkEnd w:id="2562"/>
      <w:bookmarkEnd w:id="2563"/>
    </w:p>
    <w:p w14:paraId="20F8D4C1" w14:textId="77777777" w:rsidR="00D47283" w:rsidRPr="00CE25AF" w:rsidRDefault="00D47283" w:rsidP="00D47283">
      <w:pPr>
        <w:rPr>
          <w:lang w:val="en-US"/>
        </w:rPr>
      </w:pPr>
      <w:r w:rsidRPr="00CE25AF">
        <w:rPr>
          <w:lang w:val="en-US"/>
        </w:rPr>
        <w:t>Annex A provides general information about sources of information and relevant concepts for the Asset Administration Shell. Some of these concepts are explained in a general manner. Some concepts are update in order to reflect actual design decisions. No new concepts are introduced. Thus, this clause can be seen as a fully informative annex to the specifications of the Administration Shell.</w:t>
      </w:r>
    </w:p>
    <w:p w14:paraId="0506A59E" w14:textId="77777777" w:rsidR="00D47283" w:rsidRPr="00373A9F" w:rsidRDefault="00D47283" w:rsidP="00D47283">
      <w:pPr>
        <w:pStyle w:val="Anhang2"/>
        <w:numPr>
          <w:ilvl w:val="0"/>
          <w:numId w:val="0"/>
        </w:numPr>
        <w:ind w:left="454" w:hanging="454"/>
      </w:pPr>
      <w:bookmarkStart w:id="2566" w:name="_Toc25415241"/>
      <w:bookmarkStart w:id="2567" w:name="_Toc25416984"/>
      <w:bookmarkStart w:id="2568" w:name="_Toc54816328"/>
      <w:bookmarkStart w:id="2569" w:name="_Ref91705392"/>
      <w:bookmarkStart w:id="2570" w:name="_Toc125227942"/>
      <w:bookmarkStart w:id="2571" w:name="_Toc129952138"/>
      <w:bookmarkEnd w:id="2566"/>
      <w:bookmarkEnd w:id="2567"/>
      <w:r w:rsidRPr="00373A9F">
        <w:t>Relevant Sources and Documents</w:t>
      </w:r>
      <w:bookmarkEnd w:id="2568"/>
      <w:bookmarkEnd w:id="2569"/>
      <w:bookmarkEnd w:id="2570"/>
      <w:bookmarkEnd w:id="2571"/>
    </w:p>
    <w:p w14:paraId="6B0C4609" w14:textId="77777777" w:rsidR="00D47283" w:rsidRPr="00CE25AF" w:rsidRDefault="00D47283" w:rsidP="009E541F">
      <w:pPr>
        <w:rPr>
          <w:lang w:val="en-US"/>
        </w:rPr>
      </w:pPr>
      <w:r w:rsidRPr="00CE25AF">
        <w:rPr>
          <w:lang w:val="en-US"/>
        </w:rPr>
        <w:t xml:space="preserve">The following documents were used to identify requirements and concepts for the Administration Shell: </w:t>
      </w:r>
    </w:p>
    <w:p w14:paraId="50E7A47B" w14:textId="707F9AC6" w:rsidR="00D47283" w:rsidRPr="00CE25AF" w:rsidRDefault="00D47283" w:rsidP="009E541F">
      <w:pPr>
        <w:pStyle w:val="Spiegelstriche"/>
        <w:numPr>
          <w:ilvl w:val="0"/>
          <w:numId w:val="14"/>
        </w:numPr>
        <w:rPr>
          <w:bCs/>
          <w:lang w:val="en-US"/>
        </w:rPr>
      </w:pPr>
      <w:r w:rsidRPr="00CE25AF">
        <w:rPr>
          <w:lang w:val="en-US"/>
        </w:rPr>
        <w:t xml:space="preserve">implementation strategy of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w:t>
      </w:r>
      <w:r w:rsidRPr="00373A9F">
        <w:rPr>
          <w:lang w:val="en-US"/>
        </w:rPr>
        <w:fldChar w:fldCharType="begin"/>
      </w:r>
      <w:r w:rsidRPr="00CE25AF">
        <w:rPr>
          <w:lang w:val="en-US"/>
        </w:rPr>
        <w:instrText xml:space="preserve"> REF acatech_1 \h  \* MERGEFORMAT </w:instrText>
      </w:r>
      <w:r w:rsidRPr="00373A9F">
        <w:rPr>
          <w:lang w:val="en-US"/>
        </w:rPr>
      </w:r>
      <w:r w:rsidRPr="00373A9F">
        <w:rPr>
          <w:lang w:val="en-US"/>
        </w:rPr>
        <w:fldChar w:fldCharType="separate"/>
      </w:r>
      <w:r w:rsidR="006740DC" w:rsidRPr="006740DC">
        <w:rPr>
          <w:lang w:val="en-US"/>
        </w:rPr>
        <w:t>[</w:t>
      </w:r>
      <w:r w:rsidR="006740DC" w:rsidRPr="0004041E">
        <w:rPr>
          <w:lang w:val="en-US"/>
        </w:rPr>
        <w:t>1]</w:t>
      </w:r>
      <w:r w:rsidRPr="00373A9F">
        <w:rPr>
          <w:lang w:val="en-US"/>
        </w:rPr>
        <w:fldChar w:fldCharType="end"/>
      </w:r>
      <w:r w:rsidRPr="00373A9F">
        <w:rPr>
          <w:lang w:val="en-US"/>
        </w:rPr>
        <w:fldChar w:fldCharType="begin"/>
      </w:r>
      <w:r w:rsidRPr="00CE25AF">
        <w:rPr>
          <w:lang w:val="en-US"/>
        </w:rPr>
        <w:instrText xml:space="preserve"> REF ImplStrategie_2 \h  \* MERGEFORMAT </w:instrText>
      </w:r>
      <w:r w:rsidRPr="00373A9F">
        <w:rPr>
          <w:lang w:val="en-US"/>
        </w:rPr>
      </w:r>
      <w:r w:rsidRPr="00373A9F">
        <w:rPr>
          <w:lang w:val="en-US"/>
        </w:rPr>
        <w:fldChar w:fldCharType="separate"/>
      </w:r>
      <w:r w:rsidR="006740DC" w:rsidRPr="0004041E">
        <w:rPr>
          <w:lang w:val="en-US"/>
        </w:rPr>
        <w:t>[2]</w:t>
      </w:r>
      <w:r w:rsidRPr="00373A9F">
        <w:rPr>
          <w:lang w:val="en-US"/>
        </w:rPr>
        <w:fldChar w:fldCharType="end"/>
      </w:r>
      <w:r w:rsidRPr="00CE25AF">
        <w:rPr>
          <w:lang w:val="en-US"/>
        </w:rPr>
        <w:t>,</w:t>
      </w:r>
    </w:p>
    <w:p w14:paraId="619DDB06" w14:textId="4E8EA881" w:rsidR="00D47283" w:rsidRPr="00CE25AF" w:rsidRDefault="00D47283" w:rsidP="009E541F">
      <w:pPr>
        <w:pStyle w:val="Spiegelstriche"/>
        <w:numPr>
          <w:ilvl w:val="0"/>
          <w:numId w:val="14"/>
        </w:numPr>
        <w:rPr>
          <w:bCs/>
          <w:lang w:val="en-US"/>
        </w:rPr>
      </w:pPr>
      <w:r w:rsidRPr="00CE25AF">
        <w:rPr>
          <w:lang w:val="en-US"/>
        </w:rPr>
        <w:t xml:space="preserve">aspects of the research roadmap in application scenarios </w:t>
      </w:r>
      <w:r w:rsidRPr="00373A9F">
        <w:rPr>
          <w:lang w:val="en-US"/>
        </w:rPr>
        <w:fldChar w:fldCharType="begin"/>
      </w:r>
      <w:r w:rsidRPr="00CE25AF">
        <w:rPr>
          <w:lang w:val="en-US"/>
        </w:rPr>
        <w:instrText xml:space="preserve"> REF ResearchRoadmap_7 \h  \* MERGEFORMAT </w:instrText>
      </w:r>
      <w:r w:rsidRPr="00373A9F">
        <w:rPr>
          <w:lang w:val="en-US"/>
        </w:rPr>
      </w:r>
      <w:r w:rsidRPr="00373A9F">
        <w:rPr>
          <w:lang w:val="en-US"/>
        </w:rPr>
        <w:fldChar w:fldCharType="separate"/>
      </w:r>
      <w:r w:rsidR="006740DC" w:rsidRPr="0004041E">
        <w:rPr>
          <w:lang w:val="en-US"/>
        </w:rPr>
        <w:t>[7]</w:t>
      </w:r>
      <w:r w:rsidRPr="00373A9F">
        <w:rPr>
          <w:lang w:val="en-US"/>
        </w:rPr>
        <w:fldChar w:fldCharType="end"/>
      </w:r>
      <w:r w:rsidRPr="00CE25AF">
        <w:rPr>
          <w:lang w:val="en-US"/>
        </w:rPr>
        <w:t>,</w:t>
      </w:r>
    </w:p>
    <w:p w14:paraId="7FE854EF" w14:textId="6AB93BBB" w:rsidR="00D47283" w:rsidRPr="00CE25AF" w:rsidRDefault="00D47283" w:rsidP="009E541F">
      <w:pPr>
        <w:pStyle w:val="Spiegelstriche"/>
        <w:numPr>
          <w:ilvl w:val="0"/>
          <w:numId w:val="14"/>
        </w:numPr>
        <w:rPr>
          <w:bCs/>
          <w:lang w:val="en-US"/>
        </w:rPr>
      </w:pPr>
      <w:r w:rsidRPr="00CE25AF">
        <w:rPr>
          <w:lang w:val="en-US"/>
        </w:rPr>
        <w:t xml:space="preserve">continuation of the application scenarios </w:t>
      </w:r>
      <w:r w:rsidRPr="00373A9F">
        <w:rPr>
          <w:lang w:val="en-US"/>
        </w:rPr>
        <w:fldChar w:fldCharType="begin"/>
      </w:r>
      <w:r w:rsidRPr="00CE25AF">
        <w:rPr>
          <w:lang w:val="en-US"/>
        </w:rPr>
        <w:instrText xml:space="preserve"> REF FortschreibungSzenarien_8 \h  \* MERGEFORMAT </w:instrText>
      </w:r>
      <w:r w:rsidRPr="00373A9F">
        <w:rPr>
          <w:lang w:val="en-US"/>
        </w:rPr>
      </w:r>
      <w:r w:rsidRPr="00373A9F">
        <w:rPr>
          <w:lang w:val="en-US"/>
        </w:rPr>
        <w:fldChar w:fldCharType="separate"/>
      </w:r>
      <w:r w:rsidR="006740DC" w:rsidRPr="006740DC">
        <w:rPr>
          <w:lang w:val="en-US"/>
        </w:rPr>
        <w:t>[8]</w:t>
      </w:r>
      <w:r w:rsidRPr="00373A9F">
        <w:rPr>
          <w:lang w:val="en-US"/>
        </w:rPr>
        <w:fldChar w:fldCharType="end"/>
      </w:r>
      <w:r w:rsidRPr="00CE25AF">
        <w:rPr>
          <w:lang w:val="en-US"/>
        </w:rPr>
        <w:t>,</w:t>
      </w:r>
    </w:p>
    <w:p w14:paraId="0F0F5A46" w14:textId="06CE8E47" w:rsidR="00D47283" w:rsidRPr="00CE25AF" w:rsidRDefault="00D47283" w:rsidP="009E541F">
      <w:pPr>
        <w:pStyle w:val="Spiegelstriche"/>
        <w:numPr>
          <w:ilvl w:val="0"/>
          <w:numId w:val="14"/>
        </w:numPr>
        <w:rPr>
          <w:bCs/>
          <w:lang w:val="en-US"/>
        </w:rPr>
      </w:pPr>
      <w:r w:rsidRPr="00CE25AF">
        <w:rPr>
          <w:lang w:val="en-US"/>
        </w:rPr>
        <w:t xml:space="preserve">structure of the Administration Shell </w:t>
      </w:r>
      <w:r w:rsidRPr="00373A9F">
        <w:rPr>
          <w:lang w:val="en-US"/>
        </w:rPr>
        <w:fldChar w:fldCharType="begin"/>
      </w:r>
      <w:r w:rsidRPr="00CE25AF">
        <w:rPr>
          <w:lang w:val="en-US"/>
        </w:rPr>
        <w:instrText xml:space="preserve"> REF AASStruct_4 \h  \* MERGEFORMAT </w:instrText>
      </w:r>
      <w:r w:rsidRPr="00373A9F">
        <w:rPr>
          <w:lang w:val="en-US"/>
        </w:rPr>
      </w:r>
      <w:r w:rsidRPr="00373A9F">
        <w:rPr>
          <w:lang w:val="en-US"/>
        </w:rPr>
        <w:fldChar w:fldCharType="separate"/>
      </w:r>
      <w:r w:rsidR="006740DC" w:rsidRPr="0004041E">
        <w:rPr>
          <w:lang w:val="en-US"/>
        </w:rPr>
        <w:t>[4]</w:t>
      </w:r>
      <w:r w:rsidRPr="00373A9F">
        <w:rPr>
          <w:lang w:val="en-US"/>
        </w:rPr>
        <w:fldChar w:fldCharType="end"/>
      </w:r>
      <w:r w:rsidRPr="00CE25AF">
        <w:rPr>
          <w:lang w:val="en-US"/>
        </w:rPr>
        <w:t xml:space="preserve"> </w:t>
      </w:r>
      <w:r w:rsidRPr="00373A9F">
        <w:rPr>
          <w:lang w:val="en-US"/>
        </w:rPr>
        <w:fldChar w:fldCharType="begin"/>
      </w:r>
      <w:r w:rsidRPr="00CE25AF">
        <w:rPr>
          <w:lang w:val="en-US"/>
        </w:rPr>
        <w:instrText xml:space="preserve"> REF trilatAAS_18 \h  \* MERGEFORMAT </w:instrText>
      </w:r>
      <w:r w:rsidRPr="00373A9F">
        <w:rPr>
          <w:lang w:val="en-US"/>
        </w:rPr>
      </w:r>
      <w:r w:rsidRPr="00373A9F">
        <w:rPr>
          <w:lang w:val="en-US"/>
        </w:rPr>
        <w:fldChar w:fldCharType="separate"/>
      </w:r>
      <w:r w:rsidR="006740DC" w:rsidRPr="0004041E">
        <w:rPr>
          <w:lang w:val="en-US"/>
        </w:rPr>
        <w:t>[19]</w:t>
      </w:r>
      <w:r w:rsidRPr="00373A9F">
        <w:rPr>
          <w:lang w:val="en-US"/>
        </w:rPr>
        <w:fldChar w:fldCharType="end"/>
      </w:r>
      <w:r w:rsidRPr="00CE25AF">
        <w:rPr>
          <w:lang w:val="en-US"/>
        </w:rPr>
        <w:t>,</w:t>
      </w:r>
    </w:p>
    <w:p w14:paraId="5B06F63C" w14:textId="55A6C04A" w:rsidR="00D47283" w:rsidRPr="00CE25AF" w:rsidRDefault="00D47283" w:rsidP="009E541F">
      <w:pPr>
        <w:pStyle w:val="Spiegelstriche"/>
        <w:numPr>
          <w:ilvl w:val="0"/>
          <w:numId w:val="14"/>
        </w:numPr>
        <w:rPr>
          <w:bCs/>
          <w:lang w:val="en-US"/>
        </w:rPr>
      </w:pPr>
      <w:r w:rsidRPr="00CE25AF">
        <w:rPr>
          <w:lang w:val="en-US"/>
        </w:rPr>
        <w:t xml:space="preserve">examples for the Administration Shell of the </w:t>
      </w:r>
      <w:proofErr w:type="spellStart"/>
      <w:r w:rsidRPr="00CE25AF">
        <w:rPr>
          <w:lang w:val="en-US"/>
        </w:rPr>
        <w:t>Industrie</w:t>
      </w:r>
      <w:proofErr w:type="spellEnd"/>
      <w:r w:rsidRPr="00CE25AF">
        <w:rPr>
          <w:lang w:val="en-US"/>
        </w:rPr>
        <w:t xml:space="preserve"> 4.0 Components </w:t>
      </w:r>
      <w:r w:rsidRPr="00373A9F">
        <w:rPr>
          <w:lang w:val="en-US"/>
        </w:rPr>
        <w:fldChar w:fldCharType="begin"/>
      </w:r>
      <w:r w:rsidRPr="00CE25AF">
        <w:rPr>
          <w:lang w:val="en-US"/>
        </w:rPr>
        <w:instrText xml:space="preserve"> REF BeispieleVWS_6 \h  \* MERGEFORMAT </w:instrText>
      </w:r>
      <w:r w:rsidRPr="00373A9F">
        <w:rPr>
          <w:lang w:val="en-US"/>
        </w:rPr>
      </w:r>
      <w:r w:rsidRPr="00373A9F">
        <w:rPr>
          <w:lang w:val="en-US"/>
        </w:rPr>
        <w:fldChar w:fldCharType="separate"/>
      </w:r>
      <w:r w:rsidR="006740DC" w:rsidRPr="006740DC">
        <w:rPr>
          <w:lang w:val="en-US"/>
        </w:rPr>
        <w:t>[6]</w:t>
      </w:r>
      <w:r w:rsidRPr="00373A9F">
        <w:rPr>
          <w:lang w:val="en-US"/>
        </w:rPr>
        <w:fldChar w:fldCharType="end"/>
      </w:r>
      <w:r w:rsidRPr="00CE25AF">
        <w:rPr>
          <w:lang w:val="en-US"/>
        </w:rPr>
        <w:t>,</w:t>
      </w:r>
    </w:p>
    <w:p w14:paraId="35214E97" w14:textId="58224204" w:rsidR="00D47283" w:rsidRPr="00373A9F" w:rsidRDefault="00D47283" w:rsidP="009E541F">
      <w:pPr>
        <w:pStyle w:val="Spiegelstriche"/>
        <w:numPr>
          <w:ilvl w:val="0"/>
          <w:numId w:val="14"/>
        </w:numPr>
        <w:rPr>
          <w:lang w:val="en-US"/>
        </w:rPr>
      </w:pPr>
      <w:r w:rsidRPr="00CE25AF">
        <w:rPr>
          <w:lang w:val="en-US"/>
        </w:rPr>
        <w:t>technical overview</w:t>
      </w:r>
      <w:r w:rsidRPr="00373A9F">
        <w:rPr>
          <w:lang w:val="en-US"/>
        </w:rPr>
        <w:t xml:space="preserve"> "Secure identities" </w:t>
      </w:r>
      <w:r w:rsidRPr="00373A9F">
        <w:rPr>
          <w:lang w:val="en-US"/>
        </w:rPr>
        <w:fldChar w:fldCharType="begin"/>
      </w:r>
      <w:r w:rsidRPr="00CE25AF">
        <w:rPr>
          <w:lang w:val="en-US"/>
        </w:rPr>
        <w:instrText xml:space="preserve"> REF SecuirtyRAMI_9 \h  \* MERGEFORMAT </w:instrText>
      </w:r>
      <w:r w:rsidRPr="00373A9F">
        <w:rPr>
          <w:lang w:val="en-US"/>
        </w:rPr>
      </w:r>
      <w:r w:rsidRPr="00373A9F">
        <w:rPr>
          <w:lang w:val="en-US"/>
        </w:rPr>
        <w:fldChar w:fldCharType="separate"/>
      </w:r>
      <w:r w:rsidR="006740DC" w:rsidRPr="0004041E">
        <w:rPr>
          <w:lang w:val="en-US"/>
        </w:rPr>
        <w:t>[9]</w:t>
      </w:r>
      <w:r w:rsidRPr="00373A9F">
        <w:rPr>
          <w:lang w:val="en-US"/>
        </w:rPr>
        <w:fldChar w:fldCharType="end"/>
      </w:r>
      <w:r w:rsidRPr="00CE25AF">
        <w:rPr>
          <w:lang w:val="en-US"/>
        </w:rPr>
        <w:t>,</w:t>
      </w:r>
    </w:p>
    <w:p w14:paraId="59D0B4D2" w14:textId="376D2369" w:rsidR="00D47283" w:rsidRPr="00CE25AF" w:rsidRDefault="00D47283" w:rsidP="009E541F">
      <w:pPr>
        <w:pStyle w:val="Spiegelstriche"/>
        <w:numPr>
          <w:ilvl w:val="0"/>
          <w:numId w:val="14"/>
        </w:numPr>
        <w:rPr>
          <w:bCs/>
          <w:lang w:val="en-US"/>
        </w:rPr>
      </w:pPr>
      <w:r w:rsidRPr="00CE25AF">
        <w:rPr>
          <w:lang w:val="en-US"/>
        </w:rPr>
        <w:t xml:space="preserve">security of the Administration Shell </w:t>
      </w:r>
      <w:r w:rsidRPr="00373A9F">
        <w:rPr>
          <w:lang w:val="en-US"/>
        </w:rPr>
        <w:fldChar w:fldCharType="begin"/>
      </w:r>
      <w:r w:rsidRPr="00CE25AF">
        <w:rPr>
          <w:lang w:val="en-US"/>
        </w:rPr>
        <w:instrText xml:space="preserve"> REF SecurityVWS_14 \h  \* MERGEFORMAT </w:instrText>
      </w:r>
      <w:r w:rsidRPr="00373A9F">
        <w:rPr>
          <w:lang w:val="en-US"/>
        </w:rPr>
      </w:r>
      <w:r w:rsidRPr="00373A9F">
        <w:rPr>
          <w:lang w:val="en-US"/>
        </w:rPr>
        <w:fldChar w:fldCharType="separate"/>
      </w:r>
      <w:r w:rsidR="006740DC" w:rsidRPr="0004041E">
        <w:rPr>
          <w:lang w:val="en-US"/>
        </w:rPr>
        <w:t>[15]</w:t>
      </w:r>
      <w:r w:rsidRPr="00373A9F">
        <w:rPr>
          <w:lang w:val="en-US"/>
        </w:rPr>
        <w:fldChar w:fldCharType="end"/>
      </w:r>
      <w:r w:rsidRPr="00CE25AF">
        <w:rPr>
          <w:lang w:val="en-US"/>
        </w:rPr>
        <w:t>,</w:t>
      </w:r>
    </w:p>
    <w:p w14:paraId="36B5BE72" w14:textId="2EBDE460" w:rsidR="00D47283" w:rsidRPr="00CE25AF" w:rsidRDefault="00D47283" w:rsidP="009E541F">
      <w:pPr>
        <w:pStyle w:val="Spiegelstriche"/>
        <w:numPr>
          <w:ilvl w:val="0"/>
          <w:numId w:val="14"/>
        </w:numPr>
        <w:rPr>
          <w:bCs/>
          <w:lang w:val="en-US"/>
        </w:rPr>
      </w:pPr>
      <w:r w:rsidRPr="00CE25AF">
        <w:rPr>
          <w:lang w:val="en-US"/>
        </w:rPr>
        <w:t xml:space="preserve">relationships between I4.0 components – composite components and smart production </w:t>
      </w:r>
      <w:r w:rsidRPr="00373A9F">
        <w:rPr>
          <w:lang w:val="en-US"/>
        </w:rPr>
        <w:fldChar w:fldCharType="begin"/>
      </w:r>
      <w:r w:rsidRPr="00CE25AF">
        <w:rPr>
          <w:lang w:val="en-US"/>
        </w:rPr>
        <w:instrText xml:space="preserve"> REF RelationsI4c_12 \h  \* MERGEFORMAT </w:instrText>
      </w:r>
      <w:r w:rsidRPr="00373A9F">
        <w:rPr>
          <w:lang w:val="en-US"/>
        </w:rPr>
      </w:r>
      <w:r w:rsidRPr="00373A9F">
        <w:rPr>
          <w:lang w:val="en-US"/>
        </w:rPr>
        <w:fldChar w:fldCharType="separate"/>
      </w:r>
      <w:r w:rsidR="006740DC" w:rsidRPr="0004041E">
        <w:rPr>
          <w:lang w:val="en-US"/>
        </w:rPr>
        <w:t>[13]</w:t>
      </w:r>
      <w:r w:rsidRPr="00373A9F">
        <w:rPr>
          <w:lang w:val="en-US"/>
        </w:rPr>
        <w:fldChar w:fldCharType="end"/>
      </w:r>
      <w:r w:rsidRPr="00CE25AF">
        <w:rPr>
          <w:lang w:val="en-US"/>
        </w:rPr>
        <w:t>.</w:t>
      </w:r>
    </w:p>
    <w:p w14:paraId="7557F34D" w14:textId="5D27DB65" w:rsidR="00D47283" w:rsidRDefault="00D47283" w:rsidP="009E541F">
      <w:pPr>
        <w:pStyle w:val="NOTE"/>
        <w:ind w:left="284" w:firstLine="0"/>
        <w:jc w:val="left"/>
        <w:rPr>
          <w:lang w:val="en-US"/>
        </w:rPr>
      </w:pPr>
      <w:r w:rsidRPr="00CE25AF">
        <w:rPr>
          <w:lang w:val="en-US"/>
        </w:rPr>
        <w:t xml:space="preserve">Note 1: the global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glossary can be found at: </w:t>
      </w:r>
      <w:hyperlink r:id="rId92" w:history="1">
        <w:r w:rsidRPr="00CE25AF">
          <w:rPr>
            <w:rStyle w:val="Hyperlink"/>
            <w:lang w:val="en-US"/>
          </w:rPr>
          <w:t>https://www.plattform-i40.de/PI40/Navigation/EN/Industrie40/Glossary/glossary.html</w:t>
        </w:r>
      </w:hyperlink>
      <w:r w:rsidRPr="00CE25AF" w:rsidDel="00712385">
        <w:rPr>
          <w:lang w:val="en-US"/>
        </w:rPr>
        <w:t xml:space="preserve"> </w:t>
      </w:r>
    </w:p>
    <w:p w14:paraId="01D2FC58" w14:textId="77777777" w:rsidR="006A7999" w:rsidRPr="006A7999" w:rsidRDefault="006A7999" w:rsidP="009E541F">
      <w:pPr>
        <w:pStyle w:val="NOTE"/>
        <w:jc w:val="left"/>
        <w:rPr>
          <w:lang w:val="en-US"/>
        </w:rPr>
      </w:pPr>
    </w:p>
    <w:p w14:paraId="4A1DD3A6" w14:textId="120F6DAF" w:rsidR="00D47283" w:rsidRDefault="00D47283" w:rsidP="009E541F">
      <w:pPr>
        <w:pStyle w:val="NOTE"/>
        <w:ind w:left="284" w:firstLine="0"/>
        <w:jc w:val="left"/>
        <w:rPr>
          <w:lang w:val="en-US"/>
        </w:rPr>
      </w:pPr>
      <w:r w:rsidRPr="00CE25AF">
        <w:rPr>
          <w:lang w:val="en-US"/>
        </w:rPr>
        <w:t xml:space="preserve">Note 2: the online library of the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can be found at: </w:t>
      </w:r>
      <w:hyperlink r:id="rId93" w:history="1">
        <w:r w:rsidRPr="00CE25AF">
          <w:rPr>
            <w:rStyle w:val="Hyperlink"/>
            <w:lang w:val="en-US"/>
          </w:rPr>
          <w:t>https://www.plattform-i40.de/PI40/Navigation/EN/Downloads-News/downloads-news.html</w:t>
        </w:r>
      </w:hyperlink>
      <w:r w:rsidRPr="00CE25AF" w:rsidDel="00CE070F">
        <w:rPr>
          <w:lang w:val="en-US"/>
        </w:rPr>
        <w:t xml:space="preserve"> </w:t>
      </w:r>
    </w:p>
    <w:p w14:paraId="02F0CE53" w14:textId="77777777" w:rsidR="006A7999" w:rsidRPr="006A7999" w:rsidRDefault="006A7999" w:rsidP="009E541F">
      <w:pPr>
        <w:pStyle w:val="NOTE"/>
        <w:jc w:val="left"/>
        <w:rPr>
          <w:lang w:val="en-US"/>
        </w:rPr>
      </w:pPr>
    </w:p>
    <w:p w14:paraId="754D58C0" w14:textId="25E4DC27" w:rsidR="00D47283" w:rsidRPr="00CE25AF" w:rsidRDefault="00D47283" w:rsidP="009E541F">
      <w:pPr>
        <w:pStyle w:val="NOTE"/>
        <w:ind w:left="284" w:firstLine="0"/>
        <w:jc w:val="left"/>
        <w:rPr>
          <w:lang w:val="en-US"/>
        </w:rPr>
      </w:pPr>
      <w:r w:rsidRPr="00CE25AF">
        <w:rPr>
          <w:lang w:val="en-US"/>
        </w:rPr>
        <w:t xml:space="preserve">Note 3: the online library of the Industrial Digital Twin Association can be found at: </w:t>
      </w:r>
      <w:hyperlink r:id="rId94" w:history="1">
        <w:r w:rsidRPr="00CE25AF">
          <w:rPr>
            <w:rStyle w:val="Hyperlink"/>
            <w:lang w:val="en-US"/>
          </w:rPr>
          <w:t>https://industrialdigitaltwin.org/en/content-hub/downloads</w:t>
        </w:r>
      </w:hyperlink>
    </w:p>
    <w:p w14:paraId="3352A899" w14:textId="77777777" w:rsidR="00D47283" w:rsidRPr="00373A9F" w:rsidRDefault="00D47283" w:rsidP="009E541F">
      <w:pPr>
        <w:pStyle w:val="Anhang2"/>
        <w:numPr>
          <w:ilvl w:val="0"/>
          <w:numId w:val="0"/>
        </w:numPr>
        <w:ind w:left="454" w:hanging="454"/>
      </w:pPr>
      <w:bookmarkStart w:id="2572" w:name="_Toc54816329"/>
      <w:bookmarkStart w:id="2573" w:name="_Toc125227943"/>
      <w:bookmarkStart w:id="2574" w:name="_Toc129952139"/>
      <w:r w:rsidRPr="00373A9F">
        <w:t xml:space="preserve">Basic Concepts for </w:t>
      </w:r>
      <w:r w:rsidRPr="00CE25AF">
        <w:t>Industry</w:t>
      </w:r>
      <w:r w:rsidRPr="00373A9F">
        <w:t xml:space="preserve"> 4.0</w:t>
      </w:r>
      <w:bookmarkEnd w:id="2572"/>
      <w:bookmarkEnd w:id="2573"/>
      <w:bookmarkEnd w:id="2574"/>
    </w:p>
    <w:p w14:paraId="051AD053" w14:textId="05FF66A2" w:rsidR="00D47283" w:rsidRPr="00CE25AF" w:rsidRDefault="00D47283" w:rsidP="009E541F">
      <w:pPr>
        <w:rPr>
          <w:lang w:val="en-US"/>
        </w:rPr>
      </w:pPr>
      <w:r w:rsidRPr="00CE25AF">
        <w:rPr>
          <w:lang w:val="en-US"/>
        </w:rPr>
        <w:t xml:space="preserve">Industry 4.0 describes concepts and definitions for the domain of smart manufacturing. For Industry 4.0, the term asset, being any "object which has a value for an organization", is of central importance </w:t>
      </w:r>
      <w:r w:rsidRPr="00373A9F">
        <w:rPr>
          <w:lang w:val="en-US"/>
        </w:rPr>
        <w:fldChar w:fldCharType="begin"/>
      </w:r>
      <w:r w:rsidRPr="00CE25AF">
        <w:rPr>
          <w:lang w:val="en-US"/>
        </w:rPr>
        <w:instrText xml:space="preserve"> REF ImplStrategie_2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[2]</w:t>
      </w:r>
      <w:r w:rsidRPr="00373A9F">
        <w:rPr>
          <w:lang w:val="en-US"/>
        </w:rPr>
        <w:fldChar w:fldCharType="end"/>
      </w:r>
      <w:r w:rsidRPr="00CE25AF">
        <w:rPr>
          <w:lang w:val="en-US"/>
        </w:rPr>
        <w:t xml:space="preserve"> </w:t>
      </w:r>
      <w:r w:rsidRPr="00373A9F">
        <w:rPr>
          <w:lang w:val="en-US"/>
        </w:rPr>
        <w:fldChar w:fldCharType="begin"/>
      </w:r>
      <w:r w:rsidRPr="00CE25AF">
        <w:rPr>
          <w:lang w:val="en-US"/>
        </w:rPr>
        <w:instrText xml:space="preserve"> REF RAMIIEC_23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[21]</w:t>
      </w:r>
      <w:r w:rsidRPr="00373A9F">
        <w:rPr>
          <w:lang w:val="en-US"/>
        </w:rPr>
        <w:fldChar w:fldCharType="end"/>
      </w:r>
      <w:r w:rsidRPr="00CE25AF">
        <w:rPr>
          <w:lang w:val="en-US"/>
        </w:rPr>
        <w:t xml:space="preserve">. Industry 4.0 assets can take almost any form, </w:t>
      </w:r>
      <w:proofErr w:type="gramStart"/>
      <w:r w:rsidRPr="00CE25AF">
        <w:rPr>
          <w:lang w:val="en-US"/>
        </w:rPr>
        <w:t>e.g.</w:t>
      </w:r>
      <w:proofErr w:type="gramEnd"/>
      <w:r w:rsidRPr="00CE25AF">
        <w:rPr>
          <w:lang w:val="en-US"/>
        </w:rPr>
        <w:t xml:space="preserve"> a production system, a product, a software installation, intellectual properties, or even human resources.</w:t>
      </w:r>
    </w:p>
    <w:p w14:paraId="70B6B25A" w14:textId="1B0C9FFD" w:rsidR="00D47283" w:rsidRPr="00CE25AF" w:rsidRDefault="00D47283" w:rsidP="009E541F">
      <w:pPr>
        <w:rPr>
          <w:lang w:val="en-US"/>
        </w:rPr>
      </w:pPr>
      <w:r w:rsidRPr="00CE25AF">
        <w:rPr>
          <w:lang w:val="en-US"/>
        </w:rPr>
        <w:t xml:space="preserve">According to </w:t>
      </w:r>
      <w:r w:rsidRPr="00373A9F">
        <w:rPr>
          <w:lang w:val="en-US"/>
        </w:rPr>
        <w:fldChar w:fldCharType="begin"/>
      </w:r>
      <w:r w:rsidRPr="00CE25AF">
        <w:rPr>
          <w:lang w:val="en-US"/>
        </w:rPr>
        <w:instrText xml:space="preserve"> REF RAMIIEC_23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[21]</w:t>
      </w:r>
      <w:r w:rsidRPr="00373A9F">
        <w:rPr>
          <w:lang w:val="en-US"/>
        </w:rPr>
        <w:fldChar w:fldCharType="end"/>
      </w:r>
      <w:r w:rsidRPr="00CE25AF">
        <w:rPr>
          <w:lang w:val="en-US"/>
        </w:rPr>
        <w:t>, the "reference architecture model Industry 4.0 (RAMI4.0) provides a structured view of the main elements of an asset using a level model consisting of three axes [...]. Complex interrelationships can thus be broken down into smaller, more manageable sections by combining all three axes at each point in the asset’s life to represent each relevant aspect."</w:t>
      </w:r>
    </w:p>
    <w:p w14:paraId="2BE51B5C" w14:textId="6B9C82DD" w:rsidR="00D47283" w:rsidRPr="00CE25AF" w:rsidRDefault="00D47283" w:rsidP="009E541F">
      <w:pPr>
        <w:rPr>
          <w:lang w:val="en-US"/>
        </w:rPr>
      </w:pPr>
      <w:r w:rsidRPr="00CE25AF">
        <w:rPr>
          <w:lang w:val="en-US"/>
        </w:rPr>
        <w:t xml:space="preserve">Assets shall have a logical representation in the "information world", </w:t>
      </w:r>
      <w:proofErr w:type="gramStart"/>
      <w:r w:rsidRPr="00CE25AF">
        <w:rPr>
          <w:lang w:val="en-US"/>
        </w:rPr>
        <w:t>e.g.</w:t>
      </w:r>
      <w:proofErr w:type="gramEnd"/>
      <w:r w:rsidRPr="00CE25AF">
        <w:rPr>
          <w:lang w:val="en-US"/>
        </w:rPr>
        <w:t xml:space="preserve"> managed by IT systems. Consequently, an asset needs a precise identification as an entity, shall have a "specific state within its life (at least a type or instance)", shall have communication capabilities, shall be represented by means of information and shall be able to provide technical functionality </w:t>
      </w:r>
      <w:r w:rsidRPr="00373A9F">
        <w:rPr>
          <w:lang w:val="en-US"/>
        </w:rPr>
        <w:fldChar w:fldCharType="begin"/>
      </w:r>
      <w:r w:rsidRPr="00CE25AF">
        <w:rPr>
          <w:lang w:val="en-US"/>
        </w:rPr>
        <w:instrText xml:space="preserve"> REF RAMIIEC_23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[21]</w:t>
      </w:r>
      <w:r w:rsidRPr="00373A9F">
        <w:rPr>
          <w:lang w:val="en-US"/>
        </w:rPr>
        <w:fldChar w:fldCharType="end"/>
      </w:r>
      <w:r w:rsidRPr="00CE25AF">
        <w:rPr>
          <w:lang w:val="en-US"/>
        </w:rPr>
        <w:t xml:space="preserve">. This logical representation of an asset is called Administration Shell </w:t>
      </w:r>
      <w:r w:rsidRPr="00373A9F">
        <w:rPr>
          <w:lang w:val="en-US"/>
        </w:rPr>
        <w:fldChar w:fldCharType="begin"/>
      </w:r>
      <w:r w:rsidRPr="00CE25AF">
        <w:rPr>
          <w:lang w:val="en-US"/>
        </w:rPr>
        <w:instrText xml:space="preserve"> REF AASStruct_4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[4]</w:t>
      </w:r>
      <w:r w:rsidRPr="00373A9F">
        <w:rPr>
          <w:lang w:val="en-US"/>
        </w:rPr>
        <w:fldChar w:fldCharType="end"/>
      </w:r>
      <w:r w:rsidRPr="00CE25AF">
        <w:rPr>
          <w:lang w:val="en-US"/>
        </w:rPr>
        <w:t xml:space="preserve">. The combination of asset and Administration Shell forms the so-called I4.0 component. In international papers </w:t>
      </w:r>
      <w:r w:rsidRPr="00373A9F">
        <w:rPr>
          <w:lang w:val="en-US"/>
        </w:rPr>
        <w:fldChar w:fldCharType="begin"/>
      </w:r>
      <w:r w:rsidRPr="00CE25AF">
        <w:rPr>
          <w:lang w:val="en-US"/>
        </w:rPr>
        <w:instrText xml:space="preserve"> REF trilatAAS_18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[19]</w:t>
      </w:r>
      <w:r w:rsidRPr="00373A9F">
        <w:rPr>
          <w:lang w:val="en-US"/>
        </w:rPr>
        <w:fldChar w:fldCharType="end"/>
      </w:r>
      <w:r w:rsidRPr="00CE25AF">
        <w:rPr>
          <w:lang w:val="en-US"/>
        </w:rPr>
        <w:t>, the term smart manufacturing replaces the term Industry 4.0.</w:t>
      </w:r>
    </w:p>
    <w:p w14:paraId="0F576B39" w14:textId="1C7CCA31" w:rsidR="00D47283" w:rsidRPr="00CE25AF" w:rsidRDefault="00D47283" w:rsidP="009E541F">
      <w:pPr>
        <w:rPr>
          <w:lang w:val="en-US"/>
        </w:rPr>
      </w:pPr>
      <w:r w:rsidRPr="00CE25AF">
        <w:rPr>
          <w:lang w:val="en-US"/>
        </w:rPr>
        <w:t xml:space="preserve">As far as the large variety of assets in Industry 4.0 are concerned, the Asset Administration Shell allows these assets to be handled in the same manner within the information world. This reduces complexity and allows for scalability. Additional motivation can be found in </w:t>
      </w:r>
      <w:r w:rsidRPr="00373A9F">
        <w:rPr>
          <w:lang w:val="en-US"/>
        </w:rPr>
        <w:fldChar w:fldCharType="begin"/>
      </w:r>
      <w:r w:rsidRPr="00CE25AF">
        <w:rPr>
          <w:lang w:val="en-US"/>
        </w:rPr>
        <w:instrText xml:space="preserve"> REF ImplStrategie_2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[2]</w:t>
      </w:r>
      <w:r w:rsidRPr="00373A9F">
        <w:rPr>
          <w:lang w:val="en-US"/>
        </w:rPr>
        <w:fldChar w:fldCharType="end"/>
      </w:r>
      <w:r w:rsidRPr="00CE25AF">
        <w:rPr>
          <w:lang w:val="en-US"/>
        </w:rPr>
        <w:t xml:space="preserve"> </w:t>
      </w:r>
      <w:r w:rsidRPr="00373A9F">
        <w:rPr>
          <w:lang w:val="en-US"/>
        </w:rPr>
        <w:fldChar w:fldCharType="begin"/>
      </w:r>
      <w:r w:rsidRPr="00CE25AF">
        <w:rPr>
          <w:lang w:val="en-US"/>
        </w:rPr>
        <w:instrText xml:space="preserve"> REF AASStruct_4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[4]</w:t>
      </w:r>
      <w:r w:rsidRPr="00373A9F">
        <w:rPr>
          <w:lang w:val="en-US"/>
        </w:rPr>
        <w:fldChar w:fldCharType="end"/>
      </w:r>
      <w:r w:rsidRPr="00CE25AF">
        <w:rPr>
          <w:lang w:val="en-US"/>
        </w:rPr>
        <w:t xml:space="preserve"> </w:t>
      </w:r>
      <w:r w:rsidRPr="00373A9F">
        <w:rPr>
          <w:lang w:val="en-US"/>
        </w:rPr>
        <w:fldChar w:fldCharType="begin"/>
      </w:r>
      <w:r w:rsidRPr="00CE25AF">
        <w:rPr>
          <w:lang w:val="en-US"/>
        </w:rPr>
        <w:instrText xml:space="preserve"> REF ResearchRoadmap_7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[7]</w:t>
      </w:r>
      <w:r w:rsidRPr="00373A9F">
        <w:rPr>
          <w:lang w:val="en-US"/>
        </w:rPr>
        <w:fldChar w:fldCharType="end"/>
      </w:r>
      <w:r w:rsidRPr="00CE25AF">
        <w:rPr>
          <w:lang w:val="en-US"/>
        </w:rPr>
        <w:t xml:space="preserve"> </w:t>
      </w:r>
      <w:r w:rsidRPr="00373A9F">
        <w:rPr>
          <w:lang w:val="en-US"/>
        </w:rPr>
        <w:fldChar w:fldCharType="begin"/>
      </w:r>
      <w:r w:rsidRPr="00CE25AF">
        <w:rPr>
          <w:lang w:val="en-US"/>
        </w:rPr>
        <w:instrText xml:space="preserve"> REF FortschreibungSzenarien_8 \h </w:instrText>
      </w:r>
      <w:r w:rsidR="009E541F">
        <w:rPr>
          <w:lang w:val="en-US"/>
        </w:rPr>
        <w:instrText xml:space="preserve"> \* MERGEFORMAT </w:instrText>
      </w:r>
      <w:r w:rsidRPr="00373A9F">
        <w:rPr>
          <w:lang w:val="en-US"/>
        </w:rPr>
      </w:r>
      <w:r w:rsidRPr="00373A9F">
        <w:rPr>
          <w:lang w:val="en-US"/>
        </w:rPr>
        <w:fldChar w:fldCharType="separate"/>
      </w:r>
      <w:r w:rsidR="006740DC" w:rsidRPr="006740DC">
        <w:rPr>
          <w:lang w:val="en-US"/>
        </w:rPr>
        <w:t>[8]</w:t>
      </w:r>
      <w:r w:rsidRPr="00373A9F">
        <w:rPr>
          <w:lang w:val="en-US"/>
        </w:rPr>
        <w:fldChar w:fldCharType="end"/>
      </w:r>
      <w:r w:rsidRPr="00CE25AF">
        <w:rPr>
          <w:lang w:val="en-US"/>
        </w:rPr>
        <w:t xml:space="preserve">. </w:t>
      </w:r>
    </w:p>
    <w:p w14:paraId="4EBA94AD" w14:textId="77777777" w:rsidR="008E08E3" w:rsidRDefault="00E81534" w:rsidP="008E08E3">
      <w:bookmarkStart w:id="2575" w:name="_Toc126252271"/>
      <w:r>
        <w:rPr>
          <w:noProof/>
        </w:rPr>
        <w:lastRenderedPageBreak/>
        <w:drawing>
          <wp:inline distT="0" distB="0" distL="0" distR="0" wp14:anchorId="500F81BE" wp14:editId="0708EA2F">
            <wp:extent cx="6120765" cy="450786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120765" cy="4507865"/>
                    </a:xfrm>
                    <a:prstGeom prst="rect">
                      <a:avLst/>
                    </a:prstGeom>
                  </pic:spPr>
                </pic:pic>
              </a:graphicData>
            </a:graphic>
          </wp:inline>
        </w:drawing>
      </w:r>
    </w:p>
    <w:p w14:paraId="01FAD8C3" w14:textId="200E3324" w:rsidR="00D47283" w:rsidRPr="00947F9A" w:rsidRDefault="00D47283" w:rsidP="00947F9A">
      <w:pPr>
        <w:pStyle w:val="Figure"/>
      </w:pPr>
      <w:bookmarkStart w:id="2576" w:name="_Toc129697022"/>
      <w:r w:rsidRPr="00CE25AF">
        <w:t xml:space="preserve">Figure </w:t>
      </w:r>
      <w:r w:rsidR="003374CC">
        <w:fldChar w:fldCharType="begin"/>
      </w:r>
      <w:r w:rsidR="003374CC">
        <w:instrText xml:space="preserve"> SEQ Figure \* ARABIC </w:instrText>
      </w:r>
      <w:r w:rsidR="003374CC">
        <w:fldChar w:fldCharType="separate"/>
      </w:r>
      <w:r w:rsidR="006740DC">
        <w:t>59</w:t>
      </w:r>
      <w:r w:rsidR="003374CC">
        <w:fldChar w:fldCharType="end"/>
      </w:r>
      <w:r w:rsidRPr="00CE25AF">
        <w:t xml:space="preserve"> Important Concepts of Industry 4.0 attached to the Asset </w:t>
      </w:r>
      <w:r w:rsidRPr="00CE25AF">
        <w:fldChar w:fldCharType="begin"/>
      </w:r>
      <w:r w:rsidRPr="00CE25AF">
        <w:instrText xml:space="preserve"> REF ImplStrategie_2 \h </w:instrText>
      </w:r>
      <w:r>
        <w:instrText xml:space="preserve"> \* MERGEFORMAT </w:instrText>
      </w:r>
      <w:r w:rsidRPr="00CE25AF">
        <w:fldChar w:fldCharType="separate"/>
      </w:r>
      <w:r w:rsidR="006740DC" w:rsidRPr="006740DC">
        <w:t>[2]</w:t>
      </w:r>
      <w:r w:rsidRPr="00CE25AF">
        <w:fldChar w:fldCharType="end"/>
      </w:r>
      <w:r w:rsidRPr="00CE25AF">
        <w:t xml:space="preserve"> </w:t>
      </w:r>
      <w:r w:rsidRPr="00CE25AF">
        <w:fldChar w:fldCharType="begin"/>
      </w:r>
      <w:r w:rsidRPr="00CE25AF">
        <w:instrText xml:space="preserve"> REF RAMIIEC_23 \h </w:instrText>
      </w:r>
      <w:r>
        <w:instrText xml:space="preserve"> \* MERGEFORMAT </w:instrText>
      </w:r>
      <w:r w:rsidRPr="00CE25AF">
        <w:fldChar w:fldCharType="separate"/>
      </w:r>
      <w:r w:rsidR="006740DC" w:rsidRPr="006740DC">
        <w:t>[21]</w:t>
      </w:r>
      <w:bookmarkEnd w:id="2575"/>
      <w:bookmarkEnd w:id="2576"/>
      <w:r w:rsidRPr="00CE25AF">
        <w:fldChar w:fldCharType="end"/>
      </w:r>
    </w:p>
    <w:p w14:paraId="0F5A5BDA" w14:textId="77777777" w:rsidR="00D47283" w:rsidRPr="00373A9F" w:rsidRDefault="00D47283" w:rsidP="00D47283">
      <w:pPr>
        <w:pStyle w:val="Anhang2"/>
        <w:numPr>
          <w:ilvl w:val="0"/>
          <w:numId w:val="0"/>
        </w:numPr>
        <w:ind w:left="454" w:hanging="454"/>
      </w:pPr>
      <w:bookmarkStart w:id="2577" w:name="_Toc54816330"/>
      <w:bookmarkStart w:id="2578" w:name="_Toc125227944"/>
      <w:bookmarkStart w:id="2579" w:name="_Toc129952140"/>
      <w:r w:rsidRPr="00373A9F">
        <w:t>The Concept of Properties</w:t>
      </w:r>
      <w:bookmarkEnd w:id="2577"/>
      <w:bookmarkEnd w:id="2578"/>
      <w:bookmarkEnd w:id="2579"/>
    </w:p>
    <w:p w14:paraId="188277B7" w14:textId="41E959AB" w:rsidR="00D47283" w:rsidRPr="00CE25AF" w:rsidRDefault="00D47283" w:rsidP="00D47283">
      <w:pPr>
        <w:rPr>
          <w:lang w:val="en-US"/>
        </w:rPr>
      </w:pPr>
      <w:r w:rsidRPr="00CE25AF">
        <w:rPr>
          <w:lang w:val="en-US"/>
        </w:rPr>
        <w:t xml:space="preserve">According to </w:t>
      </w:r>
      <w:r w:rsidRPr="00373A9F">
        <w:rPr>
          <w:lang w:val="en-US"/>
        </w:rPr>
        <w:fldChar w:fldCharType="begin"/>
      </w:r>
      <w:r w:rsidRPr="00CE25AF">
        <w:rPr>
          <w:lang w:val="en-US"/>
        </w:rPr>
        <w:instrText xml:space="preserve"> REF ISOTS_29002_20 \h </w:instrText>
      </w:r>
      <w:r w:rsidRPr="00373A9F">
        <w:rPr>
          <w:lang w:val="en-US"/>
        </w:rPr>
      </w:r>
      <w:r w:rsidRPr="00373A9F">
        <w:rPr>
          <w:lang w:val="en-US"/>
        </w:rPr>
        <w:fldChar w:fldCharType="separate"/>
      </w:r>
      <w:r w:rsidR="006740DC" w:rsidRPr="0004041E">
        <w:rPr>
          <w:lang w:val="en-US"/>
        </w:rPr>
        <w:t>[20]</w:t>
      </w:r>
      <w:r w:rsidRPr="00373A9F">
        <w:rPr>
          <w:lang w:val="en-US"/>
        </w:rPr>
        <w:fldChar w:fldCharType="end"/>
      </w:r>
      <w:r w:rsidRPr="00CE25AF">
        <w:rPr>
          <w:lang w:val="en-US"/>
        </w:rPr>
        <w:t>, the "IEC 61360 series provides a framework and an information model for product dictionaries. The concept of product type is represented by 'classes' and the product characteristics are represented by 'properties'".</w:t>
      </w:r>
    </w:p>
    <w:p w14:paraId="603776D4" w14:textId="77777777" w:rsidR="00D47283" w:rsidRPr="00CE25AF" w:rsidRDefault="00D47283" w:rsidP="00D47283">
      <w:pPr>
        <w:rPr>
          <w:lang w:val="en-US"/>
        </w:rPr>
      </w:pPr>
      <w:r w:rsidRPr="00CE25AF">
        <w:rPr>
          <w:lang w:val="en-US"/>
        </w:rPr>
        <w:t>Standardized data elements are an example for such properties. The definitions can be found in a range of repositories, such as IEC CDD (common data dictionary) or ECLASS. The definition of a property (aka standardized data element type, property type) associates a worldwide unique identifier with a definition, which is a set of well-defined attributes. Relevant attributes for the Administration Shell are, amongst others, the preferred name, the symbol, the unit of measure, and a human-readable textual definition of the property.</w:t>
      </w:r>
    </w:p>
    <w:p w14:paraId="41370575" w14:textId="77777777" w:rsidR="004F11B0" w:rsidRDefault="00D47283" w:rsidP="00BA305F">
      <w:bookmarkStart w:id="2580" w:name="_Toc126252272"/>
      <w:r w:rsidRPr="00CE25AF">
        <w:rPr>
          <w:noProof/>
          <w:lang w:val="en-US" w:eastAsia="en-US"/>
        </w:rPr>
        <w:lastRenderedPageBreak/>
        <w:drawing>
          <wp:inline distT="0" distB="0" distL="0" distR="0" wp14:anchorId="144C5186" wp14:editId="4EE040FE">
            <wp:extent cx="5886450" cy="3527974"/>
            <wp:effectExtent l="19050" t="19050" r="19050" b="15875"/>
            <wp:docPr id="11" name="Picture 11"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 name="Picture 5" descr="Ein Bild, das Tisch enthält.&#10;&#10;Automatisch generierte Beschreibu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05941" cy="3539656"/>
                    </a:xfrm>
                    <a:prstGeom prst="rect">
                      <a:avLst/>
                    </a:prstGeom>
                    <a:ln>
                      <a:solidFill>
                        <a:srgbClr val="000000"/>
                      </a:solidFill>
                    </a:ln>
                  </pic:spPr>
                </pic:pic>
              </a:graphicData>
            </a:graphic>
          </wp:inline>
        </w:drawing>
      </w:r>
      <w:r w:rsidRPr="00CE25AF">
        <w:t xml:space="preserve"> </w:t>
      </w:r>
    </w:p>
    <w:p w14:paraId="238EB791" w14:textId="2835939B" w:rsidR="00D47283" w:rsidRPr="007F0412" w:rsidRDefault="00D47283" w:rsidP="007F0412">
      <w:pPr>
        <w:pStyle w:val="Figure"/>
      </w:pPr>
      <w:bookmarkStart w:id="2581" w:name="_Toc129697023"/>
      <w:r w:rsidRPr="00655D47">
        <w:t xml:space="preserve">Figure </w:t>
      </w:r>
      <w:r w:rsidR="003374CC">
        <w:fldChar w:fldCharType="begin"/>
      </w:r>
      <w:r w:rsidR="003374CC">
        <w:instrText xml:space="preserve"> SEQ Figure \* ARABIC </w:instrText>
      </w:r>
      <w:r w:rsidR="003374CC">
        <w:fldChar w:fldCharType="separate"/>
      </w:r>
      <w:r w:rsidR="006740DC">
        <w:t>60</w:t>
      </w:r>
      <w:r w:rsidR="003374CC">
        <w:fldChar w:fldCharType="end"/>
      </w:r>
      <w:r w:rsidRPr="00655D47">
        <w:t xml:space="preserve"> Exemplary Definition of a Property the IEC CDD</w:t>
      </w:r>
      <w:bookmarkEnd w:id="2580"/>
      <w:bookmarkEnd w:id="2581"/>
    </w:p>
    <w:p w14:paraId="3524F5D1" w14:textId="77777777" w:rsidR="00D47283" w:rsidRPr="00CE25AF" w:rsidRDefault="00D47283" w:rsidP="009E541F">
      <w:pPr>
        <w:rPr>
          <w:lang w:val="en-US"/>
        </w:rPr>
      </w:pPr>
      <w:r w:rsidRPr="00CE25AF">
        <w:rPr>
          <w:lang w:val="en-US"/>
        </w:rPr>
        <w:t>The instantiation of such a definition (just 'property', property instance) typically associates a value to the property. This mechanism makes it possible to convey semantically well-defined information</w:t>
      </w:r>
      <w:r>
        <w:rPr>
          <w:lang w:val="en-US"/>
        </w:rPr>
        <w:t xml:space="preserve"> to</w:t>
      </w:r>
      <w:r w:rsidRPr="00CE25AF">
        <w:rPr>
          <w:lang w:val="en-US"/>
        </w:rPr>
        <w:t xml:space="preserve"> the Administration Shell.</w:t>
      </w:r>
    </w:p>
    <w:p w14:paraId="65F718FB" w14:textId="77777777" w:rsidR="00D47283" w:rsidRPr="00CE25AF" w:rsidRDefault="00D47283" w:rsidP="009E541F">
      <w:pPr>
        <w:pStyle w:val="NOTE"/>
        <w:ind w:left="284" w:firstLine="0"/>
        <w:jc w:val="left"/>
        <w:rPr>
          <w:lang w:val="en-US"/>
        </w:rPr>
      </w:pPr>
      <w:r w:rsidRPr="00CE25AF">
        <w:rPr>
          <w:lang w:val="en-US"/>
        </w:rPr>
        <w:t>Note:</w:t>
      </w:r>
      <w:r w:rsidRPr="00CE25AF">
        <w:rPr>
          <w:lang w:val="en-US"/>
        </w:rPr>
        <w:tab/>
        <w:t>Industry 4.0 and smart manufacturing in general will require many properties, which are beyond the current scope of IEC CDD, ECLASS, or other repositories. It is expected that these sets of properties will be introduced, as more and more domains are modelled and standardized (see next clause).</w:t>
      </w:r>
    </w:p>
    <w:p w14:paraId="53864F04" w14:textId="77777777" w:rsidR="00D47283" w:rsidRPr="00373A9F" w:rsidRDefault="00D47283" w:rsidP="009E541F">
      <w:pPr>
        <w:pStyle w:val="Anhang2"/>
        <w:numPr>
          <w:ilvl w:val="0"/>
          <w:numId w:val="0"/>
        </w:numPr>
        <w:ind w:left="454" w:hanging="454"/>
      </w:pPr>
      <w:bookmarkStart w:id="2582" w:name="_Toc54816331"/>
      <w:bookmarkStart w:id="2583" w:name="_Toc125227945"/>
      <w:bookmarkStart w:id="2584" w:name="_Toc129952141"/>
      <w:r w:rsidRPr="00373A9F">
        <w:t xml:space="preserve">The Concept of </w:t>
      </w:r>
      <w:proofErr w:type="spellStart"/>
      <w:r w:rsidRPr="00373A9F">
        <w:t>Submodels</w:t>
      </w:r>
      <w:bookmarkEnd w:id="2582"/>
      <w:bookmarkEnd w:id="2583"/>
      <w:bookmarkEnd w:id="2584"/>
      <w:proofErr w:type="spellEnd"/>
    </w:p>
    <w:p w14:paraId="629233A1" w14:textId="172B21B7" w:rsidR="00D47283" w:rsidRPr="00CE25AF" w:rsidRDefault="00D47283" w:rsidP="009E541F">
      <w:pPr>
        <w:rPr>
          <w:lang w:val="en-US"/>
        </w:rPr>
      </w:pPr>
      <w:r w:rsidRPr="00CE25AF">
        <w:rPr>
          <w:lang w:val="en-US"/>
        </w:rPr>
        <w:t xml:space="preserve">"The Administration Shell is the standardized digital representation of the asset, corner stone of the interoperability between the applications managing the manufacturing systems" </w:t>
      </w:r>
      <w:r w:rsidRPr="00373A9F">
        <w:rPr>
          <w:lang w:val="en-US"/>
        </w:rPr>
        <w:fldChar w:fldCharType="begin"/>
      </w:r>
      <w:r w:rsidRPr="00CE25AF">
        <w:rPr>
          <w:lang w:val="en-US"/>
        </w:rPr>
        <w:instrText xml:space="preserve"> REF trilatAAS_18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[19]</w:t>
      </w:r>
      <w:r w:rsidRPr="00373A9F">
        <w:rPr>
          <w:lang w:val="en-US"/>
        </w:rPr>
        <w:fldChar w:fldCharType="end"/>
      </w:r>
      <w:r w:rsidRPr="00CE25AF">
        <w:rPr>
          <w:lang w:val="en-US"/>
        </w:rPr>
        <w:t xml:space="preserve">. Hence, it should provide a minimal but sufficient description according to the different application scenarios in Industry 4.0 </w:t>
      </w:r>
      <w:r w:rsidRPr="00373A9F">
        <w:rPr>
          <w:lang w:val="en-US"/>
        </w:rPr>
        <w:fldChar w:fldCharType="begin"/>
      </w:r>
      <w:r w:rsidRPr="00CE25AF">
        <w:rPr>
          <w:lang w:val="en-US"/>
        </w:rPr>
        <w:instrText xml:space="preserve"> REF ResearchRoadmap_7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[7]</w:t>
      </w:r>
      <w:r w:rsidRPr="00373A9F">
        <w:rPr>
          <w:lang w:val="en-US"/>
        </w:rPr>
        <w:fldChar w:fldCharType="end"/>
      </w:r>
      <w:r w:rsidRPr="00CE25AF">
        <w:rPr>
          <w:lang w:val="en-US"/>
        </w:rPr>
        <w:t xml:space="preserve"> </w:t>
      </w:r>
      <w:r w:rsidRPr="00373A9F">
        <w:rPr>
          <w:lang w:val="en-US"/>
        </w:rPr>
        <w:fldChar w:fldCharType="begin"/>
      </w:r>
      <w:r w:rsidRPr="00CE25AF">
        <w:rPr>
          <w:lang w:val="en-US"/>
        </w:rPr>
        <w:instrText xml:space="preserve"> REF FortschreibungSzenarien_8 \h </w:instrText>
      </w:r>
      <w:r w:rsidR="009E541F">
        <w:rPr>
          <w:lang w:val="en-US"/>
        </w:rPr>
        <w:instrText xml:space="preserve"> \* MERGEFORMAT </w:instrText>
      </w:r>
      <w:r w:rsidRPr="00373A9F">
        <w:rPr>
          <w:lang w:val="en-US"/>
        </w:rPr>
      </w:r>
      <w:r w:rsidRPr="00373A9F">
        <w:rPr>
          <w:lang w:val="en-US"/>
        </w:rPr>
        <w:fldChar w:fldCharType="separate"/>
      </w:r>
      <w:r w:rsidR="006740DC" w:rsidRPr="006740DC">
        <w:rPr>
          <w:lang w:val="en-US"/>
        </w:rPr>
        <w:t>[8]</w:t>
      </w:r>
      <w:r w:rsidRPr="00373A9F">
        <w:rPr>
          <w:lang w:val="en-US"/>
        </w:rPr>
        <w:fldChar w:fldCharType="end"/>
      </w:r>
      <w:r w:rsidRPr="00CE25AF">
        <w:rPr>
          <w:lang w:val="en-US"/>
        </w:rPr>
        <w:t xml:space="preserve">. Many different (international) standards, consortia and manufacturer specifications can already contribute to this description </w:t>
      </w:r>
      <w:r w:rsidRPr="00373A9F">
        <w:rPr>
          <w:lang w:val="en-US"/>
        </w:rPr>
        <w:fldChar w:fldCharType="begin"/>
      </w:r>
      <w:r w:rsidRPr="00CE25AF">
        <w:rPr>
          <w:lang w:val="en-US"/>
        </w:rPr>
        <w:instrText xml:space="preserve"> REF trilatAAS_18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[19]</w:t>
      </w:r>
      <w:r w:rsidRPr="00373A9F">
        <w:rPr>
          <w:lang w:val="en-US"/>
        </w:rPr>
        <w:fldChar w:fldCharType="end"/>
      </w:r>
      <w:r w:rsidRPr="00CE25AF">
        <w:rPr>
          <w:lang w:val="en-US"/>
        </w:rPr>
        <w:t>.</w:t>
      </w:r>
    </w:p>
    <w:p w14:paraId="1DD385E6" w14:textId="77777777" w:rsidR="00D47283" w:rsidRPr="00CE25AF" w:rsidRDefault="00D47283" w:rsidP="009E541F">
      <w:pPr>
        <w:rPr>
          <w:lang w:val="en-US"/>
        </w:rPr>
      </w:pPr>
      <w:r w:rsidRPr="00CE25AF">
        <w:rPr>
          <w:lang w:val="en-US"/>
        </w:rPr>
        <w:t xml:space="preserve">As the figure shows, information from many different domains can be associated with a respective asset, and many different properties are required to be represented in Administration Shells of future I4.0 components. </w:t>
      </w:r>
      <w:r>
        <w:rPr>
          <w:lang w:val="en-US"/>
        </w:rPr>
        <w:t xml:space="preserve">The architectural principle "separation of concerns" is supported by </w:t>
      </w:r>
      <w:proofErr w:type="spellStart"/>
      <w:r>
        <w:rPr>
          <w:lang w:val="en-US"/>
        </w:rPr>
        <w:t>submodels</w:t>
      </w:r>
      <w:proofErr w:type="spellEnd"/>
      <w:r>
        <w:rPr>
          <w:lang w:val="en-US"/>
        </w:rPr>
        <w:t>.</w:t>
      </w:r>
    </w:p>
    <w:p w14:paraId="38593B8A" w14:textId="3BBE057C" w:rsidR="00D47283" w:rsidRDefault="00E81534" w:rsidP="005110B8">
      <w:pPr>
        <w:pStyle w:val="Figure"/>
      </w:pPr>
      <w:r>
        <w:lastRenderedPageBreak/>
        <w:drawing>
          <wp:inline distT="0" distB="0" distL="0" distR="0" wp14:anchorId="03E52E6E" wp14:editId="3A4600DC">
            <wp:extent cx="6120765" cy="43180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pic:cNvPicPr/>
                  </pic:nvPicPr>
                  <pic:blipFill rotWithShape="1">
                    <a:blip r:embed="rId97">
                      <a:extLst>
                        <a:ext uri="{28A0092B-C50C-407E-A947-70E740481C1C}">
                          <a14:useLocalDpi xmlns:a14="http://schemas.microsoft.com/office/drawing/2010/main" val="0"/>
                        </a:ext>
                      </a:extLst>
                    </a:blip>
                    <a:srcRect b="4775"/>
                    <a:stretch/>
                  </pic:blipFill>
                  <pic:spPr bwMode="auto">
                    <a:xfrm>
                      <a:off x="0" y="0"/>
                      <a:ext cx="6120765" cy="4318000"/>
                    </a:xfrm>
                    <a:prstGeom prst="rect">
                      <a:avLst/>
                    </a:prstGeom>
                    <a:ln>
                      <a:noFill/>
                    </a:ln>
                    <a:extLst>
                      <a:ext uri="{53640926-AAD7-44D8-BBD7-CCE9431645EC}">
                        <a14:shadowObscured xmlns:a14="http://schemas.microsoft.com/office/drawing/2010/main"/>
                      </a:ext>
                    </a:extLst>
                  </pic:spPr>
                </pic:pic>
              </a:graphicData>
            </a:graphic>
          </wp:inline>
        </w:drawing>
      </w:r>
    </w:p>
    <w:p w14:paraId="4FD35728" w14:textId="350A50FF" w:rsidR="00D47283" w:rsidRPr="007F0412" w:rsidRDefault="00D47283" w:rsidP="007F0412">
      <w:pPr>
        <w:pStyle w:val="Figure"/>
      </w:pPr>
      <w:r w:rsidRPr="00CE25AF">
        <w:t xml:space="preserve"> </w:t>
      </w:r>
      <w:bookmarkStart w:id="2585" w:name="_Toc126252273"/>
      <w:bookmarkStart w:id="2586" w:name="_Toc129697024"/>
      <w:r w:rsidRPr="00CE25AF">
        <w:t xml:space="preserve">Figure </w:t>
      </w:r>
      <w:r w:rsidR="003374CC">
        <w:fldChar w:fldCharType="begin"/>
      </w:r>
      <w:r w:rsidR="003374CC">
        <w:instrText xml:space="preserve"> SEQ Figure \* ARABIC </w:instrText>
      </w:r>
      <w:r w:rsidR="003374CC">
        <w:fldChar w:fldCharType="separate"/>
      </w:r>
      <w:r w:rsidR="006740DC">
        <w:t>61</w:t>
      </w:r>
      <w:r w:rsidR="003374CC">
        <w:fldChar w:fldCharType="end"/>
      </w:r>
      <w:r w:rsidRPr="00CE25AF">
        <w:t xml:space="preserve"> Examples of </w:t>
      </w:r>
      <w:r>
        <w:t>D</w:t>
      </w:r>
      <w:r w:rsidRPr="006C5C0E">
        <w:t>ifferent</w:t>
      </w:r>
      <w:r w:rsidRPr="00CE25AF">
        <w:t xml:space="preserve"> Domains </w:t>
      </w:r>
      <w:r>
        <w:t>P</w:t>
      </w:r>
      <w:r w:rsidRPr="006C5C0E">
        <w:t>roviding</w:t>
      </w:r>
      <w:r w:rsidRPr="00CE25AF">
        <w:t xml:space="preserve"> Prop</w:t>
      </w:r>
      <w:r>
        <w:t>erties for Submodels</w:t>
      </w:r>
      <w:r w:rsidRPr="00CE25AF">
        <w:t xml:space="preserve"> of the Administration Shell</w:t>
      </w:r>
      <w:bookmarkEnd w:id="2585"/>
      <w:bookmarkEnd w:id="2586"/>
    </w:p>
    <w:p w14:paraId="79C37E9B" w14:textId="3A56BC51" w:rsidR="00D47283" w:rsidRPr="00CE25AF" w:rsidRDefault="00D47283" w:rsidP="009E541F">
      <w:pPr>
        <w:rPr>
          <w:bCs/>
          <w:lang w:val="en-US"/>
        </w:rPr>
      </w:pPr>
      <w:r w:rsidRPr="00CE25AF">
        <w:rPr>
          <w:lang w:val="en-US"/>
        </w:rPr>
        <w:t xml:space="preserve">The Administration Shell is made up of a series of </w:t>
      </w:r>
      <w:proofErr w:type="spellStart"/>
      <w:r w:rsidRPr="00CE25AF">
        <w:rPr>
          <w:lang w:val="en-US"/>
        </w:rPr>
        <w:t>submodels</w:t>
      </w:r>
      <w:proofErr w:type="spellEnd"/>
      <w:r w:rsidRPr="00CE25AF">
        <w:rPr>
          <w:lang w:val="en-US"/>
        </w:rPr>
        <w:t xml:space="preserve"> </w:t>
      </w:r>
      <w:r w:rsidRPr="00373A9F">
        <w:rPr>
          <w:lang w:val="en-US"/>
        </w:rPr>
        <w:fldChar w:fldCharType="begin"/>
      </w:r>
      <w:r w:rsidRPr="00CE25AF">
        <w:rPr>
          <w:lang w:val="en-US"/>
        </w:rPr>
        <w:instrText xml:space="preserve"> REF AASStruct_4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[4]</w:t>
      </w:r>
      <w:r w:rsidRPr="00373A9F">
        <w:rPr>
          <w:lang w:val="en-US"/>
        </w:rPr>
        <w:fldChar w:fldCharType="end"/>
      </w:r>
      <w:r w:rsidRPr="00CE25AF">
        <w:rPr>
          <w:lang w:val="en-US"/>
        </w:rPr>
        <w:t xml:space="preserve">. These represent different aspects of the asset concerned. For example, they may contain a description relating to safety or security </w:t>
      </w:r>
      <w:r w:rsidRPr="00373A9F">
        <w:rPr>
          <w:lang w:val="en-US"/>
        </w:rPr>
        <w:fldChar w:fldCharType="begin"/>
      </w:r>
      <w:r w:rsidRPr="00CE25AF">
        <w:rPr>
          <w:lang w:val="en-US"/>
        </w:rPr>
        <w:instrText xml:space="preserve"> REF SecurityVWS_14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[15]</w:t>
      </w:r>
      <w:r w:rsidRPr="00373A9F">
        <w:rPr>
          <w:lang w:val="en-US"/>
        </w:rPr>
        <w:fldChar w:fldCharType="end"/>
      </w:r>
      <w:r w:rsidRPr="00CE25AF">
        <w:rPr>
          <w:lang w:val="en-US"/>
        </w:rPr>
        <w:t xml:space="preserve"> but they could also outline various process capabilities such as drilling or installation </w:t>
      </w:r>
      <w:r w:rsidRPr="00373A9F">
        <w:rPr>
          <w:lang w:val="en-US"/>
        </w:rPr>
        <w:fldChar w:fldCharType="begin"/>
      </w:r>
      <w:r w:rsidRPr="00CE25AF">
        <w:rPr>
          <w:lang w:val="en-US"/>
        </w:rPr>
        <w:instrText xml:space="preserve"> REF BeispieleVWS_6 \h </w:instrText>
      </w:r>
      <w:r w:rsidR="009E541F">
        <w:rPr>
          <w:lang w:val="en-US"/>
        </w:rPr>
        <w:instrText xml:space="preserve"> \* MERGEFORMAT </w:instrText>
      </w:r>
      <w:r w:rsidRPr="00373A9F">
        <w:rPr>
          <w:lang w:val="en-US"/>
        </w:rPr>
      </w:r>
      <w:r w:rsidRPr="00373A9F">
        <w:rPr>
          <w:lang w:val="en-US"/>
        </w:rPr>
        <w:fldChar w:fldCharType="separate"/>
      </w:r>
      <w:r w:rsidR="006740DC" w:rsidRPr="006740DC">
        <w:rPr>
          <w:lang w:val="en-US"/>
        </w:rPr>
        <w:t>[6]</w:t>
      </w:r>
      <w:r w:rsidRPr="00373A9F">
        <w:rPr>
          <w:lang w:val="en-US"/>
        </w:rPr>
        <w:fldChar w:fldCharType="end"/>
      </w:r>
      <w:r w:rsidRPr="00CE25AF">
        <w:rPr>
          <w:lang w:val="en-US"/>
        </w:rPr>
        <w:t>.</w:t>
      </w:r>
    </w:p>
    <w:p w14:paraId="5BDD01C9" w14:textId="77777777" w:rsidR="00D47283" w:rsidRPr="00CE25AF" w:rsidRDefault="00D47283" w:rsidP="009E541F">
      <w:pPr>
        <w:rPr>
          <w:lang w:val="en-US"/>
        </w:rPr>
      </w:pPr>
      <w:r w:rsidRPr="00CE25AF">
        <w:rPr>
          <w:lang w:val="en-US"/>
        </w:rPr>
        <w:t xml:space="preserve">From an interoperability perspective, the goal is to standardize only a single </w:t>
      </w:r>
      <w:proofErr w:type="spellStart"/>
      <w:r w:rsidRPr="00CE25AF">
        <w:rPr>
          <w:lang w:val="en-US"/>
        </w:rPr>
        <w:t>submodel</w:t>
      </w:r>
      <w:proofErr w:type="spellEnd"/>
      <w:r w:rsidRPr="00CE25AF">
        <w:rPr>
          <w:lang w:val="en-US"/>
        </w:rPr>
        <w:t xml:space="preserve"> for each aspect/ technical domain. For example, it will be possible to find a drilling machine by searching for an Administration Shell containing a </w:t>
      </w:r>
      <w:proofErr w:type="spellStart"/>
      <w:r w:rsidRPr="00CE25AF">
        <w:rPr>
          <w:lang w:val="en-US"/>
        </w:rPr>
        <w:t>submodel</w:t>
      </w:r>
      <w:proofErr w:type="spellEnd"/>
      <w:r w:rsidRPr="00CE25AF">
        <w:rPr>
          <w:lang w:val="en-US"/>
        </w:rPr>
        <w:t xml:space="preserve"> "Drilling" with appropriate properties. Certain properties can then be assumed to exist for communication between different I4.0 components. In our example, a second </w:t>
      </w:r>
      <w:proofErr w:type="spellStart"/>
      <w:r w:rsidRPr="00CE25AF">
        <w:rPr>
          <w:lang w:val="en-US"/>
        </w:rPr>
        <w:t>submodel</w:t>
      </w:r>
      <w:proofErr w:type="spellEnd"/>
      <w:r w:rsidRPr="00CE25AF">
        <w:rPr>
          <w:lang w:val="en-US"/>
        </w:rPr>
        <w:t xml:space="preserve"> "energy efficiency" could make sure the drilling machine is able to cut its electricity consumption when out of operation.</w:t>
      </w:r>
    </w:p>
    <w:p w14:paraId="489A5110" w14:textId="77777777" w:rsidR="00D47283" w:rsidRPr="00CE25AF" w:rsidRDefault="00D47283" w:rsidP="009E541F">
      <w:pPr>
        <w:pStyle w:val="NOTE"/>
        <w:ind w:left="284" w:firstLine="0"/>
        <w:jc w:val="left"/>
        <w:rPr>
          <w:bCs/>
          <w:lang w:val="en-US"/>
        </w:rPr>
      </w:pPr>
      <w:r w:rsidRPr="00CE25AF">
        <w:rPr>
          <w:lang w:val="en-US"/>
        </w:rPr>
        <w:t>Note: a side benefit of the Administration Shell will be to simplify the update of properties from product design (and in particular system design) tools, update properties from real data collected in the instances of assets, improve traceability of assets along the life cycle, and help certify assets from data.</w:t>
      </w:r>
    </w:p>
    <w:p w14:paraId="5F71AC49" w14:textId="77777777" w:rsidR="009E541F" w:rsidRDefault="009E541F">
      <w:pPr>
        <w:spacing w:after="0" w:line="240" w:lineRule="auto"/>
        <w:rPr>
          <w:color w:val="0029CC"/>
          <w:spacing w:val="15"/>
          <w:sz w:val="28"/>
          <w:szCs w:val="22"/>
        </w:rPr>
      </w:pPr>
      <w:bookmarkStart w:id="2587" w:name="_Toc54816332"/>
      <w:bookmarkStart w:id="2588" w:name="_Toc125227946"/>
      <w:r>
        <w:br w:type="page"/>
      </w:r>
    </w:p>
    <w:p w14:paraId="6324B2DE" w14:textId="53AAEDCD" w:rsidR="00D47283" w:rsidRPr="00373A9F" w:rsidRDefault="00D47283" w:rsidP="00D47283">
      <w:pPr>
        <w:pStyle w:val="Anhang2"/>
        <w:numPr>
          <w:ilvl w:val="0"/>
          <w:numId w:val="0"/>
        </w:numPr>
        <w:ind w:left="454" w:hanging="454"/>
      </w:pPr>
      <w:bookmarkStart w:id="2589" w:name="_Toc129952142"/>
      <w:r w:rsidRPr="00373A9F">
        <w:lastRenderedPageBreak/>
        <w:t>Basic Structure of the Asset Administration Shell</w:t>
      </w:r>
      <w:bookmarkEnd w:id="2587"/>
      <w:bookmarkEnd w:id="2588"/>
      <w:bookmarkEnd w:id="2589"/>
    </w:p>
    <w:p w14:paraId="32E7CB87" w14:textId="71DE0DD3" w:rsidR="00D47283" w:rsidRPr="009E541F" w:rsidRDefault="00D47283" w:rsidP="009E541F">
      <w:pPr>
        <w:rPr>
          <w:lang w:val="en-US"/>
        </w:rPr>
      </w:pPr>
      <w:r w:rsidRPr="00CE25AF">
        <w:rPr>
          <w:lang w:val="en-US"/>
        </w:rPr>
        <w:t xml:space="preserve">The document on the structure of the Asset Administration Shell </w:t>
      </w:r>
      <w:r w:rsidRPr="00373A9F">
        <w:rPr>
          <w:lang w:val="en-US"/>
        </w:rPr>
        <w:fldChar w:fldCharType="begin"/>
      </w:r>
      <w:r w:rsidRPr="00CE25AF">
        <w:rPr>
          <w:lang w:val="en-US"/>
        </w:rPr>
        <w:instrText xml:space="preserve"> REF AASStruct_4 \h </w:instrText>
      </w:r>
      <w:r w:rsidRPr="00373A9F">
        <w:rPr>
          <w:lang w:val="en-US"/>
        </w:rPr>
      </w:r>
      <w:r w:rsidRPr="00373A9F">
        <w:rPr>
          <w:lang w:val="en-US"/>
        </w:rPr>
        <w:fldChar w:fldCharType="separate"/>
      </w:r>
      <w:r w:rsidR="006740DC" w:rsidRPr="0004041E">
        <w:rPr>
          <w:lang w:val="en-US"/>
        </w:rPr>
        <w:t>[4]</w:t>
      </w:r>
      <w:r w:rsidRPr="00373A9F">
        <w:rPr>
          <w:lang w:val="en-US"/>
        </w:rPr>
        <w:fldChar w:fldCharType="end"/>
      </w:r>
      <w:r w:rsidRPr="00CE25AF" w:rsidDel="008F5D7E">
        <w:rPr>
          <w:lang w:val="en-US"/>
        </w:rPr>
        <w:t xml:space="preserve"> </w:t>
      </w:r>
      <w:r w:rsidRPr="00373A9F">
        <w:rPr>
          <w:lang w:val="en-US"/>
        </w:rPr>
        <w:fldChar w:fldCharType="begin"/>
      </w:r>
      <w:r w:rsidRPr="00CE25AF">
        <w:rPr>
          <w:lang w:val="en-US"/>
        </w:rPr>
        <w:instrText xml:space="preserve"> REF trilatAAS_18 \h </w:instrText>
      </w:r>
      <w:r w:rsidRPr="00373A9F">
        <w:rPr>
          <w:lang w:val="en-US"/>
        </w:rPr>
      </w:r>
      <w:r w:rsidRPr="00373A9F">
        <w:rPr>
          <w:lang w:val="en-US"/>
        </w:rPr>
        <w:fldChar w:fldCharType="separate"/>
      </w:r>
      <w:r w:rsidR="006740DC" w:rsidRPr="0004041E">
        <w:rPr>
          <w:lang w:val="en-US"/>
        </w:rPr>
        <w:t>[19]</w:t>
      </w:r>
      <w:r w:rsidRPr="00373A9F">
        <w:rPr>
          <w:lang w:val="en-US"/>
        </w:rPr>
        <w:fldChar w:fldCharType="end"/>
      </w:r>
      <w:r w:rsidRPr="00CE25AF">
        <w:rPr>
          <w:lang w:val="en-US"/>
        </w:rPr>
        <w:t xml:space="preserve"> presents a rough, logical view of the Asset Administration Shell’s structure. The Asset Administration Shell – shown in blue </w:t>
      </w:r>
      <w:r w:rsidRPr="00CE25AF">
        <w:rPr>
          <w:noProof/>
          <w:lang w:val="en-US" w:eastAsia="en-US"/>
        </w:rPr>
        <mc:AlternateContent>
          <mc:Choice Requires="wps">
            <w:drawing>
              <wp:inline distT="0" distB="0" distL="0" distR="0" wp14:anchorId="1D7CFC15" wp14:editId="5EDF61BB">
                <wp:extent cx="171450" cy="123825"/>
                <wp:effectExtent l="11430" t="12065" r="17145" b="16510"/>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rect">
                          <a:avLst/>
                        </a:prstGeom>
                        <a:solidFill>
                          <a:srgbClr val="5B9BD5"/>
                        </a:solidFill>
                        <a:ln w="19050">
                          <a:solidFill>
                            <a:srgbClr val="2E74B5"/>
                          </a:solidFill>
                          <a:miter lim="800000"/>
                          <a:headEnd/>
                          <a:tailEnd/>
                        </a:ln>
                      </wps:spPr>
                      <wps:bodyPr rot="0" vert="horz" wrap="square" lIns="91440" tIns="45720" rIns="91440" bIns="45720" anchor="t" anchorCtr="0" upright="1">
                        <a:noAutofit/>
                      </wps:bodyPr>
                    </wps:wsp>
                  </a:graphicData>
                </a:graphic>
              </wp:inline>
            </w:drawing>
          </mc:Choice>
          <mc:Fallback>
            <w:pict>
              <v:rect w14:anchorId="6136F0F1" id="Rectangle 44" o:spid="_x0000_s1026" style="width:13.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" fillcolor="#5b9bd5" strokecolor="#2e74b5" strokeweight="1.5pt">
                <w10:anchorlock/>
              </v:rect>
            </w:pict>
          </mc:Fallback>
        </mc:AlternateContent>
      </w:r>
      <w:r w:rsidRPr="00CE25AF">
        <w:rPr>
          <w:lang w:val="en-US"/>
        </w:rPr>
        <w:t xml:space="preserve"> in the following figure – comprises different sets of information. Both the asset and the Administration Shell are identified by a globally unique identifier. It comprises a number of </w:t>
      </w:r>
      <w:proofErr w:type="spellStart"/>
      <w:r w:rsidRPr="00CE25AF">
        <w:rPr>
          <w:lang w:val="en-US"/>
        </w:rPr>
        <w:t>submodels</w:t>
      </w:r>
      <w:proofErr w:type="spellEnd"/>
      <w:r w:rsidRPr="00CE25AF">
        <w:rPr>
          <w:lang w:val="en-US"/>
        </w:rPr>
        <w:t xml:space="preserve">, which characterize the Asset Administration Shell. </w:t>
      </w:r>
    </w:p>
    <w:p w14:paraId="6C8F9C34" w14:textId="557D534A" w:rsidR="00D47283" w:rsidRDefault="00E81534" w:rsidP="00D47283">
      <w:pPr>
        <w:pStyle w:val="Beschriftung"/>
      </w:pPr>
      <w:r>
        <w:rPr>
          <w:noProof/>
        </w:rPr>
        <w:drawing>
          <wp:inline distT="0" distB="0" distL="0" distR="0" wp14:anchorId="43F133BF" wp14:editId="2F1E8649">
            <wp:extent cx="6120765" cy="563118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120765" cy="5631180"/>
                    </a:xfrm>
                    <a:prstGeom prst="rect">
                      <a:avLst/>
                    </a:prstGeom>
                  </pic:spPr>
                </pic:pic>
              </a:graphicData>
            </a:graphic>
          </wp:inline>
        </w:drawing>
      </w:r>
    </w:p>
    <w:p w14:paraId="094247AB" w14:textId="15206499" w:rsidR="00D47283" w:rsidRPr="00CE25AF" w:rsidRDefault="00D47283" w:rsidP="005110B8">
      <w:pPr>
        <w:pStyle w:val="Figure"/>
        <w:rPr>
          <w:lang w:val="en-US"/>
        </w:rPr>
      </w:pPr>
      <w:bookmarkStart w:id="2590" w:name="_Toc126252274"/>
      <w:bookmarkStart w:id="2591" w:name="_Toc129697025"/>
      <w:r w:rsidRPr="00CE25AF">
        <w:t xml:space="preserve">Figure </w:t>
      </w:r>
      <w:r w:rsidR="003374CC">
        <w:fldChar w:fldCharType="begin"/>
      </w:r>
      <w:r w:rsidR="003374CC">
        <w:instrText xml:space="preserve"> SEQ Figure \* ARABIC </w:instrText>
      </w:r>
      <w:r w:rsidR="003374CC">
        <w:fldChar w:fldCharType="separate"/>
      </w:r>
      <w:r w:rsidR="006740DC">
        <w:t>62</w:t>
      </w:r>
      <w:r w:rsidR="003374CC">
        <w:fldChar w:fldCharType="end"/>
      </w:r>
      <w:r w:rsidRPr="00CE25AF">
        <w:t xml:space="preserve"> Basic Structure of the Asset Administration Shell</w:t>
      </w:r>
      <w:bookmarkEnd w:id="2590"/>
      <w:bookmarkEnd w:id="2591"/>
    </w:p>
    <w:p w14:paraId="4EC420D8" w14:textId="77777777" w:rsidR="00D47283" w:rsidRPr="00CE25AF" w:rsidRDefault="00D47283" w:rsidP="00D47283">
      <w:pPr>
        <w:rPr>
          <w:lang w:val="en-US"/>
        </w:rPr>
      </w:pPr>
      <w:r w:rsidRPr="00CE25AF">
        <w:rPr>
          <w:lang w:val="en-US"/>
        </w:rPr>
        <w:t>Properties, data, and functions will contain information that not every partner within a value-added network or even within an organizational unit should be able to access; its integrity and availability should be guaranteed. Therefore, the structure of the Administration Shell shall be able to handle aspects such as access protection, visibility, identity, and rights management, confidentiality, and integrity. Information security needs to be respected and has to be aligned with an overall security concept. Security implementation must go together with the implementation of other components of an overall system.</w:t>
      </w:r>
    </w:p>
    <w:p w14:paraId="552CE160" w14:textId="77777777" w:rsidR="00D47283" w:rsidRPr="00CE25AF" w:rsidRDefault="00D47283" w:rsidP="00D47283">
      <w:pPr>
        <w:rPr>
          <w:bCs/>
          <w:lang w:val="en-US"/>
        </w:rPr>
      </w:pPr>
      <w:r w:rsidRPr="00CE25AF">
        <w:rPr>
          <w:lang w:val="en-US"/>
        </w:rPr>
        <w:t xml:space="preserve">Each </w:t>
      </w:r>
      <w:proofErr w:type="spellStart"/>
      <w:r w:rsidRPr="00CE25AF">
        <w:rPr>
          <w:lang w:val="en-US"/>
        </w:rPr>
        <w:t>submodel</w:t>
      </w:r>
      <w:proofErr w:type="spellEnd"/>
      <w:r w:rsidRPr="00CE25AF">
        <w:rPr>
          <w:lang w:val="en-US"/>
        </w:rPr>
        <w:t xml:space="preserve"> contains a structured quantity of properties that can refer to data and functions. A standardized format based on IEC 61360-1/ ISO 13584-42 is envisaged for the properties. Property value definition shall follow the same principles as ISO 29002-10 and IEC 62832-2. Data and functions may be available in various complementary formats. </w:t>
      </w:r>
    </w:p>
    <w:p w14:paraId="35CEF0B9" w14:textId="77777777" w:rsidR="00D47283" w:rsidRPr="00CE25AF" w:rsidRDefault="00D47283" w:rsidP="00D47283">
      <w:pPr>
        <w:rPr>
          <w:bCs/>
          <w:lang w:val="en-US"/>
        </w:rPr>
      </w:pPr>
      <w:r w:rsidRPr="00CE25AF">
        <w:rPr>
          <w:lang w:val="en-US"/>
        </w:rPr>
        <w:lastRenderedPageBreak/>
        <w:t xml:space="preserve">The properties of all the </w:t>
      </w:r>
      <w:proofErr w:type="spellStart"/>
      <w:r w:rsidRPr="00CE25AF">
        <w:rPr>
          <w:lang w:val="en-US"/>
        </w:rPr>
        <w:t>submodels</w:t>
      </w:r>
      <w:proofErr w:type="spellEnd"/>
      <w:r w:rsidRPr="00CE25AF">
        <w:rPr>
          <w:lang w:val="en-US"/>
        </w:rPr>
        <w:t xml:space="preserve"> therefore result in a constantly readable key information </w:t>
      </w:r>
      <w:r w:rsidRPr="00CE25AF">
        <w:rPr>
          <w:rStyle w:val="Kommentarzeichen"/>
          <w:sz w:val="22"/>
          <w:lang w:val="en-US"/>
        </w:rPr>
        <w:t>d</w:t>
      </w:r>
      <w:r w:rsidRPr="00CE25AF">
        <w:rPr>
          <w:lang w:val="en-US"/>
        </w:rPr>
        <w:t xml:space="preserve">irectory of the Administration Shell and hence of the I4.0 component. To enable binding semantics, Administration Shells, assets, </w:t>
      </w:r>
      <w:proofErr w:type="spellStart"/>
      <w:r w:rsidRPr="00CE25AF">
        <w:rPr>
          <w:lang w:val="en-US"/>
        </w:rPr>
        <w:t>submodels</w:t>
      </w:r>
      <w:proofErr w:type="spellEnd"/>
      <w:r w:rsidRPr="00CE25AF">
        <w:rPr>
          <w:lang w:val="en-US"/>
        </w:rPr>
        <w:t>, and properties must all be clearly identified.</w:t>
      </w:r>
      <w:r>
        <w:rPr>
          <w:lang w:val="en-US"/>
        </w:rPr>
        <w:t xml:space="preserve"> For identification of these element the following types of global identifiers are allowed: </w:t>
      </w:r>
      <w:r w:rsidRPr="00CE25AF">
        <w:rPr>
          <w:lang w:val="en-US"/>
        </w:rPr>
        <w:t>IRDI</w:t>
      </w:r>
      <w:r>
        <w:rPr>
          <w:lang w:val="en-US"/>
        </w:rPr>
        <w:t>s</w:t>
      </w:r>
      <w:r w:rsidRPr="00CE25AF">
        <w:rPr>
          <w:lang w:val="en-US"/>
        </w:rPr>
        <w:t xml:space="preserve"> (</w:t>
      </w:r>
      <w:r>
        <w:rPr>
          <w:lang w:val="en-US"/>
        </w:rPr>
        <w:t>used for example</w:t>
      </w:r>
      <w:r w:rsidRPr="00CE25AF">
        <w:rPr>
          <w:lang w:val="en-US"/>
        </w:rPr>
        <w:t xml:space="preserve"> in ISO TS 29002-5, ECLASS and IEC</w:t>
      </w:r>
      <w:r>
        <w:rPr>
          <w:lang w:val="en-US"/>
        </w:rPr>
        <w:t xml:space="preserve"> CDD</w:t>
      </w:r>
      <w:r w:rsidRPr="00CE25AF">
        <w:rPr>
          <w:lang w:val="en-US"/>
        </w:rPr>
        <w:t xml:space="preserve">) and </w:t>
      </w:r>
      <w:r>
        <w:rPr>
          <w:lang w:val="en-US"/>
        </w:rPr>
        <w:t>I</w:t>
      </w:r>
      <w:r w:rsidRPr="00CE25AF">
        <w:rPr>
          <w:lang w:val="en-US"/>
        </w:rPr>
        <w:t>RIs (</w:t>
      </w:r>
      <w:r w:rsidRPr="002670C6">
        <w:rPr>
          <w:lang w:val="en-US"/>
        </w:rPr>
        <w:t>Internationalized Resource Identifier</w:t>
      </w:r>
      <w:r w:rsidRPr="00CE25AF">
        <w:rPr>
          <w:lang w:val="en-US"/>
        </w:rPr>
        <w:t xml:space="preserve">, </w:t>
      </w:r>
      <w:r>
        <w:rPr>
          <w:lang w:val="en-US"/>
        </w:rPr>
        <w:t>used for example in</w:t>
      </w:r>
      <w:r w:rsidRPr="00CE25AF">
        <w:rPr>
          <w:lang w:val="en-US"/>
        </w:rPr>
        <w:t xml:space="preserve"> ontologies).</w:t>
      </w:r>
    </w:p>
    <w:p w14:paraId="5EF5C2AB" w14:textId="374CA15B" w:rsidR="00D47283" w:rsidRPr="00CE25AF" w:rsidRDefault="00D47283" w:rsidP="00D47283">
      <w:pPr>
        <w:rPr>
          <w:lang w:val="en-US"/>
        </w:rPr>
      </w:pPr>
      <w:r w:rsidRPr="00CE25AF">
        <w:rPr>
          <w:lang w:val="en-US"/>
        </w:rPr>
        <w:t xml:space="preserve">It should be possible to filter elements of the Administration Shell or </w:t>
      </w:r>
      <w:proofErr w:type="spellStart"/>
      <w:r w:rsidRPr="00CE25AF">
        <w:rPr>
          <w:lang w:val="en-US"/>
        </w:rPr>
        <w:t>submodels</w:t>
      </w:r>
      <w:proofErr w:type="spellEnd"/>
      <w:r w:rsidRPr="00CE25AF">
        <w:rPr>
          <w:lang w:val="en-US"/>
        </w:rPr>
        <w:t xml:space="preserve"> according to different given views (see example C.4 in </w:t>
      </w:r>
      <w:r w:rsidRPr="00373A9F">
        <w:rPr>
          <w:lang w:val="en-US"/>
        </w:rPr>
        <w:fldChar w:fldCharType="begin"/>
      </w:r>
      <w:r w:rsidRPr="00CE25AF">
        <w:rPr>
          <w:lang w:val="en-US"/>
        </w:rPr>
        <w:instrText xml:space="preserve"> REF trilatAAS_18 \h </w:instrText>
      </w:r>
      <w:r w:rsidRPr="00373A9F">
        <w:rPr>
          <w:lang w:val="en-US"/>
        </w:rPr>
      </w:r>
      <w:r w:rsidRPr="00373A9F">
        <w:rPr>
          <w:lang w:val="en-US"/>
        </w:rPr>
        <w:fldChar w:fldCharType="separate"/>
      </w:r>
      <w:r w:rsidR="006740DC" w:rsidRPr="0004041E">
        <w:rPr>
          <w:lang w:val="en-US"/>
        </w:rPr>
        <w:t>[19]</w:t>
      </w:r>
      <w:r w:rsidRPr="00373A9F">
        <w:rPr>
          <w:lang w:val="en-US"/>
        </w:rPr>
        <w:fldChar w:fldCharType="end"/>
      </w:r>
      <w:r w:rsidRPr="00CE25AF">
        <w:rPr>
          <w:lang w:val="en-US"/>
        </w:rPr>
        <w:t xml:space="preserve">). This facilitates different perspectives or use cases to </w:t>
      </w:r>
      <w:r>
        <w:rPr>
          <w:lang w:val="en-US"/>
        </w:rPr>
        <w:t>access</w:t>
      </w:r>
      <w:r w:rsidRPr="00CE25AF">
        <w:rPr>
          <w:lang w:val="en-US"/>
        </w:rPr>
        <w:t xml:space="preserve"> the Administration Shell's information.</w:t>
      </w:r>
    </w:p>
    <w:p w14:paraId="705E7BD7" w14:textId="6FA9C23E" w:rsidR="00D47283" w:rsidRPr="00373A9F" w:rsidRDefault="00D47283" w:rsidP="00D47283">
      <w:pPr>
        <w:pStyle w:val="Anhang2"/>
        <w:numPr>
          <w:ilvl w:val="0"/>
          <w:numId w:val="0"/>
        </w:numPr>
        <w:ind w:left="454" w:hanging="454"/>
      </w:pPr>
      <w:bookmarkStart w:id="2592" w:name="_Ref490211629"/>
      <w:bookmarkStart w:id="2593" w:name="_Toc510190031"/>
      <w:bookmarkStart w:id="2594" w:name="_Toc511579030"/>
      <w:bookmarkStart w:id="2595" w:name="_Toc54815888"/>
      <w:bookmarkStart w:id="2596" w:name="_Toc125227947"/>
      <w:bookmarkStart w:id="2597" w:name="_Toc129952143"/>
      <w:r w:rsidRPr="00373A9F">
        <w:t>How Are New Identifiers Created?</w:t>
      </w:r>
      <w:bookmarkEnd w:id="2592"/>
      <w:bookmarkEnd w:id="2593"/>
      <w:bookmarkEnd w:id="2594"/>
      <w:bookmarkEnd w:id="2595"/>
      <w:bookmarkEnd w:id="2596"/>
      <w:bookmarkEnd w:id="2597"/>
    </w:p>
    <w:p w14:paraId="73C1D9D1" w14:textId="7D0497D4" w:rsidR="00D47283" w:rsidRPr="00CE25AF" w:rsidRDefault="00D47283" w:rsidP="009E541F">
      <w:pPr>
        <w:rPr>
          <w:lang w:val="en-US"/>
        </w:rPr>
      </w:pPr>
      <w:r w:rsidRPr="00CE25AF">
        <w:rPr>
          <w:lang w:val="en-US"/>
        </w:rPr>
        <w:t xml:space="preserve">Following the different identification types from </w:t>
      </w:r>
      <w:r w:rsidRPr="00AA7226">
        <w:rPr>
          <w:lang w:val="en-US"/>
        </w:rPr>
        <w:t>Clause</w:t>
      </w:r>
      <w:r w:rsidRPr="00CE25AF">
        <w:rPr>
          <w:lang w:val="en-US"/>
        </w:rPr>
        <w:t xml:space="preserve"> </w:t>
      </w:r>
      <w:r w:rsidRPr="00373A9F">
        <w:rPr>
          <w:lang w:val="en-US"/>
        </w:rPr>
        <w:fldChar w:fldCharType="begin"/>
      </w:r>
      <w:r w:rsidRPr="00CE25AF">
        <w:rPr>
          <w:lang w:val="en-US"/>
        </w:rPr>
        <w:instrText xml:space="preserve"> REF _Ref528964629 \r \h </w:instrText>
      </w:r>
      <w:r w:rsidR="009E541F">
        <w:rPr>
          <w:lang w:val="en-US"/>
        </w:rPr>
        <w:instrText xml:space="preserve"> \* MERGEFORMAT </w:instrText>
      </w:r>
      <w:r w:rsidRPr="00373A9F">
        <w:rPr>
          <w:lang w:val="en-US"/>
        </w:rPr>
      </w:r>
      <w:r w:rsidRPr="00373A9F">
        <w:rPr>
          <w:lang w:val="en-US"/>
        </w:rPr>
        <w:fldChar w:fldCharType="separate"/>
      </w:r>
      <w:r w:rsidR="006740DC">
        <w:rPr>
          <w:lang w:val="en-US"/>
        </w:rPr>
        <w:t>4.3.4</w:t>
      </w:r>
      <w:r w:rsidRPr="00373A9F">
        <w:rPr>
          <w:lang w:val="en-US"/>
        </w:rPr>
        <w:fldChar w:fldCharType="end"/>
      </w:r>
      <w:r w:rsidRPr="00CE25AF">
        <w:rPr>
          <w:lang w:val="en-US"/>
        </w:rPr>
        <w:t>, it can be stated that:</w:t>
      </w:r>
    </w:p>
    <w:p w14:paraId="6ECE2AB9" w14:textId="6931BFDE" w:rsidR="00D47283" w:rsidRPr="00CE25AF" w:rsidRDefault="00D47283" w:rsidP="009E541F">
      <w:pPr>
        <w:pStyle w:val="Listenabsatz"/>
        <w:numPr>
          <w:ilvl w:val="0"/>
          <w:numId w:val="15"/>
        </w:numPr>
        <w:spacing w:after="60"/>
        <w:contextualSpacing w:val="0"/>
      </w:pPr>
      <w:r w:rsidRPr="00CE25AF">
        <w:t xml:space="preserve">IRDIs are assumed to already exist due to an external specification and standardization process in the creation of a certain Administration Shell. To bring such IRDI identifiers to life, please refer to </w:t>
      </w:r>
      <w:r w:rsidRPr="00AA7226">
        <w:t>Clause</w:t>
      </w:r>
      <w:r w:rsidRPr="00CE25AF">
        <w:t xml:space="preserve"> </w:t>
      </w:r>
      <w:r w:rsidR="00405E76">
        <w:fldChar w:fldCharType="begin"/>
      </w:r>
      <w:r w:rsidR="00405E76">
        <w:instrText xml:space="preserve"> REF _Ref128756531 \r </w:instrText>
      </w:r>
      <w:r w:rsidR="009E541F">
        <w:instrText xml:space="preserve"> \* MERGEFORMAT </w:instrText>
      </w:r>
      <w:r w:rsidR="00405E76">
        <w:fldChar w:fldCharType="separate"/>
      </w:r>
      <w:r w:rsidR="006740DC">
        <w:t>5</w:t>
      </w:r>
      <w:r w:rsidR="00405E76">
        <w:fldChar w:fldCharType="end"/>
      </w:r>
      <w:r w:rsidR="00405E76">
        <w:t xml:space="preserve"> </w:t>
      </w:r>
      <w:r w:rsidRPr="00CE25AF">
        <w:t xml:space="preserve">of this document </w:t>
      </w:r>
      <w:r w:rsidRPr="00373A9F">
        <w:fldChar w:fldCharType="begin"/>
      </w:r>
      <w:r w:rsidRPr="00CE25AF">
        <w:instrText xml:space="preserve"> REF AASStruct_4 \h </w:instrText>
      </w:r>
      <w:r w:rsidR="009E541F">
        <w:instrText xml:space="preserve"> \* MERGEFORMAT </w:instrText>
      </w:r>
      <w:r w:rsidRPr="00373A9F">
        <w:fldChar w:fldCharType="separate"/>
      </w:r>
      <w:r w:rsidR="006740DC" w:rsidRPr="0004041E">
        <w:rPr>
          <w:lang w:val="en-US"/>
        </w:rPr>
        <w:t>[4]</w:t>
      </w:r>
      <w:r w:rsidRPr="00373A9F">
        <w:fldChar w:fldCharType="end"/>
      </w:r>
      <w:r w:rsidRPr="00CE25AF">
        <w:t>.</w:t>
      </w:r>
    </w:p>
    <w:p w14:paraId="7649E886" w14:textId="77777777" w:rsidR="00D47283" w:rsidRPr="00CE25AF" w:rsidRDefault="00D47283" w:rsidP="009E541F">
      <w:pPr>
        <w:pStyle w:val="Listenabsatz"/>
        <w:numPr>
          <w:ilvl w:val="0"/>
          <w:numId w:val="15"/>
        </w:numPr>
        <w:spacing w:after="60"/>
        <w:contextualSpacing w:val="0"/>
        <w:rPr>
          <w:bCs/>
        </w:rPr>
      </w:pPr>
      <w:r w:rsidRPr="00CE25AF">
        <w:t xml:space="preserve">URIs and URLs can easily be created by developers when forming a certain Administration Shell. All they need is a valid </w:t>
      </w:r>
      <w:r>
        <w:t>authenticated URL</w:t>
      </w:r>
      <w:r w:rsidRPr="00CE25AF">
        <w:t xml:space="preserve">, for example </w:t>
      </w:r>
      <w:r>
        <w:t>of</w:t>
      </w:r>
      <w:r w:rsidRPr="00CE25AF">
        <w:t xml:space="preserve"> the company. They also need to make sure that the domain (</w:t>
      </w:r>
      <w:proofErr w:type="gramStart"/>
      <w:r w:rsidRPr="00CE25AF">
        <w:t>e.g.</w:t>
      </w:r>
      <w:proofErr w:type="gramEnd"/>
      <w:r w:rsidRPr="00CE25AF">
        <w:t xml:space="preserve"> admin-shell.io) appended to the host’s name is reserved in a semantically unique way for these identifiers. This way, each developer can create an arbitrary URI or URL by combining the host name and some chosen path, which only needs to be unique in the developer's organization.</w:t>
      </w:r>
    </w:p>
    <w:p w14:paraId="0C6A5D7C" w14:textId="77777777" w:rsidR="00D47283" w:rsidRPr="00CE25AF" w:rsidRDefault="00D47283" w:rsidP="009E541F">
      <w:pPr>
        <w:pStyle w:val="Listenabsatz"/>
        <w:numPr>
          <w:ilvl w:val="0"/>
          <w:numId w:val="15"/>
        </w:numPr>
        <w:spacing w:after="60"/>
        <w:contextualSpacing w:val="0"/>
        <w:rPr>
          <w:bCs/>
        </w:rPr>
      </w:pPr>
      <w:r w:rsidRPr="00CE25AF">
        <w:t>Custom identifiers can also be easily formed by developers. They only need to make sure that internal custom identifiers can be clearly distinguished from (a) or (b).</w:t>
      </w:r>
    </w:p>
    <w:p w14:paraId="67911AD0" w14:textId="77777777" w:rsidR="00D47283" w:rsidRPr="00CE25AF" w:rsidRDefault="00D47283" w:rsidP="009E541F">
      <w:pPr>
        <w:pStyle w:val="Listenabsatz"/>
        <w:numPr>
          <w:ilvl w:val="0"/>
          <w:numId w:val="15"/>
        </w:numPr>
        <w:spacing w:after="60"/>
        <w:contextualSpacing w:val="0"/>
        <w:rPr>
          <w:bCs/>
        </w:rPr>
      </w:pPr>
      <w:r w:rsidRPr="00CE25AF">
        <w:t>Local identifiers can also be created on the fly. They have to be unique within their namespace.</w:t>
      </w:r>
    </w:p>
    <w:p w14:paraId="44BE8351" w14:textId="77777777" w:rsidR="00D47283" w:rsidRPr="00373A9F" w:rsidRDefault="00D47283" w:rsidP="00D47283">
      <w:pPr>
        <w:pStyle w:val="Anhang2"/>
        <w:numPr>
          <w:ilvl w:val="0"/>
          <w:numId w:val="0"/>
        </w:numPr>
        <w:ind w:left="454" w:hanging="454"/>
      </w:pPr>
      <w:bookmarkStart w:id="2598" w:name="_Ref113811546"/>
      <w:bookmarkStart w:id="2599" w:name="_Toc125227948"/>
      <w:bookmarkStart w:id="2600" w:name="_Toc129952144"/>
      <w:r w:rsidRPr="00373A9F">
        <w:t>Best Practice for Creating URI Identifiers</w:t>
      </w:r>
      <w:bookmarkEnd w:id="2598"/>
      <w:bookmarkEnd w:id="2599"/>
      <w:bookmarkEnd w:id="2600"/>
    </w:p>
    <w:p w14:paraId="3B8321C6" w14:textId="207E4A3E" w:rsidR="00145B9A" w:rsidRPr="00CE25AF" w:rsidRDefault="00D47283" w:rsidP="00D47283">
      <w:pPr>
        <w:rPr>
          <w:lang w:val="en-US"/>
        </w:rPr>
      </w:pPr>
      <w:r w:rsidRPr="00CE25AF">
        <w:rPr>
          <w:lang w:val="en-US"/>
        </w:rPr>
        <w:t xml:space="preserve">The approach for semantics and interaction for I4.0 components </w:t>
      </w:r>
      <w:r w:rsidRPr="00373A9F">
        <w:rPr>
          <w:lang w:val="en-US"/>
        </w:rPr>
        <w:fldChar w:fldCharType="begin"/>
      </w:r>
      <w:r w:rsidRPr="00CE25AF">
        <w:rPr>
          <w:lang w:val="en-US"/>
        </w:rPr>
        <w:instrText xml:space="preserve"> REF SpracheI40_17 \h </w:instrText>
      </w:r>
      <w:r w:rsidRPr="00373A9F">
        <w:rPr>
          <w:lang w:val="en-US"/>
        </w:rPr>
      </w:r>
      <w:r w:rsidRPr="00373A9F">
        <w:rPr>
          <w:lang w:val="en-US"/>
        </w:rPr>
        <w:fldChar w:fldCharType="separate"/>
      </w:r>
      <w:r w:rsidR="006740DC" w:rsidRPr="00DF7AEB">
        <w:t>[18]</w:t>
      </w:r>
      <w:r w:rsidRPr="00373A9F">
        <w:rPr>
          <w:lang w:val="en-US"/>
        </w:rPr>
        <w:fldChar w:fldCharType="end"/>
      </w:r>
      <w:r w:rsidRPr="00CE25AF">
        <w:rPr>
          <w:lang w:val="en-US"/>
        </w:rPr>
        <w:t xml:space="preserve"> suggests the use of the following structure (see </w:t>
      </w:r>
      <w:r w:rsidRPr="00373A9F">
        <w:rPr>
          <w:lang w:val="en-US"/>
        </w:rPr>
        <w:fldChar w:fldCharType="begin"/>
      </w:r>
      <w:r w:rsidRPr="00CE25AF">
        <w:rPr>
          <w:lang w:val="en-US"/>
        </w:rPr>
        <w:instrText xml:space="preserve"> REF _Ref89794706 \h </w:instrText>
      </w:r>
      <w:r w:rsidRPr="00373A9F">
        <w:rPr>
          <w:lang w:val="en-US"/>
        </w:rPr>
      </w:r>
      <w:r w:rsidRPr="00373A9F">
        <w:rPr>
          <w:lang w:val="en-US"/>
        </w:rPr>
        <w:fldChar w:fldCharType="separate"/>
      </w:r>
      <w:r w:rsidR="006740DC" w:rsidRPr="00CE25AF">
        <w:t xml:space="preserve">Table </w:t>
      </w:r>
      <w:r w:rsidR="006740DC">
        <w:rPr>
          <w:noProof/>
        </w:rPr>
        <w:t>11</w:t>
      </w:r>
      <w:r w:rsidRPr="00373A9F">
        <w:rPr>
          <w:lang w:val="en-US"/>
        </w:rPr>
        <w:fldChar w:fldCharType="end"/>
      </w:r>
      <w:r w:rsidRPr="00CE25AF">
        <w:rPr>
          <w:lang w:val="en-US"/>
        </w:rPr>
        <w:t>) for URIs</w:t>
      </w:r>
      <w:r w:rsidRPr="00373A9F">
        <w:rPr>
          <w:rStyle w:val="Funotenzeichen"/>
          <w:lang w:val="en-US"/>
        </w:rPr>
        <w:footnoteReference w:id="43"/>
      </w:r>
      <w:r w:rsidRPr="00CE25AF">
        <w:rPr>
          <w:lang w:val="en-US"/>
        </w:rPr>
        <w:t>, which is slightly modified here. The idea is to always structure URIs following a scheme of different elements. However, this is just a recommendation and by no means mandatory.</w:t>
      </w:r>
    </w:p>
    <w:p w14:paraId="041C1C5D" w14:textId="014806C4" w:rsidR="00D47283" w:rsidRPr="00CE25AF" w:rsidRDefault="00D47283" w:rsidP="00D47283">
      <w:pPr>
        <w:pStyle w:val="Beschriftung"/>
      </w:pPr>
      <w:bookmarkStart w:id="2601" w:name="_Ref89794706"/>
      <w:bookmarkStart w:id="2602" w:name="_Toc129696926"/>
      <w:r w:rsidRPr="00CE25AF">
        <w:t xml:space="preserve">Table </w:t>
      </w:r>
      <w:r w:rsidRPr="00CE25AF">
        <w:fldChar w:fldCharType="begin"/>
      </w:r>
      <w:r w:rsidRPr="00CE25AF">
        <w:instrText xml:space="preserve"> SEQ Table \* ARABIC </w:instrText>
      </w:r>
      <w:r w:rsidRPr="00CE25AF">
        <w:fldChar w:fldCharType="separate"/>
      </w:r>
      <w:r w:rsidR="006740DC">
        <w:rPr>
          <w:noProof/>
        </w:rPr>
        <w:t>11</w:t>
      </w:r>
      <w:r w:rsidRPr="00CE25AF">
        <w:fldChar w:fldCharType="end"/>
      </w:r>
      <w:bookmarkEnd w:id="2601"/>
      <w:r w:rsidRPr="00CE25AF">
        <w:t xml:space="preserve"> Proposed Structure for URIs</w:t>
      </w:r>
      <w:bookmarkEnd w:id="2602"/>
    </w:p>
    <w:tbl>
      <w:tblPr>
        <w:tblStyle w:val="PI40Table"/>
        <w:tblW w:w="0" w:type="auto"/>
        <w:tblLook w:val="0620" w:firstRow="1" w:lastRow="0" w:firstColumn="0" w:lastColumn="0" w:noHBand="1" w:noVBand="1"/>
      </w:tblPr>
      <w:tblGrid>
        <w:gridCol w:w="2001"/>
        <w:gridCol w:w="5791"/>
        <w:gridCol w:w="1225"/>
      </w:tblGrid>
      <w:tr w:rsidR="00D47283" w:rsidRPr="00CE25AF" w14:paraId="31D6B9DD" w14:textId="77777777">
        <w:trPr>
          <w:cnfStyle w:val="100000000000" w:firstRow="1" w:lastRow="0" w:firstColumn="0" w:lastColumn="0" w:oddVBand="0" w:evenVBand="0" w:oddHBand="0" w:evenHBand="0" w:firstRowFirstColumn="0" w:firstRowLastColumn="0" w:lastRowFirstColumn="0" w:lastRowLastColumn="0"/>
        </w:trPr>
        <w:tc>
          <w:tcPr>
            <w:tcW w:w="2001" w:type="dxa"/>
          </w:tcPr>
          <w:p w14:paraId="4578D8DA" w14:textId="77777777" w:rsidR="00D47283" w:rsidRPr="00145B9A" w:rsidRDefault="00D47283">
            <w:pPr>
              <w:rPr>
                <w:b/>
                <w:bCs/>
                <w:color w:val="FFFFFF" w:themeColor="background1"/>
                <w:lang w:val="en-US"/>
              </w:rPr>
            </w:pPr>
            <w:r w:rsidRPr="00145B9A">
              <w:rPr>
                <w:b/>
                <w:bCs/>
                <w:color w:val="FFFFFF" w:themeColor="background1"/>
                <w:lang w:val="en-US"/>
              </w:rPr>
              <w:t>Element</w:t>
            </w:r>
          </w:p>
        </w:tc>
        <w:tc>
          <w:tcPr>
            <w:tcW w:w="5791" w:type="dxa"/>
          </w:tcPr>
          <w:p w14:paraId="4823FE75" w14:textId="77777777" w:rsidR="00D47283" w:rsidRPr="00145B9A" w:rsidRDefault="00D47283">
            <w:pPr>
              <w:rPr>
                <w:b/>
                <w:bCs/>
                <w:color w:val="FFFFFF" w:themeColor="background1"/>
                <w:lang w:val="en-US"/>
              </w:rPr>
            </w:pPr>
            <w:r w:rsidRPr="00145B9A">
              <w:rPr>
                <w:b/>
                <w:bCs/>
                <w:color w:val="FFFFFF" w:themeColor="background1"/>
                <w:lang w:val="en-US"/>
              </w:rPr>
              <w:t>Description</w:t>
            </w:r>
          </w:p>
        </w:tc>
        <w:tc>
          <w:tcPr>
            <w:tcW w:w="1225" w:type="dxa"/>
          </w:tcPr>
          <w:p w14:paraId="27E5B17C" w14:textId="77777777" w:rsidR="00D47283" w:rsidRPr="00145B9A" w:rsidRDefault="00D47283">
            <w:pPr>
              <w:rPr>
                <w:b/>
                <w:bCs/>
                <w:color w:val="FFFFFF" w:themeColor="background1"/>
                <w:lang w:val="en-US"/>
              </w:rPr>
            </w:pPr>
            <w:r w:rsidRPr="00145B9A">
              <w:rPr>
                <w:b/>
                <w:bCs/>
                <w:color w:val="FFFFFF" w:themeColor="background1"/>
                <w:lang w:val="en-US"/>
              </w:rPr>
              <w:t xml:space="preserve">Syntax component </w:t>
            </w:r>
          </w:p>
        </w:tc>
      </w:tr>
      <w:tr w:rsidR="00D47283" w:rsidRPr="00CE25AF" w14:paraId="39255123" w14:textId="77777777">
        <w:tc>
          <w:tcPr>
            <w:tcW w:w="2001" w:type="dxa"/>
          </w:tcPr>
          <w:p w14:paraId="15A528A2" w14:textId="77777777" w:rsidR="00D47283" w:rsidRPr="00373A9F" w:rsidRDefault="00D47283">
            <w:pPr>
              <w:rPr>
                <w:lang w:val="en-US"/>
              </w:rPr>
            </w:pPr>
            <w:r w:rsidRPr="00CE25AF">
              <w:rPr>
                <w:lang w:val="en-US"/>
              </w:rPr>
              <w:t>Organization</w:t>
            </w:r>
          </w:p>
        </w:tc>
        <w:tc>
          <w:tcPr>
            <w:tcW w:w="5791" w:type="dxa"/>
          </w:tcPr>
          <w:p w14:paraId="7C147E0E" w14:textId="77777777" w:rsidR="00D47283" w:rsidRPr="00CE25AF" w:rsidRDefault="00D47283">
            <w:pPr>
              <w:rPr>
                <w:lang w:val="en-US"/>
              </w:rPr>
            </w:pPr>
            <w:r w:rsidRPr="00CE25AF">
              <w:rPr>
                <w:lang w:val="en-US"/>
              </w:rPr>
              <w:t>Legal body, administrative unit, or company issuing the ID</w:t>
            </w:r>
          </w:p>
        </w:tc>
        <w:tc>
          <w:tcPr>
            <w:tcW w:w="1225" w:type="dxa"/>
          </w:tcPr>
          <w:p w14:paraId="3934C98F" w14:textId="77777777" w:rsidR="00D47283" w:rsidRPr="00373A9F" w:rsidRDefault="00D47283">
            <w:pPr>
              <w:rPr>
                <w:lang w:val="en-US"/>
              </w:rPr>
            </w:pPr>
            <w:r w:rsidRPr="00373A9F">
              <w:rPr>
                <w:lang w:val="en-US"/>
              </w:rPr>
              <w:t>A</w:t>
            </w:r>
          </w:p>
        </w:tc>
      </w:tr>
      <w:tr w:rsidR="00D47283" w:rsidRPr="00CE25AF" w14:paraId="385E112A" w14:textId="77777777">
        <w:tc>
          <w:tcPr>
            <w:tcW w:w="2001" w:type="dxa"/>
          </w:tcPr>
          <w:p w14:paraId="67A66B8D" w14:textId="77777777" w:rsidR="00D47283" w:rsidRPr="00373A9F" w:rsidRDefault="00D47283">
            <w:pPr>
              <w:rPr>
                <w:lang w:val="fr-BE"/>
              </w:rPr>
            </w:pPr>
            <w:proofErr w:type="spellStart"/>
            <w:r w:rsidRPr="00CE25AF">
              <w:rPr>
                <w:lang w:val="fr-FR"/>
              </w:rPr>
              <w:t>Organizational</w:t>
            </w:r>
            <w:proofErr w:type="spellEnd"/>
            <w:r w:rsidRPr="00373A9F">
              <w:rPr>
                <w:lang w:val="fr-BE"/>
              </w:rPr>
              <w:t xml:space="preserve"> </w:t>
            </w:r>
            <w:proofErr w:type="spellStart"/>
            <w:r w:rsidRPr="00373A9F">
              <w:rPr>
                <w:lang w:val="fr-BE"/>
              </w:rPr>
              <w:t>subunit</w:t>
            </w:r>
            <w:proofErr w:type="spellEnd"/>
            <w:r w:rsidRPr="00373A9F">
              <w:rPr>
                <w:lang w:val="fr-BE"/>
              </w:rPr>
              <w:t>/</w:t>
            </w:r>
            <w:r w:rsidRPr="00CE25AF">
              <w:rPr>
                <w:lang w:val="fr-FR"/>
              </w:rPr>
              <w:t>document</w:t>
            </w:r>
            <w:r w:rsidRPr="00373A9F">
              <w:rPr>
                <w:lang w:val="fr-BE"/>
              </w:rPr>
              <w:t xml:space="preserve"> ID/</w:t>
            </w:r>
            <w:r w:rsidRPr="00CE25AF">
              <w:rPr>
                <w:lang w:val="fr-FR"/>
              </w:rPr>
              <w:t>document</w:t>
            </w:r>
            <w:r w:rsidRPr="00373A9F">
              <w:rPr>
                <w:lang w:val="fr-BE"/>
              </w:rPr>
              <w:t xml:space="preserve"> </w:t>
            </w:r>
            <w:proofErr w:type="spellStart"/>
            <w:r w:rsidRPr="00373A9F">
              <w:rPr>
                <w:lang w:val="fr-BE"/>
              </w:rPr>
              <w:t>subunit</w:t>
            </w:r>
            <w:proofErr w:type="spellEnd"/>
          </w:p>
        </w:tc>
        <w:tc>
          <w:tcPr>
            <w:tcW w:w="5791" w:type="dxa"/>
          </w:tcPr>
          <w:p w14:paraId="7678F721" w14:textId="77777777" w:rsidR="00D47283" w:rsidRPr="00CE25AF" w:rsidRDefault="00D47283">
            <w:pPr>
              <w:rPr>
                <w:lang w:val="en-US"/>
              </w:rPr>
            </w:pPr>
            <w:r w:rsidRPr="00CE25AF">
              <w:rPr>
                <w:lang w:val="en-US"/>
              </w:rPr>
              <w:t>Sub entity in organization above</w:t>
            </w:r>
            <w:r>
              <w:rPr>
                <w:lang w:val="en-US"/>
              </w:rPr>
              <w:t xml:space="preserve">, </w:t>
            </w:r>
            <w:r w:rsidRPr="00CE25AF">
              <w:rPr>
                <w:lang w:val="en-US"/>
              </w:rPr>
              <w:t>released specification</w:t>
            </w:r>
            <w:r>
              <w:rPr>
                <w:lang w:val="en-US"/>
              </w:rPr>
              <w:t xml:space="preserve">, </w:t>
            </w:r>
            <w:r w:rsidRPr="00CE25AF">
              <w:rPr>
                <w:lang w:val="en-US"/>
              </w:rPr>
              <w:t>or publication of organization above</w:t>
            </w:r>
          </w:p>
        </w:tc>
        <w:tc>
          <w:tcPr>
            <w:tcW w:w="1225" w:type="dxa"/>
          </w:tcPr>
          <w:p w14:paraId="19ADB74F" w14:textId="77777777" w:rsidR="00D47283" w:rsidRPr="00373A9F" w:rsidRDefault="00D47283">
            <w:pPr>
              <w:rPr>
                <w:lang w:val="en-US"/>
              </w:rPr>
            </w:pPr>
            <w:r w:rsidRPr="00373A9F">
              <w:rPr>
                <w:lang w:val="en-US"/>
              </w:rPr>
              <w:t>P</w:t>
            </w:r>
          </w:p>
        </w:tc>
      </w:tr>
      <w:tr w:rsidR="00D47283" w:rsidRPr="00CE25AF" w14:paraId="11D23E7B" w14:textId="77777777">
        <w:tc>
          <w:tcPr>
            <w:tcW w:w="2001" w:type="dxa"/>
          </w:tcPr>
          <w:p w14:paraId="0BC54C55" w14:textId="77777777" w:rsidR="00D47283" w:rsidRPr="00373A9F" w:rsidRDefault="00D47283">
            <w:pPr>
              <w:rPr>
                <w:lang w:val="en-US"/>
              </w:rPr>
            </w:pPr>
            <w:proofErr w:type="spellStart"/>
            <w:r w:rsidRPr="00373A9F">
              <w:rPr>
                <w:lang w:val="en-US"/>
              </w:rPr>
              <w:t>Submodel</w:t>
            </w:r>
            <w:proofErr w:type="spellEnd"/>
            <w:r w:rsidRPr="00CE25AF">
              <w:rPr>
                <w:lang w:val="en-US"/>
              </w:rPr>
              <w:t>/</w:t>
            </w:r>
            <w:r>
              <w:rPr>
                <w:lang w:val="en-US"/>
              </w:rPr>
              <w:t>d</w:t>
            </w:r>
            <w:r w:rsidRPr="00CE25AF">
              <w:rPr>
                <w:lang w:val="en-US"/>
              </w:rPr>
              <w:t>omain</w:t>
            </w:r>
            <w:r>
              <w:rPr>
                <w:lang w:val="en-US"/>
              </w:rPr>
              <w:t xml:space="preserve"> </w:t>
            </w:r>
            <w:r w:rsidRPr="00373A9F">
              <w:rPr>
                <w:lang w:val="en-US"/>
              </w:rPr>
              <w:t>ID</w:t>
            </w:r>
          </w:p>
        </w:tc>
        <w:tc>
          <w:tcPr>
            <w:tcW w:w="5791" w:type="dxa"/>
          </w:tcPr>
          <w:p w14:paraId="2B0E04B7" w14:textId="77777777" w:rsidR="00D47283" w:rsidRPr="00CE25AF" w:rsidRDefault="00D47283">
            <w:pPr>
              <w:rPr>
                <w:lang w:val="en-US"/>
              </w:rPr>
            </w:pPr>
            <w:proofErr w:type="spellStart"/>
            <w:r w:rsidRPr="00CE25AF">
              <w:rPr>
                <w:lang w:val="en-US"/>
              </w:rPr>
              <w:t>Submodel</w:t>
            </w:r>
            <w:proofErr w:type="spellEnd"/>
            <w:r w:rsidRPr="00CE25AF">
              <w:rPr>
                <w:lang w:val="en-US"/>
              </w:rPr>
              <w:t xml:space="preserve"> of functional or knowledge-wise domain of asset or Administration Shell, </w:t>
            </w:r>
            <w:r>
              <w:rPr>
                <w:lang w:val="en-US"/>
              </w:rPr>
              <w:t xml:space="preserve">which </w:t>
            </w:r>
            <w:r w:rsidRPr="00CE25AF">
              <w:rPr>
                <w:lang w:val="en-US"/>
              </w:rPr>
              <w:t>the identifier belongs to</w:t>
            </w:r>
          </w:p>
        </w:tc>
        <w:tc>
          <w:tcPr>
            <w:tcW w:w="1225" w:type="dxa"/>
          </w:tcPr>
          <w:p w14:paraId="53D79DEC" w14:textId="77777777" w:rsidR="00D47283" w:rsidRPr="00373A9F" w:rsidRDefault="00D47283">
            <w:pPr>
              <w:rPr>
                <w:lang w:val="en-US"/>
              </w:rPr>
            </w:pPr>
            <w:r w:rsidRPr="00373A9F">
              <w:rPr>
                <w:lang w:val="en-US"/>
              </w:rPr>
              <w:t>P</w:t>
            </w:r>
          </w:p>
        </w:tc>
      </w:tr>
      <w:tr w:rsidR="00D47283" w:rsidRPr="00CE25AF" w14:paraId="2F3E9D61" w14:textId="77777777">
        <w:tc>
          <w:tcPr>
            <w:tcW w:w="2001" w:type="dxa"/>
          </w:tcPr>
          <w:p w14:paraId="49B39CB2" w14:textId="77777777" w:rsidR="00D47283" w:rsidRPr="00373A9F" w:rsidRDefault="00D47283">
            <w:pPr>
              <w:rPr>
                <w:lang w:val="en-US"/>
              </w:rPr>
            </w:pPr>
            <w:r w:rsidRPr="00373A9F">
              <w:rPr>
                <w:lang w:val="en-US"/>
              </w:rPr>
              <w:t>Version</w:t>
            </w:r>
          </w:p>
        </w:tc>
        <w:tc>
          <w:tcPr>
            <w:tcW w:w="5791" w:type="dxa"/>
          </w:tcPr>
          <w:p w14:paraId="0A8F325B" w14:textId="77777777" w:rsidR="00D47283" w:rsidRPr="00CE25AF" w:rsidRDefault="00D47283">
            <w:pPr>
              <w:rPr>
                <w:lang w:val="en-US"/>
              </w:rPr>
            </w:pPr>
            <w:r w:rsidRPr="00CE25AF">
              <w:rPr>
                <w:lang w:val="en-US"/>
              </w:rPr>
              <w:t>Version number in line with release of specification or publication of identifier</w:t>
            </w:r>
          </w:p>
        </w:tc>
        <w:tc>
          <w:tcPr>
            <w:tcW w:w="1225" w:type="dxa"/>
          </w:tcPr>
          <w:p w14:paraId="328B90CB" w14:textId="77777777" w:rsidR="00D47283" w:rsidRPr="00373A9F" w:rsidRDefault="00D47283">
            <w:pPr>
              <w:rPr>
                <w:lang w:val="en-US"/>
              </w:rPr>
            </w:pPr>
            <w:r w:rsidRPr="00373A9F">
              <w:rPr>
                <w:lang w:val="en-US"/>
              </w:rPr>
              <w:t>P</w:t>
            </w:r>
          </w:p>
        </w:tc>
      </w:tr>
      <w:tr w:rsidR="00D47283" w:rsidRPr="00CE25AF" w14:paraId="1FB34689" w14:textId="77777777">
        <w:tc>
          <w:tcPr>
            <w:tcW w:w="2001" w:type="dxa"/>
          </w:tcPr>
          <w:p w14:paraId="10285FB8" w14:textId="77777777" w:rsidR="00D47283" w:rsidRPr="00373A9F" w:rsidRDefault="00D47283">
            <w:pPr>
              <w:rPr>
                <w:lang w:val="en-US"/>
              </w:rPr>
            </w:pPr>
            <w:r w:rsidRPr="00373A9F">
              <w:rPr>
                <w:lang w:val="en-US"/>
              </w:rPr>
              <w:t>Revision</w:t>
            </w:r>
          </w:p>
        </w:tc>
        <w:tc>
          <w:tcPr>
            <w:tcW w:w="5791" w:type="dxa"/>
          </w:tcPr>
          <w:p w14:paraId="77ECC246" w14:textId="77777777" w:rsidR="00D47283" w:rsidRPr="00CE25AF" w:rsidRDefault="00D47283">
            <w:pPr>
              <w:rPr>
                <w:lang w:val="en-US"/>
              </w:rPr>
            </w:pPr>
            <w:r w:rsidRPr="00CE25AF">
              <w:rPr>
                <w:lang w:val="en-US"/>
              </w:rPr>
              <w:t>Revision number in line with release of specification or publication of identifier</w:t>
            </w:r>
          </w:p>
        </w:tc>
        <w:tc>
          <w:tcPr>
            <w:tcW w:w="1225" w:type="dxa"/>
          </w:tcPr>
          <w:p w14:paraId="50E5EC9E" w14:textId="77777777" w:rsidR="00D47283" w:rsidRPr="00373A9F" w:rsidRDefault="00D47283">
            <w:pPr>
              <w:rPr>
                <w:lang w:val="en-US"/>
              </w:rPr>
            </w:pPr>
            <w:r w:rsidRPr="00373A9F">
              <w:rPr>
                <w:lang w:val="en-US"/>
              </w:rPr>
              <w:t>P</w:t>
            </w:r>
          </w:p>
        </w:tc>
      </w:tr>
      <w:tr w:rsidR="00D47283" w:rsidRPr="00CE25AF" w14:paraId="0380C2BD" w14:textId="77777777">
        <w:tc>
          <w:tcPr>
            <w:tcW w:w="2001" w:type="dxa"/>
          </w:tcPr>
          <w:p w14:paraId="3BA5C724" w14:textId="77777777" w:rsidR="00D47283" w:rsidRPr="00373A9F" w:rsidRDefault="00D47283">
            <w:pPr>
              <w:rPr>
                <w:lang w:val="en-US"/>
              </w:rPr>
            </w:pPr>
            <w:r w:rsidRPr="00373A9F">
              <w:rPr>
                <w:lang w:val="en-US"/>
              </w:rPr>
              <w:t>Property</w:t>
            </w:r>
            <w:r w:rsidRPr="00CE25AF">
              <w:rPr>
                <w:lang w:val="en-US"/>
              </w:rPr>
              <w:t>/</w:t>
            </w:r>
            <w:r>
              <w:rPr>
                <w:lang w:val="en-US"/>
              </w:rPr>
              <w:t>e</w:t>
            </w:r>
            <w:r w:rsidRPr="00CE25AF">
              <w:rPr>
                <w:lang w:val="en-US"/>
              </w:rPr>
              <w:t>lement</w:t>
            </w:r>
            <w:r>
              <w:rPr>
                <w:lang w:val="en-US"/>
              </w:rPr>
              <w:t xml:space="preserve"> </w:t>
            </w:r>
            <w:r w:rsidRPr="00373A9F">
              <w:rPr>
                <w:lang w:val="en-US"/>
              </w:rPr>
              <w:t>ID</w:t>
            </w:r>
          </w:p>
        </w:tc>
        <w:tc>
          <w:tcPr>
            <w:tcW w:w="5791" w:type="dxa"/>
          </w:tcPr>
          <w:p w14:paraId="61D593F5" w14:textId="77777777" w:rsidR="00D47283" w:rsidRPr="00CE25AF" w:rsidRDefault="00D47283">
            <w:pPr>
              <w:rPr>
                <w:lang w:val="en-US"/>
              </w:rPr>
            </w:pPr>
            <w:r w:rsidRPr="00CE25AF">
              <w:rPr>
                <w:lang w:val="en-US"/>
              </w:rPr>
              <w:t>Property or further structural element ID of the Administration Shell</w:t>
            </w:r>
          </w:p>
        </w:tc>
        <w:tc>
          <w:tcPr>
            <w:tcW w:w="1225" w:type="dxa"/>
          </w:tcPr>
          <w:p w14:paraId="5999FCB6" w14:textId="77777777" w:rsidR="00D47283" w:rsidRPr="00373A9F" w:rsidRDefault="00D47283">
            <w:pPr>
              <w:rPr>
                <w:lang w:val="en-US"/>
              </w:rPr>
            </w:pPr>
            <w:r w:rsidRPr="00373A9F">
              <w:rPr>
                <w:lang w:val="en-US"/>
              </w:rPr>
              <w:t>P</w:t>
            </w:r>
          </w:p>
        </w:tc>
      </w:tr>
      <w:tr w:rsidR="00D47283" w:rsidRPr="00CE25AF" w14:paraId="11B2E4C4" w14:textId="77777777">
        <w:tc>
          <w:tcPr>
            <w:tcW w:w="2001" w:type="dxa"/>
          </w:tcPr>
          <w:p w14:paraId="7DBB805B" w14:textId="77777777" w:rsidR="00D47283" w:rsidRPr="00373A9F" w:rsidRDefault="00D47283">
            <w:pPr>
              <w:rPr>
                <w:lang w:val="en-US"/>
              </w:rPr>
            </w:pPr>
            <w:r w:rsidRPr="00373A9F">
              <w:rPr>
                <w:lang w:val="en-US"/>
              </w:rPr>
              <w:t>Instance number</w:t>
            </w:r>
          </w:p>
        </w:tc>
        <w:tc>
          <w:tcPr>
            <w:tcW w:w="5791" w:type="dxa"/>
          </w:tcPr>
          <w:p w14:paraId="1D383000" w14:textId="77777777" w:rsidR="00D47283" w:rsidRPr="00CE25AF" w:rsidRDefault="00D47283">
            <w:pPr>
              <w:rPr>
                <w:lang w:val="en-US"/>
              </w:rPr>
            </w:pPr>
            <w:r w:rsidRPr="00CE25AF">
              <w:rPr>
                <w:lang w:val="en-US"/>
              </w:rPr>
              <w:t>Individual numbering of the instances within release of specification or publication</w:t>
            </w:r>
          </w:p>
        </w:tc>
        <w:tc>
          <w:tcPr>
            <w:tcW w:w="1225" w:type="dxa"/>
          </w:tcPr>
          <w:p w14:paraId="0F963D1B" w14:textId="77777777" w:rsidR="00D47283" w:rsidRPr="00373A9F" w:rsidRDefault="00D47283">
            <w:pPr>
              <w:rPr>
                <w:lang w:val="en-US"/>
              </w:rPr>
            </w:pPr>
            <w:r w:rsidRPr="00373A9F">
              <w:rPr>
                <w:lang w:val="en-US"/>
              </w:rPr>
              <w:t>P</w:t>
            </w:r>
          </w:p>
        </w:tc>
      </w:tr>
    </w:tbl>
    <w:p w14:paraId="16FEF046" w14:textId="77777777" w:rsidR="00D47283" w:rsidRPr="00CE25AF" w:rsidRDefault="00D47283" w:rsidP="00D47283">
      <w:pPr>
        <w:rPr>
          <w:lang w:val="en-US"/>
        </w:rPr>
      </w:pPr>
    </w:p>
    <w:p w14:paraId="4D546254" w14:textId="77777777" w:rsidR="00D47283" w:rsidRPr="00CE25AF" w:rsidRDefault="00D47283" w:rsidP="00D47283">
      <w:pPr>
        <w:rPr>
          <w:lang w:val="en-US"/>
        </w:rPr>
      </w:pPr>
      <w:r w:rsidRPr="00CE25AF">
        <w:rPr>
          <w:lang w:val="en-US"/>
        </w:rPr>
        <w:t>In the table, syntax component "A" refers to authority of RFC 3986 (URI) and namespace identifier of RFC 2141 (URN); "P" refers to path of RFC 3986 (URI) and namespace specific string of RFC 2141 (URN).</w:t>
      </w:r>
    </w:p>
    <w:p w14:paraId="394D137F" w14:textId="77777777" w:rsidR="00D47283" w:rsidRPr="00CE25AF" w:rsidRDefault="00D47283" w:rsidP="00D47283">
      <w:pPr>
        <w:keepNext/>
        <w:keepLines/>
        <w:rPr>
          <w:iCs/>
          <w:u w:val="single"/>
          <w:lang w:val="en-US"/>
        </w:rPr>
      </w:pPr>
      <w:r w:rsidRPr="00CE25AF">
        <w:rPr>
          <w:iCs/>
          <w:u w:val="single"/>
          <w:lang w:val="en-US"/>
        </w:rPr>
        <w:t>Grammar:</w:t>
      </w:r>
    </w:p>
    <w:p w14:paraId="5CF1C6F4" w14:textId="77777777" w:rsidR="00D47283" w:rsidRPr="00CE25AF" w:rsidRDefault="00D47283" w:rsidP="00D47283">
      <w:pPr>
        <w:keepNext/>
        <w:keepLines/>
        <w:rPr>
          <w:rStyle w:val="CODE"/>
          <w:spacing w:val="8"/>
          <w:szCs w:val="16"/>
        </w:rPr>
      </w:pPr>
      <w:r w:rsidRPr="00CE25AF">
        <w:rPr>
          <w:rStyle w:val="CODE"/>
        </w:rPr>
        <w:t xml:space="preserve">&lt;AAS URI&gt; </w:t>
      </w:r>
      <w:proofErr w:type="gramStart"/>
      <w:r w:rsidRPr="00CE25AF">
        <w:rPr>
          <w:rStyle w:val="CODE"/>
        </w:rPr>
        <w:tab/>
        <w:t>::</w:t>
      </w:r>
      <w:proofErr w:type="gramEnd"/>
      <w:r w:rsidRPr="00CE25AF">
        <w:rPr>
          <w:rStyle w:val="CODE"/>
        </w:rPr>
        <w:t xml:space="preserve">=  &lt;scheme&gt;  ":"  &lt;authority&gt;  [ &lt;path&gt; ] </w:t>
      </w:r>
    </w:p>
    <w:p w14:paraId="426A53FC" w14:textId="77777777" w:rsidR="00D47283" w:rsidRPr="00CE25AF" w:rsidRDefault="00D47283" w:rsidP="00D47283">
      <w:pPr>
        <w:keepNext/>
        <w:keepLines/>
        <w:rPr>
          <w:rStyle w:val="CODE"/>
        </w:rPr>
      </w:pPr>
      <w:r w:rsidRPr="00CE25AF">
        <w:rPr>
          <w:rStyle w:val="CODE"/>
        </w:rPr>
        <w:t xml:space="preserve">&lt;scheme&gt; </w:t>
      </w:r>
      <w:proofErr w:type="gramStart"/>
      <w:r w:rsidRPr="00CE25AF">
        <w:rPr>
          <w:rStyle w:val="CODE"/>
        </w:rPr>
        <w:tab/>
        <w:t>::</w:t>
      </w:r>
      <w:proofErr w:type="gramEnd"/>
      <w:r w:rsidRPr="00CE25AF">
        <w:rPr>
          <w:rStyle w:val="CODE"/>
        </w:rPr>
        <w:t xml:space="preserve">=  </w:t>
      </w:r>
      <w:r w:rsidRPr="00CE25AF">
        <w:rPr>
          <w:rStyle w:val="CODE"/>
          <w:iCs/>
        </w:rPr>
        <w:t>a valid URI scheme</w:t>
      </w:r>
    </w:p>
    <w:p w14:paraId="0424C01E" w14:textId="77777777" w:rsidR="00D47283" w:rsidRPr="00CE25AF" w:rsidRDefault="00D47283" w:rsidP="00D47283">
      <w:pPr>
        <w:keepNext/>
        <w:keepLines/>
        <w:rPr>
          <w:rStyle w:val="CODE"/>
        </w:rPr>
      </w:pPr>
      <w:r w:rsidRPr="00CE25AF">
        <w:rPr>
          <w:rStyle w:val="CODE"/>
        </w:rPr>
        <w:t xml:space="preserve">&lt;authority&gt; </w:t>
      </w:r>
      <w:proofErr w:type="gramStart"/>
      <w:r w:rsidRPr="00CE25AF">
        <w:rPr>
          <w:rStyle w:val="CODE"/>
        </w:rPr>
        <w:tab/>
        <w:t>::</w:t>
      </w:r>
      <w:proofErr w:type="gramEnd"/>
      <w:r w:rsidRPr="00CE25AF">
        <w:rPr>
          <w:rStyle w:val="CODE"/>
        </w:rPr>
        <w:t xml:space="preserve">=  </w:t>
      </w:r>
      <w:r w:rsidRPr="00CE25AF">
        <w:rPr>
          <w:rStyle w:val="CODE"/>
          <w:iCs/>
        </w:rPr>
        <w:t>Organi</w:t>
      </w:r>
      <w:r>
        <w:rPr>
          <w:rStyle w:val="CODE"/>
          <w:iCs/>
        </w:rPr>
        <w:t>z</w:t>
      </w:r>
      <w:r w:rsidRPr="00CE25AF">
        <w:rPr>
          <w:rStyle w:val="CODE"/>
          <w:iCs/>
        </w:rPr>
        <w:t xml:space="preserve">ation </w:t>
      </w:r>
    </w:p>
    <w:p w14:paraId="10EB0303" w14:textId="77777777" w:rsidR="00D47283" w:rsidRPr="00CE25AF" w:rsidRDefault="00D47283" w:rsidP="00D47283">
      <w:pPr>
        <w:keepNext/>
        <w:keepLines/>
        <w:rPr>
          <w:rStyle w:val="CODE"/>
        </w:rPr>
      </w:pPr>
      <w:r w:rsidRPr="00CE25AF">
        <w:rPr>
          <w:rStyle w:val="CODE"/>
        </w:rPr>
        <w:t xml:space="preserve">&lt;path&gt; </w:t>
      </w:r>
      <w:r w:rsidRPr="00CE25AF">
        <w:rPr>
          <w:rStyle w:val="CODE"/>
        </w:rPr>
        <w:tab/>
      </w:r>
      <w:proofErr w:type="gramStart"/>
      <w:r w:rsidRPr="00CE25AF">
        <w:rPr>
          <w:rStyle w:val="CODE"/>
        </w:rPr>
        <w:tab/>
        <w:t>::</w:t>
      </w:r>
      <w:proofErr w:type="gramEnd"/>
      <w:r w:rsidRPr="00CE25AF">
        <w:rPr>
          <w:rStyle w:val="CODE"/>
        </w:rPr>
        <w:t>=  &lt;subunit&gt;  &lt;domain&gt;  &lt;release&gt;  &lt;element&gt;</w:t>
      </w:r>
    </w:p>
    <w:p w14:paraId="22DF41D7" w14:textId="77777777" w:rsidR="00D47283" w:rsidRPr="00950C6B" w:rsidRDefault="00D47283" w:rsidP="00D47283">
      <w:pPr>
        <w:keepNext/>
        <w:keepLines/>
        <w:rPr>
          <w:rStyle w:val="CODE"/>
          <w:lang w:val="fr-FR"/>
        </w:rPr>
      </w:pPr>
      <w:r w:rsidRPr="00950C6B">
        <w:rPr>
          <w:rStyle w:val="CODE"/>
          <w:lang w:val="fr-FR"/>
        </w:rPr>
        <w:t>&lt;</w:t>
      </w:r>
      <w:proofErr w:type="spellStart"/>
      <w:proofErr w:type="gramStart"/>
      <w:r w:rsidRPr="00950C6B">
        <w:rPr>
          <w:rStyle w:val="CODE"/>
          <w:lang w:val="fr-FR"/>
        </w:rPr>
        <w:t>subunit</w:t>
      </w:r>
      <w:proofErr w:type="spellEnd"/>
      <w:proofErr w:type="gramEnd"/>
      <w:r w:rsidRPr="00950C6B">
        <w:rPr>
          <w:rStyle w:val="CODE"/>
          <w:lang w:val="fr-FR"/>
        </w:rPr>
        <w:t xml:space="preserve">&gt; </w:t>
      </w:r>
      <w:r w:rsidRPr="00950C6B">
        <w:rPr>
          <w:rStyle w:val="CODE"/>
          <w:lang w:val="fr-FR"/>
        </w:rPr>
        <w:tab/>
        <w:t>::=  { ("/" | ":")  &lt;</w:t>
      </w:r>
      <w:proofErr w:type="spellStart"/>
      <w:r w:rsidRPr="00950C6B">
        <w:rPr>
          <w:rStyle w:val="CODE"/>
          <w:lang w:val="fr-FR"/>
        </w:rPr>
        <w:t>Organi</w:t>
      </w:r>
      <w:r>
        <w:rPr>
          <w:rStyle w:val="CODE"/>
          <w:lang w:val="fr-FR"/>
        </w:rPr>
        <w:t>z</w:t>
      </w:r>
      <w:r w:rsidRPr="00950C6B">
        <w:rPr>
          <w:rStyle w:val="CODE"/>
          <w:lang w:val="fr-FR"/>
        </w:rPr>
        <w:t>ational</w:t>
      </w:r>
      <w:proofErr w:type="spellEnd"/>
      <w:r w:rsidRPr="00950C6B">
        <w:rPr>
          <w:rStyle w:val="CODE"/>
          <w:lang w:val="fr-FR"/>
        </w:rPr>
        <w:t xml:space="preserve"> </w:t>
      </w:r>
      <w:proofErr w:type="spellStart"/>
      <w:r w:rsidRPr="00950C6B">
        <w:rPr>
          <w:rStyle w:val="CODE"/>
          <w:lang w:val="fr-FR"/>
        </w:rPr>
        <w:t>Subunit</w:t>
      </w:r>
      <w:proofErr w:type="spellEnd"/>
      <w:r w:rsidRPr="00950C6B">
        <w:rPr>
          <w:rStyle w:val="CODE"/>
          <w:lang w:val="fr-FR"/>
        </w:rPr>
        <w:t xml:space="preserve">/Document ID/Document </w:t>
      </w:r>
      <w:proofErr w:type="spellStart"/>
      <w:r w:rsidRPr="00950C6B">
        <w:rPr>
          <w:rStyle w:val="CODE"/>
          <w:lang w:val="fr-FR"/>
        </w:rPr>
        <w:t>subunit</w:t>
      </w:r>
      <w:proofErr w:type="spellEnd"/>
      <w:r w:rsidRPr="00950C6B">
        <w:rPr>
          <w:rStyle w:val="CODE"/>
          <w:lang w:val="fr-FR"/>
        </w:rPr>
        <w:t xml:space="preserve">&gt;  }* </w:t>
      </w:r>
    </w:p>
    <w:p w14:paraId="69ED8DF9" w14:textId="77777777" w:rsidR="00D47283" w:rsidRPr="00CE25AF" w:rsidRDefault="00D47283" w:rsidP="00D47283">
      <w:pPr>
        <w:keepNext/>
        <w:keepLines/>
        <w:rPr>
          <w:rStyle w:val="CODE"/>
        </w:rPr>
      </w:pPr>
      <w:r w:rsidRPr="00CE25AF">
        <w:rPr>
          <w:rStyle w:val="CODE"/>
        </w:rPr>
        <w:t>&lt;domain&gt;</w:t>
      </w:r>
      <w:proofErr w:type="gramStart"/>
      <w:r w:rsidRPr="00CE25AF">
        <w:rPr>
          <w:rStyle w:val="CODE"/>
        </w:rPr>
        <w:tab/>
        <w:t>::</w:t>
      </w:r>
      <w:proofErr w:type="gramEnd"/>
      <w:r w:rsidRPr="00CE25AF">
        <w:rPr>
          <w:rStyle w:val="CODE"/>
        </w:rPr>
        <w:t>=  [ ("/" | ":")  &lt;</w:t>
      </w:r>
      <w:proofErr w:type="spellStart"/>
      <w:r w:rsidRPr="00CE25AF">
        <w:rPr>
          <w:rStyle w:val="CODE"/>
        </w:rPr>
        <w:t>Submodel</w:t>
      </w:r>
      <w:proofErr w:type="spellEnd"/>
      <w:r w:rsidRPr="00CE25AF">
        <w:rPr>
          <w:rStyle w:val="CODE"/>
        </w:rPr>
        <w:t xml:space="preserve"> / Domain-ID&gt;</w:t>
      </w:r>
    </w:p>
    <w:p w14:paraId="596C847D" w14:textId="77777777" w:rsidR="00D47283" w:rsidRPr="00CE25AF" w:rsidRDefault="00D47283" w:rsidP="00D47283">
      <w:pPr>
        <w:keepNext/>
        <w:keepLines/>
        <w:rPr>
          <w:rStyle w:val="CODE"/>
        </w:rPr>
      </w:pPr>
      <w:r w:rsidRPr="00CE25AF">
        <w:rPr>
          <w:rStyle w:val="CODE"/>
        </w:rPr>
        <w:t xml:space="preserve">&lt;release&gt; </w:t>
      </w:r>
      <w:proofErr w:type="gramStart"/>
      <w:r w:rsidRPr="00CE25AF">
        <w:rPr>
          <w:rStyle w:val="CODE"/>
        </w:rPr>
        <w:tab/>
        <w:t>::</w:t>
      </w:r>
      <w:proofErr w:type="gramEnd"/>
      <w:r w:rsidRPr="00CE25AF">
        <w:rPr>
          <w:rStyle w:val="CODE"/>
        </w:rPr>
        <w:t>=  [ ("/" |  ":")  &lt;Version&gt;  [ ("/" | ":")  &lt;Revision&gt; ]* ]</w:t>
      </w:r>
    </w:p>
    <w:p w14:paraId="332392FE" w14:textId="77777777" w:rsidR="00D47283" w:rsidRPr="00CE25AF" w:rsidRDefault="00D47283" w:rsidP="00D47283">
      <w:pPr>
        <w:keepNext/>
        <w:keepLines/>
        <w:rPr>
          <w:rStyle w:val="CODE"/>
        </w:rPr>
      </w:pPr>
      <w:r w:rsidRPr="00CE25AF">
        <w:rPr>
          <w:rStyle w:val="CODE"/>
        </w:rPr>
        <w:t>&lt;element</w:t>
      </w:r>
      <w:proofErr w:type="gramStart"/>
      <w:r w:rsidRPr="00CE25AF">
        <w:rPr>
          <w:rStyle w:val="CODE"/>
        </w:rPr>
        <w:t xml:space="preserve">&gt;  </w:t>
      </w:r>
      <w:r w:rsidRPr="00CE25AF">
        <w:rPr>
          <w:rStyle w:val="CODE"/>
        </w:rPr>
        <w:tab/>
        <w:t>::</w:t>
      </w:r>
      <w:proofErr w:type="gramEnd"/>
      <w:r w:rsidRPr="00CE25AF">
        <w:rPr>
          <w:rStyle w:val="CODE"/>
        </w:rPr>
        <w:t xml:space="preserve">=  [ ("/" | ":" | "#") {( &lt;Property/Element-ID&gt; | &lt;Instance number&gt; )}* ]   </w:t>
      </w:r>
    </w:p>
    <w:p w14:paraId="76CADD1B" w14:textId="77777777" w:rsidR="00D47283" w:rsidRPr="00CE25AF" w:rsidRDefault="00D47283" w:rsidP="00D47283">
      <w:pPr>
        <w:rPr>
          <w:lang w:val="en-US"/>
        </w:rPr>
      </w:pPr>
    </w:p>
    <w:p w14:paraId="6599A448" w14:textId="1680313A" w:rsidR="00D47283" w:rsidRPr="00CE25AF" w:rsidRDefault="00D47283" w:rsidP="00D47283">
      <w:pPr>
        <w:rPr>
          <w:lang w:val="en-US"/>
        </w:rPr>
      </w:pPr>
      <w:r w:rsidRPr="00CE25AF">
        <w:rPr>
          <w:lang w:val="en-US"/>
        </w:rPr>
        <w:t>Using this scheme, valid URNs and URLs can be</w:t>
      </w:r>
      <w:r>
        <w:rPr>
          <w:lang w:val="en-US"/>
        </w:rPr>
        <w:t xml:space="preserve"> both</w:t>
      </w:r>
      <w:r w:rsidRPr="00CE25AF">
        <w:rPr>
          <w:lang w:val="en-US"/>
        </w:rPr>
        <w:t xml:space="preserve"> created</w:t>
      </w:r>
      <w:r>
        <w:rPr>
          <w:lang w:val="en-US"/>
        </w:rPr>
        <w:t xml:space="preserve"> as</w:t>
      </w:r>
      <w:r w:rsidRPr="00CE25AF">
        <w:rPr>
          <w:lang w:val="en-US"/>
        </w:rPr>
        <w:t xml:space="preserve"> URIs. </w:t>
      </w:r>
      <w:r>
        <w:rPr>
          <w:lang w:val="en-US"/>
        </w:rPr>
        <w:t>The latter are preferred for A</w:t>
      </w:r>
      <w:r w:rsidRPr="00CE25AF">
        <w:rPr>
          <w:lang w:val="en-US"/>
        </w:rPr>
        <w:t xml:space="preserve">dministration Shells, as functionality (such as REST services) can be bound to the identifiers. Examples of such identifiers are given in </w:t>
      </w:r>
      <w:r w:rsidRPr="00373A9F">
        <w:rPr>
          <w:lang w:val="en-US"/>
        </w:rPr>
        <w:fldChar w:fldCharType="begin"/>
      </w:r>
      <w:r w:rsidRPr="00CE25AF">
        <w:rPr>
          <w:lang w:val="en-US"/>
        </w:rPr>
        <w:instrText xml:space="preserve"> REF _Ref529026581 \h </w:instrText>
      </w:r>
      <w:r w:rsidRPr="00373A9F">
        <w:rPr>
          <w:lang w:val="en-US"/>
        </w:rPr>
      </w:r>
      <w:r w:rsidRPr="00373A9F">
        <w:rPr>
          <w:lang w:val="en-US"/>
        </w:rPr>
        <w:fldChar w:fldCharType="separate"/>
      </w:r>
      <w:r w:rsidR="006740DC" w:rsidRPr="00CE25AF">
        <w:t xml:space="preserve">Table </w:t>
      </w:r>
      <w:r w:rsidR="006740DC">
        <w:rPr>
          <w:noProof/>
        </w:rPr>
        <w:t>12</w:t>
      </w:r>
      <w:r w:rsidRPr="00373A9F">
        <w:rPr>
          <w:lang w:val="en-US"/>
        </w:rPr>
        <w:fldChar w:fldCharType="end"/>
      </w:r>
      <w:r w:rsidRPr="00CE25AF">
        <w:rPr>
          <w:lang w:val="en-US"/>
        </w:rPr>
        <w:t>.</w:t>
      </w:r>
    </w:p>
    <w:p w14:paraId="524059CA" w14:textId="4FD46FEA" w:rsidR="00D47283" w:rsidRPr="00CE25AF" w:rsidRDefault="00D47283" w:rsidP="00D47283">
      <w:pPr>
        <w:pStyle w:val="Beschriftung"/>
      </w:pPr>
      <w:bookmarkStart w:id="2603" w:name="_Ref529026581"/>
      <w:bookmarkStart w:id="2604" w:name="_Toc129696927"/>
      <w:r w:rsidRPr="00CE25AF">
        <w:t xml:space="preserve">Table </w:t>
      </w:r>
      <w:r w:rsidRPr="00CE25AF">
        <w:fldChar w:fldCharType="begin"/>
      </w:r>
      <w:r w:rsidRPr="00CE25AF">
        <w:instrText xml:space="preserve"> SEQ Table \* ARABIC </w:instrText>
      </w:r>
      <w:r w:rsidRPr="00CE25AF">
        <w:fldChar w:fldCharType="separate"/>
      </w:r>
      <w:r w:rsidR="006740DC">
        <w:rPr>
          <w:noProof/>
        </w:rPr>
        <w:t>12</w:t>
      </w:r>
      <w:r w:rsidRPr="00CE25AF">
        <w:fldChar w:fldCharType="end"/>
      </w:r>
      <w:bookmarkEnd w:id="2603"/>
      <w:r w:rsidRPr="00CE25AF">
        <w:t xml:space="preserve"> Example URN and URL-based Identifiers of the Asset Administration Shell</w:t>
      </w:r>
      <w:bookmarkEnd w:id="2604"/>
    </w:p>
    <w:tbl>
      <w:tblPr>
        <w:tblStyle w:val="PI40Table"/>
        <w:tblW w:w="4929" w:type="pct"/>
        <w:tblLayout w:type="fixed"/>
        <w:tblLook w:val="04A0" w:firstRow="1" w:lastRow="0" w:firstColumn="1" w:lastColumn="0" w:noHBand="0" w:noVBand="1"/>
      </w:tblPr>
      <w:tblGrid>
        <w:gridCol w:w="2549"/>
        <w:gridCol w:w="6947"/>
      </w:tblGrid>
      <w:tr w:rsidR="00D47283" w:rsidRPr="00CE25AF" w14:paraId="07CBD708" w14:textId="77777777">
        <w:trPr>
          <w:cnfStyle w:val="100000000000" w:firstRow="1" w:lastRow="0" w:firstColumn="0" w:lastColumn="0" w:oddVBand="0" w:evenVBand="0" w:oddHBand="0" w:evenHBand="0" w:firstRowFirstColumn="0" w:firstRowLastColumn="0" w:lastRowFirstColumn="0" w:lastRowLastColumn="0"/>
          <w:trHeight w:val="606"/>
        </w:trPr>
        <w:tc>
          <w:tcPr>
            <w:tcW w:w="1342" w:type="pct"/>
          </w:tcPr>
          <w:p w14:paraId="09C168FC" w14:textId="77777777" w:rsidR="00D47283" w:rsidRPr="00145B9A" w:rsidRDefault="00D47283">
            <w:pPr>
              <w:rPr>
                <w:b/>
                <w:bCs/>
                <w:color w:val="FFFFFF" w:themeColor="background1"/>
                <w:lang w:val="en-US"/>
              </w:rPr>
            </w:pPr>
            <w:r w:rsidRPr="00145B9A">
              <w:rPr>
                <w:b/>
                <w:bCs/>
                <w:color w:val="FFFFFF" w:themeColor="background1"/>
                <w:lang w:val="en-US"/>
              </w:rPr>
              <w:t>Identifier</w:t>
            </w:r>
          </w:p>
        </w:tc>
        <w:tc>
          <w:tcPr>
            <w:tcW w:w="3658" w:type="pct"/>
          </w:tcPr>
          <w:p w14:paraId="5BE553C7" w14:textId="77777777" w:rsidR="00D47283" w:rsidRPr="00145B9A" w:rsidRDefault="00D47283">
            <w:pPr>
              <w:rPr>
                <w:b/>
                <w:bCs/>
                <w:color w:val="FFFFFF" w:themeColor="background1"/>
                <w:lang w:val="en-US"/>
              </w:rPr>
            </w:pPr>
            <w:r w:rsidRPr="00145B9A">
              <w:rPr>
                <w:b/>
                <w:bCs/>
                <w:color w:val="FFFFFF" w:themeColor="background1"/>
                <w:lang w:val="en-US"/>
              </w:rPr>
              <w:t>Examples</w:t>
            </w:r>
          </w:p>
        </w:tc>
      </w:tr>
      <w:tr w:rsidR="00D47283" w:rsidRPr="008A607A" w14:paraId="7D9A1AA4" w14:textId="77777777">
        <w:trPr>
          <w:trHeight w:val="606"/>
        </w:trPr>
        <w:tc>
          <w:tcPr>
            <w:tcW w:w="1342" w:type="pct"/>
          </w:tcPr>
          <w:p w14:paraId="32050A4D" w14:textId="77777777" w:rsidR="00D47283" w:rsidRPr="00373A9F" w:rsidRDefault="00D47283">
            <w:pPr>
              <w:rPr>
                <w:lang w:val="en-US"/>
              </w:rPr>
            </w:pPr>
            <w:r w:rsidRPr="00373A9F">
              <w:rPr>
                <w:lang w:val="en-US"/>
              </w:rPr>
              <w:t>Administration Shell ID</w:t>
            </w:r>
          </w:p>
        </w:tc>
        <w:tc>
          <w:tcPr>
            <w:tcW w:w="3658" w:type="pct"/>
          </w:tcPr>
          <w:p w14:paraId="0668EEE3" w14:textId="77777777" w:rsidR="00D47283" w:rsidRPr="00373A9F" w:rsidRDefault="00D47283">
            <w:pPr>
              <w:rPr>
                <w:lang w:val="en-US"/>
              </w:rPr>
            </w:pPr>
            <w:proofErr w:type="gramStart"/>
            <w:r w:rsidRPr="00373A9F">
              <w:rPr>
                <w:lang w:val="en-US"/>
              </w:rPr>
              <w:t>urn:zvei</w:t>
            </w:r>
            <w:proofErr w:type="gramEnd"/>
            <w:r w:rsidRPr="00373A9F">
              <w:rPr>
                <w:lang w:val="en-US"/>
              </w:rPr>
              <w:t>:SG2:aas:1:1:demo11232322</w:t>
            </w:r>
          </w:p>
          <w:p w14:paraId="02A135D0" w14:textId="77777777" w:rsidR="00D47283" w:rsidRPr="00373A9F" w:rsidRDefault="00D47283">
            <w:pPr>
              <w:rPr>
                <w:lang w:val="en-US"/>
              </w:rPr>
            </w:pPr>
            <w:r w:rsidRPr="00373A9F">
              <w:rPr>
                <w:lang w:val="en-US"/>
              </w:rPr>
              <w:t>https://www.zvei.de/SG2/aas/1/1/demo11232322</w:t>
            </w:r>
          </w:p>
        </w:tc>
      </w:tr>
      <w:tr w:rsidR="00D47283" w:rsidRPr="008A607A" w14:paraId="73C7509E" w14:textId="77777777">
        <w:trPr>
          <w:trHeight w:val="606"/>
        </w:trPr>
        <w:tc>
          <w:tcPr>
            <w:tcW w:w="1342" w:type="pct"/>
          </w:tcPr>
          <w:p w14:paraId="1BFCFA9F" w14:textId="77777777" w:rsidR="00D47283" w:rsidRPr="00373A9F" w:rsidRDefault="00D47283">
            <w:pPr>
              <w:rPr>
                <w:lang w:val="en-US"/>
              </w:rPr>
            </w:pPr>
            <w:proofErr w:type="spellStart"/>
            <w:r w:rsidRPr="00373A9F">
              <w:rPr>
                <w:lang w:val="en-US"/>
              </w:rPr>
              <w:t>Submodel</w:t>
            </w:r>
            <w:proofErr w:type="spellEnd"/>
            <w:r w:rsidRPr="00373A9F">
              <w:rPr>
                <w:lang w:val="en-US"/>
              </w:rPr>
              <w:t xml:space="preserve"> ID (Template)</w:t>
            </w:r>
          </w:p>
        </w:tc>
        <w:tc>
          <w:tcPr>
            <w:tcW w:w="3658" w:type="pct"/>
          </w:tcPr>
          <w:p w14:paraId="532765AD" w14:textId="77777777" w:rsidR="00D47283" w:rsidRPr="00373A9F" w:rsidRDefault="00D47283">
            <w:pPr>
              <w:rPr>
                <w:lang w:val="en-US"/>
              </w:rPr>
            </w:pPr>
            <w:proofErr w:type="gramStart"/>
            <w:r w:rsidRPr="00373A9F">
              <w:rPr>
                <w:lang w:val="en-US"/>
              </w:rPr>
              <w:t>urn:GMA</w:t>
            </w:r>
            <w:proofErr w:type="gramEnd"/>
            <w:r w:rsidRPr="00373A9F">
              <w:rPr>
                <w:lang w:val="en-US"/>
              </w:rPr>
              <w:t>:7.20:contractnegotiation:1:1</w:t>
            </w:r>
          </w:p>
          <w:p w14:paraId="2974755E" w14:textId="77777777" w:rsidR="00D47283" w:rsidRPr="00373A9F" w:rsidRDefault="00D47283">
            <w:pPr>
              <w:rPr>
                <w:lang w:val="en-US"/>
              </w:rPr>
            </w:pPr>
            <w:r w:rsidRPr="00373A9F">
              <w:rPr>
                <w:lang w:val="en-US"/>
              </w:rPr>
              <w:t>http://www.vdi.de/gma720/contractnegotiation/1/1</w:t>
            </w:r>
          </w:p>
        </w:tc>
      </w:tr>
      <w:tr w:rsidR="00D47283" w:rsidRPr="008A607A" w14:paraId="67DEBC9F" w14:textId="77777777">
        <w:trPr>
          <w:trHeight w:val="606"/>
        </w:trPr>
        <w:tc>
          <w:tcPr>
            <w:tcW w:w="1342" w:type="pct"/>
          </w:tcPr>
          <w:p w14:paraId="406CA373" w14:textId="77777777" w:rsidR="00D47283" w:rsidRPr="00373A9F" w:rsidRDefault="00D47283">
            <w:pPr>
              <w:rPr>
                <w:lang w:val="en-US"/>
              </w:rPr>
            </w:pPr>
            <w:proofErr w:type="spellStart"/>
            <w:r w:rsidRPr="00373A9F">
              <w:rPr>
                <w:lang w:val="en-US"/>
              </w:rPr>
              <w:t>Submodel</w:t>
            </w:r>
            <w:proofErr w:type="spellEnd"/>
            <w:r w:rsidRPr="00373A9F">
              <w:rPr>
                <w:lang w:val="en-US"/>
              </w:rPr>
              <w:t xml:space="preserve"> ID (Instance) </w:t>
            </w:r>
          </w:p>
        </w:tc>
        <w:tc>
          <w:tcPr>
            <w:tcW w:w="3658" w:type="pct"/>
          </w:tcPr>
          <w:p w14:paraId="22C75BE7" w14:textId="77777777" w:rsidR="00D47283" w:rsidRPr="00CE25AF" w:rsidRDefault="00D47283">
            <w:pPr>
              <w:rPr>
                <w:lang w:val="en-US"/>
              </w:rPr>
            </w:pPr>
            <w:proofErr w:type="gramStart"/>
            <w:r w:rsidRPr="00CE25AF">
              <w:rPr>
                <w:lang w:val="en-US"/>
              </w:rPr>
              <w:t>urn:GMA</w:t>
            </w:r>
            <w:proofErr w:type="gramEnd"/>
            <w:r w:rsidRPr="00CE25AF">
              <w:rPr>
                <w:lang w:val="en-US"/>
              </w:rPr>
              <w:t>:7.20:contractnegotiation:1:1#001</w:t>
            </w:r>
          </w:p>
          <w:p w14:paraId="551D80B0" w14:textId="77777777" w:rsidR="00D47283" w:rsidRPr="00CE25AF" w:rsidRDefault="00D47283">
            <w:pPr>
              <w:rPr>
                <w:lang w:val="en-US"/>
              </w:rPr>
            </w:pPr>
            <w:r w:rsidRPr="00CE25AF">
              <w:rPr>
                <w:lang w:val="en-US"/>
              </w:rPr>
              <w:t xml:space="preserve">http://www.vdi.de/gma720/ </w:t>
            </w:r>
            <w:proofErr w:type="spellStart"/>
            <w:r w:rsidRPr="00CE25AF">
              <w:rPr>
                <w:lang w:val="en-US"/>
              </w:rPr>
              <w:t>contractnegotiation</w:t>
            </w:r>
            <w:proofErr w:type="spellEnd"/>
            <w:r w:rsidRPr="00CE25AF">
              <w:rPr>
                <w:lang w:val="en-US"/>
              </w:rPr>
              <w:t>/1/1#001</w:t>
            </w:r>
          </w:p>
        </w:tc>
      </w:tr>
      <w:tr w:rsidR="00D47283" w:rsidRPr="008A607A" w14:paraId="4A29032F" w14:textId="77777777">
        <w:trPr>
          <w:trHeight w:val="606"/>
        </w:trPr>
        <w:tc>
          <w:tcPr>
            <w:tcW w:w="1342" w:type="pct"/>
          </w:tcPr>
          <w:p w14:paraId="66F7140C" w14:textId="77777777" w:rsidR="00D47283" w:rsidRPr="00CE25AF" w:rsidRDefault="00D47283">
            <w:pPr>
              <w:rPr>
                <w:lang w:val="en-US"/>
              </w:rPr>
            </w:pPr>
            <w:r w:rsidRPr="00CE25AF">
              <w:rPr>
                <w:lang w:val="en-US"/>
              </w:rPr>
              <w:t xml:space="preserve">ID of type or </w:t>
            </w:r>
            <w:r>
              <w:rPr>
                <w:lang w:val="en-US"/>
              </w:rPr>
              <w:t>Concept Description</w:t>
            </w:r>
            <w:r w:rsidRPr="00CE25AF">
              <w:rPr>
                <w:lang w:val="en-US"/>
              </w:rPr>
              <w:t xml:space="preserve"> of a </w:t>
            </w:r>
            <w:r w:rsidRPr="00AA7226">
              <w:rPr>
                <w:lang w:val="en-US"/>
              </w:rPr>
              <w:t>Property</w:t>
            </w:r>
            <w:r w:rsidRPr="00CE25AF">
              <w:rPr>
                <w:lang w:val="en-US"/>
              </w:rPr>
              <w:t xml:space="preserve"> etc.</w:t>
            </w:r>
          </w:p>
        </w:tc>
        <w:tc>
          <w:tcPr>
            <w:tcW w:w="3658" w:type="pct"/>
          </w:tcPr>
          <w:p w14:paraId="2FC90CF7" w14:textId="77777777" w:rsidR="00D47283" w:rsidRPr="00CE25AF" w:rsidRDefault="00D47283">
            <w:pPr>
              <w:rPr>
                <w:lang w:val="en-US"/>
              </w:rPr>
            </w:pPr>
            <w:proofErr w:type="gramStart"/>
            <w:r w:rsidRPr="00CE25AF">
              <w:rPr>
                <w:lang w:val="en-US"/>
              </w:rPr>
              <w:t>urn:PROFIBUS</w:t>
            </w:r>
            <w:proofErr w:type="gramEnd"/>
            <w:r w:rsidRPr="00CE25AF">
              <w:rPr>
                <w:lang w:val="en-US"/>
              </w:rPr>
              <w:t>:PROFIBUS-PA:V3-02:Parameter:1:1:MaxTemp</w:t>
            </w:r>
          </w:p>
          <w:p w14:paraId="4F033C31" w14:textId="77777777" w:rsidR="00D47283" w:rsidRPr="00CE25AF" w:rsidRDefault="00D47283">
            <w:pPr>
              <w:rPr>
                <w:lang w:val="en-US"/>
              </w:rPr>
            </w:pPr>
            <w:r w:rsidRPr="00CE25AF">
              <w:rPr>
                <w:lang w:val="en-US"/>
              </w:rPr>
              <w:t>https://www.zvei.de/SG2/aas/1/1/demo11232322/maxtemp</w:t>
            </w:r>
          </w:p>
        </w:tc>
      </w:tr>
      <w:tr w:rsidR="00D47283" w:rsidRPr="008A607A" w14:paraId="7AD69EE4" w14:textId="77777777">
        <w:trPr>
          <w:trHeight w:val="606"/>
        </w:trPr>
        <w:tc>
          <w:tcPr>
            <w:tcW w:w="1342" w:type="pct"/>
          </w:tcPr>
          <w:p w14:paraId="226C04AF" w14:textId="77777777" w:rsidR="00D47283" w:rsidRPr="00CE25AF" w:rsidRDefault="00D47283">
            <w:pPr>
              <w:rPr>
                <w:b/>
                <w:lang w:val="en-US"/>
              </w:rPr>
            </w:pPr>
            <w:r w:rsidRPr="00CE25AF">
              <w:rPr>
                <w:lang w:val="en-US"/>
              </w:rPr>
              <w:t>Property</w:t>
            </w:r>
            <w:r>
              <w:rPr>
                <w:lang w:val="en-US"/>
              </w:rPr>
              <w:t>,</w:t>
            </w:r>
            <w:r w:rsidRPr="00CE25AF" w:rsidDel="00C2497E">
              <w:rPr>
                <w:lang w:val="en-US"/>
              </w:rPr>
              <w:t xml:space="preserve"> </w:t>
            </w:r>
            <w:r w:rsidRPr="00CE25AF">
              <w:rPr>
                <w:lang w:val="en-US"/>
              </w:rPr>
              <w:t>etc.</w:t>
            </w:r>
            <w:r w:rsidRPr="00CE25AF">
              <w:rPr>
                <w:lang w:val="en-US"/>
              </w:rPr>
              <w:br/>
            </w:r>
            <w:r w:rsidRPr="00CE25AF">
              <w:rPr>
                <w:b/>
                <w:lang w:val="en-US"/>
              </w:rPr>
              <w:br/>
              <w:t>(not used by metamodel)</w:t>
            </w:r>
          </w:p>
        </w:tc>
        <w:tc>
          <w:tcPr>
            <w:tcW w:w="3658" w:type="pct"/>
          </w:tcPr>
          <w:p w14:paraId="24FC628D" w14:textId="77777777" w:rsidR="00D47283" w:rsidRPr="00CE25AF" w:rsidRDefault="00D47283">
            <w:pPr>
              <w:rPr>
                <w:lang w:val="en-US"/>
              </w:rPr>
            </w:pPr>
            <w:proofErr w:type="gramStart"/>
            <w:r w:rsidRPr="00CE25AF">
              <w:rPr>
                <w:lang w:val="en-US"/>
              </w:rPr>
              <w:t>urn:PROFIBUS</w:t>
            </w:r>
            <w:proofErr w:type="gramEnd"/>
            <w:r w:rsidRPr="00CE25AF">
              <w:rPr>
                <w:lang w:val="en-US"/>
              </w:rPr>
              <w:t>:PROFIBUS-PA:V3-02:Parameter:1:1:MaxTemp#0002</w:t>
            </w:r>
          </w:p>
          <w:p w14:paraId="015D7ED0" w14:textId="77777777" w:rsidR="00D47283" w:rsidRPr="00CE25AF" w:rsidRDefault="00D47283">
            <w:pPr>
              <w:rPr>
                <w:lang w:val="en-US"/>
              </w:rPr>
            </w:pPr>
            <w:r w:rsidRPr="00CE25AF">
              <w:rPr>
                <w:lang w:val="en-US"/>
              </w:rPr>
              <w:t>https://www.zvei.de/SG2/aas/1/1/demo11232322/maxtemp#0002</w:t>
            </w:r>
          </w:p>
        </w:tc>
      </w:tr>
    </w:tbl>
    <w:p w14:paraId="169A8CEA" w14:textId="2D76460C" w:rsidR="00D47283" w:rsidRPr="00CE25AF" w:rsidRDefault="00D47283" w:rsidP="009E541F">
      <w:pPr>
        <w:pStyle w:val="NOTE"/>
        <w:ind w:left="284" w:firstLine="0"/>
        <w:jc w:val="left"/>
        <w:rPr>
          <w:lang w:val="en-US"/>
        </w:rPr>
      </w:pPr>
      <w:r w:rsidRPr="00CE25AF">
        <w:rPr>
          <w:lang w:val="en-US"/>
        </w:rPr>
        <w:t xml:space="preserve">Note: the last row of </w:t>
      </w:r>
      <w:r w:rsidRPr="00373A9F">
        <w:rPr>
          <w:lang w:val="en-US"/>
        </w:rPr>
        <w:fldChar w:fldCharType="begin"/>
      </w:r>
      <w:r w:rsidRPr="00CE25AF">
        <w:rPr>
          <w:lang w:val="en-US"/>
        </w:rPr>
        <w:instrText xml:space="preserve"> REF _Ref529026581 \h </w:instrText>
      </w:r>
      <w:r w:rsidR="009E541F">
        <w:rPr>
          <w:lang w:val="en-US"/>
        </w:rPr>
        <w:instrText xml:space="preserve"> \* MERGEFORMAT </w:instrText>
      </w:r>
      <w:r w:rsidRPr="00373A9F">
        <w:rPr>
          <w:lang w:val="en-US"/>
        </w:rPr>
      </w:r>
      <w:r w:rsidRPr="00373A9F">
        <w:rPr>
          <w:lang w:val="en-US"/>
        </w:rPr>
        <w:fldChar w:fldCharType="separate"/>
      </w:r>
      <w:r w:rsidR="006740DC" w:rsidRPr="00CE25AF">
        <w:t xml:space="preserve">Table </w:t>
      </w:r>
      <w:r w:rsidR="006740DC">
        <w:rPr>
          <w:noProof/>
        </w:rPr>
        <w:t>12</w:t>
      </w:r>
      <w:r w:rsidRPr="00373A9F">
        <w:rPr>
          <w:lang w:val="en-US"/>
        </w:rPr>
        <w:fldChar w:fldCharType="end"/>
      </w:r>
      <w:r w:rsidRPr="00CE25AF">
        <w:rPr>
          <w:lang w:val="en-US"/>
        </w:rPr>
        <w:t xml:space="preserve"> is only used for completion; the metamodel does not foresee own unique identifiers for </w:t>
      </w:r>
      <w:r w:rsidRPr="00CE25AF">
        <w:rPr>
          <w:rFonts w:asciiTheme="minorHAnsi" w:hAnsiTheme="minorHAnsi"/>
          <w:szCs w:val="22"/>
          <w:lang w:val="en-US"/>
        </w:rPr>
        <w:t>property/parameter/status instances.</w:t>
      </w:r>
    </w:p>
    <w:p w14:paraId="2FE36448" w14:textId="68FFC362" w:rsidR="002C5604" w:rsidRPr="00373A9F" w:rsidRDefault="002C5604" w:rsidP="002C5604">
      <w:pPr>
        <w:pStyle w:val="Anhang1"/>
      </w:pPr>
      <w:bookmarkStart w:id="2605" w:name="_Toc54816333"/>
      <w:bookmarkStart w:id="2606" w:name="_Ref120112350"/>
      <w:bookmarkStart w:id="2607" w:name="_Toc125227949"/>
      <w:bookmarkStart w:id="2608" w:name="_Ref127802593"/>
      <w:bookmarkStart w:id="2609" w:name="_Toc129952145"/>
      <w:bookmarkStart w:id="2610" w:name="_Toc55577557"/>
      <w:bookmarkEnd w:id="2564"/>
      <w:proofErr w:type="spellStart"/>
      <w:r w:rsidRPr="00373A9F">
        <w:lastRenderedPageBreak/>
        <w:t>Requirements</w:t>
      </w:r>
      <w:bookmarkEnd w:id="2605"/>
      <w:bookmarkEnd w:id="2606"/>
      <w:bookmarkEnd w:id="2607"/>
      <w:bookmarkEnd w:id="2608"/>
      <w:bookmarkEnd w:id="2609"/>
      <w:proofErr w:type="spellEnd"/>
    </w:p>
    <w:p w14:paraId="0895A320" w14:textId="69CDB5DA" w:rsidR="002C5604" w:rsidRPr="00CE25AF" w:rsidRDefault="002C5604" w:rsidP="002C5604">
      <w:pPr>
        <w:rPr>
          <w:lang w:val="en-US"/>
        </w:rPr>
      </w:pPr>
      <w:r w:rsidRPr="00CE25AF">
        <w:rPr>
          <w:lang w:val="en-US"/>
        </w:rPr>
        <w:t xml:space="preserve">This </w:t>
      </w:r>
      <w:r>
        <w:rPr>
          <w:lang w:val="en-US"/>
        </w:rPr>
        <w:t>annex</w:t>
      </w:r>
      <w:r w:rsidRPr="00CE25AF">
        <w:rPr>
          <w:lang w:val="en-US"/>
        </w:rPr>
        <w:t xml:space="preserve"> collects the requirements from various documents that have impact on the specific structure of the Administration Shell. The</w:t>
      </w:r>
      <w:r>
        <w:rPr>
          <w:lang w:val="en-US"/>
        </w:rPr>
        <w:t xml:space="preserve">y serve </w:t>
      </w:r>
      <w:r w:rsidRPr="00CE25AF">
        <w:rPr>
          <w:lang w:val="en-US"/>
        </w:rPr>
        <w:t>as input for the specific description of the structures of the Administration Shell.</w:t>
      </w:r>
    </w:p>
    <w:p w14:paraId="5F7B39B3" w14:textId="030BFFCF" w:rsidR="002C5604" w:rsidRPr="00947F9A" w:rsidRDefault="002C5604" w:rsidP="002C5604">
      <w:pPr>
        <w:rPr>
          <w:bCs/>
          <w:lang w:val="en-US"/>
        </w:rPr>
      </w:pPr>
      <w:r w:rsidRPr="00CE25AF">
        <w:rPr>
          <w:lang w:val="en-US"/>
        </w:rPr>
        <w:t xml:space="preserve">The following requirements are taken from the document "Implementation strategy of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w:t>
      </w:r>
      <w:r w:rsidRPr="00373A9F">
        <w:rPr>
          <w:lang w:val="en-US"/>
        </w:rPr>
        <w:fldChar w:fldCharType="begin"/>
      </w:r>
      <w:r w:rsidRPr="00CE25AF">
        <w:rPr>
          <w:lang w:val="en-US"/>
        </w:rPr>
        <w:instrText xml:space="preserve"> REF ImplStrategie_2 \h </w:instrText>
      </w:r>
      <w:r w:rsidRPr="00373A9F">
        <w:rPr>
          <w:lang w:val="en-US"/>
        </w:rPr>
      </w:r>
      <w:r w:rsidRPr="00373A9F">
        <w:rPr>
          <w:lang w:val="en-US"/>
        </w:rPr>
        <w:fldChar w:fldCharType="separate"/>
      </w:r>
      <w:r w:rsidR="006740DC" w:rsidRPr="0004041E">
        <w:rPr>
          <w:lang w:val="en-US"/>
        </w:rPr>
        <w:t>[2]</w:t>
      </w:r>
      <w:r w:rsidRPr="00373A9F">
        <w:rPr>
          <w:lang w:val="en-US"/>
        </w:rPr>
        <w:fldChar w:fldCharType="end"/>
      </w:r>
      <w:r>
        <w:rPr>
          <w:rStyle w:val="Funotenzeichen"/>
          <w:lang w:val="en-US"/>
        </w:rPr>
        <w:footnoteReference w:id="44"/>
      </w:r>
      <w:r w:rsidRPr="00CE25AF">
        <w:rPr>
          <w:lang w:val="en-US"/>
        </w:rPr>
        <w:t>. They are marked "STRAT". The "Tracking" column validates the requirements by linking to features of the UML metamodel or this document in general.</w:t>
      </w:r>
    </w:p>
    <w:tbl>
      <w:tblPr>
        <w:tblStyle w:val="PI40Table"/>
        <w:tblW w:w="9209" w:type="dxa"/>
        <w:tblLook w:val="04A0" w:firstRow="1" w:lastRow="0" w:firstColumn="1" w:lastColumn="0" w:noHBand="0" w:noVBand="1"/>
      </w:tblPr>
      <w:tblGrid>
        <w:gridCol w:w="1128"/>
        <w:gridCol w:w="5134"/>
        <w:gridCol w:w="2947"/>
      </w:tblGrid>
      <w:tr w:rsidR="002C5604" w:rsidRPr="00CE25AF" w14:paraId="58E6ABA5" w14:textId="77777777">
        <w:trPr>
          <w:cnfStyle w:val="100000000000" w:firstRow="1" w:lastRow="0" w:firstColumn="0" w:lastColumn="0" w:oddVBand="0" w:evenVBand="0" w:oddHBand="0" w:evenHBand="0" w:firstRowFirstColumn="0" w:firstRowLastColumn="0" w:lastRowFirstColumn="0" w:lastRowLastColumn="0"/>
          <w:trHeight w:val="20"/>
        </w:trPr>
        <w:tc>
          <w:tcPr>
            <w:tcW w:w="1128" w:type="dxa"/>
            <w:hideMark/>
          </w:tcPr>
          <w:p w14:paraId="15616A43" w14:textId="77777777" w:rsidR="002C5604" w:rsidRPr="00145B9A" w:rsidRDefault="002C5604">
            <w:pPr>
              <w:rPr>
                <w:b/>
                <w:bCs/>
                <w:color w:val="FFFFFF" w:themeColor="background1"/>
                <w:lang w:val="en-US"/>
              </w:rPr>
            </w:pPr>
            <w:r w:rsidRPr="00145B9A">
              <w:rPr>
                <w:b/>
                <w:bCs/>
                <w:color w:val="FFFFFF" w:themeColor="background1"/>
                <w:lang w:val="en-US"/>
              </w:rPr>
              <w:t>ID</w:t>
            </w:r>
          </w:p>
        </w:tc>
        <w:tc>
          <w:tcPr>
            <w:tcW w:w="5134" w:type="dxa"/>
            <w:hideMark/>
          </w:tcPr>
          <w:p w14:paraId="553644D6" w14:textId="77777777" w:rsidR="002C5604" w:rsidRPr="00145B9A" w:rsidRDefault="002C5604">
            <w:pPr>
              <w:rPr>
                <w:b/>
                <w:bCs/>
                <w:color w:val="FFFFFF" w:themeColor="background1"/>
                <w:lang w:val="en-US"/>
              </w:rPr>
            </w:pPr>
            <w:r w:rsidRPr="00145B9A">
              <w:rPr>
                <w:b/>
                <w:bCs/>
                <w:color w:val="FFFFFF" w:themeColor="background1"/>
                <w:lang w:val="en-US"/>
              </w:rPr>
              <w:t>Requirement</w:t>
            </w:r>
          </w:p>
        </w:tc>
        <w:tc>
          <w:tcPr>
            <w:tcW w:w="2947" w:type="dxa"/>
          </w:tcPr>
          <w:p w14:paraId="1DFB9DEF" w14:textId="77777777" w:rsidR="002C5604" w:rsidRPr="00145B9A" w:rsidRDefault="002C5604">
            <w:pPr>
              <w:rPr>
                <w:b/>
                <w:bCs/>
                <w:color w:val="FFFFFF" w:themeColor="background1"/>
                <w:lang w:val="en-US"/>
              </w:rPr>
            </w:pPr>
            <w:r w:rsidRPr="00145B9A">
              <w:rPr>
                <w:b/>
                <w:bCs/>
                <w:color w:val="FFFFFF" w:themeColor="background1"/>
                <w:lang w:val="en-US"/>
              </w:rPr>
              <w:t>Tracking</w:t>
            </w:r>
          </w:p>
        </w:tc>
      </w:tr>
      <w:tr w:rsidR="002C5604" w:rsidRPr="008A607A" w14:paraId="1BAF2A67" w14:textId="77777777">
        <w:trPr>
          <w:trHeight w:val="20"/>
        </w:trPr>
        <w:tc>
          <w:tcPr>
            <w:tcW w:w="1128" w:type="dxa"/>
            <w:noWrap/>
            <w:hideMark/>
          </w:tcPr>
          <w:p w14:paraId="2453C045" w14:textId="77777777" w:rsidR="002C5604" w:rsidRPr="00373A9F" w:rsidRDefault="002C5604">
            <w:pPr>
              <w:rPr>
                <w:lang w:val="en-US"/>
              </w:rPr>
            </w:pPr>
            <w:r w:rsidRPr="00373A9F">
              <w:rPr>
                <w:lang w:val="en-US"/>
              </w:rPr>
              <w:t>STRAT#1</w:t>
            </w:r>
          </w:p>
        </w:tc>
        <w:tc>
          <w:tcPr>
            <w:tcW w:w="5134" w:type="dxa"/>
            <w:hideMark/>
          </w:tcPr>
          <w:p w14:paraId="3C03DD0D" w14:textId="77777777" w:rsidR="002C5604" w:rsidRPr="00CE25AF" w:rsidRDefault="002C5604">
            <w:pPr>
              <w:rPr>
                <w:lang w:val="en-US"/>
              </w:rPr>
            </w:pPr>
            <w:r w:rsidRPr="00CE25AF">
              <w:rPr>
                <w:lang w:val="en-US"/>
              </w:rPr>
              <w:t xml:space="preserve">A network of Industry 4.0 components must be structured </w:t>
            </w:r>
            <w:r>
              <w:rPr>
                <w:lang w:val="en-US"/>
              </w:rPr>
              <w:t xml:space="preserve">to ensure that </w:t>
            </w:r>
            <w:r w:rsidRPr="00CE25AF">
              <w:rPr>
                <w:lang w:val="en-US"/>
              </w:rPr>
              <w:t>connections between any end point</w:t>
            </w:r>
            <w:r>
              <w:rPr>
                <w:lang w:val="en-US"/>
              </w:rPr>
              <w:t>s</w:t>
            </w:r>
            <w:r w:rsidRPr="00CE25AF">
              <w:rPr>
                <w:lang w:val="en-US"/>
              </w:rPr>
              <w:t xml:space="preserve"> (Industry 4.0 components) are possible. The </w:t>
            </w:r>
            <w:proofErr w:type="gramStart"/>
            <w:r w:rsidRPr="00CE25AF">
              <w:rPr>
                <w:lang w:val="en-US"/>
              </w:rPr>
              <w:t>Industry</w:t>
            </w:r>
            <w:proofErr w:type="gramEnd"/>
            <w:r w:rsidRPr="00CE25AF">
              <w:rPr>
                <w:lang w:val="en-US"/>
              </w:rPr>
              <w:t xml:space="preserve"> 4.0 components and their contents are to follow a common semantic model.</w:t>
            </w:r>
          </w:p>
        </w:tc>
        <w:tc>
          <w:tcPr>
            <w:tcW w:w="2947" w:type="dxa"/>
          </w:tcPr>
          <w:p w14:paraId="7B440839" w14:textId="77777777" w:rsidR="002C5604" w:rsidRPr="00CE25AF" w:rsidRDefault="002C5604">
            <w:pPr>
              <w:rPr>
                <w:lang w:val="en-US"/>
              </w:rPr>
            </w:pPr>
            <w:r w:rsidRPr="00CE25AF">
              <w:rPr>
                <w:lang w:val="en-US"/>
              </w:rPr>
              <w:t xml:space="preserve">Network possible but not scope of this part of the document </w:t>
            </w:r>
            <w:proofErr w:type="gramStart"/>
            <w:r w:rsidRPr="00CE25AF">
              <w:rPr>
                <w:lang w:val="en-US"/>
              </w:rPr>
              <w:t>series</w:t>
            </w:r>
            <w:proofErr w:type="gramEnd"/>
          </w:p>
          <w:p w14:paraId="7BFC5E00" w14:textId="77777777" w:rsidR="002C5604" w:rsidRPr="00CE25AF" w:rsidRDefault="002C5604">
            <w:pPr>
              <w:rPr>
                <w:lang w:val="en-US"/>
              </w:rPr>
            </w:pPr>
            <w:r w:rsidRPr="00CE25AF">
              <w:rPr>
                <w:lang w:val="en-US"/>
              </w:rPr>
              <w:t>Common semantic model realized by domain</w:t>
            </w:r>
            <w:r>
              <w:rPr>
                <w:lang w:val="en-US"/>
              </w:rPr>
              <w:t>-</w:t>
            </w:r>
            <w:r w:rsidRPr="00CE25AF">
              <w:rPr>
                <w:lang w:val="en-US"/>
              </w:rPr>
              <w:t xml:space="preserve">specific </w:t>
            </w:r>
            <w:proofErr w:type="spellStart"/>
            <w:r w:rsidRPr="00CE25AF">
              <w:rPr>
                <w:lang w:val="en-US"/>
              </w:rPr>
              <w:t>submodels</w:t>
            </w:r>
            <w:proofErr w:type="spellEnd"/>
            <w:r w:rsidRPr="00CE25AF">
              <w:rPr>
                <w:lang w:val="en-US"/>
              </w:rPr>
              <w:t xml:space="preserve"> (</w:t>
            </w:r>
            <w:proofErr w:type="spellStart"/>
            <w:r w:rsidRPr="00CE25AF">
              <w:rPr>
                <w:i/>
                <w:lang w:val="en-US"/>
              </w:rPr>
              <w:t>HasSemantics</w:t>
            </w:r>
            <w:proofErr w:type="spellEnd"/>
            <w:r w:rsidRPr="00CE25AF">
              <w:rPr>
                <w:lang w:val="en-US"/>
              </w:rPr>
              <w:t xml:space="preserve">/ </w:t>
            </w:r>
            <w:proofErr w:type="spellStart"/>
            <w:r w:rsidRPr="00CE25AF">
              <w:rPr>
                <w:i/>
                <w:lang w:val="en-US"/>
              </w:rPr>
              <w:t>ConceptDescription</w:t>
            </w:r>
            <w:proofErr w:type="spellEnd"/>
            <w:r w:rsidRPr="00CE25AF">
              <w:rPr>
                <w:lang w:val="en-US"/>
              </w:rPr>
              <w:t xml:space="preserve"> and by </w:t>
            </w:r>
            <w:proofErr w:type="spellStart"/>
            <w:r w:rsidRPr="00CE25AF">
              <w:rPr>
                <w:i/>
                <w:lang w:val="en-US"/>
              </w:rPr>
              <w:t>RelationshipElements</w:t>
            </w:r>
            <w:proofErr w:type="spellEnd"/>
            <w:r w:rsidRPr="00CE25AF">
              <w:rPr>
                <w:lang w:val="en-US"/>
              </w:rPr>
              <w:t>)</w:t>
            </w:r>
          </w:p>
        </w:tc>
      </w:tr>
      <w:tr w:rsidR="002C5604" w:rsidRPr="008A607A" w14:paraId="69ACD804" w14:textId="77777777">
        <w:trPr>
          <w:trHeight w:val="20"/>
        </w:trPr>
        <w:tc>
          <w:tcPr>
            <w:tcW w:w="1128" w:type="dxa"/>
            <w:noWrap/>
            <w:hideMark/>
          </w:tcPr>
          <w:p w14:paraId="29FA6366" w14:textId="77777777" w:rsidR="002C5604" w:rsidRPr="00373A9F" w:rsidRDefault="002C5604">
            <w:pPr>
              <w:rPr>
                <w:lang w:val="en-US"/>
              </w:rPr>
            </w:pPr>
            <w:r w:rsidRPr="00373A9F">
              <w:rPr>
                <w:lang w:val="en-US"/>
              </w:rPr>
              <w:t>STRAT#2</w:t>
            </w:r>
          </w:p>
        </w:tc>
        <w:tc>
          <w:tcPr>
            <w:tcW w:w="5134" w:type="dxa"/>
            <w:hideMark/>
          </w:tcPr>
          <w:p w14:paraId="05C3F974" w14:textId="77777777" w:rsidR="002C5604" w:rsidRPr="00CE25AF" w:rsidRDefault="002C5604">
            <w:pPr>
              <w:rPr>
                <w:lang w:val="en-US"/>
              </w:rPr>
            </w:pPr>
            <w:r w:rsidRPr="00CE25AF">
              <w:rPr>
                <w:lang w:val="en-US"/>
              </w:rPr>
              <w:t xml:space="preserve">It must be possible to define the concept of an Industry 4.0 component </w:t>
            </w:r>
            <w:r>
              <w:rPr>
                <w:lang w:val="en-US"/>
              </w:rPr>
              <w:t xml:space="preserve">so that it </w:t>
            </w:r>
            <w:r w:rsidRPr="00CE25AF">
              <w:rPr>
                <w:lang w:val="en-US"/>
              </w:rPr>
              <w:t xml:space="preserve">can meet requirements with different focal areas, </w:t>
            </w:r>
            <w:proofErr w:type="gramStart"/>
            <w:r w:rsidRPr="00CE25AF">
              <w:rPr>
                <w:lang w:val="en-US"/>
              </w:rPr>
              <w:t>i.e.</w:t>
            </w:r>
            <w:proofErr w:type="gramEnd"/>
            <w:r w:rsidRPr="00CE25AF">
              <w:rPr>
                <w:lang w:val="en-US"/>
              </w:rPr>
              <w:t xml:space="preserve"> "office floor" or "shop floor".</w:t>
            </w:r>
          </w:p>
        </w:tc>
        <w:tc>
          <w:tcPr>
            <w:tcW w:w="2947" w:type="dxa"/>
          </w:tcPr>
          <w:p w14:paraId="4A458FDC" w14:textId="77777777" w:rsidR="002C5604" w:rsidRPr="00CE25AF" w:rsidRDefault="002C5604">
            <w:pPr>
              <w:rPr>
                <w:lang w:val="en-US"/>
              </w:rPr>
            </w:pPr>
            <w:r w:rsidRPr="00CE25AF">
              <w:rPr>
                <w:lang w:val="en-US"/>
              </w:rPr>
              <w:t xml:space="preserve">Content-wise, many different </w:t>
            </w:r>
            <w:proofErr w:type="spellStart"/>
            <w:r w:rsidRPr="00CE25AF">
              <w:rPr>
                <w:lang w:val="en-US"/>
              </w:rPr>
              <w:t>submodels</w:t>
            </w:r>
            <w:proofErr w:type="spellEnd"/>
            <w:r w:rsidRPr="00CE25AF">
              <w:rPr>
                <w:lang w:val="en-US"/>
              </w:rPr>
              <w:t xml:space="preserve"> possible</w:t>
            </w:r>
          </w:p>
        </w:tc>
      </w:tr>
      <w:tr w:rsidR="002C5604" w:rsidRPr="008A607A" w14:paraId="52E39CBA" w14:textId="77777777">
        <w:trPr>
          <w:trHeight w:val="20"/>
        </w:trPr>
        <w:tc>
          <w:tcPr>
            <w:tcW w:w="1128" w:type="dxa"/>
            <w:noWrap/>
            <w:hideMark/>
          </w:tcPr>
          <w:p w14:paraId="26E7FD47" w14:textId="77777777" w:rsidR="002C5604" w:rsidRPr="00373A9F" w:rsidRDefault="002C5604">
            <w:pPr>
              <w:rPr>
                <w:lang w:val="en-US"/>
              </w:rPr>
            </w:pPr>
            <w:r w:rsidRPr="00373A9F">
              <w:rPr>
                <w:lang w:val="en-US"/>
              </w:rPr>
              <w:t>STRAT#3</w:t>
            </w:r>
          </w:p>
        </w:tc>
        <w:tc>
          <w:tcPr>
            <w:tcW w:w="5134" w:type="dxa"/>
            <w:hideMark/>
          </w:tcPr>
          <w:p w14:paraId="2CEC4EE2" w14:textId="77777777" w:rsidR="002C5604" w:rsidRPr="00CE25AF" w:rsidRDefault="002C5604">
            <w:pPr>
              <w:rPr>
                <w:lang w:val="en-US"/>
              </w:rPr>
            </w:pPr>
            <w:r w:rsidRPr="00CE25AF">
              <w:rPr>
                <w:lang w:val="en-US"/>
              </w:rPr>
              <w:t>Industry 4.0</w:t>
            </w:r>
            <w:r>
              <w:rPr>
                <w:lang w:val="en-US"/>
              </w:rPr>
              <w:t>-</w:t>
            </w:r>
            <w:r w:rsidRPr="00CE25AF">
              <w:rPr>
                <w:lang w:val="en-US"/>
              </w:rPr>
              <w:t xml:space="preserve">compliant communication must be performed in a way that </w:t>
            </w:r>
            <w:r>
              <w:rPr>
                <w:lang w:val="en-US"/>
              </w:rPr>
              <w:t xml:space="preserve">enables </w:t>
            </w:r>
            <w:r w:rsidRPr="00CE25AF">
              <w:rPr>
                <w:lang w:val="en-US"/>
              </w:rPr>
              <w:t xml:space="preserve">the data of a virtual representation of an Industry 4.0 component </w:t>
            </w:r>
            <w:r>
              <w:rPr>
                <w:lang w:val="en-US"/>
              </w:rPr>
              <w:t>to</w:t>
            </w:r>
            <w:r w:rsidRPr="00CE25AF">
              <w:rPr>
                <w:lang w:val="en-US"/>
              </w:rPr>
              <w:t xml:space="preserve"> be kept either in the object itself or in a (higher level) IT system.</w:t>
            </w:r>
          </w:p>
        </w:tc>
        <w:tc>
          <w:tcPr>
            <w:tcW w:w="2947" w:type="dxa"/>
          </w:tcPr>
          <w:p w14:paraId="009AEF86" w14:textId="77777777" w:rsidR="002C5604" w:rsidRPr="00CE25AF" w:rsidRDefault="002C5604">
            <w:pPr>
              <w:rPr>
                <w:lang w:val="en-US"/>
              </w:rPr>
            </w:pPr>
            <w:r w:rsidRPr="00CE25AF">
              <w:rPr>
                <w:lang w:val="en-US"/>
              </w:rPr>
              <w:t>Metamodel and information representation independent of any deployment scenario</w:t>
            </w:r>
          </w:p>
        </w:tc>
      </w:tr>
      <w:tr w:rsidR="002C5604" w:rsidRPr="008A607A" w14:paraId="0BDA11E1" w14:textId="77777777">
        <w:trPr>
          <w:trHeight w:val="20"/>
        </w:trPr>
        <w:tc>
          <w:tcPr>
            <w:tcW w:w="1128" w:type="dxa"/>
            <w:noWrap/>
          </w:tcPr>
          <w:p w14:paraId="01007C7E" w14:textId="77777777" w:rsidR="002C5604" w:rsidRPr="00373A9F" w:rsidRDefault="002C5604">
            <w:pPr>
              <w:rPr>
                <w:lang w:val="en-US"/>
              </w:rPr>
            </w:pPr>
            <w:r w:rsidRPr="00373A9F">
              <w:rPr>
                <w:lang w:val="en-US"/>
              </w:rPr>
              <w:t>STRAT#4</w:t>
            </w:r>
          </w:p>
        </w:tc>
        <w:tc>
          <w:tcPr>
            <w:tcW w:w="5134" w:type="dxa"/>
          </w:tcPr>
          <w:p w14:paraId="0AB4A274" w14:textId="77777777" w:rsidR="002C5604" w:rsidRPr="00CE25AF" w:rsidRDefault="002C5604">
            <w:pPr>
              <w:rPr>
                <w:rFonts w:asciiTheme="minorHAnsi" w:hAnsiTheme="minorHAnsi"/>
                <w:color w:val="000000"/>
                <w:szCs w:val="22"/>
                <w:lang w:val="en-US"/>
              </w:rPr>
            </w:pPr>
            <w:r w:rsidRPr="00CE25AF">
              <w:rPr>
                <w:lang w:val="en-US"/>
              </w:rPr>
              <w:t xml:space="preserve">In the case of a virtual representation of an I4.0 component in a higher-level system, </w:t>
            </w:r>
            <w:r>
              <w:rPr>
                <w:lang w:val="en-US"/>
              </w:rPr>
              <w:t>the</w:t>
            </w:r>
            <w:r w:rsidRPr="00CE25AF">
              <w:rPr>
                <w:lang w:val="en-US"/>
              </w:rPr>
              <w:t xml:space="preserve"> integrity must be ensured between the asset and its representation.</w:t>
            </w:r>
          </w:p>
        </w:tc>
        <w:tc>
          <w:tcPr>
            <w:tcW w:w="2947" w:type="dxa"/>
          </w:tcPr>
          <w:p w14:paraId="4EC8E3DA" w14:textId="77777777" w:rsidR="002C5604" w:rsidRPr="00CE25AF" w:rsidRDefault="002C5604">
            <w:pPr>
              <w:rPr>
                <w:lang w:val="en-US"/>
              </w:rPr>
            </w:pPr>
            <w:r w:rsidRPr="00CE25AF">
              <w:rPr>
                <w:lang w:val="en-US"/>
              </w:rPr>
              <w:t>Integrity part of security approach</w:t>
            </w:r>
          </w:p>
        </w:tc>
      </w:tr>
      <w:tr w:rsidR="002C5604" w:rsidRPr="008A607A" w14:paraId="2D1E1536" w14:textId="77777777">
        <w:trPr>
          <w:trHeight w:val="20"/>
        </w:trPr>
        <w:tc>
          <w:tcPr>
            <w:tcW w:w="1128" w:type="dxa"/>
            <w:noWrap/>
            <w:hideMark/>
          </w:tcPr>
          <w:p w14:paraId="47ECA148" w14:textId="77777777" w:rsidR="002C5604" w:rsidRPr="00373A9F" w:rsidRDefault="002C5604">
            <w:pPr>
              <w:rPr>
                <w:lang w:val="en-US"/>
              </w:rPr>
            </w:pPr>
            <w:r w:rsidRPr="00373A9F">
              <w:rPr>
                <w:lang w:val="en-US"/>
              </w:rPr>
              <w:t>STRAT#5</w:t>
            </w:r>
          </w:p>
        </w:tc>
        <w:tc>
          <w:tcPr>
            <w:tcW w:w="5134" w:type="dxa"/>
            <w:hideMark/>
          </w:tcPr>
          <w:p w14:paraId="5BF41801" w14:textId="77777777" w:rsidR="002C5604" w:rsidRPr="00CE25AF" w:rsidRDefault="002C5604">
            <w:pPr>
              <w:rPr>
                <w:lang w:val="en-US"/>
              </w:rPr>
            </w:pPr>
            <w:r w:rsidRPr="00CE25AF">
              <w:rPr>
                <w:lang w:val="en-US"/>
              </w:rPr>
              <w:t>A suitable reference model must be established to describe how a higher-level IT system can make the Administration Shell available in an Industry 4.0</w:t>
            </w:r>
            <w:r>
              <w:rPr>
                <w:lang w:val="en-US"/>
              </w:rPr>
              <w:t>-</w:t>
            </w:r>
            <w:r w:rsidRPr="00CE25AF">
              <w:rPr>
                <w:lang w:val="en-US"/>
              </w:rPr>
              <w:t>compliant manner (SOA approach, delegation principle).</w:t>
            </w:r>
          </w:p>
        </w:tc>
        <w:tc>
          <w:tcPr>
            <w:tcW w:w="2947" w:type="dxa"/>
          </w:tcPr>
          <w:p w14:paraId="3E49B7D4" w14:textId="77777777" w:rsidR="002C5604" w:rsidRPr="00CE25AF" w:rsidRDefault="002C5604">
            <w:pPr>
              <w:rPr>
                <w:lang w:val="en-US"/>
              </w:rPr>
            </w:pPr>
            <w:r w:rsidRPr="00CE25AF">
              <w:rPr>
                <w:lang w:val="en-US"/>
              </w:rPr>
              <w:t>Scope of upcoming part of the document series; not scope of this part</w:t>
            </w:r>
          </w:p>
        </w:tc>
      </w:tr>
      <w:tr w:rsidR="002C5604" w:rsidRPr="008A607A" w14:paraId="283D3E7C" w14:textId="77777777">
        <w:trPr>
          <w:trHeight w:val="20"/>
        </w:trPr>
        <w:tc>
          <w:tcPr>
            <w:tcW w:w="1128" w:type="dxa"/>
            <w:noWrap/>
            <w:hideMark/>
          </w:tcPr>
          <w:p w14:paraId="7620803F" w14:textId="77777777" w:rsidR="002C5604" w:rsidRPr="00373A9F" w:rsidRDefault="002C5604">
            <w:pPr>
              <w:rPr>
                <w:lang w:val="en-US"/>
              </w:rPr>
            </w:pPr>
            <w:r w:rsidRPr="00373A9F">
              <w:rPr>
                <w:lang w:val="en-US"/>
              </w:rPr>
              <w:t>STRAT#6</w:t>
            </w:r>
          </w:p>
        </w:tc>
        <w:tc>
          <w:tcPr>
            <w:tcW w:w="5134" w:type="dxa"/>
            <w:hideMark/>
          </w:tcPr>
          <w:p w14:paraId="57E4E39A" w14:textId="77777777" w:rsidR="002C5604" w:rsidRPr="00CE25AF" w:rsidRDefault="002C5604">
            <w:pPr>
              <w:rPr>
                <w:lang w:val="en-US"/>
              </w:rPr>
            </w:pPr>
            <w:r w:rsidRPr="00CE25AF">
              <w:rPr>
                <w:lang w:val="en-US"/>
              </w:rPr>
              <w:t>A description is required of how the Administration Shell can be "transported" from the originator (</w:t>
            </w:r>
            <w:proofErr w:type="gramStart"/>
            <w:r w:rsidRPr="00CE25AF">
              <w:rPr>
                <w:lang w:val="en-US"/>
              </w:rPr>
              <w:t>e.g.</w:t>
            </w:r>
            <w:proofErr w:type="gramEnd"/>
            <w:r w:rsidRPr="00CE25AF">
              <w:rPr>
                <w:lang w:val="en-US"/>
              </w:rPr>
              <w:t xml:space="preserve"> component manufacturer or electrical designer) to the higher-level IT system (e.g. as an attachment to an email).</w:t>
            </w:r>
          </w:p>
        </w:tc>
        <w:tc>
          <w:tcPr>
            <w:tcW w:w="2947" w:type="dxa"/>
          </w:tcPr>
          <w:p w14:paraId="02FC6863" w14:textId="77777777" w:rsidR="002C5604" w:rsidRPr="00CE25AF" w:rsidRDefault="002C5604">
            <w:pPr>
              <w:rPr>
                <w:lang w:val="en-US"/>
              </w:rPr>
            </w:pPr>
            <w:r w:rsidRPr="00CE25AF">
              <w:rPr>
                <w:lang w:val="en-US"/>
              </w:rPr>
              <w:t>Hierarchical representation by XML/JSON and package file format allows for different transport scenarios</w:t>
            </w:r>
          </w:p>
        </w:tc>
      </w:tr>
      <w:tr w:rsidR="002C5604" w:rsidRPr="008A607A" w14:paraId="56446707" w14:textId="77777777">
        <w:trPr>
          <w:trHeight w:val="20"/>
        </w:trPr>
        <w:tc>
          <w:tcPr>
            <w:tcW w:w="1128" w:type="dxa"/>
            <w:noWrap/>
            <w:hideMark/>
          </w:tcPr>
          <w:p w14:paraId="5092EE72" w14:textId="77777777" w:rsidR="002C5604" w:rsidRPr="00373A9F" w:rsidRDefault="002C5604">
            <w:pPr>
              <w:rPr>
                <w:lang w:val="en-US"/>
              </w:rPr>
            </w:pPr>
            <w:r w:rsidRPr="00373A9F">
              <w:rPr>
                <w:lang w:val="en-US"/>
              </w:rPr>
              <w:t>STRAT#7</w:t>
            </w:r>
          </w:p>
        </w:tc>
        <w:tc>
          <w:tcPr>
            <w:tcW w:w="5134" w:type="dxa"/>
            <w:hideMark/>
          </w:tcPr>
          <w:p w14:paraId="2FD25C43" w14:textId="77777777" w:rsidR="002C5604" w:rsidRPr="00CE25AF" w:rsidRDefault="002C5604">
            <w:pPr>
              <w:rPr>
                <w:lang w:val="en-US"/>
              </w:rPr>
            </w:pPr>
            <w:r w:rsidRPr="00CE25AF">
              <w:rPr>
                <w:lang w:val="en-US"/>
              </w:rPr>
              <w:t>Depending on the nature of the higher-level systems, it may be necessary for the administration objects to allow for deployment in more than one higher</w:t>
            </w:r>
            <w:r>
              <w:rPr>
                <w:lang w:val="en-US"/>
              </w:rPr>
              <w:t>-</w:t>
            </w:r>
            <w:r w:rsidRPr="00CE25AF">
              <w:rPr>
                <w:lang w:val="en-US"/>
              </w:rPr>
              <w:t>level IT system.</w:t>
            </w:r>
          </w:p>
        </w:tc>
        <w:tc>
          <w:tcPr>
            <w:tcW w:w="2947" w:type="dxa"/>
          </w:tcPr>
          <w:p w14:paraId="342A4FCE" w14:textId="77777777" w:rsidR="002C5604" w:rsidRPr="00CE25AF" w:rsidRDefault="002C5604">
            <w:pPr>
              <w:rPr>
                <w:lang w:val="en-US"/>
              </w:rPr>
            </w:pPr>
            <w:r w:rsidRPr="00CE25AF">
              <w:rPr>
                <w:lang w:val="en-US"/>
              </w:rPr>
              <w:t>Metamodel and information representation independent of any deployment scenario</w:t>
            </w:r>
          </w:p>
        </w:tc>
      </w:tr>
      <w:tr w:rsidR="002C5604" w:rsidRPr="008A607A" w14:paraId="7EAEA90E" w14:textId="77777777">
        <w:trPr>
          <w:trHeight w:val="20"/>
        </w:trPr>
        <w:tc>
          <w:tcPr>
            <w:tcW w:w="1128" w:type="dxa"/>
            <w:noWrap/>
            <w:hideMark/>
          </w:tcPr>
          <w:p w14:paraId="1931658A" w14:textId="77777777" w:rsidR="002C5604" w:rsidRPr="00373A9F" w:rsidRDefault="002C5604">
            <w:pPr>
              <w:rPr>
                <w:lang w:val="en-US"/>
              </w:rPr>
            </w:pPr>
            <w:r w:rsidRPr="00373A9F">
              <w:rPr>
                <w:lang w:val="en-US"/>
              </w:rPr>
              <w:t>STRAT#8</w:t>
            </w:r>
          </w:p>
        </w:tc>
        <w:tc>
          <w:tcPr>
            <w:tcW w:w="5134" w:type="dxa"/>
            <w:hideMark/>
          </w:tcPr>
          <w:p w14:paraId="17112B7D" w14:textId="77777777" w:rsidR="002C5604" w:rsidRPr="00CE25AF" w:rsidRDefault="002C5604">
            <w:pPr>
              <w:rPr>
                <w:lang w:val="en-US"/>
              </w:rPr>
            </w:pPr>
            <w:r w:rsidRPr="00CE25AF">
              <w:rPr>
                <w:lang w:val="en-US"/>
              </w:rPr>
              <w:t xml:space="preserve">The </w:t>
            </w:r>
            <w:proofErr w:type="gramStart"/>
            <w:r w:rsidRPr="00CE25AF">
              <w:rPr>
                <w:lang w:val="en-US"/>
              </w:rPr>
              <w:t>Industry</w:t>
            </w:r>
            <w:proofErr w:type="gramEnd"/>
            <w:r w:rsidRPr="00CE25AF">
              <w:rPr>
                <w:lang w:val="en-US"/>
              </w:rPr>
              <w:t xml:space="preserve"> 4.0 component, the Administration Shell, its inherent functionality</w:t>
            </w:r>
            <w:r>
              <w:rPr>
                <w:lang w:val="en-US"/>
              </w:rPr>
              <w:t>,</w:t>
            </w:r>
            <w:r w:rsidRPr="00CE25AF">
              <w:rPr>
                <w:lang w:val="en-US"/>
              </w:rPr>
              <w:t xml:space="preserve"> and the protocols concerned are to be "encapsulation-capable" or "separable" from any field busses in use.</w:t>
            </w:r>
          </w:p>
        </w:tc>
        <w:tc>
          <w:tcPr>
            <w:tcW w:w="2947" w:type="dxa"/>
          </w:tcPr>
          <w:p w14:paraId="08BE1169" w14:textId="77777777" w:rsidR="002C5604" w:rsidRPr="00CE25AF" w:rsidRDefault="002C5604">
            <w:pPr>
              <w:rPr>
                <w:lang w:val="en-US"/>
              </w:rPr>
            </w:pPr>
            <w:r w:rsidRPr="00CE25AF">
              <w:rPr>
                <w:lang w:val="en-US"/>
              </w:rPr>
              <w:t>Metamodel and information representation independent of any communication scenario</w:t>
            </w:r>
          </w:p>
        </w:tc>
      </w:tr>
      <w:tr w:rsidR="002C5604" w:rsidRPr="008A607A" w14:paraId="6591CCC2" w14:textId="77777777">
        <w:trPr>
          <w:trHeight w:val="20"/>
        </w:trPr>
        <w:tc>
          <w:tcPr>
            <w:tcW w:w="1128" w:type="dxa"/>
            <w:noWrap/>
            <w:hideMark/>
          </w:tcPr>
          <w:p w14:paraId="0D987BF8" w14:textId="77777777" w:rsidR="002C5604" w:rsidRPr="00373A9F" w:rsidRDefault="002C5604">
            <w:pPr>
              <w:rPr>
                <w:lang w:val="en-US"/>
              </w:rPr>
            </w:pPr>
            <w:r w:rsidRPr="00373A9F">
              <w:rPr>
                <w:lang w:val="en-US"/>
              </w:rPr>
              <w:t>STRAT#9</w:t>
            </w:r>
          </w:p>
        </w:tc>
        <w:tc>
          <w:tcPr>
            <w:tcW w:w="5134" w:type="dxa"/>
            <w:hideMark/>
          </w:tcPr>
          <w:p w14:paraId="2DD89291" w14:textId="77777777" w:rsidR="002C5604" w:rsidRPr="00CE25AF" w:rsidRDefault="002C5604">
            <w:pPr>
              <w:rPr>
                <w:lang w:val="en-US"/>
              </w:rPr>
            </w:pPr>
            <w:r w:rsidRPr="00CE25AF">
              <w:rPr>
                <w:lang w:val="en-US"/>
              </w:rPr>
              <w:t xml:space="preserve">The aim of the </w:t>
            </w:r>
            <w:proofErr w:type="gramStart"/>
            <w:r w:rsidRPr="00CE25AF">
              <w:rPr>
                <w:lang w:val="en-US"/>
              </w:rPr>
              <w:t>Industry</w:t>
            </w:r>
            <w:proofErr w:type="gramEnd"/>
            <w:r w:rsidRPr="00CE25AF">
              <w:rPr>
                <w:lang w:val="en-US"/>
              </w:rPr>
              <w:t xml:space="preserve"> 4.0 component is to detect non-Industry 4.0</w:t>
            </w:r>
            <w:r>
              <w:rPr>
                <w:lang w:val="en-US"/>
              </w:rPr>
              <w:t>-</w:t>
            </w:r>
            <w:r w:rsidRPr="00CE25AF">
              <w:rPr>
                <w:lang w:val="en-US"/>
              </w:rPr>
              <w:t>compliant communication relationships leading to or from the object’s Administration Shell and to make them accessible to end-to-end engineering.</w:t>
            </w:r>
          </w:p>
        </w:tc>
        <w:tc>
          <w:tcPr>
            <w:tcW w:w="2947" w:type="dxa"/>
          </w:tcPr>
          <w:p w14:paraId="687B845D" w14:textId="77777777" w:rsidR="002C5604" w:rsidRPr="00CE25AF" w:rsidRDefault="002C5604">
            <w:pPr>
              <w:rPr>
                <w:lang w:val="en-US"/>
              </w:rPr>
            </w:pPr>
            <w:r w:rsidRPr="00CE25AF">
              <w:rPr>
                <w:lang w:val="en-US"/>
              </w:rPr>
              <w:t>Non-Industry 4.0</w:t>
            </w:r>
            <w:r>
              <w:rPr>
                <w:lang w:val="en-US"/>
              </w:rPr>
              <w:t>-</w:t>
            </w:r>
            <w:r w:rsidRPr="00CE25AF">
              <w:rPr>
                <w:lang w:val="en-US"/>
              </w:rPr>
              <w:t xml:space="preserve">compliant communication relationships could be modelled </w:t>
            </w:r>
            <w:r>
              <w:rPr>
                <w:lang w:val="en-US"/>
              </w:rPr>
              <w:t xml:space="preserve">and made available </w:t>
            </w:r>
            <w:r w:rsidRPr="00CE25AF">
              <w:rPr>
                <w:lang w:val="en-US"/>
              </w:rPr>
              <w:t xml:space="preserve">by </w:t>
            </w:r>
            <w:proofErr w:type="spellStart"/>
            <w:r w:rsidRPr="00CE25AF">
              <w:rPr>
                <w:lang w:val="en-US"/>
              </w:rPr>
              <w:t>submodels</w:t>
            </w:r>
            <w:proofErr w:type="spellEnd"/>
          </w:p>
        </w:tc>
      </w:tr>
      <w:tr w:rsidR="002C5604" w:rsidRPr="008A607A" w14:paraId="6E856EDC" w14:textId="77777777">
        <w:trPr>
          <w:trHeight w:val="20"/>
        </w:trPr>
        <w:tc>
          <w:tcPr>
            <w:tcW w:w="1128" w:type="dxa"/>
            <w:noWrap/>
            <w:hideMark/>
          </w:tcPr>
          <w:p w14:paraId="25691AAD" w14:textId="77777777" w:rsidR="002C5604" w:rsidRPr="00373A9F" w:rsidRDefault="002C5604">
            <w:pPr>
              <w:rPr>
                <w:lang w:val="en-US"/>
              </w:rPr>
            </w:pPr>
            <w:r w:rsidRPr="00373A9F">
              <w:rPr>
                <w:lang w:val="en-US"/>
              </w:rPr>
              <w:t>STRAT#10</w:t>
            </w:r>
          </w:p>
        </w:tc>
        <w:tc>
          <w:tcPr>
            <w:tcW w:w="5134" w:type="dxa"/>
            <w:hideMark/>
          </w:tcPr>
          <w:p w14:paraId="4C311D6A" w14:textId="77777777" w:rsidR="002C5604" w:rsidRPr="00CE25AF" w:rsidRDefault="002C5604">
            <w:pPr>
              <w:rPr>
                <w:lang w:val="en-US"/>
              </w:rPr>
            </w:pPr>
            <w:r w:rsidRPr="00CE25AF">
              <w:rPr>
                <w:lang w:val="en-US"/>
              </w:rPr>
              <w:t>It should be possible to logically assign other Industry 4.0 components to one Industry 4.0 component (</w:t>
            </w:r>
            <w:proofErr w:type="gramStart"/>
            <w:r w:rsidRPr="00CE25AF">
              <w:rPr>
                <w:lang w:val="en-US"/>
              </w:rPr>
              <w:t>e.g.</w:t>
            </w:r>
            <w:proofErr w:type="gramEnd"/>
            <w:r w:rsidRPr="00CE25AF">
              <w:rPr>
                <w:lang w:val="en-US"/>
              </w:rPr>
              <w:t xml:space="preserve"> an entire machine) </w:t>
            </w:r>
            <w:r>
              <w:rPr>
                <w:lang w:val="en-US"/>
              </w:rPr>
              <w:t xml:space="preserve">to ensure </w:t>
            </w:r>
            <w:r w:rsidRPr="00CE25AF">
              <w:rPr>
                <w:lang w:val="en-US"/>
              </w:rPr>
              <w:t>(temporary) nesting.</w:t>
            </w:r>
          </w:p>
        </w:tc>
        <w:tc>
          <w:tcPr>
            <w:tcW w:w="2947" w:type="dxa"/>
          </w:tcPr>
          <w:p w14:paraId="134238B0" w14:textId="77777777" w:rsidR="002C5604" w:rsidRPr="00CE25AF" w:rsidRDefault="002C5604">
            <w:pPr>
              <w:rPr>
                <w:lang w:val="en-US"/>
              </w:rPr>
            </w:pPr>
            <w:r w:rsidRPr="00CE25AF">
              <w:rPr>
                <w:i/>
                <w:lang w:val="en-US"/>
              </w:rPr>
              <w:t xml:space="preserve">References, Entity, </w:t>
            </w:r>
            <w:proofErr w:type="spellStart"/>
            <w:r w:rsidRPr="00CE25AF">
              <w:rPr>
                <w:i/>
                <w:lang w:val="en-US"/>
              </w:rPr>
              <w:t>RelationshipElements</w:t>
            </w:r>
            <w:proofErr w:type="spellEnd"/>
            <w:r w:rsidRPr="00CE25AF">
              <w:rPr>
                <w:lang w:val="en-US"/>
              </w:rPr>
              <w:t xml:space="preserve"> (see </w:t>
            </w:r>
            <w:r w:rsidRPr="00CE25AF">
              <w:rPr>
                <w:i/>
                <w:lang w:val="en-US"/>
              </w:rPr>
              <w:t>Composite components</w:t>
            </w:r>
            <w:r w:rsidRPr="00CE25AF">
              <w:rPr>
                <w:lang w:val="en-US"/>
              </w:rPr>
              <w:t xml:space="preserve"> [12])</w:t>
            </w:r>
          </w:p>
        </w:tc>
      </w:tr>
      <w:tr w:rsidR="002C5604" w:rsidRPr="008A607A" w14:paraId="4C9F5936" w14:textId="77777777">
        <w:trPr>
          <w:trHeight w:val="20"/>
        </w:trPr>
        <w:tc>
          <w:tcPr>
            <w:tcW w:w="1128" w:type="dxa"/>
            <w:noWrap/>
            <w:hideMark/>
          </w:tcPr>
          <w:p w14:paraId="0FFACD3C" w14:textId="77777777" w:rsidR="002C5604" w:rsidRPr="00373A9F" w:rsidRDefault="002C5604">
            <w:pPr>
              <w:rPr>
                <w:lang w:val="en-US"/>
              </w:rPr>
            </w:pPr>
            <w:r w:rsidRPr="00373A9F">
              <w:rPr>
                <w:lang w:val="en-US"/>
              </w:rPr>
              <w:lastRenderedPageBreak/>
              <w:t>STRAT#11</w:t>
            </w:r>
          </w:p>
        </w:tc>
        <w:tc>
          <w:tcPr>
            <w:tcW w:w="5134" w:type="dxa"/>
            <w:hideMark/>
          </w:tcPr>
          <w:p w14:paraId="23A02C13" w14:textId="77777777" w:rsidR="002C5604" w:rsidRPr="00CE25AF" w:rsidRDefault="002C5604">
            <w:pPr>
              <w:rPr>
                <w:lang w:val="en-US"/>
              </w:rPr>
            </w:pPr>
            <w:r w:rsidRPr="00CE25AF">
              <w:rPr>
                <w:lang w:val="en-US"/>
              </w:rPr>
              <w:t>Higher</w:t>
            </w:r>
            <w:r>
              <w:rPr>
                <w:lang w:val="en-US"/>
              </w:rPr>
              <w:t>-</w:t>
            </w:r>
            <w:r w:rsidRPr="00CE25AF">
              <w:rPr>
                <w:lang w:val="en-US"/>
              </w:rPr>
              <w:t>level systems should be able to access all Industry 4.0 components in a purpose-driven and restrict</w:t>
            </w:r>
            <w:r>
              <w:rPr>
                <w:lang w:val="en-US"/>
              </w:rPr>
              <w:t>ed</w:t>
            </w:r>
            <w:r w:rsidRPr="00CE25AF">
              <w:rPr>
                <w:lang w:val="en-US"/>
              </w:rPr>
              <w:t xml:space="preserve"> manner, even when these are (temporarily) logically assigned.</w:t>
            </w:r>
          </w:p>
        </w:tc>
        <w:tc>
          <w:tcPr>
            <w:tcW w:w="2947" w:type="dxa"/>
          </w:tcPr>
          <w:p w14:paraId="52C78DFF" w14:textId="77777777" w:rsidR="002C5604" w:rsidRPr="00CE25AF" w:rsidRDefault="002C5604">
            <w:pPr>
              <w:rPr>
                <w:lang w:val="en-US"/>
              </w:rPr>
            </w:pPr>
            <w:r w:rsidRPr="00CE25AF">
              <w:rPr>
                <w:lang w:val="en-US"/>
              </w:rPr>
              <w:t>Scope of upcoming part of the document series; not scope of this part</w:t>
            </w:r>
          </w:p>
        </w:tc>
      </w:tr>
      <w:tr w:rsidR="002C5604" w:rsidRPr="00CE25AF" w14:paraId="11200CCB" w14:textId="77777777">
        <w:trPr>
          <w:trHeight w:val="20"/>
        </w:trPr>
        <w:tc>
          <w:tcPr>
            <w:tcW w:w="1128" w:type="dxa"/>
            <w:noWrap/>
            <w:hideMark/>
          </w:tcPr>
          <w:p w14:paraId="182E43D6" w14:textId="77777777" w:rsidR="002C5604" w:rsidRPr="00373A9F" w:rsidRDefault="002C5604">
            <w:pPr>
              <w:rPr>
                <w:lang w:val="en-US"/>
              </w:rPr>
            </w:pPr>
            <w:r w:rsidRPr="00373A9F">
              <w:rPr>
                <w:lang w:val="en-US"/>
              </w:rPr>
              <w:t>STRAT#12</w:t>
            </w:r>
          </w:p>
        </w:tc>
        <w:tc>
          <w:tcPr>
            <w:tcW w:w="5134" w:type="dxa"/>
            <w:hideMark/>
          </w:tcPr>
          <w:p w14:paraId="41ED2CB4" w14:textId="77777777" w:rsidR="002C5604" w:rsidRPr="00373A9F" w:rsidRDefault="002C5604">
            <w:pPr>
              <w:rPr>
                <w:lang w:val="en-US"/>
              </w:rPr>
            </w:pPr>
            <w:r w:rsidRPr="00373A9F">
              <w:rPr>
                <w:lang w:val="en-US"/>
              </w:rPr>
              <w:t xml:space="preserve">Characteristics (1) </w:t>
            </w:r>
            <w:r>
              <w:rPr>
                <w:lang w:val="en-US"/>
              </w:rPr>
              <w:t>i</w:t>
            </w:r>
            <w:r w:rsidRPr="00CE25AF">
              <w:rPr>
                <w:lang w:val="en-US"/>
              </w:rPr>
              <w:t>dentifiability</w:t>
            </w:r>
          </w:p>
        </w:tc>
        <w:tc>
          <w:tcPr>
            <w:tcW w:w="2947" w:type="dxa"/>
          </w:tcPr>
          <w:p w14:paraId="42D8C590" w14:textId="77777777" w:rsidR="002C5604" w:rsidRPr="00373A9F" w:rsidRDefault="002C5604">
            <w:pPr>
              <w:rPr>
                <w:lang w:val="en-US"/>
              </w:rPr>
            </w:pPr>
            <w:r w:rsidRPr="00373A9F">
              <w:rPr>
                <w:lang w:val="en-US"/>
              </w:rPr>
              <w:t xml:space="preserve">Given by </w:t>
            </w:r>
            <w:r w:rsidRPr="00373A9F">
              <w:rPr>
                <w:i/>
                <w:lang w:val="en-US"/>
              </w:rPr>
              <w:t>Identifiable</w:t>
            </w:r>
          </w:p>
        </w:tc>
      </w:tr>
      <w:tr w:rsidR="002C5604" w:rsidRPr="00CE25AF" w14:paraId="51D56BD8" w14:textId="77777777">
        <w:trPr>
          <w:trHeight w:val="20"/>
        </w:trPr>
        <w:tc>
          <w:tcPr>
            <w:tcW w:w="1128" w:type="dxa"/>
            <w:noWrap/>
            <w:hideMark/>
          </w:tcPr>
          <w:p w14:paraId="1597754E" w14:textId="77777777" w:rsidR="002C5604" w:rsidRPr="00373A9F" w:rsidRDefault="002C5604">
            <w:pPr>
              <w:rPr>
                <w:lang w:val="en-US"/>
              </w:rPr>
            </w:pPr>
            <w:r w:rsidRPr="00373A9F">
              <w:rPr>
                <w:lang w:val="en-US"/>
              </w:rPr>
              <w:t>STRAT#13</w:t>
            </w:r>
          </w:p>
        </w:tc>
        <w:tc>
          <w:tcPr>
            <w:tcW w:w="5134" w:type="dxa"/>
            <w:hideMark/>
          </w:tcPr>
          <w:p w14:paraId="6E7BF598" w14:textId="77777777" w:rsidR="002C5604" w:rsidRPr="00373A9F" w:rsidRDefault="002C5604">
            <w:pPr>
              <w:rPr>
                <w:lang w:val="en-US"/>
              </w:rPr>
            </w:pPr>
            <w:r w:rsidRPr="00373A9F">
              <w:rPr>
                <w:lang w:val="en-US"/>
              </w:rPr>
              <w:t>Characteristics (2) I4.0-compliant communication</w:t>
            </w:r>
          </w:p>
        </w:tc>
        <w:tc>
          <w:tcPr>
            <w:tcW w:w="2947" w:type="dxa"/>
          </w:tcPr>
          <w:p w14:paraId="2489B444" w14:textId="77777777" w:rsidR="002C5604" w:rsidRPr="00373A9F" w:rsidRDefault="002C5604">
            <w:pPr>
              <w:rPr>
                <w:lang w:val="en-US"/>
              </w:rPr>
            </w:pPr>
            <w:r w:rsidRPr="00373A9F">
              <w:rPr>
                <w:lang w:val="en-US"/>
              </w:rPr>
              <w:t>Not scope of part 1</w:t>
            </w:r>
          </w:p>
        </w:tc>
      </w:tr>
      <w:tr w:rsidR="002C5604" w:rsidRPr="00CE25AF" w14:paraId="7F4F31E4" w14:textId="77777777">
        <w:trPr>
          <w:trHeight w:val="20"/>
        </w:trPr>
        <w:tc>
          <w:tcPr>
            <w:tcW w:w="1128" w:type="dxa"/>
            <w:noWrap/>
            <w:hideMark/>
          </w:tcPr>
          <w:p w14:paraId="039720D4" w14:textId="77777777" w:rsidR="002C5604" w:rsidRPr="00373A9F" w:rsidRDefault="002C5604">
            <w:pPr>
              <w:rPr>
                <w:lang w:val="en-US"/>
              </w:rPr>
            </w:pPr>
            <w:r w:rsidRPr="00373A9F">
              <w:rPr>
                <w:lang w:val="en-US"/>
              </w:rPr>
              <w:t>STRAT#14</w:t>
            </w:r>
          </w:p>
        </w:tc>
        <w:tc>
          <w:tcPr>
            <w:tcW w:w="5134" w:type="dxa"/>
            <w:hideMark/>
          </w:tcPr>
          <w:p w14:paraId="57D312F2" w14:textId="77777777" w:rsidR="002C5604" w:rsidRPr="00CE25AF" w:rsidRDefault="002C5604">
            <w:pPr>
              <w:rPr>
                <w:lang w:val="en-US"/>
              </w:rPr>
            </w:pPr>
            <w:r w:rsidRPr="00CE25AF">
              <w:rPr>
                <w:lang w:val="en-US"/>
              </w:rPr>
              <w:t>Characteristics (3) I4.0-compliant services and multiple status</w:t>
            </w:r>
          </w:p>
        </w:tc>
        <w:tc>
          <w:tcPr>
            <w:tcW w:w="2947" w:type="dxa"/>
          </w:tcPr>
          <w:p w14:paraId="578AB504" w14:textId="77777777" w:rsidR="002C5604" w:rsidRPr="00373A9F" w:rsidRDefault="002C5604">
            <w:pPr>
              <w:rPr>
                <w:lang w:val="en-US"/>
              </w:rPr>
            </w:pPr>
            <w:r w:rsidRPr="00CE25AF">
              <w:rPr>
                <w:lang w:val="en-US"/>
              </w:rPr>
              <w:t>Standardization</w:t>
            </w:r>
            <w:r w:rsidRPr="00373A9F">
              <w:rPr>
                <w:lang w:val="en-US"/>
              </w:rPr>
              <w:t xml:space="preserve"> of </w:t>
            </w:r>
            <w:proofErr w:type="spellStart"/>
            <w:r w:rsidRPr="00373A9F">
              <w:rPr>
                <w:lang w:val="en-US"/>
              </w:rPr>
              <w:t>submodels</w:t>
            </w:r>
            <w:proofErr w:type="spellEnd"/>
          </w:p>
        </w:tc>
      </w:tr>
      <w:tr w:rsidR="002C5604" w:rsidRPr="008A607A" w14:paraId="2D5A150E" w14:textId="77777777">
        <w:trPr>
          <w:trHeight w:val="20"/>
        </w:trPr>
        <w:tc>
          <w:tcPr>
            <w:tcW w:w="1128" w:type="dxa"/>
            <w:noWrap/>
            <w:hideMark/>
          </w:tcPr>
          <w:p w14:paraId="1C39F70F" w14:textId="77777777" w:rsidR="002C5604" w:rsidRPr="00373A9F" w:rsidRDefault="002C5604">
            <w:pPr>
              <w:rPr>
                <w:lang w:val="en-US"/>
              </w:rPr>
            </w:pPr>
            <w:r w:rsidRPr="00373A9F">
              <w:rPr>
                <w:lang w:val="en-US"/>
              </w:rPr>
              <w:t>STRAT#15</w:t>
            </w:r>
          </w:p>
        </w:tc>
        <w:tc>
          <w:tcPr>
            <w:tcW w:w="5134" w:type="dxa"/>
            <w:hideMark/>
          </w:tcPr>
          <w:p w14:paraId="76C7BE68" w14:textId="77777777" w:rsidR="002C5604" w:rsidRPr="00373A9F" w:rsidRDefault="002C5604">
            <w:pPr>
              <w:rPr>
                <w:lang w:val="en-US"/>
              </w:rPr>
            </w:pPr>
            <w:r w:rsidRPr="00373A9F">
              <w:rPr>
                <w:lang w:val="en-US"/>
              </w:rPr>
              <w:t xml:space="preserve">Characteristics (4) </w:t>
            </w:r>
            <w:r>
              <w:rPr>
                <w:lang w:val="en-US"/>
              </w:rPr>
              <w:t>v</w:t>
            </w:r>
            <w:r w:rsidRPr="00CE25AF">
              <w:rPr>
                <w:lang w:val="en-US"/>
              </w:rPr>
              <w:t>irtual</w:t>
            </w:r>
            <w:r w:rsidRPr="00373A9F">
              <w:rPr>
                <w:lang w:val="en-US"/>
              </w:rPr>
              <w:t xml:space="preserve"> description</w:t>
            </w:r>
          </w:p>
        </w:tc>
        <w:tc>
          <w:tcPr>
            <w:tcW w:w="2947" w:type="dxa"/>
          </w:tcPr>
          <w:p w14:paraId="67E09251" w14:textId="77777777" w:rsidR="002C5604" w:rsidRPr="00CE25AF" w:rsidRDefault="002C5604">
            <w:pPr>
              <w:rPr>
                <w:lang w:val="en-US"/>
              </w:rPr>
            </w:pPr>
            <w:r w:rsidRPr="00CE25AF">
              <w:rPr>
                <w:lang w:val="en-US"/>
              </w:rPr>
              <w:t>Available by digital representation (</w:t>
            </w:r>
            <w:proofErr w:type="spellStart"/>
            <w:r w:rsidRPr="00CE25AF">
              <w:rPr>
                <w:i/>
                <w:lang w:val="en-US"/>
              </w:rPr>
              <w:t>Submodel</w:t>
            </w:r>
            <w:proofErr w:type="spellEnd"/>
            <w:r w:rsidRPr="00CE25AF">
              <w:rPr>
                <w:lang w:val="en-US"/>
              </w:rPr>
              <w:t xml:space="preserve"> and </w:t>
            </w:r>
            <w:proofErr w:type="spellStart"/>
            <w:r w:rsidRPr="00CE25AF">
              <w:rPr>
                <w:i/>
                <w:lang w:val="en-US"/>
              </w:rPr>
              <w:t>SubmodelElement</w:t>
            </w:r>
            <w:proofErr w:type="spellEnd"/>
            <w:r w:rsidRPr="00CE25AF">
              <w:rPr>
                <w:lang w:val="en-US"/>
              </w:rPr>
              <w:t>)</w:t>
            </w:r>
          </w:p>
        </w:tc>
      </w:tr>
      <w:tr w:rsidR="002C5604" w:rsidRPr="00CE25AF" w14:paraId="0DDE450F" w14:textId="77777777">
        <w:trPr>
          <w:trHeight w:val="20"/>
        </w:trPr>
        <w:tc>
          <w:tcPr>
            <w:tcW w:w="1128" w:type="dxa"/>
            <w:noWrap/>
            <w:hideMark/>
          </w:tcPr>
          <w:p w14:paraId="73E67593" w14:textId="77777777" w:rsidR="002C5604" w:rsidRPr="00373A9F" w:rsidRDefault="002C5604">
            <w:pPr>
              <w:rPr>
                <w:lang w:val="en-US"/>
              </w:rPr>
            </w:pPr>
            <w:r w:rsidRPr="00373A9F">
              <w:rPr>
                <w:lang w:val="en-US"/>
              </w:rPr>
              <w:t>STRAT#16</w:t>
            </w:r>
          </w:p>
        </w:tc>
        <w:tc>
          <w:tcPr>
            <w:tcW w:w="5134" w:type="dxa"/>
            <w:hideMark/>
          </w:tcPr>
          <w:p w14:paraId="6B399125" w14:textId="77777777" w:rsidR="002C5604" w:rsidRPr="00373A9F" w:rsidRDefault="002C5604">
            <w:pPr>
              <w:rPr>
                <w:lang w:val="en-US"/>
              </w:rPr>
            </w:pPr>
            <w:r w:rsidRPr="00373A9F">
              <w:rPr>
                <w:lang w:val="en-US"/>
              </w:rPr>
              <w:t>Characteristics (5) I4.0-compliant semantics</w:t>
            </w:r>
          </w:p>
        </w:tc>
        <w:tc>
          <w:tcPr>
            <w:tcW w:w="2947" w:type="dxa"/>
          </w:tcPr>
          <w:p w14:paraId="1A822551" w14:textId="77777777" w:rsidR="002C5604" w:rsidRPr="00373A9F" w:rsidRDefault="002C5604">
            <w:pPr>
              <w:rPr>
                <w:lang w:val="en-US"/>
              </w:rPr>
            </w:pPr>
            <w:proofErr w:type="spellStart"/>
            <w:r w:rsidRPr="00373A9F">
              <w:rPr>
                <w:i/>
                <w:lang w:val="en-US"/>
              </w:rPr>
              <w:t>HasSemantics</w:t>
            </w:r>
            <w:proofErr w:type="spellEnd"/>
          </w:p>
        </w:tc>
      </w:tr>
      <w:tr w:rsidR="002C5604" w:rsidRPr="008A607A" w14:paraId="37C63B6B" w14:textId="77777777">
        <w:trPr>
          <w:trHeight w:val="20"/>
        </w:trPr>
        <w:tc>
          <w:tcPr>
            <w:tcW w:w="1128" w:type="dxa"/>
            <w:noWrap/>
            <w:hideMark/>
          </w:tcPr>
          <w:p w14:paraId="230BFF82" w14:textId="77777777" w:rsidR="002C5604" w:rsidRPr="00373A9F" w:rsidRDefault="002C5604">
            <w:pPr>
              <w:rPr>
                <w:lang w:val="en-US"/>
              </w:rPr>
            </w:pPr>
            <w:r w:rsidRPr="00373A9F">
              <w:rPr>
                <w:lang w:val="en-US"/>
              </w:rPr>
              <w:t>STRAT#17</w:t>
            </w:r>
          </w:p>
        </w:tc>
        <w:tc>
          <w:tcPr>
            <w:tcW w:w="5134" w:type="dxa"/>
            <w:hideMark/>
          </w:tcPr>
          <w:p w14:paraId="1E55D467" w14:textId="77777777" w:rsidR="002C5604" w:rsidRPr="00373A9F" w:rsidRDefault="002C5604">
            <w:pPr>
              <w:rPr>
                <w:lang w:val="en-US"/>
              </w:rPr>
            </w:pPr>
            <w:r w:rsidRPr="00373A9F">
              <w:rPr>
                <w:lang w:val="en-US"/>
              </w:rPr>
              <w:t xml:space="preserve">Characteristics (6) </w:t>
            </w:r>
            <w:r>
              <w:rPr>
                <w:lang w:val="en-US"/>
              </w:rPr>
              <w:t>s</w:t>
            </w:r>
            <w:r w:rsidRPr="00CE25AF">
              <w:rPr>
                <w:lang w:val="en-US"/>
              </w:rPr>
              <w:t>ecurity</w:t>
            </w:r>
            <w:r w:rsidRPr="00373A9F">
              <w:rPr>
                <w:lang w:val="en-US"/>
              </w:rPr>
              <w:t xml:space="preserve"> and safety</w:t>
            </w:r>
          </w:p>
        </w:tc>
        <w:tc>
          <w:tcPr>
            <w:tcW w:w="2947" w:type="dxa"/>
          </w:tcPr>
          <w:p w14:paraId="5DC23368" w14:textId="77777777" w:rsidR="002C5604" w:rsidRPr="00CE25AF" w:rsidRDefault="002C5604">
            <w:pPr>
              <w:rPr>
                <w:lang w:val="en-US"/>
              </w:rPr>
            </w:pPr>
            <w:r w:rsidRPr="00CE25AF">
              <w:rPr>
                <w:lang w:val="en-US"/>
              </w:rPr>
              <w:t xml:space="preserve">Security </w:t>
            </w:r>
            <w:r>
              <w:rPr>
                <w:lang w:val="en-US"/>
              </w:rPr>
              <w:t>through attribute-based and role-based access control</w:t>
            </w:r>
          </w:p>
          <w:p w14:paraId="7E3AFB43" w14:textId="77777777" w:rsidR="002C5604" w:rsidRPr="00CE25AF" w:rsidRDefault="002C5604">
            <w:pPr>
              <w:rPr>
                <w:lang w:val="en-US"/>
              </w:rPr>
            </w:pPr>
            <w:r w:rsidRPr="00CE25AF">
              <w:rPr>
                <w:lang w:val="en-US"/>
              </w:rPr>
              <w:t xml:space="preserve">Not scope of </w:t>
            </w:r>
            <w:r>
              <w:rPr>
                <w:lang w:val="en-US"/>
              </w:rPr>
              <w:t>this part</w:t>
            </w:r>
            <w:r w:rsidRPr="00CE25AF">
              <w:rPr>
                <w:lang w:val="en-US"/>
              </w:rPr>
              <w:t xml:space="preserve">, </w:t>
            </w:r>
            <w:r>
              <w:rPr>
                <w:lang w:val="en-US"/>
              </w:rPr>
              <w:t>s</w:t>
            </w:r>
            <w:r w:rsidRPr="00CE25AF">
              <w:rPr>
                <w:lang w:val="en-US"/>
              </w:rPr>
              <w:t>ecurity upcoming as</w:t>
            </w:r>
            <w:r>
              <w:rPr>
                <w:lang w:val="en-US"/>
              </w:rPr>
              <w:t xml:space="preserve"> P</w:t>
            </w:r>
            <w:r w:rsidRPr="00CE25AF">
              <w:rPr>
                <w:lang w:val="en-US"/>
              </w:rPr>
              <w:t xml:space="preserve">art </w:t>
            </w:r>
            <w:r>
              <w:rPr>
                <w:lang w:val="en-US"/>
              </w:rPr>
              <w:t>4</w:t>
            </w:r>
          </w:p>
        </w:tc>
      </w:tr>
      <w:tr w:rsidR="002C5604" w:rsidRPr="008A607A" w14:paraId="0EE53E68" w14:textId="77777777">
        <w:trPr>
          <w:trHeight w:val="20"/>
        </w:trPr>
        <w:tc>
          <w:tcPr>
            <w:tcW w:w="1128" w:type="dxa"/>
            <w:noWrap/>
            <w:hideMark/>
          </w:tcPr>
          <w:p w14:paraId="4AE237EF" w14:textId="77777777" w:rsidR="002C5604" w:rsidRPr="00373A9F" w:rsidRDefault="002C5604">
            <w:pPr>
              <w:rPr>
                <w:lang w:val="en-US"/>
              </w:rPr>
            </w:pPr>
            <w:r w:rsidRPr="00373A9F">
              <w:rPr>
                <w:lang w:val="en-US"/>
              </w:rPr>
              <w:t>STRAT#18</w:t>
            </w:r>
          </w:p>
        </w:tc>
        <w:tc>
          <w:tcPr>
            <w:tcW w:w="5134" w:type="dxa"/>
            <w:hideMark/>
          </w:tcPr>
          <w:p w14:paraId="6388B146" w14:textId="77777777" w:rsidR="002C5604" w:rsidRPr="00373A9F" w:rsidRDefault="002C5604">
            <w:pPr>
              <w:rPr>
                <w:lang w:val="en-US"/>
              </w:rPr>
            </w:pPr>
            <w:r w:rsidRPr="00373A9F">
              <w:rPr>
                <w:lang w:val="en-US"/>
              </w:rPr>
              <w:t xml:space="preserve">Characteristics (7) </w:t>
            </w:r>
            <w:r>
              <w:rPr>
                <w:lang w:val="en-US"/>
              </w:rPr>
              <w:t>q</w:t>
            </w:r>
            <w:r w:rsidRPr="00CE25AF">
              <w:rPr>
                <w:lang w:val="en-US"/>
              </w:rPr>
              <w:t>uality</w:t>
            </w:r>
            <w:r w:rsidRPr="00373A9F">
              <w:rPr>
                <w:lang w:val="en-US"/>
              </w:rPr>
              <w:t xml:space="preserve"> of services</w:t>
            </w:r>
          </w:p>
        </w:tc>
        <w:tc>
          <w:tcPr>
            <w:tcW w:w="2947" w:type="dxa"/>
          </w:tcPr>
          <w:p w14:paraId="0E05C863" w14:textId="77777777" w:rsidR="002C5604" w:rsidRPr="00CE25AF" w:rsidRDefault="002C5604">
            <w:pPr>
              <w:rPr>
                <w:lang w:val="en-US"/>
              </w:rPr>
            </w:pPr>
            <w:r w:rsidRPr="00CE25AF">
              <w:rPr>
                <w:lang w:val="en-US"/>
              </w:rPr>
              <w:t>Metamodel and information representation independent of any communication scenario</w:t>
            </w:r>
          </w:p>
        </w:tc>
      </w:tr>
      <w:tr w:rsidR="002C5604" w:rsidRPr="00CE25AF" w14:paraId="79A7ADC9" w14:textId="77777777">
        <w:trPr>
          <w:trHeight w:val="20"/>
        </w:trPr>
        <w:tc>
          <w:tcPr>
            <w:tcW w:w="1128" w:type="dxa"/>
            <w:noWrap/>
            <w:hideMark/>
          </w:tcPr>
          <w:p w14:paraId="0B97D75A" w14:textId="77777777" w:rsidR="002C5604" w:rsidRPr="00373A9F" w:rsidRDefault="002C5604">
            <w:pPr>
              <w:rPr>
                <w:lang w:val="en-US"/>
              </w:rPr>
            </w:pPr>
            <w:r w:rsidRPr="00373A9F">
              <w:rPr>
                <w:lang w:val="en-US"/>
              </w:rPr>
              <w:t>STRAT#19</w:t>
            </w:r>
          </w:p>
        </w:tc>
        <w:tc>
          <w:tcPr>
            <w:tcW w:w="5134" w:type="dxa"/>
            <w:hideMark/>
          </w:tcPr>
          <w:p w14:paraId="5B2D5AAE" w14:textId="77777777" w:rsidR="002C5604" w:rsidRPr="00373A9F" w:rsidRDefault="002C5604">
            <w:pPr>
              <w:rPr>
                <w:lang w:val="en-US"/>
              </w:rPr>
            </w:pPr>
            <w:r w:rsidRPr="00373A9F">
              <w:rPr>
                <w:lang w:val="en-US"/>
              </w:rPr>
              <w:t xml:space="preserve">Characteristics (8) </w:t>
            </w:r>
            <w:r>
              <w:rPr>
                <w:lang w:val="en-US"/>
              </w:rPr>
              <w:t>s</w:t>
            </w:r>
            <w:r w:rsidRPr="00CE25AF">
              <w:rPr>
                <w:lang w:val="en-US"/>
              </w:rPr>
              <w:t>tatus</w:t>
            </w:r>
          </w:p>
        </w:tc>
        <w:tc>
          <w:tcPr>
            <w:tcW w:w="2947" w:type="dxa"/>
          </w:tcPr>
          <w:p w14:paraId="75FCADE2" w14:textId="77777777" w:rsidR="002C5604" w:rsidRPr="00373A9F" w:rsidRDefault="002C5604">
            <w:pPr>
              <w:rPr>
                <w:lang w:val="en-US"/>
              </w:rPr>
            </w:pPr>
            <w:r w:rsidRPr="00CE25AF">
              <w:rPr>
                <w:lang w:val="en-US"/>
              </w:rPr>
              <w:t>Standardization</w:t>
            </w:r>
            <w:r w:rsidRPr="00373A9F">
              <w:rPr>
                <w:lang w:val="en-US"/>
              </w:rPr>
              <w:t xml:space="preserve"> of </w:t>
            </w:r>
            <w:proofErr w:type="spellStart"/>
            <w:r w:rsidRPr="00373A9F">
              <w:rPr>
                <w:i/>
                <w:lang w:val="en-US"/>
              </w:rPr>
              <w:t>submodels</w:t>
            </w:r>
            <w:proofErr w:type="spellEnd"/>
          </w:p>
        </w:tc>
      </w:tr>
      <w:tr w:rsidR="002C5604" w:rsidRPr="008A607A" w14:paraId="723CE967" w14:textId="77777777">
        <w:trPr>
          <w:trHeight w:val="20"/>
        </w:trPr>
        <w:tc>
          <w:tcPr>
            <w:tcW w:w="1128" w:type="dxa"/>
            <w:noWrap/>
            <w:hideMark/>
          </w:tcPr>
          <w:p w14:paraId="30C2ED6F" w14:textId="77777777" w:rsidR="002C5604" w:rsidRPr="00373A9F" w:rsidRDefault="002C5604">
            <w:pPr>
              <w:rPr>
                <w:lang w:val="en-US"/>
              </w:rPr>
            </w:pPr>
            <w:r w:rsidRPr="00373A9F">
              <w:rPr>
                <w:lang w:val="en-US"/>
              </w:rPr>
              <w:t>STRAT#20</w:t>
            </w:r>
          </w:p>
        </w:tc>
        <w:tc>
          <w:tcPr>
            <w:tcW w:w="5134" w:type="dxa"/>
            <w:hideMark/>
          </w:tcPr>
          <w:p w14:paraId="411B8714" w14:textId="77777777" w:rsidR="002C5604" w:rsidRPr="00373A9F" w:rsidRDefault="002C5604">
            <w:pPr>
              <w:rPr>
                <w:lang w:val="en-US"/>
              </w:rPr>
            </w:pPr>
            <w:r w:rsidRPr="00373A9F">
              <w:rPr>
                <w:lang w:val="en-US"/>
              </w:rPr>
              <w:t xml:space="preserve">Characteristics (9) </w:t>
            </w:r>
            <w:proofErr w:type="spellStart"/>
            <w:r>
              <w:rPr>
                <w:lang w:val="en-US"/>
              </w:rPr>
              <w:t>n</w:t>
            </w:r>
            <w:r w:rsidRPr="00CE25AF">
              <w:rPr>
                <w:lang w:val="en-US"/>
              </w:rPr>
              <w:t>estability</w:t>
            </w:r>
            <w:proofErr w:type="spellEnd"/>
          </w:p>
        </w:tc>
        <w:tc>
          <w:tcPr>
            <w:tcW w:w="2947" w:type="dxa"/>
          </w:tcPr>
          <w:p w14:paraId="5819D63E" w14:textId="77777777" w:rsidR="002C5604" w:rsidRPr="00CE25AF" w:rsidRDefault="002C5604">
            <w:pPr>
              <w:rPr>
                <w:lang w:val="en-US"/>
              </w:rPr>
            </w:pPr>
            <w:r w:rsidRPr="00CE25AF">
              <w:rPr>
                <w:lang w:val="en-US"/>
              </w:rPr>
              <w:t xml:space="preserve">Supported by </w:t>
            </w:r>
            <w:proofErr w:type="spellStart"/>
            <w:r w:rsidRPr="00CE25AF">
              <w:rPr>
                <w:i/>
                <w:iCs/>
                <w:lang w:val="en-US"/>
              </w:rPr>
              <w:t>Submodels</w:t>
            </w:r>
            <w:proofErr w:type="spellEnd"/>
            <w:r w:rsidRPr="00CE25AF">
              <w:rPr>
                <w:lang w:val="en-US"/>
              </w:rPr>
              <w:t xml:space="preserve"> representing a </w:t>
            </w:r>
            <w:r w:rsidRPr="00CE25AF">
              <w:rPr>
                <w:i/>
                <w:lang w:val="en-US"/>
              </w:rPr>
              <w:t>Bill of Material</w:t>
            </w:r>
            <w:r w:rsidRPr="00CE25AF">
              <w:rPr>
                <w:lang w:val="en-US"/>
              </w:rPr>
              <w:t xml:space="preserve"> of an </w:t>
            </w:r>
            <w:r>
              <w:rPr>
                <w:lang w:val="en-US"/>
              </w:rPr>
              <w:t>a</w:t>
            </w:r>
            <w:r w:rsidRPr="00CE25AF">
              <w:rPr>
                <w:lang w:val="en-US"/>
              </w:rPr>
              <w:t xml:space="preserve">sset, </w:t>
            </w:r>
            <w:r w:rsidRPr="00CE25AF">
              <w:rPr>
                <w:i/>
                <w:iCs/>
                <w:lang w:val="en-US"/>
              </w:rPr>
              <w:t xml:space="preserve">Entities </w:t>
            </w:r>
            <w:r w:rsidRPr="00CE25AF">
              <w:rPr>
                <w:lang w:val="en-US"/>
              </w:rPr>
              <w:t xml:space="preserve">and </w:t>
            </w:r>
            <w:proofErr w:type="spellStart"/>
            <w:r w:rsidRPr="00CE25AF">
              <w:rPr>
                <w:i/>
                <w:iCs/>
                <w:lang w:val="en-US"/>
              </w:rPr>
              <w:t>RelationshipElement</w:t>
            </w:r>
            <w:r w:rsidRPr="00CE25AF">
              <w:rPr>
                <w:lang w:val="en-US"/>
              </w:rPr>
              <w:t>s</w:t>
            </w:r>
            <w:proofErr w:type="spellEnd"/>
          </w:p>
        </w:tc>
      </w:tr>
      <w:tr w:rsidR="002C5604" w:rsidRPr="008A607A" w14:paraId="63B8624E" w14:textId="77777777">
        <w:trPr>
          <w:trHeight w:val="20"/>
        </w:trPr>
        <w:tc>
          <w:tcPr>
            <w:tcW w:w="1128" w:type="dxa"/>
            <w:noWrap/>
            <w:hideMark/>
          </w:tcPr>
          <w:p w14:paraId="25D30F4D" w14:textId="77777777" w:rsidR="002C5604" w:rsidRPr="00373A9F" w:rsidRDefault="002C5604">
            <w:pPr>
              <w:rPr>
                <w:lang w:val="en-US"/>
              </w:rPr>
            </w:pPr>
            <w:r w:rsidRPr="00373A9F">
              <w:rPr>
                <w:lang w:val="en-US"/>
              </w:rPr>
              <w:t>STRAT#21</w:t>
            </w:r>
          </w:p>
        </w:tc>
        <w:tc>
          <w:tcPr>
            <w:tcW w:w="5134" w:type="dxa"/>
            <w:hideMark/>
          </w:tcPr>
          <w:p w14:paraId="2CFED29E" w14:textId="77777777" w:rsidR="002C5604" w:rsidRPr="00CE25AF" w:rsidRDefault="002C5604">
            <w:pPr>
              <w:rPr>
                <w:lang w:val="en-US"/>
              </w:rPr>
            </w:pPr>
            <w:r w:rsidRPr="00CE25AF">
              <w:rPr>
                <w:lang w:val="en-US"/>
              </w:rPr>
              <w:t>The minimum infrastructure must satisfy the principles of Security by Design (</w:t>
            </w:r>
            <w:proofErr w:type="spellStart"/>
            <w:r w:rsidRPr="00CE25AF">
              <w:rPr>
                <w:lang w:val="en-US"/>
              </w:rPr>
              <w:t>SbD</w:t>
            </w:r>
            <w:proofErr w:type="spellEnd"/>
            <w:r w:rsidRPr="00CE25AF">
              <w:rPr>
                <w:lang w:val="en-US"/>
              </w:rPr>
              <w:t>).</w:t>
            </w:r>
          </w:p>
        </w:tc>
        <w:tc>
          <w:tcPr>
            <w:tcW w:w="2947" w:type="dxa"/>
          </w:tcPr>
          <w:p w14:paraId="46E2C27A" w14:textId="77777777" w:rsidR="002C5604" w:rsidRPr="00CE25AF" w:rsidRDefault="002C5604">
            <w:pPr>
              <w:rPr>
                <w:lang w:val="en-US"/>
              </w:rPr>
            </w:pPr>
            <w:r w:rsidRPr="00CE25AF">
              <w:rPr>
                <w:lang w:val="en-US"/>
              </w:rPr>
              <w:t xml:space="preserve">Security </w:t>
            </w:r>
            <w:r>
              <w:rPr>
                <w:lang w:val="en-US"/>
              </w:rPr>
              <w:t>through attribute-based and role-based access control</w:t>
            </w:r>
          </w:p>
          <w:p w14:paraId="044B9C50" w14:textId="77777777" w:rsidR="002C5604" w:rsidRPr="00CE25AF" w:rsidRDefault="002C5604">
            <w:pPr>
              <w:rPr>
                <w:lang w:val="en-US"/>
              </w:rPr>
            </w:pPr>
            <w:r w:rsidRPr="00CE25AF">
              <w:rPr>
                <w:lang w:val="en-US"/>
              </w:rPr>
              <w:t xml:space="preserve">Not scope of </w:t>
            </w:r>
            <w:r>
              <w:rPr>
                <w:lang w:val="en-US"/>
              </w:rPr>
              <w:t>this part</w:t>
            </w:r>
            <w:r w:rsidRPr="00CE25AF">
              <w:rPr>
                <w:lang w:val="en-US"/>
              </w:rPr>
              <w:t xml:space="preserve">, </w:t>
            </w:r>
            <w:r>
              <w:rPr>
                <w:lang w:val="en-US"/>
              </w:rPr>
              <w:t>s</w:t>
            </w:r>
            <w:r w:rsidRPr="00CE25AF">
              <w:rPr>
                <w:lang w:val="en-US"/>
              </w:rPr>
              <w:t>ecurity upcoming as</w:t>
            </w:r>
            <w:r>
              <w:rPr>
                <w:lang w:val="en-US"/>
              </w:rPr>
              <w:t xml:space="preserve"> P</w:t>
            </w:r>
            <w:r w:rsidRPr="00CE25AF">
              <w:rPr>
                <w:lang w:val="en-US"/>
              </w:rPr>
              <w:t xml:space="preserve">art </w:t>
            </w:r>
            <w:r>
              <w:rPr>
                <w:lang w:val="en-US"/>
              </w:rPr>
              <w:t>4</w:t>
            </w:r>
          </w:p>
        </w:tc>
      </w:tr>
    </w:tbl>
    <w:p w14:paraId="33A041D9" w14:textId="77777777" w:rsidR="002C5604" w:rsidRPr="00CE25AF" w:rsidRDefault="002C5604" w:rsidP="002C5604">
      <w:pPr>
        <w:rPr>
          <w:lang w:val="en-US"/>
        </w:rPr>
      </w:pPr>
    </w:p>
    <w:p w14:paraId="260AF0CF" w14:textId="77777777" w:rsidR="002C5604" w:rsidRPr="00CE25AF" w:rsidRDefault="002C5604" w:rsidP="009E541F">
      <w:pPr>
        <w:rPr>
          <w:lang w:val="en-US"/>
        </w:rPr>
      </w:pPr>
      <w:r w:rsidRPr="00CE25AF">
        <w:rPr>
          <w:lang w:val="en-US"/>
        </w:rPr>
        <w:t>The following requirements are taken from the document "The Structure of the Administration Shell:</w:t>
      </w:r>
    </w:p>
    <w:p w14:paraId="0CC4F9E9" w14:textId="54D68B91" w:rsidR="002C5604" w:rsidRPr="00CE25AF" w:rsidRDefault="002C5604" w:rsidP="009E541F">
      <w:pPr>
        <w:rPr>
          <w:lang w:val="en-US"/>
        </w:rPr>
      </w:pPr>
      <w:r w:rsidRPr="00CE25AF">
        <w:rPr>
          <w:lang w:val="en-US"/>
        </w:rPr>
        <w:t xml:space="preserve">Trilateral perspectives from France, Italy and Germany" </w:t>
      </w:r>
      <w:r w:rsidRPr="00373A9F">
        <w:rPr>
          <w:lang w:val="en-US"/>
        </w:rPr>
        <w:fldChar w:fldCharType="begin"/>
      </w:r>
      <w:r w:rsidRPr="00CE25AF">
        <w:rPr>
          <w:lang w:val="en-US"/>
        </w:rPr>
        <w:instrText xml:space="preserve"> REF trilatAAS_18 \h </w:instrText>
      </w:r>
      <w:r w:rsidR="009E541F">
        <w:rPr>
          <w:lang w:val="en-US"/>
        </w:rPr>
        <w:instrText xml:space="preserve"> \* MERGEFORMAT </w:instrText>
      </w:r>
      <w:r w:rsidRPr="00373A9F">
        <w:rPr>
          <w:lang w:val="en-US"/>
        </w:rPr>
      </w:r>
      <w:r w:rsidRPr="00373A9F">
        <w:rPr>
          <w:lang w:val="en-US"/>
        </w:rPr>
        <w:fldChar w:fldCharType="separate"/>
      </w:r>
      <w:r w:rsidR="006740DC" w:rsidRPr="0004041E">
        <w:rPr>
          <w:lang w:val="en-US"/>
        </w:rPr>
        <w:t>[19]</w:t>
      </w:r>
      <w:r w:rsidRPr="00373A9F">
        <w:rPr>
          <w:lang w:val="en-US"/>
        </w:rPr>
        <w:fldChar w:fldCharType="end"/>
      </w:r>
      <w:r w:rsidRPr="00CE25AF">
        <w:rPr>
          <w:lang w:val="en-US"/>
        </w:rPr>
        <w:t>. They are marked "</w:t>
      </w:r>
      <w:proofErr w:type="spellStart"/>
      <w:r w:rsidRPr="00CE25AF">
        <w:rPr>
          <w:lang w:val="en-US"/>
        </w:rPr>
        <w:t>tAAS</w:t>
      </w:r>
      <w:proofErr w:type="spellEnd"/>
      <w:r w:rsidRPr="00CE25AF">
        <w:rPr>
          <w:lang w:val="en-US"/>
        </w:rPr>
        <w:t>".</w:t>
      </w:r>
    </w:p>
    <w:p w14:paraId="7BB428C5" w14:textId="77777777" w:rsidR="002C5604" w:rsidRPr="00CE25AF" w:rsidRDefault="002C5604" w:rsidP="009E541F">
      <w:pPr>
        <w:pStyle w:val="NOTE"/>
        <w:ind w:left="284" w:firstLine="0"/>
        <w:jc w:val="left"/>
        <w:rPr>
          <w:lang w:val="en-US"/>
        </w:rPr>
      </w:pPr>
      <w:r w:rsidRPr="00CE25AF">
        <w:rPr>
          <w:lang w:val="en-US"/>
        </w:rPr>
        <w:t>Note:</w:t>
      </w:r>
      <w:r>
        <w:rPr>
          <w:lang w:val="en-US"/>
        </w:rPr>
        <w:t xml:space="preserve"> t</w:t>
      </w:r>
      <w:r w:rsidRPr="00CE25AF">
        <w:rPr>
          <w:lang w:val="en-US"/>
        </w:rPr>
        <w:t xml:space="preserve">he term "property" was used in a very broad sense in previous publications of </w:t>
      </w:r>
      <w:proofErr w:type="spellStart"/>
      <w:r w:rsidRPr="00CE25AF">
        <w:rPr>
          <w:lang w:val="en-US"/>
        </w:rPr>
        <w:t>Plattform</w:t>
      </w:r>
      <w:proofErr w:type="spellEnd"/>
      <w:r w:rsidRPr="00CE25AF">
        <w:rPr>
          <w:lang w:val="en-US"/>
        </w:rPr>
        <w:t xml:space="preserve"> </w:t>
      </w:r>
      <w:proofErr w:type="spellStart"/>
      <w:r w:rsidRPr="00CE25AF">
        <w:rPr>
          <w:lang w:val="en-US"/>
        </w:rPr>
        <w:t>Industrie</w:t>
      </w:r>
      <w:proofErr w:type="spellEnd"/>
      <w:r w:rsidRPr="00CE25AF">
        <w:rPr>
          <w:lang w:val="en-US"/>
        </w:rPr>
        <w:t xml:space="preserve"> 4.0. The metamodel in this document distinguishes between properties in a more classical sense </w:t>
      </w:r>
      <w:r>
        <w:rPr>
          <w:lang w:val="en-US"/>
        </w:rPr>
        <w:t xml:space="preserve">such </w:t>
      </w:r>
      <w:r w:rsidRPr="00CE25AF">
        <w:rPr>
          <w:lang w:val="en-US"/>
        </w:rPr>
        <w:t>as data element</w:t>
      </w:r>
      <w:r>
        <w:rPr>
          <w:lang w:val="en-US"/>
        </w:rPr>
        <w:t>s</w:t>
      </w:r>
      <w:r w:rsidRPr="00CE25AF">
        <w:rPr>
          <w:lang w:val="en-US"/>
        </w:rPr>
        <w:t xml:space="preserve"> like "maximum temperature" and other </w:t>
      </w:r>
      <w:proofErr w:type="spellStart"/>
      <w:r w:rsidRPr="00CE25AF">
        <w:rPr>
          <w:lang w:val="en-US"/>
        </w:rPr>
        <w:t>submodel</w:t>
      </w:r>
      <w:proofErr w:type="spellEnd"/>
      <w:r w:rsidRPr="00CE25AF">
        <w:rPr>
          <w:lang w:val="en-US"/>
        </w:rPr>
        <w:t xml:space="preserve"> elements like operations, events</w:t>
      </w:r>
      <w:r>
        <w:rPr>
          <w:lang w:val="en-US"/>
        </w:rPr>
        <w:t>,</w:t>
      </w:r>
      <w:r w:rsidRPr="00CE25AF">
        <w:rPr>
          <w:lang w:val="en-US"/>
        </w:rPr>
        <w:t xml:space="preserve"> etc.</w:t>
      </w:r>
    </w:p>
    <w:p w14:paraId="7E6CD710" w14:textId="77777777" w:rsidR="009B7C0A" w:rsidRDefault="009B7C0A">
      <w:r>
        <w:br w:type="page"/>
      </w:r>
    </w:p>
    <w:tbl>
      <w:tblPr>
        <w:tblStyle w:val="PI40Table"/>
        <w:tblW w:w="9209" w:type="dxa"/>
        <w:tblLook w:val="04A0" w:firstRow="1" w:lastRow="0" w:firstColumn="1" w:lastColumn="0" w:noHBand="0" w:noVBand="1"/>
      </w:tblPr>
      <w:tblGrid>
        <w:gridCol w:w="1413"/>
        <w:gridCol w:w="2819"/>
        <w:gridCol w:w="4977"/>
      </w:tblGrid>
      <w:tr w:rsidR="002C5604" w:rsidRPr="00CE25AF" w14:paraId="5742EF89" w14:textId="77777777">
        <w:trPr>
          <w:cnfStyle w:val="100000000000" w:firstRow="1" w:lastRow="0" w:firstColumn="0" w:lastColumn="0" w:oddVBand="0" w:evenVBand="0" w:oddHBand="0" w:evenHBand="0" w:firstRowFirstColumn="0" w:firstRowLastColumn="0" w:lastRowFirstColumn="0" w:lastRowLastColumn="0"/>
          <w:trHeight w:val="20"/>
        </w:trPr>
        <w:tc>
          <w:tcPr>
            <w:tcW w:w="1413" w:type="dxa"/>
            <w:hideMark/>
          </w:tcPr>
          <w:p w14:paraId="498D188F" w14:textId="603578EC" w:rsidR="002C5604" w:rsidRPr="00145B9A" w:rsidRDefault="002C5604" w:rsidP="009E541F">
            <w:pPr>
              <w:rPr>
                <w:b/>
                <w:bCs/>
                <w:color w:val="FFFFFF" w:themeColor="background1"/>
                <w:lang w:val="en-US"/>
              </w:rPr>
            </w:pPr>
            <w:r w:rsidRPr="00145B9A">
              <w:rPr>
                <w:b/>
                <w:bCs/>
                <w:color w:val="FFFFFF" w:themeColor="background1"/>
                <w:lang w:val="en-US"/>
              </w:rPr>
              <w:lastRenderedPageBreak/>
              <w:t>Source</w:t>
            </w:r>
          </w:p>
        </w:tc>
        <w:tc>
          <w:tcPr>
            <w:tcW w:w="2819" w:type="dxa"/>
            <w:hideMark/>
          </w:tcPr>
          <w:p w14:paraId="44F3FDB1" w14:textId="77777777" w:rsidR="002C5604" w:rsidRPr="00145B9A" w:rsidRDefault="002C5604" w:rsidP="009E541F">
            <w:pPr>
              <w:rPr>
                <w:b/>
                <w:bCs/>
                <w:color w:val="FFFFFF" w:themeColor="background1"/>
                <w:lang w:val="en-US"/>
              </w:rPr>
            </w:pPr>
            <w:r w:rsidRPr="00145B9A">
              <w:rPr>
                <w:b/>
                <w:bCs/>
                <w:color w:val="FFFFFF" w:themeColor="background1"/>
                <w:lang w:val="en-US"/>
              </w:rPr>
              <w:t>Requirement</w:t>
            </w:r>
          </w:p>
        </w:tc>
        <w:tc>
          <w:tcPr>
            <w:tcW w:w="4977" w:type="dxa"/>
          </w:tcPr>
          <w:p w14:paraId="5F583DAD" w14:textId="77777777" w:rsidR="002C5604" w:rsidRPr="00145B9A" w:rsidRDefault="002C5604" w:rsidP="009E541F">
            <w:pPr>
              <w:rPr>
                <w:b/>
                <w:bCs/>
                <w:color w:val="FFFFFF" w:themeColor="background1"/>
                <w:lang w:val="en-US"/>
              </w:rPr>
            </w:pPr>
            <w:r w:rsidRPr="00145B9A">
              <w:rPr>
                <w:b/>
                <w:bCs/>
                <w:color w:val="FFFFFF" w:themeColor="background1"/>
                <w:lang w:val="en-US"/>
              </w:rPr>
              <w:t>Tracking</w:t>
            </w:r>
          </w:p>
        </w:tc>
      </w:tr>
      <w:tr w:rsidR="002C5604" w:rsidRPr="008A607A" w14:paraId="00F644AB" w14:textId="77777777">
        <w:trPr>
          <w:trHeight w:val="20"/>
        </w:trPr>
        <w:tc>
          <w:tcPr>
            <w:tcW w:w="1413" w:type="dxa"/>
            <w:noWrap/>
          </w:tcPr>
          <w:p w14:paraId="3DEC44DE" w14:textId="77777777" w:rsidR="002C5604" w:rsidRPr="00373A9F" w:rsidRDefault="002C5604" w:rsidP="009E541F">
            <w:pPr>
              <w:rPr>
                <w:lang w:val="en-US"/>
              </w:rPr>
            </w:pPr>
            <w:proofErr w:type="spellStart"/>
            <w:r w:rsidRPr="00373A9F">
              <w:rPr>
                <w:lang w:val="en-US"/>
              </w:rPr>
              <w:t>tAAS</w:t>
            </w:r>
            <w:proofErr w:type="spellEnd"/>
            <w:r w:rsidRPr="00373A9F">
              <w:rPr>
                <w:lang w:val="en-US"/>
              </w:rPr>
              <w:t>-#1</w:t>
            </w:r>
          </w:p>
        </w:tc>
        <w:tc>
          <w:tcPr>
            <w:tcW w:w="2819" w:type="dxa"/>
          </w:tcPr>
          <w:p w14:paraId="2C1ADA48" w14:textId="77777777" w:rsidR="002C5604" w:rsidRPr="00CE25AF" w:rsidRDefault="002C5604" w:rsidP="009E541F">
            <w:pPr>
              <w:rPr>
                <w:lang w:val="en-US"/>
              </w:rPr>
            </w:pPr>
            <w:r w:rsidRPr="00CE25AF">
              <w:rPr>
                <w:lang w:val="en-US"/>
              </w:rPr>
              <w:t xml:space="preserve">The Administration Shell shall accept properties from different technical domains in mutually distinct </w:t>
            </w:r>
            <w:proofErr w:type="spellStart"/>
            <w:r w:rsidRPr="00CE25AF">
              <w:rPr>
                <w:lang w:val="en-US"/>
              </w:rPr>
              <w:t>submodels</w:t>
            </w:r>
            <w:proofErr w:type="spellEnd"/>
            <w:r w:rsidRPr="00CE25AF">
              <w:rPr>
                <w:lang w:val="en-US"/>
              </w:rPr>
              <w:t xml:space="preserve"> that can be version-controlled and maintained independently of each other.</w:t>
            </w:r>
          </w:p>
        </w:tc>
        <w:tc>
          <w:tcPr>
            <w:tcW w:w="4977" w:type="dxa"/>
          </w:tcPr>
          <w:p w14:paraId="1D34C9A2" w14:textId="77777777" w:rsidR="002C5604" w:rsidRPr="00CE25AF" w:rsidRDefault="002C5604" w:rsidP="009E541F">
            <w:pPr>
              <w:rPr>
                <w:i/>
                <w:lang w:val="en-US"/>
              </w:rPr>
            </w:pPr>
            <w:r w:rsidRPr="00CE25AF">
              <w:rPr>
                <w:i/>
                <w:lang w:val="en-US"/>
              </w:rPr>
              <w:t>Identifiable</w:t>
            </w:r>
          </w:p>
          <w:p w14:paraId="0D281EA7" w14:textId="77777777" w:rsidR="002C5604" w:rsidRPr="00CE25AF" w:rsidRDefault="002C5604" w:rsidP="009E541F">
            <w:pPr>
              <w:rPr>
                <w:i/>
                <w:lang w:val="en-US"/>
              </w:rPr>
            </w:pPr>
            <w:proofErr w:type="spellStart"/>
            <w:r w:rsidRPr="00CE25AF">
              <w:rPr>
                <w:i/>
                <w:lang w:val="en-US"/>
              </w:rPr>
              <w:t>AdministrativeInformation</w:t>
            </w:r>
            <w:proofErr w:type="spellEnd"/>
          </w:p>
          <w:p w14:paraId="572C9521" w14:textId="77777777" w:rsidR="002C5604" w:rsidRPr="007D2806" w:rsidRDefault="002C5604" w:rsidP="009E541F">
            <w:pPr>
              <w:rPr>
                <w:i/>
                <w:lang w:val="en-US"/>
              </w:rPr>
            </w:pPr>
            <w:proofErr w:type="spellStart"/>
            <w:r w:rsidRPr="00CE25AF">
              <w:rPr>
                <w:i/>
                <w:lang w:val="en-US"/>
              </w:rPr>
              <w:t>Submodel</w:t>
            </w:r>
            <w:proofErr w:type="spellEnd"/>
          </w:p>
          <w:p w14:paraId="6461F01F" w14:textId="77777777" w:rsidR="002C5604" w:rsidRPr="00CE25AF" w:rsidRDefault="002C5604" w:rsidP="009E541F">
            <w:pPr>
              <w:rPr>
                <w:color w:val="000000"/>
                <w:szCs w:val="22"/>
                <w:lang w:val="en-US"/>
              </w:rPr>
            </w:pPr>
            <w:r w:rsidRPr="00CE25AF">
              <w:rPr>
                <w:lang w:val="en-US"/>
              </w:rPr>
              <w:t xml:space="preserve">Requirement </w:t>
            </w:r>
            <w:proofErr w:type="spellStart"/>
            <w:r w:rsidRPr="00CE25AF">
              <w:rPr>
                <w:lang w:val="en-US"/>
              </w:rPr>
              <w:t>tAAS</w:t>
            </w:r>
            <w:proofErr w:type="spellEnd"/>
            <w:r w:rsidRPr="00CE25AF">
              <w:rPr>
                <w:lang w:val="en-US"/>
              </w:rPr>
              <w:t>-#1 implicitly contains the requirements of versioning</w:t>
            </w:r>
            <w:r>
              <w:rPr>
                <w:lang w:val="en-US"/>
              </w:rPr>
              <w:t xml:space="preserve">, which is </w:t>
            </w:r>
            <w:r w:rsidRPr="00CE25AF">
              <w:rPr>
                <w:lang w:val="en-US"/>
              </w:rPr>
              <w:t xml:space="preserve">supported for all elements inheriting from </w:t>
            </w:r>
            <w:r w:rsidRPr="00CE25AF">
              <w:rPr>
                <w:i/>
                <w:lang w:val="en-US"/>
              </w:rPr>
              <w:t>Identifiable</w:t>
            </w:r>
            <w:r w:rsidRPr="00CE25AF">
              <w:rPr>
                <w:lang w:val="en-US"/>
              </w:rPr>
              <w:t>.</w:t>
            </w:r>
          </w:p>
          <w:p w14:paraId="1C45CD00" w14:textId="77777777" w:rsidR="002C5604" w:rsidRPr="00CE25AF" w:rsidRDefault="002C5604" w:rsidP="009E541F">
            <w:pPr>
              <w:rPr>
                <w:lang w:val="en-US"/>
              </w:rPr>
            </w:pPr>
            <w:r w:rsidRPr="00CE25AF">
              <w:rPr>
                <w:lang w:val="en-US"/>
              </w:rPr>
              <w:t xml:space="preserve">Requirement </w:t>
            </w:r>
            <w:proofErr w:type="spellStart"/>
            <w:r w:rsidRPr="00CE25AF">
              <w:rPr>
                <w:lang w:val="en-US"/>
              </w:rPr>
              <w:t>tAAS</w:t>
            </w:r>
            <w:proofErr w:type="spellEnd"/>
            <w:r w:rsidRPr="00CE25AF">
              <w:rPr>
                <w:lang w:val="en-US"/>
              </w:rPr>
              <w:t xml:space="preserve">-#1 is fulfilled because several </w:t>
            </w:r>
            <w:proofErr w:type="spellStart"/>
            <w:r w:rsidRPr="00CE25AF">
              <w:rPr>
                <w:lang w:val="en-US"/>
              </w:rPr>
              <w:t>submodels</w:t>
            </w:r>
            <w:proofErr w:type="spellEnd"/>
            <w:r w:rsidRPr="00CE25AF">
              <w:rPr>
                <w:lang w:val="en-US"/>
              </w:rPr>
              <w:t xml:space="preserve"> per Asset Administration Shell are possible. Every </w:t>
            </w:r>
            <w:proofErr w:type="spellStart"/>
            <w:r w:rsidRPr="00CE25AF">
              <w:rPr>
                <w:lang w:val="en-US"/>
              </w:rPr>
              <w:t>submodel</w:t>
            </w:r>
            <w:proofErr w:type="spellEnd"/>
            <w:r w:rsidRPr="00CE25AF">
              <w:rPr>
                <w:lang w:val="en-US"/>
              </w:rPr>
              <w:t xml:space="preserve"> is identifiable and an </w:t>
            </w:r>
            <w:r w:rsidRPr="00CE25AF">
              <w:rPr>
                <w:i/>
                <w:lang w:val="en-US"/>
              </w:rPr>
              <w:t>Identifiable</w:t>
            </w:r>
            <w:r w:rsidRPr="00CE25AF">
              <w:rPr>
                <w:lang w:val="en-US"/>
              </w:rPr>
              <w:t xml:space="preserve"> may contain administrative information (</w:t>
            </w:r>
            <w:proofErr w:type="spellStart"/>
            <w:r w:rsidRPr="00CE25AF">
              <w:rPr>
                <w:i/>
                <w:lang w:val="en-US"/>
              </w:rPr>
              <w:t>AdministrativeInformation</w:t>
            </w:r>
            <w:proofErr w:type="spellEnd"/>
            <w:r w:rsidRPr="00CE25AF">
              <w:rPr>
                <w:lang w:val="en-US"/>
              </w:rPr>
              <w:t>) for versioning.</w:t>
            </w:r>
          </w:p>
          <w:p w14:paraId="3CD63684" w14:textId="77777777" w:rsidR="002C5604" w:rsidRPr="00CE25AF" w:rsidRDefault="002C5604" w:rsidP="009E541F">
            <w:pPr>
              <w:rPr>
                <w:lang w:val="en-US"/>
              </w:rPr>
            </w:pPr>
            <w:proofErr w:type="spellStart"/>
            <w:r>
              <w:rPr>
                <w:bCs/>
                <w:lang w:val="en-US"/>
              </w:rPr>
              <w:t>S</w:t>
            </w:r>
            <w:r w:rsidRPr="00CE25AF">
              <w:rPr>
                <w:bCs/>
                <w:lang w:val="en-US"/>
              </w:rPr>
              <w:t>ubmodels</w:t>
            </w:r>
            <w:proofErr w:type="spellEnd"/>
            <w:r w:rsidRPr="00CE25AF">
              <w:rPr>
                <w:bCs/>
                <w:lang w:val="en-US"/>
              </w:rPr>
              <w:t xml:space="preserve"> </w:t>
            </w:r>
            <w:r>
              <w:rPr>
                <w:bCs/>
                <w:lang w:val="en-US"/>
              </w:rPr>
              <w:t xml:space="preserve">should </w:t>
            </w:r>
            <w:r w:rsidRPr="00CE25AF">
              <w:rPr>
                <w:bCs/>
                <w:lang w:val="en-US"/>
              </w:rPr>
              <w:t xml:space="preserve">be identifiable </w:t>
            </w:r>
            <w:r>
              <w:rPr>
                <w:bCs/>
                <w:lang w:val="en-US"/>
              </w:rPr>
              <w:t xml:space="preserve">because </w:t>
            </w:r>
            <w:r w:rsidRPr="00CE25AF">
              <w:rPr>
                <w:bCs/>
                <w:lang w:val="en-US"/>
              </w:rPr>
              <w:t>they may</w:t>
            </w:r>
            <w:r w:rsidRPr="00CE25AF">
              <w:rPr>
                <w:lang w:val="en-US"/>
              </w:rPr>
              <w:t xml:space="preserve"> be maintained independently of other </w:t>
            </w:r>
            <w:proofErr w:type="spellStart"/>
            <w:r w:rsidRPr="00CE25AF">
              <w:rPr>
                <w:lang w:val="en-US"/>
              </w:rPr>
              <w:t>submodels</w:t>
            </w:r>
            <w:proofErr w:type="spellEnd"/>
            <w:r w:rsidRPr="00CE25AF">
              <w:rPr>
                <w:lang w:val="en-US"/>
              </w:rPr>
              <w:t xml:space="preserve"> (</w:t>
            </w:r>
            <w:r>
              <w:rPr>
                <w:lang w:val="en-US"/>
              </w:rPr>
              <w:t>r</w:t>
            </w:r>
            <w:r w:rsidRPr="00CE25AF">
              <w:rPr>
                <w:lang w:val="en-US"/>
              </w:rPr>
              <w:t xml:space="preserve">equirement </w:t>
            </w:r>
            <w:proofErr w:type="spellStart"/>
            <w:r w:rsidRPr="00CE25AF">
              <w:rPr>
                <w:lang w:val="en-US"/>
              </w:rPr>
              <w:t>tAAS</w:t>
            </w:r>
            <w:proofErr w:type="spellEnd"/>
            <w:r w:rsidRPr="00CE25AF">
              <w:rPr>
                <w:lang w:val="en-US"/>
              </w:rPr>
              <w:t xml:space="preserve">-#1) </w:t>
            </w:r>
            <w:r w:rsidRPr="00CE25AF">
              <w:rPr>
                <w:bCs/>
                <w:lang w:val="en-US"/>
              </w:rPr>
              <w:t xml:space="preserve">and </w:t>
            </w:r>
            <w:r>
              <w:rPr>
                <w:bCs/>
                <w:lang w:val="en-US"/>
              </w:rPr>
              <w:t>c</w:t>
            </w:r>
            <w:r w:rsidRPr="00CE25AF">
              <w:rPr>
                <w:bCs/>
                <w:lang w:val="en-US"/>
              </w:rPr>
              <w:t>an be reused within different Asset Administration Shells</w:t>
            </w:r>
            <w:r w:rsidRPr="00CE25AF">
              <w:rPr>
                <w:lang w:val="en-US"/>
              </w:rPr>
              <w:t xml:space="preserve">. However, since </w:t>
            </w:r>
            <w:proofErr w:type="spellStart"/>
            <w:r w:rsidRPr="00CE25AF">
              <w:rPr>
                <w:lang w:val="en-US"/>
              </w:rPr>
              <w:t>submodel</w:t>
            </w:r>
            <w:proofErr w:type="spellEnd"/>
            <w:r w:rsidRPr="00CE25AF">
              <w:rPr>
                <w:lang w:val="en-US"/>
              </w:rPr>
              <w:t xml:space="preserve"> elements may refer to elements from other Asset Administration Shells</w:t>
            </w:r>
            <w:r>
              <w:rPr>
                <w:lang w:val="en-US"/>
              </w:rPr>
              <w:t>,</w:t>
            </w:r>
            <w:r w:rsidRPr="00CE25AF">
              <w:rPr>
                <w:lang w:val="en-US"/>
              </w:rPr>
              <w:t xml:space="preserve"> dependencies have to be considered in parallel development and before reuse.</w:t>
            </w:r>
          </w:p>
        </w:tc>
      </w:tr>
      <w:tr w:rsidR="002C5604" w:rsidRPr="008A607A" w14:paraId="33644CBF" w14:textId="77777777">
        <w:trPr>
          <w:trHeight w:val="20"/>
        </w:trPr>
        <w:tc>
          <w:tcPr>
            <w:tcW w:w="1413" w:type="dxa"/>
            <w:noWrap/>
          </w:tcPr>
          <w:p w14:paraId="02B4F804" w14:textId="77777777" w:rsidR="002C5604" w:rsidRPr="00373A9F" w:rsidRDefault="002C5604" w:rsidP="009E541F">
            <w:pPr>
              <w:rPr>
                <w:lang w:val="en-US"/>
              </w:rPr>
            </w:pPr>
            <w:proofErr w:type="spellStart"/>
            <w:r w:rsidRPr="00373A9F">
              <w:rPr>
                <w:lang w:val="en-US"/>
              </w:rPr>
              <w:t>tAAS</w:t>
            </w:r>
            <w:proofErr w:type="spellEnd"/>
            <w:r w:rsidRPr="00373A9F">
              <w:rPr>
                <w:lang w:val="en-US"/>
              </w:rPr>
              <w:t>-#2</w:t>
            </w:r>
          </w:p>
        </w:tc>
        <w:tc>
          <w:tcPr>
            <w:tcW w:w="2819" w:type="dxa"/>
          </w:tcPr>
          <w:p w14:paraId="739B6527" w14:textId="77777777" w:rsidR="002C5604" w:rsidRPr="00CE25AF" w:rsidRDefault="002C5604" w:rsidP="009E541F">
            <w:pPr>
              <w:rPr>
                <w:lang w:val="en-US"/>
              </w:rPr>
            </w:pPr>
            <w:r w:rsidRPr="00CE25AF">
              <w:rPr>
                <w:lang w:val="en-US"/>
              </w:rPr>
              <w:t xml:space="preserve">The Administration Shell should be capable of including properties from a wide range of technical domains and identify </w:t>
            </w:r>
            <w:r>
              <w:rPr>
                <w:lang w:val="en-US"/>
              </w:rPr>
              <w:t xml:space="preserve">of </w:t>
            </w:r>
            <w:r w:rsidRPr="00CE25AF">
              <w:rPr>
                <w:lang w:val="en-US"/>
              </w:rPr>
              <w:t xml:space="preserve">which domain they </w:t>
            </w:r>
            <w:r>
              <w:rPr>
                <w:lang w:val="en-US"/>
              </w:rPr>
              <w:t xml:space="preserve">were </w:t>
            </w:r>
            <w:r w:rsidRPr="00CE25AF">
              <w:rPr>
                <w:lang w:val="en-US"/>
              </w:rPr>
              <w:t>derive</w:t>
            </w:r>
            <w:r>
              <w:rPr>
                <w:lang w:val="en-US"/>
              </w:rPr>
              <w:t>d</w:t>
            </w:r>
            <w:r w:rsidRPr="00CE25AF">
              <w:rPr>
                <w:lang w:val="en-US"/>
              </w:rPr>
              <w:t xml:space="preserve"> from.</w:t>
            </w:r>
          </w:p>
        </w:tc>
        <w:tc>
          <w:tcPr>
            <w:tcW w:w="4977" w:type="dxa"/>
          </w:tcPr>
          <w:p w14:paraId="2B847B3F" w14:textId="77777777" w:rsidR="002C5604" w:rsidRPr="00CE25AF" w:rsidRDefault="002C5604" w:rsidP="009E541F">
            <w:pPr>
              <w:rPr>
                <w:i/>
                <w:lang w:val="en-US"/>
              </w:rPr>
            </w:pPr>
            <w:proofErr w:type="spellStart"/>
            <w:r w:rsidRPr="00CE25AF">
              <w:rPr>
                <w:i/>
                <w:lang w:val="en-US"/>
              </w:rPr>
              <w:t>HasSemantics</w:t>
            </w:r>
            <w:proofErr w:type="spellEnd"/>
          </w:p>
          <w:p w14:paraId="1478E499" w14:textId="77777777" w:rsidR="002C5604" w:rsidRPr="00CE25AF" w:rsidRDefault="002C5604" w:rsidP="009E541F">
            <w:pPr>
              <w:rPr>
                <w:lang w:val="en-US"/>
              </w:rPr>
            </w:pPr>
            <w:r>
              <w:rPr>
                <w:lang w:val="en-US"/>
              </w:rPr>
              <w:t>D</w:t>
            </w:r>
            <w:r w:rsidRPr="00CE25AF">
              <w:rPr>
                <w:lang w:val="en-US"/>
              </w:rPr>
              <w:t xml:space="preserve">efinitions from different dictionaries and different domains can be used within </w:t>
            </w:r>
            <w:proofErr w:type="spellStart"/>
            <w:r w:rsidRPr="00CE25AF">
              <w:rPr>
                <w:lang w:val="en-US"/>
              </w:rPr>
              <w:t>submodels</w:t>
            </w:r>
            <w:proofErr w:type="spellEnd"/>
            <w:r w:rsidRPr="00CE25AF">
              <w:rPr>
                <w:lang w:val="en-US"/>
              </w:rPr>
              <w:t xml:space="preserve"> </w:t>
            </w:r>
            <w:r>
              <w:rPr>
                <w:lang w:val="en-US"/>
              </w:rPr>
              <w:t>v</w:t>
            </w:r>
            <w:r w:rsidRPr="00CE25AF">
              <w:rPr>
                <w:lang w:val="en-US"/>
              </w:rPr>
              <w:t>ia semantic reference propert</w:t>
            </w:r>
            <w:r>
              <w:rPr>
                <w:lang w:val="en-US"/>
              </w:rPr>
              <w:t>ies</w:t>
            </w:r>
            <w:r w:rsidRPr="00CE25AF">
              <w:rPr>
                <w:lang w:val="en-US"/>
              </w:rPr>
              <w:t>.</w:t>
            </w:r>
          </w:p>
          <w:p w14:paraId="7CE68AB5" w14:textId="77777777" w:rsidR="002C5604" w:rsidRPr="00CE25AF" w:rsidRDefault="002C5604" w:rsidP="009E541F">
            <w:pPr>
              <w:rPr>
                <w:i/>
                <w:color w:val="000000"/>
                <w:szCs w:val="22"/>
                <w:lang w:val="en-US"/>
              </w:rPr>
            </w:pPr>
            <w:r>
              <w:rPr>
                <w:lang w:val="en-US"/>
              </w:rPr>
              <w:t xml:space="preserve">The only requirement is </w:t>
            </w:r>
            <w:r w:rsidRPr="00CE25AF">
              <w:rPr>
                <w:lang w:val="en-US"/>
              </w:rPr>
              <w:t>that the domain a property is derived from has a unique ID (</w:t>
            </w:r>
            <w:proofErr w:type="spellStart"/>
            <w:r w:rsidRPr="00CE25AF">
              <w:rPr>
                <w:i/>
                <w:lang w:val="en-US"/>
              </w:rPr>
              <w:t>semanticId</w:t>
            </w:r>
            <w:proofErr w:type="spellEnd"/>
            <w:r w:rsidRPr="00CE25AF">
              <w:rPr>
                <w:lang w:val="en-US"/>
              </w:rPr>
              <w:t xml:space="preserve">). </w:t>
            </w:r>
          </w:p>
        </w:tc>
      </w:tr>
      <w:tr w:rsidR="002C5604" w:rsidRPr="008A607A" w14:paraId="6B82EB8F" w14:textId="77777777">
        <w:trPr>
          <w:trHeight w:val="20"/>
        </w:trPr>
        <w:tc>
          <w:tcPr>
            <w:tcW w:w="1413" w:type="dxa"/>
            <w:noWrap/>
          </w:tcPr>
          <w:p w14:paraId="29E11321" w14:textId="77777777" w:rsidR="002C5604" w:rsidRPr="00373A9F" w:rsidRDefault="002C5604" w:rsidP="009E541F">
            <w:pPr>
              <w:rPr>
                <w:lang w:val="en-US"/>
              </w:rPr>
            </w:pPr>
            <w:proofErr w:type="spellStart"/>
            <w:r w:rsidRPr="00373A9F">
              <w:rPr>
                <w:lang w:val="en-US"/>
              </w:rPr>
              <w:t>tAAS</w:t>
            </w:r>
            <w:proofErr w:type="spellEnd"/>
            <w:r w:rsidRPr="00373A9F">
              <w:rPr>
                <w:lang w:val="en-US"/>
              </w:rPr>
              <w:t>-#3</w:t>
            </w:r>
          </w:p>
        </w:tc>
        <w:tc>
          <w:tcPr>
            <w:tcW w:w="2819" w:type="dxa"/>
          </w:tcPr>
          <w:p w14:paraId="3AA7A75D" w14:textId="77777777" w:rsidR="002C5604" w:rsidRPr="00CE25AF" w:rsidRDefault="002C5604" w:rsidP="009E541F">
            <w:pPr>
              <w:rPr>
                <w:lang w:val="en-US"/>
              </w:rPr>
            </w:pPr>
            <w:r>
              <w:rPr>
                <w:lang w:val="en-US"/>
              </w:rPr>
              <w:t>Different procedural models should be allowed to find definitions within each relevant technical domain. The models should meet the req</w:t>
            </w:r>
            <w:r w:rsidRPr="00CE25AF">
              <w:rPr>
                <w:lang w:val="en-US"/>
              </w:rPr>
              <w:t>uirements of standards, consortium specifications</w:t>
            </w:r>
            <w:r>
              <w:rPr>
                <w:lang w:val="en-US"/>
              </w:rPr>
              <w:t>,</w:t>
            </w:r>
            <w:r w:rsidRPr="00CE25AF">
              <w:rPr>
                <w:lang w:val="en-US"/>
              </w:rPr>
              <w:t xml:space="preserve"> and manufacturer specifications sets.</w:t>
            </w:r>
          </w:p>
        </w:tc>
        <w:tc>
          <w:tcPr>
            <w:tcW w:w="4977" w:type="dxa"/>
          </w:tcPr>
          <w:p w14:paraId="4CCC7479" w14:textId="77777777" w:rsidR="002C5604" w:rsidRPr="00CE25AF" w:rsidRDefault="002C5604" w:rsidP="009E541F">
            <w:pPr>
              <w:rPr>
                <w:lang w:val="en-US"/>
              </w:rPr>
            </w:pPr>
            <w:proofErr w:type="spellStart"/>
            <w:r w:rsidRPr="00CE25AF">
              <w:rPr>
                <w:i/>
                <w:lang w:val="en-US"/>
              </w:rPr>
              <w:t>HasSemantics</w:t>
            </w:r>
            <w:proofErr w:type="spellEnd"/>
            <w:r w:rsidRPr="00CE25AF">
              <w:rPr>
                <w:i/>
                <w:lang w:val="en-US"/>
              </w:rPr>
              <w:t>/</w:t>
            </w:r>
            <w:proofErr w:type="spellStart"/>
            <w:r w:rsidRPr="00CE25AF">
              <w:rPr>
                <w:i/>
                <w:lang w:val="en-US"/>
              </w:rPr>
              <w:t>semanticId</w:t>
            </w:r>
            <w:proofErr w:type="spellEnd"/>
            <w:r w:rsidRPr="00CE25AF">
              <w:rPr>
                <w:lang w:val="en-US"/>
              </w:rPr>
              <w:t xml:space="preserve"> (see </w:t>
            </w:r>
            <w:proofErr w:type="spellStart"/>
            <w:r w:rsidRPr="00CE25AF">
              <w:rPr>
                <w:lang w:val="en-US"/>
              </w:rPr>
              <w:t>tAAS</w:t>
            </w:r>
            <w:proofErr w:type="spellEnd"/>
            <w:r w:rsidRPr="00CE25AF">
              <w:rPr>
                <w:lang w:val="en-US"/>
              </w:rPr>
              <w:t>-#2)</w:t>
            </w:r>
          </w:p>
          <w:p w14:paraId="5A9D300E" w14:textId="77777777" w:rsidR="002C5604" w:rsidRPr="00CE25AF" w:rsidRDefault="002C5604" w:rsidP="009E541F">
            <w:pPr>
              <w:rPr>
                <w:i/>
                <w:lang w:val="en-US"/>
              </w:rPr>
            </w:pPr>
            <w:proofErr w:type="spellStart"/>
            <w:r w:rsidRPr="00CE25AF">
              <w:rPr>
                <w:i/>
                <w:lang w:val="en-US"/>
              </w:rPr>
              <w:t>ConceptDescription</w:t>
            </w:r>
            <w:proofErr w:type="spellEnd"/>
          </w:p>
          <w:p w14:paraId="5B496AB7" w14:textId="77777777" w:rsidR="002C5604" w:rsidRPr="00CE25AF" w:rsidRDefault="002C5604" w:rsidP="009E541F">
            <w:pPr>
              <w:rPr>
                <w:lang w:val="en-US"/>
              </w:rPr>
            </w:pPr>
            <w:r w:rsidRPr="00CE25AF">
              <w:rPr>
                <w:lang w:val="en-US"/>
              </w:rPr>
              <w:t>Proprietary</w:t>
            </w:r>
            <w:r>
              <w:rPr>
                <w:lang w:val="en-US"/>
              </w:rPr>
              <w:t>,</w:t>
            </w:r>
            <w:r w:rsidRPr="00CE25AF">
              <w:rPr>
                <w:lang w:val="en-US"/>
              </w:rPr>
              <w:t xml:space="preserve"> manufacturer</w:t>
            </w:r>
            <w:r>
              <w:rPr>
                <w:lang w:val="en-US"/>
              </w:rPr>
              <w:t>-</w:t>
            </w:r>
            <w:r w:rsidRPr="00CE25AF">
              <w:rPr>
                <w:lang w:val="en-US"/>
              </w:rPr>
              <w:t>specific propert</w:t>
            </w:r>
            <w:r>
              <w:rPr>
                <w:lang w:val="en-US"/>
              </w:rPr>
              <w:t>y, or (</w:t>
            </w:r>
            <w:r w:rsidRPr="00CE25AF">
              <w:rPr>
                <w:lang w:val="en-US"/>
              </w:rPr>
              <w:t>more general</w:t>
            </w:r>
            <w:r>
              <w:rPr>
                <w:lang w:val="en-US"/>
              </w:rPr>
              <w:t xml:space="preserve">) </w:t>
            </w:r>
            <w:r w:rsidRPr="00CE25AF">
              <w:rPr>
                <w:lang w:val="en-US"/>
              </w:rPr>
              <w:t xml:space="preserve">concept descriptions or copies from external dictionaries are supported by defining </w:t>
            </w:r>
            <w:proofErr w:type="spellStart"/>
            <w:r w:rsidRPr="00CE25AF">
              <w:rPr>
                <w:i/>
                <w:lang w:val="en-US"/>
              </w:rPr>
              <w:t>ConceptDescriptions</w:t>
            </w:r>
            <w:proofErr w:type="spellEnd"/>
            <w:r w:rsidRPr="00CE25AF">
              <w:rPr>
                <w:i/>
                <w:lang w:val="en-US"/>
              </w:rPr>
              <w:t xml:space="preserve">. </w:t>
            </w:r>
            <w:r w:rsidRPr="00CE25AF">
              <w:rPr>
                <w:lang w:val="en-US"/>
              </w:rPr>
              <w:t xml:space="preserve">They are referenced in </w:t>
            </w:r>
            <w:proofErr w:type="spellStart"/>
            <w:r w:rsidRPr="00CE25AF">
              <w:rPr>
                <w:i/>
                <w:lang w:val="en-US"/>
              </w:rPr>
              <w:t>semanticId</w:t>
            </w:r>
            <w:proofErr w:type="spellEnd"/>
            <w:r w:rsidRPr="00CE25AF">
              <w:rPr>
                <w:lang w:val="en-US"/>
              </w:rPr>
              <w:t xml:space="preserve"> via their global </w:t>
            </w:r>
            <w:r w:rsidRPr="00CE25AF">
              <w:rPr>
                <w:i/>
                <w:lang w:val="en-US"/>
              </w:rPr>
              <w:t>ID</w:t>
            </w:r>
            <w:r w:rsidRPr="00CE25AF">
              <w:rPr>
                <w:lang w:val="en-US"/>
              </w:rPr>
              <w:t xml:space="preserve">. </w:t>
            </w:r>
          </w:p>
          <w:p w14:paraId="2A8FE252" w14:textId="77777777" w:rsidR="002C5604" w:rsidRDefault="002C5604" w:rsidP="009E541F">
            <w:pPr>
              <w:rPr>
                <w:lang w:val="en-US"/>
              </w:rPr>
            </w:pPr>
            <w:r>
              <w:rPr>
                <w:lang w:val="en-US"/>
              </w:rPr>
              <w:t xml:space="preserve">Predefined data specifications, </w:t>
            </w:r>
            <w:proofErr w:type="gramStart"/>
            <w:r>
              <w:rPr>
                <w:lang w:val="en-US"/>
              </w:rPr>
              <w:t>e.g.</w:t>
            </w:r>
            <w:proofErr w:type="gramEnd"/>
            <w:r>
              <w:rPr>
                <w:lang w:val="en-US"/>
              </w:rPr>
              <w:t xml:space="preserve"> for defining concept descriptions conformant to IEC 61360 are available in separate documents.</w:t>
            </w:r>
          </w:p>
          <w:p w14:paraId="6CEA3695" w14:textId="77777777" w:rsidR="002C5604" w:rsidRPr="00CE25AF" w:rsidRDefault="002C5604" w:rsidP="009E541F">
            <w:pPr>
              <w:rPr>
                <w:lang w:val="en-US"/>
              </w:rPr>
            </w:pPr>
            <w:r w:rsidRPr="00CE25AF">
              <w:rPr>
                <w:lang w:val="en-US"/>
              </w:rPr>
              <w:t>Usage of proprietary concept descriptions is not recommended because interoperability cannot be ensured.</w:t>
            </w:r>
          </w:p>
          <w:p w14:paraId="703CE750" w14:textId="77777777" w:rsidR="002C5604" w:rsidRPr="00CE25AF" w:rsidRDefault="002C5604" w:rsidP="009E541F">
            <w:pPr>
              <w:rPr>
                <w:lang w:val="en-US"/>
              </w:rPr>
            </w:pPr>
          </w:p>
        </w:tc>
      </w:tr>
      <w:tr w:rsidR="002C5604" w:rsidRPr="00CE25AF" w14:paraId="481F9311" w14:textId="77777777">
        <w:trPr>
          <w:trHeight w:val="20"/>
        </w:trPr>
        <w:tc>
          <w:tcPr>
            <w:tcW w:w="1413" w:type="dxa"/>
            <w:noWrap/>
          </w:tcPr>
          <w:p w14:paraId="1893C4C3" w14:textId="77777777" w:rsidR="002C5604" w:rsidRPr="00373A9F" w:rsidRDefault="002C5604" w:rsidP="009E541F">
            <w:pPr>
              <w:rPr>
                <w:lang w:val="en-US"/>
              </w:rPr>
            </w:pPr>
            <w:proofErr w:type="spellStart"/>
            <w:r w:rsidRPr="00373A9F">
              <w:rPr>
                <w:lang w:val="en-US"/>
              </w:rPr>
              <w:t>tAAS</w:t>
            </w:r>
            <w:proofErr w:type="spellEnd"/>
            <w:r w:rsidRPr="00373A9F">
              <w:rPr>
                <w:lang w:val="en-US"/>
              </w:rPr>
              <w:t>-#4</w:t>
            </w:r>
          </w:p>
        </w:tc>
        <w:tc>
          <w:tcPr>
            <w:tcW w:w="2819" w:type="dxa"/>
          </w:tcPr>
          <w:p w14:paraId="77F03165" w14:textId="77777777" w:rsidR="002C5604" w:rsidRPr="00CE25AF" w:rsidRDefault="002C5604" w:rsidP="009E541F">
            <w:pPr>
              <w:rPr>
                <w:lang w:val="en-US"/>
              </w:rPr>
            </w:pPr>
            <w:r w:rsidRPr="00CE25AF">
              <w:rPr>
                <w:lang w:val="en-US"/>
              </w:rPr>
              <w:t>Different Administration Shells in respect of an asset must be capable of referencing each other.</w:t>
            </w:r>
          </w:p>
          <w:p w14:paraId="54A3F79C" w14:textId="77777777" w:rsidR="002C5604" w:rsidRPr="00CE25AF" w:rsidRDefault="002C5604" w:rsidP="009E541F">
            <w:pPr>
              <w:rPr>
                <w:lang w:val="en-US"/>
              </w:rPr>
            </w:pPr>
            <w:r w:rsidRPr="00CE25AF">
              <w:rPr>
                <w:lang w:val="en-US"/>
              </w:rPr>
              <w:t>In particular, elements of an Administration Shell should be able to play the role of a "copy" of the corresponding components from another Administration Shell.</w:t>
            </w:r>
          </w:p>
        </w:tc>
        <w:tc>
          <w:tcPr>
            <w:tcW w:w="4977" w:type="dxa"/>
          </w:tcPr>
          <w:p w14:paraId="315F08B2" w14:textId="77777777" w:rsidR="002C5604" w:rsidRPr="007D2806" w:rsidRDefault="002C5604" w:rsidP="009E541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derivedFrom</w:t>
            </w:r>
            <w:proofErr w:type="spellEnd"/>
          </w:p>
          <w:p w14:paraId="25DD5328" w14:textId="77777777" w:rsidR="002C5604" w:rsidRPr="00CE25AF" w:rsidRDefault="002C5604" w:rsidP="009E541F">
            <w:pPr>
              <w:rPr>
                <w:lang w:val="en-US"/>
              </w:rPr>
            </w:pPr>
            <w:r w:rsidRPr="00CE25AF">
              <w:rPr>
                <w:lang w:val="en-US"/>
              </w:rPr>
              <w:t xml:space="preserve">The </w:t>
            </w:r>
            <w:proofErr w:type="spellStart"/>
            <w:r w:rsidRPr="00CE25AF">
              <w:rPr>
                <w:i/>
                <w:lang w:val="en-US"/>
              </w:rPr>
              <w:t>derivedFrom</w:t>
            </w:r>
            <w:proofErr w:type="spellEnd"/>
            <w:r w:rsidRPr="00CE25AF">
              <w:rPr>
                <w:lang w:val="en-US"/>
              </w:rPr>
              <w:t xml:space="preserve"> relationship is especially designed </w:t>
            </w:r>
            <w:r>
              <w:rPr>
                <w:lang w:val="en-US"/>
              </w:rPr>
              <w:t>to support</w:t>
            </w:r>
            <w:r w:rsidRPr="00CE25AF">
              <w:rPr>
                <w:lang w:val="en-US"/>
              </w:rPr>
              <w:t xml:space="preserve"> the relationship between an Asset Administration Shell representing a </w:t>
            </w:r>
            <w:proofErr w:type="gramStart"/>
            <w:r w:rsidRPr="00CE25AF">
              <w:rPr>
                <w:lang w:val="en-US"/>
              </w:rPr>
              <w:t>type</w:t>
            </w:r>
            <w:proofErr w:type="gramEnd"/>
            <w:r w:rsidRPr="00CE25AF">
              <w:rPr>
                <w:lang w:val="en-US"/>
              </w:rPr>
              <w:t xml:space="preserve"> asset and the Asset Administration Shells representing the instance assets of this type asset.</w:t>
            </w:r>
          </w:p>
          <w:p w14:paraId="36CBEBBD" w14:textId="77777777" w:rsidR="002C5604" w:rsidRPr="00373A9F" w:rsidRDefault="002C5604" w:rsidP="009E541F">
            <w:pPr>
              <w:rPr>
                <w:lang w:val="en-US"/>
              </w:rPr>
            </w:pPr>
            <w:r w:rsidRPr="00373A9F">
              <w:rPr>
                <w:lang w:val="en-US"/>
              </w:rPr>
              <w:t xml:space="preserve">See also </w:t>
            </w:r>
            <w:proofErr w:type="spellStart"/>
            <w:r w:rsidRPr="00373A9F">
              <w:rPr>
                <w:lang w:val="en-US"/>
              </w:rPr>
              <w:t>tAAS</w:t>
            </w:r>
            <w:proofErr w:type="spellEnd"/>
            <w:r w:rsidRPr="00373A9F">
              <w:rPr>
                <w:lang w:val="en-US"/>
              </w:rPr>
              <w:t>-#16</w:t>
            </w:r>
          </w:p>
        </w:tc>
      </w:tr>
      <w:tr w:rsidR="002C5604" w:rsidRPr="008A607A" w14:paraId="678817C0" w14:textId="77777777">
        <w:trPr>
          <w:trHeight w:val="20"/>
        </w:trPr>
        <w:tc>
          <w:tcPr>
            <w:tcW w:w="1413" w:type="dxa"/>
            <w:noWrap/>
          </w:tcPr>
          <w:p w14:paraId="7E59D21B" w14:textId="77777777" w:rsidR="002C5604" w:rsidRPr="00373A9F" w:rsidRDefault="002C5604" w:rsidP="009E541F">
            <w:pPr>
              <w:rPr>
                <w:lang w:val="en-US"/>
              </w:rPr>
            </w:pPr>
            <w:proofErr w:type="spellStart"/>
            <w:r w:rsidRPr="00373A9F">
              <w:rPr>
                <w:lang w:val="en-US"/>
              </w:rPr>
              <w:t>tAAS</w:t>
            </w:r>
            <w:proofErr w:type="spellEnd"/>
            <w:r w:rsidRPr="00373A9F">
              <w:rPr>
                <w:lang w:val="en-US"/>
              </w:rPr>
              <w:t>-#5</w:t>
            </w:r>
          </w:p>
        </w:tc>
        <w:tc>
          <w:tcPr>
            <w:tcW w:w="2819" w:type="dxa"/>
          </w:tcPr>
          <w:p w14:paraId="56DE5B54" w14:textId="77777777" w:rsidR="002C5604" w:rsidRPr="00CE25AF" w:rsidRDefault="002C5604" w:rsidP="009E541F">
            <w:pPr>
              <w:rPr>
                <w:lang w:val="en-US"/>
              </w:rPr>
            </w:pPr>
            <w:r w:rsidRPr="00CE25AF">
              <w:rPr>
                <w:lang w:val="en-US"/>
              </w:rPr>
              <w:t>Individual Administration Shells should, while retaining their structure, be combined into an overall Administration Shell.</w:t>
            </w:r>
          </w:p>
        </w:tc>
        <w:tc>
          <w:tcPr>
            <w:tcW w:w="4977" w:type="dxa"/>
          </w:tcPr>
          <w:p w14:paraId="2B6299BB" w14:textId="77777777" w:rsidR="002C5604" w:rsidRPr="00CE25AF" w:rsidRDefault="002C5604" w:rsidP="009E541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assetInformation</w:t>
            </w:r>
            <w:proofErr w:type="spellEnd"/>
          </w:p>
          <w:p w14:paraId="00B06A36" w14:textId="77777777" w:rsidR="002C5604" w:rsidRPr="00CE25AF" w:rsidRDefault="002C5604" w:rsidP="009E541F">
            <w:pPr>
              <w:rPr>
                <w:i/>
                <w:lang w:val="en-US"/>
              </w:rPr>
            </w:pPr>
            <w:proofErr w:type="spellStart"/>
            <w:r w:rsidRPr="00CE25AF">
              <w:rPr>
                <w:i/>
                <w:lang w:val="en-US"/>
              </w:rPr>
              <w:t>RelationshipElement</w:t>
            </w:r>
            <w:proofErr w:type="spellEnd"/>
          </w:p>
          <w:p w14:paraId="0AE753D7" w14:textId="77777777" w:rsidR="002C5604" w:rsidRPr="00CE25AF" w:rsidRDefault="002C5604" w:rsidP="009E541F">
            <w:pPr>
              <w:rPr>
                <w:i/>
                <w:lang w:val="en-US"/>
              </w:rPr>
            </w:pPr>
            <w:r>
              <w:rPr>
                <w:lang w:val="en-US"/>
              </w:rPr>
              <w:lastRenderedPageBreak/>
              <w:t>R</w:t>
            </w:r>
            <w:r w:rsidRPr="00CE25AF">
              <w:rPr>
                <w:lang w:val="en-US"/>
              </w:rPr>
              <w:t xml:space="preserve">elations between entities can be defined </w:t>
            </w:r>
            <w:r>
              <w:rPr>
                <w:lang w:val="en-US"/>
              </w:rPr>
              <w:t>v</w:t>
            </w:r>
            <w:r w:rsidRPr="00CE25AF">
              <w:rPr>
                <w:lang w:val="en-US"/>
              </w:rPr>
              <w:t xml:space="preserve">ia the </w:t>
            </w:r>
            <w:proofErr w:type="spellStart"/>
            <w:r w:rsidRPr="00CE25AF">
              <w:rPr>
                <w:lang w:val="en-US"/>
              </w:rPr>
              <w:t>submodel</w:t>
            </w:r>
            <w:proofErr w:type="spellEnd"/>
            <w:r w:rsidRPr="00CE25AF">
              <w:rPr>
                <w:lang w:val="en-US"/>
              </w:rPr>
              <w:t xml:space="preserve"> element "</w:t>
            </w:r>
            <w:proofErr w:type="spellStart"/>
            <w:r w:rsidRPr="00CE25AF">
              <w:rPr>
                <w:i/>
                <w:lang w:val="en-US"/>
              </w:rPr>
              <w:t>RelationshipElement</w:t>
            </w:r>
            <w:proofErr w:type="spellEnd"/>
            <w:r w:rsidRPr="00CE25AF">
              <w:rPr>
                <w:lang w:val="en-US"/>
              </w:rPr>
              <w:t>".</w:t>
            </w:r>
          </w:p>
        </w:tc>
      </w:tr>
      <w:tr w:rsidR="002C5604" w:rsidRPr="008A607A" w14:paraId="5A769D6C" w14:textId="77777777">
        <w:trPr>
          <w:trHeight w:val="20"/>
        </w:trPr>
        <w:tc>
          <w:tcPr>
            <w:tcW w:w="1413" w:type="dxa"/>
            <w:noWrap/>
          </w:tcPr>
          <w:p w14:paraId="6B041260" w14:textId="77777777" w:rsidR="002C5604" w:rsidRPr="00373A9F" w:rsidRDefault="002C5604" w:rsidP="009E541F">
            <w:pPr>
              <w:rPr>
                <w:lang w:val="en-US"/>
              </w:rPr>
            </w:pPr>
            <w:proofErr w:type="spellStart"/>
            <w:r w:rsidRPr="00373A9F">
              <w:rPr>
                <w:lang w:val="en-US"/>
              </w:rPr>
              <w:lastRenderedPageBreak/>
              <w:t>tAAS</w:t>
            </w:r>
            <w:proofErr w:type="spellEnd"/>
            <w:r w:rsidRPr="00373A9F">
              <w:rPr>
                <w:lang w:val="en-US"/>
              </w:rPr>
              <w:t>-#6</w:t>
            </w:r>
          </w:p>
        </w:tc>
        <w:tc>
          <w:tcPr>
            <w:tcW w:w="2819" w:type="dxa"/>
          </w:tcPr>
          <w:p w14:paraId="1641EB82" w14:textId="77777777" w:rsidR="002C5604" w:rsidRPr="00CE25AF" w:rsidRDefault="002C5604" w:rsidP="009E541F">
            <w:pPr>
              <w:rPr>
                <w:lang w:val="en-US"/>
              </w:rPr>
            </w:pPr>
            <w:r w:rsidRPr="00CE25AF">
              <w:rPr>
                <w:lang w:val="en-US"/>
              </w:rPr>
              <w:t>Identification of assets, Administration Shells, properties</w:t>
            </w:r>
            <w:r>
              <w:rPr>
                <w:lang w:val="en-US"/>
              </w:rPr>
              <w:t>,</w:t>
            </w:r>
            <w:r w:rsidRPr="00CE25AF">
              <w:rPr>
                <w:lang w:val="en-US"/>
              </w:rPr>
              <w:t xml:space="preserve"> and relationships shall be achieved using a limited set of identifiers (IRDI, URI</w:t>
            </w:r>
            <w:r>
              <w:rPr>
                <w:lang w:val="en-US"/>
              </w:rPr>
              <w:t xml:space="preserve">, </w:t>
            </w:r>
            <w:r w:rsidRPr="00CE25AF">
              <w:rPr>
                <w:lang w:val="en-US"/>
              </w:rPr>
              <w:t xml:space="preserve">GUID), providing </w:t>
            </w:r>
            <w:r>
              <w:rPr>
                <w:lang w:val="en-US"/>
              </w:rPr>
              <w:t xml:space="preserve">they offer </w:t>
            </w:r>
            <w:r w:rsidRPr="00CE25AF">
              <w:rPr>
                <w:lang w:val="en-US"/>
              </w:rPr>
              <w:t>global uniqueness.</w:t>
            </w:r>
          </w:p>
        </w:tc>
        <w:tc>
          <w:tcPr>
            <w:tcW w:w="4977" w:type="dxa"/>
          </w:tcPr>
          <w:p w14:paraId="79F48CCD" w14:textId="77777777" w:rsidR="002C5604" w:rsidRPr="007D2806" w:rsidRDefault="002C5604" w:rsidP="009E541F">
            <w:pPr>
              <w:rPr>
                <w:i/>
                <w:lang w:val="en-US"/>
              </w:rPr>
            </w:pPr>
            <w:r w:rsidRPr="00CE25AF">
              <w:rPr>
                <w:i/>
                <w:lang w:val="en-US"/>
              </w:rPr>
              <w:t>Identifiable</w:t>
            </w:r>
          </w:p>
          <w:p w14:paraId="35CA859E" w14:textId="77777777" w:rsidR="002C5604" w:rsidRPr="00CE25AF" w:rsidRDefault="002C5604" w:rsidP="009E541F">
            <w:pPr>
              <w:rPr>
                <w:lang w:val="en-US"/>
              </w:rPr>
            </w:pPr>
            <w:r w:rsidRPr="00CE25AF">
              <w:rPr>
                <w:lang w:val="en-US"/>
              </w:rPr>
              <w:t xml:space="preserve">Requirement </w:t>
            </w:r>
            <w:proofErr w:type="spellStart"/>
            <w:r w:rsidRPr="00CE25AF">
              <w:rPr>
                <w:lang w:val="en-US"/>
              </w:rPr>
              <w:t>tAAS</w:t>
            </w:r>
            <w:proofErr w:type="spellEnd"/>
            <w:r w:rsidRPr="00CE25AF">
              <w:rPr>
                <w:lang w:val="en-US"/>
              </w:rPr>
              <w:t xml:space="preserve">-#6 is fulfilled for all elements inheriting from </w:t>
            </w:r>
            <w:r w:rsidRPr="00CE25AF">
              <w:rPr>
                <w:i/>
                <w:lang w:val="en-US"/>
              </w:rPr>
              <w:t>Identifiable</w:t>
            </w:r>
            <w:r w:rsidRPr="00CE25AF">
              <w:rPr>
                <w:lang w:val="en-US"/>
              </w:rPr>
              <w:t xml:space="preserve">. For example, this is the case for </w:t>
            </w:r>
            <w:r w:rsidRPr="00CE25AF">
              <w:rPr>
                <w:i/>
                <w:lang w:val="en-US"/>
              </w:rPr>
              <w:t>Asset</w:t>
            </w:r>
            <w:r w:rsidRPr="00CE25AF">
              <w:rPr>
                <w:lang w:val="en-US"/>
              </w:rPr>
              <w:t xml:space="preserve">, </w:t>
            </w:r>
            <w:proofErr w:type="spellStart"/>
            <w:r w:rsidRPr="00CE25AF">
              <w:rPr>
                <w:i/>
                <w:lang w:val="en-US"/>
              </w:rPr>
              <w:t>AssetAdministrationShell</w:t>
            </w:r>
            <w:proofErr w:type="spellEnd"/>
            <w:r>
              <w:rPr>
                <w:i/>
                <w:lang w:val="en-US"/>
              </w:rPr>
              <w:t>,</w:t>
            </w:r>
            <w:r w:rsidRPr="00CE25AF">
              <w:rPr>
                <w:lang w:val="en-US"/>
              </w:rPr>
              <w:t xml:space="preserve"> and concept descriptions. </w:t>
            </w:r>
            <w:r>
              <w:rPr>
                <w:lang w:val="en-US"/>
              </w:rPr>
              <w:t>P</w:t>
            </w:r>
            <w:r w:rsidRPr="00CE25AF">
              <w:rPr>
                <w:lang w:val="en-US"/>
              </w:rPr>
              <w:t xml:space="preserve">roperties (like any other </w:t>
            </w:r>
            <w:proofErr w:type="spellStart"/>
            <w:r w:rsidRPr="00CE25AF">
              <w:rPr>
                <w:lang w:val="en-US"/>
              </w:rPr>
              <w:t>submodel</w:t>
            </w:r>
            <w:proofErr w:type="spellEnd"/>
            <w:r w:rsidRPr="00CE25AF">
              <w:rPr>
                <w:lang w:val="en-US"/>
              </w:rPr>
              <w:t xml:space="preserve"> element) are only referable. However, unique referencing is possible via the unique </w:t>
            </w:r>
            <w:proofErr w:type="spellStart"/>
            <w:r w:rsidRPr="00CE25AF">
              <w:rPr>
                <w:lang w:val="en-US"/>
              </w:rPr>
              <w:t>submodel</w:t>
            </w:r>
            <w:proofErr w:type="spellEnd"/>
            <w:r w:rsidRPr="00CE25AF">
              <w:rPr>
                <w:lang w:val="en-US"/>
              </w:rPr>
              <w:t xml:space="preserve"> ID and the </w:t>
            </w:r>
            <w:r w:rsidRPr="00CE25AF">
              <w:rPr>
                <w:i/>
                <w:lang w:val="en-US"/>
              </w:rPr>
              <w:t>Reference</w:t>
            </w:r>
            <w:r w:rsidRPr="00CE25AF">
              <w:rPr>
                <w:lang w:val="en-US"/>
              </w:rPr>
              <w:t xml:space="preserve"> via </w:t>
            </w:r>
            <w:r w:rsidRPr="00CE25AF">
              <w:rPr>
                <w:i/>
                <w:lang w:val="en-US"/>
              </w:rPr>
              <w:t>Key</w:t>
            </w:r>
            <w:r w:rsidRPr="00CE25AF">
              <w:rPr>
                <w:lang w:val="en-US"/>
              </w:rPr>
              <w:t>s concept.</w:t>
            </w:r>
          </w:p>
          <w:p w14:paraId="3574BCAA" w14:textId="77777777" w:rsidR="002C5604" w:rsidRPr="00CE25AF" w:rsidRDefault="002C5604" w:rsidP="009E541F">
            <w:pPr>
              <w:rPr>
                <w:lang w:val="en-US"/>
              </w:rPr>
            </w:pPr>
            <w:r w:rsidRPr="00CE25AF">
              <w:rPr>
                <w:lang w:val="en-US"/>
              </w:rPr>
              <w:t xml:space="preserve">The supported ID types include IRDI, URI (since URI are a subset of </w:t>
            </w:r>
            <w:r w:rsidRPr="00CE25AF">
              <w:rPr>
                <w:i/>
                <w:lang w:val="en-US"/>
              </w:rPr>
              <w:t>IRI</w:t>
            </w:r>
            <w:r w:rsidRPr="00CE25AF">
              <w:rPr>
                <w:lang w:val="en-US"/>
              </w:rPr>
              <w:t xml:space="preserve">), IRI and GUID (via </w:t>
            </w:r>
            <w:r w:rsidRPr="00CE25AF">
              <w:rPr>
                <w:i/>
                <w:lang w:val="en-US"/>
              </w:rPr>
              <w:t>Custom</w:t>
            </w:r>
            <w:r w:rsidRPr="00CE25AF">
              <w:rPr>
                <w:lang w:val="en-US"/>
              </w:rPr>
              <w:t>) as requested.</w:t>
            </w:r>
          </w:p>
        </w:tc>
      </w:tr>
      <w:tr w:rsidR="002C5604" w:rsidRPr="008A607A" w14:paraId="4BAAA201" w14:textId="77777777">
        <w:trPr>
          <w:trHeight w:val="20"/>
        </w:trPr>
        <w:tc>
          <w:tcPr>
            <w:tcW w:w="1413" w:type="dxa"/>
            <w:noWrap/>
          </w:tcPr>
          <w:p w14:paraId="13822602" w14:textId="77777777" w:rsidR="002C5604" w:rsidRPr="00373A9F" w:rsidRDefault="002C5604" w:rsidP="009E541F">
            <w:pPr>
              <w:rPr>
                <w:lang w:val="en-US"/>
              </w:rPr>
            </w:pPr>
            <w:proofErr w:type="spellStart"/>
            <w:r w:rsidRPr="00373A9F">
              <w:rPr>
                <w:lang w:val="en-US"/>
              </w:rPr>
              <w:t>tAAS</w:t>
            </w:r>
            <w:proofErr w:type="spellEnd"/>
            <w:r w:rsidRPr="00373A9F">
              <w:rPr>
                <w:lang w:val="en-US"/>
              </w:rPr>
              <w:t>-#7</w:t>
            </w:r>
          </w:p>
        </w:tc>
        <w:tc>
          <w:tcPr>
            <w:tcW w:w="2819" w:type="dxa"/>
          </w:tcPr>
          <w:p w14:paraId="02F8D22D" w14:textId="77777777" w:rsidR="002C5604" w:rsidRPr="00CE25AF" w:rsidRDefault="002C5604" w:rsidP="009E541F">
            <w:pPr>
              <w:rPr>
                <w:lang w:val="en-US"/>
              </w:rPr>
            </w:pPr>
            <w:r w:rsidRPr="00CE25AF">
              <w:rPr>
                <w:lang w:val="en-US"/>
              </w:rPr>
              <w:t>The Administration Shell should allow retrieval of alternative identifiers such as a GS1 and GTIN identifier in return to asset ID (</w:t>
            </w:r>
            <w:r w:rsidRPr="002831D3">
              <w:rPr>
                <w:lang w:val="en-US"/>
              </w:rPr>
              <w:t>derefer</w:t>
            </w:r>
            <w:r w:rsidRPr="00CE25AF">
              <w:rPr>
                <w:lang w:val="en-US"/>
              </w:rPr>
              <w:t>encing).</w:t>
            </w:r>
          </w:p>
        </w:tc>
        <w:tc>
          <w:tcPr>
            <w:tcW w:w="4977" w:type="dxa"/>
          </w:tcPr>
          <w:p w14:paraId="1EA3CBB6" w14:textId="77777777" w:rsidR="002C5604" w:rsidRPr="00CE25AF" w:rsidRDefault="002C5604" w:rsidP="009E541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specificAssetIds</w:t>
            </w:r>
            <w:proofErr w:type="spellEnd"/>
          </w:p>
          <w:p w14:paraId="0CCAC3EA" w14:textId="77777777" w:rsidR="002C5604" w:rsidRPr="00CE25AF" w:rsidRDefault="002C5604" w:rsidP="009E541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globalAssetId</w:t>
            </w:r>
            <w:proofErr w:type="spellEnd"/>
          </w:p>
          <w:p w14:paraId="59CA945D" w14:textId="77777777" w:rsidR="002C5604" w:rsidRPr="00CE25AF" w:rsidRDefault="002C5604" w:rsidP="009E541F">
            <w:pPr>
              <w:rPr>
                <w:color w:val="000000"/>
                <w:szCs w:val="22"/>
                <w:lang w:val="en-US"/>
              </w:rPr>
            </w:pPr>
            <w:r w:rsidRPr="00CE25AF">
              <w:rPr>
                <w:lang w:val="en-US"/>
              </w:rPr>
              <w:t>Every asset has a globally unique identifier (</w:t>
            </w:r>
            <w:proofErr w:type="spellStart"/>
            <w:r w:rsidRPr="00CE25AF">
              <w:rPr>
                <w:i/>
                <w:iCs/>
                <w:lang w:val="en-US"/>
              </w:rPr>
              <w:t>globalAssetId</w:t>
            </w:r>
            <w:proofErr w:type="spellEnd"/>
            <w:r w:rsidRPr="00CE25AF">
              <w:rPr>
                <w:lang w:val="en-US"/>
              </w:rPr>
              <w:t>). Besides this global identifier</w:t>
            </w:r>
            <w:r>
              <w:rPr>
                <w:lang w:val="en-US"/>
              </w:rPr>
              <w:t>,</w:t>
            </w:r>
            <w:r w:rsidRPr="00CE25AF">
              <w:rPr>
                <w:lang w:val="en-US"/>
              </w:rPr>
              <w:t xml:space="preserve"> additional external identifiers can be specified (</w:t>
            </w:r>
            <w:proofErr w:type="spellStart"/>
            <w:r w:rsidRPr="00CE25AF">
              <w:rPr>
                <w:i/>
                <w:iCs/>
                <w:lang w:val="en-US"/>
              </w:rPr>
              <w:t>specificAssetIds</w:t>
            </w:r>
            <w:proofErr w:type="spellEnd"/>
            <w:r w:rsidRPr="00CE25AF">
              <w:rPr>
                <w:lang w:val="en-US"/>
              </w:rPr>
              <w:t>).</w:t>
            </w:r>
          </w:p>
        </w:tc>
      </w:tr>
      <w:tr w:rsidR="002C5604" w:rsidRPr="008A607A" w14:paraId="338741F8" w14:textId="77777777">
        <w:trPr>
          <w:trHeight w:val="20"/>
        </w:trPr>
        <w:tc>
          <w:tcPr>
            <w:tcW w:w="1413" w:type="dxa"/>
            <w:noWrap/>
          </w:tcPr>
          <w:p w14:paraId="6C15E19E" w14:textId="77777777" w:rsidR="002C5604" w:rsidRPr="00373A9F" w:rsidRDefault="002C5604" w:rsidP="009E541F">
            <w:pPr>
              <w:rPr>
                <w:lang w:val="en-US"/>
              </w:rPr>
            </w:pPr>
            <w:proofErr w:type="spellStart"/>
            <w:r w:rsidRPr="00373A9F">
              <w:rPr>
                <w:lang w:val="en-US"/>
              </w:rPr>
              <w:t>tAAS</w:t>
            </w:r>
            <w:proofErr w:type="spellEnd"/>
            <w:r w:rsidRPr="00373A9F">
              <w:rPr>
                <w:lang w:val="en-US"/>
              </w:rPr>
              <w:t>-#8</w:t>
            </w:r>
          </w:p>
        </w:tc>
        <w:tc>
          <w:tcPr>
            <w:tcW w:w="2819" w:type="dxa"/>
          </w:tcPr>
          <w:p w14:paraId="1E7D61C3" w14:textId="77777777" w:rsidR="002C5604" w:rsidRPr="00CE25AF" w:rsidRDefault="002C5604" w:rsidP="009E541F">
            <w:pPr>
              <w:rPr>
                <w:lang w:val="en-US"/>
              </w:rPr>
            </w:pPr>
            <w:r w:rsidRPr="00CE25AF">
              <w:rPr>
                <w:lang w:val="en-US"/>
              </w:rPr>
              <w:t>The Administration Shell consists of header and body.</w:t>
            </w:r>
          </w:p>
        </w:tc>
        <w:tc>
          <w:tcPr>
            <w:tcW w:w="4977" w:type="dxa"/>
          </w:tcPr>
          <w:p w14:paraId="4B1C36F4" w14:textId="77777777" w:rsidR="002C5604" w:rsidRPr="00CE25AF" w:rsidRDefault="002C5604" w:rsidP="009E541F">
            <w:pPr>
              <w:rPr>
                <w:i/>
                <w:lang w:val="en-US"/>
              </w:rPr>
            </w:pPr>
            <w:proofErr w:type="spellStart"/>
            <w:r w:rsidRPr="00CE25AF">
              <w:rPr>
                <w:i/>
                <w:lang w:val="en-US"/>
              </w:rPr>
              <w:t>AssetAdministrationShell</w:t>
            </w:r>
            <w:proofErr w:type="spellEnd"/>
          </w:p>
          <w:p w14:paraId="14750290" w14:textId="77777777" w:rsidR="002C5604" w:rsidRPr="00CE25AF" w:rsidRDefault="002C5604" w:rsidP="009E541F">
            <w:pPr>
              <w:rPr>
                <w:i/>
                <w:lang w:val="en-US"/>
              </w:rPr>
            </w:pPr>
            <w:proofErr w:type="spellStart"/>
            <w:r w:rsidRPr="00CE25AF">
              <w:rPr>
                <w:i/>
                <w:lang w:val="en-US"/>
              </w:rPr>
              <w:t>AssetAdministrationShell</w:t>
            </w:r>
            <w:proofErr w:type="spellEnd"/>
            <w:r w:rsidRPr="00CE25AF">
              <w:rPr>
                <w:i/>
                <w:lang w:val="en-US"/>
              </w:rPr>
              <w:t>/id</w:t>
            </w:r>
          </w:p>
          <w:p w14:paraId="67F01292" w14:textId="77777777" w:rsidR="002C5604" w:rsidRPr="00CE25AF" w:rsidRDefault="002C5604" w:rsidP="009E541F">
            <w:pPr>
              <w:rPr>
                <w:i/>
                <w:lang w:val="en-US"/>
              </w:rPr>
            </w:pPr>
            <w:proofErr w:type="spellStart"/>
            <w:r w:rsidRPr="00CE25AF">
              <w:rPr>
                <w:i/>
                <w:lang w:val="en-US"/>
              </w:rPr>
              <w:t>AssetAdministrationShell</w:t>
            </w:r>
            <w:proofErr w:type="spellEnd"/>
            <w:r w:rsidRPr="00CE25AF">
              <w:rPr>
                <w:i/>
                <w:lang w:val="en-US"/>
              </w:rPr>
              <w:t>/administration</w:t>
            </w:r>
          </w:p>
          <w:p w14:paraId="00055717" w14:textId="77777777" w:rsidR="002C5604" w:rsidRPr="00CE25AF" w:rsidRDefault="002C5604" w:rsidP="009E541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assetInformation</w:t>
            </w:r>
            <w:proofErr w:type="spellEnd"/>
          </w:p>
          <w:p w14:paraId="67EABDFB" w14:textId="77777777" w:rsidR="002C5604" w:rsidRPr="00CE25AF" w:rsidRDefault="002C5604" w:rsidP="009E541F">
            <w:pPr>
              <w:rPr>
                <w:lang w:val="en-US"/>
              </w:rPr>
            </w:pPr>
            <w:r w:rsidRPr="00CE25AF">
              <w:rPr>
                <w:lang w:val="en-US"/>
              </w:rPr>
              <w:t xml:space="preserve">The Asset Administration Shell does not explicitly distinguish between </w:t>
            </w:r>
            <w:r>
              <w:rPr>
                <w:lang w:val="en-US"/>
              </w:rPr>
              <w:t>h</w:t>
            </w:r>
            <w:r w:rsidRPr="00CE25AF">
              <w:rPr>
                <w:lang w:val="en-US"/>
              </w:rPr>
              <w:t xml:space="preserve">eader and </w:t>
            </w:r>
            <w:r>
              <w:rPr>
                <w:lang w:val="en-US"/>
              </w:rPr>
              <w:t>b</w:t>
            </w:r>
            <w:r w:rsidRPr="00CE25AF">
              <w:rPr>
                <w:lang w:val="en-US"/>
              </w:rPr>
              <w:t>ody. However, the Asset Administration Shell has defined attributes like the global unique ID (</w:t>
            </w:r>
            <w:r w:rsidRPr="00CE25AF">
              <w:rPr>
                <w:i/>
                <w:lang w:val="en-US"/>
              </w:rPr>
              <w:t>identification</w:t>
            </w:r>
            <w:r w:rsidRPr="00CE25AF">
              <w:rPr>
                <w:lang w:val="en-US"/>
              </w:rPr>
              <w:t>), version information (</w:t>
            </w:r>
            <w:r w:rsidRPr="00CE25AF">
              <w:rPr>
                <w:i/>
                <w:lang w:val="en-US"/>
              </w:rPr>
              <w:t>administration</w:t>
            </w:r>
            <w:r w:rsidRPr="00CE25AF">
              <w:rPr>
                <w:lang w:val="en-US"/>
              </w:rPr>
              <w:t>), a mandatory reference to the asset identifier information (</w:t>
            </w:r>
            <w:proofErr w:type="spellStart"/>
            <w:r w:rsidRPr="00CE25AF">
              <w:rPr>
                <w:i/>
                <w:lang w:val="en-US"/>
              </w:rPr>
              <w:t>assetInformation</w:t>
            </w:r>
            <w:proofErr w:type="spellEnd"/>
            <w:r w:rsidRPr="00CE25AF">
              <w:rPr>
                <w:lang w:val="en-US"/>
              </w:rPr>
              <w:t>)</w:t>
            </w:r>
            <w:r>
              <w:rPr>
                <w:lang w:val="en-US"/>
              </w:rPr>
              <w:t xml:space="preserve">, </w:t>
            </w:r>
            <w:r w:rsidRPr="00CE25AF">
              <w:rPr>
                <w:lang w:val="en-US"/>
              </w:rPr>
              <w:t xml:space="preserve">etc. </w:t>
            </w:r>
          </w:p>
        </w:tc>
      </w:tr>
      <w:tr w:rsidR="002C5604" w:rsidRPr="008A607A" w14:paraId="04A382B8" w14:textId="77777777">
        <w:trPr>
          <w:trHeight w:val="20"/>
        </w:trPr>
        <w:tc>
          <w:tcPr>
            <w:tcW w:w="1413" w:type="dxa"/>
            <w:noWrap/>
          </w:tcPr>
          <w:p w14:paraId="66FA8B20" w14:textId="77777777" w:rsidR="002C5604" w:rsidRPr="00373A9F" w:rsidRDefault="002C5604" w:rsidP="009E541F">
            <w:pPr>
              <w:rPr>
                <w:lang w:val="en-US"/>
              </w:rPr>
            </w:pPr>
            <w:proofErr w:type="spellStart"/>
            <w:r w:rsidRPr="00373A9F">
              <w:rPr>
                <w:lang w:val="en-US"/>
              </w:rPr>
              <w:t>tAAS</w:t>
            </w:r>
            <w:proofErr w:type="spellEnd"/>
            <w:r w:rsidRPr="00373A9F">
              <w:rPr>
                <w:lang w:val="en-US"/>
              </w:rPr>
              <w:t>-#9</w:t>
            </w:r>
          </w:p>
        </w:tc>
        <w:tc>
          <w:tcPr>
            <w:tcW w:w="2819" w:type="dxa"/>
          </w:tcPr>
          <w:p w14:paraId="34B84822" w14:textId="77777777" w:rsidR="002C5604" w:rsidRPr="00CE25AF" w:rsidRDefault="002C5604" w:rsidP="009E541F">
            <w:pPr>
              <w:rPr>
                <w:lang w:val="en-US"/>
              </w:rPr>
            </w:pPr>
            <w:r w:rsidRPr="00CE25AF">
              <w:rPr>
                <w:lang w:val="en-US"/>
              </w:rPr>
              <w:t>The header contains information about the identification.</w:t>
            </w:r>
          </w:p>
        </w:tc>
        <w:tc>
          <w:tcPr>
            <w:tcW w:w="4977" w:type="dxa"/>
          </w:tcPr>
          <w:p w14:paraId="1CB3FD58" w14:textId="77777777" w:rsidR="002C5604" w:rsidRPr="00CE25AF" w:rsidRDefault="002C5604" w:rsidP="009E541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assetInformation</w:t>
            </w:r>
            <w:proofErr w:type="spellEnd"/>
          </w:p>
          <w:p w14:paraId="400AED43" w14:textId="77777777" w:rsidR="002C5604" w:rsidRPr="00CE25AF" w:rsidRDefault="002C5604" w:rsidP="009E541F">
            <w:pPr>
              <w:rPr>
                <w:lang w:val="en-US"/>
              </w:rPr>
            </w:pPr>
            <w:r w:rsidRPr="00CE25AF">
              <w:rPr>
                <w:lang w:val="en-US"/>
              </w:rPr>
              <w:t>The Asset Administrative Shell represent</w:t>
            </w:r>
            <w:r>
              <w:rPr>
                <w:lang w:val="en-US"/>
              </w:rPr>
              <w:t>s</w:t>
            </w:r>
            <w:r w:rsidRPr="00CE25AF">
              <w:rPr>
                <w:lang w:val="en-US"/>
              </w:rPr>
              <w:t xml:space="preserve"> an asset with a unique ID.</w:t>
            </w:r>
          </w:p>
          <w:p w14:paraId="7E3D0A70" w14:textId="77777777" w:rsidR="002C5604" w:rsidRPr="00CE25AF" w:rsidRDefault="002C5604" w:rsidP="009E541F">
            <w:pPr>
              <w:rPr>
                <w:lang w:val="en-US"/>
              </w:rPr>
            </w:pPr>
            <w:r w:rsidRPr="00CE25AF">
              <w:rPr>
                <w:lang w:val="en-US"/>
              </w:rPr>
              <w:t xml:space="preserve">See also </w:t>
            </w:r>
            <w:proofErr w:type="spellStart"/>
            <w:r w:rsidRPr="00CE25AF">
              <w:rPr>
                <w:lang w:val="en-US"/>
              </w:rPr>
              <w:t>tAAS</w:t>
            </w:r>
            <w:proofErr w:type="spellEnd"/>
            <w:r w:rsidRPr="00CE25AF">
              <w:rPr>
                <w:lang w:val="en-US"/>
              </w:rPr>
              <w:t>-#</w:t>
            </w:r>
            <w:proofErr w:type="gramStart"/>
            <w:r w:rsidRPr="00CE25AF">
              <w:rPr>
                <w:lang w:val="en-US"/>
              </w:rPr>
              <w:t>7</w:t>
            </w:r>
            <w:proofErr w:type="gramEnd"/>
          </w:p>
          <w:p w14:paraId="06C6687F" w14:textId="77777777" w:rsidR="002C5604" w:rsidRPr="00CE25AF" w:rsidRDefault="002C5604" w:rsidP="009E541F">
            <w:pPr>
              <w:rPr>
                <w:lang w:val="en-US"/>
              </w:rPr>
            </w:pPr>
            <w:r w:rsidRPr="00CE25AF">
              <w:rPr>
                <w:lang w:val="en-US"/>
              </w:rPr>
              <w:t xml:space="preserve">See also </w:t>
            </w:r>
            <w:proofErr w:type="spellStart"/>
            <w:r w:rsidRPr="00CE25AF">
              <w:rPr>
                <w:lang w:val="en-US"/>
              </w:rPr>
              <w:t>tAAS</w:t>
            </w:r>
            <w:proofErr w:type="spellEnd"/>
            <w:r w:rsidRPr="00CE25AF">
              <w:rPr>
                <w:lang w:val="en-US"/>
              </w:rPr>
              <w:t>-#13</w:t>
            </w:r>
          </w:p>
        </w:tc>
      </w:tr>
      <w:tr w:rsidR="002C5604" w:rsidRPr="008A607A" w14:paraId="325270BA" w14:textId="77777777">
        <w:trPr>
          <w:trHeight w:val="20"/>
        </w:trPr>
        <w:tc>
          <w:tcPr>
            <w:tcW w:w="1413" w:type="dxa"/>
            <w:noWrap/>
          </w:tcPr>
          <w:p w14:paraId="0FDA7143" w14:textId="77777777" w:rsidR="002C5604" w:rsidRPr="00373A9F" w:rsidRDefault="002C5604" w:rsidP="009E541F">
            <w:pPr>
              <w:rPr>
                <w:lang w:val="en-US"/>
              </w:rPr>
            </w:pPr>
            <w:proofErr w:type="spellStart"/>
            <w:r w:rsidRPr="00373A9F">
              <w:rPr>
                <w:lang w:val="en-US"/>
              </w:rPr>
              <w:t>tAAS</w:t>
            </w:r>
            <w:proofErr w:type="spellEnd"/>
            <w:r w:rsidRPr="00373A9F">
              <w:rPr>
                <w:lang w:val="en-US"/>
              </w:rPr>
              <w:t>-#10</w:t>
            </w:r>
          </w:p>
        </w:tc>
        <w:tc>
          <w:tcPr>
            <w:tcW w:w="2819" w:type="dxa"/>
          </w:tcPr>
          <w:p w14:paraId="4A37D575" w14:textId="77777777" w:rsidR="002C5604" w:rsidRPr="00CE25AF" w:rsidRDefault="002C5604" w:rsidP="009E541F">
            <w:pPr>
              <w:rPr>
                <w:lang w:val="en-US"/>
              </w:rPr>
            </w:pPr>
            <w:r w:rsidRPr="00CE25AF">
              <w:rPr>
                <w:lang w:val="en-US"/>
              </w:rPr>
              <w:t>The body contains information about the respective asset(s).</w:t>
            </w:r>
          </w:p>
        </w:tc>
        <w:tc>
          <w:tcPr>
            <w:tcW w:w="4977" w:type="dxa"/>
          </w:tcPr>
          <w:p w14:paraId="5B04B33B" w14:textId="77777777" w:rsidR="002C5604" w:rsidRPr="007D2806" w:rsidRDefault="002C5604" w:rsidP="009E541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submodels</w:t>
            </w:r>
            <w:proofErr w:type="spellEnd"/>
          </w:p>
          <w:p w14:paraId="5E5CD472" w14:textId="77777777" w:rsidR="002C5604" w:rsidRPr="00CE25AF" w:rsidRDefault="002C5604" w:rsidP="009E541F">
            <w:pPr>
              <w:rPr>
                <w:lang w:val="en-US"/>
              </w:rPr>
            </w:pPr>
            <w:r w:rsidRPr="00CE25AF">
              <w:rPr>
                <w:lang w:val="en-US"/>
              </w:rPr>
              <w:t xml:space="preserve">All </w:t>
            </w:r>
            <w:proofErr w:type="spellStart"/>
            <w:r w:rsidRPr="00CE25AF">
              <w:rPr>
                <w:lang w:val="en-US"/>
              </w:rPr>
              <w:t>submodels</w:t>
            </w:r>
            <w:proofErr w:type="spellEnd"/>
            <w:r w:rsidRPr="00CE25AF">
              <w:rPr>
                <w:lang w:val="en-US"/>
              </w:rPr>
              <w:t xml:space="preserve"> </w:t>
            </w:r>
            <w:r>
              <w:rPr>
                <w:lang w:val="en-US"/>
              </w:rPr>
              <w:t>provide</w:t>
            </w:r>
            <w:r w:rsidRPr="00CE25AF">
              <w:rPr>
                <w:lang w:val="en-US"/>
              </w:rPr>
              <w:t xml:space="preserve"> information related to the asset presented by the Asset Administration Shell.</w:t>
            </w:r>
          </w:p>
          <w:p w14:paraId="2A4EF67A" w14:textId="77777777" w:rsidR="002C5604" w:rsidRPr="00CE25AF" w:rsidRDefault="002C5604" w:rsidP="009E541F">
            <w:pPr>
              <w:pStyle w:val="NOTE"/>
              <w:ind w:left="284" w:firstLine="0"/>
              <w:jc w:val="left"/>
              <w:rPr>
                <w:lang w:val="en-US"/>
              </w:rPr>
            </w:pPr>
            <w:r w:rsidRPr="00373A9F">
              <w:rPr>
                <w:lang w:val="en-US"/>
              </w:rPr>
              <w:t>Note:</w:t>
            </w:r>
            <w:r w:rsidRPr="00CE25AF">
              <w:rPr>
                <w:lang w:val="en-US"/>
              </w:rPr>
              <w:t xml:space="preserve"> </w:t>
            </w:r>
            <w:proofErr w:type="gramStart"/>
            <w:r>
              <w:rPr>
                <w:lang w:val="en-US"/>
              </w:rPr>
              <w:t>a</w:t>
            </w:r>
            <w:r w:rsidRPr="00CE25AF">
              <w:rPr>
                <w:lang w:val="en-US"/>
              </w:rPr>
              <w:t>n</w:t>
            </w:r>
            <w:proofErr w:type="gramEnd"/>
            <w:r w:rsidRPr="00CE25AF">
              <w:rPr>
                <w:lang w:val="en-US"/>
              </w:rPr>
              <w:t xml:space="preserve"> Asset Administration Shell represent</w:t>
            </w:r>
            <w:r>
              <w:rPr>
                <w:lang w:val="en-US"/>
              </w:rPr>
              <w:t>s</w:t>
            </w:r>
            <w:r w:rsidRPr="00CE25AF">
              <w:rPr>
                <w:lang w:val="en-US"/>
              </w:rPr>
              <w:t xml:space="preserve"> exactly one asset. In case of a composite Asset Administration Shell, it implicitly represent</w:t>
            </w:r>
            <w:r>
              <w:rPr>
                <w:lang w:val="en-US"/>
              </w:rPr>
              <w:t>s</w:t>
            </w:r>
            <w:r w:rsidRPr="00CE25AF">
              <w:rPr>
                <w:lang w:val="en-US"/>
              </w:rPr>
              <w:t xml:space="preserve"> several assets (see also </w:t>
            </w:r>
            <w:proofErr w:type="spellStart"/>
            <w:r w:rsidRPr="00CE25AF">
              <w:rPr>
                <w:lang w:val="en-US"/>
              </w:rPr>
              <w:t>tAAS</w:t>
            </w:r>
            <w:proofErr w:type="spellEnd"/>
            <w:r w:rsidRPr="00CE25AF">
              <w:rPr>
                <w:lang w:val="en-US"/>
              </w:rPr>
              <w:t>-#5).</w:t>
            </w:r>
          </w:p>
        </w:tc>
      </w:tr>
      <w:tr w:rsidR="002C5604" w:rsidRPr="008A607A" w14:paraId="03722150" w14:textId="77777777">
        <w:trPr>
          <w:trHeight w:val="20"/>
        </w:trPr>
        <w:tc>
          <w:tcPr>
            <w:tcW w:w="1413" w:type="dxa"/>
            <w:noWrap/>
          </w:tcPr>
          <w:p w14:paraId="1FBB5136" w14:textId="77777777" w:rsidR="002C5604" w:rsidRPr="00373A9F" w:rsidRDefault="002C5604" w:rsidP="009E541F">
            <w:pPr>
              <w:rPr>
                <w:lang w:val="en-US"/>
              </w:rPr>
            </w:pPr>
            <w:proofErr w:type="spellStart"/>
            <w:r w:rsidRPr="00373A9F">
              <w:rPr>
                <w:lang w:val="en-US"/>
              </w:rPr>
              <w:t>tAAS</w:t>
            </w:r>
            <w:proofErr w:type="spellEnd"/>
            <w:r w:rsidRPr="00373A9F">
              <w:rPr>
                <w:lang w:val="en-US"/>
              </w:rPr>
              <w:t>-#11</w:t>
            </w:r>
          </w:p>
        </w:tc>
        <w:tc>
          <w:tcPr>
            <w:tcW w:w="2819" w:type="dxa"/>
          </w:tcPr>
          <w:p w14:paraId="70273C96" w14:textId="77777777" w:rsidR="002C5604" w:rsidRPr="00CE25AF" w:rsidRDefault="002C5604" w:rsidP="009E541F">
            <w:pPr>
              <w:rPr>
                <w:lang w:val="en-US"/>
              </w:rPr>
            </w:pPr>
            <w:r w:rsidRPr="00CE25AF">
              <w:rPr>
                <w:lang w:val="en-US"/>
              </w:rPr>
              <w:t>The information and functionality in the Administration Shell is accessible by means of a standardized application programming interface (API).</w:t>
            </w:r>
          </w:p>
        </w:tc>
        <w:tc>
          <w:tcPr>
            <w:tcW w:w="4977" w:type="dxa"/>
          </w:tcPr>
          <w:p w14:paraId="2C4C3AA2" w14:textId="4A0EA278" w:rsidR="002C5604" w:rsidRPr="00CE25AF" w:rsidRDefault="002C5604" w:rsidP="009E541F">
            <w:pPr>
              <w:rPr>
                <w:lang w:val="en-US"/>
              </w:rPr>
            </w:pPr>
            <w:r>
              <w:rPr>
                <w:lang w:val="en-US"/>
              </w:rPr>
              <w:t>C</w:t>
            </w:r>
            <w:r w:rsidRPr="00CE25AF">
              <w:rPr>
                <w:lang w:val="en-US"/>
              </w:rPr>
              <w:t xml:space="preserve">overed in </w:t>
            </w:r>
            <w:r>
              <w:rPr>
                <w:lang w:val="en-US"/>
              </w:rPr>
              <w:t>P</w:t>
            </w:r>
            <w:r w:rsidRPr="00CE25AF">
              <w:rPr>
                <w:lang w:val="en-US"/>
              </w:rPr>
              <w:t xml:space="preserve">art 2 of this document series </w:t>
            </w:r>
            <w:r w:rsidRPr="00373A9F">
              <w:rPr>
                <w:lang w:val="en-US"/>
              </w:rPr>
              <w:fldChar w:fldCharType="begin"/>
            </w:r>
            <w:r w:rsidRPr="00CE25AF">
              <w:rPr>
                <w:lang w:val="en-US"/>
              </w:rPr>
              <w:instrText xml:space="preserve"> REF AASiD_Part2_49 \h </w:instrText>
            </w:r>
            <w:r w:rsidR="009E541F">
              <w:rPr>
                <w:lang w:val="en-US"/>
              </w:rPr>
              <w:instrText xml:space="preserve"> \* MERGEFORMAT </w:instrText>
            </w:r>
            <w:r w:rsidRPr="00373A9F">
              <w:rPr>
                <w:lang w:val="en-US"/>
              </w:rPr>
            </w:r>
            <w:r w:rsidRPr="00373A9F">
              <w:rPr>
                <w:lang w:val="de-DE"/>
              </w:rPr>
              <w:fldChar w:fldCharType="separate"/>
            </w:r>
            <w:r w:rsidR="006740DC" w:rsidRPr="0004041E">
              <w:rPr>
                <w:lang w:val="en-US"/>
              </w:rPr>
              <w:t>[37]</w:t>
            </w:r>
            <w:r w:rsidRPr="00373A9F">
              <w:rPr>
                <w:lang w:val="en-US"/>
              </w:rPr>
              <w:fldChar w:fldCharType="end"/>
            </w:r>
          </w:p>
        </w:tc>
      </w:tr>
      <w:tr w:rsidR="002C5604" w:rsidRPr="008A607A" w14:paraId="33F03C93" w14:textId="77777777">
        <w:trPr>
          <w:trHeight w:val="20"/>
        </w:trPr>
        <w:tc>
          <w:tcPr>
            <w:tcW w:w="1413" w:type="dxa"/>
            <w:noWrap/>
          </w:tcPr>
          <w:p w14:paraId="4C749FFA" w14:textId="77777777" w:rsidR="002C5604" w:rsidRPr="00373A9F" w:rsidRDefault="002C5604" w:rsidP="009E541F">
            <w:pPr>
              <w:rPr>
                <w:lang w:val="en-US"/>
              </w:rPr>
            </w:pPr>
            <w:proofErr w:type="spellStart"/>
            <w:r w:rsidRPr="00373A9F">
              <w:rPr>
                <w:lang w:val="en-US"/>
              </w:rPr>
              <w:t>tAAS</w:t>
            </w:r>
            <w:proofErr w:type="spellEnd"/>
            <w:r w:rsidRPr="00373A9F">
              <w:rPr>
                <w:lang w:val="en-US"/>
              </w:rPr>
              <w:t>-#12</w:t>
            </w:r>
          </w:p>
        </w:tc>
        <w:tc>
          <w:tcPr>
            <w:tcW w:w="2819" w:type="dxa"/>
          </w:tcPr>
          <w:p w14:paraId="312A1037" w14:textId="77777777" w:rsidR="002C5604" w:rsidRPr="00CE25AF" w:rsidRDefault="002C5604" w:rsidP="009E541F">
            <w:pPr>
              <w:rPr>
                <w:lang w:val="en-US"/>
              </w:rPr>
            </w:pPr>
            <w:r w:rsidRPr="00CE25AF">
              <w:rPr>
                <w:lang w:val="en-US"/>
              </w:rPr>
              <w:t>The Administration Shell has a unique ID.</w:t>
            </w:r>
          </w:p>
        </w:tc>
        <w:tc>
          <w:tcPr>
            <w:tcW w:w="4977" w:type="dxa"/>
          </w:tcPr>
          <w:p w14:paraId="35BCD204" w14:textId="77777777" w:rsidR="002C5604" w:rsidRPr="007D2806" w:rsidRDefault="002C5604" w:rsidP="009E541F">
            <w:pPr>
              <w:rPr>
                <w:i/>
                <w:lang w:val="en-US"/>
              </w:rPr>
            </w:pPr>
            <w:proofErr w:type="spellStart"/>
            <w:r w:rsidRPr="00CE25AF">
              <w:rPr>
                <w:i/>
                <w:lang w:val="en-US"/>
              </w:rPr>
              <w:t>AssetAdministrationShell</w:t>
            </w:r>
            <w:proofErr w:type="spellEnd"/>
            <w:r w:rsidRPr="00CE25AF">
              <w:rPr>
                <w:i/>
                <w:lang w:val="en-US"/>
              </w:rPr>
              <w:t>/id</w:t>
            </w:r>
          </w:p>
          <w:p w14:paraId="27D1BA99" w14:textId="77777777" w:rsidR="002C5604" w:rsidRPr="00CE25AF" w:rsidRDefault="002C5604" w:rsidP="009E541F">
            <w:pPr>
              <w:rPr>
                <w:color w:val="000000"/>
                <w:szCs w:val="22"/>
                <w:lang w:val="en-US"/>
              </w:rPr>
            </w:pPr>
            <w:r w:rsidRPr="00CE25AF">
              <w:rPr>
                <w:lang w:val="en-US"/>
              </w:rPr>
              <w:t xml:space="preserve">Since </w:t>
            </w:r>
            <w:proofErr w:type="spellStart"/>
            <w:r w:rsidRPr="00CE25AF">
              <w:rPr>
                <w:lang w:val="en-US"/>
              </w:rPr>
              <w:t>AssetAdministrationShell</w:t>
            </w:r>
            <w:proofErr w:type="spellEnd"/>
            <w:r w:rsidRPr="00CE25AF">
              <w:rPr>
                <w:lang w:val="en-US"/>
              </w:rPr>
              <w:t xml:space="preserve"> inherits from </w:t>
            </w:r>
            <w:r w:rsidRPr="00CE25AF">
              <w:rPr>
                <w:i/>
                <w:lang w:val="en-US"/>
              </w:rPr>
              <w:t>Identifiable</w:t>
            </w:r>
            <w:r>
              <w:rPr>
                <w:i/>
                <w:lang w:val="en-US"/>
              </w:rPr>
              <w:t>,</w:t>
            </w:r>
            <w:r w:rsidRPr="00CE25AF">
              <w:rPr>
                <w:lang w:val="en-US"/>
              </w:rPr>
              <w:t xml:space="preserve"> </w:t>
            </w:r>
            <w:r>
              <w:rPr>
                <w:lang w:val="en-US"/>
              </w:rPr>
              <w:t>r</w:t>
            </w:r>
            <w:r w:rsidRPr="00CE25AF">
              <w:rPr>
                <w:lang w:val="en-US"/>
              </w:rPr>
              <w:t xml:space="preserve">equirement </w:t>
            </w:r>
            <w:proofErr w:type="spellStart"/>
            <w:r w:rsidRPr="00CE25AF">
              <w:rPr>
                <w:lang w:val="en-US"/>
              </w:rPr>
              <w:t>tAAS</w:t>
            </w:r>
            <w:proofErr w:type="spellEnd"/>
            <w:r w:rsidRPr="00CE25AF">
              <w:rPr>
                <w:lang w:val="en-US"/>
              </w:rPr>
              <w:t>-#12 is fulfilled.</w:t>
            </w:r>
          </w:p>
        </w:tc>
      </w:tr>
      <w:tr w:rsidR="002C5604" w:rsidRPr="00CE25AF" w14:paraId="71E04811" w14:textId="77777777">
        <w:trPr>
          <w:trHeight w:val="20"/>
        </w:trPr>
        <w:tc>
          <w:tcPr>
            <w:tcW w:w="1413" w:type="dxa"/>
            <w:noWrap/>
          </w:tcPr>
          <w:p w14:paraId="2250A7B3" w14:textId="77777777" w:rsidR="002C5604" w:rsidRPr="00373A9F" w:rsidRDefault="002C5604" w:rsidP="009E541F">
            <w:pPr>
              <w:rPr>
                <w:lang w:val="en-US"/>
              </w:rPr>
            </w:pPr>
            <w:proofErr w:type="spellStart"/>
            <w:r w:rsidRPr="00373A9F">
              <w:rPr>
                <w:lang w:val="en-US"/>
              </w:rPr>
              <w:t>tAAS</w:t>
            </w:r>
            <w:proofErr w:type="spellEnd"/>
            <w:r w:rsidRPr="00373A9F">
              <w:rPr>
                <w:lang w:val="en-US"/>
              </w:rPr>
              <w:t>-#13</w:t>
            </w:r>
          </w:p>
        </w:tc>
        <w:tc>
          <w:tcPr>
            <w:tcW w:w="2819" w:type="dxa"/>
          </w:tcPr>
          <w:p w14:paraId="0B3E3EC5" w14:textId="77777777" w:rsidR="002C5604" w:rsidRPr="00CE25AF" w:rsidRDefault="002C5604" w:rsidP="009E541F">
            <w:pPr>
              <w:rPr>
                <w:lang w:val="en-US"/>
              </w:rPr>
            </w:pPr>
            <w:r w:rsidRPr="00CE25AF">
              <w:rPr>
                <w:lang w:val="en-US"/>
              </w:rPr>
              <w:t>The asset has a unique ID.</w:t>
            </w:r>
          </w:p>
        </w:tc>
        <w:tc>
          <w:tcPr>
            <w:tcW w:w="4977" w:type="dxa"/>
          </w:tcPr>
          <w:p w14:paraId="6DFABCA4" w14:textId="77777777" w:rsidR="002C5604" w:rsidRPr="007D2806" w:rsidRDefault="002C5604" w:rsidP="009E541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globalAssetId</w:t>
            </w:r>
            <w:proofErr w:type="spellEnd"/>
          </w:p>
          <w:p w14:paraId="4723DECE" w14:textId="77777777" w:rsidR="002C5604" w:rsidRPr="00CE25AF" w:rsidRDefault="002C5604" w:rsidP="009E541F">
            <w:pPr>
              <w:rPr>
                <w:lang w:val="en-US"/>
              </w:rPr>
            </w:pPr>
            <w:r w:rsidRPr="00CE25AF">
              <w:rPr>
                <w:lang w:val="en-US"/>
              </w:rPr>
              <w:t xml:space="preserve">The unique ID of the asset is the value of the </w:t>
            </w:r>
            <w:proofErr w:type="spellStart"/>
            <w:r w:rsidRPr="00CE25AF">
              <w:rPr>
                <w:lang w:val="en-US"/>
              </w:rPr>
              <w:t>globalAssetId</w:t>
            </w:r>
            <w:proofErr w:type="spellEnd"/>
            <w:r w:rsidRPr="00CE25AF">
              <w:rPr>
                <w:lang w:val="en-US"/>
              </w:rPr>
              <w:t>.</w:t>
            </w:r>
          </w:p>
          <w:p w14:paraId="46276F29" w14:textId="77777777" w:rsidR="002C5604" w:rsidRPr="00373A9F" w:rsidRDefault="002C5604" w:rsidP="009E541F">
            <w:pPr>
              <w:rPr>
                <w:i/>
                <w:color w:val="000000"/>
                <w:lang w:val="en-US"/>
              </w:rPr>
            </w:pPr>
            <w:r w:rsidRPr="00373A9F">
              <w:rPr>
                <w:lang w:val="en-US"/>
              </w:rPr>
              <w:lastRenderedPageBreak/>
              <w:t xml:space="preserve">See also Requirement </w:t>
            </w:r>
            <w:proofErr w:type="spellStart"/>
            <w:r w:rsidRPr="00373A9F">
              <w:rPr>
                <w:lang w:val="en-US"/>
              </w:rPr>
              <w:t>tAAS</w:t>
            </w:r>
            <w:proofErr w:type="spellEnd"/>
            <w:r w:rsidRPr="00373A9F">
              <w:rPr>
                <w:lang w:val="en-US"/>
              </w:rPr>
              <w:t>-#7.</w:t>
            </w:r>
          </w:p>
        </w:tc>
      </w:tr>
      <w:tr w:rsidR="002C5604" w:rsidRPr="008A607A" w14:paraId="54FBC70C" w14:textId="77777777">
        <w:trPr>
          <w:trHeight w:val="20"/>
        </w:trPr>
        <w:tc>
          <w:tcPr>
            <w:tcW w:w="1413" w:type="dxa"/>
            <w:noWrap/>
          </w:tcPr>
          <w:p w14:paraId="44399BA7" w14:textId="77777777" w:rsidR="002C5604" w:rsidRPr="00373A9F" w:rsidRDefault="002C5604" w:rsidP="009E541F">
            <w:pPr>
              <w:rPr>
                <w:lang w:val="en-US"/>
              </w:rPr>
            </w:pPr>
            <w:proofErr w:type="spellStart"/>
            <w:r w:rsidRPr="00373A9F">
              <w:rPr>
                <w:lang w:val="en-US"/>
              </w:rPr>
              <w:lastRenderedPageBreak/>
              <w:t>tAAS</w:t>
            </w:r>
            <w:proofErr w:type="spellEnd"/>
            <w:r w:rsidRPr="00373A9F">
              <w:rPr>
                <w:lang w:val="en-US"/>
              </w:rPr>
              <w:t>-#14</w:t>
            </w:r>
          </w:p>
        </w:tc>
        <w:tc>
          <w:tcPr>
            <w:tcW w:w="2819" w:type="dxa"/>
          </w:tcPr>
          <w:p w14:paraId="711529A9" w14:textId="77777777" w:rsidR="002C5604" w:rsidRPr="00CE25AF" w:rsidRDefault="002C5604" w:rsidP="009E541F">
            <w:pPr>
              <w:rPr>
                <w:lang w:val="en-US"/>
              </w:rPr>
            </w:pPr>
            <w:r w:rsidRPr="00CE25AF">
              <w:rPr>
                <w:lang w:val="en-US"/>
              </w:rPr>
              <w:t>An industrial facility is also an asset, it has an Administration Shell and is accessible by means of ID.</w:t>
            </w:r>
          </w:p>
        </w:tc>
        <w:tc>
          <w:tcPr>
            <w:tcW w:w="4977" w:type="dxa"/>
          </w:tcPr>
          <w:p w14:paraId="53EC29FC" w14:textId="77777777" w:rsidR="002C5604" w:rsidRPr="007D2806" w:rsidRDefault="002C5604" w:rsidP="009E541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globalAssetId</w:t>
            </w:r>
            <w:proofErr w:type="spellEnd"/>
          </w:p>
          <w:p w14:paraId="26139079" w14:textId="77777777" w:rsidR="002C5604" w:rsidRPr="00CE25AF" w:rsidRDefault="002C5604" w:rsidP="009E541F">
            <w:pPr>
              <w:rPr>
                <w:lang w:val="en-US"/>
              </w:rPr>
            </w:pPr>
            <w:r w:rsidRPr="00CE25AF">
              <w:rPr>
                <w:lang w:val="en-US"/>
              </w:rPr>
              <w:t xml:space="preserve">The only assumption is that the industrial facility also has a globally unique ID that can be used as value of the </w:t>
            </w:r>
            <w:proofErr w:type="spellStart"/>
            <w:r w:rsidRPr="00CE25AF">
              <w:rPr>
                <w:i/>
                <w:iCs/>
                <w:lang w:val="en-US"/>
              </w:rPr>
              <w:t>globalAssetId</w:t>
            </w:r>
            <w:proofErr w:type="spellEnd"/>
            <w:r w:rsidRPr="00CE25AF">
              <w:rPr>
                <w:lang w:val="en-US"/>
              </w:rPr>
              <w:t>.</w:t>
            </w:r>
          </w:p>
          <w:p w14:paraId="579A4953" w14:textId="77777777" w:rsidR="002C5604" w:rsidRPr="00CE25AF" w:rsidRDefault="002C5604" w:rsidP="009E541F">
            <w:pPr>
              <w:pStyle w:val="NOTE"/>
              <w:ind w:left="284" w:firstLine="0"/>
              <w:jc w:val="left"/>
              <w:rPr>
                <w:lang w:val="en-US"/>
              </w:rPr>
            </w:pPr>
            <w:r w:rsidRPr="00373A9F">
              <w:rPr>
                <w:lang w:val="en-US"/>
              </w:rPr>
              <w:t>Note:</w:t>
            </w:r>
            <w:r w:rsidRPr="00CE25AF">
              <w:rPr>
                <w:lang w:val="en-US"/>
              </w:rPr>
              <w:t xml:space="preserve"> </w:t>
            </w:r>
            <w:r>
              <w:rPr>
                <w:lang w:val="en-US"/>
              </w:rPr>
              <w:t>s</w:t>
            </w:r>
            <w:r w:rsidRPr="00CE25AF">
              <w:rPr>
                <w:lang w:val="en-US"/>
              </w:rPr>
              <w:t>ee also composite Asset Administration Shell (</w:t>
            </w:r>
            <w:proofErr w:type="spellStart"/>
            <w:r w:rsidRPr="00CE25AF">
              <w:rPr>
                <w:lang w:val="en-US"/>
              </w:rPr>
              <w:t>tAAS</w:t>
            </w:r>
            <w:proofErr w:type="spellEnd"/>
            <w:r w:rsidRPr="00CE25AF">
              <w:rPr>
                <w:lang w:val="en-US"/>
              </w:rPr>
              <w:t>-#5) that allows the modelling of complex assets consisting of other assets that are represented by an Asset Administration Shell each.</w:t>
            </w:r>
          </w:p>
        </w:tc>
      </w:tr>
      <w:tr w:rsidR="002C5604" w:rsidRPr="008A607A" w14:paraId="1FFAF065" w14:textId="77777777">
        <w:trPr>
          <w:trHeight w:val="20"/>
        </w:trPr>
        <w:tc>
          <w:tcPr>
            <w:tcW w:w="1413" w:type="dxa"/>
            <w:noWrap/>
          </w:tcPr>
          <w:p w14:paraId="5A1005A7" w14:textId="77777777" w:rsidR="002C5604" w:rsidRPr="00373A9F" w:rsidRDefault="002C5604" w:rsidP="009E541F">
            <w:pPr>
              <w:rPr>
                <w:lang w:val="en-US"/>
              </w:rPr>
            </w:pPr>
            <w:proofErr w:type="spellStart"/>
            <w:r w:rsidRPr="00373A9F">
              <w:rPr>
                <w:lang w:val="en-US"/>
              </w:rPr>
              <w:t>tAAS</w:t>
            </w:r>
            <w:proofErr w:type="spellEnd"/>
            <w:r w:rsidRPr="00373A9F">
              <w:rPr>
                <w:lang w:val="en-US"/>
              </w:rPr>
              <w:t>-#15</w:t>
            </w:r>
          </w:p>
        </w:tc>
        <w:tc>
          <w:tcPr>
            <w:tcW w:w="2819" w:type="dxa"/>
          </w:tcPr>
          <w:p w14:paraId="33B5BFE5" w14:textId="77777777" w:rsidR="002C5604" w:rsidRPr="00CE25AF" w:rsidRDefault="002C5604" w:rsidP="009E541F">
            <w:pPr>
              <w:rPr>
                <w:lang w:val="en-US"/>
              </w:rPr>
            </w:pPr>
            <w:r w:rsidRPr="00CE25AF">
              <w:rPr>
                <w:lang w:val="en-US"/>
              </w:rPr>
              <w:t>Types and instances must be identified as such.</w:t>
            </w:r>
          </w:p>
        </w:tc>
        <w:tc>
          <w:tcPr>
            <w:tcW w:w="4977" w:type="dxa"/>
          </w:tcPr>
          <w:p w14:paraId="5E8F8111" w14:textId="77777777" w:rsidR="002C5604" w:rsidRPr="00CE25AF" w:rsidRDefault="002C5604" w:rsidP="009E541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assetKind</w:t>
            </w:r>
            <w:proofErr w:type="spellEnd"/>
            <w:r w:rsidRPr="00CE25AF">
              <w:rPr>
                <w:i/>
                <w:lang w:val="en-US"/>
              </w:rPr>
              <w:t xml:space="preserve"> (</w:t>
            </w:r>
            <w:r w:rsidRPr="00CE25AF">
              <w:rPr>
                <w:iCs/>
                <w:lang w:val="en-US"/>
              </w:rPr>
              <w:t xml:space="preserve">values: </w:t>
            </w:r>
            <w:r w:rsidRPr="00CE25AF">
              <w:rPr>
                <w:i/>
                <w:lang w:val="en-US"/>
              </w:rPr>
              <w:t>Type or Instance)</w:t>
            </w:r>
          </w:p>
          <w:p w14:paraId="425750F4" w14:textId="77777777" w:rsidR="002C5604" w:rsidRPr="00CE25AF" w:rsidRDefault="002C5604" w:rsidP="009E541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derivedFrom</w:t>
            </w:r>
            <w:proofErr w:type="spellEnd"/>
          </w:p>
          <w:p w14:paraId="2AC96A12" w14:textId="77777777" w:rsidR="002C5604" w:rsidRPr="00CE25AF" w:rsidRDefault="002C5604" w:rsidP="009E541F">
            <w:pPr>
              <w:rPr>
                <w:lang w:val="en-US"/>
              </w:rPr>
            </w:pPr>
            <w:r w:rsidRPr="00CE25AF">
              <w:rPr>
                <w:lang w:val="en-US"/>
              </w:rPr>
              <w:t>With attribute kind of Asset</w:t>
            </w:r>
            <w:r>
              <w:rPr>
                <w:lang w:val="en-US"/>
              </w:rPr>
              <w:t>,</w:t>
            </w:r>
            <w:r w:rsidRPr="00CE25AF">
              <w:rPr>
                <w:lang w:val="en-US"/>
              </w:rPr>
              <w:t xml:space="preserve"> Requirement </w:t>
            </w:r>
            <w:proofErr w:type="spellStart"/>
            <w:r w:rsidRPr="00CE25AF">
              <w:rPr>
                <w:lang w:val="en-US"/>
              </w:rPr>
              <w:t>tAAS</w:t>
            </w:r>
            <w:proofErr w:type="spellEnd"/>
            <w:r w:rsidRPr="00CE25AF">
              <w:rPr>
                <w:lang w:val="en-US"/>
              </w:rPr>
              <w:t>-#15 is fulfilled, and type assets can be distinguished from instance assets.</w:t>
            </w:r>
          </w:p>
          <w:p w14:paraId="0BF70EAE" w14:textId="77777777" w:rsidR="002C5604" w:rsidRPr="00CE25AF" w:rsidRDefault="002C5604" w:rsidP="009E541F">
            <w:pPr>
              <w:rPr>
                <w:lang w:val="en-US"/>
              </w:rPr>
            </w:pPr>
            <w:r w:rsidRPr="00CE25AF">
              <w:rPr>
                <w:lang w:val="en-US"/>
              </w:rPr>
              <w:t xml:space="preserve">Additionally, a </w:t>
            </w:r>
            <w:proofErr w:type="spellStart"/>
            <w:r w:rsidRPr="00CE25AF">
              <w:rPr>
                <w:i/>
                <w:lang w:val="en-US"/>
              </w:rPr>
              <w:t>derivedFrom</w:t>
            </w:r>
            <w:proofErr w:type="spellEnd"/>
            <w:r w:rsidRPr="00CE25AF">
              <w:rPr>
                <w:lang w:val="en-US"/>
              </w:rPr>
              <w:t xml:space="preserve"> relationship can be established between the Asset Administration Shell for an instance asset and the Asset Administration Shell for the </w:t>
            </w:r>
            <w:proofErr w:type="gramStart"/>
            <w:r w:rsidRPr="00CE25AF">
              <w:rPr>
                <w:lang w:val="en-US"/>
              </w:rPr>
              <w:t>type</w:t>
            </w:r>
            <w:proofErr w:type="gramEnd"/>
            <w:r w:rsidRPr="00CE25AF">
              <w:rPr>
                <w:lang w:val="en-US"/>
              </w:rPr>
              <w:t xml:space="preserve"> asset.</w:t>
            </w:r>
          </w:p>
        </w:tc>
      </w:tr>
      <w:tr w:rsidR="002C5604" w:rsidRPr="008A607A" w14:paraId="02C8E3BF" w14:textId="77777777">
        <w:trPr>
          <w:trHeight w:val="20"/>
        </w:trPr>
        <w:tc>
          <w:tcPr>
            <w:tcW w:w="1413" w:type="dxa"/>
            <w:noWrap/>
          </w:tcPr>
          <w:p w14:paraId="78E51B98" w14:textId="77777777" w:rsidR="002C5604" w:rsidRPr="00373A9F" w:rsidRDefault="002C5604" w:rsidP="009E541F">
            <w:pPr>
              <w:rPr>
                <w:lang w:val="en-US"/>
              </w:rPr>
            </w:pPr>
            <w:proofErr w:type="spellStart"/>
            <w:r w:rsidRPr="00373A9F">
              <w:rPr>
                <w:lang w:val="en-US"/>
              </w:rPr>
              <w:t>tAAS</w:t>
            </w:r>
            <w:proofErr w:type="spellEnd"/>
            <w:r w:rsidRPr="00373A9F">
              <w:rPr>
                <w:lang w:val="en-US"/>
              </w:rPr>
              <w:t>-#16</w:t>
            </w:r>
          </w:p>
        </w:tc>
        <w:tc>
          <w:tcPr>
            <w:tcW w:w="2819" w:type="dxa"/>
          </w:tcPr>
          <w:p w14:paraId="08608C4F" w14:textId="77777777" w:rsidR="002C5604" w:rsidRPr="00CE25AF" w:rsidRDefault="002C5604" w:rsidP="009E541F">
            <w:pPr>
              <w:rPr>
                <w:lang w:val="en-US"/>
              </w:rPr>
            </w:pPr>
            <w:r w:rsidRPr="00CE25AF">
              <w:rPr>
                <w:lang w:val="en-US"/>
              </w:rPr>
              <w:t>The Administration Shell can include references to other Administration Shells or Smart Manufacturing information.</w:t>
            </w:r>
          </w:p>
        </w:tc>
        <w:tc>
          <w:tcPr>
            <w:tcW w:w="4977" w:type="dxa"/>
          </w:tcPr>
          <w:p w14:paraId="7AF3705D" w14:textId="77777777" w:rsidR="002C5604" w:rsidRPr="00CE25AF" w:rsidRDefault="002C5604" w:rsidP="009E541F">
            <w:pPr>
              <w:rPr>
                <w:i/>
                <w:lang w:val="en-US"/>
              </w:rPr>
            </w:pPr>
            <w:proofErr w:type="spellStart"/>
            <w:r w:rsidRPr="00CE25AF">
              <w:rPr>
                <w:i/>
                <w:lang w:val="en-US"/>
              </w:rPr>
              <w:t>ReferenceElement</w:t>
            </w:r>
            <w:proofErr w:type="spellEnd"/>
          </w:p>
          <w:p w14:paraId="682A8C6E" w14:textId="77777777" w:rsidR="002C5604" w:rsidRPr="00CE25AF" w:rsidRDefault="002C5604" w:rsidP="009E541F">
            <w:pPr>
              <w:rPr>
                <w:i/>
                <w:lang w:val="en-US"/>
              </w:rPr>
            </w:pPr>
            <w:r w:rsidRPr="00CE25AF">
              <w:rPr>
                <w:i/>
                <w:lang w:val="en-US"/>
              </w:rPr>
              <w:t>File</w:t>
            </w:r>
          </w:p>
          <w:p w14:paraId="435A407C" w14:textId="77777777" w:rsidR="002C5604" w:rsidRPr="00CE25AF" w:rsidRDefault="002C5604" w:rsidP="009E541F">
            <w:pPr>
              <w:rPr>
                <w:i/>
                <w:lang w:val="en-US"/>
              </w:rPr>
            </w:pPr>
            <w:r w:rsidRPr="00CE25AF">
              <w:rPr>
                <w:i/>
                <w:lang w:val="en-US"/>
              </w:rPr>
              <w:t>Blob</w:t>
            </w:r>
          </w:p>
          <w:p w14:paraId="7868BDCB" w14:textId="77777777" w:rsidR="002C5604" w:rsidRPr="007D2806" w:rsidRDefault="002C5604" w:rsidP="009E541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derivedFrom</w:t>
            </w:r>
            <w:proofErr w:type="spellEnd"/>
          </w:p>
          <w:p w14:paraId="65461266" w14:textId="77777777" w:rsidR="002C5604" w:rsidRPr="00CE25AF" w:rsidRDefault="002C5604" w:rsidP="009E541F">
            <w:pPr>
              <w:rPr>
                <w:lang w:val="en-US"/>
              </w:rPr>
            </w:pPr>
            <w:r w:rsidRPr="00CE25AF">
              <w:rPr>
                <w:lang w:val="en-US"/>
              </w:rPr>
              <w:t xml:space="preserve">The </w:t>
            </w:r>
            <w:proofErr w:type="spellStart"/>
            <w:r w:rsidRPr="00CE25AF">
              <w:rPr>
                <w:i/>
                <w:lang w:val="en-US"/>
              </w:rPr>
              <w:t>derivedFrom</w:t>
            </w:r>
            <w:proofErr w:type="spellEnd"/>
            <w:r w:rsidRPr="00CE25AF">
              <w:rPr>
                <w:lang w:val="en-US"/>
              </w:rPr>
              <w:t xml:space="preserve"> relationship between two Asset Administration Shell</w:t>
            </w:r>
            <w:r>
              <w:rPr>
                <w:lang w:val="en-US"/>
              </w:rPr>
              <w:t>s</w:t>
            </w:r>
            <w:r w:rsidRPr="00CE25AF">
              <w:rPr>
                <w:lang w:val="en-US"/>
              </w:rPr>
              <w:t xml:space="preserve"> is special and is </w:t>
            </w:r>
            <w:proofErr w:type="gramStart"/>
            <w:r>
              <w:rPr>
                <w:lang w:val="en-US"/>
              </w:rPr>
              <w:t>e.g.</w:t>
            </w:r>
            <w:proofErr w:type="gramEnd"/>
            <w:r>
              <w:rPr>
                <w:lang w:val="en-US"/>
              </w:rPr>
              <w:t xml:space="preserve"> </w:t>
            </w:r>
            <w:r w:rsidRPr="00CE25AF">
              <w:rPr>
                <w:lang w:val="en-US"/>
              </w:rPr>
              <w:t>used to establish a relationship between instance assets and the type asset.</w:t>
            </w:r>
          </w:p>
          <w:p w14:paraId="4C3CC46C" w14:textId="77777777" w:rsidR="002C5604" w:rsidRPr="00CE25AF" w:rsidRDefault="002C5604" w:rsidP="009E541F">
            <w:pPr>
              <w:rPr>
                <w:lang w:val="en-US"/>
              </w:rPr>
            </w:pPr>
            <w:r w:rsidRPr="00CE25AF">
              <w:rPr>
                <w:lang w:val="en-US"/>
              </w:rPr>
              <w:t>For composite Asset Administration Shell</w:t>
            </w:r>
            <w:r>
              <w:rPr>
                <w:lang w:val="en-US"/>
              </w:rPr>
              <w:t>s</w:t>
            </w:r>
            <w:r w:rsidRPr="00CE25AF">
              <w:rPr>
                <w:lang w:val="en-US"/>
              </w:rPr>
              <w:t xml:space="preserve"> (see </w:t>
            </w:r>
            <w:proofErr w:type="spellStart"/>
            <w:r w:rsidRPr="00CE25AF">
              <w:rPr>
                <w:lang w:val="en-US"/>
              </w:rPr>
              <w:t>tAAS</w:t>
            </w:r>
            <w:proofErr w:type="spellEnd"/>
            <w:r w:rsidRPr="00CE25AF">
              <w:rPr>
                <w:lang w:val="en-US"/>
              </w:rPr>
              <w:t>-#5)</w:t>
            </w:r>
            <w:r>
              <w:rPr>
                <w:lang w:val="en-US"/>
              </w:rPr>
              <w:t>,</w:t>
            </w:r>
            <w:r w:rsidRPr="00CE25AF">
              <w:rPr>
                <w:lang w:val="en-US"/>
              </w:rPr>
              <w:t xml:space="preserve"> there </w:t>
            </w:r>
            <w:r>
              <w:rPr>
                <w:lang w:val="en-US"/>
              </w:rPr>
              <w:t xml:space="preserve">is </w:t>
            </w:r>
            <w:r w:rsidRPr="00CE25AF">
              <w:rPr>
                <w:lang w:val="en-US"/>
              </w:rPr>
              <w:t xml:space="preserve">also </w:t>
            </w:r>
            <w:r>
              <w:rPr>
                <w:lang w:val="en-US"/>
              </w:rPr>
              <w:t>t</w:t>
            </w:r>
            <w:r w:rsidRPr="00CE25AF">
              <w:rPr>
                <w:lang w:val="en-US"/>
              </w:rPr>
              <w:t xml:space="preserve">he relationship to </w:t>
            </w:r>
            <w:r>
              <w:rPr>
                <w:lang w:val="en-US"/>
              </w:rPr>
              <w:t xml:space="preserve">the </w:t>
            </w:r>
            <w:r w:rsidRPr="00CE25AF">
              <w:rPr>
                <w:lang w:val="en-US"/>
              </w:rPr>
              <w:t>Asset Administration Shell</w:t>
            </w:r>
            <w:r>
              <w:rPr>
                <w:lang w:val="en-US"/>
              </w:rPr>
              <w:t>, which</w:t>
            </w:r>
            <w:r w:rsidRPr="00CE25AF">
              <w:rPr>
                <w:lang w:val="en-US"/>
              </w:rPr>
              <w:t xml:space="preserve"> the composite Asset Administration Shell is composed of.</w:t>
            </w:r>
          </w:p>
          <w:p w14:paraId="52483641" w14:textId="77777777" w:rsidR="002C5604" w:rsidRPr="00CE25AF" w:rsidRDefault="002C5604" w:rsidP="009E541F">
            <w:pPr>
              <w:rPr>
                <w:lang w:val="en-US"/>
              </w:rPr>
            </w:pPr>
            <w:r w:rsidRPr="00CE25AF">
              <w:rPr>
                <w:lang w:val="en-US"/>
              </w:rPr>
              <w:t xml:space="preserve">The </w:t>
            </w:r>
            <w:proofErr w:type="spellStart"/>
            <w:r w:rsidRPr="00CE25AF">
              <w:rPr>
                <w:i/>
                <w:lang w:val="en-US"/>
              </w:rPr>
              <w:t>ReferenceElement</w:t>
            </w:r>
            <w:proofErr w:type="spellEnd"/>
            <w:r w:rsidRPr="00CE25AF">
              <w:rPr>
                <w:lang w:val="en-US"/>
              </w:rPr>
              <w:t xml:space="preserve"> is very generic and can reference another Asset Administration Shell as well as information within another Asset Administration Shell or even some information that is completely outside any Asset Administration Shell (as long as it has a global unique ID).</w:t>
            </w:r>
          </w:p>
          <w:p w14:paraId="37563F58" w14:textId="77777777" w:rsidR="002C5604" w:rsidRPr="00CE25AF" w:rsidRDefault="002C5604" w:rsidP="009E541F">
            <w:pPr>
              <w:rPr>
                <w:lang w:val="en-US"/>
              </w:rPr>
            </w:pPr>
            <w:r w:rsidRPr="00CE25AF">
              <w:rPr>
                <w:lang w:val="en-US"/>
              </w:rPr>
              <w:t xml:space="preserve">Files and </w:t>
            </w:r>
            <w:r>
              <w:rPr>
                <w:lang w:val="en-US"/>
              </w:rPr>
              <w:t>blob</w:t>
            </w:r>
            <w:r w:rsidRPr="00CE25AF">
              <w:rPr>
                <w:lang w:val="en-US"/>
              </w:rPr>
              <w:t xml:space="preserve"> can be used as </w:t>
            </w:r>
            <w:proofErr w:type="spellStart"/>
            <w:r w:rsidRPr="00CE25AF">
              <w:rPr>
                <w:lang w:val="en-US"/>
              </w:rPr>
              <w:t>submodel</w:t>
            </w:r>
            <w:proofErr w:type="spellEnd"/>
            <w:r w:rsidRPr="00CE25AF">
              <w:rPr>
                <w:lang w:val="en-US"/>
              </w:rPr>
              <w:t xml:space="preserve"> elements to include very generic manufacturing information that is not or cannot be modelled via properties or the other </w:t>
            </w:r>
            <w:proofErr w:type="spellStart"/>
            <w:r w:rsidRPr="00CE25AF">
              <w:rPr>
                <w:lang w:val="en-US"/>
              </w:rPr>
              <w:t>submodel</w:t>
            </w:r>
            <w:proofErr w:type="spellEnd"/>
            <w:r w:rsidRPr="00CE25AF">
              <w:rPr>
                <w:lang w:val="en-US"/>
              </w:rPr>
              <w:t xml:space="preserve"> elements defined for the Asset Administration Shell.</w:t>
            </w:r>
          </w:p>
        </w:tc>
      </w:tr>
      <w:tr w:rsidR="002C5604" w:rsidRPr="008A607A" w14:paraId="13B4F3AC" w14:textId="77777777">
        <w:trPr>
          <w:trHeight w:val="20"/>
        </w:trPr>
        <w:tc>
          <w:tcPr>
            <w:tcW w:w="1413" w:type="dxa"/>
            <w:noWrap/>
          </w:tcPr>
          <w:p w14:paraId="6FD5C284" w14:textId="77777777" w:rsidR="002C5604" w:rsidRPr="00373A9F" w:rsidRDefault="002C5604" w:rsidP="009E541F">
            <w:pPr>
              <w:rPr>
                <w:lang w:val="en-US"/>
              </w:rPr>
            </w:pPr>
            <w:proofErr w:type="spellStart"/>
            <w:r w:rsidRPr="00373A9F">
              <w:rPr>
                <w:lang w:val="en-US"/>
              </w:rPr>
              <w:t>tAAS</w:t>
            </w:r>
            <w:proofErr w:type="spellEnd"/>
            <w:r w:rsidRPr="00373A9F">
              <w:rPr>
                <w:lang w:val="en-US"/>
              </w:rPr>
              <w:t>-#17</w:t>
            </w:r>
          </w:p>
        </w:tc>
        <w:tc>
          <w:tcPr>
            <w:tcW w:w="2819" w:type="dxa"/>
          </w:tcPr>
          <w:p w14:paraId="769441A1" w14:textId="77777777" w:rsidR="002C5604" w:rsidRPr="00CE25AF" w:rsidRDefault="002C5604" w:rsidP="009E541F">
            <w:pPr>
              <w:rPr>
                <w:lang w:val="en-US"/>
              </w:rPr>
            </w:pPr>
            <w:r w:rsidRPr="00CE25AF">
              <w:rPr>
                <w:lang w:val="en-US"/>
              </w:rPr>
              <w:t>Additional properties, e. g. manufacturer</w:t>
            </w:r>
            <w:r>
              <w:rPr>
                <w:lang w:val="en-US"/>
              </w:rPr>
              <w:t>-</w:t>
            </w:r>
            <w:r w:rsidRPr="00CE25AF">
              <w:rPr>
                <w:lang w:val="en-US"/>
              </w:rPr>
              <w:t>specific, must be possible.</w:t>
            </w:r>
          </w:p>
        </w:tc>
        <w:tc>
          <w:tcPr>
            <w:tcW w:w="4977" w:type="dxa"/>
          </w:tcPr>
          <w:p w14:paraId="30A6C230" w14:textId="77777777" w:rsidR="002C5604" w:rsidRPr="00CE25AF" w:rsidRDefault="002C5604" w:rsidP="009E541F">
            <w:pPr>
              <w:rPr>
                <w:i/>
                <w:lang w:val="en-US"/>
              </w:rPr>
            </w:pPr>
            <w:proofErr w:type="spellStart"/>
            <w:r w:rsidRPr="00CE25AF">
              <w:rPr>
                <w:i/>
                <w:lang w:val="en-US"/>
              </w:rPr>
              <w:t>HasDataSpecification</w:t>
            </w:r>
            <w:proofErr w:type="spellEnd"/>
          </w:p>
          <w:p w14:paraId="0874794B" w14:textId="77777777" w:rsidR="002C5604" w:rsidRPr="00CE25AF" w:rsidRDefault="002C5604" w:rsidP="009E541F">
            <w:pPr>
              <w:rPr>
                <w:i/>
                <w:lang w:val="en-US"/>
              </w:rPr>
            </w:pPr>
            <w:proofErr w:type="spellStart"/>
            <w:r w:rsidRPr="00CE25AF">
              <w:rPr>
                <w:i/>
                <w:lang w:val="en-US"/>
              </w:rPr>
              <w:t>ConceptDescription</w:t>
            </w:r>
            <w:proofErr w:type="spellEnd"/>
          </w:p>
          <w:p w14:paraId="775DDB27" w14:textId="77777777" w:rsidR="002C5604" w:rsidRPr="00CE25AF" w:rsidRDefault="002C5604" w:rsidP="009E541F">
            <w:pPr>
              <w:rPr>
                <w:i/>
                <w:lang w:val="en-US"/>
              </w:rPr>
            </w:pPr>
            <w:proofErr w:type="spellStart"/>
            <w:r w:rsidRPr="00CE25AF">
              <w:rPr>
                <w:i/>
                <w:lang w:val="en-US"/>
              </w:rPr>
              <w:t>HasExtensions</w:t>
            </w:r>
            <w:proofErr w:type="spellEnd"/>
          </w:p>
          <w:p w14:paraId="66AD6E1D" w14:textId="77777777" w:rsidR="002C5604" w:rsidRPr="00CE25AF" w:rsidRDefault="002C5604" w:rsidP="009E541F">
            <w:pPr>
              <w:rPr>
                <w:lang w:val="en-US"/>
              </w:rPr>
            </w:pPr>
            <w:r>
              <w:rPr>
                <w:lang w:val="en-US"/>
              </w:rPr>
              <w:t>A</w:t>
            </w:r>
            <w:r w:rsidRPr="00CE25AF">
              <w:rPr>
                <w:lang w:val="en-US"/>
              </w:rPr>
              <w:t>dditional attributes for assets, properties</w:t>
            </w:r>
            <w:r>
              <w:rPr>
                <w:lang w:val="en-US"/>
              </w:rPr>
              <w:t>,</w:t>
            </w:r>
            <w:r w:rsidRPr="00CE25AF">
              <w:rPr>
                <w:lang w:val="en-US"/>
              </w:rPr>
              <w:t xml:space="preserve"> and other </w:t>
            </w:r>
            <w:proofErr w:type="spellStart"/>
            <w:r w:rsidRPr="00CE25AF">
              <w:rPr>
                <w:lang w:val="en-US"/>
              </w:rPr>
              <w:t>submodel</w:t>
            </w:r>
            <w:proofErr w:type="spellEnd"/>
            <w:r w:rsidRPr="00CE25AF">
              <w:rPr>
                <w:lang w:val="en-US"/>
              </w:rPr>
              <w:t xml:space="preserve"> elements, </w:t>
            </w:r>
            <w:proofErr w:type="spellStart"/>
            <w:r w:rsidRPr="00CE25AF">
              <w:rPr>
                <w:lang w:val="en-US"/>
              </w:rPr>
              <w:t>submodels</w:t>
            </w:r>
            <w:proofErr w:type="spellEnd"/>
            <w:r>
              <w:rPr>
                <w:lang w:val="en-US"/>
              </w:rPr>
              <w:t>,</w:t>
            </w:r>
            <w:r w:rsidRPr="00CE25AF">
              <w:rPr>
                <w:lang w:val="en-US"/>
              </w:rPr>
              <w:t xml:space="preserve"> and even the Asset Administration Shell itself can be defined </w:t>
            </w:r>
            <w:r>
              <w:rPr>
                <w:lang w:val="en-US"/>
              </w:rPr>
              <w:t>v</w:t>
            </w:r>
            <w:r w:rsidRPr="00CE25AF">
              <w:rPr>
                <w:lang w:val="en-US"/>
              </w:rPr>
              <w:t>ia data specification templates and checked by tools.</w:t>
            </w:r>
          </w:p>
          <w:p w14:paraId="26662D9F" w14:textId="77777777" w:rsidR="002C5604" w:rsidRPr="00CE25AF" w:rsidRDefault="002C5604" w:rsidP="009E541F">
            <w:pPr>
              <w:rPr>
                <w:lang w:val="en-US"/>
              </w:rPr>
            </w:pPr>
            <w:r w:rsidRPr="00CE25AF">
              <w:rPr>
                <w:lang w:val="en-US"/>
              </w:rPr>
              <w:t>New proprietary concept descriptions (</w:t>
            </w:r>
            <w:proofErr w:type="spellStart"/>
            <w:r w:rsidRPr="00CE25AF">
              <w:rPr>
                <w:i/>
                <w:iCs/>
                <w:lang w:val="en-US"/>
              </w:rPr>
              <w:t>ConceptDescription</w:t>
            </w:r>
            <w:proofErr w:type="spellEnd"/>
            <w:r w:rsidRPr="00CE25AF">
              <w:rPr>
                <w:lang w:val="en-US"/>
              </w:rPr>
              <w:t xml:space="preserve">) can be added and used for semantic definition of properties or other </w:t>
            </w:r>
            <w:proofErr w:type="spellStart"/>
            <w:r w:rsidRPr="00CE25AF">
              <w:rPr>
                <w:lang w:val="en-US"/>
              </w:rPr>
              <w:t>submodel</w:t>
            </w:r>
            <w:proofErr w:type="spellEnd"/>
            <w:r w:rsidRPr="00CE25AF">
              <w:rPr>
                <w:lang w:val="en-US"/>
              </w:rPr>
              <w:t xml:space="preserve"> elements.</w:t>
            </w:r>
          </w:p>
          <w:p w14:paraId="38F0F37F" w14:textId="77777777" w:rsidR="002C5604" w:rsidRPr="00CE25AF" w:rsidRDefault="002C5604" w:rsidP="009E541F">
            <w:pPr>
              <w:rPr>
                <w:lang w:val="en-US"/>
              </w:rPr>
            </w:pPr>
            <w:r>
              <w:rPr>
                <w:lang w:val="en-US"/>
              </w:rPr>
              <w:lastRenderedPageBreak/>
              <w:t>P</w:t>
            </w:r>
            <w:r w:rsidRPr="00CE25AF">
              <w:rPr>
                <w:lang w:val="en-US"/>
              </w:rPr>
              <w:t xml:space="preserve">roprietary information can be added to any referable </w:t>
            </w:r>
            <w:r>
              <w:rPr>
                <w:lang w:val="en-US"/>
              </w:rPr>
              <w:t>v</w:t>
            </w:r>
            <w:r w:rsidRPr="00CE25AF">
              <w:rPr>
                <w:lang w:val="en-US"/>
              </w:rPr>
              <w:t>ia extensions.</w:t>
            </w:r>
            <w:r>
              <w:rPr>
                <w:lang w:val="en-US"/>
              </w:rPr>
              <w:t xml:space="preserve"> The latter </w:t>
            </w:r>
            <w:r w:rsidRPr="00CE25AF">
              <w:rPr>
                <w:lang w:val="en-US"/>
              </w:rPr>
              <w:t>are not subject to standardization and can be ignored for interoperability use cases.</w:t>
            </w:r>
          </w:p>
          <w:p w14:paraId="0EBA1499" w14:textId="77777777" w:rsidR="002C5604" w:rsidRPr="00CE25AF" w:rsidRDefault="002C5604" w:rsidP="009E541F">
            <w:pPr>
              <w:rPr>
                <w:i/>
                <w:lang w:val="en-US"/>
              </w:rPr>
            </w:pPr>
            <w:r>
              <w:rPr>
                <w:lang w:val="en-US"/>
              </w:rPr>
              <w:t>Ot</w:t>
            </w:r>
            <w:r w:rsidRPr="00CE25AF">
              <w:rPr>
                <w:lang w:val="en-US"/>
              </w:rPr>
              <w:t xml:space="preserve">her </w:t>
            </w:r>
            <w:proofErr w:type="spellStart"/>
            <w:r w:rsidRPr="00CE25AF">
              <w:rPr>
                <w:lang w:val="en-US"/>
              </w:rPr>
              <w:t>submodel</w:t>
            </w:r>
            <w:proofErr w:type="spellEnd"/>
            <w:r w:rsidRPr="00CE25AF">
              <w:rPr>
                <w:lang w:val="en-US"/>
              </w:rPr>
              <w:t xml:space="preserve"> elements and </w:t>
            </w:r>
            <w:proofErr w:type="spellStart"/>
            <w:r w:rsidRPr="00CE25AF">
              <w:rPr>
                <w:lang w:val="en-US"/>
              </w:rPr>
              <w:t>submodels</w:t>
            </w:r>
            <w:proofErr w:type="spellEnd"/>
            <w:r w:rsidRPr="00CE25AF">
              <w:rPr>
                <w:lang w:val="en-US"/>
              </w:rPr>
              <w:t xml:space="preserve"> can be added </w:t>
            </w:r>
            <w:r>
              <w:rPr>
                <w:lang w:val="en-US"/>
              </w:rPr>
              <w:t>v</w:t>
            </w:r>
            <w:r w:rsidRPr="00CE25AF">
              <w:rPr>
                <w:lang w:val="en-US"/>
              </w:rPr>
              <w:t xml:space="preserve">ia API (see </w:t>
            </w:r>
            <w:proofErr w:type="spellStart"/>
            <w:r w:rsidRPr="00CE25AF">
              <w:rPr>
                <w:lang w:val="en-US"/>
              </w:rPr>
              <w:t>tAAS</w:t>
            </w:r>
            <w:proofErr w:type="spellEnd"/>
            <w:r w:rsidRPr="00CE25AF">
              <w:rPr>
                <w:lang w:val="en-US"/>
              </w:rPr>
              <w:t>-#11)</w:t>
            </w:r>
            <w:r>
              <w:rPr>
                <w:lang w:val="en-US"/>
              </w:rPr>
              <w:t xml:space="preserve">, assuming </w:t>
            </w:r>
            <w:r w:rsidRPr="00CE25AF">
              <w:rPr>
                <w:lang w:val="en-US"/>
              </w:rPr>
              <w:t>the corresponding access permissions are given.</w:t>
            </w:r>
          </w:p>
        </w:tc>
      </w:tr>
      <w:tr w:rsidR="002C5604" w:rsidRPr="008A607A" w14:paraId="65E750A4" w14:textId="77777777">
        <w:trPr>
          <w:trHeight w:val="20"/>
        </w:trPr>
        <w:tc>
          <w:tcPr>
            <w:tcW w:w="1413" w:type="dxa"/>
            <w:noWrap/>
          </w:tcPr>
          <w:p w14:paraId="1FF4C8E8" w14:textId="77777777" w:rsidR="002C5604" w:rsidRPr="00373A9F" w:rsidRDefault="002C5604" w:rsidP="009E541F">
            <w:pPr>
              <w:rPr>
                <w:lang w:val="en-US"/>
              </w:rPr>
            </w:pPr>
            <w:proofErr w:type="spellStart"/>
            <w:r w:rsidRPr="00373A9F">
              <w:rPr>
                <w:lang w:val="en-US"/>
              </w:rPr>
              <w:lastRenderedPageBreak/>
              <w:t>tAAS</w:t>
            </w:r>
            <w:proofErr w:type="spellEnd"/>
            <w:r w:rsidRPr="00373A9F">
              <w:rPr>
                <w:lang w:val="en-US"/>
              </w:rPr>
              <w:t>-#18</w:t>
            </w:r>
          </w:p>
        </w:tc>
        <w:tc>
          <w:tcPr>
            <w:tcW w:w="2819" w:type="dxa"/>
          </w:tcPr>
          <w:p w14:paraId="0CCC2155" w14:textId="77777777" w:rsidR="002C5604" w:rsidRPr="00CE25AF" w:rsidRDefault="002C5604" w:rsidP="009E541F">
            <w:pPr>
              <w:rPr>
                <w:lang w:val="en-US"/>
              </w:rPr>
            </w:pPr>
            <w:r w:rsidRPr="00CE25AF">
              <w:rPr>
                <w:lang w:val="en-US"/>
              </w:rPr>
              <w:t>A reliable minimum number of properties must be defined for each Administration Shell.</w:t>
            </w:r>
          </w:p>
        </w:tc>
        <w:tc>
          <w:tcPr>
            <w:tcW w:w="4977" w:type="dxa"/>
          </w:tcPr>
          <w:p w14:paraId="0E278470" w14:textId="77777777" w:rsidR="002C5604" w:rsidRPr="00CE25AF" w:rsidRDefault="002C5604" w:rsidP="009E541F">
            <w:pPr>
              <w:rPr>
                <w:lang w:val="en-US"/>
              </w:rPr>
            </w:pPr>
            <w:proofErr w:type="spellStart"/>
            <w:r w:rsidRPr="00CE25AF">
              <w:rPr>
                <w:i/>
                <w:lang w:val="en-US"/>
              </w:rPr>
              <w:t>HasKind</w:t>
            </w:r>
            <w:proofErr w:type="spellEnd"/>
            <w:r w:rsidRPr="00CE25AF">
              <w:rPr>
                <w:lang w:val="en-US"/>
              </w:rPr>
              <w:t xml:space="preserve"> for </w:t>
            </w:r>
            <w:proofErr w:type="spellStart"/>
            <w:r w:rsidRPr="00CE25AF">
              <w:rPr>
                <w:i/>
                <w:lang w:val="en-US"/>
              </w:rPr>
              <w:t>Submodel</w:t>
            </w:r>
            <w:proofErr w:type="spellEnd"/>
            <w:r w:rsidRPr="00CE25AF">
              <w:rPr>
                <w:lang w:val="en-US"/>
              </w:rPr>
              <w:t xml:space="preserve"> </w:t>
            </w:r>
          </w:p>
          <w:p w14:paraId="1D1065E7" w14:textId="77777777" w:rsidR="002C5604" w:rsidRPr="00CE25AF" w:rsidRDefault="002C5604" w:rsidP="009E541F">
            <w:pPr>
              <w:rPr>
                <w:lang w:val="en-US"/>
              </w:rPr>
            </w:pPr>
            <w:r w:rsidRPr="00CE25AF">
              <w:rPr>
                <w:lang w:val="en-US"/>
              </w:rPr>
              <w:t>A reliable minimum number of properties is defined by the metamodel itself. They are called (class) attributes.</w:t>
            </w:r>
          </w:p>
          <w:p w14:paraId="1921FEA6" w14:textId="77777777" w:rsidR="002C5604" w:rsidRPr="00CE25AF" w:rsidRDefault="002C5604" w:rsidP="009E541F">
            <w:pPr>
              <w:rPr>
                <w:lang w:val="en-US"/>
              </w:rPr>
            </w:pPr>
            <w:proofErr w:type="spellStart"/>
            <w:r w:rsidRPr="00CE25AF">
              <w:rPr>
                <w:i/>
                <w:lang w:val="en-US"/>
              </w:rPr>
              <w:t>HasKind</w:t>
            </w:r>
            <w:proofErr w:type="spellEnd"/>
            <w:r w:rsidRPr="00CE25AF">
              <w:rPr>
                <w:lang w:val="en-US"/>
              </w:rPr>
              <w:t xml:space="preserve"> </w:t>
            </w:r>
            <w:r w:rsidRPr="00CE25AF">
              <w:rPr>
                <w:i/>
                <w:lang w:val="en-US"/>
              </w:rPr>
              <w:t xml:space="preserve">(with kind=Template) for </w:t>
            </w:r>
            <w:proofErr w:type="spellStart"/>
            <w:r w:rsidRPr="00CE25AF">
              <w:rPr>
                <w:i/>
                <w:iCs/>
                <w:lang w:val="en-US"/>
              </w:rPr>
              <w:t>Submodel</w:t>
            </w:r>
            <w:proofErr w:type="spellEnd"/>
            <w:r w:rsidRPr="00CE25AF">
              <w:rPr>
                <w:i/>
                <w:lang w:val="en-US"/>
              </w:rPr>
              <w:t xml:space="preserve"> </w:t>
            </w:r>
            <w:r w:rsidRPr="00CE25AF">
              <w:rPr>
                <w:lang w:val="en-US"/>
              </w:rPr>
              <w:t xml:space="preserve">enables the definition of </w:t>
            </w:r>
            <w:proofErr w:type="spellStart"/>
            <w:r w:rsidRPr="00CE25AF">
              <w:rPr>
                <w:lang w:val="en-US"/>
              </w:rPr>
              <w:t>submodel</w:t>
            </w:r>
            <w:proofErr w:type="spellEnd"/>
            <w:r w:rsidRPr="00CE25AF">
              <w:rPr>
                <w:lang w:val="en-US"/>
              </w:rPr>
              <w:t xml:space="preserve"> (element) templates. These templates define the structure and the semantics of a </w:t>
            </w:r>
            <w:proofErr w:type="spellStart"/>
            <w:r w:rsidRPr="00CE25AF">
              <w:rPr>
                <w:lang w:val="en-US"/>
              </w:rPr>
              <w:t>submodel</w:t>
            </w:r>
            <w:proofErr w:type="spellEnd"/>
            <w:r w:rsidRPr="00CE25AF">
              <w:rPr>
                <w:lang w:val="en-US"/>
              </w:rPr>
              <w:t xml:space="preserve"> instance (via </w:t>
            </w:r>
            <w:proofErr w:type="spellStart"/>
            <w:r w:rsidRPr="00CE25AF">
              <w:rPr>
                <w:i/>
                <w:lang w:val="en-US"/>
              </w:rPr>
              <w:t>semanticId</w:t>
            </w:r>
            <w:proofErr w:type="spellEnd"/>
            <w:r w:rsidRPr="00CE25AF">
              <w:rPr>
                <w:lang w:val="en-US"/>
              </w:rPr>
              <w:t>).</w:t>
            </w:r>
          </w:p>
          <w:p w14:paraId="4832F4D4" w14:textId="77777777" w:rsidR="002C5604" w:rsidRPr="00CE25AF" w:rsidRDefault="002C5604" w:rsidP="009E541F">
            <w:pPr>
              <w:pStyle w:val="NOTE"/>
              <w:ind w:left="284" w:firstLine="0"/>
              <w:jc w:val="left"/>
              <w:rPr>
                <w:color w:val="000000"/>
                <w:szCs w:val="22"/>
                <w:lang w:val="en-US"/>
              </w:rPr>
            </w:pPr>
            <w:r w:rsidRPr="00373A9F">
              <w:rPr>
                <w:lang w:val="en-US"/>
              </w:rPr>
              <w:t>Note:</w:t>
            </w:r>
            <w:r w:rsidRPr="00CE25AF">
              <w:rPr>
                <w:lang w:val="en-US"/>
              </w:rPr>
              <w:t xml:space="preserve"> </w:t>
            </w:r>
            <w:r>
              <w:rPr>
                <w:lang w:val="en-US"/>
              </w:rPr>
              <w:t>t</w:t>
            </w:r>
            <w:r w:rsidRPr="00CE25AF">
              <w:rPr>
                <w:lang w:val="en-US"/>
              </w:rPr>
              <w:t xml:space="preserve">he term property within the metamodel has special semantics and shall not be </w:t>
            </w:r>
            <w:r>
              <w:rPr>
                <w:lang w:val="en-US"/>
              </w:rPr>
              <w:t>confused</w:t>
            </w:r>
            <w:r w:rsidRPr="00CE25AF">
              <w:rPr>
                <w:lang w:val="en-US"/>
              </w:rPr>
              <w:t xml:space="preserve"> with the implicitly available attributes of the different classes. Although these attributes might </w:t>
            </w:r>
            <w:r>
              <w:rPr>
                <w:lang w:val="en-US"/>
              </w:rPr>
              <w:t xml:space="preserve">also </w:t>
            </w:r>
            <w:r w:rsidRPr="00CE25AF">
              <w:rPr>
                <w:lang w:val="en-US"/>
              </w:rPr>
              <w:t>be based on existing standards</w:t>
            </w:r>
            <w:r>
              <w:rPr>
                <w:lang w:val="en-US"/>
              </w:rPr>
              <w:t>, t</w:t>
            </w:r>
            <w:r w:rsidRPr="00CE25AF">
              <w:rPr>
                <w:lang w:val="en-US"/>
              </w:rPr>
              <w:t xml:space="preserve">hey are no properties in the sense that a semantic reference can be added </w:t>
            </w:r>
            <w:r>
              <w:rPr>
                <w:lang w:val="en-US"/>
              </w:rPr>
              <w:t>to</w:t>
            </w:r>
            <w:r w:rsidRPr="00CE25AF">
              <w:rPr>
                <w:lang w:val="en-US"/>
              </w:rPr>
              <w:t xml:space="preserve"> define semantics externally</w:t>
            </w:r>
            <w:r>
              <w:rPr>
                <w:lang w:val="en-US"/>
              </w:rPr>
              <w:t>. S</w:t>
            </w:r>
            <w:r w:rsidRPr="00CE25AF">
              <w:rPr>
                <w:lang w:val="en-US"/>
              </w:rPr>
              <w:t xml:space="preserve">emantics </w:t>
            </w:r>
            <w:r>
              <w:rPr>
                <w:lang w:val="en-US"/>
              </w:rPr>
              <w:t>are</w:t>
            </w:r>
            <w:r w:rsidRPr="00CE25AF">
              <w:rPr>
                <w:lang w:val="en-US"/>
              </w:rPr>
              <w:t xml:space="preserve"> defined for the metamodel itself in the class tables within this document.</w:t>
            </w:r>
          </w:p>
        </w:tc>
      </w:tr>
      <w:tr w:rsidR="002C5604" w:rsidRPr="008A607A" w14:paraId="39D3DD3B" w14:textId="77777777">
        <w:trPr>
          <w:trHeight w:val="20"/>
        </w:trPr>
        <w:tc>
          <w:tcPr>
            <w:tcW w:w="1413" w:type="dxa"/>
            <w:noWrap/>
          </w:tcPr>
          <w:p w14:paraId="760D856E" w14:textId="77777777" w:rsidR="002C5604" w:rsidRPr="00373A9F" w:rsidRDefault="002C5604" w:rsidP="009E541F">
            <w:pPr>
              <w:rPr>
                <w:lang w:val="en-US"/>
              </w:rPr>
            </w:pPr>
            <w:proofErr w:type="spellStart"/>
            <w:r w:rsidRPr="00373A9F">
              <w:rPr>
                <w:lang w:val="en-US"/>
              </w:rPr>
              <w:t>tAAS</w:t>
            </w:r>
            <w:proofErr w:type="spellEnd"/>
            <w:r w:rsidRPr="00373A9F">
              <w:rPr>
                <w:lang w:val="en-US"/>
              </w:rPr>
              <w:t>-#19</w:t>
            </w:r>
          </w:p>
        </w:tc>
        <w:tc>
          <w:tcPr>
            <w:tcW w:w="2819" w:type="dxa"/>
          </w:tcPr>
          <w:p w14:paraId="7FC4D5B4" w14:textId="77777777" w:rsidR="002C5604" w:rsidRPr="00CE25AF" w:rsidRDefault="002C5604" w:rsidP="009E541F">
            <w:pPr>
              <w:rPr>
                <w:lang w:val="en-US"/>
              </w:rPr>
            </w:pPr>
            <w:r w:rsidRPr="00CE25AF">
              <w:rPr>
                <w:lang w:val="en-US"/>
              </w:rPr>
              <w:t>The properties and other elements of information in the Administration Shell must be suitable for types and instances.</w:t>
            </w:r>
          </w:p>
        </w:tc>
        <w:tc>
          <w:tcPr>
            <w:tcW w:w="4977" w:type="dxa"/>
          </w:tcPr>
          <w:p w14:paraId="3D474743" w14:textId="77777777" w:rsidR="002C5604" w:rsidRPr="00CE25AF" w:rsidRDefault="002C5604" w:rsidP="009E541F">
            <w:pPr>
              <w:rPr>
                <w:lang w:val="en-US"/>
              </w:rPr>
            </w:pPr>
            <w:proofErr w:type="spellStart"/>
            <w:r w:rsidRPr="00CE25AF">
              <w:rPr>
                <w:i/>
                <w:lang w:val="en-US"/>
              </w:rPr>
              <w:t>HasKind</w:t>
            </w:r>
            <w:proofErr w:type="spellEnd"/>
            <w:r w:rsidRPr="00CE25AF">
              <w:rPr>
                <w:lang w:val="en-US"/>
              </w:rPr>
              <w:t xml:space="preserve"> (with </w:t>
            </w:r>
            <w:r w:rsidRPr="00CE25AF">
              <w:rPr>
                <w:i/>
                <w:lang w:val="en-US"/>
              </w:rPr>
              <w:t>kind=Template</w:t>
            </w:r>
            <w:r w:rsidRPr="00CE25AF">
              <w:rPr>
                <w:lang w:val="en-US"/>
              </w:rPr>
              <w:t xml:space="preserve"> or </w:t>
            </w:r>
            <w:r w:rsidRPr="00CE25AF">
              <w:rPr>
                <w:i/>
                <w:lang w:val="en-US"/>
              </w:rPr>
              <w:t>kind=Instance</w:t>
            </w:r>
            <w:r w:rsidRPr="00CE25AF">
              <w:rPr>
                <w:lang w:val="en-US"/>
              </w:rPr>
              <w:t xml:space="preserve">) for </w:t>
            </w:r>
            <w:proofErr w:type="spellStart"/>
            <w:r w:rsidRPr="00CE25AF">
              <w:rPr>
                <w:i/>
                <w:lang w:val="en-US"/>
              </w:rPr>
              <w:t>Submodel</w:t>
            </w:r>
            <w:proofErr w:type="spellEnd"/>
            <w:r w:rsidRPr="00CE25AF">
              <w:rPr>
                <w:i/>
                <w:lang w:val="en-US"/>
              </w:rPr>
              <w:t xml:space="preserve"> </w:t>
            </w:r>
          </w:p>
          <w:p w14:paraId="7285AC54" w14:textId="77777777" w:rsidR="002C5604" w:rsidRPr="00CE25AF" w:rsidRDefault="002C5604" w:rsidP="009E541F">
            <w:pPr>
              <w:rPr>
                <w:lang w:val="en-US"/>
              </w:rPr>
            </w:pPr>
          </w:p>
          <w:p w14:paraId="0D310E4D" w14:textId="77777777" w:rsidR="002C5604" w:rsidRPr="00CE25AF" w:rsidRDefault="002C5604" w:rsidP="009E541F">
            <w:pPr>
              <w:rPr>
                <w:lang w:val="en-US"/>
              </w:rPr>
            </w:pPr>
            <w:r w:rsidRPr="00CE25AF">
              <w:rPr>
                <w:lang w:val="en-US"/>
              </w:rPr>
              <w:t xml:space="preserve">All elements inheriting from </w:t>
            </w:r>
            <w:proofErr w:type="spellStart"/>
            <w:r w:rsidRPr="00CE25AF">
              <w:rPr>
                <w:i/>
                <w:lang w:val="en-US"/>
              </w:rPr>
              <w:t>HasKind</w:t>
            </w:r>
            <w:proofErr w:type="spellEnd"/>
            <w:r w:rsidRPr="00CE25AF">
              <w:rPr>
                <w:lang w:val="en-US"/>
              </w:rPr>
              <w:t xml:space="preserve"> can distinguish between types (</w:t>
            </w:r>
            <w:r w:rsidRPr="00CE25AF">
              <w:rPr>
                <w:i/>
                <w:iCs/>
                <w:lang w:val="en-US"/>
              </w:rPr>
              <w:t>kind=Template</w:t>
            </w:r>
            <w:r w:rsidRPr="00CE25AF">
              <w:rPr>
                <w:lang w:val="en-US"/>
              </w:rPr>
              <w:t>) and instances (</w:t>
            </w:r>
            <w:r w:rsidRPr="00CE25AF">
              <w:rPr>
                <w:i/>
                <w:iCs/>
                <w:lang w:val="en-US"/>
              </w:rPr>
              <w:t>kind=Instance</w:t>
            </w:r>
            <w:r w:rsidRPr="00CE25AF">
              <w:rPr>
                <w:lang w:val="en-US"/>
              </w:rPr>
              <w:t xml:space="preserve">). This is especially true for </w:t>
            </w:r>
            <w:proofErr w:type="spellStart"/>
            <w:r w:rsidRPr="00CE25AF">
              <w:rPr>
                <w:i/>
                <w:lang w:val="en-US"/>
              </w:rPr>
              <w:t>SubmodelElement</w:t>
            </w:r>
            <w:proofErr w:type="spellEnd"/>
            <w:r w:rsidRPr="00CE25AF">
              <w:rPr>
                <w:lang w:val="en-US"/>
              </w:rPr>
              <w:t xml:space="preserve"> and </w:t>
            </w:r>
            <w:proofErr w:type="spellStart"/>
            <w:r w:rsidRPr="00CE25AF">
              <w:rPr>
                <w:i/>
                <w:lang w:val="en-US"/>
              </w:rPr>
              <w:t>Submodel</w:t>
            </w:r>
            <w:proofErr w:type="spellEnd"/>
            <w:r w:rsidRPr="00CE25AF">
              <w:rPr>
                <w:lang w:val="en-US"/>
              </w:rPr>
              <w:t>.</w:t>
            </w:r>
          </w:p>
          <w:p w14:paraId="2DFE5626" w14:textId="77777777" w:rsidR="002C5604" w:rsidRPr="00CE25AF" w:rsidRDefault="002C5604" w:rsidP="009E541F">
            <w:pPr>
              <w:rPr>
                <w:lang w:val="en-US"/>
              </w:rPr>
            </w:pPr>
          </w:p>
          <w:p w14:paraId="113BAFCC" w14:textId="77777777" w:rsidR="002C5604" w:rsidRPr="00CE25AF" w:rsidRDefault="002C5604" w:rsidP="009E541F">
            <w:pPr>
              <w:pStyle w:val="NOTE"/>
              <w:ind w:left="284" w:firstLine="0"/>
              <w:jc w:val="left"/>
              <w:rPr>
                <w:lang w:val="en-US"/>
              </w:rPr>
            </w:pPr>
            <w:r w:rsidRPr="00CE25AF">
              <w:rPr>
                <w:lang w:val="en-US"/>
              </w:rPr>
              <w:t xml:space="preserve">Note: </w:t>
            </w:r>
            <w:proofErr w:type="spellStart"/>
            <w:r>
              <w:rPr>
                <w:lang w:val="en-US"/>
              </w:rPr>
              <w:t>s</w:t>
            </w:r>
            <w:r w:rsidRPr="00CE25AF">
              <w:rPr>
                <w:lang w:val="en-US"/>
              </w:rPr>
              <w:t>ubmodels</w:t>
            </w:r>
            <w:proofErr w:type="spellEnd"/>
            <w:r w:rsidRPr="00CE25AF">
              <w:rPr>
                <w:lang w:val="en-US"/>
              </w:rPr>
              <w:t xml:space="preserve"> of </w:t>
            </w:r>
            <w:r w:rsidRPr="00CE25AF">
              <w:rPr>
                <w:i/>
                <w:lang w:val="en-US"/>
              </w:rPr>
              <w:t>kind=Template</w:t>
            </w:r>
            <w:r w:rsidRPr="00CE25AF">
              <w:rPr>
                <w:lang w:val="en-US"/>
              </w:rPr>
              <w:t xml:space="preserve"> do not describe an asset of </w:t>
            </w:r>
            <w:r w:rsidRPr="00CE25AF">
              <w:rPr>
                <w:i/>
                <w:lang w:val="en-US"/>
              </w:rPr>
              <w:t>kind=Type</w:t>
            </w:r>
            <w:r w:rsidRPr="00CE25AF">
              <w:rPr>
                <w:lang w:val="en-US"/>
              </w:rPr>
              <w:t xml:space="preserve">. </w:t>
            </w:r>
          </w:p>
        </w:tc>
      </w:tr>
      <w:tr w:rsidR="002C5604" w:rsidRPr="008A607A" w14:paraId="4E719878" w14:textId="77777777">
        <w:trPr>
          <w:trHeight w:val="20"/>
        </w:trPr>
        <w:tc>
          <w:tcPr>
            <w:tcW w:w="1413" w:type="dxa"/>
            <w:noWrap/>
          </w:tcPr>
          <w:p w14:paraId="0FDAFC26" w14:textId="77777777" w:rsidR="002C5604" w:rsidRPr="00373A9F" w:rsidRDefault="002C5604" w:rsidP="009E541F">
            <w:pPr>
              <w:rPr>
                <w:lang w:val="en-US"/>
              </w:rPr>
            </w:pPr>
            <w:proofErr w:type="spellStart"/>
            <w:r w:rsidRPr="00373A9F">
              <w:rPr>
                <w:lang w:val="en-US"/>
              </w:rPr>
              <w:t>tAAS</w:t>
            </w:r>
            <w:proofErr w:type="spellEnd"/>
            <w:r w:rsidRPr="00373A9F">
              <w:rPr>
                <w:lang w:val="en-US"/>
              </w:rPr>
              <w:t>-#20</w:t>
            </w:r>
          </w:p>
        </w:tc>
        <w:tc>
          <w:tcPr>
            <w:tcW w:w="2819" w:type="dxa"/>
          </w:tcPr>
          <w:p w14:paraId="5F07FDDE" w14:textId="77777777" w:rsidR="002C5604" w:rsidRPr="00CE25AF" w:rsidRDefault="002C5604" w:rsidP="009E541F">
            <w:pPr>
              <w:rPr>
                <w:lang w:val="en-US"/>
              </w:rPr>
            </w:pPr>
            <w:r w:rsidRPr="00CE25AF">
              <w:rPr>
                <w:lang w:val="en-US"/>
              </w:rPr>
              <w:t>There must be a capability of hierarchical and countable structuring of the properties.</w:t>
            </w:r>
          </w:p>
        </w:tc>
        <w:tc>
          <w:tcPr>
            <w:tcW w:w="4977" w:type="dxa"/>
          </w:tcPr>
          <w:p w14:paraId="50A3131A" w14:textId="77777777" w:rsidR="002C5604" w:rsidRPr="00CE25AF" w:rsidRDefault="002C5604" w:rsidP="009E541F">
            <w:pPr>
              <w:rPr>
                <w:i/>
                <w:lang w:val="en-US"/>
              </w:rPr>
            </w:pPr>
            <w:proofErr w:type="spellStart"/>
            <w:r w:rsidRPr="00CE25AF">
              <w:rPr>
                <w:i/>
                <w:lang w:val="en-US"/>
              </w:rPr>
              <w:t>SubmodelElementList</w:t>
            </w:r>
            <w:proofErr w:type="spellEnd"/>
          </w:p>
          <w:p w14:paraId="1B20A40A" w14:textId="77777777" w:rsidR="002C5604" w:rsidRPr="00CE25AF" w:rsidRDefault="002C5604" w:rsidP="009E541F">
            <w:pPr>
              <w:rPr>
                <w:i/>
                <w:lang w:val="en-US"/>
              </w:rPr>
            </w:pPr>
            <w:proofErr w:type="spellStart"/>
            <w:r w:rsidRPr="00CE25AF">
              <w:rPr>
                <w:i/>
                <w:lang w:val="en-US"/>
              </w:rPr>
              <w:t>SubmodelElementCollection</w:t>
            </w:r>
            <w:proofErr w:type="spellEnd"/>
          </w:p>
          <w:p w14:paraId="4E41D412" w14:textId="77777777" w:rsidR="002C5604" w:rsidRPr="00CE25AF" w:rsidRDefault="002C5604" w:rsidP="009E541F">
            <w:pPr>
              <w:rPr>
                <w:lang w:val="en-US"/>
              </w:rPr>
            </w:pPr>
            <w:r w:rsidRPr="00CE25AF">
              <w:rPr>
                <w:lang w:val="en-US"/>
              </w:rPr>
              <w:t xml:space="preserve">Requirement </w:t>
            </w:r>
            <w:proofErr w:type="spellStart"/>
            <w:r w:rsidRPr="00CE25AF">
              <w:rPr>
                <w:lang w:val="en-US"/>
              </w:rPr>
              <w:t>tAAS</w:t>
            </w:r>
            <w:proofErr w:type="spellEnd"/>
            <w:r w:rsidRPr="00CE25AF">
              <w:rPr>
                <w:lang w:val="en-US"/>
              </w:rPr>
              <w:t xml:space="preserve">-#20 is fulfilled by lists and structs of data elements. Lists and structs are built recursively and contain other </w:t>
            </w:r>
            <w:proofErr w:type="spellStart"/>
            <w:r w:rsidRPr="00CE25AF">
              <w:rPr>
                <w:lang w:val="en-US"/>
              </w:rPr>
              <w:t>submodel</w:t>
            </w:r>
            <w:proofErr w:type="spellEnd"/>
            <w:r w:rsidRPr="00CE25AF">
              <w:rPr>
                <w:lang w:val="en-US"/>
              </w:rPr>
              <w:t xml:space="preserve"> elements of the same Asset Administration Shell. For referencing properties or other </w:t>
            </w:r>
            <w:proofErr w:type="spellStart"/>
            <w:r w:rsidRPr="00CE25AF">
              <w:rPr>
                <w:lang w:val="en-US"/>
              </w:rPr>
              <w:t>submodel</w:t>
            </w:r>
            <w:proofErr w:type="spellEnd"/>
            <w:r w:rsidRPr="00CE25AF">
              <w:rPr>
                <w:lang w:val="en-US"/>
              </w:rPr>
              <w:t xml:space="preserve"> elements of other Asset Administration Shell</w:t>
            </w:r>
            <w:r>
              <w:rPr>
                <w:lang w:val="en-US"/>
              </w:rPr>
              <w:t>s,</w:t>
            </w:r>
            <w:r w:rsidRPr="00CE25AF">
              <w:rPr>
                <w:lang w:val="en-US"/>
              </w:rPr>
              <w:t xml:space="preserve"> a reference (</w:t>
            </w:r>
            <w:proofErr w:type="spellStart"/>
            <w:r w:rsidRPr="00CE25AF">
              <w:rPr>
                <w:i/>
                <w:lang w:val="en-US"/>
              </w:rPr>
              <w:t>ReferenceElement</w:t>
            </w:r>
            <w:proofErr w:type="spellEnd"/>
            <w:r w:rsidRPr="00CE25AF">
              <w:rPr>
                <w:lang w:val="en-US"/>
              </w:rPr>
              <w:t>) or relationship element (</w:t>
            </w:r>
            <w:proofErr w:type="spellStart"/>
            <w:r w:rsidRPr="00CE25AF">
              <w:rPr>
                <w:i/>
                <w:lang w:val="en-US"/>
              </w:rPr>
              <w:t>RelationshipElement</w:t>
            </w:r>
            <w:proofErr w:type="spellEnd"/>
            <w:r w:rsidRPr="00CE25AF">
              <w:rPr>
                <w:lang w:val="en-US"/>
              </w:rPr>
              <w:t>) needs to be included in the list or as element of the collection.</w:t>
            </w:r>
          </w:p>
        </w:tc>
      </w:tr>
      <w:tr w:rsidR="002C5604" w:rsidRPr="008A607A" w14:paraId="42444B57" w14:textId="77777777">
        <w:trPr>
          <w:trHeight w:val="20"/>
        </w:trPr>
        <w:tc>
          <w:tcPr>
            <w:tcW w:w="1413" w:type="dxa"/>
            <w:noWrap/>
          </w:tcPr>
          <w:p w14:paraId="76F31CF1" w14:textId="77777777" w:rsidR="002C5604" w:rsidRPr="00373A9F" w:rsidRDefault="002C5604" w:rsidP="009E541F">
            <w:pPr>
              <w:rPr>
                <w:lang w:val="en-US"/>
              </w:rPr>
            </w:pPr>
            <w:proofErr w:type="spellStart"/>
            <w:r w:rsidRPr="00373A9F">
              <w:rPr>
                <w:lang w:val="en-US"/>
              </w:rPr>
              <w:t>tAAS</w:t>
            </w:r>
            <w:proofErr w:type="spellEnd"/>
            <w:r w:rsidRPr="00373A9F">
              <w:rPr>
                <w:lang w:val="en-US"/>
              </w:rPr>
              <w:t>-#21</w:t>
            </w:r>
          </w:p>
        </w:tc>
        <w:tc>
          <w:tcPr>
            <w:tcW w:w="2819" w:type="dxa"/>
          </w:tcPr>
          <w:p w14:paraId="67AA3239" w14:textId="77777777" w:rsidR="002C5604" w:rsidRPr="00CE25AF" w:rsidRDefault="002C5604" w:rsidP="009E541F">
            <w:pPr>
              <w:rPr>
                <w:lang w:val="en-US"/>
              </w:rPr>
            </w:pPr>
            <w:r w:rsidRPr="00CE25AF">
              <w:rPr>
                <w:lang w:val="en-US"/>
              </w:rPr>
              <w:t>Properties shall be able to reference other properties, even in other Administration Shells.</w:t>
            </w:r>
          </w:p>
        </w:tc>
        <w:tc>
          <w:tcPr>
            <w:tcW w:w="4977" w:type="dxa"/>
          </w:tcPr>
          <w:p w14:paraId="0755AB79" w14:textId="77777777" w:rsidR="002C5604" w:rsidRPr="00CE25AF" w:rsidRDefault="002C5604" w:rsidP="009E541F">
            <w:pPr>
              <w:rPr>
                <w:i/>
                <w:lang w:val="en-US"/>
              </w:rPr>
            </w:pPr>
            <w:proofErr w:type="spellStart"/>
            <w:r w:rsidRPr="00CE25AF">
              <w:rPr>
                <w:i/>
                <w:lang w:val="en-US"/>
              </w:rPr>
              <w:t>SubmodelElementList</w:t>
            </w:r>
            <w:proofErr w:type="spellEnd"/>
          </w:p>
          <w:p w14:paraId="7C9FF09C" w14:textId="77777777" w:rsidR="002C5604" w:rsidRPr="00CE25AF" w:rsidRDefault="002C5604" w:rsidP="009E541F">
            <w:pPr>
              <w:rPr>
                <w:i/>
                <w:lang w:val="en-US"/>
              </w:rPr>
            </w:pPr>
            <w:proofErr w:type="spellStart"/>
            <w:r w:rsidRPr="00CE25AF">
              <w:rPr>
                <w:i/>
                <w:lang w:val="en-US"/>
              </w:rPr>
              <w:t>SubmodelElementCollection</w:t>
            </w:r>
            <w:proofErr w:type="spellEnd"/>
          </w:p>
          <w:p w14:paraId="1EDE7E98" w14:textId="77777777" w:rsidR="002C5604" w:rsidRPr="00CE25AF" w:rsidRDefault="002C5604" w:rsidP="009E541F">
            <w:pPr>
              <w:rPr>
                <w:i/>
                <w:lang w:val="en-US"/>
              </w:rPr>
            </w:pPr>
            <w:proofErr w:type="spellStart"/>
            <w:r w:rsidRPr="00CE25AF">
              <w:rPr>
                <w:i/>
                <w:lang w:val="en-US"/>
              </w:rPr>
              <w:t>ReferenceElement</w:t>
            </w:r>
            <w:proofErr w:type="spellEnd"/>
          </w:p>
          <w:p w14:paraId="58AB52AD" w14:textId="77777777" w:rsidR="002C5604" w:rsidRPr="00CE25AF" w:rsidRDefault="002C5604" w:rsidP="009E541F">
            <w:pPr>
              <w:rPr>
                <w:i/>
                <w:lang w:val="en-US"/>
              </w:rPr>
            </w:pPr>
            <w:proofErr w:type="spellStart"/>
            <w:r w:rsidRPr="00CE25AF">
              <w:rPr>
                <w:i/>
                <w:lang w:val="en-US"/>
              </w:rPr>
              <w:t>RelationshipElement</w:t>
            </w:r>
            <w:proofErr w:type="spellEnd"/>
          </w:p>
          <w:p w14:paraId="3F8F9F4C" w14:textId="77777777" w:rsidR="002C5604" w:rsidRPr="00CE25AF" w:rsidRDefault="002C5604" w:rsidP="009E541F">
            <w:pPr>
              <w:rPr>
                <w:i/>
                <w:lang w:val="en-US"/>
              </w:rPr>
            </w:pPr>
            <w:proofErr w:type="spellStart"/>
            <w:r w:rsidRPr="00CE25AF">
              <w:rPr>
                <w:i/>
                <w:lang w:val="en-US"/>
              </w:rPr>
              <w:t>OperationVariable</w:t>
            </w:r>
            <w:proofErr w:type="spellEnd"/>
            <w:r w:rsidRPr="00CE25AF">
              <w:rPr>
                <w:i/>
                <w:lang w:val="en-US"/>
              </w:rPr>
              <w:t xml:space="preserve"> </w:t>
            </w:r>
            <w:r w:rsidRPr="00CE25AF">
              <w:rPr>
                <w:lang w:val="en-US"/>
              </w:rPr>
              <w:t>in</w:t>
            </w:r>
            <w:r w:rsidRPr="00CE25AF">
              <w:rPr>
                <w:i/>
                <w:lang w:val="en-US"/>
              </w:rPr>
              <w:t xml:space="preserve"> Operation</w:t>
            </w:r>
          </w:p>
          <w:p w14:paraId="03DF0865" w14:textId="77777777" w:rsidR="002C5604" w:rsidRPr="00CE25AF" w:rsidRDefault="002C5604" w:rsidP="009E541F">
            <w:pPr>
              <w:rPr>
                <w:lang w:val="en-US"/>
              </w:rPr>
            </w:pPr>
            <w:r w:rsidRPr="00CE25AF">
              <w:rPr>
                <w:lang w:val="en-US"/>
              </w:rPr>
              <w:t>A reference element can either reference any other element that is referable (</w:t>
            </w:r>
            <w:proofErr w:type="gramStart"/>
            <w:r w:rsidRPr="00CE25AF">
              <w:rPr>
                <w:lang w:val="en-US"/>
              </w:rPr>
              <w:t>i.e.</w:t>
            </w:r>
            <w:proofErr w:type="gramEnd"/>
            <w:r w:rsidRPr="00CE25AF">
              <w:rPr>
                <w:lang w:val="en-US"/>
              </w:rPr>
              <w:t xml:space="preserve"> inheriting from </w:t>
            </w:r>
            <w:r w:rsidRPr="00CE25AF">
              <w:rPr>
                <w:i/>
                <w:lang w:val="en-US"/>
              </w:rPr>
              <w:t>Referable</w:t>
            </w:r>
            <w:r w:rsidRPr="00CE25AF">
              <w:rPr>
                <w:lang w:val="en-US"/>
              </w:rPr>
              <w:t>) within the same or another Asset Administration Shell</w:t>
            </w:r>
            <w:r>
              <w:rPr>
                <w:lang w:val="en-US"/>
              </w:rPr>
              <w:t>, or</w:t>
            </w:r>
            <w:r w:rsidRPr="00CE25AF">
              <w:rPr>
                <w:lang w:val="en-US"/>
              </w:rPr>
              <w:t xml:space="preserve"> it </w:t>
            </w:r>
            <w:r w:rsidRPr="00CE25AF">
              <w:rPr>
                <w:lang w:val="en-US"/>
              </w:rPr>
              <w:lastRenderedPageBreak/>
              <w:t>can reference entities completely outside any Asset Administration Shell via its global ID.</w:t>
            </w:r>
          </w:p>
          <w:p w14:paraId="1E51BFBE" w14:textId="77777777" w:rsidR="002C5604" w:rsidRPr="00CE25AF" w:rsidRDefault="002C5604" w:rsidP="009E541F">
            <w:pPr>
              <w:pStyle w:val="NOTE"/>
              <w:ind w:left="284" w:firstLine="0"/>
              <w:jc w:val="left"/>
              <w:rPr>
                <w:lang w:val="en-US"/>
              </w:rPr>
            </w:pPr>
            <w:r w:rsidRPr="00373A9F">
              <w:rPr>
                <w:lang w:val="en-US"/>
              </w:rPr>
              <w:t>Note:</w:t>
            </w:r>
            <w:r w:rsidRPr="00CE25AF">
              <w:rPr>
                <w:lang w:val="en-US"/>
              </w:rPr>
              <w:t xml:space="preserve"> it is not always necessary to use a reference property</w:t>
            </w:r>
            <w:r>
              <w:rPr>
                <w:lang w:val="en-US"/>
              </w:rPr>
              <w:t xml:space="preserve"> f</w:t>
            </w:r>
            <w:r w:rsidRPr="00CE25AF">
              <w:rPr>
                <w:lang w:val="en-US"/>
              </w:rPr>
              <w:t>or referencing elements within the same Asset Administration Shell. Depending on the context</w:t>
            </w:r>
            <w:r>
              <w:rPr>
                <w:lang w:val="en-US"/>
              </w:rPr>
              <w:t xml:space="preserve">, </w:t>
            </w:r>
            <w:proofErr w:type="spellStart"/>
            <w:r w:rsidRPr="00CE25AF">
              <w:rPr>
                <w:lang w:val="en-US"/>
              </w:rPr>
              <w:t>submodel</w:t>
            </w:r>
            <w:proofErr w:type="spellEnd"/>
            <w:r w:rsidRPr="00CE25AF">
              <w:rPr>
                <w:lang w:val="en-US"/>
              </w:rPr>
              <w:t xml:space="preserve"> element collections, relations</w:t>
            </w:r>
            <w:r>
              <w:rPr>
                <w:lang w:val="en-US"/>
              </w:rPr>
              <w:t>,</w:t>
            </w:r>
            <w:r w:rsidRPr="00CE25AF">
              <w:rPr>
                <w:lang w:val="en-US"/>
              </w:rPr>
              <w:t xml:space="preserve"> etc. might be more suitable.</w:t>
            </w:r>
          </w:p>
          <w:p w14:paraId="4135A694" w14:textId="77777777" w:rsidR="002C5604" w:rsidRPr="00CE25AF" w:rsidRDefault="002C5604" w:rsidP="009E541F">
            <w:pPr>
              <w:rPr>
                <w:lang w:val="en-US"/>
              </w:rPr>
            </w:pPr>
            <w:r>
              <w:rPr>
                <w:lang w:val="en-US"/>
              </w:rPr>
              <w:t>O</w:t>
            </w:r>
            <w:r w:rsidRPr="00CE25AF">
              <w:rPr>
                <w:lang w:val="en-US"/>
              </w:rPr>
              <w:t xml:space="preserve">ther elements are also referenced or used as input or output argument via </w:t>
            </w:r>
            <w:proofErr w:type="spellStart"/>
            <w:r w:rsidRPr="00CE25AF">
              <w:rPr>
                <w:i/>
                <w:lang w:val="en-US"/>
              </w:rPr>
              <w:t>OperationVariable</w:t>
            </w:r>
            <w:proofErr w:type="spellEnd"/>
            <w:r>
              <w:rPr>
                <w:i/>
                <w:lang w:val="en-US"/>
              </w:rPr>
              <w:t xml:space="preserve"> </w:t>
            </w:r>
            <w:r w:rsidRPr="00EC1BA3">
              <w:rPr>
                <w:iCs/>
                <w:lang w:val="en-US"/>
              </w:rPr>
              <w:t>w</w:t>
            </w:r>
            <w:r w:rsidRPr="00CE25AF">
              <w:rPr>
                <w:lang w:val="en-US"/>
              </w:rPr>
              <w:t xml:space="preserve">ithin </w:t>
            </w:r>
            <w:r w:rsidRPr="00CE25AF">
              <w:rPr>
                <w:i/>
                <w:lang w:val="en-US"/>
              </w:rPr>
              <w:t>operation</w:t>
            </w:r>
            <w:r w:rsidRPr="00CE25AF">
              <w:rPr>
                <w:lang w:val="en-US"/>
              </w:rPr>
              <w:t>s</w:t>
            </w:r>
            <w:r>
              <w:rPr>
                <w:lang w:val="en-US"/>
              </w:rPr>
              <w:t>.</w:t>
            </w:r>
          </w:p>
        </w:tc>
      </w:tr>
      <w:tr w:rsidR="002C5604" w:rsidRPr="008A607A" w14:paraId="49797F39" w14:textId="77777777">
        <w:trPr>
          <w:trHeight w:val="20"/>
        </w:trPr>
        <w:tc>
          <w:tcPr>
            <w:tcW w:w="1413" w:type="dxa"/>
            <w:noWrap/>
          </w:tcPr>
          <w:p w14:paraId="510B1EB3" w14:textId="77777777" w:rsidR="002C5604" w:rsidRPr="00373A9F" w:rsidRDefault="002C5604" w:rsidP="009E541F">
            <w:pPr>
              <w:rPr>
                <w:lang w:val="en-US"/>
              </w:rPr>
            </w:pPr>
            <w:proofErr w:type="spellStart"/>
            <w:r w:rsidRPr="00373A9F">
              <w:rPr>
                <w:lang w:val="en-US"/>
              </w:rPr>
              <w:lastRenderedPageBreak/>
              <w:t>tAAS</w:t>
            </w:r>
            <w:proofErr w:type="spellEnd"/>
            <w:r w:rsidRPr="00373A9F">
              <w:rPr>
                <w:lang w:val="en-US"/>
              </w:rPr>
              <w:t>-#22</w:t>
            </w:r>
          </w:p>
        </w:tc>
        <w:tc>
          <w:tcPr>
            <w:tcW w:w="2819" w:type="dxa"/>
          </w:tcPr>
          <w:p w14:paraId="32A5878E" w14:textId="77777777" w:rsidR="002C5604" w:rsidRPr="00CE25AF" w:rsidRDefault="002C5604" w:rsidP="009E541F">
            <w:pPr>
              <w:rPr>
                <w:lang w:val="en-US"/>
              </w:rPr>
            </w:pPr>
            <w:r w:rsidRPr="00CE25AF">
              <w:rPr>
                <w:lang w:val="en-US"/>
              </w:rPr>
              <w:t>Properties must be able to reference information and functions of the Administration Shell.</w:t>
            </w:r>
          </w:p>
        </w:tc>
        <w:tc>
          <w:tcPr>
            <w:tcW w:w="4977" w:type="dxa"/>
          </w:tcPr>
          <w:p w14:paraId="134E13DA" w14:textId="77777777" w:rsidR="002C5604" w:rsidRPr="00CE25AF" w:rsidRDefault="002C5604" w:rsidP="009E541F">
            <w:pPr>
              <w:rPr>
                <w:i/>
                <w:lang w:val="en-US"/>
              </w:rPr>
            </w:pPr>
            <w:r w:rsidRPr="00CE25AF">
              <w:rPr>
                <w:i/>
                <w:lang w:val="en-US"/>
              </w:rPr>
              <w:t>Operation</w:t>
            </w:r>
          </w:p>
          <w:p w14:paraId="355C4DB0" w14:textId="77777777" w:rsidR="002C5604" w:rsidRPr="00CE25AF" w:rsidRDefault="002C5604" w:rsidP="009E541F">
            <w:pPr>
              <w:rPr>
                <w:lang w:val="en-US"/>
              </w:rPr>
            </w:pPr>
            <w:r w:rsidRPr="00CE25AF">
              <w:rPr>
                <w:lang w:val="en-US"/>
              </w:rPr>
              <w:t xml:space="preserve">See also </w:t>
            </w:r>
            <w:proofErr w:type="spellStart"/>
            <w:r w:rsidRPr="00CE25AF">
              <w:rPr>
                <w:lang w:val="en-US"/>
              </w:rPr>
              <w:t>tAAS</w:t>
            </w:r>
            <w:proofErr w:type="spellEnd"/>
            <w:r w:rsidRPr="00CE25AF">
              <w:rPr>
                <w:lang w:val="en-US"/>
              </w:rPr>
              <w:t>-#</w:t>
            </w:r>
            <w:proofErr w:type="gramStart"/>
            <w:r w:rsidRPr="00CE25AF">
              <w:rPr>
                <w:lang w:val="en-US"/>
              </w:rPr>
              <w:t>21</w:t>
            </w:r>
            <w:proofErr w:type="gramEnd"/>
          </w:p>
          <w:p w14:paraId="311D3B52" w14:textId="77777777" w:rsidR="002C5604" w:rsidRPr="00CE25AF" w:rsidRDefault="002C5604" w:rsidP="009E541F">
            <w:pPr>
              <w:rPr>
                <w:lang w:val="en-US"/>
              </w:rPr>
            </w:pPr>
            <w:r w:rsidRPr="00CE25AF">
              <w:rPr>
                <w:lang w:val="en-US"/>
              </w:rPr>
              <w:t xml:space="preserve">Functions in the sense of executable entities are represented as </w:t>
            </w:r>
            <w:r w:rsidRPr="00CE25AF">
              <w:rPr>
                <w:i/>
                <w:lang w:val="en-US"/>
              </w:rPr>
              <w:t>operation</w:t>
            </w:r>
            <w:r w:rsidRPr="00CE25AF">
              <w:rPr>
                <w:lang w:val="en-US"/>
              </w:rPr>
              <w:t xml:space="preserve">s. </w:t>
            </w:r>
          </w:p>
        </w:tc>
      </w:tr>
    </w:tbl>
    <w:p w14:paraId="55127DA8" w14:textId="77777777" w:rsidR="002C5604" w:rsidRPr="00CE25AF" w:rsidRDefault="002C5604" w:rsidP="002C5604">
      <w:pPr>
        <w:rPr>
          <w:lang w:val="en-US"/>
        </w:rPr>
      </w:pPr>
    </w:p>
    <w:p w14:paraId="416B689A" w14:textId="51E5EA9F" w:rsidR="002C5604" w:rsidRPr="00373A9F" w:rsidRDefault="002C5604" w:rsidP="002C5604">
      <w:pPr>
        <w:pStyle w:val="Anhang1"/>
      </w:pPr>
      <w:bookmarkStart w:id="2611" w:name="_Toc113209567"/>
      <w:bookmarkStart w:id="2612" w:name="_Toc114841888"/>
      <w:bookmarkStart w:id="2613" w:name="_Toc114866690"/>
      <w:bookmarkStart w:id="2614" w:name="_Toc120112860"/>
      <w:bookmarkStart w:id="2615" w:name="_Toc120118675"/>
      <w:bookmarkStart w:id="2616" w:name="_Toc120119426"/>
      <w:bookmarkStart w:id="2617" w:name="_Toc120120177"/>
      <w:bookmarkStart w:id="2618" w:name="_Toc113209568"/>
      <w:bookmarkStart w:id="2619" w:name="_Toc114841889"/>
      <w:bookmarkStart w:id="2620" w:name="_Toc114866691"/>
      <w:bookmarkStart w:id="2621" w:name="_Toc120112861"/>
      <w:bookmarkStart w:id="2622" w:name="_Toc120118676"/>
      <w:bookmarkStart w:id="2623" w:name="_Toc120119427"/>
      <w:bookmarkStart w:id="2624" w:name="_Toc120120178"/>
      <w:bookmarkStart w:id="2625" w:name="_Toc113209600"/>
      <w:bookmarkStart w:id="2626" w:name="_Toc114841921"/>
      <w:bookmarkStart w:id="2627" w:name="_Toc114866723"/>
      <w:bookmarkStart w:id="2628" w:name="_Toc120112893"/>
      <w:bookmarkStart w:id="2629" w:name="_Toc120118708"/>
      <w:bookmarkStart w:id="2630" w:name="_Toc120119459"/>
      <w:bookmarkStart w:id="2631" w:name="_Toc120120210"/>
      <w:bookmarkStart w:id="2632" w:name="_Toc25415248"/>
      <w:bookmarkStart w:id="2633" w:name="_Toc25416991"/>
      <w:bookmarkStart w:id="2634" w:name="_Toc517692103"/>
      <w:bookmarkStart w:id="2635" w:name="_Toc519608646"/>
      <w:bookmarkStart w:id="2636" w:name="_Toc523168767"/>
      <w:bookmarkStart w:id="2637" w:name="_Toc528162937"/>
      <w:bookmarkStart w:id="2638" w:name="_Toc528164750"/>
      <w:bookmarkStart w:id="2639" w:name="_Toc528787603"/>
      <w:bookmarkStart w:id="2640" w:name="_Toc528788781"/>
      <w:bookmarkStart w:id="2641" w:name="_Toc517692122"/>
      <w:bookmarkStart w:id="2642" w:name="_Toc519608665"/>
      <w:bookmarkStart w:id="2643" w:name="_Toc523168786"/>
      <w:bookmarkStart w:id="2644" w:name="_Toc528162956"/>
      <w:bookmarkStart w:id="2645" w:name="_Toc528164769"/>
      <w:bookmarkStart w:id="2646" w:name="_Toc528787622"/>
      <w:bookmarkStart w:id="2647" w:name="_Toc528788800"/>
      <w:bookmarkStart w:id="2648" w:name="_Toc517692128"/>
      <w:bookmarkStart w:id="2649" w:name="_Toc519608671"/>
      <w:bookmarkStart w:id="2650" w:name="_Toc523168792"/>
      <w:bookmarkStart w:id="2651" w:name="_Toc528162962"/>
      <w:bookmarkStart w:id="2652" w:name="_Toc528164775"/>
      <w:bookmarkStart w:id="2653" w:name="_Toc528787628"/>
      <w:bookmarkStart w:id="2654" w:name="_Toc528788806"/>
      <w:bookmarkStart w:id="2655" w:name="_Toc517692134"/>
      <w:bookmarkStart w:id="2656" w:name="_Toc519608677"/>
      <w:bookmarkStart w:id="2657" w:name="_Toc523168798"/>
      <w:bookmarkStart w:id="2658" w:name="_Toc528162968"/>
      <w:bookmarkStart w:id="2659" w:name="_Toc528164781"/>
      <w:bookmarkStart w:id="2660" w:name="_Toc528787634"/>
      <w:bookmarkStart w:id="2661" w:name="_Toc528788812"/>
      <w:bookmarkStart w:id="2662" w:name="_Toc517692140"/>
      <w:bookmarkStart w:id="2663" w:name="_Toc519608683"/>
      <w:bookmarkStart w:id="2664" w:name="_Toc523168804"/>
      <w:bookmarkStart w:id="2665" w:name="_Toc528162974"/>
      <w:bookmarkStart w:id="2666" w:name="_Toc528164787"/>
      <w:bookmarkStart w:id="2667" w:name="_Toc528787640"/>
      <w:bookmarkStart w:id="2668" w:name="_Toc528788818"/>
      <w:bookmarkStart w:id="2669" w:name="_Toc517692161"/>
      <w:bookmarkStart w:id="2670" w:name="_Toc519608704"/>
      <w:bookmarkStart w:id="2671" w:name="_Toc523168825"/>
      <w:bookmarkStart w:id="2672" w:name="_Toc528162995"/>
      <w:bookmarkStart w:id="2673" w:name="_Toc528164808"/>
      <w:bookmarkStart w:id="2674" w:name="_Toc528787661"/>
      <w:bookmarkStart w:id="2675" w:name="_Toc528788839"/>
      <w:bookmarkStart w:id="2676" w:name="_Toc517692164"/>
      <w:bookmarkStart w:id="2677" w:name="_Toc519608707"/>
      <w:bookmarkStart w:id="2678" w:name="_Toc523168828"/>
      <w:bookmarkStart w:id="2679" w:name="_Toc528162998"/>
      <w:bookmarkStart w:id="2680" w:name="_Toc528164811"/>
      <w:bookmarkStart w:id="2681" w:name="_Toc528787664"/>
      <w:bookmarkStart w:id="2682" w:name="_Toc528788842"/>
      <w:bookmarkStart w:id="2683" w:name="_Toc113209601"/>
      <w:bookmarkStart w:id="2684" w:name="_Toc114841922"/>
      <w:bookmarkStart w:id="2685" w:name="_Toc114866724"/>
      <w:bookmarkStart w:id="2686" w:name="_Toc120112894"/>
      <w:bookmarkStart w:id="2687" w:name="_Toc120118709"/>
      <w:bookmarkStart w:id="2688" w:name="_Toc120119460"/>
      <w:bookmarkStart w:id="2689" w:name="_Toc120120211"/>
      <w:bookmarkStart w:id="2690" w:name="_Toc113209602"/>
      <w:bookmarkStart w:id="2691" w:name="_Toc114841923"/>
      <w:bookmarkStart w:id="2692" w:name="_Toc114866725"/>
      <w:bookmarkStart w:id="2693" w:name="_Toc120112895"/>
      <w:bookmarkStart w:id="2694" w:name="_Toc120118710"/>
      <w:bookmarkStart w:id="2695" w:name="_Toc120119461"/>
      <w:bookmarkStart w:id="2696" w:name="_Toc120120212"/>
      <w:bookmarkStart w:id="2697" w:name="_Toc113209603"/>
      <w:bookmarkStart w:id="2698" w:name="_Toc114841924"/>
      <w:bookmarkStart w:id="2699" w:name="_Toc114866726"/>
      <w:bookmarkStart w:id="2700" w:name="_Toc120112896"/>
      <w:bookmarkStart w:id="2701" w:name="_Toc120118711"/>
      <w:bookmarkStart w:id="2702" w:name="_Toc120119462"/>
      <w:bookmarkStart w:id="2703" w:name="_Toc120120213"/>
      <w:bookmarkStart w:id="2704" w:name="_Toc113209604"/>
      <w:bookmarkStart w:id="2705" w:name="_Toc114841925"/>
      <w:bookmarkStart w:id="2706" w:name="_Toc114866727"/>
      <w:bookmarkStart w:id="2707" w:name="_Toc120112897"/>
      <w:bookmarkStart w:id="2708" w:name="_Toc120118712"/>
      <w:bookmarkStart w:id="2709" w:name="_Toc120119463"/>
      <w:bookmarkStart w:id="2710" w:name="_Toc120120214"/>
      <w:bookmarkStart w:id="2711" w:name="_Toc113209605"/>
      <w:bookmarkStart w:id="2712" w:name="_Toc114841926"/>
      <w:bookmarkStart w:id="2713" w:name="_Toc114866728"/>
      <w:bookmarkStart w:id="2714" w:name="_Toc120112898"/>
      <w:bookmarkStart w:id="2715" w:name="_Toc120118713"/>
      <w:bookmarkStart w:id="2716" w:name="_Toc120119464"/>
      <w:bookmarkStart w:id="2717" w:name="_Toc120120215"/>
      <w:bookmarkStart w:id="2718" w:name="_Toc113209606"/>
      <w:bookmarkStart w:id="2719" w:name="_Toc114841927"/>
      <w:bookmarkStart w:id="2720" w:name="_Toc114866729"/>
      <w:bookmarkStart w:id="2721" w:name="_Toc120112899"/>
      <w:bookmarkStart w:id="2722" w:name="_Toc120118714"/>
      <w:bookmarkStart w:id="2723" w:name="_Toc120119465"/>
      <w:bookmarkStart w:id="2724" w:name="_Toc120120216"/>
      <w:bookmarkStart w:id="2725" w:name="_Toc113209607"/>
      <w:bookmarkStart w:id="2726" w:name="_Toc114841928"/>
      <w:bookmarkStart w:id="2727" w:name="_Toc114866730"/>
      <w:bookmarkStart w:id="2728" w:name="_Toc120112900"/>
      <w:bookmarkStart w:id="2729" w:name="_Toc120118715"/>
      <w:bookmarkStart w:id="2730" w:name="_Toc120119466"/>
      <w:bookmarkStart w:id="2731" w:name="_Toc120120217"/>
      <w:bookmarkStart w:id="2732" w:name="_Toc113209608"/>
      <w:bookmarkStart w:id="2733" w:name="_Toc114841929"/>
      <w:bookmarkStart w:id="2734" w:name="_Toc114866731"/>
      <w:bookmarkStart w:id="2735" w:name="_Toc120112901"/>
      <w:bookmarkStart w:id="2736" w:name="_Toc120118716"/>
      <w:bookmarkStart w:id="2737" w:name="_Toc120119467"/>
      <w:bookmarkStart w:id="2738" w:name="_Toc120120218"/>
      <w:bookmarkStart w:id="2739" w:name="_Toc113209609"/>
      <w:bookmarkStart w:id="2740" w:name="_Toc114841930"/>
      <w:bookmarkStart w:id="2741" w:name="_Toc114866732"/>
      <w:bookmarkStart w:id="2742" w:name="_Toc120112902"/>
      <w:bookmarkStart w:id="2743" w:name="_Toc120118717"/>
      <w:bookmarkStart w:id="2744" w:name="_Toc120119468"/>
      <w:bookmarkStart w:id="2745" w:name="_Toc120120219"/>
      <w:bookmarkStart w:id="2746" w:name="_Toc113209610"/>
      <w:bookmarkStart w:id="2747" w:name="_Toc114841931"/>
      <w:bookmarkStart w:id="2748" w:name="_Toc114866733"/>
      <w:bookmarkStart w:id="2749" w:name="_Toc120112903"/>
      <w:bookmarkStart w:id="2750" w:name="_Toc120118718"/>
      <w:bookmarkStart w:id="2751" w:name="_Toc120119469"/>
      <w:bookmarkStart w:id="2752" w:name="_Toc120120220"/>
      <w:bookmarkStart w:id="2753" w:name="_Toc113209611"/>
      <w:bookmarkStart w:id="2754" w:name="_Toc114841932"/>
      <w:bookmarkStart w:id="2755" w:name="_Toc114866734"/>
      <w:bookmarkStart w:id="2756" w:name="_Toc120112904"/>
      <w:bookmarkStart w:id="2757" w:name="_Toc120118719"/>
      <w:bookmarkStart w:id="2758" w:name="_Toc120119470"/>
      <w:bookmarkStart w:id="2759" w:name="_Toc120120221"/>
      <w:bookmarkStart w:id="2760" w:name="_Toc113209612"/>
      <w:bookmarkStart w:id="2761" w:name="_Toc114841933"/>
      <w:bookmarkStart w:id="2762" w:name="_Toc114866735"/>
      <w:bookmarkStart w:id="2763" w:name="_Toc120112905"/>
      <w:bookmarkStart w:id="2764" w:name="_Toc120118720"/>
      <w:bookmarkStart w:id="2765" w:name="_Toc120119471"/>
      <w:bookmarkStart w:id="2766" w:name="_Toc120120222"/>
      <w:bookmarkStart w:id="2767" w:name="_Toc113209613"/>
      <w:bookmarkStart w:id="2768" w:name="_Toc114841934"/>
      <w:bookmarkStart w:id="2769" w:name="_Toc114866736"/>
      <w:bookmarkStart w:id="2770" w:name="_Toc120112906"/>
      <w:bookmarkStart w:id="2771" w:name="_Toc120118721"/>
      <w:bookmarkStart w:id="2772" w:name="_Toc120119472"/>
      <w:bookmarkStart w:id="2773" w:name="_Toc120120223"/>
      <w:bookmarkStart w:id="2774" w:name="_Toc113209614"/>
      <w:bookmarkStart w:id="2775" w:name="_Toc114841935"/>
      <w:bookmarkStart w:id="2776" w:name="_Toc114866737"/>
      <w:bookmarkStart w:id="2777" w:name="_Toc120112907"/>
      <w:bookmarkStart w:id="2778" w:name="_Toc120118722"/>
      <w:bookmarkStart w:id="2779" w:name="_Toc120119473"/>
      <w:bookmarkStart w:id="2780" w:name="_Toc120120224"/>
      <w:bookmarkStart w:id="2781" w:name="_Ref120112314"/>
      <w:bookmarkStart w:id="2782" w:name="_Toc125227950"/>
      <w:bookmarkStart w:id="2783" w:name="_Toc129952146"/>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proofErr w:type="spellStart"/>
      <w:r w:rsidRPr="00373A9F">
        <w:lastRenderedPageBreak/>
        <w:t>Backus</w:t>
      </w:r>
      <w:proofErr w:type="spellEnd"/>
      <w:r w:rsidRPr="00373A9F">
        <w:t>-</w:t>
      </w:r>
      <w:proofErr w:type="spellStart"/>
      <w:r w:rsidRPr="00373A9F">
        <w:t>Naur</w:t>
      </w:r>
      <w:proofErr w:type="spellEnd"/>
      <w:r w:rsidRPr="00373A9F">
        <w:t>-Form</w:t>
      </w:r>
      <w:bookmarkEnd w:id="2781"/>
      <w:bookmarkEnd w:id="2782"/>
      <w:bookmarkEnd w:id="2783"/>
    </w:p>
    <w:p w14:paraId="5098BC3A" w14:textId="77777777" w:rsidR="002C5604" w:rsidRPr="00CE25AF" w:rsidRDefault="002C5604" w:rsidP="009E541F">
      <w:pPr>
        <w:rPr>
          <w:lang w:val="en-US"/>
        </w:rPr>
      </w:pPr>
      <w:r w:rsidRPr="00CE25AF">
        <w:rPr>
          <w:lang w:val="en-US"/>
        </w:rPr>
        <w:t>The Backus-Naur form (BNF) – a meta</w:t>
      </w:r>
      <w:r>
        <w:rPr>
          <w:lang w:val="en-US"/>
        </w:rPr>
        <w:t>-</w:t>
      </w:r>
      <w:r w:rsidRPr="00CE25AF">
        <w:rPr>
          <w:lang w:val="en-US"/>
        </w:rPr>
        <w:t>syntax notation for context-free grammars – is used to define grammars. For more information see Wikipedia</w:t>
      </w:r>
      <w:r w:rsidRPr="00CE25AF">
        <w:rPr>
          <w:lang w:val="en-US"/>
        </w:rPr>
        <w:footnoteReference w:id="45"/>
      </w:r>
      <w:r w:rsidRPr="00CE25AF">
        <w:rPr>
          <w:lang w:val="en-US"/>
        </w:rPr>
        <w:t>.</w:t>
      </w:r>
    </w:p>
    <w:p w14:paraId="0E79E693" w14:textId="77777777" w:rsidR="002C5604" w:rsidRPr="00CE25AF" w:rsidRDefault="002C5604" w:rsidP="009E541F">
      <w:pPr>
        <w:rPr>
          <w:lang w:val="en-US"/>
        </w:rPr>
      </w:pPr>
      <w:r w:rsidRPr="00CE25AF">
        <w:rPr>
          <w:lang w:val="en-US"/>
        </w:rPr>
        <w:t xml:space="preserve">A BNF specification is a set of derivation rules, written as </w:t>
      </w:r>
    </w:p>
    <w:p w14:paraId="758F3F49" w14:textId="77777777" w:rsidR="002C5604" w:rsidRPr="00CE25AF" w:rsidRDefault="002C5604" w:rsidP="009E541F">
      <w:pPr>
        <w:rPr>
          <w:rStyle w:val="CODE"/>
        </w:rPr>
      </w:pPr>
      <w:r w:rsidRPr="00CE25AF">
        <w:rPr>
          <w:rStyle w:val="CODE"/>
        </w:rPr>
        <w:t xml:space="preserve"> &lt;symbol</w:t>
      </w:r>
      <w:proofErr w:type="gramStart"/>
      <w:r w:rsidRPr="00CE25AF">
        <w:rPr>
          <w:rStyle w:val="CODE"/>
        </w:rPr>
        <w:t>&gt; ::=</w:t>
      </w:r>
      <w:proofErr w:type="gramEnd"/>
      <w:r w:rsidRPr="00CE25AF">
        <w:rPr>
          <w:rStyle w:val="CODE"/>
        </w:rPr>
        <w:t xml:space="preserve"> __expression__</w:t>
      </w:r>
    </w:p>
    <w:p w14:paraId="137BC1F8" w14:textId="77777777" w:rsidR="002C5604" w:rsidRPr="00CE25AF" w:rsidRDefault="002C5604" w:rsidP="009E541F">
      <w:pPr>
        <w:rPr>
          <w:lang w:val="en-US"/>
        </w:rPr>
      </w:pPr>
      <w:r w:rsidRPr="00CE25AF">
        <w:rPr>
          <w:lang w:val="en-US"/>
        </w:rPr>
        <w:t xml:space="preserve">where: </w:t>
      </w:r>
    </w:p>
    <w:p w14:paraId="0DCCF0AF" w14:textId="69150A71" w:rsidR="002C5604" w:rsidRPr="00CE25AF" w:rsidRDefault="002C5604" w:rsidP="009E541F">
      <w:pPr>
        <w:pStyle w:val="Listenabsatz"/>
        <w:numPr>
          <w:ilvl w:val="0"/>
          <w:numId w:val="20"/>
        </w:numPr>
        <w:spacing w:after="60"/>
        <w:contextualSpacing w:val="0"/>
      </w:pPr>
      <w:r w:rsidRPr="00CE25AF">
        <w:t>&lt;</w:t>
      </w:r>
      <w:hyperlink r:id="rId99" w:tooltip="Symbol" w:history="1">
        <w:r w:rsidRPr="00CE25AF">
          <w:t>symbol</w:t>
        </w:r>
      </w:hyperlink>
      <w:r w:rsidRPr="00CE25AF">
        <w:t xml:space="preserve">&gt; is a </w:t>
      </w:r>
      <w:hyperlink r:id="rId100" w:tooltip="Nonterminal" w:history="1">
        <w:r w:rsidRPr="00CE25AF">
          <w:t>nonterminal</w:t>
        </w:r>
      </w:hyperlink>
      <w:r w:rsidRPr="00CE25AF">
        <w:t xml:space="preserve"> (variable) and the </w:t>
      </w:r>
      <w:hyperlink r:id="rId101" w:tooltip="Expression (mathematics)" w:history="1">
        <w:r w:rsidRPr="00CE25AF">
          <w:t>__expression__</w:t>
        </w:r>
      </w:hyperlink>
      <w:r w:rsidRPr="00CE25AF">
        <w:t xml:space="preserve"> consists of one or more sequences of either terminal or nonterminal symbols</w:t>
      </w:r>
      <w:r>
        <w:t>,</w:t>
      </w:r>
    </w:p>
    <w:p w14:paraId="0A3A15C9" w14:textId="77777777" w:rsidR="002C5604" w:rsidRPr="00CE25AF" w:rsidRDefault="002C5604" w:rsidP="009E541F">
      <w:pPr>
        <w:pStyle w:val="Listenabsatz"/>
        <w:numPr>
          <w:ilvl w:val="0"/>
          <w:numId w:val="20"/>
        </w:numPr>
        <w:spacing w:after="60"/>
        <w:contextualSpacing w:val="0"/>
      </w:pPr>
      <w:proofErr w:type="gramStart"/>
      <w:r w:rsidRPr="00CE25AF">
        <w:t>::</w:t>
      </w:r>
      <w:proofErr w:type="gramEnd"/>
      <w:r w:rsidRPr="00CE25AF">
        <w:t>= means that the symbol on the left must be replaced with the expression on the right</w:t>
      </w:r>
      <w:r>
        <w:t>,</w:t>
      </w:r>
    </w:p>
    <w:p w14:paraId="716279F0" w14:textId="554A00A7" w:rsidR="002C5604" w:rsidRPr="00CE25AF" w:rsidRDefault="002C5604" w:rsidP="009E541F">
      <w:pPr>
        <w:pStyle w:val="Listenabsatz"/>
        <w:numPr>
          <w:ilvl w:val="0"/>
          <w:numId w:val="20"/>
        </w:numPr>
        <w:spacing w:after="60"/>
        <w:contextualSpacing w:val="0"/>
      </w:pPr>
      <w:r w:rsidRPr="00CE25AF">
        <w:t xml:space="preserve">more sequences of symbols are separated by the </w:t>
      </w:r>
      <w:hyperlink r:id="rId102" w:tooltip="Vertical bar" w:history="1">
        <w:r w:rsidRPr="00CE25AF">
          <w:t>vertical bar</w:t>
        </w:r>
      </w:hyperlink>
      <w:r w:rsidRPr="00CE25AF">
        <w:t xml:space="preserve"> "|", indicating a </w:t>
      </w:r>
      <w:hyperlink r:id="rId103" w:tooltip="Alternation (formal language theory)" w:history="1">
        <w:r w:rsidRPr="00CE25AF">
          <w:t>choice</w:t>
        </w:r>
      </w:hyperlink>
      <w:r w:rsidRPr="00CE25AF">
        <w:t>, the whole being a possible substitution for the symbol on the left</w:t>
      </w:r>
      <w:r>
        <w:t>,</w:t>
      </w:r>
    </w:p>
    <w:p w14:paraId="69ECD5AF" w14:textId="2773F093" w:rsidR="002C5604" w:rsidRPr="00CE25AF" w:rsidRDefault="002C5604" w:rsidP="009E541F">
      <w:pPr>
        <w:pStyle w:val="Listenabsatz"/>
        <w:numPr>
          <w:ilvl w:val="0"/>
          <w:numId w:val="20"/>
        </w:numPr>
        <w:spacing w:after="60"/>
        <w:contextualSpacing w:val="0"/>
      </w:pPr>
      <w:r>
        <w:t>s</w:t>
      </w:r>
      <w:r w:rsidRPr="00CE25AF">
        <w:t xml:space="preserve">ymbols that never appear on a left side are </w:t>
      </w:r>
      <w:hyperlink r:id="rId104" w:tooltip="Terminal symbol" w:history="1">
        <w:r w:rsidRPr="00CE25AF">
          <w:t>terminals</w:t>
        </w:r>
      </w:hyperlink>
      <w:r>
        <w:t xml:space="preserve">, while </w:t>
      </w:r>
      <w:r w:rsidRPr="00CE25AF">
        <w:t xml:space="preserve">symbols that appear on a left side are </w:t>
      </w:r>
      <w:hyperlink r:id="rId105" w:tooltip="Nonterminal symbol" w:history="1">
        <w:r w:rsidRPr="00CE25AF">
          <w:t>non-terminals</w:t>
        </w:r>
      </w:hyperlink>
      <w:r w:rsidRPr="00CE25AF">
        <w:t xml:space="preserve"> and are always enclosed between the pair of angle brackets &lt;&gt;</w:t>
      </w:r>
      <w:r>
        <w:t>,</w:t>
      </w:r>
    </w:p>
    <w:p w14:paraId="3DCE9130" w14:textId="77777777" w:rsidR="002C5604" w:rsidRPr="00CE25AF" w:rsidRDefault="002C5604" w:rsidP="009E541F">
      <w:pPr>
        <w:pStyle w:val="Listenabsatz"/>
        <w:numPr>
          <w:ilvl w:val="0"/>
          <w:numId w:val="20"/>
        </w:numPr>
        <w:spacing w:after="60"/>
        <w:contextualSpacing w:val="0"/>
      </w:pPr>
      <w:r>
        <w:t>t</w:t>
      </w:r>
      <w:r w:rsidRPr="00CE25AF">
        <w:t>erminals are enclosed with quotation marks: "text". "" is a</w:t>
      </w:r>
      <w:r>
        <w:t>n</w:t>
      </w:r>
      <w:r w:rsidRPr="00CE25AF">
        <w:t xml:space="preserve"> empty string</w:t>
      </w:r>
      <w:r>
        <w:t>,</w:t>
      </w:r>
    </w:p>
    <w:p w14:paraId="38A4A685" w14:textId="77777777" w:rsidR="002C5604" w:rsidRPr="00CE25AF" w:rsidRDefault="002C5604" w:rsidP="009E541F">
      <w:pPr>
        <w:pStyle w:val="Listenabsatz"/>
        <w:numPr>
          <w:ilvl w:val="0"/>
          <w:numId w:val="20"/>
        </w:numPr>
        <w:spacing w:after="60"/>
        <w:contextualSpacing w:val="0"/>
      </w:pPr>
      <w:r>
        <w:t>o</w:t>
      </w:r>
      <w:r w:rsidRPr="00CE25AF">
        <w:t>ptional items are enclosed in square brackets: [&lt;item-x&gt;]</w:t>
      </w:r>
      <w:r>
        <w:t>,</w:t>
      </w:r>
    </w:p>
    <w:p w14:paraId="1F950C1E" w14:textId="77777777" w:rsidR="002C5604" w:rsidRPr="00CE25AF" w:rsidRDefault="002C5604" w:rsidP="009E541F">
      <w:pPr>
        <w:pStyle w:val="Listenabsatz"/>
        <w:numPr>
          <w:ilvl w:val="0"/>
          <w:numId w:val="20"/>
        </w:numPr>
        <w:spacing w:after="60"/>
        <w:contextualSpacing w:val="0"/>
      </w:pPr>
      <w:r>
        <w:t>i</w:t>
      </w:r>
      <w:r w:rsidRPr="00CE25AF">
        <w:t xml:space="preserve">tems </w:t>
      </w:r>
      <w:r w:rsidRPr="00950C6B">
        <w:t>existing</w:t>
      </w:r>
      <w:r w:rsidRPr="00CE25AF">
        <w:t xml:space="preserve"> 0 or more times are enclosed in curly brackets are suffixed with an asterisk (*) such as &lt;word</w:t>
      </w:r>
      <w:proofErr w:type="gramStart"/>
      <w:r w:rsidRPr="00CE25AF">
        <w:t>&gt; ::=</w:t>
      </w:r>
      <w:proofErr w:type="gramEnd"/>
      <w:r w:rsidRPr="00CE25AF">
        <w:t xml:space="preserve"> &lt;letter&gt; {&lt;letter&gt;}*</w:t>
      </w:r>
      <w:r>
        <w:t>,</w:t>
      </w:r>
    </w:p>
    <w:p w14:paraId="33FE9F89" w14:textId="77777777" w:rsidR="002C5604" w:rsidRPr="00CE25AF" w:rsidRDefault="002C5604" w:rsidP="009E541F">
      <w:pPr>
        <w:pStyle w:val="Listenabsatz"/>
        <w:numPr>
          <w:ilvl w:val="0"/>
          <w:numId w:val="20"/>
        </w:numPr>
        <w:spacing w:after="60"/>
        <w:contextualSpacing w:val="0"/>
      </w:pPr>
      <w:r w:rsidRPr="00CE25AF">
        <w:t>Items existing 1 or more times are suffixed with an addition (plus) symbol, +, such as &lt;word</w:t>
      </w:r>
      <w:proofErr w:type="gramStart"/>
      <w:r w:rsidRPr="00CE25AF">
        <w:t>&gt; ::=</w:t>
      </w:r>
      <w:proofErr w:type="gramEnd"/>
      <w:r w:rsidRPr="00CE25AF">
        <w:t xml:space="preserve"> {&lt;letter&gt;}+</w:t>
      </w:r>
      <w:r>
        <w:t>,</w:t>
      </w:r>
    </w:p>
    <w:p w14:paraId="4A3B0CEE" w14:textId="77777777" w:rsidR="002C5604" w:rsidRPr="00CE25AF" w:rsidRDefault="002C5604" w:rsidP="009E541F">
      <w:pPr>
        <w:pStyle w:val="Listenabsatz"/>
        <w:numPr>
          <w:ilvl w:val="0"/>
          <w:numId w:val="20"/>
        </w:numPr>
        <w:spacing w:after="60"/>
        <w:contextualSpacing w:val="0"/>
      </w:pPr>
      <w:r w:rsidRPr="00CE25AF">
        <w:t xml:space="preserve">round brackets are used to explicitly </w:t>
      </w:r>
      <w:r>
        <w:t xml:space="preserve">to </w:t>
      </w:r>
      <w:r w:rsidRPr="00CE25AF">
        <w:t>define the order of expansion</w:t>
      </w:r>
      <w:r w:rsidRPr="00950C6B">
        <w:t xml:space="preserve"> </w:t>
      </w:r>
      <w:r>
        <w:t>t</w:t>
      </w:r>
      <w:r w:rsidRPr="00CE25AF">
        <w:t xml:space="preserve">o indicate </w:t>
      </w:r>
      <w:r w:rsidRPr="00950C6B">
        <w:t>precedence</w:t>
      </w:r>
      <w:r w:rsidRPr="00CE25AF">
        <w:t xml:space="preserve">, example: </w:t>
      </w:r>
      <w:proofErr w:type="gramStart"/>
      <w:r w:rsidRPr="00CE25AF">
        <w:t>( &lt;</w:t>
      </w:r>
      <w:proofErr w:type="gramEnd"/>
      <w:r w:rsidRPr="00CE25AF">
        <w:t>symbol1&gt; | &lt;symbol2&gt; ) &lt;symbol3&gt;</w:t>
      </w:r>
      <w:r>
        <w:t>,</w:t>
      </w:r>
    </w:p>
    <w:p w14:paraId="566BEF36" w14:textId="77777777" w:rsidR="002C5604" w:rsidRPr="00CE25AF" w:rsidRDefault="002C5604" w:rsidP="009E541F">
      <w:pPr>
        <w:pStyle w:val="Listenabsatz"/>
        <w:numPr>
          <w:ilvl w:val="0"/>
          <w:numId w:val="20"/>
        </w:numPr>
        <w:spacing w:after="60"/>
        <w:contextualSpacing w:val="0"/>
      </w:pPr>
      <w:r>
        <w:t>t</w:t>
      </w:r>
      <w:r w:rsidRPr="00CE25AF">
        <w:t>ext without quotation marks</w:t>
      </w:r>
      <w:r>
        <w:t xml:space="preserve"> is an </w:t>
      </w:r>
      <w:r w:rsidRPr="00CE25AF">
        <w:t xml:space="preserve">informal explanation </w:t>
      </w:r>
      <w:r>
        <w:t xml:space="preserve">of </w:t>
      </w:r>
      <w:r w:rsidRPr="00CE25AF">
        <w:t>what is expected</w:t>
      </w:r>
      <w:r>
        <w:t xml:space="preserve">; </w:t>
      </w:r>
      <w:r w:rsidRPr="00CE25AF">
        <w:t>this text is cursive if grammar is non-recursive and vice versa</w:t>
      </w:r>
      <w:r>
        <w:t>.</w:t>
      </w:r>
    </w:p>
    <w:p w14:paraId="05C4C1EA" w14:textId="77777777" w:rsidR="002C5604" w:rsidRPr="00CE25AF" w:rsidRDefault="002C5604" w:rsidP="002C5604">
      <w:pPr>
        <w:rPr>
          <w:rFonts w:ascii="Times New Roman" w:hAnsi="Times New Roman"/>
          <w:color w:val="auto"/>
          <w:lang w:val="en-US"/>
        </w:rPr>
      </w:pPr>
    </w:p>
    <w:p w14:paraId="684FD292" w14:textId="77777777" w:rsidR="002C5604" w:rsidRPr="00CE25AF" w:rsidRDefault="002C5604" w:rsidP="002C5604">
      <w:pPr>
        <w:rPr>
          <w:rFonts w:ascii="Times New Roman" w:hAnsi="Times New Roman"/>
          <w:color w:val="auto"/>
          <w:u w:val="single"/>
          <w:lang w:val="en-US"/>
        </w:rPr>
      </w:pPr>
      <w:r w:rsidRPr="00CE25AF">
        <w:rPr>
          <w:rFonts w:ascii="Times New Roman" w:hAnsi="Times New Roman"/>
          <w:color w:val="auto"/>
          <w:u w:val="single"/>
          <w:lang w:val="en-US"/>
        </w:rPr>
        <w:t>Example:</w:t>
      </w:r>
    </w:p>
    <w:p w14:paraId="594E1D74" w14:textId="77777777" w:rsidR="002C5604" w:rsidRPr="00CE25AF" w:rsidRDefault="002C5604" w:rsidP="002C5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CE25AF">
        <w:rPr>
          <w:rStyle w:val="CODE"/>
        </w:rPr>
        <w:t>&lt;contact-address</w:t>
      </w:r>
      <w:proofErr w:type="gramStart"/>
      <w:r w:rsidRPr="00CE25AF">
        <w:rPr>
          <w:rStyle w:val="CODE"/>
        </w:rPr>
        <w:t>&gt; ::=</w:t>
      </w:r>
      <w:proofErr w:type="gramEnd"/>
      <w:r w:rsidRPr="00CE25AF">
        <w:rPr>
          <w:rStyle w:val="CODE"/>
        </w:rPr>
        <w:t xml:space="preserve"> &lt;name&gt; "e-mail addresses:" &lt;e-mail-Addresses&gt;</w:t>
      </w:r>
    </w:p>
    <w:p w14:paraId="24CCD2FE" w14:textId="77777777" w:rsidR="002C5604" w:rsidRPr="00CE25AF" w:rsidRDefault="002C5604" w:rsidP="002C5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CE25AF">
        <w:rPr>
          <w:rStyle w:val="CODE"/>
        </w:rPr>
        <w:t>&lt;e-mail-Addresses</w:t>
      </w:r>
      <w:proofErr w:type="gramStart"/>
      <w:r w:rsidRPr="00CE25AF">
        <w:rPr>
          <w:rStyle w:val="CODE"/>
        </w:rPr>
        <w:t>&gt; ::=</w:t>
      </w:r>
      <w:proofErr w:type="gramEnd"/>
      <w:r w:rsidRPr="00CE25AF">
        <w:rPr>
          <w:rStyle w:val="CODE"/>
        </w:rPr>
        <w:t xml:space="preserve"> {&lt;e-mail-Address&gt;}*</w:t>
      </w:r>
    </w:p>
    <w:p w14:paraId="60C72AAB" w14:textId="77777777" w:rsidR="002C5604" w:rsidRPr="00CE25AF" w:rsidRDefault="002C5604" w:rsidP="002C5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CE25AF">
        <w:rPr>
          <w:rStyle w:val="CODE"/>
        </w:rPr>
        <w:t>&lt;e-mail-</w:t>
      </w:r>
      <w:proofErr w:type="spellStart"/>
      <w:r w:rsidRPr="00CE25AF">
        <w:rPr>
          <w:rStyle w:val="CODE"/>
        </w:rPr>
        <w:t>Addresse</w:t>
      </w:r>
      <w:proofErr w:type="spellEnd"/>
      <w:proofErr w:type="gramStart"/>
      <w:r w:rsidRPr="00CE25AF">
        <w:rPr>
          <w:rStyle w:val="CODE"/>
        </w:rPr>
        <w:t>&gt; ::=</w:t>
      </w:r>
      <w:proofErr w:type="gramEnd"/>
      <w:r w:rsidRPr="00CE25AF">
        <w:rPr>
          <w:rStyle w:val="CODE"/>
        </w:rPr>
        <w:t xml:space="preserve"> &lt;local-part&gt; "@" &lt;domain&gt;</w:t>
      </w:r>
    </w:p>
    <w:p w14:paraId="53BCDE80" w14:textId="77777777" w:rsidR="002C5604" w:rsidRPr="00CE25AF" w:rsidRDefault="002C5604" w:rsidP="002C5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CE25AF">
        <w:rPr>
          <w:rStyle w:val="CODE"/>
        </w:rPr>
        <w:t>&lt;name</w:t>
      </w:r>
      <w:proofErr w:type="gramStart"/>
      <w:r w:rsidRPr="00CE25AF">
        <w:rPr>
          <w:rStyle w:val="CODE"/>
        </w:rPr>
        <w:t>&gt; ::=</w:t>
      </w:r>
      <w:proofErr w:type="gramEnd"/>
      <w:r w:rsidRPr="00CE25AF">
        <w:rPr>
          <w:rStyle w:val="CODE"/>
        </w:rPr>
        <w:t xml:space="preserve"> characters</w:t>
      </w:r>
    </w:p>
    <w:p w14:paraId="0FB0C26C" w14:textId="77777777" w:rsidR="002C5604" w:rsidRPr="00CE25AF" w:rsidRDefault="002C5604" w:rsidP="002C5604">
      <w:pPr>
        <w:tabs>
          <w:tab w:val="left" w:pos="916"/>
          <w:tab w:val="left" w:pos="1832"/>
        </w:tabs>
        <w:spacing w:after="0" w:line="240" w:lineRule="auto"/>
        <w:rPr>
          <w:rStyle w:val="CODE"/>
        </w:rPr>
      </w:pPr>
      <w:r w:rsidRPr="00CE25AF">
        <w:rPr>
          <w:rStyle w:val="CODE"/>
        </w:rPr>
        <w:t>&lt;local-part</w:t>
      </w:r>
      <w:proofErr w:type="gramStart"/>
      <w:r w:rsidRPr="00CE25AF">
        <w:rPr>
          <w:rStyle w:val="CODE"/>
        </w:rPr>
        <w:t>&gt; ::=</w:t>
      </w:r>
      <w:proofErr w:type="gramEnd"/>
      <w:r w:rsidRPr="00CE25AF">
        <w:rPr>
          <w:rStyle w:val="CODE"/>
        </w:rPr>
        <w:t xml:space="preserve"> characters conformant to local-part in RFC 5322</w:t>
      </w:r>
    </w:p>
    <w:p w14:paraId="0B1F6E9F" w14:textId="77777777" w:rsidR="002C5604" w:rsidRPr="00CE25AF" w:rsidRDefault="002C5604" w:rsidP="002C5604">
      <w:pPr>
        <w:tabs>
          <w:tab w:val="left" w:pos="916"/>
          <w:tab w:val="left" w:pos="1832"/>
        </w:tabs>
        <w:spacing w:after="0" w:line="240" w:lineRule="auto"/>
        <w:rPr>
          <w:rStyle w:val="CODE"/>
        </w:rPr>
      </w:pPr>
      <w:r w:rsidRPr="00CE25AF">
        <w:rPr>
          <w:rStyle w:val="CODE"/>
        </w:rPr>
        <w:t>&lt;domain</w:t>
      </w:r>
      <w:proofErr w:type="gramStart"/>
      <w:r w:rsidRPr="00CE25AF">
        <w:rPr>
          <w:rStyle w:val="CODE"/>
        </w:rPr>
        <w:t>&gt; ::=</w:t>
      </w:r>
      <w:proofErr w:type="gramEnd"/>
      <w:r w:rsidRPr="00CE25AF">
        <w:rPr>
          <w:rStyle w:val="CODE"/>
        </w:rPr>
        <w:t xml:space="preserve"> characters conformant to domain in RFC 5322</w:t>
      </w:r>
    </w:p>
    <w:p w14:paraId="4FE384E1" w14:textId="77777777" w:rsidR="002C5604" w:rsidRPr="00CE25AF" w:rsidRDefault="002C5604" w:rsidP="002C5604">
      <w:pPr>
        <w:tabs>
          <w:tab w:val="left" w:pos="916"/>
          <w:tab w:val="left" w:pos="1832"/>
        </w:tabs>
        <w:spacing w:after="0" w:line="240" w:lineRule="auto"/>
        <w:rPr>
          <w:rStyle w:val="CODE"/>
        </w:rPr>
      </w:pPr>
    </w:p>
    <w:p w14:paraId="666D91A4" w14:textId="77777777" w:rsidR="002C5604" w:rsidRPr="00CE25AF" w:rsidRDefault="002C5604" w:rsidP="002C5604">
      <w:pPr>
        <w:tabs>
          <w:tab w:val="left" w:pos="771"/>
        </w:tabs>
        <w:ind w:left="568"/>
        <w:rPr>
          <w:lang w:val="en-US"/>
        </w:rPr>
      </w:pPr>
      <w:r w:rsidRPr="00CE25AF">
        <w:rPr>
          <w:lang w:val="en-US"/>
        </w:rPr>
        <w:t>Valid contact addresses:</w:t>
      </w:r>
    </w:p>
    <w:p w14:paraId="14791B9E" w14:textId="77777777" w:rsidR="002C5604" w:rsidRPr="00CE25AF" w:rsidRDefault="002C5604" w:rsidP="002C5604">
      <w:pPr>
        <w:tabs>
          <w:tab w:val="left" w:pos="771"/>
        </w:tabs>
        <w:ind w:left="568"/>
        <w:rPr>
          <w:rStyle w:val="CODE"/>
        </w:rPr>
      </w:pPr>
      <w:r w:rsidRPr="00CE25AF">
        <w:rPr>
          <w:rStyle w:val="CODE"/>
        </w:rPr>
        <w:t>Hugo Me e-mail addresses: Hugo@example.com</w:t>
      </w:r>
    </w:p>
    <w:p w14:paraId="05254A7A" w14:textId="77777777" w:rsidR="002C5604" w:rsidRPr="00CE25AF" w:rsidRDefault="002C5604" w:rsidP="002C5604">
      <w:pPr>
        <w:tabs>
          <w:tab w:val="left" w:pos="771"/>
        </w:tabs>
        <w:ind w:left="568"/>
        <w:rPr>
          <w:rStyle w:val="CODE"/>
        </w:rPr>
      </w:pPr>
      <w:r w:rsidRPr="00CE25AF">
        <w:rPr>
          <w:rStyle w:val="CODE"/>
        </w:rPr>
        <w:t>Hugo e-mail addresses: Hugo.Me@text.de</w:t>
      </w:r>
    </w:p>
    <w:p w14:paraId="02A6E824" w14:textId="77777777" w:rsidR="002C5604" w:rsidRPr="00CE25AF" w:rsidRDefault="002C5604" w:rsidP="002C5604">
      <w:pPr>
        <w:tabs>
          <w:tab w:val="left" w:pos="771"/>
        </w:tabs>
        <w:ind w:left="568"/>
        <w:rPr>
          <w:lang w:val="en-US"/>
        </w:rPr>
      </w:pPr>
    </w:p>
    <w:p w14:paraId="58245AEF" w14:textId="77777777" w:rsidR="002C5604" w:rsidRPr="00CE25AF" w:rsidRDefault="002C5604" w:rsidP="002C5604">
      <w:pPr>
        <w:tabs>
          <w:tab w:val="left" w:pos="771"/>
        </w:tabs>
        <w:ind w:left="568"/>
        <w:rPr>
          <w:lang w:val="en-US"/>
        </w:rPr>
      </w:pPr>
      <w:r w:rsidRPr="00CE25AF">
        <w:rPr>
          <w:lang w:val="en-US"/>
        </w:rPr>
        <w:t>Invalid contact addresses:</w:t>
      </w:r>
    </w:p>
    <w:p w14:paraId="05C162F7" w14:textId="77777777" w:rsidR="002C5604" w:rsidRPr="00CE25AF" w:rsidRDefault="002C5604" w:rsidP="002C5604">
      <w:pPr>
        <w:tabs>
          <w:tab w:val="left" w:pos="771"/>
          <w:tab w:val="left" w:pos="1571"/>
        </w:tabs>
        <w:ind w:left="568"/>
        <w:rPr>
          <w:rStyle w:val="CODE"/>
        </w:rPr>
      </w:pPr>
      <w:r w:rsidRPr="00CE25AF">
        <w:rPr>
          <w:rStyle w:val="CODE"/>
        </w:rPr>
        <w:t>Hugo</w:t>
      </w:r>
      <w:r w:rsidRPr="00CE25AF">
        <w:rPr>
          <w:rStyle w:val="CODE"/>
        </w:rPr>
        <w:tab/>
      </w:r>
    </w:p>
    <w:p w14:paraId="66FE4391" w14:textId="77777777" w:rsidR="002C5604" w:rsidRPr="00CE25AF" w:rsidRDefault="002C5604" w:rsidP="002C5604">
      <w:pPr>
        <w:tabs>
          <w:tab w:val="left" w:pos="771"/>
          <w:tab w:val="left" w:pos="1571"/>
        </w:tabs>
        <w:ind w:left="568"/>
        <w:rPr>
          <w:rStyle w:val="CODE"/>
        </w:rPr>
      </w:pPr>
      <w:r w:rsidRPr="00CE25AF">
        <w:rPr>
          <w:rStyle w:val="CODE"/>
        </w:rPr>
        <w:t xml:space="preserve">Hugo </w:t>
      </w:r>
      <w:proofErr w:type="spellStart"/>
      <w:r w:rsidRPr="00CE25AF">
        <w:rPr>
          <w:rStyle w:val="CODE"/>
        </w:rPr>
        <w:t>Hugo</w:t>
      </w:r>
      <w:proofErr w:type="spellEnd"/>
      <w:r w:rsidRPr="00CE25AF">
        <w:rPr>
          <w:rStyle w:val="CODE"/>
        </w:rPr>
        <w:t>@ example.com</w:t>
      </w:r>
    </w:p>
    <w:p w14:paraId="2EF22863" w14:textId="7C66B059" w:rsidR="002C5604" w:rsidRPr="00305180" w:rsidRDefault="002C5604" w:rsidP="00305180">
      <w:pPr>
        <w:tabs>
          <w:tab w:val="left" w:pos="771"/>
          <w:tab w:val="left" w:pos="1571"/>
        </w:tabs>
        <w:ind w:left="568"/>
        <w:rPr>
          <w:rFonts w:ascii="Consolas" w:hAnsi="Consolas" w:cs="Consolas"/>
          <w:b/>
          <w:bCs/>
        </w:rPr>
      </w:pPr>
      <w:r w:rsidRPr="00CE25AF">
        <w:rPr>
          <w:rStyle w:val="CODE"/>
        </w:rPr>
        <w:t>Hugo@example.com</w:t>
      </w:r>
    </w:p>
    <w:p w14:paraId="1B0434BC" w14:textId="0A883754" w:rsidR="002C5604" w:rsidRPr="00373A9F" w:rsidRDefault="002C5604" w:rsidP="002C5604">
      <w:pPr>
        <w:pStyle w:val="Anhang1"/>
      </w:pPr>
      <w:bookmarkStart w:id="2784" w:name="_Ref113812176"/>
      <w:bookmarkStart w:id="2785" w:name="_Toc125227951"/>
      <w:bookmarkStart w:id="2786" w:name="_Toc129952147"/>
      <w:r w:rsidRPr="00373A9F">
        <w:lastRenderedPageBreak/>
        <w:t xml:space="preserve">Templates for UML </w:t>
      </w:r>
      <w:proofErr w:type="spellStart"/>
      <w:r w:rsidRPr="00373A9F">
        <w:t>Tables</w:t>
      </w:r>
      <w:bookmarkStart w:id="2787" w:name="_Toc511579114"/>
      <w:bookmarkStart w:id="2788" w:name="_Toc510190103"/>
      <w:bookmarkEnd w:id="2784"/>
      <w:bookmarkEnd w:id="2785"/>
      <w:bookmarkEnd w:id="2786"/>
      <w:proofErr w:type="spellEnd"/>
    </w:p>
    <w:p w14:paraId="0B67D0D0" w14:textId="77777777" w:rsidR="002C5604" w:rsidRPr="00373A9F" w:rsidRDefault="002C5604" w:rsidP="00305180">
      <w:pPr>
        <w:pStyle w:val="Anhang2"/>
        <w:numPr>
          <w:ilvl w:val="0"/>
          <w:numId w:val="0"/>
        </w:numPr>
        <w:ind w:left="454" w:hanging="454"/>
      </w:pPr>
      <w:bookmarkStart w:id="2789" w:name="_Toc125227952"/>
      <w:bookmarkStart w:id="2790" w:name="_Toc129952148"/>
      <w:bookmarkStart w:id="2791" w:name="_Toc103374143"/>
      <w:r w:rsidRPr="00373A9F">
        <w:t>General</w:t>
      </w:r>
      <w:bookmarkEnd w:id="2789"/>
      <w:bookmarkEnd w:id="2790"/>
    </w:p>
    <w:p w14:paraId="28C27E1A" w14:textId="223E7029" w:rsidR="002C5604" w:rsidRPr="00CE25AF" w:rsidRDefault="002C5604" w:rsidP="002C5604">
      <w:pPr>
        <w:rPr>
          <w:lang w:val="en-US"/>
        </w:rPr>
      </w:pPr>
      <w:r>
        <w:rPr>
          <w:lang w:val="en-US"/>
        </w:rPr>
        <w:t>T</w:t>
      </w:r>
      <w:r w:rsidRPr="00CE25AF">
        <w:rPr>
          <w:lang w:val="en-US"/>
        </w:rPr>
        <w:t>he templates used for element specification are explained</w:t>
      </w:r>
      <w:r w:rsidRPr="00950C6B">
        <w:rPr>
          <w:lang w:val="en-US"/>
        </w:rPr>
        <w:t xml:space="preserve"> </w:t>
      </w:r>
      <w:r>
        <w:rPr>
          <w:lang w:val="en-US"/>
        </w:rPr>
        <w:t>i</w:t>
      </w:r>
      <w:r w:rsidRPr="00CE25AF">
        <w:rPr>
          <w:lang w:val="en-US"/>
        </w:rPr>
        <w:t>n this annex. For details for the semantics see</w:t>
      </w:r>
      <w:r>
        <w:rPr>
          <w:lang w:val="en-US"/>
        </w:rPr>
        <w:t xml:space="preserve"> </w:t>
      </w:r>
      <w:r w:rsidRPr="00373A9F">
        <w:rPr>
          <w:lang w:val="en-US"/>
        </w:rPr>
        <w:fldChar w:fldCharType="begin"/>
      </w:r>
      <w:r w:rsidRPr="00CE25AF">
        <w:rPr>
          <w:lang w:val="en-US"/>
        </w:rPr>
        <w:instrText xml:space="preserve"> REF _Ref516754254 \h  \* MERGEFORMAT </w:instrText>
      </w:r>
      <w:r w:rsidRPr="00373A9F">
        <w:rPr>
          <w:lang w:val="en-US"/>
        </w:rPr>
      </w:r>
      <w:r w:rsidRPr="00373A9F">
        <w:rPr>
          <w:lang w:val="en-US"/>
        </w:rPr>
        <w:fldChar w:fldCharType="separate"/>
      </w:r>
      <w:r w:rsidR="006740DC" w:rsidRPr="006740DC">
        <w:rPr>
          <w:lang w:val="en-US"/>
        </w:rPr>
        <w:t>Legend for UML Modelling</w:t>
      </w:r>
      <w:r w:rsidRPr="00373A9F">
        <w:rPr>
          <w:lang w:val="en-US"/>
        </w:rPr>
        <w:fldChar w:fldCharType="end"/>
      </w:r>
      <w:r w:rsidRPr="00CE25AF">
        <w:rPr>
          <w:lang w:val="en-US"/>
        </w:rPr>
        <w:t>.</w:t>
      </w:r>
    </w:p>
    <w:p w14:paraId="486C6A4F" w14:textId="4DA7B9EF" w:rsidR="002C5604" w:rsidRPr="00CE25AF" w:rsidRDefault="002C5604" w:rsidP="002C5604">
      <w:pPr>
        <w:rPr>
          <w:lang w:val="en-US"/>
        </w:rPr>
      </w:pPr>
      <w:r w:rsidRPr="00CE25AF">
        <w:rPr>
          <w:lang w:val="en-US"/>
        </w:rPr>
        <w:t>For capitalization of titles</w:t>
      </w:r>
      <w:r>
        <w:rPr>
          <w:lang w:val="en-US"/>
        </w:rPr>
        <w:t>, rules according to</w:t>
      </w:r>
      <w:r w:rsidRPr="00CE25AF">
        <w:rPr>
          <w:lang w:val="en-US"/>
        </w:rPr>
        <w:t xml:space="preserve"> </w:t>
      </w:r>
      <w:hyperlink r:id="rId106" w:history="1">
        <w:r w:rsidRPr="00CE25AF">
          <w:rPr>
            <w:rStyle w:val="Hyperlink"/>
            <w:lang w:val="en-US"/>
          </w:rPr>
          <w:t>https://capitalizemytitle.com/</w:t>
        </w:r>
      </w:hyperlink>
      <w:r w:rsidRPr="00CE25AF">
        <w:rPr>
          <w:lang w:val="en-US"/>
        </w:rPr>
        <w:t xml:space="preserve"> are used.</w:t>
      </w:r>
    </w:p>
    <w:p w14:paraId="023741C1" w14:textId="77777777" w:rsidR="002C5604" w:rsidRPr="00373A9F" w:rsidRDefault="002C5604" w:rsidP="00305180">
      <w:pPr>
        <w:pStyle w:val="Anhang2"/>
        <w:numPr>
          <w:ilvl w:val="0"/>
          <w:numId w:val="0"/>
        </w:numPr>
        <w:ind w:left="454" w:hanging="454"/>
      </w:pPr>
      <w:bookmarkStart w:id="2792" w:name="_Ref113812159"/>
      <w:bookmarkStart w:id="2793" w:name="_Toc125227953"/>
      <w:bookmarkStart w:id="2794" w:name="_Toc129952149"/>
      <w:r w:rsidRPr="00373A9F">
        <w:t>Template for Classes</w:t>
      </w:r>
      <w:bookmarkEnd w:id="2792"/>
      <w:bookmarkEnd w:id="2793"/>
      <w:bookmarkEnd w:id="2794"/>
    </w:p>
    <w:p w14:paraId="1CE22F8E" w14:textId="77777777" w:rsidR="002C5604" w:rsidRPr="00373A9F" w:rsidRDefault="002C5604" w:rsidP="002C5604">
      <w:pPr>
        <w:rPr>
          <w:lang w:val="en-US"/>
        </w:rPr>
      </w:pPr>
      <w:r w:rsidRPr="00373A9F">
        <w:rPr>
          <w:lang w:val="en-US"/>
        </w:rPr>
        <w:t>Template for 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693"/>
        <w:gridCol w:w="2126"/>
        <w:gridCol w:w="1134"/>
      </w:tblGrid>
      <w:tr w:rsidR="002C5604" w:rsidRPr="007E1392" w14:paraId="6FF75790" w14:textId="77777777" w:rsidTr="00305180">
        <w:trPr>
          <w:trHeight w:val="557"/>
          <w:tblHeader/>
        </w:trPr>
        <w:tc>
          <w:tcPr>
            <w:tcW w:w="3114" w:type="dxa"/>
            <w:shd w:val="clear" w:color="auto" w:fill="0528CC"/>
          </w:tcPr>
          <w:p w14:paraId="2C471509"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Class:</w:t>
            </w:r>
          </w:p>
        </w:tc>
        <w:tc>
          <w:tcPr>
            <w:tcW w:w="5953" w:type="dxa"/>
            <w:gridSpan w:val="3"/>
          </w:tcPr>
          <w:p w14:paraId="3DFEB876" w14:textId="77777777" w:rsidR="002C5604" w:rsidRPr="007E1392" w:rsidRDefault="002C5604">
            <w:pPr>
              <w:rPr>
                <w:sz w:val="18"/>
                <w:szCs w:val="18"/>
                <w:lang w:val="en-US"/>
              </w:rPr>
            </w:pPr>
            <w:r w:rsidRPr="007E1392">
              <w:rPr>
                <w:sz w:val="18"/>
                <w:szCs w:val="18"/>
                <w:lang w:val="en-US"/>
              </w:rPr>
              <w:t>&lt;Class Name&gt; [&lt;&lt;abstract&gt;&gt;] ["&lt;&lt;Experimental&gt;&gt;"] ["&lt;&lt;Deprecated&gt;&gt;"] ["&lt;&lt;Template&gt;&gt;"]</w:t>
            </w:r>
          </w:p>
        </w:tc>
      </w:tr>
      <w:tr w:rsidR="002C5604" w:rsidRPr="007E1392" w14:paraId="68604E78" w14:textId="77777777" w:rsidTr="00305180">
        <w:tc>
          <w:tcPr>
            <w:tcW w:w="3114" w:type="dxa"/>
            <w:shd w:val="clear" w:color="auto" w:fill="0528CC"/>
          </w:tcPr>
          <w:p w14:paraId="7EE72133"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Explanation:</w:t>
            </w:r>
          </w:p>
        </w:tc>
        <w:tc>
          <w:tcPr>
            <w:tcW w:w="5953" w:type="dxa"/>
            <w:gridSpan w:val="3"/>
          </w:tcPr>
          <w:p w14:paraId="03F1A555" w14:textId="77777777" w:rsidR="002C5604" w:rsidRPr="007E1392" w:rsidRDefault="002C5604">
            <w:pPr>
              <w:rPr>
                <w:sz w:val="18"/>
                <w:szCs w:val="18"/>
                <w:lang w:val="en-US"/>
              </w:rPr>
            </w:pPr>
            <w:r w:rsidRPr="007E1392">
              <w:rPr>
                <w:sz w:val="18"/>
                <w:szCs w:val="18"/>
                <w:lang w:val="en-US"/>
              </w:rPr>
              <w:t>&lt;Explanatory text&gt;</w:t>
            </w:r>
          </w:p>
        </w:tc>
      </w:tr>
      <w:tr w:rsidR="002C5604" w:rsidRPr="007E1392" w14:paraId="6F004747" w14:textId="77777777" w:rsidTr="00305180">
        <w:tc>
          <w:tcPr>
            <w:tcW w:w="3114" w:type="dxa"/>
            <w:shd w:val="clear" w:color="auto" w:fill="0528CC"/>
          </w:tcPr>
          <w:p w14:paraId="51AF5252"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Inherits from:</w:t>
            </w:r>
          </w:p>
        </w:tc>
        <w:tc>
          <w:tcPr>
            <w:tcW w:w="5953" w:type="dxa"/>
            <w:gridSpan w:val="3"/>
          </w:tcPr>
          <w:p w14:paraId="4DF5EFE0" w14:textId="77777777" w:rsidR="002C5604" w:rsidRPr="007E1392" w:rsidRDefault="002C5604">
            <w:pPr>
              <w:rPr>
                <w:sz w:val="18"/>
                <w:szCs w:val="18"/>
                <w:lang w:val="en-US"/>
              </w:rPr>
            </w:pPr>
            <w:r w:rsidRPr="007E1392">
              <w:rPr>
                <w:sz w:val="18"/>
                <w:szCs w:val="18"/>
                <w:lang w:val="en-US"/>
              </w:rPr>
              <w:t xml:space="preserve"> {&lt;Class Name&gt; ";</w:t>
            </w:r>
            <w:proofErr w:type="gramStart"/>
            <w:r w:rsidRPr="007E1392">
              <w:rPr>
                <w:sz w:val="18"/>
                <w:szCs w:val="18"/>
                <w:lang w:val="en-US"/>
              </w:rPr>
              <w:t>" }</w:t>
            </w:r>
            <w:proofErr w:type="gramEnd"/>
            <w:r w:rsidRPr="007E1392">
              <w:rPr>
                <w:sz w:val="18"/>
                <w:szCs w:val="18"/>
                <w:lang w:val="en-US"/>
              </w:rPr>
              <w:t>+ | "-"</w:t>
            </w:r>
          </w:p>
        </w:tc>
      </w:tr>
      <w:tr w:rsidR="002C5604" w:rsidRPr="007E1392" w14:paraId="38904BB2" w14:textId="77777777" w:rsidTr="00305180">
        <w:tc>
          <w:tcPr>
            <w:tcW w:w="3114" w:type="dxa"/>
            <w:shd w:val="clear" w:color="auto" w:fill="0528CC"/>
          </w:tcPr>
          <w:p w14:paraId="78BB6600"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 xml:space="preserve">Attribute </w:t>
            </w:r>
          </w:p>
        </w:tc>
        <w:tc>
          <w:tcPr>
            <w:tcW w:w="2693" w:type="dxa"/>
            <w:shd w:val="clear" w:color="auto" w:fill="0528CC"/>
          </w:tcPr>
          <w:p w14:paraId="48450DE7"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Explanation</w:t>
            </w:r>
          </w:p>
        </w:tc>
        <w:tc>
          <w:tcPr>
            <w:tcW w:w="2126" w:type="dxa"/>
            <w:shd w:val="clear" w:color="auto" w:fill="0528CC"/>
          </w:tcPr>
          <w:p w14:paraId="1C333328"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Type</w:t>
            </w:r>
          </w:p>
        </w:tc>
        <w:tc>
          <w:tcPr>
            <w:tcW w:w="1134" w:type="dxa"/>
            <w:shd w:val="clear" w:color="auto" w:fill="0528CC"/>
          </w:tcPr>
          <w:p w14:paraId="733E5002"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Card.</w:t>
            </w:r>
          </w:p>
        </w:tc>
      </w:tr>
      <w:tr w:rsidR="002C5604" w:rsidRPr="007E1392" w14:paraId="20DADA9D" w14:textId="77777777">
        <w:tc>
          <w:tcPr>
            <w:tcW w:w="3114" w:type="dxa"/>
          </w:tcPr>
          <w:p w14:paraId="12B4C5F5" w14:textId="77777777" w:rsidR="002C5604" w:rsidRPr="007E1392" w:rsidRDefault="002C5604">
            <w:pPr>
              <w:rPr>
                <w:sz w:val="18"/>
                <w:szCs w:val="18"/>
                <w:lang w:val="en-US"/>
              </w:rPr>
            </w:pPr>
            <w:r w:rsidRPr="007E1392">
              <w:rPr>
                <w:sz w:val="18"/>
                <w:szCs w:val="18"/>
                <w:lang w:val="en-US"/>
              </w:rPr>
              <w:t>&lt;attribute or association name&gt; ["&lt;&lt;ordered&gt;&gt;"] ["&lt;&lt;Experimental&gt;&gt;"] ["&lt;&lt;Deprecated&gt;&gt;"]</w:t>
            </w:r>
          </w:p>
        </w:tc>
        <w:tc>
          <w:tcPr>
            <w:tcW w:w="2693" w:type="dxa"/>
          </w:tcPr>
          <w:p w14:paraId="3C1AF6C2" w14:textId="77777777" w:rsidR="002C5604" w:rsidRPr="007E1392" w:rsidRDefault="002C5604">
            <w:pPr>
              <w:rPr>
                <w:sz w:val="18"/>
                <w:szCs w:val="18"/>
                <w:lang w:val="en-US"/>
              </w:rPr>
            </w:pPr>
            <w:r w:rsidRPr="007E1392">
              <w:rPr>
                <w:sz w:val="18"/>
                <w:szCs w:val="18"/>
                <w:lang w:val="en-US"/>
              </w:rPr>
              <w:t>&lt;Explanatory text&gt;</w:t>
            </w:r>
          </w:p>
          <w:p w14:paraId="71795780" w14:textId="77777777" w:rsidR="002C5604" w:rsidRPr="007E1392" w:rsidRDefault="002C5604">
            <w:pPr>
              <w:jc w:val="center"/>
              <w:rPr>
                <w:sz w:val="18"/>
                <w:szCs w:val="18"/>
                <w:lang w:val="en-US"/>
              </w:rPr>
            </w:pPr>
          </w:p>
        </w:tc>
        <w:tc>
          <w:tcPr>
            <w:tcW w:w="2126" w:type="dxa"/>
          </w:tcPr>
          <w:p w14:paraId="571EC056" w14:textId="77777777" w:rsidR="002C5604" w:rsidRPr="007E1392" w:rsidRDefault="002C5604">
            <w:pPr>
              <w:rPr>
                <w:sz w:val="18"/>
                <w:szCs w:val="18"/>
                <w:lang w:val="en-US"/>
              </w:rPr>
            </w:pPr>
            <w:r w:rsidRPr="007E1392">
              <w:rPr>
                <w:sz w:val="18"/>
                <w:szCs w:val="18"/>
                <w:lang w:val="en-US"/>
              </w:rPr>
              <w:t>&lt;Type&gt;</w:t>
            </w:r>
          </w:p>
        </w:tc>
        <w:tc>
          <w:tcPr>
            <w:tcW w:w="1134" w:type="dxa"/>
          </w:tcPr>
          <w:p w14:paraId="51C58061" w14:textId="77777777" w:rsidR="002C5604" w:rsidRPr="007E1392" w:rsidRDefault="002C5604">
            <w:pPr>
              <w:rPr>
                <w:sz w:val="18"/>
                <w:szCs w:val="18"/>
                <w:lang w:val="en-US"/>
              </w:rPr>
            </w:pPr>
            <w:r w:rsidRPr="007E1392">
              <w:rPr>
                <w:sz w:val="18"/>
                <w:szCs w:val="18"/>
                <w:lang w:val="en-US"/>
              </w:rPr>
              <w:t>&lt;Card&gt;</w:t>
            </w:r>
          </w:p>
        </w:tc>
      </w:tr>
    </w:tbl>
    <w:p w14:paraId="0701768E" w14:textId="77777777" w:rsidR="002C5604" w:rsidRPr="00373A9F" w:rsidRDefault="002C5604" w:rsidP="002C5604">
      <w:pPr>
        <w:rPr>
          <w:lang w:val="en-US"/>
        </w:rPr>
      </w:pPr>
    </w:p>
    <w:p w14:paraId="5E2DDDEE" w14:textId="77777777" w:rsidR="002C5604" w:rsidRPr="00CE25AF" w:rsidRDefault="002C5604" w:rsidP="009E541F">
      <w:pPr>
        <w:rPr>
          <w:lang w:val="en-US"/>
        </w:rPr>
      </w:pPr>
      <w:r w:rsidRPr="00CE25AF">
        <w:rPr>
          <w:lang w:val="en-US"/>
        </w:rPr>
        <w:t>The following stereotypes can be used:</w:t>
      </w:r>
    </w:p>
    <w:p w14:paraId="20A7E415" w14:textId="77777777" w:rsidR="002C5604" w:rsidRPr="00CE25AF" w:rsidRDefault="002C5604" w:rsidP="009E541F">
      <w:pPr>
        <w:pStyle w:val="Listenabsatz"/>
        <w:numPr>
          <w:ilvl w:val="0"/>
          <w:numId w:val="21"/>
        </w:numPr>
        <w:spacing w:after="60"/>
        <w:contextualSpacing w:val="0"/>
      </w:pPr>
      <w:r w:rsidRPr="00CE25AF">
        <w:t xml:space="preserve">&lt;&lt;abstract&gt;&gt;: </w:t>
      </w:r>
      <w:r w:rsidRPr="00845EB7">
        <w:t>Class</w:t>
      </w:r>
      <w:r w:rsidRPr="00CE25AF">
        <w:t xml:space="preserve"> cannot be instantiated but serves as superclass for inheriting </w:t>
      </w:r>
      <w:proofErr w:type="gramStart"/>
      <w:r w:rsidRPr="00CE25AF">
        <w:t>classes</w:t>
      </w:r>
      <w:proofErr w:type="gramEnd"/>
    </w:p>
    <w:p w14:paraId="63E5AD54" w14:textId="77777777" w:rsidR="002C5604" w:rsidRPr="00CE25AF" w:rsidRDefault="002C5604" w:rsidP="009E541F">
      <w:pPr>
        <w:pStyle w:val="Listenabsatz"/>
        <w:numPr>
          <w:ilvl w:val="0"/>
          <w:numId w:val="21"/>
        </w:numPr>
        <w:spacing w:after="60"/>
        <w:contextualSpacing w:val="0"/>
      </w:pPr>
      <w:r w:rsidRPr="00CE25AF">
        <w:t xml:space="preserve">&lt;&lt;Experimental&gt;&gt;: </w:t>
      </w:r>
      <w:r w:rsidRPr="00845EB7">
        <w:t>Class</w:t>
      </w:r>
      <w:r w:rsidRPr="00CE25AF">
        <w:t xml:space="preserve"> is experimental, </w:t>
      </w:r>
      <w:proofErr w:type="gramStart"/>
      <w:r w:rsidRPr="00CE25AF">
        <w:t>i.e.</w:t>
      </w:r>
      <w:proofErr w:type="gramEnd"/>
      <w:r w:rsidRPr="00CE25AF">
        <w:t xml:space="preserve"> usage is only recommended for experimental purposes because non backward compatible changes may occur in future versions</w:t>
      </w:r>
    </w:p>
    <w:p w14:paraId="7D375617" w14:textId="77777777" w:rsidR="002C5604" w:rsidRPr="00CE25AF" w:rsidRDefault="002C5604" w:rsidP="009E541F">
      <w:pPr>
        <w:pStyle w:val="Listenabsatz"/>
        <w:numPr>
          <w:ilvl w:val="0"/>
          <w:numId w:val="21"/>
        </w:numPr>
        <w:spacing w:after="60"/>
        <w:contextualSpacing w:val="0"/>
      </w:pPr>
      <w:r w:rsidRPr="00CE25AF">
        <w:t xml:space="preserve">&lt;&lt;Deprecated&gt;&gt;: </w:t>
      </w:r>
      <w:r w:rsidRPr="00845EB7">
        <w:t>Class</w:t>
      </w:r>
      <w:r w:rsidRPr="00CE25AF">
        <w:t xml:space="preserve"> is deprecated, </w:t>
      </w:r>
      <w:proofErr w:type="gramStart"/>
      <w:r w:rsidRPr="00CE25AF">
        <w:t>i.e.</w:t>
      </w:r>
      <w:proofErr w:type="gramEnd"/>
      <w:r w:rsidRPr="00CE25AF">
        <w:t xml:space="preserve"> it is recommended to not use the element any longer</w:t>
      </w:r>
      <w:r>
        <w:t xml:space="preserve">; it will be removed in </w:t>
      </w:r>
      <w:r w:rsidRPr="00CE25AF">
        <w:t>a next major version of the model</w:t>
      </w:r>
    </w:p>
    <w:p w14:paraId="4EEEA3BF" w14:textId="77777777" w:rsidR="002C5604" w:rsidRPr="00CE25AF" w:rsidRDefault="002C5604" w:rsidP="009E541F">
      <w:pPr>
        <w:pStyle w:val="Listenabsatz"/>
        <w:numPr>
          <w:ilvl w:val="0"/>
          <w:numId w:val="21"/>
        </w:numPr>
        <w:spacing w:after="60"/>
        <w:contextualSpacing w:val="0"/>
      </w:pPr>
      <w:r w:rsidRPr="00CE25AF">
        <w:t xml:space="preserve">&lt;&lt;Template&gt;&gt;: </w:t>
      </w:r>
      <w:r w:rsidRPr="00845EB7">
        <w:t>Class</w:t>
      </w:r>
      <w:r w:rsidRPr="00CE25AF">
        <w:t xml:space="preserve"> is a template only, </w:t>
      </w:r>
      <w:proofErr w:type="gramStart"/>
      <w:r w:rsidRPr="00CE25AF">
        <w:t>i.e.</w:t>
      </w:r>
      <w:proofErr w:type="gramEnd"/>
      <w:r w:rsidRPr="00CE25AF">
        <w:t xml:space="preserve"> class is not instantiated but used for additional specification purposes (for details see </w:t>
      </w:r>
      <w:r>
        <w:t>parts 3 of document series</w:t>
      </w:r>
      <w:r w:rsidRPr="00CE25AF">
        <w:t>)</w:t>
      </w:r>
    </w:p>
    <w:p w14:paraId="340CA5BD" w14:textId="77777777" w:rsidR="002C5604" w:rsidRPr="00EE1A61" w:rsidRDefault="002C5604" w:rsidP="009E541F">
      <w:pPr>
        <w:pStyle w:val="Listenabsatz"/>
        <w:numPr>
          <w:ilvl w:val="0"/>
          <w:numId w:val="21"/>
        </w:numPr>
        <w:rPr>
          <w:iCs/>
          <w:lang w:val="en-US"/>
        </w:rPr>
      </w:pPr>
      <w:r w:rsidRPr="00EE1A61">
        <w:rPr>
          <w:iCs/>
          <w:lang w:val="en-US"/>
        </w:rPr>
        <w:t xml:space="preserve">The following kinds of </w:t>
      </w:r>
      <w:r w:rsidRPr="00EE1A61">
        <w:rPr>
          <w:i/>
          <w:lang w:val="en-US"/>
        </w:rPr>
        <w:t>Types</w:t>
      </w:r>
      <w:r w:rsidRPr="00EE1A61">
        <w:rPr>
          <w:iCs/>
          <w:lang w:val="en-US"/>
        </w:rPr>
        <w:t xml:space="preserve"> are distinguished:</w:t>
      </w:r>
    </w:p>
    <w:p w14:paraId="643F04D9" w14:textId="77777777" w:rsidR="002C5604" w:rsidRPr="00CE25AF" w:rsidRDefault="002C5604" w:rsidP="009E541F">
      <w:pPr>
        <w:pStyle w:val="Listenabsatz"/>
        <w:numPr>
          <w:ilvl w:val="0"/>
          <w:numId w:val="21"/>
        </w:numPr>
        <w:spacing w:after="60"/>
        <w:contextualSpacing w:val="0"/>
      </w:pPr>
      <w:r w:rsidRPr="00FD7BFD">
        <w:rPr>
          <w:i/>
        </w:rPr>
        <w:t>Primitive:</w:t>
      </w:r>
      <w:r w:rsidRPr="00CE25AF">
        <w:t xml:space="preserve"> </w:t>
      </w:r>
      <w:r w:rsidRPr="00DA3F3B">
        <w:t>Type</w:t>
      </w:r>
      <w:r w:rsidRPr="00CE25AF">
        <w:t xml:space="preserve"> is no object type (class) but a data type</w:t>
      </w:r>
      <w:r>
        <w:t>;</w:t>
      </w:r>
      <w:r w:rsidRPr="00CE25AF">
        <w:t xml:space="preserve"> it is just a value</w:t>
      </w:r>
    </w:p>
    <w:p w14:paraId="60A9D3B8" w14:textId="77777777" w:rsidR="002C5604" w:rsidRPr="00CE25AF" w:rsidRDefault="002C5604" w:rsidP="009E541F">
      <w:pPr>
        <w:pStyle w:val="Listenabsatz"/>
        <w:numPr>
          <w:ilvl w:val="0"/>
          <w:numId w:val="21"/>
        </w:numPr>
        <w:spacing w:after="60"/>
        <w:contextualSpacing w:val="0"/>
      </w:pPr>
      <w:r w:rsidRPr="00FD7BFD">
        <w:rPr>
          <w:i/>
        </w:rPr>
        <w:t>Class:</w:t>
      </w:r>
      <w:r w:rsidRPr="00CE25AF">
        <w:t xml:space="preserve"> </w:t>
      </w:r>
      <w:r w:rsidRPr="00DA3F3B">
        <w:t>Type</w:t>
      </w:r>
      <w:r w:rsidRPr="00CE25AF">
        <w:t xml:space="preserve"> is an object type (class)</w:t>
      </w:r>
      <w:r>
        <w:t>;</w:t>
      </w:r>
      <w:r w:rsidRPr="00CE25AF">
        <w:t xml:space="preserve"> it </w:t>
      </w:r>
      <w:r>
        <w:t xml:space="preserve">is </w:t>
      </w:r>
      <w:r w:rsidRPr="00CE25AF">
        <w:t>realized as composite aggregation (composition)</w:t>
      </w:r>
      <w:r>
        <w:t xml:space="preserve">, and </w:t>
      </w:r>
      <w:r w:rsidRPr="00CE25AF">
        <w:t>does not exist independent of its parent</w:t>
      </w:r>
    </w:p>
    <w:p w14:paraId="6E2C2058" w14:textId="77777777" w:rsidR="002C5604" w:rsidRPr="00E16D0D" w:rsidRDefault="002C5604" w:rsidP="009E541F">
      <w:pPr>
        <w:pStyle w:val="Listenabsatz"/>
        <w:numPr>
          <w:ilvl w:val="0"/>
          <w:numId w:val="21"/>
        </w:numPr>
        <w:spacing w:after="60"/>
        <w:contextualSpacing w:val="0"/>
        <w:rPr>
          <w:i/>
          <w:iCs/>
        </w:rPr>
      </w:pPr>
      <w:r w:rsidRPr="00E16D0D">
        <w:rPr>
          <w:i/>
          <w:iCs/>
        </w:rPr>
        <w:t xml:space="preserve">Type: </w:t>
      </w:r>
    </w:p>
    <w:p w14:paraId="2DE1BC64" w14:textId="77777777" w:rsidR="002C5604" w:rsidRPr="00CE25AF" w:rsidRDefault="002C5604" w:rsidP="009E541F">
      <w:pPr>
        <w:pStyle w:val="Listenabsatz"/>
        <w:numPr>
          <w:ilvl w:val="1"/>
          <w:numId w:val="21"/>
        </w:numPr>
        <w:spacing w:after="60"/>
        <w:contextualSpacing w:val="0"/>
        <w:rPr>
          <w:i/>
          <w:iCs/>
        </w:rPr>
      </w:pPr>
      <w:r w:rsidRPr="00CE25AF">
        <w:rPr>
          <w:i/>
          <w:iCs/>
        </w:rPr>
        <w:t xml:space="preserve">&lt;Class&gt;: </w:t>
      </w:r>
      <w:r w:rsidRPr="00C72010">
        <w:t>Type</w:t>
      </w:r>
      <w:r w:rsidRPr="00CE25AF">
        <w:t xml:space="preserve"> is a </w:t>
      </w:r>
      <w:proofErr w:type="gramStart"/>
      <w:r w:rsidRPr="00CE25AF">
        <w:t>class</w:t>
      </w:r>
      <w:proofErr w:type="gramEnd"/>
    </w:p>
    <w:p w14:paraId="48051BDF" w14:textId="4EFF8F1D" w:rsidR="002C5604" w:rsidRPr="00373A9F" w:rsidRDefault="002C5604" w:rsidP="009E541F">
      <w:pPr>
        <w:pStyle w:val="Listenabsatz"/>
        <w:numPr>
          <w:ilvl w:val="1"/>
          <w:numId w:val="21"/>
        </w:numPr>
        <w:spacing w:after="60"/>
        <w:contextualSpacing w:val="0"/>
      </w:pPr>
      <w:proofErr w:type="spellStart"/>
      <w:r w:rsidRPr="00CE25AF">
        <w:rPr>
          <w:i/>
        </w:rPr>
        <w:t>ModelReference</w:t>
      </w:r>
      <w:proofErr w:type="spellEnd"/>
      <w:r w:rsidRPr="00CE25AF">
        <w:rPr>
          <w:i/>
        </w:rPr>
        <w:t xml:space="preserve">&lt;{Referable}&gt;: </w:t>
      </w:r>
      <w:r w:rsidRPr="00C72010">
        <w:t>Type</w:t>
      </w:r>
      <w:r w:rsidRPr="00CE25AF">
        <w:t xml:space="preserve"> is a Reference with </w:t>
      </w:r>
      <w:r w:rsidRPr="00CE25AF">
        <w:rPr>
          <w:i/>
        </w:rPr>
        <w:t>Reference/type=</w:t>
      </w:r>
      <w:proofErr w:type="spellStart"/>
      <w:r w:rsidRPr="00CE25AF">
        <w:rPr>
          <w:i/>
        </w:rPr>
        <w:t>ModelReference</w:t>
      </w:r>
      <w:proofErr w:type="spellEnd"/>
      <w:r>
        <w:t xml:space="preserve"> and is called </w:t>
      </w:r>
      <w:r w:rsidRPr="00CE25AF">
        <w:t>model reference</w:t>
      </w:r>
      <w:r>
        <w:t>; t</w:t>
      </w:r>
      <w:r w:rsidRPr="00CE25AF">
        <w:t xml:space="preserve">he {Referable} is to be substituted by any referable element (including </w:t>
      </w:r>
      <w:r w:rsidRPr="00CE25AF">
        <w:rPr>
          <w:i/>
        </w:rPr>
        <w:t>Referable</w:t>
      </w:r>
      <w:r w:rsidRPr="00CE25AF">
        <w:t xml:space="preserve"> itself for the most generic case)</w:t>
      </w:r>
      <w:r>
        <w:t xml:space="preserve"> – the </w:t>
      </w:r>
      <w:r w:rsidRPr="00CE25AF">
        <w:t xml:space="preserve">element that is referred to is denoted in the </w:t>
      </w:r>
      <w:r w:rsidRPr="00CE25AF">
        <w:rPr>
          <w:i/>
        </w:rPr>
        <w:t>Key/type</w:t>
      </w:r>
      <w:r w:rsidRPr="00CE25AF">
        <w:t xml:space="preserve">=&lt;{Referable}&gt; for the last </w:t>
      </w:r>
      <w:r w:rsidRPr="00CE25AF">
        <w:rPr>
          <w:i/>
        </w:rPr>
        <w:t>Key</w:t>
      </w:r>
      <w:r w:rsidRPr="00CE25AF">
        <w:t xml:space="preserve"> in the model reference</w:t>
      </w:r>
      <w:r>
        <w:t>; f</w:t>
      </w:r>
      <w:r w:rsidRPr="00CE25AF">
        <w:t xml:space="preserve">or the graphical representation see </w:t>
      </w:r>
      <w:r w:rsidRPr="00373A9F">
        <w:fldChar w:fldCharType="begin"/>
      </w:r>
      <w:r w:rsidRPr="00CE25AF">
        <w:instrText xml:space="preserve"> REF _Ref516754254 \h  \* MERGEFORMAT </w:instrText>
      </w:r>
      <w:r w:rsidRPr="00373A9F">
        <w:fldChar w:fldCharType="separate"/>
      </w:r>
      <w:r w:rsidR="006740DC" w:rsidRPr="00373A9F">
        <w:t>Legend for UML Modelling</w:t>
      </w:r>
      <w:r w:rsidRPr="00373A9F">
        <w:fldChar w:fldCharType="end"/>
      </w:r>
      <w:r w:rsidRPr="00CE25AF">
        <w:t xml:space="preserve">, </w:t>
      </w:r>
      <w:r w:rsidRPr="00373A9F">
        <w:fldChar w:fldCharType="begin"/>
      </w:r>
      <w:r w:rsidRPr="00CE25AF">
        <w:instrText xml:space="preserve"> REF _Ref37014356 \h  \* MERGEFORMAT </w:instrText>
      </w:r>
      <w:r w:rsidRPr="00373A9F">
        <w:fldChar w:fldCharType="separate"/>
      </w:r>
      <w:r w:rsidR="006740DC" w:rsidRPr="00CE25AF">
        <w:t xml:space="preserve">Figure </w:t>
      </w:r>
      <w:r w:rsidR="006740DC">
        <w:t>82</w:t>
      </w:r>
      <w:r w:rsidRPr="00373A9F">
        <w:fldChar w:fldCharType="end"/>
      </w:r>
      <w:r>
        <w:t>;</w:t>
      </w:r>
      <w:r w:rsidRPr="00CE25AF">
        <w:t xml:space="preserve"> </w:t>
      </w:r>
      <w:r>
        <w:t>f</w:t>
      </w:r>
      <w:r w:rsidRPr="00CE25AF">
        <w:t>or</w:t>
      </w:r>
      <w:r w:rsidRPr="00373A9F">
        <w:t xml:space="preserve"> more information on referencing see </w:t>
      </w:r>
      <w:r w:rsidRPr="002670C6">
        <w:t>Clause</w:t>
      </w:r>
      <w:r w:rsidRPr="00373A9F">
        <w:t xml:space="preserve"> </w:t>
      </w:r>
      <w:r w:rsidRPr="00373A9F">
        <w:fldChar w:fldCharType="begin"/>
      </w:r>
      <w:r w:rsidRPr="00CE25AF">
        <w:instrText xml:space="preserve"> REF _Ref528785984 \r \h  \* MERGEFORMAT </w:instrText>
      </w:r>
      <w:r w:rsidRPr="00373A9F">
        <w:fldChar w:fldCharType="separate"/>
      </w:r>
      <w:r w:rsidR="006740DC">
        <w:t>5.3.9</w:t>
      </w:r>
      <w:r w:rsidRPr="00373A9F">
        <w:fldChar w:fldCharType="end"/>
      </w:r>
      <w:r w:rsidRPr="002670C6">
        <w:t>.</w:t>
      </w:r>
    </w:p>
    <w:p w14:paraId="070B2829" w14:textId="61376E99" w:rsidR="002C5604" w:rsidRPr="00CE25AF" w:rsidRDefault="002C5604" w:rsidP="009E541F">
      <w:pPr>
        <w:pStyle w:val="Listenabsatz"/>
        <w:numPr>
          <w:ilvl w:val="1"/>
          <w:numId w:val="21"/>
        </w:numPr>
        <w:spacing w:after="60"/>
        <w:contextualSpacing w:val="0"/>
      </w:pPr>
      <w:r w:rsidRPr="00CE25AF">
        <w:rPr>
          <w:i/>
        </w:rPr>
        <w:t xml:space="preserve">&lt;Primitive&gt;: </w:t>
      </w:r>
      <w:r w:rsidRPr="008743D4">
        <w:rPr>
          <w:i/>
        </w:rPr>
        <w:t>Type</w:t>
      </w:r>
      <w:r w:rsidRPr="00373A9F">
        <w:t xml:space="preserve"> is a primitive data type, see</w:t>
      </w:r>
      <w:r>
        <w:t xml:space="preserve"> Clause</w:t>
      </w:r>
      <w:r w:rsidRPr="00373A9F">
        <w:t xml:space="preserve"> </w:t>
      </w:r>
      <w:r>
        <w:fldChar w:fldCharType="begin"/>
      </w:r>
      <w:r>
        <w:instrText xml:space="preserve"> REF _Ref125227461 \r \h </w:instrText>
      </w:r>
      <w:r w:rsidR="009E541F">
        <w:instrText xml:space="preserve"> \* MERGEFORMAT </w:instrText>
      </w:r>
      <w:r>
        <w:fldChar w:fldCharType="separate"/>
      </w:r>
      <w:r w:rsidR="006740DC">
        <w:t>5.3.11</w:t>
      </w:r>
      <w:r>
        <w:fldChar w:fldCharType="end"/>
      </w:r>
      <w:r w:rsidRPr="00845EB7">
        <w:t xml:space="preserve"> </w:t>
      </w:r>
    </w:p>
    <w:p w14:paraId="521060D2" w14:textId="083E5F96" w:rsidR="002C5604" w:rsidRPr="00CE25AF" w:rsidRDefault="002C5604" w:rsidP="009E541F">
      <w:pPr>
        <w:pStyle w:val="Listenabsatz"/>
        <w:numPr>
          <w:ilvl w:val="1"/>
          <w:numId w:val="21"/>
        </w:numPr>
        <w:spacing w:after="60"/>
        <w:contextualSpacing w:val="0"/>
      </w:pPr>
      <w:r w:rsidRPr="00CE25AF">
        <w:rPr>
          <w:i/>
        </w:rPr>
        <w:t>&lt;Enumeration&gt;:</w:t>
      </w:r>
      <w:r w:rsidRPr="00CE25AF">
        <w:t xml:space="preserve"> </w:t>
      </w:r>
      <w:r w:rsidRPr="00845EB7">
        <w:t>Type</w:t>
      </w:r>
      <w:r w:rsidRPr="00CE25AF">
        <w:t xml:space="preserve"> is an </w:t>
      </w:r>
      <w:proofErr w:type="gramStart"/>
      <w:r w:rsidRPr="00CE25AF">
        <w:t>enumeration</w:t>
      </w:r>
      <w:proofErr w:type="gramEnd"/>
    </w:p>
    <w:p w14:paraId="595F2D68" w14:textId="77777777" w:rsidR="002C5604" w:rsidRDefault="002C5604" w:rsidP="009E541F">
      <w:pPr>
        <w:pStyle w:val="Listenabsatz"/>
        <w:numPr>
          <w:ilvl w:val="0"/>
          <w:numId w:val="21"/>
        </w:numPr>
        <w:spacing w:after="60"/>
        <w:contextualSpacing w:val="0"/>
      </w:pPr>
      <w:r w:rsidRPr="00CE25AF">
        <w:rPr>
          <w:i/>
        </w:rPr>
        <w:t>Card</w:t>
      </w:r>
      <w:r>
        <w:rPr>
          <w:i/>
        </w:rPr>
        <w:t>.</w:t>
      </w:r>
      <w:r w:rsidRPr="00CE25AF">
        <w:t xml:space="preserve"> is the cardinality (or multiplicity) defining the lower and upper bound of the number of instances of the member element. "*" denotes an arbitrary infinite number of elements of the corresponding </w:t>
      </w:r>
      <w:r w:rsidRPr="00DA3F3B">
        <w:t>Type</w:t>
      </w:r>
      <w:r w:rsidRPr="00CE25AF">
        <w:t>. "</w:t>
      </w:r>
      <w:proofErr w:type="gramStart"/>
      <w:r w:rsidRPr="00CE25AF">
        <w:t>0..</w:t>
      </w:r>
      <w:proofErr w:type="gramEnd"/>
      <w:r w:rsidRPr="00CE25AF">
        <w:t>1" means optional</w:t>
      </w:r>
      <w:r w:rsidRPr="00DA3F3B">
        <w:t>.</w:t>
      </w:r>
      <w:r w:rsidRPr="00CE25AF">
        <w:t xml:space="preserve"> "</w:t>
      </w:r>
      <w:proofErr w:type="gramStart"/>
      <w:r w:rsidRPr="00CE25AF">
        <w:t>0..</w:t>
      </w:r>
      <w:proofErr w:type="gramEnd"/>
      <w:r w:rsidRPr="00CE25AF">
        <w:t>*" or "0..3" etc. means that the list may be either not available (null object) or empty.</w:t>
      </w:r>
    </w:p>
    <w:p w14:paraId="3E38320F" w14:textId="77777777" w:rsidR="00A46AE2" w:rsidRPr="00CE25AF" w:rsidRDefault="00A46AE2" w:rsidP="004B47D6">
      <w:pPr>
        <w:spacing w:after="60"/>
        <w:jc w:val="both"/>
      </w:pPr>
    </w:p>
    <w:p w14:paraId="335DD5CF" w14:textId="334B6576" w:rsidR="002C5604" w:rsidRDefault="002C5604" w:rsidP="009E541F">
      <w:pPr>
        <w:pStyle w:val="NOTE"/>
        <w:ind w:left="284" w:firstLine="0"/>
        <w:jc w:val="left"/>
        <w:rPr>
          <w:lang w:val="en-US"/>
        </w:rPr>
      </w:pPr>
      <w:r w:rsidRPr="00CE25AF">
        <w:rPr>
          <w:lang w:val="en-US"/>
        </w:rPr>
        <w:t>Note</w:t>
      </w:r>
      <w:r w:rsidR="00B32765">
        <w:rPr>
          <w:lang w:val="en-US"/>
        </w:rPr>
        <w:t xml:space="preserve"> 1</w:t>
      </w:r>
      <w:r w:rsidRPr="00CE25AF">
        <w:rPr>
          <w:lang w:val="en-US"/>
        </w:rPr>
        <w:t xml:space="preserve">: </w:t>
      </w:r>
      <w:r>
        <w:rPr>
          <w:lang w:val="en-US"/>
        </w:rPr>
        <w:t>a</w:t>
      </w:r>
      <w:r w:rsidRPr="00CE25AF">
        <w:rPr>
          <w:lang w:val="en-US"/>
        </w:rPr>
        <w:t>ttributes having a default value are always considered to be optional</w:t>
      </w:r>
      <w:r>
        <w:rPr>
          <w:lang w:val="en-US"/>
        </w:rPr>
        <w:t xml:space="preserve">; there </w:t>
      </w:r>
      <w:r w:rsidRPr="00CE25AF">
        <w:rPr>
          <w:lang w:val="en-US"/>
        </w:rPr>
        <w:t>is always a value for the attribute because the default value is used for initialization in this case.</w:t>
      </w:r>
    </w:p>
    <w:p w14:paraId="10B78E02" w14:textId="537D8113" w:rsidR="000B3F95" w:rsidRDefault="00B32765" w:rsidP="009E541F">
      <w:pPr>
        <w:pStyle w:val="NOTE"/>
        <w:jc w:val="left"/>
        <w:rPr>
          <w:lang w:val="en-US"/>
        </w:rPr>
      </w:pPr>
      <w:r>
        <w:rPr>
          <w:lang w:val="en-US"/>
        </w:rPr>
        <w:t xml:space="preserve">Note 2: </w:t>
      </w:r>
      <w:r w:rsidR="00EC28B2">
        <w:rPr>
          <w:lang w:val="en-US"/>
        </w:rPr>
        <w:t xml:space="preserve">attributes </w:t>
      </w:r>
      <w:r w:rsidR="001256F6">
        <w:rPr>
          <w:lang w:val="en-US"/>
        </w:rPr>
        <w:t xml:space="preserve">or attribute elements </w:t>
      </w:r>
      <w:r w:rsidR="00EC28B2">
        <w:rPr>
          <w:lang w:val="en-US"/>
        </w:rPr>
        <w:t>with</w:t>
      </w:r>
      <w:r w:rsidR="00344DF2">
        <w:rPr>
          <w:lang w:val="en-US"/>
        </w:rPr>
        <w:t xml:space="preserve"> data</w:t>
      </w:r>
      <w:r w:rsidR="00EC28B2">
        <w:rPr>
          <w:lang w:val="en-US"/>
        </w:rPr>
        <w:t xml:space="preserve"> type “string”</w:t>
      </w:r>
      <w:r w:rsidR="00DA1FC3">
        <w:rPr>
          <w:lang w:val="en-US"/>
        </w:rPr>
        <w:t xml:space="preserve"> </w:t>
      </w:r>
      <w:r w:rsidR="00633C60">
        <w:rPr>
          <w:lang w:val="en-US"/>
        </w:rPr>
        <w:t xml:space="preserve">or </w:t>
      </w:r>
      <w:r w:rsidR="001256F6">
        <w:rPr>
          <w:lang w:val="en-US"/>
        </w:rPr>
        <w:t>“</w:t>
      </w:r>
      <w:proofErr w:type="spellStart"/>
      <w:r w:rsidR="001256F6">
        <w:rPr>
          <w:lang w:val="en-US"/>
        </w:rPr>
        <w:t>langString</w:t>
      </w:r>
      <w:proofErr w:type="spellEnd"/>
      <w:r w:rsidR="001256F6">
        <w:rPr>
          <w:lang w:val="en-US"/>
        </w:rPr>
        <w:t>”</w:t>
      </w:r>
      <w:r w:rsidR="00EC28B2">
        <w:rPr>
          <w:lang w:val="en-US"/>
        </w:rPr>
        <w:t xml:space="preserve"> are considered </w:t>
      </w:r>
      <w:r w:rsidR="0038672E">
        <w:rPr>
          <w:lang w:val="en-US"/>
        </w:rPr>
        <w:t>to consist of at least one character.</w:t>
      </w:r>
    </w:p>
    <w:p w14:paraId="63539FDD" w14:textId="58C53A67" w:rsidR="00320EDC" w:rsidRPr="00320EDC" w:rsidRDefault="00320EDC" w:rsidP="009E541F">
      <w:pPr>
        <w:pStyle w:val="NOTE"/>
        <w:jc w:val="left"/>
        <w:rPr>
          <w:lang w:val="en-US"/>
        </w:rPr>
      </w:pPr>
      <w:r>
        <w:rPr>
          <w:lang w:val="en-US"/>
        </w:rPr>
        <w:t xml:space="preserve">Note 3: </w:t>
      </w:r>
      <w:r w:rsidR="00855E70">
        <w:rPr>
          <w:lang w:val="en-US"/>
        </w:rPr>
        <w:t xml:space="preserve">optional lists, </w:t>
      </w:r>
      <w:proofErr w:type="gramStart"/>
      <w:r w:rsidR="00855E70">
        <w:rPr>
          <w:lang w:val="en-US"/>
        </w:rPr>
        <w:t>i.e.</w:t>
      </w:r>
      <w:proofErr w:type="gramEnd"/>
      <w:r w:rsidR="00855E70">
        <w:rPr>
          <w:lang w:val="en-US"/>
        </w:rPr>
        <w:t xml:space="preserve"> attributes with cardinality &gt; 1</w:t>
      </w:r>
      <w:r w:rsidR="004B02E4">
        <w:rPr>
          <w:lang w:val="en-US"/>
        </w:rPr>
        <w:t xml:space="preserve"> and minimum 0</w:t>
      </w:r>
      <w:r w:rsidR="00855E70">
        <w:rPr>
          <w:lang w:val="en-US"/>
        </w:rPr>
        <w:t>, are considered to consist of at least one element.</w:t>
      </w:r>
    </w:p>
    <w:p w14:paraId="31E036AC" w14:textId="77777777" w:rsidR="002C5604" w:rsidRPr="00CE25AF" w:rsidRDefault="002C5604" w:rsidP="009E541F">
      <w:pPr>
        <w:rPr>
          <w:u w:val="single"/>
          <w:lang w:val="en-US"/>
        </w:rPr>
      </w:pPr>
      <w:r w:rsidRPr="00CE25AF">
        <w:rPr>
          <w:u w:val="single"/>
          <w:lang w:val="en-US"/>
        </w:rPr>
        <w:t>Examples for valid model references</w:t>
      </w:r>
    </w:p>
    <w:p w14:paraId="019E4179" w14:textId="1C4D0849" w:rsidR="002C5604" w:rsidRPr="00CE25AF" w:rsidRDefault="002C5604" w:rsidP="009E541F">
      <w:pPr>
        <w:rPr>
          <w:u w:val="single"/>
          <w:lang w:val="en-US"/>
        </w:rPr>
      </w:pPr>
      <w:r w:rsidRPr="00CE25AF">
        <w:rPr>
          <w:lang w:val="en-US"/>
        </w:rPr>
        <w:t xml:space="preserve">If </w:t>
      </w:r>
      <w:r>
        <w:rPr>
          <w:lang w:val="en-US"/>
        </w:rPr>
        <w:t>c</w:t>
      </w:r>
      <w:r w:rsidRPr="00CE25AF">
        <w:rPr>
          <w:lang w:val="en-US"/>
        </w:rPr>
        <w:t>lass type equal to "</w:t>
      </w:r>
      <w:proofErr w:type="spellStart"/>
      <w:r w:rsidRPr="00CE25AF">
        <w:rPr>
          <w:lang w:val="en-US"/>
        </w:rPr>
        <w:t>ModelReference</w:t>
      </w:r>
      <w:proofErr w:type="spellEnd"/>
      <w:r w:rsidRPr="00CE25AF">
        <w:rPr>
          <w:lang w:val="en-US"/>
        </w:rPr>
        <w:t>&lt;</w:t>
      </w:r>
      <w:proofErr w:type="spellStart"/>
      <w:r w:rsidRPr="00CE25AF">
        <w:rPr>
          <w:lang w:val="en-US"/>
        </w:rPr>
        <w:t>Submodel</w:t>
      </w:r>
      <w:proofErr w:type="spellEnd"/>
      <w:r w:rsidRPr="00CE25AF">
        <w:rPr>
          <w:lang w:val="en-US"/>
        </w:rPr>
        <w:t>&gt;"</w:t>
      </w:r>
      <w:r>
        <w:rPr>
          <w:lang w:val="en-US"/>
        </w:rPr>
        <w:t xml:space="preserve">, </w:t>
      </w:r>
      <w:r w:rsidRPr="00CE25AF">
        <w:rPr>
          <w:lang w:val="en-US"/>
        </w:rPr>
        <w:t xml:space="preserve">the following reference would be a valid reference (using the text serialization as defined in </w:t>
      </w:r>
      <w:r>
        <w:rPr>
          <w:lang w:val="en-US"/>
        </w:rPr>
        <w:t>Clause</w:t>
      </w:r>
      <w:r w:rsidRPr="00CE25AF">
        <w:rPr>
          <w:lang w:val="en-US"/>
        </w:rPr>
        <w:t xml:space="preserve"> </w:t>
      </w:r>
      <w:r w:rsidRPr="00CE25AF">
        <w:rPr>
          <w:lang w:val="en-US"/>
        </w:rPr>
        <w:fldChar w:fldCharType="begin"/>
      </w:r>
      <w:r w:rsidRPr="00CE25AF">
        <w:rPr>
          <w:lang w:val="en-US"/>
        </w:rPr>
        <w:instrText xml:space="preserve"> REF _Ref104411723 \r \h </w:instrText>
      </w:r>
      <w:r w:rsidR="009E541F">
        <w:rPr>
          <w:lang w:val="en-US"/>
        </w:rPr>
        <w:instrText xml:space="preserve"> \* MERGEFORMAT </w:instrText>
      </w:r>
      <w:r w:rsidRPr="00CE25AF">
        <w:rPr>
          <w:lang w:val="en-US"/>
        </w:rPr>
      </w:r>
      <w:r w:rsidRPr="00CE25AF">
        <w:rPr>
          <w:lang w:val="en-US"/>
        </w:rPr>
        <w:fldChar w:fldCharType="separate"/>
      </w:r>
      <w:r w:rsidR="006740DC">
        <w:rPr>
          <w:lang w:val="en-US"/>
        </w:rPr>
        <w:t>7.2.3</w:t>
      </w:r>
      <w:r w:rsidRPr="00CE25AF">
        <w:rPr>
          <w:lang w:val="en-US"/>
        </w:rPr>
        <w:fldChar w:fldCharType="end"/>
      </w:r>
      <w:r w:rsidRPr="00CE25AF">
        <w:rPr>
          <w:lang w:val="en-US"/>
        </w:rPr>
        <w:t>):</w:t>
      </w:r>
      <w:r w:rsidRPr="00CE25AF">
        <w:rPr>
          <w:u w:val="single"/>
          <w:lang w:val="en-US"/>
        </w:rPr>
        <w:t xml:space="preserve"> </w:t>
      </w:r>
    </w:p>
    <w:p w14:paraId="2F428265" w14:textId="77777777" w:rsidR="002C5604" w:rsidRPr="00CE25AF" w:rsidRDefault="002C5604" w:rsidP="009E541F">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w:t>
      </w:r>
    </w:p>
    <w:p w14:paraId="25912274" w14:textId="04B4C36F" w:rsidR="002C5604" w:rsidRPr="00CE25AF" w:rsidRDefault="002C5604" w:rsidP="009E541F">
      <w:pPr>
        <w:rPr>
          <w:u w:val="single"/>
          <w:lang w:val="en-US"/>
        </w:rPr>
      </w:pPr>
      <w:r w:rsidRPr="00CE25AF">
        <w:rPr>
          <w:lang w:val="en-US"/>
        </w:rPr>
        <w:t xml:space="preserve">If </w:t>
      </w:r>
      <w:r>
        <w:rPr>
          <w:lang w:val="en-US"/>
        </w:rPr>
        <w:t>c</w:t>
      </w:r>
      <w:r w:rsidRPr="00CE25AF">
        <w:rPr>
          <w:lang w:val="en-US"/>
        </w:rPr>
        <w:t>lass type equal to "</w:t>
      </w:r>
      <w:proofErr w:type="spellStart"/>
      <w:r w:rsidRPr="00CE25AF">
        <w:rPr>
          <w:lang w:val="en-US"/>
        </w:rPr>
        <w:t>ModelReference</w:t>
      </w:r>
      <w:proofErr w:type="spellEnd"/>
      <w:r w:rsidRPr="00CE25AF">
        <w:rPr>
          <w:lang w:val="en-US"/>
        </w:rPr>
        <w:t>&lt;Referable&gt;"</w:t>
      </w:r>
      <w:r>
        <w:rPr>
          <w:lang w:val="en-US"/>
        </w:rPr>
        <w:t xml:space="preserve">, </w:t>
      </w:r>
      <w:r w:rsidRPr="00CE25AF">
        <w:rPr>
          <w:lang w:val="en-US"/>
        </w:rPr>
        <w:t xml:space="preserve">the following references would be valid references (using the text serialization as defined in </w:t>
      </w:r>
      <w:r>
        <w:rPr>
          <w:lang w:val="en-US"/>
        </w:rPr>
        <w:t>Clause</w:t>
      </w:r>
      <w:r w:rsidRPr="00CE25AF">
        <w:rPr>
          <w:lang w:val="en-US"/>
        </w:rPr>
        <w:t xml:space="preserve"> </w:t>
      </w:r>
      <w:r w:rsidRPr="00CE25AF">
        <w:rPr>
          <w:lang w:val="en-US"/>
        </w:rPr>
        <w:fldChar w:fldCharType="begin"/>
      </w:r>
      <w:r w:rsidRPr="00CE25AF">
        <w:rPr>
          <w:lang w:val="en-US"/>
        </w:rPr>
        <w:instrText xml:space="preserve"> REF _Ref104411723 \r \h </w:instrText>
      </w:r>
      <w:r w:rsidR="009E541F">
        <w:rPr>
          <w:lang w:val="en-US"/>
        </w:rPr>
        <w:instrText xml:space="preserve"> \* MERGEFORMAT </w:instrText>
      </w:r>
      <w:r w:rsidRPr="00CE25AF">
        <w:rPr>
          <w:lang w:val="en-US"/>
        </w:rPr>
      </w:r>
      <w:r w:rsidRPr="00CE25AF">
        <w:rPr>
          <w:lang w:val="en-US"/>
        </w:rPr>
        <w:fldChar w:fldCharType="separate"/>
      </w:r>
      <w:r w:rsidR="006740DC">
        <w:rPr>
          <w:lang w:val="en-US"/>
        </w:rPr>
        <w:t>7.2.3</w:t>
      </w:r>
      <w:r w:rsidRPr="00CE25AF">
        <w:rPr>
          <w:lang w:val="en-US"/>
        </w:rPr>
        <w:fldChar w:fldCharType="end"/>
      </w:r>
      <w:r w:rsidRPr="00CE25AF">
        <w:rPr>
          <w:lang w:val="en-US"/>
        </w:rPr>
        <w:t>):</w:t>
      </w:r>
      <w:r w:rsidRPr="00CE25AF">
        <w:rPr>
          <w:u w:val="single"/>
          <w:lang w:val="en-US"/>
        </w:rPr>
        <w:t xml:space="preserve"> </w:t>
      </w:r>
    </w:p>
    <w:p w14:paraId="4BE37F3D" w14:textId="77777777" w:rsidR="002C5604" w:rsidRPr="00CE25AF" w:rsidRDefault="002C5604" w:rsidP="009E541F">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w:t>
      </w:r>
    </w:p>
    <w:p w14:paraId="7195271A" w14:textId="77777777" w:rsidR="002C5604" w:rsidRPr="00CE25AF" w:rsidRDefault="002C5604" w:rsidP="009E541F">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(Property)temperature</w:t>
      </w:r>
    </w:p>
    <w:p w14:paraId="020A142C" w14:textId="77777777" w:rsidR="002C5604" w:rsidRPr="00950C6B" w:rsidRDefault="002C5604" w:rsidP="009E541F">
      <w:pPr>
        <w:rPr>
          <w:rStyle w:val="CODE"/>
          <w:lang w:val="fr-FR"/>
        </w:rPr>
      </w:pPr>
      <w:r w:rsidRPr="00950C6B">
        <w:rPr>
          <w:rStyle w:val="CODE"/>
          <w:lang w:val="fr-FR"/>
        </w:rPr>
        <w:t>(</w:t>
      </w:r>
      <w:proofErr w:type="spellStart"/>
      <w:r w:rsidRPr="00950C6B">
        <w:rPr>
          <w:rStyle w:val="CODE"/>
          <w:lang w:val="fr-FR"/>
        </w:rPr>
        <w:t>Submodel</w:t>
      </w:r>
      <w:proofErr w:type="spellEnd"/>
      <w:r w:rsidRPr="00950C6B">
        <w:rPr>
          <w:rStyle w:val="CODE"/>
          <w:lang w:val="fr-FR"/>
        </w:rPr>
        <w:t>)</w:t>
      </w:r>
      <w:proofErr w:type="gramStart"/>
      <w:r w:rsidRPr="00950C6B">
        <w:rPr>
          <w:rStyle w:val="CODE"/>
          <w:lang w:val="fr-FR"/>
        </w:rPr>
        <w:t xml:space="preserve">https://example.com/aas/1/1/1234859590, </w:t>
      </w:r>
      <w:r w:rsidRPr="00845EB7">
        <w:rPr>
          <w:rStyle w:val="CODE"/>
          <w:lang w:val="fr-FR"/>
        </w:rPr>
        <w:t xml:space="preserve"> </w:t>
      </w:r>
      <w:r w:rsidRPr="00950C6B">
        <w:rPr>
          <w:rStyle w:val="CODE"/>
          <w:lang w:val="fr-FR"/>
        </w:rPr>
        <w:t>(</w:t>
      </w:r>
      <w:proofErr w:type="gramEnd"/>
      <w:r w:rsidRPr="00950C6B">
        <w:rPr>
          <w:rStyle w:val="CODE"/>
          <w:lang w:val="fr-FR"/>
        </w:rPr>
        <w:t>File)</w:t>
      </w:r>
      <w:proofErr w:type="spellStart"/>
      <w:r w:rsidRPr="00950C6B">
        <w:rPr>
          <w:rStyle w:val="CODE"/>
          <w:lang w:val="fr-FR"/>
        </w:rPr>
        <w:t>myDocument</w:t>
      </w:r>
      <w:proofErr w:type="spellEnd"/>
    </w:p>
    <w:p w14:paraId="57B49C0C" w14:textId="77777777" w:rsidR="002C5604" w:rsidRPr="00950C6B" w:rsidRDefault="002C5604" w:rsidP="009E541F">
      <w:pPr>
        <w:rPr>
          <w:rStyle w:val="CODE"/>
          <w:b w:val="0"/>
          <w:bCs w:val="0"/>
          <w:lang w:val="fr-FR"/>
        </w:rPr>
      </w:pPr>
    </w:p>
    <w:p w14:paraId="46D35DD1" w14:textId="77777777" w:rsidR="002C5604" w:rsidRPr="00CE25AF" w:rsidRDefault="002C5604" w:rsidP="009E541F">
      <w:pPr>
        <w:rPr>
          <w:lang w:val="en-US"/>
        </w:rPr>
      </w:pPr>
      <w:r w:rsidRPr="00CE25AF">
        <w:rPr>
          <w:lang w:val="en-US"/>
        </w:rPr>
        <w:t>This would be an invalid reference for "</w:t>
      </w:r>
      <w:proofErr w:type="spellStart"/>
      <w:r w:rsidRPr="00CE25AF">
        <w:rPr>
          <w:lang w:val="en-US"/>
        </w:rPr>
        <w:t>ModelReference</w:t>
      </w:r>
      <w:proofErr w:type="spellEnd"/>
      <w:r w:rsidRPr="00CE25AF">
        <w:rPr>
          <w:lang w:val="en-US"/>
        </w:rPr>
        <w:t>&lt;Referable&gt;", instead type "Reference" shall be used:</w:t>
      </w:r>
    </w:p>
    <w:p w14:paraId="35C2E328" w14:textId="77777777" w:rsidR="002C5604" w:rsidRPr="00950C6B" w:rsidRDefault="002C5604" w:rsidP="009E541F">
      <w:pPr>
        <w:rPr>
          <w:rStyle w:val="CODE"/>
          <w:lang w:val="fr-FR"/>
        </w:rPr>
      </w:pPr>
      <w:r w:rsidRPr="00950C6B">
        <w:rPr>
          <w:rStyle w:val="CODE"/>
          <w:lang w:val="fr-FR"/>
        </w:rPr>
        <w:t>(</w:t>
      </w:r>
      <w:proofErr w:type="spellStart"/>
      <w:r w:rsidRPr="00950C6B">
        <w:rPr>
          <w:rStyle w:val="CODE"/>
          <w:lang w:val="fr-FR"/>
        </w:rPr>
        <w:t>Submodel</w:t>
      </w:r>
      <w:proofErr w:type="spellEnd"/>
      <w:r w:rsidRPr="00950C6B">
        <w:rPr>
          <w:rStyle w:val="CODE"/>
          <w:lang w:val="fr-FR"/>
        </w:rPr>
        <w:t>)https://example.com/aas/1/1/1234859590, (File)</w:t>
      </w:r>
      <w:proofErr w:type="spellStart"/>
      <w:r w:rsidRPr="00950C6B">
        <w:rPr>
          <w:rStyle w:val="CODE"/>
          <w:lang w:val="fr-FR"/>
        </w:rPr>
        <w:t>myDocument</w:t>
      </w:r>
      <w:proofErr w:type="spellEnd"/>
      <w:r w:rsidRPr="00950C6B">
        <w:rPr>
          <w:rStyle w:val="CODE"/>
          <w:lang w:val="fr-FR"/>
        </w:rPr>
        <w:t xml:space="preserve"> (</w:t>
      </w:r>
      <w:proofErr w:type="spellStart"/>
      <w:r w:rsidRPr="00950C6B">
        <w:rPr>
          <w:rStyle w:val="CODE"/>
          <w:lang w:val="fr-FR"/>
        </w:rPr>
        <w:t>FragmentReference</w:t>
      </w:r>
      <w:proofErr w:type="spellEnd"/>
      <w:r w:rsidRPr="00950C6B">
        <w:rPr>
          <w:rStyle w:val="CODE"/>
          <w:lang w:val="fr-FR"/>
        </w:rPr>
        <w:t>)</w:t>
      </w:r>
      <w:proofErr w:type="spellStart"/>
      <w:r w:rsidRPr="00950C6B">
        <w:rPr>
          <w:rStyle w:val="CODE"/>
          <w:lang w:val="fr-FR"/>
        </w:rPr>
        <w:t>Hints</w:t>
      </w:r>
      <w:proofErr w:type="spellEnd"/>
    </w:p>
    <w:p w14:paraId="10915345" w14:textId="77777777" w:rsidR="002C5604" w:rsidRPr="00CE25AF" w:rsidRDefault="002C5604" w:rsidP="009E541F">
      <w:pPr>
        <w:rPr>
          <w:lang w:val="en-US"/>
        </w:rPr>
      </w:pPr>
      <w:r w:rsidRPr="00CE25AF">
        <w:rPr>
          <w:lang w:val="en-US"/>
        </w:rPr>
        <w:t>This would be an invalid reference for "</w:t>
      </w:r>
      <w:proofErr w:type="spellStart"/>
      <w:r w:rsidRPr="00CE25AF">
        <w:rPr>
          <w:lang w:val="en-US"/>
        </w:rPr>
        <w:t>ModelReference</w:t>
      </w:r>
      <w:proofErr w:type="spellEnd"/>
      <w:r w:rsidRPr="00CE25AF">
        <w:rPr>
          <w:lang w:val="en-US"/>
        </w:rPr>
        <w:t>&lt;</w:t>
      </w:r>
      <w:proofErr w:type="spellStart"/>
      <w:r w:rsidRPr="00CE25AF">
        <w:rPr>
          <w:lang w:val="en-US"/>
        </w:rPr>
        <w:t>Submodel</w:t>
      </w:r>
      <w:proofErr w:type="spellEnd"/>
      <w:r w:rsidRPr="00CE25AF">
        <w:rPr>
          <w:lang w:val="en-US"/>
        </w:rPr>
        <w:t>&gt;"</w:t>
      </w:r>
    </w:p>
    <w:p w14:paraId="32343A76" w14:textId="77777777" w:rsidR="002C5604" w:rsidRPr="00CE25AF" w:rsidRDefault="002C5604" w:rsidP="009E541F">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(Property)temperature</w:t>
      </w:r>
    </w:p>
    <w:p w14:paraId="18B383C8" w14:textId="77777777" w:rsidR="002C5604" w:rsidRPr="00373A9F" w:rsidRDefault="002C5604" w:rsidP="00305180">
      <w:pPr>
        <w:pStyle w:val="Anhang2"/>
        <w:numPr>
          <w:ilvl w:val="0"/>
          <w:numId w:val="0"/>
        </w:numPr>
        <w:ind w:left="454" w:hanging="454"/>
      </w:pPr>
      <w:bookmarkStart w:id="2795" w:name="_Toc104466683"/>
      <w:bookmarkStart w:id="2796" w:name="_Toc104466684"/>
      <w:bookmarkStart w:id="2797" w:name="_Toc104466685"/>
      <w:bookmarkStart w:id="2798" w:name="_Ref115203777"/>
      <w:bookmarkStart w:id="2799" w:name="_Toc125227954"/>
      <w:bookmarkStart w:id="2800" w:name="_Toc129952150"/>
      <w:bookmarkEnd w:id="2795"/>
      <w:bookmarkEnd w:id="2796"/>
      <w:bookmarkEnd w:id="2797"/>
      <w:r w:rsidRPr="00373A9F">
        <w:t>Template for Enumerations</w:t>
      </w:r>
      <w:bookmarkEnd w:id="2798"/>
      <w:bookmarkEnd w:id="2799"/>
      <w:bookmarkEnd w:id="2800"/>
    </w:p>
    <w:p w14:paraId="39D34B00" w14:textId="77777777" w:rsidR="002C5604" w:rsidRPr="00373A9F" w:rsidRDefault="002C5604" w:rsidP="002C5604">
      <w:pPr>
        <w:rPr>
          <w:lang w:val="en-US"/>
        </w:rPr>
      </w:pPr>
      <w:r w:rsidRPr="00373A9F">
        <w:rPr>
          <w:lang w:val="en-US"/>
        </w:rPr>
        <w:t>Template for Enumerations: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4"/>
      </w:tblGrid>
      <w:tr w:rsidR="002C5604" w:rsidRPr="007E1392" w14:paraId="4B1300B4" w14:textId="77777777" w:rsidTr="00305180">
        <w:trPr>
          <w:trHeight w:val="557"/>
          <w:tblHeader/>
        </w:trPr>
        <w:tc>
          <w:tcPr>
            <w:tcW w:w="2830" w:type="dxa"/>
            <w:shd w:val="clear" w:color="auto" w:fill="0528CC"/>
          </w:tcPr>
          <w:p w14:paraId="79F11371"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Enumeration:</w:t>
            </w:r>
          </w:p>
        </w:tc>
        <w:tc>
          <w:tcPr>
            <w:tcW w:w="6804" w:type="dxa"/>
          </w:tcPr>
          <w:p w14:paraId="3083CB17" w14:textId="77777777" w:rsidR="002C5604" w:rsidRPr="007E1392" w:rsidRDefault="002C5604">
            <w:pPr>
              <w:rPr>
                <w:sz w:val="18"/>
                <w:szCs w:val="18"/>
                <w:lang w:val="en-US"/>
              </w:rPr>
            </w:pPr>
            <w:r w:rsidRPr="007E1392">
              <w:rPr>
                <w:sz w:val="18"/>
                <w:szCs w:val="18"/>
                <w:lang w:val="en-US"/>
              </w:rPr>
              <w:t>&lt;Enumeration Name&gt; ["&lt;&lt;Experimental&gt;&gt;"] ["&lt;&lt;Deprecated&gt;&gt;"]</w:t>
            </w:r>
          </w:p>
        </w:tc>
      </w:tr>
      <w:tr w:rsidR="002C5604" w:rsidRPr="007E1392" w14:paraId="72C5A730" w14:textId="77777777" w:rsidTr="00305180">
        <w:tc>
          <w:tcPr>
            <w:tcW w:w="2830" w:type="dxa"/>
            <w:shd w:val="clear" w:color="auto" w:fill="0528CC"/>
          </w:tcPr>
          <w:p w14:paraId="330EE0F1"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Explanation:</w:t>
            </w:r>
          </w:p>
        </w:tc>
        <w:tc>
          <w:tcPr>
            <w:tcW w:w="6804" w:type="dxa"/>
          </w:tcPr>
          <w:p w14:paraId="5CD85870" w14:textId="77777777" w:rsidR="002C5604" w:rsidRPr="007E1392" w:rsidRDefault="002C5604">
            <w:pPr>
              <w:rPr>
                <w:sz w:val="18"/>
                <w:szCs w:val="18"/>
                <w:lang w:val="en-US"/>
              </w:rPr>
            </w:pPr>
          </w:p>
        </w:tc>
      </w:tr>
      <w:tr w:rsidR="002C5604" w:rsidRPr="007E1392" w14:paraId="536B8A60" w14:textId="77777777" w:rsidTr="00305180">
        <w:tc>
          <w:tcPr>
            <w:tcW w:w="2830" w:type="dxa"/>
            <w:shd w:val="clear" w:color="auto" w:fill="0528CC"/>
          </w:tcPr>
          <w:p w14:paraId="23ABC8DC"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Set of:</w:t>
            </w:r>
          </w:p>
        </w:tc>
        <w:tc>
          <w:tcPr>
            <w:tcW w:w="6804" w:type="dxa"/>
          </w:tcPr>
          <w:p w14:paraId="10457378" w14:textId="77777777" w:rsidR="002C5604" w:rsidRPr="007E1392" w:rsidRDefault="002C5604">
            <w:pPr>
              <w:rPr>
                <w:sz w:val="18"/>
                <w:szCs w:val="18"/>
                <w:lang w:val="en-US"/>
              </w:rPr>
            </w:pPr>
            <w:r w:rsidRPr="007E1392">
              <w:rPr>
                <w:sz w:val="18"/>
                <w:szCs w:val="18"/>
                <w:lang w:val="en-US"/>
              </w:rPr>
              <w:t>{&lt;Enumeration&gt; ";</w:t>
            </w:r>
            <w:proofErr w:type="gramStart"/>
            <w:r w:rsidRPr="007E1392">
              <w:rPr>
                <w:sz w:val="18"/>
                <w:szCs w:val="18"/>
                <w:lang w:val="en-US"/>
              </w:rPr>
              <w:t>" }</w:t>
            </w:r>
            <w:proofErr w:type="gramEnd"/>
            <w:r w:rsidRPr="007E1392">
              <w:rPr>
                <w:sz w:val="18"/>
                <w:szCs w:val="18"/>
                <w:lang w:val="en-US"/>
              </w:rPr>
              <w:t>+ | "-"</w:t>
            </w:r>
          </w:p>
        </w:tc>
      </w:tr>
      <w:tr w:rsidR="002C5604" w:rsidRPr="007E1392" w14:paraId="122380E8" w14:textId="77777777" w:rsidTr="00305180">
        <w:tc>
          <w:tcPr>
            <w:tcW w:w="2830" w:type="dxa"/>
            <w:shd w:val="clear" w:color="auto" w:fill="0528CC"/>
          </w:tcPr>
          <w:p w14:paraId="5FA85F29"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Literal</w:t>
            </w:r>
          </w:p>
        </w:tc>
        <w:tc>
          <w:tcPr>
            <w:tcW w:w="6804" w:type="dxa"/>
            <w:shd w:val="clear" w:color="auto" w:fill="0528CC"/>
          </w:tcPr>
          <w:p w14:paraId="5957A360" w14:textId="77777777" w:rsidR="002C5604" w:rsidRPr="007E1392" w:rsidRDefault="002C5604">
            <w:pPr>
              <w:rPr>
                <w:color w:val="FFFFFF" w:themeColor="background1"/>
                <w:sz w:val="18"/>
                <w:szCs w:val="18"/>
                <w:lang w:val="en-US"/>
              </w:rPr>
            </w:pPr>
            <w:r w:rsidRPr="007E1392">
              <w:rPr>
                <w:color w:val="FFFFFF" w:themeColor="background1"/>
                <w:sz w:val="18"/>
                <w:szCs w:val="18"/>
                <w:lang w:val="en-US"/>
              </w:rPr>
              <w:t>Explanation</w:t>
            </w:r>
          </w:p>
        </w:tc>
      </w:tr>
      <w:tr w:rsidR="002C5604" w:rsidRPr="007E1392" w14:paraId="3BCB58FD" w14:textId="77777777">
        <w:tc>
          <w:tcPr>
            <w:tcW w:w="2830" w:type="dxa"/>
          </w:tcPr>
          <w:p w14:paraId="7714EE63" w14:textId="77777777" w:rsidR="002C5604" w:rsidRPr="007E1392" w:rsidRDefault="002C5604">
            <w:pPr>
              <w:rPr>
                <w:sz w:val="18"/>
                <w:szCs w:val="18"/>
                <w:lang w:val="en-US"/>
              </w:rPr>
            </w:pPr>
            <w:r w:rsidRPr="007E1392">
              <w:rPr>
                <w:sz w:val="18"/>
                <w:szCs w:val="18"/>
                <w:lang w:val="en-US"/>
              </w:rPr>
              <w:t>&lt;enumValue1&gt;["&lt;&lt;Experimental&gt;&gt;"] ["&lt;&lt;Deprecated&gt;&gt;"]</w:t>
            </w:r>
          </w:p>
        </w:tc>
        <w:tc>
          <w:tcPr>
            <w:tcW w:w="6804" w:type="dxa"/>
          </w:tcPr>
          <w:p w14:paraId="790A4F50" w14:textId="77777777" w:rsidR="002C5604" w:rsidRPr="007E1392" w:rsidRDefault="002C5604">
            <w:pPr>
              <w:rPr>
                <w:sz w:val="18"/>
                <w:szCs w:val="18"/>
                <w:lang w:val="en-US"/>
              </w:rPr>
            </w:pPr>
            <w:r w:rsidRPr="007E1392">
              <w:rPr>
                <w:sz w:val="18"/>
                <w:szCs w:val="18"/>
                <w:lang w:val="en-US"/>
              </w:rPr>
              <w:t>&lt;Explanatory text&gt;</w:t>
            </w:r>
          </w:p>
          <w:p w14:paraId="1B9199F0" w14:textId="77777777" w:rsidR="002C5604" w:rsidRPr="007E1392" w:rsidRDefault="002C5604">
            <w:pPr>
              <w:rPr>
                <w:sz w:val="18"/>
                <w:szCs w:val="18"/>
                <w:lang w:val="en-US"/>
              </w:rPr>
            </w:pPr>
            <w:r w:rsidRPr="007E1392">
              <w:rPr>
                <w:sz w:val="18"/>
                <w:szCs w:val="18"/>
                <w:lang w:val="en-US"/>
              </w:rPr>
              <w:t>Value of enumeration</w:t>
            </w:r>
          </w:p>
        </w:tc>
      </w:tr>
      <w:tr w:rsidR="002C5604" w:rsidRPr="007E1392" w14:paraId="327D2036" w14:textId="77777777">
        <w:tc>
          <w:tcPr>
            <w:tcW w:w="2830" w:type="dxa"/>
            <w:shd w:val="clear" w:color="auto" w:fill="auto"/>
          </w:tcPr>
          <w:p w14:paraId="0321C2B9" w14:textId="77777777" w:rsidR="002C5604" w:rsidRPr="007E1392" w:rsidRDefault="002C5604">
            <w:pPr>
              <w:rPr>
                <w:sz w:val="18"/>
                <w:szCs w:val="18"/>
                <w:lang w:val="en-US"/>
              </w:rPr>
            </w:pPr>
            <w:r w:rsidRPr="007E1392">
              <w:rPr>
                <w:sz w:val="18"/>
                <w:szCs w:val="18"/>
                <w:lang w:val="en-US"/>
              </w:rPr>
              <w:t>&lt;enumValue2&gt; ["&lt;&lt;Experimental&gt;&gt;"] ["&lt;&lt;Deprecated&gt;&gt;"]</w:t>
            </w:r>
          </w:p>
        </w:tc>
        <w:tc>
          <w:tcPr>
            <w:tcW w:w="6804" w:type="dxa"/>
            <w:shd w:val="clear" w:color="auto" w:fill="auto"/>
          </w:tcPr>
          <w:p w14:paraId="4137DA65" w14:textId="77777777" w:rsidR="002C5604" w:rsidRPr="007E1392" w:rsidRDefault="002C5604">
            <w:pPr>
              <w:rPr>
                <w:sz w:val="18"/>
                <w:szCs w:val="18"/>
                <w:lang w:val="en-US"/>
              </w:rPr>
            </w:pPr>
            <w:r w:rsidRPr="007E1392">
              <w:rPr>
                <w:sz w:val="18"/>
                <w:szCs w:val="18"/>
                <w:lang w:val="en-US"/>
              </w:rPr>
              <w:t>&lt;Explanatory text&gt;</w:t>
            </w:r>
          </w:p>
          <w:p w14:paraId="16C22E76" w14:textId="77777777" w:rsidR="002C5604" w:rsidRPr="007E1392" w:rsidRDefault="002C5604">
            <w:pPr>
              <w:rPr>
                <w:sz w:val="18"/>
                <w:szCs w:val="18"/>
                <w:lang w:val="en-US"/>
              </w:rPr>
            </w:pPr>
            <w:r w:rsidRPr="007E1392">
              <w:rPr>
                <w:sz w:val="18"/>
                <w:szCs w:val="18"/>
                <w:lang w:val="en-US"/>
              </w:rPr>
              <w:t>Value of enumeration, also included in one of the enumerations listed in "Set of:"</w:t>
            </w:r>
          </w:p>
        </w:tc>
      </w:tr>
    </w:tbl>
    <w:p w14:paraId="05498C11" w14:textId="77777777" w:rsidR="002C5604" w:rsidRPr="00CE25AF" w:rsidRDefault="002C5604" w:rsidP="002C5604">
      <w:pPr>
        <w:rPr>
          <w:lang w:val="en-US"/>
        </w:rPr>
      </w:pPr>
    </w:p>
    <w:p w14:paraId="718F107C" w14:textId="77777777" w:rsidR="002C5604" w:rsidRPr="00CE25AF" w:rsidRDefault="002C5604" w:rsidP="002C5604">
      <w:pPr>
        <w:rPr>
          <w:lang w:val="en-US"/>
        </w:rPr>
      </w:pPr>
      <w:r w:rsidRPr="00CE25AF">
        <w:rPr>
          <w:lang w:val="en-US"/>
        </w:rPr>
        <w:t>"Set Of" list</w:t>
      </w:r>
      <w:r>
        <w:rPr>
          <w:lang w:val="en-US"/>
        </w:rPr>
        <w:t>s</w:t>
      </w:r>
      <w:r w:rsidRPr="00CE25AF">
        <w:rPr>
          <w:lang w:val="en-US"/>
        </w:rPr>
        <w:t xml:space="preserve"> enumerations that are contained in the enumeration. </w:t>
      </w:r>
      <w:r>
        <w:rPr>
          <w:lang w:val="en-US"/>
        </w:rPr>
        <w:t xml:space="preserve">It is only relevant for </w:t>
      </w:r>
      <w:r w:rsidRPr="00CE25AF">
        <w:rPr>
          <w:lang w:val="en-US"/>
        </w:rPr>
        <w:t>validation</w:t>
      </w:r>
      <w:r>
        <w:rPr>
          <w:lang w:val="en-US"/>
        </w:rPr>
        <w:t>, making sure</w:t>
      </w:r>
      <w:r w:rsidRPr="00CE25AF">
        <w:rPr>
          <w:lang w:val="en-US"/>
        </w:rPr>
        <w:t xml:space="preserve"> that all elements relevant for the enumeration are considered. </w:t>
      </w:r>
    </w:p>
    <w:p w14:paraId="18785A9D" w14:textId="37AE0852" w:rsidR="002C5604" w:rsidRDefault="002C5604" w:rsidP="002C5604">
      <w:pPr>
        <w:rPr>
          <w:lang w:val="en-US"/>
        </w:rPr>
      </w:pPr>
      <w:r w:rsidRPr="00CE25AF">
        <w:rPr>
          <w:lang w:val="en-US"/>
        </w:rPr>
        <w:t>Enumeration values use Camel Case notation and start with a small letter. However, there might be exceptions in case of very well-known enumeration values.</w:t>
      </w:r>
    </w:p>
    <w:p w14:paraId="2A81F826" w14:textId="77777777" w:rsidR="000A1C2C" w:rsidRPr="00CE25AF" w:rsidRDefault="000A1C2C" w:rsidP="002C5604">
      <w:pPr>
        <w:rPr>
          <w:lang w:val="en-US"/>
        </w:rPr>
      </w:pPr>
    </w:p>
    <w:p w14:paraId="04769AF0" w14:textId="77777777" w:rsidR="00BD1487" w:rsidRDefault="00BD1487">
      <w:pPr>
        <w:spacing w:after="0" w:line="240" w:lineRule="auto"/>
        <w:rPr>
          <w:color w:val="0029CC"/>
          <w:spacing w:val="15"/>
          <w:sz w:val="28"/>
          <w:szCs w:val="22"/>
        </w:rPr>
      </w:pPr>
      <w:bookmarkStart w:id="2801" w:name="_Ref115203759"/>
      <w:bookmarkStart w:id="2802" w:name="_Toc125227955"/>
      <w:r>
        <w:br w:type="page"/>
      </w:r>
    </w:p>
    <w:p w14:paraId="5C38EC5C" w14:textId="51B0BE05" w:rsidR="002C5604" w:rsidRPr="00373A9F" w:rsidRDefault="002C5604" w:rsidP="00305180">
      <w:pPr>
        <w:pStyle w:val="Anhang2"/>
        <w:numPr>
          <w:ilvl w:val="0"/>
          <w:numId w:val="0"/>
        </w:numPr>
        <w:ind w:left="454" w:hanging="454"/>
      </w:pPr>
      <w:bookmarkStart w:id="2803" w:name="_Toc129952151"/>
      <w:r w:rsidRPr="00373A9F">
        <w:lastRenderedPageBreak/>
        <w:t xml:space="preserve">Template for </w:t>
      </w:r>
      <w:bookmarkEnd w:id="2791"/>
      <w:r w:rsidRPr="00373A9F">
        <w:t>Primitives</w:t>
      </w:r>
      <w:bookmarkEnd w:id="2801"/>
      <w:bookmarkEnd w:id="2802"/>
      <w:bookmarkEnd w:id="2803"/>
    </w:p>
    <w:p w14:paraId="0ED06F86" w14:textId="77777777" w:rsidR="002C5604" w:rsidRPr="00373A9F" w:rsidRDefault="002C5604" w:rsidP="002C5604">
      <w:pPr>
        <w:rPr>
          <w:lang w:val="en-US"/>
        </w:rPr>
      </w:pPr>
      <w:r w:rsidRPr="00373A9F">
        <w:rPr>
          <w:lang w:val="en-US"/>
        </w:rPr>
        <w:t>Template for Primitive:</w:t>
      </w:r>
    </w:p>
    <w:tbl>
      <w:tblPr>
        <w:tblStyle w:val="PI40Table"/>
        <w:tblW w:w="9855" w:type="dxa"/>
        <w:tblInd w:w="-3" w:type="dxa"/>
        <w:tblLayout w:type="fixed"/>
        <w:tblLook w:val="04A0" w:firstRow="1" w:lastRow="0" w:firstColumn="1" w:lastColumn="0" w:noHBand="0" w:noVBand="1"/>
      </w:tblPr>
      <w:tblGrid>
        <w:gridCol w:w="1841"/>
        <w:gridCol w:w="2520"/>
        <w:gridCol w:w="5494"/>
      </w:tblGrid>
      <w:tr w:rsidR="002C5604" w:rsidRPr="00CE25AF" w14:paraId="7F025835" w14:textId="77777777">
        <w:trPr>
          <w:cnfStyle w:val="100000000000" w:firstRow="1" w:lastRow="0" w:firstColumn="0" w:lastColumn="0" w:oddVBand="0" w:evenVBand="0" w:oddHBand="0" w:evenHBand="0" w:firstRowFirstColumn="0" w:firstRowLastColumn="0" w:lastRowFirstColumn="0" w:lastRowLastColumn="0"/>
          <w:tblHeader/>
        </w:trPr>
        <w:tc>
          <w:tcPr>
            <w:tcW w:w="1841" w:type="dxa"/>
          </w:tcPr>
          <w:p w14:paraId="6D5322F2" w14:textId="77777777" w:rsidR="002C5604" w:rsidRPr="00145B9A" w:rsidRDefault="002C5604">
            <w:pPr>
              <w:rPr>
                <w:b/>
                <w:bCs/>
                <w:color w:val="FFFFFF" w:themeColor="background1"/>
                <w:lang w:val="en-US"/>
              </w:rPr>
            </w:pPr>
            <w:r w:rsidRPr="00145B9A">
              <w:rPr>
                <w:b/>
                <w:bCs/>
                <w:color w:val="FFFFFF" w:themeColor="background1"/>
                <w:lang w:val="en-US"/>
              </w:rPr>
              <w:t>Primitive</w:t>
            </w:r>
          </w:p>
        </w:tc>
        <w:tc>
          <w:tcPr>
            <w:tcW w:w="2520" w:type="dxa"/>
          </w:tcPr>
          <w:p w14:paraId="297091C1" w14:textId="77777777" w:rsidR="002C5604" w:rsidRPr="00145B9A" w:rsidRDefault="002C5604">
            <w:pPr>
              <w:rPr>
                <w:b/>
                <w:bCs/>
                <w:color w:val="FFFFFF" w:themeColor="background1"/>
                <w:lang w:val="en-US"/>
              </w:rPr>
            </w:pPr>
            <w:r w:rsidRPr="00145B9A">
              <w:rPr>
                <w:b/>
                <w:bCs/>
                <w:color w:val="FFFFFF" w:themeColor="background1"/>
                <w:lang w:val="en-US"/>
              </w:rPr>
              <w:t>Explanation</w:t>
            </w:r>
          </w:p>
        </w:tc>
        <w:tc>
          <w:tcPr>
            <w:tcW w:w="5494" w:type="dxa"/>
          </w:tcPr>
          <w:p w14:paraId="5E946C0F" w14:textId="77777777" w:rsidR="002C5604" w:rsidRPr="00145B9A" w:rsidRDefault="002C5604">
            <w:pPr>
              <w:rPr>
                <w:b/>
                <w:bCs/>
                <w:color w:val="FFFFFF" w:themeColor="background1"/>
                <w:lang w:val="en-US"/>
              </w:rPr>
            </w:pPr>
            <w:r w:rsidRPr="00145B9A">
              <w:rPr>
                <w:b/>
                <w:bCs/>
                <w:color w:val="FFFFFF" w:themeColor="background1"/>
                <w:lang w:val="en-US"/>
              </w:rPr>
              <w:t>Value Examples</w:t>
            </w:r>
          </w:p>
        </w:tc>
      </w:tr>
      <w:tr w:rsidR="002C5604" w:rsidRPr="00CE25AF" w14:paraId="7093EF64" w14:textId="77777777">
        <w:tc>
          <w:tcPr>
            <w:tcW w:w="1841" w:type="dxa"/>
          </w:tcPr>
          <w:p w14:paraId="17FEE484" w14:textId="77777777" w:rsidR="002C5604" w:rsidRPr="00373A9F" w:rsidRDefault="002C5604">
            <w:pPr>
              <w:rPr>
                <w:lang w:val="en-US"/>
              </w:rPr>
            </w:pPr>
            <w:r>
              <w:rPr>
                <w:lang w:val="en-US"/>
              </w:rPr>
              <w:t>&lt;Name of Primitive&gt;</w:t>
            </w:r>
          </w:p>
        </w:tc>
        <w:tc>
          <w:tcPr>
            <w:tcW w:w="2520" w:type="dxa"/>
          </w:tcPr>
          <w:p w14:paraId="289147CA" w14:textId="77777777" w:rsidR="002C5604" w:rsidRPr="00373A9F" w:rsidRDefault="002C5604">
            <w:pPr>
              <w:rPr>
                <w:lang w:val="en-US"/>
              </w:rPr>
            </w:pPr>
            <w:r w:rsidRPr="00CE25AF">
              <w:rPr>
                <w:lang w:val="en-US"/>
              </w:rPr>
              <w:t>&lt;Explanatory text&gt;</w:t>
            </w:r>
          </w:p>
        </w:tc>
        <w:tc>
          <w:tcPr>
            <w:tcW w:w="5494" w:type="dxa"/>
          </w:tcPr>
          <w:p w14:paraId="687BCDD2" w14:textId="77777777" w:rsidR="002C5604" w:rsidRPr="00373A9F" w:rsidRDefault="002C5604">
            <w:pPr>
              <w:rPr>
                <w:lang w:val="en-US"/>
              </w:rPr>
            </w:pPr>
            <w:r>
              <w:rPr>
                <w:lang w:val="en-US"/>
              </w:rPr>
              <w:t>Value examples</w:t>
            </w:r>
          </w:p>
        </w:tc>
      </w:tr>
    </w:tbl>
    <w:p w14:paraId="06959A05" w14:textId="77777777" w:rsidR="002C5604" w:rsidRPr="00373A9F" w:rsidRDefault="002C5604" w:rsidP="00947F9A">
      <w:pPr>
        <w:pStyle w:val="Anhang2"/>
        <w:numPr>
          <w:ilvl w:val="0"/>
          <w:numId w:val="0"/>
        </w:numPr>
      </w:pPr>
      <w:bookmarkStart w:id="2804" w:name="_Toc103374145"/>
      <w:bookmarkStart w:id="2805" w:name="_Toc125227956"/>
      <w:bookmarkStart w:id="2806" w:name="_Toc129952152"/>
      <w:r w:rsidRPr="00373A9F">
        <w:t>Handling of Constraints</w:t>
      </w:r>
      <w:bookmarkEnd w:id="2804"/>
      <w:bookmarkEnd w:id="2805"/>
      <w:bookmarkEnd w:id="2806"/>
    </w:p>
    <w:p w14:paraId="34425D33" w14:textId="77777777" w:rsidR="002C5604" w:rsidRPr="00CE25AF" w:rsidRDefault="002C5604" w:rsidP="009E541F">
      <w:pPr>
        <w:rPr>
          <w:lang w:val="en-US"/>
        </w:rPr>
      </w:pPr>
      <w:r w:rsidRPr="00CE25AF">
        <w:rPr>
          <w:lang w:val="en-US"/>
        </w:rPr>
        <w:t xml:space="preserve">Constraints are prefixed with </w:t>
      </w:r>
      <w:proofErr w:type="spellStart"/>
      <w:r w:rsidRPr="00CE25AF">
        <w:rPr>
          <w:b/>
          <w:bCs/>
          <w:lang w:val="en-US"/>
        </w:rPr>
        <w:t>AASd</w:t>
      </w:r>
      <w:proofErr w:type="spellEnd"/>
      <w:r w:rsidRPr="00CE25AF">
        <w:rPr>
          <w:b/>
          <w:bCs/>
          <w:lang w:val="en-US"/>
        </w:rPr>
        <w:t>-</w:t>
      </w:r>
      <w:r w:rsidRPr="00CE25AF">
        <w:rPr>
          <w:lang w:val="en-US"/>
        </w:rPr>
        <w:t xml:space="preserve"> followed by a three-digit number. The "d" in "</w:t>
      </w:r>
      <w:proofErr w:type="spellStart"/>
      <w:r w:rsidRPr="00CE25AF">
        <w:rPr>
          <w:lang w:val="en-US"/>
        </w:rPr>
        <w:t>AASd</w:t>
      </w:r>
      <w:proofErr w:type="spellEnd"/>
      <w:r w:rsidRPr="00CE25AF">
        <w:rPr>
          <w:lang w:val="en-US"/>
        </w:rPr>
        <w:t xml:space="preserve">-" was motivated by "in Detail". The numbering of constraints is unique within namespace </w:t>
      </w:r>
      <w:proofErr w:type="spellStart"/>
      <w:r w:rsidRPr="00CE25AF">
        <w:rPr>
          <w:lang w:val="en-US"/>
        </w:rPr>
        <w:t>AASd</w:t>
      </w:r>
      <w:proofErr w:type="spellEnd"/>
      <w:r>
        <w:rPr>
          <w:lang w:val="en-US"/>
        </w:rPr>
        <w:t>;</w:t>
      </w:r>
      <w:r w:rsidRPr="00CE25AF">
        <w:rPr>
          <w:lang w:val="en-US"/>
        </w:rPr>
        <w:t xml:space="preserve"> a number of a constraint that was removed will not be used again.</w:t>
      </w:r>
    </w:p>
    <w:p w14:paraId="70FE4DE2" w14:textId="77777777" w:rsidR="002C5604" w:rsidRPr="00CE25AF" w:rsidRDefault="002C5604" w:rsidP="009E541F">
      <w:pPr>
        <w:pStyle w:val="NOTE"/>
        <w:ind w:left="284" w:firstLine="0"/>
        <w:jc w:val="left"/>
        <w:rPr>
          <w:lang w:val="en-US"/>
        </w:rPr>
      </w:pPr>
      <w:r w:rsidRPr="00CE25AF">
        <w:rPr>
          <w:lang w:val="en-US"/>
        </w:rPr>
        <w:t>Note: in the Annex listing the metamodel changes</w:t>
      </w:r>
      <w:r>
        <w:rPr>
          <w:lang w:val="en-US"/>
        </w:rPr>
        <w:t xml:space="preserve">, </w:t>
      </w:r>
      <w:r w:rsidRPr="00CE25AF">
        <w:rPr>
          <w:lang w:val="en-US"/>
        </w:rPr>
        <w:t xml:space="preserve">constraints with prefix AASs- or </w:t>
      </w:r>
      <w:proofErr w:type="spellStart"/>
      <w:r w:rsidRPr="00CE25AF">
        <w:rPr>
          <w:lang w:val="en-US"/>
        </w:rPr>
        <w:t>AASc</w:t>
      </w:r>
      <w:proofErr w:type="spellEnd"/>
      <w:r w:rsidRPr="00CE25AF">
        <w:rPr>
          <w:lang w:val="en-US"/>
        </w:rPr>
        <w:t xml:space="preserve">- are </w:t>
      </w:r>
      <w:r>
        <w:rPr>
          <w:lang w:val="en-US"/>
        </w:rPr>
        <w:t xml:space="preserve">also </w:t>
      </w:r>
      <w:r w:rsidRPr="00CE25AF">
        <w:rPr>
          <w:lang w:val="en-US"/>
        </w:rPr>
        <w:t xml:space="preserve">listed. These are security or data specification </w:t>
      </w:r>
      <w:proofErr w:type="gramStart"/>
      <w:r w:rsidRPr="00CE25AF">
        <w:rPr>
          <w:lang w:val="en-US"/>
        </w:rPr>
        <w:t>constraints, and</w:t>
      </w:r>
      <w:proofErr w:type="gramEnd"/>
      <w:r w:rsidRPr="00CE25AF">
        <w:rPr>
          <w:lang w:val="en-US"/>
        </w:rPr>
        <w:t xml:space="preserve"> are now part of the split document </w:t>
      </w:r>
      <w:r>
        <w:rPr>
          <w:lang w:val="en-US"/>
        </w:rPr>
        <w:t>parts</w:t>
      </w:r>
      <w:r w:rsidRPr="00CE25AF">
        <w:rPr>
          <w:lang w:val="en-US"/>
        </w:rPr>
        <w:t xml:space="preserve">. </w:t>
      </w:r>
    </w:p>
    <w:p w14:paraId="66FEC791" w14:textId="26BF41B2" w:rsidR="002C5604" w:rsidRPr="00373A9F" w:rsidRDefault="002C5604" w:rsidP="002C5604">
      <w:pPr>
        <w:pStyle w:val="Anhang1"/>
      </w:pPr>
      <w:bookmarkStart w:id="2807" w:name="_Toc103960232"/>
      <w:bookmarkStart w:id="2808" w:name="_Toc103983944"/>
      <w:bookmarkStart w:id="2809" w:name="_Toc103983945"/>
      <w:bookmarkStart w:id="2810" w:name="_Toc103983946"/>
      <w:bookmarkStart w:id="2811" w:name="_Toc103983947"/>
      <w:bookmarkStart w:id="2812" w:name="_Toc103983948"/>
      <w:bookmarkStart w:id="2813" w:name="_Ref516754254"/>
      <w:bookmarkStart w:id="2814" w:name="_Toc54816337"/>
      <w:bookmarkStart w:id="2815" w:name="_Toc125227957"/>
      <w:bookmarkStart w:id="2816" w:name="_Toc129952153"/>
      <w:bookmarkStart w:id="2817" w:name="_Ref530326215"/>
      <w:bookmarkStart w:id="2818" w:name="_Ref529826616"/>
      <w:bookmarkStart w:id="2819" w:name="_Toc511579116"/>
      <w:bookmarkEnd w:id="2787"/>
      <w:bookmarkEnd w:id="2807"/>
      <w:bookmarkEnd w:id="2808"/>
      <w:bookmarkEnd w:id="2809"/>
      <w:bookmarkEnd w:id="2810"/>
      <w:bookmarkEnd w:id="2811"/>
      <w:bookmarkEnd w:id="2812"/>
      <w:r w:rsidRPr="00373A9F">
        <w:lastRenderedPageBreak/>
        <w:t xml:space="preserve">Legend for UML </w:t>
      </w:r>
      <w:proofErr w:type="spellStart"/>
      <w:r w:rsidRPr="00373A9F">
        <w:t>Modelling</w:t>
      </w:r>
      <w:bookmarkEnd w:id="2813"/>
      <w:bookmarkEnd w:id="2814"/>
      <w:bookmarkEnd w:id="2815"/>
      <w:bookmarkEnd w:id="2816"/>
      <w:proofErr w:type="spellEnd"/>
    </w:p>
    <w:p w14:paraId="573AF83D" w14:textId="77777777" w:rsidR="002C5604" w:rsidRPr="00373A9F" w:rsidRDefault="002C5604" w:rsidP="00305180">
      <w:pPr>
        <w:pStyle w:val="Anhang2"/>
        <w:numPr>
          <w:ilvl w:val="0"/>
          <w:numId w:val="0"/>
        </w:numPr>
        <w:ind w:left="454" w:hanging="454"/>
      </w:pPr>
      <w:bookmarkStart w:id="2820" w:name="_Toc54610754"/>
      <w:bookmarkStart w:id="2821" w:name="_Toc54613308"/>
      <w:bookmarkStart w:id="2822" w:name="_Toc55572579"/>
      <w:bookmarkStart w:id="2823" w:name="_Toc55574210"/>
      <w:bookmarkStart w:id="2824" w:name="_Toc55574909"/>
      <w:bookmarkStart w:id="2825" w:name="_Toc55577457"/>
      <w:bookmarkStart w:id="2826" w:name="_Toc55581167"/>
      <w:bookmarkStart w:id="2827" w:name="_Toc55589625"/>
      <w:bookmarkStart w:id="2828" w:name="_Toc56164432"/>
      <w:bookmarkStart w:id="2829" w:name="_Toc56165229"/>
      <w:bookmarkStart w:id="2830" w:name="_Toc56178868"/>
      <w:bookmarkStart w:id="2831" w:name="_Toc56180895"/>
      <w:bookmarkStart w:id="2832" w:name="_Toc56181968"/>
      <w:bookmarkStart w:id="2833" w:name="_Toc56369011"/>
      <w:bookmarkStart w:id="2834" w:name="_Toc56370012"/>
      <w:bookmarkStart w:id="2835" w:name="_Toc56443729"/>
      <w:bookmarkStart w:id="2836" w:name="_Toc55572580"/>
      <w:bookmarkStart w:id="2837" w:name="_Toc55574211"/>
      <w:bookmarkStart w:id="2838" w:name="_Toc55574910"/>
      <w:bookmarkStart w:id="2839" w:name="_Toc55577458"/>
      <w:bookmarkStart w:id="2840" w:name="_Toc55581168"/>
      <w:bookmarkStart w:id="2841" w:name="_Toc55589626"/>
      <w:bookmarkStart w:id="2842" w:name="_Toc56164433"/>
      <w:bookmarkStart w:id="2843" w:name="_Toc56165230"/>
      <w:bookmarkStart w:id="2844" w:name="_Toc56178869"/>
      <w:bookmarkStart w:id="2845" w:name="_Toc56180896"/>
      <w:bookmarkStart w:id="2846" w:name="_Toc56181969"/>
      <w:bookmarkStart w:id="2847" w:name="_Toc56369012"/>
      <w:bookmarkStart w:id="2848" w:name="_Toc56370013"/>
      <w:bookmarkStart w:id="2849" w:name="_Toc56443730"/>
      <w:bookmarkStart w:id="2850" w:name="_Toc55572581"/>
      <w:bookmarkStart w:id="2851" w:name="_Toc55574212"/>
      <w:bookmarkStart w:id="2852" w:name="_Toc55574911"/>
      <w:bookmarkStart w:id="2853" w:name="_Toc55577459"/>
      <w:bookmarkStart w:id="2854" w:name="_Toc55581169"/>
      <w:bookmarkStart w:id="2855" w:name="_Toc55589627"/>
      <w:bookmarkStart w:id="2856" w:name="_Toc56164434"/>
      <w:bookmarkStart w:id="2857" w:name="_Toc56165231"/>
      <w:bookmarkStart w:id="2858" w:name="_Toc56178870"/>
      <w:bookmarkStart w:id="2859" w:name="_Toc56180897"/>
      <w:bookmarkStart w:id="2860" w:name="_Toc56181970"/>
      <w:bookmarkStart w:id="2861" w:name="_Toc56369013"/>
      <w:bookmarkStart w:id="2862" w:name="_Toc56370014"/>
      <w:bookmarkStart w:id="2863" w:name="_Toc56443731"/>
      <w:bookmarkStart w:id="2864" w:name="_Toc54610755"/>
      <w:bookmarkStart w:id="2865" w:name="_Toc54613309"/>
      <w:bookmarkStart w:id="2866" w:name="_Toc55572582"/>
      <w:bookmarkStart w:id="2867" w:name="_Toc55574213"/>
      <w:bookmarkStart w:id="2868" w:name="_Toc55574912"/>
      <w:bookmarkStart w:id="2869" w:name="_Toc55577460"/>
      <w:bookmarkStart w:id="2870" w:name="_Toc55581170"/>
      <w:bookmarkStart w:id="2871" w:name="_Toc55589628"/>
      <w:bookmarkStart w:id="2872" w:name="_Toc56164435"/>
      <w:bookmarkStart w:id="2873" w:name="_Toc56165232"/>
      <w:bookmarkStart w:id="2874" w:name="_Toc56178871"/>
      <w:bookmarkStart w:id="2875" w:name="_Toc56180898"/>
      <w:bookmarkStart w:id="2876" w:name="_Toc56181971"/>
      <w:bookmarkStart w:id="2877" w:name="_Toc56369014"/>
      <w:bookmarkStart w:id="2878" w:name="_Toc56370015"/>
      <w:bookmarkStart w:id="2879" w:name="_Toc56443732"/>
      <w:bookmarkStart w:id="2880" w:name="_Toc55572583"/>
      <w:bookmarkStart w:id="2881" w:name="_Toc55574214"/>
      <w:bookmarkStart w:id="2882" w:name="_Toc55574913"/>
      <w:bookmarkStart w:id="2883" w:name="_Toc55577461"/>
      <w:bookmarkStart w:id="2884" w:name="_Toc55581171"/>
      <w:bookmarkStart w:id="2885" w:name="_Toc55589629"/>
      <w:bookmarkStart w:id="2886" w:name="_Toc56164436"/>
      <w:bookmarkStart w:id="2887" w:name="_Toc56165233"/>
      <w:bookmarkStart w:id="2888" w:name="_Toc56178872"/>
      <w:bookmarkStart w:id="2889" w:name="_Toc56180899"/>
      <w:bookmarkStart w:id="2890" w:name="_Toc56181972"/>
      <w:bookmarkStart w:id="2891" w:name="_Toc56369015"/>
      <w:bookmarkStart w:id="2892" w:name="_Toc56370016"/>
      <w:bookmarkStart w:id="2893" w:name="_Toc56443733"/>
      <w:bookmarkStart w:id="2894" w:name="_Toc54610756"/>
      <w:bookmarkStart w:id="2895" w:name="_Toc54613310"/>
      <w:bookmarkStart w:id="2896" w:name="_Toc55572608"/>
      <w:bookmarkStart w:id="2897" w:name="_Toc55574239"/>
      <w:bookmarkStart w:id="2898" w:name="_Toc55574938"/>
      <w:bookmarkStart w:id="2899" w:name="_Toc55577486"/>
      <w:bookmarkStart w:id="2900" w:name="_Toc55581196"/>
      <w:bookmarkStart w:id="2901" w:name="_Toc55589654"/>
      <w:bookmarkStart w:id="2902" w:name="_Toc56164461"/>
      <w:bookmarkStart w:id="2903" w:name="_Toc56165258"/>
      <w:bookmarkStart w:id="2904" w:name="_Toc56178897"/>
      <w:bookmarkStart w:id="2905" w:name="_Toc56180924"/>
      <w:bookmarkStart w:id="2906" w:name="_Toc56181997"/>
      <w:bookmarkStart w:id="2907" w:name="_Toc56369040"/>
      <w:bookmarkStart w:id="2908" w:name="_Toc56370041"/>
      <w:bookmarkStart w:id="2909" w:name="_Toc56443758"/>
      <w:bookmarkStart w:id="2910" w:name="_Toc55572609"/>
      <w:bookmarkStart w:id="2911" w:name="_Toc55574240"/>
      <w:bookmarkStart w:id="2912" w:name="_Toc55574939"/>
      <w:bookmarkStart w:id="2913" w:name="_Toc55577487"/>
      <w:bookmarkStart w:id="2914" w:name="_Toc55581197"/>
      <w:bookmarkStart w:id="2915" w:name="_Toc55589655"/>
      <w:bookmarkStart w:id="2916" w:name="_Toc56164462"/>
      <w:bookmarkStart w:id="2917" w:name="_Toc56165259"/>
      <w:bookmarkStart w:id="2918" w:name="_Toc56178898"/>
      <w:bookmarkStart w:id="2919" w:name="_Toc56180925"/>
      <w:bookmarkStart w:id="2920" w:name="_Toc56181998"/>
      <w:bookmarkStart w:id="2921" w:name="_Toc56369041"/>
      <w:bookmarkStart w:id="2922" w:name="_Toc56370042"/>
      <w:bookmarkStart w:id="2923" w:name="_Toc56443759"/>
      <w:bookmarkStart w:id="2924" w:name="_Toc55572628"/>
      <w:bookmarkStart w:id="2925" w:name="_Toc55574259"/>
      <w:bookmarkStart w:id="2926" w:name="_Toc55574958"/>
      <w:bookmarkStart w:id="2927" w:name="_Toc55577506"/>
      <w:bookmarkStart w:id="2928" w:name="_Toc55581216"/>
      <w:bookmarkStart w:id="2929" w:name="_Toc55589674"/>
      <w:bookmarkStart w:id="2930" w:name="_Toc56164481"/>
      <w:bookmarkStart w:id="2931" w:name="_Toc56165278"/>
      <w:bookmarkStart w:id="2932" w:name="_Toc56178917"/>
      <w:bookmarkStart w:id="2933" w:name="_Toc56180944"/>
      <w:bookmarkStart w:id="2934" w:name="_Toc56182017"/>
      <w:bookmarkStart w:id="2935" w:name="_Toc56369060"/>
      <w:bookmarkStart w:id="2936" w:name="_Toc56370061"/>
      <w:bookmarkStart w:id="2937" w:name="_Toc56443778"/>
      <w:bookmarkStart w:id="2938" w:name="_Toc55572651"/>
      <w:bookmarkStart w:id="2939" w:name="_Toc55574282"/>
      <w:bookmarkStart w:id="2940" w:name="_Toc55574981"/>
      <w:bookmarkStart w:id="2941" w:name="_Toc55577529"/>
      <w:bookmarkStart w:id="2942" w:name="_Toc55581239"/>
      <w:bookmarkStart w:id="2943" w:name="_Toc55589697"/>
      <w:bookmarkStart w:id="2944" w:name="_Toc56164504"/>
      <w:bookmarkStart w:id="2945" w:name="_Toc56165301"/>
      <w:bookmarkStart w:id="2946" w:name="_Toc56178940"/>
      <w:bookmarkStart w:id="2947" w:name="_Toc56180967"/>
      <w:bookmarkStart w:id="2948" w:name="_Toc56182040"/>
      <w:bookmarkStart w:id="2949" w:name="_Toc56369083"/>
      <w:bookmarkStart w:id="2950" w:name="_Toc56370084"/>
      <w:bookmarkStart w:id="2951" w:name="_Toc56443801"/>
      <w:bookmarkStart w:id="2952" w:name="_Toc55572673"/>
      <w:bookmarkStart w:id="2953" w:name="_Toc55574304"/>
      <w:bookmarkStart w:id="2954" w:name="_Toc55575003"/>
      <w:bookmarkStart w:id="2955" w:name="_Toc55577551"/>
      <w:bookmarkStart w:id="2956" w:name="_Toc55581261"/>
      <w:bookmarkStart w:id="2957" w:name="_Toc55589719"/>
      <w:bookmarkStart w:id="2958" w:name="_Toc56164526"/>
      <w:bookmarkStart w:id="2959" w:name="_Toc56165323"/>
      <w:bookmarkStart w:id="2960" w:name="_Toc56178962"/>
      <w:bookmarkStart w:id="2961" w:name="_Toc56180989"/>
      <w:bookmarkStart w:id="2962" w:name="_Toc56182062"/>
      <w:bookmarkStart w:id="2963" w:name="_Toc56369105"/>
      <w:bookmarkStart w:id="2964" w:name="_Toc56370106"/>
      <w:bookmarkStart w:id="2965" w:name="_Toc56443823"/>
      <w:bookmarkStart w:id="2966" w:name="_Toc54279543"/>
      <w:bookmarkStart w:id="2967" w:name="_Toc54280457"/>
      <w:bookmarkStart w:id="2968" w:name="_Toc54281400"/>
      <w:bookmarkStart w:id="2969" w:name="_Toc54284445"/>
      <w:bookmarkStart w:id="2970" w:name="_Toc54286722"/>
      <w:bookmarkStart w:id="2971" w:name="_Toc54606035"/>
      <w:bookmarkStart w:id="2972" w:name="_Toc54608384"/>
      <w:bookmarkStart w:id="2973" w:name="_Toc54610757"/>
      <w:bookmarkStart w:id="2974" w:name="_Toc54613311"/>
      <w:bookmarkStart w:id="2975" w:name="_Toc54279544"/>
      <w:bookmarkStart w:id="2976" w:name="_Toc54280458"/>
      <w:bookmarkStart w:id="2977" w:name="_Toc54281401"/>
      <w:bookmarkStart w:id="2978" w:name="_Toc54284446"/>
      <w:bookmarkStart w:id="2979" w:name="_Toc54286723"/>
      <w:bookmarkStart w:id="2980" w:name="_Toc54606036"/>
      <w:bookmarkStart w:id="2981" w:name="_Toc54608385"/>
      <w:bookmarkStart w:id="2982" w:name="_Toc54610758"/>
      <w:bookmarkStart w:id="2983" w:name="_Toc54613312"/>
      <w:bookmarkStart w:id="2984" w:name="_Toc54279545"/>
      <w:bookmarkStart w:id="2985" w:name="_Toc54280459"/>
      <w:bookmarkStart w:id="2986" w:name="_Toc54281402"/>
      <w:bookmarkStart w:id="2987" w:name="_Toc54284447"/>
      <w:bookmarkStart w:id="2988" w:name="_Toc54286724"/>
      <w:bookmarkStart w:id="2989" w:name="_Toc54606037"/>
      <w:bookmarkStart w:id="2990" w:name="_Toc54608386"/>
      <w:bookmarkStart w:id="2991" w:name="_Toc54610759"/>
      <w:bookmarkStart w:id="2992" w:name="_Toc54613313"/>
      <w:bookmarkStart w:id="2993" w:name="_Toc54279546"/>
      <w:bookmarkStart w:id="2994" w:name="_Toc54280460"/>
      <w:bookmarkStart w:id="2995" w:name="_Toc54281403"/>
      <w:bookmarkStart w:id="2996" w:name="_Toc54284448"/>
      <w:bookmarkStart w:id="2997" w:name="_Toc54286725"/>
      <w:bookmarkStart w:id="2998" w:name="_Toc54606038"/>
      <w:bookmarkStart w:id="2999" w:name="_Toc54608387"/>
      <w:bookmarkStart w:id="3000" w:name="_Toc54610760"/>
      <w:bookmarkStart w:id="3001" w:name="_Toc54613314"/>
      <w:bookmarkStart w:id="3002" w:name="_Toc54279547"/>
      <w:bookmarkStart w:id="3003" w:name="_Toc54280461"/>
      <w:bookmarkStart w:id="3004" w:name="_Toc54281404"/>
      <w:bookmarkStart w:id="3005" w:name="_Toc54284449"/>
      <w:bookmarkStart w:id="3006" w:name="_Toc54286726"/>
      <w:bookmarkStart w:id="3007" w:name="_Toc54606039"/>
      <w:bookmarkStart w:id="3008" w:name="_Toc54608388"/>
      <w:bookmarkStart w:id="3009" w:name="_Toc54610761"/>
      <w:bookmarkStart w:id="3010" w:name="_Toc54613315"/>
      <w:bookmarkStart w:id="3011" w:name="_Toc54279548"/>
      <w:bookmarkStart w:id="3012" w:name="_Toc54280462"/>
      <w:bookmarkStart w:id="3013" w:name="_Toc54281405"/>
      <w:bookmarkStart w:id="3014" w:name="_Toc54284450"/>
      <w:bookmarkStart w:id="3015" w:name="_Toc54286727"/>
      <w:bookmarkStart w:id="3016" w:name="_Toc54606040"/>
      <w:bookmarkStart w:id="3017" w:name="_Toc54608389"/>
      <w:bookmarkStart w:id="3018" w:name="_Toc54610762"/>
      <w:bookmarkStart w:id="3019" w:name="_Toc54613316"/>
      <w:bookmarkStart w:id="3020" w:name="_Toc54279549"/>
      <w:bookmarkStart w:id="3021" w:name="_Toc54280463"/>
      <w:bookmarkStart w:id="3022" w:name="_Toc54281406"/>
      <w:bookmarkStart w:id="3023" w:name="_Toc54284451"/>
      <w:bookmarkStart w:id="3024" w:name="_Toc54286728"/>
      <w:bookmarkStart w:id="3025" w:name="_Toc54606041"/>
      <w:bookmarkStart w:id="3026" w:name="_Toc54608390"/>
      <w:bookmarkStart w:id="3027" w:name="_Toc54610763"/>
      <w:bookmarkStart w:id="3028" w:name="_Toc54613317"/>
      <w:bookmarkStart w:id="3029" w:name="_Toc54279550"/>
      <w:bookmarkStart w:id="3030" w:name="_Toc54280464"/>
      <w:bookmarkStart w:id="3031" w:name="_Toc54281407"/>
      <w:bookmarkStart w:id="3032" w:name="_Toc54284452"/>
      <w:bookmarkStart w:id="3033" w:name="_Toc54286729"/>
      <w:bookmarkStart w:id="3034" w:name="_Toc54606042"/>
      <w:bookmarkStart w:id="3035" w:name="_Toc54608391"/>
      <w:bookmarkStart w:id="3036" w:name="_Toc54610764"/>
      <w:bookmarkStart w:id="3037" w:name="_Toc54613318"/>
      <w:bookmarkStart w:id="3038" w:name="_Toc54279551"/>
      <w:bookmarkStart w:id="3039" w:name="_Toc54280465"/>
      <w:bookmarkStart w:id="3040" w:name="_Toc54281408"/>
      <w:bookmarkStart w:id="3041" w:name="_Toc54284453"/>
      <w:bookmarkStart w:id="3042" w:name="_Toc54286730"/>
      <w:bookmarkStart w:id="3043" w:name="_Toc54606043"/>
      <w:bookmarkStart w:id="3044" w:name="_Toc54608392"/>
      <w:bookmarkStart w:id="3045" w:name="_Toc54610765"/>
      <w:bookmarkStart w:id="3046" w:name="_Toc54613319"/>
      <w:bookmarkStart w:id="3047" w:name="_Toc54279552"/>
      <w:bookmarkStart w:id="3048" w:name="_Toc54280466"/>
      <w:bookmarkStart w:id="3049" w:name="_Toc54281409"/>
      <w:bookmarkStart w:id="3050" w:name="_Toc54284454"/>
      <w:bookmarkStart w:id="3051" w:name="_Toc54286731"/>
      <w:bookmarkStart w:id="3052" w:name="_Toc54606044"/>
      <w:bookmarkStart w:id="3053" w:name="_Toc54608393"/>
      <w:bookmarkStart w:id="3054" w:name="_Toc54610766"/>
      <w:bookmarkStart w:id="3055" w:name="_Toc54613320"/>
      <w:bookmarkStart w:id="3056" w:name="_Toc54279553"/>
      <w:bookmarkStart w:id="3057" w:name="_Toc54280467"/>
      <w:bookmarkStart w:id="3058" w:name="_Toc54281410"/>
      <w:bookmarkStart w:id="3059" w:name="_Toc54284455"/>
      <w:bookmarkStart w:id="3060" w:name="_Toc54286732"/>
      <w:bookmarkStart w:id="3061" w:name="_Toc54606045"/>
      <w:bookmarkStart w:id="3062" w:name="_Toc54608394"/>
      <w:bookmarkStart w:id="3063" w:name="_Toc54610767"/>
      <w:bookmarkStart w:id="3064" w:name="_Toc54613321"/>
      <w:bookmarkStart w:id="3065" w:name="_Toc54279554"/>
      <w:bookmarkStart w:id="3066" w:name="_Toc54280468"/>
      <w:bookmarkStart w:id="3067" w:name="_Toc54281411"/>
      <w:bookmarkStart w:id="3068" w:name="_Toc54284456"/>
      <w:bookmarkStart w:id="3069" w:name="_Toc54286733"/>
      <w:bookmarkStart w:id="3070" w:name="_Toc54606046"/>
      <w:bookmarkStart w:id="3071" w:name="_Toc54608395"/>
      <w:bookmarkStart w:id="3072" w:name="_Toc54610768"/>
      <w:bookmarkStart w:id="3073" w:name="_Toc54613322"/>
      <w:bookmarkStart w:id="3074" w:name="_Toc54279555"/>
      <w:bookmarkStart w:id="3075" w:name="_Toc54280469"/>
      <w:bookmarkStart w:id="3076" w:name="_Toc54281412"/>
      <w:bookmarkStart w:id="3077" w:name="_Toc54284457"/>
      <w:bookmarkStart w:id="3078" w:name="_Toc54286734"/>
      <w:bookmarkStart w:id="3079" w:name="_Toc54606047"/>
      <w:bookmarkStart w:id="3080" w:name="_Toc54608396"/>
      <w:bookmarkStart w:id="3081" w:name="_Toc54610769"/>
      <w:bookmarkStart w:id="3082" w:name="_Toc54613323"/>
      <w:bookmarkStart w:id="3083" w:name="_Toc54279556"/>
      <w:bookmarkStart w:id="3084" w:name="_Toc54280470"/>
      <w:bookmarkStart w:id="3085" w:name="_Toc54281413"/>
      <w:bookmarkStart w:id="3086" w:name="_Toc54284458"/>
      <w:bookmarkStart w:id="3087" w:name="_Toc54286735"/>
      <w:bookmarkStart w:id="3088" w:name="_Toc54606048"/>
      <w:bookmarkStart w:id="3089" w:name="_Toc54608397"/>
      <w:bookmarkStart w:id="3090" w:name="_Toc54610770"/>
      <w:bookmarkStart w:id="3091" w:name="_Toc54613324"/>
      <w:bookmarkStart w:id="3092" w:name="_Toc54279557"/>
      <w:bookmarkStart w:id="3093" w:name="_Toc54280471"/>
      <w:bookmarkStart w:id="3094" w:name="_Toc54281414"/>
      <w:bookmarkStart w:id="3095" w:name="_Toc54284459"/>
      <w:bookmarkStart w:id="3096" w:name="_Toc54286736"/>
      <w:bookmarkStart w:id="3097" w:name="_Toc54606049"/>
      <w:bookmarkStart w:id="3098" w:name="_Toc54608398"/>
      <w:bookmarkStart w:id="3099" w:name="_Toc54610771"/>
      <w:bookmarkStart w:id="3100" w:name="_Toc54613325"/>
      <w:bookmarkStart w:id="3101" w:name="_Toc54279560"/>
      <w:bookmarkStart w:id="3102" w:name="_Toc54280474"/>
      <w:bookmarkStart w:id="3103" w:name="_Toc54281417"/>
      <w:bookmarkStart w:id="3104" w:name="_Toc54284462"/>
      <w:bookmarkStart w:id="3105" w:name="_Toc54286739"/>
      <w:bookmarkStart w:id="3106" w:name="_Toc54606052"/>
      <w:bookmarkStart w:id="3107" w:name="_Toc54608401"/>
      <w:bookmarkStart w:id="3108" w:name="_Toc54610774"/>
      <w:bookmarkStart w:id="3109" w:name="_Toc54613328"/>
      <w:bookmarkStart w:id="3110" w:name="_Toc54279561"/>
      <w:bookmarkStart w:id="3111" w:name="_Toc54280475"/>
      <w:bookmarkStart w:id="3112" w:name="_Toc54281418"/>
      <w:bookmarkStart w:id="3113" w:name="_Toc54284463"/>
      <w:bookmarkStart w:id="3114" w:name="_Toc54286740"/>
      <w:bookmarkStart w:id="3115" w:name="_Toc54606053"/>
      <w:bookmarkStart w:id="3116" w:name="_Toc54608402"/>
      <w:bookmarkStart w:id="3117" w:name="_Toc54610775"/>
      <w:bookmarkStart w:id="3118" w:name="_Toc54613329"/>
      <w:bookmarkStart w:id="3119" w:name="_Toc54279562"/>
      <w:bookmarkStart w:id="3120" w:name="_Toc54280476"/>
      <w:bookmarkStart w:id="3121" w:name="_Toc54281419"/>
      <w:bookmarkStart w:id="3122" w:name="_Toc54284464"/>
      <w:bookmarkStart w:id="3123" w:name="_Toc54286741"/>
      <w:bookmarkStart w:id="3124" w:name="_Toc54606054"/>
      <w:bookmarkStart w:id="3125" w:name="_Toc54608403"/>
      <w:bookmarkStart w:id="3126" w:name="_Toc54610776"/>
      <w:bookmarkStart w:id="3127" w:name="_Toc54613330"/>
      <w:bookmarkStart w:id="3128" w:name="_Toc54279563"/>
      <w:bookmarkStart w:id="3129" w:name="_Toc54280477"/>
      <w:bookmarkStart w:id="3130" w:name="_Toc54281420"/>
      <w:bookmarkStart w:id="3131" w:name="_Toc54284465"/>
      <w:bookmarkStart w:id="3132" w:name="_Toc54286742"/>
      <w:bookmarkStart w:id="3133" w:name="_Toc54606055"/>
      <w:bookmarkStart w:id="3134" w:name="_Toc54608404"/>
      <w:bookmarkStart w:id="3135" w:name="_Toc54610777"/>
      <w:bookmarkStart w:id="3136" w:name="_Toc54613331"/>
      <w:bookmarkStart w:id="3137" w:name="_Toc54279564"/>
      <w:bookmarkStart w:id="3138" w:name="_Toc54280478"/>
      <w:bookmarkStart w:id="3139" w:name="_Toc54281421"/>
      <w:bookmarkStart w:id="3140" w:name="_Toc54284466"/>
      <w:bookmarkStart w:id="3141" w:name="_Toc54286743"/>
      <w:bookmarkStart w:id="3142" w:name="_Toc54606056"/>
      <w:bookmarkStart w:id="3143" w:name="_Toc54608405"/>
      <w:bookmarkStart w:id="3144" w:name="_Toc54610778"/>
      <w:bookmarkStart w:id="3145" w:name="_Toc54613332"/>
      <w:bookmarkStart w:id="3146" w:name="_Toc54279565"/>
      <w:bookmarkStart w:id="3147" w:name="_Toc54280479"/>
      <w:bookmarkStart w:id="3148" w:name="_Toc54281422"/>
      <w:bookmarkStart w:id="3149" w:name="_Toc54284467"/>
      <w:bookmarkStart w:id="3150" w:name="_Toc54286744"/>
      <w:bookmarkStart w:id="3151" w:name="_Toc54606057"/>
      <w:bookmarkStart w:id="3152" w:name="_Toc54608406"/>
      <w:bookmarkStart w:id="3153" w:name="_Toc54610779"/>
      <w:bookmarkStart w:id="3154" w:name="_Toc54613333"/>
      <w:bookmarkStart w:id="3155" w:name="_Toc54279566"/>
      <w:bookmarkStart w:id="3156" w:name="_Toc54280480"/>
      <w:bookmarkStart w:id="3157" w:name="_Toc54281423"/>
      <w:bookmarkStart w:id="3158" w:name="_Toc54284468"/>
      <w:bookmarkStart w:id="3159" w:name="_Toc54286745"/>
      <w:bookmarkStart w:id="3160" w:name="_Toc54606058"/>
      <w:bookmarkStart w:id="3161" w:name="_Toc54608407"/>
      <w:bookmarkStart w:id="3162" w:name="_Toc54610780"/>
      <w:bookmarkStart w:id="3163" w:name="_Toc54613334"/>
      <w:bookmarkStart w:id="3164" w:name="_Toc54279567"/>
      <w:bookmarkStart w:id="3165" w:name="_Toc54280481"/>
      <w:bookmarkStart w:id="3166" w:name="_Toc54281424"/>
      <w:bookmarkStart w:id="3167" w:name="_Toc54284469"/>
      <w:bookmarkStart w:id="3168" w:name="_Toc54286746"/>
      <w:bookmarkStart w:id="3169" w:name="_Toc54606059"/>
      <w:bookmarkStart w:id="3170" w:name="_Toc54608408"/>
      <w:bookmarkStart w:id="3171" w:name="_Toc54610781"/>
      <w:bookmarkStart w:id="3172" w:name="_Toc54613335"/>
      <w:bookmarkStart w:id="3173" w:name="_Toc54279568"/>
      <w:bookmarkStart w:id="3174" w:name="_Toc54280482"/>
      <w:bookmarkStart w:id="3175" w:name="_Toc54281425"/>
      <w:bookmarkStart w:id="3176" w:name="_Toc54284470"/>
      <w:bookmarkStart w:id="3177" w:name="_Toc54286747"/>
      <w:bookmarkStart w:id="3178" w:name="_Toc54606060"/>
      <w:bookmarkStart w:id="3179" w:name="_Toc54608409"/>
      <w:bookmarkStart w:id="3180" w:name="_Toc54610782"/>
      <w:bookmarkStart w:id="3181" w:name="_Toc54613336"/>
      <w:bookmarkStart w:id="3182" w:name="_Toc54279569"/>
      <w:bookmarkStart w:id="3183" w:name="_Toc54280483"/>
      <w:bookmarkStart w:id="3184" w:name="_Toc54281426"/>
      <w:bookmarkStart w:id="3185" w:name="_Toc54284471"/>
      <w:bookmarkStart w:id="3186" w:name="_Toc54286748"/>
      <w:bookmarkStart w:id="3187" w:name="_Toc54606061"/>
      <w:bookmarkStart w:id="3188" w:name="_Toc54608410"/>
      <w:bookmarkStart w:id="3189" w:name="_Toc54610783"/>
      <w:bookmarkStart w:id="3190" w:name="_Toc54613337"/>
      <w:bookmarkStart w:id="3191" w:name="_Toc54279570"/>
      <w:bookmarkStart w:id="3192" w:name="_Toc54280484"/>
      <w:bookmarkStart w:id="3193" w:name="_Toc54281427"/>
      <w:bookmarkStart w:id="3194" w:name="_Toc54284472"/>
      <w:bookmarkStart w:id="3195" w:name="_Toc54286749"/>
      <w:bookmarkStart w:id="3196" w:name="_Toc54606062"/>
      <w:bookmarkStart w:id="3197" w:name="_Toc54608411"/>
      <w:bookmarkStart w:id="3198" w:name="_Toc54610784"/>
      <w:bookmarkStart w:id="3199" w:name="_Toc54613338"/>
      <w:bookmarkStart w:id="3200" w:name="_Toc54279571"/>
      <w:bookmarkStart w:id="3201" w:name="_Toc54280485"/>
      <w:bookmarkStart w:id="3202" w:name="_Toc54281428"/>
      <w:bookmarkStart w:id="3203" w:name="_Toc54284473"/>
      <w:bookmarkStart w:id="3204" w:name="_Toc54286750"/>
      <w:bookmarkStart w:id="3205" w:name="_Toc54606063"/>
      <w:bookmarkStart w:id="3206" w:name="_Toc54608412"/>
      <w:bookmarkStart w:id="3207" w:name="_Toc54610785"/>
      <w:bookmarkStart w:id="3208" w:name="_Toc54613339"/>
      <w:bookmarkStart w:id="3209" w:name="_Toc54279572"/>
      <w:bookmarkStart w:id="3210" w:name="_Toc54280486"/>
      <w:bookmarkStart w:id="3211" w:name="_Toc54281429"/>
      <w:bookmarkStart w:id="3212" w:name="_Toc54284474"/>
      <w:bookmarkStart w:id="3213" w:name="_Toc54286751"/>
      <w:bookmarkStart w:id="3214" w:name="_Toc54606064"/>
      <w:bookmarkStart w:id="3215" w:name="_Toc54608413"/>
      <w:bookmarkStart w:id="3216" w:name="_Toc54610786"/>
      <w:bookmarkStart w:id="3217" w:name="_Toc54613340"/>
      <w:bookmarkStart w:id="3218" w:name="_Toc54279573"/>
      <w:bookmarkStart w:id="3219" w:name="_Toc54280487"/>
      <w:bookmarkStart w:id="3220" w:name="_Toc54281430"/>
      <w:bookmarkStart w:id="3221" w:name="_Toc54284475"/>
      <w:bookmarkStart w:id="3222" w:name="_Toc54286752"/>
      <w:bookmarkStart w:id="3223" w:name="_Toc54606065"/>
      <w:bookmarkStart w:id="3224" w:name="_Toc54608414"/>
      <w:bookmarkStart w:id="3225" w:name="_Toc54610787"/>
      <w:bookmarkStart w:id="3226" w:name="_Toc54613341"/>
      <w:bookmarkStart w:id="3227" w:name="_Toc54279574"/>
      <w:bookmarkStart w:id="3228" w:name="_Toc54280488"/>
      <w:bookmarkStart w:id="3229" w:name="_Toc54281431"/>
      <w:bookmarkStart w:id="3230" w:name="_Toc54284476"/>
      <w:bookmarkStart w:id="3231" w:name="_Toc54286753"/>
      <w:bookmarkStart w:id="3232" w:name="_Toc54606066"/>
      <w:bookmarkStart w:id="3233" w:name="_Toc54608415"/>
      <w:bookmarkStart w:id="3234" w:name="_Toc54610788"/>
      <w:bookmarkStart w:id="3235" w:name="_Toc54613342"/>
      <w:bookmarkStart w:id="3236" w:name="_Toc54279575"/>
      <w:bookmarkStart w:id="3237" w:name="_Toc54280489"/>
      <w:bookmarkStart w:id="3238" w:name="_Toc54281432"/>
      <w:bookmarkStart w:id="3239" w:name="_Toc54284477"/>
      <w:bookmarkStart w:id="3240" w:name="_Toc54286754"/>
      <w:bookmarkStart w:id="3241" w:name="_Toc54606067"/>
      <w:bookmarkStart w:id="3242" w:name="_Toc54608416"/>
      <w:bookmarkStart w:id="3243" w:name="_Toc54610789"/>
      <w:bookmarkStart w:id="3244" w:name="_Toc54613343"/>
      <w:bookmarkStart w:id="3245" w:name="_Toc54279576"/>
      <w:bookmarkStart w:id="3246" w:name="_Toc54280490"/>
      <w:bookmarkStart w:id="3247" w:name="_Toc54281433"/>
      <w:bookmarkStart w:id="3248" w:name="_Toc54284478"/>
      <w:bookmarkStart w:id="3249" w:name="_Toc54286755"/>
      <w:bookmarkStart w:id="3250" w:name="_Toc54606068"/>
      <w:bookmarkStart w:id="3251" w:name="_Toc54608417"/>
      <w:bookmarkStart w:id="3252" w:name="_Toc54610790"/>
      <w:bookmarkStart w:id="3253" w:name="_Toc54613344"/>
      <w:bookmarkStart w:id="3254" w:name="_Toc54279577"/>
      <w:bookmarkStart w:id="3255" w:name="_Toc54280491"/>
      <w:bookmarkStart w:id="3256" w:name="_Toc54281434"/>
      <w:bookmarkStart w:id="3257" w:name="_Toc54284479"/>
      <w:bookmarkStart w:id="3258" w:name="_Toc54286756"/>
      <w:bookmarkStart w:id="3259" w:name="_Toc54606069"/>
      <w:bookmarkStart w:id="3260" w:name="_Toc54608418"/>
      <w:bookmarkStart w:id="3261" w:name="_Toc54610791"/>
      <w:bookmarkStart w:id="3262" w:name="_Toc54613345"/>
      <w:bookmarkStart w:id="3263" w:name="_Toc54279578"/>
      <w:bookmarkStart w:id="3264" w:name="_Toc54280492"/>
      <w:bookmarkStart w:id="3265" w:name="_Toc54281435"/>
      <w:bookmarkStart w:id="3266" w:name="_Toc54284480"/>
      <w:bookmarkStart w:id="3267" w:name="_Toc54286757"/>
      <w:bookmarkStart w:id="3268" w:name="_Toc54606070"/>
      <w:bookmarkStart w:id="3269" w:name="_Toc54608419"/>
      <w:bookmarkStart w:id="3270" w:name="_Toc54610792"/>
      <w:bookmarkStart w:id="3271" w:name="_Toc54613346"/>
      <w:bookmarkStart w:id="3272" w:name="_Toc54279579"/>
      <w:bookmarkStart w:id="3273" w:name="_Toc54280493"/>
      <w:bookmarkStart w:id="3274" w:name="_Toc54281436"/>
      <w:bookmarkStart w:id="3275" w:name="_Toc54284481"/>
      <w:bookmarkStart w:id="3276" w:name="_Toc54286758"/>
      <w:bookmarkStart w:id="3277" w:name="_Toc54606071"/>
      <w:bookmarkStart w:id="3278" w:name="_Toc54608420"/>
      <w:bookmarkStart w:id="3279" w:name="_Toc54610793"/>
      <w:bookmarkStart w:id="3280" w:name="_Toc54613347"/>
      <w:bookmarkStart w:id="3281" w:name="_Toc54279580"/>
      <w:bookmarkStart w:id="3282" w:name="_Toc54280494"/>
      <w:bookmarkStart w:id="3283" w:name="_Toc54281437"/>
      <w:bookmarkStart w:id="3284" w:name="_Toc54284482"/>
      <w:bookmarkStart w:id="3285" w:name="_Toc54286759"/>
      <w:bookmarkStart w:id="3286" w:name="_Toc54606072"/>
      <w:bookmarkStart w:id="3287" w:name="_Toc54608421"/>
      <w:bookmarkStart w:id="3288" w:name="_Toc54610794"/>
      <w:bookmarkStart w:id="3289" w:name="_Toc54613348"/>
      <w:bookmarkStart w:id="3290" w:name="_Toc54279581"/>
      <w:bookmarkStart w:id="3291" w:name="_Toc54280495"/>
      <w:bookmarkStart w:id="3292" w:name="_Toc54281438"/>
      <w:bookmarkStart w:id="3293" w:name="_Toc54284483"/>
      <w:bookmarkStart w:id="3294" w:name="_Toc54286760"/>
      <w:bookmarkStart w:id="3295" w:name="_Toc54606073"/>
      <w:bookmarkStart w:id="3296" w:name="_Toc54608422"/>
      <w:bookmarkStart w:id="3297" w:name="_Toc54610795"/>
      <w:bookmarkStart w:id="3298" w:name="_Toc54613349"/>
      <w:bookmarkStart w:id="3299" w:name="_Toc55577555"/>
      <w:bookmarkStart w:id="3300" w:name="_Toc56680757"/>
      <w:bookmarkStart w:id="3301" w:name="_Ref116665539"/>
      <w:bookmarkStart w:id="3302" w:name="_Toc125227958"/>
      <w:bookmarkStart w:id="3303" w:name="_Toc129952154"/>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r w:rsidRPr="00373A9F">
        <w:t>OMG UML General</w:t>
      </w:r>
      <w:bookmarkEnd w:id="3299"/>
      <w:bookmarkEnd w:id="3300"/>
      <w:bookmarkEnd w:id="3301"/>
      <w:bookmarkEnd w:id="3302"/>
      <w:bookmarkEnd w:id="3303"/>
    </w:p>
    <w:p w14:paraId="0C5231F3" w14:textId="0301AB5A" w:rsidR="002C5604" w:rsidRPr="00CE25AF" w:rsidRDefault="002C5604" w:rsidP="002C5604">
      <w:pPr>
        <w:rPr>
          <w:lang w:val="en-US"/>
        </w:rPr>
      </w:pPr>
      <w:r>
        <w:rPr>
          <w:lang w:val="en-US"/>
        </w:rPr>
        <w:t xml:space="preserve">This annex explains the </w:t>
      </w:r>
      <w:r w:rsidRPr="00CE25AF">
        <w:rPr>
          <w:lang w:val="en-US"/>
        </w:rPr>
        <w:t xml:space="preserve">UML elements used in this specification. For more information, please refer to the comprehensive literature available for UML. The formal specification can be found in </w:t>
      </w:r>
      <w:r w:rsidRPr="00373A9F">
        <w:rPr>
          <w:lang w:val="en-US"/>
        </w:rPr>
        <w:fldChar w:fldCharType="begin"/>
      </w:r>
      <w:r w:rsidRPr="00CE25AF">
        <w:rPr>
          <w:lang w:val="en-US"/>
        </w:rPr>
        <w:instrText xml:space="preserve"> REF OMGUML_47 \h </w:instrText>
      </w:r>
      <w:r w:rsidRPr="00373A9F">
        <w:rPr>
          <w:lang w:val="en-US"/>
        </w:rPr>
      </w:r>
      <w:r w:rsidRPr="00373A9F">
        <w:rPr>
          <w:lang w:val="en-US"/>
        </w:rPr>
        <w:fldChar w:fldCharType="separate"/>
      </w:r>
      <w:r w:rsidR="006740DC" w:rsidRPr="0004041E">
        <w:rPr>
          <w:lang w:val="en-US"/>
        </w:rPr>
        <w:t>[35]</w:t>
      </w:r>
      <w:r w:rsidRPr="00373A9F">
        <w:rPr>
          <w:lang w:val="en-US"/>
        </w:rPr>
        <w:fldChar w:fldCharType="end"/>
      </w:r>
      <w:r w:rsidRPr="00CE25AF">
        <w:rPr>
          <w:lang w:val="en-US"/>
        </w:rPr>
        <w:t>.</w:t>
      </w:r>
    </w:p>
    <w:p w14:paraId="4852FF6F" w14:textId="7BE6CD21" w:rsidR="002C5604" w:rsidRPr="00CE25AF" w:rsidRDefault="00305180" w:rsidP="002C5604">
      <w:pPr>
        <w:rPr>
          <w:lang w:val="en-US"/>
        </w:rPr>
      </w:pPr>
      <w:r w:rsidRPr="006B584D">
        <w:rPr>
          <w:noProof/>
        </w:rPr>
        <w:drawing>
          <wp:anchor distT="0" distB="0" distL="114300" distR="114300" simplePos="0" relativeHeight="251658274" behindDoc="0" locked="0" layoutInCell="1" allowOverlap="1" wp14:anchorId="7F091CB2" wp14:editId="40C5D098">
            <wp:simplePos x="0" y="0"/>
            <wp:positionH relativeFrom="column">
              <wp:posOffset>2652589</wp:posOffset>
            </wp:positionH>
            <wp:positionV relativeFrom="paragraph">
              <wp:posOffset>546100</wp:posOffset>
            </wp:positionV>
            <wp:extent cx="825500" cy="762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25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_Ref55938882 \h </w:instrText>
      </w:r>
      <w:r w:rsidR="002C5604" w:rsidRPr="00373A9F">
        <w:rPr>
          <w:lang w:val="en-US"/>
        </w:rPr>
      </w:r>
      <w:r w:rsidR="002C5604" w:rsidRPr="00373A9F">
        <w:rPr>
          <w:lang w:val="en-US"/>
        </w:rPr>
        <w:fldChar w:fldCharType="separate"/>
      </w:r>
      <w:r w:rsidR="006740DC" w:rsidRPr="00CE25AF">
        <w:t xml:space="preserve">Figure </w:t>
      </w:r>
      <w:r w:rsidR="006740DC">
        <w:rPr>
          <w:noProof/>
        </w:rPr>
        <w:t>63</w:t>
      </w:r>
      <w:r w:rsidR="002C5604" w:rsidRPr="00373A9F">
        <w:rPr>
          <w:lang w:val="en-US"/>
        </w:rPr>
        <w:fldChar w:fldCharType="end"/>
      </w:r>
      <w:r w:rsidR="002C5604" w:rsidRPr="00CE25AF">
        <w:rPr>
          <w:lang w:val="en-US"/>
        </w:rPr>
        <w:t xml:space="preserve"> shows a class with name "Class1" and an attribute with name "</w:t>
      </w:r>
      <w:proofErr w:type="spellStart"/>
      <w:r w:rsidR="002C5604" w:rsidRPr="00CE25AF">
        <w:rPr>
          <w:lang w:val="en-US"/>
        </w:rPr>
        <w:t>attr</w:t>
      </w:r>
      <w:proofErr w:type="spellEnd"/>
      <w:r w:rsidR="002C5604" w:rsidRPr="00CE25AF">
        <w:rPr>
          <w:lang w:val="en-US"/>
        </w:rPr>
        <w:t xml:space="preserve">" of type </w:t>
      </w:r>
      <w:r w:rsidR="002C5604" w:rsidRPr="00CE25AF">
        <w:rPr>
          <w:i/>
          <w:lang w:val="en-US"/>
        </w:rPr>
        <w:t>Class2</w:t>
      </w:r>
      <w:r w:rsidR="002C5604" w:rsidRPr="00CE25AF">
        <w:rPr>
          <w:lang w:val="en-US"/>
        </w:rPr>
        <w:t xml:space="preserve">. Attributes are owned by the class. Some of these attributes may represents the end of binary associations, see also </w:t>
      </w:r>
      <w:r w:rsidR="002C5604" w:rsidRPr="00373A9F">
        <w:rPr>
          <w:lang w:val="en-US"/>
        </w:rPr>
        <w:fldChar w:fldCharType="begin"/>
      </w:r>
      <w:r w:rsidR="002C5604" w:rsidRPr="00CE25AF">
        <w:rPr>
          <w:lang w:val="en-US"/>
        </w:rPr>
        <w:instrText xml:space="preserve"> REF _Ref37000883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70</w:t>
      </w:r>
      <w:r w:rsidR="002C5604" w:rsidRPr="00373A9F">
        <w:rPr>
          <w:lang w:val="en-US"/>
        </w:rPr>
        <w:fldChar w:fldCharType="end"/>
      </w:r>
      <w:r w:rsidR="002C5604" w:rsidRPr="00CE25AF">
        <w:rPr>
          <w:lang w:val="en-US"/>
        </w:rPr>
        <w:t>. In this case</w:t>
      </w:r>
      <w:r w:rsidR="002C5604">
        <w:rPr>
          <w:lang w:val="en-US"/>
        </w:rPr>
        <w:t>,</w:t>
      </w:r>
      <w:r w:rsidR="002C5604" w:rsidRPr="00CE25AF">
        <w:rPr>
          <w:lang w:val="en-US"/>
        </w:rPr>
        <w:t xml:space="preserve"> the instance of </w:t>
      </w:r>
      <w:r w:rsidR="002C5604" w:rsidRPr="00CE25AF">
        <w:rPr>
          <w:i/>
          <w:lang w:val="en-US"/>
        </w:rPr>
        <w:t>Class2</w:t>
      </w:r>
      <w:r w:rsidR="002C5604" w:rsidRPr="00CE25AF">
        <w:rPr>
          <w:lang w:val="en-US"/>
        </w:rPr>
        <w:t xml:space="preserve"> is navigable via the instance of the owning class </w:t>
      </w:r>
      <w:r w:rsidR="002C5604" w:rsidRPr="00CE25AF">
        <w:rPr>
          <w:i/>
          <w:lang w:val="en-US"/>
        </w:rPr>
        <w:t>Class1</w:t>
      </w:r>
      <w:r w:rsidR="002C5604" w:rsidRPr="00CE25AF">
        <w:rPr>
          <w:lang w:val="en-US"/>
        </w:rPr>
        <w:t>.</w:t>
      </w:r>
      <w:r w:rsidR="002C5604" w:rsidRPr="00373A9F">
        <w:rPr>
          <w:rStyle w:val="Funotenzeichen"/>
          <w:lang w:val="en-US"/>
        </w:rPr>
        <w:footnoteReference w:id="46"/>
      </w:r>
    </w:p>
    <w:p w14:paraId="2528853C" w14:textId="7C435E1D" w:rsidR="002C5604" w:rsidRPr="007F0412" w:rsidRDefault="002C5604" w:rsidP="007F0412">
      <w:pPr>
        <w:pStyle w:val="Figure"/>
      </w:pPr>
      <w:bookmarkStart w:id="3304" w:name="_Ref55938882"/>
      <w:bookmarkStart w:id="3305" w:name="_Toc55575011"/>
      <w:bookmarkStart w:id="3306" w:name="_Toc126252275"/>
      <w:bookmarkStart w:id="3307" w:name="_Toc129697026"/>
      <w:r w:rsidRPr="00CE25AF">
        <w:t xml:space="preserve">Figure </w:t>
      </w:r>
      <w:r w:rsidR="003374CC">
        <w:fldChar w:fldCharType="begin"/>
      </w:r>
      <w:r w:rsidR="003374CC">
        <w:instrText xml:space="preserve"> SEQ Figure \* ARABIC </w:instrText>
      </w:r>
      <w:r w:rsidR="003374CC">
        <w:fldChar w:fldCharType="separate"/>
      </w:r>
      <w:r w:rsidR="006740DC">
        <w:t>63</w:t>
      </w:r>
      <w:r w:rsidR="003374CC">
        <w:fldChar w:fldCharType="end"/>
      </w:r>
      <w:bookmarkEnd w:id="3304"/>
      <w:r w:rsidRPr="00CE25AF">
        <w:t xml:space="preserve"> Class</w:t>
      </w:r>
      <w:bookmarkEnd w:id="3305"/>
      <w:bookmarkEnd w:id="3306"/>
      <w:bookmarkEnd w:id="3307"/>
    </w:p>
    <w:p w14:paraId="1E8C1156" w14:textId="35126456" w:rsidR="002C5604" w:rsidRPr="00CE25AF" w:rsidRDefault="00305180" w:rsidP="002C5604">
      <w:pPr>
        <w:rPr>
          <w:lang w:val="en-US"/>
        </w:rPr>
      </w:pPr>
      <w:r w:rsidRPr="006B584D">
        <w:rPr>
          <w:noProof/>
        </w:rPr>
        <w:drawing>
          <wp:anchor distT="0" distB="0" distL="114300" distR="114300" simplePos="0" relativeHeight="251658275" behindDoc="0" locked="0" layoutInCell="1" allowOverlap="1" wp14:anchorId="35186F3F" wp14:editId="283C6A01">
            <wp:simplePos x="0" y="0"/>
            <wp:positionH relativeFrom="column">
              <wp:posOffset>2648419</wp:posOffset>
            </wp:positionH>
            <wp:positionV relativeFrom="paragraph">
              <wp:posOffset>782320</wp:posOffset>
            </wp:positionV>
            <wp:extent cx="952500" cy="1841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250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_Ref54602410 \h </w:instrText>
      </w:r>
      <w:r w:rsidR="002C5604" w:rsidRPr="00373A9F">
        <w:rPr>
          <w:lang w:val="en-US"/>
        </w:rPr>
      </w:r>
      <w:r w:rsidR="002C5604" w:rsidRPr="00373A9F">
        <w:rPr>
          <w:lang w:val="en-US"/>
        </w:rPr>
        <w:fldChar w:fldCharType="separate"/>
      </w:r>
      <w:r w:rsidR="006740DC" w:rsidRPr="00CE25AF">
        <w:t xml:space="preserve">Figure </w:t>
      </w:r>
      <w:r w:rsidR="006740DC">
        <w:rPr>
          <w:noProof/>
        </w:rPr>
        <w:t>64</w:t>
      </w:r>
      <w:r w:rsidR="002C5604" w:rsidRPr="00373A9F">
        <w:rPr>
          <w:lang w:val="en-US"/>
        </w:rPr>
        <w:fldChar w:fldCharType="end"/>
      </w:r>
      <w:r w:rsidR="002C5604" w:rsidRPr="00CE25AF">
        <w:rPr>
          <w:lang w:val="en-US"/>
        </w:rPr>
        <w:t xml:space="preserve"> shows that </w:t>
      </w:r>
      <w:r w:rsidR="002C5604" w:rsidRPr="00CE25AF">
        <w:rPr>
          <w:i/>
          <w:lang w:val="en-US"/>
        </w:rPr>
        <w:t>Class4</w:t>
      </w:r>
      <w:r w:rsidR="002C5604" w:rsidRPr="00CE25AF">
        <w:rPr>
          <w:lang w:val="en-US"/>
        </w:rPr>
        <w:t xml:space="preserve"> </w:t>
      </w:r>
      <w:r w:rsidR="002C5604">
        <w:rPr>
          <w:lang w:val="en-US"/>
        </w:rPr>
        <w:t>inherits</w:t>
      </w:r>
      <w:r w:rsidR="002C5604" w:rsidRPr="00CE25AF">
        <w:rPr>
          <w:lang w:val="en-US"/>
        </w:rPr>
        <w:t xml:space="preserve"> all member elements from </w:t>
      </w:r>
      <w:r w:rsidR="002C5604" w:rsidRPr="00CE25AF">
        <w:rPr>
          <w:i/>
          <w:lang w:val="en-US"/>
        </w:rPr>
        <w:t>Class3</w:t>
      </w:r>
      <w:r w:rsidR="002C5604" w:rsidRPr="00CE25AF">
        <w:rPr>
          <w:lang w:val="en-US"/>
        </w:rPr>
        <w:t xml:space="preserve">. Or in other word, </w:t>
      </w:r>
      <w:r w:rsidR="002C5604" w:rsidRPr="00CE25AF">
        <w:rPr>
          <w:i/>
          <w:lang w:val="en-US"/>
        </w:rPr>
        <w:t>Class3</w:t>
      </w:r>
      <w:r w:rsidR="002C5604" w:rsidRPr="00CE25AF">
        <w:rPr>
          <w:lang w:val="en-US"/>
        </w:rPr>
        <w:t xml:space="preserve"> is a generalization of </w:t>
      </w:r>
      <w:r w:rsidR="002C5604" w:rsidRPr="00CE25AF">
        <w:rPr>
          <w:i/>
          <w:lang w:val="en-US"/>
        </w:rPr>
        <w:t xml:space="preserve">Class4, Class4 </w:t>
      </w:r>
      <w:r w:rsidR="002C5604" w:rsidRPr="00CE25AF">
        <w:rPr>
          <w:lang w:val="en-US"/>
        </w:rPr>
        <w:t>is a specialization of</w:t>
      </w:r>
      <w:r w:rsidR="002C5604" w:rsidRPr="00CE25AF">
        <w:rPr>
          <w:i/>
          <w:lang w:val="en-US"/>
        </w:rPr>
        <w:t xml:space="preserve"> Class3</w:t>
      </w:r>
      <w:r w:rsidR="002C5604" w:rsidRPr="00CE25AF">
        <w:rPr>
          <w:lang w:val="en-US"/>
        </w:rPr>
        <w:t xml:space="preserve">. This means that each instance of </w:t>
      </w:r>
      <w:r w:rsidR="002C5604" w:rsidRPr="00CE25AF">
        <w:rPr>
          <w:i/>
          <w:lang w:val="en-US"/>
        </w:rPr>
        <w:t>Class4</w:t>
      </w:r>
      <w:r w:rsidR="002C5604" w:rsidRPr="00CE25AF">
        <w:rPr>
          <w:lang w:val="en-US"/>
        </w:rPr>
        <w:t xml:space="preserve"> is also an instance of </w:t>
      </w:r>
      <w:r w:rsidR="002C5604" w:rsidRPr="00CE25AF">
        <w:rPr>
          <w:i/>
          <w:lang w:val="en-US"/>
        </w:rPr>
        <w:t>Class3</w:t>
      </w:r>
      <w:r w:rsidR="002C5604" w:rsidRPr="00CE25AF">
        <w:rPr>
          <w:lang w:val="en-US"/>
        </w:rPr>
        <w:t xml:space="preserve">. An instance of </w:t>
      </w:r>
      <w:r w:rsidR="002C5604" w:rsidRPr="00CE25AF">
        <w:rPr>
          <w:i/>
          <w:lang w:val="en-US"/>
        </w:rPr>
        <w:t>Class4</w:t>
      </w:r>
      <w:r w:rsidR="002C5604" w:rsidRPr="00CE25AF">
        <w:rPr>
          <w:lang w:val="en-US"/>
        </w:rPr>
        <w:t xml:space="preserve"> has the attributes </w:t>
      </w:r>
      <w:r w:rsidR="002C5604" w:rsidRPr="00CE25AF">
        <w:rPr>
          <w:i/>
          <w:lang w:val="en-US"/>
        </w:rPr>
        <w:t>attr1</w:t>
      </w:r>
      <w:r w:rsidR="002C5604" w:rsidRPr="00CE25AF">
        <w:rPr>
          <w:lang w:val="en-US"/>
        </w:rPr>
        <w:t xml:space="preserve"> and </w:t>
      </w:r>
      <w:r w:rsidR="002C5604" w:rsidRPr="00CE25AF">
        <w:rPr>
          <w:i/>
          <w:lang w:val="en-US"/>
        </w:rPr>
        <w:t>attr2</w:t>
      </w:r>
      <w:r w:rsidR="002C5604">
        <w:rPr>
          <w:i/>
          <w:lang w:val="en-US"/>
        </w:rPr>
        <w:t>,</w:t>
      </w:r>
      <w:r w:rsidR="002C5604" w:rsidRPr="00CE25AF">
        <w:rPr>
          <w:lang w:val="en-US"/>
        </w:rPr>
        <w:t xml:space="preserve"> whereas instances of </w:t>
      </w:r>
      <w:r w:rsidR="002C5604" w:rsidRPr="00CE25AF">
        <w:rPr>
          <w:i/>
          <w:lang w:val="en-US"/>
        </w:rPr>
        <w:t>Class3</w:t>
      </w:r>
      <w:r w:rsidR="002C5604" w:rsidRPr="00CE25AF">
        <w:rPr>
          <w:lang w:val="en-US"/>
        </w:rPr>
        <w:t xml:space="preserve"> only have the attribute </w:t>
      </w:r>
      <w:r w:rsidR="002C5604" w:rsidRPr="00CE25AF">
        <w:rPr>
          <w:i/>
          <w:lang w:val="en-US"/>
        </w:rPr>
        <w:t>attr1</w:t>
      </w:r>
      <w:r w:rsidR="002C5604" w:rsidRPr="00CE25AF">
        <w:rPr>
          <w:lang w:val="en-US"/>
        </w:rPr>
        <w:t>.</w:t>
      </w:r>
    </w:p>
    <w:p w14:paraId="54F327DB" w14:textId="74CF8AEC" w:rsidR="002C5604" w:rsidRPr="007F0412" w:rsidRDefault="002C5604" w:rsidP="007F0412">
      <w:pPr>
        <w:pStyle w:val="Figure"/>
      </w:pPr>
      <w:bookmarkStart w:id="3308" w:name="_Ref54602410"/>
      <w:bookmarkStart w:id="3309" w:name="_Toc55575012"/>
      <w:bookmarkStart w:id="3310" w:name="_Toc126252276"/>
      <w:bookmarkStart w:id="3311" w:name="_Toc129697027"/>
      <w:r w:rsidRPr="00CE25AF">
        <w:t xml:space="preserve">Figure </w:t>
      </w:r>
      <w:r w:rsidR="003374CC">
        <w:fldChar w:fldCharType="begin"/>
      </w:r>
      <w:r w:rsidR="003374CC">
        <w:instrText xml:space="preserve"> SEQ Figure \* ARABIC </w:instrText>
      </w:r>
      <w:r w:rsidR="003374CC">
        <w:fldChar w:fldCharType="separate"/>
      </w:r>
      <w:r w:rsidR="006740DC">
        <w:t>64</w:t>
      </w:r>
      <w:r w:rsidR="003374CC">
        <w:fldChar w:fldCharType="end"/>
      </w:r>
      <w:bookmarkEnd w:id="3308"/>
      <w:r w:rsidRPr="00CE25AF">
        <w:t xml:space="preserve"> Inheritance/Generalization</w:t>
      </w:r>
      <w:bookmarkEnd w:id="3309"/>
      <w:bookmarkEnd w:id="3310"/>
      <w:bookmarkEnd w:id="3311"/>
    </w:p>
    <w:p w14:paraId="0F4CEFE0" w14:textId="2B452802" w:rsidR="002C5604" w:rsidRPr="00CE25AF" w:rsidRDefault="002C5604" w:rsidP="002C5604">
      <w:pPr>
        <w:rPr>
          <w:lang w:val="en-US"/>
        </w:rPr>
      </w:pPr>
      <w:r w:rsidRPr="00373A9F">
        <w:rPr>
          <w:lang w:val="en-US"/>
        </w:rPr>
        <w:fldChar w:fldCharType="begin"/>
      </w:r>
      <w:r w:rsidRPr="00CE25AF">
        <w:rPr>
          <w:lang w:val="en-US"/>
        </w:rPr>
        <w:instrText xml:space="preserve"> REF _Ref36935416 \h </w:instrText>
      </w:r>
      <w:r w:rsidRPr="00373A9F">
        <w:rPr>
          <w:lang w:val="en-US"/>
        </w:rPr>
      </w:r>
      <w:r w:rsidRPr="00373A9F">
        <w:rPr>
          <w:lang w:val="en-US"/>
        </w:rPr>
        <w:fldChar w:fldCharType="separate"/>
      </w:r>
      <w:r w:rsidR="006740DC" w:rsidRPr="00CE25AF">
        <w:t xml:space="preserve">Figure </w:t>
      </w:r>
      <w:r w:rsidR="006740DC">
        <w:rPr>
          <w:noProof/>
        </w:rPr>
        <w:t>65</w:t>
      </w:r>
      <w:r w:rsidRPr="00373A9F">
        <w:rPr>
          <w:lang w:val="en-US"/>
        </w:rPr>
        <w:fldChar w:fldCharType="end"/>
      </w:r>
      <w:r w:rsidRPr="00CE25AF">
        <w:rPr>
          <w:lang w:val="en-US"/>
        </w:rPr>
        <w:t xml:space="preserve"> defines the required and allowed multiplicity/cardinality within an association between instances of </w:t>
      </w:r>
      <w:r w:rsidRPr="00CE25AF">
        <w:rPr>
          <w:i/>
          <w:lang w:val="en-US"/>
        </w:rPr>
        <w:t>Class1</w:t>
      </w:r>
      <w:r w:rsidRPr="00CE25AF">
        <w:rPr>
          <w:lang w:val="en-US"/>
        </w:rPr>
        <w:t xml:space="preserve"> and </w:t>
      </w:r>
      <w:r w:rsidRPr="00CE25AF">
        <w:rPr>
          <w:i/>
          <w:lang w:val="en-US"/>
        </w:rPr>
        <w:t>Class2</w:t>
      </w:r>
      <w:r w:rsidRPr="00CE25AF">
        <w:rPr>
          <w:lang w:val="en-US"/>
        </w:rPr>
        <w:t>. In this example</w:t>
      </w:r>
      <w:r>
        <w:rPr>
          <w:lang w:val="en-US"/>
        </w:rPr>
        <w:t>,</w:t>
      </w:r>
      <w:r w:rsidRPr="00CE25AF">
        <w:rPr>
          <w:lang w:val="en-US"/>
        </w:rPr>
        <w:t xml:space="preserve"> an instance of </w:t>
      </w:r>
      <w:r w:rsidRPr="00CE25AF">
        <w:rPr>
          <w:i/>
          <w:lang w:val="en-US"/>
        </w:rPr>
        <w:t>Class2</w:t>
      </w:r>
      <w:r w:rsidRPr="00CE25AF">
        <w:rPr>
          <w:lang w:val="en-US"/>
        </w:rPr>
        <w:t xml:space="preserve"> is always related to exactly one instance of </w:t>
      </w:r>
      <w:r w:rsidRPr="00CE25AF">
        <w:rPr>
          <w:i/>
          <w:lang w:val="en-US"/>
        </w:rPr>
        <w:t>Class1</w:t>
      </w:r>
      <w:r w:rsidRPr="00CE25AF">
        <w:rPr>
          <w:lang w:val="en-US"/>
        </w:rPr>
        <w:t xml:space="preserve">. An instance of </w:t>
      </w:r>
      <w:r w:rsidRPr="00CE25AF">
        <w:rPr>
          <w:i/>
          <w:lang w:val="en-US"/>
        </w:rPr>
        <w:t>Class1</w:t>
      </w:r>
      <w:r w:rsidRPr="00CE25AF">
        <w:rPr>
          <w:lang w:val="en-US"/>
        </w:rPr>
        <w:t xml:space="preserve"> is either related to none, one</w:t>
      </w:r>
      <w:r>
        <w:rPr>
          <w:lang w:val="en-US"/>
        </w:rPr>
        <w:t>,</w:t>
      </w:r>
      <w:r w:rsidRPr="00CE25AF">
        <w:rPr>
          <w:lang w:val="en-US"/>
        </w:rPr>
        <w:t xml:space="preserve"> or more (unlimited, </w:t>
      </w:r>
      <w:proofErr w:type="gramStart"/>
      <w:r w:rsidRPr="00CE25AF">
        <w:rPr>
          <w:lang w:val="en-US"/>
        </w:rPr>
        <w:t>i.e.</w:t>
      </w:r>
      <w:proofErr w:type="gramEnd"/>
      <w:r w:rsidRPr="00CE25AF">
        <w:rPr>
          <w:lang w:val="en-US"/>
        </w:rPr>
        <w:t xml:space="preserve"> no constraint on the upper bound) instances of </w:t>
      </w:r>
      <w:r w:rsidRPr="00CE25AF">
        <w:rPr>
          <w:i/>
          <w:lang w:val="en-US"/>
        </w:rPr>
        <w:t>Class2</w:t>
      </w:r>
      <w:r w:rsidRPr="00CE25AF">
        <w:rPr>
          <w:lang w:val="en-US"/>
        </w:rPr>
        <w:t>. The relationship can change over time.</w:t>
      </w:r>
    </w:p>
    <w:p w14:paraId="159B2CC2" w14:textId="77777777" w:rsidR="002C5604" w:rsidRPr="00CE25AF" w:rsidRDefault="002C5604" w:rsidP="002C5604">
      <w:pPr>
        <w:rPr>
          <w:lang w:val="en-US"/>
        </w:rPr>
      </w:pPr>
      <w:r w:rsidRPr="00CE25AF">
        <w:rPr>
          <w:lang w:val="en-US"/>
        </w:rPr>
        <w:t>Multiplicity constraints can also be added to attributes and aggregations.</w:t>
      </w:r>
    </w:p>
    <w:p w14:paraId="7D10D3C8" w14:textId="77777777" w:rsidR="002C5604" w:rsidRPr="00CE25AF" w:rsidRDefault="002C5604" w:rsidP="002C5604">
      <w:pPr>
        <w:rPr>
          <w:lang w:val="en-US"/>
        </w:rPr>
      </w:pPr>
      <w:bookmarkStart w:id="3312" w:name="_Hlk53472551"/>
      <w:r w:rsidRPr="00CE25AF">
        <w:rPr>
          <w:lang w:val="en-US"/>
        </w:rPr>
        <w:t>The notation of multiplicity is as follows:</w:t>
      </w:r>
    </w:p>
    <w:p w14:paraId="0999A089" w14:textId="77777777" w:rsidR="002C5604" w:rsidRPr="00CE25AF" w:rsidRDefault="002C5604" w:rsidP="002C5604">
      <w:pPr>
        <w:rPr>
          <w:lang w:val="en-US"/>
        </w:rPr>
      </w:pPr>
      <w:r w:rsidRPr="00CE25AF">
        <w:rPr>
          <w:lang w:val="en-US"/>
        </w:rPr>
        <w:t xml:space="preserve">  &lt;lower-bound</w:t>
      </w:r>
      <w:proofErr w:type="gramStart"/>
      <w:r w:rsidRPr="00CE25AF">
        <w:rPr>
          <w:lang w:val="en-US"/>
        </w:rPr>
        <w:t>&gt;..</w:t>
      </w:r>
      <w:proofErr w:type="gramEnd"/>
      <w:r w:rsidRPr="00CE25AF">
        <w:rPr>
          <w:lang w:val="en-US"/>
        </w:rPr>
        <w:t xml:space="preserve"> &lt;upper-bound&gt;</w:t>
      </w:r>
    </w:p>
    <w:p w14:paraId="65B06B6E" w14:textId="77777777" w:rsidR="002C5604" w:rsidRPr="00CE25AF" w:rsidRDefault="002C5604" w:rsidP="002C5604">
      <w:pPr>
        <w:rPr>
          <w:lang w:val="en-US"/>
        </w:rPr>
      </w:pPr>
      <w:r>
        <w:rPr>
          <w:lang w:val="en-US"/>
        </w:rPr>
        <w:t>w</w:t>
      </w:r>
      <w:r w:rsidRPr="00CE25AF">
        <w:rPr>
          <w:lang w:val="en-US"/>
        </w:rPr>
        <w:t xml:space="preserve">here &lt;lower-bound&gt; is a value specification of type Integer - </w:t>
      </w:r>
      <w:proofErr w:type="gramStart"/>
      <w:r w:rsidRPr="00CE25AF">
        <w:rPr>
          <w:lang w:val="en-US"/>
        </w:rPr>
        <w:t>i.e.</w:t>
      </w:r>
      <w:proofErr w:type="gramEnd"/>
      <w:r w:rsidRPr="00CE25AF">
        <w:rPr>
          <w:lang w:val="en-US"/>
        </w:rPr>
        <w:t xml:space="preserve"> 0, 1, 2, … - and &lt;upper-bound&gt; is a value specification of type </w:t>
      </w:r>
      <w:proofErr w:type="spellStart"/>
      <w:r w:rsidRPr="00CE25AF">
        <w:rPr>
          <w:lang w:val="en-US"/>
        </w:rPr>
        <w:t>UnlimitedNatural</w:t>
      </w:r>
      <w:proofErr w:type="spellEnd"/>
      <w:r w:rsidRPr="00CE25AF">
        <w:rPr>
          <w:lang w:val="en-US"/>
        </w:rPr>
        <w:t xml:space="preserve">. The </w:t>
      </w:r>
      <w:r w:rsidRPr="006C5C0E">
        <w:rPr>
          <w:lang w:val="en-US"/>
        </w:rPr>
        <w:t>star character</w:t>
      </w:r>
      <w:r w:rsidRPr="00CE25AF">
        <w:rPr>
          <w:lang w:val="en-US"/>
        </w:rPr>
        <w:t xml:space="preserve"> (*) is used to denote an unlimited upper bound.</w:t>
      </w:r>
    </w:p>
    <w:p w14:paraId="3C1635A0" w14:textId="77777777" w:rsidR="002C5604" w:rsidRPr="00CE25AF" w:rsidRDefault="002C5604" w:rsidP="002C5604">
      <w:pPr>
        <w:rPr>
          <w:lang w:val="en-US"/>
        </w:rPr>
      </w:pPr>
      <w:r w:rsidRPr="00CE25AF">
        <w:rPr>
          <w:lang w:val="en-US"/>
        </w:rPr>
        <w:t>The default is 1 for lower-bound and upper-bound.</w:t>
      </w:r>
    </w:p>
    <w:p w14:paraId="0B38E7A2" w14:textId="20EBD228" w:rsidR="002C5604" w:rsidRPr="007F0412" w:rsidRDefault="002C5604" w:rsidP="007F0412">
      <w:pPr>
        <w:pStyle w:val="Figure"/>
      </w:pPr>
      <w:bookmarkStart w:id="3313" w:name="_Ref36935416"/>
      <w:bookmarkStart w:id="3314" w:name="_Toc55575013"/>
      <w:bookmarkStart w:id="3315" w:name="_Toc126252277"/>
      <w:bookmarkStart w:id="3316" w:name="_Toc129697028"/>
      <w:r w:rsidRPr="006B584D">
        <w:lastRenderedPageBreak/>
        <w:drawing>
          <wp:anchor distT="0" distB="0" distL="114300" distR="114300" simplePos="0" relativeHeight="251658276" behindDoc="0" locked="0" layoutInCell="1" allowOverlap="1" wp14:anchorId="493DBE53" wp14:editId="1C6EC0B9">
            <wp:simplePos x="0" y="0"/>
            <wp:positionH relativeFrom="column">
              <wp:posOffset>2101215</wp:posOffset>
            </wp:positionH>
            <wp:positionV relativeFrom="paragraph">
              <wp:posOffset>0</wp:posOffset>
            </wp:positionV>
            <wp:extent cx="1905000" cy="7620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65</w:t>
      </w:r>
      <w:r w:rsidR="003374CC">
        <w:fldChar w:fldCharType="end"/>
      </w:r>
      <w:bookmarkEnd w:id="3313"/>
      <w:r w:rsidRPr="00CE25AF">
        <w:t xml:space="preserve"> Multiplicity</w:t>
      </w:r>
      <w:bookmarkEnd w:id="3314"/>
      <w:bookmarkEnd w:id="3315"/>
      <w:bookmarkEnd w:id="3316"/>
    </w:p>
    <w:p w14:paraId="211ADDD6" w14:textId="636E6C38" w:rsidR="002C5604" w:rsidRPr="00CE25AF" w:rsidRDefault="00D76D82" w:rsidP="002C5604">
      <w:pPr>
        <w:rPr>
          <w:lang w:val="en-US"/>
        </w:rPr>
      </w:pPr>
      <w:r w:rsidRPr="006B584D">
        <w:rPr>
          <w:noProof/>
        </w:rPr>
        <w:drawing>
          <wp:anchor distT="0" distB="0" distL="114300" distR="114300" simplePos="0" relativeHeight="251658277" behindDoc="0" locked="0" layoutInCell="1" allowOverlap="1" wp14:anchorId="0CBC37AA" wp14:editId="30DF72B1">
            <wp:simplePos x="0" y="0"/>
            <wp:positionH relativeFrom="column">
              <wp:posOffset>2026119</wp:posOffset>
            </wp:positionH>
            <wp:positionV relativeFrom="paragraph">
              <wp:posOffset>678484</wp:posOffset>
            </wp:positionV>
            <wp:extent cx="2221865" cy="7620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1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CE25AF">
        <w:rPr>
          <w:lang w:val="en-US"/>
        </w:rPr>
        <w:t xml:space="preserve">A multiplicity element represents a collection of values. The default is a set, </w:t>
      </w:r>
      <w:proofErr w:type="gramStart"/>
      <w:r w:rsidR="002C5604" w:rsidRPr="00CE25AF">
        <w:rPr>
          <w:lang w:val="en-US"/>
        </w:rPr>
        <w:t>i.e.</w:t>
      </w:r>
      <w:proofErr w:type="gramEnd"/>
      <w:r w:rsidR="002C5604" w:rsidRPr="00CE25AF">
        <w:rPr>
          <w:lang w:val="en-US"/>
        </w:rPr>
        <w:t xml:space="preserve"> it is not ordered and the elements within the collection are unique</w:t>
      </w:r>
      <w:r w:rsidR="002C5604">
        <w:rPr>
          <w:lang w:val="en-US"/>
        </w:rPr>
        <w:t xml:space="preserve"> and </w:t>
      </w:r>
      <w:r w:rsidR="002C5604" w:rsidRPr="00CE25AF">
        <w:rPr>
          <w:lang w:val="en-US"/>
        </w:rPr>
        <w:t xml:space="preserve">contain no duplicates. </w:t>
      </w:r>
      <w:r w:rsidR="002C5604" w:rsidRPr="00373A9F">
        <w:rPr>
          <w:lang w:val="en-US"/>
        </w:rPr>
        <w:fldChar w:fldCharType="begin"/>
      </w:r>
      <w:r w:rsidR="002C5604" w:rsidRPr="00CE25AF">
        <w:rPr>
          <w:lang w:val="en-US"/>
        </w:rPr>
        <w:instrText xml:space="preserve"> REF _Ref36936280 \h </w:instrText>
      </w:r>
      <w:r w:rsidR="002C5604" w:rsidRPr="00373A9F">
        <w:rPr>
          <w:lang w:val="en-US"/>
        </w:rPr>
      </w:r>
      <w:r w:rsidR="002C5604" w:rsidRPr="00373A9F">
        <w:rPr>
          <w:lang w:val="en-US"/>
        </w:rPr>
        <w:fldChar w:fldCharType="separate"/>
      </w:r>
      <w:r w:rsidR="006740DC" w:rsidRPr="00CE25AF">
        <w:t xml:space="preserve">Figure </w:t>
      </w:r>
      <w:r w:rsidR="006740DC">
        <w:rPr>
          <w:noProof/>
        </w:rPr>
        <w:t>66</w:t>
      </w:r>
      <w:r w:rsidR="002C5604" w:rsidRPr="00373A9F">
        <w:rPr>
          <w:lang w:val="en-US"/>
        </w:rPr>
        <w:fldChar w:fldCharType="end"/>
      </w:r>
      <w:r w:rsidR="002C5604" w:rsidRPr="00CE25AF">
        <w:rPr>
          <w:lang w:val="en-US"/>
        </w:rPr>
        <w:t xml:space="preserve"> </w:t>
      </w:r>
      <w:r w:rsidR="002C5604">
        <w:rPr>
          <w:lang w:val="en-US"/>
        </w:rPr>
        <w:t xml:space="preserve">shows </w:t>
      </w:r>
      <w:r w:rsidR="002C5604" w:rsidRPr="00CE25AF">
        <w:rPr>
          <w:lang w:val="en-US"/>
        </w:rPr>
        <w:t xml:space="preserve">an ordered collection: the instances of </w:t>
      </w:r>
      <w:r w:rsidR="002C5604" w:rsidRPr="00CE25AF">
        <w:rPr>
          <w:i/>
          <w:lang w:val="en-US"/>
        </w:rPr>
        <w:t>Class2</w:t>
      </w:r>
      <w:r w:rsidR="002C5604" w:rsidRPr="00CE25AF">
        <w:rPr>
          <w:lang w:val="en-US"/>
        </w:rPr>
        <w:t xml:space="preserve"> related to an instance of </w:t>
      </w:r>
      <w:r w:rsidR="002C5604" w:rsidRPr="00CE25AF">
        <w:rPr>
          <w:i/>
          <w:lang w:val="en-US"/>
        </w:rPr>
        <w:t>Class1</w:t>
      </w:r>
      <w:r w:rsidR="002C5604" w:rsidRPr="00CE25AF">
        <w:rPr>
          <w:lang w:val="en-US"/>
        </w:rPr>
        <w:t>. The stereotype &lt;&lt;ordered&gt;&gt; is used to denote that the relationship is ordered.</w:t>
      </w:r>
    </w:p>
    <w:p w14:paraId="596C42C2" w14:textId="610C94E9" w:rsidR="002C5604" w:rsidRPr="007F0412" w:rsidRDefault="002C5604" w:rsidP="007F0412">
      <w:pPr>
        <w:pStyle w:val="Figure"/>
      </w:pPr>
      <w:bookmarkStart w:id="3317" w:name="_Ref36936280"/>
      <w:bookmarkStart w:id="3318" w:name="_Toc55575014"/>
      <w:bookmarkStart w:id="3319" w:name="_Toc126252278"/>
      <w:bookmarkStart w:id="3320" w:name="_Toc129697029"/>
      <w:bookmarkEnd w:id="3312"/>
      <w:r w:rsidRPr="00CE25AF">
        <w:t xml:space="preserve">Figure </w:t>
      </w:r>
      <w:r w:rsidR="003374CC">
        <w:fldChar w:fldCharType="begin"/>
      </w:r>
      <w:r w:rsidR="003374CC">
        <w:instrText xml:space="preserve"> SEQ Figure \* ARABIC </w:instrText>
      </w:r>
      <w:r w:rsidR="003374CC">
        <w:fldChar w:fldCharType="separate"/>
      </w:r>
      <w:r w:rsidR="006740DC">
        <w:t>66</w:t>
      </w:r>
      <w:r w:rsidR="003374CC">
        <w:fldChar w:fldCharType="end"/>
      </w:r>
      <w:bookmarkEnd w:id="3317"/>
      <w:r w:rsidRPr="00CE25AF">
        <w:t xml:space="preserve"> Ordered Multiplicity</w:t>
      </w:r>
      <w:bookmarkEnd w:id="3318"/>
      <w:bookmarkEnd w:id="3319"/>
      <w:bookmarkEnd w:id="3320"/>
    </w:p>
    <w:p w14:paraId="294A01F7" w14:textId="2258A27B" w:rsidR="002C5604" w:rsidRPr="00CE25AF" w:rsidRDefault="00D76D82" w:rsidP="002C5604">
      <w:pPr>
        <w:rPr>
          <w:lang w:val="en-US"/>
        </w:rPr>
      </w:pPr>
      <w:r w:rsidRPr="006B584D">
        <w:rPr>
          <w:noProof/>
        </w:rPr>
        <w:drawing>
          <wp:anchor distT="0" distB="0" distL="114300" distR="114300" simplePos="0" relativeHeight="251658278" behindDoc="0" locked="0" layoutInCell="1" allowOverlap="1" wp14:anchorId="216BA74E" wp14:editId="1BF2131C">
            <wp:simplePos x="0" y="0"/>
            <wp:positionH relativeFrom="column">
              <wp:posOffset>2023745</wp:posOffset>
            </wp:positionH>
            <wp:positionV relativeFrom="paragraph">
              <wp:posOffset>549938</wp:posOffset>
            </wp:positionV>
            <wp:extent cx="2221865" cy="762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1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_Ref36936689 \h </w:instrText>
      </w:r>
      <w:r w:rsidR="002C5604" w:rsidRPr="00373A9F">
        <w:rPr>
          <w:lang w:val="en-US"/>
        </w:rPr>
      </w:r>
      <w:r w:rsidR="002C5604" w:rsidRPr="00373A9F">
        <w:rPr>
          <w:lang w:val="en-US"/>
        </w:rPr>
        <w:fldChar w:fldCharType="separate"/>
      </w:r>
      <w:r w:rsidR="006740DC" w:rsidRPr="00CE25AF">
        <w:t xml:space="preserve">Figure </w:t>
      </w:r>
      <w:r w:rsidR="006740DC">
        <w:rPr>
          <w:noProof/>
        </w:rPr>
        <w:t>67</w:t>
      </w:r>
      <w:r w:rsidR="002C5604" w:rsidRPr="00373A9F">
        <w:rPr>
          <w:lang w:val="en-US"/>
        </w:rPr>
        <w:fldChar w:fldCharType="end"/>
      </w:r>
      <w:r w:rsidR="002C5604" w:rsidRPr="00CE25AF">
        <w:rPr>
          <w:lang w:val="en-US"/>
        </w:rPr>
        <w:t xml:space="preserve"> shows that the member ends of an association can be named as well</w:t>
      </w:r>
      <w:r w:rsidR="002C5604">
        <w:rPr>
          <w:lang w:val="en-US"/>
        </w:rPr>
        <w:t xml:space="preserve">, </w:t>
      </w:r>
      <w:proofErr w:type="gramStart"/>
      <w:r w:rsidR="002C5604">
        <w:rPr>
          <w:lang w:val="en-US"/>
        </w:rPr>
        <w:t>i.e.</w:t>
      </w:r>
      <w:proofErr w:type="gramEnd"/>
      <w:r w:rsidR="002C5604">
        <w:rPr>
          <w:lang w:val="en-US"/>
        </w:rPr>
        <w:t xml:space="preserve"> </w:t>
      </w:r>
      <w:r w:rsidR="002C5604" w:rsidRPr="00CE25AF">
        <w:rPr>
          <w:lang w:val="en-US"/>
        </w:rPr>
        <w:t xml:space="preserve">an instance of </w:t>
      </w:r>
      <w:r w:rsidR="002C5604" w:rsidRPr="00CE25AF">
        <w:rPr>
          <w:i/>
          <w:lang w:val="en-US"/>
        </w:rPr>
        <w:t>Class1</w:t>
      </w:r>
      <w:r w:rsidR="002C5604" w:rsidRPr="00CE25AF">
        <w:rPr>
          <w:lang w:val="en-US"/>
        </w:rPr>
        <w:t xml:space="preserve"> can be in relationship "relation" to an instance of </w:t>
      </w:r>
      <w:r w:rsidR="002C5604" w:rsidRPr="00CE25AF">
        <w:rPr>
          <w:i/>
          <w:lang w:val="en-US"/>
        </w:rPr>
        <w:t>Class2</w:t>
      </w:r>
      <w:r w:rsidR="002C5604" w:rsidRPr="00CE25AF">
        <w:rPr>
          <w:lang w:val="en-US"/>
        </w:rPr>
        <w:t>. Vice versa</w:t>
      </w:r>
      <w:r w:rsidR="002C5604">
        <w:rPr>
          <w:lang w:val="en-US"/>
        </w:rPr>
        <w:t>,</w:t>
      </w:r>
      <w:r w:rsidR="002C5604" w:rsidRPr="00CE25AF">
        <w:rPr>
          <w:lang w:val="en-US"/>
        </w:rPr>
        <w:t xml:space="preserve"> the instance of </w:t>
      </w:r>
      <w:r w:rsidR="002C5604" w:rsidRPr="00CE25AF">
        <w:rPr>
          <w:i/>
          <w:lang w:val="en-US"/>
        </w:rPr>
        <w:t>Class2</w:t>
      </w:r>
      <w:r w:rsidR="002C5604" w:rsidRPr="00CE25AF">
        <w:rPr>
          <w:lang w:val="en-US"/>
        </w:rPr>
        <w:t xml:space="preserve"> is in relationship "</w:t>
      </w:r>
      <w:proofErr w:type="spellStart"/>
      <w:r w:rsidR="002C5604" w:rsidRPr="00CE25AF">
        <w:rPr>
          <w:lang w:val="en-US"/>
        </w:rPr>
        <w:t>reverseRelation</w:t>
      </w:r>
      <w:proofErr w:type="spellEnd"/>
      <w:r w:rsidR="002C5604" w:rsidRPr="00CE25AF">
        <w:rPr>
          <w:lang w:val="en-US"/>
        </w:rPr>
        <w:t xml:space="preserve">" to the instance of </w:t>
      </w:r>
      <w:r w:rsidR="002C5604" w:rsidRPr="00CE25AF">
        <w:rPr>
          <w:i/>
          <w:lang w:val="en-US"/>
        </w:rPr>
        <w:t>Class1</w:t>
      </w:r>
      <w:r w:rsidR="002C5604" w:rsidRPr="00CE25AF">
        <w:rPr>
          <w:lang w:val="en-US"/>
        </w:rPr>
        <w:t>.</w:t>
      </w:r>
    </w:p>
    <w:p w14:paraId="2ED1D121" w14:textId="00CB5DD7" w:rsidR="002C5604" w:rsidRPr="007F0412" w:rsidRDefault="002C5604" w:rsidP="007F0412">
      <w:pPr>
        <w:pStyle w:val="Figure"/>
      </w:pPr>
      <w:bookmarkStart w:id="3321" w:name="_Ref36936689"/>
      <w:bookmarkStart w:id="3322" w:name="_Toc55575015"/>
      <w:bookmarkStart w:id="3323" w:name="_Toc126252279"/>
      <w:bookmarkStart w:id="3324" w:name="_Toc129697030"/>
      <w:r w:rsidRPr="00CE25AF">
        <w:t xml:space="preserve">Figure </w:t>
      </w:r>
      <w:r w:rsidR="003374CC">
        <w:fldChar w:fldCharType="begin"/>
      </w:r>
      <w:r w:rsidR="003374CC">
        <w:instrText xml:space="preserve"> SEQ Figure \* ARABIC </w:instrText>
      </w:r>
      <w:r w:rsidR="003374CC">
        <w:fldChar w:fldCharType="separate"/>
      </w:r>
      <w:r w:rsidR="006740DC">
        <w:t>67</w:t>
      </w:r>
      <w:r w:rsidR="003374CC">
        <w:fldChar w:fldCharType="end"/>
      </w:r>
      <w:bookmarkEnd w:id="3321"/>
      <w:r w:rsidRPr="00CE25AF">
        <w:t xml:space="preserve"> Association</w:t>
      </w:r>
      <w:bookmarkEnd w:id="3322"/>
      <w:bookmarkEnd w:id="3323"/>
      <w:bookmarkEnd w:id="3324"/>
    </w:p>
    <w:p w14:paraId="42509E01" w14:textId="0FABA259" w:rsidR="002C5604" w:rsidRPr="00CE25AF" w:rsidRDefault="00EE1A61" w:rsidP="002C5604">
      <w:pPr>
        <w:rPr>
          <w:lang w:val="en-US"/>
        </w:rPr>
      </w:pPr>
      <w:bookmarkStart w:id="3325" w:name="_Hlk53472479"/>
      <w:r w:rsidRPr="006B584D">
        <w:rPr>
          <w:noProof/>
        </w:rPr>
        <w:drawing>
          <wp:anchor distT="0" distB="0" distL="114300" distR="114300" simplePos="0" relativeHeight="251658279" behindDoc="0" locked="0" layoutInCell="1" allowOverlap="1" wp14:anchorId="65C40E1E" wp14:editId="1140C23F">
            <wp:simplePos x="0" y="0"/>
            <wp:positionH relativeFrom="column">
              <wp:posOffset>2175510</wp:posOffset>
            </wp:positionH>
            <wp:positionV relativeFrom="paragraph">
              <wp:posOffset>1064950</wp:posOffset>
            </wp:positionV>
            <wp:extent cx="1905000" cy="7620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_Ref56445695 \h </w:instrText>
      </w:r>
      <w:r w:rsidR="002C5604" w:rsidRPr="00373A9F">
        <w:rPr>
          <w:lang w:val="en-US"/>
        </w:rPr>
      </w:r>
      <w:r w:rsidR="002C5604" w:rsidRPr="00373A9F">
        <w:rPr>
          <w:lang w:val="en-US"/>
        </w:rPr>
        <w:fldChar w:fldCharType="separate"/>
      </w:r>
      <w:r w:rsidR="006740DC" w:rsidRPr="00CE25AF">
        <w:t xml:space="preserve">Figure </w:t>
      </w:r>
      <w:r w:rsidR="006740DC">
        <w:rPr>
          <w:noProof/>
        </w:rPr>
        <w:t>68</w:t>
      </w:r>
      <w:r w:rsidR="002C5604" w:rsidRPr="00373A9F">
        <w:rPr>
          <w:lang w:val="en-US"/>
        </w:rPr>
        <w:fldChar w:fldCharType="end"/>
      </w:r>
      <w:r w:rsidR="002C5604" w:rsidRPr="00CE25AF">
        <w:rPr>
          <w:lang w:val="en-US"/>
        </w:rPr>
        <w:t xml:space="preserve"> shows a composition, also called a composite aggregation. A composition is a binary association</w:t>
      </w:r>
      <w:r w:rsidR="002C5604">
        <w:rPr>
          <w:lang w:val="en-US"/>
        </w:rPr>
        <w:t xml:space="preserve">, grouping </w:t>
      </w:r>
      <w:r w:rsidR="002C5604" w:rsidRPr="00CE25AF">
        <w:rPr>
          <w:lang w:val="en-US"/>
        </w:rPr>
        <w:t xml:space="preserve">a set of instances. The individuals in the set are typed as specified by </w:t>
      </w:r>
      <w:r w:rsidR="002C5604" w:rsidRPr="00CE25AF">
        <w:rPr>
          <w:i/>
          <w:lang w:val="en-US"/>
        </w:rPr>
        <w:t>Class2</w:t>
      </w:r>
      <w:r w:rsidR="002C5604" w:rsidRPr="00CE25AF">
        <w:rPr>
          <w:lang w:val="en-US"/>
        </w:rPr>
        <w:t xml:space="preserve">. The multiplicity of instances of </w:t>
      </w:r>
      <w:r w:rsidR="002C5604" w:rsidRPr="00CE25AF">
        <w:rPr>
          <w:i/>
          <w:lang w:val="en-US"/>
        </w:rPr>
        <w:t>Class2</w:t>
      </w:r>
      <w:r w:rsidR="002C5604" w:rsidRPr="00CE25AF">
        <w:rPr>
          <w:lang w:val="en-US"/>
        </w:rPr>
        <w:t xml:space="preserve"> to </w:t>
      </w:r>
      <w:r w:rsidR="002C5604" w:rsidRPr="00CE25AF">
        <w:rPr>
          <w:i/>
          <w:lang w:val="en-US"/>
        </w:rPr>
        <w:t>Class1</w:t>
      </w:r>
      <w:r w:rsidR="002C5604" w:rsidRPr="00CE25AF">
        <w:rPr>
          <w:lang w:val="en-US"/>
        </w:rPr>
        <w:t xml:space="preserve"> is always 1 (</w:t>
      </w:r>
      <w:proofErr w:type="gramStart"/>
      <w:r w:rsidR="002C5604" w:rsidRPr="00CE25AF">
        <w:rPr>
          <w:lang w:val="en-US"/>
        </w:rPr>
        <w:t>i.e.</w:t>
      </w:r>
      <w:proofErr w:type="gramEnd"/>
      <w:r w:rsidR="002C5604" w:rsidRPr="00CE25AF">
        <w:rPr>
          <w:lang w:val="en-US"/>
        </w:rPr>
        <w:t xml:space="preserve"> upper-bound and lower-bound have value "1"). One instance of </w:t>
      </w:r>
      <w:r w:rsidR="002C5604" w:rsidRPr="00CE25AF">
        <w:rPr>
          <w:i/>
          <w:lang w:val="en-US"/>
        </w:rPr>
        <w:t>Class2</w:t>
      </w:r>
      <w:r w:rsidR="002C5604" w:rsidRPr="00CE25AF">
        <w:rPr>
          <w:lang w:val="en-US"/>
        </w:rPr>
        <w:t xml:space="preserve"> belongs to exactly one instance of </w:t>
      </w:r>
      <w:r w:rsidR="002C5604" w:rsidRPr="00CE25AF">
        <w:rPr>
          <w:i/>
          <w:lang w:val="en-US"/>
        </w:rPr>
        <w:t>Class1</w:t>
      </w:r>
      <w:r w:rsidR="002C5604" w:rsidRPr="00CE25AF">
        <w:rPr>
          <w:lang w:val="en-US"/>
        </w:rPr>
        <w:t xml:space="preserve">. There is no instance of </w:t>
      </w:r>
      <w:r w:rsidR="002C5604" w:rsidRPr="00CE25AF">
        <w:rPr>
          <w:i/>
          <w:lang w:val="en-US"/>
        </w:rPr>
        <w:t>Class2</w:t>
      </w:r>
      <w:r w:rsidR="002C5604" w:rsidRPr="00CE25AF">
        <w:rPr>
          <w:lang w:val="en-US"/>
        </w:rPr>
        <w:t xml:space="preserve"> without a relationship to an instance of </w:t>
      </w:r>
      <w:r w:rsidR="002C5604" w:rsidRPr="00CE25AF">
        <w:rPr>
          <w:i/>
          <w:lang w:val="en-US"/>
        </w:rPr>
        <w:t>Class1</w:t>
      </w:r>
      <w:r w:rsidR="002C5604" w:rsidRPr="00CE25AF">
        <w:rPr>
          <w:lang w:val="en-US"/>
        </w:rPr>
        <w:t xml:space="preserve">. </w:t>
      </w:r>
      <w:r w:rsidR="002C5604" w:rsidRPr="00373A9F">
        <w:rPr>
          <w:lang w:val="en-US"/>
        </w:rPr>
        <w:fldChar w:fldCharType="begin"/>
      </w:r>
      <w:r w:rsidR="002C5604" w:rsidRPr="00CE25AF">
        <w:rPr>
          <w:lang w:val="en-US"/>
        </w:rPr>
        <w:instrText xml:space="preserve"> REF _Ref36937253 \h </w:instrText>
      </w:r>
      <w:r w:rsidR="002C5604" w:rsidRPr="00373A9F">
        <w:rPr>
          <w:lang w:val="en-US"/>
        </w:rPr>
      </w:r>
      <w:r w:rsidR="002C5604" w:rsidRPr="00373A9F">
        <w:rPr>
          <w:lang w:val="en-US"/>
        </w:rPr>
        <w:fldChar w:fldCharType="separate"/>
      </w:r>
      <w:r w:rsidR="006740DC" w:rsidRPr="00CE25AF">
        <w:t xml:space="preserve">Figure </w:t>
      </w:r>
      <w:r w:rsidR="006740DC">
        <w:rPr>
          <w:noProof/>
        </w:rPr>
        <w:t>69</w:t>
      </w:r>
      <w:r w:rsidR="002C5604" w:rsidRPr="00373A9F">
        <w:rPr>
          <w:lang w:val="en-US"/>
        </w:rPr>
        <w:fldChar w:fldCharType="end"/>
      </w:r>
      <w:r w:rsidR="002C5604" w:rsidRPr="00CE25AF">
        <w:rPr>
          <w:lang w:val="en-US"/>
        </w:rPr>
        <w:t xml:space="preserve"> </w:t>
      </w:r>
      <w:r w:rsidR="002C5604">
        <w:rPr>
          <w:lang w:val="en-US"/>
        </w:rPr>
        <w:t xml:space="preserve">shows </w:t>
      </w:r>
      <w:r w:rsidR="002C5604" w:rsidRPr="00CE25AF">
        <w:rPr>
          <w:lang w:val="en-US"/>
        </w:rPr>
        <w:t>the composition using an association relationship with a filled diamond as composition adornment.</w:t>
      </w:r>
    </w:p>
    <w:p w14:paraId="535E1A78" w14:textId="2A9CEF97" w:rsidR="002C5604" w:rsidRPr="007F0412" w:rsidRDefault="002C5604" w:rsidP="007F0412">
      <w:pPr>
        <w:pStyle w:val="Figure"/>
      </w:pPr>
      <w:bookmarkStart w:id="3326" w:name="_Ref56445695"/>
      <w:bookmarkStart w:id="3327" w:name="_Toc55575016"/>
      <w:bookmarkStart w:id="3328" w:name="_Toc126252280"/>
      <w:bookmarkStart w:id="3329" w:name="_Toc129697031"/>
      <w:r w:rsidRPr="00CE25AF">
        <w:t xml:space="preserve">Figure </w:t>
      </w:r>
      <w:r w:rsidR="003374CC">
        <w:fldChar w:fldCharType="begin"/>
      </w:r>
      <w:r w:rsidR="003374CC">
        <w:instrText xml:space="preserve"> SEQ Figure \* ARABIC </w:instrText>
      </w:r>
      <w:r w:rsidR="003374CC">
        <w:fldChar w:fldCharType="separate"/>
      </w:r>
      <w:r w:rsidR="006740DC">
        <w:t>68</w:t>
      </w:r>
      <w:r w:rsidR="003374CC">
        <w:fldChar w:fldCharType="end"/>
      </w:r>
      <w:bookmarkEnd w:id="3326"/>
      <w:r w:rsidRPr="00CE25AF">
        <w:t xml:space="preserve"> Composition (Composite</w:t>
      </w:r>
      <w:r>
        <w:t xml:space="preserve"> Aggregation</w:t>
      </w:r>
      <w:r w:rsidRPr="00CE25AF">
        <w:t>)</w:t>
      </w:r>
      <w:bookmarkEnd w:id="3327"/>
      <w:bookmarkEnd w:id="3328"/>
      <w:bookmarkEnd w:id="3329"/>
    </w:p>
    <w:p w14:paraId="3EE930C4" w14:textId="0B62A2A6" w:rsidR="009E541F" w:rsidRDefault="002C5604" w:rsidP="009E541F">
      <w:pPr>
        <w:rPr>
          <w:lang w:val="en-US"/>
        </w:rPr>
      </w:pPr>
      <w:r w:rsidRPr="00373A9F">
        <w:rPr>
          <w:lang w:val="en-US"/>
        </w:rPr>
        <w:fldChar w:fldCharType="begin"/>
      </w:r>
      <w:r w:rsidRPr="00CE25AF">
        <w:rPr>
          <w:lang w:val="en-US"/>
        </w:rPr>
        <w:instrText xml:space="preserve"> REF _Ref36937253 \h </w:instrText>
      </w:r>
      <w:r w:rsidRPr="00373A9F">
        <w:rPr>
          <w:lang w:val="en-US"/>
        </w:rPr>
      </w:r>
      <w:r w:rsidRPr="00373A9F">
        <w:rPr>
          <w:lang w:val="en-US"/>
        </w:rPr>
        <w:fldChar w:fldCharType="separate"/>
      </w:r>
      <w:r w:rsidR="006740DC" w:rsidRPr="00CE25AF">
        <w:t xml:space="preserve">Figure </w:t>
      </w:r>
      <w:r w:rsidR="006740DC">
        <w:rPr>
          <w:noProof/>
        </w:rPr>
        <w:t>69</w:t>
      </w:r>
      <w:r w:rsidRPr="00373A9F">
        <w:rPr>
          <w:lang w:val="en-US"/>
        </w:rPr>
        <w:fldChar w:fldCharType="end"/>
      </w:r>
      <w:r w:rsidRPr="00CE25AF">
        <w:rPr>
          <w:lang w:val="en-US"/>
        </w:rPr>
        <w:t xml:space="preserve"> show</w:t>
      </w:r>
      <w:r>
        <w:rPr>
          <w:lang w:val="en-US"/>
        </w:rPr>
        <w:t>s</w:t>
      </w:r>
      <w:r w:rsidRPr="00CE25AF">
        <w:rPr>
          <w:lang w:val="en-US"/>
        </w:rPr>
        <w:t xml:space="preserve"> an aggregation. An aggregation is a binary association. In contrast to a composition</w:t>
      </w:r>
      <w:r>
        <w:rPr>
          <w:lang w:val="en-US"/>
        </w:rPr>
        <w:t>,</w:t>
      </w:r>
      <w:r w:rsidRPr="00CE25AF">
        <w:rPr>
          <w:lang w:val="en-US"/>
        </w:rPr>
        <w:t xml:space="preserve"> an instance of </w:t>
      </w:r>
      <w:r w:rsidRPr="00CE25AF">
        <w:rPr>
          <w:i/>
          <w:lang w:val="en-US"/>
        </w:rPr>
        <w:t>Class2</w:t>
      </w:r>
      <w:r w:rsidRPr="00CE25AF">
        <w:rPr>
          <w:lang w:val="en-US"/>
        </w:rPr>
        <w:t xml:space="preserve"> can be shared by several instances of </w:t>
      </w:r>
      <w:r w:rsidRPr="00CE25AF">
        <w:rPr>
          <w:i/>
          <w:lang w:val="en-US"/>
        </w:rPr>
        <w:t>Class1</w:t>
      </w:r>
      <w:r w:rsidRPr="00CE25AF">
        <w:rPr>
          <w:lang w:val="en-US"/>
        </w:rPr>
        <w:t xml:space="preserve">. </w:t>
      </w:r>
      <w:r w:rsidRPr="00373A9F">
        <w:rPr>
          <w:lang w:val="en-US"/>
        </w:rPr>
        <w:fldChar w:fldCharType="begin"/>
      </w:r>
      <w:r w:rsidRPr="00CE25AF">
        <w:rPr>
          <w:lang w:val="en-US"/>
        </w:rPr>
        <w:instrText xml:space="preserve"> REF _Ref36937253 \h </w:instrText>
      </w:r>
      <w:r w:rsidRPr="00373A9F">
        <w:rPr>
          <w:lang w:val="en-US"/>
        </w:rPr>
      </w:r>
      <w:r w:rsidRPr="00373A9F">
        <w:rPr>
          <w:lang w:val="en-US"/>
        </w:rPr>
        <w:fldChar w:fldCharType="separate"/>
      </w:r>
      <w:r w:rsidR="006740DC" w:rsidRPr="00CE25AF">
        <w:t xml:space="preserve">Figure </w:t>
      </w:r>
      <w:r w:rsidR="006740DC">
        <w:rPr>
          <w:noProof/>
        </w:rPr>
        <w:t>69</w:t>
      </w:r>
      <w:r w:rsidRPr="00373A9F">
        <w:rPr>
          <w:lang w:val="en-US"/>
        </w:rPr>
        <w:fldChar w:fldCharType="end"/>
      </w:r>
      <w:r w:rsidRPr="00CE25AF">
        <w:rPr>
          <w:lang w:val="en-US"/>
        </w:rPr>
        <w:t xml:space="preserve"> </w:t>
      </w:r>
      <w:r>
        <w:rPr>
          <w:lang w:val="en-US"/>
        </w:rPr>
        <w:t xml:space="preserve">shows </w:t>
      </w:r>
      <w:r w:rsidRPr="00CE25AF">
        <w:rPr>
          <w:lang w:val="en-US"/>
        </w:rPr>
        <w:t xml:space="preserve">the shared aggregation using an association relationship with a hallow diamond as aggregation adornment. </w:t>
      </w:r>
    </w:p>
    <w:p w14:paraId="4BDD431B" w14:textId="2D13E5C0" w:rsidR="002C5604" w:rsidRPr="00CE25AF" w:rsidRDefault="009E541F" w:rsidP="009E541F">
      <w:pPr>
        <w:spacing w:after="0" w:line="240" w:lineRule="auto"/>
        <w:rPr>
          <w:lang w:val="en-US"/>
        </w:rPr>
      </w:pPr>
      <w:r>
        <w:rPr>
          <w:lang w:val="en-US"/>
        </w:rPr>
        <w:br w:type="page"/>
      </w:r>
    </w:p>
    <w:p w14:paraId="19ACF054" w14:textId="33F25E7B" w:rsidR="002C5604" w:rsidRPr="007C3D71" w:rsidRDefault="002C5604" w:rsidP="007C3D71">
      <w:pPr>
        <w:pStyle w:val="Figure"/>
      </w:pPr>
      <w:bookmarkStart w:id="3330" w:name="_Ref36937253"/>
      <w:bookmarkStart w:id="3331" w:name="_Toc55575017"/>
      <w:bookmarkStart w:id="3332" w:name="_Toc126252281"/>
      <w:bookmarkStart w:id="3333" w:name="_Toc129697032"/>
      <w:r w:rsidRPr="006B584D">
        <w:lastRenderedPageBreak/>
        <w:drawing>
          <wp:anchor distT="0" distB="0" distL="114300" distR="114300" simplePos="0" relativeHeight="251658328" behindDoc="0" locked="0" layoutInCell="1" allowOverlap="1" wp14:anchorId="1BB3EFDC" wp14:editId="54B3FE35">
            <wp:simplePos x="0" y="0"/>
            <wp:positionH relativeFrom="column">
              <wp:posOffset>1959527</wp:posOffset>
            </wp:positionH>
            <wp:positionV relativeFrom="paragraph">
              <wp:posOffset>47708</wp:posOffset>
            </wp:positionV>
            <wp:extent cx="1905000" cy="762000"/>
            <wp:effectExtent l="0" t="0" r="0" b="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69</w:t>
      </w:r>
      <w:r w:rsidR="003374CC">
        <w:fldChar w:fldCharType="end"/>
      </w:r>
      <w:bookmarkEnd w:id="3330"/>
      <w:r w:rsidRPr="00CE25AF">
        <w:t xml:space="preserve"> Aggregation</w:t>
      </w:r>
      <w:bookmarkEnd w:id="3331"/>
      <w:bookmarkEnd w:id="3332"/>
      <w:bookmarkEnd w:id="3333"/>
    </w:p>
    <w:bookmarkEnd w:id="3325"/>
    <w:p w14:paraId="1A8C8622" w14:textId="7994A081" w:rsidR="002C5604" w:rsidRPr="00CE25AF" w:rsidRDefault="00EE1A61" w:rsidP="002C5604">
      <w:pPr>
        <w:rPr>
          <w:lang w:val="en-US"/>
        </w:rPr>
      </w:pPr>
      <w:r w:rsidRPr="006B584D">
        <w:rPr>
          <w:noProof/>
        </w:rPr>
        <w:drawing>
          <wp:anchor distT="0" distB="0" distL="114300" distR="114300" simplePos="0" relativeHeight="251658280" behindDoc="0" locked="0" layoutInCell="1" allowOverlap="1" wp14:anchorId="2C756DB8" wp14:editId="4ECEEFB0">
            <wp:simplePos x="0" y="0"/>
            <wp:positionH relativeFrom="column">
              <wp:posOffset>2436081</wp:posOffset>
            </wp:positionH>
            <wp:positionV relativeFrom="paragraph">
              <wp:posOffset>751205</wp:posOffset>
            </wp:positionV>
            <wp:extent cx="1555115" cy="762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5511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_Ref37000883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70</w:t>
      </w:r>
      <w:r w:rsidR="002C5604" w:rsidRPr="00373A9F">
        <w:rPr>
          <w:lang w:val="en-US"/>
        </w:rPr>
        <w:fldChar w:fldCharType="end"/>
      </w:r>
      <w:r w:rsidR="002C5604" w:rsidRPr="00CE25AF">
        <w:rPr>
          <w:lang w:val="en-US"/>
        </w:rPr>
        <w:t xml:space="preserve"> illustrates that the attribute notation can be used for an association end owned by a class. In this example</w:t>
      </w:r>
      <w:r w:rsidR="002C5604">
        <w:rPr>
          <w:lang w:val="en-US"/>
        </w:rPr>
        <w:t>,</w:t>
      </w:r>
      <w:r w:rsidR="002C5604" w:rsidRPr="00CE25AF">
        <w:rPr>
          <w:lang w:val="en-US"/>
        </w:rPr>
        <w:t xml:space="preserve"> the attribute name is "</w:t>
      </w:r>
      <w:proofErr w:type="spellStart"/>
      <w:r w:rsidR="002C5604" w:rsidRPr="00CE25AF">
        <w:rPr>
          <w:lang w:val="en-US"/>
        </w:rPr>
        <w:t>attr</w:t>
      </w:r>
      <w:proofErr w:type="spellEnd"/>
      <w:r w:rsidR="002C5604" w:rsidRPr="00CE25AF">
        <w:rPr>
          <w:lang w:val="en-US"/>
        </w:rPr>
        <w:t xml:space="preserve">" and the elements of this attribute are typed with </w:t>
      </w:r>
      <w:r w:rsidR="002C5604" w:rsidRPr="00CE25AF">
        <w:rPr>
          <w:i/>
          <w:lang w:val="en-US"/>
        </w:rPr>
        <w:t xml:space="preserve">Class2. </w:t>
      </w:r>
      <w:r w:rsidR="002C5604" w:rsidRPr="00CE25AF">
        <w:rPr>
          <w:lang w:val="en-US"/>
        </w:rPr>
        <w:t>The multiplicity, here "</w:t>
      </w:r>
      <w:proofErr w:type="gramStart"/>
      <w:r w:rsidR="002C5604" w:rsidRPr="00CE25AF">
        <w:rPr>
          <w:lang w:val="en-US"/>
        </w:rPr>
        <w:t>0..</w:t>
      </w:r>
      <w:proofErr w:type="gramEnd"/>
      <w:r w:rsidR="002C5604" w:rsidRPr="00CE25AF">
        <w:rPr>
          <w:lang w:val="en-US"/>
        </w:rPr>
        <w:t xml:space="preserve">*", is added in square brackets. If the aggregation is ordered, </w:t>
      </w:r>
      <w:r w:rsidR="002C5604">
        <w:rPr>
          <w:lang w:val="en-US"/>
        </w:rPr>
        <w:t xml:space="preserve">it is </w:t>
      </w:r>
      <w:r w:rsidR="002C5604" w:rsidRPr="00CE25AF">
        <w:rPr>
          <w:lang w:val="en-US"/>
        </w:rPr>
        <w:t>added in curly brackets like in this example.</w:t>
      </w:r>
    </w:p>
    <w:p w14:paraId="2741DD98" w14:textId="43CC498B" w:rsidR="002C5604" w:rsidRPr="007F0412" w:rsidRDefault="002C5604" w:rsidP="007F0412">
      <w:pPr>
        <w:pStyle w:val="Figure"/>
      </w:pPr>
      <w:bookmarkStart w:id="3334" w:name="_Ref37000883"/>
      <w:bookmarkStart w:id="3335" w:name="_Toc55575018"/>
      <w:bookmarkStart w:id="3336" w:name="_Toc126252282"/>
      <w:bookmarkStart w:id="3337" w:name="_Toc129697033"/>
      <w:r w:rsidRPr="00CE25AF">
        <w:t xml:space="preserve">Figure </w:t>
      </w:r>
      <w:r w:rsidR="003374CC">
        <w:fldChar w:fldCharType="begin"/>
      </w:r>
      <w:r w:rsidR="003374CC">
        <w:instrText xml:space="preserve"> SEQ Figure \* ARABIC </w:instrText>
      </w:r>
      <w:r w:rsidR="003374CC">
        <w:fldChar w:fldCharType="separate"/>
      </w:r>
      <w:r w:rsidR="006740DC">
        <w:t>70</w:t>
      </w:r>
      <w:r w:rsidR="003374CC">
        <w:fldChar w:fldCharType="end"/>
      </w:r>
      <w:bookmarkEnd w:id="3334"/>
      <w:r w:rsidRPr="00CE25AF">
        <w:t xml:space="preserve"> Navigable Attribute Notation for Associations</w:t>
      </w:r>
      <w:bookmarkEnd w:id="3335"/>
      <w:bookmarkEnd w:id="3336"/>
      <w:bookmarkEnd w:id="3337"/>
    </w:p>
    <w:p w14:paraId="24DECE69" w14:textId="4C86FC9E" w:rsidR="002C5604" w:rsidRPr="00CE25AF" w:rsidRDefault="00EE1A61" w:rsidP="002C5604">
      <w:pPr>
        <w:autoSpaceDE w:val="0"/>
        <w:autoSpaceDN w:val="0"/>
        <w:adjustRightInd w:val="0"/>
        <w:rPr>
          <w:lang w:val="en-US"/>
        </w:rPr>
      </w:pPr>
      <w:r w:rsidRPr="006B584D">
        <w:rPr>
          <w:noProof/>
        </w:rPr>
        <w:drawing>
          <wp:anchor distT="0" distB="0" distL="114300" distR="114300" simplePos="0" relativeHeight="251658282" behindDoc="0" locked="0" layoutInCell="1" allowOverlap="1" wp14:anchorId="60EC7166" wp14:editId="7217C655">
            <wp:simplePos x="0" y="0"/>
            <wp:positionH relativeFrom="column">
              <wp:posOffset>2594748</wp:posOffset>
            </wp:positionH>
            <wp:positionV relativeFrom="paragraph">
              <wp:posOffset>585691</wp:posOffset>
            </wp:positionV>
            <wp:extent cx="875665" cy="7620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756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_Ref66219196 \h  \* MERGEFORMAT </w:instrText>
      </w:r>
      <w:r w:rsidR="002C5604" w:rsidRPr="00373A9F">
        <w:rPr>
          <w:lang w:val="en-US"/>
        </w:rPr>
      </w:r>
      <w:r w:rsidR="002C5604" w:rsidRPr="00373A9F">
        <w:rPr>
          <w:lang w:val="en-US"/>
        </w:rPr>
        <w:fldChar w:fldCharType="separate"/>
      </w:r>
      <w:r w:rsidR="006740DC" w:rsidRPr="006740DC">
        <w:rPr>
          <w:lang w:val="en-US"/>
        </w:rPr>
        <w:t>Figure 71</w:t>
      </w:r>
      <w:r w:rsidR="002C5604" w:rsidRPr="00373A9F">
        <w:rPr>
          <w:lang w:val="en-US"/>
        </w:rPr>
        <w:fldChar w:fldCharType="end"/>
      </w:r>
      <w:r w:rsidR="002C5604" w:rsidRPr="00CE25AF">
        <w:rPr>
          <w:lang w:val="en-US"/>
        </w:rPr>
        <w:t xml:space="preserve"> shows a class with three attributes with primitive types and default values. When a property with a default value is instantiated in the absence of </w:t>
      </w:r>
      <w:r w:rsidR="002C5604">
        <w:rPr>
          <w:lang w:val="en-US"/>
        </w:rPr>
        <w:t>a</w:t>
      </w:r>
      <w:r w:rsidR="002C5604" w:rsidRPr="00CE25AF">
        <w:rPr>
          <w:lang w:val="en-US"/>
        </w:rPr>
        <w:t xml:space="preserve"> specific setting for the property, the default value is evaluated to provide the initial values of the property.</w:t>
      </w:r>
    </w:p>
    <w:p w14:paraId="5459C3FF" w14:textId="1DCAFCC5" w:rsidR="002C5604" w:rsidRPr="007F0412" w:rsidRDefault="002C5604" w:rsidP="007F0412">
      <w:pPr>
        <w:pStyle w:val="Figure"/>
      </w:pPr>
      <w:bookmarkStart w:id="3338" w:name="_Ref66219196"/>
      <w:bookmarkStart w:id="3339" w:name="_Toc126252283"/>
      <w:bookmarkStart w:id="3340" w:name="_Toc129697034"/>
      <w:r w:rsidRPr="00CE25AF">
        <w:t xml:space="preserve">Figure </w:t>
      </w:r>
      <w:r w:rsidR="003374CC">
        <w:fldChar w:fldCharType="begin"/>
      </w:r>
      <w:r w:rsidR="003374CC">
        <w:instrText xml:space="preserve"> SEQ Figure \* ARABIC </w:instrText>
      </w:r>
      <w:r w:rsidR="003374CC">
        <w:fldChar w:fldCharType="separate"/>
      </w:r>
      <w:r w:rsidR="006740DC">
        <w:t>71</w:t>
      </w:r>
      <w:r w:rsidR="003374CC">
        <w:fldChar w:fldCharType="end"/>
      </w:r>
      <w:bookmarkEnd w:id="3338"/>
      <w:r w:rsidRPr="00CE25AF">
        <w:t xml:space="preserve"> Default Value</w:t>
      </w:r>
      <w:bookmarkEnd w:id="3339"/>
      <w:bookmarkEnd w:id="3340"/>
    </w:p>
    <w:p w14:paraId="12C0EB13" w14:textId="797C0A0C" w:rsidR="002C5604" w:rsidRPr="00CE25AF" w:rsidRDefault="00EE1A61" w:rsidP="002C5604">
      <w:pPr>
        <w:rPr>
          <w:lang w:val="en-US"/>
        </w:rPr>
      </w:pPr>
      <w:r w:rsidRPr="006B584D">
        <w:rPr>
          <w:noProof/>
        </w:rPr>
        <w:drawing>
          <wp:anchor distT="0" distB="0" distL="114300" distR="114300" simplePos="0" relativeHeight="251658281" behindDoc="0" locked="0" layoutInCell="1" allowOverlap="1" wp14:anchorId="1A514CAF" wp14:editId="000CCA15">
            <wp:simplePos x="0" y="0"/>
            <wp:positionH relativeFrom="column">
              <wp:posOffset>2104087</wp:posOffset>
            </wp:positionH>
            <wp:positionV relativeFrom="paragraph">
              <wp:posOffset>663575</wp:posOffset>
            </wp:positionV>
            <wp:extent cx="1968500" cy="7620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68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_Ref36937918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72</w:t>
      </w:r>
      <w:r w:rsidR="002C5604" w:rsidRPr="00373A9F">
        <w:rPr>
          <w:lang w:val="en-US"/>
        </w:rPr>
        <w:fldChar w:fldCharType="end"/>
      </w:r>
      <w:r w:rsidR="002C5604" w:rsidRPr="00CE25AF">
        <w:rPr>
          <w:lang w:val="en-US"/>
        </w:rPr>
        <w:t xml:space="preserve"> shows that there is a dependency relationship between </w:t>
      </w:r>
      <w:r w:rsidR="002C5604" w:rsidRPr="00CE25AF">
        <w:rPr>
          <w:i/>
          <w:lang w:val="en-US"/>
        </w:rPr>
        <w:t>Class1</w:t>
      </w:r>
      <w:r w:rsidR="002C5604" w:rsidRPr="00CE25AF">
        <w:rPr>
          <w:lang w:val="en-US"/>
        </w:rPr>
        <w:t xml:space="preserve"> and </w:t>
      </w:r>
      <w:r w:rsidR="002C5604" w:rsidRPr="00CE25AF">
        <w:rPr>
          <w:i/>
          <w:lang w:val="en-US"/>
        </w:rPr>
        <w:t>Class2</w:t>
      </w:r>
      <w:r w:rsidR="002C5604" w:rsidRPr="00CE25AF">
        <w:rPr>
          <w:lang w:val="en-US"/>
        </w:rPr>
        <w:t>. In this case</w:t>
      </w:r>
      <w:r w:rsidR="002C5604">
        <w:rPr>
          <w:lang w:val="en-US"/>
        </w:rPr>
        <w:t>,</w:t>
      </w:r>
      <w:r w:rsidR="002C5604" w:rsidRPr="00CE25AF">
        <w:rPr>
          <w:lang w:val="en-US"/>
        </w:rPr>
        <w:t xml:space="preserve"> the dependency means that </w:t>
      </w:r>
      <w:r w:rsidR="002C5604" w:rsidRPr="00CE25AF">
        <w:rPr>
          <w:i/>
          <w:lang w:val="en-US"/>
        </w:rPr>
        <w:t>Class1</w:t>
      </w:r>
      <w:r w:rsidR="002C5604" w:rsidRPr="00CE25AF">
        <w:rPr>
          <w:lang w:val="en-US"/>
        </w:rPr>
        <w:t xml:space="preserve"> depends on </w:t>
      </w:r>
      <w:r w:rsidR="002C5604" w:rsidRPr="00CE25AF">
        <w:rPr>
          <w:i/>
          <w:lang w:val="en-US"/>
        </w:rPr>
        <w:t>Class2</w:t>
      </w:r>
      <w:r w:rsidR="002C5604" w:rsidRPr="00373A9F">
        <w:rPr>
          <w:i/>
          <w:lang w:val="en-US"/>
        </w:rPr>
        <w:t xml:space="preserve"> </w:t>
      </w:r>
      <w:r w:rsidR="002C5604" w:rsidRPr="00CE25AF">
        <w:rPr>
          <w:lang w:val="en-US"/>
        </w:rPr>
        <w:t xml:space="preserve">because the type of attribute </w:t>
      </w:r>
      <w:proofErr w:type="spellStart"/>
      <w:r w:rsidR="002C5604" w:rsidRPr="00CE25AF">
        <w:rPr>
          <w:i/>
          <w:lang w:val="en-US"/>
        </w:rPr>
        <w:t>attr</w:t>
      </w:r>
      <w:proofErr w:type="spellEnd"/>
      <w:r w:rsidR="002C5604" w:rsidRPr="00CE25AF">
        <w:rPr>
          <w:i/>
          <w:lang w:val="en-US"/>
        </w:rPr>
        <w:t xml:space="preserve"> </w:t>
      </w:r>
      <w:r w:rsidR="002C5604" w:rsidRPr="00CE25AF">
        <w:rPr>
          <w:lang w:val="en-US"/>
        </w:rPr>
        <w:t xml:space="preserve">depends on the specification of class </w:t>
      </w:r>
      <w:r w:rsidR="002C5604" w:rsidRPr="00CE25AF">
        <w:rPr>
          <w:i/>
          <w:lang w:val="en-US"/>
        </w:rPr>
        <w:t xml:space="preserve">Class2. </w:t>
      </w:r>
      <w:r w:rsidR="002C5604" w:rsidRPr="00CE25AF">
        <w:rPr>
          <w:lang w:val="en-US"/>
        </w:rPr>
        <w:t xml:space="preserve">A dependency is </w:t>
      </w:r>
      <w:r w:rsidR="002C5604">
        <w:rPr>
          <w:lang w:val="en-US"/>
        </w:rPr>
        <w:t>depicted</w:t>
      </w:r>
      <w:r w:rsidR="002C5604" w:rsidRPr="00CE25AF">
        <w:rPr>
          <w:lang w:val="en-US"/>
        </w:rPr>
        <w:t xml:space="preserve"> as dashed arrow between two model elements. </w:t>
      </w:r>
    </w:p>
    <w:p w14:paraId="3D69386A" w14:textId="0BD134A4" w:rsidR="002C5604" w:rsidRPr="007F0412" w:rsidRDefault="002C5604" w:rsidP="007F0412">
      <w:pPr>
        <w:pStyle w:val="Figure"/>
      </w:pPr>
      <w:bookmarkStart w:id="3341" w:name="_Ref36937918"/>
      <w:bookmarkStart w:id="3342" w:name="_Toc55575019"/>
      <w:bookmarkStart w:id="3343" w:name="_Toc126252284"/>
      <w:bookmarkStart w:id="3344" w:name="_Toc129697035"/>
      <w:r w:rsidRPr="00CE25AF">
        <w:t xml:space="preserve">Figure </w:t>
      </w:r>
      <w:r w:rsidR="003374CC">
        <w:fldChar w:fldCharType="begin"/>
      </w:r>
      <w:r w:rsidR="003374CC">
        <w:instrText xml:space="preserve"> SEQ Figure \* ARABIC </w:instrText>
      </w:r>
      <w:r w:rsidR="003374CC">
        <w:fldChar w:fldCharType="separate"/>
      </w:r>
      <w:r w:rsidR="006740DC">
        <w:t>72</w:t>
      </w:r>
      <w:r w:rsidR="003374CC">
        <w:fldChar w:fldCharType="end"/>
      </w:r>
      <w:bookmarkEnd w:id="3341"/>
      <w:r w:rsidRPr="00CE25AF">
        <w:t xml:space="preserve"> Dependency</w:t>
      </w:r>
      <w:bookmarkEnd w:id="3342"/>
      <w:bookmarkEnd w:id="3343"/>
      <w:bookmarkEnd w:id="3344"/>
    </w:p>
    <w:p w14:paraId="08A61AB8" w14:textId="0B0E258B" w:rsidR="002C5604" w:rsidRPr="00CE25AF" w:rsidRDefault="00EE1A61" w:rsidP="002C5604">
      <w:pPr>
        <w:rPr>
          <w:lang w:val="en-US"/>
        </w:rPr>
      </w:pPr>
      <w:r w:rsidRPr="006B584D">
        <w:rPr>
          <w:noProof/>
        </w:rPr>
        <w:drawing>
          <wp:anchor distT="0" distB="0" distL="114300" distR="114300" simplePos="0" relativeHeight="251658283" behindDoc="0" locked="0" layoutInCell="1" allowOverlap="1" wp14:anchorId="24655179" wp14:editId="30A85D48">
            <wp:simplePos x="0" y="0"/>
            <wp:positionH relativeFrom="column">
              <wp:posOffset>2715149</wp:posOffset>
            </wp:positionH>
            <wp:positionV relativeFrom="paragraph">
              <wp:posOffset>372745</wp:posOffset>
            </wp:positionV>
            <wp:extent cx="825500" cy="762000"/>
            <wp:effectExtent l="0" t="0" r="0"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25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_Ref56445747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73</w:t>
      </w:r>
      <w:r w:rsidR="002C5604" w:rsidRPr="00373A9F">
        <w:rPr>
          <w:lang w:val="en-US"/>
        </w:rPr>
        <w:fldChar w:fldCharType="end"/>
      </w:r>
      <w:r w:rsidR="002C5604" w:rsidRPr="00CE25AF">
        <w:rPr>
          <w:lang w:val="en-US"/>
        </w:rPr>
        <w:t xml:space="preserve"> shows an abstract class. It uses the stereotype &lt;&lt;abstract&gt;&gt;. There are no instances of abstract classes. They are typically used </w:t>
      </w:r>
      <w:r w:rsidR="002C5604">
        <w:rPr>
          <w:lang w:val="en-US"/>
        </w:rPr>
        <w:t>for</w:t>
      </w:r>
      <w:r w:rsidR="002C5604" w:rsidRPr="00CE25AF">
        <w:rPr>
          <w:lang w:val="en-US"/>
        </w:rPr>
        <w:t xml:space="preserve"> specific member elements that are inherited by non-abstract classes.</w:t>
      </w:r>
    </w:p>
    <w:p w14:paraId="46086476" w14:textId="3FE1A912" w:rsidR="002C5604" w:rsidRPr="007F0412" w:rsidRDefault="002C5604" w:rsidP="007F0412">
      <w:pPr>
        <w:pStyle w:val="Figure"/>
      </w:pPr>
      <w:bookmarkStart w:id="3345" w:name="_Ref56445747"/>
      <w:bookmarkStart w:id="3346" w:name="_Toc55575020"/>
      <w:bookmarkStart w:id="3347" w:name="_Toc126252285"/>
      <w:bookmarkStart w:id="3348" w:name="_Toc129697036"/>
      <w:r w:rsidRPr="00CE25AF">
        <w:t xml:space="preserve">Figure </w:t>
      </w:r>
      <w:r w:rsidR="003374CC">
        <w:fldChar w:fldCharType="begin"/>
      </w:r>
      <w:r w:rsidR="003374CC">
        <w:instrText xml:space="preserve"> SEQ Figure \* ARABIC </w:instrText>
      </w:r>
      <w:r w:rsidR="003374CC">
        <w:fldChar w:fldCharType="separate"/>
      </w:r>
      <w:r w:rsidR="006740DC">
        <w:t>73</w:t>
      </w:r>
      <w:r w:rsidR="003374CC">
        <w:fldChar w:fldCharType="end"/>
      </w:r>
      <w:bookmarkEnd w:id="3345"/>
      <w:r w:rsidRPr="00CE25AF">
        <w:t xml:space="preserve"> Abstract Class</w:t>
      </w:r>
      <w:bookmarkEnd w:id="3346"/>
      <w:bookmarkEnd w:id="3347"/>
      <w:bookmarkEnd w:id="3348"/>
    </w:p>
    <w:p w14:paraId="4B02CA93" w14:textId="73D18655" w:rsidR="002C5604" w:rsidRDefault="002C5604" w:rsidP="002C5604">
      <w:pPr>
        <w:rPr>
          <w:lang w:val="en-US"/>
        </w:rPr>
      </w:pPr>
      <w:r w:rsidRPr="00373A9F">
        <w:rPr>
          <w:lang w:val="en-US"/>
        </w:rPr>
        <w:fldChar w:fldCharType="begin"/>
      </w:r>
      <w:r w:rsidRPr="00CE25AF">
        <w:rPr>
          <w:lang w:val="en-US"/>
        </w:rPr>
        <w:instrText xml:space="preserve"> REF _Ref36938237 \h </w:instrText>
      </w:r>
      <w:r w:rsidRPr="00373A9F">
        <w:rPr>
          <w:lang w:val="en-US"/>
        </w:rPr>
      </w:r>
      <w:r w:rsidRPr="00373A9F">
        <w:rPr>
          <w:lang w:val="en-US"/>
        </w:rPr>
        <w:fldChar w:fldCharType="separate"/>
      </w:r>
      <w:r w:rsidR="006740DC" w:rsidRPr="00CE25AF">
        <w:t xml:space="preserve">Figure </w:t>
      </w:r>
      <w:r w:rsidR="006740DC">
        <w:rPr>
          <w:noProof/>
        </w:rPr>
        <w:t>74</w:t>
      </w:r>
      <w:r w:rsidRPr="00373A9F">
        <w:rPr>
          <w:lang w:val="en-US"/>
        </w:rPr>
        <w:fldChar w:fldCharType="end"/>
      </w:r>
      <w:r w:rsidRPr="00CE25AF">
        <w:rPr>
          <w:lang w:val="en-US"/>
        </w:rPr>
        <w:t xml:space="preserve"> shows a package </w:t>
      </w:r>
      <w:r>
        <w:rPr>
          <w:lang w:val="en-US"/>
        </w:rPr>
        <w:t>named</w:t>
      </w:r>
      <w:r w:rsidRPr="00CE25AF">
        <w:rPr>
          <w:lang w:val="en-US"/>
        </w:rPr>
        <w:t xml:space="preserve"> "Package2". A package is a namespace for its members. In this example</w:t>
      </w:r>
      <w:r>
        <w:rPr>
          <w:lang w:val="en-US"/>
        </w:rPr>
        <w:t>,</w:t>
      </w:r>
      <w:r w:rsidRPr="00CE25AF">
        <w:rPr>
          <w:lang w:val="en-US"/>
        </w:rPr>
        <w:t xml:space="preserve"> the member belonging to </w:t>
      </w:r>
      <w:r w:rsidRPr="00CE25AF">
        <w:rPr>
          <w:i/>
          <w:lang w:val="en-US"/>
        </w:rPr>
        <w:t xml:space="preserve">Package2 </w:t>
      </w:r>
      <w:r w:rsidRPr="00CE25AF">
        <w:rPr>
          <w:lang w:val="en-US"/>
        </w:rPr>
        <w:t xml:space="preserve">is class </w:t>
      </w:r>
      <w:r w:rsidRPr="00CE25AF">
        <w:rPr>
          <w:i/>
          <w:lang w:val="en-US"/>
        </w:rPr>
        <w:t>Class2</w:t>
      </w:r>
      <w:r w:rsidRPr="00CE25AF">
        <w:rPr>
          <w:lang w:val="en-US"/>
        </w:rPr>
        <w:t>.</w:t>
      </w:r>
    </w:p>
    <w:p w14:paraId="454B68BD" w14:textId="1F4D5E8D" w:rsidR="007F0412" w:rsidRDefault="007F0412" w:rsidP="002C5604">
      <w:pPr>
        <w:rPr>
          <w:lang w:val="en-US"/>
        </w:rPr>
      </w:pPr>
    </w:p>
    <w:p w14:paraId="763110E0" w14:textId="08BE7225" w:rsidR="007F0412" w:rsidRDefault="007F0412" w:rsidP="002C5604">
      <w:pPr>
        <w:rPr>
          <w:lang w:val="en-US"/>
        </w:rPr>
      </w:pPr>
    </w:p>
    <w:p w14:paraId="0D2DAB78" w14:textId="04AAEEF7" w:rsidR="007F0412" w:rsidRDefault="007F0412" w:rsidP="002C5604">
      <w:pPr>
        <w:rPr>
          <w:lang w:val="en-US"/>
        </w:rPr>
      </w:pPr>
    </w:p>
    <w:p w14:paraId="2C9E1D9F" w14:textId="6DA0BDBF" w:rsidR="007F0412" w:rsidRDefault="007F0412" w:rsidP="002C5604">
      <w:pPr>
        <w:rPr>
          <w:lang w:val="en-US"/>
        </w:rPr>
      </w:pPr>
    </w:p>
    <w:p w14:paraId="4A9C34CF" w14:textId="4093273F" w:rsidR="007F0412" w:rsidRDefault="007F0412" w:rsidP="002C5604">
      <w:pPr>
        <w:rPr>
          <w:lang w:val="en-US"/>
        </w:rPr>
      </w:pPr>
    </w:p>
    <w:p w14:paraId="685585AF" w14:textId="77777777" w:rsidR="007F0412" w:rsidRPr="00CE25AF" w:rsidRDefault="007F0412" w:rsidP="002C5604">
      <w:pPr>
        <w:rPr>
          <w:lang w:val="en-US"/>
        </w:rPr>
      </w:pPr>
    </w:p>
    <w:p w14:paraId="4D805E72" w14:textId="3F50B184" w:rsidR="002C5604" w:rsidRPr="007F0412" w:rsidRDefault="002C5604" w:rsidP="007F0412">
      <w:pPr>
        <w:pStyle w:val="Figure"/>
      </w:pPr>
      <w:bookmarkStart w:id="3349" w:name="_Ref36938237"/>
      <w:bookmarkStart w:id="3350" w:name="_Toc55575021"/>
      <w:bookmarkStart w:id="3351" w:name="_Toc126252286"/>
      <w:bookmarkStart w:id="3352" w:name="_Toc129697037"/>
      <w:r w:rsidRPr="006B584D">
        <w:drawing>
          <wp:anchor distT="0" distB="0" distL="114300" distR="114300" simplePos="0" relativeHeight="251658285" behindDoc="0" locked="0" layoutInCell="1" allowOverlap="1" wp14:anchorId="58F2065D" wp14:editId="100C1773">
            <wp:simplePos x="0" y="0"/>
            <wp:positionH relativeFrom="column">
              <wp:posOffset>2558304</wp:posOffset>
            </wp:positionH>
            <wp:positionV relativeFrom="paragraph">
              <wp:posOffset>115598</wp:posOffset>
            </wp:positionV>
            <wp:extent cx="1016000" cy="762000"/>
            <wp:effectExtent l="0" t="0" r="0" b="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16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74</w:t>
      </w:r>
      <w:r w:rsidR="003374CC">
        <w:fldChar w:fldCharType="end"/>
      </w:r>
      <w:bookmarkEnd w:id="3349"/>
      <w:r w:rsidRPr="00CE25AF">
        <w:t xml:space="preserve"> Packag</w:t>
      </w:r>
      <w:bookmarkEnd w:id="3350"/>
      <w:bookmarkEnd w:id="3351"/>
      <w:bookmarkEnd w:id="3352"/>
      <w:r w:rsidR="007F0412">
        <w:t>e</w:t>
      </w:r>
    </w:p>
    <w:p w14:paraId="50B42211" w14:textId="4B797B88" w:rsidR="002C5604" w:rsidRPr="00CE25AF" w:rsidRDefault="00EE1A61" w:rsidP="002C5604">
      <w:pPr>
        <w:rPr>
          <w:lang w:val="en-US"/>
        </w:rPr>
      </w:pPr>
      <w:r w:rsidRPr="006B584D">
        <w:rPr>
          <w:noProof/>
        </w:rPr>
        <w:drawing>
          <wp:anchor distT="0" distB="0" distL="114300" distR="114300" simplePos="0" relativeHeight="251658284" behindDoc="0" locked="0" layoutInCell="1" allowOverlap="1" wp14:anchorId="6FE7BBBB" wp14:editId="22F927F3">
            <wp:simplePos x="0" y="0"/>
            <wp:positionH relativeFrom="column">
              <wp:posOffset>1905055</wp:posOffset>
            </wp:positionH>
            <wp:positionV relativeFrom="paragraph">
              <wp:posOffset>460899</wp:posOffset>
            </wp:positionV>
            <wp:extent cx="2438400" cy="825500"/>
            <wp:effectExtent l="0" t="0" r="0" b="0"/>
            <wp:wrapTopAndBottom/>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38400" cy="82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_Ref36938632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75</w:t>
      </w:r>
      <w:r w:rsidR="002C5604" w:rsidRPr="00373A9F">
        <w:rPr>
          <w:lang w:val="en-US"/>
        </w:rPr>
        <w:fldChar w:fldCharType="end"/>
      </w:r>
      <w:r w:rsidR="002C5604" w:rsidRPr="00CE25AF">
        <w:rPr>
          <w:lang w:val="en-US"/>
        </w:rPr>
        <w:t xml:space="preserve"> shows that all elements in </w:t>
      </w:r>
      <w:r w:rsidR="002C5604" w:rsidRPr="00CE25AF">
        <w:rPr>
          <w:i/>
          <w:lang w:val="en-US"/>
        </w:rPr>
        <w:t>Package2</w:t>
      </w:r>
      <w:r w:rsidR="002C5604" w:rsidRPr="00CE25AF">
        <w:rPr>
          <w:lang w:val="en-US"/>
        </w:rPr>
        <w:t xml:space="preserve"> are imported into the namespace defined by </w:t>
      </w:r>
      <w:r w:rsidR="002C5604" w:rsidRPr="00CE25AF">
        <w:rPr>
          <w:i/>
          <w:lang w:val="en-US"/>
        </w:rPr>
        <w:t>Package1</w:t>
      </w:r>
      <w:r w:rsidR="002C5604" w:rsidRPr="00CE25AF">
        <w:rPr>
          <w:lang w:val="en-US"/>
        </w:rPr>
        <w:t>. This is a special dependency relationship between the two packages with stereotype &lt;&lt;import&gt;&gt;.</w:t>
      </w:r>
    </w:p>
    <w:p w14:paraId="298BBA2C" w14:textId="4C9A350C" w:rsidR="002C5604" w:rsidRPr="00CE25AF" w:rsidRDefault="002C5604" w:rsidP="005110B8">
      <w:pPr>
        <w:pStyle w:val="Figure"/>
      </w:pPr>
      <w:bookmarkStart w:id="3353" w:name="_Ref36938632"/>
      <w:bookmarkStart w:id="3354" w:name="_Toc55575022"/>
      <w:bookmarkStart w:id="3355" w:name="_Toc126252287"/>
      <w:bookmarkStart w:id="3356" w:name="_Toc129697038"/>
      <w:r w:rsidRPr="00CE25AF">
        <w:t xml:space="preserve">Figure </w:t>
      </w:r>
      <w:r w:rsidR="003374CC">
        <w:fldChar w:fldCharType="begin"/>
      </w:r>
      <w:r w:rsidR="003374CC">
        <w:instrText xml:space="preserve"> SEQ Figure \* ARABIC </w:instrText>
      </w:r>
      <w:r w:rsidR="003374CC">
        <w:fldChar w:fldCharType="separate"/>
      </w:r>
      <w:r w:rsidR="006740DC">
        <w:t>75</w:t>
      </w:r>
      <w:r w:rsidR="003374CC">
        <w:fldChar w:fldCharType="end"/>
      </w:r>
      <w:bookmarkEnd w:id="3353"/>
      <w:r w:rsidRPr="00CE25AF">
        <w:t xml:space="preserve"> Imported Package</w:t>
      </w:r>
      <w:bookmarkEnd w:id="3354"/>
      <w:bookmarkEnd w:id="3355"/>
      <w:bookmarkEnd w:id="3356"/>
    </w:p>
    <w:p w14:paraId="7071F536" w14:textId="3B372B71" w:rsidR="002C5604" w:rsidRPr="00CE25AF" w:rsidRDefault="006A7999" w:rsidP="002C5604">
      <w:pPr>
        <w:rPr>
          <w:lang w:val="en-US"/>
        </w:rPr>
      </w:pPr>
      <w:r w:rsidRPr="006A7999">
        <w:rPr>
          <w:noProof/>
          <w:lang w:val="en-US"/>
        </w:rPr>
        <w:drawing>
          <wp:anchor distT="0" distB="0" distL="114300" distR="114300" simplePos="0" relativeHeight="251658312" behindDoc="0" locked="0" layoutInCell="1" allowOverlap="1" wp14:anchorId="635BFF10" wp14:editId="63A005E6">
            <wp:simplePos x="0" y="0"/>
            <wp:positionH relativeFrom="column">
              <wp:posOffset>2555631</wp:posOffset>
            </wp:positionH>
            <wp:positionV relativeFrom="paragraph">
              <wp:posOffset>592015</wp:posOffset>
            </wp:positionV>
            <wp:extent cx="1142365" cy="889000"/>
            <wp:effectExtent l="0" t="0" r="0" b="0"/>
            <wp:wrapTopAndBottom/>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42365"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7999" w:rsidDel="006A7999">
        <w:rPr>
          <w:lang w:val="en-US"/>
        </w:rPr>
        <w:t xml:space="preserve"> </w:t>
      </w:r>
      <w:r w:rsidR="002C5604" w:rsidRPr="00373A9F">
        <w:rPr>
          <w:lang w:val="en-US"/>
        </w:rPr>
        <w:fldChar w:fldCharType="begin"/>
      </w:r>
      <w:r w:rsidR="002C5604" w:rsidRPr="00CE25AF">
        <w:rPr>
          <w:lang w:val="en-US"/>
        </w:rPr>
        <w:instrText xml:space="preserve"> REF _Ref36939673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76</w:t>
      </w:r>
      <w:r w:rsidR="002C5604" w:rsidRPr="00373A9F">
        <w:rPr>
          <w:lang w:val="en-US"/>
        </w:rPr>
        <w:fldChar w:fldCharType="end"/>
      </w:r>
      <w:r w:rsidR="002C5604" w:rsidRPr="00CE25AF">
        <w:rPr>
          <w:lang w:val="en-US"/>
        </w:rPr>
        <w:t xml:space="preserve"> shows an enumeration with </w:t>
      </w:r>
      <w:r w:rsidR="002C5604">
        <w:rPr>
          <w:lang w:val="en-US"/>
        </w:rPr>
        <w:t xml:space="preserve">the </w:t>
      </w:r>
      <w:r w:rsidR="002C5604" w:rsidRPr="00CE25AF">
        <w:rPr>
          <w:lang w:val="en-US"/>
        </w:rPr>
        <w:t>name "Enumeration1". An enumeration is a data type</w:t>
      </w:r>
      <w:r w:rsidR="002C5604">
        <w:rPr>
          <w:lang w:val="en-US"/>
        </w:rPr>
        <w:t xml:space="preserve"> with its </w:t>
      </w:r>
      <w:r w:rsidR="002C5604" w:rsidRPr="00CE25AF">
        <w:rPr>
          <w:lang w:val="en-US"/>
        </w:rPr>
        <w:t>values enumerated as literals. It contains two literal values, "a" and "b". It is a class with stereotype &lt;&lt;enumeration&gt;&gt;. The literals owned by the enumeration are ordered.</w:t>
      </w:r>
    </w:p>
    <w:p w14:paraId="45F6ABF0" w14:textId="7DBFE737" w:rsidR="002C5604" w:rsidRPr="007F0412" w:rsidRDefault="002C5604" w:rsidP="007F0412">
      <w:pPr>
        <w:pStyle w:val="Figure"/>
      </w:pPr>
      <w:bookmarkStart w:id="3357" w:name="_Ref36939673"/>
      <w:bookmarkStart w:id="3358" w:name="_Toc55575023"/>
      <w:bookmarkStart w:id="3359" w:name="_Toc126252288"/>
      <w:bookmarkStart w:id="3360" w:name="_Toc129697039"/>
      <w:r w:rsidRPr="00CE25AF">
        <w:t xml:space="preserve">Figure </w:t>
      </w:r>
      <w:r w:rsidR="003374CC">
        <w:fldChar w:fldCharType="begin"/>
      </w:r>
      <w:r w:rsidR="003374CC">
        <w:instrText xml:space="preserve"> SEQ Figure \* ARABIC </w:instrText>
      </w:r>
      <w:r w:rsidR="003374CC">
        <w:fldChar w:fldCharType="separate"/>
      </w:r>
      <w:r w:rsidR="006740DC">
        <w:t>76</w:t>
      </w:r>
      <w:r w:rsidR="003374CC">
        <w:fldChar w:fldCharType="end"/>
      </w:r>
      <w:bookmarkEnd w:id="3357"/>
      <w:r w:rsidRPr="00CE25AF">
        <w:t xml:space="preserve"> Enumeration</w:t>
      </w:r>
      <w:bookmarkEnd w:id="3358"/>
      <w:r w:rsidRPr="00CE25AF">
        <w:rPr>
          <w:rStyle w:val="Funotenzeichen"/>
        </w:rPr>
        <w:footnoteReference w:id="47"/>
      </w:r>
      <w:bookmarkEnd w:id="3359"/>
      <w:bookmarkEnd w:id="3360"/>
    </w:p>
    <w:p w14:paraId="232EEF0E" w14:textId="3D1EBCE8" w:rsidR="002C5604" w:rsidRPr="00CE25AF" w:rsidRDefault="00EE1A61" w:rsidP="002C5604">
      <w:pPr>
        <w:rPr>
          <w:lang w:val="en-US"/>
        </w:rPr>
      </w:pPr>
      <w:r w:rsidRPr="006B584D">
        <w:rPr>
          <w:noProof/>
        </w:rPr>
        <w:drawing>
          <wp:anchor distT="0" distB="0" distL="114300" distR="114300" simplePos="0" relativeHeight="251658286" behindDoc="0" locked="0" layoutInCell="1" allowOverlap="1" wp14:anchorId="480E8FC2" wp14:editId="2D909271">
            <wp:simplePos x="0" y="0"/>
            <wp:positionH relativeFrom="column">
              <wp:posOffset>2668464</wp:posOffset>
            </wp:positionH>
            <wp:positionV relativeFrom="paragraph">
              <wp:posOffset>517470</wp:posOffset>
            </wp:positionV>
            <wp:extent cx="825500" cy="69850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255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_Ref36940247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77</w:t>
      </w:r>
      <w:r w:rsidR="002C5604" w:rsidRPr="00373A9F">
        <w:rPr>
          <w:lang w:val="en-US"/>
        </w:rPr>
        <w:fldChar w:fldCharType="end"/>
      </w:r>
      <w:r w:rsidR="002C5604" w:rsidRPr="00CE25AF">
        <w:rPr>
          <w:lang w:val="en-US"/>
        </w:rPr>
        <w:t xml:space="preserve"> show</w:t>
      </w:r>
      <w:r w:rsidR="002C5604">
        <w:rPr>
          <w:lang w:val="en-US"/>
        </w:rPr>
        <w:t>s</w:t>
      </w:r>
      <w:r w:rsidR="002C5604" w:rsidRPr="00CE25AF">
        <w:rPr>
          <w:lang w:val="en-US"/>
        </w:rPr>
        <w:t xml:space="preserve"> the definition of the data type with </w:t>
      </w:r>
      <w:r w:rsidR="002C5604">
        <w:rPr>
          <w:lang w:val="en-US"/>
        </w:rPr>
        <w:t xml:space="preserve">the </w:t>
      </w:r>
      <w:r w:rsidR="002C5604" w:rsidRPr="00CE25AF">
        <w:rPr>
          <w:lang w:val="en-US"/>
        </w:rPr>
        <w:t xml:space="preserve">name "DataType1". A data type </w:t>
      </w:r>
      <w:r w:rsidR="002C5604">
        <w:rPr>
          <w:lang w:val="en-US"/>
        </w:rPr>
        <w:t xml:space="preserve">has </w:t>
      </w:r>
      <w:r w:rsidR="002C5604" w:rsidRPr="00CE25AF">
        <w:rPr>
          <w:lang w:val="en-US"/>
        </w:rPr>
        <w:t xml:space="preserve">instances </w:t>
      </w:r>
      <w:r w:rsidR="002C5604">
        <w:rPr>
          <w:lang w:val="en-US"/>
        </w:rPr>
        <w:t xml:space="preserve">that </w:t>
      </w:r>
      <w:r w:rsidR="002C5604" w:rsidRPr="00CE25AF">
        <w:rPr>
          <w:lang w:val="en-US"/>
        </w:rPr>
        <w:t>are identified only by their value. It is a class with stereotype &lt;&lt;</w:t>
      </w:r>
      <w:proofErr w:type="spellStart"/>
      <w:r w:rsidR="002C5604" w:rsidRPr="00CE25AF">
        <w:rPr>
          <w:lang w:val="en-US"/>
        </w:rPr>
        <w:t>dataType</w:t>
      </w:r>
      <w:proofErr w:type="spellEnd"/>
      <w:r w:rsidR="002C5604" w:rsidRPr="00CE25AF">
        <w:rPr>
          <w:lang w:val="en-US"/>
        </w:rPr>
        <w:t>&gt;&gt;.</w:t>
      </w:r>
    </w:p>
    <w:p w14:paraId="3B89CCCB" w14:textId="396C3264" w:rsidR="002C5604" w:rsidRPr="007F0412" w:rsidRDefault="002C5604" w:rsidP="007F0412">
      <w:pPr>
        <w:pStyle w:val="Figure"/>
      </w:pPr>
      <w:bookmarkStart w:id="3361" w:name="_Ref36940247"/>
      <w:bookmarkStart w:id="3362" w:name="_Toc55575024"/>
      <w:bookmarkStart w:id="3363" w:name="_Toc126252289"/>
      <w:bookmarkStart w:id="3364" w:name="_Toc129697040"/>
      <w:r w:rsidRPr="00CE25AF">
        <w:t xml:space="preserve">Figure </w:t>
      </w:r>
      <w:r w:rsidR="003374CC">
        <w:fldChar w:fldCharType="begin"/>
      </w:r>
      <w:r w:rsidR="003374CC">
        <w:instrText xml:space="preserve"> SEQ Figure \* ARABIC </w:instrText>
      </w:r>
      <w:r w:rsidR="003374CC">
        <w:fldChar w:fldCharType="separate"/>
      </w:r>
      <w:r w:rsidR="006740DC">
        <w:t>77</w:t>
      </w:r>
      <w:r w:rsidR="003374CC">
        <w:fldChar w:fldCharType="end"/>
      </w:r>
      <w:bookmarkEnd w:id="3361"/>
      <w:r w:rsidRPr="00CE25AF">
        <w:t xml:space="preserve"> Data Type</w:t>
      </w:r>
      <w:bookmarkEnd w:id="3362"/>
      <w:bookmarkEnd w:id="3363"/>
      <w:bookmarkEnd w:id="3364"/>
    </w:p>
    <w:p w14:paraId="3082511A" w14:textId="3C426A7E" w:rsidR="002C5604" w:rsidRPr="00CE25AF" w:rsidRDefault="00EE1A61" w:rsidP="002C5604">
      <w:pPr>
        <w:rPr>
          <w:lang w:val="en-US"/>
        </w:rPr>
      </w:pPr>
      <w:r w:rsidRPr="006B584D">
        <w:rPr>
          <w:noProof/>
        </w:rPr>
        <w:drawing>
          <wp:anchor distT="0" distB="0" distL="114300" distR="114300" simplePos="0" relativeHeight="251658287" behindDoc="0" locked="0" layoutInCell="1" allowOverlap="1" wp14:anchorId="36B8F3F6" wp14:editId="39DEF128">
            <wp:simplePos x="0" y="0"/>
            <wp:positionH relativeFrom="column">
              <wp:posOffset>2608801</wp:posOffset>
            </wp:positionH>
            <wp:positionV relativeFrom="paragraph">
              <wp:posOffset>503831</wp:posOffset>
            </wp:positionV>
            <wp:extent cx="825500" cy="698500"/>
            <wp:effectExtent l="0" t="0" r="0" b="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255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_Ref36940498 \h </w:instrText>
      </w:r>
      <w:r w:rsidR="002C5604" w:rsidRPr="00373A9F">
        <w:rPr>
          <w:lang w:val="en-US"/>
        </w:rPr>
      </w:r>
      <w:r w:rsidR="002C5604" w:rsidRPr="00373A9F">
        <w:rPr>
          <w:lang w:val="en-US"/>
        </w:rPr>
        <w:fldChar w:fldCharType="separate"/>
      </w:r>
      <w:r w:rsidR="006740DC" w:rsidRPr="00CE25AF">
        <w:t xml:space="preserve">Figure </w:t>
      </w:r>
      <w:r w:rsidR="006740DC">
        <w:rPr>
          <w:noProof/>
        </w:rPr>
        <w:t>78</w:t>
      </w:r>
      <w:r w:rsidR="002C5604" w:rsidRPr="00373A9F">
        <w:rPr>
          <w:lang w:val="en-US"/>
        </w:rPr>
        <w:fldChar w:fldCharType="end"/>
      </w:r>
      <w:r w:rsidR="002C5604" w:rsidRPr="00CE25AF">
        <w:rPr>
          <w:lang w:val="en-US"/>
        </w:rPr>
        <w:t xml:space="preserve"> shows a primitive data type with </w:t>
      </w:r>
      <w:r w:rsidR="002C5604">
        <w:rPr>
          <w:lang w:val="en-US"/>
        </w:rPr>
        <w:t xml:space="preserve">the </w:t>
      </w:r>
      <w:r w:rsidR="002C5604" w:rsidRPr="00CE25AF">
        <w:rPr>
          <w:lang w:val="en-US"/>
        </w:rPr>
        <w:t>name "int". Primitive data types are predefined data types, without any substructure. The primitive data types are defined outside UML.</w:t>
      </w:r>
    </w:p>
    <w:p w14:paraId="26A5E9B4" w14:textId="38BA3062" w:rsidR="002C5604" w:rsidRPr="007F0412" w:rsidRDefault="002C5604" w:rsidP="007F0412">
      <w:pPr>
        <w:pStyle w:val="Figure"/>
      </w:pPr>
      <w:bookmarkStart w:id="3365" w:name="_Ref36940498"/>
      <w:bookmarkStart w:id="3366" w:name="_Toc55575025"/>
      <w:bookmarkStart w:id="3367" w:name="_Toc126252290"/>
      <w:bookmarkStart w:id="3368" w:name="_Toc129697041"/>
      <w:r w:rsidRPr="00CE25AF">
        <w:t xml:space="preserve">Figure </w:t>
      </w:r>
      <w:r w:rsidR="003374CC">
        <w:fldChar w:fldCharType="begin"/>
      </w:r>
      <w:r w:rsidR="003374CC">
        <w:instrText xml:space="preserve"> SEQ Figure \* ARABIC </w:instrText>
      </w:r>
      <w:r w:rsidR="003374CC">
        <w:fldChar w:fldCharType="separate"/>
      </w:r>
      <w:r w:rsidR="006740DC">
        <w:t>78</w:t>
      </w:r>
      <w:r w:rsidR="003374CC">
        <w:fldChar w:fldCharType="end"/>
      </w:r>
      <w:bookmarkEnd w:id="3365"/>
      <w:r w:rsidRPr="00CE25AF">
        <w:t xml:space="preserve"> Primitive Data Type</w:t>
      </w:r>
      <w:bookmarkEnd w:id="3366"/>
      <w:bookmarkEnd w:id="3367"/>
      <w:bookmarkEnd w:id="3368"/>
    </w:p>
    <w:p w14:paraId="460366EC" w14:textId="48C2137B" w:rsidR="002C5604" w:rsidRDefault="002C5604" w:rsidP="002C5604">
      <w:pPr>
        <w:rPr>
          <w:lang w:val="en-US"/>
        </w:rPr>
      </w:pPr>
      <w:r w:rsidRPr="00373A9F">
        <w:rPr>
          <w:lang w:val="en-US"/>
        </w:rPr>
        <w:fldChar w:fldCharType="begin"/>
      </w:r>
      <w:r w:rsidRPr="00CE25AF">
        <w:rPr>
          <w:lang w:val="en-US"/>
        </w:rPr>
        <w:instrText xml:space="preserve"> REF _Ref36995742 \h </w:instrText>
      </w:r>
      <w:r w:rsidRPr="00373A9F">
        <w:rPr>
          <w:lang w:val="en-US"/>
        </w:rPr>
      </w:r>
      <w:r w:rsidRPr="00373A9F">
        <w:rPr>
          <w:lang w:val="en-US"/>
        </w:rPr>
        <w:fldChar w:fldCharType="separate"/>
      </w:r>
      <w:r w:rsidR="006740DC" w:rsidRPr="00CE25AF">
        <w:t xml:space="preserve">Figure </w:t>
      </w:r>
      <w:r w:rsidR="006740DC">
        <w:rPr>
          <w:noProof/>
        </w:rPr>
        <w:t>79</w:t>
      </w:r>
      <w:r w:rsidRPr="00373A9F">
        <w:rPr>
          <w:lang w:val="en-US"/>
        </w:rPr>
        <w:fldChar w:fldCharType="end"/>
      </w:r>
      <w:r w:rsidRPr="00CE25AF">
        <w:rPr>
          <w:lang w:val="en-US"/>
        </w:rPr>
        <w:t xml:space="preserve"> shows how a note can be attached to an element, in this example to class "Class1".</w:t>
      </w:r>
    </w:p>
    <w:p w14:paraId="7A666F50" w14:textId="77777777" w:rsidR="007F0412" w:rsidRPr="00CE25AF" w:rsidRDefault="007F0412" w:rsidP="002C5604">
      <w:pPr>
        <w:rPr>
          <w:lang w:val="en-US"/>
        </w:rPr>
      </w:pPr>
    </w:p>
    <w:p w14:paraId="37CCF575" w14:textId="39C275AD" w:rsidR="002C5604" w:rsidRPr="007F0412" w:rsidRDefault="002C5604" w:rsidP="007F0412">
      <w:pPr>
        <w:pStyle w:val="Figure"/>
      </w:pPr>
      <w:bookmarkStart w:id="3369" w:name="_Ref36995742"/>
      <w:bookmarkStart w:id="3370" w:name="_Ref36995730"/>
      <w:bookmarkStart w:id="3371" w:name="_Toc55575026"/>
      <w:bookmarkStart w:id="3372" w:name="_Toc126252291"/>
      <w:bookmarkStart w:id="3373" w:name="_Toc129697042"/>
      <w:r w:rsidRPr="006B584D">
        <w:lastRenderedPageBreak/>
        <w:drawing>
          <wp:anchor distT="0" distB="0" distL="114300" distR="114300" simplePos="0" relativeHeight="251658288" behindDoc="0" locked="0" layoutInCell="1" allowOverlap="1" wp14:anchorId="2A5CA66A" wp14:editId="464DDA41">
            <wp:simplePos x="0" y="0"/>
            <wp:positionH relativeFrom="column">
              <wp:posOffset>2063529</wp:posOffset>
            </wp:positionH>
            <wp:positionV relativeFrom="paragraph">
              <wp:posOffset>104140</wp:posOffset>
            </wp:positionV>
            <wp:extent cx="1905000" cy="762000"/>
            <wp:effectExtent l="0" t="0" r="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79</w:t>
      </w:r>
      <w:r w:rsidR="003374CC">
        <w:fldChar w:fldCharType="end"/>
      </w:r>
      <w:bookmarkEnd w:id="3369"/>
      <w:r w:rsidRPr="00CE25AF">
        <w:t xml:space="preserve"> Note</w:t>
      </w:r>
      <w:bookmarkEnd w:id="3370"/>
      <w:bookmarkEnd w:id="3371"/>
      <w:bookmarkEnd w:id="3372"/>
      <w:bookmarkEnd w:id="3373"/>
    </w:p>
    <w:p w14:paraId="4CF14DEA" w14:textId="12D5FFF3" w:rsidR="002C5604" w:rsidRPr="00CE25AF" w:rsidRDefault="008F382F" w:rsidP="002C5604">
      <w:pPr>
        <w:rPr>
          <w:lang w:val="en-US"/>
        </w:rPr>
      </w:pPr>
      <w:r w:rsidRPr="006B584D">
        <w:rPr>
          <w:noProof/>
        </w:rPr>
        <w:drawing>
          <wp:anchor distT="0" distB="0" distL="114300" distR="114300" simplePos="0" relativeHeight="251658289" behindDoc="0" locked="0" layoutInCell="1" allowOverlap="1" wp14:anchorId="38C7EC26" wp14:editId="79FD6960">
            <wp:simplePos x="0" y="0"/>
            <wp:positionH relativeFrom="column">
              <wp:posOffset>2063088</wp:posOffset>
            </wp:positionH>
            <wp:positionV relativeFrom="paragraph">
              <wp:posOffset>344723</wp:posOffset>
            </wp:positionV>
            <wp:extent cx="2032000" cy="762000"/>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373A9F">
        <w:rPr>
          <w:lang w:val="en-US"/>
        </w:rPr>
        <w:fldChar w:fldCharType="begin"/>
      </w:r>
      <w:r w:rsidR="002C5604" w:rsidRPr="00CE25AF">
        <w:rPr>
          <w:lang w:val="en-US"/>
        </w:rPr>
        <w:instrText xml:space="preserve"> REF _Ref36995796 \h </w:instrText>
      </w:r>
      <w:r w:rsidR="002C5604" w:rsidRPr="00373A9F">
        <w:rPr>
          <w:lang w:val="en-US"/>
        </w:rPr>
      </w:r>
      <w:r w:rsidR="002C5604" w:rsidRPr="00373A9F">
        <w:rPr>
          <w:lang w:val="en-US"/>
        </w:rPr>
        <w:fldChar w:fldCharType="separate"/>
      </w:r>
      <w:r w:rsidR="006740DC" w:rsidRPr="00CE25AF">
        <w:t xml:space="preserve">Figure </w:t>
      </w:r>
      <w:r w:rsidR="006740DC">
        <w:rPr>
          <w:noProof/>
        </w:rPr>
        <w:t>80</w:t>
      </w:r>
      <w:r w:rsidR="002C5604" w:rsidRPr="00373A9F">
        <w:rPr>
          <w:lang w:val="en-US"/>
        </w:rPr>
        <w:fldChar w:fldCharType="end"/>
      </w:r>
      <w:r w:rsidR="002C5604" w:rsidRPr="00CE25AF">
        <w:rPr>
          <w:lang w:val="en-US"/>
        </w:rPr>
        <w:t xml:space="preserve"> shows how a constraint is attached to an element, in this example to class "Class1".</w:t>
      </w:r>
    </w:p>
    <w:p w14:paraId="19B1383E" w14:textId="644FEB19" w:rsidR="002C5604" w:rsidRPr="00947F9A" w:rsidRDefault="002C5604" w:rsidP="00947F9A">
      <w:pPr>
        <w:pStyle w:val="Figure"/>
      </w:pPr>
      <w:bookmarkStart w:id="3374" w:name="_Ref36995796"/>
      <w:bookmarkStart w:id="3375" w:name="_Toc55575027"/>
      <w:bookmarkStart w:id="3376" w:name="_Toc126252292"/>
      <w:bookmarkStart w:id="3377" w:name="_Toc129697043"/>
      <w:r w:rsidRPr="00CE25AF">
        <w:t xml:space="preserve">Figure </w:t>
      </w:r>
      <w:r w:rsidR="003374CC">
        <w:fldChar w:fldCharType="begin"/>
      </w:r>
      <w:r w:rsidR="003374CC">
        <w:instrText xml:space="preserve"> SEQ Figure \* ARABIC </w:instrText>
      </w:r>
      <w:r w:rsidR="003374CC">
        <w:fldChar w:fldCharType="separate"/>
      </w:r>
      <w:r w:rsidR="006740DC">
        <w:t>80</w:t>
      </w:r>
      <w:r w:rsidR="003374CC">
        <w:fldChar w:fldCharType="end"/>
      </w:r>
      <w:bookmarkEnd w:id="3374"/>
      <w:r w:rsidRPr="00CE25AF">
        <w:t xml:space="preserve"> Constraint</w:t>
      </w:r>
      <w:bookmarkEnd w:id="3375"/>
      <w:bookmarkEnd w:id="3376"/>
      <w:bookmarkEnd w:id="3377"/>
    </w:p>
    <w:p w14:paraId="3EC75254" w14:textId="77777777" w:rsidR="002C5604" w:rsidRPr="00373A9F" w:rsidRDefault="002C5604" w:rsidP="008F382F">
      <w:pPr>
        <w:pStyle w:val="Anhang2"/>
        <w:numPr>
          <w:ilvl w:val="0"/>
          <w:numId w:val="0"/>
        </w:numPr>
        <w:ind w:left="454" w:hanging="454"/>
      </w:pPr>
      <w:bookmarkStart w:id="3378" w:name="_Toc125227959"/>
      <w:bookmarkStart w:id="3379" w:name="_Toc129952155"/>
      <w:bookmarkStart w:id="3380" w:name="_Toc55577556"/>
      <w:bookmarkStart w:id="3381" w:name="_Toc56680758"/>
      <w:bookmarkStart w:id="3382" w:name="_Ref56682382"/>
      <w:r w:rsidRPr="00373A9F">
        <w:t>UML Naming Rules</w:t>
      </w:r>
      <w:bookmarkEnd w:id="3378"/>
      <w:bookmarkEnd w:id="3379"/>
    </w:p>
    <w:p w14:paraId="7FAE3601" w14:textId="77777777" w:rsidR="002C5604" w:rsidRPr="00373A9F" w:rsidRDefault="002C5604" w:rsidP="007C3D71">
      <w:pPr>
        <w:rPr>
          <w:lang w:val="en-US"/>
        </w:rPr>
      </w:pPr>
      <w:r w:rsidRPr="00373A9F">
        <w:rPr>
          <w:lang w:val="en-US"/>
        </w:rPr>
        <w:t>The following rules are used for naming of classes, attributes etc.:</w:t>
      </w:r>
    </w:p>
    <w:p w14:paraId="595ACE3B" w14:textId="77777777" w:rsidR="002C5604" w:rsidRPr="00373A9F" w:rsidRDefault="002C5604" w:rsidP="007C3D71">
      <w:pPr>
        <w:pStyle w:val="Listenabsatz"/>
        <w:numPr>
          <w:ilvl w:val="0"/>
          <w:numId w:val="67"/>
        </w:numPr>
        <w:spacing w:after="60"/>
        <w:contextualSpacing w:val="0"/>
      </w:pPr>
      <w:r>
        <w:t>a</w:t>
      </w:r>
      <w:r w:rsidRPr="00CE25AF">
        <w:t>ll</w:t>
      </w:r>
      <w:r w:rsidRPr="00373A9F">
        <w:t xml:space="preserve"> names use CamelCase</w:t>
      </w:r>
      <w:r>
        <w:t>; for exceptions</w:t>
      </w:r>
      <w:r w:rsidRPr="00373A9F">
        <w:t xml:space="preserve"> see rules for Enumeration values</w:t>
      </w:r>
      <w:r>
        <w:t>,</w:t>
      </w:r>
    </w:p>
    <w:p w14:paraId="0BA68FAB" w14:textId="77777777" w:rsidR="002C5604" w:rsidRPr="00373A9F" w:rsidRDefault="002C5604" w:rsidP="007C3D71">
      <w:pPr>
        <w:pStyle w:val="Listenabsatz"/>
        <w:numPr>
          <w:ilvl w:val="0"/>
          <w:numId w:val="67"/>
        </w:numPr>
        <w:spacing w:after="60"/>
        <w:contextualSpacing w:val="0"/>
      </w:pPr>
      <w:r>
        <w:t>c</w:t>
      </w:r>
      <w:r w:rsidRPr="00CE25AF">
        <w:t>lass</w:t>
      </w:r>
      <w:r w:rsidRPr="00373A9F">
        <w:t xml:space="preserve"> names always start with a capital letter</w:t>
      </w:r>
      <w:r>
        <w:t>,</w:t>
      </w:r>
    </w:p>
    <w:p w14:paraId="0FE24B9F" w14:textId="77777777" w:rsidR="002C5604" w:rsidRPr="00373A9F" w:rsidRDefault="002C5604" w:rsidP="007C3D71">
      <w:pPr>
        <w:pStyle w:val="Listenabsatz"/>
        <w:numPr>
          <w:ilvl w:val="0"/>
          <w:numId w:val="67"/>
        </w:numPr>
        <w:spacing w:after="60"/>
        <w:contextualSpacing w:val="0"/>
      </w:pPr>
      <w:r>
        <w:t>a</w:t>
      </w:r>
      <w:r w:rsidRPr="00CE25AF">
        <w:t>ttribute</w:t>
      </w:r>
      <w:r w:rsidRPr="00373A9F">
        <w:t xml:space="preserve"> names always start with a small letter</w:t>
      </w:r>
      <w:r>
        <w:t>,</w:t>
      </w:r>
    </w:p>
    <w:p w14:paraId="777BC496" w14:textId="77777777" w:rsidR="002C5604" w:rsidRPr="00373A9F" w:rsidRDefault="002C5604" w:rsidP="007C3D71">
      <w:pPr>
        <w:pStyle w:val="Listenabsatz"/>
        <w:numPr>
          <w:ilvl w:val="0"/>
          <w:numId w:val="67"/>
        </w:numPr>
        <w:spacing w:after="60"/>
        <w:contextualSpacing w:val="0"/>
      </w:pPr>
      <w:r>
        <w:t>p</w:t>
      </w:r>
      <w:r w:rsidRPr="00CE25AF">
        <w:t xml:space="preserve">rimitive </w:t>
      </w:r>
      <w:r>
        <w:t>t</w:t>
      </w:r>
      <w:r w:rsidRPr="00CE25AF">
        <w:t xml:space="preserve">ypes </w:t>
      </w:r>
      <w:r w:rsidRPr="00373A9F">
        <w:t>start with a capital letter</w:t>
      </w:r>
      <w:r>
        <w:t>; ex</w:t>
      </w:r>
      <w:r w:rsidRPr="00CE25AF">
        <w:t>ception</w:t>
      </w:r>
      <w:r w:rsidRPr="00373A9F">
        <w:t>: predefined types of XSD like string</w:t>
      </w:r>
      <w:r>
        <w:t>,</w:t>
      </w:r>
    </w:p>
    <w:p w14:paraId="6231A6AD" w14:textId="77777777" w:rsidR="002C5604" w:rsidRPr="00373A9F" w:rsidRDefault="002C5604" w:rsidP="007C3D71">
      <w:pPr>
        <w:pStyle w:val="Listenabsatz"/>
        <w:numPr>
          <w:ilvl w:val="0"/>
          <w:numId w:val="67"/>
        </w:numPr>
        <w:spacing w:after="60"/>
        <w:contextualSpacing w:val="0"/>
      </w:pPr>
      <w:r>
        <w:t>e</w:t>
      </w:r>
      <w:r w:rsidRPr="00CE25AF">
        <w:t>numerations</w:t>
      </w:r>
      <w:r w:rsidRPr="00373A9F">
        <w:t xml:space="preserve"> start with a capital letter</w:t>
      </w:r>
      <w:r>
        <w:t>,</w:t>
      </w:r>
    </w:p>
    <w:p w14:paraId="25D4222D" w14:textId="77777777" w:rsidR="002C5604" w:rsidRPr="00373A9F" w:rsidRDefault="002C5604" w:rsidP="007C3D71">
      <w:pPr>
        <w:pStyle w:val="Listenabsatz"/>
        <w:numPr>
          <w:ilvl w:val="0"/>
          <w:numId w:val="67"/>
        </w:numPr>
        <w:spacing w:after="60"/>
        <w:contextualSpacing w:val="0"/>
      </w:pPr>
      <w:r>
        <w:t>n</w:t>
      </w:r>
      <w:r w:rsidRPr="00CE25AF">
        <w:t>ames</w:t>
      </w:r>
      <w:r w:rsidRPr="00373A9F">
        <w:t xml:space="preserve"> of member ends of an association start with a capital letter</w:t>
      </w:r>
      <w:r>
        <w:t>,</w:t>
      </w:r>
    </w:p>
    <w:p w14:paraId="562FDE54" w14:textId="77777777" w:rsidR="002C5604" w:rsidRPr="00373A9F" w:rsidRDefault="002C5604" w:rsidP="007C3D71">
      <w:pPr>
        <w:pStyle w:val="Listenabsatz"/>
        <w:numPr>
          <w:ilvl w:val="0"/>
          <w:numId w:val="67"/>
        </w:numPr>
        <w:spacing w:after="60"/>
        <w:contextualSpacing w:val="0"/>
      </w:pPr>
      <w:r>
        <w:t>a</w:t>
      </w:r>
      <w:r w:rsidRPr="00CE25AF">
        <w:t>ll</w:t>
      </w:r>
      <w:r w:rsidRPr="00373A9F">
        <w:t xml:space="preserve"> stereotypes specific to the Asset Administration Shell specification start with a capital letter</w:t>
      </w:r>
      <w:r>
        <w:t xml:space="preserve">, </w:t>
      </w:r>
      <w:proofErr w:type="gramStart"/>
      <w:r>
        <w:t>e.g.</w:t>
      </w:r>
      <w:proofErr w:type="gramEnd"/>
      <w:r w:rsidRPr="00373A9F">
        <w:t xml:space="preserve"> "&lt;&lt;Deprecated</w:t>
      </w:r>
      <w:r w:rsidRPr="00CE25AF">
        <w:t>&gt;&gt;"</w:t>
      </w:r>
      <w:r>
        <w:t>; p</w:t>
      </w:r>
      <w:r w:rsidRPr="00CE25AF">
        <w:t>redefine</w:t>
      </w:r>
      <w:r>
        <w:t>d</w:t>
      </w:r>
      <w:r w:rsidRPr="00CE25AF">
        <w:t xml:space="preserve"> stereotypes</w:t>
      </w:r>
      <w:r w:rsidRPr="00373A9F">
        <w:t xml:space="preserve"> in UML start with a small letter</w:t>
      </w:r>
      <w:r>
        <w:t>, e.g.</w:t>
      </w:r>
      <w:r w:rsidRPr="00373A9F">
        <w:t xml:space="preserve"> "&lt;&lt;abstract&gt;&gt;" or "&lt;&lt;enumeration&gt;&gt;".</w:t>
      </w:r>
    </w:p>
    <w:p w14:paraId="05712F62" w14:textId="77777777" w:rsidR="002C5604" w:rsidRPr="00CE25AF" w:rsidRDefault="002C5604" w:rsidP="007C3D71">
      <w:pPr>
        <w:rPr>
          <w:lang w:val="en-US"/>
        </w:rPr>
      </w:pPr>
      <w:r w:rsidRPr="00CE25AF">
        <w:rPr>
          <w:lang w:val="en-US"/>
        </w:rPr>
        <w:t xml:space="preserve">In UML, the convention </w:t>
      </w:r>
      <w:r>
        <w:rPr>
          <w:lang w:val="en-US"/>
        </w:rPr>
        <w:t xml:space="preserve">is </w:t>
      </w:r>
      <w:r w:rsidRPr="00CE25AF">
        <w:rPr>
          <w:lang w:val="en-US"/>
        </w:rPr>
        <w:t>to name associations and aggregations in singular form. The multiplicity is to be taken into account to decide on whether there are none, a single</w:t>
      </w:r>
      <w:r>
        <w:rPr>
          <w:lang w:val="en-US"/>
        </w:rPr>
        <w:t>,</w:t>
      </w:r>
      <w:r w:rsidRPr="00CE25AF">
        <w:rPr>
          <w:lang w:val="en-US"/>
        </w:rPr>
        <w:t xml:space="preserve"> or several elements in the corresponding association or aggregation. </w:t>
      </w:r>
    </w:p>
    <w:p w14:paraId="62338789" w14:textId="77777777" w:rsidR="002C5604" w:rsidRPr="00CE25AF" w:rsidRDefault="002C5604" w:rsidP="007C3D71">
      <w:pPr>
        <w:pStyle w:val="NOTE"/>
        <w:pBdr>
          <w:bottom w:val="single" w:sz="24" w:space="0" w:color="E5F0F7"/>
        </w:pBdr>
        <w:ind w:left="284" w:firstLine="0"/>
        <w:jc w:val="left"/>
        <w:rPr>
          <w:lang w:val="en-US"/>
        </w:rPr>
      </w:pPr>
      <w:r>
        <w:rPr>
          <w:lang w:val="en-US"/>
        </w:rPr>
        <w:t xml:space="preserve">Note: </w:t>
      </w:r>
      <w:r w:rsidRPr="00CE25AF">
        <w:rPr>
          <w:lang w:val="en-US"/>
        </w:rPr>
        <w:t xml:space="preserve">a plural form of the name of attributes with cardinality &gt;=1 may be needed </w:t>
      </w:r>
      <w:r>
        <w:rPr>
          <w:lang w:val="en-US"/>
        </w:rPr>
        <w:t>in</w:t>
      </w:r>
      <w:r w:rsidRPr="00CE25AF">
        <w:rPr>
          <w:lang w:val="en-US"/>
        </w:rPr>
        <w:t xml:space="preserve"> some serializations (</w:t>
      </w:r>
      <w:proofErr w:type="gramStart"/>
      <w:r w:rsidRPr="00CE25AF">
        <w:rPr>
          <w:lang w:val="en-US"/>
        </w:rPr>
        <w:t>e.g.</w:t>
      </w:r>
      <w:proofErr w:type="gramEnd"/>
      <w:r w:rsidRPr="00CE25AF">
        <w:rPr>
          <w:lang w:val="en-US"/>
        </w:rPr>
        <w:t xml:space="preserve"> in JSON). In this case</w:t>
      </w:r>
      <w:r>
        <w:rPr>
          <w:lang w:val="en-US"/>
        </w:rPr>
        <w:t>, it is recommended t</w:t>
      </w:r>
      <w:r w:rsidRPr="00CE25AF">
        <w:rPr>
          <w:lang w:val="en-US"/>
        </w:rPr>
        <w:t>o add an "s". In case of resulting incorrect English (</w:t>
      </w:r>
      <w:proofErr w:type="gramStart"/>
      <w:r w:rsidRPr="00CE25AF">
        <w:rPr>
          <w:lang w:val="en-US"/>
        </w:rPr>
        <w:t>e.g.</w:t>
      </w:r>
      <w:proofErr w:type="gramEnd"/>
      <w:r w:rsidRPr="00CE25AF">
        <w:rPr>
          <w:lang w:val="en-US"/>
        </w:rPr>
        <w:t xml:space="preserve"> </w:t>
      </w:r>
      <w:proofErr w:type="spellStart"/>
      <w:r w:rsidRPr="00CE25AF">
        <w:rPr>
          <w:lang w:val="en-US"/>
        </w:rPr>
        <w:t>isCaseOf</w:t>
      </w:r>
      <w:proofErr w:type="spellEnd"/>
      <w:r w:rsidRPr="00CE25AF">
        <w:rPr>
          <w:lang w:val="en-US"/>
        </w:rPr>
        <w:t xml:space="preserve"> </w:t>
      </w:r>
      <w:r w:rsidRPr="00373A9F">
        <w:rPr>
          <w:lang w:val="en-US"/>
        </w:rPr>
        <w:sym w:font="Wingdings" w:char="F0E8"/>
      </w:r>
      <w:r w:rsidRPr="00CE25AF">
        <w:rPr>
          <w:lang w:val="en-US"/>
        </w:rPr>
        <w:t xml:space="preserve"> </w:t>
      </w:r>
      <w:proofErr w:type="spellStart"/>
      <w:r w:rsidRPr="00CE25AF">
        <w:rPr>
          <w:lang w:val="en-US"/>
        </w:rPr>
        <w:t>isCaseOfs</w:t>
      </w:r>
      <w:proofErr w:type="spellEnd"/>
      <w:r w:rsidRPr="00CE25AF">
        <w:rPr>
          <w:lang w:val="en-US"/>
        </w:rPr>
        <w:t>)</w:t>
      </w:r>
      <w:r>
        <w:rPr>
          <w:lang w:val="en-US"/>
        </w:rPr>
        <w:t>,</w:t>
      </w:r>
      <w:r w:rsidRPr="00CE25AF">
        <w:rPr>
          <w:lang w:val="en-US"/>
        </w:rPr>
        <w:t xml:space="preserve"> </w:t>
      </w:r>
      <w:r>
        <w:rPr>
          <w:lang w:val="en-US"/>
        </w:rPr>
        <w:t xml:space="preserve">it must be </w:t>
      </w:r>
      <w:r w:rsidRPr="00CE25AF">
        <w:rPr>
          <w:lang w:val="en-US"/>
        </w:rPr>
        <w:t>deci</w:t>
      </w:r>
      <w:r>
        <w:rPr>
          <w:lang w:val="en-US"/>
        </w:rPr>
        <w:t>ded</w:t>
      </w:r>
      <w:r w:rsidRPr="00CE25AF">
        <w:rPr>
          <w:lang w:val="en-US"/>
        </w:rPr>
        <w:t xml:space="preserve"> whether </w:t>
      </w:r>
      <w:r>
        <w:rPr>
          <w:lang w:val="en-US"/>
        </w:rPr>
        <w:t xml:space="preserve">or not </w:t>
      </w:r>
      <w:r w:rsidRPr="00CE25AF">
        <w:rPr>
          <w:lang w:val="en-US"/>
        </w:rPr>
        <w:t xml:space="preserve">to support </w:t>
      </w:r>
      <w:r>
        <w:rPr>
          <w:lang w:val="en-US"/>
        </w:rPr>
        <w:t xml:space="preserve">such </w:t>
      </w:r>
      <w:r w:rsidRPr="00CE25AF">
        <w:rPr>
          <w:lang w:val="en-US"/>
        </w:rPr>
        <w:t>exceptions.</w:t>
      </w:r>
    </w:p>
    <w:p w14:paraId="6DE370CD" w14:textId="77777777" w:rsidR="002C5604" w:rsidRPr="00373A9F" w:rsidRDefault="002C5604" w:rsidP="008F382F">
      <w:pPr>
        <w:pStyle w:val="Anhang2"/>
        <w:numPr>
          <w:ilvl w:val="0"/>
          <w:numId w:val="0"/>
        </w:numPr>
        <w:ind w:left="454" w:hanging="454"/>
      </w:pPr>
      <w:bookmarkStart w:id="3383" w:name="_Ref116665946"/>
      <w:bookmarkStart w:id="3384" w:name="_Toc125227960"/>
      <w:bookmarkStart w:id="3385" w:name="_Toc129952156"/>
      <w:r w:rsidRPr="00373A9F">
        <w:t>Templates, Inheritance, Qualifiers</w:t>
      </w:r>
      <w:r w:rsidRPr="00CE25AF">
        <w:t>,</w:t>
      </w:r>
      <w:r w:rsidRPr="00373A9F">
        <w:t xml:space="preserve"> and Categories</w:t>
      </w:r>
      <w:bookmarkEnd w:id="3383"/>
      <w:bookmarkEnd w:id="3384"/>
      <w:bookmarkEnd w:id="3385"/>
    </w:p>
    <w:p w14:paraId="496B671A" w14:textId="77777777" w:rsidR="002C5604" w:rsidRPr="00CE25AF" w:rsidRDefault="002C5604" w:rsidP="002C5604">
      <w:pPr>
        <w:rPr>
          <w:lang w:val="en-US"/>
        </w:rPr>
      </w:pPr>
      <w:r w:rsidRPr="00CE25AF">
        <w:rPr>
          <w:lang w:val="en-US"/>
        </w:rPr>
        <w:t>At first glance</w:t>
      </w:r>
      <w:r>
        <w:rPr>
          <w:lang w:val="en-US"/>
        </w:rPr>
        <w:t xml:space="preserve">, </w:t>
      </w:r>
      <w:r w:rsidRPr="00CE25AF">
        <w:rPr>
          <w:lang w:val="en-US"/>
        </w:rPr>
        <w:t xml:space="preserve">there seems to be some overlapping </w:t>
      </w:r>
      <w:r>
        <w:rPr>
          <w:lang w:val="en-US"/>
        </w:rPr>
        <w:t>within</w:t>
      </w:r>
      <w:r w:rsidRPr="00CE25AF">
        <w:rPr>
          <w:lang w:val="en-US"/>
        </w:rPr>
        <w:t xml:space="preserve"> the concept</w:t>
      </w:r>
      <w:r>
        <w:rPr>
          <w:lang w:val="en-US"/>
        </w:rPr>
        <w:t>s</w:t>
      </w:r>
      <w:r w:rsidRPr="00CE25AF">
        <w:rPr>
          <w:lang w:val="en-US"/>
        </w:rPr>
        <w:t xml:space="preserve"> of data specification templates, extensions, inheritance, qualifiers</w:t>
      </w:r>
      <w:r>
        <w:rPr>
          <w:lang w:val="en-US"/>
        </w:rPr>
        <w:t>,</w:t>
      </w:r>
      <w:r w:rsidRPr="00CE25AF">
        <w:rPr>
          <w:lang w:val="en-US"/>
        </w:rPr>
        <w:t xml:space="preserve"> and categories introduced in the metamodel. </w:t>
      </w:r>
      <w:r>
        <w:rPr>
          <w:lang w:val="en-US"/>
        </w:rPr>
        <w:t xml:space="preserve">This </w:t>
      </w:r>
      <w:r w:rsidRPr="00CE25AF">
        <w:rPr>
          <w:lang w:val="en-US"/>
        </w:rPr>
        <w:t xml:space="preserve">clause </w:t>
      </w:r>
      <w:r>
        <w:rPr>
          <w:lang w:val="en-US"/>
        </w:rPr>
        <w:t xml:space="preserve">explains </w:t>
      </w:r>
      <w:r w:rsidRPr="00CE25AF">
        <w:rPr>
          <w:lang w:val="en-US"/>
        </w:rPr>
        <w:t>the commonalities and differences</w:t>
      </w:r>
      <w:r>
        <w:rPr>
          <w:lang w:val="en-US"/>
        </w:rPr>
        <w:t xml:space="preserve"> and gives hints for </w:t>
      </w:r>
      <w:r w:rsidRPr="00CE25AF">
        <w:rPr>
          <w:lang w:val="en-US"/>
        </w:rPr>
        <w:t>good practices.</w:t>
      </w:r>
    </w:p>
    <w:p w14:paraId="385F2963" w14:textId="77777777" w:rsidR="002C5604" w:rsidRPr="00373A9F" w:rsidRDefault="002C5604" w:rsidP="002C5604">
      <w:pPr>
        <w:rPr>
          <w:lang w:val="en-US"/>
        </w:rPr>
      </w:pPr>
      <w:r w:rsidRPr="00CE25AF">
        <w:rPr>
          <w:lang w:val="en-US"/>
        </w:rPr>
        <w:t>In general</w:t>
      </w:r>
      <w:r>
        <w:rPr>
          <w:lang w:val="en-US"/>
        </w:rPr>
        <w:t>, an</w:t>
      </w:r>
      <w:r w:rsidRPr="00CE25AF">
        <w:rPr>
          <w:lang w:val="en-US"/>
        </w:rPr>
        <w:t xml:space="preserve"> extension of the metamodel by inheritance is foreseen. </w:t>
      </w:r>
      <w:r>
        <w:rPr>
          <w:lang w:val="en-US"/>
        </w:rPr>
        <w:t>T</w:t>
      </w:r>
      <w:r w:rsidRPr="00CE25AF">
        <w:rPr>
          <w:lang w:val="en-US"/>
        </w:rPr>
        <w:t>emplates</w:t>
      </w:r>
      <w:r w:rsidRPr="00373A9F">
        <w:rPr>
          <w:lang w:val="en-US"/>
        </w:rPr>
        <w:t xml:space="preserve"> might </w:t>
      </w:r>
      <w:r>
        <w:rPr>
          <w:lang w:val="en-US"/>
        </w:rPr>
        <w:t xml:space="preserve">also </w:t>
      </w:r>
      <w:r w:rsidRPr="00373A9F">
        <w:rPr>
          <w:lang w:val="en-US"/>
        </w:rPr>
        <w:t>be used</w:t>
      </w:r>
      <w:r>
        <w:rPr>
          <w:lang w:val="en-US"/>
        </w:rPr>
        <w:t xml:space="preserve"> as alternatives</w:t>
      </w:r>
      <w:r w:rsidRPr="00373A9F">
        <w:rPr>
          <w:lang w:val="en-US"/>
        </w:rPr>
        <w:t>.</w:t>
      </w:r>
    </w:p>
    <w:p w14:paraId="35C385BF" w14:textId="77777777" w:rsidR="002C5604" w:rsidRPr="00CE25AF" w:rsidRDefault="002C5604">
      <w:pPr>
        <w:pStyle w:val="Spiegelstriche"/>
        <w:numPr>
          <w:ilvl w:val="0"/>
          <w:numId w:val="22"/>
        </w:numPr>
        <w:rPr>
          <w:lang w:val="en-US"/>
        </w:rPr>
      </w:pPr>
      <w:r w:rsidRPr="00CE25AF">
        <w:rPr>
          <w:lang w:val="en-US"/>
        </w:rPr>
        <w:t>Extensions can be used to add proprietary and/or temporary information to an element. Extensions do not support interoperability. They can be used as work-around for missing properties in the standard. In this case</w:t>
      </w:r>
      <w:r>
        <w:rPr>
          <w:lang w:val="en-US"/>
        </w:rPr>
        <w:t>,</w:t>
      </w:r>
      <w:r w:rsidRPr="00CE25AF">
        <w:rPr>
          <w:lang w:val="en-US"/>
        </w:rPr>
        <w:t xml:space="preserve"> the same extensions are attache</w:t>
      </w:r>
      <w:r>
        <w:rPr>
          <w:lang w:val="en-US"/>
        </w:rPr>
        <w:t>d</w:t>
      </w:r>
      <w:r w:rsidRPr="00CE25AF">
        <w:rPr>
          <w:lang w:val="en-US"/>
        </w:rPr>
        <w:t xml:space="preserve"> to all elements of a specific class (</w:t>
      </w:r>
      <w:proofErr w:type="gramStart"/>
      <w:r w:rsidRPr="00CE25AF">
        <w:rPr>
          <w:lang w:val="en-US"/>
        </w:rPr>
        <w:t>e.g.</w:t>
      </w:r>
      <w:proofErr w:type="gramEnd"/>
      <w:r w:rsidRPr="00CE25AF">
        <w:rPr>
          <w:lang w:val="en-US"/>
        </w:rPr>
        <w:t xml:space="preserve"> to </w:t>
      </w:r>
      <w:r>
        <w:rPr>
          <w:lang w:val="en-US"/>
        </w:rPr>
        <w:t>p</w:t>
      </w:r>
      <w:r w:rsidRPr="00CE25AF">
        <w:rPr>
          <w:lang w:val="en-US"/>
        </w:rPr>
        <w:t>roperties). However, in general</w:t>
      </w:r>
      <w:r>
        <w:rPr>
          <w:lang w:val="en-US"/>
        </w:rPr>
        <w:t>,</w:t>
      </w:r>
      <w:r w:rsidRPr="00CE25AF">
        <w:rPr>
          <w:lang w:val="en-US"/>
        </w:rPr>
        <w:t xml:space="preserve"> extensions can be attached in a quite arbitrary way. Properties are defined in a predefined way as key values pairs (in this case key</w:t>
      </w:r>
      <w:r>
        <w:rPr>
          <w:lang w:val="en-US"/>
        </w:rPr>
        <w:t>s</w:t>
      </w:r>
      <w:r w:rsidRPr="00CE25AF">
        <w:rPr>
          <w:lang w:val="en-US"/>
        </w:rPr>
        <w:t xml:space="preserve"> named "name").</w:t>
      </w:r>
    </w:p>
    <w:p w14:paraId="28EEAE81" w14:textId="77777777" w:rsidR="002C5604" w:rsidRPr="00CE25AF" w:rsidRDefault="002C5604">
      <w:pPr>
        <w:pStyle w:val="Spiegelstriche"/>
        <w:numPr>
          <w:ilvl w:val="0"/>
          <w:numId w:val="22"/>
        </w:numPr>
        <w:rPr>
          <w:lang w:val="en-US"/>
        </w:rPr>
      </w:pPr>
      <w:r>
        <w:rPr>
          <w:lang w:val="en-US"/>
        </w:rPr>
        <w:t>In contrast to extensions, t</w:t>
      </w:r>
      <w:r w:rsidRPr="00CE25AF">
        <w:rPr>
          <w:lang w:val="en-US"/>
        </w:rPr>
        <w:t xml:space="preserve">emplates </w:t>
      </w:r>
      <w:r>
        <w:rPr>
          <w:lang w:val="en-US"/>
        </w:rPr>
        <w:t>ai</w:t>
      </w:r>
      <w:r w:rsidRPr="00CE25AF">
        <w:rPr>
          <w:lang w:val="en-US"/>
        </w:rPr>
        <w:t xml:space="preserve">m </w:t>
      </w:r>
      <w:r>
        <w:rPr>
          <w:lang w:val="en-US"/>
        </w:rPr>
        <w:t xml:space="preserve">at enabling </w:t>
      </w:r>
      <w:r w:rsidRPr="00CE25AF">
        <w:rPr>
          <w:lang w:val="en-US"/>
        </w:rPr>
        <w:t xml:space="preserve">interoperability between the partners that agree on the template. A template defines a set of attributes, each </w:t>
      </w:r>
      <w:r>
        <w:rPr>
          <w:lang w:val="en-US"/>
        </w:rPr>
        <w:t xml:space="preserve">of them with </w:t>
      </w:r>
      <w:r w:rsidRPr="00CE25AF">
        <w:rPr>
          <w:lang w:val="en-US"/>
        </w:rPr>
        <w:t xml:space="preserve">clear semantics. This set of attributes corresponds to a (sub-)schema. Templates should only be used if different instances of the class follow different schemas and the templates for the schemas are not known at design time of the </w:t>
      </w:r>
      <w:r w:rsidRPr="00CE25AF">
        <w:rPr>
          <w:lang w:val="en-US"/>
        </w:rPr>
        <w:lastRenderedPageBreak/>
        <w:t>metamodel. Templates might also be used if the overall metamodel is not yet stable enough or a tool support</w:t>
      </w:r>
      <w:r>
        <w:rPr>
          <w:lang w:val="en-US"/>
        </w:rPr>
        <w:t>s</w:t>
      </w:r>
      <w:r w:rsidRPr="00CE25AF">
        <w:rPr>
          <w:lang w:val="en-US"/>
        </w:rPr>
        <w:t xml:space="preserve"> templates but not (yet) the complete metamodel. Typically, all instances of a specific class </w:t>
      </w:r>
      <w:r>
        <w:rPr>
          <w:lang w:val="en-US"/>
        </w:rPr>
        <w:t>with t</w:t>
      </w:r>
      <w:r w:rsidRPr="00CE25AF">
        <w:rPr>
          <w:lang w:val="en-US"/>
        </w:rPr>
        <w:t xml:space="preserve">he same category provide the same attribute values </w:t>
      </w:r>
      <w:r w:rsidRPr="006C5C0E">
        <w:rPr>
          <w:lang w:val="en-US"/>
        </w:rPr>
        <w:t>conformant to</w:t>
      </w:r>
      <w:r w:rsidRPr="00CE25AF">
        <w:rPr>
          <w:lang w:val="en-US"/>
        </w:rPr>
        <w:t xml:space="preserve"> the template. In contrast to extensions</w:t>
      </w:r>
      <w:r>
        <w:rPr>
          <w:lang w:val="en-US"/>
        </w:rPr>
        <w:t>,</w:t>
      </w:r>
      <w:r w:rsidRPr="00CE25AF">
        <w:rPr>
          <w:lang w:val="en-US"/>
        </w:rPr>
        <w:t xml:space="preserve"> the attributes in the template have speaking names.</w:t>
      </w:r>
    </w:p>
    <w:p w14:paraId="67A95497" w14:textId="77777777" w:rsidR="002C5604" w:rsidRPr="00CE25AF" w:rsidRDefault="002C5604" w:rsidP="007C3D71">
      <w:pPr>
        <w:pStyle w:val="NOTE"/>
        <w:jc w:val="left"/>
        <w:rPr>
          <w:lang w:val="en-US"/>
        </w:rPr>
      </w:pPr>
      <w:r w:rsidRPr="00CE25AF">
        <w:rPr>
          <w:lang w:val="en-US"/>
        </w:rPr>
        <w:t>Note: categories are deprecated and should no longer be used.</w:t>
      </w:r>
    </w:p>
    <w:p w14:paraId="661F1ADE" w14:textId="77777777" w:rsidR="002C5604" w:rsidRPr="00CE25AF" w:rsidRDefault="002C5604" w:rsidP="007C3D71">
      <w:pPr>
        <w:pStyle w:val="Spiegelstriche"/>
        <w:numPr>
          <w:ilvl w:val="0"/>
          <w:numId w:val="23"/>
        </w:numPr>
        <w:rPr>
          <w:lang w:val="en-US"/>
        </w:rPr>
      </w:pPr>
      <w:r w:rsidRPr="00CE25AF">
        <w:rPr>
          <w:lang w:val="en-US"/>
        </w:rPr>
        <w:t>However</w:t>
      </w:r>
      <w:r>
        <w:rPr>
          <w:lang w:val="en-US"/>
        </w:rPr>
        <w:t>,</w:t>
      </w:r>
      <w:r w:rsidRPr="00CE25AF">
        <w:rPr>
          <w:lang w:val="en-US"/>
        </w:rPr>
        <w:t xml:space="preserve"> when using non-standardized proprietary data specification templates</w:t>
      </w:r>
      <w:r>
        <w:rPr>
          <w:lang w:val="en-US"/>
        </w:rPr>
        <w:t>,</w:t>
      </w:r>
      <w:r w:rsidRPr="00CE25AF">
        <w:rPr>
          <w:lang w:val="en-US"/>
        </w:rPr>
        <w:t xml:space="preserve"> interoperability cannot be ensured and thus should be avoided whenever possible.</w:t>
      </w:r>
    </w:p>
    <w:p w14:paraId="525693B5" w14:textId="77777777" w:rsidR="002C5604" w:rsidRPr="00CE25AF" w:rsidRDefault="002C5604" w:rsidP="007C3D71">
      <w:pPr>
        <w:pStyle w:val="Spiegelstriche"/>
        <w:numPr>
          <w:ilvl w:val="0"/>
          <w:numId w:val="23"/>
        </w:numPr>
        <w:rPr>
          <w:lang w:val="en-US"/>
        </w:rPr>
      </w:pPr>
      <w:r w:rsidRPr="00CE25AF">
        <w:rPr>
          <w:lang w:val="en-US"/>
        </w:rPr>
        <w:t>In case all instances of a class follow the same schema</w:t>
      </w:r>
      <w:r>
        <w:rPr>
          <w:lang w:val="en-US"/>
        </w:rPr>
        <w:t xml:space="preserve">, </w:t>
      </w:r>
      <w:r w:rsidRPr="00CE25AF">
        <w:rPr>
          <w:lang w:val="en-US"/>
        </w:rPr>
        <w:t>inheritance and/or categories should be used.</w:t>
      </w:r>
    </w:p>
    <w:p w14:paraId="5E6D7785" w14:textId="77777777" w:rsidR="002C5604" w:rsidRPr="00CE25AF" w:rsidRDefault="002C5604" w:rsidP="007C3D71">
      <w:pPr>
        <w:pStyle w:val="Spiegelstriche"/>
        <w:numPr>
          <w:ilvl w:val="0"/>
          <w:numId w:val="23"/>
        </w:numPr>
        <w:rPr>
          <w:lang w:val="en-US"/>
        </w:rPr>
      </w:pPr>
      <w:r w:rsidRPr="00CE25AF">
        <w:rPr>
          <w:lang w:val="en-US"/>
        </w:rPr>
        <w:t xml:space="preserve">Categories can be used if all instances of a class follow the same schema but have different constraints depending on </w:t>
      </w:r>
      <w:r>
        <w:rPr>
          <w:lang w:val="en-US"/>
        </w:rPr>
        <w:t>their</w:t>
      </w:r>
      <w:r w:rsidRPr="00CE25AF">
        <w:rPr>
          <w:lang w:val="en-US"/>
        </w:rPr>
        <w:t xml:space="preserve"> category. Such a constraint might specify that an optional attribute is mandatory for this category (like the unit that is mandatory for properties representing physical values). Realizing the same via inheritance would lead to multiple inheritance</w:t>
      </w:r>
      <w:r>
        <w:rPr>
          <w:lang w:val="en-US"/>
        </w:rPr>
        <w:t xml:space="preserve"> – a state that is to be avoided</w:t>
      </w:r>
      <w:r w:rsidRPr="00373A9F">
        <w:rPr>
          <w:rStyle w:val="Funotenzeichen"/>
          <w:lang w:val="en-US"/>
        </w:rPr>
        <w:footnoteReference w:id="48"/>
      </w:r>
      <w:r w:rsidRPr="00CE25AF">
        <w:rPr>
          <w:lang w:val="en-US"/>
        </w:rPr>
        <w:t xml:space="preserve">. </w:t>
      </w:r>
    </w:p>
    <w:p w14:paraId="288F1152" w14:textId="77777777" w:rsidR="002C5604" w:rsidRPr="00CE25AF" w:rsidRDefault="002C5604" w:rsidP="007C3D71">
      <w:pPr>
        <w:pStyle w:val="NOTE"/>
        <w:jc w:val="left"/>
        <w:rPr>
          <w:lang w:val="en-US"/>
        </w:rPr>
      </w:pPr>
      <w:r w:rsidRPr="00CE25AF">
        <w:rPr>
          <w:lang w:val="en-US"/>
        </w:rPr>
        <w:t>Note: categories are deprecated and should no longer be used.</w:t>
      </w:r>
    </w:p>
    <w:p w14:paraId="13982EC3" w14:textId="77777777" w:rsidR="002C5604" w:rsidRPr="00CE25AF" w:rsidRDefault="002C5604">
      <w:pPr>
        <w:pStyle w:val="Spiegelstriche"/>
        <w:numPr>
          <w:ilvl w:val="0"/>
          <w:numId w:val="24"/>
        </w:numPr>
        <w:rPr>
          <w:lang w:val="en-US"/>
        </w:rPr>
      </w:pPr>
      <w:r w:rsidRPr="00CE25AF">
        <w:rPr>
          <w:lang w:val="en-US"/>
        </w:rPr>
        <w:t xml:space="preserve">Qualifiers are used if the structure and the semantics of the element is the same independent of its qualifiers. </w:t>
      </w:r>
      <w:r>
        <w:rPr>
          <w:lang w:val="en-US"/>
        </w:rPr>
        <w:t xml:space="preserve">Only </w:t>
      </w:r>
      <w:r w:rsidRPr="00CE25AF">
        <w:rPr>
          <w:lang w:val="en-US"/>
        </w:rPr>
        <w:t>the quality or the meaning of the value for the element differs.</w:t>
      </w:r>
    </w:p>
    <w:p w14:paraId="5046BC9D" w14:textId="77777777" w:rsidR="002C5604" w:rsidRPr="00CE25AF" w:rsidRDefault="002C5604">
      <w:pPr>
        <w:pStyle w:val="Spiegelstriche"/>
        <w:numPr>
          <w:ilvl w:val="0"/>
          <w:numId w:val="24"/>
        </w:numPr>
        <w:rPr>
          <w:lang w:val="en-US"/>
        </w:rPr>
      </w:pPr>
      <w:r w:rsidRPr="00CE25AF">
        <w:rPr>
          <w:lang w:val="en-US"/>
        </w:rPr>
        <w:t xml:space="preserve">Value </w:t>
      </w:r>
      <w:r>
        <w:rPr>
          <w:lang w:val="en-US"/>
        </w:rPr>
        <w:t>q</w:t>
      </w:r>
      <w:r w:rsidRPr="00CE25AF">
        <w:rPr>
          <w:lang w:val="en-US"/>
        </w:rPr>
        <w:t xml:space="preserve">ualifiers are used if </w:t>
      </w:r>
      <w:r>
        <w:rPr>
          <w:lang w:val="en-US"/>
        </w:rPr>
        <w:t xml:space="preserve">only the quantity but not </w:t>
      </w:r>
      <w:r w:rsidRPr="00CE25AF">
        <w:rPr>
          <w:lang w:val="en-US"/>
        </w:rPr>
        <w:t xml:space="preserve">the semantics of the value </w:t>
      </w:r>
      <w:r>
        <w:rPr>
          <w:lang w:val="en-US"/>
        </w:rPr>
        <w:t>changes</w:t>
      </w:r>
      <w:r w:rsidRPr="00CE25AF">
        <w:rPr>
          <w:lang w:val="en-US"/>
        </w:rPr>
        <w:t>. Depending on the application</w:t>
      </w:r>
      <w:r>
        <w:rPr>
          <w:lang w:val="en-US"/>
        </w:rPr>
        <w:t xml:space="preserve">, either </w:t>
      </w:r>
      <w:r w:rsidRPr="00CE25AF">
        <w:rPr>
          <w:lang w:val="en-US"/>
        </w:rPr>
        <w:t>both value and qualifier define the "real" semantics together</w:t>
      </w:r>
      <w:r>
        <w:rPr>
          <w:lang w:val="en-US"/>
        </w:rPr>
        <w:t>,</w:t>
      </w:r>
      <w:r w:rsidRPr="00CE25AF">
        <w:rPr>
          <w:lang w:val="en-US"/>
        </w:rPr>
        <w:t xml:space="preserve"> or the qualifier is not really relevant and is ignored by the application. Example: </w:t>
      </w:r>
      <w:r>
        <w:rPr>
          <w:lang w:val="en-US"/>
        </w:rPr>
        <w:t>t</w:t>
      </w:r>
      <w:r w:rsidRPr="00CE25AF">
        <w:rPr>
          <w:lang w:val="en-US"/>
        </w:rPr>
        <w:t xml:space="preserve">he actual temperature might be good enough for non-critical visualization of trends, independent of whether the temperature is measured or just estimated (qualifier would </w:t>
      </w:r>
      <w:proofErr w:type="gramStart"/>
      <w:r w:rsidRPr="00CE25AF">
        <w:rPr>
          <w:lang w:val="en-US"/>
        </w:rPr>
        <w:t>denote:</w:t>
      </w:r>
      <w:proofErr w:type="gramEnd"/>
      <w:r w:rsidRPr="00CE25AF">
        <w:rPr>
          <w:lang w:val="en-US"/>
        </w:rPr>
        <w:t xml:space="preserve"> measured or estimated).</w:t>
      </w:r>
    </w:p>
    <w:p w14:paraId="44BEC1B4" w14:textId="77777777" w:rsidR="002C5604" w:rsidRPr="00CE25AF" w:rsidRDefault="002C5604">
      <w:pPr>
        <w:pStyle w:val="Spiegelstriche"/>
        <w:numPr>
          <w:ilvl w:val="0"/>
          <w:numId w:val="24"/>
        </w:numPr>
        <w:rPr>
          <w:lang w:val="en-US"/>
        </w:rPr>
      </w:pPr>
      <w:r w:rsidRPr="00CE25AF">
        <w:rPr>
          <w:lang w:val="en-US"/>
        </w:rPr>
        <w:t xml:space="preserve">Concept </w:t>
      </w:r>
      <w:r>
        <w:rPr>
          <w:lang w:val="en-US"/>
        </w:rPr>
        <w:t>q</w:t>
      </w:r>
      <w:r w:rsidRPr="00CE25AF">
        <w:rPr>
          <w:lang w:val="en-US"/>
        </w:rPr>
        <w:t xml:space="preserve">ualifiers are used to avoid multiplying existing semantically clearly defined concepts with the corresponding qualifier information, </w:t>
      </w:r>
      <w:proofErr w:type="gramStart"/>
      <w:r w:rsidRPr="00CE25AF">
        <w:rPr>
          <w:lang w:val="en-US"/>
        </w:rPr>
        <w:t>e.g.</w:t>
      </w:r>
      <w:proofErr w:type="gramEnd"/>
      <w:r w:rsidRPr="00CE25AF">
        <w:rPr>
          <w:lang w:val="en-US"/>
        </w:rPr>
        <w:t xml:space="preserve"> life cycle.</w:t>
      </w:r>
    </w:p>
    <w:p w14:paraId="46CECE93" w14:textId="7E586656" w:rsidR="00145B9A" w:rsidRPr="00947F9A" w:rsidRDefault="002C5604" w:rsidP="00947F9A">
      <w:pPr>
        <w:pStyle w:val="Spiegelstriche"/>
        <w:numPr>
          <w:ilvl w:val="0"/>
          <w:numId w:val="24"/>
        </w:numPr>
        <w:rPr>
          <w:lang w:val="en-US"/>
        </w:rPr>
      </w:pPr>
      <w:r w:rsidRPr="00CE25AF">
        <w:rPr>
          <w:lang w:val="en-US"/>
        </w:rPr>
        <w:t xml:space="preserve">Template </w:t>
      </w:r>
      <w:r>
        <w:rPr>
          <w:lang w:val="en-US"/>
        </w:rPr>
        <w:t>q</w:t>
      </w:r>
      <w:r w:rsidRPr="00CE25AF">
        <w:rPr>
          <w:lang w:val="en-US"/>
        </w:rPr>
        <w:t xml:space="preserve">ualifiers are used to guide the creation and validation of element instances. </w:t>
      </w:r>
    </w:p>
    <w:p w14:paraId="30C2A65B" w14:textId="77777777" w:rsidR="002C5604" w:rsidRPr="00373A9F" w:rsidRDefault="002C5604" w:rsidP="008F382F">
      <w:pPr>
        <w:pStyle w:val="Anhang2"/>
        <w:numPr>
          <w:ilvl w:val="0"/>
          <w:numId w:val="0"/>
        </w:numPr>
        <w:ind w:left="454" w:hanging="454"/>
      </w:pPr>
      <w:bookmarkStart w:id="3386" w:name="_Toc125227961"/>
      <w:bookmarkStart w:id="3387" w:name="_Toc129952157"/>
      <w:r w:rsidRPr="00373A9F">
        <w:t>Notes to Graphical UML Representation</w:t>
      </w:r>
      <w:bookmarkEnd w:id="3380"/>
      <w:bookmarkEnd w:id="3381"/>
      <w:bookmarkEnd w:id="3382"/>
      <w:bookmarkEnd w:id="3386"/>
      <w:bookmarkEnd w:id="3387"/>
    </w:p>
    <w:p w14:paraId="3674B458" w14:textId="3769076D" w:rsidR="002C5604" w:rsidRPr="00CE25AF" w:rsidRDefault="002C5604" w:rsidP="002C5604">
      <w:pPr>
        <w:rPr>
          <w:lang w:val="en-US"/>
        </w:rPr>
      </w:pPr>
      <w:r>
        <w:rPr>
          <w:lang w:val="en-US"/>
        </w:rPr>
        <w:t>S</w:t>
      </w:r>
      <w:r w:rsidRPr="00CE25AF">
        <w:rPr>
          <w:lang w:val="en-US"/>
        </w:rPr>
        <w:t>pecific graphical modelling rules, which are used in this specification but not included in this form, are explained</w:t>
      </w:r>
      <w:r>
        <w:rPr>
          <w:lang w:val="en-US"/>
        </w:rPr>
        <w:t xml:space="preserve"> below</w:t>
      </w:r>
      <w:r w:rsidRPr="00CE25AF">
        <w:rPr>
          <w:lang w:val="en-US"/>
        </w:rPr>
        <w:t xml:space="preserve"> </w:t>
      </w:r>
      <w:r w:rsidRPr="00373A9F">
        <w:rPr>
          <w:lang w:val="en-US"/>
        </w:rPr>
        <w:fldChar w:fldCharType="begin"/>
      </w:r>
      <w:r w:rsidRPr="00CE25AF">
        <w:rPr>
          <w:lang w:val="en-US"/>
        </w:rPr>
        <w:instrText xml:space="preserve"> REF OMGUML_47 \h </w:instrText>
      </w:r>
      <w:r w:rsidRPr="00373A9F">
        <w:rPr>
          <w:lang w:val="en-US"/>
        </w:rPr>
      </w:r>
      <w:r w:rsidRPr="00373A9F">
        <w:rPr>
          <w:lang w:val="en-US"/>
        </w:rPr>
        <w:fldChar w:fldCharType="separate"/>
      </w:r>
      <w:r w:rsidR="006740DC" w:rsidRPr="0004041E">
        <w:rPr>
          <w:lang w:val="en-US"/>
        </w:rPr>
        <w:t>[35]</w:t>
      </w:r>
      <w:r w:rsidRPr="00373A9F">
        <w:rPr>
          <w:lang w:val="en-US"/>
        </w:rPr>
        <w:fldChar w:fldCharType="end"/>
      </w:r>
      <w:r w:rsidRPr="00CE25AF">
        <w:rPr>
          <w:lang w:val="en-US"/>
        </w:rPr>
        <w:t>.</w:t>
      </w:r>
    </w:p>
    <w:p w14:paraId="36377228" w14:textId="6CBFC00A" w:rsidR="002C5604" w:rsidRPr="00CE25AF" w:rsidRDefault="002C5604" w:rsidP="002C5604">
      <w:pPr>
        <w:rPr>
          <w:lang w:val="en-US"/>
        </w:rPr>
      </w:pPr>
      <w:r w:rsidRPr="00373A9F">
        <w:rPr>
          <w:lang w:val="en-US"/>
        </w:rPr>
        <w:fldChar w:fldCharType="begin"/>
      </w:r>
      <w:r w:rsidRPr="00CE25AF">
        <w:rPr>
          <w:lang w:val="en-US"/>
        </w:rPr>
        <w:instrText xml:space="preserve"> REF _Ref36999936 \h </w:instrText>
      </w:r>
      <w:r w:rsidRPr="00373A9F">
        <w:rPr>
          <w:lang w:val="en-US"/>
        </w:rPr>
      </w:r>
      <w:r w:rsidRPr="00373A9F">
        <w:rPr>
          <w:lang w:val="en-US"/>
        </w:rPr>
        <w:fldChar w:fldCharType="separate"/>
      </w:r>
      <w:r w:rsidR="006740DC" w:rsidRPr="00CE25AF">
        <w:t xml:space="preserve">Figure </w:t>
      </w:r>
      <w:r w:rsidR="006740DC">
        <w:rPr>
          <w:noProof/>
        </w:rPr>
        <w:t>81</w:t>
      </w:r>
      <w:r w:rsidRPr="00373A9F">
        <w:rPr>
          <w:lang w:val="en-US"/>
        </w:rPr>
        <w:fldChar w:fldCharType="end"/>
      </w:r>
      <w:r w:rsidRPr="00CE25AF">
        <w:rPr>
          <w:lang w:val="en-US"/>
        </w:rPr>
        <w:t xml:space="preserve"> shows different graphical representations of a composition (composite aggregation). In Variant A</w:t>
      </w:r>
      <w:r>
        <w:rPr>
          <w:lang w:val="en-US"/>
        </w:rPr>
        <w:t xml:space="preserve">, </w:t>
      </w:r>
      <w:r w:rsidRPr="00CE25AF">
        <w:rPr>
          <w:lang w:val="en-US"/>
        </w:rPr>
        <w:t>a relationship with a filled aggregation diamond is used. In Variant B</w:t>
      </w:r>
      <w:r>
        <w:rPr>
          <w:lang w:val="en-US"/>
        </w:rPr>
        <w:t xml:space="preserve">, </w:t>
      </w:r>
      <w:r w:rsidRPr="00CE25AF">
        <w:rPr>
          <w:lang w:val="en-US"/>
        </w:rPr>
        <w:t>an attribute with the same semantics is defined. And in Variant C</w:t>
      </w:r>
      <w:r>
        <w:rPr>
          <w:lang w:val="en-US"/>
        </w:rPr>
        <w:t>,</w:t>
      </w:r>
      <w:r w:rsidRPr="00CE25AF">
        <w:rPr>
          <w:lang w:val="en-US"/>
        </w:rPr>
        <w:t xml:space="preserve"> the implicitly assumed default name of the attribute in Variant A is explicitly stated.</w:t>
      </w:r>
      <w:r>
        <w:rPr>
          <w:lang w:val="en-US"/>
        </w:rPr>
        <w:t xml:space="preserve"> This document uses notation B</w:t>
      </w:r>
      <w:r w:rsidRPr="00CE25AF">
        <w:rPr>
          <w:lang w:val="en-US"/>
        </w:rPr>
        <w:t>.</w:t>
      </w:r>
    </w:p>
    <w:p w14:paraId="08232860" w14:textId="77777777" w:rsidR="002C5604" w:rsidRPr="00CE25AF" w:rsidRDefault="002C5604" w:rsidP="002C5604">
      <w:pPr>
        <w:rPr>
          <w:lang w:val="en-US"/>
        </w:rPr>
      </w:pPr>
      <w:r>
        <w:rPr>
          <w:lang w:val="en-US"/>
        </w:rPr>
        <w:t>I</w:t>
      </w:r>
      <w:r w:rsidRPr="00CE25AF">
        <w:rPr>
          <w:lang w:val="en-US"/>
        </w:rPr>
        <w:t xml:space="preserve">t is assumed that only the end member of the association is navigable </w:t>
      </w:r>
      <w:r>
        <w:rPr>
          <w:lang w:val="en-US"/>
        </w:rPr>
        <w:t>per</w:t>
      </w:r>
      <w:r w:rsidRPr="00CE25AF">
        <w:rPr>
          <w:lang w:val="en-US"/>
        </w:rPr>
        <w:t xml:space="preserve"> default, </w:t>
      </w:r>
      <w:proofErr w:type="gramStart"/>
      <w:r w:rsidRPr="00CE25AF">
        <w:rPr>
          <w:lang w:val="en-US"/>
        </w:rPr>
        <w:t>i.e.</w:t>
      </w:r>
      <w:proofErr w:type="gramEnd"/>
      <w:r w:rsidRPr="00CE25AF">
        <w:rPr>
          <w:lang w:val="en-US"/>
        </w:rPr>
        <w:t xml:space="preserve"> it is possible to navigate from an instance of </w:t>
      </w:r>
      <w:r w:rsidRPr="00CE25AF">
        <w:rPr>
          <w:i/>
          <w:lang w:val="en-US"/>
        </w:rPr>
        <w:t>Class1</w:t>
      </w:r>
      <w:r w:rsidRPr="00CE25AF">
        <w:rPr>
          <w:lang w:val="en-US"/>
        </w:rPr>
        <w:t xml:space="preserve"> to the owned instance of </w:t>
      </w:r>
      <w:r w:rsidRPr="00CE25AF">
        <w:rPr>
          <w:i/>
          <w:lang w:val="en-US"/>
        </w:rPr>
        <w:t>Class2</w:t>
      </w:r>
      <w:r w:rsidRPr="00CE25AF">
        <w:rPr>
          <w:lang w:val="en-US"/>
        </w:rPr>
        <w:t xml:space="preserve"> but not vice versa. If there is no name for the end member of the association given, it is assumed that the name is identical to the class name but starting with a small letter – compared to Variant C. </w:t>
      </w:r>
    </w:p>
    <w:p w14:paraId="47D0950F" w14:textId="77777777" w:rsidR="002C5604" w:rsidRPr="00CE25AF" w:rsidRDefault="002C5604" w:rsidP="002C5604">
      <w:pPr>
        <w:rPr>
          <w:lang w:val="en-US"/>
        </w:rPr>
      </w:pPr>
      <w:r w:rsidRPr="00CE25AF">
        <w:rPr>
          <w:i/>
          <w:lang w:val="en-US"/>
        </w:rPr>
        <w:t>Class2</w:t>
      </w:r>
      <w:r w:rsidRPr="00CE25AF">
        <w:rPr>
          <w:lang w:val="en-US"/>
        </w:rPr>
        <w:t xml:space="preserve"> instance only exist</w:t>
      </w:r>
      <w:r>
        <w:rPr>
          <w:lang w:val="en-US"/>
        </w:rPr>
        <w:t>s</w:t>
      </w:r>
      <w:r w:rsidRPr="00CE25AF">
        <w:rPr>
          <w:lang w:val="en-US"/>
        </w:rPr>
        <w:t xml:space="preserve"> if</w:t>
      </w:r>
      <w:r>
        <w:rPr>
          <w:lang w:val="en-US"/>
        </w:rPr>
        <w:t xml:space="preserve"> the</w:t>
      </w:r>
      <w:r w:rsidRPr="00CE25AF">
        <w:rPr>
          <w:lang w:val="en-US"/>
        </w:rPr>
        <w:t xml:space="preserve"> parent object of type </w:t>
      </w:r>
      <w:r w:rsidRPr="00CE25AF">
        <w:rPr>
          <w:i/>
          <w:lang w:val="en-US"/>
        </w:rPr>
        <w:t>Class1</w:t>
      </w:r>
      <w:r w:rsidRPr="00CE25AF">
        <w:rPr>
          <w:lang w:val="en-US"/>
        </w:rPr>
        <w:t xml:space="preserve"> exists.</w:t>
      </w:r>
    </w:p>
    <w:p w14:paraId="3A940919" w14:textId="12E6A304" w:rsidR="002C5604" w:rsidRPr="00947F9A" w:rsidRDefault="002C5604" w:rsidP="00947F9A">
      <w:pPr>
        <w:pStyle w:val="Figure"/>
      </w:pPr>
      <w:bookmarkStart w:id="3388" w:name="_Ref36999936"/>
      <w:bookmarkStart w:id="3389" w:name="_Toc55575028"/>
      <w:bookmarkStart w:id="3390" w:name="_Toc126252293"/>
      <w:bookmarkStart w:id="3391" w:name="_Toc129697044"/>
      <w:r w:rsidRPr="00CE25AF">
        <w:lastRenderedPageBreak/>
        <w:drawing>
          <wp:anchor distT="0" distB="0" distL="114300" distR="114300" simplePos="0" relativeHeight="251658270" behindDoc="0" locked="0" layoutInCell="1" allowOverlap="1" wp14:anchorId="6FF841CE" wp14:editId="300C565C">
            <wp:simplePos x="0" y="0"/>
            <wp:positionH relativeFrom="column">
              <wp:posOffset>1156142</wp:posOffset>
            </wp:positionH>
            <wp:positionV relativeFrom="paragraph">
              <wp:posOffset>166</wp:posOffset>
            </wp:positionV>
            <wp:extent cx="3911600" cy="1955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160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81</w:t>
      </w:r>
      <w:r w:rsidR="003374CC">
        <w:fldChar w:fldCharType="end"/>
      </w:r>
      <w:bookmarkEnd w:id="3388"/>
      <w:r w:rsidRPr="00CE25AF">
        <w:t xml:space="preserve"> Graphical Representations of Composite Aggregation/Composition</w:t>
      </w:r>
      <w:bookmarkEnd w:id="3389"/>
      <w:bookmarkEnd w:id="3390"/>
      <w:bookmarkEnd w:id="3391"/>
    </w:p>
    <w:p w14:paraId="5C2DCA37" w14:textId="0C2CD3D5" w:rsidR="002C5604" w:rsidRPr="00CE25AF" w:rsidRDefault="002C5604" w:rsidP="002C5604">
      <w:pPr>
        <w:rPr>
          <w:lang w:val="en-US"/>
        </w:rPr>
      </w:pPr>
      <w:r w:rsidRPr="00373A9F">
        <w:rPr>
          <w:lang w:val="en-US"/>
        </w:rPr>
        <w:fldChar w:fldCharType="begin"/>
      </w:r>
      <w:r w:rsidRPr="00CE25AF">
        <w:rPr>
          <w:lang w:val="en-US"/>
        </w:rPr>
        <w:instrText xml:space="preserve"> REF _Ref37014356 \h </w:instrText>
      </w:r>
      <w:r w:rsidRPr="00373A9F">
        <w:rPr>
          <w:lang w:val="en-US"/>
        </w:rPr>
      </w:r>
      <w:r w:rsidRPr="00373A9F">
        <w:rPr>
          <w:lang w:val="en-US"/>
        </w:rPr>
        <w:fldChar w:fldCharType="separate"/>
      </w:r>
      <w:r w:rsidR="006740DC" w:rsidRPr="00CE25AF">
        <w:t xml:space="preserve">Figure </w:t>
      </w:r>
      <w:r w:rsidR="006740DC">
        <w:rPr>
          <w:noProof/>
        </w:rPr>
        <w:t>82</w:t>
      </w:r>
      <w:r w:rsidRPr="00373A9F">
        <w:rPr>
          <w:lang w:val="en-US"/>
        </w:rPr>
        <w:fldChar w:fldCharType="end"/>
      </w:r>
      <w:r w:rsidRPr="00CE25AF">
        <w:rPr>
          <w:lang w:val="en-US"/>
        </w:rPr>
        <w:t xml:space="preserve"> </w:t>
      </w:r>
      <w:r>
        <w:rPr>
          <w:lang w:val="en-US"/>
        </w:rPr>
        <w:t xml:space="preserve">shows </w:t>
      </w:r>
      <w:r w:rsidRPr="00CE25AF">
        <w:rPr>
          <w:lang w:val="en-US"/>
        </w:rPr>
        <w:t>different representations of a shared aggregation</w:t>
      </w:r>
      <w:r>
        <w:rPr>
          <w:lang w:val="en-US"/>
        </w:rPr>
        <w:t xml:space="preserve">: a </w:t>
      </w:r>
      <w:r w:rsidRPr="00CE25AF">
        <w:rPr>
          <w:i/>
          <w:lang w:val="en-US"/>
        </w:rPr>
        <w:t>Class2</w:t>
      </w:r>
      <w:r w:rsidRPr="00CE25AF">
        <w:rPr>
          <w:lang w:val="en-US"/>
        </w:rPr>
        <w:t xml:space="preserve"> instance can exist independent</w:t>
      </w:r>
      <w:r>
        <w:rPr>
          <w:lang w:val="en-US"/>
        </w:rPr>
        <w:t xml:space="preserve">ly of a </w:t>
      </w:r>
      <w:r w:rsidRPr="00CE25AF">
        <w:rPr>
          <w:i/>
          <w:lang w:val="en-US"/>
        </w:rPr>
        <w:t>Class1</w:t>
      </w:r>
      <w:r w:rsidRPr="00CE25AF">
        <w:rPr>
          <w:lang w:val="en-US"/>
        </w:rPr>
        <w:t xml:space="preserve"> instance</w:t>
      </w:r>
      <w:r>
        <w:rPr>
          <w:lang w:val="en-US"/>
        </w:rPr>
        <w:t xml:space="preserve">; it only references </w:t>
      </w:r>
      <w:r w:rsidRPr="00CE25AF">
        <w:rPr>
          <w:lang w:val="en-US"/>
        </w:rPr>
        <w:t xml:space="preserve">the instances of </w:t>
      </w:r>
      <w:r w:rsidRPr="00CE25AF">
        <w:rPr>
          <w:i/>
          <w:lang w:val="en-US"/>
        </w:rPr>
        <w:t>Class2</w:t>
      </w:r>
      <w:r w:rsidRPr="00CE25AF">
        <w:rPr>
          <w:lang w:val="en-US"/>
        </w:rPr>
        <w:t xml:space="preserve">. </w:t>
      </w:r>
      <w:r>
        <w:rPr>
          <w:lang w:val="en-US"/>
        </w:rPr>
        <w:t>Now a</w:t>
      </w:r>
      <w:r w:rsidRPr="00CE25AF">
        <w:rPr>
          <w:lang w:val="en-US"/>
        </w:rPr>
        <w:t xml:space="preserve">n attribute with the same semantics is defined In Variant B. The reference is denoted by a star added after the type of the attribute. </w:t>
      </w:r>
    </w:p>
    <w:p w14:paraId="63B37A6B" w14:textId="399C50DF" w:rsidR="002C5604" w:rsidRPr="00CE25AF" w:rsidRDefault="002C5604" w:rsidP="002C5604">
      <w:pPr>
        <w:rPr>
          <w:lang w:val="en-US"/>
        </w:rPr>
      </w:pPr>
      <w:r>
        <w:rPr>
          <w:lang w:val="en-US"/>
        </w:rPr>
        <w:t>I</w:t>
      </w:r>
      <w:r w:rsidRPr="00CE25AF">
        <w:rPr>
          <w:lang w:val="en-US"/>
        </w:rPr>
        <w:t>t is assumed that only the end member of the aggregation association is navigable</w:t>
      </w:r>
      <w:r>
        <w:rPr>
          <w:lang w:val="en-US"/>
        </w:rPr>
        <w:t xml:space="preserve"> per default</w:t>
      </w:r>
      <w:r w:rsidRPr="00CE25AF">
        <w:rPr>
          <w:lang w:val="en-US"/>
        </w:rPr>
        <w:t xml:space="preserve">, </w:t>
      </w:r>
      <w:proofErr w:type="gramStart"/>
      <w:r w:rsidRPr="00CE25AF">
        <w:rPr>
          <w:lang w:val="en-US"/>
        </w:rPr>
        <w:t>i.e.</w:t>
      </w:r>
      <w:proofErr w:type="gramEnd"/>
      <w:r w:rsidRPr="00CE25AF">
        <w:rPr>
          <w:lang w:val="en-US"/>
        </w:rPr>
        <w:t xml:space="preserve"> it is possible to navigate from an instance of </w:t>
      </w:r>
      <w:r w:rsidRPr="00CE25AF">
        <w:rPr>
          <w:i/>
          <w:lang w:val="en-US"/>
        </w:rPr>
        <w:t>Class1</w:t>
      </w:r>
      <w:r w:rsidRPr="00CE25AF">
        <w:rPr>
          <w:lang w:val="en-US"/>
        </w:rPr>
        <w:t xml:space="preserve"> to the owned instance of </w:t>
      </w:r>
      <w:r w:rsidRPr="00CE25AF">
        <w:rPr>
          <w:i/>
          <w:lang w:val="en-US"/>
        </w:rPr>
        <w:t>Class2</w:t>
      </w:r>
      <w:r w:rsidRPr="00CE25AF">
        <w:rPr>
          <w:lang w:val="en-US"/>
        </w:rPr>
        <w:t xml:space="preserve"> but not vice versa. Otherwise, </w:t>
      </w:r>
      <w:r>
        <w:rPr>
          <w:lang w:val="en-US"/>
        </w:rPr>
        <w:t>v</w:t>
      </w:r>
      <w:r w:rsidRPr="00CE25AF">
        <w:rPr>
          <w:lang w:val="en-US"/>
        </w:rPr>
        <w:t>ariant B would not be identical to Variant A.</w:t>
      </w:r>
    </w:p>
    <w:p w14:paraId="776C3DEC" w14:textId="68F8E902" w:rsidR="002C5604" w:rsidRPr="00CE25AF" w:rsidRDefault="00B27B58" w:rsidP="002C5604">
      <w:pPr>
        <w:rPr>
          <w:lang w:val="en-US"/>
        </w:rPr>
      </w:pPr>
      <w:r w:rsidRPr="00B27B58">
        <w:rPr>
          <w:noProof/>
          <w:lang w:val="en-US"/>
        </w:rPr>
        <w:drawing>
          <wp:anchor distT="0" distB="0" distL="114300" distR="114300" simplePos="0" relativeHeight="251658317" behindDoc="0" locked="0" layoutInCell="1" allowOverlap="1" wp14:anchorId="33E053B9" wp14:editId="0365B534">
            <wp:simplePos x="0" y="0"/>
            <wp:positionH relativeFrom="column">
              <wp:posOffset>1107830</wp:posOffset>
            </wp:positionH>
            <wp:positionV relativeFrom="paragraph">
              <wp:posOffset>1148861</wp:posOffset>
            </wp:positionV>
            <wp:extent cx="3783965" cy="2133600"/>
            <wp:effectExtent l="0" t="0" r="0" b="0"/>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8396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58">
        <w:rPr>
          <w:noProof/>
        </w:rPr>
        <w:t xml:space="preserve"> </w:t>
      </w:r>
      <w:r w:rsidRPr="00B27B58">
        <w:rPr>
          <w:lang w:val="en-US"/>
        </w:rPr>
        <w:t xml:space="preserve"> </w:t>
      </w:r>
      <w:r w:rsidR="002C5604" w:rsidRPr="00CE25AF">
        <w:rPr>
          <w:lang w:val="en-US"/>
        </w:rPr>
        <w:t xml:space="preserve">A specialty in </w:t>
      </w:r>
      <w:r w:rsidR="002C5604" w:rsidRPr="00373A9F">
        <w:rPr>
          <w:lang w:val="en-US"/>
        </w:rPr>
        <w:fldChar w:fldCharType="begin"/>
      </w:r>
      <w:r w:rsidR="002C5604" w:rsidRPr="00CE25AF">
        <w:rPr>
          <w:lang w:val="en-US"/>
        </w:rPr>
        <w:instrText xml:space="preserve"> REF _Ref37014356 \h </w:instrText>
      </w:r>
      <w:r w:rsidR="002C5604" w:rsidRPr="00373A9F">
        <w:rPr>
          <w:lang w:val="en-US"/>
        </w:rPr>
      </w:r>
      <w:r w:rsidR="002C5604" w:rsidRPr="00373A9F">
        <w:rPr>
          <w:lang w:val="en-US"/>
        </w:rPr>
        <w:fldChar w:fldCharType="separate"/>
      </w:r>
      <w:r w:rsidR="006740DC" w:rsidRPr="00CE25AF">
        <w:t xml:space="preserve">Figure </w:t>
      </w:r>
      <w:r w:rsidR="006740DC">
        <w:rPr>
          <w:noProof/>
        </w:rPr>
        <w:t>82</w:t>
      </w:r>
      <w:r w:rsidR="002C5604" w:rsidRPr="00373A9F">
        <w:rPr>
          <w:lang w:val="en-US"/>
        </w:rPr>
        <w:fldChar w:fldCharType="end"/>
      </w:r>
      <w:r w:rsidR="002C5604" w:rsidRPr="00CE25AF">
        <w:rPr>
          <w:lang w:val="en-US"/>
        </w:rPr>
        <w:t xml:space="preserve"> is that the aggregated instances are </w:t>
      </w:r>
      <w:proofErr w:type="spellStart"/>
      <w:r w:rsidR="002C5604" w:rsidRPr="00CE25AF">
        <w:rPr>
          <w:lang w:val="en-US"/>
        </w:rPr>
        <w:t>referables</w:t>
      </w:r>
      <w:proofErr w:type="spellEnd"/>
      <w:r w:rsidR="002C5604" w:rsidRPr="00CE25AF">
        <w:rPr>
          <w:lang w:val="en-US"/>
        </w:rPr>
        <w:t xml:space="preserve"> in the sense of the Asset Administration Shell metamodel (</w:t>
      </w:r>
      <w:proofErr w:type="gramStart"/>
      <w:r w:rsidR="002C5604" w:rsidRPr="00CE25AF">
        <w:rPr>
          <w:lang w:val="en-US"/>
        </w:rPr>
        <w:t>i.e.</w:t>
      </w:r>
      <w:proofErr w:type="gramEnd"/>
      <w:r w:rsidR="002C5604" w:rsidRPr="00CE25AF">
        <w:rPr>
          <w:lang w:val="en-US"/>
        </w:rPr>
        <w:t xml:space="preserve"> they inherit from the predefined abstract class "Referable"). This is why Variant B is identical to Variant A. This would not be the case for non-referable elements in the metamodel. The structure of a reference to a model element of the Asset Administration Shell is explicitly defined. A model reference consists of an ordered list of keys. The last key in the key chain shall reference an instance of type </w:t>
      </w:r>
      <w:r w:rsidR="002C5604" w:rsidRPr="00CE25AF">
        <w:rPr>
          <w:i/>
          <w:lang w:val="en-US"/>
        </w:rPr>
        <w:t>Class2</w:t>
      </w:r>
      <w:r w:rsidR="002C5604" w:rsidRPr="00CE25AF">
        <w:rPr>
          <w:lang w:val="en-US"/>
        </w:rPr>
        <w:t xml:space="preserve"> (</w:t>
      </w:r>
      <w:proofErr w:type="gramStart"/>
      <w:r w:rsidR="002C5604" w:rsidRPr="00CE25AF">
        <w:rPr>
          <w:lang w:val="en-US"/>
        </w:rPr>
        <w:t>i.e.</w:t>
      </w:r>
      <w:proofErr w:type="gramEnd"/>
      <w:r w:rsidR="002C5604" w:rsidRPr="00CE25AF">
        <w:rPr>
          <w:lang w:val="en-US"/>
        </w:rPr>
        <w:t xml:space="preserve"> Reference/type equal to "Class2").</w:t>
      </w:r>
    </w:p>
    <w:p w14:paraId="5A532E66" w14:textId="48FEC771" w:rsidR="002C5604" w:rsidRPr="00947F9A" w:rsidRDefault="002C5604" w:rsidP="00947F9A">
      <w:pPr>
        <w:pStyle w:val="Figure"/>
      </w:pPr>
      <w:bookmarkStart w:id="3392" w:name="_Ref37014356"/>
      <w:bookmarkStart w:id="3393" w:name="_Toc55575029"/>
      <w:bookmarkStart w:id="3394" w:name="_Toc126252294"/>
      <w:bookmarkStart w:id="3395" w:name="_Toc129697045"/>
      <w:r w:rsidRPr="00CE25AF">
        <w:t xml:space="preserve">Figure </w:t>
      </w:r>
      <w:r w:rsidR="003374CC">
        <w:fldChar w:fldCharType="begin"/>
      </w:r>
      <w:r w:rsidR="003374CC">
        <w:instrText xml:space="preserve"> SEQ Figure \* ARABIC </w:instrText>
      </w:r>
      <w:r w:rsidR="003374CC">
        <w:fldChar w:fldCharType="separate"/>
      </w:r>
      <w:r w:rsidR="006740DC">
        <w:t>82</w:t>
      </w:r>
      <w:r w:rsidR="003374CC">
        <w:fldChar w:fldCharType="end"/>
      </w:r>
      <w:bookmarkEnd w:id="3392"/>
      <w:r w:rsidRPr="00CE25AF">
        <w:t xml:space="preserve"> Graphical Representation of Shared Aggregation</w:t>
      </w:r>
      <w:bookmarkEnd w:id="3393"/>
      <w:bookmarkEnd w:id="3394"/>
      <w:bookmarkEnd w:id="3395"/>
    </w:p>
    <w:p w14:paraId="4427DBF7" w14:textId="59D9E007" w:rsidR="002C5604" w:rsidRPr="00CE25AF" w:rsidRDefault="002C5604" w:rsidP="002C5604">
      <w:pPr>
        <w:rPr>
          <w:lang w:val="en-US"/>
        </w:rPr>
      </w:pPr>
      <w:r w:rsidRPr="00373A9F">
        <w:rPr>
          <w:lang w:val="en-US"/>
        </w:rPr>
        <w:fldChar w:fldCharType="begin"/>
      </w:r>
      <w:r w:rsidRPr="00CE25AF">
        <w:rPr>
          <w:lang w:val="en-US"/>
        </w:rPr>
        <w:instrText xml:space="preserve"> REF _Ref37015321 \h </w:instrText>
      </w:r>
      <w:r w:rsidRPr="00373A9F">
        <w:rPr>
          <w:lang w:val="en-US"/>
        </w:rPr>
      </w:r>
      <w:r w:rsidRPr="00373A9F">
        <w:rPr>
          <w:lang w:val="en-US"/>
        </w:rPr>
        <w:fldChar w:fldCharType="separate"/>
      </w:r>
      <w:r w:rsidR="006740DC" w:rsidRPr="00CE25AF">
        <w:t xml:space="preserve">Figure </w:t>
      </w:r>
      <w:r w:rsidR="006740DC">
        <w:rPr>
          <w:noProof/>
        </w:rPr>
        <w:t>83</w:t>
      </w:r>
      <w:r w:rsidRPr="00373A9F">
        <w:rPr>
          <w:lang w:val="en-US"/>
        </w:rPr>
        <w:fldChar w:fldCharType="end"/>
      </w:r>
      <w:r w:rsidRPr="00CE25AF">
        <w:rPr>
          <w:lang w:val="en-US"/>
        </w:rPr>
        <w:t xml:space="preserve"> show different graphical representations of generalization. Variant A is the classical graphical representation as defined in </w:t>
      </w:r>
      <w:r w:rsidRPr="00373A9F">
        <w:rPr>
          <w:lang w:val="en-US"/>
        </w:rPr>
        <w:fldChar w:fldCharType="begin"/>
      </w:r>
      <w:r w:rsidRPr="00CE25AF">
        <w:rPr>
          <w:lang w:val="en-US"/>
        </w:rPr>
        <w:instrText xml:space="preserve"> REF OMGUML_47 \h </w:instrText>
      </w:r>
      <w:r w:rsidRPr="00373A9F">
        <w:rPr>
          <w:lang w:val="en-US"/>
        </w:rPr>
      </w:r>
      <w:r w:rsidRPr="00373A9F">
        <w:rPr>
          <w:lang w:val="en-US"/>
        </w:rPr>
        <w:fldChar w:fldCharType="separate"/>
      </w:r>
      <w:r w:rsidR="006740DC" w:rsidRPr="0004041E">
        <w:rPr>
          <w:lang w:val="en-US"/>
        </w:rPr>
        <w:t>[35]</w:t>
      </w:r>
      <w:r w:rsidRPr="00373A9F">
        <w:rPr>
          <w:lang w:val="en-US"/>
        </w:rPr>
        <w:fldChar w:fldCharType="end"/>
      </w:r>
      <w:r w:rsidRPr="00CE25AF">
        <w:rPr>
          <w:lang w:val="en-US"/>
        </w:rPr>
        <w:t>. Variant B is a short form</w:t>
      </w:r>
      <w:r>
        <w:rPr>
          <w:lang w:val="en-US"/>
        </w:rPr>
        <w:t>,</w:t>
      </w:r>
      <w:r w:rsidRPr="00CE25AF">
        <w:rPr>
          <w:lang w:val="en-US"/>
        </w:rPr>
        <w:t xml:space="preserve"> if </w:t>
      </w:r>
      <w:r w:rsidRPr="00CE25AF">
        <w:rPr>
          <w:i/>
          <w:lang w:val="en-US"/>
        </w:rPr>
        <w:t>Class1</w:t>
      </w:r>
      <w:r w:rsidRPr="00CE25AF">
        <w:rPr>
          <w:lang w:val="en-US"/>
        </w:rPr>
        <w:t xml:space="preserve"> is not on the same diagram. </w:t>
      </w:r>
      <w:r>
        <w:rPr>
          <w:lang w:val="en-US"/>
        </w:rPr>
        <w:t xml:space="preserve">The name of the class that </w:t>
      </w:r>
      <w:r w:rsidRPr="00CE25AF">
        <w:rPr>
          <w:i/>
          <w:lang w:val="en-US"/>
        </w:rPr>
        <w:t>Class3</w:t>
      </w:r>
      <w:r w:rsidRPr="00CE25AF">
        <w:rPr>
          <w:lang w:val="en-US"/>
        </w:rPr>
        <w:t xml:space="preserve"> is inheriting </w:t>
      </w:r>
      <w:r>
        <w:rPr>
          <w:lang w:val="en-US"/>
        </w:rPr>
        <w:t xml:space="preserve">from is </w:t>
      </w:r>
      <w:r w:rsidRPr="00CE25AF">
        <w:rPr>
          <w:lang w:val="en-US"/>
        </w:rPr>
        <w:t xml:space="preserve">depicted in the upper right corner. </w:t>
      </w:r>
    </w:p>
    <w:p w14:paraId="482E7590" w14:textId="77777777" w:rsidR="002C5604" w:rsidRPr="00CE25AF" w:rsidRDefault="002C5604" w:rsidP="002C5604">
      <w:pPr>
        <w:rPr>
          <w:lang w:val="en-US"/>
        </w:rPr>
      </w:pPr>
      <w:r w:rsidRPr="00CE25AF">
        <w:rPr>
          <w:lang w:val="en-US"/>
        </w:rPr>
        <w:t>Variant C not only show</w:t>
      </w:r>
      <w:r>
        <w:rPr>
          <w:lang w:val="en-US"/>
        </w:rPr>
        <w:t>s</w:t>
      </w:r>
      <w:r w:rsidRPr="00CE25AF">
        <w:rPr>
          <w:lang w:val="en-US"/>
        </w:rPr>
        <w:t xml:space="preserve"> </w:t>
      </w:r>
      <w:r>
        <w:rPr>
          <w:lang w:val="en-US"/>
        </w:rPr>
        <w:t xml:space="preserve">which class </w:t>
      </w:r>
      <w:r w:rsidRPr="00CE25AF">
        <w:rPr>
          <w:lang w:val="en-US"/>
        </w:rPr>
        <w:t>Class3 instances are inheriting</w:t>
      </w:r>
      <w:r>
        <w:rPr>
          <w:lang w:val="en-US"/>
        </w:rPr>
        <w:t xml:space="preserve"> from, but also what they are </w:t>
      </w:r>
      <w:r w:rsidRPr="00CE25AF">
        <w:rPr>
          <w:lang w:val="en-US"/>
        </w:rPr>
        <w:t>inheriting. This is depicted by the class name it is inheriting from</w:t>
      </w:r>
      <w:r>
        <w:rPr>
          <w:lang w:val="en-US"/>
        </w:rPr>
        <w:t>,</w:t>
      </w:r>
      <w:r w:rsidRPr="00CE25AF">
        <w:rPr>
          <w:lang w:val="en-US"/>
        </w:rPr>
        <w:t xml:space="preserve"> followed by </w:t>
      </w:r>
      <w:proofErr w:type="gramStart"/>
      <w:r w:rsidRPr="00CE25AF">
        <w:rPr>
          <w:lang w:val="en-US"/>
        </w:rPr>
        <w:t>"::</w:t>
      </w:r>
      <w:proofErr w:type="gramEnd"/>
      <w:r w:rsidRPr="00CE25AF">
        <w:rPr>
          <w:lang w:val="en-US"/>
        </w:rPr>
        <w:t xml:space="preserve">" and then the list of all inherited elements – here attribute </w:t>
      </w:r>
      <w:r w:rsidRPr="00CE25AF">
        <w:rPr>
          <w:i/>
          <w:lang w:val="en-US"/>
        </w:rPr>
        <w:t>class2</w:t>
      </w:r>
      <w:r w:rsidRPr="00CE25AF">
        <w:rPr>
          <w:lang w:val="en-US"/>
        </w:rPr>
        <w:t>. Typically, the inherited elements are not shown.</w:t>
      </w:r>
    </w:p>
    <w:p w14:paraId="545F3863" w14:textId="18E66BA1" w:rsidR="002C5604" w:rsidRPr="00947F9A" w:rsidRDefault="002C5604" w:rsidP="00947F9A">
      <w:pPr>
        <w:pStyle w:val="Figure"/>
      </w:pPr>
      <w:bookmarkStart w:id="3396" w:name="_Ref37015321"/>
      <w:bookmarkStart w:id="3397" w:name="_Ref37015290"/>
      <w:bookmarkStart w:id="3398" w:name="_Toc55575030"/>
      <w:bookmarkStart w:id="3399" w:name="_Toc126252295"/>
      <w:bookmarkStart w:id="3400" w:name="_Ref36934881"/>
      <w:bookmarkStart w:id="3401" w:name="_Toc34307731"/>
      <w:bookmarkStart w:id="3402" w:name="_Ref36934887"/>
      <w:bookmarkStart w:id="3403" w:name="_Toc129697046"/>
      <w:r w:rsidRPr="00CE25AF">
        <w:lastRenderedPageBreak/>
        <w:drawing>
          <wp:anchor distT="0" distB="0" distL="114300" distR="114300" simplePos="0" relativeHeight="251658271" behindDoc="0" locked="0" layoutInCell="1" allowOverlap="1" wp14:anchorId="6B5B93E5" wp14:editId="5002B81C">
            <wp:simplePos x="0" y="0"/>
            <wp:positionH relativeFrom="column">
              <wp:posOffset>1277399</wp:posOffset>
            </wp:positionH>
            <wp:positionV relativeFrom="paragraph">
              <wp:posOffset>108861</wp:posOffset>
            </wp:positionV>
            <wp:extent cx="3683000" cy="1968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830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Figure </w:t>
      </w:r>
      <w:r w:rsidR="003374CC">
        <w:fldChar w:fldCharType="begin"/>
      </w:r>
      <w:r w:rsidR="003374CC">
        <w:instrText xml:space="preserve"> SEQ Figure \* ARABIC </w:instrText>
      </w:r>
      <w:r w:rsidR="003374CC">
        <w:fldChar w:fldCharType="separate"/>
      </w:r>
      <w:r w:rsidR="006740DC">
        <w:t>83</w:t>
      </w:r>
      <w:r w:rsidR="003374CC">
        <w:fldChar w:fldCharType="end"/>
      </w:r>
      <w:bookmarkEnd w:id="3396"/>
      <w:r w:rsidRPr="00CE25AF">
        <w:t xml:space="preserve"> Graphical Representation of Generalization/Inheritance</w:t>
      </w:r>
      <w:bookmarkEnd w:id="3397"/>
      <w:bookmarkEnd w:id="3398"/>
      <w:bookmarkEnd w:id="3399"/>
      <w:bookmarkEnd w:id="3400"/>
      <w:bookmarkEnd w:id="3401"/>
      <w:bookmarkEnd w:id="3402"/>
      <w:bookmarkEnd w:id="3403"/>
    </w:p>
    <w:bookmarkStart w:id="3404" w:name="_Toc34307734"/>
    <w:p w14:paraId="640302C8" w14:textId="3D7C6DAD" w:rsidR="002C5604" w:rsidRDefault="007D1339" w:rsidP="007C3D71">
      <w:pPr>
        <w:rPr>
          <w:lang w:val="en-US"/>
        </w:rPr>
      </w:pPr>
      <w:r>
        <w:rPr>
          <w:lang w:val="en-US"/>
        </w:rPr>
        <w:fldChar w:fldCharType="begin"/>
      </w:r>
      <w:r w:rsidRPr="00947F9A">
        <w:rPr>
          <w:lang w:val="en-US"/>
        </w:rPr>
        <w:instrText xml:space="preserve"> REF _Ref127802962 \h </w:instrText>
      </w:r>
      <w:r w:rsidR="007C3D71">
        <w:rPr>
          <w:lang w:val="en-US"/>
        </w:rPr>
        <w:instrText xml:space="preserve"> \* MERGEFORMAT </w:instrText>
      </w:r>
      <w:r>
        <w:rPr>
          <w:lang w:val="en-US"/>
        </w:rPr>
      </w:r>
      <w:r>
        <w:rPr>
          <w:lang w:val="en-US"/>
        </w:rPr>
        <w:fldChar w:fldCharType="separate"/>
      </w:r>
      <w:r w:rsidR="006740DC" w:rsidRPr="006740DC">
        <w:rPr>
          <w:lang w:val="en-US"/>
        </w:rPr>
        <w:t xml:space="preserve">Figure </w:t>
      </w:r>
      <w:r w:rsidR="006740DC" w:rsidRPr="006740DC">
        <w:rPr>
          <w:noProof/>
          <w:lang w:val="en-US"/>
        </w:rPr>
        <w:t>84</w:t>
      </w:r>
      <w:r>
        <w:rPr>
          <w:lang w:val="en-US"/>
        </w:rPr>
        <w:fldChar w:fldCharType="end"/>
      </w:r>
      <w:r w:rsidR="00947F9A">
        <w:rPr>
          <w:lang w:val="en-US"/>
        </w:rPr>
        <w:t xml:space="preserve"> </w:t>
      </w:r>
      <w:r w:rsidR="002C5604">
        <w:rPr>
          <w:lang w:val="en-US"/>
        </w:rPr>
        <w:t xml:space="preserve">depicts </w:t>
      </w:r>
      <w:r w:rsidR="002C5604" w:rsidRPr="00CE25AF">
        <w:rPr>
          <w:lang w:val="en-US"/>
        </w:rPr>
        <w:t xml:space="preserve">different graphical notations for enumerations in combination with inheritance. </w:t>
      </w:r>
      <w:r>
        <w:rPr>
          <w:lang w:val="en-US"/>
        </w:rPr>
        <w:t>On the left side</w:t>
      </w:r>
      <w:r w:rsidR="002C5604" w:rsidRPr="00CE25AF">
        <w:rPr>
          <w:lang w:val="en-US"/>
        </w:rPr>
        <w:t xml:space="preserve"> "Enumeration1" additionally contains the literals as defined by "Enumeration2". </w:t>
      </w:r>
    </w:p>
    <w:p w14:paraId="5BDAE59F" w14:textId="1E275111" w:rsidR="008D06D5" w:rsidRDefault="002C5604" w:rsidP="007C3D71">
      <w:pPr>
        <w:pStyle w:val="NOTE"/>
        <w:jc w:val="left"/>
        <w:rPr>
          <w:lang w:val="en-US"/>
        </w:rPr>
      </w:pPr>
      <w:r w:rsidRPr="00CE25AF">
        <w:rPr>
          <w:lang w:val="en-US"/>
        </w:rPr>
        <w:t>Note</w:t>
      </w:r>
      <w:r w:rsidR="008461BE">
        <w:rPr>
          <w:lang w:val="en-US"/>
        </w:rPr>
        <w:t xml:space="preserve"> 1</w:t>
      </w:r>
      <w:r w:rsidRPr="00CE25AF">
        <w:rPr>
          <w:lang w:val="en-US"/>
        </w:rPr>
        <w:t xml:space="preserve">: the direction of inheritance is opposite to the one for class inheritance. This can be seen </w:t>
      </w:r>
      <w:r w:rsidR="007D1339">
        <w:rPr>
          <w:lang w:val="en-US"/>
        </w:rPr>
        <w:t xml:space="preserve">at the right side of </w:t>
      </w:r>
      <w:r w:rsidR="007D1339">
        <w:rPr>
          <w:lang w:val="en-US"/>
        </w:rPr>
        <w:fldChar w:fldCharType="begin"/>
      </w:r>
      <w:r w:rsidR="007D1339">
        <w:rPr>
          <w:lang w:val="en-US"/>
        </w:rPr>
        <w:instrText xml:space="preserve"> REF _Ref127802962 \h </w:instrText>
      </w:r>
      <w:r w:rsidR="007C3D71">
        <w:rPr>
          <w:lang w:val="en-US"/>
        </w:rPr>
        <w:instrText xml:space="preserve"> \* MERGEFORMAT </w:instrText>
      </w:r>
      <w:r w:rsidR="007D1339">
        <w:rPr>
          <w:lang w:val="en-US"/>
        </w:rPr>
      </w:r>
      <w:r w:rsidR="007D1339">
        <w:rPr>
          <w:lang w:val="en-US"/>
        </w:rPr>
        <w:fldChar w:fldCharType="separate"/>
      </w:r>
      <w:r w:rsidR="006740DC">
        <w:t xml:space="preserve">Figure </w:t>
      </w:r>
      <w:r w:rsidR="006740DC">
        <w:rPr>
          <w:noProof/>
        </w:rPr>
        <w:t>84</w:t>
      </w:r>
      <w:r w:rsidR="007D1339">
        <w:rPr>
          <w:lang w:val="en-US"/>
        </w:rPr>
        <w:fldChar w:fldCharType="end"/>
      </w:r>
      <w:r w:rsidRPr="00CE25AF">
        <w:rPr>
          <w:lang w:val="en-US"/>
        </w:rPr>
        <w:t xml:space="preserve"> that defines the same enumeration but without inheritance. </w:t>
      </w:r>
      <w:bookmarkEnd w:id="3404"/>
    </w:p>
    <w:p w14:paraId="6097A54C" w14:textId="77777777" w:rsidR="008461BE" w:rsidRPr="008461BE" w:rsidRDefault="008461BE" w:rsidP="007C3D71">
      <w:pPr>
        <w:pStyle w:val="NOTE"/>
        <w:jc w:val="left"/>
        <w:rPr>
          <w:lang w:val="en-US"/>
        </w:rPr>
      </w:pPr>
    </w:p>
    <w:p w14:paraId="628EA42C" w14:textId="5E29353B" w:rsidR="002C5604" w:rsidRPr="00561536" w:rsidRDefault="0033314A" w:rsidP="007C3D71">
      <w:pPr>
        <w:pStyle w:val="NOTE"/>
        <w:jc w:val="left"/>
        <w:rPr>
          <w:lang w:val="en-US"/>
        </w:rPr>
      </w:pPr>
      <w:r w:rsidRPr="00AD5164">
        <w:rPr>
          <w:noProof/>
          <w:lang w:val="en-US"/>
        </w:rPr>
        <w:drawing>
          <wp:anchor distT="0" distB="0" distL="114300" distR="114300" simplePos="0" relativeHeight="251658323" behindDoc="0" locked="0" layoutInCell="1" allowOverlap="1" wp14:anchorId="161419F6" wp14:editId="4A4B70AB">
            <wp:simplePos x="0" y="0"/>
            <wp:positionH relativeFrom="column">
              <wp:posOffset>1417320</wp:posOffset>
            </wp:positionH>
            <wp:positionV relativeFrom="paragraph">
              <wp:posOffset>335280</wp:posOffset>
            </wp:positionV>
            <wp:extent cx="3237865" cy="1524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378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6D5">
        <w:rPr>
          <w:lang w:val="en-US"/>
        </w:rPr>
        <w:t>Note</w:t>
      </w:r>
      <w:r w:rsidR="008461BE">
        <w:rPr>
          <w:lang w:val="en-US"/>
        </w:rPr>
        <w:t xml:space="preserve"> 2</w:t>
      </w:r>
      <w:r w:rsidR="008D06D5">
        <w:rPr>
          <w:lang w:val="en-US"/>
        </w:rPr>
        <w:t xml:space="preserve">: </w:t>
      </w:r>
      <w:r w:rsidR="00BE03B4">
        <w:rPr>
          <w:lang w:val="en-US"/>
        </w:rPr>
        <w:t>i</w:t>
      </w:r>
      <w:r w:rsidR="008D06D5">
        <w:rPr>
          <w:lang w:val="en-US"/>
        </w:rPr>
        <w:t xml:space="preserve">n this </w:t>
      </w:r>
      <w:r w:rsidR="007D1339">
        <w:rPr>
          <w:lang w:val="en-US"/>
        </w:rPr>
        <w:t xml:space="preserve">specification all elements </w:t>
      </w:r>
      <w:r w:rsidR="008D06D5">
        <w:rPr>
          <w:lang w:val="en-US"/>
        </w:rPr>
        <w:t xml:space="preserve">of an enumeration </w:t>
      </w:r>
      <w:r w:rsidR="007D1339">
        <w:rPr>
          <w:lang w:val="en-US"/>
        </w:rPr>
        <w:t>are ordered alphabetically.</w:t>
      </w:r>
    </w:p>
    <w:p w14:paraId="153D0CF2" w14:textId="5B85F482" w:rsidR="002C5604" w:rsidRPr="00CE25AF" w:rsidRDefault="004F11B0" w:rsidP="005110B8">
      <w:pPr>
        <w:pStyle w:val="Figure"/>
        <w:rPr>
          <w:lang w:val="en-US"/>
        </w:rPr>
      </w:pPr>
      <w:bookmarkStart w:id="3405" w:name="_Ref127802962"/>
      <w:bookmarkStart w:id="3406" w:name="_Toc126252296"/>
      <w:bookmarkStart w:id="3407" w:name="_Toc129697047"/>
      <w:r>
        <w:t xml:space="preserve">Figure </w:t>
      </w:r>
      <w:r w:rsidR="003374CC">
        <w:fldChar w:fldCharType="begin"/>
      </w:r>
      <w:r w:rsidR="003374CC">
        <w:instrText xml:space="preserve"> SEQ Figure \* ARABIC </w:instrText>
      </w:r>
      <w:r w:rsidR="003374CC">
        <w:fldChar w:fldCharType="separate"/>
      </w:r>
      <w:r w:rsidR="006740DC">
        <w:t>84</w:t>
      </w:r>
      <w:r w:rsidR="003374CC">
        <w:fldChar w:fldCharType="end"/>
      </w:r>
      <w:bookmarkEnd w:id="3405"/>
      <w:r>
        <w:t xml:space="preserve"> </w:t>
      </w:r>
      <w:r w:rsidRPr="00837542">
        <w:t>Graphical Representation for Enumeration with Inheritance</w:t>
      </w:r>
      <w:bookmarkEnd w:id="3406"/>
      <w:bookmarkEnd w:id="3407"/>
    </w:p>
    <w:p w14:paraId="0AF98FBF" w14:textId="4AC6AEA1" w:rsidR="004F11B0" w:rsidRDefault="007D1339" w:rsidP="004F11B0">
      <w:pPr>
        <w:keepNext/>
      </w:pPr>
      <w:r w:rsidRPr="00CE25AF">
        <w:rPr>
          <w:noProof/>
        </w:rPr>
        <w:drawing>
          <wp:anchor distT="0" distB="0" distL="114300" distR="114300" simplePos="0" relativeHeight="251658269" behindDoc="0" locked="0" layoutInCell="1" allowOverlap="1" wp14:anchorId="25729E3B" wp14:editId="3315ED9B">
            <wp:simplePos x="0" y="0"/>
            <wp:positionH relativeFrom="column">
              <wp:posOffset>2404745</wp:posOffset>
            </wp:positionH>
            <wp:positionV relativeFrom="paragraph">
              <wp:posOffset>213360</wp:posOffset>
            </wp:positionV>
            <wp:extent cx="1133475" cy="920750"/>
            <wp:effectExtent l="0" t="0" r="9525" b="0"/>
            <wp:wrapTopAndBottom/>
            <wp:docPr id="476" name="Picture 4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Ein Bild, das Text enthält.&#10;&#10;Automatisch generierte Beschreibung"/>
                    <pic:cNvPicPr/>
                  </pic:nvPicPr>
                  <pic:blipFill>
                    <a:blip r:embed="rId128"/>
                    <a:stretch>
                      <a:fillRect/>
                    </a:stretch>
                  </pic:blipFill>
                  <pic:spPr>
                    <a:xfrm>
                      <a:off x="0" y="0"/>
                      <a:ext cx="1133475" cy="920750"/>
                    </a:xfrm>
                    <a:prstGeom prst="rect">
                      <a:avLst/>
                    </a:prstGeom>
                  </pic:spPr>
                </pic:pic>
              </a:graphicData>
            </a:graphic>
            <wp14:sizeRelH relativeFrom="margin">
              <wp14:pctWidth>0</wp14:pctWidth>
            </wp14:sizeRelH>
            <wp14:sizeRelV relativeFrom="margin">
              <wp14:pctHeight>0</wp14:pctHeight>
            </wp14:sizeRelV>
          </wp:anchor>
        </w:drawing>
      </w:r>
      <w:r>
        <w:rPr>
          <w:lang w:val="en-US"/>
        </w:rPr>
        <w:fldChar w:fldCharType="begin"/>
      </w:r>
      <w:r>
        <w:rPr>
          <w:lang w:val="en-US"/>
        </w:rPr>
        <w:instrText xml:space="preserve"> REF _Ref127802996 \h </w:instrText>
      </w:r>
      <w:r>
        <w:rPr>
          <w:lang w:val="en-US"/>
        </w:rPr>
      </w:r>
      <w:r>
        <w:rPr>
          <w:lang w:val="en-US"/>
        </w:rPr>
        <w:fldChar w:fldCharType="separate"/>
      </w:r>
      <w:r w:rsidR="006740DC">
        <w:t xml:space="preserve">Figure </w:t>
      </w:r>
      <w:r w:rsidR="006740DC">
        <w:rPr>
          <w:noProof/>
        </w:rPr>
        <w:t>85</w:t>
      </w:r>
      <w:r>
        <w:rPr>
          <w:lang w:val="en-US"/>
        </w:rPr>
        <w:fldChar w:fldCharType="end"/>
      </w:r>
      <w:r w:rsidR="002C5604" w:rsidRPr="006A6626">
        <w:rPr>
          <w:lang w:val="en-US"/>
        </w:rPr>
        <w:t xml:space="preserve"> </w:t>
      </w:r>
      <w:r w:rsidR="002C5604">
        <w:rPr>
          <w:lang w:val="en-US"/>
        </w:rPr>
        <w:t xml:space="preserve">shows an experimental class, marked </w:t>
      </w:r>
      <w:r w:rsidR="002C5604" w:rsidRPr="00CE25AF">
        <w:rPr>
          <w:lang w:val="en-US"/>
        </w:rPr>
        <w:t>by the stereotype "Experimental</w:t>
      </w:r>
      <w:r w:rsidR="002308F4">
        <w:rPr>
          <w:lang w:val="en-US"/>
        </w:rPr>
        <w:t>”.</w:t>
      </w:r>
    </w:p>
    <w:p w14:paraId="230C52FA" w14:textId="39DFB419" w:rsidR="004F11B0" w:rsidRDefault="004F11B0" w:rsidP="005110B8">
      <w:pPr>
        <w:pStyle w:val="Figure"/>
      </w:pPr>
      <w:bookmarkStart w:id="3408" w:name="_Ref127802996"/>
      <w:bookmarkStart w:id="3409" w:name="_Toc126252297"/>
      <w:bookmarkStart w:id="3410" w:name="_Toc129697048"/>
      <w:r>
        <w:t xml:space="preserve">Figure </w:t>
      </w:r>
      <w:r w:rsidR="003374CC">
        <w:fldChar w:fldCharType="begin"/>
      </w:r>
      <w:r w:rsidR="003374CC">
        <w:instrText xml:space="preserve"> SEQ Figure \* ARABIC </w:instrText>
      </w:r>
      <w:r w:rsidR="003374CC">
        <w:fldChar w:fldCharType="separate"/>
      </w:r>
      <w:r w:rsidR="006740DC">
        <w:t>85</w:t>
      </w:r>
      <w:r w:rsidR="003374CC">
        <w:fldChar w:fldCharType="end"/>
      </w:r>
      <w:bookmarkEnd w:id="3408"/>
      <w:r>
        <w:t xml:space="preserve"> </w:t>
      </w:r>
      <w:r w:rsidRPr="00E31A8A">
        <w:t>Graphical Representation for Experimental Classes</w:t>
      </w:r>
      <w:bookmarkEnd w:id="3409"/>
      <w:bookmarkEnd w:id="3410"/>
    </w:p>
    <w:p w14:paraId="130B1E1E" w14:textId="72B94281" w:rsidR="00F65566" w:rsidRDefault="00F65566" w:rsidP="00F65566">
      <w:pPr>
        <w:rPr>
          <w:lang w:eastAsia="en-GB"/>
        </w:rPr>
      </w:pPr>
    </w:p>
    <w:p w14:paraId="48394B9E" w14:textId="35D0765D" w:rsidR="00F65566" w:rsidRDefault="00F65566" w:rsidP="00F65566">
      <w:pPr>
        <w:rPr>
          <w:lang w:eastAsia="en-GB"/>
        </w:rPr>
      </w:pPr>
    </w:p>
    <w:p w14:paraId="1959A23B" w14:textId="6C9CAB11" w:rsidR="00F65566" w:rsidRDefault="00F65566" w:rsidP="00F65566">
      <w:pPr>
        <w:rPr>
          <w:lang w:eastAsia="en-GB"/>
        </w:rPr>
      </w:pPr>
    </w:p>
    <w:p w14:paraId="515B8E9B" w14:textId="6D69890B" w:rsidR="00F65566" w:rsidRDefault="00F65566" w:rsidP="00F65566">
      <w:pPr>
        <w:rPr>
          <w:lang w:eastAsia="en-GB"/>
        </w:rPr>
      </w:pPr>
    </w:p>
    <w:p w14:paraId="04BB5EFD" w14:textId="0CEC7AFF" w:rsidR="00F65566" w:rsidRDefault="00F65566" w:rsidP="00F65566">
      <w:pPr>
        <w:rPr>
          <w:lang w:eastAsia="en-GB"/>
        </w:rPr>
      </w:pPr>
    </w:p>
    <w:p w14:paraId="67375057" w14:textId="5F505887" w:rsidR="00F65566" w:rsidRDefault="00F65566" w:rsidP="00F65566">
      <w:pPr>
        <w:rPr>
          <w:lang w:eastAsia="en-GB"/>
        </w:rPr>
      </w:pPr>
    </w:p>
    <w:p w14:paraId="28612BC1" w14:textId="77777777" w:rsidR="007F0412" w:rsidRDefault="007F0412" w:rsidP="00F65566">
      <w:pPr>
        <w:rPr>
          <w:lang w:eastAsia="en-GB"/>
        </w:rPr>
      </w:pPr>
    </w:p>
    <w:p w14:paraId="0D8F6814" w14:textId="75484EF7" w:rsidR="00F65566" w:rsidRDefault="00F65566" w:rsidP="00F65566">
      <w:pPr>
        <w:rPr>
          <w:lang w:eastAsia="en-GB"/>
        </w:rPr>
      </w:pPr>
    </w:p>
    <w:p w14:paraId="720A48FF" w14:textId="12F5137F" w:rsidR="00F65566" w:rsidRDefault="00F65566" w:rsidP="00F65566">
      <w:pPr>
        <w:rPr>
          <w:lang w:eastAsia="en-GB"/>
        </w:rPr>
      </w:pPr>
    </w:p>
    <w:p w14:paraId="5EF99A72" w14:textId="2B6C56AB" w:rsidR="00F65566" w:rsidRDefault="00F65566" w:rsidP="00F65566">
      <w:pPr>
        <w:rPr>
          <w:lang w:eastAsia="en-GB"/>
        </w:rPr>
      </w:pPr>
    </w:p>
    <w:p w14:paraId="7645A945" w14:textId="77777777" w:rsidR="00F65566" w:rsidRPr="00F65566" w:rsidRDefault="00F65566" w:rsidP="00F65566">
      <w:pPr>
        <w:rPr>
          <w:lang w:eastAsia="en-GB"/>
        </w:rPr>
      </w:pPr>
    </w:p>
    <w:p w14:paraId="5725F3FC" w14:textId="203953D5" w:rsidR="002C5604" w:rsidRPr="00CE25AF" w:rsidRDefault="007D1339" w:rsidP="002C5604">
      <w:pPr>
        <w:rPr>
          <w:lang w:val="en-US"/>
        </w:rPr>
      </w:pPr>
      <w:r>
        <w:rPr>
          <w:lang w:val="en-US"/>
        </w:rPr>
        <w:fldChar w:fldCharType="begin"/>
      </w:r>
      <w:r>
        <w:rPr>
          <w:lang w:val="en-US"/>
        </w:rPr>
        <w:instrText xml:space="preserve"> REF _Ref127803009 \h </w:instrText>
      </w:r>
      <w:r>
        <w:rPr>
          <w:lang w:val="en-US"/>
        </w:rPr>
      </w:r>
      <w:r>
        <w:rPr>
          <w:lang w:val="en-US"/>
        </w:rPr>
        <w:fldChar w:fldCharType="separate"/>
      </w:r>
      <w:r w:rsidR="006740DC">
        <w:t xml:space="preserve">Figure </w:t>
      </w:r>
      <w:r w:rsidR="006740DC">
        <w:rPr>
          <w:noProof/>
        </w:rPr>
        <w:t>86</w:t>
      </w:r>
      <w:r>
        <w:rPr>
          <w:lang w:val="en-US"/>
        </w:rPr>
        <w:fldChar w:fldCharType="end"/>
      </w:r>
      <w:r w:rsidR="002C5604" w:rsidRPr="006A6626">
        <w:rPr>
          <w:lang w:val="en-US"/>
        </w:rPr>
        <w:t xml:space="preserve"> </w:t>
      </w:r>
      <w:r w:rsidR="002C5604">
        <w:rPr>
          <w:lang w:val="en-US"/>
        </w:rPr>
        <w:t xml:space="preserve">depicts </w:t>
      </w:r>
      <w:r w:rsidR="002C5604" w:rsidRPr="00CE25AF">
        <w:rPr>
          <w:lang w:val="en-US"/>
        </w:rPr>
        <w:t xml:space="preserve">a </w:t>
      </w:r>
      <w:r w:rsidR="002C5604">
        <w:rPr>
          <w:lang w:val="en-US"/>
        </w:rPr>
        <w:t xml:space="preserve">deprecated </w:t>
      </w:r>
      <w:r w:rsidR="002C5604" w:rsidRPr="00CE25AF">
        <w:rPr>
          <w:lang w:val="en-US"/>
        </w:rPr>
        <w:t>class</w:t>
      </w:r>
      <w:r w:rsidR="002C5604">
        <w:rPr>
          <w:lang w:val="en-US"/>
        </w:rPr>
        <w:t xml:space="preserve">, which </w:t>
      </w:r>
      <w:r w:rsidR="002C5604" w:rsidRPr="00CE25AF">
        <w:rPr>
          <w:lang w:val="en-US"/>
        </w:rPr>
        <w:t>is marked by the stereotype "Deprecated".</w:t>
      </w:r>
    </w:p>
    <w:p w14:paraId="3B8B5ECA" w14:textId="743C3982" w:rsidR="00416257" w:rsidRDefault="00F65566" w:rsidP="002C5604">
      <w:pPr>
        <w:rPr>
          <w:lang w:val="en-US"/>
        </w:rPr>
      </w:pPr>
      <w:r w:rsidRPr="00582A2A">
        <w:rPr>
          <w:bCs/>
          <w:noProof/>
        </w:rPr>
        <w:drawing>
          <wp:anchor distT="0" distB="0" distL="114300" distR="114300" simplePos="0" relativeHeight="251658267" behindDoc="0" locked="0" layoutInCell="1" allowOverlap="1" wp14:anchorId="215B4F87" wp14:editId="2779FD95">
            <wp:simplePos x="0" y="0"/>
            <wp:positionH relativeFrom="column">
              <wp:posOffset>2348230</wp:posOffset>
            </wp:positionH>
            <wp:positionV relativeFrom="paragraph">
              <wp:posOffset>304165</wp:posOffset>
            </wp:positionV>
            <wp:extent cx="1171575" cy="948055"/>
            <wp:effectExtent l="0" t="0" r="9525" b="4445"/>
            <wp:wrapTopAndBottom/>
            <wp:docPr id="478" name="Picture 47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Ein Bild, das Text enthält.&#10;&#10;Automatisch generierte Beschreibung"/>
                    <pic:cNvPicPr/>
                  </pic:nvPicPr>
                  <pic:blipFill>
                    <a:blip r:embed="rId129"/>
                    <a:stretch>
                      <a:fillRect/>
                    </a:stretch>
                  </pic:blipFill>
                  <pic:spPr>
                    <a:xfrm>
                      <a:off x="0" y="0"/>
                      <a:ext cx="1171575" cy="948055"/>
                    </a:xfrm>
                    <a:prstGeom prst="rect">
                      <a:avLst/>
                    </a:prstGeom>
                  </pic:spPr>
                </pic:pic>
              </a:graphicData>
            </a:graphic>
            <wp14:sizeRelH relativeFrom="margin">
              <wp14:pctWidth>0</wp14:pctWidth>
            </wp14:sizeRelH>
            <wp14:sizeRelV relativeFrom="margin">
              <wp14:pctHeight>0</wp14:pctHeight>
            </wp14:sizeRelV>
          </wp:anchor>
        </w:drawing>
      </w:r>
      <w:r w:rsidR="007D1339">
        <w:rPr>
          <w:lang w:val="en-US"/>
        </w:rPr>
        <w:fldChar w:fldCharType="begin"/>
      </w:r>
      <w:r w:rsidR="007D1339">
        <w:rPr>
          <w:lang w:val="en-US"/>
        </w:rPr>
        <w:instrText xml:space="preserve"> REF _Ref127803018 \h </w:instrText>
      </w:r>
      <w:r w:rsidR="007D1339">
        <w:rPr>
          <w:lang w:val="en-US"/>
        </w:rPr>
      </w:r>
      <w:r w:rsidR="007D1339">
        <w:rPr>
          <w:lang w:val="en-US"/>
        </w:rPr>
        <w:fldChar w:fldCharType="separate"/>
      </w:r>
      <w:r w:rsidR="006740DC">
        <w:t xml:space="preserve">Figure </w:t>
      </w:r>
      <w:r w:rsidR="006740DC">
        <w:rPr>
          <w:noProof/>
        </w:rPr>
        <w:t>87</w:t>
      </w:r>
      <w:r w:rsidR="007D1339">
        <w:rPr>
          <w:lang w:val="en-US"/>
        </w:rPr>
        <w:fldChar w:fldCharType="end"/>
      </w:r>
      <w:r w:rsidR="002C5604" w:rsidRPr="006A6626">
        <w:rPr>
          <w:lang w:val="en-US"/>
        </w:rPr>
        <w:t xml:space="preserve"> </w:t>
      </w:r>
      <w:r w:rsidR="002C5604">
        <w:rPr>
          <w:lang w:val="en-US"/>
        </w:rPr>
        <w:t xml:space="preserve">shows </w:t>
      </w:r>
      <w:r w:rsidR="002C5604" w:rsidRPr="00CE25AF">
        <w:rPr>
          <w:lang w:val="en-US"/>
        </w:rPr>
        <w:t>a class representing a template</w:t>
      </w:r>
      <w:r w:rsidR="002C5604">
        <w:rPr>
          <w:lang w:val="en-US"/>
        </w:rPr>
        <w:t xml:space="preserve">. It is </w:t>
      </w:r>
      <w:r w:rsidR="002C5604" w:rsidRPr="00CE25AF">
        <w:rPr>
          <w:lang w:val="en-US"/>
        </w:rPr>
        <w:t>marked by the stereotype "Template".</w:t>
      </w:r>
    </w:p>
    <w:p w14:paraId="615681F0" w14:textId="363C2522" w:rsidR="004F11B0" w:rsidRDefault="00416257" w:rsidP="00947F9A">
      <w:pPr>
        <w:pStyle w:val="Figure"/>
        <w:jc w:val="left"/>
      </w:pPr>
      <w:r w:rsidRPr="00CE25AF">
        <w:t xml:space="preserve"> </w:t>
      </w:r>
    </w:p>
    <w:p w14:paraId="6A52D436" w14:textId="5413768C" w:rsidR="004F11B0" w:rsidRDefault="00F65566" w:rsidP="005110B8">
      <w:pPr>
        <w:pStyle w:val="Figure"/>
      </w:pPr>
      <w:bookmarkStart w:id="3411" w:name="_Ref127803009"/>
      <w:bookmarkStart w:id="3412" w:name="_Toc126252298"/>
      <w:bookmarkStart w:id="3413" w:name="_Toc129697049"/>
      <w:r w:rsidRPr="00373A9F">
        <w:rPr>
          <w:lang w:val="en-US"/>
        </w:rPr>
        <w:drawing>
          <wp:anchor distT="0" distB="0" distL="114300" distR="114300" simplePos="0" relativeHeight="251658268" behindDoc="0" locked="0" layoutInCell="1" allowOverlap="1" wp14:anchorId="0E1435F2" wp14:editId="7B95BB4F">
            <wp:simplePos x="0" y="0"/>
            <wp:positionH relativeFrom="column">
              <wp:posOffset>2381885</wp:posOffset>
            </wp:positionH>
            <wp:positionV relativeFrom="paragraph">
              <wp:posOffset>308610</wp:posOffset>
            </wp:positionV>
            <wp:extent cx="1143000" cy="925830"/>
            <wp:effectExtent l="0" t="0" r="0" b="7620"/>
            <wp:wrapTopAndBottom/>
            <wp:docPr id="30" name="Picture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in Bild, das Text enthält.&#10;&#10;Automatisch generierte Beschreibung"/>
                    <pic:cNvPicPr/>
                  </pic:nvPicPr>
                  <pic:blipFill>
                    <a:blip r:embed="rId130"/>
                    <a:stretch>
                      <a:fillRect/>
                    </a:stretch>
                  </pic:blipFill>
                  <pic:spPr>
                    <a:xfrm>
                      <a:off x="0" y="0"/>
                      <a:ext cx="1143000" cy="925830"/>
                    </a:xfrm>
                    <a:prstGeom prst="rect">
                      <a:avLst/>
                    </a:prstGeom>
                  </pic:spPr>
                </pic:pic>
              </a:graphicData>
            </a:graphic>
            <wp14:sizeRelH relativeFrom="margin">
              <wp14:pctWidth>0</wp14:pctWidth>
            </wp14:sizeRelH>
            <wp14:sizeRelV relativeFrom="margin">
              <wp14:pctHeight>0</wp14:pctHeight>
            </wp14:sizeRelV>
          </wp:anchor>
        </w:drawing>
      </w:r>
      <w:r w:rsidR="004F11B0">
        <w:t xml:space="preserve">Figure </w:t>
      </w:r>
      <w:r w:rsidR="003374CC">
        <w:fldChar w:fldCharType="begin"/>
      </w:r>
      <w:r w:rsidR="003374CC">
        <w:instrText xml:space="preserve"> SEQ Figure \* ARABIC </w:instrText>
      </w:r>
      <w:r w:rsidR="003374CC">
        <w:fldChar w:fldCharType="separate"/>
      </w:r>
      <w:r w:rsidR="006740DC">
        <w:t>86</w:t>
      </w:r>
      <w:r w:rsidR="003374CC">
        <w:fldChar w:fldCharType="end"/>
      </w:r>
      <w:bookmarkEnd w:id="3411"/>
      <w:r w:rsidR="004F11B0">
        <w:t xml:space="preserve"> </w:t>
      </w:r>
      <w:r w:rsidR="004F11B0" w:rsidRPr="00501D33">
        <w:t xml:space="preserve">Graphical Representation for </w:t>
      </w:r>
      <w:r w:rsidR="0036074E">
        <w:t>Deprecated</w:t>
      </w:r>
      <w:r w:rsidR="004F11B0" w:rsidRPr="00501D33">
        <w:t xml:space="preserve"> Elements</w:t>
      </w:r>
      <w:bookmarkEnd w:id="3412"/>
      <w:bookmarkEnd w:id="3413"/>
    </w:p>
    <w:p w14:paraId="654B32AA" w14:textId="39553845" w:rsidR="00416257" w:rsidRPr="00416257" w:rsidRDefault="004F11B0" w:rsidP="005110B8">
      <w:pPr>
        <w:pStyle w:val="Figure"/>
      </w:pPr>
      <w:bookmarkStart w:id="3414" w:name="_Ref127803018"/>
      <w:bookmarkStart w:id="3415" w:name="_Toc126252299"/>
      <w:bookmarkStart w:id="3416" w:name="_Toc129697050"/>
      <w:r>
        <w:t xml:space="preserve">Figure </w:t>
      </w:r>
      <w:r w:rsidR="003374CC">
        <w:fldChar w:fldCharType="begin"/>
      </w:r>
      <w:r w:rsidR="003374CC">
        <w:instrText xml:space="preserve"> SEQ Figure \* ARABIC </w:instrText>
      </w:r>
      <w:r w:rsidR="003374CC">
        <w:fldChar w:fldCharType="separate"/>
      </w:r>
      <w:r w:rsidR="006740DC">
        <w:t>87</w:t>
      </w:r>
      <w:r w:rsidR="003374CC">
        <w:fldChar w:fldCharType="end"/>
      </w:r>
      <w:bookmarkEnd w:id="3414"/>
      <w:r>
        <w:t xml:space="preserve"> </w:t>
      </w:r>
      <w:r w:rsidRPr="00551D3B">
        <w:t>Graphical Representation of a Template Class</w:t>
      </w:r>
      <w:bookmarkEnd w:id="3415"/>
      <w:bookmarkEnd w:id="3416"/>
    </w:p>
    <w:p w14:paraId="3D810154" w14:textId="2884C937" w:rsidR="002C5604" w:rsidRPr="00373A9F" w:rsidRDefault="002C5604" w:rsidP="002C5604">
      <w:pPr>
        <w:pStyle w:val="Anhang1"/>
      </w:pPr>
      <w:bookmarkStart w:id="3417" w:name="_Toc120118735"/>
      <w:bookmarkStart w:id="3418" w:name="_Toc120119486"/>
      <w:bookmarkStart w:id="3419" w:name="_Toc120120237"/>
      <w:bookmarkStart w:id="3420" w:name="_Toc73000505"/>
      <w:bookmarkStart w:id="3421" w:name="_Toc114866750"/>
      <w:bookmarkStart w:id="3422" w:name="_Toc120118736"/>
      <w:bookmarkStart w:id="3423" w:name="_Toc120119487"/>
      <w:bookmarkStart w:id="3424" w:name="_Toc120120238"/>
      <w:bookmarkStart w:id="3425" w:name="_Toc114866751"/>
      <w:bookmarkStart w:id="3426" w:name="_Toc120118737"/>
      <w:bookmarkStart w:id="3427" w:name="_Toc120119488"/>
      <w:bookmarkStart w:id="3428" w:name="_Toc120120239"/>
      <w:bookmarkStart w:id="3429" w:name="_Toc114866752"/>
      <w:bookmarkStart w:id="3430" w:name="_Toc120118738"/>
      <w:bookmarkStart w:id="3431" w:name="_Toc120119489"/>
      <w:bookmarkStart w:id="3432" w:name="_Toc120120240"/>
      <w:bookmarkStart w:id="3433" w:name="_Toc114866753"/>
      <w:bookmarkStart w:id="3434" w:name="_Toc120118739"/>
      <w:bookmarkStart w:id="3435" w:name="_Toc120119490"/>
      <w:bookmarkStart w:id="3436" w:name="_Toc120120241"/>
      <w:bookmarkStart w:id="3437" w:name="_Toc114866754"/>
      <w:bookmarkStart w:id="3438" w:name="_Toc120118740"/>
      <w:bookmarkStart w:id="3439" w:name="_Toc120119491"/>
      <w:bookmarkStart w:id="3440" w:name="_Toc120120242"/>
      <w:bookmarkStart w:id="3441" w:name="_Toc114866755"/>
      <w:bookmarkStart w:id="3442" w:name="_Toc120118741"/>
      <w:bookmarkStart w:id="3443" w:name="_Toc120119492"/>
      <w:bookmarkStart w:id="3444" w:name="_Toc120120243"/>
      <w:bookmarkStart w:id="3445" w:name="_Toc114866756"/>
      <w:bookmarkStart w:id="3446" w:name="_Toc120118742"/>
      <w:bookmarkStart w:id="3447" w:name="_Toc120119493"/>
      <w:bookmarkStart w:id="3448" w:name="_Toc120120244"/>
      <w:bookmarkStart w:id="3449" w:name="_Toc114866757"/>
      <w:bookmarkStart w:id="3450" w:name="_Toc120118743"/>
      <w:bookmarkStart w:id="3451" w:name="_Toc120119494"/>
      <w:bookmarkStart w:id="3452" w:name="_Toc120120245"/>
      <w:bookmarkStart w:id="3453" w:name="_Toc114866758"/>
      <w:bookmarkStart w:id="3454" w:name="_Toc120118744"/>
      <w:bookmarkStart w:id="3455" w:name="_Toc120119495"/>
      <w:bookmarkStart w:id="3456" w:name="_Toc120120246"/>
      <w:bookmarkStart w:id="3457" w:name="_Toc114841948"/>
      <w:bookmarkStart w:id="3458" w:name="_Toc114866759"/>
      <w:bookmarkStart w:id="3459" w:name="_Toc120118745"/>
      <w:bookmarkStart w:id="3460" w:name="_Toc120119496"/>
      <w:bookmarkStart w:id="3461" w:name="_Toc120120247"/>
      <w:bookmarkStart w:id="3462" w:name="_Toc114841949"/>
      <w:bookmarkStart w:id="3463" w:name="_Toc114866760"/>
      <w:bookmarkStart w:id="3464" w:name="_Toc120118746"/>
      <w:bookmarkStart w:id="3465" w:name="_Toc120119497"/>
      <w:bookmarkStart w:id="3466" w:name="_Toc120120248"/>
      <w:bookmarkStart w:id="3467" w:name="_Toc114841950"/>
      <w:bookmarkStart w:id="3468" w:name="_Toc114866761"/>
      <w:bookmarkStart w:id="3469" w:name="_Toc120118747"/>
      <w:bookmarkStart w:id="3470" w:name="_Toc120119498"/>
      <w:bookmarkStart w:id="3471" w:name="_Toc120120249"/>
      <w:bookmarkStart w:id="3472" w:name="_Toc114841951"/>
      <w:bookmarkStart w:id="3473" w:name="_Toc114866762"/>
      <w:bookmarkStart w:id="3474" w:name="_Toc120118748"/>
      <w:bookmarkStart w:id="3475" w:name="_Toc120119499"/>
      <w:bookmarkStart w:id="3476" w:name="_Toc120120250"/>
      <w:bookmarkStart w:id="3477" w:name="_Toc114841952"/>
      <w:bookmarkStart w:id="3478" w:name="_Toc114866763"/>
      <w:bookmarkStart w:id="3479" w:name="_Toc120118749"/>
      <w:bookmarkStart w:id="3480" w:name="_Toc120119500"/>
      <w:bookmarkStart w:id="3481" w:name="_Toc120120251"/>
      <w:bookmarkStart w:id="3482" w:name="_Toc114841953"/>
      <w:bookmarkStart w:id="3483" w:name="_Toc114866764"/>
      <w:bookmarkStart w:id="3484" w:name="_Toc120118750"/>
      <w:bookmarkStart w:id="3485" w:name="_Toc120119501"/>
      <w:bookmarkStart w:id="3486" w:name="_Toc120120252"/>
      <w:bookmarkStart w:id="3487" w:name="_Toc114841954"/>
      <w:bookmarkStart w:id="3488" w:name="_Toc114866765"/>
      <w:bookmarkStart w:id="3489" w:name="_Toc120118751"/>
      <w:bookmarkStart w:id="3490" w:name="_Toc120119502"/>
      <w:bookmarkStart w:id="3491" w:name="_Toc120120253"/>
      <w:bookmarkStart w:id="3492" w:name="_Toc114841955"/>
      <w:bookmarkStart w:id="3493" w:name="_Toc114866766"/>
      <w:bookmarkStart w:id="3494" w:name="_Toc120118752"/>
      <w:bookmarkStart w:id="3495" w:name="_Toc120119503"/>
      <w:bookmarkStart w:id="3496" w:name="_Toc120120254"/>
      <w:bookmarkStart w:id="3497" w:name="_Ref497651172"/>
      <w:bookmarkStart w:id="3498" w:name="_Toc510190026"/>
      <w:bookmarkStart w:id="3499" w:name="_Toc511579082"/>
      <w:bookmarkStart w:id="3500" w:name="_Toc114841956"/>
      <w:bookmarkStart w:id="3501" w:name="_Toc114866767"/>
      <w:bookmarkStart w:id="3502" w:name="_Toc120118753"/>
      <w:bookmarkStart w:id="3503" w:name="_Toc120119504"/>
      <w:bookmarkStart w:id="3504" w:name="_Toc120120255"/>
      <w:bookmarkStart w:id="3505" w:name="_Toc114841957"/>
      <w:bookmarkStart w:id="3506" w:name="_Toc114866768"/>
      <w:bookmarkStart w:id="3507" w:name="_Toc120118754"/>
      <w:bookmarkStart w:id="3508" w:name="_Toc120119505"/>
      <w:bookmarkStart w:id="3509" w:name="_Toc120120256"/>
      <w:bookmarkStart w:id="3510" w:name="_Toc114841958"/>
      <w:bookmarkStart w:id="3511" w:name="_Toc114866769"/>
      <w:bookmarkStart w:id="3512" w:name="_Toc120118755"/>
      <w:bookmarkStart w:id="3513" w:name="_Toc120119506"/>
      <w:bookmarkStart w:id="3514" w:name="_Toc120120257"/>
      <w:bookmarkStart w:id="3515" w:name="_Toc114841959"/>
      <w:bookmarkStart w:id="3516" w:name="_Toc114866770"/>
      <w:bookmarkStart w:id="3517" w:name="_Toc120118756"/>
      <w:bookmarkStart w:id="3518" w:name="_Toc120119507"/>
      <w:bookmarkStart w:id="3519" w:name="_Toc120120258"/>
      <w:bookmarkStart w:id="3520" w:name="_Toc114841960"/>
      <w:bookmarkStart w:id="3521" w:name="_Toc114866771"/>
      <w:bookmarkStart w:id="3522" w:name="_Toc120118757"/>
      <w:bookmarkStart w:id="3523" w:name="_Toc120119508"/>
      <w:bookmarkStart w:id="3524" w:name="_Toc120120259"/>
      <w:bookmarkStart w:id="3525" w:name="_Ref120112402"/>
      <w:bookmarkStart w:id="3526" w:name="_Toc125227962"/>
      <w:bookmarkStart w:id="3527" w:name="_Toc129952158"/>
      <w:bookmarkStart w:id="3528" w:name="_Toc54816340"/>
      <w:bookmarkStart w:id="3529" w:name="_Ref56775924"/>
      <w:bookmarkStart w:id="3530" w:name="_Ref1138122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r w:rsidRPr="00373A9F">
        <w:lastRenderedPageBreak/>
        <w:t xml:space="preserve">How to Use the </w:t>
      </w:r>
      <w:proofErr w:type="spellStart"/>
      <w:r w:rsidRPr="00373A9F">
        <w:t>Metamodel</w:t>
      </w:r>
      <w:bookmarkEnd w:id="3525"/>
      <w:bookmarkEnd w:id="3526"/>
      <w:bookmarkEnd w:id="3527"/>
      <w:proofErr w:type="spellEnd"/>
    </w:p>
    <w:p w14:paraId="191CC26B" w14:textId="77777777" w:rsidR="002C5604" w:rsidRPr="00373A9F" w:rsidRDefault="002C5604" w:rsidP="00904E6C">
      <w:pPr>
        <w:pStyle w:val="Anhang2"/>
        <w:numPr>
          <w:ilvl w:val="0"/>
          <w:numId w:val="0"/>
        </w:numPr>
        <w:ind w:left="454" w:hanging="454"/>
      </w:pPr>
      <w:bookmarkStart w:id="3531" w:name="_Toc125227963"/>
      <w:bookmarkStart w:id="3532" w:name="_Toc129952159"/>
      <w:r w:rsidRPr="00373A9F">
        <w:t>Composite I4.0 Components</w:t>
      </w:r>
      <w:bookmarkEnd w:id="3531"/>
      <w:bookmarkEnd w:id="3532"/>
      <w:r w:rsidRPr="00373A9F">
        <w:t xml:space="preserve"> </w:t>
      </w:r>
    </w:p>
    <w:p w14:paraId="7F5B409C" w14:textId="07EBA4C0" w:rsidR="002C5604" w:rsidRPr="00CE25AF" w:rsidRDefault="002C5604" w:rsidP="007C3D71">
      <w:pPr>
        <w:rPr>
          <w:lang w:val="en-US"/>
        </w:rPr>
      </w:pPr>
      <w:r w:rsidRPr="00CE25AF">
        <w:rPr>
          <w:lang w:val="en-US"/>
        </w:rPr>
        <w:t xml:space="preserve">As described in </w:t>
      </w:r>
      <w:r w:rsidRPr="00AA7226">
        <w:rPr>
          <w:lang w:val="en-US"/>
        </w:rPr>
        <w:t>Clause</w:t>
      </w:r>
      <w:r w:rsidRPr="00CE25AF">
        <w:rPr>
          <w:lang w:val="en-US"/>
        </w:rPr>
        <w:t xml:space="preserve"> </w:t>
      </w:r>
      <w:r w:rsidRPr="00373A9F">
        <w:rPr>
          <w:lang w:val="en-US"/>
        </w:rPr>
        <w:fldChar w:fldCharType="begin"/>
      </w:r>
      <w:r w:rsidRPr="00CE25AF">
        <w:rPr>
          <w:lang w:val="en-US"/>
        </w:rPr>
        <w:instrText xml:space="preserve"> REF _Ref23768522 \r \h </w:instrText>
      </w:r>
      <w:r w:rsidR="007C3D71">
        <w:rPr>
          <w:lang w:val="en-US"/>
        </w:rPr>
        <w:instrText xml:space="preserve"> \* MERGEFORMAT </w:instrText>
      </w:r>
      <w:r w:rsidRPr="00373A9F">
        <w:rPr>
          <w:lang w:val="en-US"/>
        </w:rPr>
      </w:r>
      <w:r w:rsidRPr="00373A9F">
        <w:rPr>
          <w:lang w:val="en-US"/>
        </w:rPr>
        <w:fldChar w:fldCharType="separate"/>
      </w:r>
      <w:r w:rsidR="006740DC">
        <w:rPr>
          <w:lang w:val="en-US"/>
        </w:rPr>
        <w:t>4.2.1</w:t>
      </w:r>
      <w:r w:rsidRPr="00373A9F">
        <w:rPr>
          <w:lang w:val="en-US"/>
        </w:rPr>
        <w:fldChar w:fldCharType="end"/>
      </w:r>
      <w:r>
        <w:rPr>
          <w:lang w:val="en-US"/>
        </w:rPr>
        <w:t>,</w:t>
      </w:r>
      <w:r w:rsidRPr="00CE25AF">
        <w:rPr>
          <w:lang w:val="en-US"/>
        </w:rPr>
        <w:t xml:space="preserve"> there is a class of relationships between assets of different hierarchy levels. </w:t>
      </w:r>
      <w:r>
        <w:rPr>
          <w:lang w:val="en-US"/>
        </w:rPr>
        <w:t>In</w:t>
      </w:r>
      <w:r w:rsidRPr="00CE25AF">
        <w:rPr>
          <w:lang w:val="en-US"/>
        </w:rPr>
        <w:t xml:space="preserve"> this class of relationships, automation equipment is explained as a complex, interrelated graph of automation devices and products, performing intelligent production and self-learning/optimization tasks.</w:t>
      </w:r>
    </w:p>
    <w:p w14:paraId="6ACA9449" w14:textId="7F1312DA" w:rsidR="002C5604" w:rsidRPr="00CE25AF" w:rsidRDefault="002C5604" w:rsidP="007C3D71">
      <w:pPr>
        <w:rPr>
          <w:lang w:val="en-US"/>
        </w:rPr>
      </w:pPr>
      <w:r w:rsidRPr="00CE25AF">
        <w:rPr>
          <w:lang w:val="en-US"/>
        </w:rPr>
        <w:t xml:space="preserve">Details and examples for composite I4.0 </w:t>
      </w:r>
      <w:r>
        <w:rPr>
          <w:lang w:val="en-US"/>
        </w:rPr>
        <w:t>Components</w:t>
      </w:r>
      <w:r w:rsidRPr="00CE25AF">
        <w:rPr>
          <w:lang w:val="en-US"/>
        </w:rPr>
        <w:t xml:space="preserve"> can be found in </w:t>
      </w:r>
      <w:r w:rsidRPr="00373A9F">
        <w:rPr>
          <w:lang w:val="en-US"/>
        </w:rPr>
        <w:fldChar w:fldCharType="begin"/>
      </w:r>
      <w:r w:rsidRPr="00CE25AF">
        <w:rPr>
          <w:lang w:val="en-US"/>
        </w:rPr>
        <w:instrText xml:space="preserve"> REF RelationsI4c_12 \h </w:instrText>
      </w:r>
      <w:r w:rsidR="007C3D71">
        <w:rPr>
          <w:lang w:val="en-US"/>
        </w:rPr>
        <w:instrText xml:space="preserve"> \* MERGEFORMAT </w:instrText>
      </w:r>
      <w:r w:rsidRPr="00373A9F">
        <w:rPr>
          <w:lang w:val="en-US"/>
        </w:rPr>
      </w:r>
      <w:r w:rsidRPr="00373A9F">
        <w:rPr>
          <w:lang w:val="en-US"/>
        </w:rPr>
        <w:fldChar w:fldCharType="separate"/>
      </w:r>
      <w:r w:rsidR="006740DC" w:rsidRPr="0004041E">
        <w:rPr>
          <w:lang w:val="en-US"/>
        </w:rPr>
        <w:t>[13]</w:t>
      </w:r>
      <w:r w:rsidRPr="00373A9F">
        <w:rPr>
          <w:lang w:val="en-US"/>
        </w:rPr>
        <w:fldChar w:fldCharType="end"/>
      </w:r>
      <w:r w:rsidRPr="00CE25AF">
        <w:rPr>
          <w:lang w:val="en-US"/>
        </w:rPr>
        <w:t>.</w:t>
      </w:r>
    </w:p>
    <w:p w14:paraId="78A798D8" w14:textId="6D53F400" w:rsidR="002C5604" w:rsidRPr="00CE25AF" w:rsidRDefault="002C5604" w:rsidP="007C3D71">
      <w:pPr>
        <w:rPr>
          <w:lang w:val="en-US"/>
        </w:rPr>
      </w:pPr>
      <w:r w:rsidRPr="00CE25AF">
        <w:rPr>
          <w:lang w:val="en-US"/>
        </w:rPr>
        <w:t xml:space="preserve">The following modelling elements in the Asset Administration Shell metamodel can be used to realize such composite I4.0 </w:t>
      </w:r>
      <w:r w:rsidRPr="00AA7226">
        <w:rPr>
          <w:lang w:val="en-US"/>
        </w:rPr>
        <w:t>Components</w:t>
      </w:r>
      <w:r w:rsidRPr="00CE25AF">
        <w:rPr>
          <w:lang w:val="en-US"/>
        </w:rPr>
        <w:t>:</w:t>
      </w:r>
    </w:p>
    <w:p w14:paraId="509F9F10" w14:textId="77777777" w:rsidR="002C5604" w:rsidRPr="00CE25AF" w:rsidRDefault="002C5604" w:rsidP="007C3D71">
      <w:pPr>
        <w:pStyle w:val="Listenabsatz"/>
        <w:numPr>
          <w:ilvl w:val="0"/>
          <w:numId w:val="27"/>
        </w:numPr>
        <w:spacing w:after="60"/>
        <w:contextualSpacing w:val="0"/>
      </w:pPr>
      <w:proofErr w:type="spellStart"/>
      <w:r w:rsidRPr="00FD7BFD">
        <w:rPr>
          <w:i/>
        </w:rPr>
        <w:t>RelationshipElement</w:t>
      </w:r>
      <w:proofErr w:type="spellEnd"/>
      <w:r w:rsidRPr="00FD7BFD">
        <w:rPr>
          <w:i/>
        </w:rPr>
        <w:t>,</w:t>
      </w:r>
      <w:r w:rsidRPr="00CE25AF">
        <w:t xml:space="preserve"> used to describe relationships between assets and other elements</w:t>
      </w:r>
      <w:r>
        <w:t>,</w:t>
      </w:r>
    </w:p>
    <w:p w14:paraId="16A607C0" w14:textId="77777777" w:rsidR="002C5604" w:rsidRPr="00CE25AF" w:rsidRDefault="002C5604" w:rsidP="007C3D71">
      <w:pPr>
        <w:pStyle w:val="Listenabsatz"/>
        <w:numPr>
          <w:ilvl w:val="0"/>
          <w:numId w:val="27"/>
        </w:numPr>
        <w:spacing w:after="60"/>
        <w:contextualSpacing w:val="0"/>
      </w:pPr>
      <w:proofErr w:type="spellStart"/>
      <w:r w:rsidRPr="00FD7BFD">
        <w:rPr>
          <w:i/>
        </w:rPr>
        <w:t>Submodel</w:t>
      </w:r>
      <w:proofErr w:type="spellEnd"/>
      <w:r w:rsidRPr="00FD7BFD">
        <w:rPr>
          <w:i/>
        </w:rPr>
        <w:t>,</w:t>
      </w:r>
      <w:r w:rsidRPr="00CE25AF">
        <w:t xml:space="preserve"> </w:t>
      </w:r>
      <w:r>
        <w:t xml:space="preserve">where a </w:t>
      </w:r>
      <w:r w:rsidRPr="00CE25AF">
        <w:t>complex asset is composed out of other entities and assets</w:t>
      </w:r>
      <w:r>
        <w:t xml:space="preserve">, which are specified in a bill of material </w:t>
      </w:r>
      <w:r w:rsidRPr="00CE25AF">
        <w:t xml:space="preserve">together with their relationship to each other. </w:t>
      </w:r>
    </w:p>
    <w:p w14:paraId="7A84098B" w14:textId="77777777" w:rsidR="002C5604" w:rsidRPr="00CE25AF" w:rsidRDefault="002C5604" w:rsidP="007C3D71">
      <w:pPr>
        <w:pStyle w:val="NOTE"/>
        <w:ind w:left="568" w:firstLine="0"/>
        <w:jc w:val="left"/>
        <w:rPr>
          <w:lang w:val="en-US"/>
        </w:rPr>
      </w:pPr>
      <w:r w:rsidRPr="00CE25AF">
        <w:rPr>
          <w:lang w:val="en-US"/>
        </w:rPr>
        <w:t xml:space="preserve">Note: </w:t>
      </w:r>
      <w:r>
        <w:rPr>
          <w:lang w:val="en-US"/>
        </w:rPr>
        <w:t>t</w:t>
      </w:r>
      <w:r w:rsidRPr="00CE25AF">
        <w:rPr>
          <w:lang w:val="en-US"/>
        </w:rPr>
        <w:t xml:space="preserve">he </w:t>
      </w:r>
      <w:proofErr w:type="spellStart"/>
      <w:r w:rsidRPr="00CE25AF">
        <w:rPr>
          <w:lang w:val="en-US"/>
        </w:rPr>
        <w:t>submodel</w:t>
      </w:r>
      <w:proofErr w:type="spellEnd"/>
      <w:r w:rsidRPr="00CE25AF">
        <w:rPr>
          <w:lang w:val="en-US"/>
        </w:rPr>
        <w:t xml:space="preserve"> template defining the structure of such a bill of material is not predefined by the Asset Administration Shell metamodel. However, </w:t>
      </w:r>
      <w:r w:rsidRPr="00CE25AF">
        <w:rPr>
          <w:i/>
          <w:iCs/>
          <w:lang w:val="en-US"/>
        </w:rPr>
        <w:t>Entity</w:t>
      </w:r>
      <w:r w:rsidRPr="00CE25AF">
        <w:rPr>
          <w:lang w:val="en-US"/>
        </w:rPr>
        <w:t xml:space="preserve"> elements were designed for the purpose of building bill</w:t>
      </w:r>
      <w:r>
        <w:rPr>
          <w:lang w:val="en-US"/>
        </w:rPr>
        <w:t>s</w:t>
      </w:r>
      <w:r w:rsidRPr="00CE25AF">
        <w:rPr>
          <w:lang w:val="en-US"/>
        </w:rPr>
        <w:t xml:space="preserve"> of material.</w:t>
      </w:r>
    </w:p>
    <w:p w14:paraId="366F0D90" w14:textId="45C00909" w:rsidR="002C5604" w:rsidRPr="00CE25AF" w:rsidRDefault="002C5604" w:rsidP="007C3D71">
      <w:pPr>
        <w:pStyle w:val="Listenabsatz"/>
        <w:numPr>
          <w:ilvl w:val="0"/>
          <w:numId w:val="28"/>
        </w:numPr>
        <w:spacing w:after="60"/>
        <w:contextualSpacing w:val="0"/>
      </w:pPr>
      <w:r w:rsidRPr="00CE25AF">
        <w:t>Not every entity (</w:t>
      </w:r>
      <w:r w:rsidRPr="00FD7BFD">
        <w:rPr>
          <w:i/>
        </w:rPr>
        <w:t>Entity</w:t>
      </w:r>
      <w:r w:rsidRPr="00CE25AF">
        <w:t xml:space="preserve">) that is part of the bill of material of an asset necessarily has its own Asset Administration Shell. As described in </w:t>
      </w:r>
      <w:r w:rsidRPr="00373A9F">
        <w:fldChar w:fldCharType="begin"/>
      </w:r>
      <w:r w:rsidRPr="00CE25AF">
        <w:instrText xml:space="preserve"> REF RelationsI4c_12 \h </w:instrText>
      </w:r>
      <w:r w:rsidR="007C3D71">
        <w:instrText xml:space="preserve"> \* MERGEFORMAT </w:instrText>
      </w:r>
      <w:r w:rsidRPr="00373A9F">
        <w:fldChar w:fldCharType="separate"/>
      </w:r>
      <w:r w:rsidR="006740DC" w:rsidRPr="0004041E">
        <w:rPr>
          <w:lang w:val="en-US"/>
        </w:rPr>
        <w:t>[13]</w:t>
      </w:r>
      <w:r w:rsidRPr="00373A9F">
        <w:fldChar w:fldCharType="end"/>
      </w:r>
      <w:r>
        <w:t>,</w:t>
      </w:r>
      <w:r w:rsidRPr="00CE25AF">
        <w:t xml:space="preserve"> self-managed entities are distinguished from co-managed entities (</w:t>
      </w:r>
      <w:r w:rsidRPr="00FD7BFD">
        <w:rPr>
          <w:i/>
        </w:rPr>
        <w:t>Entity/</w:t>
      </w:r>
      <w:proofErr w:type="spellStart"/>
      <w:r w:rsidRPr="00FD7BFD">
        <w:rPr>
          <w:i/>
        </w:rPr>
        <w:t>entityType</w:t>
      </w:r>
      <w:proofErr w:type="spellEnd"/>
      <w:r w:rsidRPr="00CE25AF">
        <w:t>)</w:t>
      </w:r>
      <w:r>
        <w:t>.</w:t>
      </w:r>
      <w:r w:rsidRPr="00CE25AF">
        <w:t xml:space="preserve"> </w:t>
      </w:r>
    </w:p>
    <w:p w14:paraId="5D680EB9" w14:textId="1918C16C" w:rsidR="002C5604" w:rsidRPr="00CE25AF" w:rsidRDefault="002C5604" w:rsidP="007C3D71">
      <w:pPr>
        <w:pStyle w:val="Listenabsatz"/>
        <w:numPr>
          <w:ilvl w:val="1"/>
          <w:numId w:val="10"/>
        </w:numPr>
        <w:spacing w:after="60"/>
        <w:contextualSpacing w:val="0"/>
      </w:pPr>
      <w:r w:rsidRPr="00CE25AF">
        <w:t xml:space="preserve">Self-Managed Entities have their own Asset Administration Shell. This is why a reference to this asset is specified via </w:t>
      </w:r>
      <w:r w:rsidRPr="00CE25AF">
        <w:rPr>
          <w:i/>
        </w:rPr>
        <w:t>Entity/</w:t>
      </w:r>
      <w:proofErr w:type="spellStart"/>
      <w:r w:rsidRPr="00CE25AF">
        <w:rPr>
          <w:i/>
        </w:rPr>
        <w:t>globalAssetId</w:t>
      </w:r>
      <w:proofErr w:type="spellEnd"/>
      <w:r w:rsidRPr="00CE25AF">
        <w:rPr>
          <w:i/>
        </w:rPr>
        <w:t xml:space="preserve"> </w:t>
      </w:r>
      <w:r w:rsidRPr="00CE25AF">
        <w:rPr>
          <w:iCs/>
        </w:rPr>
        <w:t>or an</w:t>
      </w:r>
      <w:r w:rsidRPr="00CE25AF">
        <w:rPr>
          <w:i/>
        </w:rPr>
        <w:t xml:space="preserve"> Entity/</w:t>
      </w:r>
      <w:proofErr w:type="spellStart"/>
      <w:r w:rsidRPr="00CE25AF">
        <w:rPr>
          <w:i/>
        </w:rPr>
        <w:t>specificAssetId</w:t>
      </w:r>
      <w:proofErr w:type="spellEnd"/>
      <w:r w:rsidRPr="00CE25AF">
        <w:t>. Additionally, further property statements (</w:t>
      </w:r>
      <w:r w:rsidRPr="00CE25AF">
        <w:rPr>
          <w:i/>
          <w:iCs/>
        </w:rPr>
        <w:t>Entity/statement</w:t>
      </w:r>
      <w:r w:rsidRPr="00CE25AF">
        <w:t xml:space="preserve">) </w:t>
      </w:r>
      <w:r w:rsidRPr="00373A9F">
        <w:fldChar w:fldCharType="begin"/>
      </w:r>
      <w:r w:rsidRPr="00CE25AF">
        <w:instrText xml:space="preserve"> REF PVSX_DIN_15 \h </w:instrText>
      </w:r>
      <w:r w:rsidR="007C3D71">
        <w:instrText xml:space="preserve"> \* MERGEFORMAT </w:instrText>
      </w:r>
      <w:r w:rsidRPr="00373A9F">
        <w:fldChar w:fldCharType="separate"/>
      </w:r>
      <w:r w:rsidR="006740DC" w:rsidRPr="0004041E">
        <w:rPr>
          <w:lang w:val="en-US"/>
        </w:rPr>
        <w:t>[16]</w:t>
      </w:r>
      <w:r w:rsidRPr="00373A9F">
        <w:fldChar w:fldCharType="end"/>
      </w:r>
      <w:r w:rsidRPr="00CE25AF">
        <w:t xml:space="preserve"> can be added to the asset that are not specified in the Asset Administration Shell of the asset itself</w:t>
      </w:r>
      <w:r>
        <w:t xml:space="preserve">, since </w:t>
      </w:r>
      <w:r w:rsidRPr="00CE25AF">
        <w:t xml:space="preserve">they are specified in relation to the composite I4.0 </w:t>
      </w:r>
      <w:r w:rsidRPr="00AA7226">
        <w:t>Component</w:t>
      </w:r>
      <w:r w:rsidRPr="00CE25AF">
        <w:t xml:space="preserve"> only.</w:t>
      </w:r>
    </w:p>
    <w:p w14:paraId="7C09BEFF" w14:textId="77777777" w:rsidR="002C5604" w:rsidRPr="00CE25AF" w:rsidRDefault="002C5604" w:rsidP="007C3D71">
      <w:pPr>
        <w:pStyle w:val="Listenabsatz"/>
        <w:numPr>
          <w:ilvl w:val="1"/>
          <w:numId w:val="10"/>
        </w:numPr>
        <w:spacing w:after="60"/>
        <w:contextualSpacing w:val="0"/>
      </w:pPr>
      <w:r>
        <w:t>T</w:t>
      </w:r>
      <w:r w:rsidRPr="00CE25AF">
        <w:t xml:space="preserve">here is no separate Asset Administration Shell </w:t>
      </w:r>
      <w:r>
        <w:t>f</w:t>
      </w:r>
      <w:r w:rsidRPr="00CE25AF">
        <w:t xml:space="preserve">or co-managed entities. The relationships and property statements of such entities are managed within the Asset Administration Shell of the composite I4.0 </w:t>
      </w:r>
      <w:r w:rsidRPr="00AA7226">
        <w:t>Component</w:t>
      </w:r>
      <w:r w:rsidRPr="00CE25AF">
        <w:t>.</w:t>
      </w:r>
    </w:p>
    <w:p w14:paraId="1CF13D24" w14:textId="645C0B4F" w:rsidR="002C5604" w:rsidRPr="00CE25AF" w:rsidRDefault="002C5604" w:rsidP="007C3D71">
      <w:pPr>
        <w:rPr>
          <w:lang w:val="en-US"/>
        </w:rPr>
      </w:pPr>
      <w:r w:rsidRPr="00373A9F">
        <w:rPr>
          <w:lang w:val="en-US"/>
        </w:rPr>
        <w:fldChar w:fldCharType="begin"/>
      </w:r>
      <w:r w:rsidRPr="00CE25AF">
        <w:rPr>
          <w:lang w:val="en-US"/>
        </w:rPr>
        <w:instrText xml:space="preserve"> REF _Ref120119373 \h </w:instrText>
      </w:r>
      <w:r w:rsidR="007C3D71">
        <w:rPr>
          <w:lang w:val="en-US"/>
        </w:rPr>
        <w:instrText xml:space="preserve"> \* MERGEFORMAT </w:instrText>
      </w:r>
      <w:r w:rsidRPr="00373A9F">
        <w:rPr>
          <w:lang w:val="en-US"/>
        </w:rPr>
      </w:r>
      <w:r w:rsidRPr="00373A9F">
        <w:rPr>
          <w:lang w:val="en-US"/>
        </w:rPr>
        <w:fldChar w:fldCharType="separate"/>
      </w:r>
      <w:r w:rsidR="006740DC" w:rsidRPr="00CE25AF">
        <w:t xml:space="preserve">Figure </w:t>
      </w:r>
      <w:r w:rsidR="006740DC">
        <w:rPr>
          <w:noProof/>
        </w:rPr>
        <w:t>88</w:t>
      </w:r>
      <w:r w:rsidRPr="00373A9F">
        <w:rPr>
          <w:lang w:val="en-US"/>
        </w:rPr>
        <w:fldChar w:fldCharType="end"/>
      </w:r>
      <w:r w:rsidRPr="00CE25AF">
        <w:rPr>
          <w:lang w:val="en-US"/>
        </w:rPr>
        <w:t xml:space="preserve"> shows an extract of the metamodel containing the most important elements to describe composite I4.0 </w:t>
      </w:r>
      <w:r w:rsidRPr="00AA7226">
        <w:rPr>
          <w:lang w:val="en-US"/>
        </w:rPr>
        <w:t>Components</w:t>
      </w:r>
      <w:r w:rsidRPr="00CE25AF">
        <w:rPr>
          <w:lang w:val="en-US"/>
        </w:rPr>
        <w:t>.</w:t>
      </w:r>
    </w:p>
    <w:p w14:paraId="6DC35555" w14:textId="0EF5DCE5" w:rsidR="002C5604" w:rsidRPr="00CE25AF" w:rsidRDefault="00396724" w:rsidP="005110B8">
      <w:pPr>
        <w:pStyle w:val="Figure"/>
      </w:pPr>
      <w:bookmarkStart w:id="3533" w:name="_Ref120119373"/>
      <w:bookmarkStart w:id="3534" w:name="_Toc126252300"/>
      <w:bookmarkStart w:id="3535" w:name="_Toc129697051"/>
      <w:r w:rsidRPr="00F57CD8">
        <w:lastRenderedPageBreak/>
        <w:drawing>
          <wp:anchor distT="0" distB="0" distL="114300" distR="114300" simplePos="0" relativeHeight="251658272" behindDoc="0" locked="0" layoutInCell="1" allowOverlap="1" wp14:anchorId="6D667CB0" wp14:editId="68867F6C">
            <wp:simplePos x="0" y="0"/>
            <wp:positionH relativeFrom="column">
              <wp:posOffset>83799</wp:posOffset>
            </wp:positionH>
            <wp:positionV relativeFrom="paragraph">
              <wp:posOffset>104931</wp:posOffset>
            </wp:positionV>
            <wp:extent cx="5676265" cy="4978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76265" cy="497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5604" w:rsidRPr="00CE25AF">
        <w:t xml:space="preserve">Figure </w:t>
      </w:r>
      <w:r w:rsidR="003374CC">
        <w:fldChar w:fldCharType="begin"/>
      </w:r>
      <w:r w:rsidR="003374CC">
        <w:instrText xml:space="preserve"> SEQ Figure \* ARABIC </w:instrText>
      </w:r>
      <w:r w:rsidR="003374CC">
        <w:fldChar w:fldCharType="separate"/>
      </w:r>
      <w:r w:rsidR="006740DC">
        <w:t>88</w:t>
      </w:r>
      <w:r w:rsidR="003374CC">
        <w:fldChar w:fldCharType="end"/>
      </w:r>
      <w:bookmarkEnd w:id="3533"/>
      <w:r w:rsidR="002C5604" w:rsidRPr="00CE25AF">
        <w:t xml:space="preserve"> Extract From Metamodel for Composite I4.0 Components</w:t>
      </w:r>
      <w:bookmarkEnd w:id="3534"/>
      <w:bookmarkEnd w:id="3535"/>
    </w:p>
    <w:p w14:paraId="79AD941D" w14:textId="0AD32FD3" w:rsidR="002C5604" w:rsidRPr="00CE25AF" w:rsidRDefault="002C5604" w:rsidP="002C5604">
      <w:pPr>
        <w:pStyle w:val="Beschriftung"/>
      </w:pPr>
      <w:r w:rsidRPr="00CE25AF" w:rsidDel="00BA2051">
        <w:t xml:space="preserve"> </w:t>
      </w:r>
    </w:p>
    <w:p w14:paraId="13180EA7" w14:textId="22546E9E" w:rsidR="002C5604" w:rsidRPr="00CE25AF" w:rsidRDefault="002C5604" w:rsidP="002C5604">
      <w:pPr>
        <w:rPr>
          <w:lang w:val="en-US"/>
        </w:rPr>
      </w:pPr>
    </w:p>
    <w:p w14:paraId="1CF6E8B9" w14:textId="1EFED9A3" w:rsidR="002C5604" w:rsidRPr="00373A9F" w:rsidRDefault="002C5604" w:rsidP="002C5604">
      <w:pPr>
        <w:pStyle w:val="Anhang1"/>
      </w:pPr>
      <w:bookmarkStart w:id="3536" w:name="_Ref120112260"/>
      <w:bookmarkStart w:id="3537" w:name="_Toc125227964"/>
      <w:bookmarkStart w:id="3538" w:name="_Toc129952160"/>
      <w:proofErr w:type="spellStart"/>
      <w:r w:rsidRPr="00373A9F">
        <w:lastRenderedPageBreak/>
        <w:t>Metamodel</w:t>
      </w:r>
      <w:proofErr w:type="spellEnd"/>
      <w:r w:rsidRPr="00373A9F">
        <w:t xml:space="preserve"> UML with </w:t>
      </w:r>
      <w:proofErr w:type="spellStart"/>
      <w:r w:rsidRPr="00373A9F">
        <w:t>Inherited</w:t>
      </w:r>
      <w:proofErr w:type="spellEnd"/>
      <w:r w:rsidRPr="00373A9F">
        <w:t xml:space="preserve"> </w:t>
      </w:r>
      <w:proofErr w:type="spellStart"/>
      <w:r w:rsidRPr="00373A9F">
        <w:t>Attributes</w:t>
      </w:r>
      <w:bookmarkEnd w:id="2817"/>
      <w:bookmarkEnd w:id="3528"/>
      <w:bookmarkEnd w:id="3529"/>
      <w:bookmarkEnd w:id="3530"/>
      <w:bookmarkEnd w:id="3536"/>
      <w:bookmarkEnd w:id="3537"/>
      <w:bookmarkEnd w:id="3538"/>
      <w:proofErr w:type="spellEnd"/>
    </w:p>
    <w:p w14:paraId="474AC2B2" w14:textId="4F03073F" w:rsidR="002C5604" w:rsidRPr="00CE25AF" w:rsidRDefault="002C5604" w:rsidP="007C3D71">
      <w:pPr>
        <w:pStyle w:val="Bemerkung"/>
        <w:rPr>
          <w:i w:val="0"/>
          <w:lang w:val="en-US"/>
        </w:rPr>
      </w:pPr>
      <w:r w:rsidRPr="00CE25AF">
        <w:rPr>
          <w:i w:val="0"/>
          <w:lang w:val="en-US"/>
        </w:rPr>
        <w:t>In this annex</w:t>
      </w:r>
      <w:r>
        <w:rPr>
          <w:i w:val="0"/>
          <w:lang w:val="en-US"/>
        </w:rPr>
        <w:t>,</w:t>
      </w:r>
      <w:r w:rsidRPr="00CE25AF">
        <w:rPr>
          <w:i w:val="0"/>
          <w:lang w:val="en-US"/>
        </w:rPr>
        <w:t xml:space="preserve"> some UML diagrams are shown together with all attributes inherited for </w:t>
      </w:r>
      <w:r>
        <w:rPr>
          <w:i w:val="0"/>
          <w:lang w:val="en-US"/>
        </w:rPr>
        <w:t xml:space="preserve">a </w:t>
      </w:r>
      <w:r w:rsidRPr="00CE25AF">
        <w:rPr>
          <w:i w:val="0"/>
          <w:lang w:val="en-US"/>
        </w:rPr>
        <w:t>better overview.</w:t>
      </w:r>
    </w:p>
    <w:p w14:paraId="1A1BF711" w14:textId="584A1E6D" w:rsidR="002C5604" w:rsidRPr="00CE25AF" w:rsidRDefault="00B27B58" w:rsidP="007C3D71">
      <w:pPr>
        <w:pStyle w:val="NOTE"/>
        <w:ind w:left="284" w:firstLine="0"/>
        <w:jc w:val="left"/>
        <w:rPr>
          <w:i/>
          <w:lang w:val="en-US"/>
        </w:rPr>
      </w:pPr>
      <w:r w:rsidRPr="00B27B58">
        <w:rPr>
          <w:noProof/>
          <w:lang w:val="en-US"/>
        </w:rPr>
        <w:drawing>
          <wp:anchor distT="0" distB="0" distL="114300" distR="114300" simplePos="0" relativeHeight="251658318" behindDoc="0" locked="0" layoutInCell="1" allowOverlap="1" wp14:anchorId="478147F7" wp14:editId="68D2DE82">
            <wp:simplePos x="0" y="0"/>
            <wp:positionH relativeFrom="column">
              <wp:posOffset>35169</wp:posOffset>
            </wp:positionH>
            <wp:positionV relativeFrom="paragraph">
              <wp:posOffset>539261</wp:posOffset>
            </wp:positionV>
            <wp:extent cx="5941060" cy="5829935"/>
            <wp:effectExtent l="0" t="0" r="2540" b="0"/>
            <wp:wrapTopAndBottom/>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1060" cy="5829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58">
        <w:rPr>
          <w:lang w:val="en-US"/>
        </w:rPr>
        <w:t xml:space="preserve"> </w:t>
      </w:r>
      <w:r w:rsidR="002C5604" w:rsidRPr="00CE25AF">
        <w:rPr>
          <w:lang w:val="en-US"/>
        </w:rPr>
        <w:t xml:space="preserve">Note: abstract classes are numbered h0_, h1_ etc. </w:t>
      </w:r>
      <w:r w:rsidR="002C5604">
        <w:rPr>
          <w:lang w:val="en-US"/>
        </w:rPr>
        <w:t>Their a</w:t>
      </w:r>
      <w:r w:rsidR="002C5604" w:rsidRPr="00CE25AF">
        <w:rPr>
          <w:lang w:val="en-US"/>
        </w:rPr>
        <w:t>liases</w:t>
      </w:r>
      <w:r w:rsidR="002C5604">
        <w:rPr>
          <w:lang w:val="en-US"/>
        </w:rPr>
        <w:t xml:space="preserve"> however</w:t>
      </w:r>
      <w:r w:rsidR="002C5604" w:rsidRPr="00CE25AF">
        <w:rPr>
          <w:lang w:val="en-US"/>
        </w:rPr>
        <w:t xml:space="preserve"> are defined without this prefix. The reason for this naming is that no order for inherited classes can be defined in the tooling used for UML modelling (Enterprise Architect)</w:t>
      </w:r>
      <w:r w:rsidR="002C5604">
        <w:rPr>
          <w:lang w:val="en-US"/>
        </w:rPr>
        <w:t>;</w:t>
      </w:r>
      <w:r w:rsidR="002C5604" w:rsidRPr="00CE25AF">
        <w:rPr>
          <w:lang w:val="en-US"/>
        </w:rPr>
        <w:t xml:space="preserve"> they are ordered alphabetical</w:t>
      </w:r>
      <w:r w:rsidR="002C5604">
        <w:rPr>
          <w:lang w:val="en-US"/>
        </w:rPr>
        <w:t>ly</w:t>
      </w:r>
      <w:r w:rsidR="002C5604" w:rsidRPr="00CE25AF">
        <w:rPr>
          <w:lang w:val="en-US"/>
        </w:rPr>
        <w:t>.</w:t>
      </w:r>
      <w:r w:rsidR="00F957A8" w:rsidRPr="00F957A8">
        <w:rPr>
          <w:noProof/>
        </w:rPr>
        <w:t xml:space="preserve"> </w:t>
      </w:r>
      <w:r w:rsidR="00AF611E" w:rsidRPr="00AF611E">
        <w:rPr>
          <w:noProof/>
        </w:rPr>
        <w:t xml:space="preserve"> </w:t>
      </w:r>
    </w:p>
    <w:p w14:paraId="3DE1F6D5" w14:textId="585E5683" w:rsidR="002C5604" w:rsidRPr="00CE25AF" w:rsidRDefault="002C5604" w:rsidP="005110B8">
      <w:pPr>
        <w:pStyle w:val="Figure"/>
      </w:pPr>
      <w:bookmarkStart w:id="3539" w:name="_Ref36938064"/>
      <w:bookmarkStart w:id="3540" w:name="_Toc126252301"/>
      <w:bookmarkStart w:id="3541" w:name="_Toc129697052"/>
      <w:r w:rsidRPr="00CE25AF">
        <w:t xml:space="preserve">Figure </w:t>
      </w:r>
      <w:r w:rsidR="003374CC">
        <w:fldChar w:fldCharType="begin"/>
      </w:r>
      <w:r w:rsidR="003374CC">
        <w:instrText xml:space="preserve"> SEQ Figure \* ARABIC </w:instrText>
      </w:r>
      <w:r w:rsidR="003374CC">
        <w:fldChar w:fldCharType="separate"/>
      </w:r>
      <w:r w:rsidR="006740DC">
        <w:t>89</w:t>
      </w:r>
      <w:r w:rsidR="003374CC">
        <w:fldChar w:fldCharType="end"/>
      </w:r>
      <w:bookmarkEnd w:id="3539"/>
      <w:r w:rsidRPr="00CE25AF">
        <w:t xml:space="preserve"> Selected Classes of Metamodel with Inherited Attributes</w:t>
      </w:r>
      <w:bookmarkEnd w:id="3540"/>
      <w:bookmarkEnd w:id="3541"/>
      <w:r w:rsidRPr="00CE25AF">
        <w:t xml:space="preserve"> </w:t>
      </w:r>
    </w:p>
    <w:p w14:paraId="20C710F0" w14:textId="77777777" w:rsidR="002C5604" w:rsidRPr="00CE25AF" w:rsidRDefault="002C5604" w:rsidP="002C5604">
      <w:pPr>
        <w:tabs>
          <w:tab w:val="left" w:pos="6291"/>
        </w:tabs>
        <w:rPr>
          <w:lang w:val="en-US"/>
        </w:rPr>
      </w:pPr>
      <w:r w:rsidRPr="00CE25AF">
        <w:rPr>
          <w:lang w:val="en-US"/>
        </w:rPr>
        <w:tab/>
      </w:r>
    </w:p>
    <w:p w14:paraId="62993209" w14:textId="126B25FC" w:rsidR="004F11B0" w:rsidRDefault="002C5604" w:rsidP="005110B8">
      <w:pPr>
        <w:pStyle w:val="Figure"/>
      </w:pPr>
      <w:r w:rsidRPr="00E465DA">
        <w:rPr>
          <w:lang w:val="en-US"/>
        </w:rPr>
        <w:lastRenderedPageBreak/>
        <w:drawing>
          <wp:anchor distT="0" distB="0" distL="114300" distR="114300" simplePos="0" relativeHeight="251658273" behindDoc="0" locked="0" layoutInCell="1" allowOverlap="1" wp14:anchorId="5A277A42" wp14:editId="0A2F3683">
            <wp:simplePos x="0" y="0"/>
            <wp:positionH relativeFrom="column">
              <wp:posOffset>0</wp:posOffset>
            </wp:positionH>
            <wp:positionV relativeFrom="paragraph">
              <wp:posOffset>414</wp:posOffset>
            </wp:positionV>
            <wp:extent cx="5942965" cy="3744595"/>
            <wp:effectExtent l="0" t="0" r="63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2965" cy="374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18C93" w14:textId="0D43CB95" w:rsidR="002C5604" w:rsidRPr="00CE25AF" w:rsidRDefault="004F11B0" w:rsidP="005110B8">
      <w:pPr>
        <w:pStyle w:val="Figure"/>
        <w:rPr>
          <w:lang w:val="en-US"/>
        </w:rPr>
      </w:pPr>
      <w:bookmarkStart w:id="3542" w:name="_Toc126252302"/>
      <w:bookmarkStart w:id="3543" w:name="_Toc129697053"/>
      <w:r>
        <w:t xml:space="preserve">Figure </w:t>
      </w:r>
      <w:r w:rsidR="003374CC">
        <w:fldChar w:fldCharType="begin"/>
      </w:r>
      <w:r w:rsidR="003374CC">
        <w:instrText xml:space="preserve"> SEQ Figure \* ARABIC </w:instrText>
      </w:r>
      <w:r w:rsidR="003374CC">
        <w:fldChar w:fldCharType="separate"/>
      </w:r>
      <w:r w:rsidR="006740DC">
        <w:t>90</w:t>
      </w:r>
      <w:r w:rsidR="003374CC">
        <w:fldChar w:fldCharType="end"/>
      </w:r>
      <w:r>
        <w:t xml:space="preserve"> </w:t>
      </w:r>
      <w:r w:rsidRPr="003A11C7">
        <w:t>Model for Submodel Elements with Inherited Attributes</w:t>
      </w:r>
      <w:bookmarkEnd w:id="3542"/>
      <w:bookmarkEnd w:id="3543"/>
    </w:p>
    <w:p w14:paraId="5ADA9E85" w14:textId="1E1042F3" w:rsidR="002C5604" w:rsidRPr="00373A9F" w:rsidRDefault="002C5604" w:rsidP="002C5604">
      <w:pPr>
        <w:pStyle w:val="Anhang1"/>
      </w:pPr>
      <w:bookmarkStart w:id="3544" w:name="_Toc24439400"/>
      <w:bookmarkStart w:id="3545" w:name="_Toc24441962"/>
      <w:bookmarkStart w:id="3546" w:name="_Toc24442426"/>
      <w:bookmarkStart w:id="3547" w:name="_Toc24442888"/>
      <w:bookmarkStart w:id="3548" w:name="_Toc24718829"/>
      <w:bookmarkStart w:id="3549" w:name="_Toc24722060"/>
      <w:bookmarkStart w:id="3550" w:name="_Toc22711488"/>
      <w:bookmarkStart w:id="3551" w:name="_Toc24314471"/>
      <w:bookmarkStart w:id="3552" w:name="_Toc22711489"/>
      <w:bookmarkStart w:id="3553" w:name="_Toc24314472"/>
      <w:bookmarkStart w:id="3554" w:name="_Toc54818204"/>
      <w:bookmarkStart w:id="3555" w:name="_Ref56775838"/>
      <w:bookmarkStart w:id="3556" w:name="_Toc125227965"/>
      <w:bookmarkStart w:id="3557" w:name="_Ref127802624"/>
      <w:bookmarkStart w:id="3558" w:name="_Toc129952161"/>
      <w:bookmarkEnd w:id="2788"/>
      <w:bookmarkEnd w:id="2818"/>
      <w:bookmarkEnd w:id="2819"/>
      <w:bookmarkEnd w:id="3544"/>
      <w:bookmarkEnd w:id="3545"/>
      <w:bookmarkEnd w:id="3546"/>
      <w:bookmarkEnd w:id="3547"/>
      <w:bookmarkEnd w:id="3548"/>
      <w:bookmarkEnd w:id="3549"/>
      <w:bookmarkEnd w:id="3550"/>
      <w:bookmarkEnd w:id="3551"/>
      <w:bookmarkEnd w:id="3552"/>
      <w:bookmarkEnd w:id="3553"/>
      <w:proofErr w:type="spellStart"/>
      <w:r w:rsidRPr="00373A9F">
        <w:lastRenderedPageBreak/>
        <w:t>Metamodel</w:t>
      </w:r>
      <w:proofErr w:type="spellEnd"/>
      <w:r w:rsidRPr="00373A9F">
        <w:t xml:space="preserve"> </w:t>
      </w:r>
      <w:proofErr w:type="spellStart"/>
      <w:r w:rsidRPr="00373A9F">
        <w:t>Changes</w:t>
      </w:r>
      <w:bookmarkEnd w:id="3554"/>
      <w:bookmarkEnd w:id="3555"/>
      <w:bookmarkEnd w:id="3556"/>
      <w:bookmarkEnd w:id="3557"/>
      <w:bookmarkEnd w:id="3558"/>
      <w:proofErr w:type="spellEnd"/>
    </w:p>
    <w:p w14:paraId="10003A39" w14:textId="77777777" w:rsidR="002C5604" w:rsidRPr="00373A9F" w:rsidRDefault="002C5604" w:rsidP="00904E6C">
      <w:pPr>
        <w:pStyle w:val="Anhang2"/>
        <w:numPr>
          <w:ilvl w:val="0"/>
          <w:numId w:val="0"/>
        </w:numPr>
        <w:ind w:left="454" w:hanging="454"/>
      </w:pPr>
      <w:bookmarkStart w:id="3559" w:name="_Toc25070074"/>
      <w:bookmarkStart w:id="3560" w:name="_Toc125227966"/>
      <w:bookmarkStart w:id="3561" w:name="_Toc129952162"/>
      <w:bookmarkEnd w:id="3559"/>
      <w:r w:rsidRPr="00373A9F">
        <w:t>General</w:t>
      </w:r>
      <w:bookmarkEnd w:id="3560"/>
      <w:bookmarkEnd w:id="3561"/>
    </w:p>
    <w:p w14:paraId="73C65161" w14:textId="77777777" w:rsidR="002C5604" w:rsidRPr="00CE25AF" w:rsidRDefault="002C5604" w:rsidP="007C3D71">
      <w:pPr>
        <w:rPr>
          <w:lang w:val="en-US"/>
        </w:rPr>
      </w:pPr>
      <w:r>
        <w:rPr>
          <w:lang w:val="en-US"/>
        </w:rPr>
        <w:t>T</w:t>
      </w:r>
      <w:r w:rsidRPr="00CE25AF">
        <w:rPr>
          <w:lang w:val="en-US"/>
        </w:rPr>
        <w:t xml:space="preserve">his annex </w:t>
      </w:r>
      <w:r>
        <w:rPr>
          <w:lang w:val="en-US"/>
        </w:rPr>
        <w:t xml:space="preserve">lists </w:t>
      </w:r>
      <w:r w:rsidRPr="00CE25AF">
        <w:rPr>
          <w:lang w:val="en-US"/>
        </w:rPr>
        <w:t>the changes from version to version of the metamodel</w:t>
      </w:r>
      <w:r>
        <w:rPr>
          <w:lang w:val="en-US"/>
        </w:rPr>
        <w:t xml:space="preserve">, </w:t>
      </w:r>
      <w:r w:rsidRPr="00CE25AF">
        <w:rPr>
          <w:lang w:val="en-US"/>
        </w:rPr>
        <w:t xml:space="preserve">together with major changes in </w:t>
      </w:r>
      <w:r>
        <w:rPr>
          <w:lang w:val="en-US"/>
        </w:rPr>
        <w:t xml:space="preserve">the </w:t>
      </w:r>
      <w:r w:rsidRPr="00CE25AF">
        <w:rPr>
          <w:lang w:val="en-US"/>
        </w:rPr>
        <w:t>overall document. Non-backward compatible changes (</w:t>
      </w:r>
      <w:proofErr w:type="spellStart"/>
      <w:r w:rsidRPr="00CE25AF">
        <w:rPr>
          <w:lang w:val="en-US"/>
        </w:rPr>
        <w:t>nc</w:t>
      </w:r>
      <w:proofErr w:type="spellEnd"/>
      <w:r w:rsidRPr="00CE25AF">
        <w:rPr>
          <w:lang w:val="en-US"/>
        </w:rPr>
        <w:t>) are marked as such.</w:t>
      </w:r>
    </w:p>
    <w:p w14:paraId="1A2CEAAE" w14:textId="77777777" w:rsidR="002C5604" w:rsidRPr="00CE25AF" w:rsidRDefault="002C5604" w:rsidP="007C3D71">
      <w:pPr>
        <w:rPr>
          <w:lang w:val="en-US"/>
        </w:rPr>
      </w:pPr>
      <w:proofErr w:type="spellStart"/>
      <w:r w:rsidRPr="00CE25AF">
        <w:rPr>
          <w:lang w:val="en-US"/>
        </w:rPr>
        <w:t>nc</w:t>
      </w:r>
      <w:proofErr w:type="spellEnd"/>
      <w:r w:rsidRPr="00CE25AF">
        <w:rPr>
          <w:lang w:val="en-US"/>
        </w:rPr>
        <w:t>="x" means no</w:t>
      </w:r>
      <w:r>
        <w:rPr>
          <w:lang w:val="en-US"/>
        </w:rPr>
        <w:t>n-</w:t>
      </w:r>
      <w:r w:rsidRPr="00CE25AF">
        <w:rPr>
          <w:lang w:val="en-US"/>
        </w:rPr>
        <w:t>backward compatible</w:t>
      </w:r>
      <w:r>
        <w:rPr>
          <w:lang w:val="en-US"/>
        </w:rPr>
        <w:t>;</w:t>
      </w:r>
      <w:r w:rsidRPr="00CE25AF">
        <w:rPr>
          <w:lang w:val="en-US"/>
        </w:rPr>
        <w:t xml:space="preserve"> if no value is added in </w:t>
      </w:r>
      <w:r>
        <w:rPr>
          <w:lang w:val="en-US"/>
        </w:rPr>
        <w:t xml:space="preserve">the </w:t>
      </w:r>
      <w:r w:rsidRPr="00CE25AF">
        <w:rPr>
          <w:lang w:val="en-US"/>
        </w:rPr>
        <w:t>table, then the change is backward compatible.</w:t>
      </w:r>
    </w:p>
    <w:p w14:paraId="4833D32D" w14:textId="77777777" w:rsidR="002C5604" w:rsidRPr="00CE25AF" w:rsidRDefault="002C5604" w:rsidP="007C3D71">
      <w:pPr>
        <w:rPr>
          <w:lang w:val="en-US"/>
        </w:rPr>
      </w:pPr>
      <w:proofErr w:type="spellStart"/>
      <w:r w:rsidRPr="00CE25AF">
        <w:rPr>
          <w:lang w:val="en-US"/>
        </w:rPr>
        <w:t>nc</w:t>
      </w:r>
      <w:proofErr w:type="spellEnd"/>
      <w:r w:rsidRPr="00CE25AF">
        <w:rPr>
          <w:lang w:val="en-US"/>
        </w:rPr>
        <w:t xml:space="preserve">="(x)" means that </w:t>
      </w:r>
      <w:r>
        <w:rPr>
          <w:lang w:val="en-US"/>
        </w:rPr>
        <w:t xml:space="preserve">the </w:t>
      </w:r>
      <w:r w:rsidRPr="00CE25AF">
        <w:rPr>
          <w:lang w:val="en-US"/>
        </w:rPr>
        <w:t xml:space="preserve">change made was implicitly contained or stated in </w:t>
      </w:r>
      <w:r>
        <w:rPr>
          <w:lang w:val="en-US"/>
        </w:rPr>
        <w:t xml:space="preserve">the </w:t>
      </w:r>
      <w:r w:rsidRPr="00CE25AF">
        <w:rPr>
          <w:lang w:val="en-US"/>
        </w:rPr>
        <w:t>document before</w:t>
      </w:r>
      <w:r>
        <w:rPr>
          <w:lang w:val="en-US"/>
        </w:rPr>
        <w:t xml:space="preserve"> and is </w:t>
      </w:r>
      <w:r w:rsidRPr="00CE25AF">
        <w:rPr>
          <w:lang w:val="en-US"/>
        </w:rPr>
        <w:t>now being formalized. Therefore, the change is considered to be backward</w:t>
      </w:r>
      <w:r>
        <w:rPr>
          <w:lang w:val="en-US"/>
        </w:rPr>
        <w:t xml:space="preserve"> </w:t>
      </w:r>
      <w:r w:rsidRPr="00CE25AF">
        <w:rPr>
          <w:lang w:val="en-US"/>
        </w:rPr>
        <w:t>compatible.</w:t>
      </w:r>
    </w:p>
    <w:p w14:paraId="07394782" w14:textId="77777777" w:rsidR="002C5604" w:rsidRPr="00CE25AF" w:rsidRDefault="002C5604" w:rsidP="007C3D71">
      <w:pPr>
        <w:rPr>
          <w:lang w:val="en-US" w:eastAsia="zh-CN"/>
        </w:rPr>
      </w:pPr>
      <w:r w:rsidRPr="00CE25AF">
        <w:rPr>
          <w:lang w:val="en-US" w:eastAsia="zh-CN"/>
        </w:rPr>
        <w:t xml:space="preserve">Before </w:t>
      </w:r>
      <w:r>
        <w:rPr>
          <w:lang w:val="en-US" w:eastAsia="zh-CN"/>
        </w:rPr>
        <w:t xml:space="preserve">splitting the </w:t>
      </w:r>
      <w:r w:rsidRPr="00CE25AF">
        <w:rPr>
          <w:lang w:val="en-US" w:eastAsia="zh-CN"/>
        </w:rPr>
        <w:t>document</w:t>
      </w:r>
      <w:r>
        <w:rPr>
          <w:lang w:val="en-US" w:eastAsia="zh-CN"/>
        </w:rPr>
        <w:t>,</w:t>
      </w:r>
      <w:r w:rsidRPr="00CE25AF">
        <w:rPr>
          <w:lang w:val="en-US" w:eastAsia="zh-CN"/>
        </w:rPr>
        <w:t xml:space="preserve"> changes </w:t>
      </w:r>
      <w:r>
        <w:rPr>
          <w:lang w:val="en-US" w:eastAsia="zh-CN"/>
        </w:rPr>
        <w:t xml:space="preserve">to </w:t>
      </w:r>
      <w:r w:rsidRPr="00CE25AF">
        <w:rPr>
          <w:lang w:val="en-US" w:eastAsia="zh-CN"/>
        </w:rPr>
        <w:t>the data specification templates and the security of the metamodel were listed in separate tables.</w:t>
      </w:r>
    </w:p>
    <w:p w14:paraId="3B78F7C1" w14:textId="77777777" w:rsidR="002C5604" w:rsidRPr="00CE25AF" w:rsidRDefault="002C5604" w:rsidP="007C3D71">
      <w:pPr>
        <w:rPr>
          <w:lang w:val="en-US" w:eastAsia="zh-CN"/>
        </w:rPr>
      </w:pPr>
      <w:r w:rsidRPr="00CE25AF">
        <w:rPr>
          <w:lang w:val="en-US" w:eastAsia="zh-CN"/>
        </w:rPr>
        <w:t>Three tables are introduced to explain the changes:</w:t>
      </w:r>
    </w:p>
    <w:p w14:paraId="2AC5836D" w14:textId="77777777" w:rsidR="002C5604" w:rsidRPr="00716AB2" w:rsidRDefault="002C5604" w:rsidP="007C3D71">
      <w:pPr>
        <w:pStyle w:val="Listenabsatz"/>
        <w:numPr>
          <w:ilvl w:val="0"/>
          <w:numId w:val="16"/>
        </w:numPr>
        <w:spacing w:after="60"/>
        <w:contextualSpacing w:val="0"/>
        <w:rPr>
          <w:lang w:eastAsia="zh-CN"/>
        </w:rPr>
      </w:pPr>
      <w:r w:rsidRPr="00716AB2">
        <w:rPr>
          <w:lang w:eastAsia="zh-CN"/>
        </w:rPr>
        <w:t xml:space="preserve">changes </w:t>
      </w:r>
      <w:proofErr w:type="spellStart"/>
      <w:r w:rsidRPr="00716AB2">
        <w:rPr>
          <w:lang w:eastAsia="zh-CN"/>
        </w:rPr>
        <w:t>w.r.t.</w:t>
      </w:r>
      <w:proofErr w:type="spellEnd"/>
      <w:r w:rsidRPr="00716AB2">
        <w:rPr>
          <w:lang w:eastAsia="zh-CN"/>
        </w:rPr>
        <w:t xml:space="preserve"> previous version,</w:t>
      </w:r>
    </w:p>
    <w:p w14:paraId="764FBE0B" w14:textId="77777777" w:rsidR="002C5604" w:rsidRPr="00716AB2" w:rsidRDefault="002C5604" w:rsidP="007C3D71">
      <w:pPr>
        <w:pStyle w:val="Listenabsatz"/>
        <w:numPr>
          <w:ilvl w:val="0"/>
          <w:numId w:val="16"/>
        </w:numPr>
        <w:spacing w:after="60"/>
        <w:contextualSpacing w:val="0"/>
        <w:rPr>
          <w:lang w:eastAsia="zh-CN"/>
        </w:rPr>
      </w:pPr>
      <w:r w:rsidRPr="00716AB2">
        <w:rPr>
          <w:lang w:eastAsia="zh-CN"/>
        </w:rPr>
        <w:t>new elements in metamodel w.r.t previous version,</w:t>
      </w:r>
    </w:p>
    <w:p w14:paraId="6C3A96D7" w14:textId="77777777" w:rsidR="002C5604" w:rsidRDefault="002C5604" w:rsidP="007C3D71">
      <w:pPr>
        <w:pStyle w:val="Listenabsatz"/>
        <w:numPr>
          <w:ilvl w:val="0"/>
          <w:numId w:val="16"/>
        </w:numPr>
        <w:spacing w:after="60"/>
        <w:contextualSpacing w:val="0"/>
        <w:rPr>
          <w:lang w:eastAsia="zh-CN"/>
        </w:rPr>
      </w:pPr>
      <w:r w:rsidRPr="00716AB2">
        <w:rPr>
          <w:lang w:eastAsia="zh-CN"/>
        </w:rPr>
        <w:t>new, changed, or removed constraints w.r.t previous version.</w:t>
      </w:r>
    </w:p>
    <w:p w14:paraId="1EB9B736" w14:textId="77777777" w:rsidR="002C5604" w:rsidRPr="00B32243" w:rsidRDefault="002C5604" w:rsidP="007C3D71">
      <w:pPr>
        <w:rPr>
          <w:lang w:val="en-US" w:eastAsia="zh-CN"/>
        </w:rPr>
      </w:pPr>
      <w:r>
        <w:rPr>
          <w:lang w:val="en-US" w:eastAsia="zh-CN"/>
        </w:rPr>
        <w:t xml:space="preserve">If there are no changes the corresponding tables are </w:t>
      </w:r>
      <w:proofErr w:type="spellStart"/>
      <w:r>
        <w:rPr>
          <w:lang w:val="en-US" w:eastAsia="zh-CN"/>
        </w:rPr>
        <w:t>obmitted</w:t>
      </w:r>
      <w:proofErr w:type="spellEnd"/>
      <w:r>
        <w:rPr>
          <w:lang w:val="en-US" w:eastAsia="zh-CN"/>
        </w:rPr>
        <w:t>.</w:t>
      </w:r>
    </w:p>
    <w:p w14:paraId="55B644E5" w14:textId="77777777" w:rsidR="002C5604" w:rsidRPr="00CE25AF" w:rsidRDefault="002C5604" w:rsidP="007C3D71">
      <w:pPr>
        <w:pStyle w:val="NOTE"/>
        <w:ind w:left="284" w:firstLine="0"/>
        <w:jc w:val="left"/>
        <w:rPr>
          <w:lang w:val="en-US"/>
        </w:rPr>
      </w:pPr>
      <w:r>
        <w:rPr>
          <w:lang w:val="en-US"/>
        </w:rPr>
        <w:t>Note: b</w:t>
      </w:r>
      <w:r w:rsidRPr="00CE25AF">
        <w:rPr>
          <w:lang w:val="en-US"/>
        </w:rPr>
        <w:t>efore V3.0</w:t>
      </w:r>
      <w:r>
        <w:rPr>
          <w:lang w:val="en-US"/>
        </w:rPr>
        <w:t xml:space="preserve">, </w:t>
      </w:r>
      <w:r w:rsidRPr="00CE25AF">
        <w:rPr>
          <w:lang w:val="en-US"/>
        </w:rPr>
        <w:t xml:space="preserve">the security metamodel and the predefined data specifications were </w:t>
      </w:r>
      <w:r>
        <w:rPr>
          <w:lang w:val="en-US"/>
        </w:rPr>
        <w:t xml:space="preserve">also </w:t>
      </w:r>
      <w:r w:rsidRPr="00CE25AF">
        <w:rPr>
          <w:lang w:val="en-US"/>
        </w:rPr>
        <w:t xml:space="preserve">part of this document. </w:t>
      </w:r>
      <w:r>
        <w:rPr>
          <w:lang w:val="en-US"/>
        </w:rPr>
        <w:t>T</w:t>
      </w:r>
      <w:r w:rsidRPr="00CE25AF">
        <w:rPr>
          <w:lang w:val="en-US"/>
        </w:rPr>
        <w:t>herefore</w:t>
      </w:r>
      <w:r>
        <w:rPr>
          <w:lang w:val="en-US"/>
        </w:rPr>
        <w:t>,</w:t>
      </w:r>
      <w:r w:rsidRPr="00CE25AF">
        <w:rPr>
          <w:lang w:val="en-US"/>
        </w:rPr>
        <w:t xml:space="preserve"> security metamodel changes were listed using the three subclauses as described above.</w:t>
      </w:r>
    </w:p>
    <w:p w14:paraId="4C7DDA76" w14:textId="77777777" w:rsidR="002C5604" w:rsidRPr="00B4610C" w:rsidRDefault="002C5604" w:rsidP="00904E6C">
      <w:pPr>
        <w:pStyle w:val="Anhang2"/>
        <w:numPr>
          <w:ilvl w:val="0"/>
          <w:numId w:val="0"/>
        </w:numPr>
        <w:ind w:left="454" w:hanging="454"/>
      </w:pPr>
      <w:bookmarkStart w:id="3562" w:name="_Toc113209628"/>
      <w:bookmarkStart w:id="3563" w:name="_Toc114841964"/>
      <w:bookmarkStart w:id="3564" w:name="_Toc114866775"/>
      <w:bookmarkStart w:id="3565" w:name="_Toc120112925"/>
      <w:bookmarkStart w:id="3566" w:name="_Toc120118763"/>
      <w:bookmarkStart w:id="3567" w:name="_Toc120119514"/>
      <w:bookmarkStart w:id="3568" w:name="_Toc120120265"/>
      <w:bookmarkStart w:id="3569" w:name="_Toc125227967"/>
      <w:bookmarkStart w:id="3570" w:name="_Toc129952163"/>
      <w:bookmarkEnd w:id="3562"/>
      <w:bookmarkEnd w:id="3563"/>
      <w:bookmarkEnd w:id="3564"/>
      <w:bookmarkEnd w:id="3565"/>
      <w:bookmarkEnd w:id="3566"/>
      <w:bookmarkEnd w:id="3567"/>
      <w:bookmarkEnd w:id="3568"/>
      <w:r w:rsidRPr="00B4610C">
        <w:t>Changes V3.0 vs. V2.0.1</w:t>
      </w:r>
      <w:bookmarkEnd w:id="3569"/>
      <w:bookmarkEnd w:id="3570"/>
    </w:p>
    <w:p w14:paraId="1332AF78" w14:textId="77777777" w:rsidR="002C5604" w:rsidRPr="008B20D5" w:rsidRDefault="002C5604" w:rsidP="002C5604">
      <w:r>
        <w:rPr>
          <w:lang w:val="it-IT"/>
        </w:rPr>
        <w:t xml:space="preserve">Major </w:t>
      </w:r>
      <w:proofErr w:type="spellStart"/>
      <w:r>
        <w:rPr>
          <w:lang w:val="it-IT"/>
        </w:rPr>
        <w:t>Changes</w:t>
      </w:r>
      <w:proofErr w:type="spellEnd"/>
      <w:r>
        <w:rPr>
          <w:lang w:val="it-IT"/>
        </w:rPr>
        <w:t>:</w:t>
      </w:r>
    </w:p>
    <w:p w14:paraId="1A8256D4" w14:textId="0AD6C819" w:rsidR="002C5604" w:rsidRPr="00C72010" w:rsidRDefault="002C5604" w:rsidP="007C3D71">
      <w:pPr>
        <w:pStyle w:val="Listenabsatz"/>
        <w:numPr>
          <w:ilvl w:val="0"/>
          <w:numId w:val="25"/>
        </w:numPr>
        <w:spacing w:after="60"/>
        <w:contextualSpacing w:val="0"/>
      </w:pPr>
      <w:r w:rsidRPr="00C72010">
        <w:t xml:space="preserve">Document split into </w:t>
      </w:r>
      <w:r>
        <w:t>several</w:t>
      </w:r>
      <w:r w:rsidRPr="00C72010">
        <w:t xml:space="preserve"> documents: </w:t>
      </w:r>
      <w:r>
        <w:t>P</w:t>
      </w:r>
      <w:r w:rsidRPr="00C72010">
        <w:t xml:space="preserve">art </w:t>
      </w:r>
      <w:r w:rsidR="004B47D6">
        <w:t>1</w:t>
      </w:r>
      <w:r w:rsidRPr="00C72010">
        <w:t xml:space="preserve"> on metamodel of the AAS (this document), </w:t>
      </w:r>
      <w:r>
        <w:t>P</w:t>
      </w:r>
      <w:r w:rsidRPr="00C72010">
        <w:t xml:space="preserve">art </w:t>
      </w:r>
      <w:r w:rsidR="004B47D6">
        <w:t>5</w:t>
      </w:r>
      <w:r>
        <w:t xml:space="preserve"> on</w:t>
      </w:r>
      <w:r w:rsidRPr="00C72010">
        <w:t xml:space="preserve"> the </w:t>
      </w:r>
      <w:proofErr w:type="spellStart"/>
      <w:r w:rsidRPr="00C72010">
        <w:t>aasx</w:t>
      </w:r>
      <w:proofErr w:type="spellEnd"/>
      <w:r w:rsidRPr="00C72010">
        <w:t xml:space="preserve"> package exchange format, </w:t>
      </w:r>
      <w:r>
        <w:t>Part 3 series</w:t>
      </w:r>
      <w:r w:rsidRPr="00C72010">
        <w:t xml:space="preserve"> </w:t>
      </w:r>
      <w:r>
        <w:t xml:space="preserve">on </w:t>
      </w:r>
      <w:r w:rsidRPr="00C72010">
        <w:t>the predefined data specifications</w:t>
      </w:r>
      <w:r>
        <w:t>,</w:t>
      </w:r>
      <w:r w:rsidRPr="00C72010">
        <w:t xml:space="preserve"> and </w:t>
      </w:r>
      <w:r>
        <w:t>P</w:t>
      </w:r>
      <w:r w:rsidRPr="00C72010">
        <w:t xml:space="preserve">art </w:t>
      </w:r>
      <w:r>
        <w:t>4</w:t>
      </w:r>
      <w:r w:rsidRPr="00C72010">
        <w:t xml:space="preserve"> (security) </w:t>
      </w:r>
    </w:p>
    <w:p w14:paraId="1549BA64" w14:textId="77777777" w:rsidR="002C5604" w:rsidRPr="006C5C0E" w:rsidRDefault="002C5604" w:rsidP="007C3D71">
      <w:pPr>
        <w:pStyle w:val="Listenabsatz"/>
        <w:numPr>
          <w:ilvl w:val="0"/>
          <w:numId w:val="25"/>
        </w:numPr>
        <w:spacing w:after="60"/>
        <w:contextualSpacing w:val="0"/>
      </w:pPr>
      <w:r w:rsidRPr="006C5C0E">
        <w:t xml:space="preserve">CHANGED: Split of </w:t>
      </w:r>
      <w:proofErr w:type="spellStart"/>
      <w:r w:rsidRPr="006C5C0E">
        <w:t>SubmodelElementCollection</w:t>
      </w:r>
      <w:proofErr w:type="spellEnd"/>
      <w:r w:rsidRPr="006C5C0E">
        <w:t xml:space="preserve"> into </w:t>
      </w:r>
      <w:proofErr w:type="spellStart"/>
      <w:r w:rsidRPr="006C5C0E">
        <w:t>SubmodelElementList</w:t>
      </w:r>
      <w:proofErr w:type="spellEnd"/>
      <w:r w:rsidRPr="006C5C0E">
        <w:t xml:space="preserve"> (with </w:t>
      </w:r>
      <w:proofErr w:type="spellStart"/>
      <w:r w:rsidRPr="006C5C0E">
        <w:t>orderRelevant</w:t>
      </w:r>
      <w:proofErr w:type="spellEnd"/>
      <w:r w:rsidRPr="006C5C0E">
        <w:t xml:space="preserve">) and </w:t>
      </w:r>
      <w:proofErr w:type="spellStart"/>
      <w:r w:rsidRPr="006C5C0E">
        <w:t>SubmodelElementCollection</w:t>
      </w:r>
      <w:proofErr w:type="spellEnd"/>
      <w:r w:rsidRPr="006C5C0E">
        <w:t xml:space="preserve"> </w:t>
      </w:r>
    </w:p>
    <w:p w14:paraId="48804AB8" w14:textId="77777777" w:rsidR="002C5604" w:rsidRDefault="002C5604" w:rsidP="007C3D71">
      <w:pPr>
        <w:pStyle w:val="Listenabsatz"/>
        <w:numPr>
          <w:ilvl w:val="0"/>
          <w:numId w:val="25"/>
        </w:numPr>
        <w:spacing w:after="60"/>
        <w:contextualSpacing w:val="0"/>
      </w:pPr>
      <w:r w:rsidRPr="006C5C0E">
        <w:t xml:space="preserve">CHANGED: </w:t>
      </w:r>
      <w:r>
        <w:t>R</w:t>
      </w:r>
      <w:r w:rsidRPr="006C5C0E">
        <w:t xml:space="preserve">eference type and </w:t>
      </w:r>
      <w:proofErr w:type="spellStart"/>
      <w:r w:rsidRPr="006C5C0E">
        <w:t>referredSemanticId</w:t>
      </w:r>
      <w:proofErr w:type="spellEnd"/>
      <w:r w:rsidRPr="006C5C0E">
        <w:t xml:space="preserve"> </w:t>
      </w:r>
      <w:r>
        <w:t xml:space="preserve">added </w:t>
      </w:r>
      <w:r w:rsidRPr="006C5C0E">
        <w:t xml:space="preserve">to Reference; Local and Parent attributes removed from Reference. Logical enumeration concept updated. Some renaming and some new enumerations. </w:t>
      </w:r>
      <w:r>
        <w:t>Constraint added for references. Grammar for text serialization updated.</w:t>
      </w:r>
    </w:p>
    <w:p w14:paraId="7CBF5E1D" w14:textId="77777777" w:rsidR="002C5604" w:rsidRPr="006C5C0E" w:rsidRDefault="002C5604" w:rsidP="007C3D71">
      <w:pPr>
        <w:pStyle w:val="Listenabsatz"/>
        <w:numPr>
          <w:ilvl w:val="0"/>
          <w:numId w:val="25"/>
        </w:numPr>
        <w:spacing w:after="60"/>
        <w:contextualSpacing w:val="0"/>
      </w:pPr>
      <w:r w:rsidRPr="006C5C0E">
        <w:t xml:space="preserve">CHANGED: </w:t>
      </w:r>
      <w:proofErr w:type="spellStart"/>
      <w:r w:rsidRPr="006C5C0E">
        <w:t>idType</w:t>
      </w:r>
      <w:proofErr w:type="spellEnd"/>
      <w:r w:rsidRPr="006C5C0E">
        <w:t xml:space="preserve"> from </w:t>
      </w:r>
      <w:r>
        <w:t>I</w:t>
      </w:r>
      <w:r w:rsidRPr="006C5C0E">
        <w:t xml:space="preserve">dentifier removed, ID now string </w:t>
      </w:r>
    </w:p>
    <w:p w14:paraId="548A869B" w14:textId="77777777" w:rsidR="002C5604" w:rsidRPr="006C5C0E" w:rsidRDefault="002C5604" w:rsidP="007C3D71">
      <w:pPr>
        <w:pStyle w:val="Listenabsatz"/>
        <w:numPr>
          <w:ilvl w:val="0"/>
          <w:numId w:val="25"/>
        </w:numPr>
        <w:spacing w:after="60"/>
        <w:contextualSpacing w:val="0"/>
      </w:pPr>
      <w:r w:rsidRPr="006C5C0E">
        <w:t xml:space="preserve">CHANGED: </w:t>
      </w:r>
      <w:proofErr w:type="spellStart"/>
      <w:r w:rsidRPr="006C5C0E">
        <w:t>idShort</w:t>
      </w:r>
      <w:proofErr w:type="spellEnd"/>
      <w:r w:rsidRPr="006C5C0E">
        <w:t xml:space="preserve"> of Referable now optional + Constraints added with respect to ID and </w:t>
      </w:r>
      <w:proofErr w:type="spellStart"/>
      <w:r w:rsidRPr="006C5C0E">
        <w:t>idShort</w:t>
      </w:r>
      <w:proofErr w:type="spellEnd"/>
      <w:r w:rsidRPr="006C5C0E">
        <w:t xml:space="preserve">, includes that </w:t>
      </w:r>
      <w:proofErr w:type="spellStart"/>
      <w:r w:rsidRPr="006C5C0E">
        <w:t>idShort</w:t>
      </w:r>
      <w:proofErr w:type="spellEnd"/>
      <w:r w:rsidRPr="006C5C0E">
        <w:t xml:space="preserve"> of </w:t>
      </w:r>
      <w:proofErr w:type="spellStart"/>
      <w:r w:rsidRPr="006C5C0E">
        <w:t>Submodels</w:t>
      </w:r>
      <w:proofErr w:type="spellEnd"/>
      <w:r w:rsidRPr="006C5C0E">
        <w:t xml:space="preserve"> etc. </w:t>
      </w:r>
      <w:r>
        <w:t>no longer</w:t>
      </w:r>
      <w:r w:rsidRPr="006C5C0E">
        <w:t xml:space="preserve"> need to be unique in the context of an </w:t>
      </w:r>
      <w:proofErr w:type="spellStart"/>
      <w:r w:rsidRPr="006C5C0E">
        <w:t>AssetAdministrationShell</w:t>
      </w:r>
      <w:proofErr w:type="spellEnd"/>
    </w:p>
    <w:p w14:paraId="615ABCC0" w14:textId="77777777" w:rsidR="002C5604" w:rsidRDefault="002C5604" w:rsidP="007C3D71">
      <w:pPr>
        <w:pStyle w:val="Listenabsatz"/>
        <w:numPr>
          <w:ilvl w:val="0"/>
          <w:numId w:val="25"/>
        </w:numPr>
        <w:spacing w:after="60"/>
        <w:contextualSpacing w:val="0"/>
      </w:pPr>
      <w:r w:rsidRPr="006C5C0E">
        <w:t xml:space="preserve">CHANGED: </w:t>
      </w:r>
      <w:proofErr w:type="spellStart"/>
      <w:r w:rsidRPr="006C5C0E">
        <w:t>semanticId</w:t>
      </w:r>
      <w:proofErr w:type="spellEnd"/>
      <w:r w:rsidRPr="006C5C0E">
        <w:t xml:space="preserve"> no</w:t>
      </w:r>
      <w:r>
        <w:t xml:space="preserve"> longer </w:t>
      </w:r>
      <w:r w:rsidRPr="006C5C0E">
        <w:t>mandatory</w:t>
      </w:r>
      <w:r>
        <w:t xml:space="preserve"> but recommended</w:t>
      </w:r>
      <w:r w:rsidRPr="006C5C0E">
        <w:t xml:space="preserve"> for </w:t>
      </w:r>
      <w:proofErr w:type="spellStart"/>
      <w:r w:rsidRPr="006C5C0E">
        <w:t>SubmodelElement</w:t>
      </w:r>
      <w:proofErr w:type="spellEnd"/>
      <w:r>
        <w:t xml:space="preserve">. </w:t>
      </w:r>
      <w:proofErr w:type="spellStart"/>
      <w:r>
        <w:t>semanticId</w:t>
      </w:r>
      <w:proofErr w:type="spellEnd"/>
      <w:r>
        <w:t xml:space="preserve"> now recommended not only for </w:t>
      </w:r>
      <w:proofErr w:type="spellStart"/>
      <w:r>
        <w:t>submodel</w:t>
      </w:r>
      <w:proofErr w:type="spellEnd"/>
      <w:r>
        <w:t xml:space="preserve"> instance but also for </w:t>
      </w:r>
      <w:proofErr w:type="spellStart"/>
      <w:r>
        <w:t>submodel</w:t>
      </w:r>
      <w:proofErr w:type="spellEnd"/>
      <w:r>
        <w:t xml:space="preserve"> </w:t>
      </w:r>
      <w:proofErr w:type="gramStart"/>
      <w:r>
        <w:t>template</w:t>
      </w:r>
      <w:proofErr w:type="gramEnd"/>
    </w:p>
    <w:p w14:paraId="710806C9" w14:textId="77777777" w:rsidR="002C5604" w:rsidRDefault="002C5604" w:rsidP="007C3D71">
      <w:pPr>
        <w:pStyle w:val="Listenabsatz"/>
        <w:numPr>
          <w:ilvl w:val="0"/>
          <w:numId w:val="25"/>
        </w:numPr>
        <w:spacing w:after="60"/>
        <w:contextualSpacing w:val="0"/>
      </w:pPr>
      <w:r>
        <w:t>NEW: supplemental Semantic IDs</w:t>
      </w:r>
    </w:p>
    <w:p w14:paraId="5BF94295" w14:textId="77777777" w:rsidR="002C5604" w:rsidRPr="00C72010" w:rsidRDefault="002C5604" w:rsidP="007C3D71">
      <w:pPr>
        <w:pStyle w:val="Listenabsatz"/>
        <w:numPr>
          <w:ilvl w:val="0"/>
          <w:numId w:val="25"/>
        </w:numPr>
        <w:spacing w:after="60"/>
        <w:contextualSpacing w:val="0"/>
      </w:pPr>
      <w:r w:rsidRPr="00C72010">
        <w:t xml:space="preserve">CHANGED: </w:t>
      </w:r>
      <w:proofErr w:type="spellStart"/>
      <w:r w:rsidRPr="00C72010">
        <w:t>SubmodelElements</w:t>
      </w:r>
      <w:proofErr w:type="spellEnd"/>
      <w:r w:rsidRPr="00C72010">
        <w:t xml:space="preserve"> do no</w:t>
      </w:r>
      <w:r>
        <w:t xml:space="preserve"> longer</w:t>
      </w:r>
      <w:r w:rsidRPr="00C72010">
        <w:t xml:space="preserve"> inherit from </w:t>
      </w:r>
      <w:proofErr w:type="spellStart"/>
      <w:r w:rsidRPr="00C72010">
        <w:t>HasKind</w:t>
      </w:r>
      <w:proofErr w:type="spellEnd"/>
      <w:r w:rsidRPr="00C72010">
        <w:t xml:space="preserve">, only </w:t>
      </w:r>
      <w:proofErr w:type="spellStart"/>
      <w:r w:rsidRPr="00C72010">
        <w:t>Submodel</w:t>
      </w:r>
      <w:proofErr w:type="spellEnd"/>
      <w:r w:rsidRPr="00C72010">
        <w:t xml:space="preserve"> has distinction between </w:t>
      </w:r>
      <w:proofErr w:type="spellStart"/>
      <w:r w:rsidRPr="00C72010">
        <w:t>submodel</w:t>
      </w:r>
      <w:proofErr w:type="spellEnd"/>
      <w:r w:rsidRPr="00C72010">
        <w:t xml:space="preserve"> template or </w:t>
      </w:r>
      <w:proofErr w:type="spellStart"/>
      <w:r w:rsidRPr="00C72010">
        <w:t>submodel</w:t>
      </w:r>
      <w:proofErr w:type="spellEnd"/>
      <w:r w:rsidRPr="00C72010">
        <w:t xml:space="preserve"> instance (including update of </w:t>
      </w:r>
      <w:proofErr w:type="spellStart"/>
      <w:r w:rsidRPr="00C72010">
        <w:t>tAAS</w:t>
      </w:r>
      <w:proofErr w:type="spellEnd"/>
      <w:r w:rsidRPr="00C72010">
        <w:t>-#18 and -#19)</w:t>
      </w:r>
    </w:p>
    <w:p w14:paraId="047C27D2" w14:textId="77777777" w:rsidR="002C5604" w:rsidRPr="000D0B78" w:rsidRDefault="002C5604" w:rsidP="007C3D71">
      <w:pPr>
        <w:pStyle w:val="Listenabsatz"/>
        <w:numPr>
          <w:ilvl w:val="0"/>
          <w:numId w:val="25"/>
        </w:numPr>
        <w:spacing w:after="60"/>
        <w:contextualSpacing w:val="0"/>
      </w:pPr>
      <w:r w:rsidRPr="006C5C0E">
        <w:t xml:space="preserve">CHANGED: Revised concept on handling of Asset and </w:t>
      </w:r>
      <w:proofErr w:type="spellStart"/>
      <w:r w:rsidRPr="006C5C0E">
        <w:t>assetIdentificationModel</w:t>
      </w:r>
      <w:proofErr w:type="spellEnd"/>
      <w:r w:rsidRPr="006C5C0E">
        <w:t xml:space="preserve"> (</w:t>
      </w:r>
      <w:proofErr w:type="spellStart"/>
      <w:r w:rsidRPr="006C5C0E">
        <w:t>assetInformation</w:t>
      </w:r>
      <w:proofErr w:type="spellEnd"/>
      <w:r w:rsidRPr="006C5C0E">
        <w:t>), Asset removed, no Asset/</w:t>
      </w:r>
      <w:proofErr w:type="spellStart"/>
      <w:r w:rsidRPr="006C5C0E">
        <w:t>billOfMaterial</w:t>
      </w:r>
      <w:proofErr w:type="spellEnd"/>
      <w:r w:rsidRPr="006C5C0E">
        <w:t xml:space="preserve"> any longer. </w:t>
      </w:r>
      <w:r w:rsidRPr="000D0B78">
        <w:t>Specific asset IDs added.</w:t>
      </w:r>
    </w:p>
    <w:p w14:paraId="2A106707" w14:textId="77777777" w:rsidR="002C5604" w:rsidRDefault="002C5604" w:rsidP="007C3D71">
      <w:pPr>
        <w:pStyle w:val="Listenabsatz"/>
        <w:numPr>
          <w:ilvl w:val="0"/>
          <w:numId w:val="25"/>
        </w:numPr>
        <w:spacing w:after="60"/>
        <w:contextualSpacing w:val="0"/>
      </w:pPr>
      <w:r w:rsidRPr="00DA1A43">
        <w:t xml:space="preserve">CHANGED: Attributes with type "string" were substituted by string types with length restrictions + some more constraints on string handling. </w:t>
      </w:r>
      <w:proofErr w:type="spellStart"/>
      <w:r>
        <w:t>LangSringSet</w:t>
      </w:r>
      <w:proofErr w:type="spellEnd"/>
      <w:r>
        <w:t xml:space="preserve"> handling updated.</w:t>
      </w:r>
    </w:p>
    <w:p w14:paraId="524D32CF" w14:textId="77777777" w:rsidR="002C5604" w:rsidRPr="006C5C0E" w:rsidRDefault="002C5604" w:rsidP="007C3D71">
      <w:pPr>
        <w:pStyle w:val="Listenabsatz"/>
        <w:numPr>
          <w:ilvl w:val="0"/>
          <w:numId w:val="25"/>
        </w:numPr>
        <w:spacing w:after="60"/>
        <w:contextualSpacing w:val="0"/>
      </w:pPr>
      <w:r w:rsidRPr="006C5C0E">
        <w:t xml:space="preserve">REMOVED: </w:t>
      </w:r>
      <w:proofErr w:type="spellStart"/>
      <w:r w:rsidRPr="006C5C0E">
        <w:t>ConceptDictionaries</w:t>
      </w:r>
      <w:proofErr w:type="spellEnd"/>
      <w:r w:rsidRPr="006C5C0E">
        <w:t xml:space="preserve"> removed, no</w:t>
      </w:r>
      <w:r>
        <w:t xml:space="preserve"> longer</w:t>
      </w:r>
      <w:r w:rsidRPr="006C5C0E">
        <w:t xml:space="preserve"> supported</w:t>
      </w:r>
    </w:p>
    <w:p w14:paraId="76A32309" w14:textId="77777777" w:rsidR="002C5604" w:rsidRPr="006C5C0E" w:rsidRDefault="002C5604" w:rsidP="007C3D71">
      <w:pPr>
        <w:pStyle w:val="Listenabsatz"/>
        <w:numPr>
          <w:ilvl w:val="0"/>
          <w:numId w:val="25"/>
        </w:numPr>
        <w:spacing w:after="60"/>
        <w:contextualSpacing w:val="0"/>
      </w:pPr>
      <w:r w:rsidRPr="006C5C0E">
        <w:t>REMOVED: Views removed, no</w:t>
      </w:r>
      <w:r>
        <w:t xml:space="preserve"> longer </w:t>
      </w:r>
      <w:r w:rsidRPr="006C5C0E">
        <w:t>supported</w:t>
      </w:r>
    </w:p>
    <w:p w14:paraId="6B84096D" w14:textId="77777777" w:rsidR="002C5604" w:rsidRPr="006C5C0E" w:rsidRDefault="002C5604" w:rsidP="007C3D71">
      <w:pPr>
        <w:pStyle w:val="Listenabsatz"/>
        <w:numPr>
          <w:ilvl w:val="0"/>
          <w:numId w:val="25"/>
        </w:numPr>
        <w:spacing w:after="60"/>
        <w:contextualSpacing w:val="0"/>
      </w:pPr>
      <w:r w:rsidRPr="006C5C0E">
        <w:lastRenderedPageBreak/>
        <w:t xml:space="preserve">NEW: </w:t>
      </w:r>
      <w:r>
        <w:t xml:space="preserve">Events now experimental parts of normative part (including renaming and smaller changes) </w:t>
      </w:r>
    </w:p>
    <w:p w14:paraId="436A8FDC" w14:textId="77777777" w:rsidR="002C5604" w:rsidRPr="00716AB2" w:rsidRDefault="002C5604" w:rsidP="007C3D71">
      <w:pPr>
        <w:pStyle w:val="Listenabsatz"/>
        <w:numPr>
          <w:ilvl w:val="0"/>
          <w:numId w:val="25"/>
        </w:numPr>
        <w:spacing w:after="60"/>
        <w:contextualSpacing w:val="0"/>
      </w:pPr>
      <w:r w:rsidRPr="00716AB2">
        <w:t>NEW: Besides type assets and instance assets</w:t>
      </w:r>
      <w:r>
        <w:t>,</w:t>
      </w:r>
      <w:r w:rsidRPr="00716AB2">
        <w:t xml:space="preserve"> assets for which this kind of classification is not applicable are </w:t>
      </w:r>
      <w:r>
        <w:t xml:space="preserve">also </w:t>
      </w:r>
      <w:r w:rsidRPr="00716AB2">
        <w:t xml:space="preserve">supported </w:t>
      </w:r>
      <w:r>
        <w:rPr>
          <w:lang w:val="it-IT"/>
        </w:rPr>
        <w:t>(</w:t>
      </w:r>
      <w:proofErr w:type="spellStart"/>
      <w:r>
        <w:rPr>
          <w:lang w:val="it-IT"/>
        </w:rPr>
        <w:t>conformant</w:t>
      </w:r>
      <w:proofErr w:type="spellEnd"/>
      <w:r>
        <w:rPr>
          <w:lang w:val="it-IT"/>
        </w:rPr>
        <w:t xml:space="preserve"> to IEC 63278-1)</w:t>
      </w:r>
    </w:p>
    <w:p w14:paraId="6A1DCF19" w14:textId="77777777" w:rsidR="002C5604" w:rsidRPr="00D225F1" w:rsidRDefault="002C5604" w:rsidP="007C3D71">
      <w:pPr>
        <w:pStyle w:val="Listenabsatz"/>
        <w:numPr>
          <w:ilvl w:val="0"/>
          <w:numId w:val="25"/>
        </w:numPr>
        <w:spacing w:after="60"/>
        <w:contextualSpacing w:val="0"/>
      </w:pPr>
      <w:r w:rsidRPr="00D225F1">
        <w:t xml:space="preserve">REMOVED: Security attribute removed from Asset Administration </w:t>
      </w:r>
      <w:proofErr w:type="gramStart"/>
      <w:r w:rsidRPr="00D225F1">
        <w:t>Shell,</w:t>
      </w:r>
      <w:proofErr w:type="gramEnd"/>
      <w:r w:rsidRPr="00D225F1">
        <w:t xml:space="preserve"> Access Control remains part of the specification</w:t>
      </w:r>
    </w:p>
    <w:p w14:paraId="149EECAB" w14:textId="77777777" w:rsidR="002C5604" w:rsidRPr="00D225F1" w:rsidRDefault="002C5604" w:rsidP="007C3D71">
      <w:pPr>
        <w:pStyle w:val="Listenabsatz"/>
        <w:numPr>
          <w:ilvl w:val="0"/>
          <w:numId w:val="25"/>
        </w:numPr>
        <w:spacing w:after="60"/>
        <w:contextualSpacing w:val="0"/>
      </w:pPr>
      <w:r w:rsidRPr="00D225F1">
        <w:t>ENHANCED: DataTypeIEC61360 extended with values for IRI, IRDI, BLOB, FILE + corresponding new constraints added</w:t>
      </w:r>
    </w:p>
    <w:p w14:paraId="2FEA15E4" w14:textId="77777777" w:rsidR="002C5604" w:rsidRPr="00D225F1" w:rsidRDefault="002C5604" w:rsidP="007C3D71">
      <w:pPr>
        <w:pStyle w:val="Listenabsatz"/>
        <w:numPr>
          <w:ilvl w:val="0"/>
          <w:numId w:val="25"/>
        </w:numPr>
        <w:spacing w:after="60"/>
        <w:contextualSpacing w:val="0"/>
      </w:pPr>
      <w:r w:rsidRPr="00D225F1">
        <w:t xml:space="preserve">CHANGED: Handling of attributes with </w:t>
      </w:r>
      <w:proofErr w:type="spellStart"/>
      <w:r w:rsidRPr="00D225F1">
        <w:t>xsd</w:t>
      </w:r>
      <w:proofErr w:type="spellEnd"/>
      <w:r w:rsidRPr="00D225F1">
        <w:t xml:space="preserve">-related types like </w:t>
      </w:r>
      <w:proofErr w:type="spellStart"/>
      <w:r w:rsidRPr="00D225F1">
        <w:t>DataTypeDef</w:t>
      </w:r>
      <w:proofErr w:type="spellEnd"/>
      <w:r w:rsidRPr="00D225F1">
        <w:t xml:space="preserve">. New types introduced. </w:t>
      </w:r>
    </w:p>
    <w:p w14:paraId="4256A764" w14:textId="77777777" w:rsidR="002C5604" w:rsidRPr="00D225F1" w:rsidRDefault="002C5604" w:rsidP="007C3D71">
      <w:pPr>
        <w:pStyle w:val="Listenabsatz"/>
        <w:numPr>
          <w:ilvl w:val="0"/>
          <w:numId w:val="25"/>
        </w:numPr>
        <w:spacing w:after="60"/>
        <w:contextualSpacing w:val="0"/>
      </w:pPr>
      <w:r w:rsidRPr="00D225F1">
        <w:t xml:space="preserve">NEW: </w:t>
      </w:r>
      <w:proofErr w:type="spellStart"/>
      <w:r w:rsidRPr="00D225F1">
        <w:t>hasExtensions</w:t>
      </w:r>
      <w:proofErr w:type="spellEnd"/>
      <w:r w:rsidRPr="00D225F1">
        <w:t xml:space="preserve"> introduced</w:t>
      </w:r>
    </w:p>
    <w:p w14:paraId="11607FD2" w14:textId="77777777" w:rsidR="002C5604" w:rsidRPr="00D225F1" w:rsidRDefault="002C5604" w:rsidP="007C3D71">
      <w:pPr>
        <w:pStyle w:val="Listenabsatz"/>
        <w:numPr>
          <w:ilvl w:val="0"/>
          <w:numId w:val="25"/>
        </w:numPr>
        <w:spacing w:after="60"/>
        <w:contextualSpacing w:val="0"/>
      </w:pPr>
      <w:r w:rsidRPr="00D225F1">
        <w:t xml:space="preserve">CHANGED: In some mappings or serializations, the type "Reference" is converted into a single string. In this case, it is now required (and not only recommended) to use the defined string serialization. </w:t>
      </w:r>
    </w:p>
    <w:p w14:paraId="3E14629F" w14:textId="77777777" w:rsidR="002C5604" w:rsidRPr="00D225F1" w:rsidRDefault="002C5604" w:rsidP="007C3D71">
      <w:pPr>
        <w:pStyle w:val="Listenabsatz"/>
        <w:numPr>
          <w:ilvl w:val="0"/>
          <w:numId w:val="25"/>
        </w:numPr>
        <w:spacing w:after="60"/>
        <w:contextualSpacing w:val="0"/>
      </w:pPr>
      <w:r w:rsidRPr="00D225F1">
        <w:t>CHANGED: Extracted and not part of this specification any longer; mapping rules for different serializations + Schemata + Example in different serializations</w:t>
      </w:r>
    </w:p>
    <w:p w14:paraId="2F18449B" w14:textId="77777777" w:rsidR="002C5604" w:rsidRPr="00D225F1" w:rsidRDefault="002C5604" w:rsidP="007C3D71">
      <w:pPr>
        <w:pStyle w:val="Listenabsatz"/>
        <w:numPr>
          <w:ilvl w:val="0"/>
          <w:numId w:val="25"/>
        </w:numPr>
        <w:spacing w:after="60"/>
        <w:contextualSpacing w:val="0"/>
      </w:pPr>
      <w:r w:rsidRPr="00D225F1">
        <w:t>CHANGED: Referable/category set to &lt;&lt;Deprecated&gt;&gt;</w:t>
      </w:r>
    </w:p>
    <w:p w14:paraId="510CB5CA" w14:textId="77777777" w:rsidR="002C5604" w:rsidRPr="00D225F1" w:rsidRDefault="002C5604" w:rsidP="007C3D71">
      <w:pPr>
        <w:pStyle w:val="Listenabsatz"/>
        <w:numPr>
          <w:ilvl w:val="0"/>
          <w:numId w:val="25"/>
        </w:numPr>
        <w:spacing w:after="60"/>
        <w:contextualSpacing w:val="0"/>
      </w:pPr>
      <w:r w:rsidRPr="00D225F1">
        <w:t>NEW: Besides &lt;&lt;Deprecated&gt;&gt;, new stereotype &lt;&lt;Experimental&gt;&gt; introduced</w:t>
      </w:r>
    </w:p>
    <w:p w14:paraId="6FA6EB29" w14:textId="77777777" w:rsidR="002C5604" w:rsidRPr="00D225F1" w:rsidRDefault="002C5604" w:rsidP="007C3D71">
      <w:pPr>
        <w:pStyle w:val="Listenabsatz"/>
        <w:numPr>
          <w:ilvl w:val="0"/>
          <w:numId w:val="25"/>
        </w:numPr>
        <w:spacing w:after="60"/>
        <w:contextualSpacing w:val="0"/>
      </w:pPr>
      <w:r w:rsidRPr="00D225F1">
        <w:t>NEW: Qualifier/kind introduced (</w:t>
      </w:r>
      <w:proofErr w:type="spellStart"/>
      <w:r w:rsidRPr="00D225F1">
        <w:t>ValueQualifier</w:t>
      </w:r>
      <w:proofErr w:type="spellEnd"/>
      <w:r w:rsidRPr="00D225F1">
        <w:t xml:space="preserve">, </w:t>
      </w:r>
      <w:proofErr w:type="spellStart"/>
      <w:r w:rsidRPr="00D225F1">
        <w:t>TemplateQualifier</w:t>
      </w:r>
      <w:proofErr w:type="spellEnd"/>
      <w:r w:rsidRPr="00D225F1">
        <w:t xml:space="preserve">, </w:t>
      </w:r>
      <w:proofErr w:type="spellStart"/>
      <w:r w:rsidRPr="00D225F1">
        <w:t>ConceptQualifier</w:t>
      </w:r>
      <w:proofErr w:type="spellEnd"/>
      <w:r w:rsidRPr="00D225F1">
        <w:t>)</w:t>
      </w:r>
    </w:p>
    <w:p w14:paraId="7198697F" w14:textId="77777777" w:rsidR="002C5604" w:rsidRDefault="002C5604" w:rsidP="007C3D71">
      <w:pPr>
        <w:pStyle w:val="Listenabsatz"/>
        <w:numPr>
          <w:ilvl w:val="0"/>
          <w:numId w:val="25"/>
        </w:numPr>
        <w:spacing w:after="60"/>
        <w:contextualSpacing w:val="0"/>
      </w:pPr>
      <w:r w:rsidRPr="00D225F1">
        <w:t>CHANGED: Terms and Definitions updated to be conformant to IEC 63278-1 DRAFT, July 2022 (note: this document contains more terms and definitions than IEC 63278-1 and vice versa: not all terms and definitions from IEC 63278-1 are included). Definition of view removed. Definition of service added from Part 2.</w:t>
      </w:r>
    </w:p>
    <w:p w14:paraId="7F1412A9" w14:textId="77777777" w:rsidR="002C5604" w:rsidRPr="00D225F1" w:rsidRDefault="002C5604" w:rsidP="007C3D71">
      <w:pPr>
        <w:pStyle w:val="Listenabsatz"/>
        <w:numPr>
          <w:ilvl w:val="0"/>
          <w:numId w:val="25"/>
        </w:numPr>
        <w:spacing w:after="60"/>
        <w:contextualSpacing w:val="0"/>
      </w:pPr>
      <w:r>
        <w:t xml:space="preserve">CHANGED: Description of </w:t>
      </w:r>
      <w:proofErr w:type="spellStart"/>
      <w:r>
        <w:t>ModellingKind</w:t>
      </w:r>
      <w:proofErr w:type="spellEnd"/>
    </w:p>
    <w:p w14:paraId="401CE264" w14:textId="77777777" w:rsidR="002C5604" w:rsidRPr="00110904" w:rsidRDefault="002C5604" w:rsidP="007C3D71">
      <w:pPr>
        <w:pStyle w:val="Listenabsatz"/>
        <w:numPr>
          <w:ilvl w:val="0"/>
          <w:numId w:val="25"/>
        </w:numPr>
        <w:spacing w:after="60"/>
        <w:contextualSpacing w:val="0"/>
      </w:pPr>
      <w:r w:rsidRPr="00110904">
        <w:t xml:space="preserve">Parent attribute in </w:t>
      </w:r>
      <w:proofErr w:type="spellStart"/>
      <w:r w:rsidRPr="00110904">
        <w:t>Referables</w:t>
      </w:r>
      <w:proofErr w:type="spellEnd"/>
      <w:r w:rsidRPr="00110904">
        <w:t xml:space="preserve"> </w:t>
      </w:r>
      <w:proofErr w:type="gramStart"/>
      <w:r w:rsidRPr="00110904">
        <w:t>removed</w:t>
      </w:r>
      <w:proofErr w:type="gramEnd"/>
    </w:p>
    <w:p w14:paraId="2F26000E" w14:textId="77777777" w:rsidR="002C5604" w:rsidRPr="00D225F1" w:rsidRDefault="002C5604" w:rsidP="007C3D71">
      <w:pPr>
        <w:pStyle w:val="Listenabsatz"/>
        <w:numPr>
          <w:ilvl w:val="0"/>
          <w:numId w:val="25"/>
        </w:numPr>
        <w:spacing w:after="60"/>
        <w:contextualSpacing w:val="0"/>
      </w:pPr>
      <w:r w:rsidRPr="00D225F1">
        <w:t>NEW: Two new terms introduced: coded value and explicit value</w:t>
      </w:r>
    </w:p>
    <w:p w14:paraId="5FDCD7E0" w14:textId="77777777" w:rsidR="002C5604" w:rsidRPr="00D225F1" w:rsidRDefault="002C5604" w:rsidP="007C3D71">
      <w:pPr>
        <w:pStyle w:val="Listenabsatz"/>
        <w:numPr>
          <w:ilvl w:val="0"/>
          <w:numId w:val="25"/>
        </w:numPr>
        <w:spacing w:after="60"/>
        <w:contextualSpacing w:val="0"/>
      </w:pPr>
      <w:r w:rsidRPr="00D225F1">
        <w:t>CHANGED: Updated grammar on how to define semantic identifiers for metamodel elements of this specification</w:t>
      </w:r>
    </w:p>
    <w:p w14:paraId="36528E75" w14:textId="2E7E24B9" w:rsidR="002C5604" w:rsidRPr="00D225F1" w:rsidRDefault="002C5604" w:rsidP="007C3D71">
      <w:pPr>
        <w:pStyle w:val="Listenabsatz"/>
        <w:numPr>
          <w:ilvl w:val="0"/>
          <w:numId w:val="25"/>
        </w:numPr>
        <w:spacing w:after="60"/>
        <w:contextualSpacing w:val="0"/>
      </w:pPr>
      <w:r w:rsidRPr="00D225F1">
        <w:t xml:space="preserve">CHANGED: Blob type changed from </w:t>
      </w:r>
      <w:proofErr w:type="gramStart"/>
      <w:r w:rsidRPr="00D225F1">
        <w:t>byte[</w:t>
      </w:r>
      <w:proofErr w:type="gramEnd"/>
      <w:r w:rsidRPr="00D225F1">
        <w:t xml:space="preserve">0..*] to </w:t>
      </w:r>
      <w:r w:rsidR="00F447DF">
        <w:t>b</w:t>
      </w:r>
      <w:r w:rsidRPr="00D225F1">
        <w:t>ase64Binary</w:t>
      </w:r>
    </w:p>
    <w:p w14:paraId="182FEF6E" w14:textId="77777777" w:rsidR="002C5604" w:rsidRPr="00D225F1" w:rsidRDefault="002C5604" w:rsidP="007C3D71">
      <w:pPr>
        <w:pStyle w:val="Listenabsatz"/>
        <w:numPr>
          <w:ilvl w:val="0"/>
          <w:numId w:val="25"/>
        </w:numPr>
        <w:spacing w:after="60"/>
        <w:contextualSpacing w:val="0"/>
      </w:pPr>
      <w:r w:rsidRPr="00D225F1">
        <w:t>NEW: Appendix for Backus-Naur form (BNF) + update of all grammars using BNF and variants so that they are using consistent grammar language</w:t>
      </w:r>
    </w:p>
    <w:p w14:paraId="02010909" w14:textId="77777777" w:rsidR="002C5604" w:rsidRPr="00D225F1" w:rsidRDefault="002C5604" w:rsidP="007C3D71">
      <w:pPr>
        <w:pStyle w:val="Listenabsatz"/>
        <w:numPr>
          <w:ilvl w:val="0"/>
          <w:numId w:val="25"/>
        </w:numPr>
        <w:spacing w:after="60"/>
        <w:contextualSpacing w:val="0"/>
      </w:pPr>
      <w:r w:rsidRPr="00D225F1">
        <w:t>NEW: Clause on embedded data specifications</w:t>
      </w:r>
    </w:p>
    <w:p w14:paraId="7CC448FA" w14:textId="77777777" w:rsidR="002C5604" w:rsidRPr="00110904" w:rsidRDefault="002C5604" w:rsidP="007C3D71">
      <w:pPr>
        <w:pStyle w:val="Listenabsatz"/>
        <w:numPr>
          <w:ilvl w:val="0"/>
          <w:numId w:val="25"/>
        </w:numPr>
        <w:spacing w:after="60"/>
        <w:contextualSpacing w:val="0"/>
      </w:pPr>
      <w:r w:rsidRPr="00D225F1">
        <w:t xml:space="preserve">EDITORIAL: Text updated, no kind column any longer in class tables, instead notation of </w:t>
      </w:r>
      <w:proofErr w:type="spellStart"/>
      <w:r w:rsidRPr="00D225F1">
        <w:t>ModelReference</w:t>
      </w:r>
      <w:proofErr w:type="spellEnd"/>
      <w:r w:rsidRPr="00D225F1">
        <w:t xml:space="preserve">&lt;{Referable}&gt;. </w:t>
      </w:r>
      <w:r w:rsidRPr="00110904">
        <w:t xml:space="preserve">New table for Primitives/Data Types </w:t>
      </w:r>
    </w:p>
    <w:p w14:paraId="11308D32" w14:textId="77777777" w:rsidR="002C5604" w:rsidRPr="00110904" w:rsidRDefault="002C5604" w:rsidP="007C3D71">
      <w:pPr>
        <w:pStyle w:val="Listenabsatz"/>
        <w:numPr>
          <w:ilvl w:val="0"/>
          <w:numId w:val="25"/>
        </w:numPr>
        <w:spacing w:after="60"/>
        <w:contextualSpacing w:val="0"/>
      </w:pPr>
      <w:r w:rsidRPr="00110904">
        <w:t>EDITORIAL: New clause "Introduction"</w:t>
      </w:r>
    </w:p>
    <w:p w14:paraId="0EA570A3" w14:textId="77777777" w:rsidR="002C5604" w:rsidRPr="00D225F1" w:rsidRDefault="002C5604" w:rsidP="007C3D71">
      <w:pPr>
        <w:pStyle w:val="Listenabsatz"/>
        <w:numPr>
          <w:ilvl w:val="0"/>
          <w:numId w:val="25"/>
        </w:numPr>
        <w:spacing w:after="60"/>
        <w:contextualSpacing w:val="0"/>
      </w:pPr>
      <w:r w:rsidRPr="00D225F1">
        <w:t>EDITORIAL: New clause "Matching strategies for semantic identifiers"</w:t>
      </w:r>
    </w:p>
    <w:p w14:paraId="7BDEDCE7" w14:textId="77777777" w:rsidR="002C5604" w:rsidRPr="00D225F1" w:rsidRDefault="002C5604" w:rsidP="007C3D71">
      <w:pPr>
        <w:pStyle w:val="Listenabsatz"/>
        <w:numPr>
          <w:ilvl w:val="0"/>
          <w:numId w:val="25"/>
        </w:numPr>
        <w:spacing w:after="60"/>
        <w:contextualSpacing w:val="0"/>
      </w:pPr>
      <w:r w:rsidRPr="00D225F1">
        <w:t xml:space="preserve">EDITORIAL (REMOVED): </w:t>
      </w:r>
      <w:r>
        <w:t>Clause</w:t>
      </w:r>
      <w:r w:rsidRPr="00D225F1">
        <w:t xml:space="preserve"> on Tooling and Open Source </w:t>
      </w:r>
      <w:proofErr w:type="gramStart"/>
      <w:r w:rsidRPr="00D225F1">
        <w:t>removed</w:t>
      </w:r>
      <w:proofErr w:type="gramEnd"/>
    </w:p>
    <w:p w14:paraId="2FCD72E5" w14:textId="77777777" w:rsidR="002C5604" w:rsidRPr="00D225F1" w:rsidRDefault="002C5604" w:rsidP="007C3D71">
      <w:pPr>
        <w:pStyle w:val="Listenabsatz"/>
        <w:numPr>
          <w:ilvl w:val="0"/>
          <w:numId w:val="25"/>
        </w:numPr>
        <w:spacing w:after="60"/>
        <w:contextualSpacing w:val="0"/>
      </w:pPr>
      <w:r w:rsidRPr="00D225F1">
        <w:t>EDITORIAL: Vector graphics</w:t>
      </w:r>
    </w:p>
    <w:p w14:paraId="77BD8119" w14:textId="77777777" w:rsidR="002C5604" w:rsidRPr="00D225F1" w:rsidRDefault="002C5604" w:rsidP="007C3D71">
      <w:pPr>
        <w:pStyle w:val="Listenabsatz"/>
        <w:numPr>
          <w:ilvl w:val="0"/>
          <w:numId w:val="25"/>
        </w:numPr>
        <w:spacing w:after="60"/>
        <w:contextualSpacing w:val="0"/>
      </w:pPr>
      <w:r w:rsidRPr="00D225F1">
        <w:t>NEW: Constraints implicitly contained in text were formalized and numbered (normative)</w:t>
      </w:r>
    </w:p>
    <w:p w14:paraId="3C0E87FB" w14:textId="77777777" w:rsidR="002C5604" w:rsidRPr="00D225F1" w:rsidRDefault="002C5604" w:rsidP="007C3D71">
      <w:pPr>
        <w:pStyle w:val="Listenabsatz"/>
        <w:numPr>
          <w:ilvl w:val="0"/>
          <w:numId w:val="25"/>
        </w:numPr>
        <w:spacing w:after="60"/>
        <w:contextualSpacing w:val="0"/>
      </w:pPr>
      <w:r w:rsidRPr="00D225F1">
        <w:t>NEW: Environment explicitly part of UML (was part of serializations from the beginning)</w:t>
      </w:r>
    </w:p>
    <w:p w14:paraId="1483713E" w14:textId="77777777" w:rsidR="002C5604" w:rsidRDefault="002C5604" w:rsidP="002C5604">
      <w:pPr>
        <w:ind w:left="360"/>
        <w:rPr>
          <w:color w:val="auto"/>
          <w:lang w:val="it-IT"/>
        </w:rPr>
      </w:pPr>
    </w:p>
    <w:p w14:paraId="119C0ED3" w14:textId="77777777" w:rsidR="002C5604" w:rsidRPr="00C72010" w:rsidRDefault="002C5604" w:rsidP="002C5604">
      <w:pPr>
        <w:rPr>
          <w:lang w:val="it-IT"/>
        </w:rPr>
      </w:pPr>
      <w:proofErr w:type="spellStart"/>
      <w:r w:rsidRPr="00C72010">
        <w:rPr>
          <w:lang w:val="it-IT"/>
        </w:rPr>
        <w:t>Bugfixes</w:t>
      </w:r>
      <w:proofErr w:type="spellEnd"/>
      <w:r w:rsidRPr="00C72010">
        <w:rPr>
          <w:lang w:val="it-IT"/>
        </w:rPr>
        <w:t>:</w:t>
      </w:r>
    </w:p>
    <w:p w14:paraId="2AF16A14" w14:textId="77777777" w:rsidR="002C5604" w:rsidRPr="00D225F1" w:rsidRDefault="002C5604" w:rsidP="007C3D71">
      <w:pPr>
        <w:pStyle w:val="Listenabsatz"/>
        <w:numPr>
          <w:ilvl w:val="0"/>
          <w:numId w:val="26"/>
        </w:numPr>
        <w:spacing w:after="60"/>
        <w:contextualSpacing w:val="0"/>
      </w:pPr>
      <w:r w:rsidRPr="00D225F1">
        <w:t xml:space="preserve">Corrected Japanese example for </w:t>
      </w:r>
      <w:proofErr w:type="spellStart"/>
      <w:proofErr w:type="gramStart"/>
      <w:r w:rsidRPr="00D225F1">
        <w:t>xd:string</w:t>
      </w:r>
      <w:proofErr w:type="spellEnd"/>
      <w:proofErr w:type="gramEnd"/>
    </w:p>
    <w:p w14:paraId="0A7F484D" w14:textId="77777777" w:rsidR="002C5604" w:rsidRPr="00D225F1" w:rsidRDefault="002C5604" w:rsidP="007C3D71">
      <w:pPr>
        <w:pStyle w:val="Listenabsatz"/>
        <w:numPr>
          <w:ilvl w:val="0"/>
          <w:numId w:val="26"/>
        </w:numPr>
        <w:spacing w:after="60"/>
        <w:contextualSpacing w:val="0"/>
      </w:pPr>
      <w:proofErr w:type="spellStart"/>
      <w:r w:rsidRPr="00D225F1">
        <w:t>HasDataSpecification</w:t>
      </w:r>
      <w:proofErr w:type="spellEnd"/>
      <w:r w:rsidRPr="00D225F1">
        <w:t>/</w:t>
      </w:r>
      <w:proofErr w:type="spellStart"/>
      <w:r w:rsidRPr="00D225F1">
        <w:t>embeddedDataSpecs</w:t>
      </w:r>
      <w:proofErr w:type="spellEnd"/>
      <w:r w:rsidRPr="00D225F1">
        <w:t xml:space="preserve"> </w:t>
      </w:r>
      <w:proofErr w:type="gramStart"/>
      <w:r w:rsidRPr="00D225F1">
        <w:t>0..</w:t>
      </w:r>
      <w:proofErr w:type="gramEnd"/>
      <w:r w:rsidRPr="00D225F1">
        <w:t>* not 0..1</w:t>
      </w:r>
    </w:p>
    <w:p w14:paraId="50056CF1" w14:textId="77777777" w:rsidR="002C5604" w:rsidRPr="00D225F1" w:rsidRDefault="002C5604" w:rsidP="007C3D71">
      <w:pPr>
        <w:pStyle w:val="Listenabsatz"/>
        <w:numPr>
          <w:ilvl w:val="0"/>
          <w:numId w:val="26"/>
        </w:numPr>
        <w:spacing w:after="60"/>
        <w:contextualSpacing w:val="0"/>
      </w:pPr>
      <w:proofErr w:type="spellStart"/>
      <w:r w:rsidRPr="00D225F1">
        <w:t>Qualifer</w:t>
      </w:r>
      <w:proofErr w:type="spellEnd"/>
      <w:r w:rsidRPr="00D225F1">
        <w:t xml:space="preserve"> is and never was abstract (Constraint was), table was correct, UML </w:t>
      </w:r>
      <w:proofErr w:type="gramStart"/>
      <w:r w:rsidRPr="00D225F1">
        <w:t>corrected</w:t>
      </w:r>
      <w:proofErr w:type="gramEnd"/>
    </w:p>
    <w:p w14:paraId="7B313183" w14:textId="77777777" w:rsidR="002C5604" w:rsidRPr="00D225F1" w:rsidRDefault="002C5604" w:rsidP="007C3D71">
      <w:pPr>
        <w:pStyle w:val="Listenabsatz"/>
        <w:numPr>
          <w:ilvl w:val="0"/>
          <w:numId w:val="26"/>
        </w:numPr>
        <w:spacing w:after="60"/>
        <w:contextualSpacing w:val="0"/>
      </w:pPr>
      <w:r w:rsidRPr="00D225F1">
        <w:t xml:space="preserve">Correct AASd-051: VIEW no longer </w:t>
      </w:r>
      <w:proofErr w:type="gramStart"/>
      <w:r w:rsidRPr="00D225F1">
        <w:t>supported</w:t>
      </w:r>
      <w:proofErr w:type="gramEnd"/>
    </w:p>
    <w:p w14:paraId="2945783C" w14:textId="77777777" w:rsidR="002C5604" w:rsidRPr="00D225F1" w:rsidRDefault="002C5604" w:rsidP="007C3D71">
      <w:pPr>
        <w:pStyle w:val="Listenabsatz"/>
        <w:numPr>
          <w:ilvl w:val="0"/>
          <w:numId w:val="26"/>
        </w:numPr>
        <w:spacing w:after="60"/>
        <w:contextualSpacing w:val="0"/>
      </w:pPr>
      <w:r w:rsidRPr="00D225F1">
        <w:t xml:space="preserve">Type of </w:t>
      </w:r>
      <w:proofErr w:type="spellStart"/>
      <w:r w:rsidRPr="00D225F1">
        <w:t>SubmodelElementList</w:t>
      </w:r>
      <w:proofErr w:type="spellEnd"/>
      <w:r w:rsidRPr="00D225F1">
        <w:t>/</w:t>
      </w:r>
      <w:proofErr w:type="spellStart"/>
      <w:r w:rsidRPr="00D225F1">
        <w:t>typeValueListElement</w:t>
      </w:r>
      <w:proofErr w:type="spellEnd"/>
      <w:r w:rsidRPr="00D225F1">
        <w:t xml:space="preserve"> corrected to </w:t>
      </w:r>
      <w:proofErr w:type="spellStart"/>
      <w:r w:rsidRPr="00D225F1">
        <w:t>AasSubmodelElements</w:t>
      </w:r>
      <w:proofErr w:type="spellEnd"/>
      <w:r w:rsidRPr="00D225F1">
        <w:t xml:space="preserve"> (before </w:t>
      </w:r>
      <w:proofErr w:type="spellStart"/>
      <w:r w:rsidRPr="00D225F1">
        <w:t>SubmodelElementElements</w:t>
      </w:r>
      <w:proofErr w:type="spellEnd"/>
    </w:p>
    <w:p w14:paraId="69226332" w14:textId="77777777" w:rsidR="002C5604" w:rsidRPr="00D225F1" w:rsidRDefault="002C5604" w:rsidP="007C3D71">
      <w:pPr>
        <w:pStyle w:val="Listenabsatz"/>
        <w:numPr>
          <w:ilvl w:val="0"/>
          <w:numId w:val="29"/>
        </w:numPr>
        <w:spacing w:after="60"/>
        <w:contextualSpacing w:val="0"/>
      </w:pPr>
      <w:r w:rsidRPr="00D225F1">
        <w:lastRenderedPageBreak/>
        <w:t xml:space="preserve">Missing table for enumeration </w:t>
      </w:r>
      <w:proofErr w:type="spellStart"/>
      <w:r w:rsidRPr="00D225F1">
        <w:t>ReferenceTypes</w:t>
      </w:r>
      <w:proofErr w:type="spellEnd"/>
      <w:r w:rsidRPr="00D225F1">
        <w:t xml:space="preserve"> </w:t>
      </w:r>
      <w:proofErr w:type="gramStart"/>
      <w:r w:rsidRPr="00D225F1">
        <w:t>added</w:t>
      </w:r>
      <w:proofErr w:type="gramEnd"/>
    </w:p>
    <w:p w14:paraId="6744675A" w14:textId="77777777" w:rsidR="002C5604" w:rsidRPr="00D225F1" w:rsidRDefault="002C5604" w:rsidP="007C3D71">
      <w:pPr>
        <w:pStyle w:val="Listenabsatz"/>
        <w:numPr>
          <w:ilvl w:val="0"/>
          <w:numId w:val="29"/>
        </w:numPr>
        <w:spacing w:after="60"/>
        <w:contextualSpacing w:val="0"/>
      </w:pPr>
      <w:r w:rsidRPr="00D225F1">
        <w:t xml:space="preserve">Bugfix table specifications </w:t>
      </w:r>
      <w:proofErr w:type="spellStart"/>
      <w:r w:rsidRPr="00D225F1">
        <w:t>w.r.t.</w:t>
      </w:r>
      <w:proofErr w:type="spellEnd"/>
      <w:r w:rsidRPr="00D225F1">
        <w:t xml:space="preserve"> kind of attribute (from </w:t>
      </w:r>
      <w:proofErr w:type="spellStart"/>
      <w:r w:rsidRPr="00D225F1">
        <w:t>aggr</w:t>
      </w:r>
      <w:proofErr w:type="spellEnd"/>
      <w:r w:rsidRPr="00D225F1">
        <w:t xml:space="preserve"> to </w:t>
      </w:r>
      <w:proofErr w:type="spellStart"/>
      <w:r w:rsidRPr="00D225F1">
        <w:t>attr</w:t>
      </w:r>
      <w:proofErr w:type="spellEnd"/>
      <w:r w:rsidRPr="00D225F1">
        <w:t xml:space="preserve"> – column kind was removed, see above)</w:t>
      </w:r>
    </w:p>
    <w:p w14:paraId="463DE101" w14:textId="77777777" w:rsidR="002C5604" w:rsidRPr="00716AB2" w:rsidRDefault="002C5604" w:rsidP="007C3D71">
      <w:pPr>
        <w:rPr>
          <w:lang w:val="en-US"/>
        </w:rPr>
      </w:pPr>
    </w:p>
    <w:p w14:paraId="4EEDC020" w14:textId="77777777" w:rsidR="002C5604" w:rsidRPr="00C72010" w:rsidRDefault="002C5604" w:rsidP="007C3D71">
      <w:pPr>
        <w:rPr>
          <w:lang w:val="it-IT"/>
        </w:rPr>
      </w:pPr>
      <w:proofErr w:type="spellStart"/>
      <w:r w:rsidRPr="00C72010">
        <w:rPr>
          <w:lang w:val="it-IT"/>
        </w:rPr>
        <w:t>Smaller</w:t>
      </w:r>
      <w:proofErr w:type="spellEnd"/>
      <w:r w:rsidRPr="00C72010">
        <w:rPr>
          <w:lang w:val="it-IT"/>
        </w:rPr>
        <w:t xml:space="preserve"> </w:t>
      </w:r>
      <w:proofErr w:type="spellStart"/>
      <w:r w:rsidRPr="00C72010">
        <w:rPr>
          <w:lang w:val="it-IT"/>
        </w:rPr>
        <w:t>changes</w:t>
      </w:r>
      <w:proofErr w:type="spellEnd"/>
      <w:r w:rsidRPr="00C72010">
        <w:rPr>
          <w:lang w:val="it-IT"/>
        </w:rPr>
        <w:t>:</w:t>
      </w:r>
    </w:p>
    <w:p w14:paraId="11F06086" w14:textId="77777777" w:rsidR="002C5604" w:rsidRPr="00D225F1" w:rsidRDefault="002C5604" w:rsidP="007C3D71">
      <w:pPr>
        <w:pStyle w:val="Listenabsatz"/>
        <w:numPr>
          <w:ilvl w:val="0"/>
          <w:numId w:val="30"/>
        </w:numPr>
        <w:spacing w:after="60"/>
        <w:contextualSpacing w:val="0"/>
      </w:pPr>
      <w:r w:rsidRPr="00D225F1">
        <w:t>EDITORIAL: Qualifier description updated</w:t>
      </w:r>
    </w:p>
    <w:p w14:paraId="4DB3A070" w14:textId="77777777" w:rsidR="002C5604" w:rsidRPr="00D225F1" w:rsidRDefault="002C5604" w:rsidP="007C3D71">
      <w:pPr>
        <w:pStyle w:val="Listenabsatz"/>
        <w:numPr>
          <w:ilvl w:val="0"/>
          <w:numId w:val="30"/>
        </w:numPr>
        <w:spacing w:after="60"/>
        <w:contextualSpacing w:val="0"/>
      </w:pPr>
      <w:r w:rsidRPr="00D225F1">
        <w:t>EDITORIAL: Reformulation of constraints dealing with References and Key/type</w:t>
      </w:r>
    </w:p>
    <w:p w14:paraId="7F1EC585" w14:textId="77777777" w:rsidR="002C5604" w:rsidRPr="00D225F1" w:rsidRDefault="002C5604" w:rsidP="007C3D71">
      <w:pPr>
        <w:pStyle w:val="Listenabsatz"/>
        <w:numPr>
          <w:ilvl w:val="0"/>
          <w:numId w:val="30"/>
        </w:numPr>
        <w:spacing w:after="60"/>
        <w:contextualSpacing w:val="0"/>
      </w:pPr>
      <w:r w:rsidRPr="00D225F1">
        <w:t>EDITORIAL: Examples now with https: and not http:</w:t>
      </w:r>
    </w:p>
    <w:p w14:paraId="5A8C818A" w14:textId="77777777" w:rsidR="002C5604" w:rsidRPr="00D225F1" w:rsidRDefault="002C5604" w:rsidP="007C3D71">
      <w:pPr>
        <w:pStyle w:val="Listenabsatz"/>
        <w:numPr>
          <w:ilvl w:val="0"/>
          <w:numId w:val="30"/>
        </w:numPr>
        <w:spacing w:after="60"/>
        <w:contextualSpacing w:val="0"/>
      </w:pPr>
      <w:r w:rsidRPr="00D225F1">
        <w:t>EDITORIAL: Footnotes reused</w:t>
      </w:r>
    </w:p>
    <w:p w14:paraId="5B527FA5" w14:textId="77777777" w:rsidR="002C5604" w:rsidRPr="00D225F1" w:rsidRDefault="002C5604" w:rsidP="007C3D71">
      <w:pPr>
        <w:pStyle w:val="Listenabsatz"/>
        <w:numPr>
          <w:ilvl w:val="0"/>
          <w:numId w:val="30"/>
        </w:numPr>
        <w:spacing w:after="60"/>
        <w:contextualSpacing w:val="0"/>
      </w:pPr>
      <w:r w:rsidRPr="00D225F1">
        <w:t>EDITORIAL: Added explanation for annotated relationship elements</w:t>
      </w:r>
    </w:p>
    <w:p w14:paraId="06F7C818" w14:textId="77777777" w:rsidR="002C5604" w:rsidRPr="00D225F1" w:rsidRDefault="002C5604" w:rsidP="007C3D71">
      <w:pPr>
        <w:pStyle w:val="Listenabsatz"/>
        <w:numPr>
          <w:ilvl w:val="0"/>
          <w:numId w:val="30"/>
        </w:numPr>
        <w:spacing w:after="60"/>
        <w:contextualSpacing w:val="0"/>
      </w:pPr>
      <w:r w:rsidRPr="00D225F1">
        <w:t>EDITORIAL: Asset type and asset instance now type asset and instance asset (conformant to IEC 63278-1)</w:t>
      </w:r>
    </w:p>
    <w:p w14:paraId="6AC3EA74" w14:textId="4D2862F8" w:rsidR="00696838" w:rsidRDefault="002C5604" w:rsidP="007C3D71">
      <w:pPr>
        <w:pStyle w:val="Listenabsatz"/>
        <w:numPr>
          <w:ilvl w:val="0"/>
          <w:numId w:val="30"/>
        </w:numPr>
        <w:spacing w:after="60"/>
        <w:contextualSpacing w:val="0"/>
      </w:pPr>
      <w:r w:rsidRPr="00D225F1">
        <w:t xml:space="preserve">EDITORIAL: example for </w:t>
      </w:r>
      <w:proofErr w:type="spellStart"/>
      <w:r w:rsidRPr="00D225F1">
        <w:t>langString</w:t>
      </w:r>
      <w:proofErr w:type="spellEnd"/>
      <w:r w:rsidRPr="00D225F1">
        <w:t xml:space="preserve"> serialization changed (table 6) </w:t>
      </w:r>
    </w:p>
    <w:p w14:paraId="18532103" w14:textId="62C06EE1" w:rsidR="00AC5E87" w:rsidRPr="00696838" w:rsidRDefault="00696838" w:rsidP="00696838">
      <w:pPr>
        <w:spacing w:after="0" w:line="240" w:lineRule="auto"/>
      </w:pPr>
      <w:r>
        <w:br w:type="page"/>
      </w:r>
      <w:bookmarkStart w:id="3571" w:name="_Toc125227968"/>
    </w:p>
    <w:p w14:paraId="733D564A" w14:textId="3853A0FA" w:rsidR="002C5604" w:rsidRPr="00AC5E87" w:rsidRDefault="00C1335B" w:rsidP="002D70CD">
      <w:pPr>
        <w:pStyle w:val="Anhang3"/>
      </w:pPr>
      <w:bookmarkStart w:id="3572" w:name="_Toc129952164"/>
      <w:proofErr w:type="spellStart"/>
      <w:r>
        <w:lastRenderedPageBreak/>
        <w:t>Metamodel</w:t>
      </w:r>
      <w:proofErr w:type="spellEnd"/>
      <w:r>
        <w:t xml:space="preserve"> </w:t>
      </w:r>
      <w:proofErr w:type="spellStart"/>
      <w:r>
        <w:t>Changes</w:t>
      </w:r>
      <w:proofErr w:type="spellEnd"/>
      <w:r>
        <w:t xml:space="preserve"> V3</w:t>
      </w:r>
      <w:r w:rsidR="00AC5E87" w:rsidRPr="00AC5E87">
        <w:t>.0 VS. V2.0.1</w:t>
      </w:r>
      <w:bookmarkEnd w:id="3571"/>
      <w:bookmarkEnd w:id="3572"/>
    </w:p>
    <w:p w14:paraId="749C051B" w14:textId="56AD45EB" w:rsidR="00AC5E87" w:rsidRDefault="002C5604" w:rsidP="00AC5E87">
      <w:pPr>
        <w:pStyle w:val="Beschriftung"/>
      </w:pPr>
      <w:bookmarkStart w:id="3573" w:name="_Toc129696928"/>
      <w:r w:rsidRPr="00690B24">
        <w:t xml:space="preserve">Table </w:t>
      </w:r>
      <w:r>
        <w:fldChar w:fldCharType="begin"/>
      </w:r>
      <w:r>
        <w:instrText xml:space="preserve"> SEQ Table \* ARABIC </w:instrText>
      </w:r>
      <w:r>
        <w:fldChar w:fldCharType="separate"/>
      </w:r>
      <w:r w:rsidR="006740DC">
        <w:rPr>
          <w:noProof/>
        </w:rPr>
        <w:t>13</w:t>
      </w:r>
      <w:r>
        <w:rPr>
          <w:noProof/>
        </w:rPr>
        <w:fldChar w:fldCharType="end"/>
      </w:r>
      <w:r w:rsidRPr="00690B24">
        <w:t xml:space="preserve"> Changes</w:t>
      </w:r>
      <w:bookmarkEnd w:id="3573"/>
    </w:p>
    <w:tbl>
      <w:tblPr>
        <w:tblStyle w:val="Tabellenraster"/>
        <w:tblW w:w="0" w:type="auto"/>
        <w:tblLook w:val="04A0" w:firstRow="1" w:lastRow="0" w:firstColumn="1" w:lastColumn="0" w:noHBand="0" w:noVBand="1"/>
      </w:tblPr>
      <w:tblGrid>
        <w:gridCol w:w="846"/>
        <w:gridCol w:w="4111"/>
        <w:gridCol w:w="4672"/>
      </w:tblGrid>
      <w:tr w:rsidR="00766C10" w14:paraId="06E36EDC" w14:textId="77777777" w:rsidTr="00766C10">
        <w:tc>
          <w:tcPr>
            <w:tcW w:w="846" w:type="dxa"/>
            <w:shd w:val="clear" w:color="auto" w:fill="0528CC"/>
          </w:tcPr>
          <w:p w14:paraId="425B76C2" w14:textId="72526C63" w:rsidR="00766C10" w:rsidRPr="00766C10" w:rsidRDefault="00766C10" w:rsidP="00766C10">
            <w:pPr>
              <w:rPr>
                <w:color w:val="FFFFFF" w:themeColor="background1"/>
                <w:sz w:val="18"/>
                <w:szCs w:val="18"/>
              </w:rPr>
            </w:pPr>
            <w:r w:rsidRPr="00766C10">
              <w:rPr>
                <w:rFonts w:cs="Arial"/>
                <w:b/>
                <w:bCs/>
                <w:color w:val="FFFFFF" w:themeColor="background1"/>
                <w:sz w:val="18"/>
                <w:szCs w:val="18"/>
              </w:rPr>
              <w:t>Nc</w:t>
            </w:r>
          </w:p>
        </w:tc>
        <w:tc>
          <w:tcPr>
            <w:tcW w:w="4111" w:type="dxa"/>
            <w:shd w:val="clear" w:color="auto" w:fill="0528CC"/>
          </w:tcPr>
          <w:p w14:paraId="49E7BE67" w14:textId="5F14FD69" w:rsidR="00766C10" w:rsidRPr="00766C10" w:rsidRDefault="00766C10" w:rsidP="00766C10">
            <w:pPr>
              <w:rPr>
                <w:color w:val="FFFFFF" w:themeColor="background1"/>
                <w:sz w:val="18"/>
                <w:szCs w:val="18"/>
              </w:rPr>
            </w:pPr>
            <w:r w:rsidRPr="00766C10">
              <w:rPr>
                <w:rFonts w:cs="Arial"/>
                <w:b/>
                <w:bCs/>
                <w:color w:val="FFFFFF" w:themeColor="background1"/>
                <w:sz w:val="18"/>
                <w:szCs w:val="18"/>
              </w:rPr>
              <w:t xml:space="preserve">V3.0 Change </w:t>
            </w:r>
            <w:proofErr w:type="spellStart"/>
            <w:r w:rsidRPr="00766C10">
              <w:rPr>
                <w:rFonts w:cs="Arial"/>
                <w:b/>
                <w:bCs/>
                <w:color w:val="FFFFFF" w:themeColor="background1"/>
                <w:sz w:val="18"/>
                <w:szCs w:val="18"/>
              </w:rPr>
              <w:t>w.r.t.</w:t>
            </w:r>
            <w:proofErr w:type="spellEnd"/>
            <w:r w:rsidRPr="00766C10">
              <w:rPr>
                <w:rFonts w:cs="Arial"/>
                <w:b/>
                <w:bCs/>
                <w:color w:val="FFFFFF" w:themeColor="background1"/>
                <w:sz w:val="18"/>
                <w:szCs w:val="18"/>
              </w:rPr>
              <w:t xml:space="preserve"> V2.0.1</w:t>
            </w:r>
          </w:p>
        </w:tc>
        <w:tc>
          <w:tcPr>
            <w:tcW w:w="4672" w:type="dxa"/>
            <w:shd w:val="clear" w:color="auto" w:fill="0528CC"/>
          </w:tcPr>
          <w:p w14:paraId="5A804BA9" w14:textId="434A9144" w:rsidR="00766C10" w:rsidRPr="00766C10" w:rsidRDefault="00766C10" w:rsidP="00766C10">
            <w:pPr>
              <w:rPr>
                <w:color w:val="FFFFFF" w:themeColor="background1"/>
                <w:sz w:val="18"/>
                <w:szCs w:val="18"/>
              </w:rPr>
            </w:pPr>
            <w:r w:rsidRPr="00766C10">
              <w:rPr>
                <w:rFonts w:cs="Arial"/>
                <w:b/>
                <w:bCs/>
                <w:color w:val="FFFFFF" w:themeColor="background1"/>
                <w:sz w:val="18"/>
                <w:szCs w:val="18"/>
              </w:rPr>
              <w:t>Comment</w:t>
            </w:r>
          </w:p>
        </w:tc>
      </w:tr>
      <w:tr w:rsidR="00766C10" w14:paraId="6E094198" w14:textId="77777777" w:rsidTr="00766C10">
        <w:tc>
          <w:tcPr>
            <w:tcW w:w="846" w:type="dxa"/>
          </w:tcPr>
          <w:p w14:paraId="5E20A6F1" w14:textId="77777777" w:rsidR="00766C10" w:rsidRPr="00766C10" w:rsidRDefault="00766C10" w:rsidP="00766C10">
            <w:pPr>
              <w:rPr>
                <w:sz w:val="18"/>
                <w:szCs w:val="18"/>
              </w:rPr>
            </w:pPr>
          </w:p>
        </w:tc>
        <w:tc>
          <w:tcPr>
            <w:tcW w:w="4111" w:type="dxa"/>
          </w:tcPr>
          <w:p w14:paraId="25B14E29" w14:textId="1EB3BBAA" w:rsidR="00766C10" w:rsidRPr="00766C10" w:rsidRDefault="00766C10" w:rsidP="00766C10">
            <w:pPr>
              <w:rPr>
                <w:sz w:val="18"/>
                <w:szCs w:val="18"/>
              </w:rPr>
            </w:pPr>
            <w:proofErr w:type="spellStart"/>
            <w:r w:rsidRPr="00766C10">
              <w:rPr>
                <w:sz w:val="18"/>
                <w:szCs w:val="18"/>
              </w:rPr>
              <w:t>anySimpleTypeDef</w:t>
            </w:r>
            <w:proofErr w:type="spellEnd"/>
          </w:p>
        </w:tc>
        <w:tc>
          <w:tcPr>
            <w:tcW w:w="4672" w:type="dxa"/>
          </w:tcPr>
          <w:p w14:paraId="1E102FDF" w14:textId="70333A0D" w:rsidR="00766C10" w:rsidRPr="00766C10" w:rsidRDefault="00766C10" w:rsidP="00766C10">
            <w:pPr>
              <w:rPr>
                <w:sz w:val="18"/>
                <w:szCs w:val="18"/>
              </w:rPr>
            </w:pPr>
            <w:r w:rsidRPr="00766C10">
              <w:rPr>
                <w:sz w:val="18"/>
                <w:szCs w:val="18"/>
                <w:lang w:val="en-US"/>
              </w:rPr>
              <w:t>Type removed, was no longer used in any class definition, was mentioned in text only.</w:t>
            </w:r>
          </w:p>
        </w:tc>
      </w:tr>
      <w:tr w:rsidR="00766C10" w14:paraId="4E3D2AEB" w14:textId="77777777" w:rsidTr="00766C10">
        <w:tc>
          <w:tcPr>
            <w:tcW w:w="846" w:type="dxa"/>
          </w:tcPr>
          <w:p w14:paraId="74265E46" w14:textId="784707FE" w:rsidR="00766C10" w:rsidRPr="00766C10" w:rsidRDefault="00766C10" w:rsidP="00766C10">
            <w:pPr>
              <w:rPr>
                <w:sz w:val="18"/>
                <w:szCs w:val="18"/>
              </w:rPr>
            </w:pPr>
            <w:r w:rsidRPr="00766C10">
              <w:rPr>
                <w:sz w:val="18"/>
                <w:szCs w:val="18"/>
              </w:rPr>
              <w:t>X</w:t>
            </w:r>
          </w:p>
        </w:tc>
        <w:tc>
          <w:tcPr>
            <w:tcW w:w="4111" w:type="dxa"/>
          </w:tcPr>
          <w:p w14:paraId="7EFB9F95" w14:textId="580AA477" w:rsidR="00766C10" w:rsidRPr="00766C10" w:rsidRDefault="00766C10" w:rsidP="00766C10">
            <w:pPr>
              <w:rPr>
                <w:sz w:val="18"/>
                <w:szCs w:val="18"/>
              </w:rPr>
            </w:pPr>
            <w:r w:rsidRPr="00766C10">
              <w:rPr>
                <w:sz w:val="18"/>
                <w:szCs w:val="18"/>
              </w:rPr>
              <w:t>Asset</w:t>
            </w:r>
          </w:p>
        </w:tc>
        <w:tc>
          <w:tcPr>
            <w:tcW w:w="4672" w:type="dxa"/>
          </w:tcPr>
          <w:p w14:paraId="16261696" w14:textId="2B54598D" w:rsidR="00766C10" w:rsidRPr="00766C10" w:rsidRDefault="00766C10" w:rsidP="00766C10">
            <w:pPr>
              <w:rPr>
                <w:sz w:val="18"/>
                <w:szCs w:val="18"/>
              </w:rPr>
            </w:pPr>
            <w:r w:rsidRPr="00766C10">
              <w:rPr>
                <w:sz w:val="18"/>
                <w:szCs w:val="18"/>
                <w:lang w:val="en-US"/>
              </w:rPr>
              <w:t xml:space="preserve">Removed, asset referenced via </w:t>
            </w:r>
            <w:proofErr w:type="spellStart"/>
            <w:r w:rsidRPr="00766C10">
              <w:rPr>
                <w:sz w:val="18"/>
                <w:szCs w:val="18"/>
                <w:lang w:val="en-US"/>
              </w:rPr>
              <w:t>AssetInformation</w:t>
            </w:r>
            <w:proofErr w:type="spellEnd"/>
            <w:r w:rsidRPr="00766C10">
              <w:rPr>
                <w:sz w:val="18"/>
                <w:szCs w:val="18"/>
                <w:lang w:val="en-US"/>
              </w:rPr>
              <w:t>/</w:t>
            </w:r>
            <w:proofErr w:type="spellStart"/>
            <w:r w:rsidRPr="00766C10">
              <w:rPr>
                <w:sz w:val="18"/>
                <w:szCs w:val="18"/>
                <w:lang w:val="en-US"/>
              </w:rPr>
              <w:t>globalAssetId</w:t>
            </w:r>
            <w:proofErr w:type="spellEnd"/>
            <w:r w:rsidRPr="00766C10">
              <w:rPr>
                <w:sz w:val="18"/>
                <w:szCs w:val="18"/>
                <w:lang w:val="en-US"/>
              </w:rPr>
              <w:t xml:space="preserve"> only</w:t>
            </w:r>
          </w:p>
        </w:tc>
      </w:tr>
      <w:tr w:rsidR="00766C10" w14:paraId="7B2A34FF" w14:textId="77777777" w:rsidTr="00766C10">
        <w:tc>
          <w:tcPr>
            <w:tcW w:w="846" w:type="dxa"/>
          </w:tcPr>
          <w:p w14:paraId="1BA45C94" w14:textId="5DFC3469" w:rsidR="00766C10" w:rsidRPr="00766C10" w:rsidRDefault="00766C10" w:rsidP="00766C10">
            <w:pPr>
              <w:rPr>
                <w:sz w:val="18"/>
                <w:szCs w:val="18"/>
              </w:rPr>
            </w:pPr>
            <w:r w:rsidRPr="00766C10">
              <w:rPr>
                <w:sz w:val="18"/>
                <w:szCs w:val="18"/>
              </w:rPr>
              <w:t>X</w:t>
            </w:r>
          </w:p>
        </w:tc>
        <w:tc>
          <w:tcPr>
            <w:tcW w:w="4111" w:type="dxa"/>
          </w:tcPr>
          <w:p w14:paraId="0B806020" w14:textId="2F739735" w:rsidR="00766C10" w:rsidRPr="00766C10" w:rsidRDefault="00766C10" w:rsidP="00766C10">
            <w:pPr>
              <w:rPr>
                <w:sz w:val="18"/>
                <w:szCs w:val="18"/>
              </w:rPr>
            </w:pPr>
            <w:proofErr w:type="spellStart"/>
            <w:r w:rsidRPr="00766C10">
              <w:rPr>
                <w:sz w:val="18"/>
                <w:szCs w:val="18"/>
              </w:rPr>
              <w:t>AssetAdministrationShell</w:t>
            </w:r>
            <w:proofErr w:type="spellEnd"/>
            <w:r w:rsidRPr="00766C10">
              <w:rPr>
                <w:sz w:val="18"/>
                <w:szCs w:val="18"/>
              </w:rPr>
              <w:t>/asset</w:t>
            </w:r>
          </w:p>
        </w:tc>
        <w:tc>
          <w:tcPr>
            <w:tcW w:w="4672" w:type="dxa"/>
          </w:tcPr>
          <w:p w14:paraId="56F4749B" w14:textId="007C97C9" w:rsidR="00766C10" w:rsidRPr="00766C10" w:rsidRDefault="00766C10" w:rsidP="00766C10">
            <w:pPr>
              <w:rPr>
                <w:sz w:val="18"/>
                <w:szCs w:val="18"/>
              </w:rPr>
            </w:pPr>
            <w:r w:rsidRPr="00766C10">
              <w:rPr>
                <w:sz w:val="18"/>
                <w:szCs w:val="18"/>
                <w:lang w:val="en-US"/>
              </w:rPr>
              <w:t xml:space="preserve">Removed, substituted by </w:t>
            </w:r>
            <w:proofErr w:type="spellStart"/>
            <w:r w:rsidRPr="00766C10">
              <w:rPr>
                <w:sz w:val="18"/>
                <w:szCs w:val="18"/>
                <w:lang w:val="en-US"/>
              </w:rPr>
              <w:t>AssetAdministrationShell</w:t>
            </w:r>
            <w:proofErr w:type="spellEnd"/>
            <w:r w:rsidRPr="00766C10">
              <w:rPr>
                <w:sz w:val="18"/>
                <w:szCs w:val="18"/>
                <w:lang w:val="en-US"/>
              </w:rPr>
              <w:t>/</w:t>
            </w:r>
            <w:proofErr w:type="spellStart"/>
            <w:r w:rsidRPr="00766C10">
              <w:rPr>
                <w:sz w:val="18"/>
                <w:szCs w:val="18"/>
                <w:lang w:val="en-US"/>
              </w:rPr>
              <w:t>assetInformation</w:t>
            </w:r>
            <w:proofErr w:type="spellEnd"/>
            <w:r w:rsidRPr="00766C10">
              <w:rPr>
                <w:sz w:val="18"/>
                <w:szCs w:val="18"/>
                <w:lang w:val="en-US"/>
              </w:rPr>
              <w:t xml:space="preserve"> (but no reference any longer, instead now aggregation)</w:t>
            </w:r>
          </w:p>
        </w:tc>
      </w:tr>
      <w:tr w:rsidR="00766C10" w14:paraId="3BC01A39" w14:textId="77777777" w:rsidTr="00766C10">
        <w:tc>
          <w:tcPr>
            <w:tcW w:w="846" w:type="dxa"/>
          </w:tcPr>
          <w:p w14:paraId="1D4020E9" w14:textId="46D7B117" w:rsidR="00766C10" w:rsidRPr="00766C10" w:rsidRDefault="00766C10" w:rsidP="00766C10">
            <w:pPr>
              <w:rPr>
                <w:sz w:val="18"/>
                <w:szCs w:val="18"/>
              </w:rPr>
            </w:pPr>
            <w:r w:rsidRPr="00766C10">
              <w:rPr>
                <w:sz w:val="18"/>
                <w:szCs w:val="18"/>
              </w:rPr>
              <w:t>X</w:t>
            </w:r>
          </w:p>
        </w:tc>
        <w:tc>
          <w:tcPr>
            <w:tcW w:w="4111" w:type="dxa"/>
          </w:tcPr>
          <w:p w14:paraId="403B514D" w14:textId="5BB1AC9A" w:rsidR="00766C10" w:rsidRPr="00766C10" w:rsidRDefault="00766C10" w:rsidP="00766C10">
            <w:pPr>
              <w:rPr>
                <w:sz w:val="18"/>
                <w:szCs w:val="18"/>
              </w:rPr>
            </w:pPr>
            <w:proofErr w:type="spellStart"/>
            <w:r w:rsidRPr="00766C10">
              <w:rPr>
                <w:sz w:val="18"/>
                <w:szCs w:val="18"/>
              </w:rPr>
              <w:t>AssetAdministrationShell</w:t>
            </w:r>
            <w:proofErr w:type="spellEnd"/>
            <w:r w:rsidRPr="00766C10">
              <w:rPr>
                <w:sz w:val="18"/>
                <w:szCs w:val="18"/>
              </w:rPr>
              <w:t>/</w:t>
            </w:r>
            <w:proofErr w:type="spellStart"/>
            <w:r w:rsidRPr="00766C10">
              <w:rPr>
                <w:sz w:val="18"/>
                <w:szCs w:val="18"/>
              </w:rPr>
              <w:t>conceptDictionaries</w:t>
            </w:r>
            <w:proofErr w:type="spellEnd"/>
          </w:p>
        </w:tc>
        <w:tc>
          <w:tcPr>
            <w:tcW w:w="4672" w:type="dxa"/>
          </w:tcPr>
          <w:p w14:paraId="3EAADBD4" w14:textId="4A376ECE" w:rsidR="00766C10" w:rsidRPr="00766C10" w:rsidRDefault="00766C10" w:rsidP="00766C10">
            <w:pPr>
              <w:rPr>
                <w:sz w:val="18"/>
                <w:szCs w:val="18"/>
              </w:rPr>
            </w:pPr>
            <w:r w:rsidRPr="00766C10">
              <w:rPr>
                <w:sz w:val="18"/>
                <w:szCs w:val="18"/>
              </w:rPr>
              <w:t>Removed</w:t>
            </w:r>
          </w:p>
        </w:tc>
      </w:tr>
      <w:tr w:rsidR="00766C10" w14:paraId="22F070D1" w14:textId="77777777" w:rsidTr="00766C10">
        <w:tc>
          <w:tcPr>
            <w:tcW w:w="846" w:type="dxa"/>
          </w:tcPr>
          <w:p w14:paraId="53BADE1D" w14:textId="4BA2AD07" w:rsidR="00766C10" w:rsidRPr="00766C10" w:rsidRDefault="00766C10" w:rsidP="00766C10">
            <w:pPr>
              <w:rPr>
                <w:sz w:val="18"/>
                <w:szCs w:val="18"/>
              </w:rPr>
            </w:pPr>
            <w:r w:rsidRPr="00766C10">
              <w:rPr>
                <w:sz w:val="18"/>
                <w:szCs w:val="18"/>
              </w:rPr>
              <w:t>X</w:t>
            </w:r>
          </w:p>
        </w:tc>
        <w:tc>
          <w:tcPr>
            <w:tcW w:w="4111" w:type="dxa"/>
          </w:tcPr>
          <w:p w14:paraId="42E7DD78" w14:textId="3AD4B75E" w:rsidR="00766C10" w:rsidRPr="00766C10" w:rsidRDefault="00766C10" w:rsidP="00766C10">
            <w:pPr>
              <w:rPr>
                <w:sz w:val="18"/>
                <w:szCs w:val="18"/>
              </w:rPr>
            </w:pPr>
            <w:proofErr w:type="spellStart"/>
            <w:r w:rsidRPr="00766C10">
              <w:rPr>
                <w:sz w:val="18"/>
                <w:szCs w:val="18"/>
              </w:rPr>
              <w:t>AssetAdministrationShell</w:t>
            </w:r>
            <w:proofErr w:type="spellEnd"/>
            <w:r w:rsidRPr="00766C10">
              <w:rPr>
                <w:sz w:val="18"/>
                <w:szCs w:val="18"/>
              </w:rPr>
              <w:t>/security</w:t>
            </w:r>
          </w:p>
        </w:tc>
        <w:tc>
          <w:tcPr>
            <w:tcW w:w="4672" w:type="dxa"/>
          </w:tcPr>
          <w:p w14:paraId="542823C0" w14:textId="0D8B521D" w:rsidR="00766C10" w:rsidRPr="00766C10" w:rsidRDefault="00766C10" w:rsidP="00766C10">
            <w:pPr>
              <w:rPr>
                <w:sz w:val="18"/>
                <w:szCs w:val="18"/>
              </w:rPr>
            </w:pPr>
            <w:r w:rsidRPr="00766C10">
              <w:rPr>
                <w:sz w:val="18"/>
                <w:szCs w:val="18"/>
                <w:lang w:val="en-US"/>
              </w:rPr>
              <w:t>Removed</w:t>
            </w:r>
            <w:r w:rsidRPr="00766C10">
              <w:rPr>
                <w:sz w:val="18"/>
                <w:szCs w:val="18"/>
                <w:lang w:val="en-US"/>
              </w:rPr>
              <w:br/>
            </w:r>
            <w:r w:rsidRPr="00766C10">
              <w:rPr>
                <w:sz w:val="18"/>
                <w:szCs w:val="18"/>
                <w:lang w:val="en-US"/>
              </w:rPr>
              <w:br/>
              <w:t>Note: Security is still part of the Asset Administration Shell, but the Asset Administration Shell and its elements are referenced from Security.</w:t>
            </w:r>
          </w:p>
        </w:tc>
      </w:tr>
      <w:tr w:rsidR="00766C10" w14:paraId="2FAB13FF" w14:textId="77777777" w:rsidTr="00766C10">
        <w:tc>
          <w:tcPr>
            <w:tcW w:w="846" w:type="dxa"/>
          </w:tcPr>
          <w:p w14:paraId="7D24C343" w14:textId="34D9E885" w:rsidR="00766C10" w:rsidRPr="00766C10" w:rsidRDefault="00766C10" w:rsidP="00766C10">
            <w:pPr>
              <w:rPr>
                <w:sz w:val="18"/>
                <w:szCs w:val="18"/>
              </w:rPr>
            </w:pPr>
            <w:r w:rsidRPr="00766C10">
              <w:rPr>
                <w:sz w:val="18"/>
                <w:szCs w:val="18"/>
                <w:lang w:val="en-US"/>
              </w:rPr>
              <w:t> </w:t>
            </w:r>
            <w:r w:rsidRPr="00766C10">
              <w:rPr>
                <w:sz w:val="18"/>
                <w:szCs w:val="18"/>
              </w:rPr>
              <w:t>x</w:t>
            </w:r>
          </w:p>
        </w:tc>
        <w:tc>
          <w:tcPr>
            <w:tcW w:w="4111" w:type="dxa"/>
          </w:tcPr>
          <w:p w14:paraId="0663CA2B" w14:textId="26BA02D2" w:rsidR="00766C10" w:rsidRPr="00766C10" w:rsidRDefault="00766C10" w:rsidP="00766C10">
            <w:pPr>
              <w:rPr>
                <w:sz w:val="18"/>
                <w:szCs w:val="18"/>
              </w:rPr>
            </w:pPr>
            <w:proofErr w:type="spellStart"/>
            <w:r w:rsidRPr="00766C10">
              <w:rPr>
                <w:sz w:val="18"/>
                <w:szCs w:val="18"/>
              </w:rPr>
              <w:t>AssetAdministrationShell</w:t>
            </w:r>
            <w:proofErr w:type="spellEnd"/>
            <w:r w:rsidRPr="00766C10">
              <w:rPr>
                <w:sz w:val="18"/>
                <w:szCs w:val="18"/>
              </w:rPr>
              <w:t>/view</w:t>
            </w:r>
          </w:p>
        </w:tc>
        <w:tc>
          <w:tcPr>
            <w:tcW w:w="4672" w:type="dxa"/>
          </w:tcPr>
          <w:p w14:paraId="3D4F8B98" w14:textId="490AF739" w:rsidR="00766C10" w:rsidRPr="00766C10" w:rsidRDefault="00766C10" w:rsidP="00766C10">
            <w:pPr>
              <w:rPr>
                <w:sz w:val="18"/>
                <w:szCs w:val="18"/>
              </w:rPr>
            </w:pPr>
            <w:r w:rsidRPr="00766C10">
              <w:rPr>
                <w:sz w:val="18"/>
                <w:szCs w:val="18"/>
                <w:lang w:val="en-US"/>
              </w:rPr>
              <w:t>Removed, Views no longer supported</w:t>
            </w:r>
          </w:p>
        </w:tc>
      </w:tr>
      <w:tr w:rsidR="00766C10" w14:paraId="2B28119D" w14:textId="77777777" w:rsidTr="00766C10">
        <w:tc>
          <w:tcPr>
            <w:tcW w:w="846" w:type="dxa"/>
          </w:tcPr>
          <w:p w14:paraId="512AE5F1" w14:textId="44BB23BE" w:rsidR="00766C10" w:rsidRPr="00766C10" w:rsidRDefault="00766C10" w:rsidP="00766C10">
            <w:pPr>
              <w:rPr>
                <w:sz w:val="18"/>
                <w:szCs w:val="18"/>
              </w:rPr>
            </w:pPr>
            <w:r w:rsidRPr="00766C10">
              <w:rPr>
                <w:sz w:val="18"/>
                <w:szCs w:val="18"/>
                <w:lang w:val="en-US"/>
              </w:rPr>
              <w:t> </w:t>
            </w:r>
          </w:p>
        </w:tc>
        <w:tc>
          <w:tcPr>
            <w:tcW w:w="4111" w:type="dxa"/>
          </w:tcPr>
          <w:p w14:paraId="75C43340" w14:textId="5A57084A" w:rsidR="00766C10" w:rsidRPr="00766C10" w:rsidRDefault="00766C10" w:rsidP="00766C10">
            <w:pPr>
              <w:rPr>
                <w:sz w:val="18"/>
                <w:szCs w:val="18"/>
              </w:rPr>
            </w:pPr>
            <w:proofErr w:type="spellStart"/>
            <w:r w:rsidRPr="00766C10">
              <w:rPr>
                <w:sz w:val="18"/>
                <w:szCs w:val="18"/>
              </w:rPr>
              <w:t>AssetKind</w:t>
            </w:r>
            <w:proofErr w:type="spellEnd"/>
            <w:r w:rsidRPr="00766C10">
              <w:rPr>
                <w:sz w:val="18"/>
                <w:szCs w:val="18"/>
              </w:rPr>
              <w:t>/Instance</w:t>
            </w:r>
          </w:p>
        </w:tc>
        <w:tc>
          <w:tcPr>
            <w:tcW w:w="4672" w:type="dxa"/>
          </w:tcPr>
          <w:p w14:paraId="02EF2340" w14:textId="57E5D7AC" w:rsidR="00766C10" w:rsidRPr="00766C10" w:rsidRDefault="00766C10" w:rsidP="00766C10">
            <w:pPr>
              <w:rPr>
                <w:sz w:val="18"/>
                <w:szCs w:val="18"/>
              </w:rPr>
            </w:pPr>
            <w:r w:rsidRPr="00766C10">
              <w:rPr>
                <w:sz w:val="18"/>
                <w:szCs w:val="18"/>
                <w:lang w:val="en-US"/>
              </w:rPr>
              <w:t>Updated description of value "Instance" of enumeration "</w:t>
            </w:r>
            <w:proofErr w:type="spellStart"/>
            <w:r w:rsidRPr="00766C10">
              <w:rPr>
                <w:sz w:val="18"/>
                <w:szCs w:val="18"/>
                <w:lang w:val="en-US"/>
              </w:rPr>
              <w:t>AssetKind</w:t>
            </w:r>
            <w:proofErr w:type="spellEnd"/>
            <w:r w:rsidRPr="00766C10">
              <w:rPr>
                <w:sz w:val="18"/>
                <w:szCs w:val="18"/>
                <w:lang w:val="en-US"/>
              </w:rPr>
              <w:t>" conformant to IEC 63278-1</w:t>
            </w:r>
          </w:p>
        </w:tc>
      </w:tr>
      <w:tr w:rsidR="00766C10" w14:paraId="605096A8" w14:textId="77777777" w:rsidTr="00766C10">
        <w:tc>
          <w:tcPr>
            <w:tcW w:w="846" w:type="dxa"/>
          </w:tcPr>
          <w:p w14:paraId="4C00E591" w14:textId="0EB0979B" w:rsidR="00766C10" w:rsidRPr="00766C10" w:rsidRDefault="00766C10" w:rsidP="00766C10">
            <w:pPr>
              <w:rPr>
                <w:sz w:val="18"/>
                <w:szCs w:val="18"/>
                <w:lang w:val="en-US"/>
              </w:rPr>
            </w:pPr>
            <w:r w:rsidRPr="00766C10">
              <w:rPr>
                <w:sz w:val="18"/>
                <w:szCs w:val="18"/>
                <w:lang w:val="en-US"/>
              </w:rPr>
              <w:t> </w:t>
            </w:r>
          </w:p>
        </w:tc>
        <w:tc>
          <w:tcPr>
            <w:tcW w:w="4111" w:type="dxa"/>
          </w:tcPr>
          <w:p w14:paraId="5973CB95" w14:textId="27B4D05B" w:rsidR="00766C10" w:rsidRPr="00766C10" w:rsidRDefault="00766C10" w:rsidP="00766C10">
            <w:pPr>
              <w:rPr>
                <w:sz w:val="18"/>
                <w:szCs w:val="18"/>
              </w:rPr>
            </w:pPr>
            <w:proofErr w:type="spellStart"/>
            <w:r w:rsidRPr="00766C10">
              <w:rPr>
                <w:sz w:val="18"/>
                <w:szCs w:val="18"/>
              </w:rPr>
              <w:t>AssetKind</w:t>
            </w:r>
            <w:proofErr w:type="spellEnd"/>
            <w:r w:rsidRPr="00766C10">
              <w:rPr>
                <w:sz w:val="18"/>
                <w:szCs w:val="18"/>
              </w:rPr>
              <w:t>/Type</w:t>
            </w:r>
          </w:p>
        </w:tc>
        <w:tc>
          <w:tcPr>
            <w:tcW w:w="4672" w:type="dxa"/>
          </w:tcPr>
          <w:p w14:paraId="4A560026" w14:textId="5EA9EBA1" w:rsidR="00766C10" w:rsidRPr="00766C10" w:rsidRDefault="00766C10" w:rsidP="00766C10">
            <w:pPr>
              <w:rPr>
                <w:sz w:val="18"/>
                <w:szCs w:val="18"/>
                <w:lang w:val="en-US"/>
              </w:rPr>
            </w:pPr>
            <w:r w:rsidRPr="00766C10">
              <w:rPr>
                <w:sz w:val="18"/>
                <w:szCs w:val="18"/>
                <w:lang w:val="en-US"/>
              </w:rPr>
              <w:t>Updated description of value "Type" of enumeration "</w:t>
            </w:r>
            <w:proofErr w:type="spellStart"/>
            <w:r w:rsidRPr="00766C10">
              <w:rPr>
                <w:sz w:val="18"/>
                <w:szCs w:val="18"/>
                <w:lang w:val="en-US"/>
              </w:rPr>
              <w:t>AssetKind</w:t>
            </w:r>
            <w:proofErr w:type="spellEnd"/>
            <w:r w:rsidRPr="00766C10">
              <w:rPr>
                <w:sz w:val="18"/>
                <w:szCs w:val="18"/>
                <w:lang w:val="en-US"/>
              </w:rPr>
              <w:t>" conformant to IEC 63278-1</w:t>
            </w:r>
          </w:p>
        </w:tc>
      </w:tr>
      <w:tr w:rsidR="00766C10" w14:paraId="31B40C3C" w14:textId="77777777" w:rsidTr="00766C10">
        <w:tc>
          <w:tcPr>
            <w:tcW w:w="846" w:type="dxa"/>
          </w:tcPr>
          <w:p w14:paraId="7523D8A2" w14:textId="6346167D" w:rsidR="00766C10" w:rsidRPr="00766C10" w:rsidRDefault="00766C10" w:rsidP="00766C10">
            <w:pPr>
              <w:rPr>
                <w:sz w:val="18"/>
                <w:szCs w:val="18"/>
                <w:lang w:val="en-US"/>
              </w:rPr>
            </w:pPr>
            <w:r w:rsidRPr="00766C10">
              <w:rPr>
                <w:sz w:val="18"/>
                <w:szCs w:val="18"/>
              </w:rPr>
              <w:t>X</w:t>
            </w:r>
          </w:p>
        </w:tc>
        <w:tc>
          <w:tcPr>
            <w:tcW w:w="4111" w:type="dxa"/>
          </w:tcPr>
          <w:p w14:paraId="7B3AC379" w14:textId="12D99833" w:rsidR="00766C10" w:rsidRPr="00766C10" w:rsidRDefault="00766C10" w:rsidP="00766C10">
            <w:pPr>
              <w:rPr>
                <w:sz w:val="18"/>
                <w:szCs w:val="18"/>
              </w:rPr>
            </w:pPr>
            <w:proofErr w:type="spellStart"/>
            <w:r w:rsidRPr="00766C10">
              <w:rPr>
                <w:sz w:val="18"/>
                <w:szCs w:val="18"/>
              </w:rPr>
              <w:t>BasicEvent</w:t>
            </w:r>
            <w:proofErr w:type="spellEnd"/>
          </w:p>
        </w:tc>
        <w:tc>
          <w:tcPr>
            <w:tcW w:w="4672" w:type="dxa"/>
          </w:tcPr>
          <w:p w14:paraId="1869E648" w14:textId="40B08763" w:rsidR="00766C10" w:rsidRPr="00766C10" w:rsidRDefault="00766C10" w:rsidP="00766C10">
            <w:pPr>
              <w:rPr>
                <w:sz w:val="18"/>
                <w:szCs w:val="18"/>
                <w:lang w:val="en-US"/>
              </w:rPr>
            </w:pPr>
            <w:r w:rsidRPr="00766C10">
              <w:rPr>
                <w:sz w:val="18"/>
                <w:szCs w:val="18"/>
                <w:lang w:val="en-US"/>
              </w:rPr>
              <w:t xml:space="preserve">Renamed to </w:t>
            </w:r>
            <w:proofErr w:type="spellStart"/>
            <w:r w:rsidRPr="00766C10">
              <w:rPr>
                <w:sz w:val="18"/>
                <w:szCs w:val="18"/>
                <w:lang w:val="en-US"/>
              </w:rPr>
              <w:t>BasicEventElement</w:t>
            </w:r>
            <w:proofErr w:type="spellEnd"/>
            <w:r w:rsidRPr="00766C10">
              <w:rPr>
                <w:sz w:val="18"/>
                <w:szCs w:val="18"/>
                <w:lang w:val="en-US"/>
              </w:rPr>
              <w:t xml:space="preserve"> and set to &lt;&lt;Experimental&gt;&gt;</w:t>
            </w:r>
          </w:p>
        </w:tc>
      </w:tr>
      <w:tr w:rsidR="00766C10" w14:paraId="16519E55" w14:textId="77777777" w:rsidTr="00766C10">
        <w:tc>
          <w:tcPr>
            <w:tcW w:w="846" w:type="dxa"/>
          </w:tcPr>
          <w:p w14:paraId="18C98715" w14:textId="2215DCC2" w:rsidR="00766C10" w:rsidRPr="00766C10" w:rsidRDefault="002568E3" w:rsidP="00766C10">
            <w:pPr>
              <w:rPr>
                <w:sz w:val="18"/>
                <w:szCs w:val="18"/>
              </w:rPr>
            </w:pPr>
            <w:hyperlink r:id="rId134" w:anchor="RANGE!#REF!" w:history="1">
              <w:r w:rsidR="00766C10" w:rsidRPr="00766C10">
                <w:rPr>
                  <w:sz w:val="18"/>
                  <w:szCs w:val="18"/>
                </w:rPr>
                <w:t>(x)[2]</w:t>
              </w:r>
            </w:hyperlink>
          </w:p>
        </w:tc>
        <w:tc>
          <w:tcPr>
            <w:tcW w:w="4111" w:type="dxa"/>
          </w:tcPr>
          <w:p w14:paraId="064FF3B2" w14:textId="67E3627D" w:rsidR="00766C10" w:rsidRPr="00766C10" w:rsidRDefault="00766C10" w:rsidP="00766C10">
            <w:pPr>
              <w:rPr>
                <w:sz w:val="18"/>
                <w:szCs w:val="18"/>
              </w:rPr>
            </w:pPr>
            <w:proofErr w:type="spellStart"/>
            <w:r w:rsidRPr="00766C10">
              <w:rPr>
                <w:sz w:val="18"/>
                <w:szCs w:val="18"/>
              </w:rPr>
              <w:t>BlobType</w:t>
            </w:r>
            <w:proofErr w:type="spellEnd"/>
          </w:p>
        </w:tc>
        <w:tc>
          <w:tcPr>
            <w:tcW w:w="4672" w:type="dxa"/>
          </w:tcPr>
          <w:p w14:paraId="44449695" w14:textId="1946528B" w:rsidR="00766C10" w:rsidRPr="00766C10" w:rsidRDefault="00766C10" w:rsidP="00766C10">
            <w:pPr>
              <w:rPr>
                <w:sz w:val="18"/>
                <w:szCs w:val="18"/>
                <w:lang w:val="en-US"/>
              </w:rPr>
            </w:pPr>
            <w:r w:rsidRPr="00766C10">
              <w:rPr>
                <w:sz w:val="18"/>
                <w:szCs w:val="18"/>
                <w:lang w:val="en-US"/>
              </w:rPr>
              <w:t>Primitive changed from "group of bytes" to Base64Binary</w:t>
            </w:r>
          </w:p>
        </w:tc>
      </w:tr>
      <w:tr w:rsidR="00766C10" w14:paraId="0F1DF471" w14:textId="77777777" w:rsidTr="00766C10">
        <w:tc>
          <w:tcPr>
            <w:tcW w:w="846" w:type="dxa"/>
          </w:tcPr>
          <w:p w14:paraId="398FE0BF" w14:textId="0B374675" w:rsidR="00766C10" w:rsidRPr="00766C10" w:rsidRDefault="00766C10" w:rsidP="00766C10">
            <w:pPr>
              <w:rPr>
                <w:sz w:val="18"/>
                <w:szCs w:val="18"/>
              </w:rPr>
            </w:pPr>
            <w:r w:rsidRPr="00766C10">
              <w:rPr>
                <w:sz w:val="18"/>
                <w:szCs w:val="18"/>
              </w:rPr>
              <w:t>X</w:t>
            </w:r>
          </w:p>
        </w:tc>
        <w:tc>
          <w:tcPr>
            <w:tcW w:w="4111" w:type="dxa"/>
          </w:tcPr>
          <w:p w14:paraId="5FADCC30" w14:textId="62969AD8" w:rsidR="00766C10" w:rsidRPr="00766C10" w:rsidRDefault="00766C10" w:rsidP="00766C10">
            <w:pPr>
              <w:rPr>
                <w:sz w:val="18"/>
                <w:szCs w:val="18"/>
              </w:rPr>
            </w:pPr>
            <w:proofErr w:type="spellStart"/>
            <w:r w:rsidRPr="00766C10">
              <w:rPr>
                <w:sz w:val="18"/>
                <w:szCs w:val="18"/>
              </w:rPr>
              <w:t>ConceptDictionary</w:t>
            </w:r>
            <w:proofErr w:type="spellEnd"/>
          </w:p>
        </w:tc>
        <w:tc>
          <w:tcPr>
            <w:tcW w:w="4672" w:type="dxa"/>
          </w:tcPr>
          <w:p w14:paraId="297F2E3F" w14:textId="46BF2DFB" w:rsidR="00766C10" w:rsidRPr="00766C10" w:rsidRDefault="00766C10" w:rsidP="00766C10">
            <w:pPr>
              <w:rPr>
                <w:sz w:val="18"/>
                <w:szCs w:val="18"/>
                <w:lang w:val="en-US"/>
              </w:rPr>
            </w:pPr>
            <w:r w:rsidRPr="00766C10">
              <w:rPr>
                <w:sz w:val="18"/>
                <w:szCs w:val="18"/>
              </w:rPr>
              <w:t>Removed</w:t>
            </w:r>
          </w:p>
        </w:tc>
      </w:tr>
      <w:tr w:rsidR="00766C10" w14:paraId="522D2044" w14:textId="77777777" w:rsidTr="00766C10">
        <w:tc>
          <w:tcPr>
            <w:tcW w:w="846" w:type="dxa"/>
          </w:tcPr>
          <w:p w14:paraId="6A94DB46" w14:textId="283BC3F2" w:rsidR="00766C10" w:rsidRPr="00766C10" w:rsidRDefault="00766C10" w:rsidP="00766C10">
            <w:pPr>
              <w:rPr>
                <w:sz w:val="18"/>
                <w:szCs w:val="18"/>
              </w:rPr>
            </w:pPr>
            <w:r w:rsidRPr="00766C10">
              <w:rPr>
                <w:sz w:val="18"/>
                <w:szCs w:val="18"/>
              </w:rPr>
              <w:t>X</w:t>
            </w:r>
          </w:p>
        </w:tc>
        <w:tc>
          <w:tcPr>
            <w:tcW w:w="4111" w:type="dxa"/>
          </w:tcPr>
          <w:p w14:paraId="6BACF28E" w14:textId="17D8DC54" w:rsidR="00766C10" w:rsidRPr="00766C10" w:rsidRDefault="00766C10" w:rsidP="00766C10">
            <w:pPr>
              <w:rPr>
                <w:sz w:val="18"/>
                <w:szCs w:val="18"/>
              </w:rPr>
            </w:pPr>
            <w:r w:rsidRPr="00766C10">
              <w:rPr>
                <w:sz w:val="18"/>
                <w:szCs w:val="18"/>
              </w:rPr>
              <w:t>Constraint</w:t>
            </w:r>
          </w:p>
        </w:tc>
        <w:tc>
          <w:tcPr>
            <w:tcW w:w="4672" w:type="dxa"/>
          </w:tcPr>
          <w:p w14:paraId="64E22187" w14:textId="75894BF1" w:rsidR="00766C10" w:rsidRPr="00766C10" w:rsidRDefault="00766C10" w:rsidP="00766C10">
            <w:pPr>
              <w:rPr>
                <w:sz w:val="18"/>
                <w:szCs w:val="18"/>
              </w:rPr>
            </w:pPr>
            <w:r w:rsidRPr="00766C10">
              <w:rPr>
                <w:sz w:val="18"/>
                <w:szCs w:val="18"/>
                <w:lang w:val="en-US"/>
              </w:rPr>
              <w:t>Abstract class removed. Formula now used in Security part only</w:t>
            </w:r>
          </w:p>
        </w:tc>
      </w:tr>
      <w:tr w:rsidR="00766C10" w14:paraId="37A4A2EB" w14:textId="77777777" w:rsidTr="00766C10">
        <w:tc>
          <w:tcPr>
            <w:tcW w:w="846" w:type="dxa"/>
            <w:vAlign w:val="center"/>
          </w:tcPr>
          <w:p w14:paraId="5D2F7E12" w14:textId="420ADF86" w:rsidR="00766C10" w:rsidRPr="00766C10" w:rsidRDefault="00766C10" w:rsidP="00766C10">
            <w:pPr>
              <w:rPr>
                <w:sz w:val="18"/>
                <w:szCs w:val="18"/>
              </w:rPr>
            </w:pPr>
            <w:r w:rsidRPr="00766C10">
              <w:rPr>
                <w:sz w:val="18"/>
                <w:szCs w:val="18"/>
              </w:rPr>
              <w:t>x </w:t>
            </w:r>
          </w:p>
        </w:tc>
        <w:tc>
          <w:tcPr>
            <w:tcW w:w="4111" w:type="dxa"/>
            <w:vAlign w:val="center"/>
          </w:tcPr>
          <w:p w14:paraId="02045CF3" w14:textId="362DDC77" w:rsidR="00766C10" w:rsidRPr="00766C10" w:rsidRDefault="00766C10" w:rsidP="00766C10">
            <w:pPr>
              <w:rPr>
                <w:sz w:val="18"/>
                <w:szCs w:val="18"/>
              </w:rPr>
            </w:pPr>
            <w:proofErr w:type="spellStart"/>
            <w:r w:rsidRPr="00766C10">
              <w:rPr>
                <w:sz w:val="18"/>
                <w:szCs w:val="18"/>
              </w:rPr>
              <w:t>DataSpecification</w:t>
            </w:r>
            <w:proofErr w:type="spellEnd"/>
          </w:p>
        </w:tc>
        <w:tc>
          <w:tcPr>
            <w:tcW w:w="4672" w:type="dxa"/>
            <w:vAlign w:val="center"/>
          </w:tcPr>
          <w:p w14:paraId="7C6E89AD" w14:textId="186F9155" w:rsidR="00766C10" w:rsidRPr="00766C10" w:rsidRDefault="00766C10" w:rsidP="00766C10">
            <w:pPr>
              <w:rPr>
                <w:sz w:val="18"/>
                <w:szCs w:val="18"/>
                <w:lang w:val="en-US"/>
              </w:rPr>
            </w:pPr>
            <w:r w:rsidRPr="00766C10">
              <w:rPr>
                <w:sz w:val="18"/>
                <w:szCs w:val="18"/>
                <w:lang w:val="en-US"/>
              </w:rPr>
              <w:t>No longer inherits from Identifiable. However, same attribute names and types</w:t>
            </w:r>
          </w:p>
        </w:tc>
      </w:tr>
      <w:tr w:rsidR="00766C10" w14:paraId="0DDBAE2E" w14:textId="77777777" w:rsidTr="00766C10">
        <w:tc>
          <w:tcPr>
            <w:tcW w:w="846" w:type="dxa"/>
          </w:tcPr>
          <w:p w14:paraId="3868C893" w14:textId="3FB5C7F8" w:rsidR="00766C10" w:rsidRPr="00766C10" w:rsidRDefault="00766C10" w:rsidP="00766C10">
            <w:pPr>
              <w:rPr>
                <w:sz w:val="18"/>
                <w:szCs w:val="18"/>
              </w:rPr>
            </w:pPr>
            <w:r w:rsidRPr="00766C10">
              <w:rPr>
                <w:sz w:val="18"/>
                <w:szCs w:val="18"/>
              </w:rPr>
              <w:t>x</w:t>
            </w:r>
          </w:p>
        </w:tc>
        <w:tc>
          <w:tcPr>
            <w:tcW w:w="4111" w:type="dxa"/>
          </w:tcPr>
          <w:p w14:paraId="26E382A6" w14:textId="3BC54F58" w:rsidR="00766C10" w:rsidRPr="00766C10" w:rsidRDefault="00766C10" w:rsidP="00766C10">
            <w:pPr>
              <w:rPr>
                <w:sz w:val="18"/>
                <w:szCs w:val="18"/>
              </w:rPr>
            </w:pPr>
            <w:proofErr w:type="spellStart"/>
            <w:r w:rsidRPr="00766C10">
              <w:rPr>
                <w:sz w:val="18"/>
                <w:szCs w:val="18"/>
              </w:rPr>
              <w:t>DataSpecification</w:t>
            </w:r>
            <w:proofErr w:type="spellEnd"/>
            <w:r w:rsidRPr="00766C10">
              <w:rPr>
                <w:sz w:val="18"/>
                <w:szCs w:val="18"/>
              </w:rPr>
              <w:t>/description</w:t>
            </w:r>
          </w:p>
        </w:tc>
        <w:tc>
          <w:tcPr>
            <w:tcW w:w="4672" w:type="dxa"/>
          </w:tcPr>
          <w:p w14:paraId="0117EC95" w14:textId="1B81C7D3" w:rsidR="00766C10" w:rsidRPr="00766C10" w:rsidRDefault="00766C10" w:rsidP="00766C10">
            <w:pPr>
              <w:rPr>
                <w:sz w:val="18"/>
                <w:szCs w:val="18"/>
                <w:lang w:val="en-US"/>
              </w:rPr>
            </w:pPr>
            <w:r w:rsidRPr="00766C10">
              <w:rPr>
                <w:sz w:val="18"/>
                <w:szCs w:val="18"/>
                <w:lang w:val="en-US"/>
              </w:rPr>
              <w:t xml:space="preserve">Type changed from </w:t>
            </w:r>
            <w:proofErr w:type="spellStart"/>
            <w:r w:rsidRPr="00766C10">
              <w:rPr>
                <w:sz w:val="18"/>
                <w:szCs w:val="18"/>
                <w:lang w:val="en-US"/>
              </w:rPr>
              <w:t>LangStringSet</w:t>
            </w:r>
            <w:proofErr w:type="spellEnd"/>
            <w:r w:rsidRPr="00766C10">
              <w:rPr>
                <w:sz w:val="18"/>
                <w:szCs w:val="18"/>
                <w:lang w:val="en-US"/>
              </w:rPr>
              <w:t xml:space="preserve"> to </w:t>
            </w:r>
            <w:proofErr w:type="spellStart"/>
            <w:r w:rsidRPr="00766C10">
              <w:rPr>
                <w:sz w:val="18"/>
                <w:szCs w:val="18"/>
                <w:lang w:val="en-US"/>
              </w:rPr>
              <w:t>MultiLanguageTextType</w:t>
            </w:r>
            <w:proofErr w:type="spellEnd"/>
            <w:r w:rsidRPr="00766C10">
              <w:rPr>
                <w:sz w:val="18"/>
                <w:szCs w:val="18"/>
                <w:lang w:val="en-US"/>
              </w:rPr>
              <w:t>, thus adding a length constraint</w:t>
            </w:r>
          </w:p>
        </w:tc>
      </w:tr>
      <w:tr w:rsidR="00766C10" w14:paraId="3EEE710C" w14:textId="77777777" w:rsidTr="00766C10">
        <w:tc>
          <w:tcPr>
            <w:tcW w:w="846" w:type="dxa"/>
          </w:tcPr>
          <w:p w14:paraId="5C73B080" w14:textId="77777777" w:rsidR="00766C10" w:rsidRPr="00766C10" w:rsidRDefault="00766C10" w:rsidP="00766C10">
            <w:pPr>
              <w:rPr>
                <w:sz w:val="18"/>
                <w:szCs w:val="18"/>
                <w:lang w:val="en-US"/>
              </w:rPr>
            </w:pPr>
          </w:p>
          <w:p w14:paraId="7FF26802" w14:textId="5D4701DA" w:rsidR="00766C10" w:rsidRPr="00766C10" w:rsidRDefault="00766C10" w:rsidP="00766C10">
            <w:pPr>
              <w:rPr>
                <w:sz w:val="18"/>
                <w:szCs w:val="18"/>
              </w:rPr>
            </w:pPr>
            <w:r w:rsidRPr="00766C10">
              <w:rPr>
                <w:sz w:val="18"/>
                <w:szCs w:val="18"/>
                <w:lang w:val="en-US"/>
              </w:rPr>
              <w:tab/>
            </w:r>
          </w:p>
        </w:tc>
        <w:tc>
          <w:tcPr>
            <w:tcW w:w="4111" w:type="dxa"/>
          </w:tcPr>
          <w:p w14:paraId="118D0FD6" w14:textId="081F02DB" w:rsidR="00766C10" w:rsidRPr="00766C10" w:rsidRDefault="00766C10" w:rsidP="00766C10">
            <w:pPr>
              <w:rPr>
                <w:sz w:val="18"/>
                <w:szCs w:val="18"/>
              </w:rPr>
            </w:pPr>
            <w:proofErr w:type="spellStart"/>
            <w:r w:rsidRPr="00766C10">
              <w:rPr>
                <w:sz w:val="18"/>
                <w:szCs w:val="18"/>
              </w:rPr>
              <w:t>DataSpecificationContent</w:t>
            </w:r>
            <w:proofErr w:type="spellEnd"/>
          </w:p>
        </w:tc>
        <w:tc>
          <w:tcPr>
            <w:tcW w:w="4672" w:type="dxa"/>
            <w:vAlign w:val="center"/>
          </w:tcPr>
          <w:p w14:paraId="6BA54900" w14:textId="28BD4C4C" w:rsidR="00766C10" w:rsidRPr="00766C10" w:rsidRDefault="00766C10" w:rsidP="00766C10">
            <w:pPr>
              <w:rPr>
                <w:sz w:val="18"/>
                <w:szCs w:val="18"/>
                <w:lang w:val="en-US"/>
              </w:rPr>
            </w:pPr>
            <w:r w:rsidRPr="00766C10">
              <w:rPr>
                <w:sz w:val="18"/>
                <w:szCs w:val="18"/>
              </w:rPr>
              <w:t>Stereotype &lt;&lt;Template&gt;&gt; added</w:t>
            </w:r>
          </w:p>
        </w:tc>
      </w:tr>
      <w:tr w:rsidR="00766C10" w14:paraId="72753EF6" w14:textId="77777777" w:rsidTr="00766C10">
        <w:tc>
          <w:tcPr>
            <w:tcW w:w="846" w:type="dxa"/>
          </w:tcPr>
          <w:p w14:paraId="5A0657F8" w14:textId="16FD497F" w:rsidR="00766C10" w:rsidRPr="00766C10" w:rsidRDefault="00766C10" w:rsidP="00766C10">
            <w:pPr>
              <w:rPr>
                <w:sz w:val="18"/>
                <w:szCs w:val="18"/>
                <w:lang w:val="en-US"/>
              </w:rPr>
            </w:pPr>
            <w:r w:rsidRPr="00766C10">
              <w:rPr>
                <w:sz w:val="18"/>
                <w:szCs w:val="18"/>
              </w:rPr>
              <w:t>(x)</w:t>
            </w:r>
          </w:p>
        </w:tc>
        <w:tc>
          <w:tcPr>
            <w:tcW w:w="4111" w:type="dxa"/>
          </w:tcPr>
          <w:p w14:paraId="4069BABB" w14:textId="0DF956CB" w:rsidR="00766C10" w:rsidRPr="00766C10" w:rsidRDefault="00766C10" w:rsidP="00766C10">
            <w:pPr>
              <w:rPr>
                <w:sz w:val="18"/>
                <w:szCs w:val="18"/>
              </w:rPr>
            </w:pPr>
            <w:proofErr w:type="spellStart"/>
            <w:r w:rsidRPr="00766C10">
              <w:rPr>
                <w:sz w:val="18"/>
                <w:szCs w:val="18"/>
              </w:rPr>
              <w:t>DataTypeDef</w:t>
            </w:r>
            <w:proofErr w:type="spellEnd"/>
          </w:p>
        </w:tc>
        <w:tc>
          <w:tcPr>
            <w:tcW w:w="4672" w:type="dxa"/>
          </w:tcPr>
          <w:p w14:paraId="332D7884" w14:textId="3183726E" w:rsidR="00766C10" w:rsidRPr="00766C10" w:rsidRDefault="00766C10" w:rsidP="00766C10">
            <w:pPr>
              <w:rPr>
                <w:sz w:val="18"/>
                <w:szCs w:val="18"/>
              </w:rPr>
            </w:pPr>
            <w:r w:rsidRPr="00766C10">
              <w:rPr>
                <w:sz w:val="18"/>
                <w:szCs w:val="18"/>
                <w:lang w:val="en-US"/>
              </w:rPr>
              <w:t xml:space="preserve">Removed and split into </w:t>
            </w:r>
            <w:proofErr w:type="spellStart"/>
            <w:r w:rsidRPr="00766C10">
              <w:rPr>
                <w:sz w:val="18"/>
                <w:szCs w:val="18"/>
                <w:lang w:val="en-US"/>
              </w:rPr>
              <w:t>DataTypeDefXsd</w:t>
            </w:r>
            <w:proofErr w:type="spellEnd"/>
            <w:r w:rsidRPr="00766C10">
              <w:rPr>
                <w:sz w:val="18"/>
                <w:szCs w:val="18"/>
                <w:lang w:val="en-US"/>
              </w:rPr>
              <w:t xml:space="preserve"> and </w:t>
            </w:r>
            <w:proofErr w:type="spellStart"/>
            <w:r w:rsidRPr="00766C10">
              <w:rPr>
                <w:sz w:val="18"/>
                <w:szCs w:val="18"/>
                <w:lang w:val="en-US"/>
              </w:rPr>
              <w:t>DataTypeDefRdf</w:t>
            </w:r>
            <w:proofErr w:type="spellEnd"/>
            <w:r w:rsidRPr="00766C10">
              <w:rPr>
                <w:sz w:val="18"/>
                <w:szCs w:val="18"/>
                <w:lang w:val="en-US"/>
              </w:rPr>
              <w:t>. Some types excluded and not supported because now XML Schema 1.0 reference</w:t>
            </w:r>
            <w:r w:rsidRPr="00766C10">
              <w:rPr>
                <w:sz w:val="18"/>
                <w:szCs w:val="18"/>
                <w:lang w:val="en-US"/>
              </w:rPr>
              <w:br/>
            </w:r>
            <w:r w:rsidRPr="00766C10">
              <w:rPr>
                <w:sz w:val="18"/>
                <w:szCs w:val="18"/>
                <w:lang w:val="en-US"/>
              </w:rPr>
              <w:br/>
              <w:t xml:space="preserve">Before: just string allowing any </w:t>
            </w:r>
            <w:proofErr w:type="spellStart"/>
            <w:r w:rsidRPr="00766C10">
              <w:rPr>
                <w:sz w:val="18"/>
                <w:szCs w:val="18"/>
                <w:lang w:val="en-US"/>
              </w:rPr>
              <w:t>xsd</w:t>
            </w:r>
            <w:proofErr w:type="spellEnd"/>
            <w:r w:rsidRPr="00766C10">
              <w:rPr>
                <w:sz w:val="18"/>
                <w:szCs w:val="18"/>
                <w:lang w:val="en-US"/>
              </w:rPr>
              <w:t xml:space="preserve"> simple type as string</w:t>
            </w:r>
            <w:r w:rsidRPr="00766C10">
              <w:rPr>
                <w:sz w:val="18"/>
                <w:szCs w:val="18"/>
                <w:lang w:val="en-US"/>
              </w:rPr>
              <w:br/>
            </w:r>
            <w:r w:rsidRPr="00766C10">
              <w:rPr>
                <w:sz w:val="18"/>
                <w:szCs w:val="18"/>
                <w:lang w:val="en-US"/>
              </w:rPr>
              <w:br/>
              <w:t xml:space="preserve">+ added prefix </w:t>
            </w:r>
            <w:proofErr w:type="spellStart"/>
            <w:r w:rsidRPr="00766C10">
              <w:rPr>
                <w:sz w:val="18"/>
                <w:szCs w:val="18"/>
                <w:lang w:val="en-US"/>
              </w:rPr>
              <w:t>xs</w:t>
            </w:r>
            <w:proofErr w:type="spellEnd"/>
            <w:r w:rsidRPr="00766C10">
              <w:rPr>
                <w:sz w:val="18"/>
                <w:szCs w:val="18"/>
                <w:lang w:val="en-US"/>
              </w:rPr>
              <w:t xml:space="preserve">: or </w:t>
            </w:r>
            <w:proofErr w:type="spellStart"/>
            <w:proofErr w:type="gramStart"/>
            <w:r w:rsidRPr="00766C10">
              <w:rPr>
                <w:sz w:val="18"/>
                <w:szCs w:val="18"/>
                <w:lang w:val="en-US"/>
              </w:rPr>
              <w:t>rdf</w:t>
            </w:r>
            <w:proofErr w:type="spellEnd"/>
            <w:r w:rsidRPr="00766C10">
              <w:rPr>
                <w:sz w:val="18"/>
                <w:szCs w:val="18"/>
                <w:lang w:val="en-US"/>
              </w:rPr>
              <w:t>:,</w:t>
            </w:r>
            <w:proofErr w:type="gramEnd"/>
            <w:r w:rsidRPr="00766C10">
              <w:rPr>
                <w:sz w:val="18"/>
                <w:szCs w:val="18"/>
                <w:lang w:val="en-US"/>
              </w:rPr>
              <w:t xml:space="preserve"> resp., to every value in enumeration</w:t>
            </w:r>
          </w:p>
        </w:tc>
      </w:tr>
      <w:tr w:rsidR="00766C10" w14:paraId="6CDA05D9" w14:textId="77777777" w:rsidTr="00766C10">
        <w:tc>
          <w:tcPr>
            <w:tcW w:w="846" w:type="dxa"/>
          </w:tcPr>
          <w:p w14:paraId="154063F6" w14:textId="63538162" w:rsidR="00766C10" w:rsidRPr="00766C10" w:rsidRDefault="00766C10" w:rsidP="00766C10">
            <w:pPr>
              <w:rPr>
                <w:sz w:val="18"/>
                <w:szCs w:val="18"/>
              </w:rPr>
            </w:pPr>
            <w:r w:rsidRPr="00766C10">
              <w:rPr>
                <w:sz w:val="18"/>
                <w:szCs w:val="18"/>
              </w:rPr>
              <w:t>X</w:t>
            </w:r>
          </w:p>
        </w:tc>
        <w:tc>
          <w:tcPr>
            <w:tcW w:w="4111" w:type="dxa"/>
          </w:tcPr>
          <w:p w14:paraId="62479807" w14:textId="15976E50" w:rsidR="00766C10" w:rsidRPr="00766C10" w:rsidRDefault="00766C10" w:rsidP="00766C10">
            <w:pPr>
              <w:rPr>
                <w:sz w:val="18"/>
                <w:szCs w:val="18"/>
              </w:rPr>
            </w:pPr>
            <w:r w:rsidRPr="00766C10">
              <w:rPr>
                <w:sz w:val="18"/>
                <w:szCs w:val="18"/>
              </w:rPr>
              <w:t>Entity/asset</w:t>
            </w:r>
          </w:p>
        </w:tc>
        <w:tc>
          <w:tcPr>
            <w:tcW w:w="4672" w:type="dxa"/>
          </w:tcPr>
          <w:p w14:paraId="6FA01F34" w14:textId="6D6FA124" w:rsidR="00766C10" w:rsidRPr="00766C10" w:rsidRDefault="00766C10" w:rsidP="00766C10">
            <w:pPr>
              <w:rPr>
                <w:sz w:val="18"/>
                <w:szCs w:val="18"/>
                <w:lang w:val="en-US"/>
              </w:rPr>
            </w:pPr>
            <w:r w:rsidRPr="00766C10">
              <w:rPr>
                <w:sz w:val="18"/>
                <w:szCs w:val="18"/>
                <w:lang w:val="en-US"/>
              </w:rPr>
              <w:t>Removed, substituted by Entity/</w:t>
            </w:r>
            <w:proofErr w:type="spellStart"/>
            <w:r w:rsidRPr="00766C10">
              <w:rPr>
                <w:sz w:val="18"/>
                <w:szCs w:val="18"/>
                <w:lang w:val="en-US"/>
              </w:rPr>
              <w:t>globalAssetId</w:t>
            </w:r>
            <w:proofErr w:type="spellEnd"/>
            <w:r w:rsidRPr="00766C10">
              <w:rPr>
                <w:sz w:val="18"/>
                <w:szCs w:val="18"/>
                <w:lang w:val="en-US"/>
              </w:rPr>
              <w:t xml:space="preserve"> and Entity/</w:t>
            </w:r>
            <w:proofErr w:type="spellStart"/>
            <w:r w:rsidRPr="00766C10">
              <w:rPr>
                <w:sz w:val="18"/>
                <w:szCs w:val="18"/>
                <w:lang w:val="en-US"/>
              </w:rPr>
              <w:t>specificAssetId</w:t>
            </w:r>
            <w:proofErr w:type="spellEnd"/>
          </w:p>
        </w:tc>
      </w:tr>
      <w:tr w:rsidR="00766C10" w14:paraId="25F49FD2" w14:textId="77777777" w:rsidTr="00766C10">
        <w:tc>
          <w:tcPr>
            <w:tcW w:w="846" w:type="dxa"/>
          </w:tcPr>
          <w:p w14:paraId="6A0FEC72" w14:textId="34A3EF4A" w:rsidR="00766C10" w:rsidRPr="00766C10" w:rsidRDefault="00766C10" w:rsidP="00766C10">
            <w:pPr>
              <w:rPr>
                <w:sz w:val="18"/>
                <w:szCs w:val="18"/>
              </w:rPr>
            </w:pPr>
            <w:r w:rsidRPr="00766C10">
              <w:rPr>
                <w:sz w:val="18"/>
                <w:szCs w:val="18"/>
              </w:rPr>
              <w:t>x</w:t>
            </w:r>
          </w:p>
        </w:tc>
        <w:tc>
          <w:tcPr>
            <w:tcW w:w="4111" w:type="dxa"/>
          </w:tcPr>
          <w:p w14:paraId="7FEEB3CB" w14:textId="101FC5F9" w:rsidR="00766C10" w:rsidRPr="00766C10" w:rsidRDefault="00766C10" w:rsidP="00766C10">
            <w:pPr>
              <w:rPr>
                <w:sz w:val="18"/>
                <w:szCs w:val="18"/>
              </w:rPr>
            </w:pPr>
            <w:r w:rsidRPr="00766C10">
              <w:rPr>
                <w:sz w:val="18"/>
                <w:szCs w:val="18"/>
              </w:rPr>
              <w:t>Event</w:t>
            </w:r>
          </w:p>
        </w:tc>
        <w:tc>
          <w:tcPr>
            <w:tcW w:w="4672" w:type="dxa"/>
          </w:tcPr>
          <w:p w14:paraId="0374768D" w14:textId="2DFA9E00" w:rsidR="00766C10" w:rsidRPr="00766C10" w:rsidRDefault="00766C10" w:rsidP="00766C10">
            <w:pPr>
              <w:rPr>
                <w:sz w:val="18"/>
                <w:szCs w:val="18"/>
                <w:lang w:val="en-US"/>
              </w:rPr>
            </w:pPr>
            <w:r w:rsidRPr="00766C10">
              <w:rPr>
                <w:sz w:val="18"/>
                <w:szCs w:val="18"/>
              </w:rPr>
              <w:t xml:space="preserve">Renamed to </w:t>
            </w:r>
            <w:proofErr w:type="spellStart"/>
            <w:r w:rsidRPr="00766C10">
              <w:rPr>
                <w:sz w:val="18"/>
                <w:szCs w:val="18"/>
              </w:rPr>
              <w:t>EventElement</w:t>
            </w:r>
            <w:proofErr w:type="spellEnd"/>
          </w:p>
        </w:tc>
      </w:tr>
      <w:tr w:rsidR="00766C10" w14:paraId="20E10FF5" w14:textId="77777777" w:rsidTr="00766C10">
        <w:tc>
          <w:tcPr>
            <w:tcW w:w="846" w:type="dxa"/>
          </w:tcPr>
          <w:p w14:paraId="1B39F179" w14:textId="752DFA8D" w:rsidR="00766C10" w:rsidRPr="00766C10" w:rsidRDefault="00766C10" w:rsidP="00766C10">
            <w:pPr>
              <w:rPr>
                <w:sz w:val="18"/>
                <w:szCs w:val="18"/>
              </w:rPr>
            </w:pPr>
            <w:r w:rsidRPr="00766C10">
              <w:rPr>
                <w:sz w:val="18"/>
                <w:szCs w:val="18"/>
              </w:rPr>
              <w:lastRenderedPageBreak/>
              <w:t>x</w:t>
            </w:r>
          </w:p>
        </w:tc>
        <w:tc>
          <w:tcPr>
            <w:tcW w:w="4111" w:type="dxa"/>
          </w:tcPr>
          <w:p w14:paraId="18F1723F" w14:textId="7FF1EE2D" w:rsidR="00766C10" w:rsidRPr="00766C10" w:rsidRDefault="00766C10" w:rsidP="00766C10">
            <w:pPr>
              <w:rPr>
                <w:sz w:val="18"/>
                <w:szCs w:val="18"/>
              </w:rPr>
            </w:pPr>
            <w:r w:rsidRPr="00766C10">
              <w:rPr>
                <w:sz w:val="18"/>
                <w:szCs w:val="18"/>
              </w:rPr>
              <w:t>File/</w:t>
            </w:r>
            <w:proofErr w:type="spellStart"/>
            <w:r w:rsidRPr="00766C10">
              <w:rPr>
                <w:sz w:val="18"/>
                <w:szCs w:val="18"/>
              </w:rPr>
              <w:t>mimeType</w:t>
            </w:r>
            <w:proofErr w:type="spellEnd"/>
          </w:p>
        </w:tc>
        <w:tc>
          <w:tcPr>
            <w:tcW w:w="4672" w:type="dxa"/>
          </w:tcPr>
          <w:p w14:paraId="01B892B6" w14:textId="7F4B3765" w:rsidR="00766C10" w:rsidRPr="00766C10" w:rsidRDefault="00766C10" w:rsidP="00766C10">
            <w:pPr>
              <w:rPr>
                <w:sz w:val="18"/>
                <w:szCs w:val="18"/>
              </w:rPr>
            </w:pPr>
            <w:r w:rsidRPr="00766C10">
              <w:rPr>
                <w:sz w:val="18"/>
                <w:szCs w:val="18"/>
                <w:lang w:val="en-US"/>
              </w:rPr>
              <w:t xml:space="preserve">Renamed to </w:t>
            </w:r>
            <w:proofErr w:type="spellStart"/>
            <w:r w:rsidRPr="00766C10">
              <w:rPr>
                <w:sz w:val="18"/>
                <w:szCs w:val="18"/>
                <w:lang w:val="en-US"/>
              </w:rPr>
              <w:t>contentType</w:t>
            </w:r>
            <w:proofErr w:type="spellEnd"/>
            <w:r w:rsidRPr="00766C10">
              <w:rPr>
                <w:sz w:val="18"/>
                <w:szCs w:val="18"/>
                <w:lang w:val="en-US"/>
              </w:rPr>
              <w:t xml:space="preserve"> + Type changed from </w:t>
            </w:r>
            <w:proofErr w:type="spellStart"/>
            <w:r w:rsidRPr="00766C10">
              <w:rPr>
                <w:sz w:val="18"/>
                <w:szCs w:val="18"/>
                <w:lang w:val="en-US"/>
              </w:rPr>
              <w:t>MimeType</w:t>
            </w:r>
            <w:proofErr w:type="spellEnd"/>
            <w:r w:rsidRPr="00766C10">
              <w:rPr>
                <w:sz w:val="18"/>
                <w:szCs w:val="18"/>
                <w:lang w:val="en-US"/>
              </w:rPr>
              <w:t xml:space="preserve"> to </w:t>
            </w:r>
            <w:proofErr w:type="spellStart"/>
            <w:r w:rsidRPr="00766C10">
              <w:rPr>
                <w:sz w:val="18"/>
                <w:szCs w:val="18"/>
                <w:lang w:val="en-US"/>
              </w:rPr>
              <w:t>ContentType</w:t>
            </w:r>
            <w:proofErr w:type="spellEnd"/>
          </w:p>
        </w:tc>
      </w:tr>
      <w:tr w:rsidR="00766C10" w14:paraId="31E81801" w14:textId="77777777" w:rsidTr="00766C10">
        <w:tc>
          <w:tcPr>
            <w:tcW w:w="846" w:type="dxa"/>
          </w:tcPr>
          <w:p w14:paraId="4C71A2ED" w14:textId="2FEDA2C6" w:rsidR="00766C10" w:rsidRPr="00766C10" w:rsidRDefault="00766C10" w:rsidP="00766C10">
            <w:pPr>
              <w:rPr>
                <w:sz w:val="18"/>
                <w:szCs w:val="18"/>
              </w:rPr>
            </w:pPr>
            <w:r w:rsidRPr="00766C10">
              <w:rPr>
                <w:sz w:val="18"/>
                <w:szCs w:val="18"/>
              </w:rPr>
              <w:t>x</w:t>
            </w:r>
          </w:p>
        </w:tc>
        <w:tc>
          <w:tcPr>
            <w:tcW w:w="4111" w:type="dxa"/>
          </w:tcPr>
          <w:p w14:paraId="3E843DA2" w14:textId="4A8A598D" w:rsidR="00766C10" w:rsidRPr="00766C10" w:rsidRDefault="00766C10" w:rsidP="00766C10">
            <w:pPr>
              <w:rPr>
                <w:sz w:val="18"/>
                <w:szCs w:val="18"/>
              </w:rPr>
            </w:pPr>
            <w:r w:rsidRPr="00766C10">
              <w:rPr>
                <w:sz w:val="18"/>
                <w:szCs w:val="18"/>
              </w:rPr>
              <w:t>Formula</w:t>
            </w:r>
          </w:p>
        </w:tc>
        <w:tc>
          <w:tcPr>
            <w:tcW w:w="4672" w:type="dxa"/>
          </w:tcPr>
          <w:p w14:paraId="389A44F9" w14:textId="77777777" w:rsidR="00766C10" w:rsidRPr="00766C10" w:rsidRDefault="00766C10" w:rsidP="00766C10">
            <w:pPr>
              <w:rPr>
                <w:sz w:val="18"/>
                <w:szCs w:val="18"/>
                <w:lang w:val="en-US"/>
              </w:rPr>
            </w:pPr>
            <w:r w:rsidRPr="00766C10">
              <w:rPr>
                <w:sz w:val="18"/>
                <w:szCs w:val="18"/>
                <w:lang w:val="en-US"/>
              </w:rPr>
              <w:t>Now abstract class</w:t>
            </w:r>
          </w:p>
          <w:p w14:paraId="723D3A07" w14:textId="1154DAA1" w:rsidR="00766C10" w:rsidRPr="00766C10" w:rsidRDefault="00766C10" w:rsidP="00766C10">
            <w:pPr>
              <w:rPr>
                <w:sz w:val="18"/>
                <w:szCs w:val="18"/>
                <w:lang w:val="en-US"/>
              </w:rPr>
            </w:pPr>
            <w:r w:rsidRPr="00766C10">
              <w:rPr>
                <w:sz w:val="18"/>
                <w:szCs w:val="18"/>
                <w:lang w:val="en-US"/>
              </w:rPr>
              <w:t>Formula now used in Security part only</w:t>
            </w:r>
          </w:p>
        </w:tc>
      </w:tr>
      <w:tr w:rsidR="000753BB" w14:paraId="3D732C1C" w14:textId="77777777" w:rsidTr="00766C10">
        <w:tc>
          <w:tcPr>
            <w:tcW w:w="846" w:type="dxa"/>
          </w:tcPr>
          <w:p w14:paraId="4D70FE6C" w14:textId="68AF6A41" w:rsidR="000753BB" w:rsidRPr="00766C10" w:rsidRDefault="000753BB" w:rsidP="00766C10">
            <w:pPr>
              <w:rPr>
                <w:sz w:val="18"/>
                <w:szCs w:val="18"/>
              </w:rPr>
            </w:pPr>
            <w:r>
              <w:rPr>
                <w:sz w:val="18"/>
                <w:szCs w:val="18"/>
              </w:rPr>
              <w:t>x</w:t>
            </w:r>
          </w:p>
        </w:tc>
        <w:tc>
          <w:tcPr>
            <w:tcW w:w="4111" w:type="dxa"/>
          </w:tcPr>
          <w:p w14:paraId="02DD52F9" w14:textId="36620136" w:rsidR="000753BB" w:rsidRPr="00766C10" w:rsidRDefault="000753BB" w:rsidP="00766C10">
            <w:pPr>
              <w:rPr>
                <w:sz w:val="18"/>
                <w:szCs w:val="18"/>
              </w:rPr>
            </w:pPr>
            <w:proofErr w:type="spellStart"/>
            <w:r>
              <w:rPr>
                <w:sz w:val="18"/>
                <w:szCs w:val="18"/>
              </w:rPr>
              <w:t>HasKind</w:t>
            </w:r>
            <w:proofErr w:type="spellEnd"/>
            <w:r>
              <w:rPr>
                <w:sz w:val="18"/>
                <w:szCs w:val="18"/>
              </w:rPr>
              <w:t>/kind</w:t>
            </w:r>
          </w:p>
        </w:tc>
        <w:tc>
          <w:tcPr>
            <w:tcW w:w="4672" w:type="dxa"/>
          </w:tcPr>
          <w:p w14:paraId="7FC4D6D8" w14:textId="5E972D3D" w:rsidR="000753BB" w:rsidRPr="00766C10" w:rsidRDefault="000753BB" w:rsidP="00766C10">
            <w:pPr>
              <w:rPr>
                <w:sz w:val="18"/>
                <w:szCs w:val="18"/>
                <w:lang w:val="en-US"/>
              </w:rPr>
            </w:pPr>
            <w:r>
              <w:rPr>
                <w:sz w:val="18"/>
                <w:szCs w:val="18"/>
                <w:lang w:val="en-US"/>
              </w:rPr>
              <w:t xml:space="preserve">Type changed from </w:t>
            </w:r>
            <w:proofErr w:type="spellStart"/>
            <w:r>
              <w:rPr>
                <w:sz w:val="18"/>
                <w:szCs w:val="18"/>
                <w:lang w:val="en-US"/>
              </w:rPr>
              <w:t>ModelingKind</w:t>
            </w:r>
            <w:proofErr w:type="spellEnd"/>
            <w:r>
              <w:rPr>
                <w:sz w:val="18"/>
                <w:szCs w:val="18"/>
                <w:lang w:val="en-US"/>
              </w:rPr>
              <w:t xml:space="preserve"> to </w:t>
            </w:r>
            <w:proofErr w:type="spellStart"/>
            <w:r>
              <w:rPr>
                <w:sz w:val="18"/>
                <w:szCs w:val="18"/>
                <w:lang w:val="en-US"/>
              </w:rPr>
              <w:t>ModellingKind</w:t>
            </w:r>
            <w:proofErr w:type="spellEnd"/>
          </w:p>
        </w:tc>
      </w:tr>
      <w:tr w:rsidR="00766C10" w14:paraId="6A7FC468" w14:textId="77777777" w:rsidTr="00766C10">
        <w:tc>
          <w:tcPr>
            <w:tcW w:w="846" w:type="dxa"/>
          </w:tcPr>
          <w:p w14:paraId="36C525AA" w14:textId="429EB621" w:rsidR="00766C10" w:rsidRPr="00766C10" w:rsidRDefault="00766C10" w:rsidP="00766C10">
            <w:pPr>
              <w:rPr>
                <w:sz w:val="18"/>
                <w:szCs w:val="18"/>
              </w:rPr>
            </w:pPr>
            <w:r w:rsidRPr="00766C10">
              <w:rPr>
                <w:sz w:val="18"/>
                <w:szCs w:val="18"/>
              </w:rPr>
              <w:t>x</w:t>
            </w:r>
          </w:p>
        </w:tc>
        <w:tc>
          <w:tcPr>
            <w:tcW w:w="4111" w:type="dxa"/>
          </w:tcPr>
          <w:p w14:paraId="4442C2F3" w14:textId="5DBDDC7D" w:rsidR="00766C10" w:rsidRPr="00766C10" w:rsidRDefault="00766C10" w:rsidP="00766C10">
            <w:pPr>
              <w:rPr>
                <w:sz w:val="18"/>
                <w:szCs w:val="18"/>
              </w:rPr>
            </w:pPr>
            <w:r w:rsidRPr="00766C10">
              <w:rPr>
                <w:sz w:val="18"/>
                <w:szCs w:val="18"/>
              </w:rPr>
              <w:t>Identifiable/identification</w:t>
            </w:r>
          </w:p>
        </w:tc>
        <w:tc>
          <w:tcPr>
            <w:tcW w:w="4672" w:type="dxa"/>
          </w:tcPr>
          <w:p w14:paraId="503DB619" w14:textId="57C092B5" w:rsidR="00766C10" w:rsidRPr="00766C10" w:rsidRDefault="00766C10" w:rsidP="00766C10">
            <w:pPr>
              <w:rPr>
                <w:sz w:val="18"/>
                <w:szCs w:val="18"/>
                <w:lang w:val="en-US"/>
              </w:rPr>
            </w:pPr>
            <w:r w:rsidRPr="00766C10">
              <w:rPr>
                <w:sz w:val="18"/>
                <w:szCs w:val="18"/>
                <w:lang w:val="en-US"/>
              </w:rPr>
              <w:t>Removed</w:t>
            </w:r>
            <w:r w:rsidRPr="00766C10">
              <w:rPr>
                <w:sz w:val="18"/>
                <w:szCs w:val="18"/>
                <w:lang w:val="en-US"/>
              </w:rPr>
              <w:br/>
            </w:r>
            <w:r w:rsidRPr="00766C10">
              <w:rPr>
                <w:sz w:val="18"/>
                <w:szCs w:val="18"/>
                <w:lang w:val="en-US"/>
              </w:rPr>
              <w:br/>
              <w:t>Substituted by Identifiable/id</w:t>
            </w:r>
          </w:p>
        </w:tc>
      </w:tr>
      <w:tr w:rsidR="00766C10" w14:paraId="25E1EAE4" w14:textId="77777777" w:rsidTr="00766C10">
        <w:tc>
          <w:tcPr>
            <w:tcW w:w="846" w:type="dxa"/>
          </w:tcPr>
          <w:p w14:paraId="08E298ED" w14:textId="66FCF44F" w:rsidR="00766C10" w:rsidRPr="00766C10" w:rsidRDefault="00766C10" w:rsidP="00766C10">
            <w:pPr>
              <w:rPr>
                <w:sz w:val="18"/>
                <w:szCs w:val="18"/>
              </w:rPr>
            </w:pPr>
            <w:r w:rsidRPr="00766C10">
              <w:rPr>
                <w:sz w:val="18"/>
                <w:szCs w:val="18"/>
              </w:rPr>
              <w:t>x</w:t>
            </w:r>
          </w:p>
        </w:tc>
        <w:tc>
          <w:tcPr>
            <w:tcW w:w="4111" w:type="dxa"/>
          </w:tcPr>
          <w:p w14:paraId="78118274" w14:textId="11355F7B" w:rsidR="00766C10" w:rsidRPr="00766C10" w:rsidRDefault="00766C10" w:rsidP="00766C10">
            <w:pPr>
              <w:rPr>
                <w:sz w:val="18"/>
                <w:szCs w:val="18"/>
              </w:rPr>
            </w:pPr>
            <w:proofErr w:type="spellStart"/>
            <w:r w:rsidRPr="00766C10">
              <w:rPr>
                <w:sz w:val="18"/>
                <w:szCs w:val="18"/>
              </w:rPr>
              <w:t>IdentifiableElements</w:t>
            </w:r>
            <w:proofErr w:type="spellEnd"/>
          </w:p>
        </w:tc>
        <w:tc>
          <w:tcPr>
            <w:tcW w:w="4672" w:type="dxa"/>
          </w:tcPr>
          <w:p w14:paraId="52C68B7C" w14:textId="479CB0EC" w:rsidR="00766C10" w:rsidRPr="00766C10" w:rsidRDefault="00766C10" w:rsidP="00766C10">
            <w:pPr>
              <w:rPr>
                <w:sz w:val="18"/>
                <w:szCs w:val="18"/>
                <w:lang w:val="en-US"/>
              </w:rPr>
            </w:pPr>
            <w:r w:rsidRPr="00766C10">
              <w:rPr>
                <w:sz w:val="18"/>
                <w:szCs w:val="18"/>
              </w:rPr>
              <w:t xml:space="preserve">Renamed to </w:t>
            </w:r>
            <w:proofErr w:type="spellStart"/>
            <w:r w:rsidRPr="00766C10">
              <w:rPr>
                <w:sz w:val="18"/>
                <w:szCs w:val="18"/>
              </w:rPr>
              <w:t>AasIdentifiables</w:t>
            </w:r>
            <w:proofErr w:type="spellEnd"/>
          </w:p>
        </w:tc>
      </w:tr>
      <w:tr w:rsidR="00766C10" w14:paraId="3EDE6DB2" w14:textId="77777777" w:rsidTr="00766C10">
        <w:tc>
          <w:tcPr>
            <w:tcW w:w="846" w:type="dxa"/>
          </w:tcPr>
          <w:p w14:paraId="3FEEB91A" w14:textId="76232977" w:rsidR="00766C10" w:rsidRPr="00766C10" w:rsidRDefault="00766C10" w:rsidP="00766C10">
            <w:pPr>
              <w:rPr>
                <w:sz w:val="18"/>
                <w:szCs w:val="18"/>
              </w:rPr>
            </w:pPr>
            <w:r w:rsidRPr="00766C10">
              <w:rPr>
                <w:sz w:val="18"/>
                <w:szCs w:val="18"/>
              </w:rPr>
              <w:t>x</w:t>
            </w:r>
          </w:p>
        </w:tc>
        <w:tc>
          <w:tcPr>
            <w:tcW w:w="4111" w:type="dxa"/>
          </w:tcPr>
          <w:p w14:paraId="44400046" w14:textId="3DFAB856" w:rsidR="00766C10" w:rsidRPr="00766C10" w:rsidRDefault="00766C10" w:rsidP="00766C10">
            <w:pPr>
              <w:rPr>
                <w:sz w:val="18"/>
                <w:szCs w:val="18"/>
              </w:rPr>
            </w:pPr>
            <w:r w:rsidRPr="00766C10">
              <w:rPr>
                <w:sz w:val="18"/>
                <w:szCs w:val="18"/>
              </w:rPr>
              <w:t>Identifier</w:t>
            </w:r>
          </w:p>
        </w:tc>
        <w:tc>
          <w:tcPr>
            <w:tcW w:w="4672" w:type="dxa"/>
          </w:tcPr>
          <w:p w14:paraId="567E89B1" w14:textId="77777777" w:rsidR="00766C10" w:rsidRPr="00766C10" w:rsidRDefault="00766C10" w:rsidP="00766C10">
            <w:pPr>
              <w:rPr>
                <w:sz w:val="18"/>
                <w:szCs w:val="18"/>
                <w:lang w:val="en-US"/>
              </w:rPr>
            </w:pPr>
            <w:r w:rsidRPr="00766C10">
              <w:rPr>
                <w:sz w:val="18"/>
                <w:szCs w:val="18"/>
                <w:lang w:val="en-US"/>
              </w:rPr>
              <w:t xml:space="preserve">Type </w:t>
            </w:r>
            <w:proofErr w:type="gramStart"/>
            <w:r w:rsidRPr="00766C10">
              <w:rPr>
                <w:sz w:val="18"/>
                <w:szCs w:val="18"/>
                <w:lang w:val="en-US"/>
              </w:rPr>
              <w:t>changed</w:t>
            </w:r>
            <w:proofErr w:type="gramEnd"/>
          </w:p>
          <w:p w14:paraId="4F752BF5" w14:textId="77777777" w:rsidR="00766C10" w:rsidRPr="00766C10" w:rsidRDefault="00766C10" w:rsidP="00766C10">
            <w:pPr>
              <w:rPr>
                <w:sz w:val="18"/>
                <w:szCs w:val="18"/>
                <w:lang w:val="en-US"/>
              </w:rPr>
            </w:pPr>
            <w:r w:rsidRPr="00766C10">
              <w:rPr>
                <w:sz w:val="18"/>
                <w:szCs w:val="18"/>
                <w:lang w:val="en-US"/>
              </w:rPr>
              <w:t xml:space="preserve">Before struct class with two attributes: id and </w:t>
            </w:r>
            <w:proofErr w:type="spellStart"/>
            <w:r w:rsidRPr="00766C10">
              <w:rPr>
                <w:sz w:val="18"/>
                <w:szCs w:val="18"/>
                <w:lang w:val="en-US"/>
              </w:rPr>
              <w:t>idType</w:t>
            </w:r>
            <w:proofErr w:type="spellEnd"/>
            <w:r w:rsidRPr="00766C10">
              <w:rPr>
                <w:sz w:val="18"/>
                <w:szCs w:val="18"/>
                <w:lang w:val="en-US"/>
              </w:rPr>
              <w:t>. Now string data type only.</w:t>
            </w:r>
          </w:p>
          <w:p w14:paraId="6657517F" w14:textId="5D243BFB" w:rsidR="00766C10" w:rsidRPr="00766C10" w:rsidRDefault="00766C10" w:rsidP="00766C10">
            <w:pPr>
              <w:rPr>
                <w:sz w:val="18"/>
                <w:szCs w:val="18"/>
              </w:rPr>
            </w:pPr>
            <w:r w:rsidRPr="00766C10">
              <w:rPr>
                <w:sz w:val="18"/>
                <w:szCs w:val="18"/>
              </w:rPr>
              <w:t>Maximum length defined: 2,000 characters</w:t>
            </w:r>
          </w:p>
        </w:tc>
      </w:tr>
      <w:tr w:rsidR="00766C10" w14:paraId="2C972FAB" w14:textId="77777777" w:rsidTr="00766C10">
        <w:tc>
          <w:tcPr>
            <w:tcW w:w="846" w:type="dxa"/>
          </w:tcPr>
          <w:p w14:paraId="12E78FD2" w14:textId="3F0C8684" w:rsidR="00766C10" w:rsidRPr="00766C10" w:rsidRDefault="00766C10" w:rsidP="00766C10">
            <w:pPr>
              <w:rPr>
                <w:sz w:val="18"/>
                <w:szCs w:val="18"/>
              </w:rPr>
            </w:pPr>
            <w:r w:rsidRPr="00766C10">
              <w:rPr>
                <w:sz w:val="18"/>
                <w:szCs w:val="18"/>
              </w:rPr>
              <w:t> </w:t>
            </w:r>
          </w:p>
        </w:tc>
        <w:tc>
          <w:tcPr>
            <w:tcW w:w="4111" w:type="dxa"/>
          </w:tcPr>
          <w:p w14:paraId="588536D1" w14:textId="5E915629" w:rsidR="00766C10" w:rsidRPr="00766C10" w:rsidRDefault="00766C10" w:rsidP="00766C10">
            <w:pPr>
              <w:rPr>
                <w:sz w:val="18"/>
                <w:szCs w:val="18"/>
              </w:rPr>
            </w:pPr>
            <w:proofErr w:type="spellStart"/>
            <w:r w:rsidRPr="00766C10">
              <w:rPr>
                <w:sz w:val="18"/>
                <w:szCs w:val="18"/>
              </w:rPr>
              <w:t>IdentifierType</w:t>
            </w:r>
            <w:proofErr w:type="spellEnd"/>
          </w:p>
        </w:tc>
        <w:tc>
          <w:tcPr>
            <w:tcW w:w="4672" w:type="dxa"/>
          </w:tcPr>
          <w:p w14:paraId="0994CD5D" w14:textId="08A3456E" w:rsidR="00766C10" w:rsidRPr="00766C10" w:rsidRDefault="00766C10" w:rsidP="00766C10">
            <w:pPr>
              <w:rPr>
                <w:sz w:val="18"/>
                <w:szCs w:val="18"/>
                <w:lang w:val="en-US"/>
              </w:rPr>
            </w:pPr>
            <w:r w:rsidRPr="00766C10">
              <w:rPr>
                <w:sz w:val="18"/>
                <w:szCs w:val="18"/>
                <w:lang w:val="en-US"/>
              </w:rPr>
              <w:t xml:space="preserve">Enumeration removed because no </w:t>
            </w:r>
            <w:proofErr w:type="spellStart"/>
            <w:r w:rsidRPr="00766C10">
              <w:rPr>
                <w:sz w:val="18"/>
                <w:szCs w:val="18"/>
                <w:lang w:val="en-US"/>
              </w:rPr>
              <w:t>idType</w:t>
            </w:r>
            <w:proofErr w:type="spellEnd"/>
            <w:r w:rsidRPr="00766C10">
              <w:rPr>
                <w:sz w:val="18"/>
                <w:szCs w:val="18"/>
                <w:lang w:val="en-US"/>
              </w:rPr>
              <w:t xml:space="preserve"> any longer</w:t>
            </w:r>
          </w:p>
        </w:tc>
      </w:tr>
      <w:tr w:rsidR="00766C10" w14:paraId="72D03F38" w14:textId="77777777" w:rsidTr="00766C10">
        <w:tc>
          <w:tcPr>
            <w:tcW w:w="846" w:type="dxa"/>
          </w:tcPr>
          <w:p w14:paraId="716CFEDB" w14:textId="3A1643E0" w:rsidR="00766C10" w:rsidRPr="00766C10" w:rsidRDefault="00766C10" w:rsidP="00766C10">
            <w:pPr>
              <w:rPr>
                <w:sz w:val="18"/>
                <w:szCs w:val="18"/>
              </w:rPr>
            </w:pPr>
            <w:r w:rsidRPr="00766C10">
              <w:rPr>
                <w:sz w:val="18"/>
                <w:szCs w:val="18"/>
              </w:rPr>
              <w:t>x</w:t>
            </w:r>
          </w:p>
        </w:tc>
        <w:tc>
          <w:tcPr>
            <w:tcW w:w="4111" w:type="dxa"/>
          </w:tcPr>
          <w:p w14:paraId="7D79FA16" w14:textId="0336BE06" w:rsidR="00766C10" w:rsidRPr="00766C10" w:rsidRDefault="00766C10" w:rsidP="00766C10">
            <w:pPr>
              <w:rPr>
                <w:sz w:val="18"/>
                <w:szCs w:val="18"/>
              </w:rPr>
            </w:pPr>
            <w:r w:rsidRPr="00766C10">
              <w:rPr>
                <w:sz w:val="18"/>
                <w:szCs w:val="18"/>
              </w:rPr>
              <w:t>Key/</w:t>
            </w:r>
            <w:proofErr w:type="spellStart"/>
            <w:r w:rsidRPr="00766C10">
              <w:rPr>
                <w:sz w:val="18"/>
                <w:szCs w:val="18"/>
              </w:rPr>
              <w:t>idType</w:t>
            </w:r>
            <w:proofErr w:type="spellEnd"/>
          </w:p>
        </w:tc>
        <w:tc>
          <w:tcPr>
            <w:tcW w:w="4672" w:type="dxa"/>
          </w:tcPr>
          <w:p w14:paraId="4B7C18CD" w14:textId="662490E4" w:rsidR="00766C10" w:rsidRPr="00766C10" w:rsidRDefault="00766C10" w:rsidP="00766C10">
            <w:pPr>
              <w:rPr>
                <w:sz w:val="18"/>
                <w:szCs w:val="18"/>
                <w:lang w:val="en-US"/>
              </w:rPr>
            </w:pPr>
            <w:r w:rsidRPr="00766C10">
              <w:rPr>
                <w:sz w:val="18"/>
                <w:szCs w:val="18"/>
              </w:rPr>
              <w:t>removed</w:t>
            </w:r>
          </w:p>
        </w:tc>
      </w:tr>
      <w:tr w:rsidR="00766C10" w14:paraId="53C8489D" w14:textId="77777777" w:rsidTr="00766C10">
        <w:tc>
          <w:tcPr>
            <w:tcW w:w="846" w:type="dxa"/>
          </w:tcPr>
          <w:p w14:paraId="6E227F98" w14:textId="4596867A" w:rsidR="00766C10" w:rsidRPr="00766C10" w:rsidRDefault="00766C10" w:rsidP="00766C10">
            <w:pPr>
              <w:rPr>
                <w:sz w:val="18"/>
                <w:szCs w:val="18"/>
              </w:rPr>
            </w:pPr>
            <w:r w:rsidRPr="00766C10">
              <w:rPr>
                <w:sz w:val="18"/>
                <w:szCs w:val="18"/>
              </w:rPr>
              <w:t>x</w:t>
            </w:r>
          </w:p>
        </w:tc>
        <w:tc>
          <w:tcPr>
            <w:tcW w:w="4111" w:type="dxa"/>
          </w:tcPr>
          <w:p w14:paraId="3C85D538" w14:textId="3AB1CF30" w:rsidR="00766C10" w:rsidRPr="00766C10" w:rsidRDefault="00766C10" w:rsidP="00766C10">
            <w:pPr>
              <w:rPr>
                <w:sz w:val="18"/>
                <w:szCs w:val="18"/>
              </w:rPr>
            </w:pPr>
            <w:r w:rsidRPr="00766C10">
              <w:rPr>
                <w:sz w:val="18"/>
                <w:szCs w:val="18"/>
              </w:rPr>
              <w:t>Key/local</w:t>
            </w:r>
          </w:p>
        </w:tc>
        <w:tc>
          <w:tcPr>
            <w:tcW w:w="4672" w:type="dxa"/>
          </w:tcPr>
          <w:p w14:paraId="75518781" w14:textId="5266283F" w:rsidR="00766C10" w:rsidRPr="00766C10" w:rsidRDefault="00766C10" w:rsidP="00766C10">
            <w:pPr>
              <w:rPr>
                <w:sz w:val="18"/>
                <w:szCs w:val="18"/>
              </w:rPr>
            </w:pPr>
            <w:r w:rsidRPr="00766C10">
              <w:rPr>
                <w:sz w:val="18"/>
                <w:szCs w:val="18"/>
              </w:rPr>
              <w:t>Local attribute removed.</w:t>
            </w:r>
          </w:p>
        </w:tc>
      </w:tr>
      <w:tr w:rsidR="00766C10" w14:paraId="780AA673" w14:textId="77777777" w:rsidTr="00766C10">
        <w:tc>
          <w:tcPr>
            <w:tcW w:w="846" w:type="dxa"/>
          </w:tcPr>
          <w:p w14:paraId="0084612F" w14:textId="4BA07A78" w:rsidR="00766C10" w:rsidRPr="00766C10" w:rsidRDefault="00766C10" w:rsidP="00766C10">
            <w:pPr>
              <w:rPr>
                <w:sz w:val="18"/>
                <w:szCs w:val="18"/>
              </w:rPr>
            </w:pPr>
            <w:r w:rsidRPr="00766C10">
              <w:rPr>
                <w:sz w:val="18"/>
                <w:szCs w:val="18"/>
              </w:rPr>
              <w:t>x</w:t>
            </w:r>
          </w:p>
        </w:tc>
        <w:tc>
          <w:tcPr>
            <w:tcW w:w="4111" w:type="dxa"/>
          </w:tcPr>
          <w:p w14:paraId="7190EA3D" w14:textId="66872EA0" w:rsidR="00766C10" w:rsidRPr="00766C10" w:rsidRDefault="00766C10" w:rsidP="00766C10">
            <w:pPr>
              <w:rPr>
                <w:sz w:val="18"/>
                <w:szCs w:val="18"/>
              </w:rPr>
            </w:pPr>
            <w:r w:rsidRPr="00766C10">
              <w:rPr>
                <w:sz w:val="18"/>
                <w:szCs w:val="18"/>
              </w:rPr>
              <w:t>Key/value</w:t>
            </w:r>
          </w:p>
        </w:tc>
        <w:tc>
          <w:tcPr>
            <w:tcW w:w="4672" w:type="dxa"/>
          </w:tcPr>
          <w:p w14:paraId="5F771FC5" w14:textId="6B149294" w:rsidR="00766C10" w:rsidRPr="00766C10" w:rsidRDefault="00766C10" w:rsidP="00766C10">
            <w:pPr>
              <w:rPr>
                <w:sz w:val="18"/>
                <w:szCs w:val="18"/>
              </w:rPr>
            </w:pPr>
            <w:r w:rsidRPr="00766C10">
              <w:rPr>
                <w:sz w:val="18"/>
                <w:szCs w:val="18"/>
                <w:lang w:val="en-US"/>
              </w:rPr>
              <w:t>Type changed from string to Identifier, thus adding a length constraint</w:t>
            </w:r>
          </w:p>
        </w:tc>
      </w:tr>
      <w:tr w:rsidR="00766C10" w14:paraId="0423A8BC" w14:textId="77777777" w:rsidTr="00766C10">
        <w:tc>
          <w:tcPr>
            <w:tcW w:w="846" w:type="dxa"/>
          </w:tcPr>
          <w:p w14:paraId="1A827BAE" w14:textId="670CEBAB" w:rsidR="00766C10" w:rsidRPr="00766C10" w:rsidRDefault="00766C10" w:rsidP="00766C10">
            <w:pPr>
              <w:rPr>
                <w:sz w:val="18"/>
                <w:szCs w:val="18"/>
              </w:rPr>
            </w:pPr>
            <w:r w:rsidRPr="00766C10">
              <w:rPr>
                <w:sz w:val="18"/>
                <w:szCs w:val="18"/>
              </w:rPr>
              <w:t>(x)</w:t>
            </w:r>
          </w:p>
        </w:tc>
        <w:tc>
          <w:tcPr>
            <w:tcW w:w="4111" w:type="dxa"/>
          </w:tcPr>
          <w:p w14:paraId="1ACF711E" w14:textId="75B9E1E0" w:rsidR="00766C10" w:rsidRPr="00766C10" w:rsidRDefault="00766C10" w:rsidP="00766C10">
            <w:pPr>
              <w:rPr>
                <w:sz w:val="18"/>
                <w:szCs w:val="18"/>
              </w:rPr>
            </w:pPr>
            <w:proofErr w:type="spellStart"/>
            <w:r w:rsidRPr="00766C10">
              <w:rPr>
                <w:sz w:val="18"/>
                <w:szCs w:val="18"/>
              </w:rPr>
              <w:t>KeyElements</w:t>
            </w:r>
            <w:proofErr w:type="spellEnd"/>
          </w:p>
        </w:tc>
        <w:tc>
          <w:tcPr>
            <w:tcW w:w="4672" w:type="dxa"/>
          </w:tcPr>
          <w:p w14:paraId="771B37A5" w14:textId="77777777" w:rsidR="00766C10" w:rsidRPr="00766C10" w:rsidRDefault="00766C10" w:rsidP="00766C10">
            <w:pPr>
              <w:rPr>
                <w:sz w:val="18"/>
                <w:szCs w:val="18"/>
                <w:lang w:val="en-US"/>
              </w:rPr>
            </w:pPr>
            <w:r w:rsidRPr="00766C10">
              <w:rPr>
                <w:sz w:val="18"/>
                <w:szCs w:val="18"/>
                <w:lang w:val="en-US"/>
              </w:rPr>
              <w:t xml:space="preserve">Renamed to </w:t>
            </w:r>
            <w:proofErr w:type="spellStart"/>
            <w:r w:rsidRPr="00766C10">
              <w:rPr>
                <w:sz w:val="18"/>
                <w:szCs w:val="18"/>
                <w:lang w:val="en-US"/>
              </w:rPr>
              <w:t>KeyTypes</w:t>
            </w:r>
            <w:proofErr w:type="spellEnd"/>
          </w:p>
          <w:p w14:paraId="23335A80" w14:textId="6A32BD15" w:rsidR="00766C10" w:rsidRPr="00766C10" w:rsidRDefault="00766C10" w:rsidP="00766C10">
            <w:pPr>
              <w:rPr>
                <w:sz w:val="18"/>
                <w:szCs w:val="18"/>
                <w:lang w:val="en-US"/>
              </w:rPr>
            </w:pPr>
            <w:r w:rsidRPr="00766C10">
              <w:rPr>
                <w:sz w:val="18"/>
                <w:szCs w:val="18"/>
                <w:lang w:val="en-US"/>
              </w:rPr>
              <w:t xml:space="preserve">The elements remain, except for new </w:t>
            </w:r>
            <w:proofErr w:type="spellStart"/>
            <w:r w:rsidRPr="00766C10">
              <w:rPr>
                <w:sz w:val="18"/>
                <w:szCs w:val="18"/>
                <w:lang w:val="en-US"/>
              </w:rPr>
              <w:t>SubmodelElementList</w:t>
            </w:r>
            <w:proofErr w:type="spellEnd"/>
            <w:r w:rsidRPr="00766C10">
              <w:rPr>
                <w:sz w:val="18"/>
                <w:szCs w:val="18"/>
                <w:lang w:val="en-US"/>
              </w:rPr>
              <w:t xml:space="preserve">, and renamed </w:t>
            </w:r>
            <w:proofErr w:type="spellStart"/>
            <w:r w:rsidRPr="00766C10">
              <w:rPr>
                <w:sz w:val="18"/>
                <w:szCs w:val="18"/>
                <w:lang w:val="en-US"/>
              </w:rPr>
              <w:t>submodel</w:t>
            </w:r>
            <w:proofErr w:type="spellEnd"/>
            <w:r w:rsidRPr="00766C10">
              <w:rPr>
                <w:sz w:val="18"/>
                <w:szCs w:val="18"/>
                <w:lang w:val="en-US"/>
              </w:rPr>
              <w:t xml:space="preserve"> elements Event and </w:t>
            </w:r>
            <w:proofErr w:type="spellStart"/>
            <w:r w:rsidRPr="00766C10">
              <w:rPr>
                <w:sz w:val="18"/>
                <w:szCs w:val="18"/>
                <w:lang w:val="en-US"/>
              </w:rPr>
              <w:t>BasicEvent</w:t>
            </w:r>
            <w:proofErr w:type="spellEnd"/>
            <w:r w:rsidRPr="00766C10">
              <w:rPr>
                <w:sz w:val="18"/>
                <w:szCs w:val="18"/>
                <w:lang w:val="en-US"/>
              </w:rPr>
              <w:t xml:space="preserve"> to </w:t>
            </w:r>
            <w:proofErr w:type="spellStart"/>
            <w:r w:rsidRPr="00766C10">
              <w:rPr>
                <w:sz w:val="18"/>
                <w:szCs w:val="18"/>
                <w:lang w:val="en-US"/>
              </w:rPr>
              <w:t>EventElement</w:t>
            </w:r>
            <w:proofErr w:type="spellEnd"/>
            <w:r w:rsidRPr="00766C10">
              <w:rPr>
                <w:sz w:val="18"/>
                <w:szCs w:val="18"/>
                <w:lang w:val="en-US"/>
              </w:rPr>
              <w:t xml:space="preserve"> and </w:t>
            </w:r>
            <w:proofErr w:type="spellStart"/>
            <w:r w:rsidRPr="00766C10">
              <w:rPr>
                <w:sz w:val="18"/>
                <w:szCs w:val="18"/>
                <w:lang w:val="en-US"/>
              </w:rPr>
              <w:t>BasicEventElement</w:t>
            </w:r>
            <w:proofErr w:type="spellEnd"/>
          </w:p>
        </w:tc>
      </w:tr>
      <w:tr w:rsidR="00766C10" w14:paraId="4511CE72" w14:textId="77777777" w:rsidTr="00766C10">
        <w:tc>
          <w:tcPr>
            <w:tcW w:w="846" w:type="dxa"/>
          </w:tcPr>
          <w:p w14:paraId="2BA19239" w14:textId="5729BC30" w:rsidR="00766C10" w:rsidRPr="00766C10" w:rsidRDefault="00766C10" w:rsidP="00766C10">
            <w:pPr>
              <w:rPr>
                <w:sz w:val="18"/>
                <w:szCs w:val="18"/>
              </w:rPr>
            </w:pPr>
            <w:r w:rsidRPr="00766C10">
              <w:rPr>
                <w:sz w:val="18"/>
                <w:szCs w:val="18"/>
                <w:lang w:val="en-US"/>
              </w:rPr>
              <w:t> </w:t>
            </w:r>
          </w:p>
        </w:tc>
        <w:tc>
          <w:tcPr>
            <w:tcW w:w="4111" w:type="dxa"/>
          </w:tcPr>
          <w:p w14:paraId="70735FB5" w14:textId="77254FEE" w:rsidR="00766C10" w:rsidRPr="00766C10" w:rsidRDefault="00766C10" w:rsidP="00766C10">
            <w:pPr>
              <w:rPr>
                <w:sz w:val="18"/>
                <w:szCs w:val="18"/>
              </w:rPr>
            </w:pPr>
            <w:proofErr w:type="spellStart"/>
            <w:r w:rsidRPr="00766C10">
              <w:rPr>
                <w:sz w:val="18"/>
                <w:szCs w:val="18"/>
              </w:rPr>
              <w:t>KeyType</w:t>
            </w:r>
            <w:proofErr w:type="spellEnd"/>
          </w:p>
        </w:tc>
        <w:tc>
          <w:tcPr>
            <w:tcW w:w="4672" w:type="dxa"/>
          </w:tcPr>
          <w:p w14:paraId="152B9C24" w14:textId="6D785D23" w:rsidR="00766C10" w:rsidRPr="00766C10" w:rsidRDefault="00766C10" w:rsidP="00766C10">
            <w:pPr>
              <w:rPr>
                <w:sz w:val="18"/>
                <w:szCs w:val="18"/>
                <w:lang w:val="en-US"/>
              </w:rPr>
            </w:pPr>
            <w:r w:rsidRPr="00766C10">
              <w:rPr>
                <w:sz w:val="18"/>
                <w:szCs w:val="18"/>
                <w:lang w:val="en-US"/>
              </w:rPr>
              <w:t>Enumeration removed because no Key/</w:t>
            </w:r>
            <w:proofErr w:type="spellStart"/>
            <w:r w:rsidRPr="00766C10">
              <w:rPr>
                <w:sz w:val="18"/>
                <w:szCs w:val="18"/>
                <w:lang w:val="en-US"/>
              </w:rPr>
              <w:t>idType</w:t>
            </w:r>
            <w:proofErr w:type="spellEnd"/>
            <w:r w:rsidRPr="00766C10">
              <w:rPr>
                <w:sz w:val="18"/>
                <w:szCs w:val="18"/>
                <w:lang w:val="en-US"/>
              </w:rPr>
              <w:t xml:space="preserve"> any longer</w:t>
            </w:r>
          </w:p>
        </w:tc>
      </w:tr>
      <w:tr w:rsidR="00766C10" w14:paraId="43AFDADF" w14:textId="77777777" w:rsidTr="00766C10">
        <w:tc>
          <w:tcPr>
            <w:tcW w:w="846" w:type="dxa"/>
          </w:tcPr>
          <w:p w14:paraId="2768B2CC" w14:textId="4C6C73DA" w:rsidR="00766C10" w:rsidRPr="00766C10" w:rsidRDefault="00766C10" w:rsidP="00766C10">
            <w:pPr>
              <w:rPr>
                <w:sz w:val="18"/>
                <w:szCs w:val="18"/>
                <w:lang w:val="en-US"/>
              </w:rPr>
            </w:pPr>
            <w:r w:rsidRPr="00766C10">
              <w:rPr>
                <w:sz w:val="18"/>
                <w:szCs w:val="18"/>
                <w:lang w:val="en-US"/>
              </w:rPr>
              <w:t> </w:t>
            </w:r>
          </w:p>
        </w:tc>
        <w:tc>
          <w:tcPr>
            <w:tcW w:w="4111" w:type="dxa"/>
          </w:tcPr>
          <w:p w14:paraId="769FFF3E" w14:textId="77A5600A" w:rsidR="00766C10" w:rsidRPr="00766C10" w:rsidRDefault="00766C10" w:rsidP="00766C10">
            <w:pPr>
              <w:rPr>
                <w:sz w:val="18"/>
                <w:szCs w:val="18"/>
              </w:rPr>
            </w:pPr>
            <w:proofErr w:type="spellStart"/>
            <w:r w:rsidRPr="00766C10">
              <w:rPr>
                <w:sz w:val="18"/>
                <w:szCs w:val="18"/>
              </w:rPr>
              <w:t>LocalKeyType</w:t>
            </w:r>
            <w:proofErr w:type="spellEnd"/>
          </w:p>
        </w:tc>
        <w:tc>
          <w:tcPr>
            <w:tcW w:w="4672" w:type="dxa"/>
          </w:tcPr>
          <w:p w14:paraId="730FE422" w14:textId="1E62446A" w:rsidR="00766C10" w:rsidRPr="00766C10" w:rsidRDefault="00766C10" w:rsidP="00766C10">
            <w:pPr>
              <w:rPr>
                <w:sz w:val="18"/>
                <w:szCs w:val="18"/>
                <w:lang w:val="en-US"/>
              </w:rPr>
            </w:pPr>
            <w:r w:rsidRPr="00766C10">
              <w:rPr>
                <w:sz w:val="18"/>
                <w:szCs w:val="18"/>
                <w:lang w:val="en-US"/>
              </w:rPr>
              <w:t>Enumeration removed because no Key/</w:t>
            </w:r>
            <w:proofErr w:type="spellStart"/>
            <w:r w:rsidRPr="00766C10">
              <w:rPr>
                <w:sz w:val="18"/>
                <w:szCs w:val="18"/>
                <w:lang w:val="en-US"/>
              </w:rPr>
              <w:t>idType</w:t>
            </w:r>
            <w:proofErr w:type="spellEnd"/>
            <w:r w:rsidRPr="00766C10">
              <w:rPr>
                <w:sz w:val="18"/>
                <w:szCs w:val="18"/>
                <w:lang w:val="en-US"/>
              </w:rPr>
              <w:t xml:space="preserve"> any longer</w:t>
            </w:r>
          </w:p>
        </w:tc>
      </w:tr>
      <w:tr w:rsidR="00766C10" w14:paraId="0F40B144" w14:textId="77777777" w:rsidTr="00766C10">
        <w:tc>
          <w:tcPr>
            <w:tcW w:w="846" w:type="dxa"/>
          </w:tcPr>
          <w:p w14:paraId="024C0D90" w14:textId="3FDD353A" w:rsidR="00766C10" w:rsidRPr="00766C10" w:rsidRDefault="00766C10" w:rsidP="00766C10">
            <w:pPr>
              <w:rPr>
                <w:sz w:val="18"/>
                <w:szCs w:val="18"/>
                <w:lang w:val="en-US"/>
              </w:rPr>
            </w:pPr>
            <w:r w:rsidRPr="00766C10">
              <w:rPr>
                <w:sz w:val="18"/>
                <w:szCs w:val="18"/>
              </w:rPr>
              <w:t>x</w:t>
            </w:r>
          </w:p>
        </w:tc>
        <w:tc>
          <w:tcPr>
            <w:tcW w:w="4111" w:type="dxa"/>
          </w:tcPr>
          <w:p w14:paraId="3AB105BC" w14:textId="244FBC67" w:rsidR="00766C10" w:rsidRPr="00766C10" w:rsidRDefault="00766C10" w:rsidP="00766C10">
            <w:pPr>
              <w:rPr>
                <w:sz w:val="18"/>
                <w:szCs w:val="18"/>
              </w:rPr>
            </w:pPr>
            <w:proofErr w:type="spellStart"/>
            <w:r w:rsidRPr="00766C10">
              <w:rPr>
                <w:sz w:val="18"/>
                <w:szCs w:val="18"/>
              </w:rPr>
              <w:t>MimeType</w:t>
            </w:r>
            <w:proofErr w:type="spellEnd"/>
          </w:p>
        </w:tc>
        <w:tc>
          <w:tcPr>
            <w:tcW w:w="4672" w:type="dxa"/>
          </w:tcPr>
          <w:p w14:paraId="3435CE86" w14:textId="21FB7617" w:rsidR="00766C10" w:rsidRPr="00766C10" w:rsidRDefault="00766C10" w:rsidP="00766C10">
            <w:pPr>
              <w:rPr>
                <w:sz w:val="18"/>
                <w:szCs w:val="18"/>
                <w:lang w:val="en-US"/>
              </w:rPr>
            </w:pPr>
            <w:r w:rsidRPr="00766C10">
              <w:rPr>
                <w:sz w:val="18"/>
                <w:szCs w:val="18"/>
                <w:lang w:val="en-US"/>
              </w:rPr>
              <w:t xml:space="preserve">Type name changed to </w:t>
            </w:r>
            <w:proofErr w:type="spellStart"/>
            <w:r w:rsidRPr="00766C10">
              <w:rPr>
                <w:sz w:val="18"/>
                <w:szCs w:val="18"/>
                <w:lang w:val="en-US"/>
              </w:rPr>
              <w:t>ContentType</w:t>
            </w:r>
            <w:proofErr w:type="spellEnd"/>
          </w:p>
        </w:tc>
      </w:tr>
      <w:tr w:rsidR="00766C10" w14:paraId="0029C9D0" w14:textId="77777777" w:rsidTr="00766C10">
        <w:tc>
          <w:tcPr>
            <w:tcW w:w="846" w:type="dxa"/>
          </w:tcPr>
          <w:p w14:paraId="4BA8BE14" w14:textId="5E2FE709" w:rsidR="00766C10" w:rsidRPr="00766C10" w:rsidRDefault="00766C10" w:rsidP="00766C10">
            <w:pPr>
              <w:rPr>
                <w:sz w:val="18"/>
                <w:szCs w:val="18"/>
              </w:rPr>
            </w:pPr>
            <w:r w:rsidRPr="00766C10">
              <w:rPr>
                <w:sz w:val="18"/>
                <w:szCs w:val="18"/>
              </w:rPr>
              <w:t>x</w:t>
            </w:r>
          </w:p>
        </w:tc>
        <w:tc>
          <w:tcPr>
            <w:tcW w:w="4111" w:type="dxa"/>
          </w:tcPr>
          <w:p w14:paraId="2390E207" w14:textId="6EBF2021" w:rsidR="00766C10" w:rsidRPr="00766C10" w:rsidRDefault="00766C10" w:rsidP="00766C10">
            <w:pPr>
              <w:rPr>
                <w:sz w:val="18"/>
                <w:szCs w:val="18"/>
              </w:rPr>
            </w:pPr>
            <w:proofErr w:type="spellStart"/>
            <w:r w:rsidRPr="00766C10">
              <w:rPr>
                <w:sz w:val="18"/>
                <w:szCs w:val="18"/>
              </w:rPr>
              <w:t>MultiLanguageProperty</w:t>
            </w:r>
            <w:proofErr w:type="spellEnd"/>
            <w:r w:rsidRPr="00766C10">
              <w:rPr>
                <w:sz w:val="18"/>
                <w:szCs w:val="18"/>
              </w:rPr>
              <w:t>/value</w:t>
            </w:r>
          </w:p>
        </w:tc>
        <w:tc>
          <w:tcPr>
            <w:tcW w:w="4672" w:type="dxa"/>
          </w:tcPr>
          <w:p w14:paraId="083BFB71" w14:textId="354094BD" w:rsidR="00766C10" w:rsidRPr="00766C10" w:rsidRDefault="00766C10" w:rsidP="00766C10">
            <w:pPr>
              <w:rPr>
                <w:sz w:val="18"/>
                <w:szCs w:val="18"/>
                <w:lang w:val="en-US"/>
              </w:rPr>
            </w:pPr>
            <w:r w:rsidRPr="00766C10">
              <w:rPr>
                <w:sz w:val="18"/>
                <w:szCs w:val="18"/>
                <w:lang w:val="en-US"/>
              </w:rPr>
              <w:t xml:space="preserve">Type changed from </w:t>
            </w:r>
            <w:proofErr w:type="spellStart"/>
            <w:r w:rsidRPr="00766C10">
              <w:rPr>
                <w:sz w:val="18"/>
                <w:szCs w:val="18"/>
                <w:lang w:val="en-US"/>
              </w:rPr>
              <w:t>LangStringSet</w:t>
            </w:r>
            <w:proofErr w:type="spellEnd"/>
            <w:r w:rsidRPr="00766C10">
              <w:rPr>
                <w:sz w:val="18"/>
                <w:szCs w:val="18"/>
                <w:lang w:val="en-US"/>
              </w:rPr>
              <w:t xml:space="preserve"> to </w:t>
            </w:r>
            <w:proofErr w:type="spellStart"/>
            <w:r w:rsidRPr="00766C10">
              <w:rPr>
                <w:sz w:val="18"/>
                <w:szCs w:val="18"/>
                <w:lang w:val="en-US"/>
              </w:rPr>
              <w:t>MultiLanguageTextType</w:t>
            </w:r>
            <w:proofErr w:type="spellEnd"/>
            <w:r w:rsidRPr="00766C10">
              <w:rPr>
                <w:sz w:val="18"/>
                <w:szCs w:val="18"/>
                <w:lang w:val="en-US"/>
              </w:rPr>
              <w:t>, thus adding a length constraint</w:t>
            </w:r>
          </w:p>
        </w:tc>
      </w:tr>
      <w:tr w:rsidR="00766C10" w14:paraId="7B989BED" w14:textId="77777777" w:rsidTr="00766C10">
        <w:tc>
          <w:tcPr>
            <w:tcW w:w="846" w:type="dxa"/>
          </w:tcPr>
          <w:p w14:paraId="70264A86" w14:textId="28A2D0C1" w:rsidR="00766C10" w:rsidRPr="00766C10" w:rsidRDefault="00766C10" w:rsidP="00766C10">
            <w:pPr>
              <w:rPr>
                <w:sz w:val="18"/>
                <w:szCs w:val="18"/>
              </w:rPr>
            </w:pPr>
            <w:r w:rsidRPr="00766C10">
              <w:rPr>
                <w:sz w:val="18"/>
                <w:szCs w:val="18"/>
              </w:rPr>
              <w:t>x</w:t>
            </w:r>
          </w:p>
        </w:tc>
        <w:tc>
          <w:tcPr>
            <w:tcW w:w="4111" w:type="dxa"/>
          </w:tcPr>
          <w:p w14:paraId="0805E281" w14:textId="092F471F" w:rsidR="00766C10" w:rsidRPr="00766C10" w:rsidRDefault="00766C10" w:rsidP="00766C10">
            <w:pPr>
              <w:rPr>
                <w:sz w:val="18"/>
                <w:szCs w:val="18"/>
              </w:rPr>
            </w:pPr>
            <w:proofErr w:type="spellStart"/>
            <w:r w:rsidRPr="00766C10">
              <w:rPr>
                <w:sz w:val="18"/>
                <w:szCs w:val="18"/>
              </w:rPr>
              <w:t>PathType</w:t>
            </w:r>
            <w:proofErr w:type="spellEnd"/>
          </w:p>
        </w:tc>
        <w:tc>
          <w:tcPr>
            <w:tcW w:w="4672" w:type="dxa"/>
          </w:tcPr>
          <w:p w14:paraId="64CF3106" w14:textId="75C81CEB" w:rsidR="00766C10" w:rsidRPr="00766C10" w:rsidRDefault="00766C10" w:rsidP="00766C10">
            <w:pPr>
              <w:rPr>
                <w:sz w:val="18"/>
                <w:szCs w:val="18"/>
                <w:lang w:val="en-US"/>
              </w:rPr>
            </w:pPr>
            <w:r w:rsidRPr="00766C10">
              <w:rPr>
                <w:sz w:val="18"/>
                <w:szCs w:val="18"/>
                <w:lang w:val="en-US"/>
              </w:rPr>
              <w:t xml:space="preserve">Same as Identifier, </w:t>
            </w:r>
            <w:proofErr w:type="gramStart"/>
            <w:r w:rsidRPr="00766C10">
              <w:rPr>
                <w:sz w:val="18"/>
                <w:szCs w:val="18"/>
                <w:lang w:val="en-US"/>
              </w:rPr>
              <w:t>i.e.</w:t>
            </w:r>
            <w:proofErr w:type="gramEnd"/>
            <w:r w:rsidRPr="00766C10">
              <w:rPr>
                <w:sz w:val="18"/>
                <w:szCs w:val="18"/>
                <w:lang w:val="en-US"/>
              </w:rPr>
              <w:t xml:space="preserve"> length constraint added</w:t>
            </w:r>
          </w:p>
        </w:tc>
      </w:tr>
      <w:tr w:rsidR="00766C10" w14:paraId="03B639E5" w14:textId="77777777" w:rsidTr="00766C10">
        <w:tc>
          <w:tcPr>
            <w:tcW w:w="846" w:type="dxa"/>
          </w:tcPr>
          <w:p w14:paraId="7054624F" w14:textId="00D7A6B7" w:rsidR="00766C10" w:rsidRPr="00766C10" w:rsidRDefault="00766C10" w:rsidP="00766C10">
            <w:pPr>
              <w:rPr>
                <w:sz w:val="18"/>
                <w:szCs w:val="18"/>
              </w:rPr>
            </w:pPr>
            <w:r w:rsidRPr="00766C10">
              <w:rPr>
                <w:sz w:val="18"/>
                <w:szCs w:val="18"/>
                <w:lang w:val="en-US"/>
              </w:rPr>
              <w:t> </w:t>
            </w:r>
          </w:p>
        </w:tc>
        <w:tc>
          <w:tcPr>
            <w:tcW w:w="4111" w:type="dxa"/>
          </w:tcPr>
          <w:p w14:paraId="704C5EB1" w14:textId="6C236783" w:rsidR="00766C10" w:rsidRPr="00766C10" w:rsidRDefault="00766C10" w:rsidP="00766C10">
            <w:pPr>
              <w:rPr>
                <w:sz w:val="18"/>
                <w:szCs w:val="18"/>
              </w:rPr>
            </w:pPr>
            <w:r w:rsidRPr="00766C10">
              <w:rPr>
                <w:sz w:val="18"/>
                <w:szCs w:val="18"/>
              </w:rPr>
              <w:t>Property/</w:t>
            </w:r>
            <w:proofErr w:type="spellStart"/>
            <w:r w:rsidRPr="00766C10">
              <w:rPr>
                <w:sz w:val="18"/>
                <w:szCs w:val="18"/>
              </w:rPr>
              <w:t>valueType</w:t>
            </w:r>
            <w:proofErr w:type="spellEnd"/>
          </w:p>
        </w:tc>
        <w:tc>
          <w:tcPr>
            <w:tcW w:w="4672" w:type="dxa"/>
          </w:tcPr>
          <w:p w14:paraId="3CD99F04" w14:textId="2546ECCD" w:rsidR="00766C10" w:rsidRPr="00766C10" w:rsidRDefault="00766C10" w:rsidP="00766C10">
            <w:pPr>
              <w:rPr>
                <w:sz w:val="18"/>
                <w:szCs w:val="18"/>
                <w:lang w:val="en-US"/>
              </w:rPr>
            </w:pPr>
            <w:r w:rsidRPr="00766C10">
              <w:rPr>
                <w:sz w:val="18"/>
                <w:szCs w:val="18"/>
                <w:lang w:val="en-US"/>
              </w:rPr>
              <w:t xml:space="preserve">Type changed from </w:t>
            </w:r>
            <w:proofErr w:type="spellStart"/>
            <w:r w:rsidRPr="00766C10">
              <w:rPr>
                <w:sz w:val="18"/>
                <w:szCs w:val="18"/>
                <w:lang w:val="en-US"/>
              </w:rPr>
              <w:t>DataTypeDef</w:t>
            </w:r>
            <w:proofErr w:type="spellEnd"/>
            <w:r w:rsidRPr="00766C10">
              <w:rPr>
                <w:sz w:val="18"/>
                <w:szCs w:val="18"/>
                <w:lang w:val="en-US"/>
              </w:rPr>
              <w:t xml:space="preserve"> to </w:t>
            </w:r>
            <w:proofErr w:type="spellStart"/>
            <w:r w:rsidRPr="00766C10">
              <w:rPr>
                <w:sz w:val="18"/>
                <w:szCs w:val="18"/>
                <w:lang w:val="en-US"/>
              </w:rPr>
              <w:t>DataTypeDefXsd</w:t>
            </w:r>
            <w:proofErr w:type="spellEnd"/>
          </w:p>
        </w:tc>
      </w:tr>
      <w:tr w:rsidR="00766C10" w14:paraId="7219DC75" w14:textId="77777777" w:rsidTr="00766C10">
        <w:tc>
          <w:tcPr>
            <w:tcW w:w="846" w:type="dxa"/>
          </w:tcPr>
          <w:p w14:paraId="19FC7219" w14:textId="652B72FB" w:rsidR="00766C10" w:rsidRPr="00766C10" w:rsidRDefault="00766C10" w:rsidP="00766C10">
            <w:pPr>
              <w:rPr>
                <w:sz w:val="18"/>
                <w:szCs w:val="18"/>
                <w:lang w:val="en-US"/>
              </w:rPr>
            </w:pPr>
            <w:r w:rsidRPr="00766C10">
              <w:rPr>
                <w:sz w:val="18"/>
                <w:szCs w:val="18"/>
              </w:rPr>
              <w:t>x</w:t>
            </w:r>
          </w:p>
        </w:tc>
        <w:tc>
          <w:tcPr>
            <w:tcW w:w="4111" w:type="dxa"/>
          </w:tcPr>
          <w:p w14:paraId="04B1D6DE" w14:textId="4EE6F866" w:rsidR="00766C10" w:rsidRPr="00766C10" w:rsidRDefault="00766C10" w:rsidP="00766C10">
            <w:pPr>
              <w:rPr>
                <w:sz w:val="18"/>
                <w:szCs w:val="18"/>
              </w:rPr>
            </w:pPr>
            <w:r w:rsidRPr="00766C10">
              <w:rPr>
                <w:sz w:val="18"/>
                <w:szCs w:val="18"/>
              </w:rPr>
              <w:t>Qualifiable/qualifier</w:t>
            </w:r>
          </w:p>
        </w:tc>
        <w:tc>
          <w:tcPr>
            <w:tcW w:w="4672" w:type="dxa"/>
          </w:tcPr>
          <w:p w14:paraId="358CB573" w14:textId="0DD44C81" w:rsidR="00766C10" w:rsidRPr="00766C10" w:rsidRDefault="00766C10" w:rsidP="00766C10">
            <w:pPr>
              <w:rPr>
                <w:sz w:val="18"/>
                <w:szCs w:val="18"/>
                <w:lang w:val="en-US"/>
              </w:rPr>
            </w:pPr>
            <w:r w:rsidRPr="00766C10">
              <w:rPr>
                <w:sz w:val="18"/>
                <w:szCs w:val="18"/>
                <w:lang w:val="en-US"/>
              </w:rPr>
              <w:t>Type changed from Constraint to Qualifier</w:t>
            </w:r>
          </w:p>
        </w:tc>
      </w:tr>
      <w:tr w:rsidR="00766C10" w14:paraId="01696A20" w14:textId="77777777" w:rsidTr="00766C10">
        <w:tc>
          <w:tcPr>
            <w:tcW w:w="846" w:type="dxa"/>
          </w:tcPr>
          <w:p w14:paraId="2B103A5F" w14:textId="4418F8EF" w:rsidR="00766C10" w:rsidRPr="00766C10" w:rsidRDefault="00766C10" w:rsidP="00766C10">
            <w:pPr>
              <w:rPr>
                <w:sz w:val="18"/>
                <w:szCs w:val="18"/>
              </w:rPr>
            </w:pPr>
            <w:r w:rsidRPr="00766C10">
              <w:rPr>
                <w:sz w:val="18"/>
                <w:szCs w:val="18"/>
                <w:lang w:val="en-US"/>
              </w:rPr>
              <w:t> </w:t>
            </w:r>
          </w:p>
        </w:tc>
        <w:tc>
          <w:tcPr>
            <w:tcW w:w="4111" w:type="dxa"/>
          </w:tcPr>
          <w:p w14:paraId="289C1206" w14:textId="0D12C238" w:rsidR="00766C10" w:rsidRPr="00766C10" w:rsidRDefault="00766C10" w:rsidP="00766C10">
            <w:pPr>
              <w:rPr>
                <w:sz w:val="18"/>
                <w:szCs w:val="18"/>
              </w:rPr>
            </w:pPr>
            <w:r w:rsidRPr="00766C10">
              <w:rPr>
                <w:sz w:val="18"/>
                <w:szCs w:val="18"/>
              </w:rPr>
              <w:t>Qualifier</w:t>
            </w:r>
          </w:p>
        </w:tc>
        <w:tc>
          <w:tcPr>
            <w:tcW w:w="4672" w:type="dxa"/>
          </w:tcPr>
          <w:p w14:paraId="066C3CE9" w14:textId="23B191AC" w:rsidR="00766C10" w:rsidRPr="00766C10" w:rsidRDefault="00766C10" w:rsidP="00766C10">
            <w:pPr>
              <w:rPr>
                <w:sz w:val="18"/>
                <w:szCs w:val="18"/>
                <w:lang w:val="en-US"/>
              </w:rPr>
            </w:pPr>
            <w:r w:rsidRPr="00766C10">
              <w:rPr>
                <w:sz w:val="18"/>
                <w:szCs w:val="18"/>
                <w:lang w:val="en-US"/>
              </w:rPr>
              <w:t>No longer inherits from abstract class "Constraint"</w:t>
            </w:r>
          </w:p>
        </w:tc>
      </w:tr>
      <w:tr w:rsidR="00766C10" w14:paraId="12547F1A" w14:textId="77777777" w:rsidTr="00766C10">
        <w:tc>
          <w:tcPr>
            <w:tcW w:w="846" w:type="dxa"/>
          </w:tcPr>
          <w:p w14:paraId="7BF90A59" w14:textId="4E9CCBF5" w:rsidR="00766C10" w:rsidRPr="00766C10" w:rsidRDefault="00766C10" w:rsidP="00766C10">
            <w:pPr>
              <w:rPr>
                <w:sz w:val="18"/>
                <w:szCs w:val="18"/>
                <w:lang w:val="en-US"/>
              </w:rPr>
            </w:pPr>
            <w:r w:rsidRPr="00766C10">
              <w:rPr>
                <w:sz w:val="18"/>
                <w:szCs w:val="18"/>
                <w:lang w:val="en-US"/>
              </w:rPr>
              <w:t> </w:t>
            </w:r>
          </w:p>
        </w:tc>
        <w:tc>
          <w:tcPr>
            <w:tcW w:w="4111" w:type="dxa"/>
          </w:tcPr>
          <w:p w14:paraId="1C0EF05F" w14:textId="704942BA" w:rsidR="00766C10" w:rsidRPr="00766C10" w:rsidRDefault="00766C10" w:rsidP="00766C10">
            <w:pPr>
              <w:rPr>
                <w:sz w:val="18"/>
                <w:szCs w:val="18"/>
              </w:rPr>
            </w:pPr>
            <w:r w:rsidRPr="00766C10">
              <w:rPr>
                <w:sz w:val="18"/>
                <w:szCs w:val="18"/>
              </w:rPr>
              <w:t>Qualifier/</w:t>
            </w:r>
            <w:proofErr w:type="spellStart"/>
            <w:r w:rsidRPr="00766C10">
              <w:rPr>
                <w:sz w:val="18"/>
                <w:szCs w:val="18"/>
              </w:rPr>
              <w:t>valueType</w:t>
            </w:r>
            <w:proofErr w:type="spellEnd"/>
          </w:p>
        </w:tc>
        <w:tc>
          <w:tcPr>
            <w:tcW w:w="4672" w:type="dxa"/>
          </w:tcPr>
          <w:p w14:paraId="04281FB1" w14:textId="4591D9C6" w:rsidR="00766C10" w:rsidRPr="00766C10" w:rsidRDefault="00766C10" w:rsidP="00766C10">
            <w:pPr>
              <w:rPr>
                <w:sz w:val="18"/>
                <w:szCs w:val="18"/>
                <w:lang w:val="en-US"/>
              </w:rPr>
            </w:pPr>
            <w:r w:rsidRPr="00766C10">
              <w:rPr>
                <w:sz w:val="18"/>
                <w:szCs w:val="18"/>
                <w:lang w:val="en-US"/>
              </w:rPr>
              <w:t xml:space="preserve">Type changed from </w:t>
            </w:r>
            <w:proofErr w:type="spellStart"/>
            <w:r w:rsidRPr="00766C10">
              <w:rPr>
                <w:sz w:val="18"/>
                <w:szCs w:val="18"/>
                <w:lang w:val="en-US"/>
              </w:rPr>
              <w:t>DataTypeDef</w:t>
            </w:r>
            <w:proofErr w:type="spellEnd"/>
            <w:r w:rsidRPr="00766C10">
              <w:rPr>
                <w:sz w:val="18"/>
                <w:szCs w:val="18"/>
                <w:lang w:val="en-US"/>
              </w:rPr>
              <w:t xml:space="preserve"> to </w:t>
            </w:r>
            <w:proofErr w:type="spellStart"/>
            <w:r w:rsidRPr="00766C10">
              <w:rPr>
                <w:sz w:val="18"/>
                <w:szCs w:val="18"/>
                <w:lang w:val="en-US"/>
              </w:rPr>
              <w:t>DataTypeDefXsd</w:t>
            </w:r>
            <w:proofErr w:type="spellEnd"/>
          </w:p>
        </w:tc>
      </w:tr>
      <w:tr w:rsidR="00766C10" w14:paraId="287C3502" w14:textId="77777777" w:rsidTr="00766C10">
        <w:tc>
          <w:tcPr>
            <w:tcW w:w="846" w:type="dxa"/>
          </w:tcPr>
          <w:p w14:paraId="4A1213A0" w14:textId="400A4E3D" w:rsidR="00766C10" w:rsidRPr="00766C10" w:rsidRDefault="00766C10" w:rsidP="00766C10">
            <w:pPr>
              <w:rPr>
                <w:sz w:val="18"/>
                <w:szCs w:val="18"/>
                <w:lang w:val="en-US"/>
              </w:rPr>
            </w:pPr>
            <w:r w:rsidRPr="00766C10">
              <w:rPr>
                <w:sz w:val="18"/>
                <w:szCs w:val="18"/>
              </w:rPr>
              <w:t>x</w:t>
            </w:r>
          </w:p>
        </w:tc>
        <w:tc>
          <w:tcPr>
            <w:tcW w:w="4111" w:type="dxa"/>
          </w:tcPr>
          <w:p w14:paraId="3287B08D" w14:textId="6668630F" w:rsidR="00766C10" w:rsidRPr="00766C10" w:rsidRDefault="00766C10" w:rsidP="00766C10">
            <w:pPr>
              <w:rPr>
                <w:sz w:val="18"/>
                <w:szCs w:val="18"/>
              </w:rPr>
            </w:pPr>
            <w:proofErr w:type="spellStart"/>
            <w:r w:rsidRPr="00766C10">
              <w:rPr>
                <w:sz w:val="18"/>
                <w:szCs w:val="18"/>
              </w:rPr>
              <w:t>QualifierType</w:t>
            </w:r>
            <w:proofErr w:type="spellEnd"/>
          </w:p>
        </w:tc>
        <w:tc>
          <w:tcPr>
            <w:tcW w:w="4672" w:type="dxa"/>
          </w:tcPr>
          <w:p w14:paraId="1A8CD962" w14:textId="4DAD1BAD" w:rsidR="00766C10" w:rsidRPr="00766C10" w:rsidRDefault="00766C10" w:rsidP="00766C10">
            <w:pPr>
              <w:rPr>
                <w:sz w:val="18"/>
                <w:szCs w:val="18"/>
                <w:lang w:val="en-US"/>
              </w:rPr>
            </w:pPr>
            <w:r w:rsidRPr="00766C10">
              <w:rPr>
                <w:sz w:val="18"/>
                <w:szCs w:val="18"/>
                <w:lang w:val="en-US"/>
              </w:rPr>
              <w:t xml:space="preserve">Type changed from string to </w:t>
            </w:r>
            <w:proofErr w:type="spellStart"/>
            <w:r w:rsidRPr="00766C10">
              <w:rPr>
                <w:sz w:val="18"/>
                <w:szCs w:val="18"/>
                <w:lang w:val="en-US"/>
              </w:rPr>
              <w:t>NameType</w:t>
            </w:r>
            <w:proofErr w:type="spellEnd"/>
            <w:r w:rsidRPr="00766C10">
              <w:rPr>
                <w:sz w:val="18"/>
                <w:szCs w:val="18"/>
                <w:lang w:val="en-US"/>
              </w:rPr>
              <w:t xml:space="preserve"> (</w:t>
            </w:r>
            <w:proofErr w:type="gramStart"/>
            <w:r w:rsidRPr="00766C10">
              <w:rPr>
                <w:sz w:val="18"/>
                <w:szCs w:val="18"/>
                <w:lang w:val="en-US"/>
              </w:rPr>
              <w:t>i.e.</w:t>
            </w:r>
            <w:proofErr w:type="gramEnd"/>
            <w:r w:rsidRPr="00766C10">
              <w:rPr>
                <w:sz w:val="18"/>
                <w:szCs w:val="18"/>
                <w:lang w:val="en-US"/>
              </w:rPr>
              <w:t xml:space="preserve"> length constraint added)</w:t>
            </w:r>
          </w:p>
        </w:tc>
      </w:tr>
      <w:tr w:rsidR="00766C10" w14:paraId="317805CA" w14:textId="77777777" w:rsidTr="00766C10">
        <w:tc>
          <w:tcPr>
            <w:tcW w:w="846" w:type="dxa"/>
          </w:tcPr>
          <w:p w14:paraId="39EC4133" w14:textId="6482E43B" w:rsidR="00766C10" w:rsidRPr="00766C10" w:rsidRDefault="00766C10" w:rsidP="00766C10">
            <w:pPr>
              <w:rPr>
                <w:sz w:val="18"/>
                <w:szCs w:val="18"/>
              </w:rPr>
            </w:pPr>
            <w:r w:rsidRPr="00766C10">
              <w:rPr>
                <w:sz w:val="18"/>
                <w:szCs w:val="18"/>
                <w:lang w:val="en-US"/>
              </w:rPr>
              <w:t> </w:t>
            </w:r>
          </w:p>
        </w:tc>
        <w:tc>
          <w:tcPr>
            <w:tcW w:w="4111" w:type="dxa"/>
          </w:tcPr>
          <w:p w14:paraId="378E1B4B" w14:textId="0C7AA113" w:rsidR="00766C10" w:rsidRPr="00766C10" w:rsidRDefault="00766C10" w:rsidP="00766C10">
            <w:pPr>
              <w:rPr>
                <w:sz w:val="18"/>
                <w:szCs w:val="18"/>
              </w:rPr>
            </w:pPr>
            <w:r w:rsidRPr="00766C10">
              <w:rPr>
                <w:sz w:val="18"/>
                <w:szCs w:val="18"/>
              </w:rPr>
              <w:t>Range/</w:t>
            </w:r>
            <w:proofErr w:type="spellStart"/>
            <w:r w:rsidRPr="00766C10">
              <w:rPr>
                <w:sz w:val="18"/>
                <w:szCs w:val="18"/>
              </w:rPr>
              <w:t>valueType</w:t>
            </w:r>
            <w:proofErr w:type="spellEnd"/>
          </w:p>
        </w:tc>
        <w:tc>
          <w:tcPr>
            <w:tcW w:w="4672" w:type="dxa"/>
          </w:tcPr>
          <w:p w14:paraId="61B9D6F3" w14:textId="5782101F" w:rsidR="00766C10" w:rsidRPr="00766C10" w:rsidRDefault="00766C10" w:rsidP="00766C10">
            <w:pPr>
              <w:rPr>
                <w:sz w:val="18"/>
                <w:szCs w:val="18"/>
                <w:lang w:val="en-US"/>
              </w:rPr>
            </w:pPr>
            <w:r w:rsidRPr="00766C10">
              <w:rPr>
                <w:sz w:val="18"/>
                <w:szCs w:val="18"/>
                <w:lang w:val="en-US"/>
              </w:rPr>
              <w:t xml:space="preserve">Type changed from </w:t>
            </w:r>
            <w:proofErr w:type="spellStart"/>
            <w:r w:rsidRPr="00766C10">
              <w:rPr>
                <w:sz w:val="18"/>
                <w:szCs w:val="18"/>
                <w:lang w:val="en-US"/>
              </w:rPr>
              <w:t>DataTypeDef</w:t>
            </w:r>
            <w:proofErr w:type="spellEnd"/>
            <w:r w:rsidRPr="00766C10">
              <w:rPr>
                <w:sz w:val="18"/>
                <w:szCs w:val="18"/>
                <w:lang w:val="en-US"/>
              </w:rPr>
              <w:t xml:space="preserve"> to </w:t>
            </w:r>
            <w:proofErr w:type="spellStart"/>
            <w:r w:rsidRPr="00766C10">
              <w:rPr>
                <w:sz w:val="18"/>
                <w:szCs w:val="18"/>
                <w:lang w:val="en-US"/>
              </w:rPr>
              <w:t>DataTypeDefXsd</w:t>
            </w:r>
            <w:proofErr w:type="spellEnd"/>
          </w:p>
        </w:tc>
      </w:tr>
      <w:tr w:rsidR="00766C10" w14:paraId="4582AC71" w14:textId="77777777" w:rsidTr="00766C10">
        <w:tc>
          <w:tcPr>
            <w:tcW w:w="846" w:type="dxa"/>
          </w:tcPr>
          <w:p w14:paraId="2C6FB51A" w14:textId="411E4C3C" w:rsidR="00766C10" w:rsidRPr="00766C10" w:rsidRDefault="00766C10" w:rsidP="00766C10">
            <w:pPr>
              <w:rPr>
                <w:sz w:val="18"/>
                <w:szCs w:val="18"/>
                <w:lang w:val="en-US"/>
              </w:rPr>
            </w:pPr>
            <w:r w:rsidRPr="00766C10">
              <w:rPr>
                <w:sz w:val="18"/>
                <w:szCs w:val="18"/>
              </w:rPr>
              <w:t>x</w:t>
            </w:r>
          </w:p>
        </w:tc>
        <w:tc>
          <w:tcPr>
            <w:tcW w:w="4111" w:type="dxa"/>
          </w:tcPr>
          <w:p w14:paraId="54836562" w14:textId="425F63D4" w:rsidR="00766C10" w:rsidRPr="00766C10" w:rsidRDefault="00766C10" w:rsidP="00766C10">
            <w:pPr>
              <w:rPr>
                <w:sz w:val="18"/>
                <w:szCs w:val="18"/>
              </w:rPr>
            </w:pPr>
            <w:r w:rsidRPr="00766C10">
              <w:rPr>
                <w:sz w:val="18"/>
                <w:szCs w:val="18"/>
              </w:rPr>
              <w:t>Referable/category</w:t>
            </w:r>
          </w:p>
        </w:tc>
        <w:tc>
          <w:tcPr>
            <w:tcW w:w="4672" w:type="dxa"/>
          </w:tcPr>
          <w:p w14:paraId="6085812C" w14:textId="77777777" w:rsidR="00766C10" w:rsidRPr="00766C10" w:rsidRDefault="00766C10" w:rsidP="00766C10">
            <w:pPr>
              <w:rPr>
                <w:sz w:val="18"/>
                <w:szCs w:val="18"/>
                <w:lang w:val="en-US"/>
              </w:rPr>
            </w:pPr>
            <w:r w:rsidRPr="00766C10">
              <w:rPr>
                <w:sz w:val="18"/>
                <w:szCs w:val="18"/>
                <w:lang w:val="en-US"/>
              </w:rPr>
              <w:t xml:space="preserve">Type changed from string to </w:t>
            </w:r>
            <w:proofErr w:type="spellStart"/>
            <w:r w:rsidRPr="00766C10">
              <w:rPr>
                <w:sz w:val="18"/>
                <w:szCs w:val="18"/>
                <w:lang w:val="en-US"/>
              </w:rPr>
              <w:t>NameType</w:t>
            </w:r>
            <w:proofErr w:type="spellEnd"/>
            <w:r w:rsidRPr="00766C10">
              <w:rPr>
                <w:sz w:val="18"/>
                <w:szCs w:val="18"/>
                <w:lang w:val="en-US"/>
              </w:rPr>
              <w:t xml:space="preserve"> (</w:t>
            </w:r>
            <w:proofErr w:type="gramStart"/>
            <w:r w:rsidRPr="00766C10">
              <w:rPr>
                <w:sz w:val="18"/>
                <w:szCs w:val="18"/>
                <w:lang w:val="en-US"/>
              </w:rPr>
              <w:t>i.e.</w:t>
            </w:r>
            <w:proofErr w:type="gramEnd"/>
            <w:r w:rsidRPr="00766C10">
              <w:rPr>
                <w:sz w:val="18"/>
                <w:szCs w:val="18"/>
                <w:lang w:val="en-US"/>
              </w:rPr>
              <w:t xml:space="preserve"> length constraint added)</w:t>
            </w:r>
          </w:p>
          <w:p w14:paraId="4FD5509E" w14:textId="7CB967EC" w:rsidR="00766C10" w:rsidRPr="00766C10" w:rsidRDefault="00766C10" w:rsidP="00766C10">
            <w:pPr>
              <w:rPr>
                <w:sz w:val="18"/>
                <w:szCs w:val="18"/>
                <w:lang w:val="en-US"/>
              </w:rPr>
            </w:pPr>
            <w:r w:rsidRPr="00766C10">
              <w:rPr>
                <w:sz w:val="18"/>
                <w:szCs w:val="18"/>
              </w:rPr>
              <w:t>Set to deprecated</w:t>
            </w:r>
          </w:p>
        </w:tc>
      </w:tr>
      <w:tr w:rsidR="00766C10" w14:paraId="0181253C" w14:textId="77777777" w:rsidTr="00766C10">
        <w:tc>
          <w:tcPr>
            <w:tcW w:w="846" w:type="dxa"/>
          </w:tcPr>
          <w:p w14:paraId="28F7AC56" w14:textId="527E1875" w:rsidR="00766C10" w:rsidRPr="00766C10" w:rsidRDefault="00766C10" w:rsidP="00766C10">
            <w:pPr>
              <w:rPr>
                <w:sz w:val="18"/>
                <w:szCs w:val="18"/>
              </w:rPr>
            </w:pPr>
            <w:r w:rsidRPr="00766C10">
              <w:rPr>
                <w:sz w:val="18"/>
                <w:szCs w:val="18"/>
              </w:rPr>
              <w:t>x</w:t>
            </w:r>
          </w:p>
        </w:tc>
        <w:tc>
          <w:tcPr>
            <w:tcW w:w="4111" w:type="dxa"/>
          </w:tcPr>
          <w:p w14:paraId="409B2A19" w14:textId="4A7D1A0B" w:rsidR="00766C10" w:rsidRPr="00766C10" w:rsidRDefault="00766C10" w:rsidP="00766C10">
            <w:pPr>
              <w:rPr>
                <w:sz w:val="18"/>
                <w:szCs w:val="18"/>
              </w:rPr>
            </w:pPr>
            <w:r w:rsidRPr="00766C10">
              <w:rPr>
                <w:sz w:val="18"/>
                <w:szCs w:val="18"/>
              </w:rPr>
              <w:t>Referable/description</w:t>
            </w:r>
          </w:p>
        </w:tc>
        <w:tc>
          <w:tcPr>
            <w:tcW w:w="4672" w:type="dxa"/>
          </w:tcPr>
          <w:p w14:paraId="1BAAC62B" w14:textId="3C5CFF9F" w:rsidR="00766C10" w:rsidRPr="00766C10" w:rsidRDefault="00766C10" w:rsidP="00766C10">
            <w:pPr>
              <w:rPr>
                <w:sz w:val="18"/>
                <w:szCs w:val="18"/>
                <w:lang w:val="en-US"/>
              </w:rPr>
            </w:pPr>
            <w:r w:rsidRPr="00766C10">
              <w:rPr>
                <w:sz w:val="18"/>
                <w:szCs w:val="18"/>
                <w:lang w:val="en-US"/>
              </w:rPr>
              <w:t xml:space="preserve">Type changed from string to </w:t>
            </w:r>
            <w:proofErr w:type="spellStart"/>
            <w:r w:rsidRPr="00766C10">
              <w:rPr>
                <w:sz w:val="18"/>
                <w:szCs w:val="18"/>
                <w:lang w:val="en-US"/>
              </w:rPr>
              <w:t>MultiLanguageTextType</w:t>
            </w:r>
            <w:proofErr w:type="spellEnd"/>
            <w:r w:rsidRPr="00766C10">
              <w:rPr>
                <w:sz w:val="18"/>
                <w:szCs w:val="18"/>
                <w:lang w:val="en-US"/>
              </w:rPr>
              <w:t>, thus adding length constraint</w:t>
            </w:r>
          </w:p>
        </w:tc>
      </w:tr>
      <w:tr w:rsidR="00766C10" w14:paraId="207557D0" w14:textId="77777777" w:rsidTr="00766C10">
        <w:tc>
          <w:tcPr>
            <w:tcW w:w="846" w:type="dxa"/>
          </w:tcPr>
          <w:p w14:paraId="46DDA44E" w14:textId="50B696CF" w:rsidR="00766C10" w:rsidRPr="00766C10" w:rsidRDefault="00766C10" w:rsidP="00766C10">
            <w:pPr>
              <w:rPr>
                <w:sz w:val="18"/>
                <w:szCs w:val="18"/>
              </w:rPr>
            </w:pPr>
            <w:r w:rsidRPr="00766C10">
              <w:rPr>
                <w:sz w:val="18"/>
                <w:szCs w:val="18"/>
                <w:lang w:val="en-US"/>
              </w:rPr>
              <w:t> </w:t>
            </w:r>
          </w:p>
        </w:tc>
        <w:tc>
          <w:tcPr>
            <w:tcW w:w="4111" w:type="dxa"/>
          </w:tcPr>
          <w:p w14:paraId="3FF516E8" w14:textId="07C471A6" w:rsidR="00766C10" w:rsidRPr="00766C10" w:rsidRDefault="00766C10" w:rsidP="00766C10">
            <w:pPr>
              <w:rPr>
                <w:sz w:val="18"/>
                <w:szCs w:val="18"/>
              </w:rPr>
            </w:pPr>
            <w:r w:rsidRPr="00766C10">
              <w:rPr>
                <w:sz w:val="18"/>
                <w:szCs w:val="18"/>
              </w:rPr>
              <w:t>Referable/</w:t>
            </w:r>
            <w:proofErr w:type="spellStart"/>
            <w:r w:rsidRPr="00766C10">
              <w:rPr>
                <w:sz w:val="18"/>
                <w:szCs w:val="18"/>
              </w:rPr>
              <w:t>idShort</w:t>
            </w:r>
            <w:proofErr w:type="spellEnd"/>
          </w:p>
        </w:tc>
        <w:tc>
          <w:tcPr>
            <w:tcW w:w="4672" w:type="dxa"/>
          </w:tcPr>
          <w:p w14:paraId="164896BE" w14:textId="77777777" w:rsidR="00766C10" w:rsidRPr="00766C10" w:rsidRDefault="00766C10" w:rsidP="00766C10">
            <w:pPr>
              <w:rPr>
                <w:sz w:val="18"/>
                <w:szCs w:val="18"/>
                <w:lang w:val="en-US"/>
              </w:rPr>
            </w:pPr>
            <w:r w:rsidRPr="00766C10">
              <w:rPr>
                <w:sz w:val="18"/>
                <w:szCs w:val="18"/>
                <w:lang w:val="en-US"/>
              </w:rPr>
              <w:t xml:space="preserve">Now optional, was </w:t>
            </w:r>
            <w:proofErr w:type="gramStart"/>
            <w:r w:rsidRPr="00766C10">
              <w:rPr>
                <w:sz w:val="18"/>
                <w:szCs w:val="18"/>
                <w:lang w:val="en-US"/>
              </w:rPr>
              <w:t>mandatory</w:t>
            </w:r>
            <w:proofErr w:type="gramEnd"/>
          </w:p>
          <w:p w14:paraId="387CA291" w14:textId="79CBBBA8" w:rsidR="00766C10" w:rsidRPr="00766C10" w:rsidRDefault="00766C10" w:rsidP="00766C10">
            <w:pPr>
              <w:rPr>
                <w:sz w:val="18"/>
                <w:szCs w:val="18"/>
                <w:lang w:val="en-US"/>
              </w:rPr>
            </w:pPr>
            <w:r w:rsidRPr="00766C10">
              <w:rPr>
                <w:sz w:val="18"/>
                <w:szCs w:val="18"/>
                <w:lang w:val="en-US"/>
              </w:rPr>
              <w:lastRenderedPageBreak/>
              <w:t xml:space="preserve">Type changed from string to </w:t>
            </w:r>
            <w:proofErr w:type="spellStart"/>
            <w:r w:rsidRPr="00766C10">
              <w:rPr>
                <w:sz w:val="18"/>
                <w:szCs w:val="18"/>
                <w:lang w:val="en-US"/>
              </w:rPr>
              <w:t>NameType</w:t>
            </w:r>
            <w:proofErr w:type="spellEnd"/>
            <w:r w:rsidRPr="00766C10">
              <w:rPr>
                <w:sz w:val="18"/>
                <w:szCs w:val="18"/>
                <w:lang w:val="en-US"/>
              </w:rPr>
              <w:t xml:space="preserve"> (</w:t>
            </w:r>
            <w:proofErr w:type="gramStart"/>
            <w:r w:rsidRPr="00766C10">
              <w:rPr>
                <w:sz w:val="18"/>
                <w:szCs w:val="18"/>
                <w:lang w:val="en-US"/>
              </w:rPr>
              <w:t>i.e.</w:t>
            </w:r>
            <w:proofErr w:type="gramEnd"/>
            <w:r w:rsidRPr="00766C10">
              <w:rPr>
                <w:sz w:val="18"/>
                <w:szCs w:val="18"/>
                <w:lang w:val="en-US"/>
              </w:rPr>
              <w:t xml:space="preserve"> length constraint added)</w:t>
            </w:r>
          </w:p>
        </w:tc>
      </w:tr>
      <w:tr w:rsidR="00766C10" w14:paraId="5EAE9C34" w14:textId="77777777" w:rsidTr="00766C10">
        <w:tc>
          <w:tcPr>
            <w:tcW w:w="846" w:type="dxa"/>
          </w:tcPr>
          <w:p w14:paraId="6D5B1296" w14:textId="6BAB4EC7" w:rsidR="00766C10" w:rsidRPr="00766C10" w:rsidRDefault="00766C10" w:rsidP="00766C10">
            <w:pPr>
              <w:rPr>
                <w:sz w:val="18"/>
                <w:szCs w:val="18"/>
                <w:lang w:val="en-US"/>
              </w:rPr>
            </w:pPr>
            <w:r w:rsidRPr="00766C10">
              <w:rPr>
                <w:sz w:val="18"/>
                <w:szCs w:val="18"/>
              </w:rPr>
              <w:lastRenderedPageBreak/>
              <w:t>x</w:t>
            </w:r>
          </w:p>
        </w:tc>
        <w:tc>
          <w:tcPr>
            <w:tcW w:w="4111" w:type="dxa"/>
          </w:tcPr>
          <w:p w14:paraId="59E4F748" w14:textId="25FA2AF8" w:rsidR="00766C10" w:rsidRPr="00766C10" w:rsidRDefault="00766C10" w:rsidP="00766C10">
            <w:pPr>
              <w:rPr>
                <w:sz w:val="18"/>
                <w:szCs w:val="18"/>
              </w:rPr>
            </w:pPr>
            <w:r w:rsidRPr="00766C10">
              <w:rPr>
                <w:sz w:val="18"/>
                <w:szCs w:val="18"/>
              </w:rPr>
              <w:t>Referable/parent</w:t>
            </w:r>
          </w:p>
        </w:tc>
        <w:tc>
          <w:tcPr>
            <w:tcW w:w="4672" w:type="dxa"/>
          </w:tcPr>
          <w:p w14:paraId="3FEF697C" w14:textId="094F3D8B" w:rsidR="00766C10" w:rsidRPr="00766C10" w:rsidRDefault="00766C10" w:rsidP="00766C10">
            <w:pPr>
              <w:rPr>
                <w:sz w:val="18"/>
                <w:szCs w:val="18"/>
                <w:lang w:val="en-US"/>
              </w:rPr>
            </w:pPr>
            <w:r w:rsidRPr="00766C10">
              <w:rPr>
                <w:sz w:val="18"/>
                <w:szCs w:val="18"/>
              </w:rPr>
              <w:t>Parent attribute removed.</w:t>
            </w:r>
          </w:p>
        </w:tc>
      </w:tr>
      <w:tr w:rsidR="00766C10" w14:paraId="7BAA039F" w14:textId="77777777" w:rsidTr="00766C10">
        <w:tc>
          <w:tcPr>
            <w:tcW w:w="846" w:type="dxa"/>
          </w:tcPr>
          <w:p w14:paraId="5631567E" w14:textId="4459DE60" w:rsidR="00766C10" w:rsidRPr="00766C10" w:rsidRDefault="00766C10" w:rsidP="00766C10">
            <w:pPr>
              <w:rPr>
                <w:sz w:val="18"/>
                <w:szCs w:val="18"/>
              </w:rPr>
            </w:pPr>
            <w:r w:rsidRPr="00766C10">
              <w:rPr>
                <w:sz w:val="18"/>
                <w:szCs w:val="18"/>
              </w:rPr>
              <w:t>x</w:t>
            </w:r>
          </w:p>
        </w:tc>
        <w:tc>
          <w:tcPr>
            <w:tcW w:w="4111" w:type="dxa"/>
          </w:tcPr>
          <w:p w14:paraId="3DCFF1BF" w14:textId="46B4ED34" w:rsidR="00766C10" w:rsidRPr="00766C10" w:rsidRDefault="00766C10" w:rsidP="00766C10">
            <w:pPr>
              <w:rPr>
                <w:sz w:val="18"/>
                <w:szCs w:val="18"/>
              </w:rPr>
            </w:pPr>
            <w:proofErr w:type="spellStart"/>
            <w:r w:rsidRPr="00766C10">
              <w:rPr>
                <w:sz w:val="18"/>
                <w:szCs w:val="18"/>
              </w:rPr>
              <w:t>ReferableElement</w:t>
            </w:r>
            <w:proofErr w:type="spellEnd"/>
            <w:r w:rsidRPr="00766C10">
              <w:rPr>
                <w:sz w:val="18"/>
                <w:szCs w:val="18"/>
              </w:rPr>
              <w:t>/</w:t>
            </w:r>
            <w:proofErr w:type="spellStart"/>
            <w:r w:rsidRPr="00766C10">
              <w:rPr>
                <w:sz w:val="18"/>
                <w:szCs w:val="18"/>
              </w:rPr>
              <w:t>BasicEvent</w:t>
            </w:r>
            <w:proofErr w:type="spellEnd"/>
          </w:p>
        </w:tc>
        <w:tc>
          <w:tcPr>
            <w:tcW w:w="4672" w:type="dxa"/>
          </w:tcPr>
          <w:p w14:paraId="25FCC60C" w14:textId="77777777" w:rsidR="00766C10" w:rsidRPr="00766C10" w:rsidRDefault="00766C10" w:rsidP="00766C10">
            <w:pPr>
              <w:rPr>
                <w:sz w:val="18"/>
                <w:szCs w:val="18"/>
                <w:lang w:val="en-US"/>
              </w:rPr>
            </w:pPr>
            <w:r w:rsidRPr="00766C10">
              <w:rPr>
                <w:sz w:val="18"/>
                <w:szCs w:val="18"/>
                <w:lang w:val="en-US"/>
              </w:rPr>
              <w:t xml:space="preserve">Renamed to </w:t>
            </w:r>
            <w:proofErr w:type="spellStart"/>
            <w:r w:rsidRPr="00766C10">
              <w:rPr>
                <w:sz w:val="18"/>
                <w:szCs w:val="18"/>
                <w:lang w:val="en-US"/>
              </w:rPr>
              <w:t>BasicEventElement</w:t>
            </w:r>
            <w:proofErr w:type="spellEnd"/>
          </w:p>
          <w:p w14:paraId="6D79FB49" w14:textId="6D46923F" w:rsidR="00766C10" w:rsidRPr="00766C10" w:rsidRDefault="00766C10" w:rsidP="00766C10">
            <w:pPr>
              <w:rPr>
                <w:sz w:val="18"/>
                <w:szCs w:val="18"/>
              </w:rPr>
            </w:pPr>
            <w:r w:rsidRPr="00766C10">
              <w:rPr>
                <w:sz w:val="18"/>
                <w:szCs w:val="18"/>
                <w:lang w:val="en-US"/>
              </w:rPr>
              <w:t xml:space="preserve">Now part of </w:t>
            </w:r>
            <w:proofErr w:type="spellStart"/>
            <w:r w:rsidRPr="00766C10">
              <w:rPr>
                <w:sz w:val="18"/>
                <w:szCs w:val="18"/>
                <w:lang w:val="en-US"/>
              </w:rPr>
              <w:t>AasSubmodelElements</w:t>
            </w:r>
            <w:proofErr w:type="spellEnd"/>
          </w:p>
        </w:tc>
      </w:tr>
      <w:tr w:rsidR="00766C10" w14:paraId="3D5E8297" w14:textId="77777777" w:rsidTr="00766C10">
        <w:tc>
          <w:tcPr>
            <w:tcW w:w="846" w:type="dxa"/>
          </w:tcPr>
          <w:p w14:paraId="781DF1BD" w14:textId="6DC4A9C1" w:rsidR="00766C10" w:rsidRPr="00766C10" w:rsidRDefault="00766C10" w:rsidP="00766C10">
            <w:pPr>
              <w:rPr>
                <w:sz w:val="18"/>
                <w:szCs w:val="18"/>
              </w:rPr>
            </w:pPr>
            <w:r w:rsidRPr="00766C10">
              <w:rPr>
                <w:sz w:val="18"/>
                <w:szCs w:val="18"/>
              </w:rPr>
              <w:t>x</w:t>
            </w:r>
          </w:p>
        </w:tc>
        <w:tc>
          <w:tcPr>
            <w:tcW w:w="4111" w:type="dxa"/>
          </w:tcPr>
          <w:p w14:paraId="2FCFD0A7" w14:textId="2CB13538" w:rsidR="00766C10" w:rsidRPr="00766C10" w:rsidRDefault="00766C10" w:rsidP="00766C10">
            <w:pPr>
              <w:rPr>
                <w:sz w:val="18"/>
                <w:szCs w:val="18"/>
              </w:rPr>
            </w:pPr>
            <w:proofErr w:type="spellStart"/>
            <w:r w:rsidRPr="00766C10">
              <w:rPr>
                <w:sz w:val="18"/>
                <w:szCs w:val="18"/>
              </w:rPr>
              <w:t>ReferableElements</w:t>
            </w:r>
            <w:proofErr w:type="spellEnd"/>
          </w:p>
        </w:tc>
        <w:tc>
          <w:tcPr>
            <w:tcW w:w="4672" w:type="dxa"/>
          </w:tcPr>
          <w:p w14:paraId="52846D36" w14:textId="25537299" w:rsidR="00766C10" w:rsidRPr="00766C10" w:rsidRDefault="00766C10" w:rsidP="00766C10">
            <w:pPr>
              <w:rPr>
                <w:sz w:val="18"/>
                <w:szCs w:val="18"/>
                <w:lang w:val="en-US"/>
              </w:rPr>
            </w:pPr>
            <w:r w:rsidRPr="00766C10">
              <w:rPr>
                <w:sz w:val="18"/>
                <w:szCs w:val="18"/>
                <w:lang w:val="en-US"/>
              </w:rPr>
              <w:t xml:space="preserve">Substituted with enumeration </w:t>
            </w:r>
            <w:proofErr w:type="spellStart"/>
            <w:r w:rsidRPr="00766C10">
              <w:rPr>
                <w:sz w:val="18"/>
                <w:szCs w:val="18"/>
                <w:lang w:val="en-US"/>
              </w:rPr>
              <w:t>AasSubmodelElements</w:t>
            </w:r>
            <w:proofErr w:type="spellEnd"/>
            <w:r w:rsidRPr="00766C10">
              <w:rPr>
                <w:sz w:val="18"/>
                <w:szCs w:val="18"/>
                <w:lang w:val="en-US"/>
              </w:rPr>
              <w:t xml:space="preserve"> and </w:t>
            </w:r>
            <w:proofErr w:type="spellStart"/>
            <w:r w:rsidRPr="00766C10">
              <w:rPr>
                <w:sz w:val="18"/>
                <w:szCs w:val="18"/>
                <w:lang w:val="en-US"/>
              </w:rPr>
              <w:t>AasIdentifiables</w:t>
            </w:r>
            <w:proofErr w:type="spellEnd"/>
          </w:p>
        </w:tc>
      </w:tr>
      <w:tr w:rsidR="00766C10" w14:paraId="0A3FA22F" w14:textId="77777777" w:rsidTr="00766C10">
        <w:tc>
          <w:tcPr>
            <w:tcW w:w="846" w:type="dxa"/>
          </w:tcPr>
          <w:p w14:paraId="3D7DB714" w14:textId="463D9AF3" w:rsidR="00766C10" w:rsidRPr="00766C10" w:rsidRDefault="00766C10" w:rsidP="00766C10">
            <w:pPr>
              <w:rPr>
                <w:sz w:val="18"/>
                <w:szCs w:val="18"/>
              </w:rPr>
            </w:pPr>
            <w:r w:rsidRPr="00766C10">
              <w:rPr>
                <w:sz w:val="18"/>
                <w:szCs w:val="18"/>
              </w:rPr>
              <w:t>x</w:t>
            </w:r>
          </w:p>
        </w:tc>
        <w:tc>
          <w:tcPr>
            <w:tcW w:w="4111" w:type="dxa"/>
          </w:tcPr>
          <w:p w14:paraId="1AE54F3D" w14:textId="446E26C2" w:rsidR="00766C10" w:rsidRPr="00766C10" w:rsidRDefault="00766C10" w:rsidP="00766C10">
            <w:pPr>
              <w:rPr>
                <w:sz w:val="18"/>
                <w:szCs w:val="18"/>
              </w:rPr>
            </w:pPr>
            <w:proofErr w:type="spellStart"/>
            <w:r w:rsidRPr="00766C10">
              <w:rPr>
                <w:sz w:val="18"/>
                <w:szCs w:val="18"/>
              </w:rPr>
              <w:t>ReferableElements</w:t>
            </w:r>
            <w:proofErr w:type="spellEnd"/>
            <w:r w:rsidRPr="00766C10">
              <w:rPr>
                <w:sz w:val="18"/>
                <w:szCs w:val="18"/>
              </w:rPr>
              <w:t>/</w:t>
            </w:r>
            <w:proofErr w:type="spellStart"/>
            <w:r w:rsidRPr="00766C10">
              <w:rPr>
                <w:sz w:val="18"/>
                <w:szCs w:val="18"/>
              </w:rPr>
              <w:t>AccessPermissionRule</w:t>
            </w:r>
            <w:proofErr w:type="spellEnd"/>
          </w:p>
        </w:tc>
        <w:tc>
          <w:tcPr>
            <w:tcW w:w="4672" w:type="dxa"/>
          </w:tcPr>
          <w:p w14:paraId="50D1A915" w14:textId="77777777" w:rsidR="00766C10" w:rsidRPr="00766C10" w:rsidRDefault="00766C10" w:rsidP="00766C10">
            <w:pPr>
              <w:rPr>
                <w:sz w:val="18"/>
                <w:szCs w:val="18"/>
                <w:lang w:val="en-US"/>
              </w:rPr>
            </w:pPr>
            <w:r w:rsidRPr="00766C10">
              <w:rPr>
                <w:sz w:val="18"/>
                <w:szCs w:val="18"/>
                <w:lang w:val="en-US"/>
              </w:rPr>
              <w:t xml:space="preserve">Removed from Enumeration, </w:t>
            </w:r>
            <w:proofErr w:type="spellStart"/>
            <w:r w:rsidRPr="00766C10">
              <w:rPr>
                <w:sz w:val="18"/>
                <w:szCs w:val="18"/>
                <w:lang w:val="en-US"/>
              </w:rPr>
              <w:t>AccessPermissionRule</w:t>
            </w:r>
            <w:proofErr w:type="spellEnd"/>
            <w:r w:rsidRPr="00766C10">
              <w:rPr>
                <w:sz w:val="18"/>
                <w:szCs w:val="18"/>
                <w:lang w:val="en-US"/>
              </w:rPr>
              <w:t xml:space="preserve"> is not referable any </w:t>
            </w:r>
            <w:proofErr w:type="gramStart"/>
            <w:r w:rsidRPr="00766C10">
              <w:rPr>
                <w:sz w:val="18"/>
                <w:szCs w:val="18"/>
                <w:lang w:val="en-US"/>
              </w:rPr>
              <w:t>longer</w:t>
            </w:r>
            <w:proofErr w:type="gramEnd"/>
          </w:p>
          <w:p w14:paraId="6A1D89E2" w14:textId="165064D8" w:rsidR="00766C10" w:rsidRPr="00766C10" w:rsidRDefault="00766C10" w:rsidP="00766C10">
            <w:pPr>
              <w:rPr>
                <w:sz w:val="18"/>
                <w:szCs w:val="18"/>
                <w:lang w:val="en-US"/>
              </w:rPr>
            </w:pPr>
            <w:r w:rsidRPr="00766C10">
              <w:rPr>
                <w:sz w:val="18"/>
                <w:szCs w:val="18"/>
                <w:lang w:val="en-US"/>
              </w:rPr>
              <w:t xml:space="preserve">Not part of new </w:t>
            </w:r>
            <w:proofErr w:type="spellStart"/>
            <w:r w:rsidRPr="00766C10">
              <w:rPr>
                <w:sz w:val="18"/>
                <w:szCs w:val="18"/>
                <w:lang w:val="en-US"/>
              </w:rPr>
              <w:t>AasReferableNonIdentifiables</w:t>
            </w:r>
            <w:proofErr w:type="spellEnd"/>
          </w:p>
        </w:tc>
      </w:tr>
      <w:tr w:rsidR="00766C10" w14:paraId="68D7D3DD" w14:textId="77777777" w:rsidTr="00766C10">
        <w:tc>
          <w:tcPr>
            <w:tcW w:w="846" w:type="dxa"/>
          </w:tcPr>
          <w:p w14:paraId="5C86D183" w14:textId="3AE7B0E2" w:rsidR="00766C10" w:rsidRPr="00766C10" w:rsidRDefault="00766C10" w:rsidP="00766C10">
            <w:pPr>
              <w:rPr>
                <w:sz w:val="18"/>
                <w:szCs w:val="18"/>
              </w:rPr>
            </w:pPr>
            <w:r w:rsidRPr="00766C10">
              <w:rPr>
                <w:sz w:val="18"/>
                <w:szCs w:val="18"/>
              </w:rPr>
              <w:t>x</w:t>
            </w:r>
          </w:p>
        </w:tc>
        <w:tc>
          <w:tcPr>
            <w:tcW w:w="4111" w:type="dxa"/>
          </w:tcPr>
          <w:p w14:paraId="3B2066A2" w14:textId="6579A1A5" w:rsidR="00766C10" w:rsidRPr="00766C10" w:rsidRDefault="00766C10" w:rsidP="00766C10">
            <w:pPr>
              <w:rPr>
                <w:sz w:val="18"/>
                <w:szCs w:val="18"/>
              </w:rPr>
            </w:pPr>
            <w:proofErr w:type="spellStart"/>
            <w:r w:rsidRPr="00766C10">
              <w:rPr>
                <w:sz w:val="18"/>
                <w:szCs w:val="18"/>
              </w:rPr>
              <w:t>ReferableElements</w:t>
            </w:r>
            <w:proofErr w:type="spellEnd"/>
            <w:r w:rsidRPr="00766C10">
              <w:rPr>
                <w:sz w:val="18"/>
                <w:szCs w:val="18"/>
              </w:rPr>
              <w:t>/Event</w:t>
            </w:r>
          </w:p>
        </w:tc>
        <w:tc>
          <w:tcPr>
            <w:tcW w:w="4672" w:type="dxa"/>
          </w:tcPr>
          <w:p w14:paraId="063B2517" w14:textId="77777777" w:rsidR="00766C10" w:rsidRPr="00766C10" w:rsidRDefault="00766C10" w:rsidP="00766C10">
            <w:pPr>
              <w:rPr>
                <w:sz w:val="18"/>
                <w:szCs w:val="18"/>
                <w:lang w:val="en-US"/>
              </w:rPr>
            </w:pPr>
            <w:r w:rsidRPr="00766C10">
              <w:rPr>
                <w:sz w:val="18"/>
                <w:szCs w:val="18"/>
                <w:lang w:val="en-US"/>
              </w:rPr>
              <w:t xml:space="preserve">Renamed to </w:t>
            </w:r>
            <w:proofErr w:type="spellStart"/>
            <w:r w:rsidRPr="00766C10">
              <w:rPr>
                <w:sz w:val="18"/>
                <w:szCs w:val="18"/>
                <w:lang w:val="en-US"/>
              </w:rPr>
              <w:t>EventElement</w:t>
            </w:r>
            <w:proofErr w:type="spellEnd"/>
          </w:p>
          <w:p w14:paraId="650E18BC" w14:textId="260A9748" w:rsidR="00766C10" w:rsidRPr="00766C10" w:rsidRDefault="00766C10" w:rsidP="00766C10">
            <w:pPr>
              <w:rPr>
                <w:sz w:val="18"/>
                <w:szCs w:val="18"/>
                <w:lang w:val="en-US"/>
              </w:rPr>
            </w:pPr>
            <w:r w:rsidRPr="00766C10">
              <w:rPr>
                <w:sz w:val="18"/>
                <w:szCs w:val="18"/>
                <w:lang w:val="en-US"/>
              </w:rPr>
              <w:t xml:space="preserve">Now part of </w:t>
            </w:r>
            <w:proofErr w:type="spellStart"/>
            <w:r w:rsidRPr="00766C10">
              <w:rPr>
                <w:sz w:val="18"/>
                <w:szCs w:val="18"/>
                <w:lang w:val="en-US"/>
              </w:rPr>
              <w:t>AasSubmodelElements</w:t>
            </w:r>
            <w:proofErr w:type="spellEnd"/>
          </w:p>
        </w:tc>
      </w:tr>
      <w:tr w:rsidR="00766C10" w14:paraId="0DD92CCA" w14:textId="77777777" w:rsidTr="00766C10">
        <w:tc>
          <w:tcPr>
            <w:tcW w:w="846" w:type="dxa"/>
          </w:tcPr>
          <w:p w14:paraId="569111AD" w14:textId="5F97FE26" w:rsidR="00766C10" w:rsidRPr="00766C10" w:rsidRDefault="00766C10" w:rsidP="00766C10">
            <w:pPr>
              <w:rPr>
                <w:sz w:val="18"/>
                <w:szCs w:val="18"/>
              </w:rPr>
            </w:pPr>
            <w:r w:rsidRPr="00766C10">
              <w:rPr>
                <w:sz w:val="18"/>
                <w:szCs w:val="18"/>
              </w:rPr>
              <w:t>x</w:t>
            </w:r>
          </w:p>
        </w:tc>
        <w:tc>
          <w:tcPr>
            <w:tcW w:w="4111" w:type="dxa"/>
          </w:tcPr>
          <w:p w14:paraId="165FFF87" w14:textId="64FDDD8E" w:rsidR="00766C10" w:rsidRPr="00766C10" w:rsidRDefault="00766C10" w:rsidP="00766C10">
            <w:pPr>
              <w:rPr>
                <w:sz w:val="18"/>
                <w:szCs w:val="18"/>
              </w:rPr>
            </w:pPr>
            <w:proofErr w:type="spellStart"/>
            <w:r w:rsidRPr="00766C10">
              <w:rPr>
                <w:sz w:val="18"/>
                <w:szCs w:val="18"/>
              </w:rPr>
              <w:t>ReferenceTypes</w:t>
            </w:r>
            <w:proofErr w:type="spellEnd"/>
            <w:r w:rsidRPr="00766C10">
              <w:rPr>
                <w:sz w:val="18"/>
                <w:szCs w:val="18"/>
              </w:rPr>
              <w:t>/</w:t>
            </w:r>
            <w:proofErr w:type="spellStart"/>
            <w:r w:rsidRPr="00766C10">
              <w:rPr>
                <w:sz w:val="18"/>
                <w:szCs w:val="18"/>
              </w:rPr>
              <w:t>GlobalReference</w:t>
            </w:r>
            <w:proofErr w:type="spellEnd"/>
          </w:p>
        </w:tc>
        <w:tc>
          <w:tcPr>
            <w:tcW w:w="4672" w:type="dxa"/>
          </w:tcPr>
          <w:p w14:paraId="7BDAA42C" w14:textId="7A29840C" w:rsidR="00766C10" w:rsidRPr="00766C10" w:rsidRDefault="00766C10" w:rsidP="00766C10">
            <w:pPr>
              <w:rPr>
                <w:sz w:val="18"/>
                <w:szCs w:val="18"/>
                <w:lang w:val="en-US"/>
              </w:rPr>
            </w:pPr>
            <w:r w:rsidRPr="00766C10">
              <w:rPr>
                <w:sz w:val="18"/>
                <w:szCs w:val="18"/>
              </w:rPr>
              <w:t xml:space="preserve">Renamed to </w:t>
            </w:r>
            <w:proofErr w:type="spellStart"/>
            <w:r w:rsidRPr="00766C10">
              <w:rPr>
                <w:sz w:val="18"/>
                <w:szCs w:val="18"/>
              </w:rPr>
              <w:t>ExternalReference</w:t>
            </w:r>
            <w:proofErr w:type="spellEnd"/>
          </w:p>
        </w:tc>
      </w:tr>
      <w:tr w:rsidR="00766C10" w14:paraId="199E8F0D" w14:textId="77777777" w:rsidTr="00766C10">
        <w:tc>
          <w:tcPr>
            <w:tcW w:w="846" w:type="dxa"/>
          </w:tcPr>
          <w:p w14:paraId="1CF5C4E3" w14:textId="72E2A9D4" w:rsidR="00766C10" w:rsidRPr="00766C10" w:rsidRDefault="00766C10" w:rsidP="00766C10">
            <w:pPr>
              <w:rPr>
                <w:sz w:val="18"/>
                <w:szCs w:val="18"/>
              </w:rPr>
            </w:pPr>
            <w:r w:rsidRPr="00766C10">
              <w:rPr>
                <w:sz w:val="18"/>
                <w:szCs w:val="18"/>
              </w:rPr>
              <w:t> </w:t>
            </w:r>
          </w:p>
        </w:tc>
        <w:tc>
          <w:tcPr>
            <w:tcW w:w="4111" w:type="dxa"/>
          </w:tcPr>
          <w:p w14:paraId="1B8EE9EC" w14:textId="7C9A2E7C" w:rsidR="00766C10" w:rsidRPr="00766C10" w:rsidRDefault="00766C10" w:rsidP="00766C10">
            <w:pPr>
              <w:rPr>
                <w:sz w:val="18"/>
                <w:szCs w:val="18"/>
              </w:rPr>
            </w:pPr>
            <w:proofErr w:type="spellStart"/>
            <w:r w:rsidRPr="00766C10">
              <w:rPr>
                <w:sz w:val="18"/>
                <w:szCs w:val="18"/>
              </w:rPr>
              <w:t>RelationshipElement</w:t>
            </w:r>
            <w:proofErr w:type="spellEnd"/>
            <w:r w:rsidRPr="00766C10">
              <w:rPr>
                <w:sz w:val="18"/>
                <w:szCs w:val="18"/>
              </w:rPr>
              <w:t>/first</w:t>
            </w:r>
          </w:p>
        </w:tc>
        <w:tc>
          <w:tcPr>
            <w:tcW w:w="4672" w:type="dxa"/>
          </w:tcPr>
          <w:p w14:paraId="54B0B1B7" w14:textId="41F650A5" w:rsidR="00766C10" w:rsidRPr="00766C10" w:rsidRDefault="00766C10" w:rsidP="00766C10">
            <w:pPr>
              <w:rPr>
                <w:sz w:val="18"/>
                <w:szCs w:val="18"/>
              </w:rPr>
            </w:pPr>
            <w:r w:rsidRPr="00766C10">
              <w:rPr>
                <w:sz w:val="18"/>
                <w:szCs w:val="18"/>
                <w:lang w:val="en-US"/>
              </w:rPr>
              <w:t>Type changes from model reference Referable to Reference (global or model reference)</w:t>
            </w:r>
          </w:p>
        </w:tc>
      </w:tr>
      <w:tr w:rsidR="00766C10" w14:paraId="3BDD5C25" w14:textId="77777777" w:rsidTr="00766C10">
        <w:tc>
          <w:tcPr>
            <w:tcW w:w="846" w:type="dxa"/>
          </w:tcPr>
          <w:p w14:paraId="7B3760B7" w14:textId="3624CFEF" w:rsidR="00766C10" w:rsidRPr="00766C10" w:rsidRDefault="00766C10" w:rsidP="00766C10">
            <w:pPr>
              <w:rPr>
                <w:sz w:val="18"/>
                <w:szCs w:val="18"/>
              </w:rPr>
            </w:pPr>
            <w:r w:rsidRPr="00766C10">
              <w:rPr>
                <w:sz w:val="18"/>
                <w:szCs w:val="18"/>
                <w:lang w:val="en-US"/>
              </w:rPr>
              <w:t> </w:t>
            </w:r>
          </w:p>
        </w:tc>
        <w:tc>
          <w:tcPr>
            <w:tcW w:w="4111" w:type="dxa"/>
          </w:tcPr>
          <w:p w14:paraId="168647E4" w14:textId="3D49CB28" w:rsidR="00766C10" w:rsidRPr="00766C10" w:rsidRDefault="00766C10" w:rsidP="00766C10">
            <w:pPr>
              <w:rPr>
                <w:sz w:val="18"/>
                <w:szCs w:val="18"/>
              </w:rPr>
            </w:pPr>
            <w:proofErr w:type="spellStart"/>
            <w:r w:rsidRPr="00766C10">
              <w:rPr>
                <w:sz w:val="18"/>
                <w:szCs w:val="18"/>
              </w:rPr>
              <w:t>RelationshipElement</w:t>
            </w:r>
            <w:proofErr w:type="spellEnd"/>
            <w:r w:rsidRPr="00766C10">
              <w:rPr>
                <w:sz w:val="18"/>
                <w:szCs w:val="18"/>
              </w:rPr>
              <w:t>/second</w:t>
            </w:r>
          </w:p>
        </w:tc>
        <w:tc>
          <w:tcPr>
            <w:tcW w:w="4672" w:type="dxa"/>
          </w:tcPr>
          <w:p w14:paraId="3880AF99" w14:textId="5303945F" w:rsidR="00766C10" w:rsidRPr="00766C10" w:rsidRDefault="00766C10" w:rsidP="00766C10">
            <w:pPr>
              <w:rPr>
                <w:sz w:val="18"/>
                <w:szCs w:val="18"/>
                <w:lang w:val="en-US"/>
              </w:rPr>
            </w:pPr>
            <w:r w:rsidRPr="00766C10">
              <w:rPr>
                <w:sz w:val="18"/>
                <w:szCs w:val="18"/>
                <w:lang w:val="en-US"/>
              </w:rPr>
              <w:t>Type changes from model reference Referable to Reference (global or model reference)</w:t>
            </w:r>
          </w:p>
        </w:tc>
      </w:tr>
      <w:tr w:rsidR="00766C10" w14:paraId="5F454E2A" w14:textId="77777777" w:rsidTr="00766C10">
        <w:tc>
          <w:tcPr>
            <w:tcW w:w="846" w:type="dxa"/>
          </w:tcPr>
          <w:p w14:paraId="5268757F" w14:textId="3A50CB5C" w:rsidR="00766C10" w:rsidRPr="00766C10" w:rsidRDefault="002568E3" w:rsidP="00766C10">
            <w:pPr>
              <w:rPr>
                <w:sz w:val="18"/>
                <w:szCs w:val="18"/>
                <w:lang w:val="en-US"/>
              </w:rPr>
            </w:pPr>
            <w:hyperlink r:id="rId135" w:anchor="RANGE!B79" w:history="1">
              <w:proofErr w:type="gramStart"/>
              <w:r w:rsidR="00766C10" w:rsidRPr="00766C10">
                <w:rPr>
                  <w:sz w:val="18"/>
                  <w:szCs w:val="18"/>
                </w:rPr>
                <w:t>x[</w:t>
              </w:r>
              <w:proofErr w:type="gramEnd"/>
              <w:r w:rsidR="00766C10" w:rsidRPr="00766C10">
                <w:rPr>
                  <w:sz w:val="18"/>
                  <w:szCs w:val="18"/>
                </w:rPr>
                <w:t>1]</w:t>
              </w:r>
            </w:hyperlink>
          </w:p>
        </w:tc>
        <w:tc>
          <w:tcPr>
            <w:tcW w:w="4111" w:type="dxa"/>
          </w:tcPr>
          <w:p w14:paraId="0C7067C6" w14:textId="745D8A6A" w:rsidR="00766C10" w:rsidRPr="00766C10" w:rsidRDefault="00766C10" w:rsidP="00766C10">
            <w:pPr>
              <w:rPr>
                <w:sz w:val="18"/>
                <w:szCs w:val="18"/>
              </w:rPr>
            </w:pPr>
            <w:proofErr w:type="spellStart"/>
            <w:r w:rsidRPr="00766C10">
              <w:rPr>
                <w:sz w:val="18"/>
                <w:szCs w:val="18"/>
              </w:rPr>
              <w:t>SubmodelElement</w:t>
            </w:r>
            <w:proofErr w:type="spellEnd"/>
            <w:r w:rsidRPr="00766C10">
              <w:rPr>
                <w:sz w:val="18"/>
                <w:szCs w:val="18"/>
              </w:rPr>
              <w:t>/kind</w:t>
            </w:r>
          </w:p>
        </w:tc>
        <w:tc>
          <w:tcPr>
            <w:tcW w:w="4672" w:type="dxa"/>
          </w:tcPr>
          <w:p w14:paraId="4F49DA37" w14:textId="4393E877" w:rsidR="00766C10" w:rsidRPr="00766C10" w:rsidRDefault="00766C10" w:rsidP="00766C10">
            <w:pPr>
              <w:rPr>
                <w:sz w:val="18"/>
                <w:szCs w:val="18"/>
                <w:lang w:val="en-US"/>
              </w:rPr>
            </w:pPr>
            <w:r w:rsidRPr="00766C10">
              <w:rPr>
                <w:sz w:val="18"/>
                <w:szCs w:val="18"/>
                <w:lang w:val="en-US"/>
              </w:rPr>
              <w:t xml:space="preserve">Removed. </w:t>
            </w:r>
            <w:proofErr w:type="spellStart"/>
            <w:r w:rsidRPr="00766C10">
              <w:rPr>
                <w:sz w:val="18"/>
                <w:szCs w:val="18"/>
                <w:lang w:val="en-US"/>
              </w:rPr>
              <w:t>SubmodelElement</w:t>
            </w:r>
            <w:proofErr w:type="spellEnd"/>
            <w:r w:rsidRPr="00766C10">
              <w:rPr>
                <w:sz w:val="18"/>
                <w:szCs w:val="18"/>
                <w:lang w:val="en-US"/>
              </w:rPr>
              <w:t xml:space="preserve"> no longer </w:t>
            </w:r>
            <w:proofErr w:type="spellStart"/>
            <w:r w:rsidRPr="00766C10">
              <w:rPr>
                <w:sz w:val="18"/>
                <w:szCs w:val="18"/>
                <w:lang w:val="en-US"/>
              </w:rPr>
              <w:t>inheritsfrom</w:t>
            </w:r>
            <w:proofErr w:type="spellEnd"/>
            <w:r w:rsidRPr="00766C10">
              <w:rPr>
                <w:sz w:val="18"/>
                <w:szCs w:val="18"/>
                <w:lang w:val="en-US"/>
              </w:rPr>
              <w:t xml:space="preserve"> </w:t>
            </w:r>
            <w:proofErr w:type="spellStart"/>
            <w:r w:rsidRPr="00766C10">
              <w:rPr>
                <w:sz w:val="18"/>
                <w:szCs w:val="18"/>
                <w:lang w:val="en-US"/>
              </w:rPr>
              <w:t>HasKind</w:t>
            </w:r>
            <w:proofErr w:type="spellEnd"/>
          </w:p>
        </w:tc>
      </w:tr>
      <w:tr w:rsidR="00766C10" w14:paraId="13EEAA1D" w14:textId="77777777" w:rsidTr="00766C10">
        <w:tc>
          <w:tcPr>
            <w:tcW w:w="846" w:type="dxa"/>
          </w:tcPr>
          <w:p w14:paraId="14DC7667" w14:textId="4600E743" w:rsidR="00766C10" w:rsidRPr="00766C10" w:rsidRDefault="00766C10" w:rsidP="00766C10">
            <w:pPr>
              <w:rPr>
                <w:sz w:val="18"/>
                <w:szCs w:val="18"/>
              </w:rPr>
            </w:pPr>
            <w:r w:rsidRPr="00766C10">
              <w:rPr>
                <w:sz w:val="18"/>
                <w:szCs w:val="18"/>
                <w:lang w:val="en-US"/>
              </w:rPr>
              <w:t> </w:t>
            </w:r>
          </w:p>
        </w:tc>
        <w:tc>
          <w:tcPr>
            <w:tcW w:w="4111" w:type="dxa"/>
          </w:tcPr>
          <w:p w14:paraId="68B70098" w14:textId="2BB4CF2E" w:rsidR="00766C10" w:rsidRPr="00766C10" w:rsidRDefault="00766C10" w:rsidP="00766C10">
            <w:pPr>
              <w:rPr>
                <w:sz w:val="18"/>
                <w:szCs w:val="18"/>
              </w:rPr>
            </w:pPr>
            <w:proofErr w:type="spellStart"/>
            <w:r w:rsidRPr="00766C10">
              <w:rPr>
                <w:sz w:val="18"/>
                <w:szCs w:val="18"/>
              </w:rPr>
              <w:t>ValueDataType</w:t>
            </w:r>
            <w:proofErr w:type="spellEnd"/>
          </w:p>
        </w:tc>
        <w:tc>
          <w:tcPr>
            <w:tcW w:w="4672" w:type="dxa"/>
          </w:tcPr>
          <w:p w14:paraId="4F9EA361" w14:textId="527CE962" w:rsidR="00766C10" w:rsidRPr="00766C10" w:rsidRDefault="00766C10" w:rsidP="00766C10">
            <w:pPr>
              <w:rPr>
                <w:sz w:val="18"/>
                <w:szCs w:val="18"/>
                <w:lang w:val="en-US"/>
              </w:rPr>
            </w:pPr>
            <w:r w:rsidRPr="00766C10">
              <w:rPr>
                <w:sz w:val="18"/>
                <w:szCs w:val="18"/>
                <w:lang w:val="en-US"/>
              </w:rPr>
              <w:t xml:space="preserve">Before as specified via </w:t>
            </w:r>
            <w:proofErr w:type="spellStart"/>
            <w:r w:rsidRPr="00766C10">
              <w:rPr>
                <w:sz w:val="18"/>
                <w:szCs w:val="18"/>
                <w:lang w:val="en-US"/>
              </w:rPr>
              <w:t>DataTypeDef</w:t>
            </w:r>
            <w:proofErr w:type="spellEnd"/>
            <w:r w:rsidRPr="00766C10">
              <w:rPr>
                <w:sz w:val="18"/>
                <w:szCs w:val="18"/>
                <w:lang w:val="en-US"/>
              </w:rPr>
              <w:t xml:space="preserve">, now any </w:t>
            </w:r>
            <w:proofErr w:type="spellStart"/>
            <w:r w:rsidRPr="00766C10">
              <w:rPr>
                <w:sz w:val="18"/>
                <w:szCs w:val="18"/>
                <w:lang w:val="en-US"/>
              </w:rPr>
              <w:t>xsd</w:t>
            </w:r>
            <w:proofErr w:type="spellEnd"/>
            <w:r w:rsidRPr="00766C10">
              <w:rPr>
                <w:sz w:val="18"/>
                <w:szCs w:val="18"/>
                <w:lang w:val="en-US"/>
              </w:rPr>
              <w:t xml:space="preserve"> atomic type as specified via </w:t>
            </w:r>
            <w:proofErr w:type="spellStart"/>
            <w:r w:rsidRPr="00766C10">
              <w:rPr>
                <w:sz w:val="18"/>
                <w:szCs w:val="18"/>
                <w:lang w:val="en-US"/>
              </w:rPr>
              <w:t>DataTypeDefXsd</w:t>
            </w:r>
            <w:proofErr w:type="spellEnd"/>
          </w:p>
        </w:tc>
      </w:tr>
      <w:tr w:rsidR="00766C10" w14:paraId="128DE05B" w14:textId="77777777" w:rsidTr="00766C10">
        <w:tc>
          <w:tcPr>
            <w:tcW w:w="846" w:type="dxa"/>
          </w:tcPr>
          <w:p w14:paraId="1B298A98" w14:textId="67E4CE22" w:rsidR="00766C10" w:rsidRPr="00766C10" w:rsidRDefault="00766C10" w:rsidP="00766C10">
            <w:pPr>
              <w:rPr>
                <w:sz w:val="18"/>
                <w:szCs w:val="18"/>
                <w:lang w:val="en-US"/>
              </w:rPr>
            </w:pPr>
            <w:r w:rsidRPr="00766C10">
              <w:rPr>
                <w:sz w:val="18"/>
                <w:szCs w:val="18"/>
                <w:lang w:val="en-US"/>
              </w:rPr>
              <w:t> </w:t>
            </w:r>
            <w:r w:rsidRPr="00766C10">
              <w:rPr>
                <w:sz w:val="18"/>
                <w:szCs w:val="18"/>
              </w:rPr>
              <w:t>x</w:t>
            </w:r>
          </w:p>
        </w:tc>
        <w:tc>
          <w:tcPr>
            <w:tcW w:w="4111" w:type="dxa"/>
          </w:tcPr>
          <w:p w14:paraId="23B6A3BD" w14:textId="4FC4EEB4" w:rsidR="00766C10" w:rsidRPr="00766C10" w:rsidRDefault="00766C10" w:rsidP="00766C10">
            <w:pPr>
              <w:rPr>
                <w:sz w:val="18"/>
                <w:szCs w:val="18"/>
              </w:rPr>
            </w:pPr>
            <w:r w:rsidRPr="00766C10">
              <w:rPr>
                <w:sz w:val="18"/>
                <w:szCs w:val="18"/>
              </w:rPr>
              <w:t>View</w:t>
            </w:r>
          </w:p>
        </w:tc>
        <w:tc>
          <w:tcPr>
            <w:tcW w:w="4672" w:type="dxa"/>
          </w:tcPr>
          <w:p w14:paraId="30B45E2E" w14:textId="51064F00" w:rsidR="00766C10" w:rsidRPr="00766C10" w:rsidRDefault="00766C10" w:rsidP="00766C10">
            <w:pPr>
              <w:rPr>
                <w:sz w:val="18"/>
                <w:szCs w:val="18"/>
                <w:lang w:val="en-US"/>
              </w:rPr>
            </w:pPr>
            <w:r w:rsidRPr="00766C10">
              <w:rPr>
                <w:sz w:val="18"/>
                <w:szCs w:val="18"/>
              </w:rPr>
              <w:t>Removed</w:t>
            </w:r>
          </w:p>
        </w:tc>
      </w:tr>
    </w:tbl>
    <w:p w14:paraId="360B7355" w14:textId="77777777" w:rsidR="002C5604" w:rsidRDefault="002C5604" w:rsidP="002C5604"/>
    <w:p w14:paraId="70544AD5" w14:textId="77674A7C" w:rsidR="002C5604" w:rsidRDefault="002C5604" w:rsidP="002C5604">
      <w:pPr>
        <w:pStyle w:val="Beschriftung"/>
      </w:pPr>
      <w:bookmarkStart w:id="3574" w:name="_Toc129696929"/>
      <w:r w:rsidRPr="006C5C0E">
        <w:t xml:space="preserve">Table </w:t>
      </w:r>
      <w:r>
        <w:fldChar w:fldCharType="begin"/>
      </w:r>
      <w:r w:rsidRPr="006C5C0E">
        <w:instrText xml:space="preserve"> SEQ Table \* ARABIC </w:instrText>
      </w:r>
      <w:r>
        <w:fldChar w:fldCharType="separate"/>
      </w:r>
      <w:r w:rsidR="006740DC">
        <w:rPr>
          <w:noProof/>
        </w:rPr>
        <w:t>14</w:t>
      </w:r>
      <w:r>
        <w:rPr>
          <w:noProof/>
        </w:rPr>
        <w:fldChar w:fldCharType="end"/>
      </w:r>
      <w:r w:rsidRPr="006C5C0E">
        <w:t xml:space="preserve"> New Elements in Metamode</w:t>
      </w:r>
      <w:r>
        <w:t>l</w:t>
      </w:r>
      <w:bookmarkEnd w:id="3574"/>
    </w:p>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3"/>
        <w:gridCol w:w="4154"/>
        <w:gridCol w:w="5188"/>
      </w:tblGrid>
      <w:tr w:rsidR="002C5604" w:rsidRPr="00766C10" w14:paraId="70258C94" w14:textId="77777777" w:rsidTr="00766C10">
        <w:trPr>
          <w:trHeight w:val="1010"/>
          <w:tblHeader/>
        </w:trPr>
        <w:tc>
          <w:tcPr>
            <w:tcW w:w="713" w:type="dxa"/>
            <w:shd w:val="clear" w:color="auto" w:fill="0528CC"/>
            <w:vAlign w:val="center"/>
          </w:tcPr>
          <w:p w14:paraId="6CC7CE1A" w14:textId="77777777" w:rsidR="002C5604" w:rsidRPr="00766C10" w:rsidRDefault="002C5604">
            <w:pPr>
              <w:spacing w:after="0" w:line="240" w:lineRule="auto"/>
              <w:rPr>
                <w:rFonts w:cs="Arial"/>
                <w:b/>
                <w:bCs/>
                <w:color w:val="FFFFFF" w:themeColor="background1"/>
                <w:sz w:val="18"/>
                <w:szCs w:val="18"/>
              </w:rPr>
            </w:pPr>
          </w:p>
        </w:tc>
        <w:tc>
          <w:tcPr>
            <w:tcW w:w="4154" w:type="dxa"/>
            <w:shd w:val="clear" w:color="auto" w:fill="0528CC"/>
            <w:vAlign w:val="center"/>
          </w:tcPr>
          <w:p w14:paraId="483ABE0C" w14:textId="77777777" w:rsidR="002C5604" w:rsidRPr="00766C10" w:rsidRDefault="002C5604">
            <w:pPr>
              <w:spacing w:after="0" w:line="240" w:lineRule="auto"/>
              <w:rPr>
                <w:rFonts w:cs="Arial"/>
                <w:b/>
                <w:bCs/>
                <w:color w:val="FFFFFF" w:themeColor="background1"/>
                <w:sz w:val="18"/>
                <w:szCs w:val="18"/>
                <w:lang w:val="en-US"/>
              </w:rPr>
            </w:pPr>
            <w:r w:rsidRPr="00766C10">
              <w:rPr>
                <w:rFonts w:cs="Arial"/>
                <w:b/>
                <w:bCs/>
                <w:color w:val="FFFFFF" w:themeColor="background1"/>
                <w:sz w:val="18"/>
                <w:szCs w:val="18"/>
                <w:lang w:val="en-US"/>
              </w:rPr>
              <w:t>New Elements V3.0 vs V2.0.1</w:t>
            </w:r>
          </w:p>
        </w:tc>
        <w:tc>
          <w:tcPr>
            <w:tcW w:w="5188" w:type="dxa"/>
            <w:shd w:val="clear" w:color="auto" w:fill="0528CC"/>
            <w:vAlign w:val="center"/>
          </w:tcPr>
          <w:p w14:paraId="10999CEB" w14:textId="77777777" w:rsidR="002C5604" w:rsidRPr="00766C10" w:rsidRDefault="002C5604">
            <w:pPr>
              <w:spacing w:after="0" w:line="240" w:lineRule="auto"/>
              <w:rPr>
                <w:rFonts w:cs="Arial"/>
                <w:b/>
                <w:bCs/>
                <w:color w:val="FFFFFF" w:themeColor="background1"/>
                <w:sz w:val="18"/>
                <w:szCs w:val="18"/>
              </w:rPr>
            </w:pPr>
            <w:r w:rsidRPr="00766C10">
              <w:rPr>
                <w:rFonts w:cs="Arial"/>
                <w:b/>
                <w:bCs/>
                <w:color w:val="FFFFFF" w:themeColor="background1"/>
                <w:sz w:val="18"/>
                <w:szCs w:val="18"/>
              </w:rPr>
              <w:t>Comment</w:t>
            </w:r>
          </w:p>
        </w:tc>
      </w:tr>
      <w:tr w:rsidR="002C5604" w:rsidRPr="00766C10" w14:paraId="508BCD11" w14:textId="77777777" w:rsidTr="00766C10">
        <w:trPr>
          <w:trHeight w:val="1010"/>
        </w:trPr>
        <w:tc>
          <w:tcPr>
            <w:tcW w:w="713" w:type="dxa"/>
            <w:shd w:val="clear" w:color="auto" w:fill="auto"/>
            <w:vAlign w:val="center"/>
            <w:hideMark/>
          </w:tcPr>
          <w:p w14:paraId="6B8F0638"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68EE874E" w14:textId="77777777" w:rsidR="002C5604" w:rsidRPr="00766C10" w:rsidRDefault="002C5604">
            <w:pPr>
              <w:rPr>
                <w:sz w:val="18"/>
                <w:szCs w:val="18"/>
              </w:rPr>
            </w:pPr>
            <w:proofErr w:type="spellStart"/>
            <w:r w:rsidRPr="00766C10">
              <w:rPr>
                <w:sz w:val="18"/>
                <w:szCs w:val="18"/>
              </w:rPr>
              <w:t>AasIdentifiables</w:t>
            </w:r>
            <w:proofErr w:type="spellEnd"/>
          </w:p>
        </w:tc>
        <w:tc>
          <w:tcPr>
            <w:tcW w:w="5188" w:type="dxa"/>
            <w:shd w:val="clear" w:color="auto" w:fill="auto"/>
            <w:vAlign w:val="center"/>
            <w:hideMark/>
          </w:tcPr>
          <w:p w14:paraId="21C9AA02" w14:textId="77777777" w:rsidR="002C5604" w:rsidRPr="00766C10" w:rsidRDefault="002C5604">
            <w:pPr>
              <w:rPr>
                <w:sz w:val="18"/>
                <w:szCs w:val="18"/>
                <w:lang w:val="en-US"/>
              </w:rPr>
            </w:pPr>
            <w:r w:rsidRPr="00766C10">
              <w:rPr>
                <w:sz w:val="18"/>
                <w:szCs w:val="18"/>
                <w:lang w:val="en-US"/>
              </w:rPr>
              <w:t>New enumeration used for References, includes abstract Identifiable</w:t>
            </w:r>
            <w:r w:rsidRPr="00766C10">
              <w:rPr>
                <w:sz w:val="18"/>
                <w:szCs w:val="18"/>
                <w:lang w:val="en-US"/>
              </w:rPr>
              <w:br/>
            </w:r>
            <w:r w:rsidRPr="00766C10">
              <w:rPr>
                <w:sz w:val="18"/>
                <w:szCs w:val="18"/>
                <w:lang w:val="en-US"/>
              </w:rPr>
              <w:br/>
              <w:t xml:space="preserve">Before: </w:t>
            </w:r>
            <w:proofErr w:type="spellStart"/>
            <w:r w:rsidRPr="00766C10">
              <w:rPr>
                <w:sz w:val="18"/>
                <w:szCs w:val="18"/>
                <w:lang w:val="en-US"/>
              </w:rPr>
              <w:t>Identifiables</w:t>
            </w:r>
            <w:proofErr w:type="spellEnd"/>
          </w:p>
        </w:tc>
      </w:tr>
      <w:tr w:rsidR="002C5604" w:rsidRPr="00766C10" w14:paraId="1F2AC3A8" w14:textId="77777777" w:rsidTr="00766C10">
        <w:trPr>
          <w:trHeight w:val="260"/>
        </w:trPr>
        <w:tc>
          <w:tcPr>
            <w:tcW w:w="713" w:type="dxa"/>
            <w:shd w:val="clear" w:color="auto" w:fill="auto"/>
            <w:vAlign w:val="center"/>
            <w:hideMark/>
          </w:tcPr>
          <w:p w14:paraId="1E46E3D0"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09E65DA" w14:textId="77777777" w:rsidR="002C5604" w:rsidRPr="00766C10" w:rsidRDefault="002C5604">
            <w:pPr>
              <w:rPr>
                <w:sz w:val="18"/>
                <w:szCs w:val="18"/>
              </w:rPr>
            </w:pPr>
            <w:proofErr w:type="spellStart"/>
            <w:r w:rsidRPr="00766C10">
              <w:rPr>
                <w:sz w:val="18"/>
                <w:szCs w:val="18"/>
              </w:rPr>
              <w:t>AasReferableNonIdentifiables</w:t>
            </w:r>
            <w:proofErr w:type="spellEnd"/>
          </w:p>
        </w:tc>
        <w:tc>
          <w:tcPr>
            <w:tcW w:w="5188" w:type="dxa"/>
            <w:shd w:val="clear" w:color="auto" w:fill="auto"/>
            <w:vAlign w:val="center"/>
            <w:hideMark/>
          </w:tcPr>
          <w:p w14:paraId="77B61404" w14:textId="77777777" w:rsidR="002C5604" w:rsidRPr="00766C10" w:rsidRDefault="002C5604">
            <w:pPr>
              <w:rPr>
                <w:sz w:val="18"/>
                <w:szCs w:val="18"/>
                <w:lang w:val="en-US"/>
              </w:rPr>
            </w:pPr>
            <w:r w:rsidRPr="00766C10">
              <w:rPr>
                <w:sz w:val="18"/>
                <w:szCs w:val="18"/>
                <w:lang w:val="en-US"/>
              </w:rPr>
              <w:t>New enumeration used for References</w:t>
            </w:r>
          </w:p>
        </w:tc>
      </w:tr>
      <w:tr w:rsidR="002C5604" w:rsidRPr="00766C10" w14:paraId="1E7DEFD1" w14:textId="77777777" w:rsidTr="00766C10">
        <w:trPr>
          <w:trHeight w:val="510"/>
        </w:trPr>
        <w:tc>
          <w:tcPr>
            <w:tcW w:w="713" w:type="dxa"/>
            <w:shd w:val="clear" w:color="auto" w:fill="auto"/>
            <w:vAlign w:val="center"/>
            <w:hideMark/>
          </w:tcPr>
          <w:p w14:paraId="46A0D494"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30815B9" w14:textId="77777777" w:rsidR="002C5604" w:rsidRPr="00766C10" w:rsidRDefault="002C5604">
            <w:pPr>
              <w:rPr>
                <w:sz w:val="18"/>
                <w:szCs w:val="18"/>
              </w:rPr>
            </w:pPr>
            <w:proofErr w:type="spellStart"/>
            <w:r w:rsidRPr="00766C10">
              <w:rPr>
                <w:sz w:val="18"/>
                <w:szCs w:val="18"/>
              </w:rPr>
              <w:t>AasReferables</w:t>
            </w:r>
            <w:proofErr w:type="spellEnd"/>
          </w:p>
        </w:tc>
        <w:tc>
          <w:tcPr>
            <w:tcW w:w="5188" w:type="dxa"/>
            <w:shd w:val="clear" w:color="auto" w:fill="auto"/>
            <w:vAlign w:val="center"/>
            <w:hideMark/>
          </w:tcPr>
          <w:p w14:paraId="08361986" w14:textId="77777777" w:rsidR="002C5604" w:rsidRPr="00766C10" w:rsidRDefault="002C5604">
            <w:pPr>
              <w:rPr>
                <w:sz w:val="18"/>
                <w:szCs w:val="18"/>
                <w:lang w:val="en-US"/>
              </w:rPr>
            </w:pPr>
            <w:r w:rsidRPr="00766C10">
              <w:rPr>
                <w:sz w:val="18"/>
                <w:szCs w:val="18"/>
                <w:lang w:val="en-US"/>
              </w:rPr>
              <w:t>New enumeration used for References, includes abstract Referable</w:t>
            </w:r>
          </w:p>
        </w:tc>
      </w:tr>
      <w:tr w:rsidR="002C5604" w:rsidRPr="00766C10" w14:paraId="14826F3D" w14:textId="77777777" w:rsidTr="00766C10">
        <w:trPr>
          <w:trHeight w:val="760"/>
        </w:trPr>
        <w:tc>
          <w:tcPr>
            <w:tcW w:w="713" w:type="dxa"/>
            <w:shd w:val="clear" w:color="auto" w:fill="auto"/>
            <w:vAlign w:val="center"/>
            <w:hideMark/>
          </w:tcPr>
          <w:p w14:paraId="6065D900"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E42B80E" w14:textId="77777777" w:rsidR="002C5604" w:rsidRPr="00766C10" w:rsidRDefault="002C5604">
            <w:pPr>
              <w:rPr>
                <w:sz w:val="18"/>
                <w:szCs w:val="18"/>
              </w:rPr>
            </w:pPr>
            <w:proofErr w:type="spellStart"/>
            <w:r w:rsidRPr="00766C10">
              <w:rPr>
                <w:sz w:val="18"/>
                <w:szCs w:val="18"/>
              </w:rPr>
              <w:t>AasSubmodelElements</w:t>
            </w:r>
            <w:proofErr w:type="spellEnd"/>
          </w:p>
        </w:tc>
        <w:tc>
          <w:tcPr>
            <w:tcW w:w="5188" w:type="dxa"/>
            <w:shd w:val="clear" w:color="auto" w:fill="auto"/>
            <w:vAlign w:val="center"/>
            <w:hideMark/>
          </w:tcPr>
          <w:p w14:paraId="209BCFDF" w14:textId="77777777" w:rsidR="002C5604" w:rsidRPr="00766C10" w:rsidRDefault="002C5604">
            <w:pPr>
              <w:rPr>
                <w:sz w:val="18"/>
                <w:szCs w:val="18"/>
                <w:lang w:val="en-US"/>
              </w:rPr>
            </w:pPr>
            <w:r w:rsidRPr="00766C10">
              <w:rPr>
                <w:sz w:val="18"/>
                <w:szCs w:val="18"/>
                <w:lang w:val="en-US"/>
              </w:rPr>
              <w:t>New enumeration used for References</w:t>
            </w:r>
            <w:r w:rsidRPr="00766C10">
              <w:rPr>
                <w:sz w:val="18"/>
                <w:szCs w:val="18"/>
                <w:lang w:val="en-US"/>
              </w:rPr>
              <w:br/>
            </w:r>
            <w:r w:rsidRPr="00766C10">
              <w:rPr>
                <w:sz w:val="18"/>
                <w:szCs w:val="18"/>
                <w:lang w:val="en-US"/>
              </w:rPr>
              <w:br/>
              <w:t xml:space="preserve">Before: </w:t>
            </w:r>
            <w:proofErr w:type="spellStart"/>
            <w:r w:rsidRPr="00766C10">
              <w:rPr>
                <w:sz w:val="18"/>
                <w:szCs w:val="18"/>
                <w:lang w:val="en-US"/>
              </w:rPr>
              <w:t>ReferableElements</w:t>
            </w:r>
            <w:proofErr w:type="spellEnd"/>
          </w:p>
        </w:tc>
      </w:tr>
      <w:tr w:rsidR="002C5604" w:rsidRPr="00766C10" w14:paraId="3B15DDFB" w14:textId="77777777" w:rsidTr="00766C10">
        <w:trPr>
          <w:trHeight w:val="260"/>
        </w:trPr>
        <w:tc>
          <w:tcPr>
            <w:tcW w:w="713" w:type="dxa"/>
            <w:shd w:val="clear" w:color="auto" w:fill="auto"/>
            <w:vAlign w:val="center"/>
            <w:hideMark/>
          </w:tcPr>
          <w:p w14:paraId="6AF226BD"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66C5079C" w14:textId="77777777" w:rsidR="002C5604" w:rsidRPr="00766C10" w:rsidRDefault="002C5604">
            <w:pPr>
              <w:rPr>
                <w:sz w:val="18"/>
                <w:szCs w:val="18"/>
              </w:rPr>
            </w:pPr>
            <w:proofErr w:type="spellStart"/>
            <w:r w:rsidRPr="00766C10">
              <w:rPr>
                <w:sz w:val="18"/>
                <w:szCs w:val="18"/>
              </w:rPr>
              <w:t>AdministrativeInformation</w:t>
            </w:r>
            <w:proofErr w:type="spellEnd"/>
            <w:r w:rsidRPr="00766C10">
              <w:rPr>
                <w:sz w:val="18"/>
                <w:szCs w:val="18"/>
              </w:rPr>
              <w:t>/creator</w:t>
            </w:r>
          </w:p>
        </w:tc>
        <w:tc>
          <w:tcPr>
            <w:tcW w:w="5188" w:type="dxa"/>
            <w:shd w:val="clear" w:color="auto" w:fill="auto"/>
            <w:vAlign w:val="center"/>
            <w:hideMark/>
          </w:tcPr>
          <w:p w14:paraId="2FC1DBB1" w14:textId="77777777" w:rsidR="002C5604" w:rsidRPr="00766C10" w:rsidRDefault="002C5604">
            <w:pPr>
              <w:rPr>
                <w:sz w:val="18"/>
                <w:szCs w:val="18"/>
              </w:rPr>
            </w:pPr>
            <w:r w:rsidRPr="00766C10">
              <w:rPr>
                <w:sz w:val="18"/>
                <w:szCs w:val="18"/>
              </w:rPr>
              <w:t>New optional attribute</w:t>
            </w:r>
          </w:p>
        </w:tc>
      </w:tr>
      <w:tr w:rsidR="002C5604" w:rsidRPr="00766C10" w14:paraId="19135F97" w14:textId="77777777" w:rsidTr="00766C10">
        <w:trPr>
          <w:trHeight w:val="260"/>
        </w:trPr>
        <w:tc>
          <w:tcPr>
            <w:tcW w:w="713" w:type="dxa"/>
            <w:shd w:val="clear" w:color="auto" w:fill="auto"/>
            <w:vAlign w:val="center"/>
            <w:hideMark/>
          </w:tcPr>
          <w:p w14:paraId="50F1C75D"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667A2B2D" w14:textId="77777777" w:rsidR="002C5604" w:rsidRPr="00766C10" w:rsidRDefault="002C5604">
            <w:pPr>
              <w:rPr>
                <w:sz w:val="18"/>
                <w:szCs w:val="18"/>
              </w:rPr>
            </w:pPr>
            <w:proofErr w:type="spellStart"/>
            <w:r w:rsidRPr="00766C10">
              <w:rPr>
                <w:sz w:val="18"/>
                <w:szCs w:val="18"/>
              </w:rPr>
              <w:t>AdministrativeInformation</w:t>
            </w:r>
            <w:proofErr w:type="spellEnd"/>
            <w:r w:rsidRPr="00766C10">
              <w:rPr>
                <w:sz w:val="18"/>
                <w:szCs w:val="18"/>
              </w:rPr>
              <w:t>/</w:t>
            </w:r>
            <w:proofErr w:type="spellStart"/>
            <w:r w:rsidRPr="00766C10">
              <w:rPr>
                <w:sz w:val="18"/>
                <w:szCs w:val="18"/>
              </w:rPr>
              <w:t>templateId</w:t>
            </w:r>
            <w:proofErr w:type="spellEnd"/>
          </w:p>
        </w:tc>
        <w:tc>
          <w:tcPr>
            <w:tcW w:w="5188" w:type="dxa"/>
            <w:shd w:val="clear" w:color="auto" w:fill="auto"/>
            <w:vAlign w:val="center"/>
            <w:hideMark/>
          </w:tcPr>
          <w:p w14:paraId="77D748DE" w14:textId="77777777" w:rsidR="002C5604" w:rsidRPr="00766C10" w:rsidRDefault="002C5604">
            <w:pPr>
              <w:rPr>
                <w:sz w:val="18"/>
                <w:szCs w:val="18"/>
              </w:rPr>
            </w:pPr>
            <w:r w:rsidRPr="00766C10">
              <w:rPr>
                <w:sz w:val="18"/>
                <w:szCs w:val="18"/>
              </w:rPr>
              <w:t>New optional attribute</w:t>
            </w:r>
          </w:p>
        </w:tc>
      </w:tr>
      <w:tr w:rsidR="002C5604" w:rsidRPr="00766C10" w14:paraId="539F9AC4" w14:textId="77777777" w:rsidTr="00766C10">
        <w:trPr>
          <w:trHeight w:val="510"/>
        </w:trPr>
        <w:tc>
          <w:tcPr>
            <w:tcW w:w="713" w:type="dxa"/>
            <w:shd w:val="clear" w:color="auto" w:fill="auto"/>
            <w:vAlign w:val="center"/>
            <w:hideMark/>
          </w:tcPr>
          <w:p w14:paraId="1746EFE9" w14:textId="77777777" w:rsidR="002C5604" w:rsidRPr="00766C10" w:rsidRDefault="002C5604">
            <w:pPr>
              <w:rPr>
                <w:sz w:val="18"/>
                <w:szCs w:val="18"/>
              </w:rPr>
            </w:pPr>
            <w:r w:rsidRPr="00766C10">
              <w:rPr>
                <w:sz w:val="18"/>
                <w:szCs w:val="18"/>
              </w:rPr>
              <w:t>x</w:t>
            </w:r>
          </w:p>
        </w:tc>
        <w:tc>
          <w:tcPr>
            <w:tcW w:w="4154" w:type="dxa"/>
            <w:shd w:val="clear" w:color="auto" w:fill="auto"/>
            <w:vAlign w:val="center"/>
            <w:hideMark/>
          </w:tcPr>
          <w:p w14:paraId="176E7F22" w14:textId="77777777" w:rsidR="002C5604" w:rsidRPr="00766C10" w:rsidRDefault="002C5604">
            <w:pPr>
              <w:rPr>
                <w:sz w:val="18"/>
                <w:szCs w:val="18"/>
              </w:rPr>
            </w:pPr>
            <w:proofErr w:type="spellStart"/>
            <w:r w:rsidRPr="00766C10">
              <w:rPr>
                <w:sz w:val="18"/>
                <w:szCs w:val="18"/>
              </w:rPr>
              <w:t>AssetAdministrationShell</w:t>
            </w:r>
            <w:proofErr w:type="spellEnd"/>
            <w:r w:rsidRPr="00766C10">
              <w:rPr>
                <w:sz w:val="18"/>
                <w:szCs w:val="18"/>
              </w:rPr>
              <w:t>/</w:t>
            </w:r>
            <w:proofErr w:type="spellStart"/>
            <w:r w:rsidRPr="00766C10">
              <w:rPr>
                <w:sz w:val="18"/>
                <w:szCs w:val="18"/>
              </w:rPr>
              <w:t>assetInformation</w:t>
            </w:r>
            <w:proofErr w:type="spellEnd"/>
          </w:p>
        </w:tc>
        <w:tc>
          <w:tcPr>
            <w:tcW w:w="5188" w:type="dxa"/>
            <w:shd w:val="clear" w:color="auto" w:fill="auto"/>
            <w:vAlign w:val="center"/>
            <w:hideMark/>
          </w:tcPr>
          <w:p w14:paraId="05100BC1" w14:textId="77777777" w:rsidR="002C5604" w:rsidRPr="00766C10" w:rsidRDefault="002C5604">
            <w:pPr>
              <w:rPr>
                <w:sz w:val="18"/>
                <w:szCs w:val="18"/>
                <w:lang w:val="en-US"/>
              </w:rPr>
            </w:pPr>
            <w:r w:rsidRPr="00766C10">
              <w:rPr>
                <w:sz w:val="18"/>
                <w:szCs w:val="18"/>
                <w:lang w:val="en-US"/>
              </w:rPr>
              <w:t xml:space="preserve">Substitute for </w:t>
            </w:r>
            <w:proofErr w:type="spellStart"/>
            <w:r w:rsidRPr="00766C10">
              <w:rPr>
                <w:sz w:val="18"/>
                <w:szCs w:val="18"/>
                <w:lang w:val="en-US"/>
              </w:rPr>
              <w:t>AssetAdministrationShell</w:t>
            </w:r>
            <w:proofErr w:type="spellEnd"/>
            <w:r w:rsidRPr="00766C10">
              <w:rPr>
                <w:sz w:val="18"/>
                <w:szCs w:val="18"/>
                <w:lang w:val="en-US"/>
              </w:rPr>
              <w:t>/asset; no reference any longer, instead aggregation</w:t>
            </w:r>
          </w:p>
        </w:tc>
      </w:tr>
      <w:tr w:rsidR="002C5604" w:rsidRPr="00766C10" w14:paraId="12C8A129" w14:textId="77777777" w:rsidTr="00766C10">
        <w:trPr>
          <w:trHeight w:val="510"/>
        </w:trPr>
        <w:tc>
          <w:tcPr>
            <w:tcW w:w="713" w:type="dxa"/>
            <w:shd w:val="clear" w:color="auto" w:fill="auto"/>
            <w:vAlign w:val="center"/>
            <w:hideMark/>
          </w:tcPr>
          <w:p w14:paraId="2D013F20"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3DF7403" w14:textId="77777777" w:rsidR="002C5604" w:rsidRPr="00766C10" w:rsidRDefault="002C5604">
            <w:pPr>
              <w:rPr>
                <w:sz w:val="18"/>
                <w:szCs w:val="18"/>
              </w:rPr>
            </w:pPr>
            <w:proofErr w:type="spellStart"/>
            <w:r w:rsidRPr="00766C10">
              <w:rPr>
                <w:sz w:val="18"/>
                <w:szCs w:val="18"/>
              </w:rPr>
              <w:t>AssetInformation</w:t>
            </w:r>
            <w:proofErr w:type="spellEnd"/>
          </w:p>
        </w:tc>
        <w:tc>
          <w:tcPr>
            <w:tcW w:w="5188" w:type="dxa"/>
            <w:shd w:val="clear" w:color="auto" w:fill="auto"/>
            <w:vAlign w:val="center"/>
            <w:hideMark/>
          </w:tcPr>
          <w:p w14:paraId="4E725235" w14:textId="77777777" w:rsidR="002C5604" w:rsidRPr="00766C10" w:rsidRDefault="002C5604">
            <w:pPr>
              <w:rPr>
                <w:sz w:val="18"/>
                <w:szCs w:val="18"/>
                <w:lang w:val="en-US"/>
              </w:rPr>
            </w:pPr>
            <w:r w:rsidRPr="00766C10">
              <w:rPr>
                <w:sz w:val="18"/>
                <w:szCs w:val="18"/>
                <w:lang w:val="en-US"/>
              </w:rPr>
              <w:t>with attributes/functionality from former class Asset because not specific to Asset but AAS</w:t>
            </w:r>
          </w:p>
        </w:tc>
      </w:tr>
      <w:tr w:rsidR="002C5604" w:rsidRPr="00766C10" w14:paraId="443A21B3" w14:textId="77777777" w:rsidTr="00766C10">
        <w:trPr>
          <w:trHeight w:val="260"/>
        </w:trPr>
        <w:tc>
          <w:tcPr>
            <w:tcW w:w="713" w:type="dxa"/>
            <w:shd w:val="clear" w:color="auto" w:fill="auto"/>
            <w:vAlign w:val="center"/>
            <w:hideMark/>
          </w:tcPr>
          <w:p w14:paraId="35DB5692"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A94ED1D" w14:textId="77777777" w:rsidR="002C5604" w:rsidRPr="00766C10" w:rsidRDefault="002C5604">
            <w:pPr>
              <w:rPr>
                <w:sz w:val="18"/>
                <w:szCs w:val="18"/>
              </w:rPr>
            </w:pPr>
            <w:proofErr w:type="spellStart"/>
            <w:r w:rsidRPr="00766C10">
              <w:rPr>
                <w:sz w:val="18"/>
                <w:szCs w:val="18"/>
              </w:rPr>
              <w:t>AssetInformation</w:t>
            </w:r>
            <w:proofErr w:type="spellEnd"/>
            <w:r w:rsidRPr="00766C10">
              <w:rPr>
                <w:sz w:val="18"/>
                <w:szCs w:val="18"/>
              </w:rPr>
              <w:t>/</w:t>
            </w:r>
            <w:proofErr w:type="spellStart"/>
            <w:r w:rsidRPr="00766C10">
              <w:rPr>
                <w:sz w:val="18"/>
                <w:szCs w:val="18"/>
              </w:rPr>
              <w:t>assetKind</w:t>
            </w:r>
            <w:proofErr w:type="spellEnd"/>
          </w:p>
        </w:tc>
        <w:tc>
          <w:tcPr>
            <w:tcW w:w="5188" w:type="dxa"/>
            <w:shd w:val="clear" w:color="auto" w:fill="auto"/>
            <w:vAlign w:val="center"/>
            <w:hideMark/>
          </w:tcPr>
          <w:p w14:paraId="7E5955B6" w14:textId="77777777" w:rsidR="002C5604" w:rsidRPr="00766C10" w:rsidRDefault="002C5604">
            <w:pPr>
              <w:rPr>
                <w:sz w:val="18"/>
                <w:szCs w:val="18"/>
              </w:rPr>
            </w:pPr>
            <w:r w:rsidRPr="00766C10">
              <w:rPr>
                <w:sz w:val="18"/>
                <w:szCs w:val="18"/>
              </w:rPr>
              <w:t>Former Asset/</w:t>
            </w:r>
            <w:proofErr w:type="spellStart"/>
            <w:r w:rsidRPr="00766C10">
              <w:rPr>
                <w:sz w:val="18"/>
                <w:szCs w:val="18"/>
              </w:rPr>
              <w:t>assetKind</w:t>
            </w:r>
            <w:proofErr w:type="spellEnd"/>
          </w:p>
        </w:tc>
      </w:tr>
      <w:tr w:rsidR="002C5604" w:rsidRPr="00766C10" w14:paraId="0BC14E0C" w14:textId="77777777" w:rsidTr="00766C10">
        <w:trPr>
          <w:trHeight w:val="260"/>
        </w:trPr>
        <w:tc>
          <w:tcPr>
            <w:tcW w:w="713" w:type="dxa"/>
            <w:shd w:val="clear" w:color="auto" w:fill="auto"/>
            <w:vAlign w:val="center"/>
            <w:hideMark/>
          </w:tcPr>
          <w:p w14:paraId="052BB02A"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7811F074" w14:textId="77777777" w:rsidR="002C5604" w:rsidRPr="00766C10" w:rsidRDefault="002C5604">
            <w:pPr>
              <w:rPr>
                <w:sz w:val="18"/>
                <w:szCs w:val="18"/>
              </w:rPr>
            </w:pPr>
            <w:proofErr w:type="spellStart"/>
            <w:r w:rsidRPr="00766C10">
              <w:rPr>
                <w:sz w:val="18"/>
                <w:szCs w:val="18"/>
              </w:rPr>
              <w:t>AssetInformation</w:t>
            </w:r>
            <w:proofErr w:type="spellEnd"/>
            <w:r w:rsidRPr="00766C10">
              <w:rPr>
                <w:sz w:val="18"/>
                <w:szCs w:val="18"/>
              </w:rPr>
              <w:t>/</w:t>
            </w:r>
            <w:proofErr w:type="spellStart"/>
            <w:r w:rsidRPr="00766C10">
              <w:rPr>
                <w:sz w:val="18"/>
                <w:szCs w:val="18"/>
              </w:rPr>
              <w:t>assetType</w:t>
            </w:r>
            <w:proofErr w:type="spellEnd"/>
          </w:p>
        </w:tc>
        <w:tc>
          <w:tcPr>
            <w:tcW w:w="5188" w:type="dxa"/>
            <w:shd w:val="clear" w:color="auto" w:fill="auto"/>
            <w:vAlign w:val="center"/>
            <w:hideMark/>
          </w:tcPr>
          <w:p w14:paraId="634290FE" w14:textId="77777777" w:rsidR="002C5604" w:rsidRPr="00766C10" w:rsidRDefault="002C5604">
            <w:pPr>
              <w:rPr>
                <w:sz w:val="18"/>
                <w:szCs w:val="18"/>
              </w:rPr>
            </w:pPr>
            <w:r w:rsidRPr="00766C10">
              <w:rPr>
                <w:sz w:val="18"/>
                <w:szCs w:val="18"/>
              </w:rPr>
              <w:t>New optional attribute</w:t>
            </w:r>
          </w:p>
        </w:tc>
      </w:tr>
      <w:tr w:rsidR="002C5604" w:rsidRPr="00766C10" w14:paraId="64B63386" w14:textId="77777777" w:rsidTr="00766C10">
        <w:trPr>
          <w:trHeight w:val="260"/>
        </w:trPr>
        <w:tc>
          <w:tcPr>
            <w:tcW w:w="713" w:type="dxa"/>
            <w:shd w:val="clear" w:color="auto" w:fill="auto"/>
            <w:vAlign w:val="center"/>
            <w:hideMark/>
          </w:tcPr>
          <w:p w14:paraId="11DBD9CF" w14:textId="77777777" w:rsidR="002C5604" w:rsidRPr="00766C10" w:rsidRDefault="002C5604">
            <w:pPr>
              <w:rPr>
                <w:sz w:val="18"/>
                <w:szCs w:val="18"/>
              </w:rPr>
            </w:pPr>
            <w:r w:rsidRPr="00766C10">
              <w:rPr>
                <w:sz w:val="18"/>
                <w:szCs w:val="18"/>
              </w:rPr>
              <w:lastRenderedPageBreak/>
              <w:t> </w:t>
            </w:r>
          </w:p>
        </w:tc>
        <w:tc>
          <w:tcPr>
            <w:tcW w:w="4154" w:type="dxa"/>
            <w:shd w:val="clear" w:color="auto" w:fill="auto"/>
            <w:vAlign w:val="center"/>
            <w:hideMark/>
          </w:tcPr>
          <w:p w14:paraId="3A3F9D8F" w14:textId="77777777" w:rsidR="002C5604" w:rsidRPr="00766C10" w:rsidRDefault="002C5604">
            <w:pPr>
              <w:rPr>
                <w:sz w:val="18"/>
                <w:szCs w:val="18"/>
              </w:rPr>
            </w:pPr>
            <w:proofErr w:type="spellStart"/>
            <w:r w:rsidRPr="00766C10">
              <w:rPr>
                <w:sz w:val="18"/>
                <w:szCs w:val="18"/>
              </w:rPr>
              <w:t>AssetInformation</w:t>
            </w:r>
            <w:proofErr w:type="spellEnd"/>
            <w:r w:rsidRPr="00766C10">
              <w:rPr>
                <w:sz w:val="18"/>
                <w:szCs w:val="18"/>
              </w:rPr>
              <w:t>/</w:t>
            </w:r>
            <w:proofErr w:type="spellStart"/>
            <w:r w:rsidRPr="00766C10">
              <w:rPr>
                <w:sz w:val="18"/>
                <w:szCs w:val="18"/>
              </w:rPr>
              <w:t>globalAssetId</w:t>
            </w:r>
            <w:proofErr w:type="spellEnd"/>
          </w:p>
        </w:tc>
        <w:tc>
          <w:tcPr>
            <w:tcW w:w="5188" w:type="dxa"/>
            <w:shd w:val="clear" w:color="auto" w:fill="auto"/>
            <w:vAlign w:val="center"/>
            <w:hideMark/>
          </w:tcPr>
          <w:p w14:paraId="358C5C1A" w14:textId="77777777" w:rsidR="002C5604" w:rsidRPr="00766C10" w:rsidRDefault="002C5604">
            <w:pPr>
              <w:rPr>
                <w:sz w:val="18"/>
                <w:szCs w:val="18"/>
              </w:rPr>
            </w:pPr>
            <w:r w:rsidRPr="00766C10">
              <w:rPr>
                <w:sz w:val="18"/>
                <w:szCs w:val="18"/>
              </w:rPr>
              <w:t xml:space="preserve">Former Asset/identification/id </w:t>
            </w:r>
          </w:p>
        </w:tc>
      </w:tr>
      <w:tr w:rsidR="002C5604" w:rsidRPr="00766C10" w14:paraId="63348EE2" w14:textId="77777777" w:rsidTr="00766C10">
        <w:trPr>
          <w:trHeight w:val="260"/>
        </w:trPr>
        <w:tc>
          <w:tcPr>
            <w:tcW w:w="713" w:type="dxa"/>
            <w:shd w:val="clear" w:color="auto" w:fill="auto"/>
            <w:vAlign w:val="center"/>
            <w:hideMark/>
          </w:tcPr>
          <w:p w14:paraId="3CE392F7"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0189EE2B" w14:textId="77777777" w:rsidR="002C5604" w:rsidRPr="00766C10" w:rsidRDefault="002C5604">
            <w:pPr>
              <w:rPr>
                <w:sz w:val="18"/>
                <w:szCs w:val="18"/>
              </w:rPr>
            </w:pPr>
            <w:proofErr w:type="spellStart"/>
            <w:r w:rsidRPr="00766C10">
              <w:rPr>
                <w:sz w:val="18"/>
                <w:szCs w:val="18"/>
              </w:rPr>
              <w:t>AssetInformation</w:t>
            </w:r>
            <w:proofErr w:type="spellEnd"/>
            <w:r w:rsidRPr="00766C10">
              <w:rPr>
                <w:sz w:val="18"/>
                <w:szCs w:val="18"/>
              </w:rPr>
              <w:t>/</w:t>
            </w:r>
            <w:proofErr w:type="spellStart"/>
            <w:r w:rsidRPr="00766C10">
              <w:rPr>
                <w:sz w:val="18"/>
                <w:szCs w:val="18"/>
              </w:rPr>
              <w:t>specificAssetId</w:t>
            </w:r>
            <w:proofErr w:type="spellEnd"/>
          </w:p>
        </w:tc>
        <w:tc>
          <w:tcPr>
            <w:tcW w:w="5188" w:type="dxa"/>
            <w:shd w:val="clear" w:color="auto" w:fill="auto"/>
            <w:vAlign w:val="center"/>
            <w:hideMark/>
          </w:tcPr>
          <w:p w14:paraId="23829255" w14:textId="77777777" w:rsidR="002C5604" w:rsidRPr="00766C10" w:rsidRDefault="002C5604">
            <w:pPr>
              <w:rPr>
                <w:sz w:val="18"/>
                <w:szCs w:val="18"/>
              </w:rPr>
            </w:pPr>
            <w:r w:rsidRPr="00766C10">
              <w:rPr>
                <w:sz w:val="18"/>
                <w:szCs w:val="18"/>
              </w:rPr>
              <w:t>Former Asset/</w:t>
            </w:r>
            <w:proofErr w:type="spellStart"/>
            <w:r w:rsidRPr="00766C10">
              <w:rPr>
                <w:sz w:val="18"/>
                <w:szCs w:val="18"/>
              </w:rPr>
              <w:t>assetIdentificationModel</w:t>
            </w:r>
            <w:proofErr w:type="spellEnd"/>
          </w:p>
        </w:tc>
      </w:tr>
      <w:tr w:rsidR="002C5604" w:rsidRPr="00766C10" w14:paraId="5791F504" w14:textId="77777777" w:rsidTr="00766C10">
        <w:trPr>
          <w:trHeight w:val="500"/>
        </w:trPr>
        <w:tc>
          <w:tcPr>
            <w:tcW w:w="713" w:type="dxa"/>
            <w:shd w:val="clear" w:color="auto" w:fill="auto"/>
            <w:vAlign w:val="center"/>
            <w:hideMark/>
          </w:tcPr>
          <w:p w14:paraId="725A6ECB"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12595F7B" w14:textId="77777777" w:rsidR="002C5604" w:rsidRPr="00766C10" w:rsidRDefault="002C5604">
            <w:pPr>
              <w:rPr>
                <w:sz w:val="18"/>
                <w:szCs w:val="18"/>
              </w:rPr>
            </w:pPr>
            <w:proofErr w:type="spellStart"/>
            <w:r w:rsidRPr="00766C10">
              <w:rPr>
                <w:sz w:val="18"/>
                <w:szCs w:val="18"/>
              </w:rPr>
              <w:t>AssetInformation</w:t>
            </w:r>
            <w:proofErr w:type="spellEnd"/>
            <w:r w:rsidRPr="00766C10">
              <w:rPr>
                <w:sz w:val="18"/>
                <w:szCs w:val="18"/>
              </w:rPr>
              <w:t>/thumbnail</w:t>
            </w:r>
          </w:p>
        </w:tc>
        <w:tc>
          <w:tcPr>
            <w:tcW w:w="5188" w:type="dxa"/>
            <w:shd w:val="clear" w:color="auto" w:fill="auto"/>
            <w:vAlign w:val="center"/>
            <w:hideMark/>
          </w:tcPr>
          <w:p w14:paraId="09B09D5F" w14:textId="77777777" w:rsidR="002C5604" w:rsidRPr="00766C10" w:rsidRDefault="002C5604">
            <w:pPr>
              <w:rPr>
                <w:sz w:val="18"/>
                <w:szCs w:val="18"/>
                <w:lang w:val="en-US"/>
              </w:rPr>
            </w:pPr>
            <w:r w:rsidRPr="00766C10">
              <w:rPr>
                <w:sz w:val="18"/>
                <w:szCs w:val="18"/>
                <w:lang w:val="en-US"/>
              </w:rPr>
              <w:t xml:space="preserve">Optional Attribute of new class </w:t>
            </w:r>
            <w:proofErr w:type="spellStart"/>
            <w:r w:rsidRPr="00766C10">
              <w:rPr>
                <w:sz w:val="18"/>
                <w:szCs w:val="18"/>
                <w:lang w:val="en-US"/>
              </w:rPr>
              <w:t>AssetInformation</w:t>
            </w:r>
            <w:proofErr w:type="spellEnd"/>
            <w:r w:rsidRPr="00766C10">
              <w:rPr>
                <w:sz w:val="18"/>
                <w:szCs w:val="18"/>
                <w:lang w:val="en-US"/>
              </w:rPr>
              <w:t xml:space="preserve"> that was not available in Asset class before</w:t>
            </w:r>
          </w:p>
        </w:tc>
      </w:tr>
      <w:tr w:rsidR="002C5604" w:rsidRPr="00766C10" w14:paraId="5081C9B1" w14:textId="77777777" w:rsidTr="00766C10">
        <w:trPr>
          <w:trHeight w:val="260"/>
        </w:trPr>
        <w:tc>
          <w:tcPr>
            <w:tcW w:w="713" w:type="dxa"/>
            <w:shd w:val="clear" w:color="auto" w:fill="auto"/>
            <w:hideMark/>
          </w:tcPr>
          <w:p w14:paraId="15717A70"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hideMark/>
          </w:tcPr>
          <w:p w14:paraId="3D72E850" w14:textId="77777777" w:rsidR="002C5604" w:rsidRPr="00766C10" w:rsidRDefault="002C5604">
            <w:pPr>
              <w:rPr>
                <w:sz w:val="18"/>
                <w:szCs w:val="18"/>
              </w:rPr>
            </w:pPr>
            <w:proofErr w:type="spellStart"/>
            <w:r w:rsidRPr="00766C10">
              <w:rPr>
                <w:sz w:val="18"/>
                <w:szCs w:val="18"/>
              </w:rPr>
              <w:t>AssetKind</w:t>
            </w:r>
            <w:proofErr w:type="spellEnd"/>
            <w:r w:rsidRPr="00766C10">
              <w:rPr>
                <w:sz w:val="18"/>
                <w:szCs w:val="18"/>
              </w:rPr>
              <w:t>/</w:t>
            </w:r>
            <w:proofErr w:type="spellStart"/>
            <w:r w:rsidRPr="00766C10">
              <w:rPr>
                <w:sz w:val="18"/>
                <w:szCs w:val="18"/>
              </w:rPr>
              <w:t>NotApplicable</w:t>
            </w:r>
            <w:proofErr w:type="spellEnd"/>
          </w:p>
        </w:tc>
        <w:tc>
          <w:tcPr>
            <w:tcW w:w="5188" w:type="dxa"/>
            <w:shd w:val="clear" w:color="auto" w:fill="auto"/>
            <w:hideMark/>
          </w:tcPr>
          <w:p w14:paraId="7C4725CB" w14:textId="77777777" w:rsidR="002C5604" w:rsidRPr="00766C10" w:rsidRDefault="002C5604">
            <w:pPr>
              <w:rPr>
                <w:sz w:val="18"/>
                <w:szCs w:val="18"/>
              </w:rPr>
            </w:pPr>
            <w:r w:rsidRPr="00766C10">
              <w:rPr>
                <w:sz w:val="18"/>
                <w:szCs w:val="18"/>
              </w:rPr>
              <w:t>New enumeration value</w:t>
            </w:r>
          </w:p>
        </w:tc>
      </w:tr>
      <w:tr w:rsidR="002C5604" w:rsidRPr="00766C10" w14:paraId="593FE0A8" w14:textId="77777777" w:rsidTr="00766C10">
        <w:trPr>
          <w:trHeight w:val="760"/>
        </w:trPr>
        <w:tc>
          <w:tcPr>
            <w:tcW w:w="713" w:type="dxa"/>
            <w:shd w:val="clear" w:color="auto" w:fill="auto"/>
            <w:vAlign w:val="center"/>
            <w:hideMark/>
          </w:tcPr>
          <w:p w14:paraId="1E236957"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4F8CE082" w14:textId="77777777" w:rsidR="002C5604" w:rsidRPr="00766C10" w:rsidRDefault="002C5604">
            <w:pPr>
              <w:rPr>
                <w:sz w:val="18"/>
                <w:szCs w:val="18"/>
              </w:rPr>
            </w:pPr>
            <w:proofErr w:type="spellStart"/>
            <w:r w:rsidRPr="00766C10">
              <w:rPr>
                <w:sz w:val="18"/>
                <w:szCs w:val="18"/>
              </w:rPr>
              <w:t>BasicEventElement</w:t>
            </w:r>
            <w:proofErr w:type="spellEnd"/>
          </w:p>
        </w:tc>
        <w:tc>
          <w:tcPr>
            <w:tcW w:w="5188" w:type="dxa"/>
            <w:shd w:val="clear" w:color="auto" w:fill="auto"/>
            <w:vAlign w:val="center"/>
            <w:hideMark/>
          </w:tcPr>
          <w:p w14:paraId="6A8DB404" w14:textId="77777777" w:rsidR="002C5604" w:rsidRPr="00766C10" w:rsidRDefault="002C5604">
            <w:pPr>
              <w:rPr>
                <w:sz w:val="18"/>
                <w:szCs w:val="18"/>
                <w:lang w:val="en-US"/>
              </w:rPr>
            </w:pPr>
            <w:r w:rsidRPr="00766C10">
              <w:rPr>
                <w:sz w:val="18"/>
                <w:szCs w:val="18"/>
                <w:lang w:val="en-US"/>
              </w:rPr>
              <w:t xml:space="preserve">Former </w:t>
            </w:r>
            <w:proofErr w:type="spellStart"/>
            <w:r w:rsidRPr="00766C10">
              <w:rPr>
                <w:sz w:val="18"/>
                <w:szCs w:val="18"/>
                <w:lang w:val="en-US"/>
              </w:rPr>
              <w:t>BasicEvent</w:t>
            </w:r>
            <w:proofErr w:type="spellEnd"/>
            <w:r w:rsidRPr="00766C10">
              <w:rPr>
                <w:sz w:val="18"/>
                <w:szCs w:val="18"/>
                <w:lang w:val="en-US"/>
              </w:rPr>
              <w:br/>
            </w:r>
            <w:r w:rsidRPr="00766C10">
              <w:rPr>
                <w:sz w:val="18"/>
                <w:szCs w:val="18"/>
                <w:lang w:val="en-US"/>
              </w:rPr>
              <w:br/>
              <w:t xml:space="preserve">New &lt;&lt;Experimental&gt;&gt; </w:t>
            </w:r>
            <w:proofErr w:type="spellStart"/>
            <w:r w:rsidRPr="00766C10">
              <w:rPr>
                <w:sz w:val="18"/>
                <w:szCs w:val="18"/>
                <w:lang w:val="en-US"/>
              </w:rPr>
              <w:t>submodel</w:t>
            </w:r>
            <w:proofErr w:type="spellEnd"/>
            <w:r w:rsidRPr="00766C10">
              <w:rPr>
                <w:sz w:val="18"/>
                <w:szCs w:val="18"/>
                <w:lang w:val="en-US"/>
              </w:rPr>
              <w:t xml:space="preserve"> element for events</w:t>
            </w:r>
          </w:p>
        </w:tc>
      </w:tr>
      <w:tr w:rsidR="002C5604" w:rsidRPr="00766C10" w14:paraId="007B800F" w14:textId="77777777" w:rsidTr="00766C10">
        <w:trPr>
          <w:trHeight w:val="260"/>
        </w:trPr>
        <w:tc>
          <w:tcPr>
            <w:tcW w:w="713" w:type="dxa"/>
            <w:shd w:val="clear" w:color="auto" w:fill="auto"/>
            <w:vAlign w:val="center"/>
            <w:hideMark/>
          </w:tcPr>
          <w:p w14:paraId="029A79C2"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7B3DAA17"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/direction</w:t>
            </w:r>
          </w:p>
        </w:tc>
        <w:tc>
          <w:tcPr>
            <w:tcW w:w="5188" w:type="dxa"/>
            <w:shd w:val="clear" w:color="auto" w:fill="auto"/>
            <w:vAlign w:val="center"/>
            <w:hideMark/>
          </w:tcPr>
          <w:p w14:paraId="07B3316B"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34E329B7" w14:textId="77777777" w:rsidTr="00766C10">
        <w:trPr>
          <w:trHeight w:val="260"/>
        </w:trPr>
        <w:tc>
          <w:tcPr>
            <w:tcW w:w="713" w:type="dxa"/>
            <w:shd w:val="clear" w:color="auto" w:fill="auto"/>
            <w:vAlign w:val="center"/>
            <w:hideMark/>
          </w:tcPr>
          <w:p w14:paraId="1CEC7D0B"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785CE50"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w:t>
            </w:r>
            <w:proofErr w:type="spellStart"/>
            <w:r w:rsidRPr="00766C10">
              <w:rPr>
                <w:sz w:val="18"/>
                <w:szCs w:val="18"/>
              </w:rPr>
              <w:t>lastUpdate</w:t>
            </w:r>
            <w:proofErr w:type="spellEnd"/>
          </w:p>
        </w:tc>
        <w:tc>
          <w:tcPr>
            <w:tcW w:w="5188" w:type="dxa"/>
            <w:shd w:val="clear" w:color="auto" w:fill="auto"/>
            <w:vAlign w:val="center"/>
            <w:hideMark/>
          </w:tcPr>
          <w:p w14:paraId="2348A4B3"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1791A0EC" w14:textId="77777777" w:rsidTr="00766C10">
        <w:trPr>
          <w:trHeight w:val="510"/>
        </w:trPr>
        <w:tc>
          <w:tcPr>
            <w:tcW w:w="713" w:type="dxa"/>
            <w:shd w:val="clear" w:color="auto" w:fill="auto"/>
            <w:vAlign w:val="center"/>
            <w:hideMark/>
          </w:tcPr>
          <w:p w14:paraId="09C41E49"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43CA90F7"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w:t>
            </w:r>
            <w:proofErr w:type="spellStart"/>
            <w:r w:rsidRPr="00766C10">
              <w:rPr>
                <w:sz w:val="18"/>
                <w:szCs w:val="18"/>
              </w:rPr>
              <w:t>maxInterval</w:t>
            </w:r>
            <w:proofErr w:type="spellEnd"/>
          </w:p>
        </w:tc>
        <w:tc>
          <w:tcPr>
            <w:tcW w:w="5188" w:type="dxa"/>
            <w:shd w:val="clear" w:color="auto" w:fill="auto"/>
            <w:vAlign w:val="center"/>
            <w:hideMark/>
          </w:tcPr>
          <w:p w14:paraId="4D282148" w14:textId="77777777" w:rsidR="002C5604" w:rsidRPr="00766C10" w:rsidRDefault="002C5604">
            <w:pPr>
              <w:rPr>
                <w:sz w:val="18"/>
                <w:szCs w:val="18"/>
                <w:lang w:val="en-US"/>
              </w:rPr>
            </w:pPr>
            <w:r w:rsidRPr="00766C10">
              <w:rPr>
                <w:sz w:val="18"/>
                <w:szCs w:val="18"/>
                <w:lang w:val="en-US"/>
              </w:rPr>
              <w:t>Was part of non-normative part before</w:t>
            </w:r>
            <w:r w:rsidRPr="00766C10">
              <w:rPr>
                <w:sz w:val="18"/>
                <w:szCs w:val="18"/>
                <w:lang w:val="en-US"/>
              </w:rPr>
              <w:br/>
              <w:t xml:space="preserve">Type changed from </w:t>
            </w:r>
            <w:proofErr w:type="spellStart"/>
            <w:r w:rsidRPr="00766C10">
              <w:rPr>
                <w:sz w:val="18"/>
                <w:szCs w:val="18"/>
                <w:lang w:val="en-US"/>
              </w:rPr>
              <w:t>dateTime</w:t>
            </w:r>
            <w:proofErr w:type="spellEnd"/>
            <w:r w:rsidRPr="00766C10">
              <w:rPr>
                <w:sz w:val="18"/>
                <w:szCs w:val="18"/>
                <w:lang w:val="en-US"/>
              </w:rPr>
              <w:t xml:space="preserve"> to duration</w:t>
            </w:r>
          </w:p>
        </w:tc>
      </w:tr>
      <w:tr w:rsidR="002C5604" w:rsidRPr="00766C10" w14:paraId="76BE8082" w14:textId="77777777" w:rsidTr="00766C10">
        <w:trPr>
          <w:trHeight w:val="260"/>
        </w:trPr>
        <w:tc>
          <w:tcPr>
            <w:tcW w:w="713" w:type="dxa"/>
            <w:shd w:val="clear" w:color="auto" w:fill="auto"/>
            <w:vAlign w:val="center"/>
            <w:hideMark/>
          </w:tcPr>
          <w:p w14:paraId="48D74870"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0602CE34"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w:t>
            </w:r>
            <w:proofErr w:type="spellStart"/>
            <w:r w:rsidRPr="00766C10">
              <w:rPr>
                <w:sz w:val="18"/>
                <w:szCs w:val="18"/>
              </w:rPr>
              <w:t>messageBroker</w:t>
            </w:r>
            <w:proofErr w:type="spellEnd"/>
          </w:p>
        </w:tc>
        <w:tc>
          <w:tcPr>
            <w:tcW w:w="5188" w:type="dxa"/>
            <w:shd w:val="clear" w:color="auto" w:fill="auto"/>
            <w:vAlign w:val="center"/>
            <w:hideMark/>
          </w:tcPr>
          <w:p w14:paraId="34AD4861"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5008B0E3" w14:textId="77777777" w:rsidTr="00766C10">
        <w:trPr>
          <w:trHeight w:val="260"/>
        </w:trPr>
        <w:tc>
          <w:tcPr>
            <w:tcW w:w="713" w:type="dxa"/>
            <w:shd w:val="clear" w:color="auto" w:fill="auto"/>
            <w:vAlign w:val="center"/>
            <w:hideMark/>
          </w:tcPr>
          <w:p w14:paraId="0555022D"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9413112"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w:t>
            </w:r>
            <w:proofErr w:type="spellStart"/>
            <w:r w:rsidRPr="00766C10">
              <w:rPr>
                <w:sz w:val="18"/>
                <w:szCs w:val="18"/>
              </w:rPr>
              <w:t>messageTopic</w:t>
            </w:r>
            <w:proofErr w:type="spellEnd"/>
          </w:p>
        </w:tc>
        <w:tc>
          <w:tcPr>
            <w:tcW w:w="5188" w:type="dxa"/>
            <w:shd w:val="clear" w:color="auto" w:fill="auto"/>
            <w:vAlign w:val="center"/>
            <w:hideMark/>
          </w:tcPr>
          <w:p w14:paraId="45044645"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371A2A89" w14:textId="77777777" w:rsidTr="00766C10">
        <w:trPr>
          <w:trHeight w:val="510"/>
        </w:trPr>
        <w:tc>
          <w:tcPr>
            <w:tcW w:w="713" w:type="dxa"/>
            <w:shd w:val="clear" w:color="auto" w:fill="auto"/>
            <w:vAlign w:val="center"/>
            <w:hideMark/>
          </w:tcPr>
          <w:p w14:paraId="7876DCE9"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0305DECB"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w:t>
            </w:r>
            <w:proofErr w:type="spellStart"/>
            <w:r w:rsidRPr="00766C10">
              <w:rPr>
                <w:sz w:val="18"/>
                <w:szCs w:val="18"/>
              </w:rPr>
              <w:t>minInterval</w:t>
            </w:r>
            <w:proofErr w:type="spellEnd"/>
          </w:p>
        </w:tc>
        <w:tc>
          <w:tcPr>
            <w:tcW w:w="5188" w:type="dxa"/>
            <w:shd w:val="clear" w:color="auto" w:fill="auto"/>
            <w:vAlign w:val="center"/>
            <w:hideMark/>
          </w:tcPr>
          <w:p w14:paraId="1340C6E0" w14:textId="77777777" w:rsidR="002C5604" w:rsidRPr="00766C10" w:rsidRDefault="002C5604">
            <w:pPr>
              <w:rPr>
                <w:sz w:val="18"/>
                <w:szCs w:val="18"/>
                <w:lang w:val="en-US"/>
              </w:rPr>
            </w:pPr>
            <w:r w:rsidRPr="00766C10">
              <w:rPr>
                <w:sz w:val="18"/>
                <w:szCs w:val="18"/>
                <w:lang w:val="en-US"/>
              </w:rPr>
              <w:t>Was part of non-normative part before</w:t>
            </w:r>
            <w:r w:rsidRPr="00766C10">
              <w:rPr>
                <w:sz w:val="18"/>
                <w:szCs w:val="18"/>
                <w:lang w:val="en-US"/>
              </w:rPr>
              <w:br/>
              <w:t xml:space="preserve">Type changed from </w:t>
            </w:r>
            <w:proofErr w:type="spellStart"/>
            <w:r w:rsidRPr="00766C10">
              <w:rPr>
                <w:sz w:val="18"/>
                <w:szCs w:val="18"/>
                <w:lang w:val="en-US"/>
              </w:rPr>
              <w:t>dateTime</w:t>
            </w:r>
            <w:proofErr w:type="spellEnd"/>
            <w:r w:rsidRPr="00766C10">
              <w:rPr>
                <w:sz w:val="18"/>
                <w:szCs w:val="18"/>
                <w:lang w:val="en-US"/>
              </w:rPr>
              <w:t xml:space="preserve"> to duration</w:t>
            </w:r>
          </w:p>
        </w:tc>
      </w:tr>
      <w:tr w:rsidR="002C5604" w:rsidRPr="00766C10" w14:paraId="74346BF7" w14:textId="77777777" w:rsidTr="00766C10">
        <w:trPr>
          <w:trHeight w:val="250"/>
        </w:trPr>
        <w:tc>
          <w:tcPr>
            <w:tcW w:w="713" w:type="dxa"/>
            <w:shd w:val="clear" w:color="auto" w:fill="auto"/>
            <w:vAlign w:val="center"/>
            <w:hideMark/>
          </w:tcPr>
          <w:p w14:paraId="01DEAC3B" w14:textId="77777777" w:rsidR="002C5604" w:rsidRPr="00766C10" w:rsidRDefault="002C5604">
            <w:pPr>
              <w:rPr>
                <w:sz w:val="18"/>
                <w:szCs w:val="18"/>
                <w:lang w:val="en-US"/>
              </w:rPr>
            </w:pPr>
          </w:p>
        </w:tc>
        <w:tc>
          <w:tcPr>
            <w:tcW w:w="4154" w:type="dxa"/>
            <w:shd w:val="clear" w:color="auto" w:fill="auto"/>
            <w:vAlign w:val="center"/>
            <w:hideMark/>
          </w:tcPr>
          <w:p w14:paraId="5681FA78"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/observed</w:t>
            </w:r>
          </w:p>
        </w:tc>
        <w:tc>
          <w:tcPr>
            <w:tcW w:w="5188" w:type="dxa"/>
            <w:shd w:val="clear" w:color="auto" w:fill="auto"/>
            <w:vAlign w:val="center"/>
            <w:hideMark/>
          </w:tcPr>
          <w:p w14:paraId="5372BFC9" w14:textId="77777777" w:rsidR="002C5604" w:rsidRPr="00766C10" w:rsidRDefault="002C5604">
            <w:pPr>
              <w:rPr>
                <w:sz w:val="18"/>
                <w:szCs w:val="18"/>
              </w:rPr>
            </w:pPr>
            <w:r w:rsidRPr="00766C10">
              <w:rPr>
                <w:sz w:val="18"/>
                <w:szCs w:val="18"/>
              </w:rPr>
              <w:t xml:space="preserve">Former name: </w:t>
            </w:r>
            <w:proofErr w:type="spellStart"/>
            <w:r w:rsidRPr="00766C10">
              <w:rPr>
                <w:sz w:val="18"/>
                <w:szCs w:val="18"/>
              </w:rPr>
              <w:t>BasicEvent</w:t>
            </w:r>
            <w:proofErr w:type="spellEnd"/>
            <w:r w:rsidRPr="00766C10">
              <w:rPr>
                <w:sz w:val="18"/>
                <w:szCs w:val="18"/>
              </w:rPr>
              <w:t>/observed</w:t>
            </w:r>
          </w:p>
        </w:tc>
      </w:tr>
      <w:tr w:rsidR="002C5604" w:rsidRPr="00766C10" w14:paraId="18E41B89" w14:textId="77777777" w:rsidTr="00766C10">
        <w:trPr>
          <w:trHeight w:val="510"/>
        </w:trPr>
        <w:tc>
          <w:tcPr>
            <w:tcW w:w="713" w:type="dxa"/>
            <w:shd w:val="clear" w:color="auto" w:fill="auto"/>
            <w:vAlign w:val="center"/>
          </w:tcPr>
          <w:p w14:paraId="1A1EDCCB" w14:textId="77777777" w:rsidR="002C5604" w:rsidRPr="00766C10" w:rsidRDefault="002C5604">
            <w:pPr>
              <w:rPr>
                <w:sz w:val="18"/>
                <w:szCs w:val="18"/>
              </w:rPr>
            </w:pPr>
          </w:p>
        </w:tc>
        <w:tc>
          <w:tcPr>
            <w:tcW w:w="4154" w:type="dxa"/>
            <w:shd w:val="clear" w:color="auto" w:fill="auto"/>
            <w:vAlign w:val="center"/>
          </w:tcPr>
          <w:p w14:paraId="2D09072D" w14:textId="77777777" w:rsidR="002C5604" w:rsidRPr="00766C10" w:rsidRDefault="002C5604">
            <w:pPr>
              <w:rPr>
                <w:sz w:val="18"/>
                <w:szCs w:val="18"/>
              </w:rPr>
            </w:pPr>
            <w:proofErr w:type="spellStart"/>
            <w:r w:rsidRPr="00766C10">
              <w:rPr>
                <w:sz w:val="18"/>
                <w:szCs w:val="18"/>
              </w:rPr>
              <w:t>BasicEventElement</w:t>
            </w:r>
            <w:proofErr w:type="spellEnd"/>
            <w:r w:rsidRPr="00766C10">
              <w:rPr>
                <w:sz w:val="18"/>
                <w:szCs w:val="18"/>
              </w:rPr>
              <w:t>/state</w:t>
            </w:r>
          </w:p>
        </w:tc>
        <w:tc>
          <w:tcPr>
            <w:tcW w:w="5188" w:type="dxa"/>
            <w:shd w:val="clear" w:color="auto" w:fill="auto"/>
            <w:vAlign w:val="center"/>
          </w:tcPr>
          <w:p w14:paraId="4E65225D"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350FFF8D" w14:textId="77777777" w:rsidTr="00766C10">
        <w:trPr>
          <w:trHeight w:val="510"/>
        </w:trPr>
        <w:tc>
          <w:tcPr>
            <w:tcW w:w="713" w:type="dxa"/>
            <w:shd w:val="clear" w:color="auto" w:fill="auto"/>
            <w:vAlign w:val="center"/>
            <w:hideMark/>
          </w:tcPr>
          <w:p w14:paraId="020110C5"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7DECF94E" w14:textId="77777777" w:rsidR="002C5604" w:rsidRPr="00766C10" w:rsidRDefault="002C5604">
            <w:pPr>
              <w:rPr>
                <w:sz w:val="18"/>
                <w:szCs w:val="18"/>
              </w:rPr>
            </w:pPr>
            <w:proofErr w:type="spellStart"/>
            <w:r w:rsidRPr="00766C10">
              <w:rPr>
                <w:sz w:val="18"/>
                <w:szCs w:val="18"/>
              </w:rPr>
              <w:t>ContentType</w:t>
            </w:r>
            <w:proofErr w:type="spellEnd"/>
          </w:p>
        </w:tc>
        <w:tc>
          <w:tcPr>
            <w:tcW w:w="5188" w:type="dxa"/>
            <w:shd w:val="clear" w:color="auto" w:fill="auto"/>
            <w:vAlign w:val="center"/>
            <w:hideMark/>
          </w:tcPr>
          <w:p w14:paraId="072517D5" w14:textId="77777777" w:rsidR="002C5604" w:rsidRPr="00766C10" w:rsidRDefault="002C5604">
            <w:pPr>
              <w:rPr>
                <w:sz w:val="18"/>
                <w:szCs w:val="18"/>
                <w:lang w:val="en-US"/>
              </w:rPr>
            </w:pPr>
            <w:r w:rsidRPr="00766C10">
              <w:rPr>
                <w:sz w:val="18"/>
                <w:szCs w:val="18"/>
                <w:lang w:val="en-US"/>
              </w:rPr>
              <w:t xml:space="preserve">Former name: </w:t>
            </w:r>
            <w:proofErr w:type="spellStart"/>
            <w:r w:rsidRPr="00766C10">
              <w:rPr>
                <w:sz w:val="18"/>
                <w:szCs w:val="18"/>
                <w:lang w:val="en-US"/>
              </w:rPr>
              <w:t>MimeType</w:t>
            </w:r>
            <w:proofErr w:type="spellEnd"/>
            <w:r w:rsidRPr="00766C10">
              <w:rPr>
                <w:sz w:val="18"/>
                <w:szCs w:val="18"/>
                <w:lang w:val="en-US"/>
              </w:rPr>
              <w:br/>
              <w:t>Maximum length defined: 100 characters</w:t>
            </w:r>
          </w:p>
        </w:tc>
      </w:tr>
      <w:tr w:rsidR="002C5604" w:rsidRPr="00766C10" w14:paraId="0886578A" w14:textId="77777777" w:rsidTr="00766C10">
        <w:trPr>
          <w:trHeight w:val="510"/>
        </w:trPr>
        <w:tc>
          <w:tcPr>
            <w:tcW w:w="713" w:type="dxa"/>
            <w:shd w:val="clear" w:color="auto" w:fill="auto"/>
            <w:vAlign w:val="center"/>
            <w:hideMark/>
          </w:tcPr>
          <w:p w14:paraId="41CB8E67"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922D884" w14:textId="77777777" w:rsidR="002C5604" w:rsidRPr="00766C10" w:rsidRDefault="002C5604">
            <w:pPr>
              <w:rPr>
                <w:sz w:val="18"/>
                <w:szCs w:val="18"/>
              </w:rPr>
            </w:pPr>
            <w:proofErr w:type="spellStart"/>
            <w:r w:rsidRPr="00766C10">
              <w:rPr>
                <w:sz w:val="18"/>
                <w:szCs w:val="18"/>
              </w:rPr>
              <w:t>DataTypeDefRdf</w:t>
            </w:r>
            <w:proofErr w:type="spellEnd"/>
          </w:p>
        </w:tc>
        <w:tc>
          <w:tcPr>
            <w:tcW w:w="5188" w:type="dxa"/>
            <w:shd w:val="clear" w:color="auto" w:fill="auto"/>
            <w:vAlign w:val="center"/>
            <w:hideMark/>
          </w:tcPr>
          <w:p w14:paraId="08D9044B" w14:textId="77777777" w:rsidR="002C5604" w:rsidRPr="00766C10" w:rsidRDefault="002C5604">
            <w:pPr>
              <w:rPr>
                <w:sz w:val="18"/>
                <w:szCs w:val="18"/>
                <w:lang w:val="en-US"/>
              </w:rPr>
            </w:pPr>
            <w:r w:rsidRPr="00766C10">
              <w:rPr>
                <w:sz w:val="18"/>
                <w:szCs w:val="18"/>
                <w:lang w:val="en-US"/>
              </w:rPr>
              <w:t xml:space="preserve">Enumeration for types of </w:t>
            </w:r>
            <w:proofErr w:type="spellStart"/>
            <w:r w:rsidRPr="00766C10">
              <w:rPr>
                <w:sz w:val="18"/>
                <w:szCs w:val="18"/>
                <w:lang w:val="en-US"/>
              </w:rPr>
              <w:t>Rdf</w:t>
            </w:r>
            <w:proofErr w:type="spellEnd"/>
            <w:r w:rsidRPr="00766C10">
              <w:rPr>
                <w:sz w:val="18"/>
                <w:szCs w:val="18"/>
                <w:lang w:val="en-US"/>
              </w:rPr>
              <w:t xml:space="preserve"> + added prefix </w:t>
            </w:r>
            <w:proofErr w:type="spellStart"/>
            <w:r w:rsidRPr="00766C10">
              <w:rPr>
                <w:sz w:val="18"/>
                <w:szCs w:val="18"/>
                <w:lang w:val="en-US"/>
              </w:rPr>
              <w:t>rdf</w:t>
            </w:r>
            <w:proofErr w:type="spellEnd"/>
            <w:r w:rsidRPr="00766C10">
              <w:rPr>
                <w:sz w:val="18"/>
                <w:szCs w:val="18"/>
                <w:lang w:val="en-US"/>
              </w:rPr>
              <w:t>: to every value in enumeration</w:t>
            </w:r>
          </w:p>
        </w:tc>
      </w:tr>
      <w:tr w:rsidR="002C5604" w:rsidRPr="00766C10" w14:paraId="659EE7CA" w14:textId="77777777" w:rsidTr="00766C10">
        <w:trPr>
          <w:trHeight w:val="1010"/>
        </w:trPr>
        <w:tc>
          <w:tcPr>
            <w:tcW w:w="713" w:type="dxa"/>
            <w:shd w:val="clear" w:color="auto" w:fill="auto"/>
            <w:vAlign w:val="center"/>
            <w:hideMark/>
          </w:tcPr>
          <w:p w14:paraId="24D8F5A4"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2546A5F" w14:textId="77777777" w:rsidR="002C5604" w:rsidRPr="00766C10" w:rsidRDefault="002C5604">
            <w:pPr>
              <w:rPr>
                <w:sz w:val="18"/>
                <w:szCs w:val="18"/>
              </w:rPr>
            </w:pPr>
            <w:proofErr w:type="spellStart"/>
            <w:r w:rsidRPr="00766C10">
              <w:rPr>
                <w:sz w:val="18"/>
                <w:szCs w:val="18"/>
              </w:rPr>
              <w:t>DataTypeDefXsd</w:t>
            </w:r>
            <w:proofErr w:type="spellEnd"/>
          </w:p>
        </w:tc>
        <w:tc>
          <w:tcPr>
            <w:tcW w:w="5188" w:type="dxa"/>
            <w:shd w:val="clear" w:color="auto" w:fill="auto"/>
            <w:vAlign w:val="center"/>
            <w:hideMark/>
          </w:tcPr>
          <w:p w14:paraId="6B819786" w14:textId="77777777" w:rsidR="002C5604" w:rsidRPr="00766C10" w:rsidRDefault="002C5604">
            <w:pPr>
              <w:rPr>
                <w:sz w:val="18"/>
                <w:szCs w:val="18"/>
                <w:lang w:val="en-US"/>
              </w:rPr>
            </w:pPr>
            <w:r w:rsidRPr="00766C10">
              <w:rPr>
                <w:sz w:val="18"/>
                <w:szCs w:val="18"/>
                <w:lang w:val="en-US"/>
              </w:rPr>
              <w:t xml:space="preserve">Enumeration that corresponds to </w:t>
            </w:r>
            <w:proofErr w:type="spellStart"/>
            <w:r w:rsidRPr="00766C10">
              <w:rPr>
                <w:sz w:val="18"/>
                <w:szCs w:val="18"/>
                <w:lang w:val="en-US"/>
              </w:rPr>
              <w:t>anySimpleTypes</w:t>
            </w:r>
            <w:proofErr w:type="spellEnd"/>
            <w:r w:rsidRPr="00766C10">
              <w:rPr>
                <w:sz w:val="18"/>
                <w:szCs w:val="18"/>
                <w:lang w:val="en-US"/>
              </w:rPr>
              <w:t xml:space="preserve"> of XML Schema 1.0 </w:t>
            </w:r>
            <w:r w:rsidRPr="00766C10">
              <w:rPr>
                <w:sz w:val="18"/>
                <w:szCs w:val="18"/>
                <w:lang w:val="en-US"/>
              </w:rPr>
              <w:br/>
            </w:r>
            <w:r w:rsidRPr="00766C10">
              <w:rPr>
                <w:sz w:val="18"/>
                <w:szCs w:val="18"/>
                <w:lang w:val="en-US"/>
              </w:rPr>
              <w:br/>
              <w:t xml:space="preserve">+ added prefix </w:t>
            </w:r>
            <w:proofErr w:type="spellStart"/>
            <w:r w:rsidRPr="00766C10">
              <w:rPr>
                <w:sz w:val="18"/>
                <w:szCs w:val="18"/>
                <w:lang w:val="en-US"/>
              </w:rPr>
              <w:t>xs</w:t>
            </w:r>
            <w:proofErr w:type="spellEnd"/>
            <w:r w:rsidRPr="00766C10">
              <w:rPr>
                <w:sz w:val="18"/>
                <w:szCs w:val="18"/>
                <w:lang w:val="en-US"/>
              </w:rPr>
              <w:t>: to every value in enumeration</w:t>
            </w:r>
          </w:p>
        </w:tc>
      </w:tr>
      <w:tr w:rsidR="002C5604" w:rsidRPr="00766C10" w14:paraId="5E4B888E" w14:textId="77777777" w:rsidTr="00766C10">
        <w:trPr>
          <w:trHeight w:val="260"/>
        </w:trPr>
        <w:tc>
          <w:tcPr>
            <w:tcW w:w="713" w:type="dxa"/>
            <w:shd w:val="clear" w:color="auto" w:fill="auto"/>
            <w:vAlign w:val="center"/>
            <w:hideMark/>
          </w:tcPr>
          <w:p w14:paraId="1C2F10D1"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54A4F2FF" w14:textId="77777777" w:rsidR="002C5604" w:rsidRPr="00766C10" w:rsidRDefault="002C5604">
            <w:pPr>
              <w:rPr>
                <w:sz w:val="18"/>
                <w:szCs w:val="18"/>
              </w:rPr>
            </w:pPr>
            <w:proofErr w:type="spellStart"/>
            <w:r w:rsidRPr="00766C10">
              <w:rPr>
                <w:sz w:val="18"/>
                <w:szCs w:val="18"/>
              </w:rPr>
              <w:t>dateTimeStamp</w:t>
            </w:r>
            <w:proofErr w:type="spellEnd"/>
          </w:p>
        </w:tc>
        <w:tc>
          <w:tcPr>
            <w:tcW w:w="5188" w:type="dxa"/>
            <w:shd w:val="clear" w:color="auto" w:fill="auto"/>
            <w:vAlign w:val="center"/>
            <w:hideMark/>
          </w:tcPr>
          <w:p w14:paraId="570B0F01" w14:textId="77777777" w:rsidR="002C5604" w:rsidRPr="00766C10" w:rsidRDefault="002C5604">
            <w:pPr>
              <w:rPr>
                <w:sz w:val="18"/>
                <w:szCs w:val="18"/>
                <w:lang w:val="en-US"/>
              </w:rPr>
            </w:pPr>
            <w:r w:rsidRPr="00766C10">
              <w:rPr>
                <w:sz w:val="18"/>
                <w:szCs w:val="18"/>
                <w:lang w:val="en-US"/>
              </w:rPr>
              <w:t xml:space="preserve">New data type for metamodel as used in </w:t>
            </w:r>
            <w:proofErr w:type="spellStart"/>
            <w:r w:rsidRPr="00766C10">
              <w:rPr>
                <w:sz w:val="18"/>
                <w:szCs w:val="18"/>
                <w:lang w:val="en-US"/>
              </w:rPr>
              <w:t>EventPayload</w:t>
            </w:r>
            <w:proofErr w:type="spellEnd"/>
          </w:p>
        </w:tc>
      </w:tr>
      <w:tr w:rsidR="002C5604" w:rsidRPr="00766C10" w14:paraId="38D70C51" w14:textId="77777777" w:rsidTr="00766C10">
        <w:trPr>
          <w:trHeight w:val="260"/>
        </w:trPr>
        <w:tc>
          <w:tcPr>
            <w:tcW w:w="713" w:type="dxa"/>
            <w:shd w:val="clear" w:color="auto" w:fill="auto"/>
            <w:vAlign w:val="center"/>
          </w:tcPr>
          <w:p w14:paraId="12C29EB5" w14:textId="77777777" w:rsidR="002C5604" w:rsidRPr="00766C10" w:rsidRDefault="002C5604">
            <w:pPr>
              <w:rPr>
                <w:sz w:val="18"/>
                <w:szCs w:val="18"/>
                <w:lang w:val="en-US"/>
              </w:rPr>
            </w:pPr>
          </w:p>
        </w:tc>
        <w:tc>
          <w:tcPr>
            <w:tcW w:w="4154" w:type="dxa"/>
            <w:shd w:val="clear" w:color="auto" w:fill="auto"/>
            <w:vAlign w:val="center"/>
          </w:tcPr>
          <w:p w14:paraId="4F4F478A" w14:textId="77777777" w:rsidR="002C5604" w:rsidRPr="00766C10" w:rsidRDefault="002C5604">
            <w:pPr>
              <w:rPr>
                <w:sz w:val="18"/>
                <w:szCs w:val="18"/>
              </w:rPr>
            </w:pPr>
            <w:proofErr w:type="spellStart"/>
            <w:r w:rsidRPr="00766C10">
              <w:rPr>
                <w:sz w:val="18"/>
                <w:szCs w:val="18"/>
              </w:rPr>
              <w:t>DataSpecification</w:t>
            </w:r>
            <w:proofErr w:type="spellEnd"/>
            <w:r w:rsidRPr="00766C10">
              <w:rPr>
                <w:sz w:val="18"/>
                <w:szCs w:val="18"/>
              </w:rPr>
              <w:t>/administration</w:t>
            </w:r>
          </w:p>
        </w:tc>
        <w:tc>
          <w:tcPr>
            <w:tcW w:w="5188" w:type="dxa"/>
            <w:shd w:val="clear" w:color="auto" w:fill="auto"/>
            <w:vAlign w:val="center"/>
          </w:tcPr>
          <w:p w14:paraId="2F786568" w14:textId="77777777" w:rsidR="002C5604" w:rsidRPr="00766C10" w:rsidRDefault="002C5604">
            <w:pPr>
              <w:rPr>
                <w:sz w:val="18"/>
                <w:szCs w:val="18"/>
                <w:lang w:val="en-US"/>
              </w:rPr>
            </w:pPr>
            <w:r w:rsidRPr="00766C10">
              <w:rPr>
                <w:sz w:val="18"/>
                <w:szCs w:val="18"/>
                <w:lang w:val="en-US"/>
              </w:rPr>
              <w:t>Was inherited before by Identifiable</w:t>
            </w:r>
          </w:p>
        </w:tc>
      </w:tr>
      <w:tr w:rsidR="002C5604" w:rsidRPr="00766C10" w14:paraId="5D31EC95" w14:textId="77777777" w:rsidTr="00766C10">
        <w:trPr>
          <w:trHeight w:val="260"/>
        </w:trPr>
        <w:tc>
          <w:tcPr>
            <w:tcW w:w="713" w:type="dxa"/>
            <w:shd w:val="clear" w:color="auto" w:fill="auto"/>
            <w:vAlign w:val="center"/>
          </w:tcPr>
          <w:p w14:paraId="2D00487B" w14:textId="77777777" w:rsidR="002C5604" w:rsidRPr="00766C10" w:rsidRDefault="002C5604">
            <w:pPr>
              <w:rPr>
                <w:sz w:val="18"/>
                <w:szCs w:val="18"/>
                <w:lang w:val="en-US"/>
              </w:rPr>
            </w:pPr>
          </w:p>
        </w:tc>
        <w:tc>
          <w:tcPr>
            <w:tcW w:w="4154" w:type="dxa"/>
            <w:shd w:val="clear" w:color="auto" w:fill="auto"/>
            <w:vAlign w:val="center"/>
          </w:tcPr>
          <w:p w14:paraId="7EE97457" w14:textId="77777777" w:rsidR="002C5604" w:rsidRPr="00766C10" w:rsidRDefault="002C5604">
            <w:pPr>
              <w:rPr>
                <w:sz w:val="18"/>
                <w:szCs w:val="18"/>
              </w:rPr>
            </w:pPr>
            <w:proofErr w:type="spellStart"/>
            <w:r w:rsidRPr="00766C10">
              <w:rPr>
                <w:sz w:val="18"/>
                <w:szCs w:val="18"/>
              </w:rPr>
              <w:t>DataSpecification</w:t>
            </w:r>
            <w:proofErr w:type="spellEnd"/>
            <w:r w:rsidRPr="00766C10">
              <w:rPr>
                <w:sz w:val="18"/>
                <w:szCs w:val="18"/>
              </w:rPr>
              <w:t>/id</w:t>
            </w:r>
          </w:p>
        </w:tc>
        <w:tc>
          <w:tcPr>
            <w:tcW w:w="5188" w:type="dxa"/>
            <w:shd w:val="clear" w:color="auto" w:fill="auto"/>
            <w:vAlign w:val="center"/>
          </w:tcPr>
          <w:p w14:paraId="5D212FC1" w14:textId="77777777" w:rsidR="002C5604" w:rsidRPr="00766C10" w:rsidRDefault="002C5604">
            <w:pPr>
              <w:rPr>
                <w:sz w:val="18"/>
                <w:szCs w:val="18"/>
                <w:lang w:val="en-US"/>
              </w:rPr>
            </w:pPr>
            <w:r w:rsidRPr="00766C10">
              <w:rPr>
                <w:sz w:val="18"/>
                <w:szCs w:val="18"/>
                <w:lang w:val="en-US"/>
              </w:rPr>
              <w:t>Was inherited before by Identifiable</w:t>
            </w:r>
          </w:p>
        </w:tc>
      </w:tr>
      <w:tr w:rsidR="002C5604" w:rsidRPr="00766C10" w14:paraId="056D0495" w14:textId="77777777" w:rsidTr="00766C10">
        <w:trPr>
          <w:trHeight w:val="260"/>
        </w:trPr>
        <w:tc>
          <w:tcPr>
            <w:tcW w:w="713" w:type="dxa"/>
            <w:shd w:val="clear" w:color="auto" w:fill="auto"/>
            <w:vAlign w:val="center"/>
          </w:tcPr>
          <w:p w14:paraId="5F4DF86D" w14:textId="77777777" w:rsidR="002C5604" w:rsidRPr="00766C10" w:rsidRDefault="002C5604">
            <w:pPr>
              <w:rPr>
                <w:sz w:val="18"/>
                <w:szCs w:val="18"/>
                <w:lang w:val="en-US"/>
              </w:rPr>
            </w:pPr>
          </w:p>
        </w:tc>
        <w:tc>
          <w:tcPr>
            <w:tcW w:w="4154" w:type="dxa"/>
            <w:shd w:val="clear" w:color="auto" w:fill="auto"/>
            <w:vAlign w:val="center"/>
          </w:tcPr>
          <w:p w14:paraId="4D4067CE" w14:textId="77777777" w:rsidR="002C5604" w:rsidRPr="00766C10" w:rsidRDefault="002C5604">
            <w:pPr>
              <w:rPr>
                <w:sz w:val="18"/>
                <w:szCs w:val="18"/>
              </w:rPr>
            </w:pPr>
            <w:proofErr w:type="spellStart"/>
            <w:r w:rsidRPr="00766C10">
              <w:rPr>
                <w:sz w:val="18"/>
                <w:szCs w:val="18"/>
              </w:rPr>
              <w:t>DataSpecification</w:t>
            </w:r>
            <w:proofErr w:type="spellEnd"/>
            <w:r w:rsidRPr="00766C10">
              <w:rPr>
                <w:sz w:val="18"/>
                <w:szCs w:val="18"/>
              </w:rPr>
              <w:t>/</w:t>
            </w:r>
            <w:proofErr w:type="spellStart"/>
            <w:r w:rsidRPr="00766C10">
              <w:rPr>
                <w:sz w:val="18"/>
                <w:szCs w:val="18"/>
              </w:rPr>
              <w:t>desciption</w:t>
            </w:r>
            <w:proofErr w:type="spellEnd"/>
          </w:p>
        </w:tc>
        <w:tc>
          <w:tcPr>
            <w:tcW w:w="5188" w:type="dxa"/>
            <w:shd w:val="clear" w:color="auto" w:fill="auto"/>
            <w:vAlign w:val="center"/>
          </w:tcPr>
          <w:p w14:paraId="3ADB2D7E" w14:textId="77777777" w:rsidR="002C5604" w:rsidRPr="00766C10" w:rsidRDefault="002C5604">
            <w:pPr>
              <w:rPr>
                <w:sz w:val="18"/>
                <w:szCs w:val="18"/>
                <w:lang w:val="en-US"/>
              </w:rPr>
            </w:pPr>
            <w:r w:rsidRPr="00766C10">
              <w:rPr>
                <w:sz w:val="18"/>
                <w:szCs w:val="18"/>
                <w:lang w:val="en-US"/>
              </w:rPr>
              <w:t>Was inherited before by Identifiable</w:t>
            </w:r>
          </w:p>
        </w:tc>
      </w:tr>
      <w:tr w:rsidR="002C5604" w:rsidRPr="00766C10" w14:paraId="015944EA" w14:textId="77777777" w:rsidTr="00766C10">
        <w:trPr>
          <w:trHeight w:val="260"/>
        </w:trPr>
        <w:tc>
          <w:tcPr>
            <w:tcW w:w="713" w:type="dxa"/>
            <w:shd w:val="clear" w:color="auto" w:fill="auto"/>
            <w:vAlign w:val="center"/>
            <w:hideMark/>
          </w:tcPr>
          <w:p w14:paraId="42557862"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63F8208A" w14:textId="77777777" w:rsidR="002C5604" w:rsidRPr="00766C10" w:rsidRDefault="002C5604">
            <w:pPr>
              <w:rPr>
                <w:sz w:val="18"/>
                <w:szCs w:val="18"/>
              </w:rPr>
            </w:pPr>
            <w:r w:rsidRPr="00766C10">
              <w:rPr>
                <w:sz w:val="18"/>
                <w:szCs w:val="18"/>
              </w:rPr>
              <w:t>Direction</w:t>
            </w:r>
          </w:p>
        </w:tc>
        <w:tc>
          <w:tcPr>
            <w:tcW w:w="5188" w:type="dxa"/>
            <w:shd w:val="clear" w:color="auto" w:fill="auto"/>
            <w:vAlign w:val="center"/>
            <w:hideMark/>
          </w:tcPr>
          <w:p w14:paraId="41053F46" w14:textId="77777777" w:rsidR="002C5604" w:rsidRPr="00766C10" w:rsidRDefault="002C5604">
            <w:pPr>
              <w:rPr>
                <w:sz w:val="18"/>
                <w:szCs w:val="18"/>
              </w:rPr>
            </w:pPr>
            <w:r w:rsidRPr="00766C10">
              <w:rPr>
                <w:sz w:val="18"/>
                <w:szCs w:val="18"/>
              </w:rPr>
              <w:t xml:space="preserve">New Enumeration for </w:t>
            </w:r>
            <w:proofErr w:type="spellStart"/>
            <w:r w:rsidRPr="00766C10">
              <w:rPr>
                <w:sz w:val="18"/>
                <w:szCs w:val="18"/>
              </w:rPr>
              <w:t>BasicEventElement</w:t>
            </w:r>
            <w:proofErr w:type="spellEnd"/>
          </w:p>
        </w:tc>
      </w:tr>
      <w:tr w:rsidR="002C5604" w:rsidRPr="00766C10" w14:paraId="32ADE6A4" w14:textId="77777777" w:rsidTr="00766C10">
        <w:trPr>
          <w:trHeight w:val="510"/>
        </w:trPr>
        <w:tc>
          <w:tcPr>
            <w:tcW w:w="713" w:type="dxa"/>
            <w:shd w:val="clear" w:color="auto" w:fill="auto"/>
            <w:hideMark/>
          </w:tcPr>
          <w:p w14:paraId="58B5685F" w14:textId="77777777" w:rsidR="002C5604" w:rsidRPr="00766C10" w:rsidRDefault="002C5604">
            <w:pPr>
              <w:rPr>
                <w:sz w:val="18"/>
                <w:szCs w:val="18"/>
              </w:rPr>
            </w:pPr>
          </w:p>
        </w:tc>
        <w:tc>
          <w:tcPr>
            <w:tcW w:w="4154" w:type="dxa"/>
            <w:shd w:val="clear" w:color="auto" w:fill="auto"/>
            <w:hideMark/>
          </w:tcPr>
          <w:p w14:paraId="4271FA86" w14:textId="77777777" w:rsidR="002C5604" w:rsidRPr="00766C10" w:rsidRDefault="002C5604">
            <w:pPr>
              <w:rPr>
                <w:sz w:val="18"/>
                <w:szCs w:val="18"/>
              </w:rPr>
            </w:pPr>
            <w:r w:rsidRPr="00766C10">
              <w:rPr>
                <w:sz w:val="18"/>
                <w:szCs w:val="18"/>
              </w:rPr>
              <w:t>Entity/</w:t>
            </w:r>
            <w:proofErr w:type="spellStart"/>
            <w:r w:rsidRPr="00766C10">
              <w:rPr>
                <w:sz w:val="18"/>
                <w:szCs w:val="18"/>
              </w:rPr>
              <w:t>globalAssetId</w:t>
            </w:r>
            <w:proofErr w:type="spellEnd"/>
          </w:p>
        </w:tc>
        <w:tc>
          <w:tcPr>
            <w:tcW w:w="5188" w:type="dxa"/>
            <w:shd w:val="clear" w:color="auto" w:fill="auto"/>
            <w:hideMark/>
          </w:tcPr>
          <w:p w14:paraId="29A4CF35" w14:textId="77777777" w:rsidR="002C5604" w:rsidRPr="00766C10" w:rsidRDefault="002C5604">
            <w:pPr>
              <w:rPr>
                <w:sz w:val="18"/>
                <w:szCs w:val="18"/>
                <w:lang w:val="en-US"/>
              </w:rPr>
            </w:pPr>
            <w:r w:rsidRPr="00766C10">
              <w:rPr>
                <w:sz w:val="18"/>
                <w:szCs w:val="18"/>
                <w:lang w:val="en-US"/>
              </w:rPr>
              <w:t xml:space="preserve">Former Entity/asset was split into </w:t>
            </w:r>
            <w:proofErr w:type="spellStart"/>
            <w:r w:rsidRPr="00766C10">
              <w:rPr>
                <w:sz w:val="18"/>
                <w:szCs w:val="18"/>
                <w:lang w:val="en-US"/>
              </w:rPr>
              <w:t>globalAssetId</w:t>
            </w:r>
            <w:proofErr w:type="spellEnd"/>
            <w:r w:rsidRPr="00766C10">
              <w:rPr>
                <w:sz w:val="18"/>
                <w:szCs w:val="18"/>
                <w:lang w:val="en-US"/>
              </w:rPr>
              <w:t xml:space="preserve"> and </w:t>
            </w:r>
            <w:proofErr w:type="spellStart"/>
            <w:r w:rsidRPr="00766C10">
              <w:rPr>
                <w:sz w:val="18"/>
                <w:szCs w:val="18"/>
                <w:lang w:val="en-US"/>
              </w:rPr>
              <w:t>specificAssetId</w:t>
            </w:r>
            <w:proofErr w:type="spellEnd"/>
          </w:p>
        </w:tc>
      </w:tr>
      <w:tr w:rsidR="002C5604" w:rsidRPr="00766C10" w14:paraId="75F515CB" w14:textId="77777777" w:rsidTr="00766C10">
        <w:trPr>
          <w:trHeight w:val="500"/>
        </w:trPr>
        <w:tc>
          <w:tcPr>
            <w:tcW w:w="713" w:type="dxa"/>
            <w:shd w:val="clear" w:color="auto" w:fill="auto"/>
            <w:hideMark/>
          </w:tcPr>
          <w:p w14:paraId="5475F8DE"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hideMark/>
          </w:tcPr>
          <w:p w14:paraId="4CD94DF1" w14:textId="77777777" w:rsidR="002C5604" w:rsidRPr="00766C10" w:rsidRDefault="002C5604">
            <w:pPr>
              <w:rPr>
                <w:sz w:val="18"/>
                <w:szCs w:val="18"/>
              </w:rPr>
            </w:pPr>
            <w:r w:rsidRPr="00766C10">
              <w:rPr>
                <w:sz w:val="18"/>
                <w:szCs w:val="18"/>
              </w:rPr>
              <w:t>Entity/</w:t>
            </w:r>
            <w:proofErr w:type="spellStart"/>
            <w:r w:rsidRPr="00766C10">
              <w:rPr>
                <w:sz w:val="18"/>
                <w:szCs w:val="18"/>
              </w:rPr>
              <w:t>specificAssetId</w:t>
            </w:r>
            <w:proofErr w:type="spellEnd"/>
          </w:p>
        </w:tc>
        <w:tc>
          <w:tcPr>
            <w:tcW w:w="5188" w:type="dxa"/>
            <w:shd w:val="clear" w:color="auto" w:fill="auto"/>
            <w:hideMark/>
          </w:tcPr>
          <w:p w14:paraId="478FE29A" w14:textId="77777777" w:rsidR="002C5604" w:rsidRPr="00766C10" w:rsidRDefault="002C5604">
            <w:pPr>
              <w:rPr>
                <w:sz w:val="18"/>
                <w:szCs w:val="18"/>
                <w:lang w:val="en-US"/>
              </w:rPr>
            </w:pPr>
            <w:r w:rsidRPr="00766C10">
              <w:rPr>
                <w:sz w:val="18"/>
                <w:szCs w:val="18"/>
                <w:lang w:val="en-US"/>
              </w:rPr>
              <w:t xml:space="preserve">Former Entity/asset was split into </w:t>
            </w:r>
            <w:proofErr w:type="spellStart"/>
            <w:r w:rsidRPr="00766C10">
              <w:rPr>
                <w:sz w:val="18"/>
                <w:szCs w:val="18"/>
                <w:lang w:val="en-US"/>
              </w:rPr>
              <w:t>globalAssetId</w:t>
            </w:r>
            <w:proofErr w:type="spellEnd"/>
            <w:r w:rsidRPr="00766C10">
              <w:rPr>
                <w:sz w:val="18"/>
                <w:szCs w:val="18"/>
                <w:lang w:val="en-US"/>
              </w:rPr>
              <w:t xml:space="preserve"> and </w:t>
            </w:r>
            <w:proofErr w:type="spellStart"/>
            <w:r w:rsidRPr="00766C10">
              <w:rPr>
                <w:sz w:val="18"/>
                <w:szCs w:val="18"/>
                <w:lang w:val="en-US"/>
              </w:rPr>
              <w:t>specificAssetId</w:t>
            </w:r>
            <w:proofErr w:type="spellEnd"/>
          </w:p>
        </w:tc>
      </w:tr>
      <w:tr w:rsidR="002C5604" w:rsidRPr="00766C10" w14:paraId="7EE544AF" w14:textId="77777777" w:rsidTr="00766C10">
        <w:trPr>
          <w:trHeight w:val="510"/>
        </w:trPr>
        <w:tc>
          <w:tcPr>
            <w:tcW w:w="713" w:type="dxa"/>
            <w:shd w:val="clear" w:color="auto" w:fill="auto"/>
            <w:vAlign w:val="center"/>
            <w:hideMark/>
          </w:tcPr>
          <w:p w14:paraId="56520382"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35D6852" w14:textId="77777777" w:rsidR="002C5604" w:rsidRPr="00766C10" w:rsidRDefault="002C5604">
            <w:pPr>
              <w:rPr>
                <w:sz w:val="18"/>
                <w:szCs w:val="18"/>
              </w:rPr>
            </w:pPr>
            <w:r w:rsidRPr="00766C10">
              <w:rPr>
                <w:sz w:val="18"/>
                <w:szCs w:val="18"/>
              </w:rPr>
              <w:t>Environment</w:t>
            </w:r>
          </w:p>
        </w:tc>
        <w:tc>
          <w:tcPr>
            <w:tcW w:w="5188" w:type="dxa"/>
            <w:shd w:val="clear" w:color="auto" w:fill="auto"/>
            <w:vAlign w:val="center"/>
            <w:hideMark/>
          </w:tcPr>
          <w:p w14:paraId="5177E050" w14:textId="77777777" w:rsidR="002C5604" w:rsidRPr="00766C10" w:rsidRDefault="002C5604">
            <w:pPr>
              <w:rPr>
                <w:sz w:val="18"/>
                <w:szCs w:val="18"/>
                <w:lang w:val="en-US"/>
              </w:rPr>
            </w:pPr>
            <w:r w:rsidRPr="00766C10">
              <w:rPr>
                <w:sz w:val="18"/>
                <w:szCs w:val="18"/>
                <w:lang w:val="en-US"/>
              </w:rPr>
              <w:t xml:space="preserve">New class for entry point for Asset Administration Shells, </w:t>
            </w:r>
            <w:proofErr w:type="spellStart"/>
            <w:r w:rsidRPr="00766C10">
              <w:rPr>
                <w:sz w:val="18"/>
                <w:szCs w:val="18"/>
                <w:lang w:val="en-US"/>
              </w:rPr>
              <w:t>submodels</w:t>
            </w:r>
            <w:proofErr w:type="spellEnd"/>
            <w:r w:rsidRPr="00766C10">
              <w:rPr>
                <w:sz w:val="18"/>
                <w:szCs w:val="18"/>
                <w:lang w:val="en-US"/>
              </w:rPr>
              <w:t xml:space="preserve"> and concept descriptions.</w:t>
            </w:r>
          </w:p>
        </w:tc>
      </w:tr>
      <w:tr w:rsidR="002C5604" w:rsidRPr="00766C10" w14:paraId="0B14B21E" w14:textId="77777777" w:rsidTr="00766C10">
        <w:trPr>
          <w:trHeight w:val="510"/>
        </w:trPr>
        <w:tc>
          <w:tcPr>
            <w:tcW w:w="713" w:type="dxa"/>
            <w:shd w:val="clear" w:color="auto" w:fill="auto"/>
            <w:vAlign w:val="center"/>
            <w:hideMark/>
          </w:tcPr>
          <w:p w14:paraId="3C88F5CB"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6D4A4F46" w14:textId="77777777" w:rsidR="002C5604" w:rsidRPr="00766C10" w:rsidRDefault="002C5604">
            <w:pPr>
              <w:rPr>
                <w:sz w:val="18"/>
                <w:szCs w:val="18"/>
              </w:rPr>
            </w:pPr>
            <w:proofErr w:type="spellStart"/>
            <w:r w:rsidRPr="00766C10">
              <w:rPr>
                <w:sz w:val="18"/>
                <w:szCs w:val="18"/>
              </w:rPr>
              <w:t>EventElement</w:t>
            </w:r>
            <w:proofErr w:type="spellEnd"/>
          </w:p>
        </w:tc>
        <w:tc>
          <w:tcPr>
            <w:tcW w:w="5188" w:type="dxa"/>
            <w:shd w:val="clear" w:color="auto" w:fill="auto"/>
            <w:vAlign w:val="center"/>
            <w:hideMark/>
          </w:tcPr>
          <w:p w14:paraId="56D02B29" w14:textId="77777777" w:rsidR="002C5604" w:rsidRPr="00766C10" w:rsidRDefault="002C5604">
            <w:pPr>
              <w:rPr>
                <w:sz w:val="18"/>
                <w:szCs w:val="18"/>
                <w:lang w:val="en-US"/>
              </w:rPr>
            </w:pPr>
            <w:r w:rsidRPr="00766C10">
              <w:rPr>
                <w:sz w:val="18"/>
                <w:szCs w:val="18"/>
                <w:lang w:val="en-US"/>
              </w:rPr>
              <w:t xml:space="preserve">Former name: Event </w:t>
            </w:r>
            <w:r w:rsidRPr="00766C10">
              <w:rPr>
                <w:sz w:val="18"/>
                <w:szCs w:val="18"/>
                <w:lang w:val="en-US"/>
              </w:rPr>
              <w:br/>
              <w:t>Set to &lt;&lt;Experimental&gt;&gt;</w:t>
            </w:r>
          </w:p>
        </w:tc>
      </w:tr>
      <w:tr w:rsidR="002C5604" w:rsidRPr="00766C10" w14:paraId="38048D8D" w14:textId="77777777" w:rsidTr="00766C10">
        <w:trPr>
          <w:trHeight w:val="510"/>
        </w:trPr>
        <w:tc>
          <w:tcPr>
            <w:tcW w:w="713" w:type="dxa"/>
            <w:shd w:val="clear" w:color="auto" w:fill="auto"/>
            <w:vAlign w:val="center"/>
            <w:hideMark/>
          </w:tcPr>
          <w:p w14:paraId="3401E3CB"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478CB3BE" w14:textId="77777777" w:rsidR="002C5604" w:rsidRPr="00766C10" w:rsidRDefault="002C5604">
            <w:pPr>
              <w:rPr>
                <w:sz w:val="18"/>
                <w:szCs w:val="18"/>
              </w:rPr>
            </w:pPr>
            <w:proofErr w:type="spellStart"/>
            <w:r w:rsidRPr="00766C10">
              <w:rPr>
                <w:sz w:val="18"/>
                <w:szCs w:val="18"/>
              </w:rPr>
              <w:t>EventPayload</w:t>
            </w:r>
            <w:proofErr w:type="spellEnd"/>
          </w:p>
        </w:tc>
        <w:tc>
          <w:tcPr>
            <w:tcW w:w="5188" w:type="dxa"/>
            <w:shd w:val="clear" w:color="auto" w:fill="auto"/>
            <w:vAlign w:val="center"/>
            <w:hideMark/>
          </w:tcPr>
          <w:p w14:paraId="7BD8676C" w14:textId="77777777" w:rsidR="002C5604" w:rsidRPr="00766C10" w:rsidRDefault="002C5604">
            <w:pPr>
              <w:rPr>
                <w:sz w:val="18"/>
                <w:szCs w:val="18"/>
                <w:lang w:val="en-US"/>
              </w:rPr>
            </w:pPr>
            <w:r w:rsidRPr="00766C10">
              <w:rPr>
                <w:sz w:val="18"/>
                <w:szCs w:val="18"/>
                <w:lang w:val="en-US"/>
              </w:rPr>
              <w:t>New experimental class for event payload</w:t>
            </w:r>
            <w:r w:rsidRPr="00766C10">
              <w:rPr>
                <w:sz w:val="18"/>
                <w:szCs w:val="18"/>
                <w:lang w:val="en-US"/>
              </w:rPr>
              <w:br/>
              <w:t>Was part of non-normative part before</w:t>
            </w:r>
          </w:p>
        </w:tc>
      </w:tr>
      <w:tr w:rsidR="002C5604" w:rsidRPr="00766C10" w14:paraId="4B7510DF" w14:textId="77777777" w:rsidTr="00766C10">
        <w:trPr>
          <w:trHeight w:val="260"/>
        </w:trPr>
        <w:tc>
          <w:tcPr>
            <w:tcW w:w="713" w:type="dxa"/>
            <w:shd w:val="clear" w:color="auto" w:fill="auto"/>
            <w:vAlign w:val="center"/>
            <w:hideMark/>
          </w:tcPr>
          <w:p w14:paraId="21B722AE" w14:textId="77777777" w:rsidR="002C5604" w:rsidRPr="00766C10" w:rsidRDefault="002C5604">
            <w:pPr>
              <w:rPr>
                <w:sz w:val="18"/>
                <w:szCs w:val="18"/>
                <w:lang w:val="en-US"/>
              </w:rPr>
            </w:pPr>
            <w:r w:rsidRPr="00766C10">
              <w:rPr>
                <w:sz w:val="18"/>
                <w:szCs w:val="18"/>
                <w:lang w:val="en-US"/>
              </w:rPr>
              <w:lastRenderedPageBreak/>
              <w:t> </w:t>
            </w:r>
          </w:p>
        </w:tc>
        <w:tc>
          <w:tcPr>
            <w:tcW w:w="4154" w:type="dxa"/>
            <w:shd w:val="clear" w:color="auto" w:fill="auto"/>
            <w:vAlign w:val="center"/>
            <w:hideMark/>
          </w:tcPr>
          <w:p w14:paraId="09BA397E" w14:textId="77777777" w:rsidR="002C5604" w:rsidRPr="00766C10" w:rsidRDefault="002C5604">
            <w:pPr>
              <w:rPr>
                <w:sz w:val="18"/>
                <w:szCs w:val="18"/>
              </w:rPr>
            </w:pPr>
            <w:proofErr w:type="spellStart"/>
            <w:r w:rsidRPr="00766C10">
              <w:rPr>
                <w:sz w:val="18"/>
                <w:szCs w:val="18"/>
              </w:rPr>
              <w:t>EventPayload</w:t>
            </w:r>
            <w:proofErr w:type="spellEnd"/>
            <w:r w:rsidRPr="00766C10">
              <w:rPr>
                <w:sz w:val="18"/>
                <w:szCs w:val="18"/>
              </w:rPr>
              <w:t>/</w:t>
            </w:r>
            <w:proofErr w:type="spellStart"/>
            <w:r w:rsidRPr="00766C10">
              <w:rPr>
                <w:sz w:val="18"/>
                <w:szCs w:val="18"/>
              </w:rPr>
              <w:t>observableSemanticId</w:t>
            </w:r>
            <w:proofErr w:type="spellEnd"/>
          </w:p>
        </w:tc>
        <w:tc>
          <w:tcPr>
            <w:tcW w:w="5188" w:type="dxa"/>
            <w:shd w:val="clear" w:color="auto" w:fill="auto"/>
            <w:vAlign w:val="center"/>
            <w:hideMark/>
          </w:tcPr>
          <w:p w14:paraId="483C46CD"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38D3ACA2" w14:textId="77777777" w:rsidTr="00766C10">
        <w:trPr>
          <w:trHeight w:val="510"/>
        </w:trPr>
        <w:tc>
          <w:tcPr>
            <w:tcW w:w="713" w:type="dxa"/>
            <w:shd w:val="clear" w:color="auto" w:fill="auto"/>
            <w:vAlign w:val="center"/>
            <w:hideMark/>
          </w:tcPr>
          <w:p w14:paraId="65151227"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74664585" w14:textId="77777777" w:rsidR="002C5604" w:rsidRPr="00766C10" w:rsidRDefault="002C5604">
            <w:pPr>
              <w:rPr>
                <w:sz w:val="18"/>
                <w:szCs w:val="18"/>
              </w:rPr>
            </w:pPr>
            <w:proofErr w:type="spellStart"/>
            <w:r w:rsidRPr="00766C10">
              <w:rPr>
                <w:sz w:val="18"/>
                <w:szCs w:val="18"/>
              </w:rPr>
              <w:t>EventPayload</w:t>
            </w:r>
            <w:proofErr w:type="spellEnd"/>
            <w:r w:rsidRPr="00766C10">
              <w:rPr>
                <w:sz w:val="18"/>
                <w:szCs w:val="18"/>
              </w:rPr>
              <w:t>/payload</w:t>
            </w:r>
          </w:p>
        </w:tc>
        <w:tc>
          <w:tcPr>
            <w:tcW w:w="5188" w:type="dxa"/>
            <w:shd w:val="clear" w:color="auto" w:fill="auto"/>
            <w:vAlign w:val="center"/>
            <w:hideMark/>
          </w:tcPr>
          <w:p w14:paraId="1285F9FA" w14:textId="77777777" w:rsidR="002C5604" w:rsidRPr="00766C10" w:rsidRDefault="002C5604">
            <w:pPr>
              <w:rPr>
                <w:sz w:val="18"/>
                <w:szCs w:val="18"/>
                <w:lang w:val="en-US"/>
              </w:rPr>
            </w:pPr>
            <w:r w:rsidRPr="00766C10">
              <w:rPr>
                <w:sz w:val="18"/>
                <w:szCs w:val="18"/>
                <w:lang w:val="en-US"/>
              </w:rPr>
              <w:t>Was part of non-normative part before</w:t>
            </w:r>
            <w:r w:rsidRPr="00766C10">
              <w:rPr>
                <w:sz w:val="18"/>
                <w:szCs w:val="18"/>
                <w:lang w:val="en-US"/>
              </w:rPr>
              <w:br/>
              <w:t xml:space="preserve">Type changed from string to </w:t>
            </w:r>
            <w:proofErr w:type="spellStart"/>
            <w:r w:rsidRPr="00766C10">
              <w:rPr>
                <w:sz w:val="18"/>
                <w:szCs w:val="18"/>
                <w:lang w:val="en-US"/>
              </w:rPr>
              <w:t>BlobType</w:t>
            </w:r>
            <w:proofErr w:type="spellEnd"/>
          </w:p>
        </w:tc>
      </w:tr>
      <w:tr w:rsidR="002C5604" w:rsidRPr="00766C10" w14:paraId="7586AF6C" w14:textId="77777777" w:rsidTr="00766C10">
        <w:trPr>
          <w:trHeight w:val="760"/>
        </w:trPr>
        <w:tc>
          <w:tcPr>
            <w:tcW w:w="713" w:type="dxa"/>
            <w:shd w:val="clear" w:color="auto" w:fill="auto"/>
            <w:vAlign w:val="center"/>
            <w:hideMark/>
          </w:tcPr>
          <w:p w14:paraId="2B92A143"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3415C16" w14:textId="77777777" w:rsidR="002C5604" w:rsidRPr="00766C10" w:rsidRDefault="002C5604">
            <w:pPr>
              <w:rPr>
                <w:sz w:val="18"/>
                <w:szCs w:val="18"/>
              </w:rPr>
            </w:pPr>
            <w:proofErr w:type="spellStart"/>
            <w:r w:rsidRPr="00766C10">
              <w:rPr>
                <w:sz w:val="18"/>
                <w:szCs w:val="18"/>
              </w:rPr>
              <w:t>EventPayload</w:t>
            </w:r>
            <w:proofErr w:type="spellEnd"/>
            <w:r w:rsidRPr="00766C10">
              <w:rPr>
                <w:sz w:val="18"/>
                <w:szCs w:val="18"/>
              </w:rPr>
              <w:t>/source</w:t>
            </w:r>
          </w:p>
        </w:tc>
        <w:tc>
          <w:tcPr>
            <w:tcW w:w="5188" w:type="dxa"/>
            <w:shd w:val="clear" w:color="auto" w:fill="auto"/>
            <w:vAlign w:val="center"/>
            <w:hideMark/>
          </w:tcPr>
          <w:p w14:paraId="6D767C2D" w14:textId="77777777" w:rsidR="002C5604" w:rsidRPr="00766C10" w:rsidRDefault="002C5604">
            <w:pPr>
              <w:rPr>
                <w:sz w:val="18"/>
                <w:szCs w:val="18"/>
                <w:lang w:val="en-US"/>
              </w:rPr>
            </w:pPr>
            <w:r w:rsidRPr="00766C10">
              <w:rPr>
                <w:sz w:val="18"/>
                <w:szCs w:val="18"/>
                <w:lang w:val="en-US"/>
              </w:rPr>
              <w:t>Was part of non-normative part before</w:t>
            </w:r>
            <w:r w:rsidRPr="00766C10">
              <w:rPr>
                <w:sz w:val="18"/>
                <w:szCs w:val="18"/>
                <w:lang w:val="en-US"/>
              </w:rPr>
              <w:br/>
              <w:t xml:space="preserve">Type changed from </w:t>
            </w:r>
            <w:proofErr w:type="spellStart"/>
            <w:proofErr w:type="gramStart"/>
            <w:r w:rsidRPr="00766C10">
              <w:rPr>
                <w:sz w:val="18"/>
                <w:szCs w:val="18"/>
                <w:lang w:val="en-US"/>
              </w:rPr>
              <w:t>ModelReference</w:t>
            </w:r>
            <w:proofErr w:type="spellEnd"/>
            <w:r w:rsidRPr="00766C10">
              <w:rPr>
                <w:sz w:val="18"/>
                <w:szCs w:val="18"/>
                <w:lang w:val="en-US"/>
              </w:rPr>
              <w:t>(</w:t>
            </w:r>
            <w:proofErr w:type="gramEnd"/>
            <w:r w:rsidRPr="00766C10">
              <w:rPr>
                <w:sz w:val="18"/>
                <w:szCs w:val="18"/>
                <w:lang w:val="en-US"/>
              </w:rPr>
              <w:t xml:space="preserve">Referable) to </w:t>
            </w:r>
            <w:proofErr w:type="spellStart"/>
            <w:r w:rsidRPr="00766C10">
              <w:rPr>
                <w:sz w:val="18"/>
                <w:szCs w:val="18"/>
                <w:lang w:val="en-US"/>
              </w:rPr>
              <w:t>ModelReference</w:t>
            </w:r>
            <w:proofErr w:type="spellEnd"/>
            <w:r w:rsidRPr="00766C10">
              <w:rPr>
                <w:sz w:val="18"/>
                <w:szCs w:val="18"/>
                <w:lang w:val="en-US"/>
              </w:rPr>
              <w:t>(</w:t>
            </w:r>
            <w:proofErr w:type="spellStart"/>
            <w:r w:rsidRPr="00766C10">
              <w:rPr>
                <w:sz w:val="18"/>
                <w:szCs w:val="18"/>
                <w:lang w:val="en-US"/>
              </w:rPr>
              <w:t>EventElement</w:t>
            </w:r>
            <w:proofErr w:type="spellEnd"/>
            <w:r w:rsidRPr="00766C10">
              <w:rPr>
                <w:sz w:val="18"/>
                <w:szCs w:val="18"/>
                <w:lang w:val="en-US"/>
              </w:rPr>
              <w:t>)</w:t>
            </w:r>
          </w:p>
        </w:tc>
      </w:tr>
      <w:tr w:rsidR="002C5604" w:rsidRPr="00766C10" w14:paraId="31209554" w14:textId="77777777" w:rsidTr="00766C10">
        <w:trPr>
          <w:trHeight w:val="260"/>
        </w:trPr>
        <w:tc>
          <w:tcPr>
            <w:tcW w:w="713" w:type="dxa"/>
            <w:shd w:val="clear" w:color="auto" w:fill="auto"/>
            <w:vAlign w:val="center"/>
            <w:hideMark/>
          </w:tcPr>
          <w:p w14:paraId="4B04C3C9"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10D7D21C" w14:textId="77777777" w:rsidR="002C5604" w:rsidRPr="00766C10" w:rsidRDefault="002C5604">
            <w:pPr>
              <w:rPr>
                <w:sz w:val="18"/>
                <w:szCs w:val="18"/>
              </w:rPr>
            </w:pPr>
            <w:proofErr w:type="spellStart"/>
            <w:r w:rsidRPr="00766C10">
              <w:rPr>
                <w:sz w:val="18"/>
                <w:szCs w:val="18"/>
              </w:rPr>
              <w:t>EventPayload</w:t>
            </w:r>
            <w:proofErr w:type="spellEnd"/>
            <w:r w:rsidRPr="00766C10">
              <w:rPr>
                <w:sz w:val="18"/>
                <w:szCs w:val="18"/>
              </w:rPr>
              <w:t>/</w:t>
            </w:r>
            <w:proofErr w:type="spellStart"/>
            <w:r w:rsidRPr="00766C10">
              <w:rPr>
                <w:sz w:val="18"/>
                <w:szCs w:val="18"/>
              </w:rPr>
              <w:t>sourceSemanticId</w:t>
            </w:r>
            <w:proofErr w:type="spellEnd"/>
          </w:p>
        </w:tc>
        <w:tc>
          <w:tcPr>
            <w:tcW w:w="5188" w:type="dxa"/>
            <w:shd w:val="clear" w:color="auto" w:fill="auto"/>
            <w:vAlign w:val="center"/>
            <w:hideMark/>
          </w:tcPr>
          <w:p w14:paraId="42A438B7"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6383995D" w14:textId="77777777" w:rsidTr="00766C10">
        <w:trPr>
          <w:trHeight w:val="260"/>
        </w:trPr>
        <w:tc>
          <w:tcPr>
            <w:tcW w:w="713" w:type="dxa"/>
            <w:shd w:val="clear" w:color="auto" w:fill="auto"/>
            <w:vAlign w:val="center"/>
            <w:hideMark/>
          </w:tcPr>
          <w:p w14:paraId="4A0D90FB"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057FC262" w14:textId="77777777" w:rsidR="002C5604" w:rsidRPr="00766C10" w:rsidRDefault="002C5604">
            <w:pPr>
              <w:rPr>
                <w:sz w:val="18"/>
                <w:szCs w:val="18"/>
              </w:rPr>
            </w:pPr>
            <w:proofErr w:type="spellStart"/>
            <w:r w:rsidRPr="00766C10">
              <w:rPr>
                <w:sz w:val="18"/>
                <w:szCs w:val="18"/>
              </w:rPr>
              <w:t>EventPayload</w:t>
            </w:r>
            <w:proofErr w:type="spellEnd"/>
            <w:r w:rsidRPr="00766C10">
              <w:rPr>
                <w:sz w:val="18"/>
                <w:szCs w:val="18"/>
              </w:rPr>
              <w:t>/</w:t>
            </w:r>
            <w:proofErr w:type="spellStart"/>
            <w:r w:rsidRPr="00766C10">
              <w:rPr>
                <w:sz w:val="18"/>
                <w:szCs w:val="18"/>
              </w:rPr>
              <w:t>subjectId</w:t>
            </w:r>
            <w:proofErr w:type="spellEnd"/>
          </w:p>
        </w:tc>
        <w:tc>
          <w:tcPr>
            <w:tcW w:w="5188" w:type="dxa"/>
            <w:shd w:val="clear" w:color="auto" w:fill="auto"/>
            <w:vAlign w:val="center"/>
            <w:hideMark/>
          </w:tcPr>
          <w:p w14:paraId="1150CADF" w14:textId="77777777" w:rsidR="002C5604" w:rsidRPr="00766C10" w:rsidRDefault="002C5604">
            <w:pPr>
              <w:rPr>
                <w:sz w:val="18"/>
                <w:szCs w:val="18"/>
                <w:lang w:val="en-US"/>
              </w:rPr>
            </w:pPr>
            <w:r w:rsidRPr="00766C10">
              <w:rPr>
                <w:sz w:val="18"/>
                <w:szCs w:val="18"/>
                <w:lang w:val="en-US"/>
              </w:rPr>
              <w:t>Was part of non-normative part before</w:t>
            </w:r>
          </w:p>
        </w:tc>
      </w:tr>
      <w:tr w:rsidR="002C5604" w:rsidRPr="00766C10" w14:paraId="6619CE41" w14:textId="77777777" w:rsidTr="00766C10">
        <w:trPr>
          <w:trHeight w:val="1260"/>
        </w:trPr>
        <w:tc>
          <w:tcPr>
            <w:tcW w:w="713" w:type="dxa"/>
            <w:shd w:val="clear" w:color="auto" w:fill="auto"/>
            <w:vAlign w:val="center"/>
            <w:hideMark/>
          </w:tcPr>
          <w:p w14:paraId="4A9F6225"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5F850BB8" w14:textId="77777777" w:rsidR="002C5604" w:rsidRPr="00766C10" w:rsidRDefault="002C5604">
            <w:pPr>
              <w:rPr>
                <w:sz w:val="18"/>
                <w:szCs w:val="18"/>
              </w:rPr>
            </w:pPr>
            <w:proofErr w:type="spellStart"/>
            <w:r w:rsidRPr="00766C10">
              <w:rPr>
                <w:sz w:val="18"/>
                <w:szCs w:val="18"/>
              </w:rPr>
              <w:t>EventPayload</w:t>
            </w:r>
            <w:proofErr w:type="spellEnd"/>
            <w:r w:rsidRPr="00766C10">
              <w:rPr>
                <w:sz w:val="18"/>
                <w:szCs w:val="18"/>
              </w:rPr>
              <w:t>/timestamp</w:t>
            </w:r>
          </w:p>
        </w:tc>
        <w:tc>
          <w:tcPr>
            <w:tcW w:w="5188" w:type="dxa"/>
            <w:shd w:val="clear" w:color="auto" w:fill="auto"/>
            <w:vAlign w:val="center"/>
            <w:hideMark/>
          </w:tcPr>
          <w:p w14:paraId="0E1F695D" w14:textId="77777777" w:rsidR="002C5604" w:rsidRPr="00766C10" w:rsidRDefault="002C5604">
            <w:pPr>
              <w:rPr>
                <w:sz w:val="18"/>
                <w:szCs w:val="18"/>
                <w:lang w:val="en-US"/>
              </w:rPr>
            </w:pPr>
            <w:r w:rsidRPr="00766C10">
              <w:rPr>
                <w:sz w:val="18"/>
                <w:szCs w:val="18"/>
                <w:lang w:val="en-US"/>
              </w:rPr>
              <w:t>Was part of non-normative part before</w:t>
            </w:r>
            <w:r w:rsidRPr="00766C10">
              <w:rPr>
                <w:sz w:val="18"/>
                <w:szCs w:val="18"/>
                <w:lang w:val="en-US"/>
              </w:rPr>
              <w:br/>
              <w:t xml:space="preserve">Type changed from </w:t>
            </w:r>
            <w:proofErr w:type="spellStart"/>
            <w:r w:rsidRPr="00766C10">
              <w:rPr>
                <w:sz w:val="18"/>
                <w:szCs w:val="18"/>
                <w:lang w:val="en-US"/>
              </w:rPr>
              <w:t>dateTimeStamp</w:t>
            </w:r>
            <w:proofErr w:type="spellEnd"/>
            <w:r w:rsidRPr="00766C10">
              <w:rPr>
                <w:sz w:val="18"/>
                <w:szCs w:val="18"/>
                <w:lang w:val="en-US"/>
              </w:rPr>
              <w:t xml:space="preserve"> to </w:t>
            </w:r>
            <w:proofErr w:type="spellStart"/>
            <w:r w:rsidRPr="00766C10">
              <w:rPr>
                <w:sz w:val="18"/>
                <w:szCs w:val="18"/>
                <w:lang w:val="en-US"/>
              </w:rPr>
              <w:t>dateTime</w:t>
            </w:r>
            <w:proofErr w:type="spellEnd"/>
            <w:r w:rsidRPr="00766C10">
              <w:rPr>
                <w:sz w:val="18"/>
                <w:szCs w:val="18"/>
                <w:lang w:val="en-US"/>
              </w:rPr>
              <w:t xml:space="preserve"> because restriction to types of XML Schema 1.0 that does not contain </w:t>
            </w:r>
            <w:proofErr w:type="spellStart"/>
            <w:r w:rsidRPr="00766C10">
              <w:rPr>
                <w:sz w:val="18"/>
                <w:szCs w:val="18"/>
                <w:lang w:val="en-US"/>
              </w:rPr>
              <w:t>dateTimeStamp</w:t>
            </w:r>
            <w:proofErr w:type="spellEnd"/>
            <w:r w:rsidRPr="00766C10">
              <w:rPr>
                <w:sz w:val="18"/>
                <w:szCs w:val="18"/>
                <w:lang w:val="en-US"/>
              </w:rPr>
              <w:t xml:space="preserve">. </w:t>
            </w:r>
            <w:proofErr w:type="spellStart"/>
            <w:r w:rsidRPr="00766C10">
              <w:rPr>
                <w:sz w:val="18"/>
                <w:szCs w:val="18"/>
                <w:lang w:val="en-US"/>
              </w:rPr>
              <w:t>dateTimeStamp</w:t>
            </w:r>
            <w:proofErr w:type="spellEnd"/>
            <w:r w:rsidRPr="00766C10">
              <w:rPr>
                <w:sz w:val="18"/>
                <w:szCs w:val="18"/>
                <w:lang w:val="en-US"/>
              </w:rPr>
              <w:t xml:space="preserve"> is a derived type of </w:t>
            </w:r>
            <w:proofErr w:type="spellStart"/>
            <w:r w:rsidRPr="00766C10">
              <w:rPr>
                <w:sz w:val="18"/>
                <w:szCs w:val="18"/>
                <w:lang w:val="en-US"/>
              </w:rPr>
              <w:t>dateTime</w:t>
            </w:r>
            <w:proofErr w:type="spellEnd"/>
            <w:r w:rsidRPr="00766C10">
              <w:rPr>
                <w:sz w:val="18"/>
                <w:szCs w:val="18"/>
                <w:lang w:val="en-US"/>
              </w:rPr>
              <w:t xml:space="preserve"> in XML Schema 1.1</w:t>
            </w:r>
          </w:p>
        </w:tc>
      </w:tr>
      <w:tr w:rsidR="002C5604" w:rsidRPr="00766C10" w14:paraId="5F170FEA" w14:textId="77777777" w:rsidTr="00766C10">
        <w:trPr>
          <w:trHeight w:val="760"/>
        </w:trPr>
        <w:tc>
          <w:tcPr>
            <w:tcW w:w="713" w:type="dxa"/>
            <w:shd w:val="clear" w:color="auto" w:fill="auto"/>
            <w:hideMark/>
          </w:tcPr>
          <w:p w14:paraId="070A79AB"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hideMark/>
          </w:tcPr>
          <w:p w14:paraId="37EA57BC" w14:textId="77777777" w:rsidR="002C5604" w:rsidRPr="00766C10" w:rsidRDefault="002C5604">
            <w:pPr>
              <w:rPr>
                <w:sz w:val="18"/>
                <w:szCs w:val="18"/>
              </w:rPr>
            </w:pPr>
            <w:proofErr w:type="spellStart"/>
            <w:r w:rsidRPr="00766C10">
              <w:rPr>
                <w:sz w:val="18"/>
                <w:szCs w:val="18"/>
              </w:rPr>
              <w:t>EventPayload</w:t>
            </w:r>
            <w:proofErr w:type="spellEnd"/>
            <w:r w:rsidRPr="00766C10">
              <w:rPr>
                <w:sz w:val="18"/>
                <w:szCs w:val="18"/>
              </w:rPr>
              <w:t>/topic</w:t>
            </w:r>
          </w:p>
        </w:tc>
        <w:tc>
          <w:tcPr>
            <w:tcW w:w="5188" w:type="dxa"/>
            <w:shd w:val="clear" w:color="auto" w:fill="auto"/>
            <w:hideMark/>
          </w:tcPr>
          <w:p w14:paraId="34348D22" w14:textId="77777777" w:rsidR="002C5604" w:rsidRPr="00766C10" w:rsidRDefault="002C5604">
            <w:pPr>
              <w:rPr>
                <w:sz w:val="18"/>
                <w:szCs w:val="18"/>
                <w:lang w:val="en-US"/>
              </w:rPr>
            </w:pPr>
            <w:r w:rsidRPr="00766C10">
              <w:rPr>
                <w:sz w:val="18"/>
                <w:szCs w:val="18"/>
                <w:lang w:val="en-US"/>
              </w:rPr>
              <w:t>Was part of non-normative part before</w:t>
            </w:r>
            <w:r w:rsidRPr="00766C10">
              <w:rPr>
                <w:sz w:val="18"/>
                <w:szCs w:val="18"/>
                <w:lang w:val="en-US"/>
              </w:rPr>
              <w:br/>
              <w:t xml:space="preserve">Type changed from string to </w:t>
            </w:r>
            <w:proofErr w:type="spellStart"/>
            <w:r w:rsidRPr="00766C10">
              <w:rPr>
                <w:sz w:val="18"/>
                <w:szCs w:val="18"/>
                <w:lang w:val="en-US"/>
              </w:rPr>
              <w:t>MessageTopicType</w:t>
            </w:r>
            <w:proofErr w:type="spellEnd"/>
            <w:r w:rsidRPr="00766C10">
              <w:rPr>
                <w:sz w:val="18"/>
                <w:szCs w:val="18"/>
                <w:lang w:val="en-US"/>
              </w:rPr>
              <w:t xml:space="preserve"> (</w:t>
            </w:r>
            <w:proofErr w:type="gramStart"/>
            <w:r w:rsidRPr="00766C10">
              <w:rPr>
                <w:sz w:val="18"/>
                <w:szCs w:val="18"/>
                <w:lang w:val="en-US"/>
              </w:rPr>
              <w:t>i.e.</w:t>
            </w:r>
            <w:proofErr w:type="gramEnd"/>
            <w:r w:rsidRPr="00766C10">
              <w:rPr>
                <w:sz w:val="18"/>
                <w:szCs w:val="18"/>
                <w:lang w:val="en-US"/>
              </w:rPr>
              <w:t xml:space="preserve"> length constraint added, maximum 255 characters)</w:t>
            </w:r>
          </w:p>
        </w:tc>
      </w:tr>
      <w:tr w:rsidR="002C5604" w:rsidRPr="00766C10" w14:paraId="3E8D0E63" w14:textId="77777777" w:rsidTr="00766C10">
        <w:trPr>
          <w:trHeight w:val="260"/>
        </w:trPr>
        <w:tc>
          <w:tcPr>
            <w:tcW w:w="713" w:type="dxa"/>
            <w:shd w:val="clear" w:color="auto" w:fill="auto"/>
            <w:vAlign w:val="center"/>
            <w:hideMark/>
          </w:tcPr>
          <w:p w14:paraId="12CA778D"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7C591324" w14:textId="77777777" w:rsidR="002C5604" w:rsidRPr="00766C10" w:rsidRDefault="002C5604">
            <w:pPr>
              <w:rPr>
                <w:sz w:val="18"/>
                <w:szCs w:val="18"/>
              </w:rPr>
            </w:pPr>
            <w:r w:rsidRPr="00766C10">
              <w:rPr>
                <w:sz w:val="18"/>
                <w:szCs w:val="18"/>
              </w:rPr>
              <w:t>Extension</w:t>
            </w:r>
          </w:p>
        </w:tc>
        <w:tc>
          <w:tcPr>
            <w:tcW w:w="5188" w:type="dxa"/>
            <w:shd w:val="clear" w:color="auto" w:fill="auto"/>
            <w:vAlign w:val="center"/>
            <w:hideMark/>
          </w:tcPr>
          <w:p w14:paraId="004051C1" w14:textId="77777777" w:rsidR="002C5604" w:rsidRPr="00766C10" w:rsidRDefault="002C5604">
            <w:pPr>
              <w:rPr>
                <w:sz w:val="18"/>
                <w:szCs w:val="18"/>
                <w:lang w:val="en-US"/>
              </w:rPr>
            </w:pPr>
            <w:r w:rsidRPr="00766C10">
              <w:rPr>
                <w:sz w:val="18"/>
                <w:szCs w:val="18"/>
                <w:lang w:val="en-US"/>
              </w:rPr>
              <w:t xml:space="preserve">New class, part of new abstract class </w:t>
            </w:r>
            <w:proofErr w:type="spellStart"/>
            <w:r w:rsidRPr="00766C10">
              <w:rPr>
                <w:sz w:val="18"/>
                <w:szCs w:val="18"/>
                <w:lang w:val="en-US"/>
              </w:rPr>
              <w:t>HasExtensions</w:t>
            </w:r>
            <w:proofErr w:type="spellEnd"/>
          </w:p>
        </w:tc>
      </w:tr>
      <w:tr w:rsidR="002C5604" w:rsidRPr="00766C10" w14:paraId="4BCFF2D7" w14:textId="77777777" w:rsidTr="00766C10">
        <w:trPr>
          <w:trHeight w:val="260"/>
        </w:trPr>
        <w:tc>
          <w:tcPr>
            <w:tcW w:w="713" w:type="dxa"/>
            <w:shd w:val="clear" w:color="auto" w:fill="auto"/>
            <w:hideMark/>
          </w:tcPr>
          <w:p w14:paraId="446DCB6D" w14:textId="77777777" w:rsidR="002C5604" w:rsidRPr="00766C10" w:rsidRDefault="002C5604">
            <w:pPr>
              <w:rPr>
                <w:sz w:val="18"/>
                <w:szCs w:val="18"/>
                <w:lang w:val="en-US"/>
              </w:rPr>
            </w:pPr>
          </w:p>
        </w:tc>
        <w:tc>
          <w:tcPr>
            <w:tcW w:w="4154" w:type="dxa"/>
            <w:shd w:val="clear" w:color="auto" w:fill="auto"/>
            <w:hideMark/>
          </w:tcPr>
          <w:p w14:paraId="4321E632" w14:textId="77777777" w:rsidR="002C5604" w:rsidRPr="00766C10" w:rsidRDefault="002C5604">
            <w:pPr>
              <w:rPr>
                <w:sz w:val="18"/>
                <w:szCs w:val="18"/>
              </w:rPr>
            </w:pPr>
            <w:r w:rsidRPr="00766C10">
              <w:rPr>
                <w:sz w:val="18"/>
                <w:szCs w:val="18"/>
              </w:rPr>
              <w:t>Extension/name</w:t>
            </w:r>
          </w:p>
        </w:tc>
        <w:tc>
          <w:tcPr>
            <w:tcW w:w="5188" w:type="dxa"/>
            <w:shd w:val="clear" w:color="auto" w:fill="auto"/>
            <w:hideMark/>
          </w:tcPr>
          <w:p w14:paraId="0688DE97" w14:textId="77777777" w:rsidR="002C5604" w:rsidRPr="00766C10" w:rsidRDefault="002C5604">
            <w:pPr>
              <w:rPr>
                <w:sz w:val="18"/>
                <w:szCs w:val="18"/>
              </w:rPr>
            </w:pPr>
            <w:r w:rsidRPr="00766C10">
              <w:rPr>
                <w:sz w:val="18"/>
                <w:szCs w:val="18"/>
              </w:rPr>
              <w:t> </w:t>
            </w:r>
          </w:p>
        </w:tc>
      </w:tr>
      <w:tr w:rsidR="002C5604" w:rsidRPr="00766C10" w14:paraId="0923C032" w14:textId="77777777" w:rsidTr="00766C10">
        <w:trPr>
          <w:trHeight w:val="260"/>
        </w:trPr>
        <w:tc>
          <w:tcPr>
            <w:tcW w:w="713" w:type="dxa"/>
            <w:shd w:val="clear" w:color="auto" w:fill="auto"/>
            <w:hideMark/>
          </w:tcPr>
          <w:p w14:paraId="03A3ED7D" w14:textId="77777777" w:rsidR="002C5604" w:rsidRPr="00766C10" w:rsidRDefault="002C5604">
            <w:pPr>
              <w:rPr>
                <w:sz w:val="18"/>
                <w:szCs w:val="18"/>
              </w:rPr>
            </w:pPr>
          </w:p>
        </w:tc>
        <w:tc>
          <w:tcPr>
            <w:tcW w:w="4154" w:type="dxa"/>
            <w:shd w:val="clear" w:color="auto" w:fill="auto"/>
            <w:hideMark/>
          </w:tcPr>
          <w:p w14:paraId="42DA7D8C" w14:textId="77777777" w:rsidR="002C5604" w:rsidRPr="00766C10" w:rsidRDefault="002C5604">
            <w:pPr>
              <w:rPr>
                <w:sz w:val="18"/>
                <w:szCs w:val="18"/>
              </w:rPr>
            </w:pPr>
            <w:r w:rsidRPr="00766C10">
              <w:rPr>
                <w:sz w:val="18"/>
                <w:szCs w:val="18"/>
              </w:rPr>
              <w:t>Extension/</w:t>
            </w:r>
            <w:proofErr w:type="spellStart"/>
            <w:r w:rsidRPr="00766C10">
              <w:rPr>
                <w:sz w:val="18"/>
                <w:szCs w:val="18"/>
              </w:rPr>
              <w:t>refersTo</w:t>
            </w:r>
            <w:proofErr w:type="spellEnd"/>
          </w:p>
        </w:tc>
        <w:tc>
          <w:tcPr>
            <w:tcW w:w="5188" w:type="dxa"/>
            <w:shd w:val="clear" w:color="auto" w:fill="auto"/>
            <w:hideMark/>
          </w:tcPr>
          <w:p w14:paraId="530F32FC" w14:textId="77777777" w:rsidR="002C5604" w:rsidRPr="00766C10" w:rsidRDefault="002C5604">
            <w:pPr>
              <w:rPr>
                <w:sz w:val="18"/>
                <w:szCs w:val="18"/>
              </w:rPr>
            </w:pPr>
            <w:r w:rsidRPr="00766C10">
              <w:rPr>
                <w:sz w:val="18"/>
                <w:szCs w:val="18"/>
              </w:rPr>
              <w:t> </w:t>
            </w:r>
          </w:p>
        </w:tc>
      </w:tr>
      <w:tr w:rsidR="002C5604" w:rsidRPr="00766C10" w14:paraId="65522819" w14:textId="77777777" w:rsidTr="00766C10">
        <w:trPr>
          <w:trHeight w:val="260"/>
        </w:trPr>
        <w:tc>
          <w:tcPr>
            <w:tcW w:w="713" w:type="dxa"/>
            <w:shd w:val="clear" w:color="auto" w:fill="auto"/>
            <w:hideMark/>
          </w:tcPr>
          <w:p w14:paraId="3B90FF0D" w14:textId="77777777" w:rsidR="002C5604" w:rsidRPr="00766C10" w:rsidRDefault="002C5604">
            <w:pPr>
              <w:rPr>
                <w:sz w:val="18"/>
                <w:szCs w:val="18"/>
              </w:rPr>
            </w:pPr>
          </w:p>
        </w:tc>
        <w:tc>
          <w:tcPr>
            <w:tcW w:w="4154" w:type="dxa"/>
            <w:shd w:val="clear" w:color="auto" w:fill="auto"/>
            <w:hideMark/>
          </w:tcPr>
          <w:p w14:paraId="44957B1A" w14:textId="77777777" w:rsidR="002C5604" w:rsidRPr="00766C10" w:rsidRDefault="002C5604">
            <w:pPr>
              <w:rPr>
                <w:sz w:val="18"/>
                <w:szCs w:val="18"/>
              </w:rPr>
            </w:pPr>
            <w:r w:rsidRPr="00766C10">
              <w:rPr>
                <w:sz w:val="18"/>
                <w:szCs w:val="18"/>
              </w:rPr>
              <w:t>Extension/</w:t>
            </w:r>
            <w:proofErr w:type="spellStart"/>
            <w:r w:rsidRPr="00766C10">
              <w:rPr>
                <w:sz w:val="18"/>
                <w:szCs w:val="18"/>
              </w:rPr>
              <w:t>valueType</w:t>
            </w:r>
            <w:proofErr w:type="spellEnd"/>
          </w:p>
        </w:tc>
        <w:tc>
          <w:tcPr>
            <w:tcW w:w="5188" w:type="dxa"/>
            <w:shd w:val="clear" w:color="auto" w:fill="auto"/>
            <w:hideMark/>
          </w:tcPr>
          <w:p w14:paraId="35A06512" w14:textId="77777777" w:rsidR="002C5604" w:rsidRPr="00766C10" w:rsidRDefault="002C5604">
            <w:pPr>
              <w:rPr>
                <w:sz w:val="18"/>
                <w:szCs w:val="18"/>
              </w:rPr>
            </w:pPr>
            <w:r w:rsidRPr="00766C10">
              <w:rPr>
                <w:sz w:val="18"/>
                <w:szCs w:val="18"/>
              </w:rPr>
              <w:t> </w:t>
            </w:r>
          </w:p>
        </w:tc>
      </w:tr>
      <w:tr w:rsidR="002C5604" w:rsidRPr="00766C10" w14:paraId="095B8519" w14:textId="77777777" w:rsidTr="00766C10">
        <w:trPr>
          <w:trHeight w:val="260"/>
        </w:trPr>
        <w:tc>
          <w:tcPr>
            <w:tcW w:w="713" w:type="dxa"/>
            <w:shd w:val="clear" w:color="auto" w:fill="auto"/>
            <w:hideMark/>
          </w:tcPr>
          <w:p w14:paraId="1BD928A4" w14:textId="77777777" w:rsidR="002C5604" w:rsidRPr="00766C10" w:rsidRDefault="002C5604">
            <w:pPr>
              <w:rPr>
                <w:sz w:val="18"/>
                <w:szCs w:val="18"/>
              </w:rPr>
            </w:pPr>
          </w:p>
        </w:tc>
        <w:tc>
          <w:tcPr>
            <w:tcW w:w="4154" w:type="dxa"/>
            <w:shd w:val="clear" w:color="auto" w:fill="auto"/>
            <w:hideMark/>
          </w:tcPr>
          <w:p w14:paraId="74F8E215" w14:textId="77777777" w:rsidR="002C5604" w:rsidRPr="00766C10" w:rsidRDefault="002C5604">
            <w:pPr>
              <w:rPr>
                <w:sz w:val="18"/>
                <w:szCs w:val="18"/>
              </w:rPr>
            </w:pPr>
            <w:r w:rsidRPr="00766C10">
              <w:rPr>
                <w:sz w:val="18"/>
                <w:szCs w:val="18"/>
              </w:rPr>
              <w:t>Extension/</w:t>
            </w:r>
            <w:proofErr w:type="spellStart"/>
            <w:r w:rsidRPr="00766C10">
              <w:rPr>
                <w:sz w:val="18"/>
                <w:szCs w:val="18"/>
              </w:rPr>
              <w:t>valueType</w:t>
            </w:r>
            <w:proofErr w:type="spellEnd"/>
          </w:p>
        </w:tc>
        <w:tc>
          <w:tcPr>
            <w:tcW w:w="5188" w:type="dxa"/>
            <w:shd w:val="clear" w:color="auto" w:fill="auto"/>
            <w:hideMark/>
          </w:tcPr>
          <w:p w14:paraId="0B063CEA" w14:textId="77777777" w:rsidR="002C5604" w:rsidRPr="00766C10" w:rsidRDefault="002C5604">
            <w:pPr>
              <w:rPr>
                <w:sz w:val="18"/>
                <w:szCs w:val="18"/>
              </w:rPr>
            </w:pPr>
            <w:r w:rsidRPr="00766C10">
              <w:rPr>
                <w:sz w:val="18"/>
                <w:szCs w:val="18"/>
              </w:rPr>
              <w:t> </w:t>
            </w:r>
          </w:p>
        </w:tc>
      </w:tr>
      <w:tr w:rsidR="002C5604" w:rsidRPr="00766C10" w14:paraId="193747D9" w14:textId="77777777" w:rsidTr="00766C10">
        <w:trPr>
          <w:trHeight w:val="260"/>
        </w:trPr>
        <w:tc>
          <w:tcPr>
            <w:tcW w:w="713" w:type="dxa"/>
            <w:shd w:val="clear" w:color="auto" w:fill="auto"/>
            <w:hideMark/>
          </w:tcPr>
          <w:p w14:paraId="170DCA61" w14:textId="77777777" w:rsidR="002C5604" w:rsidRPr="00766C10" w:rsidRDefault="002C5604">
            <w:pPr>
              <w:rPr>
                <w:sz w:val="18"/>
                <w:szCs w:val="18"/>
              </w:rPr>
            </w:pPr>
            <w:r w:rsidRPr="00766C10">
              <w:rPr>
                <w:sz w:val="18"/>
                <w:szCs w:val="18"/>
              </w:rPr>
              <w:t> </w:t>
            </w:r>
          </w:p>
        </w:tc>
        <w:tc>
          <w:tcPr>
            <w:tcW w:w="4154" w:type="dxa"/>
            <w:shd w:val="clear" w:color="auto" w:fill="auto"/>
            <w:hideMark/>
          </w:tcPr>
          <w:p w14:paraId="0719AADB" w14:textId="77777777" w:rsidR="002C5604" w:rsidRPr="00766C10" w:rsidRDefault="002C5604">
            <w:pPr>
              <w:rPr>
                <w:sz w:val="18"/>
                <w:szCs w:val="18"/>
              </w:rPr>
            </w:pPr>
            <w:r w:rsidRPr="00766C10">
              <w:rPr>
                <w:sz w:val="18"/>
                <w:szCs w:val="18"/>
              </w:rPr>
              <w:t>File/</w:t>
            </w:r>
            <w:proofErr w:type="spellStart"/>
            <w:r w:rsidRPr="00766C10">
              <w:rPr>
                <w:sz w:val="18"/>
                <w:szCs w:val="18"/>
              </w:rPr>
              <w:t>contentType</w:t>
            </w:r>
            <w:proofErr w:type="spellEnd"/>
          </w:p>
        </w:tc>
        <w:tc>
          <w:tcPr>
            <w:tcW w:w="5188" w:type="dxa"/>
            <w:shd w:val="clear" w:color="auto" w:fill="auto"/>
            <w:hideMark/>
          </w:tcPr>
          <w:p w14:paraId="7EBC4F33" w14:textId="77777777" w:rsidR="002C5604" w:rsidRPr="00766C10" w:rsidRDefault="002C5604">
            <w:pPr>
              <w:rPr>
                <w:sz w:val="18"/>
                <w:szCs w:val="18"/>
              </w:rPr>
            </w:pPr>
            <w:proofErr w:type="spellStart"/>
            <w:r w:rsidRPr="00766C10">
              <w:rPr>
                <w:sz w:val="18"/>
                <w:szCs w:val="18"/>
              </w:rPr>
              <w:t>Fromer</w:t>
            </w:r>
            <w:proofErr w:type="spellEnd"/>
            <w:r w:rsidRPr="00766C10">
              <w:rPr>
                <w:sz w:val="18"/>
                <w:szCs w:val="18"/>
              </w:rPr>
              <w:t xml:space="preserve"> File/</w:t>
            </w:r>
            <w:proofErr w:type="spellStart"/>
            <w:r w:rsidRPr="00766C10">
              <w:rPr>
                <w:sz w:val="18"/>
                <w:szCs w:val="18"/>
              </w:rPr>
              <w:t>mimeType</w:t>
            </w:r>
            <w:proofErr w:type="spellEnd"/>
          </w:p>
        </w:tc>
      </w:tr>
      <w:tr w:rsidR="002C5604" w:rsidRPr="00766C10" w14:paraId="5DCEE115" w14:textId="77777777" w:rsidTr="00766C10">
        <w:trPr>
          <w:trHeight w:val="260"/>
        </w:trPr>
        <w:tc>
          <w:tcPr>
            <w:tcW w:w="713" w:type="dxa"/>
            <w:shd w:val="clear" w:color="auto" w:fill="auto"/>
            <w:vAlign w:val="center"/>
            <w:hideMark/>
          </w:tcPr>
          <w:p w14:paraId="78CC0E18"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4745ACBF" w14:textId="77777777" w:rsidR="002C5604" w:rsidRPr="00766C10" w:rsidRDefault="002C5604">
            <w:pPr>
              <w:rPr>
                <w:sz w:val="18"/>
                <w:szCs w:val="18"/>
              </w:rPr>
            </w:pPr>
            <w:proofErr w:type="spellStart"/>
            <w:r w:rsidRPr="00766C10">
              <w:rPr>
                <w:sz w:val="18"/>
                <w:szCs w:val="18"/>
              </w:rPr>
              <w:t>FragmentKeys</w:t>
            </w:r>
            <w:proofErr w:type="spellEnd"/>
          </w:p>
        </w:tc>
        <w:tc>
          <w:tcPr>
            <w:tcW w:w="5188" w:type="dxa"/>
            <w:shd w:val="clear" w:color="auto" w:fill="auto"/>
            <w:vAlign w:val="center"/>
            <w:hideMark/>
          </w:tcPr>
          <w:p w14:paraId="5701094E" w14:textId="77777777" w:rsidR="002C5604" w:rsidRPr="00766C10" w:rsidRDefault="002C5604">
            <w:pPr>
              <w:rPr>
                <w:sz w:val="18"/>
                <w:szCs w:val="18"/>
                <w:lang w:val="en-US"/>
              </w:rPr>
            </w:pPr>
            <w:r w:rsidRPr="00766C10">
              <w:rPr>
                <w:sz w:val="18"/>
                <w:szCs w:val="18"/>
                <w:lang w:val="en-US"/>
              </w:rPr>
              <w:t>New enumeration used for References</w:t>
            </w:r>
          </w:p>
        </w:tc>
      </w:tr>
      <w:tr w:rsidR="002C5604" w:rsidRPr="00766C10" w14:paraId="4FCF9EA0" w14:textId="77777777" w:rsidTr="00766C10">
        <w:trPr>
          <w:trHeight w:val="260"/>
        </w:trPr>
        <w:tc>
          <w:tcPr>
            <w:tcW w:w="713" w:type="dxa"/>
            <w:shd w:val="clear" w:color="auto" w:fill="auto"/>
            <w:vAlign w:val="center"/>
            <w:hideMark/>
          </w:tcPr>
          <w:p w14:paraId="649DC41C"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13794C14" w14:textId="77777777" w:rsidR="002C5604" w:rsidRPr="00766C10" w:rsidRDefault="002C5604">
            <w:pPr>
              <w:rPr>
                <w:sz w:val="18"/>
                <w:szCs w:val="18"/>
              </w:rPr>
            </w:pPr>
            <w:proofErr w:type="spellStart"/>
            <w:r w:rsidRPr="00766C10">
              <w:rPr>
                <w:sz w:val="18"/>
                <w:szCs w:val="18"/>
              </w:rPr>
              <w:t>GenericFragmentKeys</w:t>
            </w:r>
            <w:proofErr w:type="spellEnd"/>
          </w:p>
        </w:tc>
        <w:tc>
          <w:tcPr>
            <w:tcW w:w="5188" w:type="dxa"/>
            <w:shd w:val="clear" w:color="auto" w:fill="auto"/>
            <w:vAlign w:val="center"/>
            <w:hideMark/>
          </w:tcPr>
          <w:p w14:paraId="2F684FF1" w14:textId="77777777" w:rsidR="002C5604" w:rsidRPr="00766C10" w:rsidRDefault="002C5604">
            <w:pPr>
              <w:rPr>
                <w:sz w:val="18"/>
                <w:szCs w:val="18"/>
                <w:lang w:val="en-US"/>
              </w:rPr>
            </w:pPr>
            <w:r w:rsidRPr="00766C10">
              <w:rPr>
                <w:sz w:val="18"/>
                <w:szCs w:val="18"/>
                <w:lang w:val="en-US"/>
              </w:rPr>
              <w:t>New enumeration used for References</w:t>
            </w:r>
          </w:p>
        </w:tc>
      </w:tr>
      <w:tr w:rsidR="002C5604" w:rsidRPr="00766C10" w14:paraId="24489168" w14:textId="77777777" w:rsidTr="00766C10">
        <w:trPr>
          <w:trHeight w:val="260"/>
        </w:trPr>
        <w:tc>
          <w:tcPr>
            <w:tcW w:w="713" w:type="dxa"/>
            <w:shd w:val="clear" w:color="auto" w:fill="auto"/>
            <w:vAlign w:val="center"/>
            <w:hideMark/>
          </w:tcPr>
          <w:p w14:paraId="6B05444D"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441A388E" w14:textId="77777777" w:rsidR="002C5604" w:rsidRPr="00766C10" w:rsidRDefault="002C5604">
            <w:pPr>
              <w:rPr>
                <w:sz w:val="18"/>
                <w:szCs w:val="18"/>
              </w:rPr>
            </w:pPr>
            <w:proofErr w:type="spellStart"/>
            <w:r w:rsidRPr="00766C10">
              <w:rPr>
                <w:sz w:val="18"/>
                <w:szCs w:val="18"/>
              </w:rPr>
              <w:t>GenericGloballyIdentifiers</w:t>
            </w:r>
            <w:proofErr w:type="spellEnd"/>
          </w:p>
        </w:tc>
        <w:tc>
          <w:tcPr>
            <w:tcW w:w="5188" w:type="dxa"/>
            <w:shd w:val="clear" w:color="auto" w:fill="auto"/>
            <w:vAlign w:val="center"/>
            <w:hideMark/>
          </w:tcPr>
          <w:p w14:paraId="3CF87FB8" w14:textId="77777777" w:rsidR="002C5604" w:rsidRPr="00766C10" w:rsidRDefault="002C5604">
            <w:pPr>
              <w:rPr>
                <w:sz w:val="18"/>
                <w:szCs w:val="18"/>
                <w:lang w:val="en-US"/>
              </w:rPr>
            </w:pPr>
            <w:r w:rsidRPr="00766C10">
              <w:rPr>
                <w:sz w:val="18"/>
                <w:szCs w:val="18"/>
                <w:lang w:val="en-US"/>
              </w:rPr>
              <w:t>New enumeration used for References</w:t>
            </w:r>
          </w:p>
        </w:tc>
      </w:tr>
      <w:tr w:rsidR="002C5604" w:rsidRPr="00766C10" w14:paraId="3F345F22" w14:textId="77777777" w:rsidTr="00766C10">
        <w:trPr>
          <w:trHeight w:val="260"/>
        </w:trPr>
        <w:tc>
          <w:tcPr>
            <w:tcW w:w="713" w:type="dxa"/>
            <w:shd w:val="clear" w:color="auto" w:fill="auto"/>
            <w:vAlign w:val="center"/>
            <w:hideMark/>
          </w:tcPr>
          <w:p w14:paraId="0EFF1B46"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6BC613C2" w14:textId="77777777" w:rsidR="002C5604" w:rsidRPr="00766C10" w:rsidRDefault="002C5604">
            <w:pPr>
              <w:rPr>
                <w:sz w:val="18"/>
                <w:szCs w:val="18"/>
              </w:rPr>
            </w:pPr>
            <w:proofErr w:type="spellStart"/>
            <w:r w:rsidRPr="00766C10">
              <w:rPr>
                <w:sz w:val="18"/>
                <w:szCs w:val="18"/>
              </w:rPr>
              <w:t>GloballyIdentifiables</w:t>
            </w:r>
            <w:proofErr w:type="spellEnd"/>
          </w:p>
        </w:tc>
        <w:tc>
          <w:tcPr>
            <w:tcW w:w="5188" w:type="dxa"/>
            <w:shd w:val="clear" w:color="auto" w:fill="auto"/>
            <w:vAlign w:val="center"/>
            <w:hideMark/>
          </w:tcPr>
          <w:p w14:paraId="28F0F6AF" w14:textId="77777777" w:rsidR="002C5604" w:rsidRPr="00766C10" w:rsidRDefault="002C5604">
            <w:pPr>
              <w:rPr>
                <w:sz w:val="18"/>
                <w:szCs w:val="18"/>
                <w:lang w:val="en-US"/>
              </w:rPr>
            </w:pPr>
            <w:r w:rsidRPr="00766C10">
              <w:rPr>
                <w:sz w:val="18"/>
                <w:szCs w:val="18"/>
                <w:lang w:val="en-US"/>
              </w:rPr>
              <w:t>New enumeration used for References</w:t>
            </w:r>
          </w:p>
        </w:tc>
      </w:tr>
      <w:tr w:rsidR="002C5604" w:rsidRPr="00766C10" w14:paraId="54B94633" w14:textId="77777777" w:rsidTr="00766C10">
        <w:trPr>
          <w:trHeight w:val="260"/>
        </w:trPr>
        <w:tc>
          <w:tcPr>
            <w:tcW w:w="713" w:type="dxa"/>
            <w:shd w:val="clear" w:color="auto" w:fill="auto"/>
            <w:vAlign w:val="center"/>
            <w:hideMark/>
          </w:tcPr>
          <w:p w14:paraId="573260BC"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42B5EDC7" w14:textId="77777777" w:rsidR="002C5604" w:rsidRPr="00766C10" w:rsidRDefault="002C5604">
            <w:pPr>
              <w:rPr>
                <w:sz w:val="18"/>
                <w:szCs w:val="18"/>
              </w:rPr>
            </w:pPr>
            <w:proofErr w:type="spellStart"/>
            <w:r w:rsidRPr="00766C10">
              <w:rPr>
                <w:sz w:val="18"/>
                <w:szCs w:val="18"/>
              </w:rPr>
              <w:t>HasExtensions</w:t>
            </w:r>
            <w:proofErr w:type="spellEnd"/>
          </w:p>
        </w:tc>
        <w:tc>
          <w:tcPr>
            <w:tcW w:w="5188" w:type="dxa"/>
            <w:shd w:val="clear" w:color="auto" w:fill="auto"/>
            <w:vAlign w:val="center"/>
            <w:hideMark/>
          </w:tcPr>
          <w:p w14:paraId="586FD132" w14:textId="77777777" w:rsidR="002C5604" w:rsidRPr="00766C10" w:rsidRDefault="002C5604">
            <w:pPr>
              <w:rPr>
                <w:sz w:val="18"/>
                <w:szCs w:val="18"/>
                <w:lang w:val="en-US"/>
              </w:rPr>
            </w:pPr>
            <w:r w:rsidRPr="00766C10">
              <w:rPr>
                <w:sz w:val="18"/>
                <w:szCs w:val="18"/>
                <w:lang w:val="en-US"/>
              </w:rPr>
              <w:t>New abstract class, inherited by Referable</w:t>
            </w:r>
          </w:p>
        </w:tc>
      </w:tr>
      <w:tr w:rsidR="002C5604" w:rsidRPr="00766C10" w14:paraId="7906816A" w14:textId="77777777" w:rsidTr="00766C10">
        <w:trPr>
          <w:trHeight w:val="260"/>
        </w:trPr>
        <w:tc>
          <w:tcPr>
            <w:tcW w:w="713" w:type="dxa"/>
            <w:shd w:val="clear" w:color="auto" w:fill="auto"/>
            <w:vAlign w:val="center"/>
            <w:hideMark/>
          </w:tcPr>
          <w:p w14:paraId="62C706F7"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086315EA" w14:textId="77777777" w:rsidR="002C5604" w:rsidRPr="00766C10" w:rsidRDefault="002C5604">
            <w:pPr>
              <w:rPr>
                <w:sz w:val="18"/>
                <w:szCs w:val="18"/>
              </w:rPr>
            </w:pPr>
            <w:proofErr w:type="spellStart"/>
            <w:r w:rsidRPr="00766C10">
              <w:rPr>
                <w:sz w:val="18"/>
                <w:szCs w:val="18"/>
              </w:rPr>
              <w:t>HasSemantics</w:t>
            </w:r>
            <w:proofErr w:type="spellEnd"/>
            <w:r w:rsidRPr="00766C10">
              <w:rPr>
                <w:sz w:val="18"/>
                <w:szCs w:val="18"/>
              </w:rPr>
              <w:t>/</w:t>
            </w:r>
            <w:proofErr w:type="spellStart"/>
            <w:r w:rsidRPr="00766C10">
              <w:rPr>
                <w:sz w:val="18"/>
                <w:szCs w:val="18"/>
              </w:rPr>
              <w:t>supplementalSemanticId</w:t>
            </w:r>
            <w:proofErr w:type="spellEnd"/>
          </w:p>
        </w:tc>
        <w:tc>
          <w:tcPr>
            <w:tcW w:w="5188" w:type="dxa"/>
            <w:shd w:val="clear" w:color="auto" w:fill="auto"/>
            <w:vAlign w:val="center"/>
            <w:hideMark/>
          </w:tcPr>
          <w:p w14:paraId="5C4C5FDD" w14:textId="77777777" w:rsidR="002C5604" w:rsidRPr="00766C10" w:rsidRDefault="002C5604">
            <w:pPr>
              <w:rPr>
                <w:sz w:val="18"/>
                <w:szCs w:val="18"/>
              </w:rPr>
            </w:pPr>
            <w:r w:rsidRPr="00766C10">
              <w:rPr>
                <w:sz w:val="18"/>
                <w:szCs w:val="18"/>
              </w:rPr>
              <w:t>New attribute</w:t>
            </w:r>
          </w:p>
        </w:tc>
      </w:tr>
      <w:tr w:rsidR="002C5604" w:rsidRPr="00766C10" w14:paraId="077C329B" w14:textId="77777777" w:rsidTr="00766C10">
        <w:trPr>
          <w:trHeight w:val="260"/>
        </w:trPr>
        <w:tc>
          <w:tcPr>
            <w:tcW w:w="713" w:type="dxa"/>
            <w:shd w:val="clear" w:color="auto" w:fill="auto"/>
            <w:vAlign w:val="center"/>
            <w:hideMark/>
          </w:tcPr>
          <w:p w14:paraId="099FC170"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50CC97F7" w14:textId="77777777" w:rsidR="002C5604" w:rsidRPr="00766C10" w:rsidRDefault="002C5604">
            <w:pPr>
              <w:rPr>
                <w:sz w:val="18"/>
                <w:szCs w:val="18"/>
              </w:rPr>
            </w:pPr>
            <w:r w:rsidRPr="00766C10">
              <w:rPr>
                <w:sz w:val="18"/>
                <w:szCs w:val="18"/>
              </w:rPr>
              <w:t>Identifiable/id</w:t>
            </w:r>
          </w:p>
        </w:tc>
        <w:tc>
          <w:tcPr>
            <w:tcW w:w="5188" w:type="dxa"/>
            <w:shd w:val="clear" w:color="auto" w:fill="auto"/>
            <w:vAlign w:val="center"/>
            <w:hideMark/>
          </w:tcPr>
          <w:p w14:paraId="53EEB3FF" w14:textId="77777777" w:rsidR="002C5604" w:rsidRPr="00766C10" w:rsidRDefault="002C5604">
            <w:pPr>
              <w:rPr>
                <w:sz w:val="18"/>
                <w:szCs w:val="18"/>
              </w:rPr>
            </w:pPr>
            <w:r w:rsidRPr="00766C10">
              <w:rPr>
                <w:sz w:val="18"/>
                <w:szCs w:val="18"/>
              </w:rPr>
              <w:t>Substitute for Identifiable/identification</w:t>
            </w:r>
          </w:p>
        </w:tc>
      </w:tr>
      <w:tr w:rsidR="002C5604" w:rsidRPr="00766C10" w14:paraId="25C61AE1" w14:textId="77777777" w:rsidTr="00766C10">
        <w:trPr>
          <w:trHeight w:val="1260"/>
        </w:trPr>
        <w:tc>
          <w:tcPr>
            <w:tcW w:w="713" w:type="dxa"/>
            <w:shd w:val="clear" w:color="auto" w:fill="auto"/>
            <w:vAlign w:val="center"/>
            <w:hideMark/>
          </w:tcPr>
          <w:p w14:paraId="42AE062D"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292FCA16" w14:textId="77777777" w:rsidR="002C5604" w:rsidRPr="00766C10" w:rsidRDefault="002C5604">
            <w:pPr>
              <w:rPr>
                <w:sz w:val="18"/>
                <w:szCs w:val="18"/>
              </w:rPr>
            </w:pPr>
            <w:proofErr w:type="spellStart"/>
            <w:r w:rsidRPr="00766C10">
              <w:rPr>
                <w:sz w:val="18"/>
                <w:szCs w:val="18"/>
              </w:rPr>
              <w:t>KeyTypes</w:t>
            </w:r>
            <w:proofErr w:type="spellEnd"/>
          </w:p>
        </w:tc>
        <w:tc>
          <w:tcPr>
            <w:tcW w:w="5188" w:type="dxa"/>
            <w:shd w:val="clear" w:color="auto" w:fill="auto"/>
            <w:vAlign w:val="center"/>
            <w:hideMark/>
          </w:tcPr>
          <w:p w14:paraId="29686A63" w14:textId="77777777" w:rsidR="002C5604" w:rsidRPr="00766C10" w:rsidRDefault="002C5604">
            <w:pPr>
              <w:rPr>
                <w:sz w:val="18"/>
                <w:szCs w:val="18"/>
                <w:lang w:val="en-US"/>
              </w:rPr>
            </w:pPr>
            <w:r w:rsidRPr="00766C10">
              <w:rPr>
                <w:sz w:val="18"/>
                <w:szCs w:val="18"/>
                <w:lang w:val="en-US"/>
              </w:rPr>
              <w:t xml:space="preserve">Before: </w:t>
            </w:r>
            <w:proofErr w:type="spellStart"/>
            <w:r w:rsidRPr="00766C10">
              <w:rPr>
                <w:sz w:val="18"/>
                <w:szCs w:val="18"/>
                <w:lang w:val="en-US"/>
              </w:rPr>
              <w:t>KeyElements</w:t>
            </w:r>
            <w:proofErr w:type="spellEnd"/>
            <w:r w:rsidRPr="00766C10">
              <w:rPr>
                <w:sz w:val="18"/>
                <w:szCs w:val="18"/>
                <w:lang w:val="en-US"/>
              </w:rPr>
              <w:br/>
            </w:r>
            <w:r w:rsidRPr="00766C10">
              <w:rPr>
                <w:sz w:val="18"/>
                <w:szCs w:val="18"/>
                <w:lang w:val="en-US"/>
              </w:rPr>
              <w:br/>
              <w:t xml:space="preserve">New </w:t>
            </w:r>
            <w:proofErr w:type="spellStart"/>
            <w:r w:rsidRPr="00766C10">
              <w:rPr>
                <w:sz w:val="18"/>
                <w:szCs w:val="18"/>
                <w:lang w:val="en-US"/>
              </w:rPr>
              <w:t>submodel</w:t>
            </w:r>
            <w:proofErr w:type="spellEnd"/>
            <w:r w:rsidRPr="00766C10">
              <w:rPr>
                <w:sz w:val="18"/>
                <w:szCs w:val="18"/>
                <w:lang w:val="en-US"/>
              </w:rPr>
              <w:t xml:space="preserve"> element </w:t>
            </w:r>
            <w:proofErr w:type="spellStart"/>
            <w:r w:rsidRPr="00766C10">
              <w:rPr>
                <w:sz w:val="18"/>
                <w:szCs w:val="18"/>
                <w:lang w:val="en-US"/>
              </w:rPr>
              <w:t>SubmodelElementList</w:t>
            </w:r>
            <w:proofErr w:type="spellEnd"/>
            <w:r w:rsidRPr="00766C10">
              <w:rPr>
                <w:sz w:val="18"/>
                <w:szCs w:val="18"/>
                <w:lang w:val="en-US"/>
              </w:rPr>
              <w:t xml:space="preserve"> added, renamed </w:t>
            </w:r>
            <w:proofErr w:type="spellStart"/>
            <w:r w:rsidRPr="00766C10">
              <w:rPr>
                <w:sz w:val="18"/>
                <w:szCs w:val="18"/>
                <w:lang w:val="en-US"/>
              </w:rPr>
              <w:t>submodel</w:t>
            </w:r>
            <w:proofErr w:type="spellEnd"/>
            <w:r w:rsidRPr="00766C10">
              <w:rPr>
                <w:sz w:val="18"/>
                <w:szCs w:val="18"/>
                <w:lang w:val="en-US"/>
              </w:rPr>
              <w:t xml:space="preserve"> elements Event and </w:t>
            </w:r>
            <w:proofErr w:type="spellStart"/>
            <w:r w:rsidRPr="00766C10">
              <w:rPr>
                <w:sz w:val="18"/>
                <w:szCs w:val="18"/>
                <w:lang w:val="en-US"/>
              </w:rPr>
              <w:t>BasicEvent</w:t>
            </w:r>
            <w:proofErr w:type="spellEnd"/>
            <w:r w:rsidRPr="00766C10">
              <w:rPr>
                <w:sz w:val="18"/>
                <w:szCs w:val="18"/>
                <w:lang w:val="en-US"/>
              </w:rPr>
              <w:t xml:space="preserve"> to </w:t>
            </w:r>
            <w:proofErr w:type="spellStart"/>
            <w:r w:rsidRPr="00766C10">
              <w:rPr>
                <w:sz w:val="18"/>
                <w:szCs w:val="18"/>
                <w:lang w:val="en-US"/>
              </w:rPr>
              <w:t>EventElement</w:t>
            </w:r>
            <w:proofErr w:type="spellEnd"/>
            <w:r w:rsidRPr="00766C10">
              <w:rPr>
                <w:sz w:val="18"/>
                <w:szCs w:val="18"/>
                <w:lang w:val="en-US"/>
              </w:rPr>
              <w:t xml:space="preserve"> and </w:t>
            </w:r>
            <w:proofErr w:type="spellStart"/>
            <w:r w:rsidRPr="00766C10">
              <w:rPr>
                <w:sz w:val="18"/>
                <w:szCs w:val="18"/>
                <w:lang w:val="en-US"/>
              </w:rPr>
              <w:t>BasicEventElement</w:t>
            </w:r>
            <w:proofErr w:type="spellEnd"/>
          </w:p>
        </w:tc>
      </w:tr>
      <w:tr w:rsidR="002C5604" w:rsidRPr="00766C10" w14:paraId="39AB6AF7" w14:textId="77777777" w:rsidTr="00766C10">
        <w:trPr>
          <w:trHeight w:val="260"/>
        </w:trPr>
        <w:tc>
          <w:tcPr>
            <w:tcW w:w="713" w:type="dxa"/>
            <w:shd w:val="clear" w:color="auto" w:fill="auto"/>
            <w:vAlign w:val="center"/>
            <w:hideMark/>
          </w:tcPr>
          <w:p w14:paraId="3C01E515"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FBE2B13" w14:textId="77777777" w:rsidR="002C5604" w:rsidRPr="00766C10" w:rsidRDefault="002C5604">
            <w:pPr>
              <w:rPr>
                <w:sz w:val="18"/>
                <w:szCs w:val="18"/>
              </w:rPr>
            </w:pPr>
            <w:proofErr w:type="spellStart"/>
            <w:r w:rsidRPr="00766C10">
              <w:rPr>
                <w:sz w:val="18"/>
                <w:szCs w:val="18"/>
              </w:rPr>
              <w:t>LabelType</w:t>
            </w:r>
            <w:proofErr w:type="spellEnd"/>
          </w:p>
        </w:tc>
        <w:tc>
          <w:tcPr>
            <w:tcW w:w="5188" w:type="dxa"/>
            <w:shd w:val="clear" w:color="auto" w:fill="auto"/>
            <w:vAlign w:val="center"/>
            <w:hideMark/>
          </w:tcPr>
          <w:p w14:paraId="2D874694" w14:textId="77777777" w:rsidR="002C5604" w:rsidRPr="00766C10" w:rsidRDefault="002C5604">
            <w:pPr>
              <w:rPr>
                <w:sz w:val="18"/>
                <w:szCs w:val="18"/>
                <w:lang w:val="en-US"/>
              </w:rPr>
            </w:pPr>
            <w:r w:rsidRPr="00766C10">
              <w:rPr>
                <w:sz w:val="18"/>
                <w:szCs w:val="18"/>
                <w:lang w:val="en-US"/>
              </w:rPr>
              <w:t>New string type with maximum 64 characters</w:t>
            </w:r>
          </w:p>
        </w:tc>
      </w:tr>
      <w:tr w:rsidR="002C5604" w:rsidRPr="00766C10" w14:paraId="0D49473C" w14:textId="77777777" w:rsidTr="00766C10">
        <w:trPr>
          <w:trHeight w:val="260"/>
        </w:trPr>
        <w:tc>
          <w:tcPr>
            <w:tcW w:w="713" w:type="dxa"/>
            <w:shd w:val="clear" w:color="auto" w:fill="auto"/>
            <w:vAlign w:val="center"/>
            <w:hideMark/>
          </w:tcPr>
          <w:p w14:paraId="00335F59"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4DDD9619" w14:textId="77777777" w:rsidR="002C5604" w:rsidRPr="00766C10" w:rsidRDefault="002C5604">
            <w:pPr>
              <w:rPr>
                <w:sz w:val="18"/>
                <w:szCs w:val="18"/>
              </w:rPr>
            </w:pPr>
            <w:proofErr w:type="spellStart"/>
            <w:r w:rsidRPr="00766C10">
              <w:rPr>
                <w:sz w:val="18"/>
                <w:szCs w:val="18"/>
              </w:rPr>
              <w:t>MessageTopicType</w:t>
            </w:r>
            <w:proofErr w:type="spellEnd"/>
          </w:p>
        </w:tc>
        <w:tc>
          <w:tcPr>
            <w:tcW w:w="5188" w:type="dxa"/>
            <w:shd w:val="clear" w:color="auto" w:fill="auto"/>
            <w:vAlign w:val="center"/>
            <w:hideMark/>
          </w:tcPr>
          <w:p w14:paraId="48D422D6" w14:textId="77777777" w:rsidR="002C5604" w:rsidRPr="00766C10" w:rsidRDefault="002C5604">
            <w:pPr>
              <w:rPr>
                <w:sz w:val="18"/>
                <w:szCs w:val="18"/>
                <w:lang w:val="en-US"/>
              </w:rPr>
            </w:pPr>
            <w:r w:rsidRPr="00766C10">
              <w:rPr>
                <w:sz w:val="18"/>
                <w:szCs w:val="18"/>
                <w:lang w:val="en-US"/>
              </w:rPr>
              <w:t>New string type with maximum 255 characters</w:t>
            </w:r>
          </w:p>
        </w:tc>
      </w:tr>
      <w:tr w:rsidR="000753BB" w:rsidRPr="00766C10" w14:paraId="66E7E9A4" w14:textId="77777777" w:rsidTr="00766C10">
        <w:trPr>
          <w:trHeight w:val="510"/>
        </w:trPr>
        <w:tc>
          <w:tcPr>
            <w:tcW w:w="713" w:type="dxa"/>
            <w:shd w:val="clear" w:color="auto" w:fill="auto"/>
            <w:vAlign w:val="center"/>
          </w:tcPr>
          <w:p w14:paraId="2AF38B88" w14:textId="77777777" w:rsidR="000753BB" w:rsidRPr="00766C10" w:rsidRDefault="000753BB">
            <w:pPr>
              <w:rPr>
                <w:sz w:val="18"/>
                <w:szCs w:val="18"/>
                <w:lang w:val="en-US"/>
              </w:rPr>
            </w:pPr>
          </w:p>
        </w:tc>
        <w:tc>
          <w:tcPr>
            <w:tcW w:w="4154" w:type="dxa"/>
            <w:shd w:val="clear" w:color="auto" w:fill="auto"/>
            <w:vAlign w:val="center"/>
          </w:tcPr>
          <w:p w14:paraId="5C3CAAF5" w14:textId="211A6613" w:rsidR="000753BB" w:rsidRPr="00766C10" w:rsidRDefault="000753BB">
            <w:pPr>
              <w:rPr>
                <w:sz w:val="18"/>
                <w:szCs w:val="18"/>
              </w:rPr>
            </w:pPr>
            <w:proofErr w:type="spellStart"/>
            <w:r>
              <w:rPr>
                <w:sz w:val="18"/>
                <w:szCs w:val="18"/>
              </w:rPr>
              <w:t>ModellingKind</w:t>
            </w:r>
            <w:proofErr w:type="spellEnd"/>
          </w:p>
        </w:tc>
        <w:tc>
          <w:tcPr>
            <w:tcW w:w="5188" w:type="dxa"/>
            <w:shd w:val="clear" w:color="auto" w:fill="auto"/>
            <w:vAlign w:val="center"/>
          </w:tcPr>
          <w:p w14:paraId="1E776EF2" w14:textId="04867C4E" w:rsidR="000753BB" w:rsidRPr="00766C10" w:rsidRDefault="000753BB">
            <w:pPr>
              <w:rPr>
                <w:sz w:val="18"/>
                <w:szCs w:val="18"/>
                <w:lang w:val="en-US"/>
              </w:rPr>
            </w:pPr>
            <w:r>
              <w:rPr>
                <w:sz w:val="18"/>
                <w:szCs w:val="18"/>
                <w:lang w:val="en-US"/>
              </w:rPr>
              <w:t xml:space="preserve">Renamed enumeration, before: </w:t>
            </w:r>
            <w:proofErr w:type="spellStart"/>
            <w:r>
              <w:rPr>
                <w:sz w:val="18"/>
                <w:szCs w:val="18"/>
                <w:lang w:val="en-US"/>
              </w:rPr>
              <w:t>ModelingKind</w:t>
            </w:r>
            <w:proofErr w:type="spellEnd"/>
          </w:p>
        </w:tc>
      </w:tr>
      <w:tr w:rsidR="002C5604" w:rsidRPr="00766C10" w14:paraId="7B179275" w14:textId="77777777" w:rsidTr="00766C10">
        <w:trPr>
          <w:trHeight w:val="510"/>
        </w:trPr>
        <w:tc>
          <w:tcPr>
            <w:tcW w:w="713" w:type="dxa"/>
            <w:shd w:val="clear" w:color="auto" w:fill="auto"/>
            <w:vAlign w:val="center"/>
            <w:hideMark/>
          </w:tcPr>
          <w:p w14:paraId="4F3E73F4"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9F34975" w14:textId="77777777" w:rsidR="002C5604" w:rsidRPr="00766C10" w:rsidRDefault="002C5604">
            <w:pPr>
              <w:rPr>
                <w:sz w:val="18"/>
                <w:szCs w:val="18"/>
              </w:rPr>
            </w:pPr>
            <w:proofErr w:type="spellStart"/>
            <w:r w:rsidRPr="00766C10">
              <w:rPr>
                <w:sz w:val="18"/>
                <w:szCs w:val="18"/>
              </w:rPr>
              <w:t>MultiLanguageNameType</w:t>
            </w:r>
            <w:proofErr w:type="spellEnd"/>
          </w:p>
        </w:tc>
        <w:tc>
          <w:tcPr>
            <w:tcW w:w="5188" w:type="dxa"/>
            <w:shd w:val="clear" w:color="auto" w:fill="auto"/>
            <w:vAlign w:val="center"/>
            <w:hideMark/>
          </w:tcPr>
          <w:p w14:paraId="7555E3F8" w14:textId="77777777" w:rsidR="002C5604" w:rsidRPr="00766C10" w:rsidRDefault="002C5604">
            <w:pPr>
              <w:rPr>
                <w:sz w:val="18"/>
                <w:szCs w:val="18"/>
                <w:lang w:val="en-US"/>
              </w:rPr>
            </w:pPr>
            <w:r w:rsidRPr="00766C10">
              <w:rPr>
                <w:sz w:val="18"/>
                <w:szCs w:val="18"/>
                <w:lang w:val="en-US"/>
              </w:rPr>
              <w:t xml:space="preserve">Substitute for </w:t>
            </w:r>
            <w:proofErr w:type="spellStart"/>
            <w:r w:rsidRPr="00766C10">
              <w:rPr>
                <w:sz w:val="18"/>
                <w:szCs w:val="18"/>
                <w:lang w:val="en-US"/>
              </w:rPr>
              <w:t>LangStringSet</w:t>
            </w:r>
            <w:proofErr w:type="spellEnd"/>
            <w:r w:rsidRPr="00766C10">
              <w:rPr>
                <w:sz w:val="18"/>
                <w:szCs w:val="18"/>
                <w:lang w:val="en-US"/>
              </w:rPr>
              <w:t xml:space="preserve"> with short multi-language strings, maximum 64 characters</w:t>
            </w:r>
          </w:p>
        </w:tc>
      </w:tr>
      <w:tr w:rsidR="002C5604" w:rsidRPr="00766C10" w14:paraId="6130B8C6" w14:textId="77777777" w:rsidTr="00766C10">
        <w:trPr>
          <w:trHeight w:val="510"/>
        </w:trPr>
        <w:tc>
          <w:tcPr>
            <w:tcW w:w="713" w:type="dxa"/>
            <w:shd w:val="clear" w:color="auto" w:fill="auto"/>
            <w:vAlign w:val="center"/>
            <w:hideMark/>
          </w:tcPr>
          <w:p w14:paraId="525A8BF6"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76B84723" w14:textId="77777777" w:rsidR="002C5604" w:rsidRPr="00766C10" w:rsidRDefault="002C5604">
            <w:pPr>
              <w:rPr>
                <w:sz w:val="18"/>
                <w:szCs w:val="18"/>
              </w:rPr>
            </w:pPr>
            <w:proofErr w:type="spellStart"/>
            <w:r w:rsidRPr="00766C10">
              <w:rPr>
                <w:sz w:val="18"/>
                <w:szCs w:val="18"/>
              </w:rPr>
              <w:t>MultiLanguageTextType</w:t>
            </w:r>
            <w:proofErr w:type="spellEnd"/>
          </w:p>
        </w:tc>
        <w:tc>
          <w:tcPr>
            <w:tcW w:w="5188" w:type="dxa"/>
            <w:shd w:val="clear" w:color="auto" w:fill="auto"/>
            <w:vAlign w:val="center"/>
            <w:hideMark/>
          </w:tcPr>
          <w:p w14:paraId="168E03B3" w14:textId="77777777" w:rsidR="002C5604" w:rsidRPr="00766C10" w:rsidRDefault="002C5604">
            <w:pPr>
              <w:rPr>
                <w:sz w:val="18"/>
                <w:szCs w:val="18"/>
                <w:lang w:val="en-US"/>
              </w:rPr>
            </w:pPr>
            <w:r w:rsidRPr="00766C10">
              <w:rPr>
                <w:sz w:val="18"/>
                <w:szCs w:val="18"/>
                <w:lang w:val="en-US"/>
              </w:rPr>
              <w:t xml:space="preserve">Substitute for </w:t>
            </w:r>
            <w:proofErr w:type="spellStart"/>
            <w:r w:rsidRPr="00766C10">
              <w:rPr>
                <w:sz w:val="18"/>
                <w:szCs w:val="18"/>
                <w:lang w:val="en-US"/>
              </w:rPr>
              <w:t>LangStringSet</w:t>
            </w:r>
            <w:proofErr w:type="spellEnd"/>
            <w:r w:rsidRPr="00766C10">
              <w:rPr>
                <w:sz w:val="18"/>
                <w:szCs w:val="18"/>
                <w:lang w:val="en-US"/>
              </w:rPr>
              <w:t xml:space="preserve"> with long multi-language strings, maximum 64 characters</w:t>
            </w:r>
          </w:p>
        </w:tc>
      </w:tr>
      <w:tr w:rsidR="002C5604" w:rsidRPr="00766C10" w14:paraId="7DB60653" w14:textId="77777777" w:rsidTr="00766C10">
        <w:trPr>
          <w:trHeight w:val="260"/>
        </w:trPr>
        <w:tc>
          <w:tcPr>
            <w:tcW w:w="713" w:type="dxa"/>
            <w:shd w:val="clear" w:color="auto" w:fill="auto"/>
            <w:vAlign w:val="center"/>
            <w:hideMark/>
          </w:tcPr>
          <w:p w14:paraId="252D8076"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5DA6045C" w14:textId="77777777" w:rsidR="002C5604" w:rsidRPr="00766C10" w:rsidRDefault="002C5604">
            <w:pPr>
              <w:rPr>
                <w:sz w:val="18"/>
                <w:szCs w:val="18"/>
              </w:rPr>
            </w:pPr>
            <w:proofErr w:type="spellStart"/>
            <w:r w:rsidRPr="00766C10">
              <w:rPr>
                <w:sz w:val="18"/>
                <w:szCs w:val="18"/>
              </w:rPr>
              <w:t>NameType</w:t>
            </w:r>
            <w:proofErr w:type="spellEnd"/>
          </w:p>
        </w:tc>
        <w:tc>
          <w:tcPr>
            <w:tcW w:w="5188" w:type="dxa"/>
            <w:shd w:val="clear" w:color="auto" w:fill="auto"/>
            <w:vAlign w:val="center"/>
            <w:hideMark/>
          </w:tcPr>
          <w:p w14:paraId="450220ED" w14:textId="77777777" w:rsidR="002C5604" w:rsidRPr="00766C10" w:rsidRDefault="002C5604">
            <w:pPr>
              <w:rPr>
                <w:sz w:val="18"/>
                <w:szCs w:val="18"/>
                <w:lang w:val="en-US"/>
              </w:rPr>
            </w:pPr>
            <w:r w:rsidRPr="00766C10">
              <w:rPr>
                <w:sz w:val="18"/>
                <w:szCs w:val="18"/>
                <w:lang w:val="en-US"/>
              </w:rPr>
              <w:t>New string type with maximum 128 characters</w:t>
            </w:r>
          </w:p>
        </w:tc>
      </w:tr>
      <w:tr w:rsidR="002C5604" w:rsidRPr="00766C10" w14:paraId="73FF3CBE" w14:textId="77777777" w:rsidTr="00766C10">
        <w:trPr>
          <w:trHeight w:val="260"/>
        </w:trPr>
        <w:tc>
          <w:tcPr>
            <w:tcW w:w="713" w:type="dxa"/>
            <w:shd w:val="clear" w:color="auto" w:fill="auto"/>
            <w:vAlign w:val="center"/>
            <w:hideMark/>
          </w:tcPr>
          <w:p w14:paraId="4B1DA360" w14:textId="77777777" w:rsidR="002C5604" w:rsidRPr="00766C10" w:rsidRDefault="002C5604">
            <w:pPr>
              <w:rPr>
                <w:sz w:val="18"/>
                <w:szCs w:val="18"/>
                <w:lang w:val="en-US"/>
              </w:rPr>
            </w:pPr>
            <w:r w:rsidRPr="00766C10">
              <w:rPr>
                <w:sz w:val="18"/>
                <w:szCs w:val="18"/>
                <w:lang w:val="en-US"/>
              </w:rPr>
              <w:lastRenderedPageBreak/>
              <w:t> </w:t>
            </w:r>
          </w:p>
        </w:tc>
        <w:tc>
          <w:tcPr>
            <w:tcW w:w="4154" w:type="dxa"/>
            <w:shd w:val="clear" w:color="auto" w:fill="auto"/>
            <w:vAlign w:val="center"/>
            <w:hideMark/>
          </w:tcPr>
          <w:p w14:paraId="4B117237" w14:textId="77777777" w:rsidR="002C5604" w:rsidRPr="00766C10" w:rsidRDefault="002C5604">
            <w:pPr>
              <w:rPr>
                <w:sz w:val="18"/>
                <w:szCs w:val="18"/>
              </w:rPr>
            </w:pPr>
            <w:r w:rsidRPr="00766C10">
              <w:rPr>
                <w:sz w:val="18"/>
                <w:szCs w:val="18"/>
              </w:rPr>
              <w:t>Qualifier/kind</w:t>
            </w:r>
          </w:p>
        </w:tc>
        <w:tc>
          <w:tcPr>
            <w:tcW w:w="5188" w:type="dxa"/>
            <w:shd w:val="clear" w:color="auto" w:fill="auto"/>
            <w:vAlign w:val="center"/>
            <w:hideMark/>
          </w:tcPr>
          <w:p w14:paraId="775787BC" w14:textId="77777777" w:rsidR="002C5604" w:rsidRPr="00766C10" w:rsidRDefault="002C5604">
            <w:pPr>
              <w:rPr>
                <w:sz w:val="18"/>
                <w:szCs w:val="18"/>
                <w:lang w:val="en-US"/>
              </w:rPr>
            </w:pPr>
            <w:r w:rsidRPr="00766C10">
              <w:rPr>
                <w:sz w:val="18"/>
                <w:szCs w:val="18"/>
                <w:lang w:val="en-US"/>
              </w:rPr>
              <w:t>New experimental attribute for Qualifier</w:t>
            </w:r>
          </w:p>
        </w:tc>
      </w:tr>
      <w:tr w:rsidR="002C5604" w:rsidRPr="00766C10" w14:paraId="7492BC1E" w14:textId="77777777" w:rsidTr="00766C10">
        <w:trPr>
          <w:trHeight w:val="260"/>
        </w:trPr>
        <w:tc>
          <w:tcPr>
            <w:tcW w:w="713" w:type="dxa"/>
            <w:shd w:val="clear" w:color="auto" w:fill="auto"/>
            <w:vAlign w:val="center"/>
            <w:hideMark/>
          </w:tcPr>
          <w:p w14:paraId="21CA3232"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64F474AA" w14:textId="77777777" w:rsidR="002C5604" w:rsidRPr="00766C10" w:rsidRDefault="002C5604">
            <w:pPr>
              <w:rPr>
                <w:sz w:val="18"/>
                <w:szCs w:val="18"/>
              </w:rPr>
            </w:pPr>
            <w:proofErr w:type="spellStart"/>
            <w:r w:rsidRPr="00766C10">
              <w:rPr>
                <w:sz w:val="18"/>
                <w:szCs w:val="18"/>
              </w:rPr>
              <w:t>QualifierKind</w:t>
            </w:r>
            <w:proofErr w:type="spellEnd"/>
          </w:p>
        </w:tc>
        <w:tc>
          <w:tcPr>
            <w:tcW w:w="5188" w:type="dxa"/>
            <w:shd w:val="clear" w:color="auto" w:fill="auto"/>
            <w:vAlign w:val="center"/>
            <w:hideMark/>
          </w:tcPr>
          <w:p w14:paraId="112C890F" w14:textId="77777777" w:rsidR="002C5604" w:rsidRPr="00766C10" w:rsidRDefault="002C5604">
            <w:pPr>
              <w:rPr>
                <w:sz w:val="18"/>
                <w:szCs w:val="18"/>
                <w:lang w:val="en-US"/>
              </w:rPr>
            </w:pPr>
            <w:r w:rsidRPr="00766C10">
              <w:rPr>
                <w:sz w:val="18"/>
                <w:szCs w:val="18"/>
                <w:lang w:val="en-US"/>
              </w:rPr>
              <w:t>New enumeration for Qualifier/kind</w:t>
            </w:r>
          </w:p>
        </w:tc>
      </w:tr>
      <w:tr w:rsidR="002C5604" w:rsidRPr="00766C10" w14:paraId="4FF8C2A1" w14:textId="77777777" w:rsidTr="00766C10">
        <w:trPr>
          <w:trHeight w:val="260"/>
        </w:trPr>
        <w:tc>
          <w:tcPr>
            <w:tcW w:w="713" w:type="dxa"/>
            <w:shd w:val="clear" w:color="auto" w:fill="auto"/>
            <w:vAlign w:val="center"/>
            <w:hideMark/>
          </w:tcPr>
          <w:p w14:paraId="3C47C987"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90B18FC" w14:textId="77777777" w:rsidR="002C5604" w:rsidRPr="00766C10" w:rsidRDefault="002C5604">
            <w:pPr>
              <w:rPr>
                <w:sz w:val="18"/>
                <w:szCs w:val="18"/>
              </w:rPr>
            </w:pPr>
            <w:r w:rsidRPr="00766C10">
              <w:rPr>
                <w:sz w:val="18"/>
                <w:szCs w:val="18"/>
              </w:rPr>
              <w:t>Referable/</w:t>
            </w:r>
            <w:proofErr w:type="spellStart"/>
            <w:r w:rsidRPr="00766C10">
              <w:rPr>
                <w:sz w:val="18"/>
                <w:szCs w:val="18"/>
              </w:rPr>
              <w:t>displayName</w:t>
            </w:r>
            <w:proofErr w:type="spellEnd"/>
          </w:p>
        </w:tc>
        <w:tc>
          <w:tcPr>
            <w:tcW w:w="5188" w:type="dxa"/>
            <w:shd w:val="clear" w:color="auto" w:fill="auto"/>
            <w:vAlign w:val="center"/>
            <w:hideMark/>
          </w:tcPr>
          <w:p w14:paraId="29CA4654" w14:textId="77777777" w:rsidR="002C5604" w:rsidRPr="00766C10" w:rsidRDefault="002C5604">
            <w:pPr>
              <w:rPr>
                <w:sz w:val="18"/>
                <w:szCs w:val="18"/>
                <w:lang w:val="en-US"/>
              </w:rPr>
            </w:pPr>
            <w:r w:rsidRPr="00766C10">
              <w:rPr>
                <w:sz w:val="18"/>
                <w:szCs w:val="18"/>
                <w:lang w:val="en-US"/>
              </w:rPr>
              <w:t xml:space="preserve">New optional attribute for all </w:t>
            </w:r>
            <w:proofErr w:type="spellStart"/>
            <w:r w:rsidRPr="00766C10">
              <w:rPr>
                <w:sz w:val="18"/>
                <w:szCs w:val="18"/>
                <w:lang w:val="en-US"/>
              </w:rPr>
              <w:t>referables</w:t>
            </w:r>
            <w:proofErr w:type="spellEnd"/>
          </w:p>
        </w:tc>
      </w:tr>
      <w:tr w:rsidR="002C5604" w:rsidRPr="00766C10" w14:paraId="78612D76" w14:textId="77777777" w:rsidTr="00766C10">
        <w:trPr>
          <w:trHeight w:val="260"/>
        </w:trPr>
        <w:tc>
          <w:tcPr>
            <w:tcW w:w="713" w:type="dxa"/>
            <w:shd w:val="clear" w:color="auto" w:fill="auto"/>
            <w:vAlign w:val="center"/>
            <w:hideMark/>
          </w:tcPr>
          <w:p w14:paraId="154F8A95"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78445C8" w14:textId="77777777" w:rsidR="002C5604" w:rsidRPr="00766C10" w:rsidRDefault="002C5604">
            <w:pPr>
              <w:rPr>
                <w:sz w:val="18"/>
                <w:szCs w:val="18"/>
              </w:rPr>
            </w:pPr>
            <w:r w:rsidRPr="00766C10">
              <w:rPr>
                <w:sz w:val="18"/>
                <w:szCs w:val="18"/>
              </w:rPr>
              <w:t>Reference/</w:t>
            </w:r>
            <w:proofErr w:type="spellStart"/>
            <w:r w:rsidRPr="00766C10">
              <w:rPr>
                <w:sz w:val="18"/>
                <w:szCs w:val="18"/>
              </w:rPr>
              <w:t>referredSemanticId</w:t>
            </w:r>
            <w:proofErr w:type="spellEnd"/>
          </w:p>
        </w:tc>
        <w:tc>
          <w:tcPr>
            <w:tcW w:w="5188" w:type="dxa"/>
            <w:shd w:val="clear" w:color="auto" w:fill="auto"/>
            <w:vAlign w:val="center"/>
            <w:hideMark/>
          </w:tcPr>
          <w:p w14:paraId="1875C05B" w14:textId="77777777" w:rsidR="002C5604" w:rsidRPr="00766C10" w:rsidRDefault="002C5604">
            <w:pPr>
              <w:rPr>
                <w:sz w:val="18"/>
                <w:szCs w:val="18"/>
                <w:lang w:val="en-US"/>
              </w:rPr>
            </w:pPr>
            <w:r w:rsidRPr="00766C10">
              <w:rPr>
                <w:sz w:val="18"/>
                <w:szCs w:val="18"/>
                <w:lang w:val="en-US"/>
              </w:rPr>
              <w:t>New optional attribute for Reference</w:t>
            </w:r>
          </w:p>
        </w:tc>
      </w:tr>
      <w:tr w:rsidR="002C5604" w:rsidRPr="00766C10" w14:paraId="518A4275" w14:textId="77777777" w:rsidTr="00766C10">
        <w:trPr>
          <w:trHeight w:val="260"/>
        </w:trPr>
        <w:tc>
          <w:tcPr>
            <w:tcW w:w="713" w:type="dxa"/>
            <w:shd w:val="clear" w:color="auto" w:fill="auto"/>
            <w:vAlign w:val="center"/>
            <w:hideMark/>
          </w:tcPr>
          <w:p w14:paraId="4319EFDE" w14:textId="77777777" w:rsidR="002C5604" w:rsidRPr="00766C10" w:rsidRDefault="002C5604">
            <w:pPr>
              <w:rPr>
                <w:sz w:val="18"/>
                <w:szCs w:val="18"/>
                <w:lang w:val="en-US"/>
              </w:rPr>
            </w:pPr>
          </w:p>
        </w:tc>
        <w:tc>
          <w:tcPr>
            <w:tcW w:w="4154" w:type="dxa"/>
            <w:shd w:val="clear" w:color="auto" w:fill="auto"/>
            <w:vAlign w:val="center"/>
            <w:hideMark/>
          </w:tcPr>
          <w:p w14:paraId="5513F5FB" w14:textId="77777777" w:rsidR="002C5604" w:rsidRPr="00766C10" w:rsidRDefault="002C5604">
            <w:pPr>
              <w:rPr>
                <w:sz w:val="18"/>
                <w:szCs w:val="18"/>
              </w:rPr>
            </w:pPr>
            <w:r w:rsidRPr="00766C10">
              <w:rPr>
                <w:sz w:val="18"/>
                <w:szCs w:val="18"/>
              </w:rPr>
              <w:t>Reference/type</w:t>
            </w:r>
          </w:p>
        </w:tc>
        <w:tc>
          <w:tcPr>
            <w:tcW w:w="5188" w:type="dxa"/>
            <w:shd w:val="clear" w:color="auto" w:fill="auto"/>
            <w:vAlign w:val="center"/>
            <w:hideMark/>
          </w:tcPr>
          <w:p w14:paraId="79D09252" w14:textId="77777777" w:rsidR="002C5604" w:rsidRPr="00766C10" w:rsidRDefault="002C5604">
            <w:pPr>
              <w:rPr>
                <w:sz w:val="18"/>
                <w:szCs w:val="18"/>
                <w:lang w:val="en-US"/>
              </w:rPr>
            </w:pPr>
            <w:r w:rsidRPr="00766C10">
              <w:rPr>
                <w:sz w:val="18"/>
                <w:szCs w:val="18"/>
                <w:lang w:val="en-US"/>
              </w:rPr>
              <w:t>New mandatory attribute for Reference</w:t>
            </w:r>
          </w:p>
        </w:tc>
      </w:tr>
      <w:tr w:rsidR="002C5604" w:rsidRPr="00766C10" w14:paraId="1D1586ED" w14:textId="77777777" w:rsidTr="00766C10">
        <w:trPr>
          <w:trHeight w:val="260"/>
        </w:trPr>
        <w:tc>
          <w:tcPr>
            <w:tcW w:w="713" w:type="dxa"/>
            <w:shd w:val="clear" w:color="auto" w:fill="auto"/>
            <w:vAlign w:val="center"/>
            <w:hideMark/>
          </w:tcPr>
          <w:p w14:paraId="40246748"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4F9B1AC2" w14:textId="77777777" w:rsidR="002C5604" w:rsidRPr="00766C10" w:rsidRDefault="002C5604">
            <w:pPr>
              <w:rPr>
                <w:sz w:val="18"/>
                <w:szCs w:val="18"/>
              </w:rPr>
            </w:pPr>
            <w:proofErr w:type="spellStart"/>
            <w:r w:rsidRPr="00766C10">
              <w:rPr>
                <w:sz w:val="18"/>
                <w:szCs w:val="18"/>
              </w:rPr>
              <w:t>ReferenceTypes</w:t>
            </w:r>
            <w:proofErr w:type="spellEnd"/>
          </w:p>
        </w:tc>
        <w:tc>
          <w:tcPr>
            <w:tcW w:w="5188" w:type="dxa"/>
            <w:shd w:val="clear" w:color="auto" w:fill="auto"/>
            <w:vAlign w:val="center"/>
            <w:hideMark/>
          </w:tcPr>
          <w:p w14:paraId="0C5E6A02" w14:textId="77777777" w:rsidR="002C5604" w:rsidRPr="00766C10" w:rsidRDefault="002C5604">
            <w:pPr>
              <w:rPr>
                <w:sz w:val="18"/>
                <w:szCs w:val="18"/>
                <w:lang w:val="en-US"/>
              </w:rPr>
            </w:pPr>
            <w:r w:rsidRPr="00766C10">
              <w:rPr>
                <w:sz w:val="18"/>
                <w:szCs w:val="18"/>
                <w:lang w:val="en-US"/>
              </w:rPr>
              <w:t>New enumeration for Reference/type</w:t>
            </w:r>
          </w:p>
        </w:tc>
      </w:tr>
      <w:tr w:rsidR="002C5604" w:rsidRPr="00766C10" w14:paraId="685B8765" w14:textId="77777777" w:rsidTr="00766C10">
        <w:trPr>
          <w:trHeight w:val="250"/>
        </w:trPr>
        <w:tc>
          <w:tcPr>
            <w:tcW w:w="713" w:type="dxa"/>
            <w:shd w:val="clear" w:color="auto" w:fill="auto"/>
            <w:vAlign w:val="center"/>
            <w:hideMark/>
          </w:tcPr>
          <w:p w14:paraId="5DE5EE6A"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58F83AD0" w14:textId="77777777" w:rsidR="002C5604" w:rsidRPr="00766C10" w:rsidRDefault="002C5604">
            <w:pPr>
              <w:rPr>
                <w:sz w:val="18"/>
                <w:szCs w:val="18"/>
              </w:rPr>
            </w:pPr>
            <w:proofErr w:type="spellStart"/>
            <w:r w:rsidRPr="00766C10">
              <w:rPr>
                <w:sz w:val="18"/>
                <w:szCs w:val="18"/>
              </w:rPr>
              <w:t>ReferenceTypes</w:t>
            </w:r>
            <w:proofErr w:type="spellEnd"/>
            <w:r w:rsidRPr="00766C10">
              <w:rPr>
                <w:sz w:val="18"/>
                <w:szCs w:val="18"/>
              </w:rPr>
              <w:t>/</w:t>
            </w:r>
            <w:proofErr w:type="spellStart"/>
            <w:r w:rsidRPr="00766C10">
              <w:rPr>
                <w:sz w:val="18"/>
                <w:szCs w:val="18"/>
              </w:rPr>
              <w:t>ExternalReference</w:t>
            </w:r>
            <w:proofErr w:type="spellEnd"/>
          </w:p>
        </w:tc>
        <w:tc>
          <w:tcPr>
            <w:tcW w:w="5188" w:type="dxa"/>
            <w:shd w:val="clear" w:color="auto" w:fill="auto"/>
            <w:vAlign w:val="center"/>
            <w:hideMark/>
          </w:tcPr>
          <w:p w14:paraId="45F52364" w14:textId="77777777" w:rsidR="002C5604" w:rsidRPr="00766C10" w:rsidRDefault="002C5604">
            <w:pPr>
              <w:rPr>
                <w:sz w:val="18"/>
                <w:szCs w:val="18"/>
                <w:lang w:val="en-US"/>
              </w:rPr>
            </w:pPr>
            <w:r w:rsidRPr="00766C10">
              <w:rPr>
                <w:sz w:val="18"/>
                <w:szCs w:val="18"/>
                <w:lang w:val="en-US"/>
              </w:rPr>
              <w:t xml:space="preserve">Enumeration value, was named </w:t>
            </w:r>
            <w:proofErr w:type="spellStart"/>
            <w:r w:rsidRPr="00766C10">
              <w:rPr>
                <w:sz w:val="18"/>
                <w:szCs w:val="18"/>
                <w:lang w:val="en-US"/>
              </w:rPr>
              <w:t>GlobalReference</w:t>
            </w:r>
            <w:proofErr w:type="spellEnd"/>
            <w:r w:rsidRPr="00766C10">
              <w:rPr>
                <w:sz w:val="18"/>
                <w:szCs w:val="18"/>
                <w:lang w:val="en-US"/>
              </w:rPr>
              <w:t xml:space="preserve"> before</w:t>
            </w:r>
          </w:p>
        </w:tc>
      </w:tr>
      <w:tr w:rsidR="002C5604" w:rsidRPr="00766C10" w14:paraId="6D5E1463" w14:textId="77777777" w:rsidTr="00766C10">
        <w:trPr>
          <w:trHeight w:val="260"/>
        </w:trPr>
        <w:tc>
          <w:tcPr>
            <w:tcW w:w="713" w:type="dxa"/>
            <w:shd w:val="clear" w:color="auto" w:fill="auto"/>
            <w:hideMark/>
          </w:tcPr>
          <w:p w14:paraId="1A662641"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hideMark/>
          </w:tcPr>
          <w:p w14:paraId="5BD6490E" w14:textId="77777777" w:rsidR="002C5604" w:rsidRPr="00766C10" w:rsidRDefault="002C5604">
            <w:pPr>
              <w:rPr>
                <w:sz w:val="18"/>
                <w:szCs w:val="18"/>
              </w:rPr>
            </w:pPr>
            <w:r w:rsidRPr="00766C10">
              <w:rPr>
                <w:sz w:val="18"/>
                <w:szCs w:val="18"/>
              </w:rPr>
              <w:t>Resource</w:t>
            </w:r>
          </w:p>
        </w:tc>
        <w:tc>
          <w:tcPr>
            <w:tcW w:w="5188" w:type="dxa"/>
            <w:shd w:val="clear" w:color="auto" w:fill="auto"/>
            <w:hideMark/>
          </w:tcPr>
          <w:p w14:paraId="46BD75D4" w14:textId="77777777" w:rsidR="002C5604" w:rsidRPr="00766C10" w:rsidRDefault="002C5604">
            <w:pPr>
              <w:rPr>
                <w:sz w:val="18"/>
                <w:szCs w:val="18"/>
                <w:lang w:val="en-US"/>
              </w:rPr>
            </w:pPr>
            <w:r w:rsidRPr="00766C10">
              <w:rPr>
                <w:sz w:val="18"/>
                <w:szCs w:val="18"/>
                <w:lang w:val="en-US"/>
              </w:rPr>
              <w:t xml:space="preserve">new type for </w:t>
            </w:r>
            <w:proofErr w:type="spellStart"/>
            <w:r w:rsidRPr="00766C10">
              <w:rPr>
                <w:sz w:val="18"/>
                <w:szCs w:val="18"/>
                <w:lang w:val="en-US"/>
              </w:rPr>
              <w:t>AssetInformation</w:t>
            </w:r>
            <w:proofErr w:type="spellEnd"/>
            <w:r w:rsidRPr="00766C10">
              <w:rPr>
                <w:sz w:val="18"/>
                <w:szCs w:val="18"/>
                <w:lang w:val="en-US"/>
              </w:rPr>
              <w:t>/</w:t>
            </w:r>
            <w:proofErr w:type="spellStart"/>
            <w:r w:rsidRPr="00766C10">
              <w:rPr>
                <w:sz w:val="18"/>
                <w:szCs w:val="18"/>
                <w:lang w:val="en-US"/>
              </w:rPr>
              <w:t>defaultThumbnail</w:t>
            </w:r>
            <w:proofErr w:type="spellEnd"/>
          </w:p>
        </w:tc>
      </w:tr>
      <w:tr w:rsidR="002C5604" w:rsidRPr="00766C10" w14:paraId="32031FED" w14:textId="77777777" w:rsidTr="00766C10">
        <w:trPr>
          <w:trHeight w:val="260"/>
        </w:trPr>
        <w:tc>
          <w:tcPr>
            <w:tcW w:w="713" w:type="dxa"/>
            <w:shd w:val="clear" w:color="auto" w:fill="auto"/>
            <w:vAlign w:val="center"/>
            <w:hideMark/>
          </w:tcPr>
          <w:p w14:paraId="4D411A04"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558FF5A0" w14:textId="77777777" w:rsidR="002C5604" w:rsidRPr="00766C10" w:rsidRDefault="002C5604">
            <w:pPr>
              <w:rPr>
                <w:sz w:val="18"/>
                <w:szCs w:val="18"/>
              </w:rPr>
            </w:pPr>
            <w:proofErr w:type="spellStart"/>
            <w:r w:rsidRPr="00766C10">
              <w:rPr>
                <w:sz w:val="18"/>
                <w:szCs w:val="18"/>
              </w:rPr>
              <w:t>ShortNameType</w:t>
            </w:r>
            <w:proofErr w:type="spellEnd"/>
          </w:p>
        </w:tc>
        <w:tc>
          <w:tcPr>
            <w:tcW w:w="5188" w:type="dxa"/>
            <w:shd w:val="clear" w:color="auto" w:fill="auto"/>
            <w:vAlign w:val="center"/>
            <w:hideMark/>
          </w:tcPr>
          <w:p w14:paraId="0ECEE3BA" w14:textId="77777777" w:rsidR="002C5604" w:rsidRPr="00766C10" w:rsidRDefault="002C5604">
            <w:pPr>
              <w:rPr>
                <w:sz w:val="18"/>
                <w:szCs w:val="18"/>
                <w:lang w:val="en-US"/>
              </w:rPr>
            </w:pPr>
            <w:r w:rsidRPr="00766C10">
              <w:rPr>
                <w:sz w:val="18"/>
                <w:szCs w:val="18"/>
                <w:lang w:val="en-US"/>
              </w:rPr>
              <w:t>New string type with maximum 64 characters</w:t>
            </w:r>
          </w:p>
        </w:tc>
      </w:tr>
      <w:tr w:rsidR="002C5604" w:rsidRPr="00766C10" w14:paraId="24CFFE3E" w14:textId="77777777" w:rsidTr="00766C10">
        <w:trPr>
          <w:trHeight w:val="260"/>
        </w:trPr>
        <w:tc>
          <w:tcPr>
            <w:tcW w:w="713" w:type="dxa"/>
            <w:shd w:val="clear" w:color="auto" w:fill="auto"/>
            <w:vAlign w:val="center"/>
            <w:hideMark/>
          </w:tcPr>
          <w:p w14:paraId="3CEC9A45"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5BE7145E" w14:textId="77777777" w:rsidR="002C5604" w:rsidRPr="00766C10" w:rsidRDefault="002C5604">
            <w:pPr>
              <w:rPr>
                <w:sz w:val="18"/>
                <w:szCs w:val="18"/>
              </w:rPr>
            </w:pPr>
            <w:proofErr w:type="spellStart"/>
            <w:r w:rsidRPr="00766C10">
              <w:rPr>
                <w:sz w:val="18"/>
                <w:szCs w:val="18"/>
              </w:rPr>
              <w:t>SpecificAssetId</w:t>
            </w:r>
            <w:proofErr w:type="spellEnd"/>
          </w:p>
        </w:tc>
        <w:tc>
          <w:tcPr>
            <w:tcW w:w="5188" w:type="dxa"/>
            <w:shd w:val="clear" w:color="auto" w:fill="auto"/>
            <w:vAlign w:val="center"/>
            <w:hideMark/>
          </w:tcPr>
          <w:p w14:paraId="4B05490B" w14:textId="77777777" w:rsidR="002C5604" w:rsidRPr="00766C10" w:rsidRDefault="002C5604">
            <w:pPr>
              <w:rPr>
                <w:sz w:val="18"/>
                <w:szCs w:val="18"/>
                <w:lang w:val="en-US"/>
              </w:rPr>
            </w:pPr>
            <w:r w:rsidRPr="00766C10">
              <w:rPr>
                <w:sz w:val="18"/>
                <w:szCs w:val="18"/>
                <w:lang w:val="en-US"/>
              </w:rPr>
              <w:t xml:space="preserve">New type for </w:t>
            </w:r>
            <w:proofErr w:type="spellStart"/>
            <w:r w:rsidRPr="00766C10">
              <w:rPr>
                <w:sz w:val="18"/>
                <w:szCs w:val="18"/>
                <w:lang w:val="en-US"/>
              </w:rPr>
              <w:t>AssetInformation</w:t>
            </w:r>
            <w:proofErr w:type="spellEnd"/>
            <w:r w:rsidRPr="00766C10">
              <w:rPr>
                <w:sz w:val="18"/>
                <w:szCs w:val="18"/>
                <w:lang w:val="en-US"/>
              </w:rPr>
              <w:t>/</w:t>
            </w:r>
            <w:proofErr w:type="spellStart"/>
            <w:r w:rsidRPr="00766C10">
              <w:rPr>
                <w:sz w:val="18"/>
                <w:szCs w:val="18"/>
                <w:lang w:val="en-US"/>
              </w:rPr>
              <w:t>specificAssetId</w:t>
            </w:r>
            <w:proofErr w:type="spellEnd"/>
          </w:p>
        </w:tc>
      </w:tr>
      <w:tr w:rsidR="002C5604" w:rsidRPr="00766C10" w14:paraId="2E9052F0" w14:textId="77777777" w:rsidTr="00766C10">
        <w:trPr>
          <w:trHeight w:val="510"/>
        </w:trPr>
        <w:tc>
          <w:tcPr>
            <w:tcW w:w="713" w:type="dxa"/>
            <w:shd w:val="clear" w:color="auto" w:fill="auto"/>
            <w:vAlign w:val="center"/>
            <w:hideMark/>
          </w:tcPr>
          <w:p w14:paraId="5A5962CB"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22FF085" w14:textId="77777777" w:rsidR="002C5604" w:rsidRPr="00766C10" w:rsidRDefault="002C5604">
            <w:pPr>
              <w:rPr>
                <w:sz w:val="18"/>
                <w:szCs w:val="18"/>
              </w:rPr>
            </w:pPr>
            <w:proofErr w:type="spellStart"/>
            <w:r w:rsidRPr="00766C10">
              <w:rPr>
                <w:sz w:val="18"/>
                <w:szCs w:val="18"/>
              </w:rPr>
              <w:t>SpecificAssetId</w:t>
            </w:r>
            <w:proofErr w:type="spellEnd"/>
            <w:r w:rsidRPr="00766C10">
              <w:rPr>
                <w:sz w:val="18"/>
                <w:szCs w:val="18"/>
              </w:rPr>
              <w:t>/</w:t>
            </w:r>
            <w:proofErr w:type="spellStart"/>
            <w:r w:rsidRPr="00766C10">
              <w:rPr>
                <w:sz w:val="18"/>
                <w:szCs w:val="18"/>
              </w:rPr>
              <w:t>externalSubjectId</w:t>
            </w:r>
            <w:proofErr w:type="spellEnd"/>
          </w:p>
        </w:tc>
        <w:tc>
          <w:tcPr>
            <w:tcW w:w="5188" w:type="dxa"/>
            <w:shd w:val="clear" w:color="auto" w:fill="auto"/>
            <w:vAlign w:val="center"/>
            <w:hideMark/>
          </w:tcPr>
          <w:p w14:paraId="742AF1EF" w14:textId="77777777" w:rsidR="002C5604" w:rsidRPr="00766C10" w:rsidRDefault="002C5604">
            <w:pPr>
              <w:rPr>
                <w:sz w:val="18"/>
                <w:szCs w:val="18"/>
                <w:lang w:val="en-US"/>
              </w:rPr>
            </w:pPr>
            <w:r w:rsidRPr="00766C10">
              <w:rPr>
                <w:sz w:val="18"/>
                <w:szCs w:val="18"/>
                <w:lang w:val="en-US"/>
              </w:rPr>
              <w:t>See Attribute Based Access Control (ABAC) for subject concept</w:t>
            </w:r>
          </w:p>
        </w:tc>
      </w:tr>
      <w:tr w:rsidR="002C5604" w:rsidRPr="00766C10" w14:paraId="54BB70BF" w14:textId="77777777" w:rsidTr="00766C10">
        <w:trPr>
          <w:trHeight w:val="260"/>
        </w:trPr>
        <w:tc>
          <w:tcPr>
            <w:tcW w:w="713" w:type="dxa"/>
            <w:shd w:val="clear" w:color="auto" w:fill="auto"/>
            <w:vAlign w:val="center"/>
            <w:hideMark/>
          </w:tcPr>
          <w:p w14:paraId="71CA976D"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0420336D" w14:textId="77777777" w:rsidR="002C5604" w:rsidRPr="00766C10" w:rsidRDefault="002C5604">
            <w:pPr>
              <w:rPr>
                <w:sz w:val="18"/>
                <w:szCs w:val="18"/>
              </w:rPr>
            </w:pPr>
            <w:proofErr w:type="spellStart"/>
            <w:r w:rsidRPr="00766C10">
              <w:rPr>
                <w:sz w:val="18"/>
                <w:szCs w:val="18"/>
              </w:rPr>
              <w:t>SpecificAssetId</w:t>
            </w:r>
            <w:proofErr w:type="spellEnd"/>
            <w:r w:rsidRPr="00766C10">
              <w:rPr>
                <w:sz w:val="18"/>
                <w:szCs w:val="18"/>
              </w:rPr>
              <w:t>/name</w:t>
            </w:r>
          </w:p>
        </w:tc>
        <w:tc>
          <w:tcPr>
            <w:tcW w:w="5188" w:type="dxa"/>
            <w:shd w:val="clear" w:color="auto" w:fill="auto"/>
            <w:vAlign w:val="center"/>
            <w:hideMark/>
          </w:tcPr>
          <w:p w14:paraId="626195C4" w14:textId="77777777" w:rsidR="002C5604" w:rsidRPr="00766C10" w:rsidRDefault="002C5604">
            <w:pPr>
              <w:rPr>
                <w:sz w:val="18"/>
                <w:szCs w:val="18"/>
                <w:lang w:val="en-US"/>
              </w:rPr>
            </w:pPr>
            <w:r w:rsidRPr="00766C10">
              <w:rPr>
                <w:sz w:val="18"/>
                <w:szCs w:val="18"/>
                <w:lang w:val="en-US"/>
              </w:rPr>
              <w:t xml:space="preserve">New type for </w:t>
            </w:r>
            <w:proofErr w:type="spellStart"/>
            <w:r w:rsidRPr="00766C10">
              <w:rPr>
                <w:sz w:val="18"/>
                <w:szCs w:val="18"/>
                <w:lang w:val="en-US"/>
              </w:rPr>
              <w:t>AssetInformation</w:t>
            </w:r>
            <w:proofErr w:type="spellEnd"/>
            <w:r w:rsidRPr="00766C10">
              <w:rPr>
                <w:sz w:val="18"/>
                <w:szCs w:val="18"/>
                <w:lang w:val="en-US"/>
              </w:rPr>
              <w:t>/</w:t>
            </w:r>
            <w:proofErr w:type="spellStart"/>
            <w:r w:rsidRPr="00766C10">
              <w:rPr>
                <w:sz w:val="18"/>
                <w:szCs w:val="18"/>
                <w:lang w:val="en-US"/>
              </w:rPr>
              <w:t>specificAssetId</w:t>
            </w:r>
            <w:proofErr w:type="spellEnd"/>
          </w:p>
        </w:tc>
      </w:tr>
      <w:tr w:rsidR="002C5604" w:rsidRPr="00766C10" w14:paraId="55C2277C" w14:textId="77777777" w:rsidTr="00766C10">
        <w:trPr>
          <w:trHeight w:val="260"/>
        </w:trPr>
        <w:tc>
          <w:tcPr>
            <w:tcW w:w="713" w:type="dxa"/>
            <w:shd w:val="clear" w:color="auto" w:fill="auto"/>
            <w:vAlign w:val="center"/>
            <w:hideMark/>
          </w:tcPr>
          <w:p w14:paraId="35E1227C"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18F4B362" w14:textId="77777777" w:rsidR="002C5604" w:rsidRPr="00766C10" w:rsidRDefault="002C5604">
            <w:pPr>
              <w:rPr>
                <w:sz w:val="18"/>
                <w:szCs w:val="18"/>
              </w:rPr>
            </w:pPr>
            <w:proofErr w:type="spellStart"/>
            <w:r w:rsidRPr="00766C10">
              <w:rPr>
                <w:sz w:val="18"/>
                <w:szCs w:val="18"/>
              </w:rPr>
              <w:t>SpecificAssetId</w:t>
            </w:r>
            <w:proofErr w:type="spellEnd"/>
            <w:r w:rsidRPr="00766C10">
              <w:rPr>
                <w:sz w:val="18"/>
                <w:szCs w:val="18"/>
              </w:rPr>
              <w:t>/value</w:t>
            </w:r>
          </w:p>
        </w:tc>
        <w:tc>
          <w:tcPr>
            <w:tcW w:w="5188" w:type="dxa"/>
            <w:shd w:val="clear" w:color="auto" w:fill="auto"/>
            <w:vAlign w:val="center"/>
            <w:hideMark/>
          </w:tcPr>
          <w:p w14:paraId="7E928340" w14:textId="77777777" w:rsidR="002C5604" w:rsidRPr="00766C10" w:rsidRDefault="002C5604">
            <w:pPr>
              <w:rPr>
                <w:sz w:val="18"/>
                <w:szCs w:val="18"/>
                <w:lang w:val="en-US"/>
              </w:rPr>
            </w:pPr>
            <w:r w:rsidRPr="00766C10">
              <w:rPr>
                <w:sz w:val="18"/>
                <w:szCs w:val="18"/>
                <w:lang w:val="en-US"/>
              </w:rPr>
              <w:t xml:space="preserve">New type for </w:t>
            </w:r>
            <w:proofErr w:type="spellStart"/>
            <w:r w:rsidRPr="00766C10">
              <w:rPr>
                <w:sz w:val="18"/>
                <w:szCs w:val="18"/>
                <w:lang w:val="en-US"/>
              </w:rPr>
              <w:t>AssetInformation</w:t>
            </w:r>
            <w:proofErr w:type="spellEnd"/>
            <w:r w:rsidRPr="00766C10">
              <w:rPr>
                <w:sz w:val="18"/>
                <w:szCs w:val="18"/>
                <w:lang w:val="en-US"/>
              </w:rPr>
              <w:t>/</w:t>
            </w:r>
            <w:proofErr w:type="spellStart"/>
            <w:r w:rsidRPr="00766C10">
              <w:rPr>
                <w:sz w:val="18"/>
                <w:szCs w:val="18"/>
                <w:lang w:val="en-US"/>
              </w:rPr>
              <w:t>specificAssetId</w:t>
            </w:r>
            <w:proofErr w:type="spellEnd"/>
          </w:p>
        </w:tc>
      </w:tr>
      <w:tr w:rsidR="002C5604" w:rsidRPr="00766C10" w14:paraId="4B374A7D" w14:textId="77777777" w:rsidTr="00766C10">
        <w:trPr>
          <w:trHeight w:val="260"/>
        </w:trPr>
        <w:tc>
          <w:tcPr>
            <w:tcW w:w="713" w:type="dxa"/>
            <w:shd w:val="clear" w:color="auto" w:fill="auto"/>
            <w:vAlign w:val="center"/>
            <w:hideMark/>
          </w:tcPr>
          <w:p w14:paraId="147195FE"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6493F1DC" w14:textId="77777777" w:rsidR="002C5604" w:rsidRPr="00766C10" w:rsidRDefault="002C5604">
            <w:pPr>
              <w:rPr>
                <w:sz w:val="18"/>
                <w:szCs w:val="18"/>
              </w:rPr>
            </w:pPr>
            <w:proofErr w:type="spellStart"/>
            <w:r w:rsidRPr="00766C10">
              <w:rPr>
                <w:sz w:val="18"/>
                <w:szCs w:val="18"/>
              </w:rPr>
              <w:t>StateOfEvent</w:t>
            </w:r>
            <w:proofErr w:type="spellEnd"/>
          </w:p>
        </w:tc>
        <w:tc>
          <w:tcPr>
            <w:tcW w:w="5188" w:type="dxa"/>
            <w:shd w:val="clear" w:color="auto" w:fill="auto"/>
            <w:vAlign w:val="center"/>
            <w:hideMark/>
          </w:tcPr>
          <w:p w14:paraId="1AB274CB" w14:textId="77777777" w:rsidR="002C5604" w:rsidRPr="00766C10" w:rsidRDefault="002C5604">
            <w:pPr>
              <w:rPr>
                <w:sz w:val="18"/>
                <w:szCs w:val="18"/>
                <w:lang w:val="en-US"/>
              </w:rPr>
            </w:pPr>
            <w:r w:rsidRPr="00766C10">
              <w:rPr>
                <w:sz w:val="18"/>
                <w:szCs w:val="18"/>
                <w:lang w:val="en-US"/>
              </w:rPr>
              <w:t xml:space="preserve">New experimental enumeration for </w:t>
            </w:r>
            <w:proofErr w:type="spellStart"/>
            <w:r w:rsidRPr="00766C10">
              <w:rPr>
                <w:sz w:val="18"/>
                <w:szCs w:val="18"/>
                <w:lang w:val="en-US"/>
              </w:rPr>
              <w:t>BasicEventElement</w:t>
            </w:r>
            <w:proofErr w:type="spellEnd"/>
          </w:p>
        </w:tc>
      </w:tr>
      <w:tr w:rsidR="002C5604" w:rsidRPr="00766C10" w14:paraId="230FBA07" w14:textId="77777777" w:rsidTr="00766C10">
        <w:trPr>
          <w:trHeight w:val="510"/>
        </w:trPr>
        <w:tc>
          <w:tcPr>
            <w:tcW w:w="713" w:type="dxa"/>
            <w:shd w:val="clear" w:color="auto" w:fill="auto"/>
            <w:vAlign w:val="center"/>
            <w:hideMark/>
          </w:tcPr>
          <w:p w14:paraId="233186D6"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E0E8906" w14:textId="77777777" w:rsidR="002C5604" w:rsidRPr="00766C10" w:rsidRDefault="002C5604">
            <w:pPr>
              <w:rPr>
                <w:sz w:val="18"/>
                <w:szCs w:val="18"/>
              </w:rPr>
            </w:pPr>
            <w:proofErr w:type="spellStart"/>
            <w:r w:rsidRPr="00766C10">
              <w:rPr>
                <w:sz w:val="18"/>
                <w:szCs w:val="18"/>
              </w:rPr>
              <w:t>SubmodelElementElements</w:t>
            </w:r>
            <w:proofErr w:type="spellEnd"/>
          </w:p>
        </w:tc>
        <w:tc>
          <w:tcPr>
            <w:tcW w:w="5188" w:type="dxa"/>
            <w:shd w:val="clear" w:color="auto" w:fill="auto"/>
            <w:vAlign w:val="center"/>
            <w:hideMark/>
          </w:tcPr>
          <w:p w14:paraId="4EAB7762" w14:textId="77777777" w:rsidR="002C5604" w:rsidRPr="00766C10" w:rsidRDefault="002C5604">
            <w:pPr>
              <w:rPr>
                <w:sz w:val="18"/>
                <w:szCs w:val="18"/>
                <w:lang w:val="en-US"/>
              </w:rPr>
            </w:pPr>
            <w:r w:rsidRPr="00766C10">
              <w:rPr>
                <w:sz w:val="18"/>
                <w:szCs w:val="18"/>
                <w:lang w:val="en-US"/>
              </w:rPr>
              <w:t xml:space="preserve">Enumeration for </w:t>
            </w:r>
            <w:proofErr w:type="spellStart"/>
            <w:r w:rsidRPr="00766C10">
              <w:rPr>
                <w:sz w:val="18"/>
                <w:szCs w:val="18"/>
                <w:lang w:val="en-US"/>
              </w:rPr>
              <w:t>submodel</w:t>
            </w:r>
            <w:proofErr w:type="spellEnd"/>
            <w:r w:rsidRPr="00766C10">
              <w:rPr>
                <w:sz w:val="18"/>
                <w:szCs w:val="18"/>
                <w:lang w:val="en-US"/>
              </w:rPr>
              <w:t xml:space="preserve"> elements (split of </w:t>
            </w:r>
            <w:proofErr w:type="spellStart"/>
            <w:r w:rsidRPr="00766C10">
              <w:rPr>
                <w:sz w:val="18"/>
                <w:szCs w:val="18"/>
                <w:lang w:val="en-US"/>
              </w:rPr>
              <w:t>ReferableElements</w:t>
            </w:r>
            <w:proofErr w:type="spellEnd"/>
            <w:r w:rsidRPr="00766C10">
              <w:rPr>
                <w:sz w:val="18"/>
                <w:szCs w:val="18"/>
                <w:lang w:val="en-US"/>
              </w:rPr>
              <w:t>)</w:t>
            </w:r>
          </w:p>
        </w:tc>
      </w:tr>
      <w:tr w:rsidR="002C5604" w:rsidRPr="00766C10" w14:paraId="5D8835A9" w14:textId="77777777" w:rsidTr="00766C10">
        <w:trPr>
          <w:trHeight w:val="510"/>
        </w:trPr>
        <w:tc>
          <w:tcPr>
            <w:tcW w:w="713" w:type="dxa"/>
            <w:shd w:val="clear" w:color="auto" w:fill="auto"/>
            <w:vAlign w:val="center"/>
            <w:hideMark/>
          </w:tcPr>
          <w:p w14:paraId="2D6066B3"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6650B7CB" w14:textId="77777777" w:rsidR="002C5604" w:rsidRPr="00766C10" w:rsidRDefault="002C5604">
            <w:pPr>
              <w:rPr>
                <w:sz w:val="18"/>
                <w:szCs w:val="18"/>
              </w:rPr>
            </w:pPr>
            <w:proofErr w:type="spellStart"/>
            <w:r w:rsidRPr="00766C10">
              <w:rPr>
                <w:sz w:val="18"/>
                <w:szCs w:val="18"/>
              </w:rPr>
              <w:t>SubmodelElementList</w:t>
            </w:r>
            <w:proofErr w:type="spellEnd"/>
          </w:p>
        </w:tc>
        <w:tc>
          <w:tcPr>
            <w:tcW w:w="5188" w:type="dxa"/>
            <w:shd w:val="clear" w:color="auto" w:fill="auto"/>
            <w:vAlign w:val="center"/>
            <w:hideMark/>
          </w:tcPr>
          <w:p w14:paraId="41A7CD9F" w14:textId="77777777" w:rsidR="002C5604" w:rsidRPr="00766C10" w:rsidRDefault="002C5604">
            <w:pPr>
              <w:rPr>
                <w:sz w:val="18"/>
                <w:szCs w:val="18"/>
                <w:lang w:val="en-US"/>
              </w:rPr>
            </w:pPr>
            <w:r w:rsidRPr="00766C10">
              <w:rPr>
                <w:sz w:val="18"/>
                <w:szCs w:val="18"/>
                <w:lang w:val="en-US"/>
              </w:rPr>
              <w:t xml:space="preserve">Before </w:t>
            </w:r>
            <w:proofErr w:type="spellStart"/>
            <w:r w:rsidRPr="00766C10">
              <w:rPr>
                <w:sz w:val="18"/>
                <w:szCs w:val="18"/>
                <w:lang w:val="en-US"/>
              </w:rPr>
              <w:t>SubmodelElementCollection</w:t>
            </w:r>
            <w:proofErr w:type="spellEnd"/>
            <w:r w:rsidRPr="00766C10">
              <w:rPr>
                <w:sz w:val="18"/>
                <w:szCs w:val="18"/>
                <w:lang w:val="en-US"/>
              </w:rPr>
              <w:t xml:space="preserve"> was used for lists and collections</w:t>
            </w:r>
          </w:p>
        </w:tc>
      </w:tr>
      <w:tr w:rsidR="002C5604" w:rsidRPr="00766C10" w14:paraId="088CE199" w14:textId="77777777" w:rsidTr="00766C10">
        <w:trPr>
          <w:trHeight w:val="260"/>
        </w:trPr>
        <w:tc>
          <w:tcPr>
            <w:tcW w:w="713" w:type="dxa"/>
            <w:shd w:val="clear" w:color="auto" w:fill="auto"/>
            <w:vAlign w:val="center"/>
            <w:hideMark/>
          </w:tcPr>
          <w:p w14:paraId="4D7F799F"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2E69B1D0" w14:textId="77777777" w:rsidR="002C5604" w:rsidRPr="00766C10" w:rsidRDefault="002C5604">
            <w:pPr>
              <w:rPr>
                <w:sz w:val="18"/>
                <w:szCs w:val="18"/>
              </w:rPr>
            </w:pPr>
            <w:proofErr w:type="spellStart"/>
            <w:r w:rsidRPr="00766C10">
              <w:rPr>
                <w:sz w:val="18"/>
                <w:szCs w:val="18"/>
              </w:rPr>
              <w:t>SubmodelElementList</w:t>
            </w:r>
            <w:proofErr w:type="spellEnd"/>
            <w:r w:rsidRPr="00766C10">
              <w:rPr>
                <w:sz w:val="18"/>
                <w:szCs w:val="18"/>
              </w:rPr>
              <w:t>/</w:t>
            </w:r>
            <w:proofErr w:type="spellStart"/>
            <w:r w:rsidRPr="00766C10">
              <w:rPr>
                <w:sz w:val="18"/>
                <w:szCs w:val="18"/>
              </w:rPr>
              <w:t>orderRelevant</w:t>
            </w:r>
            <w:proofErr w:type="spellEnd"/>
          </w:p>
        </w:tc>
        <w:tc>
          <w:tcPr>
            <w:tcW w:w="5188" w:type="dxa"/>
            <w:shd w:val="clear" w:color="auto" w:fill="auto"/>
            <w:vAlign w:val="center"/>
            <w:hideMark/>
          </w:tcPr>
          <w:p w14:paraId="27D7455E" w14:textId="77777777" w:rsidR="002C5604" w:rsidRPr="00766C10" w:rsidRDefault="002C5604">
            <w:pPr>
              <w:rPr>
                <w:sz w:val="18"/>
                <w:szCs w:val="18"/>
              </w:rPr>
            </w:pPr>
            <w:r w:rsidRPr="00766C10">
              <w:rPr>
                <w:sz w:val="18"/>
                <w:szCs w:val="18"/>
              </w:rPr>
              <w:t xml:space="preserve">Similar to </w:t>
            </w:r>
            <w:proofErr w:type="spellStart"/>
            <w:r w:rsidRPr="00766C10">
              <w:rPr>
                <w:sz w:val="18"/>
                <w:szCs w:val="18"/>
              </w:rPr>
              <w:t>SubmodelElementCollection</w:t>
            </w:r>
            <w:proofErr w:type="spellEnd"/>
            <w:r w:rsidRPr="00766C10">
              <w:rPr>
                <w:sz w:val="18"/>
                <w:szCs w:val="18"/>
              </w:rPr>
              <w:t>/ordered</w:t>
            </w:r>
          </w:p>
        </w:tc>
      </w:tr>
      <w:tr w:rsidR="002C5604" w:rsidRPr="00766C10" w14:paraId="53B768A3" w14:textId="77777777" w:rsidTr="00766C10">
        <w:trPr>
          <w:trHeight w:val="260"/>
        </w:trPr>
        <w:tc>
          <w:tcPr>
            <w:tcW w:w="713" w:type="dxa"/>
            <w:shd w:val="clear" w:color="auto" w:fill="auto"/>
            <w:vAlign w:val="center"/>
            <w:hideMark/>
          </w:tcPr>
          <w:p w14:paraId="1FB751C6" w14:textId="77777777" w:rsidR="002C5604" w:rsidRPr="00766C10" w:rsidRDefault="002C5604">
            <w:pPr>
              <w:rPr>
                <w:sz w:val="18"/>
                <w:szCs w:val="18"/>
              </w:rPr>
            </w:pPr>
            <w:r w:rsidRPr="00766C10">
              <w:rPr>
                <w:sz w:val="18"/>
                <w:szCs w:val="18"/>
              </w:rPr>
              <w:t> </w:t>
            </w:r>
          </w:p>
        </w:tc>
        <w:tc>
          <w:tcPr>
            <w:tcW w:w="4154" w:type="dxa"/>
            <w:shd w:val="clear" w:color="auto" w:fill="auto"/>
            <w:vAlign w:val="center"/>
            <w:hideMark/>
          </w:tcPr>
          <w:p w14:paraId="56C8CC54" w14:textId="77777777" w:rsidR="002C5604" w:rsidRPr="00766C10" w:rsidRDefault="002C5604">
            <w:pPr>
              <w:rPr>
                <w:sz w:val="18"/>
                <w:szCs w:val="18"/>
              </w:rPr>
            </w:pPr>
            <w:proofErr w:type="spellStart"/>
            <w:r w:rsidRPr="00766C10">
              <w:rPr>
                <w:sz w:val="18"/>
                <w:szCs w:val="18"/>
              </w:rPr>
              <w:t>SubmodelElementList</w:t>
            </w:r>
            <w:proofErr w:type="spellEnd"/>
            <w:r w:rsidRPr="00766C10">
              <w:rPr>
                <w:sz w:val="18"/>
                <w:szCs w:val="18"/>
              </w:rPr>
              <w:t>/</w:t>
            </w:r>
            <w:proofErr w:type="spellStart"/>
            <w:r w:rsidRPr="00766C10">
              <w:rPr>
                <w:sz w:val="18"/>
                <w:szCs w:val="18"/>
              </w:rPr>
              <w:t>semanticIdListElement</w:t>
            </w:r>
            <w:proofErr w:type="spellEnd"/>
          </w:p>
        </w:tc>
        <w:tc>
          <w:tcPr>
            <w:tcW w:w="5188" w:type="dxa"/>
            <w:shd w:val="clear" w:color="auto" w:fill="auto"/>
            <w:vAlign w:val="center"/>
            <w:hideMark/>
          </w:tcPr>
          <w:p w14:paraId="7053A394" w14:textId="77777777" w:rsidR="002C5604" w:rsidRPr="00766C10" w:rsidRDefault="002C5604">
            <w:pPr>
              <w:rPr>
                <w:sz w:val="18"/>
                <w:szCs w:val="18"/>
                <w:lang w:val="en-US"/>
              </w:rPr>
            </w:pPr>
            <w:r w:rsidRPr="00766C10">
              <w:rPr>
                <w:sz w:val="18"/>
                <w:szCs w:val="18"/>
                <w:lang w:val="en-US"/>
              </w:rPr>
              <w:t xml:space="preserve">Attribute of new class </w:t>
            </w:r>
            <w:proofErr w:type="spellStart"/>
            <w:r w:rsidRPr="00766C10">
              <w:rPr>
                <w:sz w:val="18"/>
                <w:szCs w:val="18"/>
                <w:lang w:val="en-US"/>
              </w:rPr>
              <w:t>SubmodelElementList</w:t>
            </w:r>
            <w:proofErr w:type="spellEnd"/>
          </w:p>
        </w:tc>
      </w:tr>
      <w:tr w:rsidR="002C5604" w:rsidRPr="00766C10" w14:paraId="6276BE3F" w14:textId="77777777" w:rsidTr="00766C10">
        <w:trPr>
          <w:trHeight w:val="260"/>
        </w:trPr>
        <w:tc>
          <w:tcPr>
            <w:tcW w:w="713" w:type="dxa"/>
            <w:shd w:val="clear" w:color="auto" w:fill="auto"/>
            <w:vAlign w:val="center"/>
            <w:hideMark/>
          </w:tcPr>
          <w:p w14:paraId="3E36296E"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3EE0303C" w14:textId="77777777" w:rsidR="002C5604" w:rsidRPr="00766C10" w:rsidRDefault="002C5604">
            <w:pPr>
              <w:rPr>
                <w:sz w:val="18"/>
                <w:szCs w:val="18"/>
              </w:rPr>
            </w:pPr>
            <w:proofErr w:type="spellStart"/>
            <w:r w:rsidRPr="00766C10">
              <w:rPr>
                <w:sz w:val="18"/>
                <w:szCs w:val="18"/>
              </w:rPr>
              <w:t>SubmodelElementList</w:t>
            </w:r>
            <w:proofErr w:type="spellEnd"/>
            <w:r w:rsidRPr="00766C10">
              <w:rPr>
                <w:sz w:val="18"/>
                <w:szCs w:val="18"/>
              </w:rPr>
              <w:t>/</w:t>
            </w:r>
            <w:proofErr w:type="spellStart"/>
            <w:r w:rsidRPr="00766C10">
              <w:rPr>
                <w:sz w:val="18"/>
                <w:szCs w:val="18"/>
              </w:rPr>
              <w:t>typeValueListElement</w:t>
            </w:r>
            <w:proofErr w:type="spellEnd"/>
          </w:p>
        </w:tc>
        <w:tc>
          <w:tcPr>
            <w:tcW w:w="5188" w:type="dxa"/>
            <w:shd w:val="clear" w:color="auto" w:fill="auto"/>
            <w:vAlign w:val="center"/>
            <w:hideMark/>
          </w:tcPr>
          <w:p w14:paraId="39A74E61" w14:textId="77777777" w:rsidR="002C5604" w:rsidRPr="00766C10" w:rsidRDefault="002C5604">
            <w:pPr>
              <w:rPr>
                <w:sz w:val="18"/>
                <w:szCs w:val="18"/>
                <w:lang w:val="en-US"/>
              </w:rPr>
            </w:pPr>
            <w:r w:rsidRPr="00766C10">
              <w:rPr>
                <w:sz w:val="18"/>
                <w:szCs w:val="18"/>
                <w:lang w:val="en-US"/>
              </w:rPr>
              <w:t xml:space="preserve">Attribute of new class </w:t>
            </w:r>
            <w:proofErr w:type="spellStart"/>
            <w:r w:rsidRPr="00766C10">
              <w:rPr>
                <w:sz w:val="18"/>
                <w:szCs w:val="18"/>
                <w:lang w:val="en-US"/>
              </w:rPr>
              <w:t>SubmodelElementList</w:t>
            </w:r>
            <w:proofErr w:type="spellEnd"/>
          </w:p>
        </w:tc>
      </w:tr>
      <w:tr w:rsidR="002C5604" w:rsidRPr="00766C10" w14:paraId="1D928C1A" w14:textId="77777777" w:rsidTr="00766C10">
        <w:trPr>
          <w:trHeight w:val="510"/>
        </w:trPr>
        <w:tc>
          <w:tcPr>
            <w:tcW w:w="713" w:type="dxa"/>
            <w:shd w:val="clear" w:color="auto" w:fill="auto"/>
            <w:vAlign w:val="center"/>
            <w:hideMark/>
          </w:tcPr>
          <w:p w14:paraId="006D5D05"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7E962C07" w14:textId="77777777" w:rsidR="002C5604" w:rsidRPr="00766C10" w:rsidRDefault="002C5604">
            <w:pPr>
              <w:rPr>
                <w:sz w:val="18"/>
                <w:szCs w:val="18"/>
              </w:rPr>
            </w:pPr>
            <w:proofErr w:type="spellStart"/>
            <w:r w:rsidRPr="00766C10">
              <w:rPr>
                <w:sz w:val="18"/>
                <w:szCs w:val="18"/>
              </w:rPr>
              <w:t>SubmodelElementList</w:t>
            </w:r>
            <w:proofErr w:type="spellEnd"/>
            <w:r w:rsidRPr="00766C10">
              <w:rPr>
                <w:sz w:val="18"/>
                <w:szCs w:val="18"/>
              </w:rPr>
              <w:t>/value</w:t>
            </w:r>
          </w:p>
        </w:tc>
        <w:tc>
          <w:tcPr>
            <w:tcW w:w="5188" w:type="dxa"/>
            <w:shd w:val="clear" w:color="auto" w:fill="auto"/>
            <w:vAlign w:val="center"/>
            <w:hideMark/>
          </w:tcPr>
          <w:p w14:paraId="622416FB" w14:textId="77777777" w:rsidR="002C5604" w:rsidRPr="00766C10" w:rsidRDefault="002C5604">
            <w:pPr>
              <w:rPr>
                <w:sz w:val="18"/>
                <w:szCs w:val="18"/>
                <w:lang w:val="en-US"/>
              </w:rPr>
            </w:pPr>
            <w:r w:rsidRPr="00766C10">
              <w:rPr>
                <w:sz w:val="18"/>
                <w:szCs w:val="18"/>
                <w:lang w:val="en-US"/>
              </w:rPr>
              <w:t xml:space="preserve">Similar to </w:t>
            </w:r>
            <w:proofErr w:type="spellStart"/>
            <w:r w:rsidRPr="00766C10">
              <w:rPr>
                <w:sz w:val="18"/>
                <w:szCs w:val="18"/>
                <w:lang w:val="en-US"/>
              </w:rPr>
              <w:t>SubmodelElementCollection</w:t>
            </w:r>
            <w:proofErr w:type="spellEnd"/>
            <w:r w:rsidRPr="00766C10">
              <w:rPr>
                <w:sz w:val="18"/>
                <w:szCs w:val="18"/>
                <w:lang w:val="en-US"/>
              </w:rPr>
              <w:t xml:space="preserve">/value but ordered and with all elements having the same </w:t>
            </w:r>
            <w:proofErr w:type="spellStart"/>
            <w:r w:rsidRPr="00766C10">
              <w:rPr>
                <w:sz w:val="18"/>
                <w:szCs w:val="18"/>
                <w:lang w:val="en-US"/>
              </w:rPr>
              <w:t>semanticId</w:t>
            </w:r>
            <w:proofErr w:type="spellEnd"/>
          </w:p>
        </w:tc>
      </w:tr>
      <w:tr w:rsidR="002C5604" w:rsidRPr="00766C10" w14:paraId="5F3E603F" w14:textId="77777777" w:rsidTr="00766C10">
        <w:trPr>
          <w:trHeight w:val="260"/>
        </w:trPr>
        <w:tc>
          <w:tcPr>
            <w:tcW w:w="713" w:type="dxa"/>
            <w:shd w:val="clear" w:color="auto" w:fill="auto"/>
            <w:vAlign w:val="center"/>
            <w:hideMark/>
          </w:tcPr>
          <w:p w14:paraId="1A159106" w14:textId="77777777" w:rsidR="002C5604" w:rsidRPr="00766C10" w:rsidRDefault="002C5604">
            <w:pPr>
              <w:rPr>
                <w:sz w:val="18"/>
                <w:szCs w:val="18"/>
                <w:lang w:val="en-US"/>
              </w:rPr>
            </w:pPr>
            <w:r w:rsidRPr="00766C10">
              <w:rPr>
                <w:sz w:val="18"/>
                <w:szCs w:val="18"/>
                <w:lang w:val="en-US"/>
              </w:rPr>
              <w:t> </w:t>
            </w:r>
          </w:p>
        </w:tc>
        <w:tc>
          <w:tcPr>
            <w:tcW w:w="4154" w:type="dxa"/>
            <w:shd w:val="clear" w:color="auto" w:fill="auto"/>
            <w:vAlign w:val="center"/>
            <w:hideMark/>
          </w:tcPr>
          <w:p w14:paraId="486942E9" w14:textId="77777777" w:rsidR="002C5604" w:rsidRPr="00766C10" w:rsidRDefault="002C5604">
            <w:pPr>
              <w:rPr>
                <w:sz w:val="18"/>
                <w:szCs w:val="18"/>
              </w:rPr>
            </w:pPr>
            <w:proofErr w:type="spellStart"/>
            <w:r w:rsidRPr="00766C10">
              <w:rPr>
                <w:sz w:val="18"/>
                <w:szCs w:val="18"/>
              </w:rPr>
              <w:t>SubmodelElementList</w:t>
            </w:r>
            <w:proofErr w:type="spellEnd"/>
            <w:r w:rsidRPr="00766C10">
              <w:rPr>
                <w:sz w:val="18"/>
                <w:szCs w:val="18"/>
              </w:rPr>
              <w:t>/</w:t>
            </w:r>
            <w:proofErr w:type="spellStart"/>
            <w:r w:rsidRPr="00766C10">
              <w:rPr>
                <w:sz w:val="18"/>
                <w:szCs w:val="18"/>
              </w:rPr>
              <w:t>valueTypeListElement</w:t>
            </w:r>
            <w:proofErr w:type="spellEnd"/>
          </w:p>
        </w:tc>
        <w:tc>
          <w:tcPr>
            <w:tcW w:w="5188" w:type="dxa"/>
            <w:shd w:val="clear" w:color="auto" w:fill="auto"/>
            <w:vAlign w:val="center"/>
            <w:hideMark/>
          </w:tcPr>
          <w:p w14:paraId="0938B32C" w14:textId="77777777" w:rsidR="002C5604" w:rsidRPr="00766C10" w:rsidRDefault="002C5604">
            <w:pPr>
              <w:rPr>
                <w:sz w:val="18"/>
                <w:szCs w:val="18"/>
                <w:lang w:val="en-US"/>
              </w:rPr>
            </w:pPr>
            <w:r w:rsidRPr="00766C10">
              <w:rPr>
                <w:sz w:val="18"/>
                <w:szCs w:val="18"/>
                <w:lang w:val="en-US"/>
              </w:rPr>
              <w:t xml:space="preserve">Attribute of new class </w:t>
            </w:r>
            <w:proofErr w:type="spellStart"/>
            <w:r w:rsidRPr="00766C10">
              <w:rPr>
                <w:sz w:val="18"/>
                <w:szCs w:val="18"/>
                <w:lang w:val="en-US"/>
              </w:rPr>
              <w:t>SubmodelElementList</w:t>
            </w:r>
            <w:proofErr w:type="spellEnd"/>
          </w:p>
        </w:tc>
      </w:tr>
    </w:tbl>
    <w:p w14:paraId="374A8568" w14:textId="77777777" w:rsidR="002C5604" w:rsidRPr="00B32243" w:rsidRDefault="002C5604" w:rsidP="002C5604">
      <w:pPr>
        <w:rPr>
          <w:lang w:val="en-US"/>
        </w:rPr>
      </w:pPr>
    </w:p>
    <w:p w14:paraId="40ECAD4A" w14:textId="33FB8857" w:rsidR="002C5604" w:rsidRPr="006C5C0E" w:rsidRDefault="002C5604" w:rsidP="002C5604">
      <w:pPr>
        <w:pStyle w:val="Beschriftung"/>
      </w:pPr>
      <w:bookmarkStart w:id="3575" w:name="_Toc129696930"/>
      <w:r w:rsidRPr="006C5C0E">
        <w:t xml:space="preserve">Table </w:t>
      </w:r>
      <w:r>
        <w:fldChar w:fldCharType="begin"/>
      </w:r>
      <w:r w:rsidRPr="006C5C0E">
        <w:instrText xml:space="preserve"> SEQ Table \* ARABIC </w:instrText>
      </w:r>
      <w:r>
        <w:fldChar w:fldCharType="separate"/>
      </w:r>
      <w:r w:rsidR="006740DC">
        <w:rPr>
          <w:noProof/>
        </w:rPr>
        <w:t>15</w:t>
      </w:r>
      <w:r>
        <w:rPr>
          <w:noProof/>
        </w:rPr>
        <w:fldChar w:fldCharType="end"/>
      </w:r>
      <w:r w:rsidRPr="006C5C0E">
        <w:t xml:space="preserve"> New, Changed or Removed Constraints</w:t>
      </w:r>
      <w:bookmarkEnd w:id="3575"/>
    </w:p>
    <w:tbl>
      <w:tblPr>
        <w:tblStyle w:val="Tabellenraster"/>
        <w:tblW w:w="1028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72"/>
        <w:gridCol w:w="1083"/>
        <w:gridCol w:w="1565"/>
        <w:gridCol w:w="7164"/>
      </w:tblGrid>
      <w:tr w:rsidR="002C5604" w:rsidRPr="00766C10" w14:paraId="2A019E6B" w14:textId="77777777" w:rsidTr="00A90E25">
        <w:trPr>
          <w:tblHeader/>
        </w:trPr>
        <w:tc>
          <w:tcPr>
            <w:tcW w:w="472" w:type="dxa"/>
            <w:shd w:val="clear" w:color="auto" w:fill="0528CC"/>
          </w:tcPr>
          <w:p w14:paraId="52C0C6CC" w14:textId="77777777" w:rsidR="002C5604" w:rsidRPr="00766C10" w:rsidRDefault="002C5604" w:rsidP="00ED0D51">
            <w:pPr>
              <w:rPr>
                <w:b/>
                <w:color w:val="FFFFFF" w:themeColor="background1"/>
                <w:sz w:val="18"/>
                <w:szCs w:val="18"/>
              </w:rPr>
            </w:pPr>
            <w:r w:rsidRPr="00766C10">
              <w:rPr>
                <w:b/>
                <w:color w:val="FFFFFF" w:themeColor="background1"/>
                <w:sz w:val="18"/>
                <w:szCs w:val="18"/>
              </w:rPr>
              <w:t>Nc</w:t>
            </w:r>
          </w:p>
        </w:tc>
        <w:tc>
          <w:tcPr>
            <w:tcW w:w="1083" w:type="dxa"/>
            <w:shd w:val="clear" w:color="auto" w:fill="0528CC"/>
          </w:tcPr>
          <w:p w14:paraId="489774EC" w14:textId="77777777" w:rsidR="002C5604" w:rsidRPr="00766C10" w:rsidRDefault="002C5604" w:rsidP="00ED0D51">
            <w:pPr>
              <w:rPr>
                <w:b/>
                <w:color w:val="FFFFFF" w:themeColor="background1"/>
                <w:sz w:val="18"/>
                <w:szCs w:val="18"/>
              </w:rPr>
            </w:pPr>
            <w:r w:rsidRPr="00766C10">
              <w:rPr>
                <w:b/>
                <w:color w:val="FFFFFF" w:themeColor="background1"/>
                <w:sz w:val="18"/>
                <w:szCs w:val="18"/>
              </w:rPr>
              <w:t>V3.0 vs. V2.0.1</w:t>
            </w:r>
          </w:p>
        </w:tc>
        <w:tc>
          <w:tcPr>
            <w:tcW w:w="1565" w:type="dxa"/>
            <w:shd w:val="clear" w:color="auto" w:fill="0528CC"/>
          </w:tcPr>
          <w:p w14:paraId="756D6264" w14:textId="77777777" w:rsidR="002C5604" w:rsidRPr="00766C10" w:rsidRDefault="002C5604" w:rsidP="00ED0D51">
            <w:pPr>
              <w:rPr>
                <w:b/>
                <w:color w:val="FFFFFF" w:themeColor="background1"/>
                <w:sz w:val="18"/>
                <w:szCs w:val="18"/>
              </w:rPr>
            </w:pPr>
            <w:r w:rsidRPr="00766C10">
              <w:rPr>
                <w:b/>
                <w:color w:val="FFFFFF" w:themeColor="background1"/>
                <w:sz w:val="18"/>
                <w:szCs w:val="18"/>
              </w:rPr>
              <w:t>New, Update, Removed, Reformulated</w:t>
            </w:r>
          </w:p>
        </w:tc>
        <w:tc>
          <w:tcPr>
            <w:tcW w:w="7164" w:type="dxa"/>
            <w:shd w:val="clear" w:color="auto" w:fill="0528CC"/>
          </w:tcPr>
          <w:p w14:paraId="00647C4F" w14:textId="77777777" w:rsidR="002C5604" w:rsidRPr="00766C10" w:rsidRDefault="002C5604" w:rsidP="00ED0D51">
            <w:pPr>
              <w:rPr>
                <w:b/>
                <w:color w:val="FFFFFF" w:themeColor="background1"/>
                <w:sz w:val="18"/>
                <w:szCs w:val="18"/>
              </w:rPr>
            </w:pPr>
            <w:r w:rsidRPr="00766C10">
              <w:rPr>
                <w:b/>
                <w:color w:val="FFFFFF" w:themeColor="background1"/>
                <w:sz w:val="18"/>
                <w:szCs w:val="18"/>
              </w:rPr>
              <w:t>Comment</w:t>
            </w:r>
          </w:p>
        </w:tc>
      </w:tr>
      <w:tr w:rsidR="002C5604" w:rsidRPr="00766C10" w14:paraId="4CEC5A7A" w14:textId="77777777" w:rsidTr="00A90E25">
        <w:tc>
          <w:tcPr>
            <w:tcW w:w="472" w:type="dxa"/>
          </w:tcPr>
          <w:p w14:paraId="1B273FCC" w14:textId="77777777" w:rsidR="002C5604" w:rsidRPr="00766C10" w:rsidRDefault="002C5604" w:rsidP="00ED0D51">
            <w:pPr>
              <w:rPr>
                <w:sz w:val="18"/>
                <w:szCs w:val="18"/>
              </w:rPr>
            </w:pPr>
          </w:p>
        </w:tc>
        <w:tc>
          <w:tcPr>
            <w:tcW w:w="1083" w:type="dxa"/>
          </w:tcPr>
          <w:p w14:paraId="4BC73D91" w14:textId="77777777" w:rsidR="002C5604" w:rsidRPr="00766C10" w:rsidRDefault="002C5604" w:rsidP="00ED0D51">
            <w:pPr>
              <w:rPr>
                <w:sz w:val="18"/>
                <w:szCs w:val="18"/>
              </w:rPr>
            </w:pPr>
            <w:r w:rsidRPr="00766C10">
              <w:rPr>
                <w:sz w:val="18"/>
                <w:szCs w:val="18"/>
              </w:rPr>
              <w:t>AASd-001</w:t>
            </w:r>
          </w:p>
        </w:tc>
        <w:tc>
          <w:tcPr>
            <w:tcW w:w="1565" w:type="dxa"/>
          </w:tcPr>
          <w:p w14:paraId="3591AFF4" w14:textId="77777777" w:rsidR="002C5604" w:rsidRPr="00766C10" w:rsidRDefault="002C5604" w:rsidP="00ED0D51">
            <w:pPr>
              <w:rPr>
                <w:sz w:val="18"/>
                <w:szCs w:val="18"/>
              </w:rPr>
            </w:pPr>
            <w:r w:rsidRPr="00766C10">
              <w:rPr>
                <w:sz w:val="18"/>
                <w:szCs w:val="18"/>
              </w:rPr>
              <w:t>Removed</w:t>
            </w:r>
          </w:p>
        </w:tc>
        <w:tc>
          <w:tcPr>
            <w:tcW w:w="7164" w:type="dxa"/>
          </w:tcPr>
          <w:p w14:paraId="3117FA09" w14:textId="77777777" w:rsidR="002C5604" w:rsidRPr="00766C10" w:rsidRDefault="002C5604" w:rsidP="00ED0D51">
            <w:pPr>
              <w:rPr>
                <w:sz w:val="18"/>
                <w:szCs w:val="18"/>
                <w:lang w:val="en-US"/>
              </w:rPr>
            </w:pPr>
            <w:r w:rsidRPr="00766C10">
              <w:rPr>
                <w:sz w:val="18"/>
                <w:szCs w:val="18"/>
                <w:lang w:val="en-US"/>
              </w:rPr>
              <w:t xml:space="preserve">Constraint AASd-001: In case a referable element is not an identifiable element, this ID is mandatory and used for referring to the element in its name space. </w:t>
            </w:r>
          </w:p>
          <w:p w14:paraId="7FDFEF4D"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For namespace part see AASd-022</w:t>
            </w:r>
          </w:p>
        </w:tc>
      </w:tr>
      <w:tr w:rsidR="002C5604" w:rsidRPr="00766C10" w14:paraId="7878EEFC" w14:textId="77777777" w:rsidTr="00A90E25">
        <w:tc>
          <w:tcPr>
            <w:tcW w:w="472" w:type="dxa"/>
          </w:tcPr>
          <w:p w14:paraId="2257DDC1" w14:textId="77777777" w:rsidR="002C5604" w:rsidRPr="00766C10" w:rsidRDefault="002C5604" w:rsidP="00ED0D51">
            <w:pPr>
              <w:rPr>
                <w:sz w:val="18"/>
                <w:szCs w:val="18"/>
                <w:lang w:val="en-US"/>
              </w:rPr>
            </w:pPr>
          </w:p>
        </w:tc>
        <w:tc>
          <w:tcPr>
            <w:tcW w:w="1083" w:type="dxa"/>
          </w:tcPr>
          <w:p w14:paraId="1FE2EA04" w14:textId="77777777" w:rsidR="002C5604" w:rsidRPr="00766C10" w:rsidRDefault="002C5604" w:rsidP="00ED0D51">
            <w:pPr>
              <w:rPr>
                <w:sz w:val="18"/>
                <w:szCs w:val="18"/>
              </w:rPr>
            </w:pPr>
            <w:r w:rsidRPr="00766C10">
              <w:rPr>
                <w:sz w:val="18"/>
                <w:szCs w:val="18"/>
              </w:rPr>
              <w:t>AASd-002</w:t>
            </w:r>
          </w:p>
        </w:tc>
        <w:tc>
          <w:tcPr>
            <w:tcW w:w="1565" w:type="dxa"/>
          </w:tcPr>
          <w:p w14:paraId="5F385812" w14:textId="77777777" w:rsidR="002C5604" w:rsidRPr="00766C10" w:rsidRDefault="002C5604" w:rsidP="00ED0D51">
            <w:pPr>
              <w:rPr>
                <w:sz w:val="18"/>
                <w:szCs w:val="18"/>
              </w:rPr>
            </w:pPr>
            <w:r w:rsidRPr="00766C10">
              <w:rPr>
                <w:sz w:val="18"/>
                <w:szCs w:val="18"/>
              </w:rPr>
              <w:t>Update</w:t>
            </w:r>
          </w:p>
        </w:tc>
        <w:tc>
          <w:tcPr>
            <w:tcW w:w="7164" w:type="dxa"/>
          </w:tcPr>
          <w:p w14:paraId="0F97825C"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Regular expression </w:t>
            </w:r>
            <w:proofErr w:type="gramStart"/>
            <w:r w:rsidRPr="00766C10">
              <w:rPr>
                <w:sz w:val="18"/>
                <w:szCs w:val="18"/>
                <w:lang w:val="en-US"/>
              </w:rPr>
              <w:t>added</w:t>
            </w:r>
            <w:proofErr w:type="gramEnd"/>
          </w:p>
          <w:p w14:paraId="4270B267"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AASd-002: </w:t>
            </w:r>
            <w:proofErr w:type="spellStart"/>
            <w:r w:rsidRPr="00766C10">
              <w:rPr>
                <w:sz w:val="18"/>
                <w:szCs w:val="18"/>
                <w:lang w:val="en-US"/>
              </w:rPr>
              <w:t>idShort</w:t>
            </w:r>
            <w:proofErr w:type="spellEnd"/>
            <w:r w:rsidRPr="00766C10">
              <w:rPr>
                <w:sz w:val="18"/>
                <w:szCs w:val="18"/>
                <w:lang w:val="en-US"/>
              </w:rPr>
              <w:t xml:space="preserve"> of </w:t>
            </w:r>
            <w:proofErr w:type="spellStart"/>
            <w:r w:rsidRPr="00766C10">
              <w:rPr>
                <w:sz w:val="18"/>
                <w:szCs w:val="18"/>
                <w:lang w:val="en-US"/>
              </w:rPr>
              <w:t>Referables</w:t>
            </w:r>
            <w:proofErr w:type="spellEnd"/>
            <w:r w:rsidRPr="00766C10">
              <w:rPr>
                <w:sz w:val="18"/>
                <w:szCs w:val="18"/>
                <w:lang w:val="en-US"/>
              </w:rPr>
              <w:t xml:space="preserve"> shall only feature letters, digits, underscore ("_"); starting mandatory with a letter, i.e. [a-</w:t>
            </w:r>
            <w:proofErr w:type="spellStart"/>
            <w:r w:rsidRPr="00766C10">
              <w:rPr>
                <w:sz w:val="18"/>
                <w:szCs w:val="18"/>
                <w:lang w:val="en-US"/>
              </w:rPr>
              <w:t>zA</w:t>
            </w:r>
            <w:proofErr w:type="spellEnd"/>
            <w:r w:rsidRPr="00766C10">
              <w:rPr>
                <w:sz w:val="18"/>
                <w:szCs w:val="18"/>
                <w:lang w:val="en-US"/>
              </w:rPr>
              <w:t>-</w:t>
            </w:r>
            <w:proofErr w:type="gramStart"/>
            <w:r w:rsidRPr="00766C10">
              <w:rPr>
                <w:sz w:val="18"/>
                <w:szCs w:val="18"/>
                <w:lang w:val="en-US"/>
              </w:rPr>
              <w:t>Z][</w:t>
            </w:r>
            <w:proofErr w:type="gramEnd"/>
            <w:r w:rsidRPr="00766C10">
              <w:rPr>
                <w:sz w:val="18"/>
                <w:szCs w:val="18"/>
                <w:lang w:val="en-US"/>
              </w:rPr>
              <w:t>a-zA-Z0-9_]*.</w:t>
            </w:r>
          </w:p>
        </w:tc>
      </w:tr>
      <w:tr w:rsidR="002C5604" w:rsidRPr="00766C10" w14:paraId="4D947841" w14:textId="77777777" w:rsidTr="00A90E25">
        <w:tc>
          <w:tcPr>
            <w:tcW w:w="472" w:type="dxa"/>
          </w:tcPr>
          <w:p w14:paraId="52752405" w14:textId="77777777" w:rsidR="002C5604" w:rsidRPr="00766C10" w:rsidRDefault="002C5604" w:rsidP="00ED0D51">
            <w:pPr>
              <w:rPr>
                <w:sz w:val="18"/>
                <w:szCs w:val="18"/>
                <w:lang w:val="en-US"/>
              </w:rPr>
            </w:pPr>
          </w:p>
        </w:tc>
        <w:tc>
          <w:tcPr>
            <w:tcW w:w="1083" w:type="dxa"/>
          </w:tcPr>
          <w:p w14:paraId="72F3B200" w14:textId="77777777" w:rsidR="002C5604" w:rsidRPr="00766C10" w:rsidRDefault="002C5604" w:rsidP="00ED0D51">
            <w:pPr>
              <w:tabs>
                <w:tab w:val="left" w:pos="406"/>
              </w:tabs>
              <w:rPr>
                <w:sz w:val="18"/>
                <w:szCs w:val="18"/>
              </w:rPr>
            </w:pPr>
            <w:r w:rsidRPr="00766C10">
              <w:rPr>
                <w:sz w:val="18"/>
                <w:szCs w:val="18"/>
              </w:rPr>
              <w:t>AASd-003</w:t>
            </w:r>
          </w:p>
        </w:tc>
        <w:tc>
          <w:tcPr>
            <w:tcW w:w="1565" w:type="dxa"/>
          </w:tcPr>
          <w:p w14:paraId="0A009035" w14:textId="77777777" w:rsidR="002C5604" w:rsidRPr="00766C10" w:rsidRDefault="002C5604" w:rsidP="00ED0D51">
            <w:pPr>
              <w:rPr>
                <w:sz w:val="18"/>
                <w:szCs w:val="18"/>
              </w:rPr>
            </w:pPr>
            <w:r w:rsidRPr="00766C10">
              <w:rPr>
                <w:sz w:val="18"/>
                <w:szCs w:val="18"/>
              </w:rPr>
              <w:t>Removed</w:t>
            </w:r>
          </w:p>
        </w:tc>
        <w:tc>
          <w:tcPr>
            <w:tcW w:w="7164" w:type="dxa"/>
          </w:tcPr>
          <w:p w14:paraId="52A8EB70"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See AASd-022</w:t>
            </w:r>
          </w:p>
          <w:p w14:paraId="355D0BA5"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AASd-003: </w:t>
            </w:r>
            <w:proofErr w:type="spellStart"/>
            <w:r w:rsidRPr="00766C10">
              <w:rPr>
                <w:sz w:val="18"/>
                <w:szCs w:val="18"/>
                <w:lang w:val="en-US"/>
              </w:rPr>
              <w:t>idShort</w:t>
            </w:r>
            <w:proofErr w:type="spellEnd"/>
            <w:r w:rsidRPr="00766C10">
              <w:rPr>
                <w:sz w:val="18"/>
                <w:szCs w:val="18"/>
                <w:lang w:val="en-US"/>
              </w:rPr>
              <w:t xml:space="preserve"> of </w:t>
            </w:r>
            <w:proofErr w:type="spellStart"/>
            <w:r w:rsidRPr="00766C10">
              <w:rPr>
                <w:sz w:val="18"/>
                <w:szCs w:val="18"/>
                <w:lang w:val="en-US"/>
              </w:rPr>
              <w:t>Referables</w:t>
            </w:r>
            <w:proofErr w:type="spellEnd"/>
            <w:r w:rsidRPr="00766C10">
              <w:rPr>
                <w:sz w:val="18"/>
                <w:szCs w:val="18"/>
                <w:lang w:val="en-US"/>
              </w:rPr>
              <w:t xml:space="preserve"> within the same name space shall be unique (case-sensitive).</w:t>
            </w:r>
          </w:p>
        </w:tc>
      </w:tr>
      <w:tr w:rsidR="002C5604" w:rsidRPr="00766C10" w14:paraId="3A3A3348" w14:textId="77777777" w:rsidTr="00A90E25">
        <w:tc>
          <w:tcPr>
            <w:tcW w:w="472" w:type="dxa"/>
          </w:tcPr>
          <w:p w14:paraId="53D6421C" w14:textId="77777777" w:rsidR="002C5604" w:rsidRPr="00766C10" w:rsidRDefault="002C5604" w:rsidP="00ED0D51">
            <w:pPr>
              <w:rPr>
                <w:sz w:val="18"/>
                <w:szCs w:val="18"/>
                <w:lang w:val="en-US"/>
              </w:rPr>
            </w:pPr>
          </w:p>
        </w:tc>
        <w:tc>
          <w:tcPr>
            <w:tcW w:w="1083" w:type="dxa"/>
          </w:tcPr>
          <w:p w14:paraId="5DB3069C" w14:textId="77777777" w:rsidR="002C5604" w:rsidRPr="00766C10" w:rsidRDefault="002C5604" w:rsidP="00ED0D51">
            <w:pPr>
              <w:rPr>
                <w:sz w:val="18"/>
                <w:szCs w:val="18"/>
              </w:rPr>
            </w:pPr>
            <w:r w:rsidRPr="00766C10">
              <w:rPr>
                <w:sz w:val="18"/>
                <w:szCs w:val="18"/>
              </w:rPr>
              <w:t>AASd-006</w:t>
            </w:r>
          </w:p>
        </w:tc>
        <w:tc>
          <w:tcPr>
            <w:tcW w:w="1565" w:type="dxa"/>
          </w:tcPr>
          <w:p w14:paraId="381171BA" w14:textId="77777777" w:rsidR="002C5604" w:rsidRPr="00766C10" w:rsidRDefault="002C5604" w:rsidP="00ED0D51">
            <w:pPr>
              <w:rPr>
                <w:sz w:val="18"/>
                <w:szCs w:val="18"/>
              </w:rPr>
            </w:pPr>
            <w:r w:rsidRPr="00766C10">
              <w:rPr>
                <w:sz w:val="18"/>
                <w:szCs w:val="18"/>
              </w:rPr>
              <w:t>Reformulated</w:t>
            </w:r>
          </w:p>
        </w:tc>
        <w:tc>
          <w:tcPr>
            <w:tcW w:w="7164" w:type="dxa"/>
          </w:tcPr>
          <w:p w14:paraId="1044CB5C"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AASd-006: If both, the value and the </w:t>
            </w:r>
            <w:proofErr w:type="spellStart"/>
            <w:r w:rsidRPr="00766C10">
              <w:rPr>
                <w:sz w:val="18"/>
                <w:szCs w:val="18"/>
                <w:lang w:val="en-US"/>
              </w:rPr>
              <w:t>valueId</w:t>
            </w:r>
            <w:proofErr w:type="spellEnd"/>
            <w:r w:rsidRPr="00766C10">
              <w:rPr>
                <w:sz w:val="18"/>
                <w:szCs w:val="18"/>
                <w:lang w:val="en-US"/>
              </w:rPr>
              <w:t xml:space="preserve"> of a Qualifier are present, the value needs to be identical to the value of the referenced coded value in Qualifier/</w:t>
            </w:r>
            <w:proofErr w:type="spellStart"/>
            <w:r w:rsidRPr="00766C10">
              <w:rPr>
                <w:sz w:val="18"/>
                <w:szCs w:val="18"/>
                <w:lang w:val="en-US"/>
              </w:rPr>
              <w:t>valueId</w:t>
            </w:r>
            <w:proofErr w:type="spellEnd"/>
            <w:r w:rsidRPr="00766C10">
              <w:rPr>
                <w:sz w:val="18"/>
                <w:szCs w:val="18"/>
                <w:lang w:val="en-US"/>
              </w:rPr>
              <w:t>.</w:t>
            </w:r>
          </w:p>
        </w:tc>
      </w:tr>
      <w:tr w:rsidR="002C5604" w:rsidRPr="00766C10" w14:paraId="1FA642B2" w14:textId="77777777" w:rsidTr="00A90E25">
        <w:tc>
          <w:tcPr>
            <w:tcW w:w="472" w:type="dxa"/>
          </w:tcPr>
          <w:p w14:paraId="65CE2719" w14:textId="77777777" w:rsidR="002C5604" w:rsidRPr="00766C10" w:rsidRDefault="002C5604" w:rsidP="00ED0D51">
            <w:pPr>
              <w:rPr>
                <w:sz w:val="18"/>
                <w:szCs w:val="18"/>
                <w:lang w:val="en-US"/>
              </w:rPr>
            </w:pPr>
          </w:p>
        </w:tc>
        <w:tc>
          <w:tcPr>
            <w:tcW w:w="1083" w:type="dxa"/>
          </w:tcPr>
          <w:p w14:paraId="30BED109" w14:textId="77777777" w:rsidR="002C5604" w:rsidRPr="00766C10" w:rsidRDefault="002C5604" w:rsidP="00ED0D51">
            <w:pPr>
              <w:rPr>
                <w:sz w:val="18"/>
                <w:szCs w:val="18"/>
              </w:rPr>
            </w:pPr>
            <w:r w:rsidRPr="00766C10">
              <w:rPr>
                <w:sz w:val="18"/>
                <w:szCs w:val="18"/>
              </w:rPr>
              <w:t>AASd-005</w:t>
            </w:r>
          </w:p>
        </w:tc>
        <w:tc>
          <w:tcPr>
            <w:tcW w:w="1565" w:type="dxa"/>
          </w:tcPr>
          <w:p w14:paraId="23660FC7" w14:textId="77777777" w:rsidR="002C5604" w:rsidRPr="00766C10" w:rsidRDefault="002C5604" w:rsidP="00ED0D51">
            <w:pPr>
              <w:rPr>
                <w:sz w:val="18"/>
                <w:szCs w:val="18"/>
              </w:rPr>
            </w:pPr>
            <w:r w:rsidRPr="00766C10">
              <w:rPr>
                <w:sz w:val="18"/>
                <w:szCs w:val="18"/>
              </w:rPr>
              <w:t>Reformulated</w:t>
            </w:r>
          </w:p>
        </w:tc>
        <w:tc>
          <w:tcPr>
            <w:tcW w:w="7164" w:type="dxa"/>
          </w:tcPr>
          <w:p w14:paraId="1D78000A"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AASd-005: If </w:t>
            </w:r>
            <w:proofErr w:type="spellStart"/>
            <w:r w:rsidRPr="00766C10">
              <w:rPr>
                <w:sz w:val="18"/>
                <w:szCs w:val="18"/>
                <w:lang w:val="en-US"/>
              </w:rPr>
              <w:t>AdministrativeInformation</w:t>
            </w:r>
            <w:proofErr w:type="spellEnd"/>
            <w:r w:rsidRPr="00766C10">
              <w:rPr>
                <w:sz w:val="18"/>
                <w:szCs w:val="18"/>
                <w:lang w:val="en-US"/>
              </w:rPr>
              <w:t xml:space="preserve">/version is not specified, </w:t>
            </w:r>
            <w:proofErr w:type="spellStart"/>
            <w:r w:rsidRPr="00766C10">
              <w:rPr>
                <w:sz w:val="18"/>
                <w:szCs w:val="18"/>
                <w:lang w:val="en-US"/>
              </w:rPr>
              <w:t>AdministrativeInformation</w:t>
            </w:r>
            <w:proofErr w:type="spellEnd"/>
            <w:r w:rsidRPr="00766C10">
              <w:rPr>
                <w:sz w:val="18"/>
                <w:szCs w:val="18"/>
                <w:lang w:val="en-US"/>
              </w:rPr>
              <w:t>/revision shall also be unspecified. This means that a revision requires a version. If there is no version, there is no revision either. Revision is optional.</w:t>
            </w:r>
          </w:p>
        </w:tc>
      </w:tr>
      <w:tr w:rsidR="002C5604" w:rsidRPr="00766C10" w14:paraId="63E03277" w14:textId="77777777" w:rsidTr="00A90E25">
        <w:tc>
          <w:tcPr>
            <w:tcW w:w="472" w:type="dxa"/>
          </w:tcPr>
          <w:p w14:paraId="48596FF2" w14:textId="77777777" w:rsidR="002C5604" w:rsidRPr="00766C10" w:rsidRDefault="002C5604" w:rsidP="00ED0D51">
            <w:pPr>
              <w:rPr>
                <w:sz w:val="18"/>
                <w:szCs w:val="18"/>
                <w:lang w:val="en-US"/>
              </w:rPr>
            </w:pPr>
          </w:p>
        </w:tc>
        <w:tc>
          <w:tcPr>
            <w:tcW w:w="1083" w:type="dxa"/>
          </w:tcPr>
          <w:p w14:paraId="2A28631E" w14:textId="77777777" w:rsidR="002C5604" w:rsidRPr="00766C10" w:rsidRDefault="002C5604" w:rsidP="00ED0D51">
            <w:pPr>
              <w:spacing w:after="0" w:line="240" w:lineRule="auto"/>
              <w:rPr>
                <w:sz w:val="18"/>
                <w:szCs w:val="18"/>
              </w:rPr>
            </w:pPr>
            <w:r w:rsidRPr="00766C10">
              <w:rPr>
                <w:sz w:val="18"/>
                <w:szCs w:val="18"/>
              </w:rPr>
              <w:t>AASd-007</w:t>
            </w:r>
          </w:p>
        </w:tc>
        <w:tc>
          <w:tcPr>
            <w:tcW w:w="1565" w:type="dxa"/>
          </w:tcPr>
          <w:p w14:paraId="6A6F4552" w14:textId="77777777" w:rsidR="002C5604" w:rsidRPr="00766C10" w:rsidRDefault="002C5604" w:rsidP="00ED0D51">
            <w:pPr>
              <w:rPr>
                <w:sz w:val="18"/>
                <w:szCs w:val="18"/>
              </w:rPr>
            </w:pPr>
            <w:r w:rsidRPr="00766C10">
              <w:rPr>
                <w:sz w:val="18"/>
                <w:szCs w:val="18"/>
              </w:rPr>
              <w:t>Reformulated</w:t>
            </w:r>
          </w:p>
        </w:tc>
        <w:tc>
          <w:tcPr>
            <w:tcW w:w="7164" w:type="dxa"/>
          </w:tcPr>
          <w:p w14:paraId="49C3494F" w14:textId="77777777" w:rsidR="002C5604" w:rsidRPr="00766C10" w:rsidRDefault="002C5604" w:rsidP="00ED0D51">
            <w:pPr>
              <w:pStyle w:val="Constraint"/>
              <w:framePr w:wrap="auto" w:vAnchor="margin" w:yAlign="inline"/>
              <w:tabs>
                <w:tab w:val="left" w:pos="2880"/>
              </w:tabs>
              <w:jc w:val="left"/>
              <w:rPr>
                <w:sz w:val="18"/>
                <w:szCs w:val="18"/>
                <w:lang w:val="en-US"/>
              </w:rPr>
            </w:pPr>
            <w:r w:rsidRPr="00766C10">
              <w:rPr>
                <w:sz w:val="18"/>
                <w:szCs w:val="18"/>
                <w:lang w:val="en-US"/>
              </w:rPr>
              <w:t>Constraint AASd-007: If both the Property/value and the Property/</w:t>
            </w:r>
            <w:proofErr w:type="spellStart"/>
            <w:r w:rsidRPr="00766C10">
              <w:rPr>
                <w:sz w:val="18"/>
                <w:szCs w:val="18"/>
                <w:lang w:val="en-US"/>
              </w:rPr>
              <w:t>valueId</w:t>
            </w:r>
            <w:proofErr w:type="spellEnd"/>
            <w:r w:rsidRPr="00766C10">
              <w:rPr>
                <w:sz w:val="18"/>
                <w:szCs w:val="18"/>
                <w:lang w:val="en-US"/>
              </w:rPr>
              <w:t xml:space="preserve"> are present, the value of Property/value needs to be identical to the value of the referenced coded value in Property/</w:t>
            </w:r>
            <w:proofErr w:type="spellStart"/>
            <w:r w:rsidRPr="00766C10">
              <w:rPr>
                <w:sz w:val="18"/>
                <w:szCs w:val="18"/>
                <w:lang w:val="en-US"/>
              </w:rPr>
              <w:t>valueId</w:t>
            </w:r>
            <w:proofErr w:type="spellEnd"/>
            <w:r w:rsidRPr="00766C10">
              <w:rPr>
                <w:sz w:val="18"/>
                <w:szCs w:val="18"/>
                <w:lang w:val="en-US"/>
              </w:rPr>
              <w:t>.</w:t>
            </w:r>
          </w:p>
        </w:tc>
      </w:tr>
      <w:tr w:rsidR="002C5604" w:rsidRPr="00766C10" w14:paraId="2A979C64" w14:textId="77777777" w:rsidTr="00A90E25">
        <w:tc>
          <w:tcPr>
            <w:tcW w:w="472" w:type="dxa"/>
          </w:tcPr>
          <w:p w14:paraId="2AFCE61C" w14:textId="77777777" w:rsidR="002C5604" w:rsidRPr="00766C10" w:rsidRDefault="002C5604" w:rsidP="00ED0D51">
            <w:pPr>
              <w:rPr>
                <w:sz w:val="18"/>
                <w:szCs w:val="18"/>
                <w:lang w:val="en-US"/>
              </w:rPr>
            </w:pPr>
          </w:p>
        </w:tc>
        <w:tc>
          <w:tcPr>
            <w:tcW w:w="1083" w:type="dxa"/>
          </w:tcPr>
          <w:p w14:paraId="431482B5" w14:textId="77777777" w:rsidR="002C5604" w:rsidRPr="00766C10" w:rsidRDefault="002C5604" w:rsidP="00ED0D51">
            <w:pPr>
              <w:spacing w:after="0" w:line="240" w:lineRule="auto"/>
              <w:rPr>
                <w:sz w:val="18"/>
                <w:szCs w:val="18"/>
              </w:rPr>
            </w:pPr>
            <w:r w:rsidRPr="00766C10">
              <w:rPr>
                <w:sz w:val="18"/>
                <w:szCs w:val="18"/>
              </w:rPr>
              <w:t>AASd-008</w:t>
            </w:r>
          </w:p>
          <w:p w14:paraId="04E73EFC" w14:textId="77777777" w:rsidR="002C5604" w:rsidRPr="00766C10" w:rsidRDefault="002C5604" w:rsidP="00ED0D51">
            <w:pPr>
              <w:rPr>
                <w:sz w:val="18"/>
                <w:szCs w:val="18"/>
              </w:rPr>
            </w:pPr>
          </w:p>
        </w:tc>
        <w:tc>
          <w:tcPr>
            <w:tcW w:w="1565" w:type="dxa"/>
          </w:tcPr>
          <w:p w14:paraId="36680C3C" w14:textId="77777777" w:rsidR="002C5604" w:rsidRPr="00766C10" w:rsidRDefault="002C5604" w:rsidP="00ED0D51">
            <w:pPr>
              <w:rPr>
                <w:sz w:val="18"/>
                <w:szCs w:val="18"/>
              </w:rPr>
            </w:pPr>
            <w:r w:rsidRPr="00766C10">
              <w:rPr>
                <w:sz w:val="18"/>
                <w:szCs w:val="18"/>
              </w:rPr>
              <w:t>Removed</w:t>
            </w:r>
          </w:p>
        </w:tc>
        <w:tc>
          <w:tcPr>
            <w:tcW w:w="7164" w:type="dxa"/>
          </w:tcPr>
          <w:p w14:paraId="50AA2699" w14:textId="77777777" w:rsidR="002C5604" w:rsidRPr="00766C10" w:rsidRDefault="002C5604" w:rsidP="00ED0D51">
            <w:pPr>
              <w:pStyle w:val="Constraint"/>
              <w:framePr w:wrap="auto" w:vAnchor="margin" w:yAlign="inline"/>
              <w:tabs>
                <w:tab w:val="left" w:pos="2880"/>
              </w:tabs>
              <w:jc w:val="left"/>
              <w:rPr>
                <w:sz w:val="18"/>
                <w:szCs w:val="18"/>
                <w:lang w:val="en-US"/>
              </w:rPr>
            </w:pPr>
            <w:r w:rsidRPr="00766C10">
              <w:rPr>
                <w:sz w:val="18"/>
                <w:szCs w:val="18"/>
                <w:lang w:val="en-US"/>
              </w:rPr>
              <w:t xml:space="preserve">Constraint AASd-008: The </w:t>
            </w:r>
            <w:proofErr w:type="spellStart"/>
            <w:r w:rsidRPr="00766C10">
              <w:rPr>
                <w:sz w:val="18"/>
                <w:szCs w:val="18"/>
                <w:lang w:val="en-US"/>
              </w:rPr>
              <w:t>submodel</w:t>
            </w:r>
            <w:proofErr w:type="spellEnd"/>
            <w:r w:rsidRPr="00766C10">
              <w:rPr>
                <w:sz w:val="18"/>
                <w:szCs w:val="18"/>
                <w:lang w:val="en-US"/>
              </w:rPr>
              <w:t xml:space="preserve"> element value of an operation variable shall be of kind=Template.</w:t>
            </w:r>
          </w:p>
        </w:tc>
      </w:tr>
      <w:tr w:rsidR="002C5604" w:rsidRPr="00766C10" w14:paraId="65AE4528" w14:textId="77777777" w:rsidTr="00A90E25">
        <w:tc>
          <w:tcPr>
            <w:tcW w:w="472" w:type="dxa"/>
          </w:tcPr>
          <w:p w14:paraId="155775E2" w14:textId="77777777" w:rsidR="002C5604" w:rsidRPr="00766C10" w:rsidRDefault="002C5604" w:rsidP="00ED0D51">
            <w:pPr>
              <w:rPr>
                <w:sz w:val="18"/>
                <w:szCs w:val="18"/>
                <w:lang w:val="en-US"/>
              </w:rPr>
            </w:pPr>
          </w:p>
        </w:tc>
        <w:tc>
          <w:tcPr>
            <w:tcW w:w="1083" w:type="dxa"/>
          </w:tcPr>
          <w:p w14:paraId="57521280" w14:textId="77777777" w:rsidR="002C5604" w:rsidRPr="00766C10" w:rsidRDefault="002C5604" w:rsidP="00ED0D51">
            <w:pPr>
              <w:rPr>
                <w:sz w:val="18"/>
                <w:szCs w:val="18"/>
              </w:rPr>
            </w:pPr>
            <w:r w:rsidRPr="00766C10">
              <w:rPr>
                <w:sz w:val="18"/>
                <w:szCs w:val="18"/>
              </w:rPr>
              <w:t>AASd-010</w:t>
            </w:r>
          </w:p>
        </w:tc>
        <w:tc>
          <w:tcPr>
            <w:tcW w:w="1565" w:type="dxa"/>
          </w:tcPr>
          <w:p w14:paraId="029CA992" w14:textId="77777777" w:rsidR="002C5604" w:rsidRPr="00766C10" w:rsidRDefault="002C5604" w:rsidP="00ED0D51">
            <w:pPr>
              <w:rPr>
                <w:sz w:val="18"/>
                <w:szCs w:val="18"/>
              </w:rPr>
            </w:pPr>
            <w:r w:rsidRPr="00766C10">
              <w:rPr>
                <w:sz w:val="18"/>
                <w:szCs w:val="18"/>
              </w:rPr>
              <w:t>Renamed</w:t>
            </w:r>
          </w:p>
        </w:tc>
        <w:tc>
          <w:tcPr>
            <w:tcW w:w="7164" w:type="dxa"/>
          </w:tcPr>
          <w:p w14:paraId="4F21FD30"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Renamed and reformulated to AASs-010 </w:t>
            </w:r>
          </w:p>
          <w:p w14:paraId="65FAE84A"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Not part of this document any longer but of part security</w:t>
            </w:r>
          </w:p>
        </w:tc>
      </w:tr>
      <w:tr w:rsidR="002C5604" w:rsidRPr="00766C10" w14:paraId="5B815BD2" w14:textId="77777777" w:rsidTr="00A90E25">
        <w:tc>
          <w:tcPr>
            <w:tcW w:w="472" w:type="dxa"/>
          </w:tcPr>
          <w:p w14:paraId="69A00D69" w14:textId="77777777" w:rsidR="002C5604" w:rsidRPr="00766C10" w:rsidRDefault="002C5604" w:rsidP="00ED0D51">
            <w:pPr>
              <w:rPr>
                <w:sz w:val="18"/>
                <w:szCs w:val="18"/>
                <w:lang w:val="en-US"/>
              </w:rPr>
            </w:pPr>
          </w:p>
        </w:tc>
        <w:tc>
          <w:tcPr>
            <w:tcW w:w="1083" w:type="dxa"/>
          </w:tcPr>
          <w:p w14:paraId="3C2F54FA" w14:textId="77777777" w:rsidR="002C5604" w:rsidRPr="00766C10" w:rsidRDefault="002C5604" w:rsidP="00ED0D51">
            <w:pPr>
              <w:rPr>
                <w:sz w:val="18"/>
                <w:szCs w:val="18"/>
              </w:rPr>
            </w:pPr>
            <w:r w:rsidRPr="00766C10">
              <w:rPr>
                <w:sz w:val="18"/>
                <w:szCs w:val="18"/>
              </w:rPr>
              <w:t>AASd-011</w:t>
            </w:r>
          </w:p>
        </w:tc>
        <w:tc>
          <w:tcPr>
            <w:tcW w:w="1565" w:type="dxa"/>
          </w:tcPr>
          <w:p w14:paraId="7EDBE0DE" w14:textId="77777777" w:rsidR="002C5604" w:rsidRPr="00766C10" w:rsidRDefault="002C5604" w:rsidP="00ED0D51">
            <w:pPr>
              <w:rPr>
                <w:sz w:val="18"/>
                <w:szCs w:val="18"/>
              </w:rPr>
            </w:pPr>
            <w:r w:rsidRPr="00766C10">
              <w:rPr>
                <w:sz w:val="18"/>
                <w:szCs w:val="18"/>
              </w:rPr>
              <w:t>Renamed</w:t>
            </w:r>
          </w:p>
        </w:tc>
        <w:tc>
          <w:tcPr>
            <w:tcW w:w="7164" w:type="dxa"/>
          </w:tcPr>
          <w:p w14:paraId="544EB3FC"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Renamed and reformulated to AASs-011</w:t>
            </w:r>
          </w:p>
          <w:p w14:paraId="6A5BB6D1"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Not part of this document any longer but of part security</w:t>
            </w:r>
          </w:p>
        </w:tc>
      </w:tr>
      <w:tr w:rsidR="002C5604" w:rsidRPr="00766C10" w14:paraId="15B62BEA" w14:textId="77777777" w:rsidTr="00A90E25">
        <w:tc>
          <w:tcPr>
            <w:tcW w:w="472" w:type="dxa"/>
          </w:tcPr>
          <w:p w14:paraId="0CAC76B6" w14:textId="77777777" w:rsidR="002C5604" w:rsidRPr="00766C10" w:rsidRDefault="002C5604" w:rsidP="00ED0D51">
            <w:pPr>
              <w:rPr>
                <w:sz w:val="18"/>
                <w:szCs w:val="18"/>
                <w:lang w:val="en-US"/>
              </w:rPr>
            </w:pPr>
          </w:p>
        </w:tc>
        <w:tc>
          <w:tcPr>
            <w:tcW w:w="1083" w:type="dxa"/>
          </w:tcPr>
          <w:p w14:paraId="4F52DB6A" w14:textId="77777777" w:rsidR="002C5604" w:rsidRPr="00766C10" w:rsidRDefault="002C5604" w:rsidP="00ED0D51">
            <w:pPr>
              <w:rPr>
                <w:sz w:val="18"/>
                <w:szCs w:val="18"/>
              </w:rPr>
            </w:pPr>
            <w:r w:rsidRPr="00766C10">
              <w:rPr>
                <w:sz w:val="18"/>
                <w:szCs w:val="18"/>
              </w:rPr>
              <w:t>AASd-012</w:t>
            </w:r>
          </w:p>
        </w:tc>
        <w:tc>
          <w:tcPr>
            <w:tcW w:w="1565" w:type="dxa"/>
          </w:tcPr>
          <w:p w14:paraId="38B84D4C" w14:textId="77777777" w:rsidR="002C5604" w:rsidRPr="00766C10" w:rsidRDefault="002C5604" w:rsidP="00ED0D51">
            <w:pPr>
              <w:rPr>
                <w:sz w:val="18"/>
                <w:szCs w:val="18"/>
              </w:rPr>
            </w:pPr>
            <w:r w:rsidRPr="00766C10">
              <w:rPr>
                <w:sz w:val="18"/>
                <w:szCs w:val="18"/>
              </w:rPr>
              <w:t>Reformulated</w:t>
            </w:r>
          </w:p>
        </w:tc>
        <w:tc>
          <w:tcPr>
            <w:tcW w:w="7164" w:type="dxa"/>
          </w:tcPr>
          <w:p w14:paraId="117A23A5"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AASd-012: If both the </w:t>
            </w:r>
            <w:proofErr w:type="spellStart"/>
            <w:r w:rsidRPr="00766C10">
              <w:rPr>
                <w:sz w:val="18"/>
                <w:szCs w:val="18"/>
                <w:lang w:val="en-US"/>
              </w:rPr>
              <w:t>MultiLanguageProperty</w:t>
            </w:r>
            <w:proofErr w:type="spellEnd"/>
            <w:r w:rsidRPr="00766C10">
              <w:rPr>
                <w:sz w:val="18"/>
                <w:szCs w:val="18"/>
                <w:lang w:val="en-US"/>
              </w:rPr>
              <w:t xml:space="preserve">/value and the </w:t>
            </w:r>
            <w:proofErr w:type="spellStart"/>
            <w:r w:rsidRPr="00766C10">
              <w:rPr>
                <w:sz w:val="18"/>
                <w:szCs w:val="18"/>
                <w:lang w:val="en-US"/>
              </w:rPr>
              <w:t>MultiLanguageProperty</w:t>
            </w:r>
            <w:proofErr w:type="spellEnd"/>
            <w:r w:rsidRPr="00766C10">
              <w:rPr>
                <w:sz w:val="18"/>
                <w:szCs w:val="18"/>
                <w:lang w:val="en-US"/>
              </w:rPr>
              <w:t>/</w:t>
            </w:r>
            <w:proofErr w:type="spellStart"/>
            <w:r w:rsidRPr="00766C10">
              <w:rPr>
                <w:sz w:val="18"/>
                <w:szCs w:val="18"/>
                <w:lang w:val="en-US"/>
              </w:rPr>
              <w:t>valueId</w:t>
            </w:r>
            <w:proofErr w:type="spellEnd"/>
            <w:r w:rsidRPr="00766C10">
              <w:rPr>
                <w:sz w:val="18"/>
                <w:szCs w:val="18"/>
                <w:lang w:val="en-US"/>
              </w:rPr>
              <w:t xml:space="preserve"> are present, the meaning must be the same for each string in a specific language, as specified in </w:t>
            </w:r>
            <w:proofErr w:type="spellStart"/>
            <w:r w:rsidRPr="00766C10">
              <w:rPr>
                <w:sz w:val="18"/>
                <w:szCs w:val="18"/>
                <w:lang w:val="en-US"/>
              </w:rPr>
              <w:t>MultiLanguageProperty</w:t>
            </w:r>
            <w:proofErr w:type="spellEnd"/>
            <w:r w:rsidRPr="00766C10">
              <w:rPr>
                <w:sz w:val="18"/>
                <w:szCs w:val="18"/>
                <w:lang w:val="en-US"/>
              </w:rPr>
              <w:t>/</w:t>
            </w:r>
            <w:proofErr w:type="spellStart"/>
            <w:r w:rsidRPr="00766C10">
              <w:rPr>
                <w:sz w:val="18"/>
                <w:szCs w:val="18"/>
                <w:lang w:val="en-US"/>
              </w:rPr>
              <w:t>valueId</w:t>
            </w:r>
            <w:proofErr w:type="spellEnd"/>
          </w:p>
        </w:tc>
      </w:tr>
      <w:tr w:rsidR="002C5604" w:rsidRPr="00766C10" w14:paraId="0BE59625" w14:textId="77777777" w:rsidTr="00A90E25">
        <w:tc>
          <w:tcPr>
            <w:tcW w:w="472" w:type="dxa"/>
          </w:tcPr>
          <w:p w14:paraId="08BF619D" w14:textId="77777777" w:rsidR="002C5604" w:rsidRPr="00766C10" w:rsidRDefault="002C5604" w:rsidP="00ED0D51">
            <w:pPr>
              <w:rPr>
                <w:sz w:val="18"/>
                <w:szCs w:val="18"/>
                <w:lang w:val="en-US"/>
              </w:rPr>
            </w:pPr>
          </w:p>
        </w:tc>
        <w:tc>
          <w:tcPr>
            <w:tcW w:w="1083" w:type="dxa"/>
          </w:tcPr>
          <w:p w14:paraId="311080F4" w14:textId="77777777" w:rsidR="002C5604" w:rsidRPr="00766C10" w:rsidRDefault="002C5604" w:rsidP="00ED0D51">
            <w:pPr>
              <w:rPr>
                <w:sz w:val="18"/>
                <w:szCs w:val="18"/>
              </w:rPr>
            </w:pPr>
            <w:r w:rsidRPr="00766C10">
              <w:rPr>
                <w:sz w:val="18"/>
                <w:szCs w:val="18"/>
              </w:rPr>
              <w:t>AASd-014</w:t>
            </w:r>
          </w:p>
        </w:tc>
        <w:tc>
          <w:tcPr>
            <w:tcW w:w="1565" w:type="dxa"/>
          </w:tcPr>
          <w:p w14:paraId="612FDDF7" w14:textId="77777777" w:rsidR="002C5604" w:rsidRPr="00766C10" w:rsidRDefault="002C5604" w:rsidP="00ED0D51">
            <w:pPr>
              <w:rPr>
                <w:sz w:val="18"/>
                <w:szCs w:val="18"/>
              </w:rPr>
            </w:pPr>
            <w:r w:rsidRPr="00766C10">
              <w:rPr>
                <w:sz w:val="18"/>
                <w:szCs w:val="18"/>
              </w:rPr>
              <w:t>Reformulated</w:t>
            </w:r>
          </w:p>
        </w:tc>
        <w:tc>
          <w:tcPr>
            <w:tcW w:w="7164" w:type="dxa"/>
          </w:tcPr>
          <w:p w14:paraId="046337F5" w14:textId="77777777" w:rsidR="002C5604" w:rsidRPr="00766C10" w:rsidRDefault="002C5604" w:rsidP="00ED0D51">
            <w:pPr>
              <w:rPr>
                <w:sz w:val="18"/>
                <w:szCs w:val="18"/>
                <w:lang w:val="en-US"/>
              </w:rPr>
            </w:pPr>
            <w:r w:rsidRPr="00766C10">
              <w:rPr>
                <w:sz w:val="18"/>
                <w:szCs w:val="18"/>
                <w:lang w:val="en-US"/>
              </w:rPr>
              <w:t xml:space="preserve">Entity was </w:t>
            </w:r>
            <w:proofErr w:type="gramStart"/>
            <w:r w:rsidRPr="00766C10">
              <w:rPr>
                <w:sz w:val="18"/>
                <w:szCs w:val="18"/>
                <w:lang w:val="en-US"/>
              </w:rPr>
              <w:t>changed</w:t>
            </w:r>
            <w:proofErr w:type="gramEnd"/>
          </w:p>
          <w:p w14:paraId="6D6662B4" w14:textId="77777777" w:rsidR="002C5604" w:rsidRPr="00766C10" w:rsidRDefault="002C5604" w:rsidP="00ED0D51">
            <w:pPr>
              <w:pStyle w:val="Constraint"/>
              <w:framePr w:wrap="auto" w:vAnchor="margin" w:yAlign="inline"/>
              <w:jc w:val="left"/>
              <w:rPr>
                <w:sz w:val="18"/>
                <w:szCs w:val="18"/>
              </w:rPr>
            </w:pPr>
            <w:r w:rsidRPr="00766C10">
              <w:rPr>
                <w:sz w:val="18"/>
                <w:szCs w:val="18"/>
                <w:lang w:val="en-US"/>
              </w:rPr>
              <w:t xml:space="preserve">Constraint AASd-014: Either the attribute </w:t>
            </w:r>
            <w:proofErr w:type="spellStart"/>
            <w:r w:rsidRPr="00766C10">
              <w:rPr>
                <w:sz w:val="18"/>
                <w:szCs w:val="18"/>
                <w:lang w:val="en-US"/>
              </w:rPr>
              <w:t>globalAssetId</w:t>
            </w:r>
            <w:proofErr w:type="spellEnd"/>
            <w:r w:rsidRPr="00766C10">
              <w:rPr>
                <w:sz w:val="18"/>
                <w:szCs w:val="18"/>
                <w:lang w:val="en-US"/>
              </w:rPr>
              <w:t xml:space="preserve"> or </w:t>
            </w:r>
            <w:proofErr w:type="spellStart"/>
            <w:r w:rsidRPr="00766C10">
              <w:rPr>
                <w:sz w:val="18"/>
                <w:szCs w:val="18"/>
                <w:lang w:val="en-US"/>
              </w:rPr>
              <w:t>specificAssetId</w:t>
            </w:r>
            <w:proofErr w:type="spellEnd"/>
            <w:r w:rsidRPr="00766C10">
              <w:rPr>
                <w:sz w:val="18"/>
                <w:szCs w:val="18"/>
                <w:lang w:val="en-US"/>
              </w:rPr>
              <w:t xml:space="preserve"> of an Entity must be set if Entity/</w:t>
            </w:r>
            <w:proofErr w:type="spellStart"/>
            <w:r w:rsidRPr="00766C10">
              <w:rPr>
                <w:sz w:val="18"/>
                <w:szCs w:val="18"/>
                <w:lang w:val="en-US"/>
              </w:rPr>
              <w:t>entityType</w:t>
            </w:r>
            <w:proofErr w:type="spellEnd"/>
            <w:r w:rsidRPr="00766C10">
              <w:rPr>
                <w:sz w:val="18"/>
                <w:szCs w:val="18"/>
                <w:lang w:val="en-US"/>
              </w:rPr>
              <w:t xml:space="preserve"> is set to "</w:t>
            </w:r>
            <w:proofErr w:type="spellStart"/>
            <w:r w:rsidRPr="00766C10">
              <w:rPr>
                <w:sz w:val="18"/>
                <w:szCs w:val="18"/>
                <w:lang w:val="en-US"/>
              </w:rPr>
              <w:t>SelfManagedEntity</w:t>
            </w:r>
            <w:proofErr w:type="spellEnd"/>
            <w:r w:rsidRPr="00766C10">
              <w:rPr>
                <w:sz w:val="18"/>
                <w:szCs w:val="18"/>
                <w:lang w:val="en-US"/>
              </w:rPr>
              <w:t>". Otherwise, they do not exist</w:t>
            </w:r>
            <w:r w:rsidRPr="00766C10">
              <w:rPr>
                <w:sz w:val="18"/>
                <w:szCs w:val="18"/>
              </w:rPr>
              <w:t>.</w:t>
            </w:r>
          </w:p>
        </w:tc>
      </w:tr>
      <w:tr w:rsidR="002C5604" w:rsidRPr="00766C10" w14:paraId="0A416B36" w14:textId="77777777" w:rsidTr="00A90E25">
        <w:tc>
          <w:tcPr>
            <w:tcW w:w="472" w:type="dxa"/>
          </w:tcPr>
          <w:p w14:paraId="01BDBB93" w14:textId="77777777" w:rsidR="002C5604" w:rsidRPr="00766C10" w:rsidRDefault="002C5604" w:rsidP="00ED0D51">
            <w:pPr>
              <w:rPr>
                <w:sz w:val="18"/>
                <w:szCs w:val="18"/>
              </w:rPr>
            </w:pPr>
          </w:p>
        </w:tc>
        <w:tc>
          <w:tcPr>
            <w:tcW w:w="1083" w:type="dxa"/>
          </w:tcPr>
          <w:p w14:paraId="66D1975E" w14:textId="77777777" w:rsidR="002C5604" w:rsidRPr="00766C10" w:rsidRDefault="002C5604" w:rsidP="00ED0D51">
            <w:pPr>
              <w:rPr>
                <w:sz w:val="18"/>
                <w:szCs w:val="18"/>
              </w:rPr>
            </w:pPr>
            <w:r w:rsidRPr="00766C10">
              <w:rPr>
                <w:sz w:val="18"/>
                <w:szCs w:val="18"/>
              </w:rPr>
              <w:t>AASd-115</w:t>
            </w:r>
          </w:p>
        </w:tc>
        <w:tc>
          <w:tcPr>
            <w:tcW w:w="1565" w:type="dxa"/>
          </w:tcPr>
          <w:p w14:paraId="11A8EE5C" w14:textId="77777777" w:rsidR="002C5604" w:rsidRPr="00766C10" w:rsidRDefault="002C5604" w:rsidP="00ED0D51">
            <w:pPr>
              <w:rPr>
                <w:sz w:val="18"/>
                <w:szCs w:val="18"/>
              </w:rPr>
            </w:pPr>
            <w:r w:rsidRPr="00766C10">
              <w:rPr>
                <w:sz w:val="18"/>
                <w:szCs w:val="18"/>
              </w:rPr>
              <w:t>Reformulated</w:t>
            </w:r>
          </w:p>
        </w:tc>
        <w:tc>
          <w:tcPr>
            <w:tcW w:w="7164" w:type="dxa"/>
          </w:tcPr>
          <w:p w14:paraId="18CCF78C"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AASd-115: If a first level child element in a </w:t>
            </w:r>
            <w:proofErr w:type="spellStart"/>
            <w:r w:rsidRPr="00766C10">
              <w:rPr>
                <w:sz w:val="18"/>
                <w:szCs w:val="18"/>
                <w:lang w:val="en-US"/>
              </w:rPr>
              <w:t>SubmodelElementList</w:t>
            </w:r>
            <w:proofErr w:type="spellEnd"/>
            <w:r w:rsidRPr="00766C10">
              <w:rPr>
                <w:sz w:val="18"/>
                <w:szCs w:val="18"/>
                <w:lang w:val="en-US"/>
              </w:rPr>
              <w:t xml:space="preserve"> does not specify a </w:t>
            </w:r>
            <w:proofErr w:type="spellStart"/>
            <w:r w:rsidRPr="00766C10">
              <w:rPr>
                <w:sz w:val="18"/>
                <w:szCs w:val="18"/>
                <w:lang w:val="en-US"/>
              </w:rPr>
              <w:t>semanticId</w:t>
            </w:r>
            <w:proofErr w:type="spellEnd"/>
            <w:r w:rsidRPr="00766C10">
              <w:rPr>
                <w:sz w:val="18"/>
                <w:szCs w:val="18"/>
                <w:lang w:val="en-US"/>
              </w:rPr>
              <w:t xml:space="preserve">, the value is assumed to be identical to </w:t>
            </w:r>
            <w:proofErr w:type="spellStart"/>
            <w:r w:rsidRPr="00766C10">
              <w:rPr>
                <w:sz w:val="18"/>
                <w:szCs w:val="18"/>
                <w:lang w:val="en-US"/>
              </w:rPr>
              <w:t>SubmodelElementList</w:t>
            </w:r>
            <w:proofErr w:type="spellEnd"/>
            <w:r w:rsidRPr="00766C10">
              <w:rPr>
                <w:sz w:val="18"/>
                <w:szCs w:val="18"/>
                <w:lang w:val="en-US"/>
              </w:rPr>
              <w:t>/</w:t>
            </w:r>
            <w:proofErr w:type="spellStart"/>
            <w:r w:rsidRPr="00766C10">
              <w:rPr>
                <w:sz w:val="18"/>
                <w:szCs w:val="18"/>
                <w:lang w:val="en-US"/>
              </w:rPr>
              <w:t>semanticIdListElement</w:t>
            </w:r>
            <w:proofErr w:type="spellEnd"/>
            <w:r w:rsidRPr="00766C10">
              <w:rPr>
                <w:sz w:val="18"/>
                <w:szCs w:val="18"/>
                <w:lang w:val="en-US"/>
              </w:rPr>
              <w:t>.</w:t>
            </w:r>
          </w:p>
        </w:tc>
      </w:tr>
      <w:tr w:rsidR="002C5604" w:rsidRPr="00766C10" w14:paraId="65B62A48" w14:textId="77777777" w:rsidTr="00A90E25">
        <w:tc>
          <w:tcPr>
            <w:tcW w:w="472" w:type="dxa"/>
          </w:tcPr>
          <w:p w14:paraId="0ABAB6AF" w14:textId="77777777" w:rsidR="002C5604" w:rsidRPr="00766C10" w:rsidRDefault="002C5604" w:rsidP="00ED0D51">
            <w:pPr>
              <w:rPr>
                <w:sz w:val="18"/>
                <w:szCs w:val="18"/>
                <w:lang w:val="en-US"/>
              </w:rPr>
            </w:pPr>
          </w:p>
        </w:tc>
        <w:tc>
          <w:tcPr>
            <w:tcW w:w="1083" w:type="dxa"/>
          </w:tcPr>
          <w:p w14:paraId="37FF16AA" w14:textId="77777777" w:rsidR="002C5604" w:rsidRPr="00766C10" w:rsidRDefault="002C5604" w:rsidP="00ED0D51">
            <w:pPr>
              <w:rPr>
                <w:sz w:val="18"/>
                <w:szCs w:val="18"/>
              </w:rPr>
            </w:pPr>
            <w:r w:rsidRPr="00766C10">
              <w:rPr>
                <w:sz w:val="18"/>
                <w:szCs w:val="18"/>
              </w:rPr>
              <w:t>AASd-118</w:t>
            </w:r>
          </w:p>
        </w:tc>
        <w:tc>
          <w:tcPr>
            <w:tcW w:w="1565" w:type="dxa"/>
          </w:tcPr>
          <w:p w14:paraId="50154F59" w14:textId="77777777" w:rsidR="002C5604" w:rsidRPr="00766C10" w:rsidRDefault="002C5604" w:rsidP="00ED0D51">
            <w:pPr>
              <w:rPr>
                <w:sz w:val="18"/>
                <w:szCs w:val="18"/>
              </w:rPr>
            </w:pPr>
            <w:r w:rsidRPr="00766C10">
              <w:rPr>
                <w:sz w:val="18"/>
                <w:szCs w:val="18"/>
              </w:rPr>
              <w:t>Reformulated</w:t>
            </w:r>
          </w:p>
        </w:tc>
        <w:tc>
          <w:tcPr>
            <w:tcW w:w="7164" w:type="dxa"/>
          </w:tcPr>
          <w:p w14:paraId="5C91F022"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Constraint AASd-118: If a supplemental semantic ID (</w:t>
            </w:r>
            <w:proofErr w:type="spellStart"/>
            <w:r w:rsidRPr="00766C10">
              <w:rPr>
                <w:sz w:val="18"/>
                <w:szCs w:val="18"/>
                <w:lang w:val="en-US"/>
              </w:rPr>
              <w:t>HasSemantics</w:t>
            </w:r>
            <w:proofErr w:type="spellEnd"/>
            <w:r w:rsidRPr="00766C10">
              <w:rPr>
                <w:sz w:val="18"/>
                <w:szCs w:val="18"/>
                <w:lang w:val="en-US"/>
              </w:rPr>
              <w:t>/</w:t>
            </w:r>
            <w:proofErr w:type="spellStart"/>
            <w:r w:rsidRPr="00766C10">
              <w:rPr>
                <w:sz w:val="18"/>
                <w:szCs w:val="18"/>
                <w:lang w:val="en-US"/>
              </w:rPr>
              <w:t>supplementalSemanticId</w:t>
            </w:r>
            <w:proofErr w:type="spellEnd"/>
            <w:r w:rsidRPr="00766C10">
              <w:rPr>
                <w:sz w:val="18"/>
                <w:szCs w:val="18"/>
                <w:lang w:val="en-US"/>
              </w:rPr>
              <w:t>) is defined, there shall also be a main semantic ID (</w:t>
            </w:r>
            <w:proofErr w:type="spellStart"/>
            <w:r w:rsidRPr="00766C10">
              <w:rPr>
                <w:sz w:val="18"/>
                <w:szCs w:val="18"/>
                <w:lang w:val="en-US"/>
              </w:rPr>
              <w:t>HasSemantics</w:t>
            </w:r>
            <w:proofErr w:type="spellEnd"/>
            <w:r w:rsidRPr="00766C10">
              <w:rPr>
                <w:sz w:val="18"/>
                <w:szCs w:val="18"/>
                <w:lang w:val="en-US"/>
              </w:rPr>
              <w:t>/</w:t>
            </w:r>
            <w:proofErr w:type="spellStart"/>
            <w:r w:rsidRPr="00766C10">
              <w:rPr>
                <w:sz w:val="18"/>
                <w:szCs w:val="18"/>
                <w:lang w:val="en-US"/>
              </w:rPr>
              <w:t>semanticId</w:t>
            </w:r>
            <w:proofErr w:type="spellEnd"/>
            <w:r w:rsidRPr="00766C10">
              <w:rPr>
                <w:sz w:val="18"/>
                <w:szCs w:val="18"/>
                <w:lang w:val="en-US"/>
              </w:rPr>
              <w:t>).</w:t>
            </w:r>
          </w:p>
        </w:tc>
      </w:tr>
      <w:tr w:rsidR="002C5604" w:rsidRPr="00766C10" w14:paraId="0187D258" w14:textId="77777777" w:rsidTr="00A90E25">
        <w:tc>
          <w:tcPr>
            <w:tcW w:w="472" w:type="dxa"/>
          </w:tcPr>
          <w:p w14:paraId="1880F582" w14:textId="77777777" w:rsidR="002C5604" w:rsidRPr="00766C10" w:rsidRDefault="002C5604" w:rsidP="00ED0D51">
            <w:pPr>
              <w:rPr>
                <w:sz w:val="18"/>
                <w:szCs w:val="18"/>
                <w:lang w:val="en-US"/>
              </w:rPr>
            </w:pPr>
          </w:p>
        </w:tc>
        <w:tc>
          <w:tcPr>
            <w:tcW w:w="1083" w:type="dxa"/>
          </w:tcPr>
          <w:p w14:paraId="26573E8A" w14:textId="77777777" w:rsidR="002C5604" w:rsidRPr="00766C10" w:rsidRDefault="002C5604" w:rsidP="00ED0D51">
            <w:pPr>
              <w:rPr>
                <w:sz w:val="18"/>
                <w:szCs w:val="18"/>
              </w:rPr>
            </w:pPr>
            <w:r w:rsidRPr="00766C10">
              <w:rPr>
                <w:sz w:val="18"/>
                <w:szCs w:val="18"/>
              </w:rPr>
              <w:t>AASd-119</w:t>
            </w:r>
          </w:p>
        </w:tc>
        <w:tc>
          <w:tcPr>
            <w:tcW w:w="1565" w:type="dxa"/>
          </w:tcPr>
          <w:p w14:paraId="7C070474" w14:textId="77777777" w:rsidR="002C5604" w:rsidRPr="00766C10" w:rsidRDefault="002C5604" w:rsidP="00ED0D51">
            <w:pPr>
              <w:rPr>
                <w:sz w:val="18"/>
                <w:szCs w:val="18"/>
              </w:rPr>
            </w:pPr>
            <w:r w:rsidRPr="00766C10">
              <w:rPr>
                <w:sz w:val="18"/>
                <w:szCs w:val="18"/>
              </w:rPr>
              <w:t>Reformulated</w:t>
            </w:r>
          </w:p>
        </w:tc>
        <w:tc>
          <w:tcPr>
            <w:tcW w:w="7164" w:type="dxa"/>
          </w:tcPr>
          <w:p w14:paraId="3442CB8E" w14:textId="77777777" w:rsidR="002C5604" w:rsidRPr="00766C10" w:rsidRDefault="002C5604" w:rsidP="00ED0D51">
            <w:pPr>
              <w:pStyle w:val="Constraint"/>
              <w:framePr w:wrap="auto" w:vAnchor="margin" w:yAlign="inline"/>
              <w:tabs>
                <w:tab w:val="left" w:pos="5620"/>
              </w:tabs>
              <w:jc w:val="left"/>
              <w:rPr>
                <w:sz w:val="18"/>
                <w:szCs w:val="18"/>
                <w:lang w:val="en-US"/>
              </w:rPr>
            </w:pPr>
            <w:r w:rsidRPr="00766C10">
              <w:rPr>
                <w:sz w:val="18"/>
                <w:szCs w:val="18"/>
                <w:lang w:val="en-US"/>
              </w:rPr>
              <w:t xml:space="preserve">Constraint AASd-119: If any Qualifier/kind value of a Qualifiable/qualifier is equal to </w:t>
            </w:r>
            <w:proofErr w:type="spellStart"/>
            <w:r w:rsidRPr="00766C10">
              <w:rPr>
                <w:sz w:val="18"/>
                <w:szCs w:val="18"/>
                <w:lang w:val="en-US"/>
              </w:rPr>
              <w:t>TemplateQualifier</w:t>
            </w:r>
            <w:proofErr w:type="spellEnd"/>
            <w:r w:rsidRPr="00766C10">
              <w:rPr>
                <w:sz w:val="18"/>
                <w:szCs w:val="18"/>
                <w:lang w:val="en-US"/>
              </w:rPr>
              <w:t xml:space="preserve"> and the qualified element inherits from "</w:t>
            </w:r>
            <w:proofErr w:type="spellStart"/>
            <w:r w:rsidRPr="00766C10">
              <w:rPr>
                <w:sz w:val="18"/>
                <w:szCs w:val="18"/>
                <w:lang w:val="en-US"/>
              </w:rPr>
              <w:t>hasKind</w:t>
            </w:r>
            <w:proofErr w:type="spellEnd"/>
            <w:r w:rsidRPr="00766C10">
              <w:rPr>
                <w:sz w:val="18"/>
                <w:szCs w:val="18"/>
                <w:lang w:val="en-US"/>
              </w:rPr>
              <w:t>", the qualified element shall be of kind Template (</w:t>
            </w:r>
            <w:proofErr w:type="spellStart"/>
            <w:r w:rsidRPr="00766C10">
              <w:rPr>
                <w:sz w:val="18"/>
                <w:szCs w:val="18"/>
                <w:lang w:val="en-US"/>
              </w:rPr>
              <w:t>HasKind</w:t>
            </w:r>
            <w:proofErr w:type="spellEnd"/>
            <w:r w:rsidRPr="00766C10">
              <w:rPr>
                <w:sz w:val="18"/>
                <w:szCs w:val="18"/>
                <w:lang w:val="en-US"/>
              </w:rPr>
              <w:t>/kind = "Template").</w:t>
            </w:r>
          </w:p>
        </w:tc>
      </w:tr>
      <w:tr w:rsidR="002C5604" w:rsidRPr="00766C10" w14:paraId="050BCCA6" w14:textId="77777777" w:rsidTr="00A90E25">
        <w:tc>
          <w:tcPr>
            <w:tcW w:w="472" w:type="dxa"/>
          </w:tcPr>
          <w:p w14:paraId="529D1F95" w14:textId="77777777" w:rsidR="002C5604" w:rsidRPr="00766C10" w:rsidRDefault="002C5604" w:rsidP="00ED0D51">
            <w:pPr>
              <w:rPr>
                <w:sz w:val="18"/>
                <w:szCs w:val="18"/>
              </w:rPr>
            </w:pPr>
            <w:r w:rsidRPr="00766C10">
              <w:rPr>
                <w:sz w:val="18"/>
                <w:szCs w:val="18"/>
              </w:rPr>
              <w:t>(x)</w:t>
            </w:r>
          </w:p>
        </w:tc>
        <w:tc>
          <w:tcPr>
            <w:tcW w:w="1083" w:type="dxa"/>
          </w:tcPr>
          <w:p w14:paraId="70D17802" w14:textId="77777777" w:rsidR="002C5604" w:rsidRPr="00766C10" w:rsidRDefault="002C5604" w:rsidP="00ED0D51">
            <w:pPr>
              <w:rPr>
                <w:sz w:val="18"/>
                <w:szCs w:val="18"/>
              </w:rPr>
            </w:pPr>
            <w:r w:rsidRPr="00766C10">
              <w:rPr>
                <w:sz w:val="18"/>
                <w:szCs w:val="18"/>
              </w:rPr>
              <w:t>AASd-020</w:t>
            </w:r>
          </w:p>
        </w:tc>
        <w:tc>
          <w:tcPr>
            <w:tcW w:w="1565" w:type="dxa"/>
          </w:tcPr>
          <w:p w14:paraId="2EF5EB13" w14:textId="77777777" w:rsidR="002C5604" w:rsidRPr="00766C10" w:rsidRDefault="002C5604" w:rsidP="00ED0D51">
            <w:pPr>
              <w:rPr>
                <w:sz w:val="18"/>
                <w:szCs w:val="18"/>
              </w:rPr>
            </w:pPr>
            <w:r w:rsidRPr="00766C10">
              <w:rPr>
                <w:sz w:val="18"/>
                <w:szCs w:val="18"/>
              </w:rPr>
              <w:t>New</w:t>
            </w:r>
          </w:p>
        </w:tc>
        <w:tc>
          <w:tcPr>
            <w:tcW w:w="7164" w:type="dxa"/>
          </w:tcPr>
          <w:p w14:paraId="2B48059B"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Constraint AASd-020: The value of Property/value shall be consistent to the data type as defined in Property/</w:t>
            </w:r>
            <w:proofErr w:type="spellStart"/>
            <w:r w:rsidRPr="00766C10">
              <w:rPr>
                <w:sz w:val="18"/>
                <w:szCs w:val="18"/>
                <w:lang w:val="en-US"/>
              </w:rPr>
              <w:t>valueType</w:t>
            </w:r>
            <w:proofErr w:type="spellEnd"/>
            <w:r w:rsidRPr="00766C10">
              <w:rPr>
                <w:sz w:val="18"/>
                <w:szCs w:val="18"/>
                <w:lang w:val="en-US"/>
              </w:rPr>
              <w:t>.</w:t>
            </w:r>
          </w:p>
        </w:tc>
      </w:tr>
      <w:tr w:rsidR="002C5604" w:rsidRPr="00766C10" w14:paraId="30DE6AA6" w14:textId="77777777" w:rsidTr="00A90E25">
        <w:tc>
          <w:tcPr>
            <w:tcW w:w="472" w:type="dxa"/>
          </w:tcPr>
          <w:p w14:paraId="30B6BEC4" w14:textId="77777777" w:rsidR="002C5604" w:rsidRPr="00766C10" w:rsidRDefault="002C5604" w:rsidP="00ED0D51">
            <w:pPr>
              <w:rPr>
                <w:sz w:val="18"/>
                <w:szCs w:val="18"/>
              </w:rPr>
            </w:pPr>
            <w:r w:rsidRPr="00766C10">
              <w:rPr>
                <w:sz w:val="18"/>
                <w:szCs w:val="18"/>
              </w:rPr>
              <w:t>(x)</w:t>
            </w:r>
          </w:p>
        </w:tc>
        <w:tc>
          <w:tcPr>
            <w:tcW w:w="1083" w:type="dxa"/>
          </w:tcPr>
          <w:p w14:paraId="6DC14376" w14:textId="77777777" w:rsidR="002C5604" w:rsidRPr="00766C10" w:rsidRDefault="002C5604" w:rsidP="00ED0D51">
            <w:pPr>
              <w:rPr>
                <w:sz w:val="18"/>
                <w:szCs w:val="18"/>
              </w:rPr>
            </w:pPr>
            <w:r w:rsidRPr="00766C10">
              <w:rPr>
                <w:sz w:val="18"/>
                <w:szCs w:val="18"/>
              </w:rPr>
              <w:t>AASd-021</w:t>
            </w:r>
          </w:p>
        </w:tc>
        <w:tc>
          <w:tcPr>
            <w:tcW w:w="1565" w:type="dxa"/>
          </w:tcPr>
          <w:p w14:paraId="2A45F30A" w14:textId="77777777" w:rsidR="002C5604" w:rsidRPr="00766C10" w:rsidRDefault="002C5604" w:rsidP="00ED0D51">
            <w:pPr>
              <w:rPr>
                <w:sz w:val="18"/>
                <w:szCs w:val="18"/>
              </w:rPr>
            </w:pPr>
            <w:r w:rsidRPr="00766C10">
              <w:rPr>
                <w:sz w:val="18"/>
                <w:szCs w:val="18"/>
              </w:rPr>
              <w:t>New</w:t>
            </w:r>
          </w:p>
        </w:tc>
        <w:tc>
          <w:tcPr>
            <w:tcW w:w="7164" w:type="dxa"/>
          </w:tcPr>
          <w:p w14:paraId="58899322"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Constraint AASd-021:  Every qualifiable can only have one qualifier with the same Qualifier/type.</w:t>
            </w:r>
          </w:p>
        </w:tc>
      </w:tr>
      <w:tr w:rsidR="002C5604" w:rsidRPr="00766C10" w14:paraId="02597206" w14:textId="77777777" w:rsidTr="00A90E25">
        <w:tc>
          <w:tcPr>
            <w:tcW w:w="472" w:type="dxa"/>
          </w:tcPr>
          <w:p w14:paraId="5FAE4057" w14:textId="77777777" w:rsidR="002C5604" w:rsidRPr="00766C10" w:rsidRDefault="002C5604" w:rsidP="00ED0D51">
            <w:pPr>
              <w:rPr>
                <w:sz w:val="18"/>
                <w:szCs w:val="18"/>
                <w:lang w:val="en-US"/>
              </w:rPr>
            </w:pPr>
          </w:p>
        </w:tc>
        <w:tc>
          <w:tcPr>
            <w:tcW w:w="1083" w:type="dxa"/>
          </w:tcPr>
          <w:p w14:paraId="3AE721DF" w14:textId="77777777" w:rsidR="002C5604" w:rsidRPr="00766C10" w:rsidRDefault="002C5604" w:rsidP="00ED0D51">
            <w:pPr>
              <w:rPr>
                <w:sz w:val="18"/>
                <w:szCs w:val="18"/>
              </w:rPr>
            </w:pPr>
            <w:r w:rsidRPr="00766C10">
              <w:rPr>
                <w:sz w:val="18"/>
                <w:szCs w:val="18"/>
              </w:rPr>
              <w:t>AASd-022</w:t>
            </w:r>
          </w:p>
        </w:tc>
        <w:tc>
          <w:tcPr>
            <w:tcW w:w="1565" w:type="dxa"/>
          </w:tcPr>
          <w:p w14:paraId="500B40CD" w14:textId="77777777" w:rsidR="002C5604" w:rsidRPr="00766C10" w:rsidRDefault="002C5604" w:rsidP="00ED0D51">
            <w:pPr>
              <w:rPr>
                <w:sz w:val="18"/>
                <w:szCs w:val="18"/>
              </w:rPr>
            </w:pPr>
            <w:r w:rsidRPr="00766C10">
              <w:rPr>
                <w:sz w:val="18"/>
                <w:szCs w:val="18"/>
              </w:rPr>
              <w:t>New</w:t>
            </w:r>
          </w:p>
        </w:tc>
        <w:tc>
          <w:tcPr>
            <w:tcW w:w="7164" w:type="dxa"/>
          </w:tcPr>
          <w:p w14:paraId="5AC1DBAD"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Added case-sensitivity for </w:t>
            </w:r>
            <w:proofErr w:type="spellStart"/>
            <w:r w:rsidRPr="00766C10">
              <w:rPr>
                <w:sz w:val="18"/>
                <w:szCs w:val="18"/>
                <w:lang w:val="en-US"/>
              </w:rPr>
              <w:t>idShort</w:t>
            </w:r>
            <w:proofErr w:type="spellEnd"/>
            <w:r w:rsidRPr="00766C10">
              <w:rPr>
                <w:sz w:val="18"/>
                <w:szCs w:val="18"/>
                <w:lang w:val="en-US"/>
              </w:rPr>
              <w:t xml:space="preserve"> (since AASd-003 was removed)</w:t>
            </w:r>
          </w:p>
          <w:p w14:paraId="5A156891"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AASd-022: </w:t>
            </w:r>
            <w:proofErr w:type="spellStart"/>
            <w:r w:rsidRPr="00766C10">
              <w:rPr>
                <w:sz w:val="18"/>
                <w:szCs w:val="18"/>
                <w:lang w:val="en-US"/>
              </w:rPr>
              <w:t>idShort</w:t>
            </w:r>
            <w:proofErr w:type="spellEnd"/>
            <w:r w:rsidRPr="00766C10">
              <w:rPr>
                <w:sz w:val="18"/>
                <w:szCs w:val="18"/>
                <w:lang w:val="en-US"/>
              </w:rPr>
              <w:t xml:space="preserve"> of non-identifiable </w:t>
            </w:r>
            <w:proofErr w:type="spellStart"/>
            <w:r w:rsidRPr="00766C10">
              <w:rPr>
                <w:sz w:val="18"/>
                <w:szCs w:val="18"/>
                <w:lang w:val="en-US"/>
              </w:rPr>
              <w:t>referables</w:t>
            </w:r>
            <w:proofErr w:type="spellEnd"/>
            <w:r w:rsidRPr="00766C10">
              <w:rPr>
                <w:sz w:val="18"/>
                <w:szCs w:val="18"/>
                <w:lang w:val="en-US"/>
              </w:rPr>
              <w:t xml:space="preserve"> within the same name space shall be unique (case-sensitive)</w:t>
            </w:r>
          </w:p>
        </w:tc>
      </w:tr>
      <w:tr w:rsidR="002C5604" w:rsidRPr="00766C10" w14:paraId="78D589C9" w14:textId="77777777" w:rsidTr="00A90E25">
        <w:tc>
          <w:tcPr>
            <w:tcW w:w="472" w:type="dxa"/>
          </w:tcPr>
          <w:p w14:paraId="3C780082" w14:textId="77777777" w:rsidR="002C5604" w:rsidRPr="00766C10" w:rsidRDefault="002C5604" w:rsidP="00ED0D51">
            <w:pPr>
              <w:rPr>
                <w:sz w:val="18"/>
                <w:szCs w:val="18"/>
                <w:lang w:val="en-US"/>
              </w:rPr>
            </w:pPr>
          </w:p>
        </w:tc>
        <w:tc>
          <w:tcPr>
            <w:tcW w:w="1083" w:type="dxa"/>
          </w:tcPr>
          <w:p w14:paraId="62B85B23" w14:textId="77777777" w:rsidR="002C5604" w:rsidRPr="00766C10" w:rsidRDefault="002C5604" w:rsidP="00ED0D51">
            <w:pPr>
              <w:rPr>
                <w:sz w:val="18"/>
                <w:szCs w:val="18"/>
              </w:rPr>
            </w:pPr>
            <w:r w:rsidRPr="00766C10">
              <w:rPr>
                <w:sz w:val="18"/>
                <w:szCs w:val="18"/>
              </w:rPr>
              <w:t>AASd-129</w:t>
            </w:r>
          </w:p>
        </w:tc>
        <w:tc>
          <w:tcPr>
            <w:tcW w:w="1565" w:type="dxa"/>
          </w:tcPr>
          <w:p w14:paraId="558D2B60" w14:textId="77777777" w:rsidR="002C5604" w:rsidRPr="00766C10" w:rsidRDefault="002C5604" w:rsidP="00ED0D51">
            <w:pPr>
              <w:rPr>
                <w:sz w:val="18"/>
                <w:szCs w:val="18"/>
              </w:rPr>
            </w:pPr>
            <w:r w:rsidRPr="00766C10">
              <w:rPr>
                <w:sz w:val="18"/>
                <w:szCs w:val="18"/>
              </w:rPr>
              <w:t>Reformulated</w:t>
            </w:r>
          </w:p>
        </w:tc>
        <w:tc>
          <w:tcPr>
            <w:tcW w:w="7164" w:type="dxa"/>
          </w:tcPr>
          <w:p w14:paraId="23C5DDAA"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AASd-129: If any Qualifier/kind value of a </w:t>
            </w:r>
            <w:proofErr w:type="spellStart"/>
            <w:r w:rsidRPr="00766C10">
              <w:rPr>
                <w:sz w:val="18"/>
                <w:szCs w:val="18"/>
                <w:lang w:val="en-US"/>
              </w:rPr>
              <w:t>SubmodelElement</w:t>
            </w:r>
            <w:proofErr w:type="spellEnd"/>
            <w:r w:rsidRPr="00766C10">
              <w:rPr>
                <w:sz w:val="18"/>
                <w:szCs w:val="18"/>
                <w:lang w:val="en-US"/>
              </w:rPr>
              <w:t xml:space="preserve">/qualifier (attribute qualifier inherited via Qualifiable) is equal to </w:t>
            </w:r>
            <w:proofErr w:type="spellStart"/>
            <w:r w:rsidRPr="00766C10">
              <w:rPr>
                <w:sz w:val="18"/>
                <w:szCs w:val="18"/>
                <w:lang w:val="en-US"/>
              </w:rPr>
              <w:t>TemplateQualifier</w:t>
            </w:r>
            <w:proofErr w:type="spellEnd"/>
            <w:r w:rsidRPr="00766C10">
              <w:rPr>
                <w:sz w:val="18"/>
                <w:szCs w:val="18"/>
                <w:lang w:val="en-US"/>
              </w:rPr>
              <w:t xml:space="preserve">, the </w:t>
            </w:r>
            <w:proofErr w:type="spellStart"/>
            <w:r w:rsidRPr="00766C10">
              <w:rPr>
                <w:sz w:val="18"/>
                <w:szCs w:val="18"/>
                <w:lang w:val="en-US"/>
              </w:rPr>
              <w:t>submodel</w:t>
            </w:r>
            <w:proofErr w:type="spellEnd"/>
            <w:r w:rsidRPr="00766C10">
              <w:rPr>
                <w:sz w:val="18"/>
                <w:szCs w:val="18"/>
                <w:lang w:val="en-US"/>
              </w:rPr>
              <w:t xml:space="preserve"> element shall be part of a </w:t>
            </w:r>
            <w:proofErr w:type="spellStart"/>
            <w:r w:rsidRPr="00766C10">
              <w:rPr>
                <w:sz w:val="18"/>
                <w:szCs w:val="18"/>
                <w:lang w:val="en-US"/>
              </w:rPr>
              <w:t>submodel</w:t>
            </w:r>
            <w:proofErr w:type="spellEnd"/>
            <w:r w:rsidRPr="00766C10">
              <w:rPr>
                <w:sz w:val="18"/>
                <w:szCs w:val="18"/>
                <w:lang w:val="en-US"/>
              </w:rPr>
              <w:t xml:space="preserve"> template, </w:t>
            </w:r>
            <w:proofErr w:type="gramStart"/>
            <w:r w:rsidRPr="00766C10">
              <w:rPr>
                <w:sz w:val="18"/>
                <w:szCs w:val="18"/>
                <w:lang w:val="en-US"/>
              </w:rPr>
              <w:t>i.e.</w:t>
            </w:r>
            <w:proofErr w:type="gramEnd"/>
            <w:r w:rsidRPr="00766C10">
              <w:rPr>
                <w:sz w:val="18"/>
                <w:szCs w:val="18"/>
                <w:lang w:val="en-US"/>
              </w:rPr>
              <w:t xml:space="preserve"> a </w:t>
            </w:r>
            <w:proofErr w:type="spellStart"/>
            <w:r w:rsidRPr="00766C10">
              <w:rPr>
                <w:sz w:val="18"/>
                <w:szCs w:val="18"/>
                <w:lang w:val="en-US"/>
              </w:rPr>
              <w:t>Submodel</w:t>
            </w:r>
            <w:proofErr w:type="spellEnd"/>
            <w:r w:rsidRPr="00766C10">
              <w:rPr>
                <w:sz w:val="18"/>
                <w:szCs w:val="18"/>
                <w:lang w:val="en-US"/>
              </w:rPr>
              <w:t xml:space="preserve"> with </w:t>
            </w:r>
            <w:proofErr w:type="spellStart"/>
            <w:r w:rsidRPr="00766C10">
              <w:rPr>
                <w:sz w:val="18"/>
                <w:szCs w:val="18"/>
                <w:lang w:val="en-US"/>
              </w:rPr>
              <w:t>Submodel</w:t>
            </w:r>
            <w:proofErr w:type="spellEnd"/>
            <w:r w:rsidRPr="00766C10">
              <w:rPr>
                <w:sz w:val="18"/>
                <w:szCs w:val="18"/>
                <w:lang w:val="en-US"/>
              </w:rPr>
              <w:t xml:space="preserve">/kind (attribute kind inherited via </w:t>
            </w:r>
            <w:proofErr w:type="spellStart"/>
            <w:r w:rsidRPr="00766C10">
              <w:rPr>
                <w:sz w:val="18"/>
                <w:szCs w:val="18"/>
                <w:lang w:val="en-US"/>
              </w:rPr>
              <w:t>HasKind</w:t>
            </w:r>
            <w:proofErr w:type="spellEnd"/>
            <w:r w:rsidRPr="00766C10">
              <w:rPr>
                <w:sz w:val="18"/>
                <w:szCs w:val="18"/>
                <w:lang w:val="en-US"/>
              </w:rPr>
              <w:t>) value equal to Template.</w:t>
            </w:r>
          </w:p>
        </w:tc>
      </w:tr>
      <w:tr w:rsidR="002C5604" w:rsidRPr="00766C10" w14:paraId="6A250155" w14:textId="77777777" w:rsidTr="00A90E25">
        <w:tc>
          <w:tcPr>
            <w:tcW w:w="472" w:type="dxa"/>
          </w:tcPr>
          <w:p w14:paraId="3313EBB7" w14:textId="77777777" w:rsidR="002C5604" w:rsidRPr="00766C10" w:rsidRDefault="002C5604" w:rsidP="00ED0D51">
            <w:pPr>
              <w:rPr>
                <w:sz w:val="18"/>
                <w:szCs w:val="18"/>
                <w:lang w:val="en-US"/>
              </w:rPr>
            </w:pPr>
          </w:p>
        </w:tc>
        <w:tc>
          <w:tcPr>
            <w:tcW w:w="1083" w:type="dxa"/>
          </w:tcPr>
          <w:p w14:paraId="1E46A386" w14:textId="77777777" w:rsidR="002C5604" w:rsidRPr="00766C10" w:rsidRDefault="002C5604" w:rsidP="00ED0D51">
            <w:pPr>
              <w:rPr>
                <w:sz w:val="18"/>
                <w:szCs w:val="18"/>
              </w:rPr>
            </w:pPr>
            <w:r w:rsidRPr="00766C10">
              <w:rPr>
                <w:sz w:val="18"/>
                <w:szCs w:val="18"/>
              </w:rPr>
              <w:t>AASd-077</w:t>
            </w:r>
          </w:p>
        </w:tc>
        <w:tc>
          <w:tcPr>
            <w:tcW w:w="1565" w:type="dxa"/>
          </w:tcPr>
          <w:p w14:paraId="16FC0F91" w14:textId="77777777" w:rsidR="002C5604" w:rsidRPr="00766C10" w:rsidRDefault="002C5604" w:rsidP="00ED0D51">
            <w:pPr>
              <w:rPr>
                <w:sz w:val="18"/>
                <w:szCs w:val="18"/>
              </w:rPr>
            </w:pPr>
            <w:r w:rsidRPr="00766C10">
              <w:rPr>
                <w:sz w:val="18"/>
                <w:szCs w:val="18"/>
              </w:rPr>
              <w:t>New</w:t>
            </w:r>
          </w:p>
        </w:tc>
        <w:tc>
          <w:tcPr>
            <w:tcW w:w="7164" w:type="dxa"/>
          </w:tcPr>
          <w:p w14:paraId="5EEDF6E1"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AASd-077: The name of an extension (Extension/name) within </w:t>
            </w:r>
            <w:proofErr w:type="spellStart"/>
            <w:r w:rsidRPr="00766C10">
              <w:rPr>
                <w:sz w:val="18"/>
                <w:szCs w:val="18"/>
                <w:lang w:val="en-US"/>
              </w:rPr>
              <w:t>HasExtensions</w:t>
            </w:r>
            <w:proofErr w:type="spellEnd"/>
            <w:r w:rsidRPr="00766C10">
              <w:rPr>
                <w:sz w:val="18"/>
                <w:szCs w:val="18"/>
                <w:lang w:val="en-US"/>
              </w:rPr>
              <w:t xml:space="preserve"> needs to be unique.</w:t>
            </w:r>
          </w:p>
        </w:tc>
      </w:tr>
      <w:tr w:rsidR="002C5604" w:rsidRPr="00766C10" w14:paraId="32C261D9" w14:textId="77777777" w:rsidTr="00A90E25">
        <w:tc>
          <w:tcPr>
            <w:tcW w:w="472" w:type="dxa"/>
          </w:tcPr>
          <w:p w14:paraId="28B113CA" w14:textId="77777777" w:rsidR="002C5604" w:rsidRPr="00766C10" w:rsidRDefault="002C5604" w:rsidP="00ED0D51">
            <w:pPr>
              <w:rPr>
                <w:sz w:val="18"/>
                <w:szCs w:val="18"/>
                <w:lang w:val="en-US"/>
              </w:rPr>
            </w:pPr>
          </w:p>
        </w:tc>
        <w:tc>
          <w:tcPr>
            <w:tcW w:w="1083" w:type="dxa"/>
          </w:tcPr>
          <w:p w14:paraId="2C50F42A" w14:textId="77777777" w:rsidR="002C5604" w:rsidRPr="00766C10" w:rsidRDefault="002C5604" w:rsidP="00ED0D51">
            <w:pPr>
              <w:rPr>
                <w:sz w:val="18"/>
                <w:szCs w:val="18"/>
              </w:rPr>
            </w:pPr>
            <w:r w:rsidRPr="00766C10">
              <w:rPr>
                <w:sz w:val="18"/>
                <w:szCs w:val="18"/>
              </w:rPr>
              <w:t>AASd-090</w:t>
            </w:r>
          </w:p>
        </w:tc>
        <w:tc>
          <w:tcPr>
            <w:tcW w:w="1565" w:type="dxa"/>
          </w:tcPr>
          <w:p w14:paraId="38B3C98C" w14:textId="77777777" w:rsidR="002C5604" w:rsidRPr="00766C10" w:rsidRDefault="002C5604" w:rsidP="00ED0D51">
            <w:pPr>
              <w:rPr>
                <w:sz w:val="18"/>
                <w:szCs w:val="18"/>
              </w:rPr>
            </w:pPr>
            <w:r w:rsidRPr="00766C10">
              <w:rPr>
                <w:sz w:val="18"/>
                <w:szCs w:val="18"/>
              </w:rPr>
              <w:t>New</w:t>
            </w:r>
          </w:p>
        </w:tc>
        <w:tc>
          <w:tcPr>
            <w:tcW w:w="7164" w:type="dxa"/>
          </w:tcPr>
          <w:p w14:paraId="6447D4FA"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Constraint AASd-090: For data elements, category (inherited by Referable) shall be one of the following values: CONSTANT, PARAMETER or VARIABLE. Default: VARIABLE</w:t>
            </w:r>
          </w:p>
        </w:tc>
      </w:tr>
      <w:tr w:rsidR="002C5604" w:rsidRPr="00766C10" w14:paraId="4B9C70FF" w14:textId="77777777" w:rsidTr="00A90E25">
        <w:tc>
          <w:tcPr>
            <w:tcW w:w="472" w:type="dxa"/>
          </w:tcPr>
          <w:p w14:paraId="6630924E" w14:textId="77777777" w:rsidR="002C5604" w:rsidRPr="00766C10" w:rsidRDefault="002C5604" w:rsidP="00ED0D51">
            <w:pPr>
              <w:rPr>
                <w:sz w:val="18"/>
                <w:szCs w:val="18"/>
                <w:lang w:val="en-US"/>
              </w:rPr>
            </w:pPr>
          </w:p>
        </w:tc>
        <w:tc>
          <w:tcPr>
            <w:tcW w:w="1083" w:type="dxa"/>
          </w:tcPr>
          <w:p w14:paraId="70699752" w14:textId="77777777" w:rsidR="002C5604" w:rsidRPr="00766C10" w:rsidRDefault="002C5604" w:rsidP="00ED0D51">
            <w:pPr>
              <w:rPr>
                <w:sz w:val="18"/>
                <w:szCs w:val="18"/>
              </w:rPr>
            </w:pPr>
            <w:r w:rsidRPr="00766C10">
              <w:rPr>
                <w:sz w:val="18"/>
                <w:szCs w:val="18"/>
              </w:rPr>
              <w:t>AASd-107</w:t>
            </w:r>
          </w:p>
        </w:tc>
        <w:tc>
          <w:tcPr>
            <w:tcW w:w="1565" w:type="dxa"/>
          </w:tcPr>
          <w:p w14:paraId="1DDF0E97" w14:textId="77777777" w:rsidR="002C5604" w:rsidRPr="00766C10" w:rsidRDefault="002C5604" w:rsidP="00ED0D51">
            <w:pPr>
              <w:rPr>
                <w:sz w:val="18"/>
                <w:szCs w:val="18"/>
              </w:rPr>
            </w:pPr>
            <w:r w:rsidRPr="00766C10">
              <w:rPr>
                <w:sz w:val="18"/>
                <w:szCs w:val="18"/>
              </w:rPr>
              <w:t>New</w:t>
            </w:r>
          </w:p>
        </w:tc>
        <w:tc>
          <w:tcPr>
            <w:tcW w:w="7164" w:type="dxa"/>
          </w:tcPr>
          <w:p w14:paraId="113F7C9E"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AASd-107: If a first level child element in a </w:t>
            </w:r>
            <w:proofErr w:type="spellStart"/>
            <w:r w:rsidRPr="00766C10">
              <w:rPr>
                <w:sz w:val="18"/>
                <w:szCs w:val="18"/>
                <w:lang w:val="en-US"/>
              </w:rPr>
              <w:t>SubmodelElementList</w:t>
            </w:r>
            <w:proofErr w:type="spellEnd"/>
            <w:r w:rsidRPr="00766C10">
              <w:rPr>
                <w:sz w:val="18"/>
                <w:szCs w:val="18"/>
                <w:lang w:val="en-US"/>
              </w:rPr>
              <w:t xml:space="preserve"> has a </w:t>
            </w:r>
            <w:proofErr w:type="spellStart"/>
            <w:r w:rsidRPr="00766C10">
              <w:rPr>
                <w:sz w:val="18"/>
                <w:szCs w:val="18"/>
                <w:lang w:val="en-US"/>
              </w:rPr>
              <w:t>semanticId</w:t>
            </w:r>
            <w:proofErr w:type="spellEnd"/>
            <w:r w:rsidRPr="00766C10">
              <w:rPr>
                <w:sz w:val="18"/>
                <w:szCs w:val="18"/>
                <w:lang w:val="en-US"/>
              </w:rPr>
              <w:t xml:space="preserve">, it shall be identical to </w:t>
            </w:r>
            <w:proofErr w:type="spellStart"/>
            <w:r w:rsidRPr="00766C10">
              <w:rPr>
                <w:sz w:val="18"/>
                <w:szCs w:val="18"/>
                <w:lang w:val="en-US"/>
              </w:rPr>
              <w:t>SubmodelElementList</w:t>
            </w:r>
            <w:proofErr w:type="spellEnd"/>
            <w:r w:rsidRPr="00766C10">
              <w:rPr>
                <w:sz w:val="18"/>
                <w:szCs w:val="18"/>
                <w:lang w:val="en-US"/>
              </w:rPr>
              <w:t>/</w:t>
            </w:r>
            <w:proofErr w:type="spellStart"/>
            <w:r w:rsidRPr="00766C10">
              <w:rPr>
                <w:sz w:val="18"/>
                <w:szCs w:val="18"/>
                <w:lang w:val="en-US"/>
              </w:rPr>
              <w:t>semanticIdListElement</w:t>
            </w:r>
            <w:proofErr w:type="spellEnd"/>
            <w:r w:rsidRPr="00766C10">
              <w:rPr>
                <w:sz w:val="18"/>
                <w:szCs w:val="18"/>
                <w:lang w:val="en-US"/>
              </w:rPr>
              <w:t xml:space="preserve">. </w:t>
            </w:r>
          </w:p>
        </w:tc>
      </w:tr>
      <w:tr w:rsidR="002C5604" w:rsidRPr="00766C10" w14:paraId="2B5C802E" w14:textId="77777777" w:rsidTr="00A90E25">
        <w:tc>
          <w:tcPr>
            <w:tcW w:w="472" w:type="dxa"/>
          </w:tcPr>
          <w:p w14:paraId="4BA7B7EF" w14:textId="77777777" w:rsidR="002C5604" w:rsidRPr="00766C10" w:rsidRDefault="002C5604" w:rsidP="00ED0D51">
            <w:pPr>
              <w:rPr>
                <w:sz w:val="18"/>
                <w:szCs w:val="18"/>
                <w:lang w:val="en-US"/>
              </w:rPr>
            </w:pPr>
          </w:p>
        </w:tc>
        <w:tc>
          <w:tcPr>
            <w:tcW w:w="1083" w:type="dxa"/>
          </w:tcPr>
          <w:p w14:paraId="7C4828BB" w14:textId="77777777" w:rsidR="002C5604" w:rsidRPr="00766C10" w:rsidRDefault="002C5604" w:rsidP="00ED0D51">
            <w:pPr>
              <w:rPr>
                <w:sz w:val="18"/>
                <w:szCs w:val="18"/>
              </w:rPr>
            </w:pPr>
            <w:r w:rsidRPr="00766C10">
              <w:rPr>
                <w:sz w:val="18"/>
                <w:szCs w:val="18"/>
              </w:rPr>
              <w:t>AASd-108</w:t>
            </w:r>
          </w:p>
        </w:tc>
        <w:tc>
          <w:tcPr>
            <w:tcW w:w="1565" w:type="dxa"/>
          </w:tcPr>
          <w:p w14:paraId="774F9720" w14:textId="77777777" w:rsidR="002C5604" w:rsidRPr="00766C10" w:rsidRDefault="002C5604" w:rsidP="00ED0D51">
            <w:pPr>
              <w:rPr>
                <w:sz w:val="18"/>
                <w:szCs w:val="18"/>
              </w:rPr>
            </w:pPr>
            <w:r w:rsidRPr="00766C10">
              <w:rPr>
                <w:sz w:val="18"/>
                <w:szCs w:val="18"/>
              </w:rPr>
              <w:t>New</w:t>
            </w:r>
          </w:p>
        </w:tc>
        <w:tc>
          <w:tcPr>
            <w:tcW w:w="7164" w:type="dxa"/>
          </w:tcPr>
          <w:p w14:paraId="436596F1"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AASd-108: All first level child elements in a </w:t>
            </w:r>
            <w:proofErr w:type="spellStart"/>
            <w:r w:rsidRPr="00766C10">
              <w:rPr>
                <w:sz w:val="18"/>
                <w:szCs w:val="18"/>
                <w:lang w:val="en-US"/>
              </w:rPr>
              <w:t>SubmodelElementList</w:t>
            </w:r>
            <w:proofErr w:type="spellEnd"/>
            <w:r w:rsidRPr="00766C10">
              <w:rPr>
                <w:sz w:val="18"/>
                <w:szCs w:val="18"/>
                <w:lang w:val="en-US"/>
              </w:rPr>
              <w:t xml:space="preserve"> shall have the same </w:t>
            </w:r>
            <w:proofErr w:type="spellStart"/>
            <w:r w:rsidRPr="00766C10">
              <w:rPr>
                <w:sz w:val="18"/>
                <w:szCs w:val="18"/>
                <w:lang w:val="en-US"/>
              </w:rPr>
              <w:t>submodel</w:t>
            </w:r>
            <w:proofErr w:type="spellEnd"/>
            <w:r w:rsidRPr="00766C10">
              <w:rPr>
                <w:sz w:val="18"/>
                <w:szCs w:val="18"/>
                <w:lang w:val="en-US"/>
              </w:rPr>
              <w:t xml:space="preserve"> element type as specified in </w:t>
            </w:r>
            <w:proofErr w:type="spellStart"/>
            <w:r w:rsidRPr="00766C10">
              <w:rPr>
                <w:sz w:val="18"/>
                <w:szCs w:val="18"/>
                <w:lang w:val="en-US"/>
              </w:rPr>
              <w:t>SubmodelElementList</w:t>
            </w:r>
            <w:proofErr w:type="spellEnd"/>
            <w:r w:rsidRPr="00766C10">
              <w:rPr>
                <w:sz w:val="18"/>
                <w:szCs w:val="18"/>
                <w:lang w:val="en-US"/>
              </w:rPr>
              <w:t>/</w:t>
            </w:r>
            <w:proofErr w:type="spellStart"/>
            <w:r w:rsidRPr="00766C10">
              <w:rPr>
                <w:sz w:val="18"/>
                <w:szCs w:val="18"/>
                <w:lang w:val="en-US"/>
              </w:rPr>
              <w:t>typeValueListElement</w:t>
            </w:r>
            <w:proofErr w:type="spellEnd"/>
            <w:r w:rsidRPr="00766C10">
              <w:rPr>
                <w:sz w:val="18"/>
                <w:szCs w:val="18"/>
                <w:lang w:val="en-US"/>
              </w:rPr>
              <w:t>.</w:t>
            </w:r>
          </w:p>
        </w:tc>
      </w:tr>
      <w:tr w:rsidR="002C5604" w:rsidRPr="00766C10" w14:paraId="4FA7B51C" w14:textId="77777777" w:rsidTr="00A90E25">
        <w:tc>
          <w:tcPr>
            <w:tcW w:w="472" w:type="dxa"/>
          </w:tcPr>
          <w:p w14:paraId="16AE3C61" w14:textId="77777777" w:rsidR="002C5604" w:rsidRPr="00766C10" w:rsidRDefault="002C5604" w:rsidP="00ED0D51">
            <w:pPr>
              <w:rPr>
                <w:sz w:val="18"/>
                <w:szCs w:val="18"/>
                <w:lang w:val="en-US"/>
              </w:rPr>
            </w:pPr>
          </w:p>
        </w:tc>
        <w:tc>
          <w:tcPr>
            <w:tcW w:w="1083" w:type="dxa"/>
          </w:tcPr>
          <w:p w14:paraId="354F1CA5" w14:textId="77777777" w:rsidR="002C5604" w:rsidRPr="00766C10" w:rsidRDefault="002C5604" w:rsidP="00ED0D51">
            <w:pPr>
              <w:rPr>
                <w:sz w:val="18"/>
                <w:szCs w:val="18"/>
              </w:rPr>
            </w:pPr>
            <w:r w:rsidRPr="00766C10">
              <w:rPr>
                <w:sz w:val="18"/>
                <w:szCs w:val="18"/>
              </w:rPr>
              <w:t>AASd-109</w:t>
            </w:r>
          </w:p>
        </w:tc>
        <w:tc>
          <w:tcPr>
            <w:tcW w:w="1565" w:type="dxa"/>
          </w:tcPr>
          <w:p w14:paraId="370AC3C1" w14:textId="77777777" w:rsidR="002C5604" w:rsidRPr="00766C10" w:rsidRDefault="002C5604" w:rsidP="00ED0D51">
            <w:pPr>
              <w:rPr>
                <w:sz w:val="18"/>
                <w:szCs w:val="18"/>
              </w:rPr>
            </w:pPr>
            <w:r w:rsidRPr="00766C10">
              <w:rPr>
                <w:sz w:val="18"/>
                <w:szCs w:val="18"/>
              </w:rPr>
              <w:t>New</w:t>
            </w:r>
          </w:p>
        </w:tc>
        <w:tc>
          <w:tcPr>
            <w:tcW w:w="7164" w:type="dxa"/>
          </w:tcPr>
          <w:p w14:paraId="3304867A"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AASd-109: If </w:t>
            </w:r>
            <w:proofErr w:type="spellStart"/>
            <w:r w:rsidRPr="00766C10">
              <w:rPr>
                <w:sz w:val="18"/>
                <w:szCs w:val="18"/>
                <w:lang w:val="en-US"/>
              </w:rPr>
              <w:t>SubmodelElementList</w:t>
            </w:r>
            <w:proofErr w:type="spellEnd"/>
            <w:r w:rsidRPr="00766C10">
              <w:rPr>
                <w:sz w:val="18"/>
                <w:szCs w:val="18"/>
                <w:lang w:val="en-US"/>
              </w:rPr>
              <w:t>/</w:t>
            </w:r>
            <w:proofErr w:type="spellStart"/>
            <w:r w:rsidRPr="00766C10">
              <w:rPr>
                <w:sz w:val="18"/>
                <w:szCs w:val="18"/>
                <w:lang w:val="en-US"/>
              </w:rPr>
              <w:t>typeValueListElement</w:t>
            </w:r>
            <w:proofErr w:type="spellEnd"/>
            <w:r w:rsidRPr="00766C10">
              <w:rPr>
                <w:sz w:val="18"/>
                <w:szCs w:val="18"/>
                <w:lang w:val="en-US"/>
              </w:rPr>
              <w:t xml:space="preserve"> is equal to Property or Range, </w:t>
            </w:r>
            <w:proofErr w:type="spellStart"/>
            <w:r w:rsidRPr="00766C10">
              <w:rPr>
                <w:sz w:val="18"/>
                <w:szCs w:val="18"/>
                <w:lang w:val="en-US"/>
              </w:rPr>
              <w:t>SubmodelElementList</w:t>
            </w:r>
            <w:proofErr w:type="spellEnd"/>
            <w:r w:rsidRPr="00766C10">
              <w:rPr>
                <w:sz w:val="18"/>
                <w:szCs w:val="18"/>
                <w:lang w:val="en-US"/>
              </w:rPr>
              <w:t>/</w:t>
            </w:r>
            <w:proofErr w:type="spellStart"/>
            <w:r w:rsidRPr="00766C10">
              <w:rPr>
                <w:sz w:val="18"/>
                <w:szCs w:val="18"/>
                <w:lang w:val="en-US"/>
              </w:rPr>
              <w:t>valueTypeListElement</w:t>
            </w:r>
            <w:proofErr w:type="spellEnd"/>
            <w:r w:rsidRPr="00766C10">
              <w:rPr>
                <w:sz w:val="18"/>
                <w:szCs w:val="18"/>
                <w:lang w:val="en-US"/>
              </w:rPr>
              <w:t xml:space="preserve"> shall be set and all first level child elements in the </w:t>
            </w:r>
            <w:proofErr w:type="spellStart"/>
            <w:r w:rsidRPr="00766C10">
              <w:rPr>
                <w:sz w:val="18"/>
                <w:szCs w:val="18"/>
                <w:lang w:val="en-US"/>
              </w:rPr>
              <w:t>SubmodelElementList</w:t>
            </w:r>
            <w:proofErr w:type="spellEnd"/>
            <w:r w:rsidRPr="00766C10">
              <w:rPr>
                <w:sz w:val="18"/>
                <w:szCs w:val="18"/>
                <w:lang w:val="en-US"/>
              </w:rPr>
              <w:t xml:space="preserve"> shall have the value type as specified in </w:t>
            </w:r>
            <w:proofErr w:type="spellStart"/>
            <w:r w:rsidRPr="00766C10">
              <w:rPr>
                <w:sz w:val="18"/>
                <w:szCs w:val="18"/>
                <w:lang w:val="en-US"/>
              </w:rPr>
              <w:t>SubmodelElementList</w:t>
            </w:r>
            <w:proofErr w:type="spellEnd"/>
            <w:r w:rsidRPr="00766C10">
              <w:rPr>
                <w:sz w:val="18"/>
                <w:szCs w:val="18"/>
                <w:lang w:val="en-US"/>
              </w:rPr>
              <w:t>/</w:t>
            </w:r>
            <w:proofErr w:type="spellStart"/>
            <w:r w:rsidRPr="00766C10">
              <w:rPr>
                <w:sz w:val="18"/>
                <w:szCs w:val="18"/>
                <w:lang w:val="en-US"/>
              </w:rPr>
              <w:t>valueTypeListElement</w:t>
            </w:r>
            <w:proofErr w:type="spellEnd"/>
            <w:r w:rsidRPr="00766C10">
              <w:rPr>
                <w:sz w:val="18"/>
                <w:szCs w:val="18"/>
                <w:lang w:val="en-US"/>
              </w:rPr>
              <w:t>.</w:t>
            </w:r>
          </w:p>
        </w:tc>
      </w:tr>
      <w:tr w:rsidR="002C5604" w:rsidRPr="00766C10" w14:paraId="253F6DBD" w14:textId="77777777" w:rsidTr="00A90E25">
        <w:tc>
          <w:tcPr>
            <w:tcW w:w="472" w:type="dxa"/>
          </w:tcPr>
          <w:p w14:paraId="6FDBD540" w14:textId="77777777" w:rsidR="002C5604" w:rsidRPr="00766C10" w:rsidRDefault="002C5604" w:rsidP="00ED0D51">
            <w:pPr>
              <w:rPr>
                <w:sz w:val="18"/>
                <w:szCs w:val="18"/>
                <w:lang w:val="en-US"/>
              </w:rPr>
            </w:pPr>
          </w:p>
        </w:tc>
        <w:tc>
          <w:tcPr>
            <w:tcW w:w="1083" w:type="dxa"/>
          </w:tcPr>
          <w:p w14:paraId="5F90EF89" w14:textId="77777777" w:rsidR="002C5604" w:rsidRPr="00766C10" w:rsidRDefault="002C5604" w:rsidP="00ED0D51">
            <w:pPr>
              <w:rPr>
                <w:sz w:val="18"/>
                <w:szCs w:val="18"/>
              </w:rPr>
            </w:pPr>
            <w:r w:rsidRPr="00766C10">
              <w:rPr>
                <w:sz w:val="18"/>
                <w:szCs w:val="18"/>
              </w:rPr>
              <w:t>AASd-114</w:t>
            </w:r>
          </w:p>
        </w:tc>
        <w:tc>
          <w:tcPr>
            <w:tcW w:w="1565" w:type="dxa"/>
          </w:tcPr>
          <w:p w14:paraId="56423B34" w14:textId="77777777" w:rsidR="002C5604" w:rsidRPr="00766C10" w:rsidRDefault="002C5604" w:rsidP="00ED0D51">
            <w:pPr>
              <w:rPr>
                <w:sz w:val="18"/>
                <w:szCs w:val="18"/>
              </w:rPr>
            </w:pPr>
            <w:r w:rsidRPr="00766C10">
              <w:rPr>
                <w:sz w:val="18"/>
                <w:szCs w:val="18"/>
              </w:rPr>
              <w:t>New</w:t>
            </w:r>
          </w:p>
        </w:tc>
        <w:tc>
          <w:tcPr>
            <w:tcW w:w="7164" w:type="dxa"/>
          </w:tcPr>
          <w:p w14:paraId="45E60AF7"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AASd-114: If two first level child elements in a </w:t>
            </w:r>
            <w:proofErr w:type="spellStart"/>
            <w:r w:rsidRPr="00766C10">
              <w:rPr>
                <w:sz w:val="18"/>
                <w:szCs w:val="18"/>
                <w:lang w:val="en-US"/>
              </w:rPr>
              <w:t>SubmodelElementList</w:t>
            </w:r>
            <w:proofErr w:type="spellEnd"/>
            <w:r w:rsidRPr="00766C10">
              <w:rPr>
                <w:sz w:val="18"/>
                <w:szCs w:val="18"/>
                <w:lang w:val="en-US"/>
              </w:rPr>
              <w:t xml:space="preserve"> have a </w:t>
            </w:r>
            <w:proofErr w:type="spellStart"/>
            <w:r w:rsidRPr="00766C10">
              <w:rPr>
                <w:sz w:val="18"/>
                <w:szCs w:val="18"/>
                <w:lang w:val="en-US"/>
              </w:rPr>
              <w:t>semanticId</w:t>
            </w:r>
            <w:proofErr w:type="spellEnd"/>
            <w:r w:rsidRPr="00766C10">
              <w:rPr>
                <w:sz w:val="18"/>
                <w:szCs w:val="18"/>
                <w:lang w:val="en-US"/>
              </w:rPr>
              <w:t>, they shall be identical.</w:t>
            </w:r>
          </w:p>
        </w:tc>
      </w:tr>
      <w:tr w:rsidR="002C5604" w:rsidRPr="00766C10" w14:paraId="7303D32D" w14:textId="77777777" w:rsidTr="00A90E25">
        <w:tc>
          <w:tcPr>
            <w:tcW w:w="472" w:type="dxa"/>
          </w:tcPr>
          <w:p w14:paraId="0D61B47E" w14:textId="77777777" w:rsidR="002C5604" w:rsidRPr="00766C10" w:rsidRDefault="002C5604" w:rsidP="00ED0D51">
            <w:pPr>
              <w:rPr>
                <w:sz w:val="18"/>
                <w:szCs w:val="18"/>
                <w:lang w:val="en-US"/>
              </w:rPr>
            </w:pPr>
          </w:p>
        </w:tc>
        <w:tc>
          <w:tcPr>
            <w:tcW w:w="1083" w:type="dxa"/>
          </w:tcPr>
          <w:p w14:paraId="78560E87" w14:textId="77777777" w:rsidR="002C5604" w:rsidRPr="00766C10" w:rsidRDefault="002C5604" w:rsidP="00ED0D51">
            <w:pPr>
              <w:rPr>
                <w:sz w:val="18"/>
                <w:szCs w:val="18"/>
              </w:rPr>
            </w:pPr>
            <w:r w:rsidRPr="00766C10">
              <w:rPr>
                <w:sz w:val="18"/>
                <w:szCs w:val="18"/>
              </w:rPr>
              <w:t>AASd-115</w:t>
            </w:r>
          </w:p>
        </w:tc>
        <w:tc>
          <w:tcPr>
            <w:tcW w:w="1565" w:type="dxa"/>
          </w:tcPr>
          <w:p w14:paraId="18783932" w14:textId="77777777" w:rsidR="002C5604" w:rsidRPr="00766C10" w:rsidRDefault="002C5604" w:rsidP="00ED0D51">
            <w:pPr>
              <w:rPr>
                <w:sz w:val="18"/>
                <w:szCs w:val="18"/>
              </w:rPr>
            </w:pPr>
            <w:r w:rsidRPr="00766C10">
              <w:rPr>
                <w:sz w:val="18"/>
                <w:szCs w:val="18"/>
              </w:rPr>
              <w:t>New</w:t>
            </w:r>
          </w:p>
        </w:tc>
        <w:tc>
          <w:tcPr>
            <w:tcW w:w="7164" w:type="dxa"/>
          </w:tcPr>
          <w:p w14:paraId="5736F939"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AASd-115: If a first level child element in a </w:t>
            </w:r>
            <w:proofErr w:type="spellStart"/>
            <w:r w:rsidRPr="00766C10">
              <w:rPr>
                <w:sz w:val="18"/>
                <w:szCs w:val="18"/>
                <w:lang w:val="en-US"/>
              </w:rPr>
              <w:t>SubmodelElementList</w:t>
            </w:r>
            <w:proofErr w:type="spellEnd"/>
            <w:r w:rsidRPr="00766C10">
              <w:rPr>
                <w:sz w:val="18"/>
                <w:szCs w:val="18"/>
                <w:lang w:val="en-US"/>
              </w:rPr>
              <w:t xml:space="preserve"> does not specify a </w:t>
            </w:r>
            <w:proofErr w:type="spellStart"/>
            <w:r w:rsidRPr="00766C10">
              <w:rPr>
                <w:sz w:val="18"/>
                <w:szCs w:val="18"/>
                <w:lang w:val="en-US"/>
              </w:rPr>
              <w:t>semanticId</w:t>
            </w:r>
            <w:proofErr w:type="spellEnd"/>
            <w:r w:rsidRPr="00766C10">
              <w:rPr>
                <w:sz w:val="18"/>
                <w:szCs w:val="18"/>
                <w:lang w:val="en-US"/>
              </w:rPr>
              <w:t xml:space="preserve">, the value is assumed to be identical to </w:t>
            </w:r>
            <w:proofErr w:type="spellStart"/>
            <w:r w:rsidRPr="00766C10">
              <w:rPr>
                <w:sz w:val="18"/>
                <w:szCs w:val="18"/>
                <w:lang w:val="en-US"/>
              </w:rPr>
              <w:t>SubmodelElementList</w:t>
            </w:r>
            <w:proofErr w:type="spellEnd"/>
            <w:r w:rsidRPr="00766C10">
              <w:rPr>
                <w:sz w:val="18"/>
                <w:szCs w:val="18"/>
                <w:lang w:val="en-US"/>
              </w:rPr>
              <w:t>/</w:t>
            </w:r>
            <w:proofErr w:type="spellStart"/>
            <w:r w:rsidRPr="00766C10">
              <w:rPr>
                <w:sz w:val="18"/>
                <w:szCs w:val="18"/>
                <w:lang w:val="en-US"/>
              </w:rPr>
              <w:t>semanticIdListElement</w:t>
            </w:r>
            <w:proofErr w:type="spellEnd"/>
            <w:r w:rsidRPr="00766C10">
              <w:rPr>
                <w:sz w:val="18"/>
                <w:szCs w:val="18"/>
                <w:lang w:val="en-US"/>
              </w:rPr>
              <w:t>.</w:t>
            </w:r>
          </w:p>
        </w:tc>
      </w:tr>
      <w:tr w:rsidR="002C5604" w:rsidRPr="00766C10" w14:paraId="7C75AEA8" w14:textId="77777777" w:rsidTr="00A90E25">
        <w:tc>
          <w:tcPr>
            <w:tcW w:w="472" w:type="dxa"/>
          </w:tcPr>
          <w:p w14:paraId="74C94C85" w14:textId="77777777" w:rsidR="002C5604" w:rsidRPr="00766C10" w:rsidRDefault="002C5604" w:rsidP="00ED0D51">
            <w:pPr>
              <w:rPr>
                <w:sz w:val="18"/>
                <w:szCs w:val="18"/>
                <w:lang w:val="en-US"/>
              </w:rPr>
            </w:pPr>
          </w:p>
        </w:tc>
        <w:tc>
          <w:tcPr>
            <w:tcW w:w="1083" w:type="dxa"/>
          </w:tcPr>
          <w:p w14:paraId="69898F29" w14:textId="77777777" w:rsidR="002C5604" w:rsidRPr="00766C10" w:rsidRDefault="002C5604" w:rsidP="00ED0D51">
            <w:pPr>
              <w:rPr>
                <w:sz w:val="18"/>
                <w:szCs w:val="18"/>
              </w:rPr>
            </w:pPr>
            <w:r w:rsidRPr="00766C10">
              <w:rPr>
                <w:sz w:val="18"/>
                <w:szCs w:val="18"/>
              </w:rPr>
              <w:t>AASd-116</w:t>
            </w:r>
          </w:p>
        </w:tc>
        <w:tc>
          <w:tcPr>
            <w:tcW w:w="1565" w:type="dxa"/>
          </w:tcPr>
          <w:p w14:paraId="5D461A0B" w14:textId="77777777" w:rsidR="002C5604" w:rsidRPr="00766C10" w:rsidRDefault="002C5604" w:rsidP="00ED0D51">
            <w:pPr>
              <w:rPr>
                <w:sz w:val="18"/>
                <w:szCs w:val="18"/>
              </w:rPr>
            </w:pPr>
            <w:r w:rsidRPr="00766C10">
              <w:rPr>
                <w:sz w:val="18"/>
                <w:szCs w:val="18"/>
              </w:rPr>
              <w:t>New</w:t>
            </w:r>
          </w:p>
        </w:tc>
        <w:tc>
          <w:tcPr>
            <w:tcW w:w="7164" w:type="dxa"/>
          </w:tcPr>
          <w:p w14:paraId="65620564"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Constraint AASd-116: "</w:t>
            </w:r>
            <w:proofErr w:type="spellStart"/>
            <w:r w:rsidRPr="00766C10">
              <w:rPr>
                <w:sz w:val="18"/>
                <w:szCs w:val="18"/>
                <w:lang w:val="en-US"/>
              </w:rPr>
              <w:t>globalAssetId</w:t>
            </w:r>
            <w:proofErr w:type="spellEnd"/>
            <w:r w:rsidRPr="00766C10">
              <w:rPr>
                <w:sz w:val="18"/>
                <w:szCs w:val="18"/>
                <w:lang w:val="en-US"/>
              </w:rPr>
              <w:t xml:space="preserve">" (case-insensitive) is a reserved key. If used as value for </w:t>
            </w:r>
            <w:proofErr w:type="spellStart"/>
            <w:r w:rsidRPr="00766C10">
              <w:rPr>
                <w:sz w:val="18"/>
                <w:szCs w:val="18"/>
                <w:lang w:val="en-US"/>
              </w:rPr>
              <w:t>SpecificAssetId</w:t>
            </w:r>
            <w:proofErr w:type="spellEnd"/>
            <w:r w:rsidRPr="00766C10">
              <w:rPr>
                <w:sz w:val="18"/>
                <w:szCs w:val="18"/>
                <w:lang w:val="en-US"/>
              </w:rPr>
              <w:t xml:space="preserve">/name, </w:t>
            </w:r>
            <w:proofErr w:type="spellStart"/>
            <w:r w:rsidRPr="00766C10">
              <w:rPr>
                <w:sz w:val="18"/>
                <w:szCs w:val="18"/>
                <w:lang w:val="en-US"/>
              </w:rPr>
              <w:t>IdentifierKeyValuePair</w:t>
            </w:r>
            <w:proofErr w:type="spellEnd"/>
            <w:r w:rsidRPr="00766C10">
              <w:rPr>
                <w:sz w:val="18"/>
                <w:szCs w:val="18"/>
                <w:lang w:val="en-US"/>
              </w:rPr>
              <w:t xml:space="preserve">/value shall be identical to </w:t>
            </w:r>
            <w:proofErr w:type="spellStart"/>
            <w:r w:rsidRPr="00766C10">
              <w:rPr>
                <w:sz w:val="18"/>
                <w:szCs w:val="18"/>
                <w:lang w:val="en-US"/>
              </w:rPr>
              <w:t>AssetInformation</w:t>
            </w:r>
            <w:proofErr w:type="spellEnd"/>
            <w:r w:rsidRPr="00766C10">
              <w:rPr>
                <w:sz w:val="18"/>
                <w:szCs w:val="18"/>
                <w:lang w:val="en-US"/>
              </w:rPr>
              <w:t>/</w:t>
            </w:r>
            <w:proofErr w:type="spellStart"/>
            <w:r w:rsidRPr="00766C10">
              <w:rPr>
                <w:sz w:val="18"/>
                <w:szCs w:val="18"/>
                <w:lang w:val="en-US"/>
              </w:rPr>
              <w:t>globalAssetId</w:t>
            </w:r>
            <w:proofErr w:type="spellEnd"/>
            <w:r w:rsidRPr="00766C10">
              <w:rPr>
                <w:sz w:val="18"/>
                <w:szCs w:val="18"/>
                <w:lang w:val="en-US"/>
              </w:rPr>
              <w:t>.</w:t>
            </w:r>
            <w:r w:rsidRPr="00766C10" w:rsidDel="00B76A12">
              <w:rPr>
                <w:sz w:val="18"/>
                <w:szCs w:val="18"/>
                <w:lang w:val="en-US"/>
              </w:rPr>
              <w:t xml:space="preserve"> </w:t>
            </w:r>
          </w:p>
        </w:tc>
      </w:tr>
      <w:tr w:rsidR="002C5604" w:rsidRPr="00766C10" w14:paraId="55D00EDD" w14:textId="77777777" w:rsidTr="00A90E25">
        <w:tc>
          <w:tcPr>
            <w:tcW w:w="472" w:type="dxa"/>
          </w:tcPr>
          <w:p w14:paraId="49BA615C" w14:textId="77777777" w:rsidR="002C5604" w:rsidRPr="00766C10" w:rsidRDefault="002C5604" w:rsidP="00ED0D51">
            <w:pPr>
              <w:rPr>
                <w:sz w:val="18"/>
                <w:szCs w:val="18"/>
                <w:lang w:val="en-US"/>
              </w:rPr>
            </w:pPr>
          </w:p>
        </w:tc>
        <w:tc>
          <w:tcPr>
            <w:tcW w:w="1083" w:type="dxa"/>
          </w:tcPr>
          <w:p w14:paraId="0E35E9DB" w14:textId="77777777" w:rsidR="002C5604" w:rsidRPr="00766C10" w:rsidRDefault="002C5604" w:rsidP="00ED0D51">
            <w:pPr>
              <w:rPr>
                <w:sz w:val="18"/>
                <w:szCs w:val="18"/>
              </w:rPr>
            </w:pPr>
            <w:r w:rsidRPr="00766C10">
              <w:rPr>
                <w:sz w:val="18"/>
                <w:szCs w:val="18"/>
              </w:rPr>
              <w:t>AASd-117</w:t>
            </w:r>
          </w:p>
        </w:tc>
        <w:tc>
          <w:tcPr>
            <w:tcW w:w="1565" w:type="dxa"/>
          </w:tcPr>
          <w:p w14:paraId="45592B75" w14:textId="77777777" w:rsidR="002C5604" w:rsidRPr="00766C10" w:rsidRDefault="002C5604" w:rsidP="00ED0D51">
            <w:pPr>
              <w:rPr>
                <w:sz w:val="18"/>
                <w:szCs w:val="18"/>
              </w:rPr>
            </w:pPr>
            <w:r w:rsidRPr="00766C10">
              <w:rPr>
                <w:sz w:val="18"/>
                <w:szCs w:val="18"/>
              </w:rPr>
              <w:t>New</w:t>
            </w:r>
          </w:p>
        </w:tc>
        <w:tc>
          <w:tcPr>
            <w:tcW w:w="7164" w:type="dxa"/>
          </w:tcPr>
          <w:p w14:paraId="08E50A7D"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AASd-117: </w:t>
            </w:r>
            <w:proofErr w:type="spellStart"/>
            <w:r w:rsidRPr="00766C10">
              <w:rPr>
                <w:sz w:val="18"/>
                <w:szCs w:val="18"/>
                <w:lang w:val="en-US"/>
              </w:rPr>
              <w:t>idShort</w:t>
            </w:r>
            <w:proofErr w:type="spellEnd"/>
            <w:r w:rsidRPr="00766C10">
              <w:rPr>
                <w:sz w:val="18"/>
                <w:szCs w:val="18"/>
                <w:lang w:val="en-US"/>
              </w:rPr>
              <w:t xml:space="preserve"> of non-identifiable </w:t>
            </w:r>
            <w:proofErr w:type="spellStart"/>
            <w:r w:rsidRPr="00766C10">
              <w:rPr>
                <w:sz w:val="18"/>
                <w:szCs w:val="18"/>
                <w:lang w:val="en-US"/>
              </w:rPr>
              <w:t>Referables</w:t>
            </w:r>
            <w:proofErr w:type="spellEnd"/>
            <w:r w:rsidRPr="00766C10">
              <w:rPr>
                <w:sz w:val="18"/>
                <w:szCs w:val="18"/>
                <w:lang w:val="en-US"/>
              </w:rPr>
              <w:t xml:space="preserve"> not being a direct child of a </w:t>
            </w:r>
            <w:proofErr w:type="spellStart"/>
            <w:r w:rsidRPr="00766C10">
              <w:rPr>
                <w:sz w:val="18"/>
                <w:szCs w:val="18"/>
                <w:lang w:val="en-US"/>
              </w:rPr>
              <w:t>SubmodelElementList</w:t>
            </w:r>
            <w:proofErr w:type="spellEnd"/>
            <w:r w:rsidRPr="00766C10">
              <w:rPr>
                <w:sz w:val="18"/>
                <w:szCs w:val="18"/>
                <w:lang w:val="en-US"/>
              </w:rPr>
              <w:t xml:space="preserve"> shall be specified.</w:t>
            </w:r>
          </w:p>
        </w:tc>
      </w:tr>
      <w:tr w:rsidR="002C5604" w:rsidRPr="00766C10" w14:paraId="499BDA3E" w14:textId="77777777" w:rsidTr="00A90E25">
        <w:tc>
          <w:tcPr>
            <w:tcW w:w="472" w:type="dxa"/>
          </w:tcPr>
          <w:p w14:paraId="29D709A1" w14:textId="77777777" w:rsidR="002C5604" w:rsidRPr="00766C10" w:rsidRDefault="002C5604" w:rsidP="00ED0D51">
            <w:pPr>
              <w:rPr>
                <w:sz w:val="18"/>
                <w:szCs w:val="18"/>
                <w:lang w:val="en-US"/>
              </w:rPr>
            </w:pPr>
          </w:p>
        </w:tc>
        <w:tc>
          <w:tcPr>
            <w:tcW w:w="1083" w:type="dxa"/>
          </w:tcPr>
          <w:p w14:paraId="39993B0F" w14:textId="77777777" w:rsidR="002C5604" w:rsidRPr="00766C10" w:rsidRDefault="002C5604" w:rsidP="00ED0D51">
            <w:pPr>
              <w:rPr>
                <w:sz w:val="18"/>
                <w:szCs w:val="18"/>
              </w:rPr>
            </w:pPr>
            <w:r w:rsidRPr="00766C10">
              <w:rPr>
                <w:sz w:val="18"/>
                <w:szCs w:val="18"/>
              </w:rPr>
              <w:t>AASd-118</w:t>
            </w:r>
          </w:p>
        </w:tc>
        <w:tc>
          <w:tcPr>
            <w:tcW w:w="1565" w:type="dxa"/>
          </w:tcPr>
          <w:p w14:paraId="467B728F" w14:textId="77777777" w:rsidR="002C5604" w:rsidRPr="00766C10" w:rsidRDefault="002C5604" w:rsidP="00ED0D51">
            <w:pPr>
              <w:rPr>
                <w:sz w:val="18"/>
                <w:szCs w:val="18"/>
              </w:rPr>
            </w:pPr>
            <w:r w:rsidRPr="00766C10">
              <w:rPr>
                <w:sz w:val="18"/>
                <w:szCs w:val="18"/>
              </w:rPr>
              <w:t>New</w:t>
            </w:r>
          </w:p>
        </w:tc>
        <w:tc>
          <w:tcPr>
            <w:tcW w:w="7164" w:type="dxa"/>
          </w:tcPr>
          <w:p w14:paraId="08E6B610"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Because of new attribute </w:t>
            </w:r>
            <w:proofErr w:type="spellStart"/>
            <w:r w:rsidRPr="00766C10">
              <w:rPr>
                <w:sz w:val="18"/>
                <w:szCs w:val="18"/>
                <w:lang w:val="en-US"/>
              </w:rPr>
              <w:t>supplementalSemanticId</w:t>
            </w:r>
            <w:proofErr w:type="spellEnd"/>
            <w:r w:rsidRPr="00766C10">
              <w:rPr>
                <w:sz w:val="18"/>
                <w:szCs w:val="18"/>
                <w:lang w:val="en-US"/>
              </w:rPr>
              <w:t xml:space="preserve"> for </w:t>
            </w:r>
            <w:proofErr w:type="spellStart"/>
            <w:r w:rsidRPr="00766C10">
              <w:rPr>
                <w:sz w:val="18"/>
                <w:szCs w:val="18"/>
                <w:lang w:val="en-US"/>
              </w:rPr>
              <w:t>HasSemantics</w:t>
            </w:r>
            <w:proofErr w:type="spellEnd"/>
          </w:p>
          <w:p w14:paraId="15E33CB0"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Constraint AASd-118: If a supplemental semantic ID (</w:t>
            </w:r>
            <w:proofErr w:type="spellStart"/>
            <w:r w:rsidRPr="00766C10">
              <w:rPr>
                <w:sz w:val="18"/>
                <w:szCs w:val="18"/>
                <w:lang w:val="en-US"/>
              </w:rPr>
              <w:t>HasSemantics</w:t>
            </w:r>
            <w:proofErr w:type="spellEnd"/>
            <w:r w:rsidRPr="00766C10">
              <w:rPr>
                <w:sz w:val="18"/>
                <w:szCs w:val="18"/>
                <w:lang w:val="en-US"/>
              </w:rPr>
              <w:t>/</w:t>
            </w:r>
            <w:proofErr w:type="spellStart"/>
            <w:r w:rsidRPr="00766C10">
              <w:rPr>
                <w:sz w:val="18"/>
                <w:szCs w:val="18"/>
                <w:lang w:val="en-US"/>
              </w:rPr>
              <w:t>supplementalSemanticId</w:t>
            </w:r>
            <w:proofErr w:type="spellEnd"/>
            <w:r w:rsidRPr="00766C10">
              <w:rPr>
                <w:sz w:val="18"/>
                <w:szCs w:val="18"/>
                <w:lang w:val="en-US"/>
              </w:rPr>
              <w:t>) is defined, there shall also be a main semantic ID (</w:t>
            </w:r>
            <w:proofErr w:type="spellStart"/>
            <w:r w:rsidRPr="00766C10">
              <w:rPr>
                <w:sz w:val="18"/>
                <w:szCs w:val="18"/>
                <w:lang w:val="en-US"/>
              </w:rPr>
              <w:t>HasSemantics</w:t>
            </w:r>
            <w:proofErr w:type="spellEnd"/>
            <w:r w:rsidRPr="00766C10">
              <w:rPr>
                <w:sz w:val="18"/>
                <w:szCs w:val="18"/>
                <w:lang w:val="en-US"/>
              </w:rPr>
              <w:t>/</w:t>
            </w:r>
            <w:proofErr w:type="spellStart"/>
            <w:r w:rsidRPr="00766C10">
              <w:rPr>
                <w:sz w:val="18"/>
                <w:szCs w:val="18"/>
                <w:lang w:val="en-US"/>
              </w:rPr>
              <w:t>semanticId</w:t>
            </w:r>
            <w:proofErr w:type="spellEnd"/>
            <w:r w:rsidRPr="00766C10">
              <w:rPr>
                <w:sz w:val="18"/>
                <w:szCs w:val="18"/>
                <w:lang w:val="en-US"/>
              </w:rPr>
              <w:t>).</w:t>
            </w:r>
          </w:p>
        </w:tc>
      </w:tr>
      <w:tr w:rsidR="002C5604" w:rsidRPr="00766C10" w14:paraId="5F0C2EF0" w14:textId="77777777" w:rsidTr="00A90E25">
        <w:tc>
          <w:tcPr>
            <w:tcW w:w="472" w:type="dxa"/>
          </w:tcPr>
          <w:p w14:paraId="7B10601A" w14:textId="77777777" w:rsidR="002C5604" w:rsidRPr="00766C10" w:rsidRDefault="002C5604" w:rsidP="00ED0D51">
            <w:pPr>
              <w:rPr>
                <w:sz w:val="18"/>
                <w:szCs w:val="18"/>
                <w:lang w:val="en-US"/>
              </w:rPr>
            </w:pPr>
          </w:p>
        </w:tc>
        <w:tc>
          <w:tcPr>
            <w:tcW w:w="1083" w:type="dxa"/>
          </w:tcPr>
          <w:p w14:paraId="3E43AEA5" w14:textId="77777777" w:rsidR="002C5604" w:rsidRPr="00766C10" w:rsidRDefault="002C5604" w:rsidP="00ED0D51">
            <w:pPr>
              <w:rPr>
                <w:sz w:val="18"/>
                <w:szCs w:val="18"/>
              </w:rPr>
            </w:pPr>
            <w:r w:rsidRPr="00766C10">
              <w:rPr>
                <w:sz w:val="18"/>
                <w:szCs w:val="18"/>
              </w:rPr>
              <w:t>AASd-119</w:t>
            </w:r>
          </w:p>
        </w:tc>
        <w:tc>
          <w:tcPr>
            <w:tcW w:w="1565" w:type="dxa"/>
          </w:tcPr>
          <w:p w14:paraId="458FCAAE" w14:textId="77777777" w:rsidR="002C5604" w:rsidRPr="00766C10" w:rsidRDefault="002C5604" w:rsidP="00ED0D51">
            <w:pPr>
              <w:rPr>
                <w:sz w:val="18"/>
                <w:szCs w:val="18"/>
              </w:rPr>
            </w:pPr>
            <w:r w:rsidRPr="00766C10">
              <w:rPr>
                <w:sz w:val="18"/>
                <w:szCs w:val="18"/>
              </w:rPr>
              <w:t>New</w:t>
            </w:r>
          </w:p>
        </w:tc>
        <w:tc>
          <w:tcPr>
            <w:tcW w:w="7164" w:type="dxa"/>
          </w:tcPr>
          <w:p w14:paraId="385F4DC7"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New Qualifier/kind attribute</w:t>
            </w:r>
          </w:p>
          <w:p w14:paraId="3B379998"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AASd-119: If any Qualifier/kind value of a Qualifiable/qualifier is equal to </w:t>
            </w:r>
            <w:proofErr w:type="spellStart"/>
            <w:r w:rsidRPr="00766C10">
              <w:rPr>
                <w:sz w:val="18"/>
                <w:szCs w:val="18"/>
                <w:lang w:val="en-US"/>
              </w:rPr>
              <w:t>TemplateQualifier</w:t>
            </w:r>
            <w:proofErr w:type="spellEnd"/>
            <w:r w:rsidRPr="00766C10">
              <w:rPr>
                <w:sz w:val="18"/>
                <w:szCs w:val="18"/>
                <w:lang w:val="en-US"/>
              </w:rPr>
              <w:t xml:space="preserve"> and the qualified element inherits from "</w:t>
            </w:r>
            <w:proofErr w:type="spellStart"/>
            <w:r w:rsidRPr="00766C10">
              <w:rPr>
                <w:sz w:val="18"/>
                <w:szCs w:val="18"/>
                <w:lang w:val="en-US"/>
              </w:rPr>
              <w:t>hasKind</w:t>
            </w:r>
            <w:proofErr w:type="spellEnd"/>
            <w:r w:rsidRPr="00766C10">
              <w:rPr>
                <w:sz w:val="18"/>
                <w:szCs w:val="18"/>
                <w:lang w:val="en-US"/>
              </w:rPr>
              <w:t>", the qualified element shall be of kind Template (</w:t>
            </w:r>
            <w:proofErr w:type="spellStart"/>
            <w:r w:rsidRPr="00766C10">
              <w:rPr>
                <w:sz w:val="18"/>
                <w:szCs w:val="18"/>
                <w:lang w:val="en-US"/>
              </w:rPr>
              <w:t>HasKind</w:t>
            </w:r>
            <w:proofErr w:type="spellEnd"/>
            <w:r w:rsidRPr="00766C10">
              <w:rPr>
                <w:sz w:val="18"/>
                <w:szCs w:val="18"/>
                <w:lang w:val="en-US"/>
              </w:rPr>
              <w:t>/kind = "Template").</w:t>
            </w:r>
          </w:p>
        </w:tc>
      </w:tr>
      <w:tr w:rsidR="002C5604" w:rsidRPr="00766C10" w14:paraId="5F29048F" w14:textId="77777777" w:rsidTr="00A90E25">
        <w:tc>
          <w:tcPr>
            <w:tcW w:w="472" w:type="dxa"/>
          </w:tcPr>
          <w:p w14:paraId="71719B68" w14:textId="77777777" w:rsidR="002C5604" w:rsidRPr="00766C10" w:rsidRDefault="002C5604" w:rsidP="00ED0D51">
            <w:pPr>
              <w:rPr>
                <w:sz w:val="18"/>
                <w:szCs w:val="18"/>
                <w:lang w:val="en-US"/>
              </w:rPr>
            </w:pPr>
          </w:p>
        </w:tc>
        <w:tc>
          <w:tcPr>
            <w:tcW w:w="1083" w:type="dxa"/>
          </w:tcPr>
          <w:p w14:paraId="2E63C60A" w14:textId="77777777" w:rsidR="002C5604" w:rsidRPr="00766C10" w:rsidRDefault="002C5604" w:rsidP="00ED0D51">
            <w:pPr>
              <w:rPr>
                <w:sz w:val="18"/>
                <w:szCs w:val="18"/>
              </w:rPr>
            </w:pPr>
            <w:r w:rsidRPr="00766C10">
              <w:rPr>
                <w:sz w:val="18"/>
                <w:szCs w:val="18"/>
              </w:rPr>
              <w:t>AASd-120</w:t>
            </w:r>
          </w:p>
        </w:tc>
        <w:tc>
          <w:tcPr>
            <w:tcW w:w="1565" w:type="dxa"/>
          </w:tcPr>
          <w:p w14:paraId="44B13EC8" w14:textId="77777777" w:rsidR="002C5604" w:rsidRPr="00766C10" w:rsidRDefault="002C5604" w:rsidP="00ED0D51">
            <w:pPr>
              <w:rPr>
                <w:sz w:val="18"/>
                <w:szCs w:val="18"/>
              </w:rPr>
            </w:pPr>
            <w:r w:rsidRPr="00766C10">
              <w:rPr>
                <w:sz w:val="18"/>
                <w:szCs w:val="18"/>
              </w:rPr>
              <w:t>New</w:t>
            </w:r>
          </w:p>
        </w:tc>
        <w:tc>
          <w:tcPr>
            <w:tcW w:w="7164" w:type="dxa"/>
          </w:tcPr>
          <w:p w14:paraId="5EC24DA1"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AASd-120: </w:t>
            </w:r>
            <w:proofErr w:type="spellStart"/>
            <w:r w:rsidRPr="00766C10">
              <w:rPr>
                <w:sz w:val="18"/>
                <w:szCs w:val="18"/>
                <w:lang w:val="en-US"/>
              </w:rPr>
              <w:t>idShort</w:t>
            </w:r>
            <w:proofErr w:type="spellEnd"/>
            <w:r w:rsidRPr="00766C10">
              <w:rPr>
                <w:sz w:val="18"/>
                <w:szCs w:val="18"/>
                <w:lang w:val="en-US"/>
              </w:rPr>
              <w:t xml:space="preserve"> of </w:t>
            </w:r>
            <w:proofErr w:type="spellStart"/>
            <w:r w:rsidRPr="00766C10">
              <w:rPr>
                <w:sz w:val="18"/>
                <w:szCs w:val="18"/>
                <w:lang w:val="en-US"/>
              </w:rPr>
              <w:t>submodel</w:t>
            </w:r>
            <w:proofErr w:type="spellEnd"/>
            <w:r w:rsidRPr="00766C10">
              <w:rPr>
                <w:sz w:val="18"/>
                <w:szCs w:val="18"/>
                <w:lang w:val="en-US"/>
              </w:rPr>
              <w:t xml:space="preserve"> elements being a direct child of a </w:t>
            </w:r>
            <w:proofErr w:type="spellStart"/>
            <w:r w:rsidRPr="00766C10">
              <w:rPr>
                <w:sz w:val="18"/>
                <w:szCs w:val="18"/>
                <w:lang w:val="en-US"/>
              </w:rPr>
              <w:t>SubmodelElementList</w:t>
            </w:r>
            <w:proofErr w:type="spellEnd"/>
            <w:r w:rsidRPr="00766C10">
              <w:rPr>
                <w:sz w:val="18"/>
                <w:szCs w:val="18"/>
                <w:lang w:val="en-US"/>
              </w:rPr>
              <w:t xml:space="preserve"> shall not be specified.</w:t>
            </w:r>
          </w:p>
        </w:tc>
      </w:tr>
      <w:tr w:rsidR="002C5604" w:rsidRPr="00766C10" w14:paraId="4BEF0640" w14:textId="77777777" w:rsidTr="00A90E25">
        <w:tc>
          <w:tcPr>
            <w:tcW w:w="472" w:type="dxa"/>
          </w:tcPr>
          <w:p w14:paraId="43A0D171" w14:textId="77777777" w:rsidR="002C5604" w:rsidRPr="00766C10" w:rsidRDefault="002C5604" w:rsidP="00ED0D51">
            <w:pPr>
              <w:rPr>
                <w:sz w:val="18"/>
                <w:szCs w:val="18"/>
                <w:lang w:val="en-US"/>
              </w:rPr>
            </w:pPr>
          </w:p>
        </w:tc>
        <w:tc>
          <w:tcPr>
            <w:tcW w:w="1083" w:type="dxa"/>
          </w:tcPr>
          <w:p w14:paraId="0B8FC0AF" w14:textId="77777777" w:rsidR="002C5604" w:rsidRPr="00766C10" w:rsidRDefault="002C5604" w:rsidP="00ED0D51">
            <w:pPr>
              <w:rPr>
                <w:sz w:val="18"/>
                <w:szCs w:val="18"/>
              </w:rPr>
            </w:pPr>
            <w:r w:rsidRPr="00766C10">
              <w:rPr>
                <w:sz w:val="18"/>
                <w:szCs w:val="18"/>
              </w:rPr>
              <w:t>AASd-121</w:t>
            </w:r>
          </w:p>
        </w:tc>
        <w:tc>
          <w:tcPr>
            <w:tcW w:w="1565" w:type="dxa"/>
          </w:tcPr>
          <w:p w14:paraId="24DFAAE1" w14:textId="77777777" w:rsidR="002C5604" w:rsidRPr="00766C10" w:rsidRDefault="002C5604" w:rsidP="00ED0D51">
            <w:pPr>
              <w:rPr>
                <w:sz w:val="18"/>
                <w:szCs w:val="18"/>
              </w:rPr>
            </w:pPr>
            <w:r w:rsidRPr="00766C10">
              <w:rPr>
                <w:sz w:val="18"/>
                <w:szCs w:val="18"/>
              </w:rPr>
              <w:t>New</w:t>
            </w:r>
          </w:p>
        </w:tc>
        <w:tc>
          <w:tcPr>
            <w:tcW w:w="7164" w:type="dxa"/>
          </w:tcPr>
          <w:p w14:paraId="33AB4125" w14:textId="77777777" w:rsidR="002C5604" w:rsidRPr="00766C10" w:rsidRDefault="002C5604" w:rsidP="00ED0D51">
            <w:pPr>
              <w:rPr>
                <w:sz w:val="18"/>
                <w:szCs w:val="18"/>
                <w:lang w:val="en-US"/>
              </w:rPr>
            </w:pPr>
            <w:r w:rsidRPr="00766C10">
              <w:rPr>
                <w:sz w:val="18"/>
                <w:szCs w:val="18"/>
                <w:lang w:val="en-US"/>
              </w:rPr>
              <w:t xml:space="preserve">Constraint AASd-121: For References, the value of Key/type of the first key of Reference/keys shall be one of </w:t>
            </w:r>
            <w:proofErr w:type="spellStart"/>
            <w:r w:rsidRPr="00766C10">
              <w:rPr>
                <w:sz w:val="18"/>
                <w:szCs w:val="18"/>
                <w:lang w:val="en-US"/>
              </w:rPr>
              <w:t>GloballyIdentifiables</w:t>
            </w:r>
            <w:proofErr w:type="spellEnd"/>
            <w:r w:rsidRPr="00766C10">
              <w:rPr>
                <w:sz w:val="18"/>
                <w:szCs w:val="18"/>
                <w:lang w:val="en-US"/>
              </w:rPr>
              <w:t>.</w:t>
            </w:r>
          </w:p>
        </w:tc>
      </w:tr>
      <w:tr w:rsidR="002C5604" w:rsidRPr="00766C10" w14:paraId="0169CBB5" w14:textId="77777777" w:rsidTr="00A90E25">
        <w:tc>
          <w:tcPr>
            <w:tcW w:w="472" w:type="dxa"/>
          </w:tcPr>
          <w:p w14:paraId="2BCFAEFA" w14:textId="77777777" w:rsidR="002C5604" w:rsidRPr="00766C10" w:rsidRDefault="002C5604" w:rsidP="00ED0D51">
            <w:pPr>
              <w:rPr>
                <w:sz w:val="18"/>
                <w:szCs w:val="18"/>
                <w:lang w:val="en-US"/>
              </w:rPr>
            </w:pPr>
          </w:p>
        </w:tc>
        <w:tc>
          <w:tcPr>
            <w:tcW w:w="1083" w:type="dxa"/>
          </w:tcPr>
          <w:p w14:paraId="59786B9C" w14:textId="77777777" w:rsidR="002C5604" w:rsidRPr="00766C10" w:rsidRDefault="002C5604" w:rsidP="00ED0D51">
            <w:pPr>
              <w:rPr>
                <w:sz w:val="18"/>
                <w:szCs w:val="18"/>
              </w:rPr>
            </w:pPr>
            <w:r w:rsidRPr="00766C10">
              <w:rPr>
                <w:sz w:val="18"/>
                <w:szCs w:val="18"/>
              </w:rPr>
              <w:t>AASd-122</w:t>
            </w:r>
          </w:p>
        </w:tc>
        <w:tc>
          <w:tcPr>
            <w:tcW w:w="1565" w:type="dxa"/>
          </w:tcPr>
          <w:p w14:paraId="7BC521C0" w14:textId="77777777" w:rsidR="002C5604" w:rsidRPr="00766C10" w:rsidRDefault="002C5604" w:rsidP="00ED0D51">
            <w:pPr>
              <w:rPr>
                <w:sz w:val="18"/>
                <w:szCs w:val="18"/>
              </w:rPr>
            </w:pPr>
            <w:r w:rsidRPr="00766C10">
              <w:rPr>
                <w:sz w:val="18"/>
                <w:szCs w:val="18"/>
              </w:rPr>
              <w:t>New</w:t>
            </w:r>
          </w:p>
        </w:tc>
        <w:tc>
          <w:tcPr>
            <w:tcW w:w="7164" w:type="dxa"/>
          </w:tcPr>
          <w:p w14:paraId="54ACBA09" w14:textId="77777777" w:rsidR="002C5604" w:rsidRPr="00766C10" w:rsidRDefault="002C5604" w:rsidP="00ED0D51">
            <w:pPr>
              <w:rPr>
                <w:sz w:val="18"/>
                <w:szCs w:val="18"/>
                <w:lang w:val="en-US"/>
              </w:rPr>
            </w:pPr>
            <w:r w:rsidRPr="00766C10">
              <w:rPr>
                <w:sz w:val="18"/>
                <w:szCs w:val="18"/>
                <w:lang w:val="en-US"/>
              </w:rPr>
              <w:t xml:space="preserve">Constraint AASd-122: For external references, </w:t>
            </w:r>
            <w:proofErr w:type="gramStart"/>
            <w:r w:rsidRPr="00766C10">
              <w:rPr>
                <w:sz w:val="18"/>
                <w:szCs w:val="18"/>
                <w:lang w:val="en-US"/>
              </w:rPr>
              <w:t>i.e.</w:t>
            </w:r>
            <w:proofErr w:type="gramEnd"/>
            <w:r w:rsidRPr="00766C10">
              <w:rPr>
                <w:sz w:val="18"/>
                <w:szCs w:val="18"/>
                <w:lang w:val="en-US"/>
              </w:rPr>
              <w:t xml:space="preserve"> References with Reference/type = </w:t>
            </w:r>
            <w:proofErr w:type="spellStart"/>
            <w:r w:rsidRPr="00766C10">
              <w:rPr>
                <w:sz w:val="18"/>
                <w:szCs w:val="18"/>
                <w:lang w:val="en-US"/>
              </w:rPr>
              <w:t>ExternalReference</w:t>
            </w:r>
            <w:proofErr w:type="spellEnd"/>
            <w:r w:rsidRPr="00766C10">
              <w:rPr>
                <w:sz w:val="18"/>
                <w:szCs w:val="18"/>
                <w:lang w:val="en-US"/>
              </w:rPr>
              <w:t xml:space="preserve">, the value of Key/type of the first key of Reference/keys shall be one of </w:t>
            </w:r>
            <w:proofErr w:type="spellStart"/>
            <w:r w:rsidRPr="00766C10">
              <w:rPr>
                <w:sz w:val="18"/>
                <w:szCs w:val="18"/>
                <w:lang w:val="en-US"/>
              </w:rPr>
              <w:t>GenericGloballyIdentifiables</w:t>
            </w:r>
            <w:proofErr w:type="spellEnd"/>
            <w:r w:rsidRPr="00766C10">
              <w:rPr>
                <w:sz w:val="18"/>
                <w:szCs w:val="18"/>
                <w:lang w:val="en-US"/>
              </w:rPr>
              <w:t>.</w:t>
            </w:r>
          </w:p>
        </w:tc>
      </w:tr>
      <w:tr w:rsidR="002C5604" w:rsidRPr="00766C10" w14:paraId="394C48F7" w14:textId="77777777" w:rsidTr="00A90E25">
        <w:tc>
          <w:tcPr>
            <w:tcW w:w="472" w:type="dxa"/>
          </w:tcPr>
          <w:p w14:paraId="52B88976" w14:textId="77777777" w:rsidR="002C5604" w:rsidRPr="00766C10" w:rsidRDefault="002C5604" w:rsidP="00ED0D51">
            <w:pPr>
              <w:rPr>
                <w:sz w:val="18"/>
                <w:szCs w:val="18"/>
                <w:lang w:val="en-US"/>
              </w:rPr>
            </w:pPr>
          </w:p>
        </w:tc>
        <w:tc>
          <w:tcPr>
            <w:tcW w:w="1083" w:type="dxa"/>
          </w:tcPr>
          <w:p w14:paraId="0C7E623E" w14:textId="77777777" w:rsidR="002C5604" w:rsidRPr="00766C10" w:rsidRDefault="002C5604" w:rsidP="00ED0D51">
            <w:pPr>
              <w:rPr>
                <w:sz w:val="18"/>
                <w:szCs w:val="18"/>
              </w:rPr>
            </w:pPr>
            <w:r w:rsidRPr="00766C10">
              <w:rPr>
                <w:sz w:val="18"/>
                <w:szCs w:val="18"/>
              </w:rPr>
              <w:t>AASd-123</w:t>
            </w:r>
          </w:p>
        </w:tc>
        <w:tc>
          <w:tcPr>
            <w:tcW w:w="1565" w:type="dxa"/>
          </w:tcPr>
          <w:p w14:paraId="678B9274" w14:textId="77777777" w:rsidR="002C5604" w:rsidRPr="00766C10" w:rsidRDefault="002C5604" w:rsidP="00ED0D51">
            <w:pPr>
              <w:rPr>
                <w:sz w:val="18"/>
                <w:szCs w:val="18"/>
              </w:rPr>
            </w:pPr>
            <w:r w:rsidRPr="00766C10">
              <w:rPr>
                <w:sz w:val="18"/>
                <w:szCs w:val="18"/>
              </w:rPr>
              <w:t>New</w:t>
            </w:r>
          </w:p>
        </w:tc>
        <w:tc>
          <w:tcPr>
            <w:tcW w:w="7164" w:type="dxa"/>
          </w:tcPr>
          <w:p w14:paraId="707E533D" w14:textId="77777777" w:rsidR="002C5604" w:rsidRPr="00766C10" w:rsidRDefault="002C5604" w:rsidP="00ED0D51">
            <w:pPr>
              <w:tabs>
                <w:tab w:val="left" w:pos="936"/>
              </w:tabs>
              <w:rPr>
                <w:sz w:val="18"/>
                <w:szCs w:val="18"/>
                <w:lang w:val="en-US"/>
              </w:rPr>
            </w:pPr>
            <w:r w:rsidRPr="00766C10">
              <w:rPr>
                <w:sz w:val="18"/>
                <w:szCs w:val="18"/>
                <w:lang w:val="en-US"/>
              </w:rPr>
              <w:t xml:space="preserve">Constraint AASd-123: For model references, </w:t>
            </w:r>
            <w:proofErr w:type="gramStart"/>
            <w:r w:rsidRPr="00766C10">
              <w:rPr>
                <w:sz w:val="18"/>
                <w:szCs w:val="18"/>
                <w:lang w:val="en-US"/>
              </w:rPr>
              <w:t>i.e.</w:t>
            </w:r>
            <w:proofErr w:type="gramEnd"/>
            <w:r w:rsidRPr="00766C10">
              <w:rPr>
                <w:sz w:val="18"/>
                <w:szCs w:val="18"/>
                <w:lang w:val="en-US"/>
              </w:rPr>
              <w:t xml:space="preserve"> References with Reference/type = </w:t>
            </w:r>
            <w:proofErr w:type="spellStart"/>
            <w:r w:rsidRPr="00766C10">
              <w:rPr>
                <w:sz w:val="18"/>
                <w:szCs w:val="18"/>
                <w:lang w:val="en-US"/>
              </w:rPr>
              <w:t>ModelReference</w:t>
            </w:r>
            <w:proofErr w:type="spellEnd"/>
            <w:r w:rsidRPr="00766C10">
              <w:rPr>
                <w:sz w:val="18"/>
                <w:szCs w:val="18"/>
                <w:lang w:val="en-US"/>
              </w:rPr>
              <w:t xml:space="preserve">, the value of Key/type of the first key of Reference/keys shall be one of </w:t>
            </w:r>
            <w:proofErr w:type="spellStart"/>
            <w:r w:rsidRPr="00766C10">
              <w:rPr>
                <w:sz w:val="18"/>
                <w:szCs w:val="18"/>
                <w:lang w:val="en-US"/>
              </w:rPr>
              <w:t>AasIdentifiables</w:t>
            </w:r>
            <w:proofErr w:type="spellEnd"/>
            <w:r w:rsidRPr="00766C10">
              <w:rPr>
                <w:sz w:val="18"/>
                <w:szCs w:val="18"/>
                <w:lang w:val="en-US"/>
              </w:rPr>
              <w:t>.</w:t>
            </w:r>
          </w:p>
        </w:tc>
      </w:tr>
      <w:tr w:rsidR="002C5604" w:rsidRPr="00766C10" w14:paraId="40648077" w14:textId="77777777" w:rsidTr="00A90E25">
        <w:tc>
          <w:tcPr>
            <w:tcW w:w="472" w:type="dxa"/>
          </w:tcPr>
          <w:p w14:paraId="3E9804AC" w14:textId="77777777" w:rsidR="002C5604" w:rsidRPr="00766C10" w:rsidRDefault="002C5604" w:rsidP="00ED0D51">
            <w:pPr>
              <w:rPr>
                <w:sz w:val="18"/>
                <w:szCs w:val="18"/>
                <w:lang w:val="en-US"/>
              </w:rPr>
            </w:pPr>
          </w:p>
        </w:tc>
        <w:tc>
          <w:tcPr>
            <w:tcW w:w="1083" w:type="dxa"/>
          </w:tcPr>
          <w:p w14:paraId="68F80543" w14:textId="77777777" w:rsidR="002C5604" w:rsidRPr="00766C10" w:rsidRDefault="002C5604" w:rsidP="00ED0D51">
            <w:pPr>
              <w:rPr>
                <w:sz w:val="18"/>
                <w:szCs w:val="18"/>
              </w:rPr>
            </w:pPr>
            <w:r w:rsidRPr="00766C10">
              <w:rPr>
                <w:sz w:val="18"/>
                <w:szCs w:val="18"/>
              </w:rPr>
              <w:t>AASd-124</w:t>
            </w:r>
          </w:p>
        </w:tc>
        <w:tc>
          <w:tcPr>
            <w:tcW w:w="1565" w:type="dxa"/>
          </w:tcPr>
          <w:p w14:paraId="0DEEBFD2" w14:textId="77777777" w:rsidR="002C5604" w:rsidRPr="00766C10" w:rsidRDefault="002C5604" w:rsidP="00ED0D51">
            <w:pPr>
              <w:rPr>
                <w:sz w:val="18"/>
                <w:szCs w:val="18"/>
              </w:rPr>
            </w:pPr>
            <w:r w:rsidRPr="00766C10">
              <w:rPr>
                <w:sz w:val="18"/>
                <w:szCs w:val="18"/>
              </w:rPr>
              <w:t>New</w:t>
            </w:r>
          </w:p>
        </w:tc>
        <w:tc>
          <w:tcPr>
            <w:tcW w:w="7164" w:type="dxa"/>
          </w:tcPr>
          <w:p w14:paraId="1B41A505" w14:textId="77777777" w:rsidR="002C5604" w:rsidRPr="00766C10" w:rsidRDefault="002C5604" w:rsidP="00ED0D51">
            <w:pPr>
              <w:rPr>
                <w:sz w:val="18"/>
                <w:szCs w:val="18"/>
                <w:lang w:val="en-US"/>
              </w:rPr>
            </w:pPr>
            <w:r w:rsidRPr="00766C10">
              <w:rPr>
                <w:sz w:val="18"/>
                <w:szCs w:val="18"/>
                <w:lang w:val="en-US"/>
              </w:rPr>
              <w:t xml:space="preserve">Constraint AASd-124: For external references, </w:t>
            </w:r>
            <w:proofErr w:type="gramStart"/>
            <w:r w:rsidRPr="00766C10">
              <w:rPr>
                <w:sz w:val="18"/>
                <w:szCs w:val="18"/>
                <w:lang w:val="en-US"/>
              </w:rPr>
              <w:t>i.e.</w:t>
            </w:r>
            <w:proofErr w:type="gramEnd"/>
            <w:r w:rsidRPr="00766C10">
              <w:rPr>
                <w:sz w:val="18"/>
                <w:szCs w:val="18"/>
                <w:lang w:val="en-US"/>
              </w:rPr>
              <w:t xml:space="preserve"> References with Reference/type = </w:t>
            </w:r>
            <w:proofErr w:type="spellStart"/>
            <w:r w:rsidRPr="00766C10">
              <w:rPr>
                <w:sz w:val="18"/>
                <w:szCs w:val="18"/>
                <w:lang w:val="en-US"/>
              </w:rPr>
              <w:t>ExternalReference</w:t>
            </w:r>
            <w:proofErr w:type="spellEnd"/>
            <w:r w:rsidRPr="00766C10">
              <w:rPr>
                <w:sz w:val="18"/>
                <w:szCs w:val="18"/>
                <w:lang w:val="en-US"/>
              </w:rPr>
              <w:t xml:space="preserve">, the last key of Reference/keys shall be either one of </w:t>
            </w:r>
            <w:proofErr w:type="spellStart"/>
            <w:r w:rsidRPr="00766C10">
              <w:rPr>
                <w:sz w:val="18"/>
                <w:szCs w:val="18"/>
                <w:lang w:val="en-US"/>
              </w:rPr>
              <w:t>GenericGloballyIdentifiables</w:t>
            </w:r>
            <w:proofErr w:type="spellEnd"/>
            <w:r w:rsidRPr="00766C10">
              <w:rPr>
                <w:sz w:val="18"/>
                <w:szCs w:val="18"/>
                <w:lang w:val="en-US"/>
              </w:rPr>
              <w:t xml:space="preserve"> or one of </w:t>
            </w:r>
            <w:proofErr w:type="spellStart"/>
            <w:r w:rsidRPr="00766C10">
              <w:rPr>
                <w:sz w:val="18"/>
                <w:szCs w:val="18"/>
                <w:lang w:val="en-US"/>
              </w:rPr>
              <w:t>GenericFragmentKeys</w:t>
            </w:r>
            <w:proofErr w:type="spellEnd"/>
            <w:r w:rsidRPr="00766C10">
              <w:rPr>
                <w:sz w:val="18"/>
                <w:szCs w:val="18"/>
                <w:lang w:val="en-US"/>
              </w:rPr>
              <w:t>.</w:t>
            </w:r>
          </w:p>
        </w:tc>
      </w:tr>
      <w:tr w:rsidR="002C5604" w:rsidRPr="00766C10" w14:paraId="40202743" w14:textId="77777777" w:rsidTr="00A90E25">
        <w:tc>
          <w:tcPr>
            <w:tcW w:w="472" w:type="dxa"/>
          </w:tcPr>
          <w:p w14:paraId="6AA1324A" w14:textId="77777777" w:rsidR="002C5604" w:rsidRPr="00766C10" w:rsidRDefault="002C5604" w:rsidP="00ED0D51">
            <w:pPr>
              <w:rPr>
                <w:sz w:val="18"/>
                <w:szCs w:val="18"/>
                <w:lang w:val="en-US"/>
              </w:rPr>
            </w:pPr>
          </w:p>
        </w:tc>
        <w:tc>
          <w:tcPr>
            <w:tcW w:w="1083" w:type="dxa"/>
          </w:tcPr>
          <w:p w14:paraId="451331A6" w14:textId="77777777" w:rsidR="002C5604" w:rsidRPr="00766C10" w:rsidRDefault="002C5604" w:rsidP="00ED0D51">
            <w:pPr>
              <w:rPr>
                <w:sz w:val="18"/>
                <w:szCs w:val="18"/>
              </w:rPr>
            </w:pPr>
            <w:r w:rsidRPr="00766C10">
              <w:rPr>
                <w:sz w:val="18"/>
                <w:szCs w:val="18"/>
              </w:rPr>
              <w:t>AASd-125</w:t>
            </w:r>
          </w:p>
        </w:tc>
        <w:tc>
          <w:tcPr>
            <w:tcW w:w="1565" w:type="dxa"/>
          </w:tcPr>
          <w:p w14:paraId="0C64954F" w14:textId="77777777" w:rsidR="002C5604" w:rsidRPr="00766C10" w:rsidRDefault="002C5604" w:rsidP="00ED0D51">
            <w:pPr>
              <w:rPr>
                <w:sz w:val="18"/>
                <w:szCs w:val="18"/>
              </w:rPr>
            </w:pPr>
            <w:r w:rsidRPr="00766C10">
              <w:rPr>
                <w:sz w:val="18"/>
                <w:szCs w:val="18"/>
              </w:rPr>
              <w:t>New</w:t>
            </w:r>
          </w:p>
        </w:tc>
        <w:tc>
          <w:tcPr>
            <w:tcW w:w="7164" w:type="dxa"/>
          </w:tcPr>
          <w:p w14:paraId="09C0AFAD" w14:textId="77777777" w:rsidR="002C5604" w:rsidRPr="00766C10" w:rsidRDefault="002C5604" w:rsidP="00ED0D51">
            <w:pPr>
              <w:rPr>
                <w:sz w:val="18"/>
                <w:szCs w:val="18"/>
                <w:lang w:val="en-US"/>
              </w:rPr>
            </w:pPr>
            <w:r w:rsidRPr="00766C10">
              <w:rPr>
                <w:sz w:val="18"/>
                <w:szCs w:val="18"/>
                <w:lang w:val="en-US"/>
              </w:rPr>
              <w:t xml:space="preserve">Constraint AASd-125: For model references, </w:t>
            </w:r>
            <w:proofErr w:type="gramStart"/>
            <w:r w:rsidRPr="00766C10">
              <w:rPr>
                <w:sz w:val="18"/>
                <w:szCs w:val="18"/>
                <w:lang w:val="en-US"/>
              </w:rPr>
              <w:t>i.e.</w:t>
            </w:r>
            <w:proofErr w:type="gramEnd"/>
            <w:r w:rsidRPr="00766C10">
              <w:rPr>
                <w:sz w:val="18"/>
                <w:szCs w:val="18"/>
                <w:lang w:val="en-US"/>
              </w:rPr>
              <w:t xml:space="preserve"> References with Reference/type = </w:t>
            </w:r>
            <w:proofErr w:type="spellStart"/>
            <w:r w:rsidRPr="00766C10">
              <w:rPr>
                <w:sz w:val="18"/>
                <w:szCs w:val="18"/>
                <w:lang w:val="en-US"/>
              </w:rPr>
              <w:t>ModelReference</w:t>
            </w:r>
            <w:proofErr w:type="spellEnd"/>
            <w:r w:rsidRPr="00766C10">
              <w:rPr>
                <w:sz w:val="18"/>
                <w:szCs w:val="18"/>
                <w:lang w:val="en-US"/>
              </w:rPr>
              <w:t xml:space="preserve"> with more than one key in Reference/keys, the value of Key/type of each of the keys following the first key of Reference/keys shall be one of </w:t>
            </w:r>
            <w:proofErr w:type="spellStart"/>
            <w:r w:rsidRPr="00766C10">
              <w:rPr>
                <w:sz w:val="18"/>
                <w:szCs w:val="18"/>
                <w:lang w:val="en-US"/>
              </w:rPr>
              <w:t>FragmentKeys</w:t>
            </w:r>
            <w:proofErr w:type="spellEnd"/>
            <w:r w:rsidRPr="00766C10">
              <w:rPr>
                <w:sz w:val="18"/>
                <w:szCs w:val="18"/>
                <w:lang w:val="en-US"/>
              </w:rPr>
              <w:t>.</w:t>
            </w:r>
          </w:p>
        </w:tc>
      </w:tr>
      <w:tr w:rsidR="002C5604" w:rsidRPr="00766C10" w14:paraId="4DF658E8" w14:textId="77777777" w:rsidTr="00A90E25">
        <w:tc>
          <w:tcPr>
            <w:tcW w:w="472" w:type="dxa"/>
          </w:tcPr>
          <w:p w14:paraId="2C8EFDA6" w14:textId="77777777" w:rsidR="002C5604" w:rsidRPr="00766C10" w:rsidRDefault="002C5604" w:rsidP="00ED0D51">
            <w:pPr>
              <w:rPr>
                <w:sz w:val="18"/>
                <w:szCs w:val="18"/>
                <w:lang w:val="en-US"/>
              </w:rPr>
            </w:pPr>
          </w:p>
        </w:tc>
        <w:tc>
          <w:tcPr>
            <w:tcW w:w="1083" w:type="dxa"/>
          </w:tcPr>
          <w:p w14:paraId="04A587A6" w14:textId="77777777" w:rsidR="002C5604" w:rsidRPr="00766C10" w:rsidRDefault="002C5604" w:rsidP="00ED0D51">
            <w:pPr>
              <w:rPr>
                <w:sz w:val="18"/>
                <w:szCs w:val="18"/>
              </w:rPr>
            </w:pPr>
            <w:r w:rsidRPr="00766C10">
              <w:rPr>
                <w:sz w:val="18"/>
                <w:szCs w:val="18"/>
              </w:rPr>
              <w:t>AASd-126</w:t>
            </w:r>
          </w:p>
        </w:tc>
        <w:tc>
          <w:tcPr>
            <w:tcW w:w="1565" w:type="dxa"/>
          </w:tcPr>
          <w:p w14:paraId="5D51A393" w14:textId="77777777" w:rsidR="002C5604" w:rsidRPr="00766C10" w:rsidRDefault="002C5604" w:rsidP="00ED0D51">
            <w:pPr>
              <w:rPr>
                <w:sz w:val="18"/>
                <w:szCs w:val="18"/>
              </w:rPr>
            </w:pPr>
            <w:r w:rsidRPr="00766C10">
              <w:rPr>
                <w:sz w:val="18"/>
                <w:szCs w:val="18"/>
              </w:rPr>
              <w:t>New</w:t>
            </w:r>
          </w:p>
        </w:tc>
        <w:tc>
          <w:tcPr>
            <w:tcW w:w="7164" w:type="dxa"/>
          </w:tcPr>
          <w:p w14:paraId="1FFD280E" w14:textId="77777777" w:rsidR="002C5604" w:rsidRPr="00766C10" w:rsidRDefault="002C5604" w:rsidP="00ED0D51">
            <w:pPr>
              <w:rPr>
                <w:sz w:val="18"/>
                <w:szCs w:val="18"/>
                <w:lang w:val="en-US"/>
              </w:rPr>
            </w:pPr>
            <w:r w:rsidRPr="00766C10">
              <w:rPr>
                <w:sz w:val="18"/>
                <w:szCs w:val="18"/>
                <w:lang w:val="en-US"/>
              </w:rPr>
              <w:t xml:space="preserve">Constraint AASd-126: For model references, </w:t>
            </w:r>
            <w:proofErr w:type="gramStart"/>
            <w:r w:rsidRPr="00766C10">
              <w:rPr>
                <w:sz w:val="18"/>
                <w:szCs w:val="18"/>
                <w:lang w:val="en-US"/>
              </w:rPr>
              <w:t>i.e.</w:t>
            </w:r>
            <w:proofErr w:type="gramEnd"/>
            <w:r w:rsidRPr="00766C10">
              <w:rPr>
                <w:sz w:val="18"/>
                <w:szCs w:val="18"/>
                <w:lang w:val="en-US"/>
              </w:rPr>
              <w:t xml:space="preserve"> References with Reference/type = </w:t>
            </w:r>
            <w:proofErr w:type="spellStart"/>
            <w:r w:rsidRPr="00766C10">
              <w:rPr>
                <w:sz w:val="18"/>
                <w:szCs w:val="18"/>
                <w:lang w:val="en-US"/>
              </w:rPr>
              <w:t>ModelReference</w:t>
            </w:r>
            <w:proofErr w:type="spellEnd"/>
            <w:r w:rsidRPr="00766C10">
              <w:rPr>
                <w:sz w:val="18"/>
                <w:szCs w:val="18"/>
                <w:lang w:val="en-US"/>
              </w:rPr>
              <w:t xml:space="preserve"> with more than one key in Reference/keys, the value of Key/type of the last Key in the reference key chain may be one of </w:t>
            </w:r>
            <w:proofErr w:type="spellStart"/>
            <w:r w:rsidRPr="00766C10">
              <w:rPr>
                <w:sz w:val="18"/>
                <w:szCs w:val="18"/>
                <w:lang w:val="en-US"/>
              </w:rPr>
              <w:t>GenericFragmentKeys</w:t>
            </w:r>
            <w:proofErr w:type="spellEnd"/>
            <w:r w:rsidRPr="00766C10">
              <w:rPr>
                <w:sz w:val="18"/>
                <w:szCs w:val="18"/>
                <w:lang w:val="en-US"/>
              </w:rPr>
              <w:t xml:space="preserve">, or no key at all shall have a value out of </w:t>
            </w:r>
            <w:proofErr w:type="spellStart"/>
            <w:r w:rsidRPr="00766C10">
              <w:rPr>
                <w:sz w:val="18"/>
                <w:szCs w:val="18"/>
                <w:lang w:val="en-US"/>
              </w:rPr>
              <w:t>GenericFragmentKeys</w:t>
            </w:r>
            <w:proofErr w:type="spellEnd"/>
            <w:r w:rsidRPr="00766C10">
              <w:rPr>
                <w:sz w:val="18"/>
                <w:szCs w:val="18"/>
                <w:lang w:val="en-US"/>
              </w:rPr>
              <w:t xml:space="preserve">. </w:t>
            </w:r>
          </w:p>
        </w:tc>
      </w:tr>
      <w:tr w:rsidR="002C5604" w:rsidRPr="00766C10" w14:paraId="4FD390C8" w14:textId="77777777" w:rsidTr="00A90E25">
        <w:tc>
          <w:tcPr>
            <w:tcW w:w="472" w:type="dxa"/>
          </w:tcPr>
          <w:p w14:paraId="7EBDA27B" w14:textId="77777777" w:rsidR="002C5604" w:rsidRPr="00766C10" w:rsidRDefault="002C5604" w:rsidP="00ED0D51">
            <w:pPr>
              <w:rPr>
                <w:sz w:val="18"/>
                <w:szCs w:val="18"/>
                <w:lang w:val="en-US"/>
              </w:rPr>
            </w:pPr>
          </w:p>
        </w:tc>
        <w:tc>
          <w:tcPr>
            <w:tcW w:w="1083" w:type="dxa"/>
          </w:tcPr>
          <w:p w14:paraId="4C0F3F98" w14:textId="77777777" w:rsidR="002C5604" w:rsidRPr="00766C10" w:rsidRDefault="002C5604" w:rsidP="00ED0D51">
            <w:pPr>
              <w:rPr>
                <w:sz w:val="18"/>
                <w:szCs w:val="18"/>
              </w:rPr>
            </w:pPr>
            <w:r w:rsidRPr="00766C10">
              <w:rPr>
                <w:sz w:val="18"/>
                <w:szCs w:val="18"/>
              </w:rPr>
              <w:t>AASd-127</w:t>
            </w:r>
          </w:p>
        </w:tc>
        <w:tc>
          <w:tcPr>
            <w:tcW w:w="1565" w:type="dxa"/>
          </w:tcPr>
          <w:p w14:paraId="00078E41" w14:textId="77777777" w:rsidR="002C5604" w:rsidRPr="00766C10" w:rsidRDefault="002C5604" w:rsidP="00ED0D51">
            <w:pPr>
              <w:rPr>
                <w:sz w:val="18"/>
                <w:szCs w:val="18"/>
              </w:rPr>
            </w:pPr>
            <w:r w:rsidRPr="00766C10">
              <w:rPr>
                <w:sz w:val="18"/>
                <w:szCs w:val="18"/>
              </w:rPr>
              <w:t>New</w:t>
            </w:r>
          </w:p>
        </w:tc>
        <w:tc>
          <w:tcPr>
            <w:tcW w:w="7164" w:type="dxa"/>
          </w:tcPr>
          <w:p w14:paraId="3CE8F389" w14:textId="77777777" w:rsidR="002C5604" w:rsidRPr="00766C10" w:rsidRDefault="002C5604" w:rsidP="00ED0D51">
            <w:pPr>
              <w:rPr>
                <w:sz w:val="18"/>
                <w:szCs w:val="18"/>
                <w:lang w:val="en-US"/>
              </w:rPr>
            </w:pPr>
            <w:r w:rsidRPr="00766C10">
              <w:rPr>
                <w:sz w:val="18"/>
                <w:szCs w:val="18"/>
                <w:lang w:val="en-US"/>
              </w:rPr>
              <w:t xml:space="preserve">Constraint AASd-127: For model references, </w:t>
            </w:r>
            <w:proofErr w:type="gramStart"/>
            <w:r w:rsidRPr="00766C10">
              <w:rPr>
                <w:sz w:val="18"/>
                <w:szCs w:val="18"/>
                <w:lang w:val="en-US"/>
              </w:rPr>
              <w:t>i.e.</w:t>
            </w:r>
            <w:proofErr w:type="gramEnd"/>
            <w:r w:rsidRPr="00766C10">
              <w:rPr>
                <w:sz w:val="18"/>
                <w:szCs w:val="18"/>
                <w:lang w:val="en-US"/>
              </w:rPr>
              <w:t xml:space="preserve"> References with Reference/type = </w:t>
            </w:r>
            <w:proofErr w:type="spellStart"/>
            <w:r w:rsidRPr="00766C10">
              <w:rPr>
                <w:sz w:val="18"/>
                <w:szCs w:val="18"/>
                <w:lang w:val="en-US"/>
              </w:rPr>
              <w:t>ModelReference</w:t>
            </w:r>
            <w:proofErr w:type="spellEnd"/>
            <w:r w:rsidRPr="00766C10">
              <w:rPr>
                <w:sz w:val="18"/>
                <w:szCs w:val="18"/>
                <w:lang w:val="en-US"/>
              </w:rPr>
              <w:t xml:space="preserve"> with more than one key in Reference/keys, a key with Key/type </w:t>
            </w:r>
            <w:proofErr w:type="spellStart"/>
            <w:r w:rsidRPr="00766C10">
              <w:rPr>
                <w:sz w:val="18"/>
                <w:szCs w:val="18"/>
                <w:lang w:val="en-US"/>
              </w:rPr>
              <w:t>FragmentReference</w:t>
            </w:r>
            <w:proofErr w:type="spellEnd"/>
            <w:r w:rsidRPr="00766C10">
              <w:rPr>
                <w:sz w:val="18"/>
                <w:szCs w:val="18"/>
                <w:lang w:val="en-US"/>
              </w:rPr>
              <w:t xml:space="preserve"> shall be preceded by a key with Key/type File or Blob. All other AAS fragments, </w:t>
            </w:r>
            <w:proofErr w:type="gramStart"/>
            <w:r w:rsidRPr="00766C10">
              <w:rPr>
                <w:sz w:val="18"/>
                <w:szCs w:val="18"/>
                <w:lang w:val="en-US"/>
              </w:rPr>
              <w:t>i.e.</w:t>
            </w:r>
            <w:proofErr w:type="gramEnd"/>
            <w:r w:rsidRPr="00766C10">
              <w:rPr>
                <w:sz w:val="18"/>
                <w:szCs w:val="18"/>
                <w:lang w:val="en-US"/>
              </w:rPr>
              <w:t xml:space="preserve"> Key/type values out of </w:t>
            </w:r>
            <w:proofErr w:type="spellStart"/>
            <w:r w:rsidRPr="00766C10">
              <w:rPr>
                <w:sz w:val="18"/>
                <w:szCs w:val="18"/>
                <w:lang w:val="en-US"/>
              </w:rPr>
              <w:t>AasSubmodelElements</w:t>
            </w:r>
            <w:proofErr w:type="spellEnd"/>
            <w:r w:rsidRPr="00766C10">
              <w:rPr>
                <w:sz w:val="18"/>
                <w:szCs w:val="18"/>
                <w:lang w:val="en-US"/>
              </w:rPr>
              <w:t>, do not support fragments.</w:t>
            </w:r>
          </w:p>
        </w:tc>
      </w:tr>
      <w:tr w:rsidR="002C5604" w:rsidRPr="00766C10" w14:paraId="34EE16A2" w14:textId="77777777" w:rsidTr="00A90E25">
        <w:tc>
          <w:tcPr>
            <w:tcW w:w="472" w:type="dxa"/>
          </w:tcPr>
          <w:p w14:paraId="0266311C" w14:textId="77777777" w:rsidR="002C5604" w:rsidRPr="00766C10" w:rsidRDefault="002C5604" w:rsidP="00ED0D51">
            <w:pPr>
              <w:rPr>
                <w:sz w:val="18"/>
                <w:szCs w:val="18"/>
                <w:lang w:val="en-US"/>
              </w:rPr>
            </w:pPr>
          </w:p>
        </w:tc>
        <w:tc>
          <w:tcPr>
            <w:tcW w:w="1083" w:type="dxa"/>
          </w:tcPr>
          <w:p w14:paraId="2576BA98" w14:textId="77777777" w:rsidR="002C5604" w:rsidRPr="00766C10" w:rsidRDefault="002C5604" w:rsidP="00ED0D51">
            <w:pPr>
              <w:rPr>
                <w:sz w:val="18"/>
                <w:szCs w:val="18"/>
              </w:rPr>
            </w:pPr>
            <w:r w:rsidRPr="00766C10">
              <w:rPr>
                <w:sz w:val="18"/>
                <w:szCs w:val="18"/>
              </w:rPr>
              <w:t>AAS-128</w:t>
            </w:r>
          </w:p>
        </w:tc>
        <w:tc>
          <w:tcPr>
            <w:tcW w:w="1565" w:type="dxa"/>
          </w:tcPr>
          <w:p w14:paraId="56E10E45" w14:textId="77777777" w:rsidR="002C5604" w:rsidRPr="00766C10" w:rsidRDefault="002C5604" w:rsidP="00ED0D51">
            <w:pPr>
              <w:rPr>
                <w:sz w:val="18"/>
                <w:szCs w:val="18"/>
              </w:rPr>
            </w:pPr>
            <w:r w:rsidRPr="00766C10">
              <w:rPr>
                <w:sz w:val="18"/>
                <w:szCs w:val="18"/>
              </w:rPr>
              <w:t>New</w:t>
            </w:r>
          </w:p>
        </w:tc>
        <w:tc>
          <w:tcPr>
            <w:tcW w:w="7164" w:type="dxa"/>
          </w:tcPr>
          <w:p w14:paraId="12ED4EA0"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Constraint AASd-128: For model references, </w:t>
            </w:r>
            <w:proofErr w:type="gramStart"/>
            <w:r w:rsidRPr="00766C10">
              <w:rPr>
                <w:sz w:val="18"/>
                <w:szCs w:val="18"/>
                <w:lang w:val="en-US"/>
              </w:rPr>
              <w:t>i.e.</w:t>
            </w:r>
            <w:proofErr w:type="gramEnd"/>
            <w:r w:rsidRPr="00766C10">
              <w:rPr>
                <w:sz w:val="18"/>
                <w:szCs w:val="18"/>
                <w:lang w:val="en-US"/>
              </w:rPr>
              <w:t xml:space="preserve"> References with Reference/type = </w:t>
            </w:r>
            <w:proofErr w:type="spellStart"/>
            <w:r w:rsidRPr="00766C10">
              <w:rPr>
                <w:sz w:val="18"/>
                <w:szCs w:val="18"/>
                <w:lang w:val="en-US"/>
              </w:rPr>
              <w:t>ModelReference</w:t>
            </w:r>
            <w:proofErr w:type="spellEnd"/>
            <w:r w:rsidRPr="00766C10">
              <w:rPr>
                <w:sz w:val="18"/>
                <w:szCs w:val="18"/>
                <w:lang w:val="en-US"/>
              </w:rPr>
              <w:t>, the Key/value of a Key preceded by a Key with Key/type=</w:t>
            </w:r>
            <w:proofErr w:type="spellStart"/>
            <w:r w:rsidRPr="00766C10">
              <w:rPr>
                <w:sz w:val="18"/>
                <w:szCs w:val="18"/>
                <w:lang w:val="en-US"/>
              </w:rPr>
              <w:t>SubmodelElementList</w:t>
            </w:r>
            <w:proofErr w:type="spellEnd"/>
            <w:r w:rsidRPr="00766C10">
              <w:rPr>
                <w:sz w:val="18"/>
                <w:szCs w:val="18"/>
                <w:lang w:val="en-US"/>
              </w:rPr>
              <w:t xml:space="preserve"> is an integer number denoting the position in the array of the </w:t>
            </w:r>
            <w:proofErr w:type="spellStart"/>
            <w:r w:rsidRPr="00766C10">
              <w:rPr>
                <w:sz w:val="18"/>
                <w:szCs w:val="18"/>
                <w:lang w:val="en-US"/>
              </w:rPr>
              <w:t>submodel</w:t>
            </w:r>
            <w:proofErr w:type="spellEnd"/>
            <w:r w:rsidRPr="00766C10">
              <w:rPr>
                <w:sz w:val="18"/>
                <w:szCs w:val="18"/>
                <w:lang w:val="en-US"/>
              </w:rPr>
              <w:t xml:space="preserve"> element list.</w:t>
            </w:r>
          </w:p>
        </w:tc>
      </w:tr>
      <w:tr w:rsidR="002C5604" w:rsidRPr="00766C10" w14:paraId="6F972984" w14:textId="77777777" w:rsidTr="00A90E25">
        <w:tc>
          <w:tcPr>
            <w:tcW w:w="472" w:type="dxa"/>
          </w:tcPr>
          <w:p w14:paraId="2CE71BC5" w14:textId="77777777" w:rsidR="002C5604" w:rsidRPr="00766C10" w:rsidRDefault="002C5604" w:rsidP="00ED0D51">
            <w:pPr>
              <w:rPr>
                <w:sz w:val="18"/>
                <w:szCs w:val="18"/>
                <w:lang w:val="en-US"/>
              </w:rPr>
            </w:pPr>
          </w:p>
        </w:tc>
        <w:tc>
          <w:tcPr>
            <w:tcW w:w="1083" w:type="dxa"/>
          </w:tcPr>
          <w:p w14:paraId="39212304" w14:textId="77777777" w:rsidR="002C5604" w:rsidRPr="00766C10" w:rsidRDefault="002C5604" w:rsidP="00ED0D51">
            <w:pPr>
              <w:rPr>
                <w:sz w:val="18"/>
                <w:szCs w:val="18"/>
              </w:rPr>
            </w:pPr>
            <w:r w:rsidRPr="00766C10">
              <w:rPr>
                <w:sz w:val="18"/>
                <w:szCs w:val="18"/>
              </w:rPr>
              <w:t>AASd-129</w:t>
            </w:r>
          </w:p>
        </w:tc>
        <w:tc>
          <w:tcPr>
            <w:tcW w:w="1565" w:type="dxa"/>
          </w:tcPr>
          <w:p w14:paraId="4749311C" w14:textId="77777777" w:rsidR="002C5604" w:rsidRPr="00766C10" w:rsidRDefault="002C5604" w:rsidP="00ED0D51">
            <w:pPr>
              <w:rPr>
                <w:sz w:val="18"/>
                <w:szCs w:val="18"/>
              </w:rPr>
            </w:pPr>
            <w:r w:rsidRPr="00766C10">
              <w:rPr>
                <w:sz w:val="18"/>
                <w:szCs w:val="18"/>
              </w:rPr>
              <w:t>New</w:t>
            </w:r>
          </w:p>
        </w:tc>
        <w:tc>
          <w:tcPr>
            <w:tcW w:w="7164" w:type="dxa"/>
          </w:tcPr>
          <w:p w14:paraId="5DEDE526"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 xml:space="preserve">Necessary as supplement for AASd-119 since </w:t>
            </w:r>
            <w:proofErr w:type="spellStart"/>
            <w:r w:rsidRPr="00766C10">
              <w:rPr>
                <w:sz w:val="18"/>
                <w:szCs w:val="18"/>
                <w:lang w:val="en-US"/>
              </w:rPr>
              <w:t>SubmodelElement</w:t>
            </w:r>
            <w:proofErr w:type="spellEnd"/>
            <w:r w:rsidRPr="00766C10">
              <w:rPr>
                <w:sz w:val="18"/>
                <w:szCs w:val="18"/>
                <w:lang w:val="en-US"/>
              </w:rPr>
              <w:t xml:space="preserve"> does not inherit from </w:t>
            </w:r>
            <w:proofErr w:type="spellStart"/>
            <w:r w:rsidRPr="00766C10">
              <w:rPr>
                <w:sz w:val="18"/>
                <w:szCs w:val="18"/>
                <w:lang w:val="en-US"/>
              </w:rPr>
              <w:t>HasKind</w:t>
            </w:r>
            <w:proofErr w:type="spellEnd"/>
            <w:r w:rsidRPr="00766C10">
              <w:rPr>
                <w:sz w:val="18"/>
                <w:szCs w:val="18"/>
                <w:lang w:val="en-US"/>
              </w:rPr>
              <w:t xml:space="preserve"> any </w:t>
            </w:r>
            <w:proofErr w:type="gramStart"/>
            <w:r w:rsidRPr="00766C10">
              <w:rPr>
                <w:sz w:val="18"/>
                <w:szCs w:val="18"/>
                <w:lang w:val="en-US"/>
              </w:rPr>
              <w:t>longer</w:t>
            </w:r>
            <w:proofErr w:type="gramEnd"/>
          </w:p>
          <w:p w14:paraId="0A7CC4D1" w14:textId="77777777" w:rsidR="002C5604" w:rsidRPr="00766C10" w:rsidRDefault="002C5604" w:rsidP="00ED0D51">
            <w:pPr>
              <w:rPr>
                <w:sz w:val="18"/>
                <w:szCs w:val="18"/>
                <w:lang w:val="en-US"/>
              </w:rPr>
            </w:pPr>
            <w:r w:rsidRPr="00766C10">
              <w:rPr>
                <w:sz w:val="18"/>
                <w:szCs w:val="18"/>
                <w:lang w:val="en-US"/>
              </w:rPr>
              <w:t xml:space="preserve">Constraint AASd-129: If any Qualifier/kind value of a </w:t>
            </w:r>
            <w:proofErr w:type="spellStart"/>
            <w:r w:rsidRPr="00766C10">
              <w:rPr>
                <w:sz w:val="18"/>
                <w:szCs w:val="18"/>
                <w:lang w:val="en-US"/>
              </w:rPr>
              <w:t>SubmodelElement</w:t>
            </w:r>
            <w:proofErr w:type="spellEnd"/>
            <w:r w:rsidRPr="00766C10">
              <w:rPr>
                <w:sz w:val="18"/>
                <w:szCs w:val="18"/>
                <w:lang w:val="en-US"/>
              </w:rPr>
              <w:t xml:space="preserve">/qualifier (attribute qualifier inherited via Qualifiable) is equal to </w:t>
            </w:r>
            <w:proofErr w:type="spellStart"/>
            <w:r w:rsidRPr="00766C10">
              <w:rPr>
                <w:sz w:val="18"/>
                <w:szCs w:val="18"/>
                <w:lang w:val="en-US"/>
              </w:rPr>
              <w:t>TemplateQualifier</w:t>
            </w:r>
            <w:proofErr w:type="spellEnd"/>
            <w:r w:rsidRPr="00766C10">
              <w:rPr>
                <w:sz w:val="18"/>
                <w:szCs w:val="18"/>
                <w:lang w:val="en-US"/>
              </w:rPr>
              <w:t xml:space="preserve">, the </w:t>
            </w:r>
            <w:proofErr w:type="spellStart"/>
            <w:r w:rsidRPr="00766C10">
              <w:rPr>
                <w:sz w:val="18"/>
                <w:szCs w:val="18"/>
                <w:lang w:val="en-US"/>
              </w:rPr>
              <w:t>submodel</w:t>
            </w:r>
            <w:proofErr w:type="spellEnd"/>
            <w:r w:rsidRPr="00766C10">
              <w:rPr>
                <w:sz w:val="18"/>
                <w:szCs w:val="18"/>
                <w:lang w:val="en-US"/>
              </w:rPr>
              <w:t xml:space="preserve"> element shall be part of a </w:t>
            </w:r>
            <w:proofErr w:type="spellStart"/>
            <w:r w:rsidRPr="00766C10">
              <w:rPr>
                <w:sz w:val="18"/>
                <w:szCs w:val="18"/>
                <w:lang w:val="en-US"/>
              </w:rPr>
              <w:t>submodel</w:t>
            </w:r>
            <w:proofErr w:type="spellEnd"/>
            <w:r w:rsidRPr="00766C10">
              <w:rPr>
                <w:sz w:val="18"/>
                <w:szCs w:val="18"/>
                <w:lang w:val="en-US"/>
              </w:rPr>
              <w:t xml:space="preserve"> template, </w:t>
            </w:r>
            <w:proofErr w:type="gramStart"/>
            <w:r w:rsidRPr="00766C10">
              <w:rPr>
                <w:sz w:val="18"/>
                <w:szCs w:val="18"/>
                <w:lang w:val="en-US"/>
              </w:rPr>
              <w:t>i.e.</w:t>
            </w:r>
            <w:proofErr w:type="gramEnd"/>
            <w:r w:rsidRPr="00766C10">
              <w:rPr>
                <w:sz w:val="18"/>
                <w:szCs w:val="18"/>
                <w:lang w:val="en-US"/>
              </w:rPr>
              <w:t xml:space="preserve"> a </w:t>
            </w:r>
            <w:proofErr w:type="spellStart"/>
            <w:r w:rsidRPr="00766C10">
              <w:rPr>
                <w:sz w:val="18"/>
                <w:szCs w:val="18"/>
                <w:lang w:val="en-US"/>
              </w:rPr>
              <w:t>Submodel</w:t>
            </w:r>
            <w:proofErr w:type="spellEnd"/>
            <w:r w:rsidRPr="00766C10">
              <w:rPr>
                <w:sz w:val="18"/>
                <w:szCs w:val="18"/>
                <w:lang w:val="en-US"/>
              </w:rPr>
              <w:t xml:space="preserve"> with </w:t>
            </w:r>
            <w:proofErr w:type="spellStart"/>
            <w:r w:rsidRPr="00766C10">
              <w:rPr>
                <w:sz w:val="18"/>
                <w:szCs w:val="18"/>
                <w:lang w:val="en-US"/>
              </w:rPr>
              <w:t>Submodel</w:t>
            </w:r>
            <w:proofErr w:type="spellEnd"/>
            <w:r w:rsidRPr="00766C10">
              <w:rPr>
                <w:sz w:val="18"/>
                <w:szCs w:val="18"/>
                <w:lang w:val="en-US"/>
              </w:rPr>
              <w:t xml:space="preserve">/kind (attribute kind inherited via </w:t>
            </w:r>
            <w:proofErr w:type="spellStart"/>
            <w:r w:rsidRPr="00766C10">
              <w:rPr>
                <w:sz w:val="18"/>
                <w:szCs w:val="18"/>
                <w:lang w:val="en-US"/>
              </w:rPr>
              <w:t>HasKind</w:t>
            </w:r>
            <w:proofErr w:type="spellEnd"/>
            <w:r w:rsidRPr="00766C10">
              <w:rPr>
                <w:sz w:val="18"/>
                <w:szCs w:val="18"/>
                <w:lang w:val="en-US"/>
              </w:rPr>
              <w:t>) value equal to Template.</w:t>
            </w:r>
          </w:p>
        </w:tc>
      </w:tr>
      <w:tr w:rsidR="002C5604" w:rsidRPr="00766C10" w14:paraId="76D0E14B" w14:textId="77777777" w:rsidTr="00A90E25">
        <w:tc>
          <w:tcPr>
            <w:tcW w:w="472" w:type="dxa"/>
          </w:tcPr>
          <w:p w14:paraId="15209183" w14:textId="77777777" w:rsidR="002C5604" w:rsidRPr="00766C10" w:rsidRDefault="002C5604" w:rsidP="00ED0D51">
            <w:pPr>
              <w:rPr>
                <w:sz w:val="18"/>
                <w:szCs w:val="18"/>
              </w:rPr>
            </w:pPr>
            <w:r w:rsidRPr="00766C10">
              <w:rPr>
                <w:sz w:val="18"/>
                <w:szCs w:val="18"/>
              </w:rPr>
              <w:t>x</w:t>
            </w:r>
          </w:p>
        </w:tc>
        <w:tc>
          <w:tcPr>
            <w:tcW w:w="1083" w:type="dxa"/>
          </w:tcPr>
          <w:p w14:paraId="1D7AF914" w14:textId="77777777" w:rsidR="002C5604" w:rsidRPr="00766C10" w:rsidRDefault="002C5604" w:rsidP="00ED0D51">
            <w:pPr>
              <w:rPr>
                <w:sz w:val="18"/>
                <w:szCs w:val="18"/>
              </w:rPr>
            </w:pPr>
            <w:r w:rsidRPr="00766C10">
              <w:rPr>
                <w:sz w:val="18"/>
                <w:szCs w:val="18"/>
              </w:rPr>
              <w:t>AASd-130</w:t>
            </w:r>
          </w:p>
        </w:tc>
        <w:tc>
          <w:tcPr>
            <w:tcW w:w="1565" w:type="dxa"/>
          </w:tcPr>
          <w:p w14:paraId="11B2275F" w14:textId="77777777" w:rsidR="002C5604" w:rsidRPr="00766C10" w:rsidRDefault="002C5604" w:rsidP="00ED0D51">
            <w:pPr>
              <w:rPr>
                <w:sz w:val="18"/>
                <w:szCs w:val="18"/>
              </w:rPr>
            </w:pPr>
            <w:r w:rsidRPr="00766C10">
              <w:rPr>
                <w:sz w:val="18"/>
                <w:szCs w:val="18"/>
              </w:rPr>
              <w:t>New</w:t>
            </w:r>
          </w:p>
        </w:tc>
        <w:tc>
          <w:tcPr>
            <w:tcW w:w="7164" w:type="dxa"/>
          </w:tcPr>
          <w:p w14:paraId="7A9D1657" w14:textId="77777777" w:rsidR="002C5604" w:rsidRPr="00766C10" w:rsidRDefault="002C5604" w:rsidP="00ED0D51">
            <w:pPr>
              <w:rPr>
                <w:sz w:val="18"/>
                <w:szCs w:val="18"/>
                <w:lang w:val="en-US"/>
              </w:rPr>
            </w:pPr>
            <w:r w:rsidRPr="00766C10">
              <w:rPr>
                <w:sz w:val="18"/>
                <w:szCs w:val="18"/>
                <w:lang w:val="en-US"/>
              </w:rPr>
              <w:t>ensures that encoding is possible and interoperability between different serializations is possible.</w:t>
            </w:r>
          </w:p>
          <w:p w14:paraId="776EF599" w14:textId="77777777" w:rsidR="002C5604" w:rsidRPr="00766C10" w:rsidRDefault="002C5604" w:rsidP="00ED0D51">
            <w:pPr>
              <w:pStyle w:val="Constraint"/>
              <w:framePr w:wrap="auto" w:vAnchor="margin" w:yAlign="inline"/>
              <w:jc w:val="left"/>
              <w:rPr>
                <w:sz w:val="18"/>
                <w:szCs w:val="18"/>
                <w:lang w:val="en-US"/>
              </w:rPr>
            </w:pPr>
            <w:r w:rsidRPr="00766C10">
              <w:rPr>
                <w:sz w:val="18"/>
                <w:szCs w:val="18"/>
                <w:lang w:val="en-US"/>
              </w:rPr>
              <w:t>Constraint AASd-130: An attribute with data type "string" shall consist of these characters only: ^[</w:t>
            </w:r>
            <w:proofErr w:type="gramStart"/>
            <w:r w:rsidRPr="00766C10">
              <w:rPr>
                <w:sz w:val="18"/>
                <w:szCs w:val="18"/>
                <w:lang w:val="en-US"/>
              </w:rPr>
              <w:t>\x09\x0A\x0D\x20-\uD7FF\uE000-\</w:t>
            </w:r>
            <w:proofErr w:type="spellStart"/>
            <w:r w:rsidRPr="00766C10">
              <w:rPr>
                <w:sz w:val="18"/>
                <w:szCs w:val="18"/>
                <w:lang w:val="en-US"/>
              </w:rPr>
              <w:t>uFFFD</w:t>
            </w:r>
            <w:proofErr w:type="spellEnd"/>
            <w:r w:rsidRPr="00766C10">
              <w:rPr>
                <w:sz w:val="18"/>
                <w:szCs w:val="18"/>
                <w:lang w:val="en-US"/>
              </w:rPr>
              <w:t>\u00010000-\u0010FFFF]*</w:t>
            </w:r>
            <w:proofErr w:type="gramEnd"/>
            <w:r w:rsidRPr="00766C10">
              <w:rPr>
                <w:sz w:val="18"/>
                <w:szCs w:val="18"/>
                <w:lang w:val="en-US"/>
              </w:rPr>
              <w:t>$.</w:t>
            </w:r>
          </w:p>
        </w:tc>
      </w:tr>
      <w:tr w:rsidR="002C5604" w:rsidRPr="00766C10" w14:paraId="43CE7D3E" w14:textId="77777777" w:rsidTr="00A90E25">
        <w:tc>
          <w:tcPr>
            <w:tcW w:w="472" w:type="dxa"/>
          </w:tcPr>
          <w:p w14:paraId="465FFE0B" w14:textId="77777777" w:rsidR="002C5604" w:rsidRPr="00766C10" w:rsidRDefault="002C5604" w:rsidP="00ED0D51">
            <w:pPr>
              <w:rPr>
                <w:sz w:val="18"/>
                <w:szCs w:val="18"/>
              </w:rPr>
            </w:pPr>
            <w:r w:rsidRPr="00766C10">
              <w:rPr>
                <w:sz w:val="18"/>
                <w:szCs w:val="18"/>
              </w:rPr>
              <w:t>(x)</w:t>
            </w:r>
          </w:p>
        </w:tc>
        <w:tc>
          <w:tcPr>
            <w:tcW w:w="1083" w:type="dxa"/>
          </w:tcPr>
          <w:p w14:paraId="6BA1D950" w14:textId="77777777" w:rsidR="002C5604" w:rsidRPr="00766C10" w:rsidRDefault="002C5604" w:rsidP="00ED0D51">
            <w:pPr>
              <w:rPr>
                <w:sz w:val="18"/>
                <w:szCs w:val="18"/>
              </w:rPr>
            </w:pPr>
            <w:r w:rsidRPr="00766C10">
              <w:rPr>
                <w:sz w:val="18"/>
                <w:szCs w:val="18"/>
              </w:rPr>
              <w:t>AASd-131</w:t>
            </w:r>
          </w:p>
        </w:tc>
        <w:tc>
          <w:tcPr>
            <w:tcW w:w="1565" w:type="dxa"/>
          </w:tcPr>
          <w:p w14:paraId="3B1AD2CA" w14:textId="77777777" w:rsidR="002C5604" w:rsidRPr="00766C10" w:rsidRDefault="002C5604" w:rsidP="00ED0D51">
            <w:pPr>
              <w:rPr>
                <w:sz w:val="18"/>
                <w:szCs w:val="18"/>
              </w:rPr>
            </w:pPr>
            <w:r w:rsidRPr="00766C10">
              <w:rPr>
                <w:sz w:val="18"/>
                <w:szCs w:val="18"/>
              </w:rPr>
              <w:t>New</w:t>
            </w:r>
          </w:p>
        </w:tc>
        <w:tc>
          <w:tcPr>
            <w:tcW w:w="7164" w:type="dxa"/>
          </w:tcPr>
          <w:p w14:paraId="0F156B9F" w14:textId="77777777" w:rsidR="002C5604" w:rsidRPr="00766C10" w:rsidRDefault="002C5604" w:rsidP="00ED0D51">
            <w:pPr>
              <w:rPr>
                <w:sz w:val="18"/>
                <w:szCs w:val="18"/>
                <w:lang w:val="en-US"/>
              </w:rPr>
            </w:pPr>
            <w:r w:rsidRPr="00766C10">
              <w:rPr>
                <w:sz w:val="18"/>
                <w:szCs w:val="18"/>
                <w:lang w:val="en-US"/>
              </w:rPr>
              <w:t xml:space="preserve">Constraint AASd-131: The </w:t>
            </w:r>
            <w:proofErr w:type="spellStart"/>
            <w:r w:rsidRPr="00766C10">
              <w:rPr>
                <w:sz w:val="18"/>
                <w:szCs w:val="18"/>
                <w:lang w:val="en-US"/>
              </w:rPr>
              <w:t>globalAssetId</w:t>
            </w:r>
            <w:proofErr w:type="spellEnd"/>
            <w:r w:rsidRPr="00766C10">
              <w:rPr>
                <w:sz w:val="18"/>
                <w:szCs w:val="18"/>
                <w:lang w:val="en-US"/>
              </w:rPr>
              <w:t xml:space="preserve"> or at least one </w:t>
            </w:r>
            <w:proofErr w:type="spellStart"/>
            <w:r w:rsidRPr="00766C10">
              <w:rPr>
                <w:sz w:val="18"/>
                <w:szCs w:val="18"/>
                <w:lang w:val="en-US"/>
              </w:rPr>
              <w:t>specificAssetId</w:t>
            </w:r>
            <w:proofErr w:type="spellEnd"/>
            <w:r w:rsidRPr="00766C10">
              <w:rPr>
                <w:sz w:val="18"/>
                <w:szCs w:val="18"/>
                <w:lang w:val="en-US"/>
              </w:rPr>
              <w:t xml:space="preserve"> shall be defined for </w:t>
            </w:r>
            <w:proofErr w:type="spellStart"/>
            <w:r w:rsidRPr="00766C10">
              <w:rPr>
                <w:sz w:val="18"/>
                <w:szCs w:val="18"/>
                <w:lang w:val="en-US"/>
              </w:rPr>
              <w:t>AssetInformation</w:t>
            </w:r>
            <w:proofErr w:type="spellEnd"/>
            <w:r w:rsidRPr="00766C10">
              <w:rPr>
                <w:sz w:val="18"/>
                <w:szCs w:val="18"/>
                <w:lang w:val="en-US"/>
              </w:rPr>
              <w:t>.</w:t>
            </w:r>
          </w:p>
        </w:tc>
      </w:tr>
      <w:tr w:rsidR="002C5604" w:rsidRPr="00766C10" w14:paraId="039DA3E9" w14:textId="77777777" w:rsidTr="00A90E25">
        <w:tc>
          <w:tcPr>
            <w:tcW w:w="472" w:type="dxa"/>
          </w:tcPr>
          <w:p w14:paraId="63A77C21" w14:textId="77777777" w:rsidR="002C5604" w:rsidRPr="00766C10" w:rsidRDefault="002C5604" w:rsidP="00ED0D51">
            <w:pPr>
              <w:rPr>
                <w:sz w:val="18"/>
                <w:szCs w:val="18"/>
              </w:rPr>
            </w:pPr>
            <w:r w:rsidRPr="00766C10">
              <w:rPr>
                <w:sz w:val="18"/>
                <w:szCs w:val="18"/>
              </w:rPr>
              <w:t>(x)</w:t>
            </w:r>
          </w:p>
        </w:tc>
        <w:tc>
          <w:tcPr>
            <w:tcW w:w="1083" w:type="dxa"/>
          </w:tcPr>
          <w:p w14:paraId="2B51D834" w14:textId="77777777" w:rsidR="002C5604" w:rsidRPr="00766C10" w:rsidRDefault="002C5604" w:rsidP="00ED0D51">
            <w:pPr>
              <w:rPr>
                <w:sz w:val="18"/>
                <w:szCs w:val="18"/>
              </w:rPr>
            </w:pPr>
            <w:r w:rsidRPr="00766C10">
              <w:rPr>
                <w:sz w:val="18"/>
                <w:szCs w:val="18"/>
              </w:rPr>
              <w:t>AASd-133</w:t>
            </w:r>
          </w:p>
        </w:tc>
        <w:tc>
          <w:tcPr>
            <w:tcW w:w="1565" w:type="dxa"/>
          </w:tcPr>
          <w:p w14:paraId="7DE0110A" w14:textId="77777777" w:rsidR="002C5604" w:rsidRPr="00766C10" w:rsidRDefault="002C5604" w:rsidP="00ED0D51">
            <w:pPr>
              <w:rPr>
                <w:sz w:val="18"/>
                <w:szCs w:val="18"/>
              </w:rPr>
            </w:pPr>
            <w:r w:rsidRPr="00766C10">
              <w:rPr>
                <w:sz w:val="18"/>
                <w:szCs w:val="18"/>
              </w:rPr>
              <w:t>New</w:t>
            </w:r>
          </w:p>
        </w:tc>
        <w:tc>
          <w:tcPr>
            <w:tcW w:w="7164" w:type="dxa"/>
          </w:tcPr>
          <w:p w14:paraId="17FA97C8" w14:textId="77777777" w:rsidR="002C5604" w:rsidRPr="00766C10" w:rsidRDefault="002C5604" w:rsidP="00ED0D51">
            <w:pPr>
              <w:rPr>
                <w:sz w:val="18"/>
                <w:szCs w:val="18"/>
                <w:lang w:val="en-US"/>
              </w:rPr>
            </w:pPr>
            <w:r w:rsidRPr="00766C10">
              <w:rPr>
                <w:sz w:val="18"/>
                <w:szCs w:val="18"/>
                <w:lang w:val="en-US"/>
              </w:rPr>
              <w:t xml:space="preserve">Constraint AASd-133: </w:t>
            </w:r>
            <w:proofErr w:type="spellStart"/>
            <w:r w:rsidRPr="00766C10">
              <w:rPr>
                <w:sz w:val="18"/>
                <w:szCs w:val="18"/>
                <w:lang w:val="en-US"/>
              </w:rPr>
              <w:t>SpecificAssetId</w:t>
            </w:r>
            <w:proofErr w:type="spellEnd"/>
            <w:r w:rsidRPr="00766C10">
              <w:rPr>
                <w:sz w:val="18"/>
                <w:szCs w:val="18"/>
                <w:lang w:val="en-US"/>
              </w:rPr>
              <w:t>/</w:t>
            </w:r>
            <w:proofErr w:type="spellStart"/>
            <w:r w:rsidRPr="00766C10">
              <w:rPr>
                <w:sz w:val="18"/>
                <w:szCs w:val="18"/>
                <w:lang w:val="en-US"/>
              </w:rPr>
              <w:t>externalSubjectId</w:t>
            </w:r>
            <w:proofErr w:type="spellEnd"/>
            <w:r w:rsidRPr="00766C10">
              <w:rPr>
                <w:sz w:val="18"/>
                <w:szCs w:val="18"/>
                <w:lang w:val="en-US"/>
              </w:rPr>
              <w:t xml:space="preserve"> shall be a global reference, </w:t>
            </w:r>
            <w:proofErr w:type="gramStart"/>
            <w:r w:rsidRPr="00766C10">
              <w:rPr>
                <w:sz w:val="18"/>
                <w:szCs w:val="18"/>
                <w:lang w:val="en-US"/>
              </w:rPr>
              <w:t>i.e.</w:t>
            </w:r>
            <w:proofErr w:type="gramEnd"/>
            <w:r w:rsidRPr="00766C10">
              <w:rPr>
                <w:sz w:val="18"/>
                <w:szCs w:val="18"/>
                <w:lang w:val="en-US"/>
              </w:rPr>
              <w:t xml:space="preserve"> Reference/type = </w:t>
            </w:r>
            <w:proofErr w:type="spellStart"/>
            <w:r w:rsidRPr="00766C10">
              <w:rPr>
                <w:sz w:val="18"/>
                <w:szCs w:val="18"/>
                <w:lang w:val="en-US"/>
              </w:rPr>
              <w:t>GlobalReference</w:t>
            </w:r>
            <w:proofErr w:type="spellEnd"/>
            <w:r w:rsidRPr="00766C10">
              <w:rPr>
                <w:sz w:val="18"/>
                <w:szCs w:val="18"/>
                <w:lang w:val="en-US"/>
              </w:rPr>
              <w:t>.</w:t>
            </w:r>
          </w:p>
        </w:tc>
      </w:tr>
      <w:tr w:rsidR="002C5604" w:rsidRPr="00766C10" w14:paraId="79EF638D" w14:textId="77777777" w:rsidTr="00A90E25">
        <w:tc>
          <w:tcPr>
            <w:tcW w:w="472" w:type="dxa"/>
          </w:tcPr>
          <w:p w14:paraId="51A5C35D" w14:textId="77777777" w:rsidR="002C5604" w:rsidRPr="00766C10" w:rsidRDefault="002C5604" w:rsidP="00ED0D51">
            <w:pPr>
              <w:rPr>
                <w:sz w:val="18"/>
                <w:szCs w:val="18"/>
              </w:rPr>
            </w:pPr>
            <w:r w:rsidRPr="00766C10">
              <w:rPr>
                <w:sz w:val="18"/>
                <w:szCs w:val="18"/>
              </w:rPr>
              <w:t>(x)</w:t>
            </w:r>
          </w:p>
        </w:tc>
        <w:tc>
          <w:tcPr>
            <w:tcW w:w="1083" w:type="dxa"/>
          </w:tcPr>
          <w:p w14:paraId="5F449695" w14:textId="77777777" w:rsidR="002C5604" w:rsidRPr="00766C10" w:rsidRDefault="002C5604" w:rsidP="00ED0D51">
            <w:pPr>
              <w:rPr>
                <w:sz w:val="18"/>
                <w:szCs w:val="18"/>
              </w:rPr>
            </w:pPr>
            <w:r w:rsidRPr="00766C10">
              <w:rPr>
                <w:sz w:val="18"/>
                <w:szCs w:val="18"/>
              </w:rPr>
              <w:t>AASd-134</w:t>
            </w:r>
          </w:p>
        </w:tc>
        <w:tc>
          <w:tcPr>
            <w:tcW w:w="1565" w:type="dxa"/>
          </w:tcPr>
          <w:p w14:paraId="6551BD20" w14:textId="77777777" w:rsidR="002C5604" w:rsidRPr="00766C10" w:rsidRDefault="002C5604" w:rsidP="00ED0D51">
            <w:pPr>
              <w:rPr>
                <w:sz w:val="18"/>
                <w:szCs w:val="18"/>
              </w:rPr>
            </w:pPr>
            <w:r w:rsidRPr="00766C10">
              <w:rPr>
                <w:sz w:val="18"/>
                <w:szCs w:val="18"/>
              </w:rPr>
              <w:t>New</w:t>
            </w:r>
          </w:p>
        </w:tc>
        <w:tc>
          <w:tcPr>
            <w:tcW w:w="7164" w:type="dxa"/>
          </w:tcPr>
          <w:p w14:paraId="0BD15D27" w14:textId="77777777" w:rsidR="002C5604" w:rsidRPr="00766C10" w:rsidRDefault="002C5604" w:rsidP="00ED0D51">
            <w:pPr>
              <w:rPr>
                <w:sz w:val="18"/>
                <w:szCs w:val="18"/>
                <w:lang w:val="en-US"/>
              </w:rPr>
            </w:pPr>
            <w:r w:rsidRPr="00766C10">
              <w:rPr>
                <w:sz w:val="18"/>
                <w:szCs w:val="18"/>
                <w:lang w:val="en-US"/>
              </w:rPr>
              <w:t xml:space="preserve">Constraint AASd-134: For an Operation, the </w:t>
            </w:r>
            <w:proofErr w:type="spellStart"/>
            <w:r w:rsidRPr="00766C10">
              <w:rPr>
                <w:sz w:val="18"/>
                <w:szCs w:val="18"/>
                <w:lang w:val="en-US"/>
              </w:rPr>
              <w:t>idShort</w:t>
            </w:r>
            <w:proofErr w:type="spellEnd"/>
            <w:r w:rsidRPr="00766C10">
              <w:rPr>
                <w:sz w:val="18"/>
                <w:szCs w:val="18"/>
                <w:lang w:val="en-US"/>
              </w:rPr>
              <w:t xml:space="preserve"> of all </w:t>
            </w:r>
            <w:proofErr w:type="spellStart"/>
            <w:r w:rsidRPr="00766C10">
              <w:rPr>
                <w:sz w:val="18"/>
                <w:szCs w:val="18"/>
                <w:lang w:val="en-US"/>
              </w:rPr>
              <w:t>inputVariable</w:t>
            </w:r>
            <w:proofErr w:type="spellEnd"/>
            <w:r w:rsidRPr="00766C10">
              <w:rPr>
                <w:sz w:val="18"/>
                <w:szCs w:val="18"/>
                <w:lang w:val="en-US"/>
              </w:rPr>
              <w:t xml:space="preserve">/value, </w:t>
            </w:r>
            <w:proofErr w:type="spellStart"/>
            <w:r w:rsidRPr="00766C10">
              <w:rPr>
                <w:sz w:val="18"/>
                <w:szCs w:val="18"/>
                <w:lang w:val="en-US"/>
              </w:rPr>
              <w:t>outputVariable</w:t>
            </w:r>
            <w:proofErr w:type="spellEnd"/>
            <w:r w:rsidRPr="00766C10">
              <w:rPr>
                <w:sz w:val="18"/>
                <w:szCs w:val="18"/>
                <w:lang w:val="en-US"/>
              </w:rPr>
              <w:t xml:space="preserve">/value and </w:t>
            </w:r>
            <w:proofErr w:type="spellStart"/>
            <w:r w:rsidRPr="00766C10">
              <w:rPr>
                <w:sz w:val="18"/>
                <w:szCs w:val="18"/>
                <w:lang w:val="en-US"/>
              </w:rPr>
              <w:t>inoutputVariable</w:t>
            </w:r>
            <w:proofErr w:type="spellEnd"/>
            <w:r w:rsidRPr="00766C10">
              <w:rPr>
                <w:sz w:val="18"/>
                <w:szCs w:val="18"/>
                <w:lang w:val="en-US"/>
              </w:rPr>
              <w:t>/value shall be unique.</w:t>
            </w:r>
          </w:p>
        </w:tc>
      </w:tr>
      <w:tr w:rsidR="002C5604" w:rsidRPr="00766C10" w14:paraId="284D3A3C" w14:textId="77777777" w:rsidTr="00A90E25">
        <w:tc>
          <w:tcPr>
            <w:tcW w:w="472" w:type="dxa"/>
          </w:tcPr>
          <w:p w14:paraId="6FCB15E0" w14:textId="77777777" w:rsidR="002C5604" w:rsidRPr="00766C10" w:rsidRDefault="002C5604" w:rsidP="00ED0D51">
            <w:pPr>
              <w:rPr>
                <w:sz w:val="18"/>
                <w:szCs w:val="18"/>
              </w:rPr>
            </w:pPr>
            <w:r w:rsidRPr="00766C10">
              <w:rPr>
                <w:sz w:val="18"/>
                <w:szCs w:val="18"/>
              </w:rPr>
              <w:t>x</w:t>
            </w:r>
          </w:p>
        </w:tc>
        <w:tc>
          <w:tcPr>
            <w:tcW w:w="1083" w:type="dxa"/>
          </w:tcPr>
          <w:p w14:paraId="5D1323BD" w14:textId="77777777" w:rsidR="002C5604" w:rsidRPr="00766C10" w:rsidRDefault="002C5604" w:rsidP="00ED0D51">
            <w:pPr>
              <w:rPr>
                <w:sz w:val="18"/>
                <w:szCs w:val="18"/>
              </w:rPr>
            </w:pPr>
            <w:r w:rsidRPr="00766C10">
              <w:rPr>
                <w:sz w:val="18"/>
                <w:szCs w:val="18"/>
              </w:rPr>
              <w:t>AASd-135</w:t>
            </w:r>
          </w:p>
        </w:tc>
        <w:tc>
          <w:tcPr>
            <w:tcW w:w="1565" w:type="dxa"/>
          </w:tcPr>
          <w:p w14:paraId="424F031E" w14:textId="77777777" w:rsidR="002C5604" w:rsidRPr="00766C10" w:rsidRDefault="002C5604" w:rsidP="00ED0D51">
            <w:pPr>
              <w:rPr>
                <w:sz w:val="18"/>
                <w:szCs w:val="18"/>
              </w:rPr>
            </w:pPr>
            <w:r w:rsidRPr="00766C10">
              <w:rPr>
                <w:sz w:val="18"/>
                <w:szCs w:val="18"/>
              </w:rPr>
              <w:t>New</w:t>
            </w:r>
          </w:p>
        </w:tc>
        <w:tc>
          <w:tcPr>
            <w:tcW w:w="7164" w:type="dxa"/>
          </w:tcPr>
          <w:p w14:paraId="6C378098" w14:textId="77777777" w:rsidR="002C5604" w:rsidRPr="00766C10" w:rsidRDefault="002C5604" w:rsidP="00ED0D51">
            <w:pPr>
              <w:rPr>
                <w:sz w:val="18"/>
                <w:szCs w:val="18"/>
                <w:lang w:val="en-US"/>
              </w:rPr>
            </w:pPr>
            <w:r w:rsidRPr="00766C10">
              <w:rPr>
                <w:sz w:val="18"/>
                <w:szCs w:val="18"/>
                <w:lang w:val="en-US"/>
              </w:rPr>
              <w:t xml:space="preserve">Constraint AASd-135: </w:t>
            </w:r>
            <w:proofErr w:type="spellStart"/>
            <w:r w:rsidRPr="00766C10">
              <w:rPr>
                <w:sz w:val="18"/>
                <w:szCs w:val="18"/>
                <w:lang w:val="en-US"/>
              </w:rPr>
              <w:t>AdministrativeInformation</w:t>
            </w:r>
            <w:proofErr w:type="spellEnd"/>
            <w:r w:rsidRPr="00766C10">
              <w:rPr>
                <w:sz w:val="18"/>
                <w:szCs w:val="18"/>
                <w:lang w:val="en-US"/>
              </w:rPr>
              <w:t>/version shall have a length of maximum 4 characters.</w:t>
            </w:r>
          </w:p>
        </w:tc>
      </w:tr>
      <w:tr w:rsidR="002C5604" w:rsidRPr="00766C10" w14:paraId="25153BD4" w14:textId="77777777" w:rsidTr="00A90E25">
        <w:tc>
          <w:tcPr>
            <w:tcW w:w="472" w:type="dxa"/>
          </w:tcPr>
          <w:p w14:paraId="35BFE2BE" w14:textId="77777777" w:rsidR="002C5604" w:rsidRPr="00766C10" w:rsidRDefault="002C5604" w:rsidP="00ED0D51">
            <w:pPr>
              <w:rPr>
                <w:sz w:val="18"/>
                <w:szCs w:val="18"/>
              </w:rPr>
            </w:pPr>
            <w:r w:rsidRPr="00766C10">
              <w:rPr>
                <w:sz w:val="18"/>
                <w:szCs w:val="18"/>
              </w:rPr>
              <w:t>x</w:t>
            </w:r>
          </w:p>
        </w:tc>
        <w:tc>
          <w:tcPr>
            <w:tcW w:w="1083" w:type="dxa"/>
          </w:tcPr>
          <w:p w14:paraId="1D6A6FC9" w14:textId="77777777" w:rsidR="002C5604" w:rsidRPr="00766C10" w:rsidRDefault="002C5604" w:rsidP="00ED0D51">
            <w:pPr>
              <w:rPr>
                <w:sz w:val="18"/>
                <w:szCs w:val="18"/>
              </w:rPr>
            </w:pPr>
            <w:r w:rsidRPr="00766C10">
              <w:rPr>
                <w:sz w:val="18"/>
                <w:szCs w:val="18"/>
              </w:rPr>
              <w:t>AASd-136</w:t>
            </w:r>
          </w:p>
        </w:tc>
        <w:tc>
          <w:tcPr>
            <w:tcW w:w="1565" w:type="dxa"/>
          </w:tcPr>
          <w:p w14:paraId="174F46EB" w14:textId="77777777" w:rsidR="002C5604" w:rsidRPr="00766C10" w:rsidRDefault="002C5604" w:rsidP="00ED0D51">
            <w:pPr>
              <w:rPr>
                <w:sz w:val="18"/>
                <w:szCs w:val="18"/>
              </w:rPr>
            </w:pPr>
            <w:r w:rsidRPr="00766C10">
              <w:rPr>
                <w:sz w:val="18"/>
                <w:szCs w:val="18"/>
              </w:rPr>
              <w:t>New</w:t>
            </w:r>
          </w:p>
        </w:tc>
        <w:tc>
          <w:tcPr>
            <w:tcW w:w="7164" w:type="dxa"/>
          </w:tcPr>
          <w:p w14:paraId="57605121" w14:textId="77777777" w:rsidR="002C5604" w:rsidRPr="00766C10" w:rsidRDefault="002C5604" w:rsidP="00ED0D51">
            <w:pPr>
              <w:rPr>
                <w:sz w:val="18"/>
                <w:szCs w:val="18"/>
                <w:lang w:val="en-US"/>
              </w:rPr>
            </w:pPr>
            <w:r w:rsidRPr="00766C10">
              <w:rPr>
                <w:sz w:val="18"/>
                <w:szCs w:val="18"/>
                <w:lang w:val="en-US"/>
              </w:rPr>
              <w:t xml:space="preserve">Constraint AASd-136: </w:t>
            </w:r>
            <w:proofErr w:type="spellStart"/>
            <w:r w:rsidRPr="00766C10">
              <w:rPr>
                <w:sz w:val="18"/>
                <w:szCs w:val="18"/>
                <w:lang w:val="en-US"/>
              </w:rPr>
              <w:t>AdministrativeInformation</w:t>
            </w:r>
            <w:proofErr w:type="spellEnd"/>
            <w:r w:rsidRPr="00766C10">
              <w:rPr>
                <w:sz w:val="18"/>
                <w:szCs w:val="18"/>
                <w:lang w:val="en-US"/>
              </w:rPr>
              <w:t>/revision shall have a length of maximum 4 characters.</w:t>
            </w:r>
          </w:p>
        </w:tc>
      </w:tr>
    </w:tbl>
    <w:p w14:paraId="639F3AF4" w14:textId="3D0DE879" w:rsidR="00ED0D51" w:rsidRDefault="00ED0D51" w:rsidP="002C5604">
      <w:pPr>
        <w:rPr>
          <w:lang w:val="en-US"/>
        </w:rPr>
      </w:pPr>
    </w:p>
    <w:p w14:paraId="4380BE36" w14:textId="3DFDE40C" w:rsidR="002C5604" w:rsidRPr="00442C57" w:rsidRDefault="00ED0D51" w:rsidP="00ED0D51">
      <w:pPr>
        <w:spacing w:after="0" w:line="240" w:lineRule="auto"/>
        <w:rPr>
          <w:lang w:val="en-US"/>
        </w:rPr>
      </w:pPr>
      <w:r>
        <w:rPr>
          <w:lang w:val="en-US"/>
        </w:rPr>
        <w:br w:type="page"/>
      </w:r>
    </w:p>
    <w:p w14:paraId="6EA57FD9" w14:textId="77777777" w:rsidR="002C5604" w:rsidRPr="00373A9F" w:rsidRDefault="002C5604" w:rsidP="00FC6EB2">
      <w:pPr>
        <w:pStyle w:val="Anhang2"/>
        <w:numPr>
          <w:ilvl w:val="0"/>
          <w:numId w:val="0"/>
        </w:numPr>
        <w:ind w:left="454" w:hanging="454"/>
      </w:pPr>
      <w:bookmarkStart w:id="3576" w:name="_Toc125227969"/>
      <w:bookmarkStart w:id="3577" w:name="_Toc129952165"/>
      <w:r w:rsidRPr="00373A9F">
        <w:lastRenderedPageBreak/>
        <w:t>Changes V3.0 Vs. V3.0RC02</w:t>
      </w:r>
      <w:bookmarkEnd w:id="3576"/>
      <w:bookmarkEnd w:id="3577"/>
    </w:p>
    <w:p w14:paraId="5E26A689" w14:textId="77777777" w:rsidR="002C5604" w:rsidRPr="00ED0D51" w:rsidRDefault="002C5604" w:rsidP="00ED0D51">
      <w:pPr>
        <w:rPr>
          <w:color w:val="auto"/>
          <w:lang w:val="en-US"/>
        </w:rPr>
      </w:pPr>
      <w:r w:rsidRPr="00ED0D51">
        <w:rPr>
          <w:color w:val="auto"/>
          <w:lang w:val="en-US"/>
        </w:rPr>
        <w:t>Major changes</w:t>
      </w:r>
    </w:p>
    <w:p w14:paraId="0BCFB59B" w14:textId="30608E72" w:rsidR="002C5604" w:rsidRPr="00C72010" w:rsidRDefault="002C5604" w:rsidP="00ED0D51">
      <w:pPr>
        <w:pStyle w:val="Listenabsatz"/>
        <w:numPr>
          <w:ilvl w:val="0"/>
          <w:numId w:val="31"/>
        </w:numPr>
        <w:spacing w:after="60"/>
        <w:contextualSpacing w:val="0"/>
      </w:pPr>
      <w:r w:rsidRPr="00C72010">
        <w:t xml:space="preserve">Document split into </w:t>
      </w:r>
      <w:r>
        <w:t>several</w:t>
      </w:r>
      <w:r w:rsidRPr="00C72010">
        <w:t xml:space="preserve"> documents: </w:t>
      </w:r>
      <w:r>
        <w:t>P</w:t>
      </w:r>
      <w:r w:rsidRPr="00C72010">
        <w:t xml:space="preserve">art </w:t>
      </w:r>
      <w:r w:rsidR="004B47D6">
        <w:t>1</w:t>
      </w:r>
      <w:r w:rsidRPr="00C72010">
        <w:t xml:space="preserve"> on metamodel of the AAS (this document), </w:t>
      </w:r>
      <w:r>
        <w:t>P</w:t>
      </w:r>
      <w:r w:rsidRPr="00C72010">
        <w:t xml:space="preserve">art </w:t>
      </w:r>
      <w:r w:rsidR="004B47D6">
        <w:t>5</w:t>
      </w:r>
      <w:r>
        <w:t xml:space="preserve"> on</w:t>
      </w:r>
      <w:r w:rsidRPr="00C72010">
        <w:t xml:space="preserve"> the </w:t>
      </w:r>
      <w:proofErr w:type="spellStart"/>
      <w:r w:rsidRPr="00C72010">
        <w:t>aasx</w:t>
      </w:r>
      <w:proofErr w:type="spellEnd"/>
      <w:r w:rsidRPr="00C72010">
        <w:t xml:space="preserve"> package exchange format, </w:t>
      </w:r>
      <w:r>
        <w:t>Part 3 series</w:t>
      </w:r>
      <w:r w:rsidRPr="00C72010">
        <w:t xml:space="preserve"> </w:t>
      </w:r>
      <w:r>
        <w:t xml:space="preserve">on </w:t>
      </w:r>
      <w:r w:rsidRPr="00C72010">
        <w:t>the predefined data specifications</w:t>
      </w:r>
      <w:r>
        <w:t>,</w:t>
      </w:r>
      <w:r w:rsidRPr="00C72010">
        <w:t xml:space="preserve"> and </w:t>
      </w:r>
      <w:r>
        <w:t>P</w:t>
      </w:r>
      <w:r w:rsidRPr="00C72010">
        <w:t xml:space="preserve">art </w:t>
      </w:r>
      <w:r>
        <w:t>4</w:t>
      </w:r>
      <w:r w:rsidRPr="00C72010">
        <w:t xml:space="preserve"> (security) </w:t>
      </w:r>
    </w:p>
    <w:p w14:paraId="3A76BB00" w14:textId="77777777" w:rsidR="002C5604" w:rsidRPr="00373A9F" w:rsidRDefault="002C5604" w:rsidP="00ED0D51">
      <w:pPr>
        <w:pStyle w:val="Listenabsatz"/>
        <w:numPr>
          <w:ilvl w:val="0"/>
          <w:numId w:val="31"/>
        </w:numPr>
        <w:spacing w:after="60"/>
        <w:contextualSpacing w:val="0"/>
      </w:pPr>
      <w:r w:rsidRPr="00373A9F">
        <w:t xml:space="preserve">CHANGED: </w:t>
      </w:r>
      <w:proofErr w:type="spellStart"/>
      <w:r w:rsidRPr="00373A9F">
        <w:t>SubmodelElements</w:t>
      </w:r>
      <w:proofErr w:type="spellEnd"/>
      <w:r w:rsidRPr="00373A9F">
        <w:t xml:space="preserve"> do not inherit from </w:t>
      </w:r>
      <w:proofErr w:type="spellStart"/>
      <w:r w:rsidRPr="00373A9F">
        <w:t>HasKind</w:t>
      </w:r>
      <w:proofErr w:type="spellEnd"/>
      <w:r w:rsidRPr="00373A9F">
        <w:t xml:space="preserve"> any longer, only </w:t>
      </w:r>
      <w:proofErr w:type="spellStart"/>
      <w:r w:rsidRPr="00373A9F">
        <w:t>Submodel</w:t>
      </w:r>
      <w:proofErr w:type="spellEnd"/>
      <w:r w:rsidRPr="00373A9F">
        <w:t xml:space="preserve"> has distinction between </w:t>
      </w:r>
      <w:proofErr w:type="spellStart"/>
      <w:r w:rsidRPr="00373A9F">
        <w:t>submodel</w:t>
      </w:r>
      <w:proofErr w:type="spellEnd"/>
      <w:r w:rsidRPr="00373A9F">
        <w:t xml:space="preserve"> template or </w:t>
      </w:r>
      <w:proofErr w:type="spellStart"/>
      <w:r w:rsidRPr="00373A9F">
        <w:t>submodel</w:t>
      </w:r>
      <w:proofErr w:type="spellEnd"/>
      <w:r w:rsidRPr="00373A9F">
        <w:t xml:space="preserve"> instance (including update of </w:t>
      </w:r>
      <w:proofErr w:type="spellStart"/>
      <w:r w:rsidRPr="00373A9F">
        <w:t>tAAS</w:t>
      </w:r>
      <w:proofErr w:type="spellEnd"/>
      <w:r w:rsidRPr="00373A9F">
        <w:t>-#18 and -#19)</w:t>
      </w:r>
    </w:p>
    <w:p w14:paraId="77F0B19C" w14:textId="77777777" w:rsidR="002C5604" w:rsidRPr="00373A9F" w:rsidRDefault="002C5604" w:rsidP="00ED0D51">
      <w:pPr>
        <w:pStyle w:val="Listenabsatz"/>
        <w:numPr>
          <w:ilvl w:val="0"/>
          <w:numId w:val="31"/>
        </w:numPr>
        <w:spacing w:after="60"/>
        <w:contextualSpacing w:val="0"/>
      </w:pPr>
      <w:r w:rsidRPr="00373A9F">
        <w:t xml:space="preserve">NEW: </w:t>
      </w:r>
      <w:r w:rsidRPr="00C72010">
        <w:rPr>
          <w:lang w:val="it-IT"/>
        </w:rPr>
        <w:t xml:space="preserve">New </w:t>
      </w:r>
      <w:proofErr w:type="spellStart"/>
      <w:r w:rsidRPr="00C72010">
        <w:rPr>
          <w:lang w:val="it-IT"/>
        </w:rPr>
        <w:t>Constraint</w:t>
      </w:r>
      <w:proofErr w:type="spellEnd"/>
      <w:r w:rsidRPr="00373A9F">
        <w:t xml:space="preserve"> for valid strings (AASd-130)</w:t>
      </w:r>
    </w:p>
    <w:p w14:paraId="67DA99DE" w14:textId="77777777" w:rsidR="002C5604" w:rsidRPr="00CE25AF" w:rsidRDefault="002C5604" w:rsidP="00ED0D51">
      <w:pPr>
        <w:pStyle w:val="Listenabsatz"/>
        <w:numPr>
          <w:ilvl w:val="0"/>
          <w:numId w:val="31"/>
        </w:numPr>
        <w:spacing w:after="60"/>
        <w:contextualSpacing w:val="0"/>
      </w:pPr>
      <w:r w:rsidRPr="00373A9F">
        <w:t xml:space="preserve">NEW: </w:t>
      </w:r>
      <w:proofErr w:type="spellStart"/>
      <w:r>
        <w:rPr>
          <w:lang w:val="it-IT"/>
        </w:rPr>
        <w:t>Length</w:t>
      </w:r>
      <w:proofErr w:type="spellEnd"/>
      <w:r w:rsidRPr="00373A9F">
        <w:t xml:space="preserve"> constraints added for many string attributes, in most cases by introducing new string types</w:t>
      </w:r>
    </w:p>
    <w:p w14:paraId="484DBE94" w14:textId="77777777" w:rsidR="002C5604" w:rsidRPr="00373A9F" w:rsidRDefault="002C5604" w:rsidP="00ED0D51">
      <w:pPr>
        <w:pStyle w:val="Listenabsatz"/>
        <w:numPr>
          <w:ilvl w:val="0"/>
          <w:numId w:val="31"/>
        </w:numPr>
        <w:spacing w:after="60"/>
        <w:contextualSpacing w:val="0"/>
      </w:pPr>
      <w:r w:rsidRPr="00373A9F">
        <w:t xml:space="preserve">CHANGED: renamed </w:t>
      </w:r>
      <w:proofErr w:type="spellStart"/>
      <w:r w:rsidRPr="00373A9F">
        <w:t>ReferenceTypes</w:t>
      </w:r>
      <w:proofErr w:type="spellEnd"/>
      <w:r w:rsidRPr="00373A9F">
        <w:t>/</w:t>
      </w:r>
      <w:proofErr w:type="spellStart"/>
      <w:r w:rsidRPr="00373A9F">
        <w:t>GlobalReference</w:t>
      </w:r>
      <w:proofErr w:type="spellEnd"/>
      <w:r w:rsidRPr="00373A9F">
        <w:t xml:space="preserve"> to </w:t>
      </w:r>
      <w:proofErr w:type="spellStart"/>
      <w:r w:rsidRPr="00373A9F">
        <w:t>ReferenceTypes</w:t>
      </w:r>
      <w:proofErr w:type="spellEnd"/>
      <w:r w:rsidRPr="00373A9F">
        <w:t>/</w:t>
      </w:r>
      <w:proofErr w:type="spellStart"/>
      <w:r w:rsidRPr="00373A9F">
        <w:t>ExternalReference</w:t>
      </w:r>
      <w:proofErr w:type="spellEnd"/>
      <w:r w:rsidRPr="00373A9F">
        <w:t xml:space="preserve"> (text serialization of references and constraints updated accordingly)</w:t>
      </w:r>
    </w:p>
    <w:p w14:paraId="699500F1" w14:textId="77777777" w:rsidR="002C5604" w:rsidRPr="00373A9F" w:rsidRDefault="002C5604" w:rsidP="00ED0D51">
      <w:pPr>
        <w:pStyle w:val="Listenabsatz"/>
        <w:numPr>
          <w:ilvl w:val="0"/>
          <w:numId w:val="31"/>
        </w:numPr>
        <w:spacing w:after="60"/>
        <w:contextualSpacing w:val="0"/>
      </w:pPr>
      <w:r w:rsidRPr="00373A9F">
        <w:t xml:space="preserve">CHANGED: </w:t>
      </w:r>
      <w:proofErr w:type="spellStart"/>
      <w:r w:rsidRPr="00C72010">
        <w:rPr>
          <w:lang w:val="it-IT"/>
        </w:rPr>
        <w:t>Type</w:t>
      </w:r>
      <w:proofErr w:type="spellEnd"/>
      <w:r w:rsidRPr="00373A9F">
        <w:t xml:space="preserve"> of </w:t>
      </w:r>
      <w:proofErr w:type="spellStart"/>
      <w:r w:rsidRPr="00373A9F">
        <w:t>globalAsset</w:t>
      </w:r>
      <w:proofErr w:type="spellEnd"/>
      <w:r w:rsidRPr="00373A9F">
        <w:t xml:space="preserve"> is now Identifier and not Reference (</w:t>
      </w:r>
      <w:proofErr w:type="spellStart"/>
      <w:r w:rsidRPr="00373A9F">
        <w:t>AssetInformation</w:t>
      </w:r>
      <w:proofErr w:type="spellEnd"/>
      <w:r w:rsidRPr="00373A9F">
        <w:t xml:space="preserve"> and Entity)</w:t>
      </w:r>
    </w:p>
    <w:p w14:paraId="1451FAD7" w14:textId="77777777" w:rsidR="002C5604" w:rsidRPr="00CE25AF" w:rsidRDefault="002C5604" w:rsidP="00ED0D51">
      <w:pPr>
        <w:pStyle w:val="Listenabsatz"/>
        <w:numPr>
          <w:ilvl w:val="0"/>
          <w:numId w:val="31"/>
        </w:numPr>
        <w:spacing w:after="60"/>
        <w:contextualSpacing w:val="0"/>
      </w:pPr>
      <w:r w:rsidRPr="00373A9F">
        <w:t xml:space="preserve">CHANGED: </w:t>
      </w:r>
      <w:proofErr w:type="spellStart"/>
      <w:r w:rsidRPr="00C72010">
        <w:rPr>
          <w:lang w:val="it-IT"/>
        </w:rPr>
        <w:t>Updated</w:t>
      </w:r>
      <w:proofErr w:type="spellEnd"/>
      <w:r w:rsidRPr="00373A9F">
        <w:t xml:space="preserve"> text for </w:t>
      </w:r>
      <w:proofErr w:type="spellStart"/>
      <w:r w:rsidRPr="00373A9F">
        <w:t>submodel</w:t>
      </w:r>
      <w:proofErr w:type="spellEnd"/>
      <w:r w:rsidRPr="00373A9F">
        <w:t xml:space="preserve"> element collections </w:t>
      </w:r>
    </w:p>
    <w:p w14:paraId="2810C30E" w14:textId="77777777" w:rsidR="002C5604" w:rsidRPr="00373A9F" w:rsidRDefault="002C5604" w:rsidP="00ED0D51">
      <w:pPr>
        <w:pStyle w:val="Listenabsatz"/>
        <w:numPr>
          <w:ilvl w:val="0"/>
          <w:numId w:val="31"/>
        </w:numPr>
        <w:spacing w:after="60"/>
        <w:contextualSpacing w:val="0"/>
      </w:pPr>
      <w:r w:rsidRPr="00373A9F">
        <w:t xml:space="preserve">EDITORIAL: </w:t>
      </w:r>
      <w:proofErr w:type="spellStart"/>
      <w:r w:rsidRPr="00C72010">
        <w:rPr>
          <w:lang w:val="it-IT"/>
        </w:rPr>
        <w:t>Examples</w:t>
      </w:r>
      <w:proofErr w:type="spellEnd"/>
      <w:r w:rsidRPr="00373A9F">
        <w:t xml:space="preserve"> for matching references</w:t>
      </w:r>
    </w:p>
    <w:p w14:paraId="2617A55D" w14:textId="77777777" w:rsidR="002C5604" w:rsidRDefault="002C5604" w:rsidP="00ED0D51">
      <w:pPr>
        <w:pStyle w:val="Listenabsatz"/>
        <w:numPr>
          <w:ilvl w:val="0"/>
          <w:numId w:val="31"/>
        </w:numPr>
        <w:spacing w:after="60"/>
        <w:contextualSpacing w:val="0"/>
      </w:pPr>
      <w:r w:rsidRPr="00373A9F">
        <w:t xml:space="preserve">CHANGED: </w:t>
      </w:r>
      <w:proofErr w:type="spellStart"/>
      <w:r>
        <w:rPr>
          <w:lang w:val="it-IT"/>
        </w:rPr>
        <w:t>Terms</w:t>
      </w:r>
      <w:proofErr w:type="spellEnd"/>
      <w:r>
        <w:rPr>
          <w:lang w:val="it-IT"/>
        </w:rPr>
        <w:t xml:space="preserve"> and </w:t>
      </w:r>
      <w:proofErr w:type="spellStart"/>
      <w:r>
        <w:rPr>
          <w:lang w:val="it-IT"/>
        </w:rPr>
        <w:t>definitions</w:t>
      </w:r>
      <w:proofErr w:type="spellEnd"/>
      <w:r>
        <w:rPr>
          <w:lang w:val="it-IT"/>
        </w:rPr>
        <w:t xml:space="preserve"> </w:t>
      </w:r>
      <w:r w:rsidRPr="00373A9F">
        <w:t xml:space="preserve">updated to </w:t>
      </w:r>
      <w:r>
        <w:rPr>
          <w:lang w:val="it-IT"/>
        </w:rPr>
        <w:t xml:space="preserve">be </w:t>
      </w:r>
      <w:proofErr w:type="spellStart"/>
      <w:r>
        <w:rPr>
          <w:lang w:val="it-IT"/>
        </w:rPr>
        <w:t>conformant</w:t>
      </w:r>
      <w:proofErr w:type="spellEnd"/>
      <w:r>
        <w:rPr>
          <w:lang w:val="it-IT"/>
        </w:rPr>
        <w:t xml:space="preserve"> to</w:t>
      </w:r>
      <w:r w:rsidRPr="00373A9F">
        <w:t xml:space="preserve"> IEC 63278-1 DRAFT, </w:t>
      </w:r>
      <w:r w:rsidRPr="00CE25AF">
        <w:t>Jul</w:t>
      </w:r>
      <w:r>
        <w:t>y</w:t>
      </w:r>
      <w:r w:rsidRPr="00373A9F">
        <w:t xml:space="preserve"> 2022 (</w:t>
      </w:r>
      <w:r>
        <w:t>n</w:t>
      </w:r>
      <w:r w:rsidRPr="00CE25AF">
        <w:t>ote</w:t>
      </w:r>
      <w:r w:rsidRPr="00373A9F">
        <w:t xml:space="preserve">: this document contains more terms and </w:t>
      </w:r>
      <w:r w:rsidRPr="00CE25AF">
        <w:t>definition</w:t>
      </w:r>
      <w:r>
        <w:t>s</w:t>
      </w:r>
      <w:r w:rsidRPr="00373A9F">
        <w:t xml:space="preserve"> than IEC 63278-1 and vice versa</w:t>
      </w:r>
      <w:r>
        <w:t>;</w:t>
      </w:r>
      <w:r w:rsidRPr="00373A9F">
        <w:t xml:space="preserve"> not all terms and definitions from IEC 63278-1 are included). Definition of view removed. Definition of service added from </w:t>
      </w:r>
      <w:r>
        <w:rPr>
          <w:lang w:val="it-IT"/>
        </w:rPr>
        <w:t>Part</w:t>
      </w:r>
      <w:r w:rsidRPr="00373A9F">
        <w:t xml:space="preserve"> 2.</w:t>
      </w:r>
    </w:p>
    <w:p w14:paraId="742F99E1" w14:textId="77777777" w:rsidR="002C5604" w:rsidRPr="00D225F1" w:rsidRDefault="002C5604" w:rsidP="00ED0D51">
      <w:pPr>
        <w:pStyle w:val="Listenabsatz"/>
        <w:numPr>
          <w:ilvl w:val="0"/>
          <w:numId w:val="31"/>
        </w:numPr>
        <w:spacing w:after="60"/>
        <w:contextualSpacing w:val="0"/>
      </w:pPr>
      <w:r>
        <w:t xml:space="preserve">CHANGED: Description of </w:t>
      </w:r>
      <w:proofErr w:type="spellStart"/>
      <w:r>
        <w:t>ModellingKind</w:t>
      </w:r>
      <w:proofErr w:type="spellEnd"/>
    </w:p>
    <w:p w14:paraId="612F3650" w14:textId="77777777" w:rsidR="002C5604" w:rsidRPr="00CE25AF" w:rsidRDefault="002C5604" w:rsidP="00ED0D51">
      <w:pPr>
        <w:pStyle w:val="Listenabsatz"/>
        <w:numPr>
          <w:ilvl w:val="0"/>
          <w:numId w:val="31"/>
        </w:numPr>
        <w:spacing w:after="60"/>
        <w:contextualSpacing w:val="0"/>
      </w:pPr>
      <w:r w:rsidRPr="00CE25AF">
        <w:t xml:space="preserve">NEW: </w:t>
      </w:r>
      <w:r w:rsidRPr="00845EB7">
        <w:t>Appendix</w:t>
      </w:r>
      <w:r w:rsidRPr="00CE25AF">
        <w:t xml:space="preserve"> for Backus</w:t>
      </w:r>
      <w:r>
        <w:t>-</w:t>
      </w:r>
      <w:r w:rsidRPr="00CE25AF">
        <w:t>Naur form (BNF)</w:t>
      </w:r>
      <w:r>
        <w:t xml:space="preserve">, including </w:t>
      </w:r>
      <w:r w:rsidRPr="00CE25AF">
        <w:t xml:space="preserve">update </w:t>
      </w:r>
      <w:r>
        <w:t xml:space="preserve">of </w:t>
      </w:r>
      <w:r w:rsidRPr="00CE25AF">
        <w:t xml:space="preserve">all grammars using BNF and variants </w:t>
      </w:r>
      <w:r>
        <w:t xml:space="preserve">for </w:t>
      </w:r>
      <w:r w:rsidRPr="00CE25AF">
        <w:t>consistent grammar language</w:t>
      </w:r>
      <w:r>
        <w:t xml:space="preserve"> usage</w:t>
      </w:r>
    </w:p>
    <w:p w14:paraId="6B43725A" w14:textId="77777777" w:rsidR="002C5604" w:rsidRPr="00CE25AF" w:rsidRDefault="002C5604" w:rsidP="00ED0D51">
      <w:pPr>
        <w:pStyle w:val="Listenabsatz"/>
        <w:numPr>
          <w:ilvl w:val="0"/>
          <w:numId w:val="31"/>
        </w:numPr>
        <w:spacing w:after="60"/>
        <w:contextualSpacing w:val="0"/>
      </w:pPr>
      <w:r w:rsidRPr="00CE25AF">
        <w:t xml:space="preserve">ENHANCED: </w:t>
      </w:r>
      <w:r>
        <w:t>E</w:t>
      </w:r>
      <w:r w:rsidRPr="00845EB7">
        <w:t>xtend</w:t>
      </w:r>
      <w:r>
        <w:t>ed</w:t>
      </w:r>
      <w:r w:rsidRPr="00CE25AF">
        <w:t xml:space="preserve"> grammar (</w:t>
      </w:r>
      <w:proofErr w:type="spellStart"/>
      <w:r w:rsidRPr="00CE25AF">
        <w:t>referredSemanticId</w:t>
      </w:r>
      <w:proofErr w:type="spellEnd"/>
      <w:r w:rsidRPr="00CE25AF">
        <w:t>) for text serialization of &lt;Reference&gt;</w:t>
      </w:r>
    </w:p>
    <w:p w14:paraId="1586D7FD" w14:textId="77777777" w:rsidR="002C5604" w:rsidRPr="00CE25AF" w:rsidRDefault="002C5604" w:rsidP="00ED0D51">
      <w:pPr>
        <w:pStyle w:val="Listenabsatz"/>
        <w:numPr>
          <w:ilvl w:val="0"/>
          <w:numId w:val="31"/>
        </w:numPr>
        <w:spacing w:after="60"/>
        <w:contextualSpacing w:val="0"/>
      </w:pPr>
      <w:r w:rsidRPr="00CE25AF">
        <w:t xml:space="preserve">CHANGED: </w:t>
      </w:r>
      <w:r w:rsidRPr="00845EB7">
        <w:t>Grammar</w:t>
      </w:r>
      <w:r>
        <w:t xml:space="preserve"> on </w:t>
      </w:r>
      <w:r w:rsidRPr="00CE25AF">
        <w:t>how to define semantic identifiers for metamodel elements of this specification: &lt;Character&gt; definition in &lt;Namespace&gt; (before "an unreserved character permitted by DIN SPEC 91406", now regular expression [</w:t>
      </w:r>
      <w:proofErr w:type="gramStart"/>
      <w:r w:rsidRPr="00CE25AF">
        <w:t>a..</w:t>
      </w:r>
      <w:proofErr w:type="spellStart"/>
      <w:r w:rsidRPr="00CE25AF">
        <w:t>zA</w:t>
      </w:r>
      <w:proofErr w:type="spellEnd"/>
      <w:r w:rsidRPr="00CE25AF">
        <w:t>..</w:t>
      </w:r>
      <w:proofErr w:type="gramEnd"/>
      <w:r w:rsidRPr="00CE25AF">
        <w:t>Z-])</w:t>
      </w:r>
    </w:p>
    <w:p w14:paraId="7118D0F6" w14:textId="77777777" w:rsidR="002C5604" w:rsidRPr="00373A9F" w:rsidRDefault="002C5604" w:rsidP="00ED0D51">
      <w:pPr>
        <w:pStyle w:val="Listenabsatz"/>
        <w:numPr>
          <w:ilvl w:val="0"/>
          <w:numId w:val="31"/>
        </w:numPr>
        <w:spacing w:after="60"/>
        <w:contextualSpacing w:val="0"/>
      </w:pPr>
      <w:r w:rsidRPr="007E55D2">
        <w:t xml:space="preserve">CHANGED: </w:t>
      </w:r>
      <w:r w:rsidRPr="00845EB7">
        <w:t>In</w:t>
      </w:r>
      <w:r w:rsidRPr="007E55D2">
        <w:t xml:space="preserve"> some mappings or serializations, the type "Reference" is converted into a single string. In this case, it is now required (instead of just recommended) to use the defined string serialization.</w:t>
      </w:r>
    </w:p>
    <w:p w14:paraId="60155537" w14:textId="77777777" w:rsidR="002C5604" w:rsidRPr="007E55D2" w:rsidRDefault="002C5604" w:rsidP="00ED0D51">
      <w:pPr>
        <w:pStyle w:val="Listenabsatz"/>
        <w:numPr>
          <w:ilvl w:val="0"/>
          <w:numId w:val="31"/>
        </w:numPr>
        <w:spacing w:after="60"/>
        <w:contextualSpacing w:val="0"/>
        <w:rPr>
          <w:rFonts w:ascii="Bahnschrift" w:hAnsi="Bahnschrift"/>
          <w:sz w:val="16"/>
          <w:lang w:eastAsia="en-US"/>
        </w:rPr>
      </w:pPr>
      <w:r>
        <w:t xml:space="preserve">CHANGED: </w:t>
      </w:r>
      <w:r w:rsidRPr="007E55D2">
        <w:t xml:space="preserve">Type of </w:t>
      </w:r>
      <w:proofErr w:type="spellStart"/>
      <w:r w:rsidRPr="007E55D2">
        <w:t>BlobType</w:t>
      </w:r>
      <w:proofErr w:type="spellEnd"/>
      <w:r w:rsidRPr="007E55D2">
        <w:t xml:space="preserve"> changed from "group of bytes" to "base64Binary"</w:t>
      </w:r>
    </w:p>
    <w:p w14:paraId="2D7315E5" w14:textId="77777777" w:rsidR="002C5604" w:rsidRPr="00CE25AF" w:rsidRDefault="002C5604" w:rsidP="00ED0D51">
      <w:pPr>
        <w:pStyle w:val="Listenabsatz"/>
        <w:numPr>
          <w:ilvl w:val="0"/>
          <w:numId w:val="31"/>
        </w:numPr>
        <w:spacing w:after="60"/>
        <w:contextualSpacing w:val="0"/>
      </w:pPr>
      <w:r w:rsidRPr="00CE25AF">
        <w:t xml:space="preserve">NEW: </w:t>
      </w:r>
      <w:r w:rsidRPr="00845EB7">
        <w:t>Two</w:t>
      </w:r>
      <w:r w:rsidRPr="00CE25AF">
        <w:t xml:space="preserve"> new terms introduced: coded value and explicit value</w:t>
      </w:r>
    </w:p>
    <w:p w14:paraId="331BAFC9" w14:textId="77777777" w:rsidR="002C5604" w:rsidRPr="00373A9F" w:rsidRDefault="002C5604" w:rsidP="00ED0D51">
      <w:pPr>
        <w:pStyle w:val="Listenabsatz"/>
        <w:numPr>
          <w:ilvl w:val="0"/>
          <w:numId w:val="31"/>
        </w:numPr>
        <w:spacing w:after="60"/>
        <w:contextualSpacing w:val="0"/>
      </w:pPr>
      <w:r w:rsidRPr="00373A9F">
        <w:t xml:space="preserve">REMOVED: </w:t>
      </w:r>
      <w:r w:rsidRPr="00C72010">
        <w:t>Referable</w:t>
      </w:r>
      <w:r w:rsidRPr="00373A9F">
        <w:t>/checksum</w:t>
      </w:r>
    </w:p>
    <w:p w14:paraId="48337155" w14:textId="77777777" w:rsidR="002C5604" w:rsidRPr="00CE25AF" w:rsidRDefault="002C5604" w:rsidP="00ED0D51">
      <w:pPr>
        <w:pStyle w:val="Listenabsatz"/>
        <w:numPr>
          <w:ilvl w:val="0"/>
          <w:numId w:val="31"/>
        </w:numPr>
        <w:spacing w:after="60"/>
        <w:contextualSpacing w:val="0"/>
      </w:pPr>
      <w:r w:rsidRPr="00CE25AF">
        <w:t xml:space="preserve">CHANGE: </w:t>
      </w:r>
      <w:proofErr w:type="spellStart"/>
      <w:r w:rsidRPr="00CE25AF">
        <w:t>EventElements</w:t>
      </w:r>
      <w:proofErr w:type="spellEnd"/>
      <w:r w:rsidRPr="00CE25AF">
        <w:t xml:space="preserve"> including all classes introduced for Events set to &lt;&lt;Experimental&gt;&gt;</w:t>
      </w:r>
    </w:p>
    <w:p w14:paraId="788FB65F" w14:textId="77777777" w:rsidR="002C5604" w:rsidRPr="00CE25AF" w:rsidRDefault="002C5604" w:rsidP="00ED0D51">
      <w:pPr>
        <w:pStyle w:val="Listenabsatz"/>
        <w:numPr>
          <w:ilvl w:val="0"/>
          <w:numId w:val="31"/>
        </w:numPr>
        <w:spacing w:after="60"/>
        <w:contextualSpacing w:val="0"/>
      </w:pPr>
      <w:r w:rsidRPr="00CE25AF">
        <w:t>CHANGE: Referable/category set to &lt;&lt;Deprecated&gt;&gt;</w:t>
      </w:r>
    </w:p>
    <w:p w14:paraId="3C545B50" w14:textId="77777777" w:rsidR="002C5604" w:rsidRPr="00CE25AF" w:rsidRDefault="002C5604" w:rsidP="00ED0D51">
      <w:pPr>
        <w:pStyle w:val="Listenabsatz"/>
        <w:numPr>
          <w:ilvl w:val="0"/>
          <w:numId w:val="31"/>
        </w:numPr>
        <w:spacing w:after="60"/>
        <w:contextualSpacing w:val="0"/>
      </w:pPr>
      <w:r w:rsidRPr="00CE25AF">
        <w:t xml:space="preserve">CHANGE: </w:t>
      </w:r>
      <w:proofErr w:type="spellStart"/>
      <w:r w:rsidRPr="00CE25AF">
        <w:t>AdministrativeInformation</w:t>
      </w:r>
      <w:proofErr w:type="spellEnd"/>
      <w:r w:rsidRPr="00CE25AF">
        <w:t xml:space="preserve"> Class, not data type</w:t>
      </w:r>
    </w:p>
    <w:p w14:paraId="0B3FEF32" w14:textId="77777777" w:rsidR="002C5604" w:rsidRPr="00CE25AF" w:rsidRDefault="002C5604" w:rsidP="00ED0D51">
      <w:pPr>
        <w:pStyle w:val="Listenabsatz"/>
        <w:numPr>
          <w:ilvl w:val="0"/>
          <w:numId w:val="31"/>
        </w:numPr>
        <w:spacing w:after="60"/>
        <w:contextualSpacing w:val="0"/>
      </w:pPr>
      <w:r w:rsidRPr="00CE25AF">
        <w:t xml:space="preserve">NEW: </w:t>
      </w:r>
      <w:r>
        <w:t>N</w:t>
      </w:r>
      <w:r w:rsidRPr="00845EB7">
        <w:t xml:space="preserve">ew </w:t>
      </w:r>
      <w:r w:rsidRPr="00CE25AF">
        <w:t>stereotype &lt;&lt;Experimental&gt;&gt; introduced</w:t>
      </w:r>
      <w:r w:rsidRPr="00845EB7" w:rsidDel="0026076F">
        <w:t xml:space="preserve"> </w:t>
      </w:r>
      <w:r>
        <w:t>b</w:t>
      </w:r>
      <w:r w:rsidRPr="00845EB7">
        <w:t xml:space="preserve">esides &lt;&lt;Deprecated&gt;&gt; </w:t>
      </w:r>
    </w:p>
    <w:p w14:paraId="2EC8108E" w14:textId="77777777" w:rsidR="002C5604" w:rsidRPr="00CE25AF" w:rsidRDefault="002C5604" w:rsidP="00ED0D51">
      <w:pPr>
        <w:pStyle w:val="Listenabsatz"/>
        <w:numPr>
          <w:ilvl w:val="0"/>
          <w:numId w:val="31"/>
        </w:numPr>
        <w:spacing w:after="60"/>
        <w:contextualSpacing w:val="0"/>
      </w:pPr>
      <w:r w:rsidRPr="00CE25AF">
        <w:t>CHANGED: Qualifier/kind set to &lt;&lt;Experimental&gt;&gt;</w:t>
      </w:r>
    </w:p>
    <w:p w14:paraId="4C2FE4B0" w14:textId="77777777" w:rsidR="002C5604" w:rsidRPr="00CE25AF" w:rsidRDefault="002C5604" w:rsidP="00ED0D51">
      <w:pPr>
        <w:pStyle w:val="Listenabsatz"/>
        <w:numPr>
          <w:ilvl w:val="0"/>
          <w:numId w:val="31"/>
        </w:numPr>
        <w:spacing w:after="60"/>
        <w:contextualSpacing w:val="0"/>
      </w:pPr>
      <w:r w:rsidRPr="00CE25AF">
        <w:t xml:space="preserve">CHANGED: enumeration </w:t>
      </w:r>
      <w:proofErr w:type="spellStart"/>
      <w:r w:rsidRPr="00CE25AF">
        <w:t>DataTypeDefXsd</w:t>
      </w:r>
      <w:proofErr w:type="spellEnd"/>
      <w:r w:rsidRPr="00CE25AF">
        <w:t xml:space="preserve"> for data types for </w:t>
      </w:r>
      <w:proofErr w:type="spellStart"/>
      <w:r w:rsidRPr="00CE25AF">
        <w:t>valueType</w:t>
      </w:r>
      <w:proofErr w:type="spellEnd"/>
      <w:r w:rsidRPr="00CE25AF">
        <w:t xml:space="preserve"> attribute (</w:t>
      </w:r>
      <w:proofErr w:type="spellStart"/>
      <w:proofErr w:type="gramStart"/>
      <w:r w:rsidRPr="00CE25AF">
        <w:t>e..g</w:t>
      </w:r>
      <w:proofErr w:type="spellEnd"/>
      <w:r w:rsidRPr="00CE25AF">
        <w:t>.</w:t>
      </w:r>
      <w:proofErr w:type="gramEnd"/>
      <w:r w:rsidRPr="00CE25AF">
        <w:t xml:space="preserve"> in Property) as well as enumeration </w:t>
      </w:r>
      <w:proofErr w:type="spellStart"/>
      <w:r w:rsidRPr="00CE25AF">
        <w:t>DataTypeDefRdf</w:t>
      </w:r>
      <w:proofErr w:type="spellEnd"/>
      <w:r w:rsidRPr="00CE25AF">
        <w:t xml:space="preserve"> (for consistency) + restriction to XML Schema 1.0 (not 1.1.)</w:t>
      </w:r>
    </w:p>
    <w:p w14:paraId="64650A41" w14:textId="77777777" w:rsidR="002C5604" w:rsidRPr="00CE25AF" w:rsidRDefault="002C5604" w:rsidP="00ED0D51">
      <w:pPr>
        <w:pStyle w:val="Listenabsatz"/>
        <w:numPr>
          <w:ilvl w:val="0"/>
          <w:numId w:val="31"/>
        </w:numPr>
        <w:spacing w:after="60"/>
        <w:contextualSpacing w:val="0"/>
      </w:pPr>
      <w:r w:rsidRPr="00CE25AF">
        <w:t xml:space="preserve">EDITORIAL (REMOVED): </w:t>
      </w:r>
      <w:r w:rsidRPr="00845EB7">
        <w:t>C</w:t>
      </w:r>
      <w:r>
        <w:t>lause</w:t>
      </w:r>
      <w:r w:rsidRPr="00CE25AF">
        <w:t xml:space="preserve"> on Tooling and Open Source</w:t>
      </w:r>
    </w:p>
    <w:p w14:paraId="1347430C" w14:textId="77777777" w:rsidR="002C5604" w:rsidRPr="00373A9F" w:rsidRDefault="002C5604" w:rsidP="00ED0D51">
      <w:pPr>
        <w:pStyle w:val="Listenabsatz"/>
        <w:numPr>
          <w:ilvl w:val="0"/>
          <w:numId w:val="31"/>
        </w:numPr>
        <w:spacing w:after="60"/>
        <w:contextualSpacing w:val="0"/>
      </w:pPr>
      <w:r w:rsidRPr="00373A9F">
        <w:t>EDITORIAL: vector graphics</w:t>
      </w:r>
    </w:p>
    <w:p w14:paraId="2FE3D843" w14:textId="77777777" w:rsidR="002C5604" w:rsidRPr="00CE25AF" w:rsidRDefault="002C5604" w:rsidP="00ED0D51">
      <w:pPr>
        <w:pStyle w:val="Listenabsatz"/>
        <w:numPr>
          <w:ilvl w:val="0"/>
          <w:numId w:val="31"/>
        </w:numPr>
        <w:spacing w:after="60"/>
        <w:contextualSpacing w:val="0"/>
      </w:pPr>
      <w:r w:rsidRPr="00CE25AF">
        <w:t xml:space="preserve">NEW: </w:t>
      </w:r>
      <w:r w:rsidRPr="00845EB7">
        <w:t>Besides</w:t>
      </w:r>
      <w:r w:rsidRPr="00CE25AF">
        <w:t xml:space="preserve"> type assets and instance assets now also assets for which this kind of classification is not applicable are supported </w:t>
      </w:r>
      <w:r w:rsidRPr="00373A9F">
        <w:t>(</w:t>
      </w:r>
      <w:proofErr w:type="spellStart"/>
      <w:r>
        <w:rPr>
          <w:lang w:val="it-IT"/>
        </w:rPr>
        <w:t>conformant</w:t>
      </w:r>
      <w:proofErr w:type="spellEnd"/>
      <w:r>
        <w:rPr>
          <w:lang w:val="it-IT"/>
        </w:rPr>
        <w:t xml:space="preserve"> to</w:t>
      </w:r>
      <w:r w:rsidRPr="00373A9F">
        <w:t xml:space="preserve"> IEC 63278-1)</w:t>
      </w:r>
    </w:p>
    <w:p w14:paraId="52EC3EF5" w14:textId="77777777" w:rsidR="002C5604" w:rsidRPr="00373A9F" w:rsidRDefault="002C5604" w:rsidP="00ED0D51">
      <w:pPr>
        <w:pStyle w:val="Listenabsatz"/>
        <w:numPr>
          <w:ilvl w:val="0"/>
          <w:numId w:val="31"/>
        </w:numPr>
        <w:spacing w:after="60"/>
        <w:contextualSpacing w:val="0"/>
      </w:pPr>
      <w:r w:rsidRPr="00373A9F">
        <w:lastRenderedPageBreak/>
        <w:t>Bugfixes</w:t>
      </w:r>
      <w:r w:rsidRPr="00C72010">
        <w:rPr>
          <w:lang w:val="it-IT"/>
        </w:rPr>
        <w:t>:</w:t>
      </w:r>
    </w:p>
    <w:p w14:paraId="4C3814D2" w14:textId="77777777" w:rsidR="002C5604" w:rsidRPr="00CE25AF" w:rsidRDefault="002C5604" w:rsidP="00ED0D51">
      <w:pPr>
        <w:pStyle w:val="Listenabsatz"/>
        <w:numPr>
          <w:ilvl w:val="0"/>
          <w:numId w:val="31"/>
        </w:numPr>
        <w:spacing w:after="60"/>
        <w:contextualSpacing w:val="0"/>
      </w:pPr>
      <w:r w:rsidRPr="00373A9F">
        <w:t xml:space="preserve">Corrected </w:t>
      </w:r>
      <w:r>
        <w:t>J</w:t>
      </w:r>
      <w:r w:rsidRPr="00CE25AF">
        <w:t>apanese</w:t>
      </w:r>
      <w:r w:rsidRPr="00373A9F">
        <w:t xml:space="preserve"> example for </w:t>
      </w:r>
      <w:proofErr w:type="spellStart"/>
      <w:proofErr w:type="gramStart"/>
      <w:r w:rsidRPr="00373A9F">
        <w:t>xd:string</w:t>
      </w:r>
      <w:proofErr w:type="spellEnd"/>
      <w:proofErr w:type="gramEnd"/>
    </w:p>
    <w:p w14:paraId="1E8391A2" w14:textId="77777777" w:rsidR="002C5604" w:rsidRPr="00CE25AF" w:rsidRDefault="002C5604" w:rsidP="00ED0D51">
      <w:pPr>
        <w:pStyle w:val="Listenabsatz"/>
        <w:numPr>
          <w:ilvl w:val="0"/>
          <w:numId w:val="31"/>
        </w:numPr>
        <w:spacing w:after="60"/>
        <w:contextualSpacing w:val="0"/>
      </w:pPr>
      <w:r w:rsidRPr="00373A9F">
        <w:t xml:space="preserve">UML figure for </w:t>
      </w:r>
      <w:proofErr w:type="spellStart"/>
      <w:r w:rsidRPr="00373A9F">
        <w:t>HasExtensions</w:t>
      </w:r>
      <w:proofErr w:type="spellEnd"/>
      <w:r w:rsidRPr="00373A9F">
        <w:t xml:space="preserve"> did not show inheritance (table for Extension was correct)</w:t>
      </w:r>
    </w:p>
    <w:p w14:paraId="3876C96C" w14:textId="77777777" w:rsidR="002C5604" w:rsidRPr="00373A9F" w:rsidRDefault="002C5604" w:rsidP="00ED0D51">
      <w:pPr>
        <w:pStyle w:val="Listenabsatz"/>
        <w:numPr>
          <w:ilvl w:val="0"/>
          <w:numId w:val="31"/>
        </w:numPr>
        <w:spacing w:after="60"/>
        <w:contextualSpacing w:val="0"/>
      </w:pPr>
      <w:proofErr w:type="spellStart"/>
      <w:r w:rsidRPr="00373A9F">
        <w:t>HasDataSpecification</w:t>
      </w:r>
      <w:proofErr w:type="spellEnd"/>
      <w:r w:rsidRPr="00373A9F">
        <w:t>/</w:t>
      </w:r>
      <w:proofErr w:type="spellStart"/>
      <w:r w:rsidRPr="00373A9F">
        <w:t>embeddedDataSpecs</w:t>
      </w:r>
      <w:proofErr w:type="spellEnd"/>
      <w:r w:rsidRPr="00373A9F">
        <w:t xml:space="preserve"> </w:t>
      </w:r>
      <w:proofErr w:type="gramStart"/>
      <w:r w:rsidRPr="00373A9F">
        <w:t>0..</w:t>
      </w:r>
      <w:proofErr w:type="gramEnd"/>
      <w:r w:rsidRPr="00373A9F">
        <w:t>* not 0..1</w:t>
      </w:r>
    </w:p>
    <w:p w14:paraId="4019F858" w14:textId="77777777" w:rsidR="002C5604" w:rsidRPr="00CE25AF" w:rsidRDefault="002C5604" w:rsidP="00ED0D51">
      <w:pPr>
        <w:pStyle w:val="Listenabsatz"/>
        <w:numPr>
          <w:ilvl w:val="0"/>
          <w:numId w:val="31"/>
        </w:numPr>
        <w:spacing w:after="60"/>
        <w:contextualSpacing w:val="0"/>
      </w:pPr>
      <w:r w:rsidRPr="00CE25AF">
        <w:t>Qualif</w:t>
      </w:r>
      <w:r>
        <w:t>i</w:t>
      </w:r>
      <w:r w:rsidRPr="00CE25AF">
        <w:t>er</w:t>
      </w:r>
      <w:r w:rsidRPr="00373A9F">
        <w:t xml:space="preserve"> is and never was abstract (Constraint was), table was correct, UML </w:t>
      </w:r>
      <w:proofErr w:type="gramStart"/>
      <w:r w:rsidRPr="00373A9F">
        <w:t>corrected</w:t>
      </w:r>
      <w:proofErr w:type="gramEnd"/>
    </w:p>
    <w:p w14:paraId="3F592614" w14:textId="77777777" w:rsidR="002C5604" w:rsidRPr="00CE25AF" w:rsidRDefault="002C5604" w:rsidP="00ED0D51">
      <w:pPr>
        <w:pStyle w:val="Listenabsatz"/>
        <w:numPr>
          <w:ilvl w:val="0"/>
          <w:numId w:val="31"/>
        </w:numPr>
        <w:spacing w:after="60"/>
        <w:contextualSpacing w:val="0"/>
      </w:pPr>
      <w:r w:rsidRPr="00373A9F">
        <w:t>Correct AASd-051: VIEW no</w:t>
      </w:r>
      <w:r>
        <w:t xml:space="preserve"> longer</w:t>
      </w:r>
      <w:r w:rsidRPr="00373A9F">
        <w:t xml:space="preserve"> </w:t>
      </w:r>
      <w:proofErr w:type="gramStart"/>
      <w:r w:rsidRPr="00373A9F">
        <w:t>supported</w:t>
      </w:r>
      <w:proofErr w:type="gramEnd"/>
    </w:p>
    <w:p w14:paraId="5A16AC80" w14:textId="77777777" w:rsidR="002C5604" w:rsidRPr="00CE25AF" w:rsidRDefault="002C5604" w:rsidP="00ED0D51">
      <w:pPr>
        <w:pStyle w:val="Listenabsatz"/>
        <w:numPr>
          <w:ilvl w:val="0"/>
          <w:numId w:val="31"/>
        </w:numPr>
        <w:spacing w:after="60"/>
        <w:contextualSpacing w:val="0"/>
      </w:pPr>
      <w:r w:rsidRPr="00373A9F">
        <w:t xml:space="preserve">Type of </w:t>
      </w:r>
      <w:proofErr w:type="spellStart"/>
      <w:r w:rsidRPr="00373A9F">
        <w:t>SubmodelElementList</w:t>
      </w:r>
      <w:proofErr w:type="spellEnd"/>
      <w:r w:rsidRPr="00373A9F">
        <w:t>/</w:t>
      </w:r>
      <w:proofErr w:type="spellStart"/>
      <w:r w:rsidRPr="00CE25AF">
        <w:t>typeValueListElement</w:t>
      </w:r>
      <w:proofErr w:type="spellEnd"/>
      <w:r w:rsidRPr="00CE25AF">
        <w:t xml:space="preserve"> corrected to </w:t>
      </w:r>
      <w:proofErr w:type="spellStart"/>
      <w:r w:rsidRPr="00CE25AF">
        <w:t>AasSubmodelElements</w:t>
      </w:r>
      <w:proofErr w:type="spellEnd"/>
      <w:r w:rsidRPr="00CE25AF">
        <w:t xml:space="preserve"> (before </w:t>
      </w:r>
      <w:proofErr w:type="spellStart"/>
      <w:r w:rsidRPr="00CE25AF">
        <w:t>SubmodelElementElements</w:t>
      </w:r>
      <w:proofErr w:type="spellEnd"/>
      <w:r>
        <w:t>)</w:t>
      </w:r>
    </w:p>
    <w:p w14:paraId="32E47F2C" w14:textId="77777777" w:rsidR="002C5604" w:rsidRPr="00CE25AF" w:rsidRDefault="002C5604" w:rsidP="00ED0D51">
      <w:pPr>
        <w:pStyle w:val="Listenabsatz"/>
        <w:numPr>
          <w:ilvl w:val="0"/>
          <w:numId w:val="31"/>
        </w:numPr>
        <w:spacing w:after="60"/>
        <w:contextualSpacing w:val="0"/>
      </w:pPr>
      <w:r w:rsidRPr="00CE25AF">
        <w:t xml:space="preserve">Correct text serialization of &lt;Reference&gt; </w:t>
      </w:r>
    </w:p>
    <w:p w14:paraId="02EF7834" w14:textId="77777777" w:rsidR="002C5604" w:rsidRPr="00CE25AF" w:rsidRDefault="002C5604" w:rsidP="00ED0D51">
      <w:pPr>
        <w:pStyle w:val="Listenabsatz"/>
        <w:numPr>
          <w:ilvl w:val="0"/>
          <w:numId w:val="31"/>
        </w:numPr>
        <w:spacing w:after="60"/>
        <w:contextualSpacing w:val="0"/>
      </w:pPr>
      <w:r w:rsidRPr="00CE25AF">
        <w:t>Add</w:t>
      </w:r>
      <w:r>
        <w:t>ed</w:t>
      </w:r>
      <w:r w:rsidRPr="00CE25AF">
        <w:t xml:space="preserve"> missing table for enumeration </w:t>
      </w:r>
      <w:proofErr w:type="spellStart"/>
      <w:proofErr w:type="gramStart"/>
      <w:r w:rsidRPr="00CE25AF">
        <w:t>ReferenceTypes</w:t>
      </w:r>
      <w:proofErr w:type="spellEnd"/>
      <w:proofErr w:type="gramEnd"/>
    </w:p>
    <w:p w14:paraId="37E325BA" w14:textId="77777777" w:rsidR="002C5604" w:rsidRPr="00CE25AF" w:rsidRDefault="002C5604" w:rsidP="00ED0D51">
      <w:pPr>
        <w:pStyle w:val="Listenabsatz"/>
        <w:numPr>
          <w:ilvl w:val="0"/>
          <w:numId w:val="31"/>
        </w:numPr>
        <w:spacing w:after="60"/>
        <w:contextualSpacing w:val="0"/>
      </w:pPr>
      <w:r w:rsidRPr="00CE25AF">
        <w:t xml:space="preserve">AASd-117 it is not the </w:t>
      </w:r>
      <w:proofErr w:type="spellStart"/>
      <w:r w:rsidRPr="00CE25AF">
        <w:t>SubmodelElementList</w:t>
      </w:r>
      <w:proofErr w:type="spellEnd"/>
      <w:r w:rsidRPr="00CE25AF">
        <w:t xml:space="preserve"> having no </w:t>
      </w:r>
      <w:proofErr w:type="spellStart"/>
      <w:r w:rsidRPr="00CE25AF">
        <w:t>idShort</w:t>
      </w:r>
      <w:proofErr w:type="spellEnd"/>
      <w:r w:rsidRPr="00CE25AF">
        <w:t xml:space="preserve"> but its </w:t>
      </w:r>
      <w:proofErr w:type="spellStart"/>
      <w:proofErr w:type="gramStart"/>
      <w:r w:rsidRPr="00CE25AF">
        <w:t>childs</w:t>
      </w:r>
      <w:proofErr w:type="spellEnd"/>
      <w:proofErr w:type="gramEnd"/>
    </w:p>
    <w:p w14:paraId="202B2B50" w14:textId="77777777" w:rsidR="002C5604" w:rsidRPr="00110904" w:rsidRDefault="002C5604" w:rsidP="00ED0D51">
      <w:pPr>
        <w:pStyle w:val="Listenabsatz"/>
        <w:numPr>
          <w:ilvl w:val="0"/>
          <w:numId w:val="31"/>
        </w:numPr>
        <w:spacing w:after="60"/>
        <w:contextualSpacing w:val="0"/>
      </w:pPr>
      <w:proofErr w:type="spellStart"/>
      <w:r w:rsidRPr="00CE25AF">
        <w:t>KeyTypes</w:t>
      </w:r>
      <w:proofErr w:type="spellEnd"/>
      <w:r w:rsidRPr="00CE25AF">
        <w:t xml:space="preserve"> </w:t>
      </w:r>
      <w:r w:rsidRPr="00845EB7">
        <w:t xml:space="preserve">Table: </w:t>
      </w:r>
      <w:r w:rsidRPr="00CE25AF">
        <w:t xml:space="preserve">set of </w:t>
      </w:r>
      <w:proofErr w:type="spellStart"/>
      <w:r w:rsidRPr="00CE25AF">
        <w:t>AasReferables</w:t>
      </w:r>
      <w:proofErr w:type="spellEnd"/>
      <w:r w:rsidRPr="0026076F">
        <w:t xml:space="preserve"> </w:t>
      </w:r>
      <w:proofErr w:type="gramStart"/>
      <w:r w:rsidRPr="00845EB7">
        <w:t>add</w:t>
      </w:r>
      <w:r>
        <w:t>ed</w:t>
      </w:r>
      <w:proofErr w:type="gramEnd"/>
    </w:p>
    <w:p w14:paraId="33296545" w14:textId="7DC17F29" w:rsidR="002C5604" w:rsidRPr="00ED0D51" w:rsidRDefault="002C5604" w:rsidP="00ED0D51">
      <w:pPr>
        <w:rPr>
          <w:lang w:val="en-US"/>
        </w:rPr>
      </w:pPr>
      <w:r w:rsidRPr="00ED0D51">
        <w:rPr>
          <w:lang w:val="en-US"/>
        </w:rPr>
        <w:t>Smaller changes</w:t>
      </w:r>
    </w:p>
    <w:p w14:paraId="561ECD4D" w14:textId="77777777" w:rsidR="002C5604" w:rsidRPr="00D225F1" w:rsidRDefault="002C5604" w:rsidP="00ED0D51">
      <w:pPr>
        <w:pStyle w:val="Listenabsatz"/>
        <w:numPr>
          <w:ilvl w:val="0"/>
          <w:numId w:val="32"/>
        </w:numPr>
        <w:spacing w:after="60"/>
        <w:contextualSpacing w:val="0"/>
      </w:pPr>
      <w:r w:rsidRPr="00D225F1">
        <w:t>EDITORIAL: Qualifier description updated</w:t>
      </w:r>
    </w:p>
    <w:p w14:paraId="76B6D684" w14:textId="77777777" w:rsidR="002C5604" w:rsidRPr="00D225F1" w:rsidRDefault="002C5604" w:rsidP="00ED0D51">
      <w:pPr>
        <w:pStyle w:val="Listenabsatz"/>
        <w:numPr>
          <w:ilvl w:val="0"/>
          <w:numId w:val="32"/>
        </w:numPr>
        <w:spacing w:after="60"/>
        <w:contextualSpacing w:val="0"/>
      </w:pPr>
      <w:r w:rsidRPr="00D225F1">
        <w:t>EDITORIAL: Reformulation of constraints dealing with References and Key/type</w:t>
      </w:r>
    </w:p>
    <w:p w14:paraId="5F507419" w14:textId="77777777" w:rsidR="002C5604" w:rsidRPr="00D225F1" w:rsidRDefault="002C5604" w:rsidP="00ED0D51">
      <w:pPr>
        <w:pStyle w:val="Listenabsatz"/>
        <w:numPr>
          <w:ilvl w:val="0"/>
          <w:numId w:val="32"/>
        </w:numPr>
        <w:spacing w:after="60"/>
        <w:contextualSpacing w:val="0"/>
      </w:pPr>
      <w:r w:rsidRPr="00D225F1">
        <w:t>EDITORIAL: Examples now with https: and not http:</w:t>
      </w:r>
    </w:p>
    <w:p w14:paraId="2C82BD86" w14:textId="77777777" w:rsidR="002C5604" w:rsidRPr="00D225F1" w:rsidRDefault="002C5604" w:rsidP="00ED0D51">
      <w:pPr>
        <w:pStyle w:val="Listenabsatz"/>
        <w:numPr>
          <w:ilvl w:val="0"/>
          <w:numId w:val="32"/>
        </w:numPr>
        <w:spacing w:after="60"/>
        <w:contextualSpacing w:val="0"/>
      </w:pPr>
      <w:r w:rsidRPr="00D225F1">
        <w:t>EDITORIAL: Footnotes reused</w:t>
      </w:r>
    </w:p>
    <w:p w14:paraId="2EAD7A5F" w14:textId="77777777" w:rsidR="002C5604" w:rsidRPr="00D225F1" w:rsidRDefault="002C5604" w:rsidP="00ED0D51">
      <w:pPr>
        <w:pStyle w:val="Listenabsatz"/>
        <w:numPr>
          <w:ilvl w:val="0"/>
          <w:numId w:val="32"/>
        </w:numPr>
        <w:spacing w:after="60"/>
        <w:contextualSpacing w:val="0"/>
      </w:pPr>
      <w:r w:rsidRPr="00D225F1">
        <w:t>EDITORIAL: Added explanation for annotated relationship elements</w:t>
      </w:r>
    </w:p>
    <w:p w14:paraId="503C6D4C" w14:textId="77777777" w:rsidR="002C5604" w:rsidRPr="00D225F1" w:rsidRDefault="002C5604" w:rsidP="00ED0D51">
      <w:pPr>
        <w:pStyle w:val="Listenabsatz"/>
        <w:numPr>
          <w:ilvl w:val="0"/>
          <w:numId w:val="32"/>
        </w:numPr>
        <w:spacing w:after="60"/>
        <w:contextualSpacing w:val="0"/>
      </w:pPr>
      <w:r w:rsidRPr="00D225F1">
        <w:t>EDITORIAL: asset type and asset instance now type asset and instance asset (conformant to IEC 63278-1)</w:t>
      </w:r>
    </w:p>
    <w:p w14:paraId="3939CDD5" w14:textId="6A1BE2F7" w:rsidR="00ED0D51" w:rsidRDefault="002C5604" w:rsidP="00ED0D51">
      <w:pPr>
        <w:pStyle w:val="Listenabsatz"/>
        <w:numPr>
          <w:ilvl w:val="0"/>
          <w:numId w:val="32"/>
        </w:numPr>
        <w:spacing w:after="60"/>
        <w:contextualSpacing w:val="0"/>
      </w:pPr>
      <w:r w:rsidRPr="00D225F1">
        <w:t xml:space="preserve">EDITORIAL: example for </w:t>
      </w:r>
      <w:proofErr w:type="spellStart"/>
      <w:r w:rsidRPr="00D225F1">
        <w:t>langString</w:t>
      </w:r>
      <w:proofErr w:type="spellEnd"/>
      <w:r w:rsidRPr="00D225F1">
        <w:t xml:space="preserve"> serialization changed (table 6) </w:t>
      </w:r>
    </w:p>
    <w:p w14:paraId="02113B48" w14:textId="25F7CAB9" w:rsidR="002C5604" w:rsidRPr="00D225F1" w:rsidRDefault="00ED0D51" w:rsidP="00ED0D51">
      <w:pPr>
        <w:spacing w:after="0" w:line="240" w:lineRule="auto"/>
      </w:pPr>
      <w:r>
        <w:br w:type="page"/>
      </w:r>
    </w:p>
    <w:p w14:paraId="799A3A52" w14:textId="77777777" w:rsidR="002C5604" w:rsidRPr="00373A9F" w:rsidRDefault="002C5604" w:rsidP="000B4A73">
      <w:pPr>
        <w:pStyle w:val="Anhang3"/>
      </w:pPr>
      <w:bookmarkStart w:id="3578" w:name="_Toc125227970"/>
      <w:bookmarkStart w:id="3579" w:name="_Toc129952166"/>
      <w:proofErr w:type="spellStart"/>
      <w:r w:rsidRPr="00373A9F">
        <w:lastRenderedPageBreak/>
        <w:t>Metamodel</w:t>
      </w:r>
      <w:proofErr w:type="spellEnd"/>
      <w:r w:rsidRPr="00373A9F">
        <w:t xml:space="preserve"> </w:t>
      </w:r>
      <w:proofErr w:type="spellStart"/>
      <w:r w:rsidRPr="00373A9F">
        <w:t>Changes</w:t>
      </w:r>
      <w:proofErr w:type="spellEnd"/>
      <w:r w:rsidRPr="00373A9F">
        <w:t xml:space="preserve"> V3.0 vs. V3.0RC02</w:t>
      </w:r>
      <w:bookmarkEnd w:id="3578"/>
      <w:bookmarkEnd w:id="3579"/>
      <w:r w:rsidRPr="00373A9F">
        <w:t xml:space="preserve"> </w:t>
      </w:r>
    </w:p>
    <w:p w14:paraId="2CBC42BE" w14:textId="42791846" w:rsidR="002C5604" w:rsidRPr="00CE25AF" w:rsidRDefault="002C5604" w:rsidP="002C5604">
      <w:pPr>
        <w:pStyle w:val="Beschriftung"/>
      </w:pPr>
      <w:bookmarkStart w:id="3580" w:name="_Toc129696931"/>
      <w:r w:rsidRPr="00CE25AF">
        <w:t xml:space="preserve">Table </w:t>
      </w:r>
      <w:r w:rsidRPr="00CE25AF">
        <w:fldChar w:fldCharType="begin"/>
      </w:r>
      <w:r w:rsidRPr="00CE25AF">
        <w:instrText xml:space="preserve"> SEQ Table \* ARABIC </w:instrText>
      </w:r>
      <w:r w:rsidRPr="00CE25AF">
        <w:fldChar w:fldCharType="separate"/>
      </w:r>
      <w:r w:rsidR="006740DC">
        <w:rPr>
          <w:noProof/>
        </w:rPr>
        <w:t>16</w:t>
      </w:r>
      <w:r w:rsidRPr="00CE25AF">
        <w:fldChar w:fldCharType="end"/>
      </w:r>
      <w:r w:rsidRPr="00CE25AF">
        <w:t xml:space="preserve"> Changes</w:t>
      </w:r>
      <w:bookmarkEnd w:id="3580"/>
      <w:r w:rsidRPr="00CE25AF">
        <w:t xml:space="preserve"> </w:t>
      </w:r>
    </w:p>
    <w:tbl>
      <w:tblPr>
        <w:tblStyle w:val="Tabellenraster"/>
        <w:tblW w:w="962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60"/>
        <w:gridCol w:w="3169"/>
        <w:gridCol w:w="5900"/>
      </w:tblGrid>
      <w:tr w:rsidR="002C5604" w:rsidRPr="005261F7" w14:paraId="0ABBB833" w14:textId="77777777" w:rsidTr="00A90E25">
        <w:trPr>
          <w:tblHeader/>
        </w:trPr>
        <w:tc>
          <w:tcPr>
            <w:tcW w:w="561" w:type="dxa"/>
            <w:shd w:val="clear" w:color="auto" w:fill="0528CC"/>
          </w:tcPr>
          <w:p w14:paraId="4D593CAD" w14:textId="77777777" w:rsidR="002C5604" w:rsidRPr="005261F7" w:rsidRDefault="002C5604">
            <w:pPr>
              <w:keepNext/>
              <w:keepLines/>
              <w:rPr>
                <w:color w:val="FFFFFF" w:themeColor="background1"/>
                <w:sz w:val="18"/>
                <w:szCs w:val="18"/>
                <w:lang w:val="en-US"/>
              </w:rPr>
            </w:pPr>
            <w:proofErr w:type="spellStart"/>
            <w:r w:rsidRPr="005261F7">
              <w:rPr>
                <w:b/>
                <w:color w:val="FFFFFF" w:themeColor="background1"/>
                <w:sz w:val="18"/>
                <w:szCs w:val="18"/>
                <w:lang w:val="en-US"/>
              </w:rPr>
              <w:t>nc</w:t>
            </w:r>
            <w:proofErr w:type="spellEnd"/>
          </w:p>
        </w:tc>
        <w:tc>
          <w:tcPr>
            <w:tcW w:w="3172" w:type="dxa"/>
            <w:shd w:val="clear" w:color="auto" w:fill="0528CC"/>
          </w:tcPr>
          <w:p w14:paraId="7379A7E3" w14:textId="77777777" w:rsidR="002C5604" w:rsidRPr="005261F7" w:rsidRDefault="002C5604">
            <w:pPr>
              <w:keepNext/>
              <w:keepLines/>
              <w:rPr>
                <w:color w:val="FFFFFF" w:themeColor="background1"/>
                <w:sz w:val="18"/>
                <w:szCs w:val="18"/>
                <w:lang w:val="en-US"/>
              </w:rPr>
            </w:pPr>
            <w:r w:rsidRPr="005261F7">
              <w:rPr>
                <w:b/>
                <w:color w:val="FFFFFF" w:themeColor="background1"/>
                <w:sz w:val="18"/>
                <w:szCs w:val="18"/>
                <w:lang w:val="en-US"/>
              </w:rPr>
              <w:t xml:space="preserve">V3.0 Change </w:t>
            </w:r>
            <w:proofErr w:type="spellStart"/>
            <w:r w:rsidRPr="005261F7">
              <w:rPr>
                <w:b/>
                <w:color w:val="FFFFFF" w:themeColor="background1"/>
                <w:sz w:val="18"/>
                <w:szCs w:val="18"/>
                <w:lang w:val="en-US"/>
              </w:rPr>
              <w:t>w.r.t.</w:t>
            </w:r>
            <w:proofErr w:type="spellEnd"/>
            <w:r w:rsidRPr="005261F7">
              <w:rPr>
                <w:b/>
                <w:color w:val="FFFFFF" w:themeColor="background1"/>
                <w:sz w:val="18"/>
                <w:szCs w:val="18"/>
                <w:lang w:val="en-US"/>
              </w:rPr>
              <w:t xml:space="preserve"> V3.0RC02</w:t>
            </w:r>
          </w:p>
        </w:tc>
        <w:tc>
          <w:tcPr>
            <w:tcW w:w="5896" w:type="dxa"/>
            <w:shd w:val="clear" w:color="auto" w:fill="0528CC"/>
          </w:tcPr>
          <w:p w14:paraId="1D2AB703" w14:textId="77777777" w:rsidR="002C5604" w:rsidRPr="005261F7" w:rsidRDefault="002C5604">
            <w:pPr>
              <w:rPr>
                <w:b/>
                <w:color w:val="FFFFFF" w:themeColor="background1"/>
                <w:sz w:val="18"/>
                <w:szCs w:val="18"/>
                <w:lang w:val="en-US"/>
              </w:rPr>
            </w:pPr>
            <w:r w:rsidRPr="005261F7">
              <w:rPr>
                <w:b/>
                <w:color w:val="FFFFFF" w:themeColor="background1"/>
                <w:sz w:val="18"/>
                <w:szCs w:val="18"/>
                <w:lang w:val="en-US"/>
              </w:rPr>
              <w:t>Comment</w:t>
            </w:r>
          </w:p>
        </w:tc>
      </w:tr>
      <w:tr w:rsidR="002C5604" w:rsidRPr="005261F7" w14:paraId="79AA1FC2" w14:textId="77777777" w:rsidTr="00A90E25">
        <w:tc>
          <w:tcPr>
            <w:tcW w:w="561" w:type="dxa"/>
          </w:tcPr>
          <w:p w14:paraId="21E7F211" w14:textId="77777777" w:rsidR="002C5604" w:rsidRPr="005261F7" w:rsidRDefault="002C5604">
            <w:pPr>
              <w:rPr>
                <w:sz w:val="18"/>
                <w:szCs w:val="18"/>
                <w:lang w:val="en-US"/>
              </w:rPr>
            </w:pPr>
          </w:p>
        </w:tc>
        <w:tc>
          <w:tcPr>
            <w:tcW w:w="3172" w:type="dxa"/>
          </w:tcPr>
          <w:p w14:paraId="5A3E2DEC" w14:textId="77777777" w:rsidR="002C5604" w:rsidRPr="005261F7" w:rsidRDefault="002C5604">
            <w:pPr>
              <w:rPr>
                <w:sz w:val="18"/>
                <w:szCs w:val="18"/>
                <w:lang w:val="en-US"/>
              </w:rPr>
            </w:pPr>
            <w:proofErr w:type="spellStart"/>
            <w:r w:rsidRPr="005261F7">
              <w:rPr>
                <w:sz w:val="18"/>
                <w:szCs w:val="18"/>
                <w:lang w:val="en-US"/>
              </w:rPr>
              <w:t>AdministrativeInformation</w:t>
            </w:r>
            <w:proofErr w:type="spellEnd"/>
          </w:p>
        </w:tc>
        <w:tc>
          <w:tcPr>
            <w:tcW w:w="0" w:type="auto"/>
          </w:tcPr>
          <w:p w14:paraId="1E7495F8" w14:textId="77777777" w:rsidR="002C5604" w:rsidRPr="005261F7" w:rsidRDefault="002C5604">
            <w:pPr>
              <w:rPr>
                <w:sz w:val="18"/>
                <w:szCs w:val="18"/>
                <w:lang w:val="en-US"/>
              </w:rPr>
            </w:pPr>
            <w:r w:rsidRPr="005261F7">
              <w:rPr>
                <w:sz w:val="18"/>
                <w:szCs w:val="18"/>
                <w:lang w:val="en-US"/>
              </w:rPr>
              <w:t>Stereotype &lt;&lt;</w:t>
            </w:r>
            <w:proofErr w:type="spellStart"/>
            <w:r w:rsidRPr="005261F7">
              <w:rPr>
                <w:sz w:val="18"/>
                <w:szCs w:val="18"/>
                <w:lang w:val="en-US"/>
              </w:rPr>
              <w:t>dataType</w:t>
            </w:r>
            <w:proofErr w:type="spellEnd"/>
            <w:r w:rsidRPr="005261F7">
              <w:rPr>
                <w:sz w:val="18"/>
                <w:szCs w:val="18"/>
                <w:lang w:val="en-US"/>
              </w:rPr>
              <w:t>&gt;&gt; removed</w:t>
            </w:r>
          </w:p>
        </w:tc>
      </w:tr>
      <w:tr w:rsidR="002C5604" w:rsidRPr="005261F7" w14:paraId="0B64FC41" w14:textId="77777777" w:rsidTr="00A90E25">
        <w:tc>
          <w:tcPr>
            <w:tcW w:w="561" w:type="dxa"/>
          </w:tcPr>
          <w:p w14:paraId="0E915F6C" w14:textId="77777777" w:rsidR="002C5604" w:rsidRPr="005261F7" w:rsidRDefault="002C5604">
            <w:pPr>
              <w:rPr>
                <w:sz w:val="18"/>
                <w:szCs w:val="18"/>
                <w:lang w:val="en-US"/>
              </w:rPr>
            </w:pPr>
          </w:p>
        </w:tc>
        <w:tc>
          <w:tcPr>
            <w:tcW w:w="3172" w:type="dxa"/>
          </w:tcPr>
          <w:p w14:paraId="7A067524" w14:textId="77777777" w:rsidR="002C5604" w:rsidRPr="005261F7" w:rsidRDefault="002C5604">
            <w:pPr>
              <w:rPr>
                <w:sz w:val="18"/>
                <w:szCs w:val="18"/>
                <w:lang w:val="en-US"/>
              </w:rPr>
            </w:pPr>
            <w:proofErr w:type="spellStart"/>
            <w:r w:rsidRPr="005261F7">
              <w:rPr>
                <w:sz w:val="18"/>
                <w:szCs w:val="18"/>
                <w:lang w:val="en-US"/>
              </w:rPr>
              <w:t>AssetInformation</w:t>
            </w:r>
            <w:proofErr w:type="spellEnd"/>
            <w:r w:rsidRPr="005261F7">
              <w:rPr>
                <w:sz w:val="18"/>
                <w:szCs w:val="18"/>
                <w:lang w:val="en-US"/>
              </w:rPr>
              <w:t>/</w:t>
            </w:r>
            <w:proofErr w:type="spellStart"/>
            <w:r w:rsidRPr="005261F7">
              <w:rPr>
                <w:sz w:val="18"/>
                <w:szCs w:val="18"/>
                <w:lang w:val="en-US"/>
              </w:rPr>
              <w:t>externalSubjectId</w:t>
            </w:r>
            <w:proofErr w:type="spellEnd"/>
          </w:p>
        </w:tc>
        <w:tc>
          <w:tcPr>
            <w:tcW w:w="0" w:type="auto"/>
          </w:tcPr>
          <w:p w14:paraId="64C8EE25" w14:textId="77777777" w:rsidR="002C5604" w:rsidRPr="005261F7" w:rsidRDefault="002C5604">
            <w:pPr>
              <w:rPr>
                <w:sz w:val="18"/>
                <w:szCs w:val="18"/>
                <w:lang w:val="en-US"/>
              </w:rPr>
            </w:pPr>
            <w:r w:rsidRPr="005261F7">
              <w:rPr>
                <w:sz w:val="18"/>
                <w:szCs w:val="18"/>
                <w:lang w:val="en-US"/>
              </w:rPr>
              <w:t>Not mandatory any longer; now optional</w:t>
            </w:r>
          </w:p>
        </w:tc>
      </w:tr>
      <w:tr w:rsidR="002C5604" w:rsidRPr="005261F7" w14:paraId="335776D7" w14:textId="77777777" w:rsidTr="00A90E25">
        <w:tc>
          <w:tcPr>
            <w:tcW w:w="561" w:type="dxa"/>
          </w:tcPr>
          <w:p w14:paraId="3C2DF1ED" w14:textId="77777777" w:rsidR="002C5604" w:rsidRPr="005261F7" w:rsidRDefault="002C5604">
            <w:pPr>
              <w:rPr>
                <w:sz w:val="18"/>
                <w:szCs w:val="18"/>
                <w:lang w:val="en-US"/>
              </w:rPr>
            </w:pPr>
            <w:r w:rsidRPr="005261F7">
              <w:rPr>
                <w:sz w:val="18"/>
                <w:szCs w:val="18"/>
                <w:lang w:val="en-US"/>
              </w:rPr>
              <w:t>x</w:t>
            </w:r>
          </w:p>
        </w:tc>
        <w:tc>
          <w:tcPr>
            <w:tcW w:w="3172" w:type="dxa"/>
          </w:tcPr>
          <w:p w14:paraId="49A6E04C" w14:textId="77777777" w:rsidR="002C5604" w:rsidRPr="005261F7" w:rsidRDefault="002C5604">
            <w:pPr>
              <w:rPr>
                <w:sz w:val="18"/>
                <w:szCs w:val="18"/>
                <w:lang w:val="en-US"/>
              </w:rPr>
            </w:pPr>
            <w:proofErr w:type="spellStart"/>
            <w:r w:rsidRPr="005261F7">
              <w:rPr>
                <w:sz w:val="18"/>
                <w:szCs w:val="18"/>
                <w:lang w:val="en-US"/>
              </w:rPr>
              <w:t>AssetInformation</w:t>
            </w:r>
            <w:proofErr w:type="spellEnd"/>
            <w:r w:rsidRPr="005261F7">
              <w:rPr>
                <w:sz w:val="18"/>
                <w:szCs w:val="18"/>
                <w:lang w:val="en-US"/>
              </w:rPr>
              <w:t>/</w:t>
            </w:r>
            <w:proofErr w:type="spellStart"/>
            <w:r w:rsidRPr="005261F7">
              <w:rPr>
                <w:sz w:val="18"/>
                <w:szCs w:val="18"/>
                <w:lang w:val="en-US"/>
              </w:rPr>
              <w:t>globalAssetId</w:t>
            </w:r>
            <w:proofErr w:type="spellEnd"/>
          </w:p>
        </w:tc>
        <w:tc>
          <w:tcPr>
            <w:tcW w:w="0" w:type="auto"/>
          </w:tcPr>
          <w:p w14:paraId="21F79D3A" w14:textId="77777777" w:rsidR="002C5604" w:rsidRPr="005261F7" w:rsidRDefault="002C5604">
            <w:pPr>
              <w:rPr>
                <w:sz w:val="18"/>
                <w:szCs w:val="18"/>
                <w:lang w:val="en-US"/>
              </w:rPr>
            </w:pPr>
            <w:r w:rsidRPr="005261F7">
              <w:rPr>
                <w:sz w:val="18"/>
                <w:szCs w:val="18"/>
                <w:lang w:val="en-US"/>
              </w:rPr>
              <w:t>Type changed from Reference to Identifier</w:t>
            </w:r>
          </w:p>
        </w:tc>
      </w:tr>
      <w:tr w:rsidR="002C5604" w:rsidRPr="005261F7" w14:paraId="053063C1" w14:textId="77777777" w:rsidTr="00A90E25">
        <w:tc>
          <w:tcPr>
            <w:tcW w:w="561" w:type="dxa"/>
          </w:tcPr>
          <w:p w14:paraId="3D76D57F" w14:textId="77777777" w:rsidR="002C5604" w:rsidRPr="005261F7" w:rsidRDefault="002C5604">
            <w:pPr>
              <w:rPr>
                <w:sz w:val="18"/>
                <w:szCs w:val="18"/>
                <w:lang w:val="en-US"/>
              </w:rPr>
            </w:pPr>
          </w:p>
        </w:tc>
        <w:tc>
          <w:tcPr>
            <w:tcW w:w="3172" w:type="dxa"/>
          </w:tcPr>
          <w:p w14:paraId="12E9363E" w14:textId="77777777" w:rsidR="002C5604" w:rsidRPr="005261F7" w:rsidRDefault="002C5604">
            <w:pPr>
              <w:rPr>
                <w:sz w:val="18"/>
                <w:szCs w:val="18"/>
                <w:lang w:val="en-US"/>
              </w:rPr>
            </w:pPr>
            <w:proofErr w:type="spellStart"/>
            <w:r w:rsidRPr="005261F7">
              <w:rPr>
                <w:sz w:val="18"/>
                <w:szCs w:val="18"/>
                <w:lang w:val="en-US"/>
              </w:rPr>
              <w:t>AssetKind</w:t>
            </w:r>
            <w:proofErr w:type="spellEnd"/>
            <w:r w:rsidRPr="005261F7">
              <w:rPr>
                <w:sz w:val="18"/>
                <w:szCs w:val="18"/>
                <w:lang w:val="en-US"/>
              </w:rPr>
              <w:t>/Type</w:t>
            </w:r>
          </w:p>
        </w:tc>
        <w:tc>
          <w:tcPr>
            <w:tcW w:w="0" w:type="auto"/>
          </w:tcPr>
          <w:p w14:paraId="17D2987B" w14:textId="77777777" w:rsidR="002C5604" w:rsidRPr="005261F7" w:rsidRDefault="002C5604">
            <w:pPr>
              <w:rPr>
                <w:sz w:val="18"/>
                <w:szCs w:val="18"/>
                <w:lang w:val="en-US"/>
              </w:rPr>
            </w:pPr>
            <w:r w:rsidRPr="005261F7">
              <w:rPr>
                <w:sz w:val="18"/>
                <w:szCs w:val="18"/>
                <w:lang w:val="en-US"/>
              </w:rPr>
              <w:t>Updated description of value "Type" of enumeration "</w:t>
            </w:r>
            <w:proofErr w:type="spellStart"/>
            <w:r w:rsidRPr="005261F7">
              <w:rPr>
                <w:sz w:val="18"/>
                <w:szCs w:val="18"/>
                <w:lang w:val="en-US"/>
              </w:rPr>
              <w:t>AssetKind</w:t>
            </w:r>
            <w:proofErr w:type="spellEnd"/>
            <w:r w:rsidRPr="005261F7">
              <w:rPr>
                <w:sz w:val="18"/>
                <w:szCs w:val="18"/>
                <w:lang w:val="en-US"/>
              </w:rPr>
              <w:t>" conformant to IEC 63278-1</w:t>
            </w:r>
          </w:p>
        </w:tc>
      </w:tr>
      <w:tr w:rsidR="002C5604" w:rsidRPr="005261F7" w14:paraId="53201867" w14:textId="77777777" w:rsidTr="00A90E25">
        <w:tc>
          <w:tcPr>
            <w:tcW w:w="561" w:type="dxa"/>
          </w:tcPr>
          <w:p w14:paraId="2C6F9804" w14:textId="77777777" w:rsidR="002C5604" w:rsidRPr="005261F7" w:rsidRDefault="002C5604">
            <w:pPr>
              <w:rPr>
                <w:sz w:val="18"/>
                <w:szCs w:val="18"/>
                <w:lang w:val="en-US"/>
              </w:rPr>
            </w:pPr>
          </w:p>
        </w:tc>
        <w:tc>
          <w:tcPr>
            <w:tcW w:w="3172" w:type="dxa"/>
          </w:tcPr>
          <w:p w14:paraId="50278E12" w14:textId="77777777" w:rsidR="002C5604" w:rsidRPr="005261F7" w:rsidRDefault="002C5604">
            <w:pPr>
              <w:rPr>
                <w:sz w:val="18"/>
                <w:szCs w:val="18"/>
                <w:lang w:val="en-US"/>
              </w:rPr>
            </w:pPr>
            <w:proofErr w:type="spellStart"/>
            <w:r w:rsidRPr="005261F7">
              <w:rPr>
                <w:sz w:val="18"/>
                <w:szCs w:val="18"/>
                <w:lang w:val="en-US"/>
              </w:rPr>
              <w:t>AssetKind</w:t>
            </w:r>
            <w:proofErr w:type="spellEnd"/>
            <w:r w:rsidRPr="005261F7">
              <w:rPr>
                <w:sz w:val="18"/>
                <w:szCs w:val="18"/>
                <w:lang w:val="en-US"/>
              </w:rPr>
              <w:t>/Instance</w:t>
            </w:r>
          </w:p>
        </w:tc>
        <w:tc>
          <w:tcPr>
            <w:tcW w:w="0" w:type="auto"/>
          </w:tcPr>
          <w:p w14:paraId="1882205C" w14:textId="77777777" w:rsidR="002C5604" w:rsidRPr="005261F7" w:rsidRDefault="002C5604">
            <w:pPr>
              <w:rPr>
                <w:sz w:val="18"/>
                <w:szCs w:val="18"/>
                <w:lang w:val="en-US"/>
              </w:rPr>
            </w:pPr>
            <w:r w:rsidRPr="005261F7">
              <w:rPr>
                <w:sz w:val="18"/>
                <w:szCs w:val="18"/>
                <w:lang w:val="en-US"/>
              </w:rPr>
              <w:t>Updated description of value "Instance" of enumeration "</w:t>
            </w:r>
            <w:proofErr w:type="spellStart"/>
            <w:r w:rsidRPr="005261F7">
              <w:rPr>
                <w:sz w:val="18"/>
                <w:szCs w:val="18"/>
                <w:lang w:val="en-US"/>
              </w:rPr>
              <w:t>AssetKind</w:t>
            </w:r>
            <w:proofErr w:type="spellEnd"/>
            <w:r w:rsidRPr="005261F7">
              <w:rPr>
                <w:sz w:val="18"/>
                <w:szCs w:val="18"/>
                <w:lang w:val="en-US"/>
              </w:rPr>
              <w:t>" - conformant to IEC 63278-1</w:t>
            </w:r>
          </w:p>
        </w:tc>
      </w:tr>
      <w:tr w:rsidR="002C5604" w:rsidRPr="005261F7" w14:paraId="7B39F654" w14:textId="77777777" w:rsidTr="00A90E25">
        <w:tc>
          <w:tcPr>
            <w:tcW w:w="561" w:type="dxa"/>
          </w:tcPr>
          <w:p w14:paraId="1154FCFD" w14:textId="77777777" w:rsidR="002C5604" w:rsidRPr="005261F7" w:rsidRDefault="002C5604">
            <w:pPr>
              <w:rPr>
                <w:sz w:val="18"/>
                <w:szCs w:val="18"/>
                <w:lang w:val="en-US"/>
              </w:rPr>
            </w:pPr>
          </w:p>
        </w:tc>
        <w:tc>
          <w:tcPr>
            <w:tcW w:w="3172" w:type="dxa"/>
          </w:tcPr>
          <w:p w14:paraId="047A3A06" w14:textId="77777777" w:rsidR="002C5604" w:rsidRPr="005261F7" w:rsidRDefault="002C5604">
            <w:pPr>
              <w:rPr>
                <w:sz w:val="18"/>
                <w:szCs w:val="18"/>
                <w:lang w:val="en-US"/>
              </w:rPr>
            </w:pPr>
            <w:proofErr w:type="spellStart"/>
            <w:r w:rsidRPr="005261F7">
              <w:rPr>
                <w:sz w:val="18"/>
                <w:szCs w:val="18"/>
                <w:lang w:val="en-US"/>
              </w:rPr>
              <w:t>BasicEventElement</w:t>
            </w:r>
            <w:proofErr w:type="spellEnd"/>
          </w:p>
        </w:tc>
        <w:tc>
          <w:tcPr>
            <w:tcW w:w="0" w:type="auto"/>
          </w:tcPr>
          <w:p w14:paraId="6010AFED" w14:textId="77777777" w:rsidR="002C5604" w:rsidRPr="005261F7" w:rsidRDefault="002C5604">
            <w:pPr>
              <w:rPr>
                <w:sz w:val="18"/>
                <w:szCs w:val="18"/>
                <w:lang w:val="en-US"/>
              </w:rPr>
            </w:pPr>
            <w:r w:rsidRPr="005261F7">
              <w:rPr>
                <w:sz w:val="18"/>
                <w:szCs w:val="18"/>
                <w:lang w:val="en-US"/>
              </w:rPr>
              <w:t>Set to &lt;&lt;Experimental&gt;&gt;</w:t>
            </w:r>
          </w:p>
        </w:tc>
      </w:tr>
      <w:tr w:rsidR="002C5604" w:rsidRPr="005261F7" w14:paraId="5A5ED8DB" w14:textId="77777777" w:rsidTr="00A90E25">
        <w:tc>
          <w:tcPr>
            <w:tcW w:w="561" w:type="dxa"/>
          </w:tcPr>
          <w:p w14:paraId="79ABEF8B" w14:textId="77777777" w:rsidR="002C5604" w:rsidRPr="005261F7" w:rsidRDefault="002C5604">
            <w:pPr>
              <w:rPr>
                <w:sz w:val="18"/>
                <w:szCs w:val="18"/>
                <w:lang w:val="en-US"/>
              </w:rPr>
            </w:pPr>
            <w:r w:rsidRPr="005261F7">
              <w:rPr>
                <w:sz w:val="18"/>
                <w:szCs w:val="18"/>
                <w:lang w:val="en-US"/>
              </w:rPr>
              <w:t>x</w:t>
            </w:r>
          </w:p>
        </w:tc>
        <w:tc>
          <w:tcPr>
            <w:tcW w:w="3172" w:type="dxa"/>
          </w:tcPr>
          <w:p w14:paraId="5411B197" w14:textId="77777777" w:rsidR="002C5604" w:rsidRPr="005261F7" w:rsidRDefault="002C5604">
            <w:pPr>
              <w:rPr>
                <w:sz w:val="18"/>
                <w:szCs w:val="18"/>
                <w:lang w:val="en-US"/>
              </w:rPr>
            </w:pPr>
            <w:proofErr w:type="spellStart"/>
            <w:r w:rsidRPr="005261F7">
              <w:rPr>
                <w:sz w:val="18"/>
                <w:szCs w:val="18"/>
                <w:lang w:val="en-US"/>
              </w:rPr>
              <w:t>BasicEventElement</w:t>
            </w:r>
            <w:proofErr w:type="spellEnd"/>
            <w:r w:rsidRPr="005261F7">
              <w:rPr>
                <w:sz w:val="18"/>
                <w:szCs w:val="18"/>
                <w:lang w:val="en-US"/>
              </w:rPr>
              <w:t>/</w:t>
            </w:r>
            <w:proofErr w:type="spellStart"/>
            <w:r w:rsidRPr="005261F7">
              <w:rPr>
                <w:sz w:val="18"/>
                <w:szCs w:val="18"/>
                <w:lang w:val="en-US"/>
              </w:rPr>
              <w:t>messageTopic</w:t>
            </w:r>
            <w:proofErr w:type="spellEnd"/>
          </w:p>
        </w:tc>
        <w:tc>
          <w:tcPr>
            <w:tcW w:w="0" w:type="auto"/>
          </w:tcPr>
          <w:p w14:paraId="45D6BEB4"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MessageTopicType</w:t>
            </w:r>
            <w:proofErr w:type="spellEnd"/>
            <w:r w:rsidRPr="005261F7">
              <w:rPr>
                <w:sz w:val="18"/>
                <w:szCs w:val="18"/>
                <w:lang w:val="en-US"/>
              </w:rPr>
              <w:t xml:space="preserve"> (</w:t>
            </w:r>
            <w:proofErr w:type="gramStart"/>
            <w:r w:rsidRPr="005261F7">
              <w:rPr>
                <w:sz w:val="18"/>
                <w:szCs w:val="18"/>
                <w:lang w:val="en-US"/>
              </w:rPr>
              <w:t>i.e.</w:t>
            </w:r>
            <w:proofErr w:type="gramEnd"/>
            <w:r w:rsidRPr="005261F7">
              <w:rPr>
                <w:sz w:val="18"/>
                <w:szCs w:val="18"/>
                <w:lang w:val="en-US"/>
              </w:rPr>
              <w:t xml:space="preserve"> length constraint added, maximum 255 characters)</w:t>
            </w:r>
          </w:p>
        </w:tc>
      </w:tr>
      <w:tr w:rsidR="002C5604" w:rsidRPr="005261F7" w14:paraId="3CE63005" w14:textId="77777777" w:rsidTr="00A90E25">
        <w:tc>
          <w:tcPr>
            <w:tcW w:w="561" w:type="dxa"/>
          </w:tcPr>
          <w:p w14:paraId="03B21EC2" w14:textId="77777777" w:rsidR="002C5604" w:rsidRPr="005261F7" w:rsidRDefault="002C5604">
            <w:pPr>
              <w:rPr>
                <w:sz w:val="18"/>
                <w:szCs w:val="18"/>
                <w:lang w:val="en-US"/>
              </w:rPr>
            </w:pPr>
            <w:r w:rsidRPr="005261F7">
              <w:rPr>
                <w:sz w:val="18"/>
                <w:szCs w:val="18"/>
                <w:lang w:val="en-US"/>
              </w:rPr>
              <w:t>x</w:t>
            </w:r>
          </w:p>
        </w:tc>
        <w:tc>
          <w:tcPr>
            <w:tcW w:w="3172" w:type="dxa"/>
          </w:tcPr>
          <w:p w14:paraId="635299BE" w14:textId="77777777" w:rsidR="002C5604" w:rsidRPr="005261F7" w:rsidRDefault="002C5604">
            <w:pPr>
              <w:rPr>
                <w:sz w:val="18"/>
                <w:szCs w:val="18"/>
                <w:lang w:val="en-US"/>
              </w:rPr>
            </w:pPr>
            <w:proofErr w:type="spellStart"/>
            <w:r w:rsidRPr="005261F7">
              <w:rPr>
                <w:sz w:val="18"/>
                <w:szCs w:val="18"/>
                <w:lang w:val="en-US"/>
              </w:rPr>
              <w:t>BasicEventElement</w:t>
            </w:r>
            <w:proofErr w:type="spellEnd"/>
            <w:r w:rsidRPr="005261F7">
              <w:rPr>
                <w:sz w:val="18"/>
                <w:szCs w:val="18"/>
                <w:lang w:val="en-US"/>
              </w:rPr>
              <w:t>/</w:t>
            </w:r>
            <w:proofErr w:type="spellStart"/>
            <w:r w:rsidRPr="005261F7">
              <w:rPr>
                <w:sz w:val="18"/>
                <w:szCs w:val="18"/>
                <w:lang w:val="en-US"/>
              </w:rPr>
              <w:t>minInterval</w:t>
            </w:r>
            <w:proofErr w:type="spellEnd"/>
          </w:p>
        </w:tc>
        <w:tc>
          <w:tcPr>
            <w:tcW w:w="0" w:type="auto"/>
          </w:tcPr>
          <w:p w14:paraId="72E100BC" w14:textId="77777777" w:rsidR="002C5604" w:rsidRPr="005261F7" w:rsidRDefault="002C5604">
            <w:pPr>
              <w:rPr>
                <w:sz w:val="18"/>
                <w:szCs w:val="18"/>
                <w:lang w:val="en-US"/>
              </w:rPr>
            </w:pPr>
            <w:r w:rsidRPr="005261F7">
              <w:rPr>
                <w:sz w:val="18"/>
                <w:szCs w:val="18"/>
                <w:lang w:val="en-US"/>
              </w:rPr>
              <w:t xml:space="preserve">Type changed from </w:t>
            </w:r>
            <w:proofErr w:type="spellStart"/>
            <w:r w:rsidRPr="005261F7">
              <w:rPr>
                <w:sz w:val="18"/>
                <w:szCs w:val="18"/>
                <w:lang w:val="en-US"/>
              </w:rPr>
              <w:t>dateTime</w:t>
            </w:r>
            <w:proofErr w:type="spellEnd"/>
            <w:r w:rsidRPr="005261F7">
              <w:rPr>
                <w:sz w:val="18"/>
                <w:szCs w:val="18"/>
                <w:lang w:val="en-US"/>
              </w:rPr>
              <w:t xml:space="preserve"> to duration</w:t>
            </w:r>
          </w:p>
        </w:tc>
      </w:tr>
      <w:tr w:rsidR="002C5604" w:rsidRPr="005261F7" w14:paraId="02464DF3" w14:textId="77777777" w:rsidTr="00A90E25">
        <w:tc>
          <w:tcPr>
            <w:tcW w:w="561" w:type="dxa"/>
          </w:tcPr>
          <w:p w14:paraId="65CD163E" w14:textId="77777777" w:rsidR="002C5604" w:rsidRPr="005261F7" w:rsidRDefault="002C5604">
            <w:pPr>
              <w:rPr>
                <w:sz w:val="18"/>
                <w:szCs w:val="18"/>
                <w:lang w:val="en-US"/>
              </w:rPr>
            </w:pPr>
            <w:r w:rsidRPr="005261F7">
              <w:rPr>
                <w:sz w:val="18"/>
                <w:szCs w:val="18"/>
                <w:lang w:val="en-US"/>
              </w:rPr>
              <w:t>x</w:t>
            </w:r>
          </w:p>
        </w:tc>
        <w:tc>
          <w:tcPr>
            <w:tcW w:w="3172" w:type="dxa"/>
          </w:tcPr>
          <w:p w14:paraId="07DB2DFB" w14:textId="77777777" w:rsidR="002C5604" w:rsidRPr="005261F7" w:rsidRDefault="002C5604">
            <w:pPr>
              <w:rPr>
                <w:sz w:val="18"/>
                <w:szCs w:val="18"/>
                <w:lang w:val="en-US"/>
              </w:rPr>
            </w:pPr>
            <w:proofErr w:type="spellStart"/>
            <w:r w:rsidRPr="005261F7">
              <w:rPr>
                <w:sz w:val="18"/>
                <w:szCs w:val="18"/>
                <w:lang w:val="en-US"/>
              </w:rPr>
              <w:t>BasicEventElement</w:t>
            </w:r>
            <w:proofErr w:type="spellEnd"/>
            <w:r w:rsidRPr="005261F7">
              <w:rPr>
                <w:sz w:val="18"/>
                <w:szCs w:val="18"/>
                <w:lang w:val="en-US"/>
              </w:rPr>
              <w:t>/</w:t>
            </w:r>
            <w:proofErr w:type="spellStart"/>
            <w:r w:rsidRPr="005261F7">
              <w:rPr>
                <w:sz w:val="18"/>
                <w:szCs w:val="18"/>
                <w:lang w:val="en-US"/>
              </w:rPr>
              <w:t>maxInterval</w:t>
            </w:r>
            <w:proofErr w:type="spellEnd"/>
          </w:p>
        </w:tc>
        <w:tc>
          <w:tcPr>
            <w:tcW w:w="0" w:type="auto"/>
          </w:tcPr>
          <w:p w14:paraId="7E7FA768" w14:textId="77777777" w:rsidR="002C5604" w:rsidRPr="005261F7" w:rsidRDefault="002C5604">
            <w:pPr>
              <w:rPr>
                <w:sz w:val="18"/>
                <w:szCs w:val="18"/>
                <w:lang w:val="en-US"/>
              </w:rPr>
            </w:pPr>
            <w:r w:rsidRPr="005261F7">
              <w:rPr>
                <w:sz w:val="18"/>
                <w:szCs w:val="18"/>
                <w:lang w:val="en-US"/>
              </w:rPr>
              <w:t xml:space="preserve">Type changed from </w:t>
            </w:r>
            <w:proofErr w:type="spellStart"/>
            <w:r w:rsidRPr="005261F7">
              <w:rPr>
                <w:sz w:val="18"/>
                <w:szCs w:val="18"/>
                <w:lang w:val="en-US"/>
              </w:rPr>
              <w:t>dateTime</w:t>
            </w:r>
            <w:proofErr w:type="spellEnd"/>
            <w:r w:rsidRPr="005261F7">
              <w:rPr>
                <w:sz w:val="18"/>
                <w:szCs w:val="18"/>
                <w:lang w:val="en-US"/>
              </w:rPr>
              <w:t xml:space="preserve"> to duration</w:t>
            </w:r>
          </w:p>
        </w:tc>
      </w:tr>
      <w:tr w:rsidR="002C5604" w:rsidRPr="005261F7" w14:paraId="7B78C390" w14:textId="77777777" w:rsidTr="00A90E25">
        <w:tc>
          <w:tcPr>
            <w:tcW w:w="561" w:type="dxa"/>
          </w:tcPr>
          <w:p w14:paraId="5E291ED8" w14:textId="77777777" w:rsidR="002C5604" w:rsidRPr="005261F7" w:rsidRDefault="002C5604">
            <w:pPr>
              <w:rPr>
                <w:sz w:val="18"/>
                <w:szCs w:val="18"/>
                <w:lang w:val="en-US"/>
              </w:rPr>
            </w:pPr>
            <w:r w:rsidRPr="005261F7">
              <w:rPr>
                <w:sz w:val="18"/>
                <w:szCs w:val="18"/>
                <w:lang w:val="en-US"/>
              </w:rPr>
              <w:t>(x)</w:t>
            </w:r>
            <w:r w:rsidRPr="005261F7">
              <w:rPr>
                <w:rStyle w:val="Funotenzeichen"/>
                <w:sz w:val="18"/>
                <w:szCs w:val="18"/>
                <w:lang w:val="en-US"/>
              </w:rPr>
              <w:footnoteReference w:id="49"/>
            </w:r>
          </w:p>
        </w:tc>
        <w:tc>
          <w:tcPr>
            <w:tcW w:w="3172" w:type="dxa"/>
          </w:tcPr>
          <w:p w14:paraId="6A912DD1" w14:textId="77777777" w:rsidR="002C5604" w:rsidRPr="005261F7" w:rsidRDefault="002C5604">
            <w:pPr>
              <w:rPr>
                <w:sz w:val="18"/>
                <w:szCs w:val="18"/>
                <w:lang w:val="en-US"/>
              </w:rPr>
            </w:pPr>
            <w:proofErr w:type="spellStart"/>
            <w:r w:rsidRPr="005261F7">
              <w:rPr>
                <w:sz w:val="18"/>
                <w:szCs w:val="18"/>
                <w:lang w:val="en-US"/>
              </w:rPr>
              <w:t>BlobType</w:t>
            </w:r>
            <w:proofErr w:type="spellEnd"/>
          </w:p>
        </w:tc>
        <w:tc>
          <w:tcPr>
            <w:tcW w:w="0" w:type="auto"/>
          </w:tcPr>
          <w:p w14:paraId="5E97AA9A" w14:textId="77777777" w:rsidR="002C5604" w:rsidRPr="005261F7" w:rsidRDefault="002C5604">
            <w:pPr>
              <w:rPr>
                <w:sz w:val="18"/>
                <w:szCs w:val="18"/>
                <w:lang w:val="en-US"/>
              </w:rPr>
            </w:pPr>
            <w:r w:rsidRPr="005261F7">
              <w:rPr>
                <w:sz w:val="18"/>
                <w:szCs w:val="18"/>
                <w:lang w:val="en-US"/>
              </w:rPr>
              <w:t>Primitive changed from "group of bytes" to Base64Binary</w:t>
            </w:r>
          </w:p>
        </w:tc>
      </w:tr>
      <w:tr w:rsidR="002C5604" w:rsidRPr="005261F7" w14:paraId="64A09DFD" w14:textId="77777777" w:rsidTr="00A90E25">
        <w:tc>
          <w:tcPr>
            <w:tcW w:w="561" w:type="dxa"/>
          </w:tcPr>
          <w:p w14:paraId="62F3618C" w14:textId="77777777" w:rsidR="002C5604" w:rsidRPr="005261F7" w:rsidRDefault="002C5604">
            <w:pPr>
              <w:rPr>
                <w:sz w:val="18"/>
                <w:szCs w:val="18"/>
                <w:lang w:val="en-US"/>
              </w:rPr>
            </w:pPr>
          </w:p>
        </w:tc>
        <w:tc>
          <w:tcPr>
            <w:tcW w:w="3172" w:type="dxa"/>
          </w:tcPr>
          <w:p w14:paraId="2DF229FA" w14:textId="77777777" w:rsidR="002C5604" w:rsidRPr="005261F7" w:rsidRDefault="002C5604">
            <w:pPr>
              <w:rPr>
                <w:sz w:val="18"/>
                <w:szCs w:val="18"/>
                <w:lang w:val="en-US"/>
              </w:rPr>
            </w:pPr>
            <w:proofErr w:type="spellStart"/>
            <w:r w:rsidRPr="005261F7">
              <w:rPr>
                <w:sz w:val="18"/>
                <w:szCs w:val="18"/>
                <w:lang w:val="en-US"/>
              </w:rPr>
              <w:t>ContentType</w:t>
            </w:r>
            <w:proofErr w:type="spellEnd"/>
          </w:p>
        </w:tc>
        <w:tc>
          <w:tcPr>
            <w:tcW w:w="0" w:type="auto"/>
          </w:tcPr>
          <w:p w14:paraId="3E4127CC" w14:textId="77777777" w:rsidR="002C5604" w:rsidRPr="005261F7" w:rsidRDefault="002C5604">
            <w:pPr>
              <w:rPr>
                <w:sz w:val="18"/>
                <w:szCs w:val="18"/>
                <w:lang w:val="en-US"/>
              </w:rPr>
            </w:pPr>
            <w:r w:rsidRPr="005261F7">
              <w:rPr>
                <w:sz w:val="18"/>
                <w:szCs w:val="18"/>
                <w:lang w:val="en-US"/>
              </w:rPr>
              <w:t>Maximum length defined: 100 characters</w:t>
            </w:r>
          </w:p>
        </w:tc>
      </w:tr>
      <w:tr w:rsidR="002C5604" w:rsidRPr="005261F7" w14:paraId="731A703B" w14:textId="77777777" w:rsidTr="00A90E25">
        <w:tc>
          <w:tcPr>
            <w:tcW w:w="561" w:type="dxa"/>
          </w:tcPr>
          <w:p w14:paraId="00D9EDCC" w14:textId="77777777" w:rsidR="002C5604" w:rsidRPr="005261F7" w:rsidRDefault="002C5604">
            <w:pPr>
              <w:rPr>
                <w:sz w:val="18"/>
                <w:szCs w:val="18"/>
                <w:lang w:val="en-US"/>
              </w:rPr>
            </w:pPr>
          </w:p>
        </w:tc>
        <w:tc>
          <w:tcPr>
            <w:tcW w:w="3172" w:type="dxa"/>
          </w:tcPr>
          <w:p w14:paraId="43845A64" w14:textId="77777777" w:rsidR="002C5604" w:rsidRPr="005261F7" w:rsidRDefault="002C5604">
            <w:pPr>
              <w:rPr>
                <w:sz w:val="18"/>
                <w:szCs w:val="18"/>
                <w:lang w:val="en-US"/>
              </w:rPr>
            </w:pPr>
            <w:proofErr w:type="spellStart"/>
            <w:r w:rsidRPr="005261F7">
              <w:rPr>
                <w:sz w:val="18"/>
                <w:szCs w:val="18"/>
                <w:lang w:val="en-US"/>
              </w:rPr>
              <w:t>decimalBuildInTypes</w:t>
            </w:r>
            <w:proofErr w:type="spellEnd"/>
          </w:p>
        </w:tc>
        <w:tc>
          <w:tcPr>
            <w:tcW w:w="0" w:type="auto"/>
          </w:tcPr>
          <w:p w14:paraId="478C7968" w14:textId="77777777" w:rsidR="002C5604" w:rsidRPr="005261F7" w:rsidRDefault="002C5604">
            <w:pPr>
              <w:rPr>
                <w:sz w:val="18"/>
                <w:szCs w:val="18"/>
                <w:lang w:val="en-US"/>
              </w:rPr>
            </w:pPr>
            <w:r w:rsidRPr="005261F7">
              <w:rPr>
                <w:sz w:val="18"/>
                <w:szCs w:val="18"/>
                <w:lang w:val="en-US"/>
              </w:rPr>
              <w:t>Removed</w:t>
            </w:r>
          </w:p>
        </w:tc>
      </w:tr>
      <w:tr w:rsidR="002C5604" w:rsidRPr="005261F7" w14:paraId="74653D97" w14:textId="77777777" w:rsidTr="00A90E25">
        <w:tc>
          <w:tcPr>
            <w:tcW w:w="561" w:type="dxa"/>
          </w:tcPr>
          <w:p w14:paraId="58508563" w14:textId="77777777" w:rsidR="002C5604" w:rsidRPr="005261F7" w:rsidRDefault="002C5604">
            <w:pPr>
              <w:rPr>
                <w:sz w:val="18"/>
                <w:szCs w:val="18"/>
                <w:lang w:val="en-US"/>
              </w:rPr>
            </w:pPr>
          </w:p>
        </w:tc>
        <w:tc>
          <w:tcPr>
            <w:tcW w:w="3172" w:type="dxa"/>
          </w:tcPr>
          <w:p w14:paraId="241A0DD8" w14:textId="77777777" w:rsidR="002C5604" w:rsidRPr="005261F7" w:rsidRDefault="002C5604">
            <w:pPr>
              <w:rPr>
                <w:sz w:val="18"/>
                <w:szCs w:val="18"/>
                <w:lang w:val="en-US"/>
              </w:rPr>
            </w:pPr>
            <w:proofErr w:type="spellStart"/>
            <w:r w:rsidRPr="005261F7">
              <w:rPr>
                <w:sz w:val="18"/>
                <w:szCs w:val="18"/>
                <w:lang w:val="en-US"/>
              </w:rPr>
              <w:t>durationBuildInTypes</w:t>
            </w:r>
            <w:proofErr w:type="spellEnd"/>
          </w:p>
        </w:tc>
        <w:tc>
          <w:tcPr>
            <w:tcW w:w="0" w:type="auto"/>
          </w:tcPr>
          <w:p w14:paraId="1691DA02" w14:textId="77777777" w:rsidR="002C5604" w:rsidRPr="005261F7" w:rsidRDefault="002C5604">
            <w:pPr>
              <w:rPr>
                <w:sz w:val="18"/>
                <w:szCs w:val="18"/>
                <w:lang w:val="en-US"/>
              </w:rPr>
            </w:pPr>
            <w:r w:rsidRPr="005261F7">
              <w:rPr>
                <w:sz w:val="18"/>
                <w:szCs w:val="18"/>
                <w:lang w:val="en-US"/>
              </w:rPr>
              <w:t>Removed</w:t>
            </w:r>
          </w:p>
        </w:tc>
      </w:tr>
      <w:tr w:rsidR="002C5604" w:rsidRPr="005261F7" w14:paraId="6AB4CAE3" w14:textId="77777777" w:rsidTr="00A90E25">
        <w:tc>
          <w:tcPr>
            <w:tcW w:w="561" w:type="dxa"/>
          </w:tcPr>
          <w:p w14:paraId="6AF8B2E7" w14:textId="77777777" w:rsidR="002C5604" w:rsidRPr="005261F7" w:rsidRDefault="002C5604">
            <w:pPr>
              <w:rPr>
                <w:sz w:val="18"/>
                <w:szCs w:val="18"/>
                <w:lang w:val="en-US"/>
              </w:rPr>
            </w:pPr>
            <w:r w:rsidRPr="005261F7">
              <w:rPr>
                <w:sz w:val="18"/>
                <w:szCs w:val="18"/>
                <w:lang w:val="en-US"/>
              </w:rPr>
              <w:t>x</w:t>
            </w:r>
          </w:p>
        </w:tc>
        <w:tc>
          <w:tcPr>
            <w:tcW w:w="3172" w:type="dxa"/>
          </w:tcPr>
          <w:p w14:paraId="61F43B3B" w14:textId="77777777" w:rsidR="002C5604" w:rsidRPr="005261F7" w:rsidRDefault="002C5604">
            <w:pPr>
              <w:rPr>
                <w:sz w:val="18"/>
                <w:szCs w:val="18"/>
                <w:lang w:val="en-US"/>
              </w:rPr>
            </w:pPr>
            <w:proofErr w:type="spellStart"/>
            <w:r w:rsidRPr="005261F7">
              <w:rPr>
                <w:sz w:val="18"/>
                <w:szCs w:val="18"/>
                <w:lang w:val="en-US"/>
              </w:rPr>
              <w:t>DataSpecification</w:t>
            </w:r>
            <w:proofErr w:type="spellEnd"/>
            <w:r w:rsidRPr="005261F7">
              <w:rPr>
                <w:sz w:val="18"/>
                <w:szCs w:val="18"/>
                <w:lang w:val="en-US"/>
              </w:rPr>
              <w:t>/description</w:t>
            </w:r>
          </w:p>
        </w:tc>
        <w:tc>
          <w:tcPr>
            <w:tcW w:w="0" w:type="auto"/>
          </w:tcPr>
          <w:p w14:paraId="71913540" w14:textId="77777777" w:rsidR="002C5604" w:rsidRPr="005261F7" w:rsidRDefault="002C5604">
            <w:pPr>
              <w:rPr>
                <w:sz w:val="18"/>
                <w:szCs w:val="18"/>
                <w:lang w:val="en-US"/>
              </w:rPr>
            </w:pPr>
            <w:r w:rsidRPr="005261F7">
              <w:rPr>
                <w:sz w:val="18"/>
                <w:szCs w:val="18"/>
                <w:lang w:val="en-US"/>
              </w:rPr>
              <w:t xml:space="preserve">Type changed from </w:t>
            </w:r>
            <w:proofErr w:type="spellStart"/>
            <w:r w:rsidRPr="005261F7">
              <w:rPr>
                <w:sz w:val="18"/>
                <w:szCs w:val="18"/>
                <w:lang w:val="en-US"/>
              </w:rPr>
              <w:t>LangStringSet</w:t>
            </w:r>
            <w:proofErr w:type="spellEnd"/>
            <w:r w:rsidRPr="005261F7">
              <w:rPr>
                <w:sz w:val="18"/>
                <w:szCs w:val="18"/>
                <w:lang w:val="en-US"/>
              </w:rPr>
              <w:t xml:space="preserve"> to </w:t>
            </w:r>
            <w:proofErr w:type="spellStart"/>
            <w:r w:rsidRPr="005261F7">
              <w:rPr>
                <w:sz w:val="18"/>
                <w:szCs w:val="18"/>
                <w:lang w:val="en-US"/>
              </w:rPr>
              <w:t>MultiLanguageTextType</w:t>
            </w:r>
            <w:proofErr w:type="spellEnd"/>
            <w:r w:rsidRPr="005261F7">
              <w:rPr>
                <w:sz w:val="18"/>
                <w:szCs w:val="18"/>
                <w:lang w:val="en-US"/>
              </w:rPr>
              <w:t>; length constraint added</w:t>
            </w:r>
          </w:p>
        </w:tc>
      </w:tr>
      <w:tr w:rsidR="002C5604" w:rsidRPr="005261F7" w14:paraId="00700C19" w14:textId="77777777" w:rsidTr="00A90E25">
        <w:tc>
          <w:tcPr>
            <w:tcW w:w="561" w:type="dxa"/>
          </w:tcPr>
          <w:p w14:paraId="34D8635F" w14:textId="77777777" w:rsidR="002C5604" w:rsidRPr="005261F7" w:rsidRDefault="002C5604">
            <w:pPr>
              <w:rPr>
                <w:sz w:val="18"/>
                <w:szCs w:val="18"/>
                <w:lang w:val="en-US"/>
              </w:rPr>
            </w:pPr>
            <w:r w:rsidRPr="005261F7">
              <w:rPr>
                <w:sz w:val="18"/>
                <w:szCs w:val="18"/>
                <w:lang w:val="en-US"/>
              </w:rPr>
              <w:t>x</w:t>
            </w:r>
          </w:p>
        </w:tc>
        <w:tc>
          <w:tcPr>
            <w:tcW w:w="3172" w:type="dxa"/>
          </w:tcPr>
          <w:p w14:paraId="6C69057B" w14:textId="77777777" w:rsidR="002C5604" w:rsidRPr="005261F7" w:rsidRDefault="002C5604">
            <w:pPr>
              <w:rPr>
                <w:sz w:val="18"/>
                <w:szCs w:val="18"/>
                <w:lang w:val="en-US"/>
              </w:rPr>
            </w:pPr>
            <w:proofErr w:type="spellStart"/>
            <w:r w:rsidRPr="005261F7">
              <w:rPr>
                <w:sz w:val="18"/>
                <w:szCs w:val="18"/>
                <w:lang w:val="en-US"/>
              </w:rPr>
              <w:t>DataTypeDefRdf</w:t>
            </w:r>
            <w:proofErr w:type="spellEnd"/>
            <w:r w:rsidRPr="005261F7">
              <w:rPr>
                <w:sz w:val="18"/>
                <w:szCs w:val="18"/>
                <w:lang w:val="en-US"/>
              </w:rPr>
              <w:t>/</w:t>
            </w:r>
            <w:proofErr w:type="spellStart"/>
            <w:r w:rsidRPr="005261F7">
              <w:rPr>
                <w:sz w:val="18"/>
                <w:szCs w:val="18"/>
                <w:lang w:val="en-US"/>
              </w:rPr>
              <w:t>langString</w:t>
            </w:r>
            <w:proofErr w:type="spellEnd"/>
          </w:p>
        </w:tc>
        <w:tc>
          <w:tcPr>
            <w:tcW w:w="0" w:type="auto"/>
          </w:tcPr>
          <w:p w14:paraId="140434F3" w14:textId="77777777" w:rsidR="002C5604" w:rsidRPr="005261F7" w:rsidRDefault="002C5604">
            <w:pPr>
              <w:rPr>
                <w:sz w:val="18"/>
                <w:szCs w:val="18"/>
                <w:lang w:val="en-US"/>
              </w:rPr>
            </w:pPr>
            <w:r w:rsidRPr="005261F7">
              <w:rPr>
                <w:sz w:val="18"/>
                <w:szCs w:val="18"/>
                <w:lang w:val="en-US"/>
              </w:rPr>
              <w:t>Added prefix "</w:t>
            </w:r>
            <w:proofErr w:type="spellStart"/>
            <w:r w:rsidRPr="005261F7">
              <w:rPr>
                <w:sz w:val="18"/>
                <w:szCs w:val="18"/>
                <w:lang w:val="en-US"/>
              </w:rPr>
              <w:t>rdf</w:t>
            </w:r>
            <w:proofErr w:type="spellEnd"/>
            <w:r w:rsidRPr="005261F7">
              <w:rPr>
                <w:sz w:val="18"/>
                <w:szCs w:val="18"/>
                <w:lang w:val="en-US"/>
              </w:rPr>
              <w:t xml:space="preserve">:", i.e. change from </w:t>
            </w:r>
            <w:proofErr w:type="spellStart"/>
            <w:r w:rsidRPr="005261F7">
              <w:rPr>
                <w:sz w:val="18"/>
                <w:szCs w:val="18"/>
                <w:lang w:val="en-US"/>
              </w:rPr>
              <w:t>langString</w:t>
            </w:r>
            <w:proofErr w:type="spellEnd"/>
            <w:r w:rsidRPr="005261F7">
              <w:rPr>
                <w:sz w:val="18"/>
                <w:szCs w:val="18"/>
                <w:lang w:val="en-US"/>
              </w:rPr>
              <w:t xml:space="preserve"> to </w:t>
            </w:r>
            <w:proofErr w:type="spellStart"/>
            <w:proofErr w:type="gramStart"/>
            <w:r w:rsidRPr="005261F7">
              <w:rPr>
                <w:sz w:val="18"/>
                <w:szCs w:val="18"/>
                <w:lang w:val="en-US"/>
              </w:rPr>
              <w:t>rdf:langString</w:t>
            </w:r>
            <w:proofErr w:type="spellEnd"/>
            <w:proofErr w:type="gramEnd"/>
          </w:p>
        </w:tc>
      </w:tr>
      <w:tr w:rsidR="002C5604" w:rsidRPr="005261F7" w14:paraId="51864966" w14:textId="77777777" w:rsidTr="00A90E25">
        <w:tc>
          <w:tcPr>
            <w:tcW w:w="561" w:type="dxa"/>
          </w:tcPr>
          <w:p w14:paraId="658CC8F0" w14:textId="77777777" w:rsidR="002C5604" w:rsidRPr="005261F7" w:rsidRDefault="002C5604">
            <w:pPr>
              <w:rPr>
                <w:sz w:val="18"/>
                <w:szCs w:val="18"/>
                <w:lang w:val="en-US"/>
              </w:rPr>
            </w:pPr>
            <w:r w:rsidRPr="005261F7">
              <w:rPr>
                <w:sz w:val="18"/>
                <w:szCs w:val="18"/>
                <w:lang w:val="en-US"/>
              </w:rPr>
              <w:t>x</w:t>
            </w:r>
          </w:p>
        </w:tc>
        <w:tc>
          <w:tcPr>
            <w:tcW w:w="3172" w:type="dxa"/>
          </w:tcPr>
          <w:p w14:paraId="65057F52" w14:textId="77777777" w:rsidR="002C5604" w:rsidRPr="005261F7" w:rsidRDefault="002C5604">
            <w:pPr>
              <w:rPr>
                <w:sz w:val="18"/>
                <w:szCs w:val="18"/>
                <w:lang w:val="en-US"/>
              </w:rPr>
            </w:pPr>
            <w:proofErr w:type="spellStart"/>
            <w:r w:rsidRPr="005261F7">
              <w:rPr>
                <w:sz w:val="18"/>
                <w:szCs w:val="18"/>
                <w:lang w:val="en-US"/>
              </w:rPr>
              <w:t>DateTypeDefXsd</w:t>
            </w:r>
            <w:proofErr w:type="spellEnd"/>
            <w:r w:rsidRPr="005261F7">
              <w:rPr>
                <w:sz w:val="18"/>
                <w:szCs w:val="18"/>
                <w:lang w:val="en-US"/>
              </w:rPr>
              <w:t>/</w:t>
            </w:r>
            <w:proofErr w:type="spellStart"/>
            <w:r w:rsidRPr="005261F7">
              <w:rPr>
                <w:sz w:val="18"/>
                <w:szCs w:val="18"/>
                <w:lang w:val="en-US"/>
              </w:rPr>
              <w:t>dateTimeStamp</w:t>
            </w:r>
            <w:proofErr w:type="spellEnd"/>
          </w:p>
        </w:tc>
        <w:tc>
          <w:tcPr>
            <w:tcW w:w="0" w:type="auto"/>
          </w:tcPr>
          <w:p w14:paraId="1EF253D1" w14:textId="77777777" w:rsidR="002C5604" w:rsidRPr="005261F7" w:rsidRDefault="002C5604">
            <w:pPr>
              <w:rPr>
                <w:sz w:val="18"/>
                <w:szCs w:val="18"/>
                <w:lang w:val="en-US"/>
              </w:rPr>
            </w:pPr>
            <w:r w:rsidRPr="005261F7">
              <w:rPr>
                <w:sz w:val="18"/>
                <w:szCs w:val="18"/>
                <w:lang w:val="en-US"/>
              </w:rPr>
              <w:t>Removed since not part of XML Schema 1.0</w:t>
            </w:r>
          </w:p>
        </w:tc>
      </w:tr>
      <w:tr w:rsidR="002C5604" w:rsidRPr="005261F7" w14:paraId="18419397" w14:textId="77777777" w:rsidTr="00A90E25">
        <w:tc>
          <w:tcPr>
            <w:tcW w:w="561" w:type="dxa"/>
          </w:tcPr>
          <w:p w14:paraId="27BAAB0B" w14:textId="77777777" w:rsidR="002C5604" w:rsidRPr="005261F7" w:rsidRDefault="002C5604">
            <w:pPr>
              <w:rPr>
                <w:sz w:val="18"/>
                <w:szCs w:val="18"/>
                <w:lang w:val="en-US"/>
              </w:rPr>
            </w:pPr>
            <w:r w:rsidRPr="005261F7">
              <w:rPr>
                <w:sz w:val="18"/>
                <w:szCs w:val="18"/>
                <w:lang w:val="en-US"/>
              </w:rPr>
              <w:t>x</w:t>
            </w:r>
          </w:p>
        </w:tc>
        <w:tc>
          <w:tcPr>
            <w:tcW w:w="3172" w:type="dxa"/>
          </w:tcPr>
          <w:p w14:paraId="3F40886F" w14:textId="77777777" w:rsidR="002C5604" w:rsidRPr="005261F7" w:rsidRDefault="002C5604">
            <w:pPr>
              <w:rPr>
                <w:sz w:val="18"/>
                <w:szCs w:val="18"/>
                <w:lang w:val="en-US"/>
              </w:rPr>
            </w:pPr>
            <w:proofErr w:type="spellStart"/>
            <w:r w:rsidRPr="005261F7">
              <w:rPr>
                <w:sz w:val="18"/>
                <w:szCs w:val="18"/>
                <w:lang w:val="en-US"/>
              </w:rPr>
              <w:t>DataTypeDefXsd</w:t>
            </w:r>
            <w:proofErr w:type="spellEnd"/>
            <w:r w:rsidRPr="005261F7">
              <w:rPr>
                <w:sz w:val="18"/>
                <w:szCs w:val="18"/>
                <w:lang w:val="en-US"/>
              </w:rPr>
              <w:t>/</w:t>
            </w:r>
            <w:proofErr w:type="spellStart"/>
            <w:r w:rsidRPr="005261F7">
              <w:rPr>
                <w:sz w:val="18"/>
                <w:szCs w:val="18"/>
                <w:lang w:val="en-US"/>
              </w:rPr>
              <w:t>dayTimeDuration</w:t>
            </w:r>
            <w:proofErr w:type="spellEnd"/>
          </w:p>
        </w:tc>
        <w:tc>
          <w:tcPr>
            <w:tcW w:w="0" w:type="auto"/>
          </w:tcPr>
          <w:p w14:paraId="29BED016" w14:textId="77777777" w:rsidR="002C5604" w:rsidRPr="005261F7" w:rsidRDefault="002C5604">
            <w:pPr>
              <w:rPr>
                <w:sz w:val="18"/>
                <w:szCs w:val="18"/>
                <w:lang w:val="en-US"/>
              </w:rPr>
            </w:pPr>
            <w:r w:rsidRPr="005261F7">
              <w:rPr>
                <w:sz w:val="18"/>
                <w:szCs w:val="18"/>
                <w:lang w:val="en-US"/>
              </w:rPr>
              <w:t>Removed since not part of XML Schema 1.0</w:t>
            </w:r>
          </w:p>
        </w:tc>
      </w:tr>
      <w:tr w:rsidR="002C5604" w:rsidRPr="005261F7" w14:paraId="2621FCF7" w14:textId="77777777" w:rsidTr="00A90E25">
        <w:tc>
          <w:tcPr>
            <w:tcW w:w="561" w:type="dxa"/>
          </w:tcPr>
          <w:p w14:paraId="26C7D928" w14:textId="77777777" w:rsidR="002C5604" w:rsidRPr="005261F7" w:rsidRDefault="002C5604">
            <w:pPr>
              <w:rPr>
                <w:sz w:val="18"/>
                <w:szCs w:val="18"/>
                <w:lang w:val="en-US"/>
              </w:rPr>
            </w:pPr>
            <w:r w:rsidRPr="005261F7">
              <w:rPr>
                <w:sz w:val="18"/>
                <w:szCs w:val="18"/>
                <w:lang w:val="en-US"/>
              </w:rPr>
              <w:t>x</w:t>
            </w:r>
          </w:p>
        </w:tc>
        <w:tc>
          <w:tcPr>
            <w:tcW w:w="3172" w:type="dxa"/>
          </w:tcPr>
          <w:p w14:paraId="5BE28A14" w14:textId="77777777" w:rsidR="002C5604" w:rsidRPr="005261F7" w:rsidRDefault="002C5604">
            <w:pPr>
              <w:rPr>
                <w:sz w:val="18"/>
                <w:szCs w:val="18"/>
                <w:lang w:val="en-US"/>
              </w:rPr>
            </w:pPr>
            <w:proofErr w:type="spellStart"/>
            <w:r w:rsidRPr="005261F7">
              <w:rPr>
                <w:sz w:val="18"/>
                <w:szCs w:val="18"/>
                <w:lang w:val="en-US"/>
              </w:rPr>
              <w:t>DataTypeDefXsd</w:t>
            </w:r>
            <w:proofErr w:type="spellEnd"/>
            <w:r w:rsidRPr="005261F7">
              <w:rPr>
                <w:sz w:val="18"/>
                <w:szCs w:val="18"/>
                <w:lang w:val="en-US"/>
              </w:rPr>
              <w:t>/</w:t>
            </w:r>
            <w:proofErr w:type="spellStart"/>
            <w:r w:rsidRPr="005261F7">
              <w:rPr>
                <w:sz w:val="18"/>
                <w:szCs w:val="18"/>
                <w:lang w:val="en-US"/>
              </w:rPr>
              <w:t>yearMonthDuration</w:t>
            </w:r>
            <w:proofErr w:type="spellEnd"/>
          </w:p>
        </w:tc>
        <w:tc>
          <w:tcPr>
            <w:tcW w:w="0" w:type="auto"/>
          </w:tcPr>
          <w:p w14:paraId="1CD80419" w14:textId="77777777" w:rsidR="002C5604" w:rsidRPr="005261F7" w:rsidRDefault="002C5604">
            <w:pPr>
              <w:rPr>
                <w:sz w:val="18"/>
                <w:szCs w:val="18"/>
                <w:lang w:val="en-US"/>
              </w:rPr>
            </w:pPr>
            <w:r w:rsidRPr="005261F7">
              <w:rPr>
                <w:sz w:val="18"/>
                <w:szCs w:val="18"/>
                <w:lang w:val="en-US"/>
              </w:rPr>
              <w:t>Removed since not part of XML Schema 1.0</w:t>
            </w:r>
          </w:p>
        </w:tc>
      </w:tr>
      <w:tr w:rsidR="002C5604" w:rsidRPr="005261F7" w14:paraId="2500A93D" w14:textId="77777777" w:rsidTr="00A90E25">
        <w:tc>
          <w:tcPr>
            <w:tcW w:w="561" w:type="dxa"/>
          </w:tcPr>
          <w:p w14:paraId="00F246F5" w14:textId="77777777" w:rsidR="002C5604" w:rsidRPr="005261F7" w:rsidRDefault="002C5604">
            <w:pPr>
              <w:rPr>
                <w:sz w:val="18"/>
                <w:szCs w:val="18"/>
                <w:lang w:val="en-US"/>
              </w:rPr>
            </w:pPr>
          </w:p>
        </w:tc>
        <w:tc>
          <w:tcPr>
            <w:tcW w:w="3172" w:type="dxa"/>
          </w:tcPr>
          <w:p w14:paraId="6998D375" w14:textId="77777777" w:rsidR="002C5604" w:rsidRPr="005261F7" w:rsidRDefault="002C5604">
            <w:pPr>
              <w:rPr>
                <w:sz w:val="18"/>
                <w:szCs w:val="18"/>
                <w:lang w:val="en-US"/>
              </w:rPr>
            </w:pPr>
            <w:r w:rsidRPr="005261F7">
              <w:rPr>
                <w:sz w:val="18"/>
                <w:szCs w:val="18"/>
                <w:lang w:val="en-US"/>
              </w:rPr>
              <w:t>Direction</w:t>
            </w:r>
          </w:p>
        </w:tc>
        <w:tc>
          <w:tcPr>
            <w:tcW w:w="0" w:type="auto"/>
          </w:tcPr>
          <w:p w14:paraId="26F52106" w14:textId="77777777" w:rsidR="002C5604" w:rsidRPr="005261F7" w:rsidRDefault="002C5604">
            <w:pPr>
              <w:rPr>
                <w:sz w:val="18"/>
                <w:szCs w:val="18"/>
                <w:lang w:val="en-US"/>
              </w:rPr>
            </w:pPr>
            <w:r w:rsidRPr="005261F7">
              <w:rPr>
                <w:sz w:val="18"/>
                <w:szCs w:val="18"/>
                <w:lang w:val="en-US"/>
              </w:rPr>
              <w:t>Set to &lt;&lt;Experimental&gt;&gt;</w:t>
            </w:r>
          </w:p>
        </w:tc>
      </w:tr>
      <w:tr w:rsidR="002C5604" w:rsidRPr="005261F7" w14:paraId="673D895D" w14:textId="77777777" w:rsidTr="00A90E25">
        <w:tc>
          <w:tcPr>
            <w:tcW w:w="561" w:type="dxa"/>
          </w:tcPr>
          <w:p w14:paraId="25695CA2" w14:textId="77777777" w:rsidR="002C5604" w:rsidRPr="005261F7" w:rsidRDefault="002C5604">
            <w:pPr>
              <w:rPr>
                <w:sz w:val="18"/>
                <w:szCs w:val="18"/>
                <w:lang w:val="en-US"/>
              </w:rPr>
            </w:pPr>
            <w:r w:rsidRPr="005261F7">
              <w:rPr>
                <w:sz w:val="18"/>
                <w:szCs w:val="18"/>
                <w:lang w:val="en-US"/>
              </w:rPr>
              <w:t>x</w:t>
            </w:r>
          </w:p>
        </w:tc>
        <w:tc>
          <w:tcPr>
            <w:tcW w:w="3172" w:type="dxa"/>
          </w:tcPr>
          <w:p w14:paraId="561373AA" w14:textId="77777777" w:rsidR="002C5604" w:rsidRPr="005261F7" w:rsidRDefault="002C5604">
            <w:pPr>
              <w:rPr>
                <w:sz w:val="18"/>
                <w:szCs w:val="18"/>
                <w:lang w:val="en-US"/>
              </w:rPr>
            </w:pPr>
            <w:r w:rsidRPr="005261F7">
              <w:rPr>
                <w:sz w:val="18"/>
                <w:szCs w:val="18"/>
                <w:lang w:val="en-US"/>
              </w:rPr>
              <w:t>Entity/</w:t>
            </w:r>
            <w:proofErr w:type="spellStart"/>
            <w:r w:rsidRPr="005261F7">
              <w:rPr>
                <w:sz w:val="18"/>
                <w:szCs w:val="18"/>
                <w:lang w:val="en-US"/>
              </w:rPr>
              <w:t>globalAssetId</w:t>
            </w:r>
            <w:proofErr w:type="spellEnd"/>
          </w:p>
        </w:tc>
        <w:tc>
          <w:tcPr>
            <w:tcW w:w="0" w:type="auto"/>
          </w:tcPr>
          <w:p w14:paraId="43491F2B" w14:textId="77777777" w:rsidR="002C5604" w:rsidRPr="005261F7" w:rsidRDefault="002C5604">
            <w:pPr>
              <w:rPr>
                <w:sz w:val="18"/>
                <w:szCs w:val="18"/>
                <w:lang w:val="en-US"/>
              </w:rPr>
            </w:pPr>
            <w:r w:rsidRPr="005261F7">
              <w:rPr>
                <w:sz w:val="18"/>
                <w:szCs w:val="18"/>
                <w:lang w:val="en-US"/>
              </w:rPr>
              <w:t>Type changed from Reference to Identifier</w:t>
            </w:r>
          </w:p>
        </w:tc>
      </w:tr>
      <w:tr w:rsidR="002C5604" w:rsidRPr="005261F7" w14:paraId="04EDE1F2" w14:textId="77777777" w:rsidTr="00A90E25">
        <w:tc>
          <w:tcPr>
            <w:tcW w:w="561" w:type="dxa"/>
          </w:tcPr>
          <w:p w14:paraId="3ECB9F55" w14:textId="77777777" w:rsidR="002C5604" w:rsidRPr="005261F7" w:rsidRDefault="002C5604">
            <w:pPr>
              <w:rPr>
                <w:sz w:val="18"/>
                <w:szCs w:val="18"/>
                <w:lang w:val="en-US"/>
              </w:rPr>
            </w:pPr>
            <w:r w:rsidRPr="005261F7">
              <w:rPr>
                <w:sz w:val="18"/>
                <w:szCs w:val="18"/>
                <w:lang w:val="en-US"/>
              </w:rPr>
              <w:t>x</w:t>
            </w:r>
          </w:p>
        </w:tc>
        <w:tc>
          <w:tcPr>
            <w:tcW w:w="3172" w:type="dxa"/>
          </w:tcPr>
          <w:p w14:paraId="24AC64F6" w14:textId="77777777" w:rsidR="002C5604" w:rsidRPr="005261F7" w:rsidRDefault="002C5604">
            <w:pPr>
              <w:rPr>
                <w:sz w:val="18"/>
                <w:szCs w:val="18"/>
                <w:lang w:val="en-US"/>
              </w:rPr>
            </w:pPr>
            <w:r w:rsidRPr="005261F7">
              <w:rPr>
                <w:sz w:val="18"/>
                <w:szCs w:val="18"/>
                <w:lang w:val="en-US"/>
              </w:rPr>
              <w:t>Extension/name</w:t>
            </w:r>
          </w:p>
        </w:tc>
        <w:tc>
          <w:tcPr>
            <w:tcW w:w="0" w:type="auto"/>
          </w:tcPr>
          <w:p w14:paraId="04A9E61F"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NameType</w:t>
            </w:r>
            <w:proofErr w:type="spellEnd"/>
            <w:r w:rsidRPr="005261F7">
              <w:rPr>
                <w:sz w:val="18"/>
                <w:szCs w:val="18"/>
                <w:lang w:val="en-US"/>
              </w:rPr>
              <w:t>; length constraint added</w:t>
            </w:r>
          </w:p>
        </w:tc>
      </w:tr>
      <w:tr w:rsidR="002C5604" w:rsidRPr="005261F7" w14:paraId="244DE263" w14:textId="77777777" w:rsidTr="00A90E25">
        <w:tc>
          <w:tcPr>
            <w:tcW w:w="561" w:type="dxa"/>
          </w:tcPr>
          <w:p w14:paraId="3501BA9C" w14:textId="77777777" w:rsidR="002C5604" w:rsidRPr="005261F7" w:rsidRDefault="002C5604">
            <w:pPr>
              <w:rPr>
                <w:sz w:val="18"/>
                <w:szCs w:val="18"/>
                <w:lang w:val="en-US"/>
              </w:rPr>
            </w:pPr>
          </w:p>
        </w:tc>
        <w:tc>
          <w:tcPr>
            <w:tcW w:w="3172" w:type="dxa"/>
          </w:tcPr>
          <w:p w14:paraId="1E60C745" w14:textId="77777777" w:rsidR="002C5604" w:rsidRPr="005261F7" w:rsidRDefault="002C5604">
            <w:pPr>
              <w:rPr>
                <w:sz w:val="18"/>
                <w:szCs w:val="18"/>
                <w:lang w:val="en-US"/>
              </w:rPr>
            </w:pPr>
            <w:proofErr w:type="spellStart"/>
            <w:r w:rsidRPr="005261F7">
              <w:rPr>
                <w:sz w:val="18"/>
                <w:szCs w:val="18"/>
                <w:lang w:val="en-US"/>
              </w:rPr>
              <w:t>EventElement</w:t>
            </w:r>
            <w:proofErr w:type="spellEnd"/>
          </w:p>
        </w:tc>
        <w:tc>
          <w:tcPr>
            <w:tcW w:w="0" w:type="auto"/>
          </w:tcPr>
          <w:p w14:paraId="01C95852" w14:textId="77777777" w:rsidR="002C5604" w:rsidRPr="005261F7" w:rsidRDefault="002C5604">
            <w:pPr>
              <w:rPr>
                <w:sz w:val="18"/>
                <w:szCs w:val="18"/>
                <w:lang w:val="en-US"/>
              </w:rPr>
            </w:pPr>
            <w:r w:rsidRPr="005261F7">
              <w:rPr>
                <w:sz w:val="18"/>
                <w:szCs w:val="18"/>
                <w:lang w:val="en-US"/>
              </w:rPr>
              <w:t>Set to &lt;&lt;Experimental&gt;&gt;</w:t>
            </w:r>
          </w:p>
        </w:tc>
      </w:tr>
      <w:tr w:rsidR="002510FA" w:rsidRPr="005261F7" w14:paraId="225BF76B" w14:textId="77777777" w:rsidTr="00A90E25">
        <w:tc>
          <w:tcPr>
            <w:tcW w:w="561" w:type="dxa"/>
          </w:tcPr>
          <w:p w14:paraId="545DAB56" w14:textId="77777777" w:rsidR="002510FA" w:rsidRPr="005261F7" w:rsidRDefault="002510FA">
            <w:pPr>
              <w:rPr>
                <w:sz w:val="18"/>
                <w:szCs w:val="18"/>
                <w:lang w:val="en-US"/>
              </w:rPr>
            </w:pPr>
          </w:p>
        </w:tc>
        <w:tc>
          <w:tcPr>
            <w:tcW w:w="3172" w:type="dxa"/>
          </w:tcPr>
          <w:p w14:paraId="2882E7B2" w14:textId="784D3882" w:rsidR="002510FA" w:rsidRPr="005261F7" w:rsidRDefault="002510FA">
            <w:pPr>
              <w:rPr>
                <w:sz w:val="18"/>
                <w:szCs w:val="18"/>
                <w:lang w:val="en-US"/>
              </w:rPr>
            </w:pPr>
            <w:proofErr w:type="spellStart"/>
            <w:r>
              <w:rPr>
                <w:sz w:val="18"/>
                <w:szCs w:val="18"/>
                <w:lang w:val="en-US"/>
              </w:rPr>
              <w:t>EventElement</w:t>
            </w:r>
            <w:proofErr w:type="spellEnd"/>
            <w:r w:rsidR="009F3ABF">
              <w:rPr>
                <w:sz w:val="18"/>
                <w:szCs w:val="18"/>
                <w:lang w:val="en-US"/>
              </w:rPr>
              <w:t>/duration</w:t>
            </w:r>
          </w:p>
        </w:tc>
        <w:tc>
          <w:tcPr>
            <w:tcW w:w="0" w:type="auto"/>
          </w:tcPr>
          <w:p w14:paraId="40FF6F41" w14:textId="38EFA71A" w:rsidR="002510FA" w:rsidRPr="005261F7" w:rsidRDefault="009F3ABF">
            <w:pPr>
              <w:rPr>
                <w:sz w:val="18"/>
                <w:szCs w:val="18"/>
                <w:lang w:val="en-US"/>
              </w:rPr>
            </w:pPr>
            <w:r>
              <w:rPr>
                <w:sz w:val="18"/>
                <w:szCs w:val="18"/>
                <w:lang w:val="en-US"/>
              </w:rPr>
              <w:t xml:space="preserve">Type changed from </w:t>
            </w:r>
            <w:proofErr w:type="spellStart"/>
            <w:r>
              <w:rPr>
                <w:sz w:val="18"/>
                <w:szCs w:val="18"/>
                <w:lang w:val="en-US"/>
              </w:rPr>
              <w:t>dateTimeStamp</w:t>
            </w:r>
            <w:proofErr w:type="spellEnd"/>
            <w:r>
              <w:rPr>
                <w:sz w:val="18"/>
                <w:szCs w:val="18"/>
                <w:lang w:val="en-US"/>
              </w:rPr>
              <w:t xml:space="preserve"> to </w:t>
            </w:r>
            <w:proofErr w:type="spellStart"/>
            <w:r>
              <w:rPr>
                <w:sz w:val="18"/>
                <w:szCs w:val="18"/>
                <w:lang w:val="en-US"/>
              </w:rPr>
              <w:t>dateTime</w:t>
            </w:r>
            <w:proofErr w:type="spellEnd"/>
          </w:p>
        </w:tc>
      </w:tr>
      <w:tr w:rsidR="002C5604" w:rsidRPr="005261F7" w14:paraId="0444E2AA" w14:textId="77777777" w:rsidTr="00A90E25">
        <w:tc>
          <w:tcPr>
            <w:tcW w:w="561" w:type="dxa"/>
          </w:tcPr>
          <w:p w14:paraId="5AF2A3F7" w14:textId="77777777" w:rsidR="002C5604" w:rsidRPr="005261F7" w:rsidRDefault="002C5604">
            <w:pPr>
              <w:rPr>
                <w:sz w:val="18"/>
                <w:szCs w:val="18"/>
                <w:lang w:val="en-US"/>
              </w:rPr>
            </w:pPr>
          </w:p>
        </w:tc>
        <w:tc>
          <w:tcPr>
            <w:tcW w:w="3172" w:type="dxa"/>
          </w:tcPr>
          <w:p w14:paraId="29892DD2" w14:textId="77777777" w:rsidR="002C5604" w:rsidRPr="005261F7" w:rsidRDefault="002C5604">
            <w:pPr>
              <w:rPr>
                <w:sz w:val="18"/>
                <w:szCs w:val="18"/>
                <w:lang w:val="en-US"/>
              </w:rPr>
            </w:pPr>
            <w:proofErr w:type="spellStart"/>
            <w:r w:rsidRPr="005261F7">
              <w:rPr>
                <w:sz w:val="18"/>
                <w:szCs w:val="18"/>
                <w:lang w:val="en-US"/>
              </w:rPr>
              <w:t>EventPayload</w:t>
            </w:r>
            <w:proofErr w:type="spellEnd"/>
          </w:p>
        </w:tc>
        <w:tc>
          <w:tcPr>
            <w:tcW w:w="0" w:type="auto"/>
          </w:tcPr>
          <w:p w14:paraId="0EAFAB22" w14:textId="77777777" w:rsidR="002C5604" w:rsidRPr="005261F7" w:rsidRDefault="002C5604">
            <w:pPr>
              <w:rPr>
                <w:sz w:val="18"/>
                <w:szCs w:val="18"/>
                <w:lang w:val="en-US"/>
              </w:rPr>
            </w:pPr>
            <w:r w:rsidRPr="005261F7">
              <w:rPr>
                <w:sz w:val="18"/>
                <w:szCs w:val="18"/>
                <w:lang w:val="en-US"/>
              </w:rPr>
              <w:t>Set to &lt;&lt;Experimental&gt;&gt;</w:t>
            </w:r>
          </w:p>
        </w:tc>
      </w:tr>
      <w:tr w:rsidR="002C5604" w:rsidRPr="005261F7" w14:paraId="29179EA2" w14:textId="77777777" w:rsidTr="00A90E25">
        <w:tc>
          <w:tcPr>
            <w:tcW w:w="561" w:type="dxa"/>
          </w:tcPr>
          <w:p w14:paraId="61B846C8" w14:textId="77777777" w:rsidR="002C5604" w:rsidRPr="005261F7" w:rsidRDefault="002C5604">
            <w:pPr>
              <w:rPr>
                <w:sz w:val="18"/>
                <w:szCs w:val="18"/>
                <w:lang w:val="en-US"/>
              </w:rPr>
            </w:pPr>
          </w:p>
        </w:tc>
        <w:tc>
          <w:tcPr>
            <w:tcW w:w="3172" w:type="dxa"/>
          </w:tcPr>
          <w:p w14:paraId="75805B3E" w14:textId="77777777" w:rsidR="002C5604" w:rsidRPr="005261F7" w:rsidRDefault="002C5604">
            <w:pPr>
              <w:rPr>
                <w:sz w:val="18"/>
                <w:szCs w:val="18"/>
                <w:lang w:val="en-US"/>
              </w:rPr>
            </w:pPr>
            <w:proofErr w:type="spellStart"/>
            <w:r w:rsidRPr="005261F7">
              <w:rPr>
                <w:sz w:val="18"/>
                <w:szCs w:val="18"/>
                <w:lang w:val="en-US"/>
              </w:rPr>
              <w:t>EventPayload</w:t>
            </w:r>
            <w:proofErr w:type="spellEnd"/>
            <w:r w:rsidRPr="005261F7">
              <w:rPr>
                <w:sz w:val="18"/>
                <w:szCs w:val="18"/>
                <w:lang w:val="en-US"/>
              </w:rPr>
              <w:t>/payload</w:t>
            </w:r>
          </w:p>
        </w:tc>
        <w:tc>
          <w:tcPr>
            <w:tcW w:w="0" w:type="auto"/>
          </w:tcPr>
          <w:p w14:paraId="58394BA3"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BlobType</w:t>
            </w:r>
            <w:proofErr w:type="spellEnd"/>
          </w:p>
        </w:tc>
      </w:tr>
      <w:tr w:rsidR="002C5604" w:rsidRPr="005261F7" w14:paraId="3A4C5329" w14:textId="77777777" w:rsidTr="00A90E25">
        <w:tc>
          <w:tcPr>
            <w:tcW w:w="561" w:type="dxa"/>
          </w:tcPr>
          <w:p w14:paraId="0A2D6E58" w14:textId="77777777" w:rsidR="002C5604" w:rsidRPr="005261F7" w:rsidRDefault="002C5604">
            <w:pPr>
              <w:rPr>
                <w:sz w:val="18"/>
                <w:szCs w:val="18"/>
                <w:lang w:val="en-US"/>
              </w:rPr>
            </w:pPr>
          </w:p>
        </w:tc>
        <w:tc>
          <w:tcPr>
            <w:tcW w:w="3172" w:type="dxa"/>
          </w:tcPr>
          <w:p w14:paraId="0BEED002" w14:textId="77777777" w:rsidR="002C5604" w:rsidRPr="005261F7" w:rsidRDefault="002C5604">
            <w:pPr>
              <w:rPr>
                <w:sz w:val="18"/>
                <w:szCs w:val="18"/>
                <w:lang w:val="en-US"/>
              </w:rPr>
            </w:pPr>
            <w:proofErr w:type="spellStart"/>
            <w:r w:rsidRPr="005261F7">
              <w:rPr>
                <w:sz w:val="18"/>
                <w:szCs w:val="18"/>
                <w:lang w:val="en-US"/>
              </w:rPr>
              <w:t>EventPayload</w:t>
            </w:r>
            <w:proofErr w:type="spellEnd"/>
            <w:r w:rsidRPr="005261F7">
              <w:rPr>
                <w:sz w:val="18"/>
                <w:szCs w:val="18"/>
                <w:lang w:val="en-US"/>
              </w:rPr>
              <w:t>/source</w:t>
            </w:r>
          </w:p>
        </w:tc>
        <w:tc>
          <w:tcPr>
            <w:tcW w:w="0" w:type="auto"/>
          </w:tcPr>
          <w:p w14:paraId="63AE8C61" w14:textId="77777777" w:rsidR="002C5604" w:rsidRPr="005261F7" w:rsidRDefault="002C5604">
            <w:pPr>
              <w:rPr>
                <w:sz w:val="18"/>
                <w:szCs w:val="18"/>
                <w:lang w:val="en-US"/>
              </w:rPr>
            </w:pPr>
            <w:r w:rsidRPr="005261F7">
              <w:rPr>
                <w:sz w:val="18"/>
                <w:szCs w:val="18"/>
                <w:lang w:val="en-US"/>
              </w:rPr>
              <w:t xml:space="preserve">Type changed from </w:t>
            </w:r>
            <w:proofErr w:type="spellStart"/>
            <w:proofErr w:type="gramStart"/>
            <w:r w:rsidRPr="005261F7">
              <w:rPr>
                <w:sz w:val="18"/>
                <w:szCs w:val="18"/>
                <w:lang w:val="en-US"/>
              </w:rPr>
              <w:t>ModelReference</w:t>
            </w:r>
            <w:proofErr w:type="spellEnd"/>
            <w:r w:rsidRPr="005261F7">
              <w:rPr>
                <w:sz w:val="18"/>
                <w:szCs w:val="18"/>
                <w:lang w:val="en-US"/>
              </w:rPr>
              <w:t>(</w:t>
            </w:r>
            <w:proofErr w:type="gramEnd"/>
            <w:r w:rsidRPr="005261F7">
              <w:rPr>
                <w:sz w:val="18"/>
                <w:szCs w:val="18"/>
                <w:lang w:val="en-US"/>
              </w:rPr>
              <w:t xml:space="preserve">Referable) to </w:t>
            </w:r>
            <w:proofErr w:type="spellStart"/>
            <w:r w:rsidRPr="005261F7">
              <w:rPr>
                <w:sz w:val="18"/>
                <w:szCs w:val="18"/>
                <w:lang w:val="en-US"/>
              </w:rPr>
              <w:t>ModelReference</w:t>
            </w:r>
            <w:proofErr w:type="spellEnd"/>
            <w:r w:rsidRPr="005261F7">
              <w:rPr>
                <w:sz w:val="18"/>
                <w:szCs w:val="18"/>
                <w:lang w:val="en-US"/>
              </w:rPr>
              <w:t>(</w:t>
            </w:r>
            <w:proofErr w:type="spellStart"/>
            <w:r w:rsidRPr="005261F7">
              <w:rPr>
                <w:sz w:val="18"/>
                <w:szCs w:val="18"/>
                <w:lang w:val="en-US"/>
              </w:rPr>
              <w:t>EventElement</w:t>
            </w:r>
            <w:proofErr w:type="spellEnd"/>
            <w:r w:rsidRPr="005261F7">
              <w:rPr>
                <w:sz w:val="18"/>
                <w:szCs w:val="18"/>
                <w:lang w:val="en-US"/>
              </w:rPr>
              <w:t>)</w:t>
            </w:r>
          </w:p>
        </w:tc>
      </w:tr>
      <w:tr w:rsidR="002C5604" w:rsidRPr="005261F7" w14:paraId="22D650EB" w14:textId="77777777" w:rsidTr="00A90E25">
        <w:tc>
          <w:tcPr>
            <w:tcW w:w="561" w:type="dxa"/>
          </w:tcPr>
          <w:p w14:paraId="1D1F1148" w14:textId="77777777" w:rsidR="002C5604" w:rsidRPr="005261F7" w:rsidRDefault="002C5604">
            <w:pPr>
              <w:rPr>
                <w:sz w:val="18"/>
                <w:szCs w:val="18"/>
                <w:lang w:val="en-US"/>
              </w:rPr>
            </w:pPr>
          </w:p>
        </w:tc>
        <w:tc>
          <w:tcPr>
            <w:tcW w:w="3172" w:type="dxa"/>
          </w:tcPr>
          <w:p w14:paraId="4BE6B246" w14:textId="77777777" w:rsidR="002C5604" w:rsidRPr="005261F7" w:rsidRDefault="002C5604">
            <w:pPr>
              <w:rPr>
                <w:sz w:val="18"/>
                <w:szCs w:val="18"/>
                <w:lang w:val="en-US"/>
              </w:rPr>
            </w:pPr>
            <w:proofErr w:type="spellStart"/>
            <w:r w:rsidRPr="005261F7">
              <w:rPr>
                <w:sz w:val="18"/>
                <w:szCs w:val="18"/>
                <w:lang w:val="en-US"/>
              </w:rPr>
              <w:t>EventPayload</w:t>
            </w:r>
            <w:proofErr w:type="spellEnd"/>
            <w:r w:rsidRPr="005261F7">
              <w:rPr>
                <w:sz w:val="18"/>
                <w:szCs w:val="18"/>
                <w:lang w:val="en-US"/>
              </w:rPr>
              <w:t>/timestamp</w:t>
            </w:r>
          </w:p>
        </w:tc>
        <w:tc>
          <w:tcPr>
            <w:tcW w:w="0" w:type="auto"/>
          </w:tcPr>
          <w:p w14:paraId="6C520D54" w14:textId="77777777" w:rsidR="002C5604" w:rsidRPr="005261F7" w:rsidRDefault="002C5604">
            <w:pPr>
              <w:rPr>
                <w:sz w:val="18"/>
                <w:szCs w:val="18"/>
                <w:lang w:val="en-US"/>
              </w:rPr>
            </w:pPr>
            <w:r w:rsidRPr="005261F7">
              <w:rPr>
                <w:sz w:val="18"/>
                <w:szCs w:val="18"/>
                <w:lang w:val="en-US"/>
              </w:rPr>
              <w:t xml:space="preserve">Type changed from </w:t>
            </w:r>
            <w:proofErr w:type="spellStart"/>
            <w:r w:rsidRPr="005261F7">
              <w:rPr>
                <w:sz w:val="18"/>
                <w:szCs w:val="18"/>
                <w:lang w:val="en-US"/>
              </w:rPr>
              <w:t>dateTimeStamp</w:t>
            </w:r>
            <w:proofErr w:type="spellEnd"/>
            <w:r w:rsidRPr="005261F7">
              <w:rPr>
                <w:sz w:val="18"/>
                <w:szCs w:val="18"/>
                <w:lang w:val="en-US"/>
              </w:rPr>
              <w:t xml:space="preserve"> to </w:t>
            </w:r>
            <w:proofErr w:type="spellStart"/>
            <w:r w:rsidRPr="005261F7">
              <w:rPr>
                <w:sz w:val="18"/>
                <w:szCs w:val="18"/>
                <w:lang w:val="en-US"/>
              </w:rPr>
              <w:t>dateTime</w:t>
            </w:r>
            <w:proofErr w:type="spellEnd"/>
            <w:r w:rsidRPr="005261F7">
              <w:rPr>
                <w:sz w:val="18"/>
                <w:szCs w:val="18"/>
                <w:lang w:val="en-US"/>
              </w:rPr>
              <w:t xml:space="preserve"> because restriction to types of XML Schema 1.0 that does not contain </w:t>
            </w:r>
            <w:proofErr w:type="spellStart"/>
            <w:r w:rsidRPr="005261F7">
              <w:rPr>
                <w:sz w:val="18"/>
                <w:szCs w:val="18"/>
                <w:lang w:val="en-US"/>
              </w:rPr>
              <w:t>dateTimeStamp</w:t>
            </w:r>
            <w:proofErr w:type="spellEnd"/>
            <w:r w:rsidRPr="005261F7">
              <w:rPr>
                <w:sz w:val="18"/>
                <w:szCs w:val="18"/>
                <w:lang w:val="en-US"/>
              </w:rPr>
              <w:t xml:space="preserve">. </w:t>
            </w:r>
            <w:proofErr w:type="spellStart"/>
            <w:r w:rsidRPr="005261F7">
              <w:rPr>
                <w:sz w:val="18"/>
                <w:szCs w:val="18"/>
                <w:lang w:val="en-US"/>
              </w:rPr>
              <w:t>dateTimeStamp</w:t>
            </w:r>
            <w:proofErr w:type="spellEnd"/>
            <w:r w:rsidRPr="005261F7">
              <w:rPr>
                <w:sz w:val="18"/>
                <w:szCs w:val="18"/>
                <w:lang w:val="en-US"/>
              </w:rPr>
              <w:t xml:space="preserve"> is a derived type of </w:t>
            </w:r>
            <w:proofErr w:type="spellStart"/>
            <w:r w:rsidRPr="005261F7">
              <w:rPr>
                <w:sz w:val="18"/>
                <w:szCs w:val="18"/>
                <w:lang w:val="en-US"/>
              </w:rPr>
              <w:t>dateTime</w:t>
            </w:r>
            <w:proofErr w:type="spellEnd"/>
            <w:r w:rsidRPr="005261F7">
              <w:rPr>
                <w:sz w:val="18"/>
                <w:szCs w:val="18"/>
                <w:lang w:val="en-US"/>
              </w:rPr>
              <w:t xml:space="preserve"> in XML Schema 1.1</w:t>
            </w:r>
          </w:p>
        </w:tc>
      </w:tr>
      <w:tr w:rsidR="002C5604" w:rsidRPr="005261F7" w14:paraId="4BB83206" w14:textId="77777777" w:rsidTr="00A90E25">
        <w:tc>
          <w:tcPr>
            <w:tcW w:w="561" w:type="dxa"/>
          </w:tcPr>
          <w:p w14:paraId="12EB1586" w14:textId="77777777" w:rsidR="002C5604" w:rsidRPr="005261F7" w:rsidRDefault="002C5604">
            <w:pPr>
              <w:rPr>
                <w:sz w:val="18"/>
                <w:szCs w:val="18"/>
                <w:lang w:val="en-US"/>
              </w:rPr>
            </w:pPr>
          </w:p>
        </w:tc>
        <w:tc>
          <w:tcPr>
            <w:tcW w:w="3172" w:type="dxa"/>
          </w:tcPr>
          <w:p w14:paraId="5FA57A76" w14:textId="77777777" w:rsidR="002C5604" w:rsidRPr="005261F7" w:rsidRDefault="002C5604">
            <w:pPr>
              <w:rPr>
                <w:sz w:val="18"/>
                <w:szCs w:val="18"/>
                <w:lang w:val="en-US"/>
              </w:rPr>
            </w:pPr>
            <w:proofErr w:type="spellStart"/>
            <w:r w:rsidRPr="005261F7">
              <w:rPr>
                <w:sz w:val="18"/>
                <w:szCs w:val="18"/>
                <w:lang w:val="en-US"/>
              </w:rPr>
              <w:t>EventPayload</w:t>
            </w:r>
            <w:proofErr w:type="spellEnd"/>
            <w:r w:rsidRPr="005261F7">
              <w:rPr>
                <w:sz w:val="18"/>
                <w:szCs w:val="18"/>
                <w:lang w:val="en-US"/>
              </w:rPr>
              <w:t>/topic</w:t>
            </w:r>
          </w:p>
        </w:tc>
        <w:tc>
          <w:tcPr>
            <w:tcW w:w="0" w:type="auto"/>
          </w:tcPr>
          <w:p w14:paraId="6A57F754"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MessageTopicType</w:t>
            </w:r>
            <w:proofErr w:type="spellEnd"/>
            <w:r w:rsidRPr="005261F7">
              <w:rPr>
                <w:sz w:val="18"/>
                <w:szCs w:val="18"/>
                <w:lang w:val="en-US"/>
              </w:rPr>
              <w:t xml:space="preserve"> (</w:t>
            </w:r>
            <w:proofErr w:type="gramStart"/>
            <w:r w:rsidRPr="005261F7">
              <w:rPr>
                <w:sz w:val="18"/>
                <w:szCs w:val="18"/>
                <w:lang w:val="en-US"/>
              </w:rPr>
              <w:t>i.e.</w:t>
            </w:r>
            <w:proofErr w:type="gramEnd"/>
            <w:r w:rsidRPr="005261F7">
              <w:rPr>
                <w:sz w:val="18"/>
                <w:szCs w:val="18"/>
                <w:lang w:val="en-US"/>
              </w:rPr>
              <w:t xml:space="preserve"> length constraint added, maximum 255 characters)</w:t>
            </w:r>
          </w:p>
        </w:tc>
      </w:tr>
      <w:tr w:rsidR="00B32C85" w:rsidRPr="005261F7" w14:paraId="73154EAF" w14:textId="77777777" w:rsidTr="00A90E25">
        <w:tc>
          <w:tcPr>
            <w:tcW w:w="561" w:type="dxa"/>
          </w:tcPr>
          <w:p w14:paraId="13B9FBF2" w14:textId="37A20AD2" w:rsidR="00B32C85" w:rsidRPr="005261F7" w:rsidRDefault="00B32C85">
            <w:pPr>
              <w:rPr>
                <w:sz w:val="18"/>
                <w:szCs w:val="18"/>
                <w:lang w:val="en-US"/>
              </w:rPr>
            </w:pPr>
            <w:r>
              <w:rPr>
                <w:sz w:val="18"/>
                <w:szCs w:val="18"/>
                <w:lang w:val="en-US"/>
              </w:rPr>
              <w:t>x</w:t>
            </w:r>
          </w:p>
        </w:tc>
        <w:tc>
          <w:tcPr>
            <w:tcW w:w="3172" w:type="dxa"/>
          </w:tcPr>
          <w:p w14:paraId="6103299C" w14:textId="58ABF21E" w:rsidR="00B32C85" w:rsidRPr="005261F7" w:rsidRDefault="00B32C85">
            <w:pPr>
              <w:rPr>
                <w:sz w:val="18"/>
                <w:szCs w:val="18"/>
                <w:lang w:val="en-US"/>
              </w:rPr>
            </w:pPr>
            <w:proofErr w:type="spellStart"/>
            <w:r>
              <w:rPr>
                <w:sz w:val="18"/>
                <w:szCs w:val="18"/>
                <w:lang w:val="en-US"/>
              </w:rPr>
              <w:t>HasKind</w:t>
            </w:r>
            <w:proofErr w:type="spellEnd"/>
            <w:r>
              <w:rPr>
                <w:sz w:val="18"/>
                <w:szCs w:val="18"/>
                <w:lang w:val="en-US"/>
              </w:rPr>
              <w:t>/kind</w:t>
            </w:r>
          </w:p>
        </w:tc>
        <w:tc>
          <w:tcPr>
            <w:tcW w:w="0" w:type="auto"/>
          </w:tcPr>
          <w:p w14:paraId="51603670" w14:textId="3868EADE" w:rsidR="00B32C85" w:rsidRPr="005261F7" w:rsidRDefault="00B32C85">
            <w:pPr>
              <w:rPr>
                <w:sz w:val="18"/>
                <w:szCs w:val="18"/>
                <w:lang w:val="en-US"/>
              </w:rPr>
            </w:pPr>
            <w:r>
              <w:rPr>
                <w:sz w:val="18"/>
                <w:szCs w:val="18"/>
                <w:lang w:val="en-US"/>
              </w:rPr>
              <w:t xml:space="preserve">Type changed from </w:t>
            </w:r>
            <w:proofErr w:type="spellStart"/>
            <w:r>
              <w:rPr>
                <w:sz w:val="18"/>
                <w:szCs w:val="18"/>
                <w:lang w:val="en-US"/>
              </w:rPr>
              <w:t>ModelingKind</w:t>
            </w:r>
            <w:proofErr w:type="spellEnd"/>
            <w:r>
              <w:rPr>
                <w:sz w:val="18"/>
                <w:szCs w:val="18"/>
                <w:lang w:val="en-US"/>
              </w:rPr>
              <w:t xml:space="preserve"> to </w:t>
            </w:r>
            <w:proofErr w:type="spellStart"/>
            <w:r>
              <w:rPr>
                <w:sz w:val="18"/>
                <w:szCs w:val="18"/>
                <w:lang w:val="en-US"/>
              </w:rPr>
              <w:t>ModellingKind</w:t>
            </w:r>
            <w:proofErr w:type="spellEnd"/>
          </w:p>
        </w:tc>
      </w:tr>
      <w:tr w:rsidR="002C5604" w:rsidRPr="005261F7" w14:paraId="79F1F092" w14:textId="77777777" w:rsidTr="00A90E25">
        <w:tc>
          <w:tcPr>
            <w:tcW w:w="561" w:type="dxa"/>
          </w:tcPr>
          <w:p w14:paraId="7463E838" w14:textId="77777777" w:rsidR="002C5604" w:rsidRPr="005261F7" w:rsidRDefault="002C5604">
            <w:pPr>
              <w:rPr>
                <w:sz w:val="18"/>
                <w:szCs w:val="18"/>
                <w:lang w:val="en-US"/>
              </w:rPr>
            </w:pPr>
            <w:r w:rsidRPr="005261F7">
              <w:rPr>
                <w:sz w:val="18"/>
                <w:szCs w:val="18"/>
                <w:lang w:val="en-US"/>
              </w:rPr>
              <w:lastRenderedPageBreak/>
              <w:t>x</w:t>
            </w:r>
          </w:p>
        </w:tc>
        <w:tc>
          <w:tcPr>
            <w:tcW w:w="3172" w:type="dxa"/>
          </w:tcPr>
          <w:p w14:paraId="37D09698" w14:textId="77777777" w:rsidR="002C5604" w:rsidRPr="005261F7" w:rsidRDefault="002C5604">
            <w:pPr>
              <w:rPr>
                <w:sz w:val="18"/>
                <w:szCs w:val="18"/>
                <w:lang w:val="en-US"/>
              </w:rPr>
            </w:pPr>
            <w:r w:rsidRPr="005261F7">
              <w:rPr>
                <w:sz w:val="18"/>
                <w:szCs w:val="18"/>
                <w:lang w:val="en-US"/>
              </w:rPr>
              <w:t>Identifier</w:t>
            </w:r>
          </w:p>
        </w:tc>
        <w:tc>
          <w:tcPr>
            <w:tcW w:w="0" w:type="auto"/>
          </w:tcPr>
          <w:p w14:paraId="582E0E93" w14:textId="77777777" w:rsidR="002C5604" w:rsidRPr="005261F7" w:rsidRDefault="002C5604">
            <w:pPr>
              <w:rPr>
                <w:sz w:val="18"/>
                <w:szCs w:val="18"/>
                <w:lang w:val="en-US"/>
              </w:rPr>
            </w:pPr>
            <w:r w:rsidRPr="005261F7">
              <w:rPr>
                <w:sz w:val="18"/>
                <w:szCs w:val="18"/>
                <w:lang w:val="en-US"/>
              </w:rPr>
              <w:t>Maximum length defined: 2,000 characters</w:t>
            </w:r>
          </w:p>
        </w:tc>
      </w:tr>
      <w:tr w:rsidR="002C5604" w:rsidRPr="005261F7" w14:paraId="0074A45F" w14:textId="77777777" w:rsidTr="00A90E25">
        <w:tc>
          <w:tcPr>
            <w:tcW w:w="561" w:type="dxa"/>
          </w:tcPr>
          <w:p w14:paraId="51A702B4" w14:textId="77777777" w:rsidR="002C5604" w:rsidRPr="005261F7" w:rsidRDefault="002C5604">
            <w:pPr>
              <w:rPr>
                <w:sz w:val="18"/>
                <w:szCs w:val="18"/>
                <w:lang w:val="en-US"/>
              </w:rPr>
            </w:pPr>
            <w:r w:rsidRPr="005261F7">
              <w:rPr>
                <w:sz w:val="18"/>
                <w:szCs w:val="18"/>
                <w:lang w:val="en-US"/>
              </w:rPr>
              <w:t>x</w:t>
            </w:r>
          </w:p>
        </w:tc>
        <w:tc>
          <w:tcPr>
            <w:tcW w:w="3172" w:type="dxa"/>
          </w:tcPr>
          <w:p w14:paraId="0F1FA25D" w14:textId="77777777" w:rsidR="002C5604" w:rsidRPr="005261F7" w:rsidRDefault="002C5604">
            <w:pPr>
              <w:rPr>
                <w:sz w:val="18"/>
                <w:szCs w:val="18"/>
                <w:lang w:val="en-US"/>
              </w:rPr>
            </w:pPr>
            <w:r w:rsidRPr="005261F7">
              <w:rPr>
                <w:sz w:val="18"/>
                <w:szCs w:val="18"/>
                <w:lang w:val="en-US"/>
              </w:rPr>
              <w:t>Key/value</w:t>
            </w:r>
          </w:p>
        </w:tc>
        <w:tc>
          <w:tcPr>
            <w:tcW w:w="0" w:type="auto"/>
          </w:tcPr>
          <w:p w14:paraId="4BA47DA3" w14:textId="77777777" w:rsidR="002C5604" w:rsidRPr="005261F7" w:rsidRDefault="002C5604">
            <w:pPr>
              <w:rPr>
                <w:sz w:val="18"/>
                <w:szCs w:val="18"/>
                <w:lang w:val="en-US"/>
              </w:rPr>
            </w:pPr>
            <w:r w:rsidRPr="005261F7">
              <w:rPr>
                <w:sz w:val="18"/>
                <w:szCs w:val="18"/>
                <w:lang w:val="en-US"/>
              </w:rPr>
              <w:t>Type changed from string to Identifier; length constraint added</w:t>
            </w:r>
          </w:p>
        </w:tc>
      </w:tr>
      <w:tr w:rsidR="002C5604" w:rsidRPr="005261F7" w14:paraId="203BF739" w14:textId="77777777" w:rsidTr="00A90E25">
        <w:tc>
          <w:tcPr>
            <w:tcW w:w="561" w:type="dxa"/>
          </w:tcPr>
          <w:p w14:paraId="331782D8" w14:textId="77777777" w:rsidR="002C5604" w:rsidRPr="005261F7" w:rsidRDefault="002C5604">
            <w:pPr>
              <w:rPr>
                <w:sz w:val="18"/>
                <w:szCs w:val="18"/>
                <w:lang w:val="en-US"/>
              </w:rPr>
            </w:pPr>
            <w:r w:rsidRPr="005261F7">
              <w:rPr>
                <w:sz w:val="18"/>
                <w:szCs w:val="18"/>
                <w:lang w:val="en-US"/>
              </w:rPr>
              <w:t>x</w:t>
            </w:r>
          </w:p>
        </w:tc>
        <w:tc>
          <w:tcPr>
            <w:tcW w:w="3172" w:type="dxa"/>
          </w:tcPr>
          <w:p w14:paraId="280363B3" w14:textId="77777777" w:rsidR="002C5604" w:rsidRPr="005261F7" w:rsidRDefault="002C5604">
            <w:pPr>
              <w:rPr>
                <w:sz w:val="18"/>
                <w:szCs w:val="18"/>
                <w:lang w:val="en-US"/>
              </w:rPr>
            </w:pPr>
            <w:proofErr w:type="spellStart"/>
            <w:r w:rsidRPr="005261F7">
              <w:rPr>
                <w:sz w:val="18"/>
                <w:szCs w:val="18"/>
                <w:lang w:val="en-US"/>
              </w:rPr>
              <w:t>MultiLanguageProperty</w:t>
            </w:r>
            <w:proofErr w:type="spellEnd"/>
            <w:r w:rsidRPr="005261F7">
              <w:rPr>
                <w:sz w:val="18"/>
                <w:szCs w:val="18"/>
                <w:lang w:val="en-US"/>
              </w:rPr>
              <w:t>/value</w:t>
            </w:r>
          </w:p>
        </w:tc>
        <w:tc>
          <w:tcPr>
            <w:tcW w:w="0" w:type="auto"/>
          </w:tcPr>
          <w:p w14:paraId="25148B97" w14:textId="77777777" w:rsidR="002C5604" w:rsidRPr="005261F7" w:rsidRDefault="002C5604">
            <w:pPr>
              <w:rPr>
                <w:sz w:val="18"/>
                <w:szCs w:val="18"/>
                <w:lang w:val="en-US"/>
              </w:rPr>
            </w:pPr>
            <w:r w:rsidRPr="005261F7">
              <w:rPr>
                <w:sz w:val="18"/>
                <w:szCs w:val="18"/>
                <w:lang w:val="en-US"/>
              </w:rPr>
              <w:t xml:space="preserve">Type changed from </w:t>
            </w:r>
            <w:proofErr w:type="spellStart"/>
            <w:r w:rsidRPr="005261F7">
              <w:rPr>
                <w:sz w:val="18"/>
                <w:szCs w:val="18"/>
                <w:lang w:val="en-US"/>
              </w:rPr>
              <w:t>LangStringSet</w:t>
            </w:r>
            <w:proofErr w:type="spellEnd"/>
            <w:r w:rsidRPr="005261F7">
              <w:rPr>
                <w:sz w:val="18"/>
                <w:szCs w:val="18"/>
                <w:lang w:val="en-US"/>
              </w:rPr>
              <w:t xml:space="preserve"> to </w:t>
            </w:r>
            <w:proofErr w:type="spellStart"/>
            <w:r w:rsidRPr="005261F7">
              <w:rPr>
                <w:sz w:val="18"/>
                <w:szCs w:val="18"/>
                <w:lang w:val="en-US"/>
              </w:rPr>
              <w:t>MultiLanguageTextType</w:t>
            </w:r>
            <w:proofErr w:type="spellEnd"/>
            <w:r w:rsidRPr="005261F7">
              <w:rPr>
                <w:sz w:val="18"/>
                <w:szCs w:val="18"/>
                <w:lang w:val="en-US"/>
              </w:rPr>
              <w:t>; length constraint added</w:t>
            </w:r>
          </w:p>
        </w:tc>
      </w:tr>
      <w:tr w:rsidR="002C5604" w:rsidRPr="005261F7" w14:paraId="774603EA" w14:textId="77777777" w:rsidTr="00A90E25">
        <w:tc>
          <w:tcPr>
            <w:tcW w:w="561" w:type="dxa"/>
          </w:tcPr>
          <w:p w14:paraId="3788179B" w14:textId="77777777" w:rsidR="002C5604" w:rsidRPr="005261F7" w:rsidRDefault="002C5604">
            <w:pPr>
              <w:rPr>
                <w:sz w:val="18"/>
                <w:szCs w:val="18"/>
                <w:lang w:val="en-US"/>
              </w:rPr>
            </w:pPr>
            <w:r w:rsidRPr="005261F7">
              <w:rPr>
                <w:sz w:val="18"/>
                <w:szCs w:val="18"/>
                <w:lang w:val="en-US"/>
              </w:rPr>
              <w:t>x</w:t>
            </w:r>
          </w:p>
        </w:tc>
        <w:tc>
          <w:tcPr>
            <w:tcW w:w="3172" w:type="dxa"/>
          </w:tcPr>
          <w:p w14:paraId="7AFE5D3D" w14:textId="77777777" w:rsidR="002C5604" w:rsidRPr="005261F7" w:rsidRDefault="002C5604">
            <w:pPr>
              <w:rPr>
                <w:sz w:val="18"/>
                <w:szCs w:val="18"/>
                <w:lang w:val="en-US"/>
              </w:rPr>
            </w:pPr>
            <w:proofErr w:type="spellStart"/>
            <w:r w:rsidRPr="005261F7">
              <w:rPr>
                <w:sz w:val="18"/>
                <w:szCs w:val="18"/>
                <w:lang w:val="en-US"/>
              </w:rPr>
              <w:t>PathType</w:t>
            </w:r>
            <w:proofErr w:type="spellEnd"/>
          </w:p>
        </w:tc>
        <w:tc>
          <w:tcPr>
            <w:tcW w:w="0" w:type="auto"/>
          </w:tcPr>
          <w:p w14:paraId="0B4BD564" w14:textId="77777777" w:rsidR="002C5604" w:rsidRPr="005261F7" w:rsidRDefault="002C5604">
            <w:pPr>
              <w:rPr>
                <w:sz w:val="18"/>
                <w:szCs w:val="18"/>
                <w:lang w:val="en-US"/>
              </w:rPr>
            </w:pPr>
            <w:r w:rsidRPr="005261F7">
              <w:rPr>
                <w:sz w:val="18"/>
                <w:szCs w:val="18"/>
                <w:lang w:val="en-US"/>
              </w:rPr>
              <w:t>Same as Identifier; length constraint added</w:t>
            </w:r>
          </w:p>
        </w:tc>
      </w:tr>
      <w:tr w:rsidR="002C5604" w:rsidRPr="005261F7" w14:paraId="6A870930" w14:textId="77777777" w:rsidTr="00A90E25">
        <w:tc>
          <w:tcPr>
            <w:tcW w:w="561" w:type="dxa"/>
          </w:tcPr>
          <w:p w14:paraId="541116C0" w14:textId="77777777" w:rsidR="002C5604" w:rsidRPr="005261F7" w:rsidRDefault="002C5604">
            <w:pPr>
              <w:rPr>
                <w:sz w:val="18"/>
                <w:szCs w:val="18"/>
                <w:lang w:val="en-US"/>
              </w:rPr>
            </w:pPr>
          </w:p>
        </w:tc>
        <w:tc>
          <w:tcPr>
            <w:tcW w:w="3172" w:type="dxa"/>
          </w:tcPr>
          <w:p w14:paraId="2EA2AF93" w14:textId="77777777" w:rsidR="002C5604" w:rsidRPr="005261F7" w:rsidRDefault="002C5604">
            <w:pPr>
              <w:rPr>
                <w:sz w:val="18"/>
                <w:szCs w:val="18"/>
                <w:lang w:val="en-US"/>
              </w:rPr>
            </w:pPr>
            <w:proofErr w:type="spellStart"/>
            <w:r w:rsidRPr="005261F7">
              <w:rPr>
                <w:sz w:val="18"/>
                <w:szCs w:val="18"/>
                <w:lang w:val="en-US"/>
              </w:rPr>
              <w:t>PrimitiveTypes</w:t>
            </w:r>
            <w:proofErr w:type="spellEnd"/>
          </w:p>
        </w:tc>
        <w:tc>
          <w:tcPr>
            <w:tcW w:w="0" w:type="auto"/>
          </w:tcPr>
          <w:p w14:paraId="32365C7E" w14:textId="77777777" w:rsidR="002C5604" w:rsidRPr="005261F7" w:rsidRDefault="002C5604">
            <w:pPr>
              <w:rPr>
                <w:sz w:val="18"/>
                <w:szCs w:val="18"/>
                <w:lang w:val="en-US"/>
              </w:rPr>
            </w:pPr>
            <w:r w:rsidRPr="005261F7">
              <w:rPr>
                <w:sz w:val="18"/>
                <w:szCs w:val="18"/>
                <w:lang w:val="en-US"/>
              </w:rPr>
              <w:t>Removed</w:t>
            </w:r>
          </w:p>
        </w:tc>
      </w:tr>
      <w:tr w:rsidR="002C5604" w:rsidRPr="005261F7" w14:paraId="70A64135" w14:textId="77777777" w:rsidTr="00A90E25">
        <w:tc>
          <w:tcPr>
            <w:tcW w:w="561" w:type="dxa"/>
          </w:tcPr>
          <w:p w14:paraId="59787836" w14:textId="77777777" w:rsidR="002C5604" w:rsidRPr="005261F7" w:rsidRDefault="002C5604">
            <w:pPr>
              <w:rPr>
                <w:sz w:val="18"/>
                <w:szCs w:val="18"/>
                <w:lang w:val="en-US"/>
              </w:rPr>
            </w:pPr>
          </w:p>
        </w:tc>
        <w:tc>
          <w:tcPr>
            <w:tcW w:w="3172" w:type="dxa"/>
          </w:tcPr>
          <w:p w14:paraId="7DA8A088" w14:textId="77777777" w:rsidR="002C5604" w:rsidRPr="005261F7" w:rsidRDefault="002C5604">
            <w:pPr>
              <w:rPr>
                <w:sz w:val="18"/>
                <w:szCs w:val="18"/>
                <w:lang w:val="en-US"/>
              </w:rPr>
            </w:pPr>
            <w:r w:rsidRPr="005261F7">
              <w:rPr>
                <w:sz w:val="18"/>
                <w:szCs w:val="18"/>
                <w:lang w:val="en-US"/>
              </w:rPr>
              <w:t>Qualifier/kind</w:t>
            </w:r>
          </w:p>
        </w:tc>
        <w:tc>
          <w:tcPr>
            <w:tcW w:w="0" w:type="auto"/>
          </w:tcPr>
          <w:p w14:paraId="49237758" w14:textId="77777777" w:rsidR="002C5604" w:rsidRPr="005261F7" w:rsidRDefault="002C5604">
            <w:pPr>
              <w:rPr>
                <w:sz w:val="18"/>
                <w:szCs w:val="18"/>
                <w:lang w:val="en-US"/>
              </w:rPr>
            </w:pPr>
            <w:r w:rsidRPr="005261F7">
              <w:rPr>
                <w:sz w:val="18"/>
                <w:szCs w:val="18"/>
                <w:lang w:val="en-US"/>
              </w:rPr>
              <w:t>Set to &lt;&lt;Experimental&gt;&gt;</w:t>
            </w:r>
          </w:p>
        </w:tc>
      </w:tr>
      <w:tr w:rsidR="002C5604" w:rsidRPr="005261F7" w14:paraId="058636C4" w14:textId="77777777" w:rsidTr="00A90E25">
        <w:tc>
          <w:tcPr>
            <w:tcW w:w="561" w:type="dxa"/>
          </w:tcPr>
          <w:p w14:paraId="35209114" w14:textId="77777777" w:rsidR="002C5604" w:rsidRPr="005261F7" w:rsidRDefault="002C5604">
            <w:pPr>
              <w:rPr>
                <w:sz w:val="18"/>
                <w:szCs w:val="18"/>
                <w:lang w:val="en-US"/>
              </w:rPr>
            </w:pPr>
            <w:r w:rsidRPr="005261F7">
              <w:rPr>
                <w:sz w:val="18"/>
                <w:szCs w:val="18"/>
                <w:lang w:val="en-US"/>
              </w:rPr>
              <w:t>x</w:t>
            </w:r>
          </w:p>
        </w:tc>
        <w:tc>
          <w:tcPr>
            <w:tcW w:w="3172" w:type="dxa"/>
          </w:tcPr>
          <w:p w14:paraId="3D6A8BCD" w14:textId="77777777" w:rsidR="002C5604" w:rsidRPr="005261F7" w:rsidRDefault="002C5604">
            <w:pPr>
              <w:rPr>
                <w:sz w:val="18"/>
                <w:szCs w:val="18"/>
                <w:lang w:val="en-US"/>
              </w:rPr>
            </w:pPr>
            <w:proofErr w:type="spellStart"/>
            <w:r w:rsidRPr="005261F7">
              <w:rPr>
                <w:sz w:val="18"/>
                <w:szCs w:val="18"/>
                <w:lang w:val="en-US"/>
              </w:rPr>
              <w:t>QualifierType</w:t>
            </w:r>
            <w:proofErr w:type="spellEnd"/>
          </w:p>
        </w:tc>
        <w:tc>
          <w:tcPr>
            <w:tcW w:w="0" w:type="auto"/>
          </w:tcPr>
          <w:p w14:paraId="3B8201A7"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NameType</w:t>
            </w:r>
            <w:proofErr w:type="spellEnd"/>
            <w:r w:rsidRPr="005261F7">
              <w:rPr>
                <w:sz w:val="18"/>
                <w:szCs w:val="18"/>
                <w:lang w:val="en-US"/>
              </w:rPr>
              <w:t>; length constraint added</w:t>
            </w:r>
          </w:p>
        </w:tc>
      </w:tr>
      <w:tr w:rsidR="002C5604" w:rsidRPr="005261F7" w14:paraId="72601CC5" w14:textId="77777777" w:rsidTr="00A90E25">
        <w:tc>
          <w:tcPr>
            <w:tcW w:w="561" w:type="dxa"/>
          </w:tcPr>
          <w:p w14:paraId="08EFC18B" w14:textId="77777777" w:rsidR="002C5604" w:rsidRPr="005261F7" w:rsidRDefault="002C5604">
            <w:pPr>
              <w:rPr>
                <w:sz w:val="18"/>
                <w:szCs w:val="18"/>
                <w:lang w:val="en-US"/>
              </w:rPr>
            </w:pPr>
          </w:p>
        </w:tc>
        <w:tc>
          <w:tcPr>
            <w:tcW w:w="3172" w:type="dxa"/>
          </w:tcPr>
          <w:p w14:paraId="70E097C8" w14:textId="77777777" w:rsidR="002C5604" w:rsidRPr="005261F7" w:rsidRDefault="002C5604">
            <w:pPr>
              <w:rPr>
                <w:sz w:val="18"/>
                <w:szCs w:val="18"/>
                <w:lang w:val="en-US"/>
              </w:rPr>
            </w:pPr>
            <w:proofErr w:type="spellStart"/>
            <w:r w:rsidRPr="005261F7">
              <w:rPr>
                <w:sz w:val="18"/>
                <w:szCs w:val="18"/>
                <w:lang w:val="en-US"/>
              </w:rPr>
              <w:t>rdfBuildInTypes</w:t>
            </w:r>
            <w:proofErr w:type="spellEnd"/>
          </w:p>
        </w:tc>
        <w:tc>
          <w:tcPr>
            <w:tcW w:w="0" w:type="auto"/>
          </w:tcPr>
          <w:p w14:paraId="732BCCE3" w14:textId="77777777" w:rsidR="002C5604" w:rsidRPr="005261F7" w:rsidRDefault="002C5604">
            <w:pPr>
              <w:rPr>
                <w:sz w:val="18"/>
                <w:szCs w:val="18"/>
                <w:lang w:val="en-US"/>
              </w:rPr>
            </w:pPr>
            <w:r w:rsidRPr="005261F7">
              <w:rPr>
                <w:sz w:val="18"/>
                <w:szCs w:val="18"/>
                <w:lang w:val="en-US"/>
              </w:rPr>
              <w:t>Removed</w:t>
            </w:r>
          </w:p>
        </w:tc>
      </w:tr>
      <w:tr w:rsidR="002C5604" w:rsidRPr="005261F7" w14:paraId="3B02A183" w14:textId="77777777" w:rsidTr="00A90E25">
        <w:tc>
          <w:tcPr>
            <w:tcW w:w="561" w:type="dxa"/>
          </w:tcPr>
          <w:p w14:paraId="6C3C9897" w14:textId="77777777" w:rsidR="002C5604" w:rsidRPr="005261F7" w:rsidRDefault="002C5604">
            <w:pPr>
              <w:rPr>
                <w:sz w:val="18"/>
                <w:szCs w:val="18"/>
                <w:lang w:val="en-US"/>
              </w:rPr>
            </w:pPr>
            <w:r w:rsidRPr="005261F7">
              <w:rPr>
                <w:sz w:val="18"/>
                <w:szCs w:val="18"/>
                <w:lang w:val="en-US"/>
              </w:rPr>
              <w:t>x</w:t>
            </w:r>
          </w:p>
        </w:tc>
        <w:tc>
          <w:tcPr>
            <w:tcW w:w="3172" w:type="dxa"/>
          </w:tcPr>
          <w:p w14:paraId="6BB6CFC4" w14:textId="77777777" w:rsidR="002C5604" w:rsidRPr="005261F7" w:rsidRDefault="002C5604">
            <w:pPr>
              <w:rPr>
                <w:sz w:val="18"/>
                <w:szCs w:val="18"/>
                <w:lang w:val="en-US"/>
              </w:rPr>
            </w:pPr>
            <w:r w:rsidRPr="005261F7">
              <w:rPr>
                <w:sz w:val="18"/>
                <w:szCs w:val="18"/>
                <w:lang w:val="en-US"/>
              </w:rPr>
              <w:t>Referable/category</w:t>
            </w:r>
          </w:p>
        </w:tc>
        <w:tc>
          <w:tcPr>
            <w:tcW w:w="0" w:type="auto"/>
          </w:tcPr>
          <w:p w14:paraId="5F4D763B"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NameType</w:t>
            </w:r>
            <w:proofErr w:type="spellEnd"/>
            <w:r w:rsidRPr="005261F7">
              <w:rPr>
                <w:sz w:val="18"/>
                <w:szCs w:val="18"/>
                <w:lang w:val="en-US"/>
              </w:rPr>
              <w:t xml:space="preserve">; length constraint </w:t>
            </w:r>
            <w:proofErr w:type="gramStart"/>
            <w:r w:rsidRPr="005261F7">
              <w:rPr>
                <w:sz w:val="18"/>
                <w:szCs w:val="18"/>
                <w:lang w:val="en-US"/>
              </w:rPr>
              <w:t>added</w:t>
            </w:r>
            <w:proofErr w:type="gramEnd"/>
          </w:p>
          <w:p w14:paraId="39BDA228" w14:textId="77777777" w:rsidR="002C5604" w:rsidRPr="005261F7" w:rsidRDefault="002C5604">
            <w:pPr>
              <w:rPr>
                <w:sz w:val="18"/>
                <w:szCs w:val="18"/>
                <w:lang w:val="en-US"/>
              </w:rPr>
            </w:pPr>
            <w:r w:rsidRPr="005261F7">
              <w:rPr>
                <w:sz w:val="18"/>
                <w:szCs w:val="18"/>
                <w:lang w:val="en-US"/>
              </w:rPr>
              <w:t>Category set to deprecated</w:t>
            </w:r>
          </w:p>
        </w:tc>
      </w:tr>
      <w:tr w:rsidR="002C5604" w:rsidRPr="005261F7" w14:paraId="734EDD3B" w14:textId="77777777" w:rsidTr="00A90E25">
        <w:tc>
          <w:tcPr>
            <w:tcW w:w="561" w:type="dxa"/>
          </w:tcPr>
          <w:p w14:paraId="6EFAF548" w14:textId="77777777" w:rsidR="002C5604" w:rsidRPr="005261F7" w:rsidRDefault="002C5604">
            <w:pPr>
              <w:rPr>
                <w:sz w:val="18"/>
                <w:szCs w:val="18"/>
                <w:lang w:val="en-US"/>
              </w:rPr>
            </w:pPr>
            <w:r w:rsidRPr="005261F7">
              <w:rPr>
                <w:sz w:val="18"/>
                <w:szCs w:val="18"/>
                <w:lang w:val="en-US"/>
              </w:rPr>
              <w:t>x</w:t>
            </w:r>
          </w:p>
        </w:tc>
        <w:tc>
          <w:tcPr>
            <w:tcW w:w="3172" w:type="dxa"/>
          </w:tcPr>
          <w:p w14:paraId="2CA0AB11" w14:textId="77777777" w:rsidR="002C5604" w:rsidRPr="005261F7" w:rsidRDefault="002C5604">
            <w:pPr>
              <w:rPr>
                <w:sz w:val="18"/>
                <w:szCs w:val="18"/>
                <w:lang w:val="en-US"/>
              </w:rPr>
            </w:pPr>
            <w:r w:rsidRPr="005261F7">
              <w:rPr>
                <w:sz w:val="18"/>
                <w:szCs w:val="18"/>
                <w:lang w:val="en-US"/>
              </w:rPr>
              <w:t>Referable/checksum</w:t>
            </w:r>
          </w:p>
        </w:tc>
        <w:tc>
          <w:tcPr>
            <w:tcW w:w="0" w:type="auto"/>
          </w:tcPr>
          <w:p w14:paraId="2ACF71D6" w14:textId="77777777" w:rsidR="002C5604" w:rsidRPr="005261F7" w:rsidRDefault="002C5604">
            <w:pPr>
              <w:rPr>
                <w:sz w:val="18"/>
                <w:szCs w:val="18"/>
                <w:lang w:val="en-US"/>
              </w:rPr>
            </w:pPr>
            <w:r w:rsidRPr="005261F7">
              <w:rPr>
                <w:sz w:val="18"/>
                <w:szCs w:val="18"/>
                <w:lang w:val="en-US"/>
              </w:rPr>
              <w:t>Removed</w:t>
            </w:r>
          </w:p>
        </w:tc>
      </w:tr>
      <w:tr w:rsidR="002C5604" w:rsidRPr="005261F7" w14:paraId="2FCA6E60" w14:textId="77777777" w:rsidTr="00A90E25">
        <w:tc>
          <w:tcPr>
            <w:tcW w:w="561" w:type="dxa"/>
            <w:vAlign w:val="center"/>
          </w:tcPr>
          <w:p w14:paraId="338A0D01" w14:textId="77777777" w:rsidR="002C5604" w:rsidRPr="005261F7" w:rsidRDefault="002C5604">
            <w:pPr>
              <w:rPr>
                <w:sz w:val="18"/>
                <w:szCs w:val="18"/>
                <w:lang w:val="en-US"/>
              </w:rPr>
            </w:pPr>
            <w:r w:rsidRPr="005261F7">
              <w:rPr>
                <w:sz w:val="18"/>
                <w:szCs w:val="18"/>
                <w:lang w:val="en-US"/>
              </w:rPr>
              <w:t>x</w:t>
            </w:r>
          </w:p>
        </w:tc>
        <w:tc>
          <w:tcPr>
            <w:tcW w:w="3172" w:type="dxa"/>
            <w:vAlign w:val="center"/>
          </w:tcPr>
          <w:p w14:paraId="5221C0D8" w14:textId="77777777" w:rsidR="002C5604" w:rsidRPr="005261F7" w:rsidRDefault="002C5604">
            <w:pPr>
              <w:rPr>
                <w:sz w:val="18"/>
                <w:szCs w:val="18"/>
                <w:lang w:val="en-US"/>
              </w:rPr>
            </w:pPr>
            <w:r w:rsidRPr="005261F7">
              <w:rPr>
                <w:sz w:val="18"/>
                <w:szCs w:val="18"/>
                <w:lang w:val="en-US"/>
              </w:rPr>
              <w:t>Referable/</w:t>
            </w:r>
            <w:proofErr w:type="spellStart"/>
            <w:r w:rsidRPr="005261F7">
              <w:rPr>
                <w:sz w:val="18"/>
                <w:szCs w:val="18"/>
                <w:lang w:val="en-US"/>
              </w:rPr>
              <w:t>displayName</w:t>
            </w:r>
            <w:proofErr w:type="spellEnd"/>
          </w:p>
        </w:tc>
        <w:tc>
          <w:tcPr>
            <w:tcW w:w="5896" w:type="dxa"/>
            <w:vAlign w:val="center"/>
          </w:tcPr>
          <w:p w14:paraId="73F0045E"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MultiLanguageNameType</w:t>
            </w:r>
            <w:proofErr w:type="spellEnd"/>
            <w:r w:rsidRPr="005261F7">
              <w:rPr>
                <w:sz w:val="18"/>
                <w:szCs w:val="18"/>
                <w:lang w:val="en-US"/>
              </w:rPr>
              <w:t xml:space="preserve">; length constraint </w:t>
            </w:r>
            <w:proofErr w:type="gramStart"/>
            <w:r w:rsidRPr="005261F7">
              <w:rPr>
                <w:sz w:val="18"/>
                <w:szCs w:val="18"/>
                <w:lang w:val="en-US"/>
              </w:rPr>
              <w:t>added</w:t>
            </w:r>
            <w:proofErr w:type="gramEnd"/>
          </w:p>
          <w:p w14:paraId="59E48B8C" w14:textId="3C124F4B" w:rsidR="002C5604" w:rsidRPr="005261F7" w:rsidRDefault="002C5604">
            <w:pPr>
              <w:rPr>
                <w:sz w:val="18"/>
                <w:szCs w:val="18"/>
                <w:lang w:val="en-US"/>
              </w:rPr>
            </w:pPr>
            <w:r w:rsidRPr="005261F7">
              <w:rPr>
                <w:sz w:val="18"/>
                <w:szCs w:val="18"/>
                <w:lang w:val="en-US"/>
              </w:rPr>
              <w:t xml:space="preserve">Text how to select a suitable display name removed; now explained in </w:t>
            </w:r>
            <w:r w:rsidRPr="005261F7">
              <w:rPr>
                <w:sz w:val="18"/>
                <w:szCs w:val="18"/>
                <w:lang w:val="en-US"/>
              </w:rPr>
              <w:fldChar w:fldCharType="begin"/>
            </w:r>
            <w:r w:rsidRPr="005261F7">
              <w:rPr>
                <w:sz w:val="18"/>
                <w:szCs w:val="18"/>
                <w:lang w:val="en-US"/>
              </w:rPr>
              <w:instrText xml:space="preserve"> REF _Ref89794569 \h </w:instrText>
            </w:r>
            <w:r w:rsidR="005261F7">
              <w:rPr>
                <w:sz w:val="18"/>
                <w:szCs w:val="18"/>
                <w:lang w:val="en-US"/>
              </w:rPr>
              <w:instrText xml:space="preserve"> \* MERGEFORMAT </w:instrText>
            </w:r>
            <w:r w:rsidRPr="005261F7">
              <w:rPr>
                <w:sz w:val="18"/>
                <w:szCs w:val="18"/>
                <w:lang w:val="en-US"/>
              </w:rPr>
            </w:r>
            <w:r w:rsidRPr="005261F7">
              <w:rPr>
                <w:sz w:val="18"/>
                <w:szCs w:val="18"/>
                <w:lang w:val="en-US"/>
              </w:rPr>
              <w:fldChar w:fldCharType="separate"/>
            </w:r>
            <w:r w:rsidR="006740DC" w:rsidRPr="006740DC">
              <w:rPr>
                <w:sz w:val="18"/>
                <w:szCs w:val="18"/>
                <w:lang w:val="en-US"/>
              </w:rPr>
              <w:t xml:space="preserve">Table </w:t>
            </w:r>
            <w:r w:rsidR="006740DC" w:rsidRPr="006740DC">
              <w:rPr>
                <w:noProof/>
                <w:sz w:val="18"/>
                <w:szCs w:val="18"/>
                <w:lang w:val="en-US"/>
              </w:rPr>
              <w:t>2</w:t>
            </w:r>
            <w:r w:rsidRPr="005261F7">
              <w:rPr>
                <w:sz w:val="18"/>
                <w:szCs w:val="18"/>
                <w:lang w:val="en-US"/>
              </w:rPr>
              <w:fldChar w:fldCharType="end"/>
            </w:r>
          </w:p>
        </w:tc>
      </w:tr>
      <w:tr w:rsidR="002C5604" w:rsidRPr="005261F7" w14:paraId="5BBB2832" w14:textId="77777777" w:rsidTr="00A90E25">
        <w:tc>
          <w:tcPr>
            <w:tcW w:w="561" w:type="dxa"/>
            <w:vAlign w:val="center"/>
          </w:tcPr>
          <w:p w14:paraId="03F91DAA" w14:textId="77777777" w:rsidR="002C5604" w:rsidRPr="005261F7" w:rsidRDefault="002C5604">
            <w:pPr>
              <w:rPr>
                <w:sz w:val="18"/>
                <w:szCs w:val="18"/>
                <w:lang w:val="en-US"/>
              </w:rPr>
            </w:pPr>
            <w:r w:rsidRPr="005261F7">
              <w:rPr>
                <w:sz w:val="18"/>
                <w:szCs w:val="18"/>
                <w:lang w:val="en-US"/>
              </w:rPr>
              <w:t>x</w:t>
            </w:r>
          </w:p>
        </w:tc>
        <w:tc>
          <w:tcPr>
            <w:tcW w:w="3172" w:type="dxa"/>
            <w:vAlign w:val="center"/>
          </w:tcPr>
          <w:p w14:paraId="06F3AC7F" w14:textId="77777777" w:rsidR="002C5604" w:rsidRPr="005261F7" w:rsidRDefault="002C5604">
            <w:pPr>
              <w:rPr>
                <w:sz w:val="18"/>
                <w:szCs w:val="18"/>
                <w:lang w:val="en-US"/>
              </w:rPr>
            </w:pPr>
            <w:r w:rsidRPr="005261F7">
              <w:rPr>
                <w:sz w:val="18"/>
                <w:szCs w:val="18"/>
                <w:lang w:val="en-US"/>
              </w:rPr>
              <w:t>Referable/description</w:t>
            </w:r>
          </w:p>
        </w:tc>
        <w:tc>
          <w:tcPr>
            <w:tcW w:w="5896" w:type="dxa"/>
            <w:vAlign w:val="center"/>
          </w:tcPr>
          <w:p w14:paraId="4D2D3E48"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MultiLanguageTextType</w:t>
            </w:r>
            <w:proofErr w:type="spellEnd"/>
            <w:r w:rsidRPr="005261F7">
              <w:rPr>
                <w:sz w:val="18"/>
                <w:szCs w:val="18"/>
                <w:lang w:val="en-US"/>
              </w:rPr>
              <w:t>; length constraint added</w:t>
            </w:r>
          </w:p>
        </w:tc>
      </w:tr>
      <w:tr w:rsidR="002C5604" w:rsidRPr="005261F7" w14:paraId="5A530006" w14:textId="77777777" w:rsidTr="00A90E25">
        <w:tc>
          <w:tcPr>
            <w:tcW w:w="561" w:type="dxa"/>
            <w:vAlign w:val="center"/>
          </w:tcPr>
          <w:p w14:paraId="3601F06A" w14:textId="77777777" w:rsidR="002C5604" w:rsidRPr="005261F7" w:rsidRDefault="002C5604">
            <w:pPr>
              <w:rPr>
                <w:sz w:val="18"/>
                <w:szCs w:val="18"/>
                <w:lang w:val="en-US"/>
              </w:rPr>
            </w:pPr>
            <w:r w:rsidRPr="005261F7">
              <w:rPr>
                <w:sz w:val="18"/>
                <w:szCs w:val="18"/>
                <w:lang w:val="en-US"/>
              </w:rPr>
              <w:t>x</w:t>
            </w:r>
          </w:p>
        </w:tc>
        <w:tc>
          <w:tcPr>
            <w:tcW w:w="3172" w:type="dxa"/>
            <w:vAlign w:val="center"/>
          </w:tcPr>
          <w:p w14:paraId="0370DBB7" w14:textId="77777777" w:rsidR="002C5604" w:rsidRPr="005261F7" w:rsidRDefault="002C5604">
            <w:pPr>
              <w:rPr>
                <w:sz w:val="18"/>
                <w:szCs w:val="18"/>
                <w:lang w:val="en-US"/>
              </w:rPr>
            </w:pPr>
            <w:r w:rsidRPr="005261F7">
              <w:rPr>
                <w:sz w:val="18"/>
                <w:szCs w:val="18"/>
                <w:lang w:val="en-US"/>
              </w:rPr>
              <w:t>Referable/</w:t>
            </w:r>
            <w:proofErr w:type="spellStart"/>
            <w:r w:rsidRPr="005261F7">
              <w:rPr>
                <w:sz w:val="18"/>
                <w:szCs w:val="18"/>
                <w:lang w:val="en-US"/>
              </w:rPr>
              <w:t>idShort</w:t>
            </w:r>
            <w:proofErr w:type="spellEnd"/>
          </w:p>
        </w:tc>
        <w:tc>
          <w:tcPr>
            <w:tcW w:w="5896" w:type="dxa"/>
            <w:vAlign w:val="center"/>
          </w:tcPr>
          <w:p w14:paraId="1BA9C0B7"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NameType</w:t>
            </w:r>
            <w:proofErr w:type="spellEnd"/>
            <w:r w:rsidRPr="005261F7">
              <w:rPr>
                <w:sz w:val="18"/>
                <w:szCs w:val="18"/>
                <w:lang w:val="en-US"/>
              </w:rPr>
              <w:t>; length constraint added</w:t>
            </w:r>
          </w:p>
        </w:tc>
      </w:tr>
      <w:tr w:rsidR="002C5604" w:rsidRPr="005261F7" w14:paraId="3C20CAA6" w14:textId="77777777" w:rsidTr="00A90E25">
        <w:tc>
          <w:tcPr>
            <w:tcW w:w="561" w:type="dxa"/>
            <w:vAlign w:val="center"/>
          </w:tcPr>
          <w:p w14:paraId="3D34D453" w14:textId="77777777" w:rsidR="002C5604" w:rsidRPr="005261F7" w:rsidRDefault="002C5604">
            <w:pPr>
              <w:rPr>
                <w:sz w:val="18"/>
                <w:szCs w:val="18"/>
                <w:lang w:val="en-US"/>
              </w:rPr>
            </w:pPr>
            <w:r w:rsidRPr="005261F7">
              <w:rPr>
                <w:sz w:val="18"/>
                <w:szCs w:val="18"/>
                <w:lang w:val="en-US"/>
              </w:rPr>
              <w:t>x</w:t>
            </w:r>
          </w:p>
        </w:tc>
        <w:tc>
          <w:tcPr>
            <w:tcW w:w="3172" w:type="dxa"/>
            <w:vAlign w:val="center"/>
          </w:tcPr>
          <w:p w14:paraId="2EC24E71" w14:textId="77777777" w:rsidR="002C5604" w:rsidRPr="005261F7" w:rsidRDefault="002C5604">
            <w:pPr>
              <w:rPr>
                <w:sz w:val="18"/>
                <w:szCs w:val="18"/>
                <w:lang w:val="en-US"/>
              </w:rPr>
            </w:pPr>
            <w:proofErr w:type="spellStart"/>
            <w:r w:rsidRPr="005261F7">
              <w:rPr>
                <w:sz w:val="18"/>
                <w:szCs w:val="18"/>
                <w:lang w:val="en-US"/>
              </w:rPr>
              <w:t>ReferenceTypes</w:t>
            </w:r>
            <w:proofErr w:type="spellEnd"/>
            <w:r w:rsidRPr="005261F7">
              <w:rPr>
                <w:sz w:val="18"/>
                <w:szCs w:val="18"/>
                <w:lang w:val="en-US"/>
              </w:rPr>
              <w:t>/</w:t>
            </w:r>
            <w:proofErr w:type="spellStart"/>
            <w:r w:rsidRPr="005261F7">
              <w:rPr>
                <w:sz w:val="18"/>
                <w:szCs w:val="18"/>
                <w:lang w:val="en-US"/>
              </w:rPr>
              <w:t>GlobalReference</w:t>
            </w:r>
            <w:proofErr w:type="spellEnd"/>
          </w:p>
        </w:tc>
        <w:tc>
          <w:tcPr>
            <w:tcW w:w="5896" w:type="dxa"/>
            <w:vAlign w:val="center"/>
          </w:tcPr>
          <w:p w14:paraId="6F481A2B" w14:textId="77777777" w:rsidR="002C5604" w:rsidRPr="005261F7" w:rsidRDefault="002C5604">
            <w:pPr>
              <w:rPr>
                <w:sz w:val="18"/>
                <w:szCs w:val="18"/>
                <w:lang w:val="en-US"/>
              </w:rPr>
            </w:pPr>
            <w:r w:rsidRPr="005261F7">
              <w:rPr>
                <w:sz w:val="18"/>
                <w:szCs w:val="18"/>
                <w:lang w:val="en-US"/>
              </w:rPr>
              <w:t xml:space="preserve">Renamed to </w:t>
            </w:r>
            <w:proofErr w:type="spellStart"/>
            <w:r w:rsidRPr="005261F7">
              <w:rPr>
                <w:sz w:val="18"/>
                <w:szCs w:val="18"/>
                <w:lang w:val="en-US"/>
              </w:rPr>
              <w:t>ExternalReference</w:t>
            </w:r>
            <w:proofErr w:type="spellEnd"/>
          </w:p>
        </w:tc>
      </w:tr>
      <w:tr w:rsidR="002C5604" w:rsidRPr="005261F7" w14:paraId="6EE9D72D" w14:textId="77777777" w:rsidTr="00A90E25">
        <w:tc>
          <w:tcPr>
            <w:tcW w:w="561" w:type="dxa"/>
            <w:vAlign w:val="center"/>
          </w:tcPr>
          <w:p w14:paraId="510B12DA" w14:textId="77777777" w:rsidR="002C5604" w:rsidRPr="005261F7" w:rsidRDefault="002C5604">
            <w:pPr>
              <w:rPr>
                <w:sz w:val="18"/>
                <w:szCs w:val="18"/>
                <w:lang w:val="en-US"/>
              </w:rPr>
            </w:pPr>
          </w:p>
        </w:tc>
        <w:tc>
          <w:tcPr>
            <w:tcW w:w="3172" w:type="dxa"/>
            <w:vAlign w:val="center"/>
          </w:tcPr>
          <w:p w14:paraId="30DF1927" w14:textId="77777777" w:rsidR="002C5604" w:rsidRPr="005261F7" w:rsidRDefault="002C5604">
            <w:pPr>
              <w:rPr>
                <w:sz w:val="18"/>
                <w:szCs w:val="18"/>
                <w:lang w:val="en-US"/>
              </w:rPr>
            </w:pPr>
            <w:r w:rsidRPr="005261F7">
              <w:rPr>
                <w:sz w:val="18"/>
                <w:szCs w:val="18"/>
                <w:lang w:val="en-US"/>
              </w:rPr>
              <w:t>Resource</w:t>
            </w:r>
          </w:p>
        </w:tc>
        <w:tc>
          <w:tcPr>
            <w:tcW w:w="5896" w:type="dxa"/>
            <w:vAlign w:val="center"/>
          </w:tcPr>
          <w:p w14:paraId="79D4AC7B" w14:textId="77777777" w:rsidR="002C5604" w:rsidRPr="005261F7" w:rsidRDefault="002C5604">
            <w:pPr>
              <w:rPr>
                <w:sz w:val="18"/>
                <w:szCs w:val="18"/>
                <w:lang w:val="en-US"/>
              </w:rPr>
            </w:pPr>
            <w:r w:rsidRPr="005261F7">
              <w:rPr>
                <w:sz w:val="18"/>
                <w:szCs w:val="18"/>
                <w:lang w:val="en-US"/>
              </w:rPr>
              <w:t>Stereotype &lt;&lt;</w:t>
            </w:r>
            <w:proofErr w:type="spellStart"/>
            <w:r w:rsidRPr="005261F7">
              <w:rPr>
                <w:sz w:val="18"/>
                <w:szCs w:val="18"/>
                <w:lang w:val="en-US"/>
              </w:rPr>
              <w:t>DataType</w:t>
            </w:r>
            <w:proofErr w:type="spellEnd"/>
            <w:r w:rsidRPr="005261F7">
              <w:rPr>
                <w:sz w:val="18"/>
                <w:szCs w:val="18"/>
                <w:lang w:val="en-US"/>
              </w:rPr>
              <w:t>&gt;&gt; removed.</w:t>
            </w:r>
          </w:p>
        </w:tc>
      </w:tr>
      <w:tr w:rsidR="002C5604" w:rsidRPr="005261F7" w14:paraId="7FB78EDE" w14:textId="77777777" w:rsidTr="00A90E25">
        <w:tc>
          <w:tcPr>
            <w:tcW w:w="561" w:type="dxa"/>
            <w:vAlign w:val="center"/>
          </w:tcPr>
          <w:p w14:paraId="1BF0DA27" w14:textId="77777777" w:rsidR="002C5604" w:rsidRPr="005261F7" w:rsidRDefault="002C5604">
            <w:pPr>
              <w:rPr>
                <w:sz w:val="18"/>
                <w:szCs w:val="18"/>
                <w:lang w:val="en-US"/>
              </w:rPr>
            </w:pPr>
          </w:p>
        </w:tc>
        <w:tc>
          <w:tcPr>
            <w:tcW w:w="3172" w:type="dxa"/>
            <w:vAlign w:val="center"/>
          </w:tcPr>
          <w:p w14:paraId="01EDC6F0" w14:textId="77777777" w:rsidR="002C5604" w:rsidRPr="005261F7" w:rsidRDefault="002C5604">
            <w:pPr>
              <w:rPr>
                <w:sz w:val="18"/>
                <w:szCs w:val="18"/>
                <w:lang w:val="en-US"/>
              </w:rPr>
            </w:pPr>
            <w:proofErr w:type="spellStart"/>
            <w:r w:rsidRPr="005261F7">
              <w:rPr>
                <w:sz w:val="18"/>
                <w:szCs w:val="18"/>
                <w:lang w:val="en-US"/>
              </w:rPr>
              <w:t>StateOfEvent</w:t>
            </w:r>
            <w:proofErr w:type="spellEnd"/>
          </w:p>
        </w:tc>
        <w:tc>
          <w:tcPr>
            <w:tcW w:w="5896" w:type="dxa"/>
            <w:vAlign w:val="center"/>
          </w:tcPr>
          <w:p w14:paraId="19F5A494" w14:textId="77777777" w:rsidR="002C5604" w:rsidRPr="005261F7" w:rsidRDefault="002C5604">
            <w:pPr>
              <w:rPr>
                <w:sz w:val="18"/>
                <w:szCs w:val="18"/>
                <w:lang w:val="en-US"/>
              </w:rPr>
            </w:pPr>
            <w:r w:rsidRPr="005261F7">
              <w:rPr>
                <w:sz w:val="18"/>
                <w:szCs w:val="18"/>
                <w:lang w:val="en-US"/>
              </w:rPr>
              <w:t>Set to &lt;&lt;Experimental&gt;&gt;</w:t>
            </w:r>
          </w:p>
        </w:tc>
      </w:tr>
      <w:tr w:rsidR="002C5604" w:rsidRPr="005261F7" w14:paraId="09B148A8" w14:textId="77777777" w:rsidTr="00A90E25">
        <w:tc>
          <w:tcPr>
            <w:tcW w:w="561" w:type="dxa"/>
            <w:vAlign w:val="center"/>
          </w:tcPr>
          <w:p w14:paraId="3FF0C7F8" w14:textId="77777777" w:rsidR="002C5604" w:rsidRPr="005261F7" w:rsidRDefault="002C5604">
            <w:pPr>
              <w:rPr>
                <w:sz w:val="18"/>
                <w:szCs w:val="18"/>
                <w:lang w:val="en-US"/>
              </w:rPr>
            </w:pPr>
            <w:r w:rsidRPr="005261F7">
              <w:rPr>
                <w:sz w:val="18"/>
                <w:szCs w:val="18"/>
                <w:lang w:val="en-US"/>
              </w:rPr>
              <w:t>x</w:t>
            </w:r>
          </w:p>
        </w:tc>
        <w:tc>
          <w:tcPr>
            <w:tcW w:w="3172" w:type="dxa"/>
            <w:vAlign w:val="center"/>
          </w:tcPr>
          <w:p w14:paraId="13344F89" w14:textId="77777777" w:rsidR="002C5604" w:rsidRPr="005261F7" w:rsidRDefault="002C5604">
            <w:pPr>
              <w:rPr>
                <w:sz w:val="18"/>
                <w:szCs w:val="18"/>
                <w:lang w:val="en-US"/>
              </w:rPr>
            </w:pPr>
            <w:proofErr w:type="spellStart"/>
            <w:r w:rsidRPr="005261F7">
              <w:rPr>
                <w:sz w:val="18"/>
                <w:szCs w:val="18"/>
                <w:lang w:val="en-US"/>
              </w:rPr>
              <w:t>SpecificAssetId</w:t>
            </w:r>
            <w:proofErr w:type="spellEnd"/>
            <w:r w:rsidRPr="005261F7">
              <w:rPr>
                <w:sz w:val="18"/>
                <w:szCs w:val="18"/>
                <w:lang w:val="en-US"/>
              </w:rPr>
              <w:t>/name</w:t>
            </w:r>
          </w:p>
        </w:tc>
        <w:tc>
          <w:tcPr>
            <w:tcW w:w="5896" w:type="dxa"/>
            <w:vAlign w:val="center"/>
          </w:tcPr>
          <w:p w14:paraId="58DBF776" w14:textId="77777777" w:rsidR="002C5604" w:rsidRPr="005261F7" w:rsidRDefault="002C5604">
            <w:pPr>
              <w:rPr>
                <w:sz w:val="18"/>
                <w:szCs w:val="18"/>
                <w:lang w:val="en-US"/>
              </w:rPr>
            </w:pPr>
            <w:r w:rsidRPr="005261F7">
              <w:rPr>
                <w:sz w:val="18"/>
                <w:szCs w:val="18"/>
                <w:lang w:val="en-US"/>
              </w:rPr>
              <w:t xml:space="preserve">Type changed from string to </w:t>
            </w:r>
            <w:proofErr w:type="spellStart"/>
            <w:r w:rsidRPr="005261F7">
              <w:rPr>
                <w:sz w:val="18"/>
                <w:szCs w:val="18"/>
                <w:lang w:val="en-US"/>
              </w:rPr>
              <w:t>LabelType</w:t>
            </w:r>
            <w:proofErr w:type="spellEnd"/>
            <w:r w:rsidRPr="005261F7">
              <w:rPr>
                <w:sz w:val="18"/>
                <w:szCs w:val="18"/>
                <w:lang w:val="en-US"/>
              </w:rPr>
              <w:t xml:space="preserve"> (a string with length constraint)</w:t>
            </w:r>
          </w:p>
        </w:tc>
      </w:tr>
      <w:tr w:rsidR="002C5604" w:rsidRPr="005261F7" w14:paraId="5AE4CEB1" w14:textId="77777777" w:rsidTr="00A90E25">
        <w:tc>
          <w:tcPr>
            <w:tcW w:w="561" w:type="dxa"/>
            <w:vAlign w:val="center"/>
          </w:tcPr>
          <w:p w14:paraId="713CFFE3" w14:textId="77777777" w:rsidR="002C5604" w:rsidRPr="005261F7" w:rsidRDefault="002C5604">
            <w:pPr>
              <w:rPr>
                <w:sz w:val="18"/>
                <w:szCs w:val="18"/>
                <w:lang w:val="en-US"/>
              </w:rPr>
            </w:pPr>
            <w:r w:rsidRPr="005261F7">
              <w:rPr>
                <w:sz w:val="18"/>
                <w:szCs w:val="18"/>
                <w:lang w:val="en-US"/>
              </w:rPr>
              <w:t>x</w:t>
            </w:r>
          </w:p>
        </w:tc>
        <w:tc>
          <w:tcPr>
            <w:tcW w:w="3172" w:type="dxa"/>
            <w:vAlign w:val="center"/>
          </w:tcPr>
          <w:p w14:paraId="4C31A3C5" w14:textId="77777777" w:rsidR="002C5604" w:rsidRPr="005261F7" w:rsidRDefault="002C5604">
            <w:pPr>
              <w:rPr>
                <w:sz w:val="18"/>
                <w:szCs w:val="18"/>
                <w:lang w:val="en-US"/>
              </w:rPr>
            </w:pPr>
            <w:proofErr w:type="spellStart"/>
            <w:r w:rsidRPr="005261F7">
              <w:rPr>
                <w:sz w:val="18"/>
                <w:szCs w:val="18"/>
                <w:lang w:val="en-US"/>
              </w:rPr>
              <w:t>SpecificAssetId</w:t>
            </w:r>
            <w:proofErr w:type="spellEnd"/>
            <w:r w:rsidRPr="005261F7">
              <w:rPr>
                <w:sz w:val="18"/>
                <w:szCs w:val="18"/>
                <w:lang w:val="en-US"/>
              </w:rPr>
              <w:t>/value</w:t>
            </w:r>
          </w:p>
        </w:tc>
        <w:tc>
          <w:tcPr>
            <w:tcW w:w="5896" w:type="dxa"/>
            <w:vAlign w:val="center"/>
          </w:tcPr>
          <w:p w14:paraId="2764A398" w14:textId="77777777" w:rsidR="002C5604" w:rsidRPr="005261F7" w:rsidRDefault="002C5604">
            <w:pPr>
              <w:rPr>
                <w:sz w:val="18"/>
                <w:szCs w:val="18"/>
                <w:lang w:val="en-US"/>
              </w:rPr>
            </w:pPr>
            <w:r w:rsidRPr="005261F7">
              <w:rPr>
                <w:sz w:val="18"/>
                <w:szCs w:val="18"/>
                <w:lang w:val="en-US"/>
              </w:rPr>
              <w:t>Type changed from string to Identifier (because of length constraint)</w:t>
            </w:r>
          </w:p>
        </w:tc>
      </w:tr>
      <w:tr w:rsidR="00EE78F6" w:rsidRPr="005261F7" w14:paraId="32EA4F39" w14:textId="77777777" w:rsidTr="00A90E25">
        <w:tc>
          <w:tcPr>
            <w:tcW w:w="561" w:type="dxa"/>
          </w:tcPr>
          <w:p w14:paraId="1D31ECB2" w14:textId="26EACDFD" w:rsidR="00EE78F6" w:rsidRPr="005261F7" w:rsidRDefault="00EE78F6" w:rsidP="00EE78F6">
            <w:pPr>
              <w:rPr>
                <w:sz w:val="18"/>
                <w:szCs w:val="18"/>
                <w:lang w:val="en-US"/>
              </w:rPr>
            </w:pPr>
            <w:r w:rsidRPr="005261F7">
              <w:rPr>
                <w:sz w:val="18"/>
                <w:szCs w:val="18"/>
                <w:lang w:val="en-US"/>
              </w:rPr>
              <w:t>x</w:t>
            </w:r>
            <w:r w:rsidRPr="005261F7">
              <w:rPr>
                <w:rStyle w:val="Funotenzeichen"/>
                <w:sz w:val="18"/>
                <w:szCs w:val="18"/>
                <w:lang w:val="en-US"/>
              </w:rPr>
              <w:footnoteReference w:id="50"/>
            </w:r>
          </w:p>
        </w:tc>
        <w:tc>
          <w:tcPr>
            <w:tcW w:w="3172" w:type="dxa"/>
          </w:tcPr>
          <w:p w14:paraId="1F52244F" w14:textId="5C3B51B8" w:rsidR="00EE78F6" w:rsidRPr="005261F7" w:rsidRDefault="00EE78F6" w:rsidP="00EE78F6">
            <w:pPr>
              <w:rPr>
                <w:sz w:val="18"/>
                <w:szCs w:val="18"/>
                <w:lang w:val="en-US"/>
              </w:rPr>
            </w:pPr>
            <w:proofErr w:type="spellStart"/>
            <w:r w:rsidRPr="005261F7">
              <w:rPr>
                <w:sz w:val="18"/>
                <w:szCs w:val="18"/>
                <w:lang w:val="en-US"/>
              </w:rPr>
              <w:t>SubmodelElement</w:t>
            </w:r>
            <w:proofErr w:type="spellEnd"/>
            <w:r w:rsidRPr="005261F7">
              <w:rPr>
                <w:sz w:val="18"/>
                <w:szCs w:val="18"/>
                <w:lang w:val="en-US"/>
              </w:rPr>
              <w:t>/kind</w:t>
            </w:r>
          </w:p>
        </w:tc>
        <w:tc>
          <w:tcPr>
            <w:tcW w:w="5896" w:type="dxa"/>
          </w:tcPr>
          <w:p w14:paraId="2D47B4A8" w14:textId="6ABAEAC4" w:rsidR="00EE78F6" w:rsidRPr="005261F7" w:rsidRDefault="00EE78F6" w:rsidP="00EE78F6">
            <w:pPr>
              <w:rPr>
                <w:sz w:val="18"/>
                <w:szCs w:val="18"/>
                <w:lang w:val="en-US"/>
              </w:rPr>
            </w:pPr>
            <w:r w:rsidRPr="005261F7">
              <w:rPr>
                <w:sz w:val="18"/>
                <w:szCs w:val="18"/>
                <w:lang w:val="en-US"/>
              </w:rPr>
              <w:t xml:space="preserve">Removed. </w:t>
            </w:r>
            <w:proofErr w:type="spellStart"/>
            <w:r w:rsidRPr="005261F7">
              <w:rPr>
                <w:sz w:val="18"/>
                <w:szCs w:val="18"/>
                <w:lang w:val="en-US"/>
              </w:rPr>
              <w:t>SubmodelElement</w:t>
            </w:r>
            <w:proofErr w:type="spellEnd"/>
            <w:r w:rsidRPr="005261F7">
              <w:rPr>
                <w:sz w:val="18"/>
                <w:szCs w:val="18"/>
                <w:lang w:val="en-US"/>
              </w:rPr>
              <w:t xml:space="preserve"> does not inherit from </w:t>
            </w:r>
            <w:proofErr w:type="spellStart"/>
            <w:r w:rsidRPr="005261F7">
              <w:rPr>
                <w:sz w:val="18"/>
                <w:szCs w:val="18"/>
                <w:lang w:val="en-US"/>
              </w:rPr>
              <w:t>HasKind</w:t>
            </w:r>
            <w:proofErr w:type="spellEnd"/>
            <w:r w:rsidRPr="005261F7">
              <w:rPr>
                <w:sz w:val="18"/>
                <w:szCs w:val="18"/>
                <w:lang w:val="en-US"/>
              </w:rPr>
              <w:t xml:space="preserve"> any longer</w:t>
            </w:r>
          </w:p>
        </w:tc>
      </w:tr>
    </w:tbl>
    <w:p w14:paraId="2CF67E03" w14:textId="77777777" w:rsidR="000A1C2C" w:rsidRDefault="000A1C2C" w:rsidP="002C5604">
      <w:pPr>
        <w:pStyle w:val="Beschriftung"/>
      </w:pPr>
    </w:p>
    <w:p w14:paraId="5C964890" w14:textId="0493AA95" w:rsidR="000A1C2C" w:rsidRPr="00ED0D51" w:rsidRDefault="00ED0D51" w:rsidP="00ED0D51">
      <w:pPr>
        <w:spacing w:after="0" w:line="240" w:lineRule="auto"/>
        <w:rPr>
          <w:b/>
          <w:bCs/>
          <w:szCs w:val="16"/>
        </w:rPr>
      </w:pPr>
      <w:r>
        <w:br w:type="page"/>
      </w:r>
    </w:p>
    <w:p w14:paraId="16DA394A" w14:textId="41A991DD" w:rsidR="002C5604" w:rsidRPr="00CE25AF" w:rsidRDefault="002C5604" w:rsidP="002C5604">
      <w:pPr>
        <w:pStyle w:val="Beschriftung"/>
      </w:pPr>
      <w:bookmarkStart w:id="3581" w:name="_Toc129696932"/>
      <w:r w:rsidRPr="00CE25AF">
        <w:lastRenderedPageBreak/>
        <w:t xml:space="preserve">Table </w:t>
      </w:r>
      <w:r w:rsidRPr="00CE25AF">
        <w:fldChar w:fldCharType="begin"/>
      </w:r>
      <w:r w:rsidRPr="00CE25AF">
        <w:instrText xml:space="preserve"> SEQ Table \* ARABIC </w:instrText>
      </w:r>
      <w:r w:rsidRPr="00CE25AF">
        <w:fldChar w:fldCharType="separate"/>
      </w:r>
      <w:r w:rsidR="006740DC">
        <w:rPr>
          <w:noProof/>
        </w:rPr>
        <w:t>17</w:t>
      </w:r>
      <w:r w:rsidRPr="00CE25AF">
        <w:fldChar w:fldCharType="end"/>
      </w:r>
      <w:r w:rsidRPr="00CE25AF">
        <w:t xml:space="preserve"> New Elements in Metamodel</w:t>
      </w:r>
      <w:bookmarkEnd w:id="3581"/>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694"/>
        <w:gridCol w:w="4241"/>
        <w:gridCol w:w="4920"/>
      </w:tblGrid>
      <w:tr w:rsidR="002C5604" w:rsidRPr="005261F7" w14:paraId="61265396" w14:textId="77777777" w:rsidTr="005261F7">
        <w:trPr>
          <w:tblHeader/>
        </w:trPr>
        <w:tc>
          <w:tcPr>
            <w:tcW w:w="694" w:type="dxa"/>
            <w:shd w:val="clear" w:color="auto" w:fill="0528CC"/>
          </w:tcPr>
          <w:p w14:paraId="4CD48F51" w14:textId="77777777" w:rsidR="002C5604" w:rsidRPr="005261F7" w:rsidDel="004C6644" w:rsidRDefault="002C5604">
            <w:pPr>
              <w:rPr>
                <w:b/>
                <w:color w:val="FFFFFF" w:themeColor="background1"/>
                <w:sz w:val="18"/>
                <w:szCs w:val="18"/>
                <w:lang w:val="en-US"/>
              </w:rPr>
            </w:pPr>
            <w:proofErr w:type="spellStart"/>
            <w:r w:rsidRPr="005261F7">
              <w:rPr>
                <w:b/>
                <w:color w:val="FFFFFF" w:themeColor="background1"/>
                <w:sz w:val="18"/>
                <w:szCs w:val="18"/>
                <w:lang w:val="en-US"/>
              </w:rPr>
              <w:t>nc</w:t>
            </w:r>
            <w:proofErr w:type="spellEnd"/>
          </w:p>
        </w:tc>
        <w:tc>
          <w:tcPr>
            <w:tcW w:w="4241" w:type="dxa"/>
            <w:shd w:val="clear" w:color="auto" w:fill="0528CC"/>
          </w:tcPr>
          <w:p w14:paraId="118B028D" w14:textId="77777777" w:rsidR="002C5604" w:rsidRPr="005261F7" w:rsidRDefault="002C5604">
            <w:pPr>
              <w:rPr>
                <w:b/>
                <w:color w:val="FFFFFF" w:themeColor="background1"/>
                <w:sz w:val="18"/>
                <w:szCs w:val="18"/>
                <w:lang w:val="en-US"/>
              </w:rPr>
            </w:pPr>
            <w:r w:rsidRPr="005261F7">
              <w:rPr>
                <w:b/>
                <w:color w:val="FFFFFF" w:themeColor="background1"/>
                <w:sz w:val="18"/>
                <w:szCs w:val="18"/>
                <w:lang w:val="en-US"/>
              </w:rPr>
              <w:t>V3.0 vs. V3.0RC02 New Elements</w:t>
            </w:r>
          </w:p>
        </w:tc>
        <w:tc>
          <w:tcPr>
            <w:tcW w:w="4920" w:type="dxa"/>
            <w:shd w:val="clear" w:color="auto" w:fill="0528CC"/>
          </w:tcPr>
          <w:p w14:paraId="1CED92D2" w14:textId="77777777" w:rsidR="002C5604" w:rsidRPr="005261F7" w:rsidRDefault="002C5604">
            <w:pPr>
              <w:rPr>
                <w:b/>
                <w:color w:val="FFFFFF" w:themeColor="background1"/>
                <w:sz w:val="18"/>
                <w:szCs w:val="18"/>
                <w:lang w:val="en-US"/>
              </w:rPr>
            </w:pPr>
            <w:r w:rsidRPr="005261F7">
              <w:rPr>
                <w:b/>
                <w:color w:val="FFFFFF" w:themeColor="background1"/>
                <w:sz w:val="18"/>
                <w:szCs w:val="18"/>
                <w:lang w:val="en-US"/>
              </w:rPr>
              <w:t>Comment</w:t>
            </w:r>
          </w:p>
        </w:tc>
      </w:tr>
      <w:tr w:rsidR="002C5604" w:rsidRPr="005261F7" w14:paraId="18B6E494" w14:textId="77777777">
        <w:tc>
          <w:tcPr>
            <w:tcW w:w="694" w:type="dxa"/>
            <w:vAlign w:val="center"/>
          </w:tcPr>
          <w:p w14:paraId="16617E68" w14:textId="77777777" w:rsidR="002C5604" w:rsidRPr="005261F7" w:rsidRDefault="002C5604">
            <w:pPr>
              <w:rPr>
                <w:sz w:val="18"/>
                <w:szCs w:val="18"/>
                <w:lang w:val="en-US"/>
              </w:rPr>
            </w:pPr>
          </w:p>
        </w:tc>
        <w:tc>
          <w:tcPr>
            <w:tcW w:w="4241" w:type="dxa"/>
            <w:vAlign w:val="center"/>
          </w:tcPr>
          <w:p w14:paraId="353B1840" w14:textId="77777777" w:rsidR="002C5604" w:rsidRPr="005261F7" w:rsidRDefault="002C5604">
            <w:pPr>
              <w:rPr>
                <w:sz w:val="18"/>
                <w:szCs w:val="18"/>
                <w:lang w:val="en-US"/>
              </w:rPr>
            </w:pPr>
            <w:proofErr w:type="spellStart"/>
            <w:r w:rsidRPr="005261F7">
              <w:rPr>
                <w:sz w:val="18"/>
                <w:szCs w:val="18"/>
                <w:lang w:val="en-US"/>
              </w:rPr>
              <w:t>AdministrativeInformation</w:t>
            </w:r>
            <w:proofErr w:type="spellEnd"/>
            <w:r w:rsidRPr="005261F7">
              <w:rPr>
                <w:sz w:val="18"/>
                <w:szCs w:val="18"/>
                <w:lang w:val="en-US"/>
              </w:rPr>
              <w:t>/creator</w:t>
            </w:r>
          </w:p>
        </w:tc>
        <w:tc>
          <w:tcPr>
            <w:tcW w:w="4920" w:type="dxa"/>
            <w:vAlign w:val="center"/>
          </w:tcPr>
          <w:p w14:paraId="371E1921" w14:textId="77777777" w:rsidR="002C5604" w:rsidRPr="005261F7" w:rsidRDefault="002C5604">
            <w:pPr>
              <w:rPr>
                <w:sz w:val="18"/>
                <w:szCs w:val="18"/>
                <w:lang w:val="en-US"/>
              </w:rPr>
            </w:pPr>
            <w:r w:rsidRPr="005261F7">
              <w:rPr>
                <w:sz w:val="18"/>
                <w:szCs w:val="18"/>
                <w:lang w:val="en-US"/>
              </w:rPr>
              <w:t>New optional attribute</w:t>
            </w:r>
          </w:p>
        </w:tc>
      </w:tr>
      <w:tr w:rsidR="002C5604" w:rsidRPr="005261F7" w14:paraId="1201383B" w14:textId="77777777">
        <w:tc>
          <w:tcPr>
            <w:tcW w:w="694" w:type="dxa"/>
            <w:vAlign w:val="center"/>
          </w:tcPr>
          <w:p w14:paraId="3B6BB039" w14:textId="77777777" w:rsidR="002C5604" w:rsidRPr="005261F7" w:rsidRDefault="002C5604">
            <w:pPr>
              <w:rPr>
                <w:sz w:val="18"/>
                <w:szCs w:val="18"/>
                <w:lang w:val="en-US"/>
              </w:rPr>
            </w:pPr>
          </w:p>
        </w:tc>
        <w:tc>
          <w:tcPr>
            <w:tcW w:w="4241" w:type="dxa"/>
            <w:vAlign w:val="center"/>
          </w:tcPr>
          <w:p w14:paraId="2D5445DD" w14:textId="77777777" w:rsidR="002C5604" w:rsidRPr="005261F7" w:rsidRDefault="002C5604">
            <w:pPr>
              <w:rPr>
                <w:sz w:val="18"/>
                <w:szCs w:val="18"/>
                <w:lang w:val="en-US"/>
              </w:rPr>
            </w:pPr>
            <w:proofErr w:type="spellStart"/>
            <w:r w:rsidRPr="005261F7">
              <w:rPr>
                <w:sz w:val="18"/>
                <w:szCs w:val="18"/>
                <w:lang w:val="en-US"/>
              </w:rPr>
              <w:t>AdministrativeInformation</w:t>
            </w:r>
            <w:proofErr w:type="spellEnd"/>
            <w:r w:rsidRPr="005261F7">
              <w:rPr>
                <w:sz w:val="18"/>
                <w:szCs w:val="18"/>
                <w:lang w:val="en-US"/>
              </w:rPr>
              <w:t>/</w:t>
            </w:r>
            <w:proofErr w:type="spellStart"/>
            <w:r w:rsidRPr="005261F7">
              <w:rPr>
                <w:sz w:val="18"/>
                <w:szCs w:val="18"/>
                <w:lang w:val="en-US"/>
              </w:rPr>
              <w:t>templateId</w:t>
            </w:r>
            <w:proofErr w:type="spellEnd"/>
          </w:p>
        </w:tc>
        <w:tc>
          <w:tcPr>
            <w:tcW w:w="4920" w:type="dxa"/>
            <w:vAlign w:val="center"/>
          </w:tcPr>
          <w:p w14:paraId="1508E9E2" w14:textId="77777777" w:rsidR="002C5604" w:rsidRPr="005261F7" w:rsidRDefault="002C5604">
            <w:pPr>
              <w:rPr>
                <w:sz w:val="18"/>
                <w:szCs w:val="18"/>
                <w:lang w:val="en-US"/>
              </w:rPr>
            </w:pPr>
            <w:r w:rsidRPr="005261F7">
              <w:rPr>
                <w:sz w:val="18"/>
                <w:szCs w:val="18"/>
                <w:lang w:val="en-US"/>
              </w:rPr>
              <w:t>New optional attribute</w:t>
            </w:r>
          </w:p>
        </w:tc>
      </w:tr>
      <w:tr w:rsidR="002C5604" w:rsidRPr="005261F7" w14:paraId="5E99EBCB" w14:textId="77777777">
        <w:tc>
          <w:tcPr>
            <w:tcW w:w="694" w:type="dxa"/>
            <w:vAlign w:val="center"/>
          </w:tcPr>
          <w:p w14:paraId="53D6DA97" w14:textId="77777777" w:rsidR="002C5604" w:rsidRPr="005261F7" w:rsidRDefault="002C5604">
            <w:pPr>
              <w:rPr>
                <w:sz w:val="18"/>
                <w:szCs w:val="18"/>
                <w:lang w:val="en-US"/>
              </w:rPr>
            </w:pPr>
          </w:p>
        </w:tc>
        <w:tc>
          <w:tcPr>
            <w:tcW w:w="4241" w:type="dxa"/>
            <w:vAlign w:val="center"/>
          </w:tcPr>
          <w:p w14:paraId="748CC4AB" w14:textId="77777777" w:rsidR="002C5604" w:rsidRPr="005261F7" w:rsidRDefault="002C5604">
            <w:pPr>
              <w:rPr>
                <w:sz w:val="18"/>
                <w:szCs w:val="18"/>
                <w:lang w:val="en-US"/>
              </w:rPr>
            </w:pPr>
            <w:proofErr w:type="spellStart"/>
            <w:r w:rsidRPr="005261F7">
              <w:rPr>
                <w:sz w:val="18"/>
                <w:szCs w:val="18"/>
              </w:rPr>
              <w:t>AssetInformation</w:t>
            </w:r>
            <w:proofErr w:type="spellEnd"/>
            <w:r w:rsidRPr="005261F7">
              <w:rPr>
                <w:sz w:val="18"/>
                <w:szCs w:val="18"/>
              </w:rPr>
              <w:t>/</w:t>
            </w:r>
            <w:proofErr w:type="spellStart"/>
            <w:r w:rsidRPr="005261F7">
              <w:rPr>
                <w:sz w:val="18"/>
                <w:szCs w:val="18"/>
              </w:rPr>
              <w:t>assetType</w:t>
            </w:r>
            <w:proofErr w:type="spellEnd"/>
          </w:p>
        </w:tc>
        <w:tc>
          <w:tcPr>
            <w:tcW w:w="4920" w:type="dxa"/>
            <w:vAlign w:val="center"/>
          </w:tcPr>
          <w:p w14:paraId="5761D0F3" w14:textId="77777777" w:rsidR="002C5604" w:rsidRPr="005261F7" w:rsidRDefault="002C5604">
            <w:pPr>
              <w:rPr>
                <w:sz w:val="18"/>
                <w:szCs w:val="18"/>
                <w:lang w:val="en-US"/>
              </w:rPr>
            </w:pPr>
            <w:r w:rsidRPr="005261F7">
              <w:rPr>
                <w:sz w:val="18"/>
                <w:szCs w:val="18"/>
                <w:lang w:val="en-US"/>
              </w:rPr>
              <w:t>New optional attribute</w:t>
            </w:r>
          </w:p>
        </w:tc>
      </w:tr>
      <w:tr w:rsidR="002C5604" w:rsidRPr="005261F7" w14:paraId="518C65CB" w14:textId="77777777">
        <w:tc>
          <w:tcPr>
            <w:tcW w:w="694" w:type="dxa"/>
            <w:vAlign w:val="center"/>
          </w:tcPr>
          <w:p w14:paraId="51F7ABB4" w14:textId="77777777" w:rsidR="002C5604" w:rsidRPr="005261F7" w:rsidRDefault="002C5604">
            <w:pPr>
              <w:rPr>
                <w:sz w:val="18"/>
                <w:szCs w:val="18"/>
                <w:lang w:val="en-US"/>
              </w:rPr>
            </w:pPr>
          </w:p>
        </w:tc>
        <w:tc>
          <w:tcPr>
            <w:tcW w:w="4241" w:type="dxa"/>
            <w:vAlign w:val="center"/>
          </w:tcPr>
          <w:p w14:paraId="2582F3E1" w14:textId="77777777" w:rsidR="002C5604" w:rsidRPr="005261F7" w:rsidRDefault="002C5604">
            <w:pPr>
              <w:rPr>
                <w:sz w:val="18"/>
                <w:szCs w:val="18"/>
                <w:lang w:val="en-US"/>
              </w:rPr>
            </w:pPr>
            <w:proofErr w:type="spellStart"/>
            <w:r w:rsidRPr="005261F7">
              <w:rPr>
                <w:sz w:val="18"/>
                <w:szCs w:val="18"/>
              </w:rPr>
              <w:t>AssetKind</w:t>
            </w:r>
            <w:proofErr w:type="spellEnd"/>
            <w:r w:rsidRPr="005261F7">
              <w:rPr>
                <w:sz w:val="18"/>
                <w:szCs w:val="18"/>
              </w:rPr>
              <w:t>/</w:t>
            </w:r>
            <w:proofErr w:type="spellStart"/>
            <w:r w:rsidRPr="005261F7">
              <w:rPr>
                <w:sz w:val="18"/>
                <w:szCs w:val="18"/>
              </w:rPr>
              <w:t>NotApplicable</w:t>
            </w:r>
            <w:proofErr w:type="spellEnd"/>
          </w:p>
        </w:tc>
        <w:tc>
          <w:tcPr>
            <w:tcW w:w="4920" w:type="dxa"/>
            <w:vAlign w:val="center"/>
          </w:tcPr>
          <w:p w14:paraId="2BD2D043" w14:textId="77777777" w:rsidR="002C5604" w:rsidRPr="005261F7" w:rsidRDefault="002C5604">
            <w:pPr>
              <w:rPr>
                <w:sz w:val="18"/>
                <w:szCs w:val="18"/>
                <w:lang w:val="en-US"/>
              </w:rPr>
            </w:pPr>
            <w:r w:rsidRPr="005261F7">
              <w:rPr>
                <w:sz w:val="18"/>
                <w:szCs w:val="18"/>
                <w:lang w:val="en-US"/>
              </w:rPr>
              <w:t>New enumeration value</w:t>
            </w:r>
          </w:p>
        </w:tc>
      </w:tr>
      <w:tr w:rsidR="002C5604" w:rsidRPr="005261F7" w14:paraId="2ADC2368" w14:textId="77777777">
        <w:tc>
          <w:tcPr>
            <w:tcW w:w="694" w:type="dxa"/>
            <w:vAlign w:val="center"/>
          </w:tcPr>
          <w:p w14:paraId="1229F337" w14:textId="77777777" w:rsidR="002C5604" w:rsidRPr="005261F7" w:rsidRDefault="002C5604">
            <w:pPr>
              <w:rPr>
                <w:sz w:val="18"/>
                <w:szCs w:val="18"/>
                <w:lang w:val="en-US"/>
              </w:rPr>
            </w:pPr>
          </w:p>
        </w:tc>
        <w:tc>
          <w:tcPr>
            <w:tcW w:w="4241" w:type="dxa"/>
            <w:vAlign w:val="center"/>
          </w:tcPr>
          <w:p w14:paraId="6E644FFB" w14:textId="77777777" w:rsidR="002C5604" w:rsidRPr="005261F7" w:rsidRDefault="002C5604">
            <w:pPr>
              <w:rPr>
                <w:sz w:val="18"/>
                <w:szCs w:val="18"/>
                <w:lang w:val="en-US"/>
              </w:rPr>
            </w:pPr>
            <w:proofErr w:type="spellStart"/>
            <w:r w:rsidRPr="005261F7">
              <w:rPr>
                <w:sz w:val="18"/>
                <w:szCs w:val="18"/>
                <w:lang w:val="en-US"/>
              </w:rPr>
              <w:t>LabelType</w:t>
            </w:r>
            <w:proofErr w:type="spellEnd"/>
          </w:p>
        </w:tc>
        <w:tc>
          <w:tcPr>
            <w:tcW w:w="4920" w:type="dxa"/>
            <w:vAlign w:val="center"/>
          </w:tcPr>
          <w:p w14:paraId="195D4992" w14:textId="77777777" w:rsidR="002C5604" w:rsidRPr="005261F7" w:rsidRDefault="002C5604">
            <w:pPr>
              <w:rPr>
                <w:sz w:val="18"/>
                <w:szCs w:val="18"/>
                <w:lang w:val="en-US"/>
              </w:rPr>
            </w:pPr>
            <w:r w:rsidRPr="005261F7">
              <w:rPr>
                <w:sz w:val="18"/>
                <w:szCs w:val="18"/>
                <w:lang w:val="en-US"/>
              </w:rPr>
              <w:t>New string type with maximum 64 characters</w:t>
            </w:r>
          </w:p>
        </w:tc>
      </w:tr>
      <w:tr w:rsidR="002C5604" w:rsidRPr="005261F7" w14:paraId="69B84C2B" w14:textId="77777777">
        <w:tc>
          <w:tcPr>
            <w:tcW w:w="694" w:type="dxa"/>
            <w:vAlign w:val="center"/>
          </w:tcPr>
          <w:p w14:paraId="5A471D8D" w14:textId="77777777" w:rsidR="002C5604" w:rsidRPr="005261F7" w:rsidRDefault="002C5604">
            <w:pPr>
              <w:rPr>
                <w:sz w:val="18"/>
                <w:szCs w:val="18"/>
                <w:lang w:val="en-US"/>
              </w:rPr>
            </w:pPr>
          </w:p>
        </w:tc>
        <w:tc>
          <w:tcPr>
            <w:tcW w:w="4241" w:type="dxa"/>
            <w:vAlign w:val="center"/>
          </w:tcPr>
          <w:p w14:paraId="7545A314" w14:textId="77777777" w:rsidR="002C5604" w:rsidRPr="005261F7" w:rsidRDefault="002C5604">
            <w:pPr>
              <w:rPr>
                <w:sz w:val="18"/>
                <w:szCs w:val="18"/>
                <w:lang w:val="en-US"/>
              </w:rPr>
            </w:pPr>
            <w:proofErr w:type="spellStart"/>
            <w:r w:rsidRPr="005261F7">
              <w:rPr>
                <w:sz w:val="18"/>
                <w:szCs w:val="18"/>
                <w:lang w:val="en-US"/>
              </w:rPr>
              <w:t>MessageTopicType</w:t>
            </w:r>
            <w:proofErr w:type="spellEnd"/>
          </w:p>
        </w:tc>
        <w:tc>
          <w:tcPr>
            <w:tcW w:w="4920" w:type="dxa"/>
            <w:vAlign w:val="center"/>
          </w:tcPr>
          <w:p w14:paraId="0B8E35F2" w14:textId="77777777" w:rsidR="002C5604" w:rsidRPr="005261F7" w:rsidRDefault="002C5604">
            <w:pPr>
              <w:rPr>
                <w:sz w:val="18"/>
                <w:szCs w:val="18"/>
                <w:lang w:val="en-US"/>
              </w:rPr>
            </w:pPr>
            <w:r w:rsidRPr="005261F7">
              <w:rPr>
                <w:sz w:val="18"/>
                <w:szCs w:val="18"/>
                <w:lang w:val="en-US"/>
              </w:rPr>
              <w:t>New string type with maximum 255 characters</w:t>
            </w:r>
          </w:p>
        </w:tc>
      </w:tr>
      <w:tr w:rsidR="00B32C85" w:rsidRPr="005261F7" w14:paraId="74FFDE9C" w14:textId="77777777">
        <w:tc>
          <w:tcPr>
            <w:tcW w:w="694" w:type="dxa"/>
            <w:vAlign w:val="center"/>
          </w:tcPr>
          <w:p w14:paraId="3EB0C45D" w14:textId="77777777" w:rsidR="00B32C85" w:rsidRPr="005261F7" w:rsidRDefault="00B32C85">
            <w:pPr>
              <w:rPr>
                <w:sz w:val="18"/>
                <w:szCs w:val="18"/>
                <w:lang w:val="en-US"/>
              </w:rPr>
            </w:pPr>
          </w:p>
        </w:tc>
        <w:tc>
          <w:tcPr>
            <w:tcW w:w="4241" w:type="dxa"/>
            <w:vAlign w:val="center"/>
          </w:tcPr>
          <w:p w14:paraId="1E6A0259" w14:textId="3A9BD4F8" w:rsidR="00B32C85" w:rsidRPr="005261F7" w:rsidRDefault="00B32C85">
            <w:pPr>
              <w:rPr>
                <w:sz w:val="18"/>
                <w:szCs w:val="18"/>
                <w:lang w:val="en-US"/>
              </w:rPr>
            </w:pPr>
            <w:proofErr w:type="spellStart"/>
            <w:r>
              <w:rPr>
                <w:sz w:val="18"/>
                <w:szCs w:val="18"/>
                <w:lang w:val="en-US"/>
              </w:rPr>
              <w:t>ModellingKind</w:t>
            </w:r>
            <w:proofErr w:type="spellEnd"/>
          </w:p>
        </w:tc>
        <w:tc>
          <w:tcPr>
            <w:tcW w:w="4920" w:type="dxa"/>
            <w:vAlign w:val="center"/>
          </w:tcPr>
          <w:p w14:paraId="63E8CCA6" w14:textId="1B5A0639" w:rsidR="00B32C85" w:rsidRPr="005261F7" w:rsidRDefault="00B32C85">
            <w:pPr>
              <w:rPr>
                <w:sz w:val="18"/>
                <w:szCs w:val="18"/>
                <w:lang w:val="en-US"/>
              </w:rPr>
            </w:pPr>
            <w:r>
              <w:rPr>
                <w:sz w:val="18"/>
                <w:szCs w:val="18"/>
                <w:lang w:val="en-US"/>
              </w:rPr>
              <w:t xml:space="preserve">Renamed enumeration, before: </w:t>
            </w:r>
            <w:proofErr w:type="spellStart"/>
            <w:r>
              <w:rPr>
                <w:sz w:val="18"/>
                <w:szCs w:val="18"/>
                <w:lang w:val="en-US"/>
              </w:rPr>
              <w:t>ModelingKind</w:t>
            </w:r>
            <w:proofErr w:type="spellEnd"/>
          </w:p>
        </w:tc>
      </w:tr>
      <w:tr w:rsidR="002C5604" w:rsidRPr="005261F7" w14:paraId="02C8ADC2" w14:textId="77777777">
        <w:tc>
          <w:tcPr>
            <w:tcW w:w="694" w:type="dxa"/>
            <w:vAlign w:val="center"/>
          </w:tcPr>
          <w:p w14:paraId="5E4F03DB" w14:textId="77777777" w:rsidR="002C5604" w:rsidRPr="005261F7" w:rsidRDefault="002C5604">
            <w:pPr>
              <w:rPr>
                <w:sz w:val="18"/>
                <w:szCs w:val="18"/>
                <w:lang w:val="en-US"/>
              </w:rPr>
            </w:pPr>
          </w:p>
        </w:tc>
        <w:tc>
          <w:tcPr>
            <w:tcW w:w="4241" w:type="dxa"/>
            <w:vAlign w:val="center"/>
          </w:tcPr>
          <w:p w14:paraId="1853DA87" w14:textId="77777777" w:rsidR="002C5604" w:rsidRPr="005261F7" w:rsidRDefault="002C5604">
            <w:pPr>
              <w:rPr>
                <w:sz w:val="18"/>
                <w:szCs w:val="18"/>
                <w:lang w:val="en-US"/>
              </w:rPr>
            </w:pPr>
            <w:proofErr w:type="spellStart"/>
            <w:r w:rsidRPr="005261F7">
              <w:rPr>
                <w:sz w:val="18"/>
                <w:szCs w:val="18"/>
                <w:lang w:val="en-US"/>
              </w:rPr>
              <w:t>MultiLanguageNameType</w:t>
            </w:r>
            <w:proofErr w:type="spellEnd"/>
          </w:p>
        </w:tc>
        <w:tc>
          <w:tcPr>
            <w:tcW w:w="4920" w:type="dxa"/>
            <w:vAlign w:val="center"/>
          </w:tcPr>
          <w:p w14:paraId="63F32B15" w14:textId="77777777" w:rsidR="002C5604" w:rsidRPr="005261F7" w:rsidRDefault="002C5604">
            <w:pPr>
              <w:rPr>
                <w:sz w:val="18"/>
                <w:szCs w:val="18"/>
                <w:lang w:val="en-US"/>
              </w:rPr>
            </w:pPr>
            <w:r w:rsidRPr="005261F7">
              <w:rPr>
                <w:sz w:val="18"/>
                <w:szCs w:val="18"/>
                <w:lang w:val="en-US"/>
              </w:rPr>
              <w:t xml:space="preserve">Substitute for </w:t>
            </w:r>
            <w:proofErr w:type="spellStart"/>
            <w:r w:rsidRPr="005261F7">
              <w:rPr>
                <w:sz w:val="18"/>
                <w:szCs w:val="18"/>
                <w:lang w:val="en-US"/>
              </w:rPr>
              <w:t>LangStringSet</w:t>
            </w:r>
            <w:proofErr w:type="spellEnd"/>
            <w:r w:rsidRPr="005261F7">
              <w:rPr>
                <w:sz w:val="18"/>
                <w:szCs w:val="18"/>
                <w:lang w:val="en-US"/>
              </w:rPr>
              <w:t xml:space="preserve"> with short multi-language strings, maximum 64 characters</w:t>
            </w:r>
          </w:p>
        </w:tc>
      </w:tr>
      <w:tr w:rsidR="002C5604" w:rsidRPr="005261F7" w14:paraId="347E0E3D" w14:textId="77777777">
        <w:tc>
          <w:tcPr>
            <w:tcW w:w="694" w:type="dxa"/>
            <w:vAlign w:val="center"/>
          </w:tcPr>
          <w:p w14:paraId="67BE98E2" w14:textId="77777777" w:rsidR="002C5604" w:rsidRPr="005261F7" w:rsidRDefault="002C5604">
            <w:pPr>
              <w:rPr>
                <w:sz w:val="18"/>
                <w:szCs w:val="18"/>
                <w:lang w:val="en-US"/>
              </w:rPr>
            </w:pPr>
          </w:p>
        </w:tc>
        <w:tc>
          <w:tcPr>
            <w:tcW w:w="4241" w:type="dxa"/>
            <w:vAlign w:val="center"/>
          </w:tcPr>
          <w:p w14:paraId="15FBF2CB" w14:textId="77777777" w:rsidR="002C5604" w:rsidRPr="005261F7" w:rsidRDefault="002C5604">
            <w:pPr>
              <w:rPr>
                <w:sz w:val="18"/>
                <w:szCs w:val="18"/>
                <w:lang w:val="en-US"/>
              </w:rPr>
            </w:pPr>
            <w:proofErr w:type="spellStart"/>
            <w:r w:rsidRPr="005261F7">
              <w:rPr>
                <w:sz w:val="18"/>
                <w:szCs w:val="18"/>
                <w:lang w:val="en-US"/>
              </w:rPr>
              <w:t>MultiLanguageTextType</w:t>
            </w:r>
            <w:proofErr w:type="spellEnd"/>
          </w:p>
        </w:tc>
        <w:tc>
          <w:tcPr>
            <w:tcW w:w="4920" w:type="dxa"/>
            <w:vAlign w:val="center"/>
          </w:tcPr>
          <w:p w14:paraId="7D9E144F" w14:textId="77777777" w:rsidR="002C5604" w:rsidRPr="005261F7" w:rsidRDefault="002C5604">
            <w:pPr>
              <w:rPr>
                <w:sz w:val="18"/>
                <w:szCs w:val="18"/>
                <w:lang w:val="en-US"/>
              </w:rPr>
            </w:pPr>
            <w:r w:rsidRPr="005261F7">
              <w:rPr>
                <w:sz w:val="18"/>
                <w:szCs w:val="18"/>
                <w:lang w:val="en-US"/>
              </w:rPr>
              <w:t xml:space="preserve">Substitute for </w:t>
            </w:r>
            <w:proofErr w:type="spellStart"/>
            <w:r w:rsidRPr="005261F7">
              <w:rPr>
                <w:sz w:val="18"/>
                <w:szCs w:val="18"/>
                <w:lang w:val="en-US"/>
              </w:rPr>
              <w:t>LangStringSet</w:t>
            </w:r>
            <w:proofErr w:type="spellEnd"/>
            <w:r w:rsidRPr="005261F7">
              <w:rPr>
                <w:sz w:val="18"/>
                <w:szCs w:val="18"/>
                <w:lang w:val="en-US"/>
              </w:rPr>
              <w:t xml:space="preserve"> with long multi-language strings, maximum 64 characters</w:t>
            </w:r>
          </w:p>
        </w:tc>
      </w:tr>
      <w:tr w:rsidR="002C5604" w:rsidRPr="005261F7" w14:paraId="56E5A968" w14:textId="77777777">
        <w:tc>
          <w:tcPr>
            <w:tcW w:w="694" w:type="dxa"/>
            <w:vAlign w:val="center"/>
          </w:tcPr>
          <w:p w14:paraId="62F51798" w14:textId="77777777" w:rsidR="002C5604" w:rsidRPr="005261F7" w:rsidRDefault="002C5604">
            <w:pPr>
              <w:rPr>
                <w:sz w:val="18"/>
                <w:szCs w:val="18"/>
                <w:lang w:val="en-US"/>
              </w:rPr>
            </w:pPr>
          </w:p>
        </w:tc>
        <w:tc>
          <w:tcPr>
            <w:tcW w:w="4241" w:type="dxa"/>
            <w:vAlign w:val="center"/>
          </w:tcPr>
          <w:p w14:paraId="6F970F76" w14:textId="77777777" w:rsidR="002C5604" w:rsidRPr="005261F7" w:rsidRDefault="002C5604">
            <w:pPr>
              <w:rPr>
                <w:sz w:val="18"/>
                <w:szCs w:val="18"/>
                <w:lang w:val="en-US"/>
              </w:rPr>
            </w:pPr>
            <w:proofErr w:type="spellStart"/>
            <w:r w:rsidRPr="005261F7">
              <w:rPr>
                <w:sz w:val="18"/>
                <w:szCs w:val="18"/>
                <w:lang w:val="en-US"/>
              </w:rPr>
              <w:t>NameType</w:t>
            </w:r>
            <w:proofErr w:type="spellEnd"/>
          </w:p>
        </w:tc>
        <w:tc>
          <w:tcPr>
            <w:tcW w:w="4920" w:type="dxa"/>
            <w:vAlign w:val="center"/>
          </w:tcPr>
          <w:p w14:paraId="11391BA1" w14:textId="77777777" w:rsidR="002C5604" w:rsidRPr="005261F7" w:rsidDel="009A47A2" w:rsidRDefault="002C5604">
            <w:pPr>
              <w:rPr>
                <w:sz w:val="18"/>
                <w:szCs w:val="18"/>
                <w:lang w:val="en-US"/>
              </w:rPr>
            </w:pPr>
            <w:r w:rsidRPr="005261F7">
              <w:rPr>
                <w:sz w:val="18"/>
                <w:szCs w:val="18"/>
                <w:lang w:val="en-US"/>
              </w:rPr>
              <w:t>New string type with maximum 128 characters</w:t>
            </w:r>
          </w:p>
        </w:tc>
      </w:tr>
      <w:tr w:rsidR="002C5604" w:rsidRPr="005261F7" w14:paraId="32C81516" w14:textId="77777777">
        <w:tc>
          <w:tcPr>
            <w:tcW w:w="694" w:type="dxa"/>
          </w:tcPr>
          <w:p w14:paraId="43A0E448" w14:textId="77777777" w:rsidR="002C5604" w:rsidRPr="005261F7" w:rsidRDefault="002C5604">
            <w:pPr>
              <w:rPr>
                <w:sz w:val="18"/>
                <w:szCs w:val="18"/>
                <w:lang w:val="en-US"/>
              </w:rPr>
            </w:pPr>
          </w:p>
        </w:tc>
        <w:tc>
          <w:tcPr>
            <w:tcW w:w="4241" w:type="dxa"/>
          </w:tcPr>
          <w:p w14:paraId="0E626E68" w14:textId="77777777" w:rsidR="002C5604" w:rsidRPr="005261F7" w:rsidRDefault="002C5604">
            <w:pPr>
              <w:rPr>
                <w:sz w:val="18"/>
                <w:szCs w:val="18"/>
                <w:lang w:val="en-US"/>
              </w:rPr>
            </w:pPr>
            <w:proofErr w:type="spellStart"/>
            <w:r w:rsidRPr="005261F7">
              <w:rPr>
                <w:sz w:val="18"/>
                <w:szCs w:val="18"/>
                <w:lang w:val="en-US"/>
              </w:rPr>
              <w:t>ReferenceTypes</w:t>
            </w:r>
            <w:proofErr w:type="spellEnd"/>
            <w:r w:rsidRPr="005261F7">
              <w:rPr>
                <w:sz w:val="18"/>
                <w:szCs w:val="18"/>
                <w:lang w:val="en-US"/>
              </w:rPr>
              <w:t>/</w:t>
            </w:r>
            <w:proofErr w:type="spellStart"/>
            <w:r w:rsidRPr="005261F7">
              <w:rPr>
                <w:sz w:val="18"/>
                <w:szCs w:val="18"/>
                <w:lang w:val="en-US"/>
              </w:rPr>
              <w:t>ExternalReference</w:t>
            </w:r>
            <w:proofErr w:type="spellEnd"/>
          </w:p>
        </w:tc>
        <w:tc>
          <w:tcPr>
            <w:tcW w:w="4920" w:type="dxa"/>
          </w:tcPr>
          <w:p w14:paraId="713253DC" w14:textId="77777777" w:rsidR="002C5604" w:rsidRPr="005261F7" w:rsidRDefault="002C5604">
            <w:pPr>
              <w:rPr>
                <w:sz w:val="18"/>
                <w:szCs w:val="18"/>
                <w:lang w:val="en-US"/>
              </w:rPr>
            </w:pPr>
            <w:r w:rsidRPr="005261F7">
              <w:rPr>
                <w:sz w:val="18"/>
                <w:szCs w:val="18"/>
                <w:lang w:val="en-US"/>
              </w:rPr>
              <w:t xml:space="preserve">Enumeration value: before: </w:t>
            </w:r>
            <w:proofErr w:type="spellStart"/>
            <w:r w:rsidRPr="005261F7">
              <w:rPr>
                <w:sz w:val="18"/>
                <w:szCs w:val="18"/>
                <w:lang w:val="en-US"/>
              </w:rPr>
              <w:t>GlobalReference</w:t>
            </w:r>
            <w:proofErr w:type="spellEnd"/>
          </w:p>
        </w:tc>
      </w:tr>
      <w:tr w:rsidR="009F3ABF" w:rsidRPr="005261F7" w14:paraId="5BD6C4C4" w14:textId="77777777">
        <w:tc>
          <w:tcPr>
            <w:tcW w:w="694" w:type="dxa"/>
          </w:tcPr>
          <w:p w14:paraId="5BCAE8E6" w14:textId="77777777" w:rsidR="009F3ABF" w:rsidRPr="005261F7" w:rsidDel="00F06EC6" w:rsidRDefault="009F3ABF">
            <w:pPr>
              <w:rPr>
                <w:sz w:val="18"/>
                <w:szCs w:val="18"/>
                <w:lang w:val="en-US"/>
              </w:rPr>
            </w:pPr>
          </w:p>
        </w:tc>
        <w:tc>
          <w:tcPr>
            <w:tcW w:w="4241" w:type="dxa"/>
          </w:tcPr>
          <w:p w14:paraId="1255B725" w14:textId="2C85CA28" w:rsidR="009F3ABF" w:rsidRPr="005261F7" w:rsidRDefault="009F3ABF">
            <w:pPr>
              <w:rPr>
                <w:sz w:val="18"/>
                <w:szCs w:val="18"/>
                <w:lang w:val="en-US"/>
              </w:rPr>
            </w:pPr>
            <w:proofErr w:type="spellStart"/>
            <w:r>
              <w:rPr>
                <w:sz w:val="18"/>
                <w:szCs w:val="18"/>
                <w:lang w:val="en-US"/>
              </w:rPr>
              <w:t>RevisionType</w:t>
            </w:r>
            <w:proofErr w:type="spellEnd"/>
          </w:p>
        </w:tc>
        <w:tc>
          <w:tcPr>
            <w:tcW w:w="4920" w:type="dxa"/>
          </w:tcPr>
          <w:p w14:paraId="7D5FB604" w14:textId="4231228A" w:rsidR="009F3ABF" w:rsidRPr="005261F7" w:rsidRDefault="009F3ABF">
            <w:pPr>
              <w:rPr>
                <w:sz w:val="18"/>
                <w:szCs w:val="18"/>
                <w:lang w:val="en-US"/>
              </w:rPr>
            </w:pPr>
            <w:r w:rsidRPr="00A90E25">
              <w:rPr>
                <w:sz w:val="18"/>
                <w:szCs w:val="18"/>
                <w:lang w:val="en-US"/>
              </w:rPr>
              <w:t xml:space="preserve">New </w:t>
            </w:r>
            <w:r>
              <w:rPr>
                <w:sz w:val="18"/>
                <w:szCs w:val="18"/>
                <w:lang w:val="en-US"/>
              </w:rPr>
              <w:t>t</w:t>
            </w:r>
            <w:r w:rsidRPr="00A90E25">
              <w:rPr>
                <w:sz w:val="18"/>
                <w:szCs w:val="18"/>
                <w:lang w:val="en-US"/>
              </w:rPr>
              <w:t xml:space="preserve">ype for </w:t>
            </w:r>
            <w:proofErr w:type="spellStart"/>
            <w:r w:rsidRPr="00A90E25">
              <w:rPr>
                <w:i/>
                <w:iCs/>
                <w:sz w:val="18"/>
                <w:szCs w:val="18"/>
                <w:lang w:val="en-US"/>
              </w:rPr>
              <w:t>AdministrativeInformation</w:t>
            </w:r>
            <w:proofErr w:type="spellEnd"/>
            <w:r w:rsidRPr="00A90E25">
              <w:rPr>
                <w:i/>
                <w:iCs/>
                <w:sz w:val="18"/>
                <w:szCs w:val="18"/>
                <w:lang w:val="en-US"/>
              </w:rPr>
              <w:t>/version</w:t>
            </w:r>
            <w:r w:rsidRPr="00A90E25">
              <w:rPr>
                <w:sz w:val="18"/>
                <w:szCs w:val="18"/>
                <w:lang w:val="en-US"/>
              </w:rPr>
              <w:t xml:space="preserve"> with length constraints and regular expression</w:t>
            </w:r>
          </w:p>
        </w:tc>
      </w:tr>
      <w:tr w:rsidR="002C5604" w:rsidRPr="005261F7" w14:paraId="19572C95" w14:textId="77777777">
        <w:tc>
          <w:tcPr>
            <w:tcW w:w="694" w:type="dxa"/>
          </w:tcPr>
          <w:p w14:paraId="40DDB1B4" w14:textId="77777777" w:rsidR="002C5604" w:rsidRPr="005261F7" w:rsidDel="00F06EC6" w:rsidRDefault="002C5604">
            <w:pPr>
              <w:rPr>
                <w:sz w:val="18"/>
                <w:szCs w:val="18"/>
                <w:lang w:val="en-US"/>
              </w:rPr>
            </w:pPr>
          </w:p>
        </w:tc>
        <w:tc>
          <w:tcPr>
            <w:tcW w:w="4241" w:type="dxa"/>
          </w:tcPr>
          <w:p w14:paraId="13F70F86" w14:textId="77777777" w:rsidR="002C5604" w:rsidRPr="005261F7" w:rsidRDefault="002C5604">
            <w:pPr>
              <w:rPr>
                <w:sz w:val="18"/>
                <w:szCs w:val="18"/>
                <w:lang w:val="en-US"/>
              </w:rPr>
            </w:pPr>
            <w:proofErr w:type="spellStart"/>
            <w:r w:rsidRPr="005261F7">
              <w:rPr>
                <w:sz w:val="18"/>
                <w:szCs w:val="18"/>
                <w:lang w:val="en-US"/>
              </w:rPr>
              <w:t>ShortNameType</w:t>
            </w:r>
            <w:proofErr w:type="spellEnd"/>
          </w:p>
        </w:tc>
        <w:tc>
          <w:tcPr>
            <w:tcW w:w="4920" w:type="dxa"/>
          </w:tcPr>
          <w:p w14:paraId="081B45F3" w14:textId="77777777" w:rsidR="002C5604" w:rsidRPr="005261F7" w:rsidDel="009A47A2" w:rsidRDefault="002C5604">
            <w:pPr>
              <w:rPr>
                <w:sz w:val="18"/>
                <w:szCs w:val="18"/>
                <w:lang w:val="en-US"/>
              </w:rPr>
            </w:pPr>
            <w:r w:rsidRPr="005261F7">
              <w:rPr>
                <w:sz w:val="18"/>
                <w:szCs w:val="18"/>
                <w:lang w:val="en-US"/>
              </w:rPr>
              <w:t>New string type with maximum 64 characters</w:t>
            </w:r>
          </w:p>
        </w:tc>
      </w:tr>
      <w:tr w:rsidR="009F3ABF" w:rsidRPr="005261F7" w14:paraId="271ACC0A" w14:textId="77777777">
        <w:tc>
          <w:tcPr>
            <w:tcW w:w="694" w:type="dxa"/>
          </w:tcPr>
          <w:p w14:paraId="1610B0D6" w14:textId="77777777" w:rsidR="009F3ABF" w:rsidRPr="005261F7" w:rsidDel="00F06EC6" w:rsidRDefault="009F3ABF">
            <w:pPr>
              <w:rPr>
                <w:sz w:val="18"/>
                <w:szCs w:val="18"/>
                <w:lang w:val="en-US"/>
              </w:rPr>
            </w:pPr>
          </w:p>
        </w:tc>
        <w:tc>
          <w:tcPr>
            <w:tcW w:w="4241" w:type="dxa"/>
          </w:tcPr>
          <w:p w14:paraId="195CC6E7" w14:textId="3B425DC9" w:rsidR="009F3ABF" w:rsidRPr="005261F7" w:rsidRDefault="009F3ABF">
            <w:pPr>
              <w:rPr>
                <w:sz w:val="18"/>
                <w:szCs w:val="18"/>
                <w:lang w:val="en-US"/>
              </w:rPr>
            </w:pPr>
            <w:proofErr w:type="spellStart"/>
            <w:r>
              <w:rPr>
                <w:sz w:val="18"/>
                <w:szCs w:val="18"/>
                <w:lang w:val="en-US"/>
              </w:rPr>
              <w:t>VersionType</w:t>
            </w:r>
            <w:proofErr w:type="spellEnd"/>
          </w:p>
        </w:tc>
        <w:tc>
          <w:tcPr>
            <w:tcW w:w="4920" w:type="dxa"/>
          </w:tcPr>
          <w:p w14:paraId="1747587F" w14:textId="1066A227" w:rsidR="009F3ABF" w:rsidRPr="005261F7" w:rsidRDefault="009F3ABF">
            <w:pPr>
              <w:rPr>
                <w:sz w:val="18"/>
                <w:szCs w:val="18"/>
                <w:lang w:val="en-US"/>
              </w:rPr>
            </w:pPr>
            <w:r>
              <w:rPr>
                <w:sz w:val="18"/>
                <w:szCs w:val="18"/>
                <w:lang w:val="en-US"/>
              </w:rPr>
              <w:t xml:space="preserve">New type </w:t>
            </w:r>
            <w:r w:rsidRPr="00A90E25">
              <w:rPr>
                <w:sz w:val="18"/>
                <w:szCs w:val="18"/>
                <w:lang w:val="en-US"/>
              </w:rPr>
              <w:t xml:space="preserve">for </w:t>
            </w:r>
            <w:proofErr w:type="spellStart"/>
            <w:r w:rsidRPr="00A90E25">
              <w:rPr>
                <w:i/>
                <w:iCs/>
                <w:sz w:val="18"/>
                <w:szCs w:val="18"/>
                <w:lang w:val="en-US"/>
              </w:rPr>
              <w:t>AdministrativeInformation</w:t>
            </w:r>
            <w:proofErr w:type="spellEnd"/>
            <w:r w:rsidRPr="00A90E25">
              <w:rPr>
                <w:i/>
                <w:iCs/>
                <w:sz w:val="18"/>
                <w:szCs w:val="18"/>
                <w:lang w:val="en-US"/>
              </w:rPr>
              <w:t>/revision</w:t>
            </w:r>
            <w:r w:rsidRPr="00A90E25">
              <w:rPr>
                <w:sz w:val="18"/>
                <w:szCs w:val="18"/>
                <w:lang w:val="en-US"/>
              </w:rPr>
              <w:t xml:space="preserve"> with length constraints and regular expression</w:t>
            </w:r>
          </w:p>
        </w:tc>
      </w:tr>
    </w:tbl>
    <w:p w14:paraId="4DE8E126" w14:textId="77777777" w:rsidR="005261F7" w:rsidRDefault="005261F7" w:rsidP="002C5604">
      <w:pPr>
        <w:pStyle w:val="Beschriftung"/>
      </w:pPr>
    </w:p>
    <w:p w14:paraId="40561789" w14:textId="2C8903D3" w:rsidR="002C5604" w:rsidRPr="00CE25AF" w:rsidRDefault="002C5604" w:rsidP="002C5604">
      <w:pPr>
        <w:pStyle w:val="Beschriftung"/>
      </w:pPr>
      <w:bookmarkStart w:id="3582" w:name="_Toc129696933"/>
      <w:r w:rsidRPr="00CE25AF">
        <w:t xml:space="preserve">Table </w:t>
      </w:r>
      <w:r w:rsidRPr="00CE25AF">
        <w:fldChar w:fldCharType="begin"/>
      </w:r>
      <w:r w:rsidRPr="00CE25AF">
        <w:instrText xml:space="preserve"> SEQ Table \* ARABIC </w:instrText>
      </w:r>
      <w:r w:rsidRPr="00CE25AF">
        <w:fldChar w:fldCharType="separate"/>
      </w:r>
      <w:r w:rsidR="006740DC">
        <w:rPr>
          <w:noProof/>
        </w:rPr>
        <w:t>18</w:t>
      </w:r>
      <w:r w:rsidRPr="00CE25AF">
        <w:fldChar w:fldCharType="end"/>
      </w:r>
      <w:r w:rsidRPr="00CE25AF">
        <w:t xml:space="preserve"> New, Changed or Removed Constraints</w:t>
      </w:r>
      <w:bookmarkEnd w:id="3582"/>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80"/>
        <w:gridCol w:w="1229"/>
        <w:gridCol w:w="1506"/>
        <w:gridCol w:w="6540"/>
      </w:tblGrid>
      <w:tr w:rsidR="002C5604" w:rsidRPr="005261F7" w14:paraId="203EA4B1" w14:textId="77777777" w:rsidTr="005261F7">
        <w:trPr>
          <w:tblHeader/>
        </w:trPr>
        <w:tc>
          <w:tcPr>
            <w:tcW w:w="580" w:type="dxa"/>
            <w:shd w:val="clear" w:color="auto" w:fill="0528CC"/>
          </w:tcPr>
          <w:p w14:paraId="41D1C094" w14:textId="77777777" w:rsidR="002C5604" w:rsidRPr="005261F7" w:rsidRDefault="002C5604">
            <w:pPr>
              <w:rPr>
                <w:b/>
                <w:color w:val="FFFFFF" w:themeColor="background1"/>
                <w:sz w:val="18"/>
                <w:szCs w:val="18"/>
                <w:lang w:val="en-US"/>
              </w:rPr>
            </w:pPr>
            <w:r w:rsidRPr="005261F7">
              <w:rPr>
                <w:b/>
                <w:color w:val="FFFFFF" w:themeColor="background1"/>
                <w:sz w:val="18"/>
                <w:szCs w:val="18"/>
                <w:lang w:val="en-US"/>
              </w:rPr>
              <w:t>Nc</w:t>
            </w:r>
          </w:p>
        </w:tc>
        <w:tc>
          <w:tcPr>
            <w:tcW w:w="1229" w:type="dxa"/>
            <w:shd w:val="clear" w:color="auto" w:fill="0528CC"/>
          </w:tcPr>
          <w:p w14:paraId="26D5D77E" w14:textId="77777777" w:rsidR="002C5604" w:rsidRPr="005261F7" w:rsidRDefault="002C5604">
            <w:pPr>
              <w:rPr>
                <w:b/>
                <w:color w:val="FFFFFF" w:themeColor="background1"/>
                <w:sz w:val="18"/>
                <w:szCs w:val="18"/>
                <w:lang w:val="en-US"/>
              </w:rPr>
            </w:pPr>
            <w:r w:rsidRPr="005261F7">
              <w:rPr>
                <w:b/>
                <w:color w:val="FFFFFF" w:themeColor="background1"/>
                <w:sz w:val="18"/>
                <w:szCs w:val="18"/>
                <w:lang w:val="en-US"/>
              </w:rPr>
              <w:t>V3.0 vs. V3.0RC02</w:t>
            </w:r>
          </w:p>
        </w:tc>
        <w:tc>
          <w:tcPr>
            <w:tcW w:w="1506" w:type="dxa"/>
            <w:shd w:val="clear" w:color="auto" w:fill="0528CC"/>
          </w:tcPr>
          <w:p w14:paraId="74B8BB8F" w14:textId="77777777" w:rsidR="002C5604" w:rsidRPr="005261F7" w:rsidRDefault="002C5604">
            <w:pPr>
              <w:rPr>
                <w:b/>
                <w:color w:val="FFFFFF" w:themeColor="background1"/>
                <w:sz w:val="18"/>
                <w:szCs w:val="18"/>
                <w:lang w:val="en-US"/>
              </w:rPr>
            </w:pPr>
            <w:r w:rsidRPr="005261F7">
              <w:rPr>
                <w:b/>
                <w:color w:val="FFFFFF" w:themeColor="background1"/>
                <w:sz w:val="18"/>
                <w:szCs w:val="18"/>
                <w:lang w:val="en-US"/>
              </w:rPr>
              <w:t>New, Update, Removed, Reformulated</w:t>
            </w:r>
          </w:p>
        </w:tc>
        <w:tc>
          <w:tcPr>
            <w:tcW w:w="6540" w:type="dxa"/>
            <w:shd w:val="clear" w:color="auto" w:fill="0528CC"/>
          </w:tcPr>
          <w:p w14:paraId="6E006564" w14:textId="77777777" w:rsidR="002C5604" w:rsidRPr="005261F7" w:rsidRDefault="002C5604">
            <w:pPr>
              <w:rPr>
                <w:b/>
                <w:color w:val="FFFFFF" w:themeColor="background1"/>
                <w:sz w:val="18"/>
                <w:szCs w:val="18"/>
                <w:lang w:val="en-US"/>
              </w:rPr>
            </w:pPr>
            <w:r w:rsidRPr="005261F7">
              <w:rPr>
                <w:b/>
                <w:color w:val="FFFFFF" w:themeColor="background1"/>
                <w:sz w:val="18"/>
                <w:szCs w:val="18"/>
                <w:lang w:val="en-US"/>
              </w:rPr>
              <w:t>Comment</w:t>
            </w:r>
          </w:p>
        </w:tc>
      </w:tr>
      <w:tr w:rsidR="002C5604" w:rsidRPr="005261F7" w14:paraId="536E2B35" w14:textId="77777777">
        <w:tc>
          <w:tcPr>
            <w:tcW w:w="580" w:type="dxa"/>
          </w:tcPr>
          <w:p w14:paraId="1E40DB6A" w14:textId="77777777" w:rsidR="002C5604" w:rsidRPr="005261F7" w:rsidRDefault="002C5604">
            <w:pPr>
              <w:rPr>
                <w:rStyle w:val="Funotenzeichen"/>
                <w:sz w:val="18"/>
                <w:szCs w:val="18"/>
                <w:lang w:val="en-US"/>
              </w:rPr>
            </w:pPr>
          </w:p>
        </w:tc>
        <w:tc>
          <w:tcPr>
            <w:tcW w:w="1229" w:type="dxa"/>
          </w:tcPr>
          <w:p w14:paraId="392E456E" w14:textId="77777777" w:rsidR="002C5604" w:rsidRPr="005261F7" w:rsidRDefault="002C5604">
            <w:pPr>
              <w:rPr>
                <w:sz w:val="18"/>
                <w:szCs w:val="18"/>
                <w:lang w:val="en-US"/>
              </w:rPr>
            </w:pPr>
          </w:p>
        </w:tc>
        <w:tc>
          <w:tcPr>
            <w:tcW w:w="1506" w:type="dxa"/>
          </w:tcPr>
          <w:p w14:paraId="3F2A5139" w14:textId="77777777" w:rsidR="002C5604" w:rsidRPr="005261F7" w:rsidRDefault="002C5604">
            <w:pPr>
              <w:rPr>
                <w:sz w:val="18"/>
                <w:szCs w:val="18"/>
                <w:lang w:val="en-US"/>
              </w:rPr>
            </w:pPr>
            <w:r w:rsidRPr="005261F7">
              <w:rPr>
                <w:sz w:val="18"/>
                <w:szCs w:val="18"/>
                <w:lang w:val="en-US"/>
              </w:rPr>
              <w:t>EDITORIAL</w:t>
            </w:r>
          </w:p>
        </w:tc>
        <w:tc>
          <w:tcPr>
            <w:tcW w:w="6540" w:type="dxa"/>
          </w:tcPr>
          <w:p w14:paraId="557ABD64" w14:textId="77777777" w:rsidR="002C5604" w:rsidRPr="005261F7" w:rsidRDefault="002C5604">
            <w:pPr>
              <w:rPr>
                <w:sz w:val="18"/>
                <w:szCs w:val="18"/>
                <w:lang w:val="en-US"/>
              </w:rPr>
            </w:pPr>
            <w:r w:rsidRPr="005261F7">
              <w:rPr>
                <w:sz w:val="18"/>
                <w:szCs w:val="18"/>
                <w:lang w:val="en-US"/>
              </w:rPr>
              <w:t>The following constraints were also updated with minor editorial changes:</w:t>
            </w:r>
          </w:p>
          <w:p w14:paraId="60C07C51" w14:textId="77777777" w:rsidR="002C5604" w:rsidRPr="005261F7" w:rsidRDefault="002C5604">
            <w:pPr>
              <w:pStyle w:val="Constraint"/>
              <w:framePr w:wrap="auto" w:vAnchor="margin" w:yAlign="inline"/>
              <w:rPr>
                <w:sz w:val="18"/>
                <w:szCs w:val="18"/>
                <w:lang w:val="en-US"/>
              </w:rPr>
            </w:pPr>
            <w:r w:rsidRPr="005261F7">
              <w:rPr>
                <w:sz w:val="18"/>
                <w:szCs w:val="18"/>
                <w:lang w:val="en-US"/>
              </w:rPr>
              <w:t>Constraints AASd-121, AASd-122, AASd-123, AASd-124, AASd-125, AASd-126, AASd-127, AASd-129</w:t>
            </w:r>
          </w:p>
        </w:tc>
      </w:tr>
      <w:tr w:rsidR="002C5604" w:rsidRPr="005261F7" w14:paraId="736B9FBE" w14:textId="77777777">
        <w:tc>
          <w:tcPr>
            <w:tcW w:w="580" w:type="dxa"/>
          </w:tcPr>
          <w:p w14:paraId="447C6CCA" w14:textId="77777777" w:rsidR="002C5604" w:rsidRPr="005261F7" w:rsidRDefault="002C5604">
            <w:pPr>
              <w:rPr>
                <w:rStyle w:val="Funotenzeichen"/>
                <w:sz w:val="18"/>
                <w:szCs w:val="18"/>
                <w:lang w:val="en-US"/>
              </w:rPr>
            </w:pPr>
          </w:p>
        </w:tc>
        <w:tc>
          <w:tcPr>
            <w:tcW w:w="1229" w:type="dxa"/>
          </w:tcPr>
          <w:p w14:paraId="746667BB" w14:textId="77777777" w:rsidR="002C5604" w:rsidRPr="005261F7" w:rsidRDefault="002C5604">
            <w:pPr>
              <w:rPr>
                <w:sz w:val="18"/>
                <w:szCs w:val="18"/>
                <w:lang w:val="en-US"/>
              </w:rPr>
            </w:pPr>
            <w:r w:rsidRPr="005261F7">
              <w:rPr>
                <w:sz w:val="18"/>
                <w:szCs w:val="18"/>
                <w:lang w:val="en-US"/>
              </w:rPr>
              <w:t>AASd-002</w:t>
            </w:r>
          </w:p>
        </w:tc>
        <w:tc>
          <w:tcPr>
            <w:tcW w:w="1506" w:type="dxa"/>
          </w:tcPr>
          <w:p w14:paraId="17A675C9" w14:textId="77777777" w:rsidR="002C5604" w:rsidRPr="005261F7" w:rsidRDefault="002C5604">
            <w:pPr>
              <w:rPr>
                <w:sz w:val="18"/>
                <w:szCs w:val="18"/>
                <w:lang w:val="en-US"/>
              </w:rPr>
            </w:pPr>
            <w:r w:rsidRPr="005261F7">
              <w:rPr>
                <w:sz w:val="18"/>
                <w:szCs w:val="18"/>
                <w:lang w:val="en-US"/>
              </w:rPr>
              <w:t>Reformulated</w:t>
            </w:r>
          </w:p>
        </w:tc>
        <w:tc>
          <w:tcPr>
            <w:tcW w:w="6540" w:type="dxa"/>
          </w:tcPr>
          <w:p w14:paraId="68015571" w14:textId="77777777" w:rsidR="002C5604" w:rsidRPr="005261F7" w:rsidRDefault="002C5604">
            <w:pPr>
              <w:pStyle w:val="Constraint"/>
              <w:framePr w:wrap="auto" w:vAnchor="margin" w:yAlign="inline"/>
              <w:rPr>
                <w:sz w:val="18"/>
                <w:szCs w:val="18"/>
                <w:lang w:val="en-US"/>
              </w:rPr>
            </w:pPr>
            <w:r w:rsidRPr="005261F7">
              <w:rPr>
                <w:sz w:val="18"/>
                <w:szCs w:val="18"/>
                <w:lang w:val="en-US"/>
              </w:rPr>
              <w:t>Now min length 1, before 2</w:t>
            </w:r>
          </w:p>
          <w:p w14:paraId="1637BD73"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AASd-002: </w:t>
            </w:r>
            <w:proofErr w:type="spellStart"/>
            <w:r w:rsidRPr="005261F7">
              <w:rPr>
                <w:sz w:val="18"/>
                <w:szCs w:val="18"/>
                <w:lang w:val="en-US"/>
              </w:rPr>
              <w:t>idShort</w:t>
            </w:r>
            <w:proofErr w:type="spellEnd"/>
            <w:r w:rsidRPr="005261F7">
              <w:rPr>
                <w:sz w:val="18"/>
                <w:szCs w:val="18"/>
                <w:lang w:val="en-US"/>
              </w:rPr>
              <w:t xml:space="preserve"> of </w:t>
            </w:r>
            <w:proofErr w:type="spellStart"/>
            <w:r w:rsidRPr="005261F7">
              <w:rPr>
                <w:sz w:val="18"/>
                <w:szCs w:val="18"/>
                <w:lang w:val="en-US"/>
              </w:rPr>
              <w:t>Referables</w:t>
            </w:r>
            <w:proofErr w:type="spellEnd"/>
            <w:r w:rsidRPr="005261F7">
              <w:rPr>
                <w:sz w:val="18"/>
                <w:szCs w:val="18"/>
                <w:lang w:val="en-US"/>
              </w:rPr>
              <w:t xml:space="preserve"> shall only feature letters, digits, underscore ("_"); starting mandatory with a letter, i.e. [a-</w:t>
            </w:r>
            <w:proofErr w:type="spellStart"/>
            <w:r w:rsidRPr="005261F7">
              <w:rPr>
                <w:sz w:val="18"/>
                <w:szCs w:val="18"/>
                <w:lang w:val="en-US"/>
              </w:rPr>
              <w:t>zA</w:t>
            </w:r>
            <w:proofErr w:type="spellEnd"/>
            <w:r w:rsidRPr="005261F7">
              <w:rPr>
                <w:sz w:val="18"/>
                <w:szCs w:val="18"/>
                <w:lang w:val="en-US"/>
              </w:rPr>
              <w:t>-</w:t>
            </w:r>
            <w:proofErr w:type="gramStart"/>
            <w:r w:rsidRPr="005261F7">
              <w:rPr>
                <w:sz w:val="18"/>
                <w:szCs w:val="18"/>
                <w:lang w:val="en-US"/>
              </w:rPr>
              <w:t>Z][</w:t>
            </w:r>
            <w:proofErr w:type="gramEnd"/>
            <w:r w:rsidRPr="005261F7">
              <w:rPr>
                <w:sz w:val="18"/>
                <w:szCs w:val="18"/>
                <w:lang w:val="en-US"/>
              </w:rPr>
              <w:t>a-zA-Z0-9_]*.</w:t>
            </w:r>
          </w:p>
        </w:tc>
      </w:tr>
      <w:tr w:rsidR="002C5604" w:rsidRPr="005261F7" w14:paraId="229C7136" w14:textId="77777777">
        <w:tc>
          <w:tcPr>
            <w:tcW w:w="580" w:type="dxa"/>
          </w:tcPr>
          <w:p w14:paraId="02DC3A5B" w14:textId="77777777" w:rsidR="002C5604" w:rsidRPr="005261F7" w:rsidRDefault="002C5604">
            <w:pPr>
              <w:rPr>
                <w:rStyle w:val="Funotenzeichen"/>
                <w:sz w:val="18"/>
                <w:szCs w:val="18"/>
                <w:lang w:val="en-US"/>
              </w:rPr>
            </w:pPr>
          </w:p>
        </w:tc>
        <w:tc>
          <w:tcPr>
            <w:tcW w:w="1229" w:type="dxa"/>
          </w:tcPr>
          <w:p w14:paraId="55B77220" w14:textId="77777777" w:rsidR="002C5604" w:rsidRPr="005261F7" w:rsidRDefault="002C5604">
            <w:pPr>
              <w:tabs>
                <w:tab w:val="left" w:pos="406"/>
              </w:tabs>
              <w:rPr>
                <w:sz w:val="18"/>
                <w:szCs w:val="18"/>
                <w:lang w:val="en-US"/>
              </w:rPr>
            </w:pPr>
            <w:r w:rsidRPr="005261F7">
              <w:rPr>
                <w:sz w:val="18"/>
                <w:szCs w:val="18"/>
                <w:lang w:val="en-US"/>
              </w:rPr>
              <w:t>AASd-003</w:t>
            </w:r>
          </w:p>
        </w:tc>
        <w:tc>
          <w:tcPr>
            <w:tcW w:w="1506" w:type="dxa"/>
          </w:tcPr>
          <w:p w14:paraId="79A210E3" w14:textId="77777777" w:rsidR="002C5604" w:rsidRPr="005261F7" w:rsidRDefault="002C5604">
            <w:pPr>
              <w:rPr>
                <w:sz w:val="18"/>
                <w:szCs w:val="18"/>
                <w:lang w:val="en-US"/>
              </w:rPr>
            </w:pPr>
            <w:r w:rsidRPr="005261F7">
              <w:rPr>
                <w:sz w:val="18"/>
                <w:szCs w:val="18"/>
                <w:lang w:val="en-US"/>
              </w:rPr>
              <w:t>Removed</w:t>
            </w:r>
          </w:p>
        </w:tc>
        <w:tc>
          <w:tcPr>
            <w:tcW w:w="6540" w:type="dxa"/>
          </w:tcPr>
          <w:p w14:paraId="596ECE72" w14:textId="77777777" w:rsidR="002C5604" w:rsidRPr="005261F7" w:rsidRDefault="002C5604">
            <w:pPr>
              <w:pStyle w:val="Constraint"/>
              <w:framePr w:wrap="auto" w:vAnchor="margin" w:yAlign="inline"/>
              <w:rPr>
                <w:sz w:val="18"/>
                <w:szCs w:val="18"/>
                <w:lang w:val="en-US"/>
              </w:rPr>
            </w:pPr>
            <w:r w:rsidRPr="005261F7">
              <w:rPr>
                <w:sz w:val="18"/>
                <w:szCs w:val="18"/>
                <w:lang w:val="en-US"/>
              </w:rPr>
              <w:t>See AASd-022</w:t>
            </w:r>
          </w:p>
          <w:p w14:paraId="0AF2E088"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AASd-003: </w:t>
            </w:r>
            <w:proofErr w:type="spellStart"/>
            <w:r w:rsidRPr="005261F7">
              <w:rPr>
                <w:sz w:val="18"/>
                <w:szCs w:val="18"/>
                <w:lang w:val="en-US"/>
              </w:rPr>
              <w:t>idShort</w:t>
            </w:r>
            <w:proofErr w:type="spellEnd"/>
            <w:r w:rsidRPr="005261F7">
              <w:rPr>
                <w:sz w:val="18"/>
                <w:szCs w:val="18"/>
                <w:lang w:val="en-US"/>
              </w:rPr>
              <w:t xml:space="preserve"> of </w:t>
            </w:r>
            <w:proofErr w:type="spellStart"/>
            <w:r w:rsidRPr="005261F7">
              <w:rPr>
                <w:sz w:val="18"/>
                <w:szCs w:val="18"/>
                <w:lang w:val="en-US"/>
              </w:rPr>
              <w:t>Referables</w:t>
            </w:r>
            <w:proofErr w:type="spellEnd"/>
            <w:r w:rsidRPr="005261F7">
              <w:rPr>
                <w:sz w:val="18"/>
                <w:szCs w:val="18"/>
                <w:lang w:val="en-US"/>
              </w:rPr>
              <w:t xml:space="preserve"> within the same name space shall be unique (case-sensitive).</w:t>
            </w:r>
          </w:p>
        </w:tc>
      </w:tr>
      <w:tr w:rsidR="002C5604" w:rsidRPr="005261F7" w14:paraId="461353D1" w14:textId="77777777">
        <w:tc>
          <w:tcPr>
            <w:tcW w:w="580" w:type="dxa"/>
          </w:tcPr>
          <w:p w14:paraId="66AFFA1C" w14:textId="77777777" w:rsidR="002C5604" w:rsidRPr="005261F7" w:rsidRDefault="002C5604">
            <w:pPr>
              <w:rPr>
                <w:rStyle w:val="Funotenzeichen"/>
                <w:sz w:val="18"/>
                <w:szCs w:val="18"/>
                <w:lang w:val="en-US"/>
              </w:rPr>
            </w:pPr>
          </w:p>
        </w:tc>
        <w:tc>
          <w:tcPr>
            <w:tcW w:w="1229" w:type="dxa"/>
          </w:tcPr>
          <w:p w14:paraId="081AE7AE" w14:textId="77777777" w:rsidR="002C5604" w:rsidRPr="005261F7" w:rsidRDefault="002C5604">
            <w:pPr>
              <w:rPr>
                <w:sz w:val="18"/>
                <w:szCs w:val="18"/>
                <w:lang w:val="en-US"/>
              </w:rPr>
            </w:pPr>
            <w:r w:rsidRPr="005261F7">
              <w:rPr>
                <w:sz w:val="18"/>
                <w:szCs w:val="18"/>
                <w:lang w:val="en-US"/>
              </w:rPr>
              <w:t>AASd-005</w:t>
            </w:r>
          </w:p>
        </w:tc>
        <w:tc>
          <w:tcPr>
            <w:tcW w:w="1506" w:type="dxa"/>
          </w:tcPr>
          <w:p w14:paraId="0B36BA15" w14:textId="77777777" w:rsidR="002C5604" w:rsidRPr="005261F7" w:rsidRDefault="002C5604">
            <w:pPr>
              <w:rPr>
                <w:sz w:val="18"/>
                <w:szCs w:val="18"/>
                <w:lang w:val="en-US"/>
              </w:rPr>
            </w:pPr>
            <w:r w:rsidRPr="005261F7">
              <w:rPr>
                <w:sz w:val="18"/>
                <w:szCs w:val="18"/>
                <w:lang w:val="en-US"/>
              </w:rPr>
              <w:t>Reformulated</w:t>
            </w:r>
          </w:p>
        </w:tc>
        <w:tc>
          <w:tcPr>
            <w:tcW w:w="6540" w:type="dxa"/>
          </w:tcPr>
          <w:p w14:paraId="4D8D7020"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AASd-005: If </w:t>
            </w:r>
            <w:proofErr w:type="spellStart"/>
            <w:r w:rsidRPr="005261F7">
              <w:rPr>
                <w:sz w:val="18"/>
                <w:szCs w:val="18"/>
                <w:lang w:val="en-US"/>
              </w:rPr>
              <w:t>AdministrativeInformation</w:t>
            </w:r>
            <w:proofErr w:type="spellEnd"/>
            <w:r w:rsidRPr="005261F7">
              <w:rPr>
                <w:sz w:val="18"/>
                <w:szCs w:val="18"/>
                <w:lang w:val="en-US"/>
              </w:rPr>
              <w:t xml:space="preserve">/version is not specified, </w:t>
            </w:r>
            <w:proofErr w:type="spellStart"/>
            <w:r w:rsidRPr="005261F7">
              <w:rPr>
                <w:sz w:val="18"/>
                <w:szCs w:val="18"/>
                <w:lang w:val="en-US"/>
              </w:rPr>
              <w:t>AdministrativeInformation</w:t>
            </w:r>
            <w:proofErr w:type="spellEnd"/>
            <w:r w:rsidRPr="005261F7">
              <w:rPr>
                <w:sz w:val="18"/>
                <w:szCs w:val="18"/>
                <w:lang w:val="en-US"/>
              </w:rPr>
              <w:t>/revision shall also be unspecified. This means that a revision requires a version. If there is no version, there is no revision. Revision is optional.</w:t>
            </w:r>
          </w:p>
        </w:tc>
      </w:tr>
      <w:tr w:rsidR="002C5604" w:rsidRPr="005261F7" w14:paraId="7364221E" w14:textId="77777777">
        <w:tc>
          <w:tcPr>
            <w:tcW w:w="580" w:type="dxa"/>
          </w:tcPr>
          <w:p w14:paraId="6E834ABF" w14:textId="77777777" w:rsidR="002C5604" w:rsidRPr="005261F7" w:rsidRDefault="002C5604">
            <w:pPr>
              <w:rPr>
                <w:rStyle w:val="Funotenzeichen"/>
                <w:sz w:val="18"/>
                <w:szCs w:val="18"/>
                <w:lang w:val="en-US"/>
              </w:rPr>
            </w:pPr>
          </w:p>
        </w:tc>
        <w:tc>
          <w:tcPr>
            <w:tcW w:w="1229" w:type="dxa"/>
          </w:tcPr>
          <w:p w14:paraId="3DD768B7" w14:textId="77777777" w:rsidR="002C5604" w:rsidRPr="005261F7" w:rsidRDefault="002C5604">
            <w:pPr>
              <w:tabs>
                <w:tab w:val="left" w:pos="790"/>
              </w:tabs>
              <w:rPr>
                <w:sz w:val="18"/>
                <w:szCs w:val="18"/>
                <w:lang w:val="en-US"/>
              </w:rPr>
            </w:pPr>
            <w:r w:rsidRPr="005261F7">
              <w:rPr>
                <w:sz w:val="18"/>
                <w:szCs w:val="18"/>
                <w:lang w:val="en-US"/>
              </w:rPr>
              <w:t>AASd-006</w:t>
            </w:r>
          </w:p>
        </w:tc>
        <w:tc>
          <w:tcPr>
            <w:tcW w:w="1506" w:type="dxa"/>
          </w:tcPr>
          <w:p w14:paraId="0BD8FA8B" w14:textId="77777777" w:rsidR="002C5604" w:rsidRPr="005261F7" w:rsidRDefault="002C5604">
            <w:pPr>
              <w:rPr>
                <w:sz w:val="18"/>
                <w:szCs w:val="18"/>
                <w:lang w:val="en-US"/>
              </w:rPr>
            </w:pPr>
            <w:r w:rsidRPr="005261F7">
              <w:rPr>
                <w:sz w:val="18"/>
                <w:szCs w:val="18"/>
                <w:lang w:val="en-US"/>
              </w:rPr>
              <w:t>Reformulated</w:t>
            </w:r>
          </w:p>
        </w:tc>
        <w:tc>
          <w:tcPr>
            <w:tcW w:w="6540" w:type="dxa"/>
          </w:tcPr>
          <w:p w14:paraId="1E10539B"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AASd-006: If both, the value and the </w:t>
            </w:r>
            <w:proofErr w:type="spellStart"/>
            <w:r w:rsidRPr="005261F7">
              <w:rPr>
                <w:sz w:val="18"/>
                <w:szCs w:val="18"/>
                <w:lang w:val="en-US"/>
              </w:rPr>
              <w:t>valueId</w:t>
            </w:r>
            <w:proofErr w:type="spellEnd"/>
            <w:r w:rsidRPr="005261F7">
              <w:rPr>
                <w:sz w:val="18"/>
                <w:szCs w:val="18"/>
                <w:lang w:val="en-US"/>
              </w:rPr>
              <w:t xml:space="preserve"> of a Qualifier are present, the value needs to be identical to the value of the referenced coded value in Qualifier/</w:t>
            </w:r>
            <w:proofErr w:type="spellStart"/>
            <w:r w:rsidRPr="005261F7">
              <w:rPr>
                <w:sz w:val="18"/>
                <w:szCs w:val="18"/>
                <w:lang w:val="en-US"/>
              </w:rPr>
              <w:t>valueId</w:t>
            </w:r>
            <w:proofErr w:type="spellEnd"/>
            <w:r w:rsidRPr="005261F7">
              <w:rPr>
                <w:sz w:val="18"/>
                <w:szCs w:val="18"/>
                <w:lang w:val="en-US"/>
              </w:rPr>
              <w:t>.</w:t>
            </w:r>
          </w:p>
        </w:tc>
      </w:tr>
      <w:tr w:rsidR="002C5604" w:rsidRPr="005261F7" w14:paraId="3105142D" w14:textId="77777777">
        <w:tc>
          <w:tcPr>
            <w:tcW w:w="580" w:type="dxa"/>
          </w:tcPr>
          <w:p w14:paraId="637DDDAB" w14:textId="77777777" w:rsidR="002C5604" w:rsidRPr="005261F7" w:rsidRDefault="002C5604">
            <w:pPr>
              <w:rPr>
                <w:rStyle w:val="Funotenzeichen"/>
                <w:sz w:val="18"/>
                <w:szCs w:val="18"/>
                <w:lang w:val="en-US"/>
              </w:rPr>
            </w:pPr>
          </w:p>
        </w:tc>
        <w:tc>
          <w:tcPr>
            <w:tcW w:w="1229" w:type="dxa"/>
          </w:tcPr>
          <w:p w14:paraId="6EADE43A" w14:textId="77777777" w:rsidR="002C5604" w:rsidRPr="005261F7" w:rsidRDefault="002C5604">
            <w:pPr>
              <w:rPr>
                <w:sz w:val="18"/>
                <w:szCs w:val="18"/>
                <w:lang w:val="en-US"/>
              </w:rPr>
            </w:pPr>
            <w:r w:rsidRPr="005261F7">
              <w:rPr>
                <w:sz w:val="18"/>
                <w:szCs w:val="18"/>
                <w:lang w:val="en-US"/>
              </w:rPr>
              <w:t>AASd-007</w:t>
            </w:r>
          </w:p>
        </w:tc>
        <w:tc>
          <w:tcPr>
            <w:tcW w:w="1506" w:type="dxa"/>
          </w:tcPr>
          <w:p w14:paraId="20196F9F" w14:textId="77777777" w:rsidR="002C5604" w:rsidRPr="005261F7" w:rsidRDefault="002C5604">
            <w:pPr>
              <w:rPr>
                <w:sz w:val="18"/>
                <w:szCs w:val="18"/>
                <w:lang w:val="en-US"/>
              </w:rPr>
            </w:pPr>
            <w:r w:rsidRPr="005261F7">
              <w:rPr>
                <w:sz w:val="18"/>
                <w:szCs w:val="18"/>
                <w:lang w:val="en-US"/>
              </w:rPr>
              <w:t>Reformulated</w:t>
            </w:r>
          </w:p>
        </w:tc>
        <w:tc>
          <w:tcPr>
            <w:tcW w:w="6540" w:type="dxa"/>
          </w:tcPr>
          <w:p w14:paraId="0ADBE5A1" w14:textId="77777777" w:rsidR="002C5604" w:rsidRPr="005261F7" w:rsidRDefault="002C5604">
            <w:pPr>
              <w:pStyle w:val="Constraint"/>
              <w:framePr w:wrap="auto" w:vAnchor="margin" w:yAlign="inline"/>
              <w:rPr>
                <w:sz w:val="18"/>
                <w:szCs w:val="18"/>
                <w:lang w:val="en-US"/>
              </w:rPr>
            </w:pPr>
            <w:r w:rsidRPr="005261F7">
              <w:rPr>
                <w:sz w:val="18"/>
                <w:szCs w:val="18"/>
                <w:lang w:val="en-US"/>
              </w:rPr>
              <w:t>Constraint AASd-007: If both the Property/value and the Property/</w:t>
            </w:r>
            <w:proofErr w:type="spellStart"/>
            <w:r w:rsidRPr="005261F7">
              <w:rPr>
                <w:sz w:val="18"/>
                <w:szCs w:val="18"/>
                <w:lang w:val="en-US"/>
              </w:rPr>
              <w:t>valueId</w:t>
            </w:r>
            <w:proofErr w:type="spellEnd"/>
            <w:r w:rsidRPr="005261F7">
              <w:rPr>
                <w:sz w:val="18"/>
                <w:szCs w:val="18"/>
                <w:lang w:val="en-US"/>
              </w:rPr>
              <w:t xml:space="preserve"> are present, the value of Property/value needs to be identical to the value of the referenced coded value in Property/</w:t>
            </w:r>
            <w:proofErr w:type="spellStart"/>
            <w:r w:rsidRPr="005261F7">
              <w:rPr>
                <w:sz w:val="18"/>
                <w:szCs w:val="18"/>
                <w:lang w:val="en-US"/>
              </w:rPr>
              <w:t>valueId</w:t>
            </w:r>
            <w:proofErr w:type="spellEnd"/>
            <w:r w:rsidRPr="005261F7">
              <w:rPr>
                <w:sz w:val="18"/>
                <w:szCs w:val="18"/>
                <w:lang w:val="en-US"/>
              </w:rPr>
              <w:t>.</w:t>
            </w:r>
          </w:p>
        </w:tc>
      </w:tr>
      <w:tr w:rsidR="002C5604" w:rsidRPr="005261F7" w14:paraId="6EA00B2D" w14:textId="77777777">
        <w:tc>
          <w:tcPr>
            <w:tcW w:w="580" w:type="dxa"/>
          </w:tcPr>
          <w:p w14:paraId="2AE3CF27" w14:textId="77777777" w:rsidR="002C5604" w:rsidRPr="005261F7" w:rsidRDefault="002C5604">
            <w:pPr>
              <w:rPr>
                <w:rStyle w:val="Funotenzeichen"/>
                <w:sz w:val="18"/>
                <w:szCs w:val="18"/>
                <w:lang w:val="en-US"/>
              </w:rPr>
            </w:pPr>
          </w:p>
        </w:tc>
        <w:tc>
          <w:tcPr>
            <w:tcW w:w="1229" w:type="dxa"/>
          </w:tcPr>
          <w:p w14:paraId="008EC59E" w14:textId="77777777" w:rsidR="002C5604" w:rsidRPr="005261F7" w:rsidRDefault="002C5604">
            <w:pPr>
              <w:rPr>
                <w:sz w:val="18"/>
                <w:szCs w:val="18"/>
                <w:lang w:val="en-US"/>
              </w:rPr>
            </w:pPr>
            <w:r w:rsidRPr="005261F7">
              <w:rPr>
                <w:sz w:val="18"/>
                <w:szCs w:val="18"/>
                <w:lang w:val="en-US"/>
              </w:rPr>
              <w:t>AASd-012</w:t>
            </w:r>
          </w:p>
        </w:tc>
        <w:tc>
          <w:tcPr>
            <w:tcW w:w="1506" w:type="dxa"/>
          </w:tcPr>
          <w:p w14:paraId="003FE597" w14:textId="77777777" w:rsidR="002C5604" w:rsidRPr="005261F7" w:rsidRDefault="002C5604">
            <w:pPr>
              <w:rPr>
                <w:sz w:val="18"/>
                <w:szCs w:val="18"/>
                <w:lang w:val="en-US"/>
              </w:rPr>
            </w:pPr>
            <w:r w:rsidRPr="005261F7">
              <w:rPr>
                <w:sz w:val="18"/>
                <w:szCs w:val="18"/>
                <w:lang w:val="en-US"/>
              </w:rPr>
              <w:t>Reformulated</w:t>
            </w:r>
          </w:p>
        </w:tc>
        <w:tc>
          <w:tcPr>
            <w:tcW w:w="6540" w:type="dxa"/>
          </w:tcPr>
          <w:p w14:paraId="2E578542"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AASd-012: if both the </w:t>
            </w:r>
            <w:proofErr w:type="spellStart"/>
            <w:r w:rsidRPr="005261F7">
              <w:rPr>
                <w:sz w:val="18"/>
                <w:szCs w:val="18"/>
                <w:lang w:val="en-US"/>
              </w:rPr>
              <w:t>MultiLanguageProperty</w:t>
            </w:r>
            <w:proofErr w:type="spellEnd"/>
            <w:r w:rsidRPr="005261F7">
              <w:rPr>
                <w:sz w:val="18"/>
                <w:szCs w:val="18"/>
                <w:lang w:val="en-US"/>
              </w:rPr>
              <w:t xml:space="preserve">/value and the </w:t>
            </w:r>
            <w:proofErr w:type="spellStart"/>
            <w:r w:rsidRPr="005261F7">
              <w:rPr>
                <w:sz w:val="18"/>
                <w:szCs w:val="18"/>
                <w:lang w:val="en-US"/>
              </w:rPr>
              <w:t>MultiLanguageProperty</w:t>
            </w:r>
            <w:proofErr w:type="spellEnd"/>
            <w:r w:rsidRPr="005261F7">
              <w:rPr>
                <w:sz w:val="18"/>
                <w:szCs w:val="18"/>
                <w:lang w:val="en-US"/>
              </w:rPr>
              <w:t>/</w:t>
            </w:r>
            <w:proofErr w:type="spellStart"/>
            <w:r w:rsidRPr="005261F7">
              <w:rPr>
                <w:sz w:val="18"/>
                <w:szCs w:val="18"/>
                <w:lang w:val="en-US"/>
              </w:rPr>
              <w:t>valueId</w:t>
            </w:r>
            <w:proofErr w:type="spellEnd"/>
            <w:r w:rsidRPr="005261F7">
              <w:rPr>
                <w:sz w:val="18"/>
                <w:szCs w:val="18"/>
                <w:lang w:val="en-US"/>
              </w:rPr>
              <w:t xml:space="preserve"> are present, the meaning must be the same for each string in a specific language, as specified in </w:t>
            </w:r>
            <w:proofErr w:type="spellStart"/>
            <w:r w:rsidRPr="005261F7">
              <w:rPr>
                <w:sz w:val="18"/>
                <w:szCs w:val="18"/>
                <w:lang w:val="en-US"/>
              </w:rPr>
              <w:t>MultiLanguageProperty</w:t>
            </w:r>
            <w:proofErr w:type="spellEnd"/>
            <w:r w:rsidRPr="005261F7">
              <w:rPr>
                <w:sz w:val="18"/>
                <w:szCs w:val="18"/>
                <w:lang w:val="en-US"/>
              </w:rPr>
              <w:t>/</w:t>
            </w:r>
            <w:proofErr w:type="spellStart"/>
            <w:r w:rsidRPr="005261F7">
              <w:rPr>
                <w:sz w:val="18"/>
                <w:szCs w:val="18"/>
                <w:lang w:val="en-US"/>
              </w:rPr>
              <w:t>valueId</w:t>
            </w:r>
            <w:proofErr w:type="spellEnd"/>
            <w:r w:rsidRPr="005261F7">
              <w:rPr>
                <w:sz w:val="18"/>
                <w:szCs w:val="18"/>
                <w:lang w:val="en-US"/>
              </w:rPr>
              <w:t>.</w:t>
            </w:r>
          </w:p>
        </w:tc>
      </w:tr>
      <w:tr w:rsidR="002C5604" w:rsidRPr="005261F7" w14:paraId="4DB3E928" w14:textId="77777777">
        <w:tc>
          <w:tcPr>
            <w:tcW w:w="580" w:type="dxa"/>
          </w:tcPr>
          <w:p w14:paraId="0CD9BBC1" w14:textId="77777777" w:rsidR="002C5604" w:rsidRPr="005261F7" w:rsidRDefault="002C5604">
            <w:pPr>
              <w:rPr>
                <w:rStyle w:val="Funotenzeichen"/>
                <w:sz w:val="18"/>
                <w:szCs w:val="18"/>
                <w:lang w:val="en-US"/>
              </w:rPr>
            </w:pPr>
          </w:p>
        </w:tc>
        <w:tc>
          <w:tcPr>
            <w:tcW w:w="1229" w:type="dxa"/>
          </w:tcPr>
          <w:p w14:paraId="18049F13" w14:textId="77777777" w:rsidR="002C5604" w:rsidRPr="005261F7" w:rsidRDefault="002C5604">
            <w:pPr>
              <w:rPr>
                <w:sz w:val="18"/>
                <w:szCs w:val="18"/>
                <w:lang w:val="en-US"/>
              </w:rPr>
            </w:pPr>
            <w:r w:rsidRPr="005261F7">
              <w:rPr>
                <w:sz w:val="18"/>
                <w:szCs w:val="18"/>
                <w:lang w:val="en-US"/>
              </w:rPr>
              <w:t>AASd-020</w:t>
            </w:r>
          </w:p>
        </w:tc>
        <w:tc>
          <w:tcPr>
            <w:tcW w:w="1506" w:type="dxa"/>
          </w:tcPr>
          <w:p w14:paraId="04576C14" w14:textId="77777777" w:rsidR="002C5604" w:rsidRPr="005261F7" w:rsidRDefault="002C5604">
            <w:pPr>
              <w:rPr>
                <w:sz w:val="18"/>
                <w:szCs w:val="18"/>
                <w:lang w:val="en-US"/>
              </w:rPr>
            </w:pPr>
            <w:r w:rsidRPr="005261F7">
              <w:rPr>
                <w:sz w:val="18"/>
                <w:szCs w:val="18"/>
                <w:lang w:val="en-US"/>
              </w:rPr>
              <w:t>Reformulated</w:t>
            </w:r>
          </w:p>
        </w:tc>
        <w:tc>
          <w:tcPr>
            <w:tcW w:w="6540" w:type="dxa"/>
          </w:tcPr>
          <w:p w14:paraId="28D9FC61" w14:textId="77777777" w:rsidR="002C5604" w:rsidRPr="005261F7" w:rsidRDefault="002C5604">
            <w:pPr>
              <w:pStyle w:val="Constraint"/>
              <w:framePr w:wrap="auto" w:vAnchor="margin" w:yAlign="inline"/>
              <w:rPr>
                <w:sz w:val="18"/>
                <w:szCs w:val="18"/>
                <w:lang w:val="en-US"/>
              </w:rPr>
            </w:pPr>
            <w:r w:rsidRPr="005261F7">
              <w:rPr>
                <w:sz w:val="18"/>
                <w:szCs w:val="18"/>
                <w:lang w:val="en-US"/>
              </w:rPr>
              <w:t>Constraint AASd-020: The value of Qualifier/value shall be consistent with the data type as defined in Qualifier/</w:t>
            </w:r>
            <w:proofErr w:type="spellStart"/>
            <w:r w:rsidRPr="005261F7">
              <w:rPr>
                <w:sz w:val="18"/>
                <w:szCs w:val="18"/>
                <w:lang w:val="en-US"/>
              </w:rPr>
              <w:t>valueType</w:t>
            </w:r>
            <w:proofErr w:type="spellEnd"/>
            <w:r w:rsidRPr="005261F7">
              <w:rPr>
                <w:sz w:val="18"/>
                <w:szCs w:val="18"/>
                <w:lang w:val="en-US"/>
              </w:rPr>
              <w:t>.</w:t>
            </w:r>
          </w:p>
        </w:tc>
      </w:tr>
      <w:tr w:rsidR="002C5604" w:rsidRPr="005261F7" w14:paraId="0CE8BEE4" w14:textId="77777777">
        <w:tc>
          <w:tcPr>
            <w:tcW w:w="580" w:type="dxa"/>
          </w:tcPr>
          <w:p w14:paraId="0A048E28" w14:textId="77777777" w:rsidR="002C5604" w:rsidRPr="005261F7" w:rsidRDefault="002C5604">
            <w:pPr>
              <w:rPr>
                <w:rStyle w:val="Funotenzeichen"/>
                <w:sz w:val="18"/>
                <w:szCs w:val="18"/>
                <w:lang w:val="en-US"/>
              </w:rPr>
            </w:pPr>
          </w:p>
        </w:tc>
        <w:tc>
          <w:tcPr>
            <w:tcW w:w="1229" w:type="dxa"/>
          </w:tcPr>
          <w:p w14:paraId="6BCE5A36" w14:textId="77777777" w:rsidR="002C5604" w:rsidRPr="005261F7" w:rsidRDefault="002C5604">
            <w:pPr>
              <w:rPr>
                <w:sz w:val="18"/>
                <w:szCs w:val="18"/>
                <w:lang w:val="en-US"/>
              </w:rPr>
            </w:pPr>
            <w:r w:rsidRPr="005261F7">
              <w:rPr>
                <w:sz w:val="18"/>
                <w:szCs w:val="18"/>
                <w:lang w:val="en-US"/>
              </w:rPr>
              <w:t>AASd-022</w:t>
            </w:r>
          </w:p>
        </w:tc>
        <w:tc>
          <w:tcPr>
            <w:tcW w:w="1506" w:type="dxa"/>
          </w:tcPr>
          <w:p w14:paraId="6667C6F8" w14:textId="77777777" w:rsidR="002C5604" w:rsidRPr="005261F7" w:rsidRDefault="002C5604">
            <w:pPr>
              <w:rPr>
                <w:sz w:val="18"/>
                <w:szCs w:val="18"/>
                <w:lang w:val="en-US"/>
              </w:rPr>
            </w:pPr>
            <w:r w:rsidRPr="005261F7">
              <w:rPr>
                <w:sz w:val="18"/>
                <w:szCs w:val="18"/>
                <w:lang w:val="en-US"/>
              </w:rPr>
              <w:t>Update</w:t>
            </w:r>
          </w:p>
        </w:tc>
        <w:tc>
          <w:tcPr>
            <w:tcW w:w="6540" w:type="dxa"/>
          </w:tcPr>
          <w:p w14:paraId="364913F3"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Added case-sensitivity for </w:t>
            </w:r>
            <w:proofErr w:type="spellStart"/>
            <w:r w:rsidRPr="005261F7">
              <w:rPr>
                <w:sz w:val="18"/>
                <w:szCs w:val="18"/>
                <w:lang w:val="en-US"/>
              </w:rPr>
              <w:t>idShort</w:t>
            </w:r>
            <w:proofErr w:type="spellEnd"/>
            <w:r w:rsidRPr="005261F7">
              <w:rPr>
                <w:sz w:val="18"/>
                <w:szCs w:val="18"/>
                <w:lang w:val="en-US"/>
              </w:rPr>
              <w:t xml:space="preserve"> (since AASd-003 was removed)</w:t>
            </w:r>
          </w:p>
          <w:p w14:paraId="2C8F34C9"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AASd-022: </w:t>
            </w:r>
            <w:proofErr w:type="spellStart"/>
            <w:r w:rsidRPr="005261F7">
              <w:rPr>
                <w:sz w:val="18"/>
                <w:szCs w:val="18"/>
                <w:lang w:val="en-US"/>
              </w:rPr>
              <w:t>idShort</w:t>
            </w:r>
            <w:proofErr w:type="spellEnd"/>
            <w:r w:rsidRPr="005261F7">
              <w:rPr>
                <w:sz w:val="18"/>
                <w:szCs w:val="18"/>
                <w:lang w:val="en-US"/>
              </w:rPr>
              <w:t xml:space="preserve"> of non-identifiable </w:t>
            </w:r>
            <w:proofErr w:type="spellStart"/>
            <w:r w:rsidRPr="005261F7">
              <w:rPr>
                <w:sz w:val="18"/>
                <w:szCs w:val="18"/>
                <w:lang w:val="en-US"/>
              </w:rPr>
              <w:t>Referables</w:t>
            </w:r>
            <w:proofErr w:type="spellEnd"/>
            <w:r w:rsidRPr="005261F7">
              <w:rPr>
                <w:sz w:val="18"/>
                <w:szCs w:val="18"/>
                <w:lang w:val="en-US"/>
              </w:rPr>
              <w:t xml:space="preserve"> within the same name space shall be unique (case-sensitive)</w:t>
            </w:r>
          </w:p>
        </w:tc>
      </w:tr>
      <w:tr w:rsidR="002C5604" w:rsidRPr="005261F7" w14:paraId="5FE31BF2" w14:textId="77777777">
        <w:tc>
          <w:tcPr>
            <w:tcW w:w="580" w:type="dxa"/>
          </w:tcPr>
          <w:p w14:paraId="57EFE953" w14:textId="77777777" w:rsidR="002C5604" w:rsidRPr="005261F7" w:rsidRDefault="002C5604">
            <w:pPr>
              <w:rPr>
                <w:rStyle w:val="Funotenzeichen"/>
                <w:sz w:val="18"/>
                <w:szCs w:val="18"/>
                <w:lang w:val="en-US"/>
              </w:rPr>
            </w:pPr>
          </w:p>
        </w:tc>
        <w:tc>
          <w:tcPr>
            <w:tcW w:w="1229" w:type="dxa"/>
          </w:tcPr>
          <w:p w14:paraId="29D6ED58" w14:textId="77777777" w:rsidR="002C5604" w:rsidRPr="005261F7" w:rsidRDefault="002C5604">
            <w:pPr>
              <w:rPr>
                <w:sz w:val="18"/>
                <w:szCs w:val="18"/>
                <w:lang w:val="en-US"/>
              </w:rPr>
            </w:pPr>
            <w:r w:rsidRPr="005261F7">
              <w:rPr>
                <w:sz w:val="18"/>
                <w:szCs w:val="18"/>
                <w:lang w:val="en-US"/>
              </w:rPr>
              <w:t>AASd-027</w:t>
            </w:r>
          </w:p>
        </w:tc>
        <w:tc>
          <w:tcPr>
            <w:tcW w:w="1506" w:type="dxa"/>
          </w:tcPr>
          <w:p w14:paraId="355C1ACB" w14:textId="77777777" w:rsidR="002C5604" w:rsidRPr="005261F7" w:rsidRDefault="002C5604">
            <w:pPr>
              <w:rPr>
                <w:sz w:val="18"/>
                <w:szCs w:val="18"/>
                <w:lang w:val="en-US"/>
              </w:rPr>
            </w:pPr>
            <w:r w:rsidRPr="005261F7">
              <w:rPr>
                <w:sz w:val="18"/>
                <w:szCs w:val="18"/>
                <w:lang w:val="en-US"/>
              </w:rPr>
              <w:t>Removed</w:t>
            </w:r>
          </w:p>
        </w:tc>
        <w:tc>
          <w:tcPr>
            <w:tcW w:w="6540" w:type="dxa"/>
          </w:tcPr>
          <w:p w14:paraId="297C9EB6"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Not needed any longer since Type of </w:t>
            </w:r>
            <w:proofErr w:type="spellStart"/>
            <w:r w:rsidRPr="005261F7">
              <w:rPr>
                <w:sz w:val="18"/>
                <w:szCs w:val="18"/>
                <w:lang w:val="en-US"/>
              </w:rPr>
              <w:t>idShort</w:t>
            </w:r>
            <w:proofErr w:type="spellEnd"/>
            <w:r w:rsidRPr="005261F7">
              <w:rPr>
                <w:sz w:val="18"/>
                <w:szCs w:val="18"/>
                <w:lang w:val="en-US"/>
              </w:rPr>
              <w:t xml:space="preserve"> was changed to </w:t>
            </w:r>
            <w:proofErr w:type="spellStart"/>
            <w:r w:rsidRPr="005261F7">
              <w:rPr>
                <w:sz w:val="18"/>
                <w:szCs w:val="18"/>
                <w:lang w:val="en-US"/>
              </w:rPr>
              <w:t>NameType</w:t>
            </w:r>
            <w:proofErr w:type="spellEnd"/>
            <w:r w:rsidRPr="005261F7">
              <w:rPr>
                <w:sz w:val="18"/>
                <w:szCs w:val="18"/>
                <w:lang w:val="en-US"/>
              </w:rPr>
              <w:t xml:space="preserve"> and </w:t>
            </w:r>
            <w:proofErr w:type="spellStart"/>
            <w:r w:rsidRPr="005261F7">
              <w:rPr>
                <w:sz w:val="18"/>
                <w:szCs w:val="18"/>
                <w:lang w:val="en-US"/>
              </w:rPr>
              <w:t>NameType</w:t>
            </w:r>
            <w:proofErr w:type="spellEnd"/>
            <w:r w:rsidRPr="005261F7">
              <w:rPr>
                <w:sz w:val="18"/>
                <w:szCs w:val="18"/>
                <w:lang w:val="en-US"/>
              </w:rPr>
              <w:t xml:space="preserve"> has a maximum length of 128 </w:t>
            </w:r>
            <w:proofErr w:type="gramStart"/>
            <w:r w:rsidRPr="005261F7">
              <w:rPr>
                <w:sz w:val="18"/>
                <w:szCs w:val="18"/>
                <w:lang w:val="en-US"/>
              </w:rPr>
              <w:t>characters</w:t>
            </w:r>
            <w:proofErr w:type="gramEnd"/>
          </w:p>
          <w:p w14:paraId="2CE1721A"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AASd-027: </w:t>
            </w:r>
            <w:proofErr w:type="spellStart"/>
            <w:r w:rsidRPr="005261F7">
              <w:rPr>
                <w:sz w:val="18"/>
                <w:szCs w:val="18"/>
                <w:lang w:val="en-US"/>
              </w:rPr>
              <w:t>idShort</w:t>
            </w:r>
            <w:proofErr w:type="spellEnd"/>
            <w:r w:rsidRPr="005261F7">
              <w:rPr>
                <w:sz w:val="18"/>
                <w:szCs w:val="18"/>
                <w:lang w:val="en-US"/>
              </w:rPr>
              <w:t xml:space="preserve"> of </w:t>
            </w:r>
            <w:proofErr w:type="spellStart"/>
            <w:r w:rsidRPr="005261F7">
              <w:rPr>
                <w:sz w:val="18"/>
                <w:szCs w:val="18"/>
                <w:lang w:val="en-US"/>
              </w:rPr>
              <w:t>Referables</w:t>
            </w:r>
            <w:proofErr w:type="spellEnd"/>
            <w:r w:rsidRPr="005261F7">
              <w:rPr>
                <w:sz w:val="18"/>
                <w:szCs w:val="18"/>
                <w:lang w:val="en-US"/>
              </w:rPr>
              <w:t xml:space="preserve"> shall have a maximum length of 128 characters</w:t>
            </w:r>
          </w:p>
        </w:tc>
      </w:tr>
      <w:tr w:rsidR="002C5604" w:rsidRPr="005261F7" w14:paraId="367E443E" w14:textId="77777777">
        <w:tc>
          <w:tcPr>
            <w:tcW w:w="580" w:type="dxa"/>
          </w:tcPr>
          <w:p w14:paraId="26B3FE37" w14:textId="77777777" w:rsidR="002C5604" w:rsidRPr="005261F7" w:rsidRDefault="002C5604">
            <w:pPr>
              <w:rPr>
                <w:rStyle w:val="Funotenzeichen"/>
                <w:sz w:val="18"/>
                <w:szCs w:val="18"/>
                <w:lang w:val="en-US"/>
              </w:rPr>
            </w:pPr>
          </w:p>
        </w:tc>
        <w:tc>
          <w:tcPr>
            <w:tcW w:w="1229" w:type="dxa"/>
          </w:tcPr>
          <w:p w14:paraId="622C3BA7" w14:textId="77777777" w:rsidR="002C5604" w:rsidRPr="005261F7" w:rsidRDefault="002C5604">
            <w:pPr>
              <w:rPr>
                <w:sz w:val="18"/>
                <w:szCs w:val="18"/>
                <w:lang w:val="en-US"/>
              </w:rPr>
            </w:pPr>
            <w:r w:rsidRPr="005261F7">
              <w:rPr>
                <w:sz w:val="18"/>
                <w:szCs w:val="18"/>
                <w:lang w:val="en-US"/>
              </w:rPr>
              <w:t>AASd-077</w:t>
            </w:r>
          </w:p>
        </w:tc>
        <w:tc>
          <w:tcPr>
            <w:tcW w:w="1506" w:type="dxa"/>
          </w:tcPr>
          <w:p w14:paraId="55F94DEF" w14:textId="77777777" w:rsidR="002C5604" w:rsidRPr="005261F7" w:rsidRDefault="002C5604">
            <w:pPr>
              <w:rPr>
                <w:sz w:val="18"/>
                <w:szCs w:val="18"/>
                <w:lang w:val="en-US"/>
              </w:rPr>
            </w:pPr>
            <w:r w:rsidRPr="005261F7">
              <w:rPr>
                <w:sz w:val="18"/>
                <w:szCs w:val="18"/>
                <w:lang w:val="en-US"/>
              </w:rPr>
              <w:t>Reformulated</w:t>
            </w:r>
          </w:p>
        </w:tc>
        <w:tc>
          <w:tcPr>
            <w:tcW w:w="6540" w:type="dxa"/>
          </w:tcPr>
          <w:p w14:paraId="582FA29D"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AASd-077: the name of an extension (Extension/name) within </w:t>
            </w:r>
            <w:proofErr w:type="spellStart"/>
            <w:r w:rsidRPr="005261F7">
              <w:rPr>
                <w:sz w:val="18"/>
                <w:szCs w:val="18"/>
                <w:lang w:val="en-US"/>
              </w:rPr>
              <w:t>HasExtensions</w:t>
            </w:r>
            <w:proofErr w:type="spellEnd"/>
            <w:r w:rsidRPr="005261F7">
              <w:rPr>
                <w:sz w:val="18"/>
                <w:szCs w:val="18"/>
                <w:lang w:val="en-US"/>
              </w:rPr>
              <w:t xml:space="preserve"> needs to be unique</w:t>
            </w:r>
          </w:p>
        </w:tc>
      </w:tr>
      <w:tr w:rsidR="002C5604" w:rsidRPr="005261F7" w14:paraId="2BC50552" w14:textId="77777777">
        <w:tc>
          <w:tcPr>
            <w:tcW w:w="580" w:type="dxa"/>
          </w:tcPr>
          <w:p w14:paraId="250CC4E2" w14:textId="77777777" w:rsidR="002C5604" w:rsidRPr="005261F7" w:rsidRDefault="002C5604">
            <w:pPr>
              <w:rPr>
                <w:rStyle w:val="Funotenzeichen"/>
                <w:sz w:val="18"/>
                <w:szCs w:val="18"/>
                <w:lang w:val="en-US"/>
              </w:rPr>
            </w:pPr>
          </w:p>
        </w:tc>
        <w:tc>
          <w:tcPr>
            <w:tcW w:w="1229" w:type="dxa"/>
          </w:tcPr>
          <w:p w14:paraId="75E9DB14" w14:textId="77777777" w:rsidR="002C5604" w:rsidRPr="005261F7" w:rsidRDefault="002C5604">
            <w:pPr>
              <w:rPr>
                <w:sz w:val="18"/>
                <w:szCs w:val="18"/>
                <w:lang w:val="en-US"/>
              </w:rPr>
            </w:pPr>
            <w:r w:rsidRPr="005261F7">
              <w:rPr>
                <w:sz w:val="18"/>
                <w:szCs w:val="18"/>
                <w:lang w:val="en-US"/>
              </w:rPr>
              <w:t>AASd-100</w:t>
            </w:r>
          </w:p>
        </w:tc>
        <w:tc>
          <w:tcPr>
            <w:tcW w:w="1506" w:type="dxa"/>
          </w:tcPr>
          <w:p w14:paraId="27868B53" w14:textId="77777777" w:rsidR="002C5604" w:rsidRPr="005261F7" w:rsidRDefault="002C5604">
            <w:pPr>
              <w:rPr>
                <w:sz w:val="18"/>
                <w:szCs w:val="18"/>
                <w:lang w:val="en-US"/>
              </w:rPr>
            </w:pPr>
            <w:r w:rsidRPr="005261F7">
              <w:rPr>
                <w:sz w:val="18"/>
                <w:szCs w:val="18"/>
                <w:lang w:val="en-US"/>
              </w:rPr>
              <w:t>Removed</w:t>
            </w:r>
          </w:p>
        </w:tc>
        <w:tc>
          <w:tcPr>
            <w:tcW w:w="6540" w:type="dxa"/>
          </w:tcPr>
          <w:p w14:paraId="6F9BA8C5" w14:textId="77777777" w:rsidR="002C5604" w:rsidRPr="005261F7" w:rsidRDefault="002C5604">
            <w:pPr>
              <w:rPr>
                <w:sz w:val="18"/>
                <w:szCs w:val="18"/>
                <w:lang w:val="en-US"/>
              </w:rPr>
            </w:pPr>
            <w:r w:rsidRPr="005261F7">
              <w:rPr>
                <w:sz w:val="18"/>
                <w:szCs w:val="18"/>
                <w:lang w:val="en-US"/>
              </w:rPr>
              <w:t xml:space="preserve">Since new string types with length constraints were added, this constraint is no longer </w:t>
            </w:r>
            <w:proofErr w:type="gramStart"/>
            <w:r w:rsidRPr="005261F7">
              <w:rPr>
                <w:sz w:val="18"/>
                <w:szCs w:val="18"/>
                <w:lang w:val="en-US"/>
              </w:rPr>
              <w:t>needed</w:t>
            </w:r>
            <w:proofErr w:type="gramEnd"/>
          </w:p>
          <w:p w14:paraId="41A6818E" w14:textId="77777777" w:rsidR="002C5604" w:rsidRPr="005261F7" w:rsidRDefault="002C5604">
            <w:pPr>
              <w:rPr>
                <w:sz w:val="18"/>
                <w:szCs w:val="18"/>
                <w:lang w:val="en-US"/>
              </w:rPr>
            </w:pPr>
            <w:r w:rsidRPr="005261F7">
              <w:rPr>
                <w:sz w:val="18"/>
                <w:szCs w:val="18"/>
                <w:lang w:val="en-US"/>
              </w:rPr>
              <w:t>Constraint AASd-100: An attribute with data type "string" is not allowed to be empty</w:t>
            </w:r>
          </w:p>
        </w:tc>
      </w:tr>
      <w:tr w:rsidR="002C5604" w:rsidRPr="005261F7" w14:paraId="2D69974F" w14:textId="77777777">
        <w:tc>
          <w:tcPr>
            <w:tcW w:w="580" w:type="dxa"/>
          </w:tcPr>
          <w:p w14:paraId="4069E15F" w14:textId="77777777" w:rsidR="002C5604" w:rsidRPr="005261F7" w:rsidRDefault="002C5604">
            <w:pPr>
              <w:rPr>
                <w:rStyle w:val="Funotenzeichen"/>
                <w:sz w:val="18"/>
                <w:szCs w:val="18"/>
                <w:lang w:val="en-US"/>
              </w:rPr>
            </w:pPr>
          </w:p>
        </w:tc>
        <w:tc>
          <w:tcPr>
            <w:tcW w:w="1229" w:type="dxa"/>
          </w:tcPr>
          <w:p w14:paraId="38F7D766" w14:textId="77777777" w:rsidR="002C5604" w:rsidRPr="005261F7" w:rsidRDefault="002C5604">
            <w:pPr>
              <w:tabs>
                <w:tab w:val="left" w:pos="830"/>
              </w:tabs>
              <w:rPr>
                <w:sz w:val="18"/>
                <w:szCs w:val="18"/>
                <w:lang w:val="en-US"/>
              </w:rPr>
            </w:pPr>
            <w:r w:rsidRPr="005261F7">
              <w:rPr>
                <w:sz w:val="18"/>
                <w:szCs w:val="18"/>
                <w:lang w:val="en-US"/>
              </w:rPr>
              <w:t>AASd-109</w:t>
            </w:r>
          </w:p>
        </w:tc>
        <w:tc>
          <w:tcPr>
            <w:tcW w:w="1506" w:type="dxa"/>
          </w:tcPr>
          <w:p w14:paraId="170F2E63" w14:textId="77777777" w:rsidR="002C5604" w:rsidRPr="005261F7" w:rsidRDefault="002C5604">
            <w:pPr>
              <w:rPr>
                <w:sz w:val="18"/>
                <w:szCs w:val="18"/>
                <w:lang w:val="en-US"/>
              </w:rPr>
            </w:pPr>
            <w:r w:rsidRPr="005261F7">
              <w:rPr>
                <w:sz w:val="18"/>
                <w:szCs w:val="18"/>
                <w:lang w:val="en-US"/>
              </w:rPr>
              <w:t>Reformulated</w:t>
            </w:r>
          </w:p>
        </w:tc>
        <w:tc>
          <w:tcPr>
            <w:tcW w:w="6540" w:type="dxa"/>
          </w:tcPr>
          <w:p w14:paraId="3C7346A2" w14:textId="77777777" w:rsidR="002C5604" w:rsidRPr="005261F7" w:rsidRDefault="002C5604">
            <w:pPr>
              <w:pStyle w:val="Constraint"/>
              <w:framePr w:wrap="auto" w:vAnchor="margin" w:yAlign="inline"/>
              <w:jc w:val="left"/>
              <w:rPr>
                <w:sz w:val="18"/>
                <w:szCs w:val="18"/>
                <w:lang w:val="en-US"/>
              </w:rPr>
            </w:pPr>
            <w:r w:rsidRPr="005261F7">
              <w:rPr>
                <w:sz w:val="18"/>
                <w:szCs w:val="18"/>
                <w:lang w:val="en-US"/>
              </w:rPr>
              <w:t xml:space="preserve">Constraint AASd-109: If </w:t>
            </w:r>
            <w:proofErr w:type="spellStart"/>
            <w:r w:rsidRPr="005261F7">
              <w:rPr>
                <w:sz w:val="18"/>
                <w:szCs w:val="18"/>
                <w:lang w:val="en-US"/>
              </w:rPr>
              <w:t>SubmodelElementList</w:t>
            </w:r>
            <w:proofErr w:type="spellEnd"/>
            <w:r w:rsidRPr="005261F7">
              <w:rPr>
                <w:sz w:val="18"/>
                <w:szCs w:val="18"/>
                <w:lang w:val="en-US"/>
              </w:rPr>
              <w:t>/</w:t>
            </w:r>
            <w:proofErr w:type="spellStart"/>
            <w:r w:rsidRPr="005261F7">
              <w:rPr>
                <w:sz w:val="18"/>
                <w:szCs w:val="18"/>
                <w:lang w:val="en-US"/>
              </w:rPr>
              <w:t>typeValueListElement</w:t>
            </w:r>
            <w:proofErr w:type="spellEnd"/>
            <w:r w:rsidRPr="005261F7">
              <w:rPr>
                <w:sz w:val="18"/>
                <w:szCs w:val="18"/>
                <w:lang w:val="en-US"/>
              </w:rPr>
              <w:t xml:space="preserve"> is equal to Property or Range, </w:t>
            </w:r>
            <w:proofErr w:type="spellStart"/>
            <w:r w:rsidRPr="005261F7">
              <w:rPr>
                <w:sz w:val="18"/>
                <w:szCs w:val="18"/>
                <w:lang w:val="en-US"/>
              </w:rPr>
              <w:t>SubmodelElementList</w:t>
            </w:r>
            <w:proofErr w:type="spellEnd"/>
            <w:r w:rsidRPr="005261F7">
              <w:rPr>
                <w:sz w:val="18"/>
                <w:szCs w:val="18"/>
                <w:lang w:val="en-US"/>
              </w:rPr>
              <w:t>/</w:t>
            </w:r>
            <w:r w:rsidRPr="005261F7">
              <w:rPr>
                <w:sz w:val="18"/>
                <w:szCs w:val="18"/>
                <w:lang w:val="en-US"/>
              </w:rPr>
              <w:softHyphen/>
            </w:r>
            <w:proofErr w:type="spellStart"/>
            <w:r w:rsidRPr="005261F7">
              <w:rPr>
                <w:sz w:val="18"/>
                <w:szCs w:val="18"/>
                <w:lang w:val="en-US"/>
              </w:rPr>
              <w:t>valueTypeListElement</w:t>
            </w:r>
            <w:proofErr w:type="spellEnd"/>
            <w:r w:rsidRPr="005261F7">
              <w:rPr>
                <w:sz w:val="18"/>
                <w:szCs w:val="18"/>
                <w:lang w:val="en-US"/>
              </w:rPr>
              <w:t xml:space="preserve"> shall be set and all first level child elements in the </w:t>
            </w:r>
            <w:proofErr w:type="spellStart"/>
            <w:r w:rsidRPr="005261F7">
              <w:rPr>
                <w:sz w:val="18"/>
                <w:szCs w:val="18"/>
                <w:lang w:val="en-US"/>
              </w:rPr>
              <w:t>SubmodelElementList</w:t>
            </w:r>
            <w:proofErr w:type="spellEnd"/>
            <w:r w:rsidRPr="005261F7">
              <w:rPr>
                <w:sz w:val="18"/>
                <w:szCs w:val="18"/>
                <w:lang w:val="en-US"/>
              </w:rPr>
              <w:t xml:space="preserve"> shall have the value type as specified in </w:t>
            </w:r>
            <w:proofErr w:type="spellStart"/>
            <w:r w:rsidRPr="005261F7">
              <w:rPr>
                <w:sz w:val="18"/>
                <w:szCs w:val="18"/>
                <w:lang w:val="en-US"/>
              </w:rPr>
              <w:t>SubmodelElementList</w:t>
            </w:r>
            <w:proofErr w:type="spellEnd"/>
            <w:r w:rsidRPr="005261F7">
              <w:rPr>
                <w:sz w:val="18"/>
                <w:szCs w:val="18"/>
                <w:lang w:val="en-US"/>
              </w:rPr>
              <w:t>/</w:t>
            </w:r>
            <w:r w:rsidRPr="005261F7">
              <w:rPr>
                <w:sz w:val="18"/>
                <w:szCs w:val="18"/>
                <w:lang w:val="en-US"/>
              </w:rPr>
              <w:softHyphen/>
            </w:r>
            <w:proofErr w:type="spellStart"/>
            <w:r w:rsidRPr="005261F7">
              <w:rPr>
                <w:sz w:val="18"/>
                <w:szCs w:val="18"/>
                <w:lang w:val="en-US"/>
              </w:rPr>
              <w:t>valueTypeListElement</w:t>
            </w:r>
            <w:proofErr w:type="spellEnd"/>
            <w:r w:rsidRPr="005261F7">
              <w:rPr>
                <w:sz w:val="18"/>
                <w:szCs w:val="18"/>
                <w:lang w:val="en-US"/>
              </w:rPr>
              <w:t>.</w:t>
            </w:r>
          </w:p>
        </w:tc>
      </w:tr>
      <w:tr w:rsidR="002C5604" w:rsidRPr="005261F7" w14:paraId="601D191B" w14:textId="77777777">
        <w:tc>
          <w:tcPr>
            <w:tcW w:w="580" w:type="dxa"/>
          </w:tcPr>
          <w:p w14:paraId="46DE7F1A" w14:textId="77777777" w:rsidR="002C5604" w:rsidRPr="005261F7" w:rsidRDefault="002C5604">
            <w:pPr>
              <w:rPr>
                <w:rStyle w:val="Funotenzeichen"/>
                <w:sz w:val="18"/>
                <w:szCs w:val="18"/>
                <w:lang w:val="en-US"/>
              </w:rPr>
            </w:pPr>
          </w:p>
        </w:tc>
        <w:tc>
          <w:tcPr>
            <w:tcW w:w="1229" w:type="dxa"/>
          </w:tcPr>
          <w:p w14:paraId="60BED445" w14:textId="77777777" w:rsidR="002C5604" w:rsidRPr="005261F7" w:rsidRDefault="002C5604">
            <w:pPr>
              <w:tabs>
                <w:tab w:val="left" w:pos="830"/>
              </w:tabs>
              <w:rPr>
                <w:sz w:val="18"/>
                <w:szCs w:val="18"/>
                <w:lang w:val="en-US"/>
              </w:rPr>
            </w:pPr>
            <w:r w:rsidRPr="005261F7">
              <w:rPr>
                <w:sz w:val="18"/>
                <w:szCs w:val="18"/>
                <w:lang w:val="en-US"/>
              </w:rPr>
              <w:t>AASd-115</w:t>
            </w:r>
          </w:p>
        </w:tc>
        <w:tc>
          <w:tcPr>
            <w:tcW w:w="1506" w:type="dxa"/>
          </w:tcPr>
          <w:p w14:paraId="13E25461" w14:textId="77777777" w:rsidR="002C5604" w:rsidRPr="005261F7" w:rsidRDefault="002C5604">
            <w:pPr>
              <w:rPr>
                <w:sz w:val="18"/>
                <w:szCs w:val="18"/>
                <w:lang w:val="en-US"/>
              </w:rPr>
            </w:pPr>
            <w:r w:rsidRPr="005261F7">
              <w:rPr>
                <w:sz w:val="18"/>
                <w:szCs w:val="18"/>
                <w:lang w:val="en-US"/>
              </w:rPr>
              <w:t>Reformulated</w:t>
            </w:r>
          </w:p>
        </w:tc>
        <w:tc>
          <w:tcPr>
            <w:tcW w:w="6540" w:type="dxa"/>
          </w:tcPr>
          <w:p w14:paraId="6CCBC3A2"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AASd-115: If a first level child element in a </w:t>
            </w:r>
            <w:proofErr w:type="spellStart"/>
            <w:r w:rsidRPr="005261F7">
              <w:rPr>
                <w:sz w:val="18"/>
                <w:szCs w:val="18"/>
                <w:lang w:val="en-US"/>
              </w:rPr>
              <w:t>SubmodelElementList</w:t>
            </w:r>
            <w:proofErr w:type="spellEnd"/>
            <w:r w:rsidRPr="005261F7">
              <w:rPr>
                <w:sz w:val="18"/>
                <w:szCs w:val="18"/>
                <w:lang w:val="en-US"/>
              </w:rPr>
              <w:t xml:space="preserve"> does not specify a </w:t>
            </w:r>
            <w:proofErr w:type="spellStart"/>
            <w:r w:rsidRPr="005261F7">
              <w:rPr>
                <w:sz w:val="18"/>
                <w:szCs w:val="18"/>
                <w:lang w:val="en-US"/>
              </w:rPr>
              <w:t>semanticId</w:t>
            </w:r>
            <w:proofErr w:type="spellEnd"/>
            <w:r w:rsidRPr="005261F7">
              <w:rPr>
                <w:sz w:val="18"/>
                <w:szCs w:val="18"/>
                <w:lang w:val="en-US"/>
              </w:rPr>
              <w:t xml:space="preserve">, the value is assumed to be identical to </w:t>
            </w:r>
            <w:proofErr w:type="spellStart"/>
            <w:r w:rsidRPr="005261F7">
              <w:rPr>
                <w:sz w:val="18"/>
                <w:szCs w:val="18"/>
                <w:lang w:val="en-US"/>
              </w:rPr>
              <w:t>SubmodelElementList</w:t>
            </w:r>
            <w:proofErr w:type="spellEnd"/>
            <w:r w:rsidRPr="005261F7">
              <w:rPr>
                <w:sz w:val="18"/>
                <w:szCs w:val="18"/>
                <w:lang w:val="en-US"/>
              </w:rPr>
              <w:t>/</w:t>
            </w:r>
            <w:r w:rsidRPr="005261F7">
              <w:rPr>
                <w:sz w:val="18"/>
                <w:szCs w:val="18"/>
                <w:lang w:val="en-US"/>
              </w:rPr>
              <w:softHyphen/>
            </w:r>
            <w:proofErr w:type="spellStart"/>
            <w:r w:rsidRPr="005261F7">
              <w:rPr>
                <w:sz w:val="18"/>
                <w:szCs w:val="18"/>
                <w:lang w:val="en-US"/>
              </w:rPr>
              <w:t>semanticIdListElement</w:t>
            </w:r>
            <w:proofErr w:type="spellEnd"/>
            <w:r w:rsidRPr="005261F7">
              <w:rPr>
                <w:sz w:val="18"/>
                <w:szCs w:val="18"/>
                <w:lang w:val="en-US"/>
              </w:rPr>
              <w:t>.</w:t>
            </w:r>
          </w:p>
        </w:tc>
      </w:tr>
      <w:tr w:rsidR="002C5604" w:rsidRPr="005261F7" w14:paraId="122AA7AA" w14:textId="77777777">
        <w:tc>
          <w:tcPr>
            <w:tcW w:w="580" w:type="dxa"/>
          </w:tcPr>
          <w:p w14:paraId="5759195E" w14:textId="77777777" w:rsidR="002C5604" w:rsidRPr="005261F7" w:rsidRDefault="002C5604">
            <w:pPr>
              <w:rPr>
                <w:rStyle w:val="Funotenzeichen"/>
                <w:sz w:val="18"/>
                <w:szCs w:val="18"/>
                <w:lang w:val="en-US"/>
              </w:rPr>
            </w:pPr>
          </w:p>
        </w:tc>
        <w:tc>
          <w:tcPr>
            <w:tcW w:w="1229" w:type="dxa"/>
          </w:tcPr>
          <w:p w14:paraId="102F0EF5" w14:textId="77777777" w:rsidR="002C5604" w:rsidRPr="005261F7" w:rsidRDefault="002C5604">
            <w:pPr>
              <w:rPr>
                <w:sz w:val="18"/>
                <w:szCs w:val="18"/>
                <w:lang w:val="en-US"/>
              </w:rPr>
            </w:pPr>
            <w:r w:rsidRPr="005261F7">
              <w:rPr>
                <w:sz w:val="18"/>
                <w:szCs w:val="18"/>
                <w:lang w:val="en-US"/>
              </w:rPr>
              <w:t>AASd-117</w:t>
            </w:r>
          </w:p>
        </w:tc>
        <w:tc>
          <w:tcPr>
            <w:tcW w:w="1506" w:type="dxa"/>
          </w:tcPr>
          <w:p w14:paraId="785D7E61" w14:textId="77777777" w:rsidR="002C5604" w:rsidRPr="005261F7" w:rsidRDefault="002C5604">
            <w:pPr>
              <w:rPr>
                <w:sz w:val="18"/>
                <w:szCs w:val="18"/>
                <w:lang w:val="en-US"/>
              </w:rPr>
            </w:pPr>
            <w:r w:rsidRPr="005261F7">
              <w:rPr>
                <w:sz w:val="18"/>
                <w:szCs w:val="18"/>
                <w:lang w:val="en-US"/>
              </w:rPr>
              <w:t>Bugfix</w:t>
            </w:r>
          </w:p>
        </w:tc>
        <w:tc>
          <w:tcPr>
            <w:tcW w:w="6540" w:type="dxa"/>
          </w:tcPr>
          <w:p w14:paraId="35C643FA"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AASd-117: </w:t>
            </w:r>
            <w:proofErr w:type="spellStart"/>
            <w:r w:rsidRPr="005261F7">
              <w:rPr>
                <w:sz w:val="18"/>
                <w:szCs w:val="18"/>
                <w:lang w:val="en-US"/>
              </w:rPr>
              <w:t>idShort</w:t>
            </w:r>
            <w:proofErr w:type="spellEnd"/>
            <w:r w:rsidRPr="005261F7">
              <w:rPr>
                <w:sz w:val="18"/>
                <w:szCs w:val="18"/>
                <w:lang w:val="en-US"/>
              </w:rPr>
              <w:t xml:space="preserve"> of non-identifiable </w:t>
            </w:r>
            <w:proofErr w:type="spellStart"/>
            <w:r w:rsidRPr="005261F7">
              <w:rPr>
                <w:sz w:val="18"/>
                <w:szCs w:val="18"/>
                <w:lang w:val="en-US"/>
              </w:rPr>
              <w:t>Referables</w:t>
            </w:r>
            <w:proofErr w:type="spellEnd"/>
            <w:r w:rsidRPr="005261F7">
              <w:rPr>
                <w:sz w:val="18"/>
                <w:szCs w:val="18"/>
                <w:lang w:val="en-US"/>
              </w:rPr>
              <w:t xml:space="preserve"> not being a direct child of a </w:t>
            </w:r>
            <w:proofErr w:type="spellStart"/>
            <w:r w:rsidRPr="005261F7">
              <w:rPr>
                <w:sz w:val="18"/>
                <w:szCs w:val="18"/>
                <w:lang w:val="en-US"/>
              </w:rPr>
              <w:t>SubmodelElementList</w:t>
            </w:r>
            <w:proofErr w:type="spellEnd"/>
            <w:r w:rsidRPr="005261F7">
              <w:rPr>
                <w:sz w:val="18"/>
                <w:szCs w:val="18"/>
                <w:lang w:val="en-US"/>
              </w:rPr>
              <w:t xml:space="preserve"> shall be specified.</w:t>
            </w:r>
          </w:p>
        </w:tc>
      </w:tr>
      <w:tr w:rsidR="002C5604" w:rsidRPr="005261F7" w14:paraId="5FD74876" w14:textId="77777777">
        <w:tc>
          <w:tcPr>
            <w:tcW w:w="580" w:type="dxa"/>
          </w:tcPr>
          <w:p w14:paraId="096ED012" w14:textId="77777777" w:rsidR="002C5604" w:rsidRPr="005261F7" w:rsidRDefault="002C5604">
            <w:pPr>
              <w:rPr>
                <w:rStyle w:val="Funotenzeichen"/>
                <w:sz w:val="18"/>
                <w:szCs w:val="18"/>
                <w:lang w:val="en-US"/>
              </w:rPr>
            </w:pPr>
          </w:p>
        </w:tc>
        <w:tc>
          <w:tcPr>
            <w:tcW w:w="1229" w:type="dxa"/>
          </w:tcPr>
          <w:p w14:paraId="7B30F590" w14:textId="77777777" w:rsidR="002C5604" w:rsidRPr="005261F7" w:rsidRDefault="002C5604">
            <w:pPr>
              <w:rPr>
                <w:sz w:val="18"/>
                <w:szCs w:val="18"/>
                <w:lang w:val="en-US"/>
              </w:rPr>
            </w:pPr>
            <w:r w:rsidRPr="005261F7">
              <w:rPr>
                <w:sz w:val="18"/>
                <w:szCs w:val="18"/>
                <w:lang w:val="en-US"/>
              </w:rPr>
              <w:t>AASd-118</w:t>
            </w:r>
          </w:p>
        </w:tc>
        <w:tc>
          <w:tcPr>
            <w:tcW w:w="1506" w:type="dxa"/>
          </w:tcPr>
          <w:p w14:paraId="204989E7" w14:textId="77777777" w:rsidR="002C5604" w:rsidRPr="005261F7" w:rsidRDefault="002C5604">
            <w:pPr>
              <w:rPr>
                <w:sz w:val="18"/>
                <w:szCs w:val="18"/>
              </w:rPr>
            </w:pPr>
            <w:r w:rsidRPr="005261F7">
              <w:rPr>
                <w:sz w:val="18"/>
                <w:szCs w:val="18"/>
                <w:lang w:val="en-US"/>
              </w:rPr>
              <w:t>Reformulated</w:t>
            </w:r>
          </w:p>
        </w:tc>
        <w:tc>
          <w:tcPr>
            <w:tcW w:w="6540" w:type="dxa"/>
          </w:tcPr>
          <w:p w14:paraId="403C2EAC" w14:textId="77777777" w:rsidR="002C5604" w:rsidRPr="005261F7" w:rsidRDefault="002C5604">
            <w:pPr>
              <w:pStyle w:val="Constraint"/>
              <w:framePr w:wrap="auto" w:vAnchor="margin" w:yAlign="inline"/>
              <w:rPr>
                <w:sz w:val="18"/>
                <w:szCs w:val="18"/>
                <w:lang w:val="en-US"/>
              </w:rPr>
            </w:pPr>
            <w:r w:rsidRPr="005261F7">
              <w:rPr>
                <w:sz w:val="18"/>
                <w:szCs w:val="18"/>
                <w:lang w:val="en-US"/>
              </w:rPr>
              <w:t>Constraint AASd-118: If a supplemental semantic ID (</w:t>
            </w:r>
            <w:proofErr w:type="spellStart"/>
            <w:r w:rsidRPr="005261F7">
              <w:rPr>
                <w:sz w:val="18"/>
                <w:szCs w:val="18"/>
                <w:lang w:val="en-US"/>
              </w:rPr>
              <w:t>HasSemantics</w:t>
            </w:r>
            <w:proofErr w:type="spellEnd"/>
            <w:r w:rsidRPr="005261F7">
              <w:rPr>
                <w:sz w:val="18"/>
                <w:szCs w:val="18"/>
                <w:lang w:val="en-US"/>
              </w:rPr>
              <w:t>/</w:t>
            </w:r>
            <w:proofErr w:type="spellStart"/>
            <w:r w:rsidRPr="005261F7">
              <w:rPr>
                <w:sz w:val="18"/>
                <w:szCs w:val="18"/>
                <w:lang w:val="en-US"/>
              </w:rPr>
              <w:t>supplementalSemanticId</w:t>
            </w:r>
            <w:proofErr w:type="spellEnd"/>
            <w:r w:rsidRPr="005261F7">
              <w:rPr>
                <w:sz w:val="18"/>
                <w:szCs w:val="18"/>
                <w:lang w:val="en-US"/>
              </w:rPr>
              <w:t>) is defined, there shall also be a main semantic ID (</w:t>
            </w:r>
            <w:proofErr w:type="spellStart"/>
            <w:r w:rsidRPr="005261F7">
              <w:rPr>
                <w:sz w:val="18"/>
                <w:szCs w:val="18"/>
                <w:lang w:val="en-US"/>
              </w:rPr>
              <w:t>HasSemantics</w:t>
            </w:r>
            <w:proofErr w:type="spellEnd"/>
            <w:r w:rsidRPr="005261F7">
              <w:rPr>
                <w:sz w:val="18"/>
                <w:szCs w:val="18"/>
                <w:lang w:val="en-US"/>
              </w:rPr>
              <w:t>/</w:t>
            </w:r>
            <w:proofErr w:type="spellStart"/>
            <w:r w:rsidRPr="005261F7">
              <w:rPr>
                <w:sz w:val="18"/>
                <w:szCs w:val="18"/>
                <w:lang w:val="en-US"/>
              </w:rPr>
              <w:t>semanticId</w:t>
            </w:r>
            <w:proofErr w:type="spellEnd"/>
            <w:r w:rsidRPr="005261F7">
              <w:rPr>
                <w:sz w:val="18"/>
                <w:szCs w:val="18"/>
                <w:lang w:val="en-US"/>
              </w:rPr>
              <w:t>).</w:t>
            </w:r>
          </w:p>
        </w:tc>
      </w:tr>
      <w:tr w:rsidR="002C5604" w:rsidRPr="005261F7" w14:paraId="289F7A28" w14:textId="77777777">
        <w:tc>
          <w:tcPr>
            <w:tcW w:w="580" w:type="dxa"/>
          </w:tcPr>
          <w:p w14:paraId="6103B7BF" w14:textId="77777777" w:rsidR="002C5604" w:rsidRPr="005261F7" w:rsidRDefault="002C5604">
            <w:pPr>
              <w:rPr>
                <w:rStyle w:val="Funotenzeichen"/>
                <w:sz w:val="18"/>
                <w:szCs w:val="18"/>
                <w:lang w:val="en-US"/>
              </w:rPr>
            </w:pPr>
          </w:p>
        </w:tc>
        <w:tc>
          <w:tcPr>
            <w:tcW w:w="1229" w:type="dxa"/>
          </w:tcPr>
          <w:p w14:paraId="66AD1544" w14:textId="77777777" w:rsidR="002C5604" w:rsidRPr="005261F7" w:rsidRDefault="002C5604">
            <w:pPr>
              <w:rPr>
                <w:sz w:val="18"/>
                <w:szCs w:val="18"/>
                <w:lang w:val="en-US"/>
              </w:rPr>
            </w:pPr>
            <w:r w:rsidRPr="005261F7">
              <w:rPr>
                <w:sz w:val="18"/>
                <w:szCs w:val="18"/>
                <w:lang w:val="en-US"/>
              </w:rPr>
              <w:t>AASd-119</w:t>
            </w:r>
          </w:p>
        </w:tc>
        <w:tc>
          <w:tcPr>
            <w:tcW w:w="1506" w:type="dxa"/>
          </w:tcPr>
          <w:p w14:paraId="1915CDB6" w14:textId="77777777" w:rsidR="002C5604" w:rsidRPr="005261F7" w:rsidRDefault="002C5604">
            <w:pPr>
              <w:rPr>
                <w:sz w:val="18"/>
                <w:szCs w:val="18"/>
              </w:rPr>
            </w:pPr>
            <w:r w:rsidRPr="005261F7">
              <w:rPr>
                <w:sz w:val="18"/>
                <w:szCs w:val="18"/>
              </w:rPr>
              <w:t>Reformulated</w:t>
            </w:r>
          </w:p>
        </w:tc>
        <w:tc>
          <w:tcPr>
            <w:tcW w:w="6540" w:type="dxa"/>
          </w:tcPr>
          <w:p w14:paraId="74818A31" w14:textId="77777777" w:rsidR="002C5604" w:rsidRPr="005261F7" w:rsidRDefault="002C5604">
            <w:pPr>
              <w:pStyle w:val="Constraint"/>
              <w:framePr w:wrap="auto" w:vAnchor="margin" w:yAlign="inline"/>
              <w:jc w:val="left"/>
              <w:rPr>
                <w:sz w:val="18"/>
                <w:szCs w:val="18"/>
                <w:lang w:val="en-US"/>
              </w:rPr>
            </w:pPr>
            <w:r w:rsidRPr="005261F7">
              <w:rPr>
                <w:sz w:val="18"/>
                <w:szCs w:val="18"/>
                <w:lang w:val="en-US"/>
              </w:rPr>
              <w:t xml:space="preserve">Constraint AASd-119: If any Qualifier/kind value of a Qualifiable/qualifier is equal to </w:t>
            </w:r>
            <w:proofErr w:type="spellStart"/>
            <w:r w:rsidRPr="005261F7">
              <w:rPr>
                <w:sz w:val="18"/>
                <w:szCs w:val="18"/>
                <w:lang w:val="en-US"/>
              </w:rPr>
              <w:t>TemplateQualifier</w:t>
            </w:r>
            <w:proofErr w:type="spellEnd"/>
            <w:r w:rsidRPr="005261F7">
              <w:rPr>
                <w:sz w:val="18"/>
                <w:szCs w:val="18"/>
                <w:lang w:val="en-US"/>
              </w:rPr>
              <w:t xml:space="preserve"> and the qualified element inherits from "</w:t>
            </w:r>
            <w:proofErr w:type="spellStart"/>
            <w:r w:rsidRPr="005261F7">
              <w:rPr>
                <w:sz w:val="18"/>
                <w:szCs w:val="18"/>
                <w:lang w:val="en-US"/>
              </w:rPr>
              <w:t>hasKind</w:t>
            </w:r>
            <w:proofErr w:type="spellEnd"/>
            <w:r w:rsidRPr="005261F7">
              <w:rPr>
                <w:sz w:val="18"/>
                <w:szCs w:val="18"/>
                <w:lang w:val="en-US"/>
              </w:rPr>
              <w:t>", the qualified element shall be of kind Template (</w:t>
            </w:r>
            <w:proofErr w:type="spellStart"/>
            <w:r w:rsidRPr="005261F7">
              <w:rPr>
                <w:sz w:val="18"/>
                <w:szCs w:val="18"/>
                <w:lang w:val="en-US"/>
              </w:rPr>
              <w:t>HasKind</w:t>
            </w:r>
            <w:proofErr w:type="spellEnd"/>
            <w:r w:rsidRPr="005261F7">
              <w:rPr>
                <w:sz w:val="18"/>
                <w:szCs w:val="18"/>
                <w:lang w:val="en-US"/>
              </w:rPr>
              <w:t>/kind = "Template").</w:t>
            </w:r>
          </w:p>
        </w:tc>
      </w:tr>
      <w:tr w:rsidR="002C5604" w:rsidRPr="005261F7" w14:paraId="5BB4011C" w14:textId="77777777">
        <w:tc>
          <w:tcPr>
            <w:tcW w:w="580" w:type="dxa"/>
          </w:tcPr>
          <w:p w14:paraId="091E09DB" w14:textId="77777777" w:rsidR="002C5604" w:rsidRPr="005261F7" w:rsidRDefault="002C5604">
            <w:pPr>
              <w:rPr>
                <w:rStyle w:val="Funotenzeichen"/>
                <w:sz w:val="18"/>
                <w:szCs w:val="18"/>
                <w:lang w:val="en-US"/>
              </w:rPr>
            </w:pPr>
          </w:p>
        </w:tc>
        <w:tc>
          <w:tcPr>
            <w:tcW w:w="1229" w:type="dxa"/>
          </w:tcPr>
          <w:p w14:paraId="606CC84F" w14:textId="77777777" w:rsidR="002C5604" w:rsidRPr="005261F7" w:rsidRDefault="002C5604">
            <w:pPr>
              <w:rPr>
                <w:sz w:val="18"/>
                <w:szCs w:val="18"/>
                <w:lang w:val="en-US"/>
              </w:rPr>
            </w:pPr>
            <w:r w:rsidRPr="005261F7">
              <w:rPr>
                <w:sz w:val="18"/>
                <w:szCs w:val="18"/>
                <w:lang w:val="en-US"/>
              </w:rPr>
              <w:t>AASd-120</w:t>
            </w:r>
          </w:p>
        </w:tc>
        <w:tc>
          <w:tcPr>
            <w:tcW w:w="1506" w:type="dxa"/>
          </w:tcPr>
          <w:p w14:paraId="484D6FEA" w14:textId="77777777" w:rsidR="002C5604" w:rsidRPr="005261F7" w:rsidRDefault="002C5604">
            <w:pPr>
              <w:rPr>
                <w:sz w:val="18"/>
                <w:szCs w:val="18"/>
                <w:lang w:val="en-US"/>
              </w:rPr>
            </w:pPr>
            <w:r w:rsidRPr="005261F7">
              <w:rPr>
                <w:sz w:val="18"/>
                <w:szCs w:val="18"/>
              </w:rPr>
              <w:t>Reformulated</w:t>
            </w:r>
          </w:p>
        </w:tc>
        <w:tc>
          <w:tcPr>
            <w:tcW w:w="6540" w:type="dxa"/>
          </w:tcPr>
          <w:p w14:paraId="5DCB4F74"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Constraint AASd-120: </w:t>
            </w:r>
            <w:proofErr w:type="spellStart"/>
            <w:r w:rsidRPr="005261F7">
              <w:rPr>
                <w:sz w:val="18"/>
                <w:szCs w:val="18"/>
                <w:lang w:val="en-US"/>
              </w:rPr>
              <w:t>idShort</w:t>
            </w:r>
            <w:proofErr w:type="spellEnd"/>
            <w:r w:rsidRPr="005261F7">
              <w:rPr>
                <w:sz w:val="18"/>
                <w:szCs w:val="18"/>
                <w:lang w:val="en-US"/>
              </w:rPr>
              <w:t xml:space="preserve"> of </w:t>
            </w:r>
            <w:proofErr w:type="spellStart"/>
            <w:r w:rsidRPr="005261F7">
              <w:rPr>
                <w:sz w:val="18"/>
                <w:szCs w:val="18"/>
                <w:lang w:val="en-US"/>
              </w:rPr>
              <w:t>submodel</w:t>
            </w:r>
            <w:proofErr w:type="spellEnd"/>
            <w:r w:rsidRPr="005261F7">
              <w:rPr>
                <w:sz w:val="18"/>
                <w:szCs w:val="18"/>
                <w:lang w:val="en-US"/>
              </w:rPr>
              <w:t xml:space="preserve"> elements being a direct child of a </w:t>
            </w:r>
            <w:proofErr w:type="spellStart"/>
            <w:r w:rsidRPr="005261F7">
              <w:rPr>
                <w:sz w:val="18"/>
                <w:szCs w:val="18"/>
                <w:lang w:val="en-US"/>
              </w:rPr>
              <w:t>SubmodelElementList</w:t>
            </w:r>
            <w:proofErr w:type="spellEnd"/>
            <w:r w:rsidRPr="005261F7">
              <w:rPr>
                <w:sz w:val="18"/>
                <w:szCs w:val="18"/>
                <w:lang w:val="en-US"/>
              </w:rPr>
              <w:t xml:space="preserve"> shall not be specified.</w:t>
            </w:r>
          </w:p>
        </w:tc>
      </w:tr>
      <w:tr w:rsidR="002C5604" w:rsidRPr="005261F7" w14:paraId="00B5C6BD" w14:textId="77777777">
        <w:tc>
          <w:tcPr>
            <w:tcW w:w="580" w:type="dxa"/>
          </w:tcPr>
          <w:p w14:paraId="239B8590" w14:textId="77777777" w:rsidR="002C5604" w:rsidRPr="005261F7" w:rsidRDefault="002C5604">
            <w:pPr>
              <w:rPr>
                <w:rStyle w:val="Funotenzeichen"/>
                <w:sz w:val="18"/>
                <w:szCs w:val="18"/>
                <w:lang w:val="en-US"/>
              </w:rPr>
            </w:pPr>
          </w:p>
        </w:tc>
        <w:tc>
          <w:tcPr>
            <w:tcW w:w="1229" w:type="dxa"/>
          </w:tcPr>
          <w:p w14:paraId="205F987E" w14:textId="77777777" w:rsidR="002C5604" w:rsidRPr="005261F7" w:rsidRDefault="002C5604">
            <w:pPr>
              <w:rPr>
                <w:sz w:val="18"/>
                <w:szCs w:val="18"/>
                <w:lang w:val="en-US"/>
              </w:rPr>
            </w:pPr>
            <w:r w:rsidRPr="005261F7">
              <w:rPr>
                <w:sz w:val="18"/>
                <w:szCs w:val="18"/>
                <w:lang w:val="en-US"/>
              </w:rPr>
              <w:t>AASd-121</w:t>
            </w:r>
          </w:p>
        </w:tc>
        <w:tc>
          <w:tcPr>
            <w:tcW w:w="1506" w:type="dxa"/>
          </w:tcPr>
          <w:p w14:paraId="0E69CF93" w14:textId="77777777" w:rsidR="002C5604" w:rsidRPr="005261F7" w:rsidRDefault="002C5604">
            <w:pPr>
              <w:rPr>
                <w:sz w:val="18"/>
                <w:szCs w:val="18"/>
                <w:lang w:val="en-US"/>
              </w:rPr>
            </w:pPr>
            <w:r w:rsidRPr="005261F7">
              <w:rPr>
                <w:sz w:val="18"/>
                <w:szCs w:val="18"/>
                <w:lang w:val="en-US"/>
              </w:rPr>
              <w:t>Reformulated</w:t>
            </w:r>
          </w:p>
        </w:tc>
        <w:tc>
          <w:tcPr>
            <w:tcW w:w="6540" w:type="dxa"/>
          </w:tcPr>
          <w:p w14:paraId="0C4CFDEB" w14:textId="77777777" w:rsidR="002C5604" w:rsidRPr="005261F7" w:rsidRDefault="002C5604">
            <w:pPr>
              <w:rPr>
                <w:sz w:val="18"/>
                <w:szCs w:val="18"/>
                <w:lang w:val="en-US"/>
              </w:rPr>
            </w:pPr>
            <w:r w:rsidRPr="005261F7">
              <w:rPr>
                <w:sz w:val="18"/>
                <w:szCs w:val="18"/>
                <w:lang w:val="en-US"/>
              </w:rPr>
              <w:t xml:space="preserve">Constraint AASd-121: For References the value of Key/type of the first key of Reference/keys shall be one of </w:t>
            </w:r>
            <w:proofErr w:type="spellStart"/>
            <w:r w:rsidRPr="005261F7">
              <w:rPr>
                <w:sz w:val="18"/>
                <w:szCs w:val="18"/>
                <w:lang w:val="en-US"/>
              </w:rPr>
              <w:t>GloballyIdentifiables</w:t>
            </w:r>
            <w:proofErr w:type="spellEnd"/>
            <w:r w:rsidRPr="005261F7">
              <w:rPr>
                <w:sz w:val="18"/>
                <w:szCs w:val="18"/>
                <w:lang w:val="en-US"/>
              </w:rPr>
              <w:t>.</w:t>
            </w:r>
          </w:p>
        </w:tc>
      </w:tr>
      <w:tr w:rsidR="002C5604" w:rsidRPr="005261F7" w14:paraId="0DEFFD9F" w14:textId="77777777">
        <w:tc>
          <w:tcPr>
            <w:tcW w:w="580" w:type="dxa"/>
          </w:tcPr>
          <w:p w14:paraId="5895F422" w14:textId="77777777" w:rsidR="002C5604" w:rsidRPr="005261F7" w:rsidRDefault="002C5604">
            <w:pPr>
              <w:rPr>
                <w:rStyle w:val="Funotenzeichen"/>
                <w:sz w:val="18"/>
                <w:szCs w:val="18"/>
                <w:lang w:val="en-US"/>
              </w:rPr>
            </w:pPr>
          </w:p>
        </w:tc>
        <w:tc>
          <w:tcPr>
            <w:tcW w:w="1229" w:type="dxa"/>
          </w:tcPr>
          <w:p w14:paraId="0BC3B464" w14:textId="77777777" w:rsidR="002C5604" w:rsidRPr="005261F7" w:rsidRDefault="002C5604">
            <w:pPr>
              <w:rPr>
                <w:sz w:val="18"/>
                <w:szCs w:val="18"/>
                <w:lang w:val="en-US"/>
              </w:rPr>
            </w:pPr>
            <w:r w:rsidRPr="005261F7">
              <w:rPr>
                <w:sz w:val="18"/>
                <w:szCs w:val="18"/>
                <w:lang w:val="en-US"/>
              </w:rPr>
              <w:t>AASd-122</w:t>
            </w:r>
          </w:p>
        </w:tc>
        <w:tc>
          <w:tcPr>
            <w:tcW w:w="1506" w:type="dxa"/>
          </w:tcPr>
          <w:p w14:paraId="6DEC1ED1" w14:textId="77777777" w:rsidR="002C5604" w:rsidRPr="005261F7" w:rsidRDefault="002C5604">
            <w:pPr>
              <w:rPr>
                <w:sz w:val="18"/>
                <w:szCs w:val="18"/>
                <w:lang w:val="en-US"/>
              </w:rPr>
            </w:pPr>
            <w:r w:rsidRPr="005261F7">
              <w:rPr>
                <w:sz w:val="18"/>
                <w:szCs w:val="18"/>
                <w:lang w:val="en-US"/>
              </w:rPr>
              <w:t>Reformulated</w:t>
            </w:r>
          </w:p>
        </w:tc>
        <w:tc>
          <w:tcPr>
            <w:tcW w:w="6540" w:type="dxa"/>
          </w:tcPr>
          <w:p w14:paraId="16672480" w14:textId="77777777" w:rsidR="002C5604" w:rsidRPr="005261F7" w:rsidRDefault="002C5604">
            <w:pPr>
              <w:rPr>
                <w:sz w:val="18"/>
                <w:szCs w:val="18"/>
                <w:lang w:val="en-US"/>
              </w:rPr>
            </w:pPr>
            <w:r w:rsidRPr="005261F7">
              <w:rPr>
                <w:sz w:val="18"/>
                <w:szCs w:val="18"/>
                <w:lang w:val="en-US"/>
              </w:rPr>
              <w:t xml:space="preserve">Constraint AASd-122: For external references, </w:t>
            </w:r>
            <w:proofErr w:type="gramStart"/>
            <w:r w:rsidRPr="005261F7">
              <w:rPr>
                <w:sz w:val="18"/>
                <w:szCs w:val="18"/>
                <w:lang w:val="en-US"/>
              </w:rPr>
              <w:t>i.e.</w:t>
            </w:r>
            <w:proofErr w:type="gramEnd"/>
            <w:r w:rsidRPr="005261F7">
              <w:rPr>
                <w:sz w:val="18"/>
                <w:szCs w:val="18"/>
                <w:lang w:val="en-US"/>
              </w:rPr>
              <w:t xml:space="preserve"> References with Reference/type = </w:t>
            </w:r>
            <w:proofErr w:type="spellStart"/>
            <w:r w:rsidRPr="005261F7">
              <w:rPr>
                <w:sz w:val="18"/>
                <w:szCs w:val="18"/>
                <w:lang w:val="en-US"/>
              </w:rPr>
              <w:t>ExternalReference</w:t>
            </w:r>
            <w:proofErr w:type="spellEnd"/>
            <w:r w:rsidRPr="005261F7">
              <w:rPr>
                <w:sz w:val="18"/>
                <w:szCs w:val="18"/>
                <w:lang w:val="en-US"/>
              </w:rPr>
              <w:t xml:space="preserve">, the value of Key/type of the first key of Reference/keys shall be one of </w:t>
            </w:r>
            <w:proofErr w:type="spellStart"/>
            <w:r w:rsidRPr="005261F7">
              <w:rPr>
                <w:sz w:val="18"/>
                <w:szCs w:val="18"/>
                <w:lang w:val="en-US"/>
              </w:rPr>
              <w:t>GenericGloballyIdentifiables</w:t>
            </w:r>
            <w:proofErr w:type="spellEnd"/>
            <w:r w:rsidRPr="005261F7">
              <w:rPr>
                <w:sz w:val="18"/>
                <w:szCs w:val="18"/>
                <w:lang w:val="en-US"/>
              </w:rPr>
              <w:t>.</w:t>
            </w:r>
          </w:p>
        </w:tc>
      </w:tr>
      <w:tr w:rsidR="002C5604" w:rsidRPr="005261F7" w14:paraId="7FD0EDE7" w14:textId="77777777">
        <w:tc>
          <w:tcPr>
            <w:tcW w:w="580" w:type="dxa"/>
          </w:tcPr>
          <w:p w14:paraId="4AE17C4D" w14:textId="77777777" w:rsidR="002C5604" w:rsidRPr="005261F7" w:rsidRDefault="002C5604">
            <w:pPr>
              <w:rPr>
                <w:rStyle w:val="Funotenzeichen"/>
                <w:sz w:val="18"/>
                <w:szCs w:val="18"/>
                <w:lang w:val="en-US"/>
              </w:rPr>
            </w:pPr>
          </w:p>
        </w:tc>
        <w:tc>
          <w:tcPr>
            <w:tcW w:w="1229" w:type="dxa"/>
          </w:tcPr>
          <w:p w14:paraId="476A7103" w14:textId="77777777" w:rsidR="002C5604" w:rsidRPr="005261F7" w:rsidRDefault="002C5604">
            <w:pPr>
              <w:rPr>
                <w:sz w:val="18"/>
                <w:szCs w:val="18"/>
                <w:lang w:val="en-US"/>
              </w:rPr>
            </w:pPr>
            <w:r w:rsidRPr="005261F7">
              <w:rPr>
                <w:sz w:val="18"/>
                <w:szCs w:val="18"/>
                <w:lang w:val="en-US"/>
              </w:rPr>
              <w:t>AASd-123</w:t>
            </w:r>
          </w:p>
        </w:tc>
        <w:tc>
          <w:tcPr>
            <w:tcW w:w="1506" w:type="dxa"/>
          </w:tcPr>
          <w:p w14:paraId="597E4E2A" w14:textId="77777777" w:rsidR="002C5604" w:rsidRPr="005261F7" w:rsidRDefault="002C5604">
            <w:pPr>
              <w:rPr>
                <w:sz w:val="18"/>
                <w:szCs w:val="18"/>
                <w:lang w:val="en-US"/>
              </w:rPr>
            </w:pPr>
            <w:r w:rsidRPr="005261F7">
              <w:rPr>
                <w:sz w:val="18"/>
                <w:szCs w:val="18"/>
                <w:lang w:val="en-US"/>
              </w:rPr>
              <w:t>Reformulated</w:t>
            </w:r>
          </w:p>
        </w:tc>
        <w:tc>
          <w:tcPr>
            <w:tcW w:w="6540" w:type="dxa"/>
          </w:tcPr>
          <w:p w14:paraId="5D89856F" w14:textId="77777777" w:rsidR="002C5604" w:rsidRPr="005261F7" w:rsidRDefault="002C5604">
            <w:pPr>
              <w:tabs>
                <w:tab w:val="left" w:pos="936"/>
              </w:tabs>
              <w:rPr>
                <w:sz w:val="18"/>
                <w:szCs w:val="18"/>
                <w:lang w:val="en-US"/>
              </w:rPr>
            </w:pPr>
            <w:r w:rsidRPr="005261F7">
              <w:rPr>
                <w:sz w:val="18"/>
                <w:szCs w:val="18"/>
                <w:lang w:val="en-US"/>
              </w:rPr>
              <w:t xml:space="preserve">Constraint AASd-123: For model references, </w:t>
            </w:r>
            <w:proofErr w:type="gramStart"/>
            <w:r w:rsidRPr="005261F7">
              <w:rPr>
                <w:sz w:val="18"/>
                <w:szCs w:val="18"/>
                <w:lang w:val="en-US"/>
              </w:rPr>
              <w:t>i.e.</w:t>
            </w:r>
            <w:proofErr w:type="gramEnd"/>
            <w:r w:rsidRPr="005261F7">
              <w:rPr>
                <w:sz w:val="18"/>
                <w:szCs w:val="18"/>
                <w:lang w:val="en-US"/>
              </w:rPr>
              <w:t xml:space="preserve"> References with Reference/type = </w:t>
            </w:r>
            <w:proofErr w:type="spellStart"/>
            <w:r w:rsidRPr="005261F7">
              <w:rPr>
                <w:sz w:val="18"/>
                <w:szCs w:val="18"/>
                <w:lang w:val="en-US"/>
              </w:rPr>
              <w:t>ModelReference</w:t>
            </w:r>
            <w:proofErr w:type="spellEnd"/>
            <w:r w:rsidRPr="005261F7">
              <w:rPr>
                <w:sz w:val="18"/>
                <w:szCs w:val="18"/>
                <w:lang w:val="en-US"/>
              </w:rPr>
              <w:t xml:space="preserve">, the value of Key/type of the first key of Reference/keys shall be one of </w:t>
            </w:r>
            <w:proofErr w:type="spellStart"/>
            <w:r w:rsidRPr="005261F7">
              <w:rPr>
                <w:sz w:val="18"/>
                <w:szCs w:val="18"/>
                <w:lang w:val="en-US"/>
              </w:rPr>
              <w:t>AasIdentifiables</w:t>
            </w:r>
            <w:proofErr w:type="spellEnd"/>
            <w:r w:rsidRPr="005261F7">
              <w:rPr>
                <w:sz w:val="18"/>
                <w:szCs w:val="18"/>
                <w:lang w:val="en-US"/>
              </w:rPr>
              <w:t>.</w:t>
            </w:r>
          </w:p>
        </w:tc>
      </w:tr>
      <w:tr w:rsidR="002C5604" w:rsidRPr="005261F7" w14:paraId="3EC302F2" w14:textId="77777777">
        <w:tc>
          <w:tcPr>
            <w:tcW w:w="580" w:type="dxa"/>
          </w:tcPr>
          <w:p w14:paraId="0D43BD6B" w14:textId="77777777" w:rsidR="002C5604" w:rsidRPr="005261F7" w:rsidRDefault="002C5604">
            <w:pPr>
              <w:rPr>
                <w:rStyle w:val="Funotenzeichen"/>
                <w:sz w:val="18"/>
                <w:szCs w:val="18"/>
                <w:lang w:val="en-US"/>
              </w:rPr>
            </w:pPr>
          </w:p>
        </w:tc>
        <w:tc>
          <w:tcPr>
            <w:tcW w:w="1229" w:type="dxa"/>
          </w:tcPr>
          <w:p w14:paraId="7AC66724" w14:textId="77777777" w:rsidR="002C5604" w:rsidRPr="005261F7" w:rsidRDefault="002C5604">
            <w:pPr>
              <w:rPr>
                <w:sz w:val="18"/>
                <w:szCs w:val="18"/>
                <w:lang w:val="en-US"/>
              </w:rPr>
            </w:pPr>
            <w:r w:rsidRPr="005261F7">
              <w:rPr>
                <w:sz w:val="18"/>
                <w:szCs w:val="18"/>
                <w:lang w:val="en-US"/>
              </w:rPr>
              <w:t>AASd-124</w:t>
            </w:r>
          </w:p>
        </w:tc>
        <w:tc>
          <w:tcPr>
            <w:tcW w:w="1506" w:type="dxa"/>
          </w:tcPr>
          <w:p w14:paraId="286FD5E7" w14:textId="77777777" w:rsidR="002C5604" w:rsidRPr="005261F7" w:rsidRDefault="002C5604">
            <w:pPr>
              <w:rPr>
                <w:sz w:val="18"/>
                <w:szCs w:val="18"/>
                <w:lang w:val="en-US"/>
              </w:rPr>
            </w:pPr>
            <w:r w:rsidRPr="005261F7">
              <w:rPr>
                <w:sz w:val="18"/>
                <w:szCs w:val="18"/>
                <w:lang w:val="en-US"/>
              </w:rPr>
              <w:t>Reformulated</w:t>
            </w:r>
          </w:p>
        </w:tc>
        <w:tc>
          <w:tcPr>
            <w:tcW w:w="6540" w:type="dxa"/>
          </w:tcPr>
          <w:p w14:paraId="656DC247" w14:textId="77777777" w:rsidR="002C5604" w:rsidRPr="005261F7" w:rsidRDefault="002C5604">
            <w:pPr>
              <w:rPr>
                <w:sz w:val="18"/>
                <w:szCs w:val="18"/>
                <w:lang w:val="en-US"/>
              </w:rPr>
            </w:pPr>
            <w:r w:rsidRPr="005261F7">
              <w:rPr>
                <w:sz w:val="18"/>
                <w:szCs w:val="18"/>
                <w:lang w:val="en-US"/>
              </w:rPr>
              <w:t xml:space="preserve">Constraint AASd-124: For external references, </w:t>
            </w:r>
            <w:proofErr w:type="gramStart"/>
            <w:r w:rsidRPr="005261F7">
              <w:rPr>
                <w:sz w:val="18"/>
                <w:szCs w:val="18"/>
                <w:lang w:val="en-US"/>
              </w:rPr>
              <w:t>i.e.</w:t>
            </w:r>
            <w:proofErr w:type="gramEnd"/>
            <w:r w:rsidRPr="005261F7">
              <w:rPr>
                <w:sz w:val="18"/>
                <w:szCs w:val="18"/>
                <w:lang w:val="en-US"/>
              </w:rPr>
              <w:t xml:space="preserve"> References with Reference/type = </w:t>
            </w:r>
            <w:proofErr w:type="spellStart"/>
            <w:r w:rsidRPr="005261F7">
              <w:rPr>
                <w:sz w:val="18"/>
                <w:szCs w:val="18"/>
                <w:lang w:val="en-US"/>
              </w:rPr>
              <w:t>ExternalReference</w:t>
            </w:r>
            <w:proofErr w:type="spellEnd"/>
            <w:r w:rsidRPr="005261F7">
              <w:rPr>
                <w:sz w:val="18"/>
                <w:szCs w:val="18"/>
                <w:lang w:val="en-US"/>
              </w:rPr>
              <w:t xml:space="preserve">, the last key of Reference/keys shall be either one of </w:t>
            </w:r>
            <w:proofErr w:type="spellStart"/>
            <w:r w:rsidRPr="005261F7">
              <w:rPr>
                <w:sz w:val="18"/>
                <w:szCs w:val="18"/>
                <w:lang w:val="en-US"/>
              </w:rPr>
              <w:t>GenericGloballyIdentifiables</w:t>
            </w:r>
            <w:proofErr w:type="spellEnd"/>
            <w:r w:rsidRPr="005261F7">
              <w:rPr>
                <w:sz w:val="18"/>
                <w:szCs w:val="18"/>
                <w:lang w:val="en-US"/>
              </w:rPr>
              <w:t xml:space="preserve"> or one of </w:t>
            </w:r>
            <w:proofErr w:type="spellStart"/>
            <w:r w:rsidRPr="005261F7">
              <w:rPr>
                <w:sz w:val="18"/>
                <w:szCs w:val="18"/>
                <w:lang w:val="en-US"/>
              </w:rPr>
              <w:t>GenericFragmentKeys</w:t>
            </w:r>
            <w:proofErr w:type="spellEnd"/>
            <w:r w:rsidRPr="005261F7">
              <w:rPr>
                <w:sz w:val="18"/>
                <w:szCs w:val="18"/>
                <w:lang w:val="en-US"/>
              </w:rPr>
              <w:t>.</w:t>
            </w:r>
          </w:p>
        </w:tc>
      </w:tr>
      <w:tr w:rsidR="002C5604" w:rsidRPr="005261F7" w14:paraId="4C23A4DA" w14:textId="77777777">
        <w:tc>
          <w:tcPr>
            <w:tcW w:w="580" w:type="dxa"/>
          </w:tcPr>
          <w:p w14:paraId="5A54DFFE" w14:textId="77777777" w:rsidR="002C5604" w:rsidRPr="005261F7" w:rsidRDefault="002C5604">
            <w:pPr>
              <w:rPr>
                <w:rStyle w:val="Funotenzeichen"/>
                <w:sz w:val="18"/>
                <w:szCs w:val="18"/>
                <w:lang w:val="en-US"/>
              </w:rPr>
            </w:pPr>
          </w:p>
        </w:tc>
        <w:tc>
          <w:tcPr>
            <w:tcW w:w="1229" w:type="dxa"/>
          </w:tcPr>
          <w:p w14:paraId="05220A90" w14:textId="77777777" w:rsidR="002C5604" w:rsidRPr="005261F7" w:rsidRDefault="002C5604">
            <w:pPr>
              <w:rPr>
                <w:sz w:val="18"/>
                <w:szCs w:val="18"/>
                <w:lang w:val="en-US"/>
              </w:rPr>
            </w:pPr>
            <w:r w:rsidRPr="005261F7">
              <w:rPr>
                <w:sz w:val="18"/>
                <w:szCs w:val="18"/>
                <w:lang w:val="en-US"/>
              </w:rPr>
              <w:t>AASd-125</w:t>
            </w:r>
          </w:p>
        </w:tc>
        <w:tc>
          <w:tcPr>
            <w:tcW w:w="1506" w:type="dxa"/>
          </w:tcPr>
          <w:p w14:paraId="05FBF063" w14:textId="77777777" w:rsidR="002C5604" w:rsidRPr="005261F7" w:rsidRDefault="002C5604">
            <w:pPr>
              <w:rPr>
                <w:sz w:val="18"/>
                <w:szCs w:val="18"/>
                <w:lang w:val="en-US"/>
              </w:rPr>
            </w:pPr>
            <w:r w:rsidRPr="005261F7">
              <w:rPr>
                <w:sz w:val="18"/>
                <w:szCs w:val="18"/>
                <w:lang w:val="en-US"/>
              </w:rPr>
              <w:t>Reformulated</w:t>
            </w:r>
          </w:p>
        </w:tc>
        <w:tc>
          <w:tcPr>
            <w:tcW w:w="6540" w:type="dxa"/>
          </w:tcPr>
          <w:p w14:paraId="2D41B0AD" w14:textId="77777777" w:rsidR="002C5604" w:rsidRPr="005261F7" w:rsidRDefault="002C5604">
            <w:pPr>
              <w:rPr>
                <w:sz w:val="18"/>
                <w:szCs w:val="18"/>
                <w:lang w:val="en-US"/>
              </w:rPr>
            </w:pPr>
            <w:r w:rsidRPr="005261F7">
              <w:rPr>
                <w:sz w:val="18"/>
                <w:szCs w:val="18"/>
                <w:lang w:val="en-US"/>
              </w:rPr>
              <w:t xml:space="preserve">Constraint AASd-125: For model references, </w:t>
            </w:r>
            <w:proofErr w:type="gramStart"/>
            <w:r w:rsidRPr="005261F7">
              <w:rPr>
                <w:sz w:val="18"/>
                <w:szCs w:val="18"/>
                <w:lang w:val="en-US"/>
              </w:rPr>
              <w:t>i.e.</w:t>
            </w:r>
            <w:proofErr w:type="gramEnd"/>
            <w:r w:rsidRPr="005261F7">
              <w:rPr>
                <w:sz w:val="18"/>
                <w:szCs w:val="18"/>
                <w:lang w:val="en-US"/>
              </w:rPr>
              <w:t xml:space="preserve"> References with Reference/type = </w:t>
            </w:r>
            <w:proofErr w:type="spellStart"/>
            <w:r w:rsidRPr="005261F7">
              <w:rPr>
                <w:sz w:val="18"/>
                <w:szCs w:val="18"/>
                <w:lang w:val="en-US"/>
              </w:rPr>
              <w:t>ModelReference</w:t>
            </w:r>
            <w:proofErr w:type="spellEnd"/>
            <w:r w:rsidRPr="005261F7">
              <w:rPr>
                <w:sz w:val="18"/>
                <w:szCs w:val="18"/>
                <w:lang w:val="en-US"/>
              </w:rPr>
              <w:t xml:space="preserve"> with more than one key in Reference/keys, the value of Key/type of each of the keys following the first key of Reference/keys shall be one of </w:t>
            </w:r>
            <w:proofErr w:type="spellStart"/>
            <w:r w:rsidRPr="005261F7">
              <w:rPr>
                <w:sz w:val="18"/>
                <w:szCs w:val="18"/>
                <w:lang w:val="en-US"/>
              </w:rPr>
              <w:t>FragmentKeys</w:t>
            </w:r>
            <w:proofErr w:type="spellEnd"/>
            <w:r w:rsidRPr="005261F7">
              <w:rPr>
                <w:sz w:val="18"/>
                <w:szCs w:val="18"/>
                <w:lang w:val="en-US"/>
              </w:rPr>
              <w:t>.</w:t>
            </w:r>
          </w:p>
        </w:tc>
      </w:tr>
      <w:tr w:rsidR="002C5604" w:rsidRPr="005261F7" w14:paraId="21232249" w14:textId="77777777">
        <w:tc>
          <w:tcPr>
            <w:tcW w:w="580" w:type="dxa"/>
          </w:tcPr>
          <w:p w14:paraId="0E782E64" w14:textId="77777777" w:rsidR="002C5604" w:rsidRPr="005261F7" w:rsidRDefault="002C5604">
            <w:pPr>
              <w:rPr>
                <w:rStyle w:val="Funotenzeichen"/>
                <w:sz w:val="18"/>
                <w:szCs w:val="18"/>
                <w:lang w:val="en-US"/>
              </w:rPr>
            </w:pPr>
          </w:p>
        </w:tc>
        <w:tc>
          <w:tcPr>
            <w:tcW w:w="1229" w:type="dxa"/>
          </w:tcPr>
          <w:p w14:paraId="33987B16" w14:textId="77777777" w:rsidR="002C5604" w:rsidRPr="005261F7" w:rsidRDefault="002C5604">
            <w:pPr>
              <w:rPr>
                <w:sz w:val="18"/>
                <w:szCs w:val="18"/>
                <w:lang w:val="en-US"/>
              </w:rPr>
            </w:pPr>
            <w:r w:rsidRPr="005261F7">
              <w:rPr>
                <w:sz w:val="18"/>
                <w:szCs w:val="18"/>
                <w:lang w:val="en-US"/>
              </w:rPr>
              <w:t>AASd-126</w:t>
            </w:r>
          </w:p>
        </w:tc>
        <w:tc>
          <w:tcPr>
            <w:tcW w:w="1506" w:type="dxa"/>
          </w:tcPr>
          <w:p w14:paraId="7BB6BCC7" w14:textId="77777777" w:rsidR="002C5604" w:rsidRPr="005261F7" w:rsidRDefault="002C5604">
            <w:pPr>
              <w:rPr>
                <w:sz w:val="18"/>
                <w:szCs w:val="18"/>
                <w:lang w:val="en-US"/>
              </w:rPr>
            </w:pPr>
            <w:r w:rsidRPr="005261F7">
              <w:rPr>
                <w:sz w:val="18"/>
                <w:szCs w:val="18"/>
                <w:lang w:val="en-US"/>
              </w:rPr>
              <w:t>Reformulated</w:t>
            </w:r>
          </w:p>
        </w:tc>
        <w:tc>
          <w:tcPr>
            <w:tcW w:w="6540" w:type="dxa"/>
          </w:tcPr>
          <w:p w14:paraId="2C750A91" w14:textId="77777777" w:rsidR="002C5604" w:rsidRPr="005261F7" w:rsidRDefault="002C5604">
            <w:pPr>
              <w:rPr>
                <w:sz w:val="18"/>
                <w:szCs w:val="18"/>
                <w:lang w:val="en-US"/>
              </w:rPr>
            </w:pPr>
            <w:r w:rsidRPr="005261F7">
              <w:rPr>
                <w:sz w:val="18"/>
                <w:szCs w:val="18"/>
                <w:lang w:val="en-US"/>
              </w:rPr>
              <w:t xml:space="preserve">Constraint AASd-126: For model references, </w:t>
            </w:r>
            <w:proofErr w:type="gramStart"/>
            <w:r w:rsidRPr="005261F7">
              <w:rPr>
                <w:sz w:val="18"/>
                <w:szCs w:val="18"/>
                <w:lang w:val="en-US"/>
              </w:rPr>
              <w:t>i.e.</w:t>
            </w:r>
            <w:proofErr w:type="gramEnd"/>
            <w:r w:rsidRPr="005261F7">
              <w:rPr>
                <w:sz w:val="18"/>
                <w:szCs w:val="18"/>
                <w:lang w:val="en-US"/>
              </w:rPr>
              <w:t xml:space="preserve"> References with Reference/type = </w:t>
            </w:r>
            <w:proofErr w:type="spellStart"/>
            <w:r w:rsidRPr="005261F7">
              <w:rPr>
                <w:sz w:val="18"/>
                <w:szCs w:val="18"/>
                <w:lang w:val="en-US"/>
              </w:rPr>
              <w:t>ModelReference</w:t>
            </w:r>
            <w:proofErr w:type="spellEnd"/>
            <w:r w:rsidRPr="005261F7">
              <w:rPr>
                <w:sz w:val="18"/>
                <w:szCs w:val="18"/>
                <w:lang w:val="en-US"/>
              </w:rPr>
              <w:t xml:space="preserve"> with more than one key in Reference/keys, the value of Key/type of the last Key in the reference key chain may be one of </w:t>
            </w:r>
            <w:proofErr w:type="spellStart"/>
            <w:r w:rsidRPr="005261F7">
              <w:rPr>
                <w:sz w:val="18"/>
                <w:szCs w:val="18"/>
                <w:lang w:val="en-US"/>
              </w:rPr>
              <w:t>GenericFragmentKeys</w:t>
            </w:r>
            <w:proofErr w:type="spellEnd"/>
            <w:r w:rsidRPr="005261F7">
              <w:rPr>
                <w:sz w:val="18"/>
                <w:szCs w:val="18"/>
                <w:lang w:val="en-US"/>
              </w:rPr>
              <w:t xml:space="preserve">, or no key at all shall have a value out of </w:t>
            </w:r>
            <w:proofErr w:type="spellStart"/>
            <w:r w:rsidRPr="005261F7">
              <w:rPr>
                <w:sz w:val="18"/>
                <w:szCs w:val="18"/>
                <w:lang w:val="en-US"/>
              </w:rPr>
              <w:t>GenericFragmentKeys</w:t>
            </w:r>
            <w:proofErr w:type="spellEnd"/>
            <w:r w:rsidRPr="005261F7">
              <w:rPr>
                <w:sz w:val="18"/>
                <w:szCs w:val="18"/>
                <w:lang w:val="en-US"/>
              </w:rPr>
              <w:t xml:space="preserve">. </w:t>
            </w:r>
          </w:p>
        </w:tc>
      </w:tr>
      <w:tr w:rsidR="002C5604" w:rsidRPr="005261F7" w14:paraId="1CDBCC79" w14:textId="77777777">
        <w:tc>
          <w:tcPr>
            <w:tcW w:w="580" w:type="dxa"/>
          </w:tcPr>
          <w:p w14:paraId="5BE71A8B" w14:textId="77777777" w:rsidR="002C5604" w:rsidRPr="005261F7" w:rsidRDefault="002C5604">
            <w:pPr>
              <w:rPr>
                <w:rStyle w:val="Funotenzeichen"/>
                <w:sz w:val="18"/>
                <w:szCs w:val="18"/>
                <w:lang w:val="en-US"/>
              </w:rPr>
            </w:pPr>
          </w:p>
        </w:tc>
        <w:tc>
          <w:tcPr>
            <w:tcW w:w="1229" w:type="dxa"/>
          </w:tcPr>
          <w:p w14:paraId="4BF22009" w14:textId="77777777" w:rsidR="002C5604" w:rsidRPr="005261F7" w:rsidRDefault="002C5604">
            <w:pPr>
              <w:rPr>
                <w:sz w:val="18"/>
                <w:szCs w:val="18"/>
                <w:lang w:val="en-US"/>
              </w:rPr>
            </w:pPr>
            <w:r w:rsidRPr="005261F7">
              <w:rPr>
                <w:sz w:val="18"/>
                <w:szCs w:val="18"/>
                <w:lang w:val="en-US"/>
              </w:rPr>
              <w:t>AASd-127</w:t>
            </w:r>
          </w:p>
        </w:tc>
        <w:tc>
          <w:tcPr>
            <w:tcW w:w="1506" w:type="dxa"/>
          </w:tcPr>
          <w:p w14:paraId="22C3D56F" w14:textId="77777777" w:rsidR="002C5604" w:rsidRPr="005261F7" w:rsidRDefault="002C5604">
            <w:pPr>
              <w:rPr>
                <w:sz w:val="18"/>
                <w:szCs w:val="18"/>
                <w:lang w:val="en-US"/>
              </w:rPr>
            </w:pPr>
            <w:r w:rsidRPr="005261F7">
              <w:rPr>
                <w:sz w:val="18"/>
                <w:szCs w:val="18"/>
                <w:lang w:val="en-US"/>
              </w:rPr>
              <w:t>Reformulated</w:t>
            </w:r>
          </w:p>
        </w:tc>
        <w:tc>
          <w:tcPr>
            <w:tcW w:w="6540" w:type="dxa"/>
          </w:tcPr>
          <w:p w14:paraId="4DDFC6D6" w14:textId="77777777" w:rsidR="002C5604" w:rsidRPr="005261F7" w:rsidRDefault="002C5604">
            <w:pPr>
              <w:rPr>
                <w:sz w:val="18"/>
                <w:szCs w:val="18"/>
                <w:lang w:val="en-US"/>
              </w:rPr>
            </w:pPr>
            <w:r w:rsidRPr="005261F7">
              <w:rPr>
                <w:sz w:val="18"/>
                <w:szCs w:val="18"/>
                <w:lang w:val="en-US"/>
              </w:rPr>
              <w:t xml:space="preserve">Constraint AASd-127: For model references, </w:t>
            </w:r>
            <w:proofErr w:type="gramStart"/>
            <w:r w:rsidRPr="005261F7">
              <w:rPr>
                <w:sz w:val="18"/>
                <w:szCs w:val="18"/>
                <w:lang w:val="en-US"/>
              </w:rPr>
              <w:t>i.e.</w:t>
            </w:r>
            <w:proofErr w:type="gramEnd"/>
            <w:r w:rsidRPr="005261F7">
              <w:rPr>
                <w:sz w:val="18"/>
                <w:szCs w:val="18"/>
                <w:lang w:val="en-US"/>
              </w:rPr>
              <w:t xml:space="preserve"> References with Reference/type = </w:t>
            </w:r>
            <w:proofErr w:type="spellStart"/>
            <w:r w:rsidRPr="005261F7">
              <w:rPr>
                <w:sz w:val="18"/>
                <w:szCs w:val="18"/>
                <w:lang w:val="en-US"/>
              </w:rPr>
              <w:t>ModelReference</w:t>
            </w:r>
            <w:proofErr w:type="spellEnd"/>
            <w:r w:rsidRPr="005261F7">
              <w:rPr>
                <w:sz w:val="18"/>
                <w:szCs w:val="18"/>
                <w:lang w:val="en-US"/>
              </w:rPr>
              <w:t xml:space="preserve"> with more than one key in Reference/keys, a key with Key/type </w:t>
            </w:r>
            <w:proofErr w:type="spellStart"/>
            <w:r w:rsidRPr="005261F7">
              <w:rPr>
                <w:sz w:val="18"/>
                <w:szCs w:val="18"/>
                <w:lang w:val="en-US"/>
              </w:rPr>
              <w:t>FragmentReference</w:t>
            </w:r>
            <w:proofErr w:type="spellEnd"/>
            <w:r w:rsidRPr="005261F7">
              <w:rPr>
                <w:sz w:val="18"/>
                <w:szCs w:val="18"/>
                <w:lang w:val="en-US"/>
              </w:rPr>
              <w:t xml:space="preserve"> shall be preceded by a key with Key/type File or Blob. All other AAS fragments, </w:t>
            </w:r>
            <w:proofErr w:type="gramStart"/>
            <w:r w:rsidRPr="005261F7">
              <w:rPr>
                <w:sz w:val="18"/>
                <w:szCs w:val="18"/>
                <w:lang w:val="en-US"/>
              </w:rPr>
              <w:t>i.e.</w:t>
            </w:r>
            <w:proofErr w:type="gramEnd"/>
            <w:r w:rsidRPr="005261F7">
              <w:rPr>
                <w:sz w:val="18"/>
                <w:szCs w:val="18"/>
                <w:lang w:val="en-US"/>
              </w:rPr>
              <w:t xml:space="preserve"> Key/type values out of </w:t>
            </w:r>
            <w:proofErr w:type="spellStart"/>
            <w:r w:rsidRPr="005261F7">
              <w:rPr>
                <w:sz w:val="18"/>
                <w:szCs w:val="18"/>
                <w:lang w:val="en-US"/>
              </w:rPr>
              <w:t>AasSubmodelElements</w:t>
            </w:r>
            <w:proofErr w:type="spellEnd"/>
            <w:r w:rsidRPr="005261F7">
              <w:rPr>
                <w:sz w:val="18"/>
                <w:szCs w:val="18"/>
                <w:lang w:val="en-US"/>
              </w:rPr>
              <w:t>, do not support fragments.</w:t>
            </w:r>
          </w:p>
        </w:tc>
      </w:tr>
      <w:tr w:rsidR="002C5604" w:rsidRPr="005261F7" w14:paraId="414DFCC4" w14:textId="77777777">
        <w:tc>
          <w:tcPr>
            <w:tcW w:w="580" w:type="dxa"/>
          </w:tcPr>
          <w:p w14:paraId="373FF16F" w14:textId="77777777" w:rsidR="002C5604" w:rsidRPr="005261F7" w:rsidRDefault="002C5604">
            <w:pPr>
              <w:rPr>
                <w:rStyle w:val="Funotenzeichen"/>
                <w:sz w:val="18"/>
                <w:szCs w:val="18"/>
                <w:lang w:val="en-US"/>
              </w:rPr>
            </w:pPr>
          </w:p>
        </w:tc>
        <w:tc>
          <w:tcPr>
            <w:tcW w:w="1229" w:type="dxa"/>
          </w:tcPr>
          <w:p w14:paraId="2B1E00FF" w14:textId="77777777" w:rsidR="002C5604" w:rsidRPr="005261F7" w:rsidRDefault="002C5604">
            <w:pPr>
              <w:rPr>
                <w:sz w:val="18"/>
                <w:szCs w:val="18"/>
                <w:lang w:val="en-US"/>
              </w:rPr>
            </w:pPr>
            <w:r w:rsidRPr="005261F7">
              <w:rPr>
                <w:sz w:val="18"/>
                <w:szCs w:val="18"/>
                <w:lang w:val="en-US"/>
              </w:rPr>
              <w:t>AASd-129</w:t>
            </w:r>
          </w:p>
        </w:tc>
        <w:tc>
          <w:tcPr>
            <w:tcW w:w="1506" w:type="dxa"/>
          </w:tcPr>
          <w:p w14:paraId="39191007" w14:textId="77777777" w:rsidR="002C5604" w:rsidRPr="005261F7" w:rsidRDefault="002C5604">
            <w:pPr>
              <w:rPr>
                <w:sz w:val="18"/>
                <w:szCs w:val="18"/>
                <w:lang w:val="en-US"/>
              </w:rPr>
            </w:pPr>
            <w:r w:rsidRPr="005261F7">
              <w:rPr>
                <w:sz w:val="18"/>
                <w:szCs w:val="18"/>
                <w:lang w:val="en-US"/>
              </w:rPr>
              <w:t>New</w:t>
            </w:r>
          </w:p>
        </w:tc>
        <w:tc>
          <w:tcPr>
            <w:tcW w:w="6540" w:type="dxa"/>
          </w:tcPr>
          <w:p w14:paraId="1188AAC5"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Necessary as supplement for AASd-119, since </w:t>
            </w:r>
            <w:proofErr w:type="spellStart"/>
            <w:r w:rsidRPr="005261F7">
              <w:rPr>
                <w:sz w:val="18"/>
                <w:szCs w:val="18"/>
                <w:lang w:val="en-US"/>
              </w:rPr>
              <w:t>SubmodelElement</w:t>
            </w:r>
            <w:proofErr w:type="spellEnd"/>
            <w:r w:rsidRPr="005261F7">
              <w:rPr>
                <w:sz w:val="18"/>
                <w:szCs w:val="18"/>
                <w:lang w:val="en-US"/>
              </w:rPr>
              <w:t xml:space="preserve"> does not inherit from </w:t>
            </w:r>
            <w:proofErr w:type="spellStart"/>
            <w:r w:rsidRPr="005261F7">
              <w:rPr>
                <w:sz w:val="18"/>
                <w:szCs w:val="18"/>
                <w:lang w:val="en-US"/>
              </w:rPr>
              <w:t>HasKind</w:t>
            </w:r>
            <w:proofErr w:type="spellEnd"/>
            <w:r w:rsidRPr="005261F7">
              <w:rPr>
                <w:sz w:val="18"/>
                <w:szCs w:val="18"/>
                <w:lang w:val="en-US"/>
              </w:rPr>
              <w:t xml:space="preserve"> any </w:t>
            </w:r>
            <w:proofErr w:type="gramStart"/>
            <w:r w:rsidRPr="005261F7">
              <w:rPr>
                <w:sz w:val="18"/>
                <w:szCs w:val="18"/>
                <w:lang w:val="en-US"/>
              </w:rPr>
              <w:t>longer</w:t>
            </w:r>
            <w:proofErr w:type="gramEnd"/>
          </w:p>
          <w:p w14:paraId="430C1352" w14:textId="77777777" w:rsidR="002C5604" w:rsidRPr="005261F7" w:rsidRDefault="002C5604">
            <w:pPr>
              <w:rPr>
                <w:sz w:val="18"/>
                <w:szCs w:val="18"/>
                <w:lang w:val="en-US"/>
              </w:rPr>
            </w:pPr>
            <w:r w:rsidRPr="005261F7">
              <w:rPr>
                <w:sz w:val="18"/>
                <w:szCs w:val="18"/>
                <w:lang w:val="en-US"/>
              </w:rPr>
              <w:t xml:space="preserve">Constraint AASd-129: If any Qualifier/kind value of a </w:t>
            </w:r>
            <w:proofErr w:type="spellStart"/>
            <w:r w:rsidRPr="005261F7">
              <w:rPr>
                <w:sz w:val="18"/>
                <w:szCs w:val="18"/>
                <w:lang w:val="en-US"/>
              </w:rPr>
              <w:t>SubmodelElement</w:t>
            </w:r>
            <w:proofErr w:type="spellEnd"/>
            <w:r w:rsidRPr="005261F7">
              <w:rPr>
                <w:sz w:val="18"/>
                <w:szCs w:val="18"/>
                <w:lang w:val="en-US"/>
              </w:rPr>
              <w:t xml:space="preserve">/qualifier (attribute qualifier inherited via Qualifiable) is equal to </w:t>
            </w:r>
            <w:proofErr w:type="spellStart"/>
            <w:r w:rsidRPr="005261F7">
              <w:rPr>
                <w:sz w:val="18"/>
                <w:szCs w:val="18"/>
                <w:lang w:val="en-US"/>
              </w:rPr>
              <w:t>TemplateQualifier</w:t>
            </w:r>
            <w:proofErr w:type="spellEnd"/>
            <w:r w:rsidRPr="005261F7">
              <w:rPr>
                <w:sz w:val="18"/>
                <w:szCs w:val="18"/>
                <w:lang w:val="en-US"/>
              </w:rPr>
              <w:t xml:space="preserve">, the </w:t>
            </w:r>
            <w:proofErr w:type="spellStart"/>
            <w:r w:rsidRPr="005261F7">
              <w:rPr>
                <w:sz w:val="18"/>
                <w:szCs w:val="18"/>
                <w:lang w:val="en-US"/>
              </w:rPr>
              <w:t>submodel</w:t>
            </w:r>
            <w:proofErr w:type="spellEnd"/>
            <w:r w:rsidRPr="005261F7">
              <w:rPr>
                <w:sz w:val="18"/>
                <w:szCs w:val="18"/>
                <w:lang w:val="en-US"/>
              </w:rPr>
              <w:t xml:space="preserve"> element shall be part of a </w:t>
            </w:r>
            <w:proofErr w:type="spellStart"/>
            <w:r w:rsidRPr="005261F7">
              <w:rPr>
                <w:sz w:val="18"/>
                <w:szCs w:val="18"/>
                <w:lang w:val="en-US"/>
              </w:rPr>
              <w:t>submodel</w:t>
            </w:r>
            <w:proofErr w:type="spellEnd"/>
            <w:r w:rsidRPr="005261F7">
              <w:rPr>
                <w:sz w:val="18"/>
                <w:szCs w:val="18"/>
                <w:lang w:val="en-US"/>
              </w:rPr>
              <w:t xml:space="preserve"> template, </w:t>
            </w:r>
            <w:proofErr w:type="gramStart"/>
            <w:r w:rsidRPr="005261F7">
              <w:rPr>
                <w:sz w:val="18"/>
                <w:szCs w:val="18"/>
                <w:lang w:val="en-US"/>
              </w:rPr>
              <w:t>i.e.</w:t>
            </w:r>
            <w:proofErr w:type="gramEnd"/>
            <w:r w:rsidRPr="005261F7">
              <w:rPr>
                <w:sz w:val="18"/>
                <w:szCs w:val="18"/>
                <w:lang w:val="en-US"/>
              </w:rPr>
              <w:t xml:space="preserve"> a </w:t>
            </w:r>
            <w:proofErr w:type="spellStart"/>
            <w:r w:rsidRPr="005261F7">
              <w:rPr>
                <w:sz w:val="18"/>
                <w:szCs w:val="18"/>
                <w:lang w:val="en-US"/>
              </w:rPr>
              <w:t>Submodel</w:t>
            </w:r>
            <w:proofErr w:type="spellEnd"/>
            <w:r w:rsidRPr="005261F7">
              <w:rPr>
                <w:sz w:val="18"/>
                <w:szCs w:val="18"/>
                <w:lang w:val="en-US"/>
              </w:rPr>
              <w:t xml:space="preserve"> with </w:t>
            </w:r>
            <w:proofErr w:type="spellStart"/>
            <w:r w:rsidRPr="005261F7">
              <w:rPr>
                <w:sz w:val="18"/>
                <w:szCs w:val="18"/>
                <w:lang w:val="en-US"/>
              </w:rPr>
              <w:t>Submodel</w:t>
            </w:r>
            <w:proofErr w:type="spellEnd"/>
            <w:r w:rsidRPr="005261F7">
              <w:rPr>
                <w:sz w:val="18"/>
                <w:szCs w:val="18"/>
                <w:lang w:val="en-US"/>
              </w:rPr>
              <w:t xml:space="preserve">/kind (attribute kind inherited via </w:t>
            </w:r>
            <w:proofErr w:type="spellStart"/>
            <w:r w:rsidRPr="005261F7">
              <w:rPr>
                <w:sz w:val="18"/>
                <w:szCs w:val="18"/>
                <w:lang w:val="en-US"/>
              </w:rPr>
              <w:t>HasKind</w:t>
            </w:r>
            <w:proofErr w:type="spellEnd"/>
            <w:r w:rsidRPr="005261F7">
              <w:rPr>
                <w:sz w:val="18"/>
                <w:szCs w:val="18"/>
                <w:lang w:val="en-US"/>
              </w:rPr>
              <w:t>) value to Template.</w:t>
            </w:r>
          </w:p>
        </w:tc>
      </w:tr>
      <w:tr w:rsidR="002C5604" w:rsidRPr="005261F7" w14:paraId="54BB10DB" w14:textId="77777777">
        <w:tc>
          <w:tcPr>
            <w:tcW w:w="580" w:type="dxa"/>
          </w:tcPr>
          <w:p w14:paraId="67E6CC15" w14:textId="77777777" w:rsidR="002C5604" w:rsidRPr="005261F7" w:rsidRDefault="002C5604">
            <w:pPr>
              <w:rPr>
                <w:rStyle w:val="Funotenzeichen"/>
                <w:sz w:val="18"/>
                <w:szCs w:val="18"/>
                <w:lang w:val="en-US"/>
              </w:rPr>
            </w:pPr>
            <w:r w:rsidRPr="005261F7">
              <w:rPr>
                <w:sz w:val="18"/>
                <w:szCs w:val="18"/>
                <w:lang w:val="en-US"/>
              </w:rPr>
              <w:t>x</w:t>
            </w:r>
          </w:p>
        </w:tc>
        <w:tc>
          <w:tcPr>
            <w:tcW w:w="1229" w:type="dxa"/>
          </w:tcPr>
          <w:p w14:paraId="1C303C84" w14:textId="77777777" w:rsidR="002C5604" w:rsidRPr="005261F7" w:rsidRDefault="002C5604">
            <w:pPr>
              <w:rPr>
                <w:sz w:val="18"/>
                <w:szCs w:val="18"/>
                <w:lang w:val="en-US"/>
              </w:rPr>
            </w:pPr>
            <w:r w:rsidRPr="005261F7">
              <w:rPr>
                <w:sz w:val="18"/>
                <w:szCs w:val="18"/>
                <w:lang w:val="en-US"/>
              </w:rPr>
              <w:t>AASd-130</w:t>
            </w:r>
          </w:p>
        </w:tc>
        <w:tc>
          <w:tcPr>
            <w:tcW w:w="1506" w:type="dxa"/>
          </w:tcPr>
          <w:p w14:paraId="018E433D" w14:textId="77777777" w:rsidR="002C5604" w:rsidRPr="005261F7" w:rsidRDefault="002C5604">
            <w:pPr>
              <w:rPr>
                <w:sz w:val="18"/>
                <w:szCs w:val="18"/>
                <w:lang w:val="en-US"/>
              </w:rPr>
            </w:pPr>
            <w:r w:rsidRPr="005261F7">
              <w:rPr>
                <w:sz w:val="18"/>
                <w:szCs w:val="18"/>
                <w:lang w:val="en-US"/>
              </w:rPr>
              <w:t>New</w:t>
            </w:r>
          </w:p>
        </w:tc>
        <w:tc>
          <w:tcPr>
            <w:tcW w:w="6540" w:type="dxa"/>
          </w:tcPr>
          <w:p w14:paraId="49B61FE0" w14:textId="77777777" w:rsidR="002C5604" w:rsidRPr="005261F7" w:rsidRDefault="002C5604">
            <w:pPr>
              <w:rPr>
                <w:sz w:val="18"/>
                <w:szCs w:val="18"/>
                <w:lang w:val="en-US"/>
              </w:rPr>
            </w:pPr>
            <w:r w:rsidRPr="005261F7">
              <w:rPr>
                <w:sz w:val="18"/>
                <w:szCs w:val="18"/>
                <w:lang w:val="en-US"/>
              </w:rPr>
              <w:t>Ensures that encoding is possible and interoperability between different serializations is possible.</w:t>
            </w:r>
          </w:p>
          <w:p w14:paraId="6AF1AE5D" w14:textId="77777777" w:rsidR="002C5604" w:rsidRPr="005261F7" w:rsidRDefault="002C5604">
            <w:pPr>
              <w:pStyle w:val="Constraint"/>
              <w:framePr w:wrap="auto" w:vAnchor="margin" w:yAlign="inline"/>
              <w:rPr>
                <w:sz w:val="18"/>
                <w:szCs w:val="18"/>
                <w:lang w:val="en-US"/>
              </w:rPr>
            </w:pPr>
            <w:r w:rsidRPr="005261F7">
              <w:rPr>
                <w:sz w:val="18"/>
                <w:szCs w:val="18"/>
                <w:lang w:val="en-US"/>
              </w:rPr>
              <w:t>Constraint AASd-130: An attribute with data type "string" shall consist of these characters only: ^[</w:t>
            </w:r>
            <w:proofErr w:type="gramStart"/>
            <w:r w:rsidRPr="005261F7">
              <w:rPr>
                <w:sz w:val="18"/>
                <w:szCs w:val="18"/>
                <w:lang w:val="en-US"/>
              </w:rPr>
              <w:t>\x09\x0A\x0D\x20-\uD7FF\uE000-\</w:t>
            </w:r>
            <w:proofErr w:type="spellStart"/>
            <w:r w:rsidRPr="005261F7">
              <w:rPr>
                <w:sz w:val="18"/>
                <w:szCs w:val="18"/>
                <w:lang w:val="en-US"/>
              </w:rPr>
              <w:t>uFFFD</w:t>
            </w:r>
            <w:proofErr w:type="spellEnd"/>
            <w:r w:rsidRPr="005261F7">
              <w:rPr>
                <w:sz w:val="18"/>
                <w:szCs w:val="18"/>
                <w:lang w:val="en-US"/>
              </w:rPr>
              <w:t>\u00010000-\u0010FFFF]*</w:t>
            </w:r>
            <w:proofErr w:type="gramEnd"/>
            <w:r w:rsidRPr="005261F7">
              <w:rPr>
                <w:sz w:val="18"/>
                <w:szCs w:val="18"/>
                <w:lang w:val="en-US"/>
              </w:rPr>
              <w:t>$.</w:t>
            </w:r>
          </w:p>
        </w:tc>
      </w:tr>
      <w:tr w:rsidR="002C5604" w:rsidRPr="005261F7" w14:paraId="13750FFC" w14:textId="77777777">
        <w:tc>
          <w:tcPr>
            <w:tcW w:w="580" w:type="dxa"/>
          </w:tcPr>
          <w:p w14:paraId="27829121" w14:textId="77777777" w:rsidR="002C5604" w:rsidRPr="005261F7" w:rsidRDefault="002C5604">
            <w:pPr>
              <w:rPr>
                <w:sz w:val="18"/>
                <w:szCs w:val="18"/>
                <w:lang w:val="en-US"/>
              </w:rPr>
            </w:pPr>
            <w:r w:rsidRPr="005261F7">
              <w:rPr>
                <w:sz w:val="18"/>
                <w:szCs w:val="18"/>
                <w:lang w:val="en-US"/>
              </w:rPr>
              <w:t>(x)</w:t>
            </w:r>
          </w:p>
        </w:tc>
        <w:tc>
          <w:tcPr>
            <w:tcW w:w="1229" w:type="dxa"/>
          </w:tcPr>
          <w:p w14:paraId="57066439" w14:textId="77777777" w:rsidR="002C5604" w:rsidRPr="005261F7" w:rsidRDefault="002C5604">
            <w:pPr>
              <w:rPr>
                <w:sz w:val="18"/>
                <w:szCs w:val="18"/>
                <w:lang w:val="en-US"/>
              </w:rPr>
            </w:pPr>
            <w:r w:rsidRPr="005261F7">
              <w:rPr>
                <w:sz w:val="18"/>
                <w:szCs w:val="18"/>
                <w:lang w:val="en-US"/>
              </w:rPr>
              <w:t>AASd-131</w:t>
            </w:r>
          </w:p>
        </w:tc>
        <w:tc>
          <w:tcPr>
            <w:tcW w:w="1506" w:type="dxa"/>
          </w:tcPr>
          <w:p w14:paraId="2B3FB241" w14:textId="77777777" w:rsidR="002C5604" w:rsidRPr="005261F7" w:rsidRDefault="002C5604">
            <w:pPr>
              <w:rPr>
                <w:sz w:val="18"/>
                <w:szCs w:val="18"/>
                <w:lang w:val="en-US"/>
              </w:rPr>
            </w:pPr>
            <w:r w:rsidRPr="005261F7">
              <w:rPr>
                <w:sz w:val="18"/>
                <w:szCs w:val="18"/>
                <w:lang w:val="en-US"/>
              </w:rPr>
              <w:t>New</w:t>
            </w:r>
          </w:p>
        </w:tc>
        <w:tc>
          <w:tcPr>
            <w:tcW w:w="6540" w:type="dxa"/>
          </w:tcPr>
          <w:p w14:paraId="45A62F65" w14:textId="77777777" w:rsidR="002C5604" w:rsidRPr="005261F7" w:rsidRDefault="002C5604">
            <w:pPr>
              <w:rPr>
                <w:sz w:val="18"/>
                <w:szCs w:val="18"/>
                <w:lang w:val="en-US"/>
              </w:rPr>
            </w:pPr>
            <w:r w:rsidRPr="005261F7">
              <w:rPr>
                <w:sz w:val="18"/>
                <w:szCs w:val="18"/>
                <w:lang w:val="en-US"/>
              </w:rPr>
              <w:t xml:space="preserve">Constraint AASd-131: The </w:t>
            </w:r>
            <w:proofErr w:type="spellStart"/>
            <w:r w:rsidRPr="005261F7">
              <w:rPr>
                <w:sz w:val="18"/>
                <w:szCs w:val="18"/>
                <w:lang w:val="en-US"/>
              </w:rPr>
              <w:t>globalAssetId</w:t>
            </w:r>
            <w:proofErr w:type="spellEnd"/>
            <w:r w:rsidRPr="005261F7">
              <w:rPr>
                <w:sz w:val="18"/>
                <w:szCs w:val="18"/>
                <w:lang w:val="en-US"/>
              </w:rPr>
              <w:t xml:space="preserve"> or at least one </w:t>
            </w:r>
            <w:proofErr w:type="spellStart"/>
            <w:r w:rsidRPr="005261F7">
              <w:rPr>
                <w:sz w:val="18"/>
                <w:szCs w:val="18"/>
                <w:lang w:val="en-US"/>
              </w:rPr>
              <w:t>specificAssetId</w:t>
            </w:r>
            <w:proofErr w:type="spellEnd"/>
            <w:r w:rsidRPr="005261F7">
              <w:rPr>
                <w:sz w:val="18"/>
                <w:szCs w:val="18"/>
                <w:lang w:val="en-US"/>
              </w:rPr>
              <w:t xml:space="preserve"> shall be defined for </w:t>
            </w:r>
            <w:proofErr w:type="spellStart"/>
            <w:r w:rsidRPr="005261F7">
              <w:rPr>
                <w:sz w:val="18"/>
                <w:szCs w:val="18"/>
                <w:lang w:val="en-US"/>
              </w:rPr>
              <w:t>AssetInformation</w:t>
            </w:r>
            <w:proofErr w:type="spellEnd"/>
            <w:r w:rsidRPr="005261F7">
              <w:rPr>
                <w:sz w:val="18"/>
                <w:szCs w:val="18"/>
                <w:lang w:val="en-US"/>
              </w:rPr>
              <w:t>.</w:t>
            </w:r>
          </w:p>
        </w:tc>
      </w:tr>
      <w:tr w:rsidR="002C5604" w:rsidRPr="005261F7" w14:paraId="20F8C76D" w14:textId="77777777">
        <w:tc>
          <w:tcPr>
            <w:tcW w:w="580" w:type="dxa"/>
          </w:tcPr>
          <w:p w14:paraId="0CF2E54E" w14:textId="77777777" w:rsidR="002C5604" w:rsidRPr="005261F7" w:rsidRDefault="002C5604">
            <w:pPr>
              <w:rPr>
                <w:sz w:val="18"/>
                <w:szCs w:val="18"/>
                <w:lang w:val="en-US"/>
              </w:rPr>
            </w:pPr>
            <w:r w:rsidRPr="005261F7">
              <w:rPr>
                <w:sz w:val="18"/>
                <w:szCs w:val="18"/>
                <w:lang w:val="en-US"/>
              </w:rPr>
              <w:t>(x)</w:t>
            </w:r>
          </w:p>
        </w:tc>
        <w:tc>
          <w:tcPr>
            <w:tcW w:w="1229" w:type="dxa"/>
          </w:tcPr>
          <w:p w14:paraId="5D53A1FF" w14:textId="77777777" w:rsidR="002C5604" w:rsidRPr="005261F7" w:rsidRDefault="002C5604">
            <w:pPr>
              <w:rPr>
                <w:sz w:val="18"/>
                <w:szCs w:val="18"/>
                <w:lang w:val="en-US"/>
              </w:rPr>
            </w:pPr>
            <w:r w:rsidRPr="005261F7">
              <w:rPr>
                <w:sz w:val="18"/>
                <w:szCs w:val="18"/>
                <w:lang w:val="en-US"/>
              </w:rPr>
              <w:t>AASd-133</w:t>
            </w:r>
          </w:p>
        </w:tc>
        <w:tc>
          <w:tcPr>
            <w:tcW w:w="1506" w:type="dxa"/>
          </w:tcPr>
          <w:p w14:paraId="6C7AAA78" w14:textId="77777777" w:rsidR="002C5604" w:rsidRPr="005261F7" w:rsidRDefault="002C5604">
            <w:pPr>
              <w:rPr>
                <w:sz w:val="18"/>
                <w:szCs w:val="18"/>
                <w:lang w:val="en-US"/>
              </w:rPr>
            </w:pPr>
            <w:r w:rsidRPr="005261F7">
              <w:rPr>
                <w:sz w:val="18"/>
                <w:szCs w:val="18"/>
                <w:lang w:val="en-US"/>
              </w:rPr>
              <w:t>New</w:t>
            </w:r>
          </w:p>
        </w:tc>
        <w:tc>
          <w:tcPr>
            <w:tcW w:w="6540" w:type="dxa"/>
          </w:tcPr>
          <w:p w14:paraId="38EAC0F2" w14:textId="15D6E7F0" w:rsidR="002C5604" w:rsidRPr="005261F7" w:rsidRDefault="002C5604">
            <w:pPr>
              <w:rPr>
                <w:sz w:val="18"/>
                <w:szCs w:val="18"/>
                <w:lang w:val="en-US"/>
              </w:rPr>
            </w:pPr>
            <w:r w:rsidRPr="005261F7">
              <w:rPr>
                <w:sz w:val="18"/>
                <w:szCs w:val="18"/>
                <w:lang w:val="en-US"/>
              </w:rPr>
              <w:t xml:space="preserve">Constraint AASd-133: </w:t>
            </w:r>
            <w:proofErr w:type="spellStart"/>
            <w:r w:rsidRPr="005261F7">
              <w:rPr>
                <w:sz w:val="18"/>
                <w:szCs w:val="18"/>
                <w:lang w:val="en-US"/>
              </w:rPr>
              <w:t>specificAssetId</w:t>
            </w:r>
            <w:proofErr w:type="spellEnd"/>
            <w:r w:rsidRPr="005261F7">
              <w:rPr>
                <w:sz w:val="18"/>
                <w:szCs w:val="18"/>
                <w:lang w:val="en-US"/>
              </w:rPr>
              <w:t>/</w:t>
            </w:r>
            <w:proofErr w:type="spellStart"/>
            <w:r w:rsidRPr="005261F7">
              <w:rPr>
                <w:sz w:val="18"/>
                <w:szCs w:val="18"/>
                <w:lang w:val="en-US"/>
              </w:rPr>
              <w:t>externalSubjectId</w:t>
            </w:r>
            <w:proofErr w:type="spellEnd"/>
            <w:r w:rsidRPr="005261F7">
              <w:rPr>
                <w:sz w:val="18"/>
                <w:szCs w:val="18"/>
                <w:lang w:val="en-US"/>
              </w:rPr>
              <w:t xml:space="preserve"> shall be a global reference, </w:t>
            </w:r>
            <w:proofErr w:type="gramStart"/>
            <w:r w:rsidRPr="005261F7">
              <w:rPr>
                <w:sz w:val="18"/>
                <w:szCs w:val="18"/>
                <w:lang w:val="en-US"/>
              </w:rPr>
              <w:t>i.e.</w:t>
            </w:r>
            <w:proofErr w:type="gramEnd"/>
            <w:r w:rsidRPr="005261F7">
              <w:rPr>
                <w:sz w:val="18"/>
                <w:szCs w:val="18"/>
                <w:lang w:val="en-US"/>
              </w:rPr>
              <w:t xml:space="preserve"> Reference/type = </w:t>
            </w:r>
            <w:proofErr w:type="spellStart"/>
            <w:r w:rsidR="002F78ED">
              <w:rPr>
                <w:sz w:val="18"/>
                <w:szCs w:val="18"/>
                <w:lang w:val="en-US"/>
              </w:rPr>
              <w:t>External</w:t>
            </w:r>
            <w:r w:rsidRPr="005261F7">
              <w:rPr>
                <w:sz w:val="18"/>
                <w:szCs w:val="18"/>
                <w:lang w:val="en-US"/>
              </w:rPr>
              <w:t>Reference</w:t>
            </w:r>
            <w:proofErr w:type="spellEnd"/>
            <w:r w:rsidRPr="005261F7">
              <w:rPr>
                <w:sz w:val="18"/>
                <w:szCs w:val="18"/>
                <w:lang w:val="en-US"/>
              </w:rPr>
              <w:t>.</w:t>
            </w:r>
          </w:p>
        </w:tc>
      </w:tr>
      <w:tr w:rsidR="002C5604" w:rsidRPr="005261F7" w14:paraId="1D3192DC" w14:textId="77777777">
        <w:tc>
          <w:tcPr>
            <w:tcW w:w="580" w:type="dxa"/>
          </w:tcPr>
          <w:p w14:paraId="03076D54" w14:textId="77777777" w:rsidR="002C5604" w:rsidRPr="005261F7" w:rsidRDefault="002C5604">
            <w:pPr>
              <w:rPr>
                <w:sz w:val="18"/>
                <w:szCs w:val="18"/>
                <w:lang w:val="en-US"/>
              </w:rPr>
            </w:pPr>
            <w:r w:rsidRPr="005261F7">
              <w:rPr>
                <w:sz w:val="18"/>
                <w:szCs w:val="18"/>
                <w:lang w:val="en-US"/>
              </w:rPr>
              <w:t>(x)</w:t>
            </w:r>
          </w:p>
        </w:tc>
        <w:tc>
          <w:tcPr>
            <w:tcW w:w="1229" w:type="dxa"/>
          </w:tcPr>
          <w:p w14:paraId="4EF9E2FE" w14:textId="77777777" w:rsidR="002C5604" w:rsidRPr="005261F7" w:rsidRDefault="002C5604">
            <w:pPr>
              <w:rPr>
                <w:sz w:val="18"/>
                <w:szCs w:val="18"/>
                <w:lang w:val="en-US"/>
              </w:rPr>
            </w:pPr>
            <w:r w:rsidRPr="005261F7">
              <w:rPr>
                <w:sz w:val="18"/>
                <w:szCs w:val="18"/>
                <w:lang w:val="en-US"/>
              </w:rPr>
              <w:t>AASd-134</w:t>
            </w:r>
          </w:p>
        </w:tc>
        <w:tc>
          <w:tcPr>
            <w:tcW w:w="1506" w:type="dxa"/>
          </w:tcPr>
          <w:p w14:paraId="6385FBF2" w14:textId="77777777" w:rsidR="002C5604" w:rsidRPr="005261F7" w:rsidRDefault="002C5604">
            <w:pPr>
              <w:rPr>
                <w:sz w:val="18"/>
                <w:szCs w:val="18"/>
                <w:lang w:val="en-US"/>
              </w:rPr>
            </w:pPr>
            <w:r w:rsidRPr="005261F7">
              <w:rPr>
                <w:sz w:val="18"/>
                <w:szCs w:val="18"/>
                <w:lang w:val="en-US"/>
              </w:rPr>
              <w:t>New</w:t>
            </w:r>
          </w:p>
        </w:tc>
        <w:tc>
          <w:tcPr>
            <w:tcW w:w="6540" w:type="dxa"/>
          </w:tcPr>
          <w:p w14:paraId="261F634F" w14:textId="77777777" w:rsidR="002C5604" w:rsidRPr="005261F7" w:rsidRDefault="002C5604">
            <w:pPr>
              <w:rPr>
                <w:sz w:val="18"/>
                <w:szCs w:val="18"/>
                <w:lang w:val="en-US"/>
              </w:rPr>
            </w:pPr>
            <w:r w:rsidRPr="005261F7">
              <w:rPr>
                <w:sz w:val="18"/>
                <w:szCs w:val="18"/>
                <w:lang w:val="en-US"/>
              </w:rPr>
              <w:t xml:space="preserve">Constraint AASd-134: For an operation, the </w:t>
            </w:r>
            <w:proofErr w:type="spellStart"/>
            <w:r w:rsidRPr="005261F7">
              <w:rPr>
                <w:sz w:val="18"/>
                <w:szCs w:val="18"/>
                <w:lang w:val="en-US"/>
              </w:rPr>
              <w:t>idShort</w:t>
            </w:r>
            <w:proofErr w:type="spellEnd"/>
            <w:r w:rsidRPr="005261F7">
              <w:rPr>
                <w:sz w:val="18"/>
                <w:szCs w:val="18"/>
                <w:lang w:val="en-US"/>
              </w:rPr>
              <w:t xml:space="preserve"> of all </w:t>
            </w:r>
            <w:proofErr w:type="spellStart"/>
            <w:r w:rsidRPr="005261F7">
              <w:rPr>
                <w:sz w:val="18"/>
                <w:szCs w:val="18"/>
                <w:lang w:val="en-US"/>
              </w:rPr>
              <w:t>inputVariable</w:t>
            </w:r>
            <w:proofErr w:type="spellEnd"/>
            <w:r w:rsidRPr="005261F7">
              <w:rPr>
                <w:sz w:val="18"/>
                <w:szCs w:val="18"/>
                <w:lang w:val="en-US"/>
              </w:rPr>
              <w:t xml:space="preserve">/value, </w:t>
            </w:r>
            <w:proofErr w:type="spellStart"/>
            <w:r w:rsidRPr="005261F7">
              <w:rPr>
                <w:sz w:val="18"/>
                <w:szCs w:val="18"/>
                <w:lang w:val="en-US"/>
              </w:rPr>
              <w:t>outputVariable</w:t>
            </w:r>
            <w:proofErr w:type="spellEnd"/>
            <w:r w:rsidRPr="005261F7">
              <w:rPr>
                <w:sz w:val="18"/>
                <w:szCs w:val="18"/>
                <w:lang w:val="en-US"/>
              </w:rPr>
              <w:t xml:space="preserve">/value, and </w:t>
            </w:r>
            <w:proofErr w:type="spellStart"/>
            <w:r w:rsidRPr="005261F7">
              <w:rPr>
                <w:sz w:val="18"/>
                <w:szCs w:val="18"/>
                <w:lang w:val="en-US"/>
              </w:rPr>
              <w:t>inoutputVariable</w:t>
            </w:r>
            <w:proofErr w:type="spellEnd"/>
            <w:r w:rsidRPr="005261F7">
              <w:rPr>
                <w:sz w:val="18"/>
                <w:szCs w:val="18"/>
                <w:lang w:val="en-US"/>
              </w:rPr>
              <w:t>/value shall be unique.</w:t>
            </w:r>
          </w:p>
        </w:tc>
      </w:tr>
      <w:tr w:rsidR="002C5604" w:rsidRPr="005261F7" w14:paraId="6327153E" w14:textId="77777777">
        <w:tc>
          <w:tcPr>
            <w:tcW w:w="580" w:type="dxa"/>
          </w:tcPr>
          <w:p w14:paraId="387E828B" w14:textId="77777777" w:rsidR="002C5604" w:rsidRPr="005261F7" w:rsidRDefault="002C5604">
            <w:pPr>
              <w:rPr>
                <w:sz w:val="18"/>
                <w:szCs w:val="18"/>
                <w:lang w:val="en-US"/>
              </w:rPr>
            </w:pPr>
          </w:p>
        </w:tc>
        <w:tc>
          <w:tcPr>
            <w:tcW w:w="1229" w:type="dxa"/>
          </w:tcPr>
          <w:p w14:paraId="6862E6AF" w14:textId="77777777" w:rsidR="002C5604" w:rsidRPr="005261F7" w:rsidRDefault="002C5604">
            <w:pPr>
              <w:rPr>
                <w:sz w:val="18"/>
                <w:szCs w:val="18"/>
                <w:lang w:val="en-US"/>
              </w:rPr>
            </w:pPr>
            <w:r w:rsidRPr="005261F7">
              <w:rPr>
                <w:sz w:val="18"/>
                <w:szCs w:val="18"/>
                <w:lang w:val="en-US"/>
              </w:rPr>
              <w:t>AASd-051</w:t>
            </w:r>
          </w:p>
        </w:tc>
        <w:tc>
          <w:tcPr>
            <w:tcW w:w="1506" w:type="dxa"/>
          </w:tcPr>
          <w:p w14:paraId="3538BFC3" w14:textId="77777777" w:rsidR="002C5604" w:rsidRPr="005261F7" w:rsidRDefault="002C5604">
            <w:pPr>
              <w:rPr>
                <w:sz w:val="18"/>
                <w:szCs w:val="18"/>
                <w:lang w:val="en-US"/>
              </w:rPr>
            </w:pPr>
            <w:r w:rsidRPr="005261F7">
              <w:rPr>
                <w:sz w:val="18"/>
                <w:szCs w:val="18"/>
                <w:lang w:val="en-US"/>
              </w:rPr>
              <w:t>Removed</w:t>
            </w:r>
          </w:p>
        </w:tc>
        <w:tc>
          <w:tcPr>
            <w:tcW w:w="6540" w:type="dxa"/>
          </w:tcPr>
          <w:p w14:paraId="5D215CCD" w14:textId="77777777" w:rsidR="002C5604" w:rsidRPr="005261F7" w:rsidRDefault="002C5604">
            <w:pPr>
              <w:rPr>
                <w:sz w:val="18"/>
                <w:szCs w:val="18"/>
                <w:lang w:val="en-US"/>
              </w:rPr>
            </w:pPr>
            <w:r w:rsidRPr="005261F7">
              <w:rPr>
                <w:sz w:val="18"/>
                <w:szCs w:val="18"/>
                <w:lang w:val="en-US"/>
              </w:rPr>
              <w:t>Since category is deprecated, this constraint was removed.</w:t>
            </w:r>
          </w:p>
          <w:p w14:paraId="63F210D1" w14:textId="77777777" w:rsidR="002C5604" w:rsidRPr="005261F7" w:rsidRDefault="002C5604">
            <w:pPr>
              <w:pStyle w:val="Constraint"/>
              <w:framePr w:wrap="auto" w:vAnchor="margin" w:yAlign="inline"/>
              <w:rPr>
                <w:sz w:val="18"/>
                <w:szCs w:val="18"/>
                <w:lang w:val="en-US"/>
              </w:rPr>
            </w:pPr>
            <w:r w:rsidRPr="005261F7">
              <w:rPr>
                <w:sz w:val="18"/>
                <w:szCs w:val="18"/>
                <w:lang w:val="en-US"/>
              </w:rPr>
              <w:t xml:space="preserve">Views are no longer supported by </w:t>
            </w:r>
            <w:proofErr w:type="gramStart"/>
            <w:r w:rsidRPr="005261F7">
              <w:rPr>
                <w:sz w:val="18"/>
                <w:szCs w:val="18"/>
                <w:lang w:val="en-US"/>
              </w:rPr>
              <w:t>metamodel</w:t>
            </w:r>
            <w:proofErr w:type="gramEnd"/>
          </w:p>
          <w:p w14:paraId="587C14CA" w14:textId="77777777" w:rsidR="002C5604" w:rsidRPr="005261F7" w:rsidRDefault="002C5604">
            <w:pPr>
              <w:rPr>
                <w:sz w:val="18"/>
                <w:szCs w:val="18"/>
                <w:lang w:val="en-US"/>
              </w:rPr>
            </w:pPr>
          </w:p>
          <w:p w14:paraId="2B3674AF" w14:textId="77777777" w:rsidR="002C5604" w:rsidRPr="005261F7" w:rsidRDefault="002C5604">
            <w:pPr>
              <w:rPr>
                <w:sz w:val="18"/>
                <w:szCs w:val="18"/>
                <w:lang w:val="en-US"/>
              </w:rPr>
            </w:pPr>
            <w:r w:rsidRPr="005261F7">
              <w:rPr>
                <w:sz w:val="18"/>
                <w:szCs w:val="18"/>
                <w:lang w:val="en-US"/>
              </w:rPr>
              <w:t xml:space="preserve">Constraint AASd-051: A </w:t>
            </w:r>
            <w:proofErr w:type="spellStart"/>
            <w:r w:rsidRPr="005261F7">
              <w:rPr>
                <w:i/>
                <w:iCs/>
                <w:sz w:val="18"/>
                <w:szCs w:val="18"/>
                <w:lang w:val="en-US"/>
              </w:rPr>
              <w:t>ConceptDescription</w:t>
            </w:r>
            <w:proofErr w:type="spellEnd"/>
            <w:r w:rsidRPr="005261F7">
              <w:rPr>
                <w:sz w:val="18"/>
                <w:szCs w:val="18"/>
                <w:lang w:val="en-US"/>
              </w:rPr>
              <w:t xml:space="preserve"> shall have one of the following categories: VALUE, PROPERTY, REFERENCE, DOCUMENT, CAPABILITY, RELATIONSHIP, COLLECTION, FUNCTION, EVENT, ENTITY, APPLICATION_CLASS, QUALIFIER. Default: PROPERTY.</w:t>
            </w:r>
          </w:p>
        </w:tc>
      </w:tr>
    </w:tbl>
    <w:p w14:paraId="6D66EA26" w14:textId="6B9DEFCE" w:rsidR="002C5604" w:rsidRDefault="002C5604" w:rsidP="002C5604">
      <w:pPr>
        <w:rPr>
          <w:lang w:val="en-US"/>
        </w:rPr>
      </w:pPr>
    </w:p>
    <w:p w14:paraId="7BFC3302" w14:textId="136D7FB9" w:rsidR="003D694B" w:rsidRPr="006B626D" w:rsidRDefault="00ED0D51" w:rsidP="00ED0D51">
      <w:pPr>
        <w:spacing w:after="0" w:line="240" w:lineRule="auto"/>
        <w:rPr>
          <w:lang w:val="en-US"/>
        </w:rPr>
      </w:pPr>
      <w:r>
        <w:rPr>
          <w:lang w:val="en-US"/>
        </w:rPr>
        <w:br w:type="page"/>
      </w:r>
    </w:p>
    <w:p w14:paraId="2031B2F6" w14:textId="77777777" w:rsidR="002C5604" w:rsidRPr="00373A9F" w:rsidRDefault="002C5604" w:rsidP="00307576">
      <w:pPr>
        <w:pStyle w:val="Anhang2"/>
        <w:numPr>
          <w:ilvl w:val="0"/>
          <w:numId w:val="0"/>
        </w:numPr>
        <w:ind w:left="454" w:hanging="454"/>
      </w:pPr>
      <w:bookmarkStart w:id="3583" w:name="_Toc125227971"/>
      <w:bookmarkStart w:id="3584" w:name="_Toc129952167"/>
      <w:r w:rsidRPr="00373A9F">
        <w:lastRenderedPageBreak/>
        <w:t>Changes V3.0RC02 vs. V2.0.1</w:t>
      </w:r>
      <w:bookmarkEnd w:id="3583"/>
      <w:bookmarkEnd w:id="3584"/>
    </w:p>
    <w:p w14:paraId="2DAB4449" w14:textId="77777777" w:rsidR="002C5604" w:rsidRPr="00373A9F" w:rsidRDefault="002C5604" w:rsidP="002D70CD">
      <w:pPr>
        <w:pStyle w:val="Anhang3"/>
      </w:pPr>
      <w:bookmarkStart w:id="3585" w:name="_Toc104466696"/>
      <w:bookmarkStart w:id="3586" w:name="_Toc103957520"/>
      <w:bookmarkStart w:id="3587" w:name="_Toc125227972"/>
      <w:bookmarkStart w:id="3588" w:name="_Toc129952168"/>
      <w:bookmarkEnd w:id="3585"/>
      <w:bookmarkEnd w:id="3586"/>
      <w:proofErr w:type="spellStart"/>
      <w:r w:rsidRPr="00373A9F">
        <w:t>Metamodel</w:t>
      </w:r>
      <w:proofErr w:type="spellEnd"/>
      <w:r w:rsidRPr="00373A9F">
        <w:t xml:space="preserve"> </w:t>
      </w:r>
      <w:proofErr w:type="spellStart"/>
      <w:r w:rsidRPr="00373A9F">
        <w:t>Changes</w:t>
      </w:r>
      <w:proofErr w:type="spellEnd"/>
      <w:r w:rsidRPr="00373A9F">
        <w:t xml:space="preserve"> V3.0RC02 vs. V2.0.1 w/o Security Part</w:t>
      </w:r>
      <w:bookmarkEnd w:id="3587"/>
      <w:bookmarkEnd w:id="3588"/>
    </w:p>
    <w:p w14:paraId="1E6771D9" w14:textId="77777777" w:rsidR="002C5604" w:rsidRPr="00CE25AF" w:rsidRDefault="002C5604" w:rsidP="00ED0D51">
      <w:pPr>
        <w:pStyle w:val="NOTE"/>
        <w:jc w:val="left"/>
        <w:rPr>
          <w:lang w:val="en-US"/>
        </w:rPr>
      </w:pPr>
      <w:r w:rsidRPr="00CE25AF">
        <w:rPr>
          <w:lang w:val="en-US"/>
        </w:rPr>
        <w:t>Note</w:t>
      </w:r>
      <w:r>
        <w:rPr>
          <w:lang w:val="en-US"/>
        </w:rPr>
        <w:t xml:space="preserve">: </w:t>
      </w:r>
      <w:r w:rsidRPr="003E6DF3">
        <w:rPr>
          <w:lang w:val="en-US"/>
        </w:rPr>
        <w:t xml:space="preserve">if you already implemented the changes made in V3.0RC01, please refer to </w:t>
      </w:r>
      <w:r>
        <w:rPr>
          <w:lang w:val="en-US"/>
        </w:rPr>
        <w:t xml:space="preserve">the corresponding clause in </w:t>
      </w:r>
      <w:proofErr w:type="gramStart"/>
      <w:r>
        <w:rPr>
          <w:lang w:val="en-US"/>
        </w:rPr>
        <w:t>the this</w:t>
      </w:r>
      <w:proofErr w:type="gramEnd"/>
      <w:r>
        <w:rPr>
          <w:lang w:val="en-US"/>
        </w:rPr>
        <w:t xml:space="preserve"> annex</w:t>
      </w:r>
      <w:r w:rsidRPr="003E6DF3">
        <w:rPr>
          <w:lang w:val="en-US"/>
        </w:rPr>
        <w:t>. This annex is for readers familiar with V2.0.x onl</w:t>
      </w:r>
      <w:r>
        <w:rPr>
          <w:lang w:val="en-US"/>
        </w:rPr>
        <w:t>y.</w:t>
      </w:r>
    </w:p>
    <w:p w14:paraId="018756B2" w14:textId="77777777" w:rsidR="002C5604" w:rsidRPr="006B626D" w:rsidRDefault="002C5604" w:rsidP="00ED0D51">
      <w:pPr>
        <w:keepNext/>
        <w:keepLines/>
        <w:rPr>
          <w:lang w:val="en-US"/>
        </w:rPr>
      </w:pPr>
      <w:bookmarkStart w:id="3589" w:name="_Hlk124018439"/>
      <w:r w:rsidRPr="006B626D">
        <w:rPr>
          <w:lang w:val="en-US"/>
        </w:rPr>
        <w:t>Major changes:</w:t>
      </w:r>
    </w:p>
    <w:p w14:paraId="40159B5E" w14:textId="77777777" w:rsidR="002C5604" w:rsidRPr="00877316" w:rsidRDefault="002C5604" w:rsidP="00ED0D51">
      <w:pPr>
        <w:pStyle w:val="Listenabsatz"/>
        <w:numPr>
          <w:ilvl w:val="0"/>
          <w:numId w:val="33"/>
        </w:numPr>
        <w:spacing w:after="60"/>
        <w:contextualSpacing w:val="0"/>
      </w:pPr>
      <w:r w:rsidRPr="00877316">
        <w:t xml:space="preserve">CHANGED: </w:t>
      </w:r>
      <w:r w:rsidRPr="006C5C0E">
        <w:t>Split</w:t>
      </w:r>
      <w:r w:rsidRPr="00877316">
        <w:t xml:space="preserve"> of </w:t>
      </w:r>
      <w:proofErr w:type="spellStart"/>
      <w:r w:rsidRPr="00877316">
        <w:t>SubmodelElementCollection</w:t>
      </w:r>
      <w:proofErr w:type="spellEnd"/>
      <w:r w:rsidRPr="00877316">
        <w:t xml:space="preserve"> into </w:t>
      </w:r>
      <w:proofErr w:type="spellStart"/>
      <w:r w:rsidRPr="00877316">
        <w:t>SubmodelElementList</w:t>
      </w:r>
      <w:proofErr w:type="spellEnd"/>
      <w:r w:rsidRPr="00877316">
        <w:t xml:space="preserve"> (with </w:t>
      </w:r>
      <w:proofErr w:type="spellStart"/>
      <w:r w:rsidRPr="00877316">
        <w:t>orderRelevant</w:t>
      </w:r>
      <w:proofErr w:type="spellEnd"/>
      <w:r w:rsidRPr="00877316">
        <w:t xml:space="preserve">) and </w:t>
      </w:r>
      <w:proofErr w:type="spellStart"/>
      <w:r w:rsidRPr="00877316">
        <w:t>SubmodelElementCollection</w:t>
      </w:r>
      <w:proofErr w:type="spellEnd"/>
      <w:r w:rsidRPr="00877316">
        <w:t xml:space="preserve"> </w:t>
      </w:r>
    </w:p>
    <w:p w14:paraId="17F6418A" w14:textId="77777777" w:rsidR="002C5604" w:rsidRPr="006B626D" w:rsidRDefault="002C5604" w:rsidP="00ED0D51">
      <w:pPr>
        <w:pStyle w:val="Listenabsatz"/>
        <w:numPr>
          <w:ilvl w:val="0"/>
          <w:numId w:val="33"/>
        </w:numPr>
        <w:spacing w:after="60"/>
        <w:contextualSpacing w:val="0"/>
      </w:pPr>
      <w:r w:rsidRPr="00877316">
        <w:t xml:space="preserve">CHANGED: </w:t>
      </w:r>
      <w:r>
        <w:t>R</w:t>
      </w:r>
      <w:r w:rsidRPr="00877316">
        <w:t xml:space="preserve">eference type and </w:t>
      </w:r>
      <w:proofErr w:type="spellStart"/>
      <w:r w:rsidRPr="00877316">
        <w:t>referredSemanticId</w:t>
      </w:r>
      <w:proofErr w:type="spellEnd"/>
      <w:r w:rsidRPr="00877316">
        <w:t xml:space="preserve"> added to </w:t>
      </w:r>
      <w:r w:rsidRPr="006C5C0E">
        <w:t>Reference; Local</w:t>
      </w:r>
      <w:r w:rsidRPr="00877316">
        <w:t xml:space="preserve"> and </w:t>
      </w:r>
      <w:r w:rsidRPr="006C5C0E">
        <w:t>Parent</w:t>
      </w:r>
      <w:r w:rsidRPr="00877316">
        <w:t xml:space="preserve"> attributes removed from </w:t>
      </w:r>
      <w:r w:rsidRPr="006C5C0E">
        <w:t>Reference</w:t>
      </w:r>
      <w:r>
        <w:t>; l</w:t>
      </w:r>
      <w:r w:rsidRPr="006C5C0E">
        <w:t>ogical</w:t>
      </w:r>
      <w:r w:rsidRPr="00877316">
        <w:t xml:space="preserve"> enumeration concept updated</w:t>
      </w:r>
      <w:r w:rsidRPr="006C5C0E">
        <w:t>. Some</w:t>
      </w:r>
      <w:r w:rsidRPr="00877316">
        <w:t xml:space="preserve"> renaming and some new enumerations</w:t>
      </w:r>
      <w:r w:rsidRPr="006C5C0E">
        <w:t xml:space="preserve">. </w:t>
      </w:r>
      <w:r>
        <w:t>C</w:t>
      </w:r>
      <w:r w:rsidRPr="002670C6">
        <w:t>onstraint</w:t>
      </w:r>
      <w:r w:rsidRPr="006B626D">
        <w:t xml:space="preserve"> for </w:t>
      </w:r>
      <w:r>
        <w:t>R</w:t>
      </w:r>
      <w:r w:rsidRPr="006B626D">
        <w:t>eferences</w:t>
      </w:r>
      <w:r w:rsidRPr="002670C6">
        <w:t>.</w:t>
      </w:r>
    </w:p>
    <w:p w14:paraId="5D3D08A6" w14:textId="77777777" w:rsidR="002C5604" w:rsidRPr="00877316" w:rsidRDefault="002C5604" w:rsidP="00ED0D51">
      <w:pPr>
        <w:pStyle w:val="Listenabsatz"/>
        <w:numPr>
          <w:ilvl w:val="0"/>
          <w:numId w:val="33"/>
        </w:numPr>
        <w:spacing w:after="60"/>
        <w:contextualSpacing w:val="0"/>
      </w:pPr>
      <w:r w:rsidRPr="00877316">
        <w:t xml:space="preserve">CHANGED: </w:t>
      </w:r>
      <w:r w:rsidRPr="006C5C0E">
        <w:t>Reference</w:t>
      </w:r>
      <w:r w:rsidRPr="00877316">
        <w:t>/type now as optional part of string serialization of reference</w:t>
      </w:r>
    </w:p>
    <w:p w14:paraId="0981A705" w14:textId="77777777" w:rsidR="002C5604" w:rsidRPr="00877316" w:rsidRDefault="002C5604" w:rsidP="00ED0D51">
      <w:pPr>
        <w:pStyle w:val="Listenabsatz"/>
        <w:numPr>
          <w:ilvl w:val="0"/>
          <w:numId w:val="33"/>
        </w:numPr>
        <w:spacing w:after="60"/>
        <w:contextualSpacing w:val="0"/>
      </w:pPr>
      <w:r w:rsidRPr="00877316">
        <w:t xml:space="preserve">CHANGED: </w:t>
      </w:r>
      <w:proofErr w:type="spellStart"/>
      <w:r w:rsidRPr="00877316">
        <w:t>idType</w:t>
      </w:r>
      <w:proofErr w:type="spellEnd"/>
      <w:r w:rsidRPr="00877316">
        <w:t xml:space="preserve"> from identifier removed, ID now string </w:t>
      </w:r>
    </w:p>
    <w:p w14:paraId="4DF10EB5" w14:textId="77777777" w:rsidR="002C5604" w:rsidRPr="00877316" w:rsidRDefault="002C5604" w:rsidP="00ED0D51">
      <w:pPr>
        <w:pStyle w:val="Listenabsatz"/>
        <w:numPr>
          <w:ilvl w:val="0"/>
          <w:numId w:val="33"/>
        </w:numPr>
        <w:spacing w:after="60"/>
        <w:contextualSpacing w:val="0"/>
      </w:pPr>
      <w:r w:rsidRPr="00877316">
        <w:t xml:space="preserve">CHANGED: </w:t>
      </w:r>
      <w:proofErr w:type="spellStart"/>
      <w:r w:rsidRPr="00877316">
        <w:t>idShort</w:t>
      </w:r>
      <w:proofErr w:type="spellEnd"/>
      <w:r w:rsidRPr="00877316">
        <w:t xml:space="preserve"> of </w:t>
      </w:r>
      <w:r w:rsidRPr="006C5C0E">
        <w:t>Referable</w:t>
      </w:r>
      <w:r w:rsidRPr="00877316">
        <w:t xml:space="preserve"> now optional</w:t>
      </w:r>
      <w:r w:rsidRPr="006C5C0E">
        <w:t xml:space="preserve"> + Constraints</w:t>
      </w:r>
      <w:r w:rsidRPr="00877316">
        <w:t xml:space="preserve"> added with respect to ID and </w:t>
      </w:r>
      <w:proofErr w:type="spellStart"/>
      <w:r w:rsidRPr="00877316">
        <w:t>idShort</w:t>
      </w:r>
      <w:proofErr w:type="spellEnd"/>
      <w:r w:rsidRPr="00877316">
        <w:t xml:space="preserve">, includes that </w:t>
      </w:r>
      <w:proofErr w:type="spellStart"/>
      <w:r w:rsidRPr="00877316">
        <w:t>idShort</w:t>
      </w:r>
      <w:proofErr w:type="spellEnd"/>
      <w:r w:rsidRPr="00877316">
        <w:t xml:space="preserve"> of </w:t>
      </w:r>
      <w:proofErr w:type="spellStart"/>
      <w:r w:rsidRPr="006C5C0E">
        <w:t>Submodels</w:t>
      </w:r>
      <w:proofErr w:type="spellEnd"/>
      <w:r w:rsidRPr="00877316">
        <w:t xml:space="preserve"> etc. no longer need to be unique in the context of an Asset Administration Shell</w:t>
      </w:r>
    </w:p>
    <w:p w14:paraId="33CE0FD2" w14:textId="77777777" w:rsidR="002C5604" w:rsidRPr="00877316" w:rsidRDefault="002C5604" w:rsidP="00ED0D51">
      <w:pPr>
        <w:pStyle w:val="Listenabsatz"/>
        <w:numPr>
          <w:ilvl w:val="0"/>
          <w:numId w:val="33"/>
        </w:numPr>
        <w:spacing w:after="60"/>
        <w:contextualSpacing w:val="0"/>
      </w:pPr>
      <w:r w:rsidRPr="00877316">
        <w:t xml:space="preserve">CHANGED: </w:t>
      </w:r>
      <w:proofErr w:type="spellStart"/>
      <w:r w:rsidRPr="00877316">
        <w:t>semanticId</w:t>
      </w:r>
      <w:proofErr w:type="spellEnd"/>
      <w:r w:rsidRPr="00877316">
        <w:t xml:space="preserve"> no longer mandatory for </w:t>
      </w:r>
      <w:proofErr w:type="spellStart"/>
      <w:r w:rsidRPr="00877316">
        <w:t>SubmodelElement</w:t>
      </w:r>
      <w:proofErr w:type="spellEnd"/>
    </w:p>
    <w:p w14:paraId="0341AB82" w14:textId="77777777" w:rsidR="002C5604" w:rsidRPr="006B626D" w:rsidRDefault="002C5604" w:rsidP="00ED0D51">
      <w:pPr>
        <w:pStyle w:val="Listenabsatz"/>
        <w:numPr>
          <w:ilvl w:val="0"/>
          <w:numId w:val="33"/>
        </w:numPr>
        <w:spacing w:after="60"/>
        <w:contextualSpacing w:val="0"/>
      </w:pPr>
      <w:r w:rsidRPr="00877316">
        <w:t xml:space="preserve">CHANGED: </w:t>
      </w:r>
      <w:r w:rsidRPr="006C5C0E">
        <w:t>Revised</w:t>
      </w:r>
      <w:r w:rsidRPr="00877316">
        <w:t xml:space="preserve"> concept on handling of Asset and </w:t>
      </w:r>
      <w:proofErr w:type="spellStart"/>
      <w:r w:rsidRPr="00877316">
        <w:t>assetIdentificationModel</w:t>
      </w:r>
      <w:proofErr w:type="spellEnd"/>
      <w:r w:rsidRPr="00877316">
        <w:t xml:space="preserve"> (</w:t>
      </w:r>
      <w:proofErr w:type="spellStart"/>
      <w:r w:rsidRPr="00877316">
        <w:t>assetInformation</w:t>
      </w:r>
      <w:proofErr w:type="spellEnd"/>
      <w:r w:rsidRPr="00877316">
        <w:t xml:space="preserve">), </w:t>
      </w:r>
      <w:r w:rsidRPr="006C5C0E">
        <w:t>Asset</w:t>
      </w:r>
      <w:r w:rsidRPr="00877316">
        <w:t xml:space="preserve"> removed, no more Asset/</w:t>
      </w:r>
      <w:proofErr w:type="spellStart"/>
      <w:r w:rsidRPr="00877316">
        <w:t>billOfMaterial</w:t>
      </w:r>
      <w:proofErr w:type="spellEnd"/>
      <w:r>
        <w:t>.</w:t>
      </w:r>
      <w:r w:rsidRPr="006C5C0E">
        <w:t xml:space="preserve"> any longer. </w:t>
      </w:r>
      <w:r w:rsidRPr="002670C6">
        <w:t>Specific</w:t>
      </w:r>
      <w:r w:rsidRPr="006B626D">
        <w:t xml:space="preserve"> asset IDs added</w:t>
      </w:r>
      <w:r w:rsidRPr="002670C6">
        <w:t>.</w:t>
      </w:r>
    </w:p>
    <w:p w14:paraId="095D40E5" w14:textId="77777777" w:rsidR="002C5604" w:rsidRPr="00877316" w:rsidRDefault="002C5604" w:rsidP="00ED0D51">
      <w:pPr>
        <w:pStyle w:val="Listenabsatz"/>
        <w:numPr>
          <w:ilvl w:val="0"/>
          <w:numId w:val="33"/>
        </w:numPr>
        <w:spacing w:after="60"/>
        <w:contextualSpacing w:val="0"/>
      </w:pPr>
      <w:r w:rsidRPr="00877316">
        <w:t xml:space="preserve">REMOVED: </w:t>
      </w:r>
      <w:proofErr w:type="spellStart"/>
      <w:r w:rsidRPr="00877316">
        <w:t>ConceptDictionaries</w:t>
      </w:r>
      <w:proofErr w:type="spellEnd"/>
      <w:r w:rsidRPr="00877316">
        <w:t xml:space="preserve"> removed, because no longer supported</w:t>
      </w:r>
    </w:p>
    <w:p w14:paraId="598F3A2E" w14:textId="77777777" w:rsidR="002C5604" w:rsidRPr="00877316" w:rsidRDefault="002C5604" w:rsidP="00ED0D51">
      <w:pPr>
        <w:pStyle w:val="Listenabsatz"/>
        <w:numPr>
          <w:ilvl w:val="0"/>
          <w:numId w:val="33"/>
        </w:numPr>
        <w:spacing w:after="60"/>
        <w:contextualSpacing w:val="0"/>
      </w:pPr>
      <w:r w:rsidRPr="00877316">
        <w:t xml:space="preserve">REMOVED: </w:t>
      </w:r>
      <w:r w:rsidRPr="006C5C0E">
        <w:t>Views</w:t>
      </w:r>
      <w:r w:rsidRPr="00877316">
        <w:t xml:space="preserve"> removed, because no longer supported</w:t>
      </w:r>
    </w:p>
    <w:p w14:paraId="66B7CEE4" w14:textId="77777777" w:rsidR="002C5604" w:rsidRPr="00877316" w:rsidRDefault="002C5604" w:rsidP="00ED0D51">
      <w:pPr>
        <w:pStyle w:val="Listenabsatz"/>
        <w:numPr>
          <w:ilvl w:val="0"/>
          <w:numId w:val="33"/>
        </w:numPr>
        <w:spacing w:after="60"/>
        <w:contextualSpacing w:val="0"/>
      </w:pPr>
      <w:r w:rsidRPr="00877316">
        <w:t xml:space="preserve">NEW: Event and </w:t>
      </w:r>
      <w:proofErr w:type="spellStart"/>
      <w:r w:rsidRPr="00877316">
        <w:t>BasicEvent</w:t>
      </w:r>
      <w:proofErr w:type="spellEnd"/>
      <w:r w:rsidRPr="00877316">
        <w:t xml:space="preserve"> updated and renamed to </w:t>
      </w:r>
      <w:proofErr w:type="spellStart"/>
      <w:r w:rsidRPr="00877316">
        <w:t>EventElement</w:t>
      </w:r>
      <w:proofErr w:type="spellEnd"/>
      <w:r w:rsidRPr="00877316">
        <w:t xml:space="preserve"> and </w:t>
      </w:r>
      <w:proofErr w:type="spellStart"/>
      <w:r w:rsidRPr="00877316">
        <w:t>BasicEventElement</w:t>
      </w:r>
      <w:proofErr w:type="spellEnd"/>
    </w:p>
    <w:p w14:paraId="3488E9BB" w14:textId="77777777" w:rsidR="002C5604" w:rsidRPr="006B626D" w:rsidRDefault="002C5604" w:rsidP="00ED0D51">
      <w:pPr>
        <w:pStyle w:val="Listenabsatz"/>
        <w:numPr>
          <w:ilvl w:val="0"/>
          <w:numId w:val="33"/>
        </w:numPr>
        <w:spacing w:after="60"/>
        <w:contextualSpacing w:val="0"/>
      </w:pPr>
      <w:r w:rsidRPr="006B626D">
        <w:t xml:space="preserve">NEW: </w:t>
      </w:r>
      <w:r w:rsidRPr="0026076F">
        <w:t>Checksum</w:t>
      </w:r>
      <w:r w:rsidRPr="006B626D">
        <w:t xml:space="preserve"> introduced for </w:t>
      </w:r>
      <w:proofErr w:type="spellStart"/>
      <w:r w:rsidRPr="0026076F">
        <w:t>Referables</w:t>
      </w:r>
      <w:proofErr w:type="spellEnd"/>
    </w:p>
    <w:p w14:paraId="037B69CD" w14:textId="77777777" w:rsidR="002C5604" w:rsidRPr="00877316" w:rsidRDefault="002C5604" w:rsidP="00ED0D51">
      <w:pPr>
        <w:pStyle w:val="Listenabsatz"/>
        <w:numPr>
          <w:ilvl w:val="0"/>
          <w:numId w:val="33"/>
        </w:numPr>
        <w:spacing w:after="60"/>
        <w:contextualSpacing w:val="0"/>
      </w:pPr>
      <w:r w:rsidRPr="00877316">
        <w:t>REMOVED: security attribute removed from Asset Administration Shell; access control remains part of the specification</w:t>
      </w:r>
    </w:p>
    <w:p w14:paraId="3096A029" w14:textId="77777777" w:rsidR="002C5604" w:rsidRPr="00877316" w:rsidRDefault="002C5604" w:rsidP="00ED0D51">
      <w:pPr>
        <w:pStyle w:val="Listenabsatz"/>
        <w:numPr>
          <w:ilvl w:val="0"/>
          <w:numId w:val="33"/>
        </w:numPr>
        <w:spacing w:after="60"/>
        <w:contextualSpacing w:val="0"/>
      </w:pPr>
      <w:r w:rsidRPr="00877316">
        <w:t>ENHANCED: DataTypeIEC61360 extended with values for IRI, IRDI, BLOB, FILE + corresponding new constraints added</w:t>
      </w:r>
    </w:p>
    <w:p w14:paraId="1D8B11B3" w14:textId="77777777" w:rsidR="002C5604" w:rsidRPr="00877316" w:rsidRDefault="002C5604" w:rsidP="00ED0D51">
      <w:pPr>
        <w:pStyle w:val="Listenabsatz"/>
        <w:numPr>
          <w:ilvl w:val="0"/>
          <w:numId w:val="33"/>
        </w:numPr>
        <w:spacing w:after="60"/>
        <w:contextualSpacing w:val="0"/>
      </w:pPr>
      <w:r w:rsidRPr="00877316">
        <w:t xml:space="preserve">ENHANCED: </w:t>
      </w:r>
      <w:r w:rsidRPr="00F25DE9">
        <w:t>Removed</w:t>
      </w:r>
      <w:r w:rsidRPr="00877316">
        <w:t xml:space="preserve"> and split into </w:t>
      </w:r>
      <w:proofErr w:type="spellStart"/>
      <w:r w:rsidRPr="00877316">
        <w:t>DataTypeDefXsd</w:t>
      </w:r>
      <w:proofErr w:type="spellEnd"/>
      <w:r w:rsidRPr="00877316">
        <w:t xml:space="preserve"> and </w:t>
      </w:r>
      <w:proofErr w:type="spellStart"/>
      <w:r w:rsidRPr="00877316">
        <w:t>DataTypeDefRdf</w:t>
      </w:r>
      <w:proofErr w:type="spellEnd"/>
      <w:r w:rsidRPr="00F25DE9">
        <w:t>. Some</w:t>
      </w:r>
      <w:r w:rsidRPr="00877316">
        <w:t xml:space="preserve"> types are excluded and not </w:t>
      </w:r>
      <w:proofErr w:type="gramStart"/>
      <w:r w:rsidRPr="00877316">
        <w:t>supported</w:t>
      </w:r>
      <w:proofErr w:type="gramEnd"/>
      <w:r w:rsidRPr="00877316">
        <w:t xml:space="preserve"> </w:t>
      </w:r>
      <w:r w:rsidRPr="00F25DE9">
        <w:t xml:space="preserve"> </w:t>
      </w:r>
    </w:p>
    <w:p w14:paraId="7B32BA78" w14:textId="77777777" w:rsidR="002C5604" w:rsidRPr="00877316" w:rsidRDefault="002C5604" w:rsidP="00ED0D51">
      <w:pPr>
        <w:pStyle w:val="Listenabsatz"/>
        <w:numPr>
          <w:ilvl w:val="0"/>
          <w:numId w:val="33"/>
        </w:numPr>
        <w:spacing w:after="60"/>
        <w:contextualSpacing w:val="0"/>
      </w:pPr>
      <w:r w:rsidRPr="00877316">
        <w:t xml:space="preserve">CHANGED: </w:t>
      </w:r>
      <w:r>
        <w:t>M</w:t>
      </w:r>
      <w:r w:rsidRPr="00877316">
        <w:t xml:space="preserve">apping rules for different serializations + schemata + example in different serializations extracted and no longer part of this specification </w:t>
      </w:r>
    </w:p>
    <w:p w14:paraId="64288182" w14:textId="77777777" w:rsidR="002C5604" w:rsidRPr="006B626D" w:rsidRDefault="002C5604" w:rsidP="00ED0D51">
      <w:pPr>
        <w:pStyle w:val="Listenabsatz"/>
        <w:numPr>
          <w:ilvl w:val="0"/>
          <w:numId w:val="33"/>
        </w:numPr>
        <w:spacing w:after="60"/>
        <w:contextualSpacing w:val="0"/>
      </w:pPr>
      <w:r w:rsidRPr="00877316">
        <w:t xml:space="preserve">EDITORIAL: </w:t>
      </w:r>
      <w:r w:rsidRPr="006C5C0E">
        <w:t>Text</w:t>
      </w:r>
      <w:r w:rsidRPr="00877316">
        <w:t xml:space="preserve"> updated, no kind column any longer in class tables, instead notation of </w:t>
      </w:r>
      <w:proofErr w:type="spellStart"/>
      <w:r w:rsidRPr="00877316">
        <w:t>ModelReference</w:t>
      </w:r>
      <w:proofErr w:type="spellEnd"/>
      <w:r w:rsidRPr="00877316">
        <w:t>&lt;{Referable</w:t>
      </w:r>
      <w:r w:rsidRPr="006C5C0E">
        <w:t xml:space="preserve">}&gt;. </w:t>
      </w:r>
      <w:r w:rsidRPr="002670C6">
        <w:t>New</w:t>
      </w:r>
      <w:r w:rsidRPr="006B626D">
        <w:t xml:space="preserve"> table for </w:t>
      </w:r>
      <w:r w:rsidRPr="002670C6">
        <w:t>Primitives/Data Types</w:t>
      </w:r>
      <w:r w:rsidRPr="006B626D">
        <w:t xml:space="preserve"> </w:t>
      </w:r>
    </w:p>
    <w:p w14:paraId="00FD3212" w14:textId="77777777" w:rsidR="002C5604" w:rsidRPr="006B626D" w:rsidRDefault="002C5604" w:rsidP="00ED0D51">
      <w:pPr>
        <w:pStyle w:val="Listenabsatz"/>
        <w:numPr>
          <w:ilvl w:val="0"/>
          <w:numId w:val="33"/>
        </w:numPr>
        <w:spacing w:after="60"/>
        <w:contextualSpacing w:val="0"/>
      </w:pPr>
      <w:r w:rsidRPr="006B626D">
        <w:t xml:space="preserve">EDITORIAL: </w:t>
      </w:r>
      <w:r>
        <w:t>New clause</w:t>
      </w:r>
      <w:r w:rsidRPr="006B626D">
        <w:t xml:space="preserve"> "Introduction"</w:t>
      </w:r>
    </w:p>
    <w:p w14:paraId="0C7687DA" w14:textId="77777777" w:rsidR="002C5604" w:rsidRPr="00877316" w:rsidRDefault="002C5604" w:rsidP="00ED0D51">
      <w:pPr>
        <w:pStyle w:val="Listenabsatz"/>
        <w:numPr>
          <w:ilvl w:val="0"/>
          <w:numId w:val="33"/>
        </w:numPr>
        <w:spacing w:after="60"/>
        <w:contextualSpacing w:val="0"/>
      </w:pPr>
      <w:r w:rsidRPr="00877316">
        <w:t xml:space="preserve">EDITORIAL: </w:t>
      </w:r>
      <w:r w:rsidRPr="006C5C0E">
        <w:t xml:space="preserve">New </w:t>
      </w:r>
      <w:r>
        <w:t>c</w:t>
      </w:r>
      <w:r w:rsidRPr="006C5C0E">
        <w:t>lause</w:t>
      </w:r>
      <w:r w:rsidRPr="00877316">
        <w:t xml:space="preserve"> "Matching strategies for semantic identifiers"</w:t>
      </w:r>
    </w:p>
    <w:p w14:paraId="3A466939" w14:textId="77777777" w:rsidR="002C5604" w:rsidRPr="00877316" w:rsidRDefault="002C5604" w:rsidP="00ED0D51">
      <w:pPr>
        <w:pStyle w:val="Listenabsatz"/>
        <w:numPr>
          <w:ilvl w:val="0"/>
          <w:numId w:val="33"/>
        </w:numPr>
        <w:spacing w:after="60"/>
        <w:contextualSpacing w:val="0"/>
      </w:pPr>
      <w:r>
        <w:t xml:space="preserve">NEW: </w:t>
      </w:r>
      <w:r w:rsidRPr="00877316">
        <w:t>Constraints implicitly contained in text were formalized and numbered (normative)</w:t>
      </w:r>
    </w:p>
    <w:p w14:paraId="3A3F896F" w14:textId="77777777" w:rsidR="002C5604" w:rsidRPr="00877316" w:rsidRDefault="002C5604" w:rsidP="00ED0D51">
      <w:pPr>
        <w:pStyle w:val="Listenabsatz"/>
        <w:numPr>
          <w:ilvl w:val="0"/>
          <w:numId w:val="33"/>
        </w:numPr>
        <w:spacing w:after="60"/>
        <w:contextualSpacing w:val="0"/>
      </w:pPr>
      <w:r w:rsidRPr="00877316">
        <w:t xml:space="preserve">NEW: </w:t>
      </w:r>
      <w:r w:rsidRPr="006C5C0E">
        <w:t>Environment</w:t>
      </w:r>
      <w:r w:rsidRPr="00877316">
        <w:t xml:space="preserve"> explicitly part of UML (was part of serializations from the beginning)</w:t>
      </w:r>
    </w:p>
    <w:bookmarkEnd w:id="3589"/>
    <w:p w14:paraId="328841B0" w14:textId="77777777" w:rsidR="002C5604" w:rsidRPr="006B626D" w:rsidRDefault="002C5604" w:rsidP="00ED0D51">
      <w:pPr>
        <w:pStyle w:val="Listenabsatz"/>
        <w:numPr>
          <w:ilvl w:val="0"/>
          <w:numId w:val="33"/>
        </w:numPr>
        <w:spacing w:after="60"/>
        <w:contextualSpacing w:val="0"/>
      </w:pPr>
      <w:r w:rsidRPr="006B626D">
        <w:t xml:space="preserve">NEW: supplemental </w:t>
      </w:r>
      <w:r>
        <w:t>Semantic</w:t>
      </w:r>
      <w:r w:rsidRPr="006B626D">
        <w:t xml:space="preserve"> IDs</w:t>
      </w:r>
    </w:p>
    <w:p w14:paraId="304CD907" w14:textId="77777777" w:rsidR="002C5604" w:rsidRPr="00877316" w:rsidRDefault="002C5604" w:rsidP="00ED0D51">
      <w:pPr>
        <w:pStyle w:val="Listenabsatz"/>
        <w:numPr>
          <w:ilvl w:val="0"/>
          <w:numId w:val="33"/>
        </w:numPr>
        <w:spacing w:after="60"/>
        <w:contextualSpacing w:val="0"/>
      </w:pPr>
      <w:r w:rsidRPr="00877316">
        <w:t xml:space="preserve">NEW: </w:t>
      </w:r>
      <w:r w:rsidRPr="006C5C0E">
        <w:t>Qualifier</w:t>
      </w:r>
      <w:r w:rsidRPr="00877316">
        <w:t>/kind (</w:t>
      </w:r>
      <w:proofErr w:type="spellStart"/>
      <w:r w:rsidRPr="00877316">
        <w:t>TemplateQualifier</w:t>
      </w:r>
      <w:proofErr w:type="spellEnd"/>
      <w:r w:rsidRPr="00877316">
        <w:t xml:space="preserve">, </w:t>
      </w:r>
      <w:proofErr w:type="spellStart"/>
      <w:r w:rsidRPr="00877316">
        <w:t>ConceptQualifier</w:t>
      </w:r>
      <w:proofErr w:type="spellEnd"/>
      <w:r w:rsidRPr="00877316">
        <w:t xml:space="preserve">, </w:t>
      </w:r>
      <w:proofErr w:type="spellStart"/>
      <w:r w:rsidRPr="00877316">
        <w:t>ValueQualifier</w:t>
      </w:r>
      <w:proofErr w:type="spellEnd"/>
      <w:r w:rsidRPr="00877316">
        <w:t>)</w:t>
      </w:r>
    </w:p>
    <w:p w14:paraId="0F2E9E17" w14:textId="77777777" w:rsidR="002C5604" w:rsidRPr="00877316" w:rsidRDefault="002C5604" w:rsidP="00ED0D51">
      <w:pPr>
        <w:keepNext/>
        <w:rPr>
          <w:lang w:val="en-US"/>
        </w:rPr>
      </w:pPr>
    </w:p>
    <w:p w14:paraId="0A7382D8" w14:textId="77777777" w:rsidR="002C5604" w:rsidRPr="006B626D" w:rsidRDefault="002C5604" w:rsidP="00ED0D51">
      <w:pPr>
        <w:keepNext/>
        <w:rPr>
          <w:lang w:val="en-US"/>
        </w:rPr>
      </w:pPr>
      <w:r w:rsidRPr="006B626D">
        <w:rPr>
          <w:lang w:val="en-US"/>
        </w:rPr>
        <w:t>Bugfixes:</w:t>
      </w:r>
    </w:p>
    <w:p w14:paraId="0C6F4B93" w14:textId="77777777" w:rsidR="002C5604" w:rsidRPr="00877316" w:rsidRDefault="002C5604" w:rsidP="00ED0D51">
      <w:pPr>
        <w:pStyle w:val="Listenabsatz"/>
        <w:numPr>
          <w:ilvl w:val="0"/>
          <w:numId w:val="34"/>
        </w:numPr>
        <w:spacing w:after="60"/>
        <w:contextualSpacing w:val="0"/>
      </w:pPr>
      <w:r w:rsidRPr="00877316">
        <w:t xml:space="preserve">bugfix annotation </w:t>
      </w:r>
      <w:proofErr w:type="spellStart"/>
      <w:r w:rsidRPr="00877316">
        <w:t>AnnotatedRelationship</w:t>
      </w:r>
      <w:proofErr w:type="spellEnd"/>
      <w:r w:rsidRPr="00877316">
        <w:t xml:space="preserve"> is of type </w:t>
      </w:r>
      <w:proofErr w:type="spellStart"/>
      <w:r w:rsidRPr="00877316">
        <w:t>aggr</w:t>
      </w:r>
      <w:proofErr w:type="spellEnd"/>
      <w:r w:rsidRPr="00877316">
        <w:t xml:space="preserve"> and not ref* (diagram was correct)</w:t>
      </w:r>
    </w:p>
    <w:p w14:paraId="24B2F53C" w14:textId="77777777" w:rsidR="002C5604" w:rsidRPr="00877316" w:rsidRDefault="002C5604" w:rsidP="00ED0D51">
      <w:pPr>
        <w:pStyle w:val="Listenabsatz"/>
        <w:numPr>
          <w:ilvl w:val="0"/>
          <w:numId w:val="34"/>
        </w:numPr>
        <w:spacing w:after="60"/>
        <w:contextualSpacing w:val="0"/>
      </w:pPr>
      <w:r w:rsidRPr="00877316">
        <w:t xml:space="preserve">bugfix specification of </w:t>
      </w:r>
      <w:proofErr w:type="spellStart"/>
      <w:r w:rsidRPr="00877316">
        <w:t>ValueList</w:t>
      </w:r>
      <w:proofErr w:type="spellEnd"/>
      <w:r w:rsidRPr="00877316">
        <w:t xml:space="preserve"> and </w:t>
      </w:r>
      <w:proofErr w:type="spellStart"/>
      <w:r w:rsidRPr="00877316">
        <w:t>ValueReferencePairType</w:t>
      </w:r>
      <w:proofErr w:type="spellEnd"/>
      <w:r w:rsidRPr="00877316">
        <w:t>, no data types, normal classes</w:t>
      </w:r>
    </w:p>
    <w:p w14:paraId="0076C66F" w14:textId="77777777" w:rsidR="002C5604" w:rsidRPr="00877316" w:rsidRDefault="002C5604" w:rsidP="00ED0D51">
      <w:pPr>
        <w:pStyle w:val="Listenabsatz"/>
        <w:numPr>
          <w:ilvl w:val="0"/>
          <w:numId w:val="34"/>
        </w:numPr>
        <w:spacing w:after="60"/>
        <w:contextualSpacing w:val="0"/>
      </w:pPr>
      <w:r w:rsidRPr="00877316">
        <w:lastRenderedPageBreak/>
        <w:t xml:space="preserve">bugfix table specifications </w:t>
      </w:r>
      <w:proofErr w:type="spellStart"/>
      <w:r w:rsidRPr="00877316">
        <w:t>w.r.t.</w:t>
      </w:r>
      <w:proofErr w:type="spellEnd"/>
      <w:r w:rsidRPr="00877316">
        <w:t xml:space="preserve"> kind of attribute (from </w:t>
      </w:r>
      <w:proofErr w:type="spellStart"/>
      <w:r w:rsidRPr="00877316">
        <w:t>aggr</w:t>
      </w:r>
      <w:proofErr w:type="spellEnd"/>
      <w:r w:rsidRPr="00877316">
        <w:t xml:space="preserve"> to </w:t>
      </w:r>
      <w:proofErr w:type="spellStart"/>
      <w:r w:rsidRPr="00877316">
        <w:t>attr</w:t>
      </w:r>
      <w:proofErr w:type="spellEnd"/>
      <w:r w:rsidRPr="00877316">
        <w:t xml:space="preserve"> – column kind was removed, see above)</w:t>
      </w:r>
    </w:p>
    <w:p w14:paraId="67A73650" w14:textId="77777777" w:rsidR="002C5604" w:rsidRPr="00877316" w:rsidRDefault="002C5604" w:rsidP="00ED0D51">
      <w:pPr>
        <w:pStyle w:val="Listenabsatz"/>
        <w:numPr>
          <w:ilvl w:val="0"/>
          <w:numId w:val="34"/>
        </w:numPr>
        <w:spacing w:after="60"/>
        <w:contextualSpacing w:val="0"/>
      </w:pPr>
      <w:r w:rsidRPr="00877316">
        <w:t xml:space="preserve">bugfix data type specification </w:t>
      </w:r>
      <w:proofErr w:type="spellStart"/>
      <w:r w:rsidRPr="00877316">
        <w:t>LangStringSet</w:t>
      </w:r>
      <w:proofErr w:type="spellEnd"/>
      <w:r w:rsidRPr="00877316">
        <w:t xml:space="preserve"> (no diagram and table any longer)</w:t>
      </w:r>
    </w:p>
    <w:p w14:paraId="14DB786D" w14:textId="77777777" w:rsidR="002C5604" w:rsidRPr="006B626D" w:rsidRDefault="002C5604" w:rsidP="00ED0D51">
      <w:pPr>
        <w:pStyle w:val="Listenabsatz"/>
        <w:numPr>
          <w:ilvl w:val="0"/>
          <w:numId w:val="34"/>
        </w:numPr>
        <w:spacing w:after="60"/>
        <w:contextualSpacing w:val="0"/>
      </w:pPr>
      <w:r w:rsidRPr="00877316">
        <w:t xml:space="preserve">bugfix enumeration </w:t>
      </w:r>
      <w:proofErr w:type="spellStart"/>
      <w:r w:rsidRPr="00877316">
        <w:t>ReferableElements</w:t>
      </w:r>
      <w:proofErr w:type="spellEnd"/>
      <w:r w:rsidRPr="00877316">
        <w:t xml:space="preserve">, no </w:t>
      </w:r>
      <w:proofErr w:type="spellStart"/>
      <w:r w:rsidRPr="00877316">
        <w:t>ConceptDictionary</w:t>
      </w:r>
      <w:proofErr w:type="spellEnd"/>
      <w:r w:rsidRPr="00877316">
        <w:t xml:space="preserve"> any longer + new elements like new </w:t>
      </w:r>
      <w:proofErr w:type="spellStart"/>
      <w:r w:rsidRPr="00877316">
        <w:t>submodel</w:t>
      </w:r>
      <w:proofErr w:type="spellEnd"/>
      <w:r w:rsidRPr="00877316">
        <w:t xml:space="preserve"> elements </w:t>
      </w:r>
      <w:proofErr w:type="spellStart"/>
      <w:r w:rsidRPr="00877316">
        <w:t>SubmodelElementList</w:t>
      </w:r>
      <w:proofErr w:type="spellEnd"/>
      <w:r w:rsidRPr="00877316">
        <w:t xml:space="preserve"> added. </w:t>
      </w:r>
      <w:r w:rsidRPr="006B626D">
        <w:t xml:space="preserve">Note: </w:t>
      </w:r>
      <w:proofErr w:type="spellStart"/>
      <w:r w:rsidRPr="006B626D">
        <w:t>ReferableElements</w:t>
      </w:r>
      <w:proofErr w:type="spellEnd"/>
      <w:r w:rsidRPr="006B626D">
        <w:t xml:space="preserve"> was substituted by </w:t>
      </w:r>
      <w:proofErr w:type="spellStart"/>
      <w:r w:rsidRPr="006B626D">
        <w:t>AasSubmodelElements</w:t>
      </w:r>
      <w:proofErr w:type="spellEnd"/>
      <w:r w:rsidRPr="006B626D">
        <w:t xml:space="preserve"> and </w:t>
      </w:r>
      <w:proofErr w:type="spellStart"/>
      <w:r w:rsidRPr="006B626D">
        <w:t>Aas</w:t>
      </w:r>
      <w:proofErr w:type="spellEnd"/>
      <w:r w:rsidRPr="006B626D">
        <w:t xml:space="preserve"> </w:t>
      </w:r>
      <w:proofErr w:type="spellStart"/>
      <w:r>
        <w:t>Identifiables</w:t>
      </w:r>
      <w:proofErr w:type="spellEnd"/>
      <w:r w:rsidRPr="006B626D">
        <w:t xml:space="preserve">. </w:t>
      </w:r>
    </w:p>
    <w:p w14:paraId="42A7B8FA" w14:textId="41167E74" w:rsidR="002C5604" w:rsidRPr="00307576" w:rsidRDefault="002C5604" w:rsidP="00ED0D51">
      <w:pPr>
        <w:pStyle w:val="Listenabsatz"/>
        <w:numPr>
          <w:ilvl w:val="0"/>
          <w:numId w:val="34"/>
        </w:numPr>
        <w:spacing w:after="60"/>
        <w:contextualSpacing w:val="0"/>
      </w:pPr>
      <w:r w:rsidRPr="00877316">
        <w:t>Entity/</w:t>
      </w:r>
      <w:proofErr w:type="spellStart"/>
      <w:r w:rsidRPr="00877316">
        <w:t>globalAssetId</w:t>
      </w:r>
      <w:proofErr w:type="spellEnd"/>
      <w:r w:rsidRPr="00877316">
        <w:t xml:space="preserve"> diagram (table was correct): </w:t>
      </w:r>
      <w:r w:rsidRPr="006C5C0E">
        <w:rPr>
          <w:color w:val="000000"/>
        </w:rPr>
        <w:t>Type</w:t>
      </w:r>
      <w:r w:rsidRPr="006B626D">
        <w:t xml:space="preserve"> change from reference of </w:t>
      </w:r>
      <w:r w:rsidRPr="006C5C0E">
        <w:rPr>
          <w:color w:val="000000"/>
        </w:rPr>
        <w:t>Reference</w:t>
      </w:r>
      <w:r w:rsidRPr="006B626D">
        <w:t xml:space="preserve">* to </w:t>
      </w:r>
      <w:r w:rsidRPr="006C5C0E">
        <w:rPr>
          <w:color w:val="000000"/>
        </w:rPr>
        <w:t>Reference</w:t>
      </w:r>
    </w:p>
    <w:p w14:paraId="16FE0654" w14:textId="77777777" w:rsidR="00307576" w:rsidRPr="00877316" w:rsidRDefault="00307576" w:rsidP="00307576">
      <w:pPr>
        <w:spacing w:after="60"/>
        <w:jc w:val="both"/>
      </w:pPr>
    </w:p>
    <w:p w14:paraId="37701E52" w14:textId="57AC3B91" w:rsidR="002C5604" w:rsidRDefault="002C5604" w:rsidP="002C5604">
      <w:pPr>
        <w:pStyle w:val="Beschriftung"/>
      </w:pPr>
      <w:bookmarkStart w:id="3590" w:name="_Toc129696934"/>
      <w:r w:rsidRPr="00CE25AF">
        <w:t xml:space="preserve">Table </w:t>
      </w:r>
      <w:r w:rsidRPr="00CE25AF">
        <w:fldChar w:fldCharType="begin"/>
      </w:r>
      <w:r w:rsidRPr="00CE25AF">
        <w:instrText xml:space="preserve"> SEQ Table \* ARABIC </w:instrText>
      </w:r>
      <w:r w:rsidRPr="00CE25AF">
        <w:fldChar w:fldCharType="separate"/>
      </w:r>
      <w:r w:rsidR="006740DC">
        <w:rPr>
          <w:noProof/>
        </w:rPr>
        <w:t>19</w:t>
      </w:r>
      <w:r w:rsidRPr="00CE25AF">
        <w:fldChar w:fldCharType="end"/>
      </w:r>
      <w:r w:rsidRPr="00CE25AF">
        <w:t xml:space="preserve"> Changes w/o Security</w:t>
      </w:r>
      <w:bookmarkEnd w:id="3590"/>
    </w:p>
    <w:tbl>
      <w:tblPr>
        <w:tblStyle w:val="Tabellenraster"/>
        <w:tblW w:w="962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40"/>
        <w:gridCol w:w="4229"/>
        <w:gridCol w:w="4860"/>
      </w:tblGrid>
      <w:tr w:rsidR="002C5604" w:rsidRPr="00307576" w14:paraId="322D66C0" w14:textId="77777777" w:rsidTr="00307576">
        <w:trPr>
          <w:tblHeader/>
        </w:trPr>
        <w:tc>
          <w:tcPr>
            <w:tcW w:w="540" w:type="dxa"/>
            <w:shd w:val="clear" w:color="auto" w:fill="0528CC"/>
          </w:tcPr>
          <w:p w14:paraId="6347FEE9" w14:textId="77777777" w:rsidR="002C5604" w:rsidRPr="00307576" w:rsidRDefault="002C5604">
            <w:pPr>
              <w:keepNext/>
              <w:keepLines/>
              <w:rPr>
                <w:color w:val="FFFFFF" w:themeColor="background1"/>
                <w:sz w:val="18"/>
                <w:szCs w:val="18"/>
                <w:lang w:val="en-US"/>
              </w:rPr>
            </w:pPr>
            <w:proofErr w:type="spellStart"/>
            <w:r w:rsidRPr="00307576">
              <w:rPr>
                <w:b/>
                <w:color w:val="FFFFFF" w:themeColor="background1"/>
                <w:sz w:val="18"/>
                <w:szCs w:val="18"/>
                <w:lang w:val="en-US"/>
              </w:rPr>
              <w:t>nc</w:t>
            </w:r>
            <w:proofErr w:type="spellEnd"/>
          </w:p>
        </w:tc>
        <w:tc>
          <w:tcPr>
            <w:tcW w:w="4229" w:type="dxa"/>
            <w:shd w:val="clear" w:color="auto" w:fill="0528CC"/>
          </w:tcPr>
          <w:p w14:paraId="5C0B29A7" w14:textId="77777777" w:rsidR="002C5604" w:rsidRPr="00307576" w:rsidRDefault="002C5604">
            <w:pPr>
              <w:keepNext/>
              <w:keepLines/>
              <w:rPr>
                <w:color w:val="FFFFFF" w:themeColor="background1"/>
                <w:sz w:val="18"/>
                <w:szCs w:val="18"/>
                <w:lang w:val="en-US"/>
              </w:rPr>
            </w:pPr>
            <w:r w:rsidRPr="00307576">
              <w:rPr>
                <w:b/>
                <w:color w:val="FFFFFF" w:themeColor="background1"/>
                <w:sz w:val="18"/>
                <w:szCs w:val="18"/>
                <w:lang w:val="en-US"/>
              </w:rPr>
              <w:t xml:space="preserve">V3.0RC02 Change </w:t>
            </w:r>
            <w:proofErr w:type="spellStart"/>
            <w:r w:rsidRPr="00307576">
              <w:rPr>
                <w:b/>
                <w:color w:val="FFFFFF" w:themeColor="background1"/>
                <w:sz w:val="18"/>
                <w:szCs w:val="18"/>
                <w:lang w:val="en-US"/>
              </w:rPr>
              <w:t>w.r.t.</w:t>
            </w:r>
            <w:proofErr w:type="spellEnd"/>
            <w:r w:rsidRPr="00307576">
              <w:rPr>
                <w:b/>
                <w:color w:val="FFFFFF" w:themeColor="background1"/>
                <w:sz w:val="18"/>
                <w:szCs w:val="18"/>
                <w:lang w:val="en-US"/>
              </w:rPr>
              <w:t xml:space="preserve"> V2.0.1</w:t>
            </w:r>
          </w:p>
        </w:tc>
        <w:tc>
          <w:tcPr>
            <w:tcW w:w="4860" w:type="dxa"/>
            <w:shd w:val="clear" w:color="auto" w:fill="0528CC"/>
          </w:tcPr>
          <w:p w14:paraId="3349D2EC" w14:textId="77777777" w:rsidR="002C5604" w:rsidRPr="00307576" w:rsidRDefault="002C5604">
            <w:pPr>
              <w:keepNext/>
              <w:keepLines/>
              <w:rPr>
                <w:color w:val="FFFFFF" w:themeColor="background1"/>
                <w:sz w:val="18"/>
                <w:szCs w:val="18"/>
                <w:lang w:val="en-US"/>
              </w:rPr>
            </w:pPr>
            <w:r w:rsidRPr="00307576">
              <w:rPr>
                <w:b/>
                <w:color w:val="FFFFFF" w:themeColor="background1"/>
                <w:sz w:val="18"/>
                <w:szCs w:val="18"/>
                <w:lang w:val="en-US"/>
              </w:rPr>
              <w:t>Comment</w:t>
            </w:r>
          </w:p>
        </w:tc>
      </w:tr>
      <w:tr w:rsidR="002C5604" w:rsidRPr="00307576" w14:paraId="65900E9B" w14:textId="77777777">
        <w:tc>
          <w:tcPr>
            <w:tcW w:w="540" w:type="dxa"/>
            <w:vAlign w:val="center"/>
          </w:tcPr>
          <w:p w14:paraId="12CBA460" w14:textId="77777777" w:rsidR="002C5604" w:rsidRPr="00307576" w:rsidRDefault="002C5604">
            <w:pPr>
              <w:rPr>
                <w:sz w:val="18"/>
                <w:szCs w:val="18"/>
                <w:lang w:val="en-US"/>
              </w:rPr>
            </w:pPr>
          </w:p>
        </w:tc>
        <w:tc>
          <w:tcPr>
            <w:tcW w:w="4229" w:type="dxa"/>
            <w:vAlign w:val="center"/>
          </w:tcPr>
          <w:p w14:paraId="296DBB70" w14:textId="77777777" w:rsidR="002C5604" w:rsidRPr="00307576" w:rsidRDefault="002C5604">
            <w:pPr>
              <w:rPr>
                <w:sz w:val="18"/>
                <w:szCs w:val="18"/>
                <w:lang w:val="en-US"/>
              </w:rPr>
            </w:pPr>
            <w:proofErr w:type="spellStart"/>
            <w:r w:rsidRPr="00307576">
              <w:rPr>
                <w:sz w:val="18"/>
                <w:szCs w:val="18"/>
                <w:lang w:val="en-US"/>
              </w:rPr>
              <w:t>AdministrativeInformation</w:t>
            </w:r>
            <w:proofErr w:type="spellEnd"/>
          </w:p>
        </w:tc>
        <w:tc>
          <w:tcPr>
            <w:tcW w:w="4860" w:type="dxa"/>
            <w:vAlign w:val="center"/>
          </w:tcPr>
          <w:p w14:paraId="71BC72E1" w14:textId="77777777" w:rsidR="002C5604" w:rsidRPr="00307576" w:rsidRDefault="002C5604">
            <w:pPr>
              <w:rPr>
                <w:sz w:val="18"/>
                <w:szCs w:val="18"/>
                <w:lang w:val="en-US"/>
              </w:rPr>
            </w:pPr>
            <w:r w:rsidRPr="00307576">
              <w:rPr>
                <w:sz w:val="18"/>
                <w:szCs w:val="18"/>
                <w:lang w:val="en-US"/>
              </w:rPr>
              <w:t xml:space="preserve">Bugfix: </w:t>
            </w:r>
            <w:r w:rsidRPr="00307576">
              <w:rPr>
                <w:sz w:val="18"/>
                <w:szCs w:val="18"/>
              </w:rPr>
              <w:t>S</w:t>
            </w:r>
            <w:proofErr w:type="spellStart"/>
            <w:r w:rsidRPr="00307576">
              <w:rPr>
                <w:sz w:val="18"/>
                <w:szCs w:val="18"/>
                <w:lang w:val="en-US"/>
              </w:rPr>
              <w:t>tereotype</w:t>
            </w:r>
            <w:proofErr w:type="spellEnd"/>
            <w:r w:rsidRPr="00307576">
              <w:rPr>
                <w:sz w:val="18"/>
                <w:szCs w:val="18"/>
                <w:lang w:val="en-US"/>
              </w:rPr>
              <w:t xml:space="preserve"> "</w:t>
            </w:r>
            <w:proofErr w:type="spellStart"/>
            <w:r w:rsidRPr="00307576">
              <w:rPr>
                <w:sz w:val="18"/>
                <w:szCs w:val="18"/>
                <w:lang w:val="en-US"/>
              </w:rPr>
              <w:t>DataType</w:t>
            </w:r>
            <w:proofErr w:type="spellEnd"/>
            <w:r w:rsidRPr="00307576">
              <w:rPr>
                <w:sz w:val="18"/>
                <w:szCs w:val="18"/>
                <w:lang w:val="en-US"/>
              </w:rPr>
              <w:t>" added</w:t>
            </w:r>
          </w:p>
        </w:tc>
      </w:tr>
      <w:tr w:rsidR="002C5604" w:rsidRPr="00307576" w14:paraId="2C7B3E75" w14:textId="77777777">
        <w:tc>
          <w:tcPr>
            <w:tcW w:w="540" w:type="dxa"/>
            <w:vAlign w:val="center"/>
          </w:tcPr>
          <w:p w14:paraId="628D4DA9" w14:textId="77777777" w:rsidR="002C5604" w:rsidRPr="00307576" w:rsidRDefault="002C5604">
            <w:pPr>
              <w:rPr>
                <w:sz w:val="18"/>
                <w:szCs w:val="18"/>
                <w:lang w:val="en-US"/>
              </w:rPr>
            </w:pPr>
          </w:p>
        </w:tc>
        <w:tc>
          <w:tcPr>
            <w:tcW w:w="4229" w:type="dxa"/>
            <w:vAlign w:val="center"/>
          </w:tcPr>
          <w:p w14:paraId="61E9482D" w14:textId="77777777" w:rsidR="002C5604" w:rsidRPr="00307576" w:rsidRDefault="002C5604">
            <w:pPr>
              <w:rPr>
                <w:sz w:val="18"/>
                <w:szCs w:val="18"/>
                <w:lang w:val="en-US"/>
              </w:rPr>
            </w:pPr>
            <w:proofErr w:type="spellStart"/>
            <w:r w:rsidRPr="00307576">
              <w:rPr>
                <w:sz w:val="18"/>
                <w:szCs w:val="18"/>
                <w:lang w:val="en-US"/>
              </w:rPr>
              <w:t>AnnotatedRelationship</w:t>
            </w:r>
            <w:proofErr w:type="spellEnd"/>
            <w:r w:rsidRPr="00307576">
              <w:rPr>
                <w:sz w:val="18"/>
                <w:szCs w:val="18"/>
                <w:lang w:val="en-US"/>
              </w:rPr>
              <w:t>/annotation</w:t>
            </w:r>
          </w:p>
        </w:tc>
        <w:tc>
          <w:tcPr>
            <w:tcW w:w="4860" w:type="dxa"/>
            <w:vAlign w:val="center"/>
          </w:tcPr>
          <w:p w14:paraId="4D82C2E2" w14:textId="77777777" w:rsidR="002C5604" w:rsidRPr="00307576" w:rsidRDefault="002C5604">
            <w:pPr>
              <w:rPr>
                <w:sz w:val="18"/>
                <w:szCs w:val="18"/>
                <w:lang w:val="en-US"/>
              </w:rPr>
            </w:pPr>
            <w:r w:rsidRPr="00307576">
              <w:rPr>
                <w:sz w:val="18"/>
                <w:szCs w:val="18"/>
                <w:lang w:val="en-US"/>
              </w:rPr>
              <w:t xml:space="preserve">Bugfix: Type changed from </w:t>
            </w:r>
            <w:proofErr w:type="spellStart"/>
            <w:r w:rsidRPr="00307576">
              <w:rPr>
                <w:sz w:val="18"/>
                <w:szCs w:val="18"/>
                <w:lang w:val="en-US"/>
              </w:rPr>
              <w:t>ModelReference</w:t>
            </w:r>
            <w:proofErr w:type="spellEnd"/>
            <w:r w:rsidRPr="00307576">
              <w:rPr>
                <w:sz w:val="18"/>
                <w:szCs w:val="18"/>
                <w:lang w:val="en-US"/>
              </w:rPr>
              <w:t>&lt;</w:t>
            </w:r>
            <w:proofErr w:type="spellStart"/>
            <w:r w:rsidRPr="00307576">
              <w:rPr>
                <w:sz w:val="18"/>
                <w:szCs w:val="18"/>
                <w:lang w:val="en-US"/>
              </w:rPr>
              <w:t>DataElement</w:t>
            </w:r>
            <w:proofErr w:type="spellEnd"/>
            <w:r w:rsidRPr="00307576">
              <w:rPr>
                <w:sz w:val="18"/>
                <w:szCs w:val="18"/>
                <w:lang w:val="en-US"/>
              </w:rPr>
              <w:t xml:space="preserve">&gt; to </w:t>
            </w:r>
            <w:proofErr w:type="spellStart"/>
            <w:r w:rsidRPr="00307576">
              <w:rPr>
                <w:sz w:val="18"/>
                <w:szCs w:val="18"/>
                <w:lang w:val="en-US"/>
              </w:rPr>
              <w:t>DataElement</w:t>
            </w:r>
            <w:proofErr w:type="spellEnd"/>
          </w:p>
        </w:tc>
      </w:tr>
      <w:tr w:rsidR="002C5604" w:rsidRPr="00307576" w14:paraId="238C8A13" w14:textId="77777777">
        <w:tc>
          <w:tcPr>
            <w:tcW w:w="540" w:type="dxa"/>
          </w:tcPr>
          <w:p w14:paraId="0F17C6A1" w14:textId="77777777" w:rsidR="002C5604" w:rsidRPr="00307576" w:rsidRDefault="002C5604">
            <w:pPr>
              <w:rPr>
                <w:sz w:val="18"/>
                <w:szCs w:val="18"/>
                <w:lang w:val="en-US"/>
              </w:rPr>
            </w:pPr>
          </w:p>
        </w:tc>
        <w:tc>
          <w:tcPr>
            <w:tcW w:w="4229" w:type="dxa"/>
          </w:tcPr>
          <w:p w14:paraId="1E2BC3D7" w14:textId="77777777" w:rsidR="002C5604" w:rsidRPr="00307576" w:rsidRDefault="002C5604">
            <w:pPr>
              <w:rPr>
                <w:sz w:val="18"/>
                <w:szCs w:val="18"/>
                <w:lang w:val="en-US"/>
              </w:rPr>
            </w:pPr>
            <w:proofErr w:type="spellStart"/>
            <w:r w:rsidRPr="00307576">
              <w:rPr>
                <w:sz w:val="18"/>
                <w:szCs w:val="18"/>
                <w:lang w:val="en-US"/>
              </w:rPr>
              <w:t>anySimpleTypeDef</w:t>
            </w:r>
            <w:proofErr w:type="spellEnd"/>
          </w:p>
        </w:tc>
        <w:tc>
          <w:tcPr>
            <w:tcW w:w="4860" w:type="dxa"/>
          </w:tcPr>
          <w:p w14:paraId="1004CF2C" w14:textId="77777777" w:rsidR="002C5604" w:rsidRPr="00307576" w:rsidRDefault="002C5604">
            <w:pPr>
              <w:rPr>
                <w:sz w:val="18"/>
                <w:szCs w:val="18"/>
                <w:lang w:val="en-US"/>
              </w:rPr>
            </w:pPr>
            <w:r w:rsidRPr="00307576">
              <w:rPr>
                <w:sz w:val="18"/>
                <w:szCs w:val="18"/>
                <w:lang w:val="en-US"/>
              </w:rPr>
              <w:t>Type removed, was no longer used in any class definition, was mentioned in text only</w:t>
            </w:r>
          </w:p>
        </w:tc>
      </w:tr>
      <w:tr w:rsidR="002C5604" w:rsidRPr="00307576" w14:paraId="4A0B6D3A" w14:textId="77777777">
        <w:tc>
          <w:tcPr>
            <w:tcW w:w="540" w:type="dxa"/>
            <w:vAlign w:val="center"/>
          </w:tcPr>
          <w:p w14:paraId="6199D27E"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652D1293" w14:textId="77777777" w:rsidR="002C5604" w:rsidRPr="00307576" w:rsidRDefault="002C5604">
            <w:pPr>
              <w:rPr>
                <w:sz w:val="18"/>
                <w:szCs w:val="18"/>
                <w:lang w:val="en-US"/>
              </w:rPr>
            </w:pPr>
            <w:r w:rsidRPr="00307576">
              <w:rPr>
                <w:sz w:val="18"/>
                <w:szCs w:val="18"/>
                <w:lang w:val="en-US"/>
              </w:rPr>
              <w:t>Asset</w:t>
            </w:r>
          </w:p>
        </w:tc>
        <w:tc>
          <w:tcPr>
            <w:tcW w:w="4860" w:type="dxa"/>
            <w:vAlign w:val="center"/>
          </w:tcPr>
          <w:p w14:paraId="0D2E7356" w14:textId="77777777" w:rsidR="002C5604" w:rsidRPr="00307576" w:rsidRDefault="002C5604">
            <w:pPr>
              <w:rPr>
                <w:sz w:val="18"/>
                <w:szCs w:val="18"/>
                <w:lang w:val="en-US"/>
              </w:rPr>
            </w:pPr>
            <w:r w:rsidRPr="00307576">
              <w:rPr>
                <w:sz w:val="18"/>
                <w:szCs w:val="18"/>
                <w:lang w:val="en-US"/>
              </w:rPr>
              <w:t xml:space="preserve">Removed, asset referenced via </w:t>
            </w:r>
            <w:proofErr w:type="spellStart"/>
            <w:r w:rsidRPr="00307576">
              <w:rPr>
                <w:sz w:val="18"/>
                <w:szCs w:val="18"/>
                <w:lang w:val="en-US"/>
              </w:rPr>
              <w:t>AssetInformation</w:t>
            </w:r>
            <w:proofErr w:type="spellEnd"/>
            <w:r w:rsidRPr="00307576">
              <w:rPr>
                <w:sz w:val="18"/>
                <w:szCs w:val="18"/>
                <w:lang w:val="en-US"/>
              </w:rPr>
              <w:t>/</w:t>
            </w:r>
            <w:proofErr w:type="spellStart"/>
            <w:r w:rsidRPr="00307576">
              <w:rPr>
                <w:sz w:val="18"/>
                <w:szCs w:val="18"/>
                <w:lang w:val="en-US"/>
              </w:rPr>
              <w:t>globalAssetId</w:t>
            </w:r>
            <w:proofErr w:type="spellEnd"/>
            <w:r w:rsidRPr="00307576">
              <w:rPr>
                <w:sz w:val="18"/>
                <w:szCs w:val="18"/>
                <w:lang w:val="en-US"/>
              </w:rPr>
              <w:t xml:space="preserve"> only</w:t>
            </w:r>
          </w:p>
        </w:tc>
      </w:tr>
      <w:tr w:rsidR="002C5604" w:rsidRPr="00307576" w14:paraId="555EFF4C" w14:textId="77777777">
        <w:tc>
          <w:tcPr>
            <w:tcW w:w="540" w:type="dxa"/>
          </w:tcPr>
          <w:p w14:paraId="336A32BF" w14:textId="77777777" w:rsidR="002C5604" w:rsidRPr="00307576" w:rsidRDefault="002C5604">
            <w:pPr>
              <w:rPr>
                <w:sz w:val="18"/>
                <w:szCs w:val="18"/>
                <w:lang w:val="en-US"/>
              </w:rPr>
            </w:pPr>
            <w:r w:rsidRPr="00307576">
              <w:rPr>
                <w:sz w:val="18"/>
                <w:szCs w:val="18"/>
                <w:lang w:val="en-US"/>
              </w:rPr>
              <w:t>x</w:t>
            </w:r>
          </w:p>
        </w:tc>
        <w:tc>
          <w:tcPr>
            <w:tcW w:w="4229" w:type="dxa"/>
          </w:tcPr>
          <w:p w14:paraId="0C2999B7" w14:textId="77777777" w:rsidR="002C5604" w:rsidRPr="00307576" w:rsidRDefault="002C5604">
            <w:pPr>
              <w:rPr>
                <w:sz w:val="18"/>
                <w:szCs w:val="18"/>
                <w:lang w:val="en-US"/>
              </w:rPr>
            </w:pPr>
            <w:proofErr w:type="spellStart"/>
            <w:r w:rsidRPr="00307576">
              <w:rPr>
                <w:sz w:val="18"/>
                <w:szCs w:val="18"/>
                <w:lang w:val="en-US"/>
              </w:rPr>
              <w:t>AssetAdministrationShell</w:t>
            </w:r>
            <w:proofErr w:type="spellEnd"/>
            <w:r w:rsidRPr="00307576">
              <w:rPr>
                <w:sz w:val="18"/>
                <w:szCs w:val="18"/>
                <w:lang w:val="en-US"/>
              </w:rPr>
              <w:t>/asset</w:t>
            </w:r>
          </w:p>
        </w:tc>
        <w:tc>
          <w:tcPr>
            <w:tcW w:w="4860" w:type="dxa"/>
          </w:tcPr>
          <w:p w14:paraId="32FAAA2B" w14:textId="77777777" w:rsidR="002C5604" w:rsidRPr="00307576" w:rsidRDefault="002C5604">
            <w:pPr>
              <w:rPr>
                <w:sz w:val="18"/>
                <w:szCs w:val="18"/>
                <w:lang w:val="en-US"/>
              </w:rPr>
            </w:pPr>
            <w:r w:rsidRPr="00307576">
              <w:rPr>
                <w:sz w:val="18"/>
                <w:szCs w:val="18"/>
                <w:lang w:val="en-US"/>
              </w:rPr>
              <w:t xml:space="preserve">Removed, substituted by </w:t>
            </w:r>
            <w:proofErr w:type="spellStart"/>
            <w:r w:rsidRPr="00307576">
              <w:rPr>
                <w:sz w:val="18"/>
                <w:szCs w:val="18"/>
                <w:lang w:val="en-US"/>
              </w:rPr>
              <w:t>AssetAdministrationShell</w:t>
            </w:r>
            <w:proofErr w:type="spellEnd"/>
            <w:r w:rsidRPr="00307576">
              <w:rPr>
                <w:sz w:val="18"/>
                <w:szCs w:val="18"/>
                <w:lang w:val="en-US"/>
              </w:rPr>
              <w:t>/</w:t>
            </w:r>
            <w:proofErr w:type="spellStart"/>
            <w:r w:rsidRPr="00307576">
              <w:rPr>
                <w:sz w:val="18"/>
                <w:szCs w:val="18"/>
                <w:lang w:val="en-US"/>
              </w:rPr>
              <w:t>assetInformation</w:t>
            </w:r>
            <w:proofErr w:type="spellEnd"/>
            <w:r w:rsidRPr="00307576">
              <w:rPr>
                <w:sz w:val="18"/>
                <w:szCs w:val="18"/>
                <w:lang w:val="en-US"/>
              </w:rPr>
              <w:t xml:space="preserve"> (no reference any longer, instead now aggregation)</w:t>
            </w:r>
          </w:p>
        </w:tc>
      </w:tr>
      <w:tr w:rsidR="002C5604" w:rsidRPr="00307576" w14:paraId="2659C55F" w14:textId="77777777">
        <w:tc>
          <w:tcPr>
            <w:tcW w:w="540" w:type="dxa"/>
          </w:tcPr>
          <w:p w14:paraId="3874F1FB" w14:textId="77777777" w:rsidR="002C5604" w:rsidRPr="00307576" w:rsidRDefault="002C5604">
            <w:pPr>
              <w:rPr>
                <w:sz w:val="18"/>
                <w:szCs w:val="18"/>
                <w:lang w:val="en-US"/>
              </w:rPr>
            </w:pPr>
            <w:r w:rsidRPr="00307576">
              <w:rPr>
                <w:sz w:val="18"/>
                <w:szCs w:val="18"/>
                <w:lang w:val="en-US"/>
              </w:rPr>
              <w:t>x</w:t>
            </w:r>
          </w:p>
        </w:tc>
        <w:tc>
          <w:tcPr>
            <w:tcW w:w="4229" w:type="dxa"/>
          </w:tcPr>
          <w:p w14:paraId="79740F2F" w14:textId="77777777" w:rsidR="002C5604" w:rsidRPr="00307576" w:rsidRDefault="002C5604">
            <w:pPr>
              <w:rPr>
                <w:sz w:val="18"/>
                <w:szCs w:val="18"/>
                <w:lang w:val="en-US"/>
              </w:rPr>
            </w:pPr>
            <w:proofErr w:type="spellStart"/>
            <w:r w:rsidRPr="00307576">
              <w:rPr>
                <w:sz w:val="18"/>
                <w:szCs w:val="18"/>
                <w:lang w:val="en-US"/>
              </w:rPr>
              <w:t>AssetAdministrationShell</w:t>
            </w:r>
            <w:proofErr w:type="spellEnd"/>
            <w:r w:rsidRPr="00307576">
              <w:rPr>
                <w:sz w:val="18"/>
                <w:szCs w:val="18"/>
                <w:lang w:val="en-US"/>
              </w:rPr>
              <w:t>/</w:t>
            </w:r>
            <w:proofErr w:type="spellStart"/>
            <w:r w:rsidRPr="00307576">
              <w:rPr>
                <w:sz w:val="18"/>
                <w:szCs w:val="18"/>
                <w:lang w:val="en-US"/>
              </w:rPr>
              <w:t>conceptDictionaries</w:t>
            </w:r>
            <w:proofErr w:type="spellEnd"/>
          </w:p>
        </w:tc>
        <w:tc>
          <w:tcPr>
            <w:tcW w:w="4860" w:type="dxa"/>
          </w:tcPr>
          <w:p w14:paraId="74777894" w14:textId="77777777" w:rsidR="002C5604" w:rsidRPr="00307576" w:rsidRDefault="002C5604">
            <w:pPr>
              <w:rPr>
                <w:sz w:val="18"/>
                <w:szCs w:val="18"/>
                <w:lang w:val="en-US"/>
              </w:rPr>
            </w:pPr>
            <w:r w:rsidRPr="00307576">
              <w:rPr>
                <w:sz w:val="18"/>
                <w:szCs w:val="18"/>
                <w:lang w:val="en-US"/>
              </w:rPr>
              <w:t>Removed</w:t>
            </w:r>
          </w:p>
        </w:tc>
      </w:tr>
      <w:tr w:rsidR="002C5604" w:rsidRPr="00307576" w14:paraId="15D91BB8" w14:textId="77777777">
        <w:tc>
          <w:tcPr>
            <w:tcW w:w="540" w:type="dxa"/>
            <w:vAlign w:val="center"/>
          </w:tcPr>
          <w:p w14:paraId="5CF58DE0"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5350A556" w14:textId="77777777" w:rsidR="002C5604" w:rsidRPr="00307576" w:rsidRDefault="002C5604">
            <w:pPr>
              <w:rPr>
                <w:sz w:val="18"/>
                <w:szCs w:val="18"/>
                <w:lang w:val="en-US"/>
              </w:rPr>
            </w:pPr>
            <w:proofErr w:type="spellStart"/>
            <w:r w:rsidRPr="00307576">
              <w:rPr>
                <w:sz w:val="18"/>
                <w:szCs w:val="18"/>
                <w:lang w:val="en-US"/>
              </w:rPr>
              <w:t>AssetAdministrationShell</w:t>
            </w:r>
            <w:proofErr w:type="spellEnd"/>
            <w:r w:rsidRPr="00307576">
              <w:rPr>
                <w:sz w:val="18"/>
                <w:szCs w:val="18"/>
                <w:lang w:val="en-US"/>
              </w:rPr>
              <w:t>/security</w:t>
            </w:r>
          </w:p>
        </w:tc>
        <w:tc>
          <w:tcPr>
            <w:tcW w:w="4860" w:type="dxa"/>
            <w:vAlign w:val="center"/>
          </w:tcPr>
          <w:p w14:paraId="57E3C1B6" w14:textId="77777777" w:rsidR="002C5604" w:rsidRPr="00307576" w:rsidRDefault="002C5604">
            <w:pPr>
              <w:rPr>
                <w:sz w:val="18"/>
                <w:szCs w:val="18"/>
                <w:lang w:val="en-US"/>
              </w:rPr>
            </w:pPr>
            <w:r w:rsidRPr="00307576">
              <w:rPr>
                <w:sz w:val="18"/>
                <w:szCs w:val="18"/>
                <w:lang w:val="en-US"/>
              </w:rPr>
              <w:t>Removed</w:t>
            </w:r>
          </w:p>
          <w:p w14:paraId="578B4B6B" w14:textId="77777777" w:rsidR="002C5604" w:rsidRPr="00307576" w:rsidRDefault="002C5604">
            <w:pPr>
              <w:rPr>
                <w:sz w:val="18"/>
                <w:szCs w:val="18"/>
                <w:lang w:val="en-US"/>
              </w:rPr>
            </w:pPr>
            <w:r w:rsidRPr="00307576">
              <w:rPr>
                <w:sz w:val="18"/>
                <w:szCs w:val="18"/>
                <w:lang w:val="en-US"/>
              </w:rPr>
              <w:t>Note: Security is still part of the Asset Administration Shell, but the Asset Administration Shell and its elements are referenced from Security.</w:t>
            </w:r>
          </w:p>
        </w:tc>
      </w:tr>
      <w:tr w:rsidR="002C5604" w:rsidRPr="00307576" w14:paraId="62A5C0C3" w14:textId="77777777">
        <w:tc>
          <w:tcPr>
            <w:tcW w:w="540" w:type="dxa"/>
            <w:vAlign w:val="center"/>
          </w:tcPr>
          <w:p w14:paraId="45091F23" w14:textId="77777777" w:rsidR="002C5604" w:rsidRPr="00307576" w:rsidRDefault="002C5604">
            <w:pPr>
              <w:rPr>
                <w:sz w:val="18"/>
                <w:szCs w:val="18"/>
                <w:lang w:val="en-US"/>
              </w:rPr>
            </w:pPr>
            <w:r w:rsidRPr="00307576">
              <w:rPr>
                <w:sz w:val="18"/>
                <w:szCs w:val="18"/>
                <w:lang w:val="en-US"/>
              </w:rPr>
              <w:t> </w:t>
            </w:r>
          </w:p>
        </w:tc>
        <w:tc>
          <w:tcPr>
            <w:tcW w:w="4229" w:type="dxa"/>
            <w:vAlign w:val="center"/>
          </w:tcPr>
          <w:p w14:paraId="09FC4B86" w14:textId="77777777" w:rsidR="002C5604" w:rsidRPr="00307576" w:rsidRDefault="002C5604">
            <w:pPr>
              <w:rPr>
                <w:sz w:val="18"/>
                <w:szCs w:val="18"/>
                <w:lang w:val="en-US"/>
              </w:rPr>
            </w:pPr>
            <w:proofErr w:type="spellStart"/>
            <w:r w:rsidRPr="00307576">
              <w:rPr>
                <w:sz w:val="18"/>
                <w:szCs w:val="18"/>
                <w:lang w:val="en-US"/>
              </w:rPr>
              <w:t>AssetAdministrationShell</w:t>
            </w:r>
            <w:proofErr w:type="spellEnd"/>
            <w:r w:rsidRPr="00307576">
              <w:rPr>
                <w:sz w:val="18"/>
                <w:szCs w:val="18"/>
                <w:lang w:val="en-US"/>
              </w:rPr>
              <w:t>/view</w:t>
            </w:r>
          </w:p>
        </w:tc>
        <w:tc>
          <w:tcPr>
            <w:tcW w:w="4860" w:type="dxa"/>
            <w:vAlign w:val="center"/>
          </w:tcPr>
          <w:p w14:paraId="2EEA03EF" w14:textId="77777777" w:rsidR="002C5604" w:rsidRPr="00307576" w:rsidRDefault="002C5604">
            <w:pPr>
              <w:rPr>
                <w:sz w:val="18"/>
                <w:szCs w:val="18"/>
                <w:lang w:val="en-US"/>
              </w:rPr>
            </w:pPr>
            <w:r w:rsidRPr="00307576">
              <w:rPr>
                <w:sz w:val="18"/>
                <w:szCs w:val="18"/>
                <w:lang w:val="en-US"/>
              </w:rPr>
              <w:t>Removed, views no longer supported</w:t>
            </w:r>
          </w:p>
        </w:tc>
      </w:tr>
      <w:tr w:rsidR="002C5604" w:rsidRPr="00307576" w14:paraId="0548B810" w14:textId="77777777">
        <w:tc>
          <w:tcPr>
            <w:tcW w:w="540" w:type="dxa"/>
            <w:vAlign w:val="center"/>
          </w:tcPr>
          <w:p w14:paraId="0BE0E9FC"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4E7D26A9" w14:textId="77777777" w:rsidR="002C5604" w:rsidRPr="00307576" w:rsidRDefault="002C5604">
            <w:pPr>
              <w:rPr>
                <w:sz w:val="18"/>
                <w:szCs w:val="18"/>
                <w:lang w:val="en-US"/>
              </w:rPr>
            </w:pPr>
            <w:proofErr w:type="spellStart"/>
            <w:r w:rsidRPr="00307576">
              <w:rPr>
                <w:sz w:val="18"/>
                <w:szCs w:val="18"/>
                <w:lang w:val="en-US"/>
              </w:rPr>
              <w:t>BasicEvent</w:t>
            </w:r>
            <w:proofErr w:type="spellEnd"/>
          </w:p>
        </w:tc>
        <w:tc>
          <w:tcPr>
            <w:tcW w:w="4860" w:type="dxa"/>
            <w:vAlign w:val="center"/>
          </w:tcPr>
          <w:p w14:paraId="3241117D" w14:textId="77777777" w:rsidR="002C5604" w:rsidRPr="00307576" w:rsidRDefault="002C5604">
            <w:pPr>
              <w:rPr>
                <w:sz w:val="18"/>
                <w:szCs w:val="18"/>
                <w:lang w:val="en-US"/>
              </w:rPr>
            </w:pPr>
            <w:r w:rsidRPr="00307576">
              <w:rPr>
                <w:sz w:val="18"/>
                <w:szCs w:val="18"/>
                <w:lang w:val="en-US"/>
              </w:rPr>
              <w:t xml:space="preserve">Renamed to </w:t>
            </w:r>
            <w:proofErr w:type="spellStart"/>
            <w:r w:rsidRPr="00307576">
              <w:rPr>
                <w:sz w:val="18"/>
                <w:szCs w:val="18"/>
                <w:lang w:val="en-US"/>
              </w:rPr>
              <w:t>BasicEventElement</w:t>
            </w:r>
            <w:proofErr w:type="spellEnd"/>
          </w:p>
        </w:tc>
      </w:tr>
      <w:tr w:rsidR="002C5604" w:rsidRPr="00307576" w14:paraId="19703AC4" w14:textId="77777777">
        <w:tc>
          <w:tcPr>
            <w:tcW w:w="540" w:type="dxa"/>
          </w:tcPr>
          <w:p w14:paraId="51C9F482" w14:textId="77777777" w:rsidR="002C5604" w:rsidRPr="00307576" w:rsidRDefault="002C5604">
            <w:pPr>
              <w:rPr>
                <w:sz w:val="18"/>
                <w:szCs w:val="18"/>
                <w:lang w:val="en-US"/>
              </w:rPr>
            </w:pPr>
            <w:r w:rsidRPr="00307576">
              <w:rPr>
                <w:sz w:val="18"/>
                <w:szCs w:val="18"/>
                <w:lang w:val="en-US"/>
              </w:rPr>
              <w:t>x</w:t>
            </w:r>
          </w:p>
        </w:tc>
        <w:tc>
          <w:tcPr>
            <w:tcW w:w="4229" w:type="dxa"/>
          </w:tcPr>
          <w:p w14:paraId="4BB60FFE" w14:textId="77777777" w:rsidR="002C5604" w:rsidRPr="00307576" w:rsidRDefault="002C5604">
            <w:pPr>
              <w:rPr>
                <w:sz w:val="18"/>
                <w:szCs w:val="18"/>
                <w:lang w:val="en-US"/>
              </w:rPr>
            </w:pPr>
            <w:proofErr w:type="spellStart"/>
            <w:r w:rsidRPr="00307576">
              <w:rPr>
                <w:sz w:val="18"/>
                <w:szCs w:val="18"/>
                <w:lang w:val="en-US"/>
              </w:rPr>
              <w:t>ConceptDictionary</w:t>
            </w:r>
            <w:proofErr w:type="spellEnd"/>
          </w:p>
        </w:tc>
        <w:tc>
          <w:tcPr>
            <w:tcW w:w="4860" w:type="dxa"/>
          </w:tcPr>
          <w:p w14:paraId="22906B47" w14:textId="77777777" w:rsidR="002C5604" w:rsidRPr="00307576" w:rsidRDefault="002C5604">
            <w:pPr>
              <w:rPr>
                <w:sz w:val="18"/>
                <w:szCs w:val="18"/>
                <w:lang w:val="en-US"/>
              </w:rPr>
            </w:pPr>
            <w:r w:rsidRPr="00307576">
              <w:rPr>
                <w:sz w:val="18"/>
                <w:szCs w:val="18"/>
                <w:lang w:val="en-US"/>
              </w:rPr>
              <w:t>Removed</w:t>
            </w:r>
          </w:p>
        </w:tc>
      </w:tr>
      <w:tr w:rsidR="002C5604" w:rsidRPr="00307576" w14:paraId="7B98E5A1" w14:textId="77777777">
        <w:tc>
          <w:tcPr>
            <w:tcW w:w="540" w:type="dxa"/>
            <w:vAlign w:val="center"/>
          </w:tcPr>
          <w:p w14:paraId="018B3EFC"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55FBEB7D" w14:textId="77777777" w:rsidR="002C5604" w:rsidRPr="00307576" w:rsidRDefault="002C5604">
            <w:pPr>
              <w:rPr>
                <w:sz w:val="18"/>
                <w:szCs w:val="18"/>
                <w:lang w:val="en-US"/>
              </w:rPr>
            </w:pPr>
            <w:r w:rsidRPr="00307576">
              <w:rPr>
                <w:sz w:val="18"/>
                <w:szCs w:val="18"/>
                <w:lang w:val="en-US"/>
              </w:rPr>
              <w:t>Constraint</w:t>
            </w:r>
          </w:p>
        </w:tc>
        <w:tc>
          <w:tcPr>
            <w:tcW w:w="4860" w:type="dxa"/>
            <w:vAlign w:val="center"/>
          </w:tcPr>
          <w:p w14:paraId="3C85FF1E" w14:textId="77777777" w:rsidR="002C5604" w:rsidRPr="00307576" w:rsidRDefault="002C5604">
            <w:pPr>
              <w:rPr>
                <w:sz w:val="18"/>
                <w:szCs w:val="18"/>
                <w:lang w:val="en-US"/>
              </w:rPr>
            </w:pPr>
            <w:r w:rsidRPr="00307576">
              <w:rPr>
                <w:sz w:val="18"/>
                <w:szCs w:val="18"/>
                <w:lang w:val="en-US"/>
              </w:rPr>
              <w:t>Abstract class removed. Formula now used in Security part only</w:t>
            </w:r>
          </w:p>
        </w:tc>
      </w:tr>
      <w:tr w:rsidR="002C5604" w:rsidRPr="00307576" w14:paraId="21359782" w14:textId="77777777">
        <w:tc>
          <w:tcPr>
            <w:tcW w:w="540" w:type="dxa"/>
            <w:vAlign w:val="center"/>
          </w:tcPr>
          <w:p w14:paraId="33AE597C"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42ABB799" w14:textId="77777777" w:rsidR="002C5604" w:rsidRPr="00307576" w:rsidRDefault="002C5604">
            <w:pPr>
              <w:rPr>
                <w:sz w:val="18"/>
                <w:szCs w:val="18"/>
                <w:lang w:val="en-US"/>
              </w:rPr>
            </w:pPr>
            <w:proofErr w:type="spellStart"/>
            <w:r w:rsidRPr="00307576">
              <w:rPr>
                <w:sz w:val="18"/>
                <w:szCs w:val="18"/>
                <w:lang w:val="en-US"/>
              </w:rPr>
              <w:t>DataTypeDef</w:t>
            </w:r>
            <w:proofErr w:type="spellEnd"/>
          </w:p>
        </w:tc>
        <w:tc>
          <w:tcPr>
            <w:tcW w:w="4860" w:type="dxa"/>
            <w:shd w:val="clear" w:color="auto" w:fill="auto"/>
            <w:vAlign w:val="center"/>
          </w:tcPr>
          <w:p w14:paraId="50AF4258" w14:textId="77777777" w:rsidR="002C5604" w:rsidRPr="00307576" w:rsidRDefault="002C5604">
            <w:pPr>
              <w:rPr>
                <w:sz w:val="18"/>
                <w:szCs w:val="18"/>
                <w:lang w:val="en-US"/>
              </w:rPr>
            </w:pPr>
            <w:r w:rsidRPr="00307576">
              <w:rPr>
                <w:sz w:val="18"/>
                <w:szCs w:val="18"/>
                <w:lang w:val="en-US"/>
              </w:rPr>
              <w:t xml:space="preserve">Removed and split into </w:t>
            </w:r>
            <w:proofErr w:type="spellStart"/>
            <w:r w:rsidRPr="00307576">
              <w:rPr>
                <w:sz w:val="18"/>
                <w:szCs w:val="18"/>
                <w:lang w:val="en-US"/>
              </w:rPr>
              <w:t>DataTypeDefXsd</w:t>
            </w:r>
            <w:proofErr w:type="spellEnd"/>
            <w:r w:rsidRPr="00307576">
              <w:rPr>
                <w:sz w:val="18"/>
                <w:szCs w:val="18"/>
                <w:lang w:val="en-US"/>
              </w:rPr>
              <w:t xml:space="preserve"> and </w:t>
            </w:r>
            <w:proofErr w:type="spellStart"/>
            <w:r w:rsidRPr="00307576">
              <w:rPr>
                <w:sz w:val="18"/>
                <w:szCs w:val="18"/>
                <w:lang w:val="en-US"/>
              </w:rPr>
              <w:t>DataTypeDefRdf</w:t>
            </w:r>
            <w:proofErr w:type="spellEnd"/>
            <w:r w:rsidRPr="00307576">
              <w:rPr>
                <w:sz w:val="18"/>
                <w:szCs w:val="18"/>
                <w:lang w:val="en-US"/>
              </w:rPr>
              <w:t>; some types excluded and not supported (see notes in corresponding clause)</w:t>
            </w:r>
          </w:p>
          <w:p w14:paraId="6E911B08" w14:textId="77777777" w:rsidR="002C5604" w:rsidRPr="00307576" w:rsidRDefault="002C5604">
            <w:pPr>
              <w:rPr>
                <w:sz w:val="18"/>
                <w:szCs w:val="18"/>
                <w:lang w:val="en-US"/>
              </w:rPr>
            </w:pPr>
            <w:r w:rsidRPr="00307576">
              <w:rPr>
                <w:sz w:val="18"/>
                <w:szCs w:val="18"/>
                <w:lang w:val="en-US"/>
              </w:rPr>
              <w:t xml:space="preserve">Before: just string allowing any </w:t>
            </w:r>
            <w:proofErr w:type="spellStart"/>
            <w:r w:rsidRPr="00307576">
              <w:rPr>
                <w:sz w:val="18"/>
                <w:szCs w:val="18"/>
                <w:lang w:val="en-US"/>
              </w:rPr>
              <w:t>xsd</w:t>
            </w:r>
            <w:proofErr w:type="spellEnd"/>
            <w:r w:rsidRPr="00307576">
              <w:rPr>
                <w:sz w:val="18"/>
                <w:szCs w:val="18"/>
                <w:lang w:val="en-US"/>
              </w:rPr>
              <w:t xml:space="preserve"> simple type as string</w:t>
            </w:r>
          </w:p>
          <w:p w14:paraId="4FC705C8" w14:textId="77777777" w:rsidR="002C5604" w:rsidRPr="00307576" w:rsidRDefault="002C5604">
            <w:pPr>
              <w:rPr>
                <w:sz w:val="18"/>
                <w:szCs w:val="18"/>
                <w:lang w:val="en-US"/>
              </w:rPr>
            </w:pPr>
            <w:r w:rsidRPr="00307576">
              <w:rPr>
                <w:sz w:val="18"/>
                <w:szCs w:val="18"/>
                <w:lang w:val="en-US"/>
              </w:rPr>
              <w:t xml:space="preserve">+ added prefix </w:t>
            </w:r>
            <w:proofErr w:type="spellStart"/>
            <w:r w:rsidRPr="00307576">
              <w:rPr>
                <w:sz w:val="18"/>
                <w:szCs w:val="18"/>
                <w:lang w:val="en-US"/>
              </w:rPr>
              <w:t>xs</w:t>
            </w:r>
            <w:proofErr w:type="spellEnd"/>
            <w:r w:rsidRPr="00307576">
              <w:rPr>
                <w:sz w:val="18"/>
                <w:szCs w:val="18"/>
                <w:lang w:val="en-US"/>
              </w:rPr>
              <w:t xml:space="preserve">: or </w:t>
            </w:r>
            <w:proofErr w:type="spellStart"/>
            <w:proofErr w:type="gramStart"/>
            <w:r w:rsidRPr="00307576">
              <w:rPr>
                <w:sz w:val="18"/>
                <w:szCs w:val="18"/>
                <w:lang w:val="en-US"/>
              </w:rPr>
              <w:t>rdf</w:t>
            </w:r>
            <w:proofErr w:type="spellEnd"/>
            <w:r w:rsidRPr="00307576">
              <w:rPr>
                <w:sz w:val="18"/>
                <w:szCs w:val="18"/>
                <w:lang w:val="en-US"/>
              </w:rPr>
              <w:t>:,</w:t>
            </w:r>
            <w:proofErr w:type="gramEnd"/>
            <w:r w:rsidRPr="00307576">
              <w:rPr>
                <w:sz w:val="18"/>
                <w:szCs w:val="18"/>
                <w:lang w:val="en-US"/>
              </w:rPr>
              <w:t xml:space="preserve"> resp. to every value in enumeration</w:t>
            </w:r>
          </w:p>
        </w:tc>
      </w:tr>
      <w:tr w:rsidR="002C5604" w:rsidRPr="00307576" w14:paraId="44C04758" w14:textId="77777777">
        <w:tc>
          <w:tcPr>
            <w:tcW w:w="540" w:type="dxa"/>
          </w:tcPr>
          <w:p w14:paraId="20022581" w14:textId="77777777" w:rsidR="002C5604" w:rsidRPr="00307576" w:rsidRDefault="002C5604">
            <w:pPr>
              <w:rPr>
                <w:sz w:val="18"/>
                <w:szCs w:val="18"/>
                <w:lang w:val="en-US"/>
              </w:rPr>
            </w:pPr>
            <w:r w:rsidRPr="00307576">
              <w:rPr>
                <w:sz w:val="18"/>
                <w:szCs w:val="18"/>
                <w:lang w:val="en-US"/>
              </w:rPr>
              <w:t>x</w:t>
            </w:r>
          </w:p>
        </w:tc>
        <w:tc>
          <w:tcPr>
            <w:tcW w:w="4229" w:type="dxa"/>
          </w:tcPr>
          <w:p w14:paraId="0D658016" w14:textId="77777777" w:rsidR="002C5604" w:rsidRPr="00307576" w:rsidRDefault="002C5604">
            <w:pPr>
              <w:rPr>
                <w:sz w:val="18"/>
                <w:szCs w:val="18"/>
                <w:lang w:val="en-US"/>
              </w:rPr>
            </w:pPr>
            <w:r w:rsidRPr="00307576">
              <w:rPr>
                <w:sz w:val="18"/>
                <w:szCs w:val="18"/>
                <w:lang w:val="en-US"/>
              </w:rPr>
              <w:t>Entity/asset</w:t>
            </w:r>
          </w:p>
        </w:tc>
        <w:tc>
          <w:tcPr>
            <w:tcW w:w="4860" w:type="dxa"/>
          </w:tcPr>
          <w:p w14:paraId="09EF84A4" w14:textId="77777777" w:rsidR="002C5604" w:rsidRPr="00307576" w:rsidRDefault="002C5604">
            <w:pPr>
              <w:rPr>
                <w:sz w:val="18"/>
                <w:szCs w:val="18"/>
                <w:lang w:val="en-US"/>
              </w:rPr>
            </w:pPr>
            <w:r w:rsidRPr="00307576">
              <w:rPr>
                <w:sz w:val="18"/>
                <w:szCs w:val="18"/>
                <w:lang w:val="en-US"/>
              </w:rPr>
              <w:t>Removed, substituted by Entity/</w:t>
            </w:r>
            <w:proofErr w:type="spellStart"/>
            <w:r w:rsidRPr="00307576">
              <w:rPr>
                <w:sz w:val="18"/>
                <w:szCs w:val="18"/>
                <w:lang w:val="en-US"/>
              </w:rPr>
              <w:t>globalAssetId</w:t>
            </w:r>
            <w:proofErr w:type="spellEnd"/>
            <w:r w:rsidRPr="00307576">
              <w:rPr>
                <w:sz w:val="18"/>
                <w:szCs w:val="18"/>
                <w:lang w:val="en-US"/>
              </w:rPr>
              <w:t xml:space="preserve"> and Entity/</w:t>
            </w:r>
            <w:proofErr w:type="spellStart"/>
            <w:r w:rsidRPr="00307576">
              <w:rPr>
                <w:sz w:val="18"/>
                <w:szCs w:val="18"/>
                <w:lang w:val="en-US"/>
              </w:rPr>
              <w:t>specificAssetId</w:t>
            </w:r>
            <w:proofErr w:type="spellEnd"/>
          </w:p>
        </w:tc>
      </w:tr>
      <w:tr w:rsidR="002C5604" w:rsidRPr="00307576" w14:paraId="10D11FA5" w14:textId="77777777">
        <w:tc>
          <w:tcPr>
            <w:tcW w:w="540" w:type="dxa"/>
            <w:vAlign w:val="center"/>
          </w:tcPr>
          <w:p w14:paraId="1F7DC48D"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36EA16F0" w14:textId="77777777" w:rsidR="002C5604" w:rsidRPr="00307576" w:rsidRDefault="002C5604">
            <w:pPr>
              <w:rPr>
                <w:sz w:val="18"/>
                <w:szCs w:val="18"/>
                <w:lang w:val="en-US"/>
              </w:rPr>
            </w:pPr>
            <w:r w:rsidRPr="00307576">
              <w:rPr>
                <w:sz w:val="18"/>
                <w:szCs w:val="18"/>
                <w:lang w:val="en-US"/>
              </w:rPr>
              <w:t>Event</w:t>
            </w:r>
          </w:p>
        </w:tc>
        <w:tc>
          <w:tcPr>
            <w:tcW w:w="4860" w:type="dxa"/>
            <w:vAlign w:val="center"/>
          </w:tcPr>
          <w:p w14:paraId="4D7EB420" w14:textId="77777777" w:rsidR="002C5604" w:rsidRPr="00307576" w:rsidRDefault="002C5604">
            <w:pPr>
              <w:rPr>
                <w:sz w:val="18"/>
                <w:szCs w:val="18"/>
                <w:lang w:val="en-US"/>
              </w:rPr>
            </w:pPr>
            <w:r w:rsidRPr="00307576">
              <w:rPr>
                <w:sz w:val="18"/>
                <w:szCs w:val="18"/>
                <w:lang w:val="en-US"/>
              </w:rPr>
              <w:t xml:space="preserve">Renamed to </w:t>
            </w:r>
            <w:proofErr w:type="spellStart"/>
            <w:r w:rsidRPr="00307576">
              <w:rPr>
                <w:sz w:val="18"/>
                <w:szCs w:val="18"/>
                <w:lang w:val="en-US"/>
              </w:rPr>
              <w:t>EventElement</w:t>
            </w:r>
            <w:proofErr w:type="spellEnd"/>
          </w:p>
        </w:tc>
      </w:tr>
      <w:tr w:rsidR="002C5604" w:rsidRPr="00307576" w14:paraId="3224EF13" w14:textId="77777777">
        <w:tc>
          <w:tcPr>
            <w:tcW w:w="540" w:type="dxa"/>
            <w:vAlign w:val="center"/>
          </w:tcPr>
          <w:p w14:paraId="41B7C59F"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422545F2" w14:textId="77777777" w:rsidR="002C5604" w:rsidRPr="00307576" w:rsidRDefault="002C5604">
            <w:pPr>
              <w:rPr>
                <w:sz w:val="18"/>
                <w:szCs w:val="18"/>
                <w:lang w:val="en-US"/>
              </w:rPr>
            </w:pPr>
            <w:r w:rsidRPr="00307576">
              <w:rPr>
                <w:sz w:val="18"/>
                <w:szCs w:val="18"/>
                <w:lang w:val="en-US"/>
              </w:rPr>
              <w:t>Extension/</w:t>
            </w:r>
            <w:proofErr w:type="spellStart"/>
            <w:r w:rsidRPr="00307576">
              <w:rPr>
                <w:sz w:val="18"/>
                <w:szCs w:val="18"/>
                <w:lang w:val="en-US"/>
              </w:rPr>
              <w:t>refersTo</w:t>
            </w:r>
            <w:proofErr w:type="spellEnd"/>
          </w:p>
        </w:tc>
        <w:tc>
          <w:tcPr>
            <w:tcW w:w="4860" w:type="dxa"/>
            <w:vAlign w:val="center"/>
          </w:tcPr>
          <w:p w14:paraId="2AF91EF2" w14:textId="77777777" w:rsidR="002C5604" w:rsidRPr="00307576" w:rsidRDefault="002C5604">
            <w:pPr>
              <w:rPr>
                <w:sz w:val="18"/>
                <w:szCs w:val="18"/>
                <w:lang w:val="en-US"/>
              </w:rPr>
            </w:pPr>
            <w:r w:rsidRPr="00307576">
              <w:rPr>
                <w:sz w:val="18"/>
                <w:szCs w:val="18"/>
                <w:lang w:val="en-US"/>
              </w:rPr>
              <w:t xml:space="preserve">Type changed from Reference to </w:t>
            </w:r>
            <w:proofErr w:type="spellStart"/>
            <w:r w:rsidRPr="00307576">
              <w:rPr>
                <w:sz w:val="18"/>
                <w:szCs w:val="18"/>
                <w:lang w:val="en-US"/>
              </w:rPr>
              <w:t>ModelReference</w:t>
            </w:r>
            <w:proofErr w:type="spellEnd"/>
          </w:p>
        </w:tc>
      </w:tr>
      <w:tr w:rsidR="002C5604" w:rsidRPr="00307576" w14:paraId="4046D46C" w14:textId="77777777">
        <w:tc>
          <w:tcPr>
            <w:tcW w:w="540" w:type="dxa"/>
            <w:vAlign w:val="center"/>
          </w:tcPr>
          <w:p w14:paraId="4DF4787B"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36BED296" w14:textId="77777777" w:rsidR="002C5604" w:rsidRPr="00307576" w:rsidRDefault="002C5604">
            <w:pPr>
              <w:rPr>
                <w:sz w:val="18"/>
                <w:szCs w:val="18"/>
                <w:lang w:val="en-US"/>
              </w:rPr>
            </w:pPr>
            <w:r w:rsidRPr="00307576">
              <w:rPr>
                <w:sz w:val="18"/>
                <w:szCs w:val="18"/>
                <w:lang w:val="en-US"/>
              </w:rPr>
              <w:t>Extension/</w:t>
            </w:r>
            <w:proofErr w:type="spellStart"/>
            <w:r w:rsidRPr="00307576">
              <w:rPr>
                <w:sz w:val="18"/>
                <w:szCs w:val="18"/>
                <w:lang w:val="en-US"/>
              </w:rPr>
              <w:t>valueType</w:t>
            </w:r>
            <w:proofErr w:type="spellEnd"/>
          </w:p>
        </w:tc>
        <w:tc>
          <w:tcPr>
            <w:tcW w:w="4860" w:type="dxa"/>
            <w:vAlign w:val="center"/>
          </w:tcPr>
          <w:p w14:paraId="51A19E68" w14:textId="77777777" w:rsidR="002C5604" w:rsidRPr="00307576" w:rsidRDefault="002C5604">
            <w:pPr>
              <w:rPr>
                <w:sz w:val="18"/>
                <w:szCs w:val="18"/>
                <w:lang w:val="en-US"/>
              </w:rPr>
            </w:pPr>
            <w:r w:rsidRPr="00307576">
              <w:rPr>
                <w:sz w:val="18"/>
                <w:szCs w:val="18"/>
                <w:lang w:val="en-US"/>
              </w:rPr>
              <w:t xml:space="preserve">Type changed from </w:t>
            </w:r>
            <w:proofErr w:type="spellStart"/>
            <w:r w:rsidRPr="00307576">
              <w:rPr>
                <w:sz w:val="18"/>
                <w:szCs w:val="18"/>
                <w:lang w:val="en-US"/>
              </w:rPr>
              <w:t>DataTypeDef</w:t>
            </w:r>
            <w:proofErr w:type="spellEnd"/>
            <w:r w:rsidRPr="00307576">
              <w:rPr>
                <w:sz w:val="18"/>
                <w:szCs w:val="18"/>
                <w:lang w:val="en-US"/>
              </w:rPr>
              <w:t xml:space="preserve"> to </w:t>
            </w:r>
            <w:proofErr w:type="spellStart"/>
            <w:r w:rsidRPr="00307576">
              <w:rPr>
                <w:sz w:val="18"/>
                <w:szCs w:val="18"/>
                <w:lang w:val="en-US"/>
              </w:rPr>
              <w:t>DataTypeDefXsd</w:t>
            </w:r>
            <w:proofErr w:type="spellEnd"/>
          </w:p>
        </w:tc>
      </w:tr>
      <w:tr w:rsidR="002C5604" w:rsidRPr="00307576" w14:paraId="1B71187A" w14:textId="77777777">
        <w:tc>
          <w:tcPr>
            <w:tcW w:w="540" w:type="dxa"/>
            <w:vAlign w:val="center"/>
          </w:tcPr>
          <w:p w14:paraId="78500880"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31630B77" w14:textId="77777777" w:rsidR="002C5604" w:rsidRPr="00307576" w:rsidRDefault="002C5604">
            <w:pPr>
              <w:rPr>
                <w:sz w:val="18"/>
                <w:szCs w:val="18"/>
                <w:lang w:val="en-US"/>
              </w:rPr>
            </w:pPr>
            <w:r w:rsidRPr="00307576">
              <w:rPr>
                <w:sz w:val="18"/>
                <w:szCs w:val="18"/>
                <w:lang w:val="en-US"/>
              </w:rPr>
              <w:t>File/</w:t>
            </w:r>
            <w:proofErr w:type="spellStart"/>
            <w:r w:rsidRPr="00307576">
              <w:rPr>
                <w:sz w:val="18"/>
                <w:szCs w:val="18"/>
                <w:lang w:val="en-US"/>
              </w:rPr>
              <w:t>mimeType</w:t>
            </w:r>
            <w:proofErr w:type="spellEnd"/>
          </w:p>
        </w:tc>
        <w:tc>
          <w:tcPr>
            <w:tcW w:w="4860" w:type="dxa"/>
            <w:vAlign w:val="center"/>
          </w:tcPr>
          <w:p w14:paraId="3FBB9C89" w14:textId="77777777" w:rsidR="002C5604" w:rsidRPr="00307576" w:rsidRDefault="002C5604">
            <w:pPr>
              <w:rPr>
                <w:sz w:val="18"/>
                <w:szCs w:val="18"/>
                <w:lang w:val="en-US"/>
              </w:rPr>
            </w:pPr>
            <w:r w:rsidRPr="00307576">
              <w:rPr>
                <w:sz w:val="18"/>
                <w:szCs w:val="18"/>
                <w:lang w:val="en-US"/>
              </w:rPr>
              <w:t xml:space="preserve">Renamed to </w:t>
            </w:r>
            <w:proofErr w:type="spellStart"/>
            <w:r w:rsidRPr="00307576">
              <w:rPr>
                <w:sz w:val="18"/>
                <w:szCs w:val="18"/>
                <w:lang w:val="en-US"/>
              </w:rPr>
              <w:t>contentType</w:t>
            </w:r>
            <w:proofErr w:type="spellEnd"/>
            <w:r w:rsidRPr="00307576">
              <w:rPr>
                <w:sz w:val="18"/>
                <w:szCs w:val="18"/>
                <w:lang w:val="en-US"/>
              </w:rPr>
              <w:t xml:space="preserve"> + Type changed from </w:t>
            </w:r>
            <w:proofErr w:type="spellStart"/>
            <w:r w:rsidRPr="00307576">
              <w:rPr>
                <w:sz w:val="18"/>
                <w:szCs w:val="18"/>
                <w:lang w:val="en-US"/>
              </w:rPr>
              <w:t>MimeType</w:t>
            </w:r>
            <w:proofErr w:type="spellEnd"/>
            <w:r w:rsidRPr="00307576">
              <w:rPr>
                <w:sz w:val="18"/>
                <w:szCs w:val="18"/>
                <w:lang w:val="en-US"/>
              </w:rPr>
              <w:t xml:space="preserve"> to </w:t>
            </w:r>
            <w:proofErr w:type="spellStart"/>
            <w:r w:rsidRPr="00307576">
              <w:rPr>
                <w:sz w:val="18"/>
                <w:szCs w:val="18"/>
                <w:lang w:val="en-US"/>
              </w:rPr>
              <w:t>ContentType</w:t>
            </w:r>
            <w:proofErr w:type="spellEnd"/>
          </w:p>
        </w:tc>
      </w:tr>
      <w:tr w:rsidR="002C5604" w:rsidRPr="00307576" w14:paraId="28F81ADD" w14:textId="77777777">
        <w:tc>
          <w:tcPr>
            <w:tcW w:w="540" w:type="dxa"/>
            <w:vAlign w:val="center"/>
          </w:tcPr>
          <w:p w14:paraId="5CC4B897"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01EA6282" w14:textId="77777777" w:rsidR="002C5604" w:rsidRPr="00307576" w:rsidRDefault="002C5604">
            <w:pPr>
              <w:rPr>
                <w:sz w:val="18"/>
                <w:szCs w:val="18"/>
                <w:lang w:val="en-US"/>
              </w:rPr>
            </w:pPr>
            <w:r w:rsidRPr="00307576">
              <w:rPr>
                <w:sz w:val="18"/>
                <w:szCs w:val="18"/>
                <w:lang w:val="en-US"/>
              </w:rPr>
              <w:t>Formula</w:t>
            </w:r>
          </w:p>
        </w:tc>
        <w:tc>
          <w:tcPr>
            <w:tcW w:w="4860" w:type="dxa"/>
            <w:vAlign w:val="center"/>
          </w:tcPr>
          <w:p w14:paraId="17D1CD0D" w14:textId="77777777" w:rsidR="002C5604" w:rsidRPr="00307576" w:rsidRDefault="002C5604">
            <w:pPr>
              <w:rPr>
                <w:sz w:val="18"/>
                <w:szCs w:val="18"/>
                <w:lang w:val="en-US"/>
              </w:rPr>
            </w:pPr>
            <w:r w:rsidRPr="00307576">
              <w:rPr>
                <w:sz w:val="18"/>
                <w:szCs w:val="18"/>
                <w:lang w:val="en-US"/>
              </w:rPr>
              <w:t>Now abstract class</w:t>
            </w:r>
          </w:p>
          <w:p w14:paraId="66B42B90" w14:textId="77777777" w:rsidR="002C5604" w:rsidRPr="00307576" w:rsidRDefault="002C5604">
            <w:pPr>
              <w:rPr>
                <w:sz w:val="18"/>
                <w:szCs w:val="18"/>
                <w:lang w:val="en-US"/>
              </w:rPr>
            </w:pPr>
            <w:r w:rsidRPr="00307576">
              <w:rPr>
                <w:sz w:val="18"/>
                <w:szCs w:val="18"/>
                <w:lang w:val="en-US"/>
              </w:rPr>
              <w:lastRenderedPageBreak/>
              <w:t>Formula now used in Security part only</w:t>
            </w:r>
          </w:p>
        </w:tc>
      </w:tr>
      <w:tr w:rsidR="002C5604" w:rsidRPr="00307576" w14:paraId="7D7BB10F" w14:textId="77777777">
        <w:tc>
          <w:tcPr>
            <w:tcW w:w="540" w:type="dxa"/>
            <w:vAlign w:val="center"/>
          </w:tcPr>
          <w:p w14:paraId="512B6B2C" w14:textId="77777777" w:rsidR="002C5604" w:rsidRPr="00307576" w:rsidRDefault="002C5604">
            <w:pPr>
              <w:rPr>
                <w:sz w:val="18"/>
                <w:szCs w:val="18"/>
                <w:lang w:val="en-US"/>
              </w:rPr>
            </w:pPr>
            <w:r w:rsidRPr="00307576">
              <w:rPr>
                <w:sz w:val="18"/>
                <w:szCs w:val="18"/>
                <w:lang w:val="en-US"/>
              </w:rPr>
              <w:lastRenderedPageBreak/>
              <w:t>x</w:t>
            </w:r>
          </w:p>
        </w:tc>
        <w:tc>
          <w:tcPr>
            <w:tcW w:w="4229" w:type="dxa"/>
            <w:vAlign w:val="center"/>
          </w:tcPr>
          <w:p w14:paraId="09BB5D7D" w14:textId="77777777" w:rsidR="002C5604" w:rsidRPr="00307576" w:rsidRDefault="002C5604">
            <w:pPr>
              <w:rPr>
                <w:sz w:val="18"/>
                <w:szCs w:val="18"/>
                <w:lang w:val="en-US"/>
              </w:rPr>
            </w:pPr>
            <w:r w:rsidRPr="00307576">
              <w:rPr>
                <w:sz w:val="18"/>
                <w:szCs w:val="18"/>
                <w:lang w:val="en-US"/>
              </w:rPr>
              <w:t>Formula/</w:t>
            </w:r>
            <w:proofErr w:type="spellStart"/>
            <w:r w:rsidRPr="00307576">
              <w:rPr>
                <w:sz w:val="18"/>
                <w:szCs w:val="18"/>
                <w:lang w:val="en-US"/>
              </w:rPr>
              <w:t>dependsOn</w:t>
            </w:r>
            <w:proofErr w:type="spellEnd"/>
          </w:p>
        </w:tc>
        <w:tc>
          <w:tcPr>
            <w:tcW w:w="4860" w:type="dxa"/>
            <w:vAlign w:val="center"/>
          </w:tcPr>
          <w:p w14:paraId="73FE4A77" w14:textId="77777777" w:rsidR="002C5604" w:rsidRPr="00307576" w:rsidRDefault="002C5604">
            <w:pPr>
              <w:rPr>
                <w:sz w:val="18"/>
                <w:szCs w:val="18"/>
                <w:lang w:val="en-US"/>
              </w:rPr>
            </w:pPr>
            <w:r w:rsidRPr="00307576">
              <w:rPr>
                <w:sz w:val="18"/>
                <w:szCs w:val="18"/>
                <w:lang w:val="en-US"/>
              </w:rPr>
              <w:t>Removed, since formula language not yet defined</w:t>
            </w:r>
          </w:p>
        </w:tc>
      </w:tr>
      <w:tr w:rsidR="002C5604" w:rsidRPr="00307576" w14:paraId="46A612A9" w14:textId="77777777">
        <w:tc>
          <w:tcPr>
            <w:tcW w:w="540" w:type="dxa"/>
            <w:vAlign w:val="center"/>
          </w:tcPr>
          <w:p w14:paraId="0D449A24"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1BDA1D23" w14:textId="77777777" w:rsidR="002C5604" w:rsidRPr="00307576" w:rsidRDefault="002C5604">
            <w:pPr>
              <w:rPr>
                <w:sz w:val="18"/>
                <w:szCs w:val="18"/>
                <w:lang w:val="en-US"/>
              </w:rPr>
            </w:pPr>
            <w:r w:rsidRPr="00307576">
              <w:rPr>
                <w:sz w:val="18"/>
                <w:szCs w:val="18"/>
                <w:lang w:val="en-US"/>
              </w:rPr>
              <w:t>Identifiable/identification</w:t>
            </w:r>
          </w:p>
        </w:tc>
        <w:tc>
          <w:tcPr>
            <w:tcW w:w="4860" w:type="dxa"/>
            <w:vAlign w:val="center"/>
          </w:tcPr>
          <w:p w14:paraId="199C9B30" w14:textId="77777777" w:rsidR="002C5604" w:rsidRPr="00307576" w:rsidRDefault="002C5604">
            <w:pPr>
              <w:rPr>
                <w:sz w:val="18"/>
                <w:szCs w:val="18"/>
                <w:lang w:val="en-US"/>
              </w:rPr>
            </w:pPr>
            <w:r w:rsidRPr="00307576">
              <w:rPr>
                <w:sz w:val="18"/>
                <w:szCs w:val="18"/>
                <w:lang w:val="en-US"/>
              </w:rPr>
              <w:t>Removed</w:t>
            </w:r>
          </w:p>
          <w:p w14:paraId="27FA4141" w14:textId="77777777" w:rsidR="002C5604" w:rsidRPr="00307576" w:rsidRDefault="002C5604">
            <w:pPr>
              <w:rPr>
                <w:sz w:val="18"/>
                <w:szCs w:val="18"/>
                <w:lang w:val="en-US"/>
              </w:rPr>
            </w:pPr>
            <w:r w:rsidRPr="00307576">
              <w:rPr>
                <w:sz w:val="18"/>
                <w:szCs w:val="18"/>
                <w:lang w:val="en-US"/>
              </w:rPr>
              <w:t>Substituted by Identifiable/id</w:t>
            </w:r>
          </w:p>
        </w:tc>
      </w:tr>
      <w:tr w:rsidR="002C5604" w:rsidRPr="00307576" w14:paraId="284A21BA" w14:textId="77777777">
        <w:tc>
          <w:tcPr>
            <w:tcW w:w="540" w:type="dxa"/>
            <w:vAlign w:val="center"/>
          </w:tcPr>
          <w:p w14:paraId="6C26B223"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238CD344" w14:textId="77777777" w:rsidR="002C5604" w:rsidRPr="00307576" w:rsidRDefault="002C5604">
            <w:pPr>
              <w:rPr>
                <w:sz w:val="18"/>
                <w:szCs w:val="18"/>
                <w:lang w:val="en-US"/>
              </w:rPr>
            </w:pPr>
            <w:proofErr w:type="spellStart"/>
            <w:r w:rsidRPr="00307576">
              <w:rPr>
                <w:sz w:val="18"/>
                <w:szCs w:val="18"/>
                <w:lang w:val="en-US"/>
              </w:rPr>
              <w:t>IdentifiableElements</w:t>
            </w:r>
            <w:proofErr w:type="spellEnd"/>
          </w:p>
        </w:tc>
        <w:tc>
          <w:tcPr>
            <w:tcW w:w="4860" w:type="dxa"/>
            <w:vAlign w:val="center"/>
          </w:tcPr>
          <w:p w14:paraId="6C919691" w14:textId="77777777" w:rsidR="002C5604" w:rsidRPr="00307576" w:rsidRDefault="002C5604">
            <w:pPr>
              <w:rPr>
                <w:sz w:val="18"/>
                <w:szCs w:val="18"/>
                <w:lang w:val="en-US"/>
              </w:rPr>
            </w:pPr>
            <w:r w:rsidRPr="00307576">
              <w:rPr>
                <w:sz w:val="18"/>
                <w:szCs w:val="18"/>
                <w:lang w:val="en-US"/>
              </w:rPr>
              <w:t xml:space="preserve">Renamed to </w:t>
            </w:r>
            <w:proofErr w:type="spellStart"/>
            <w:r w:rsidRPr="00307576">
              <w:rPr>
                <w:sz w:val="18"/>
                <w:szCs w:val="18"/>
                <w:lang w:val="en-US"/>
              </w:rPr>
              <w:t>AasIdentifiables</w:t>
            </w:r>
            <w:proofErr w:type="spellEnd"/>
          </w:p>
        </w:tc>
      </w:tr>
      <w:tr w:rsidR="002C5604" w:rsidRPr="00307576" w14:paraId="1F9BA5E7" w14:textId="77777777">
        <w:tc>
          <w:tcPr>
            <w:tcW w:w="540" w:type="dxa"/>
            <w:vAlign w:val="center"/>
          </w:tcPr>
          <w:p w14:paraId="3EFCA986"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7E00420F" w14:textId="77777777" w:rsidR="002C5604" w:rsidRPr="00307576" w:rsidRDefault="002C5604">
            <w:pPr>
              <w:rPr>
                <w:sz w:val="18"/>
                <w:szCs w:val="18"/>
                <w:lang w:val="en-US"/>
              </w:rPr>
            </w:pPr>
            <w:r w:rsidRPr="00307576">
              <w:rPr>
                <w:sz w:val="18"/>
                <w:szCs w:val="18"/>
                <w:lang w:val="en-US"/>
              </w:rPr>
              <w:t>Identifier</w:t>
            </w:r>
          </w:p>
        </w:tc>
        <w:tc>
          <w:tcPr>
            <w:tcW w:w="4860" w:type="dxa"/>
            <w:vAlign w:val="center"/>
          </w:tcPr>
          <w:p w14:paraId="6AF3251E" w14:textId="77777777" w:rsidR="002C5604" w:rsidRPr="00307576" w:rsidRDefault="002C5604">
            <w:pPr>
              <w:rPr>
                <w:sz w:val="18"/>
                <w:szCs w:val="18"/>
                <w:lang w:val="en-US"/>
              </w:rPr>
            </w:pPr>
            <w:r w:rsidRPr="00307576">
              <w:rPr>
                <w:sz w:val="18"/>
                <w:szCs w:val="18"/>
                <w:lang w:val="en-US"/>
              </w:rPr>
              <w:t xml:space="preserve">Type </w:t>
            </w:r>
            <w:proofErr w:type="gramStart"/>
            <w:r w:rsidRPr="00307576">
              <w:rPr>
                <w:sz w:val="18"/>
                <w:szCs w:val="18"/>
                <w:lang w:val="en-US"/>
              </w:rPr>
              <w:t>changed</w:t>
            </w:r>
            <w:proofErr w:type="gramEnd"/>
          </w:p>
          <w:p w14:paraId="0CE3F0DA" w14:textId="77777777" w:rsidR="002C5604" w:rsidRPr="00307576" w:rsidRDefault="002C5604">
            <w:pPr>
              <w:rPr>
                <w:sz w:val="18"/>
                <w:szCs w:val="18"/>
                <w:lang w:val="en-US"/>
              </w:rPr>
            </w:pPr>
            <w:r w:rsidRPr="00307576">
              <w:rPr>
                <w:sz w:val="18"/>
                <w:szCs w:val="18"/>
                <w:lang w:val="en-US"/>
              </w:rPr>
              <w:t xml:space="preserve">Before struct class with two attributes: id and </w:t>
            </w:r>
            <w:proofErr w:type="spellStart"/>
            <w:r w:rsidRPr="00307576">
              <w:rPr>
                <w:sz w:val="18"/>
                <w:szCs w:val="18"/>
                <w:lang w:val="en-US"/>
              </w:rPr>
              <w:t>idType</w:t>
            </w:r>
            <w:proofErr w:type="spellEnd"/>
            <w:r w:rsidRPr="00307576">
              <w:rPr>
                <w:sz w:val="18"/>
                <w:szCs w:val="18"/>
                <w:lang w:val="en-US"/>
              </w:rPr>
              <w:t>; now string data type only</w:t>
            </w:r>
          </w:p>
        </w:tc>
      </w:tr>
      <w:tr w:rsidR="002C5604" w:rsidRPr="00307576" w14:paraId="56FFC982" w14:textId="77777777">
        <w:tc>
          <w:tcPr>
            <w:tcW w:w="540" w:type="dxa"/>
            <w:vAlign w:val="center"/>
          </w:tcPr>
          <w:p w14:paraId="31384611" w14:textId="77777777" w:rsidR="002C5604" w:rsidRPr="00307576" w:rsidRDefault="002C5604">
            <w:pPr>
              <w:rPr>
                <w:sz w:val="18"/>
                <w:szCs w:val="18"/>
                <w:lang w:val="en-US"/>
              </w:rPr>
            </w:pPr>
          </w:p>
        </w:tc>
        <w:tc>
          <w:tcPr>
            <w:tcW w:w="4229" w:type="dxa"/>
            <w:vAlign w:val="center"/>
          </w:tcPr>
          <w:p w14:paraId="56E4C806" w14:textId="77777777" w:rsidR="002C5604" w:rsidRPr="00307576" w:rsidRDefault="002C5604">
            <w:pPr>
              <w:rPr>
                <w:sz w:val="18"/>
                <w:szCs w:val="18"/>
                <w:lang w:val="en-US"/>
              </w:rPr>
            </w:pPr>
            <w:proofErr w:type="spellStart"/>
            <w:r w:rsidRPr="00307576">
              <w:rPr>
                <w:sz w:val="18"/>
                <w:szCs w:val="18"/>
                <w:lang w:val="en-US"/>
              </w:rPr>
              <w:t>IdentifierType</w:t>
            </w:r>
            <w:proofErr w:type="spellEnd"/>
          </w:p>
        </w:tc>
        <w:tc>
          <w:tcPr>
            <w:tcW w:w="4860" w:type="dxa"/>
            <w:vAlign w:val="center"/>
          </w:tcPr>
          <w:p w14:paraId="21DA83D2" w14:textId="77777777" w:rsidR="002C5604" w:rsidRPr="00307576" w:rsidRDefault="002C5604">
            <w:pPr>
              <w:rPr>
                <w:sz w:val="18"/>
                <w:szCs w:val="18"/>
                <w:lang w:val="en-US"/>
              </w:rPr>
            </w:pPr>
            <w:r w:rsidRPr="00307576">
              <w:rPr>
                <w:sz w:val="18"/>
                <w:szCs w:val="18"/>
                <w:lang w:val="en-US"/>
              </w:rPr>
              <w:t xml:space="preserve">Enumeration removed, because no </w:t>
            </w:r>
            <w:proofErr w:type="spellStart"/>
            <w:r w:rsidRPr="00307576">
              <w:rPr>
                <w:sz w:val="18"/>
                <w:szCs w:val="18"/>
                <w:lang w:val="en-US"/>
              </w:rPr>
              <w:t>idType</w:t>
            </w:r>
            <w:proofErr w:type="spellEnd"/>
            <w:r w:rsidRPr="00307576">
              <w:rPr>
                <w:sz w:val="18"/>
                <w:szCs w:val="18"/>
                <w:lang w:val="en-US"/>
              </w:rPr>
              <w:t xml:space="preserve"> any longer</w:t>
            </w:r>
          </w:p>
        </w:tc>
      </w:tr>
      <w:tr w:rsidR="002C5604" w:rsidRPr="00307576" w14:paraId="7D8AE3EB" w14:textId="77777777">
        <w:tc>
          <w:tcPr>
            <w:tcW w:w="540" w:type="dxa"/>
            <w:vAlign w:val="center"/>
          </w:tcPr>
          <w:p w14:paraId="2DE25F3D"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606C66EC" w14:textId="77777777" w:rsidR="002C5604" w:rsidRPr="00307576" w:rsidRDefault="002C5604">
            <w:pPr>
              <w:rPr>
                <w:sz w:val="18"/>
                <w:szCs w:val="18"/>
                <w:lang w:val="en-US"/>
              </w:rPr>
            </w:pPr>
            <w:r w:rsidRPr="00307576">
              <w:rPr>
                <w:sz w:val="18"/>
                <w:szCs w:val="18"/>
                <w:lang w:val="en-US"/>
              </w:rPr>
              <w:t>Key/</w:t>
            </w:r>
            <w:proofErr w:type="spellStart"/>
            <w:r w:rsidRPr="00307576">
              <w:rPr>
                <w:sz w:val="18"/>
                <w:szCs w:val="18"/>
                <w:lang w:val="en-US"/>
              </w:rPr>
              <w:t>idType</w:t>
            </w:r>
            <w:proofErr w:type="spellEnd"/>
          </w:p>
        </w:tc>
        <w:tc>
          <w:tcPr>
            <w:tcW w:w="4860" w:type="dxa"/>
            <w:vAlign w:val="center"/>
          </w:tcPr>
          <w:p w14:paraId="39B55BAE" w14:textId="77777777" w:rsidR="002C5604" w:rsidRPr="00307576" w:rsidRDefault="002C5604">
            <w:pPr>
              <w:rPr>
                <w:sz w:val="18"/>
                <w:szCs w:val="18"/>
                <w:lang w:val="en-US"/>
              </w:rPr>
            </w:pPr>
            <w:r w:rsidRPr="00307576">
              <w:rPr>
                <w:sz w:val="18"/>
                <w:szCs w:val="18"/>
                <w:lang w:val="en-US"/>
              </w:rPr>
              <w:t>removed</w:t>
            </w:r>
          </w:p>
        </w:tc>
      </w:tr>
      <w:tr w:rsidR="002C5604" w:rsidRPr="00307576" w14:paraId="74066B7E" w14:textId="77777777">
        <w:tc>
          <w:tcPr>
            <w:tcW w:w="540" w:type="dxa"/>
          </w:tcPr>
          <w:p w14:paraId="5456BA09" w14:textId="77777777" w:rsidR="002C5604" w:rsidRPr="00307576" w:rsidRDefault="002C5604">
            <w:pPr>
              <w:rPr>
                <w:sz w:val="18"/>
                <w:szCs w:val="18"/>
                <w:lang w:val="en-US"/>
              </w:rPr>
            </w:pPr>
            <w:r w:rsidRPr="00307576">
              <w:rPr>
                <w:sz w:val="18"/>
                <w:szCs w:val="18"/>
                <w:lang w:val="en-US"/>
              </w:rPr>
              <w:t>x</w:t>
            </w:r>
          </w:p>
        </w:tc>
        <w:tc>
          <w:tcPr>
            <w:tcW w:w="4229" w:type="dxa"/>
          </w:tcPr>
          <w:p w14:paraId="1E2BDB4A" w14:textId="77777777" w:rsidR="002C5604" w:rsidRPr="00307576" w:rsidRDefault="002C5604">
            <w:pPr>
              <w:rPr>
                <w:sz w:val="18"/>
                <w:szCs w:val="18"/>
                <w:lang w:val="en-US"/>
              </w:rPr>
            </w:pPr>
            <w:r w:rsidRPr="00307576">
              <w:rPr>
                <w:sz w:val="18"/>
                <w:szCs w:val="18"/>
                <w:lang w:val="en-US"/>
              </w:rPr>
              <w:t>Key/local</w:t>
            </w:r>
          </w:p>
        </w:tc>
        <w:tc>
          <w:tcPr>
            <w:tcW w:w="4860" w:type="dxa"/>
          </w:tcPr>
          <w:p w14:paraId="13886E91" w14:textId="77777777" w:rsidR="002C5604" w:rsidRPr="00307576" w:rsidRDefault="002C5604">
            <w:pPr>
              <w:rPr>
                <w:sz w:val="18"/>
                <w:szCs w:val="18"/>
                <w:lang w:val="en-US"/>
              </w:rPr>
            </w:pPr>
            <w:r w:rsidRPr="00307576">
              <w:rPr>
                <w:sz w:val="18"/>
                <w:szCs w:val="18"/>
                <w:lang w:val="en-US"/>
              </w:rPr>
              <w:t>Local attribute removed</w:t>
            </w:r>
          </w:p>
        </w:tc>
      </w:tr>
      <w:tr w:rsidR="002C5604" w:rsidRPr="00307576" w14:paraId="297AEDF1" w14:textId="77777777">
        <w:tc>
          <w:tcPr>
            <w:tcW w:w="540" w:type="dxa"/>
            <w:vAlign w:val="center"/>
          </w:tcPr>
          <w:p w14:paraId="3556B12B"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59D783C7" w14:textId="77777777" w:rsidR="002C5604" w:rsidRPr="00307576" w:rsidRDefault="002C5604">
            <w:pPr>
              <w:rPr>
                <w:sz w:val="18"/>
                <w:szCs w:val="18"/>
                <w:lang w:val="en-US"/>
              </w:rPr>
            </w:pPr>
            <w:proofErr w:type="spellStart"/>
            <w:r w:rsidRPr="00307576">
              <w:rPr>
                <w:sz w:val="18"/>
                <w:szCs w:val="18"/>
                <w:lang w:val="en-US"/>
              </w:rPr>
              <w:t>KeyElements</w:t>
            </w:r>
            <w:proofErr w:type="spellEnd"/>
          </w:p>
        </w:tc>
        <w:tc>
          <w:tcPr>
            <w:tcW w:w="4860" w:type="dxa"/>
            <w:vAlign w:val="center"/>
          </w:tcPr>
          <w:p w14:paraId="3BE75C3C" w14:textId="77777777" w:rsidR="002C5604" w:rsidRPr="00307576" w:rsidRDefault="002C5604">
            <w:pPr>
              <w:rPr>
                <w:sz w:val="18"/>
                <w:szCs w:val="18"/>
                <w:lang w:val="en-US"/>
              </w:rPr>
            </w:pPr>
            <w:r w:rsidRPr="00307576">
              <w:rPr>
                <w:sz w:val="18"/>
                <w:szCs w:val="18"/>
                <w:lang w:val="en-US"/>
              </w:rPr>
              <w:t xml:space="preserve">Renamed to </w:t>
            </w:r>
            <w:proofErr w:type="spellStart"/>
            <w:r w:rsidRPr="00307576">
              <w:rPr>
                <w:sz w:val="18"/>
                <w:szCs w:val="18"/>
                <w:lang w:val="en-US"/>
              </w:rPr>
              <w:t>KeyTypes</w:t>
            </w:r>
            <w:proofErr w:type="spellEnd"/>
          </w:p>
          <w:p w14:paraId="35CA35B3" w14:textId="77777777" w:rsidR="002C5604" w:rsidRPr="00307576" w:rsidRDefault="002C5604">
            <w:pPr>
              <w:pStyle w:val="NOTE"/>
              <w:ind w:left="284" w:firstLine="0"/>
              <w:rPr>
                <w:rFonts w:cs="Times New Roman"/>
                <w:spacing w:val="0"/>
                <w:sz w:val="18"/>
                <w:szCs w:val="18"/>
                <w:lang w:val="en-US" w:eastAsia="de-DE"/>
              </w:rPr>
            </w:pPr>
            <w:r w:rsidRPr="00307576">
              <w:rPr>
                <w:rFonts w:cs="Times New Roman"/>
                <w:spacing w:val="0"/>
                <w:sz w:val="18"/>
                <w:szCs w:val="18"/>
                <w:lang w:val="en-US" w:eastAsia="de-DE"/>
              </w:rPr>
              <w:t xml:space="preserve">Note: the elements remain, except for new </w:t>
            </w:r>
            <w:proofErr w:type="spellStart"/>
            <w:r w:rsidRPr="00307576">
              <w:rPr>
                <w:rFonts w:cs="Times New Roman"/>
                <w:spacing w:val="0"/>
                <w:sz w:val="18"/>
                <w:szCs w:val="18"/>
                <w:lang w:val="en-US" w:eastAsia="de-DE"/>
              </w:rPr>
              <w:t>SubmodelElementList</w:t>
            </w:r>
            <w:proofErr w:type="spellEnd"/>
            <w:r w:rsidRPr="00307576">
              <w:rPr>
                <w:rFonts w:cs="Times New Roman"/>
                <w:spacing w:val="0"/>
                <w:sz w:val="18"/>
                <w:szCs w:val="18"/>
                <w:lang w:val="en-US" w:eastAsia="de-DE"/>
              </w:rPr>
              <w:t xml:space="preserve"> and renamed </w:t>
            </w:r>
            <w:proofErr w:type="spellStart"/>
            <w:r w:rsidRPr="00307576">
              <w:rPr>
                <w:rFonts w:cs="Times New Roman"/>
                <w:spacing w:val="0"/>
                <w:sz w:val="18"/>
                <w:szCs w:val="18"/>
                <w:lang w:val="en-US" w:eastAsia="de-DE"/>
              </w:rPr>
              <w:t>submodel</w:t>
            </w:r>
            <w:proofErr w:type="spellEnd"/>
            <w:r w:rsidRPr="00307576">
              <w:rPr>
                <w:rFonts w:cs="Times New Roman"/>
                <w:spacing w:val="0"/>
                <w:sz w:val="18"/>
                <w:szCs w:val="18"/>
                <w:lang w:val="en-US" w:eastAsia="de-DE"/>
              </w:rPr>
              <w:t xml:space="preserve"> elements Event and </w:t>
            </w:r>
            <w:proofErr w:type="spellStart"/>
            <w:r w:rsidRPr="00307576">
              <w:rPr>
                <w:rFonts w:cs="Times New Roman"/>
                <w:spacing w:val="0"/>
                <w:sz w:val="18"/>
                <w:szCs w:val="18"/>
                <w:lang w:val="en-US" w:eastAsia="de-DE"/>
              </w:rPr>
              <w:t>BasicEvent</w:t>
            </w:r>
            <w:proofErr w:type="spellEnd"/>
            <w:r w:rsidRPr="00307576">
              <w:rPr>
                <w:rFonts w:cs="Times New Roman"/>
                <w:spacing w:val="0"/>
                <w:sz w:val="18"/>
                <w:szCs w:val="18"/>
                <w:lang w:val="en-US" w:eastAsia="de-DE"/>
              </w:rPr>
              <w:t xml:space="preserve"> to </w:t>
            </w:r>
            <w:proofErr w:type="spellStart"/>
            <w:r w:rsidRPr="00307576">
              <w:rPr>
                <w:rFonts w:cs="Times New Roman"/>
                <w:spacing w:val="0"/>
                <w:sz w:val="18"/>
                <w:szCs w:val="18"/>
                <w:lang w:val="en-US" w:eastAsia="de-DE"/>
              </w:rPr>
              <w:t>EventElement</w:t>
            </w:r>
            <w:proofErr w:type="spellEnd"/>
            <w:r w:rsidRPr="00307576">
              <w:rPr>
                <w:rFonts w:cs="Times New Roman"/>
                <w:spacing w:val="0"/>
                <w:sz w:val="18"/>
                <w:szCs w:val="18"/>
                <w:lang w:val="en-US" w:eastAsia="de-DE"/>
              </w:rPr>
              <w:t xml:space="preserve"> and </w:t>
            </w:r>
            <w:proofErr w:type="spellStart"/>
            <w:r w:rsidRPr="00307576">
              <w:rPr>
                <w:rFonts w:cs="Times New Roman"/>
                <w:spacing w:val="0"/>
                <w:sz w:val="18"/>
                <w:szCs w:val="18"/>
                <w:lang w:val="en-US" w:eastAsia="de-DE"/>
              </w:rPr>
              <w:t>BasicEventElement</w:t>
            </w:r>
            <w:proofErr w:type="spellEnd"/>
          </w:p>
        </w:tc>
      </w:tr>
      <w:tr w:rsidR="002C5604" w:rsidRPr="00307576" w14:paraId="74CB6A0C" w14:textId="77777777">
        <w:tc>
          <w:tcPr>
            <w:tcW w:w="540" w:type="dxa"/>
            <w:vAlign w:val="center"/>
          </w:tcPr>
          <w:p w14:paraId="6C070F30" w14:textId="77777777" w:rsidR="002C5604" w:rsidRPr="00307576" w:rsidRDefault="002C5604">
            <w:pPr>
              <w:rPr>
                <w:sz w:val="18"/>
                <w:szCs w:val="18"/>
                <w:lang w:val="en-US"/>
              </w:rPr>
            </w:pPr>
          </w:p>
        </w:tc>
        <w:tc>
          <w:tcPr>
            <w:tcW w:w="4229" w:type="dxa"/>
            <w:vAlign w:val="center"/>
          </w:tcPr>
          <w:p w14:paraId="65DEA011" w14:textId="77777777" w:rsidR="002C5604" w:rsidRPr="00307576" w:rsidRDefault="002C5604">
            <w:pPr>
              <w:rPr>
                <w:sz w:val="18"/>
                <w:szCs w:val="18"/>
                <w:lang w:val="en-US"/>
              </w:rPr>
            </w:pPr>
            <w:proofErr w:type="spellStart"/>
            <w:r w:rsidRPr="00307576">
              <w:rPr>
                <w:sz w:val="18"/>
                <w:szCs w:val="18"/>
                <w:lang w:val="en-US"/>
              </w:rPr>
              <w:t>KeyType</w:t>
            </w:r>
            <w:proofErr w:type="spellEnd"/>
          </w:p>
        </w:tc>
        <w:tc>
          <w:tcPr>
            <w:tcW w:w="4860" w:type="dxa"/>
            <w:vAlign w:val="center"/>
          </w:tcPr>
          <w:p w14:paraId="28AFA14A" w14:textId="77777777" w:rsidR="002C5604" w:rsidRPr="00307576" w:rsidRDefault="002C5604">
            <w:pPr>
              <w:rPr>
                <w:sz w:val="18"/>
                <w:szCs w:val="18"/>
                <w:lang w:val="en-US"/>
              </w:rPr>
            </w:pPr>
            <w:r w:rsidRPr="00307576">
              <w:rPr>
                <w:sz w:val="18"/>
                <w:szCs w:val="18"/>
                <w:lang w:val="en-US"/>
              </w:rPr>
              <w:t>Enumeration removed because no Key/</w:t>
            </w:r>
            <w:proofErr w:type="spellStart"/>
            <w:r w:rsidRPr="00307576">
              <w:rPr>
                <w:sz w:val="18"/>
                <w:szCs w:val="18"/>
                <w:lang w:val="en-US"/>
              </w:rPr>
              <w:t>idType</w:t>
            </w:r>
            <w:proofErr w:type="spellEnd"/>
            <w:r w:rsidRPr="00307576">
              <w:rPr>
                <w:sz w:val="18"/>
                <w:szCs w:val="18"/>
                <w:lang w:val="en-US"/>
              </w:rPr>
              <w:t xml:space="preserve"> any longer</w:t>
            </w:r>
          </w:p>
        </w:tc>
      </w:tr>
      <w:tr w:rsidR="002C5604" w:rsidRPr="00307576" w14:paraId="68AB828A" w14:textId="77777777">
        <w:tc>
          <w:tcPr>
            <w:tcW w:w="540" w:type="dxa"/>
            <w:vAlign w:val="center"/>
          </w:tcPr>
          <w:p w14:paraId="3AB04A37" w14:textId="77777777" w:rsidR="002C5604" w:rsidRPr="00307576" w:rsidRDefault="002C5604">
            <w:pPr>
              <w:rPr>
                <w:sz w:val="18"/>
                <w:szCs w:val="18"/>
                <w:lang w:val="en-US"/>
              </w:rPr>
            </w:pPr>
          </w:p>
        </w:tc>
        <w:tc>
          <w:tcPr>
            <w:tcW w:w="4229" w:type="dxa"/>
            <w:vAlign w:val="center"/>
          </w:tcPr>
          <w:p w14:paraId="181C0390" w14:textId="77777777" w:rsidR="002C5604" w:rsidRPr="00307576" w:rsidRDefault="002C5604">
            <w:pPr>
              <w:rPr>
                <w:sz w:val="18"/>
                <w:szCs w:val="18"/>
                <w:lang w:val="en-US"/>
              </w:rPr>
            </w:pPr>
            <w:proofErr w:type="spellStart"/>
            <w:r w:rsidRPr="00307576">
              <w:rPr>
                <w:sz w:val="18"/>
                <w:szCs w:val="18"/>
                <w:lang w:val="en-US"/>
              </w:rPr>
              <w:t>LocalKeyType</w:t>
            </w:r>
            <w:proofErr w:type="spellEnd"/>
          </w:p>
        </w:tc>
        <w:tc>
          <w:tcPr>
            <w:tcW w:w="4860" w:type="dxa"/>
            <w:vAlign w:val="center"/>
          </w:tcPr>
          <w:p w14:paraId="05C16E27" w14:textId="77777777" w:rsidR="002C5604" w:rsidRPr="00307576" w:rsidRDefault="002C5604">
            <w:pPr>
              <w:rPr>
                <w:sz w:val="18"/>
                <w:szCs w:val="18"/>
                <w:lang w:val="en-US"/>
              </w:rPr>
            </w:pPr>
            <w:r w:rsidRPr="00307576">
              <w:rPr>
                <w:sz w:val="18"/>
                <w:szCs w:val="18"/>
                <w:lang w:val="en-US"/>
              </w:rPr>
              <w:t>Enumeration removed because no Key/</w:t>
            </w:r>
            <w:proofErr w:type="spellStart"/>
            <w:r w:rsidRPr="00307576">
              <w:rPr>
                <w:sz w:val="18"/>
                <w:szCs w:val="18"/>
                <w:lang w:val="en-US"/>
              </w:rPr>
              <w:t>idType</w:t>
            </w:r>
            <w:proofErr w:type="spellEnd"/>
            <w:r w:rsidRPr="00307576">
              <w:rPr>
                <w:sz w:val="18"/>
                <w:szCs w:val="18"/>
                <w:lang w:val="en-US"/>
              </w:rPr>
              <w:t xml:space="preserve"> any longer</w:t>
            </w:r>
          </w:p>
        </w:tc>
      </w:tr>
      <w:tr w:rsidR="002C5604" w:rsidRPr="00307576" w14:paraId="642CA1D5" w14:textId="77777777">
        <w:tc>
          <w:tcPr>
            <w:tcW w:w="540" w:type="dxa"/>
            <w:shd w:val="clear" w:color="auto" w:fill="FFFFFF" w:themeFill="background1"/>
            <w:vAlign w:val="center"/>
          </w:tcPr>
          <w:p w14:paraId="16BBE710" w14:textId="77777777" w:rsidR="002C5604" w:rsidRPr="00307576" w:rsidRDefault="002C5604">
            <w:pPr>
              <w:rPr>
                <w:sz w:val="18"/>
                <w:szCs w:val="18"/>
                <w:lang w:val="en-US"/>
              </w:rPr>
            </w:pPr>
            <w:r w:rsidRPr="00307576">
              <w:rPr>
                <w:sz w:val="18"/>
                <w:szCs w:val="18"/>
                <w:lang w:val="en-US"/>
              </w:rPr>
              <w:t>x</w:t>
            </w:r>
          </w:p>
        </w:tc>
        <w:tc>
          <w:tcPr>
            <w:tcW w:w="4229" w:type="dxa"/>
            <w:shd w:val="clear" w:color="auto" w:fill="FFFFFF" w:themeFill="background1"/>
            <w:vAlign w:val="center"/>
          </w:tcPr>
          <w:p w14:paraId="419C1F1D" w14:textId="77777777" w:rsidR="002C5604" w:rsidRPr="00307576" w:rsidRDefault="002C5604">
            <w:pPr>
              <w:rPr>
                <w:sz w:val="18"/>
                <w:szCs w:val="18"/>
                <w:lang w:val="en-US"/>
              </w:rPr>
            </w:pPr>
            <w:proofErr w:type="spellStart"/>
            <w:r w:rsidRPr="00307576">
              <w:rPr>
                <w:sz w:val="18"/>
                <w:szCs w:val="18"/>
                <w:lang w:val="en-US"/>
              </w:rPr>
              <w:t>MimeType</w:t>
            </w:r>
            <w:proofErr w:type="spellEnd"/>
          </w:p>
        </w:tc>
        <w:tc>
          <w:tcPr>
            <w:tcW w:w="4860" w:type="dxa"/>
            <w:shd w:val="clear" w:color="auto" w:fill="FFFFFF" w:themeFill="background1"/>
            <w:vAlign w:val="center"/>
          </w:tcPr>
          <w:p w14:paraId="1D626E42" w14:textId="77777777" w:rsidR="002C5604" w:rsidRPr="00307576" w:rsidRDefault="002C5604">
            <w:pPr>
              <w:rPr>
                <w:sz w:val="18"/>
                <w:szCs w:val="18"/>
                <w:lang w:val="en-US"/>
              </w:rPr>
            </w:pPr>
            <w:r w:rsidRPr="00307576">
              <w:rPr>
                <w:sz w:val="18"/>
                <w:szCs w:val="18"/>
                <w:lang w:val="en-US"/>
              </w:rPr>
              <w:t xml:space="preserve">Type name changed to </w:t>
            </w:r>
            <w:proofErr w:type="spellStart"/>
            <w:r w:rsidRPr="00307576">
              <w:rPr>
                <w:sz w:val="18"/>
                <w:szCs w:val="18"/>
                <w:lang w:val="en-US"/>
              </w:rPr>
              <w:t>ContentType</w:t>
            </w:r>
            <w:proofErr w:type="spellEnd"/>
          </w:p>
        </w:tc>
      </w:tr>
      <w:tr w:rsidR="002C5604" w:rsidRPr="00307576" w14:paraId="29024AC5" w14:textId="77777777">
        <w:tc>
          <w:tcPr>
            <w:tcW w:w="540" w:type="dxa"/>
            <w:vAlign w:val="center"/>
          </w:tcPr>
          <w:p w14:paraId="1F4949A3" w14:textId="77777777" w:rsidR="002C5604" w:rsidRPr="00307576" w:rsidRDefault="002C5604">
            <w:pPr>
              <w:rPr>
                <w:sz w:val="18"/>
                <w:szCs w:val="18"/>
                <w:lang w:val="en-US"/>
              </w:rPr>
            </w:pPr>
          </w:p>
        </w:tc>
        <w:tc>
          <w:tcPr>
            <w:tcW w:w="4229" w:type="dxa"/>
            <w:vAlign w:val="center"/>
          </w:tcPr>
          <w:p w14:paraId="599AC336" w14:textId="77777777" w:rsidR="002C5604" w:rsidRPr="00307576" w:rsidRDefault="002C5604">
            <w:pPr>
              <w:rPr>
                <w:sz w:val="18"/>
                <w:szCs w:val="18"/>
                <w:lang w:val="en-US"/>
              </w:rPr>
            </w:pPr>
            <w:r w:rsidRPr="00307576">
              <w:rPr>
                <w:sz w:val="18"/>
                <w:szCs w:val="18"/>
                <w:lang w:val="en-US"/>
              </w:rPr>
              <w:t>Property/</w:t>
            </w:r>
            <w:proofErr w:type="spellStart"/>
            <w:r w:rsidRPr="00307576">
              <w:rPr>
                <w:sz w:val="18"/>
                <w:szCs w:val="18"/>
                <w:lang w:val="en-US"/>
              </w:rPr>
              <w:t>valueType</w:t>
            </w:r>
            <w:proofErr w:type="spellEnd"/>
          </w:p>
        </w:tc>
        <w:tc>
          <w:tcPr>
            <w:tcW w:w="4860" w:type="dxa"/>
            <w:vAlign w:val="center"/>
          </w:tcPr>
          <w:p w14:paraId="213FD605" w14:textId="77777777" w:rsidR="002C5604" w:rsidRPr="00307576" w:rsidRDefault="002C5604">
            <w:pPr>
              <w:rPr>
                <w:sz w:val="18"/>
                <w:szCs w:val="18"/>
                <w:lang w:val="en-US"/>
              </w:rPr>
            </w:pPr>
            <w:r w:rsidRPr="00307576">
              <w:rPr>
                <w:sz w:val="18"/>
                <w:szCs w:val="18"/>
                <w:lang w:val="en-US"/>
              </w:rPr>
              <w:t xml:space="preserve">Type changed from </w:t>
            </w:r>
            <w:proofErr w:type="spellStart"/>
            <w:r w:rsidRPr="00307576">
              <w:rPr>
                <w:sz w:val="18"/>
                <w:szCs w:val="18"/>
                <w:lang w:val="en-US"/>
              </w:rPr>
              <w:t>DataTypeDef</w:t>
            </w:r>
            <w:proofErr w:type="spellEnd"/>
            <w:r w:rsidRPr="00307576">
              <w:rPr>
                <w:sz w:val="18"/>
                <w:szCs w:val="18"/>
                <w:lang w:val="en-US"/>
              </w:rPr>
              <w:t xml:space="preserve"> to </w:t>
            </w:r>
            <w:proofErr w:type="spellStart"/>
            <w:r w:rsidRPr="00307576">
              <w:rPr>
                <w:sz w:val="18"/>
                <w:szCs w:val="18"/>
                <w:lang w:val="en-US"/>
              </w:rPr>
              <w:t>DataTypeDefXsd</w:t>
            </w:r>
            <w:proofErr w:type="spellEnd"/>
          </w:p>
        </w:tc>
      </w:tr>
      <w:tr w:rsidR="002C5604" w:rsidRPr="00307576" w14:paraId="2171C364" w14:textId="77777777">
        <w:tc>
          <w:tcPr>
            <w:tcW w:w="540" w:type="dxa"/>
            <w:vAlign w:val="center"/>
          </w:tcPr>
          <w:p w14:paraId="57FB2FF2"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5A6B4296" w14:textId="77777777" w:rsidR="002C5604" w:rsidRPr="00307576" w:rsidRDefault="002C5604">
            <w:pPr>
              <w:rPr>
                <w:sz w:val="18"/>
                <w:szCs w:val="18"/>
                <w:lang w:val="en-US"/>
              </w:rPr>
            </w:pPr>
            <w:r w:rsidRPr="00307576">
              <w:rPr>
                <w:sz w:val="18"/>
                <w:szCs w:val="18"/>
                <w:lang w:val="en-US"/>
              </w:rPr>
              <w:t>Qualifiable/qualifier</w:t>
            </w:r>
          </w:p>
        </w:tc>
        <w:tc>
          <w:tcPr>
            <w:tcW w:w="4860" w:type="dxa"/>
            <w:vAlign w:val="center"/>
          </w:tcPr>
          <w:p w14:paraId="5FE64F01" w14:textId="77777777" w:rsidR="002C5604" w:rsidRPr="00307576" w:rsidRDefault="002C5604">
            <w:pPr>
              <w:rPr>
                <w:sz w:val="18"/>
                <w:szCs w:val="18"/>
                <w:lang w:val="en-US"/>
              </w:rPr>
            </w:pPr>
            <w:r w:rsidRPr="00307576">
              <w:rPr>
                <w:sz w:val="18"/>
                <w:szCs w:val="18"/>
                <w:lang w:val="en-US"/>
              </w:rPr>
              <w:t>Type changed from Constraint to Qualifier</w:t>
            </w:r>
          </w:p>
        </w:tc>
      </w:tr>
      <w:tr w:rsidR="002C5604" w:rsidRPr="00307576" w14:paraId="25773FDB" w14:textId="77777777">
        <w:tc>
          <w:tcPr>
            <w:tcW w:w="540" w:type="dxa"/>
            <w:vAlign w:val="center"/>
          </w:tcPr>
          <w:p w14:paraId="246187A1" w14:textId="77777777" w:rsidR="002C5604" w:rsidRPr="00307576" w:rsidRDefault="002C5604">
            <w:pPr>
              <w:rPr>
                <w:sz w:val="18"/>
                <w:szCs w:val="18"/>
                <w:lang w:val="en-US"/>
              </w:rPr>
            </w:pPr>
          </w:p>
        </w:tc>
        <w:tc>
          <w:tcPr>
            <w:tcW w:w="4229" w:type="dxa"/>
            <w:vAlign w:val="center"/>
          </w:tcPr>
          <w:p w14:paraId="4C9CFD16" w14:textId="77777777" w:rsidR="002C5604" w:rsidRPr="00307576" w:rsidRDefault="002C5604">
            <w:pPr>
              <w:rPr>
                <w:sz w:val="18"/>
                <w:szCs w:val="18"/>
                <w:lang w:val="en-US"/>
              </w:rPr>
            </w:pPr>
            <w:r w:rsidRPr="00307576">
              <w:rPr>
                <w:sz w:val="18"/>
                <w:szCs w:val="18"/>
                <w:lang w:val="en-US"/>
              </w:rPr>
              <w:t>Qualifier</w:t>
            </w:r>
          </w:p>
        </w:tc>
        <w:tc>
          <w:tcPr>
            <w:tcW w:w="4860" w:type="dxa"/>
            <w:vAlign w:val="center"/>
          </w:tcPr>
          <w:p w14:paraId="3DA6076A" w14:textId="77777777" w:rsidR="002C5604" w:rsidRPr="00307576" w:rsidRDefault="002C5604">
            <w:pPr>
              <w:rPr>
                <w:sz w:val="18"/>
                <w:szCs w:val="18"/>
                <w:lang w:val="en-US"/>
              </w:rPr>
            </w:pPr>
            <w:r w:rsidRPr="00307576">
              <w:rPr>
                <w:sz w:val="18"/>
                <w:szCs w:val="18"/>
                <w:lang w:val="en-US"/>
              </w:rPr>
              <w:t>No longer inherits from abstract class "Constraint"</w:t>
            </w:r>
          </w:p>
        </w:tc>
      </w:tr>
      <w:tr w:rsidR="002C5604" w:rsidRPr="00307576" w14:paraId="0D391C55" w14:textId="77777777">
        <w:tc>
          <w:tcPr>
            <w:tcW w:w="540" w:type="dxa"/>
            <w:vAlign w:val="center"/>
          </w:tcPr>
          <w:p w14:paraId="6AD97FEF" w14:textId="77777777" w:rsidR="002C5604" w:rsidRPr="00307576" w:rsidRDefault="002C5604">
            <w:pPr>
              <w:rPr>
                <w:sz w:val="18"/>
                <w:szCs w:val="18"/>
                <w:lang w:val="en-US"/>
              </w:rPr>
            </w:pPr>
          </w:p>
        </w:tc>
        <w:tc>
          <w:tcPr>
            <w:tcW w:w="4229" w:type="dxa"/>
            <w:vAlign w:val="center"/>
          </w:tcPr>
          <w:p w14:paraId="350DE9B0" w14:textId="77777777" w:rsidR="002C5604" w:rsidRPr="00307576" w:rsidRDefault="002C5604">
            <w:pPr>
              <w:rPr>
                <w:sz w:val="18"/>
                <w:szCs w:val="18"/>
                <w:lang w:val="en-US"/>
              </w:rPr>
            </w:pPr>
            <w:r w:rsidRPr="00307576">
              <w:rPr>
                <w:sz w:val="18"/>
                <w:szCs w:val="18"/>
                <w:lang w:val="en-US"/>
              </w:rPr>
              <w:t>Qualifier/</w:t>
            </w:r>
            <w:proofErr w:type="spellStart"/>
            <w:r w:rsidRPr="00307576">
              <w:rPr>
                <w:sz w:val="18"/>
                <w:szCs w:val="18"/>
                <w:lang w:val="en-US"/>
              </w:rPr>
              <w:t>valueType</w:t>
            </w:r>
            <w:proofErr w:type="spellEnd"/>
          </w:p>
        </w:tc>
        <w:tc>
          <w:tcPr>
            <w:tcW w:w="4860" w:type="dxa"/>
            <w:vAlign w:val="center"/>
          </w:tcPr>
          <w:p w14:paraId="71CAD422" w14:textId="77777777" w:rsidR="002C5604" w:rsidRPr="00307576" w:rsidRDefault="002C5604">
            <w:pPr>
              <w:rPr>
                <w:sz w:val="18"/>
                <w:szCs w:val="18"/>
                <w:lang w:val="en-US"/>
              </w:rPr>
            </w:pPr>
            <w:r w:rsidRPr="00307576">
              <w:rPr>
                <w:sz w:val="18"/>
                <w:szCs w:val="18"/>
                <w:lang w:val="en-US"/>
              </w:rPr>
              <w:t xml:space="preserve">Type changed from </w:t>
            </w:r>
            <w:proofErr w:type="spellStart"/>
            <w:r w:rsidRPr="00307576">
              <w:rPr>
                <w:sz w:val="18"/>
                <w:szCs w:val="18"/>
                <w:lang w:val="en-US"/>
              </w:rPr>
              <w:t>DataTypeDef</w:t>
            </w:r>
            <w:proofErr w:type="spellEnd"/>
            <w:r w:rsidRPr="00307576">
              <w:rPr>
                <w:sz w:val="18"/>
                <w:szCs w:val="18"/>
                <w:lang w:val="en-US"/>
              </w:rPr>
              <w:t xml:space="preserve"> to </w:t>
            </w:r>
            <w:proofErr w:type="spellStart"/>
            <w:r w:rsidRPr="00307576">
              <w:rPr>
                <w:sz w:val="18"/>
                <w:szCs w:val="18"/>
                <w:lang w:val="en-US"/>
              </w:rPr>
              <w:t>DataTypeDefXsd</w:t>
            </w:r>
            <w:proofErr w:type="spellEnd"/>
          </w:p>
        </w:tc>
      </w:tr>
      <w:tr w:rsidR="002C5604" w:rsidRPr="00307576" w14:paraId="7B4F3A84" w14:textId="77777777">
        <w:tc>
          <w:tcPr>
            <w:tcW w:w="540" w:type="dxa"/>
            <w:vAlign w:val="center"/>
          </w:tcPr>
          <w:p w14:paraId="6300A5A5" w14:textId="77777777" w:rsidR="002C5604" w:rsidRPr="00307576" w:rsidRDefault="002C5604">
            <w:pPr>
              <w:rPr>
                <w:sz w:val="18"/>
                <w:szCs w:val="18"/>
                <w:lang w:val="en-US"/>
              </w:rPr>
            </w:pPr>
          </w:p>
        </w:tc>
        <w:tc>
          <w:tcPr>
            <w:tcW w:w="4229" w:type="dxa"/>
            <w:vAlign w:val="center"/>
          </w:tcPr>
          <w:p w14:paraId="2ADF90B2" w14:textId="77777777" w:rsidR="002C5604" w:rsidRPr="00307576" w:rsidRDefault="002C5604">
            <w:pPr>
              <w:rPr>
                <w:sz w:val="18"/>
                <w:szCs w:val="18"/>
                <w:lang w:val="en-US"/>
              </w:rPr>
            </w:pPr>
            <w:r w:rsidRPr="00307576">
              <w:rPr>
                <w:sz w:val="18"/>
                <w:szCs w:val="18"/>
                <w:lang w:val="en-US"/>
              </w:rPr>
              <w:t>Range/</w:t>
            </w:r>
            <w:proofErr w:type="spellStart"/>
            <w:r w:rsidRPr="00307576">
              <w:rPr>
                <w:sz w:val="18"/>
                <w:szCs w:val="18"/>
                <w:lang w:val="en-US"/>
              </w:rPr>
              <w:t>valueType</w:t>
            </w:r>
            <w:proofErr w:type="spellEnd"/>
          </w:p>
        </w:tc>
        <w:tc>
          <w:tcPr>
            <w:tcW w:w="4860" w:type="dxa"/>
            <w:vAlign w:val="center"/>
          </w:tcPr>
          <w:p w14:paraId="5DBEC9C4" w14:textId="77777777" w:rsidR="002C5604" w:rsidRPr="00307576" w:rsidRDefault="002C5604">
            <w:pPr>
              <w:rPr>
                <w:sz w:val="18"/>
                <w:szCs w:val="18"/>
                <w:lang w:val="en-US"/>
              </w:rPr>
            </w:pPr>
            <w:r w:rsidRPr="00307576">
              <w:rPr>
                <w:sz w:val="18"/>
                <w:szCs w:val="18"/>
                <w:lang w:val="en-US"/>
              </w:rPr>
              <w:t xml:space="preserve">Type changed from </w:t>
            </w:r>
            <w:proofErr w:type="spellStart"/>
            <w:r w:rsidRPr="00307576">
              <w:rPr>
                <w:sz w:val="18"/>
                <w:szCs w:val="18"/>
                <w:lang w:val="en-US"/>
              </w:rPr>
              <w:t>DataTypeDef</w:t>
            </w:r>
            <w:proofErr w:type="spellEnd"/>
            <w:r w:rsidRPr="00307576">
              <w:rPr>
                <w:sz w:val="18"/>
                <w:szCs w:val="18"/>
                <w:lang w:val="en-US"/>
              </w:rPr>
              <w:t xml:space="preserve"> to </w:t>
            </w:r>
            <w:proofErr w:type="spellStart"/>
            <w:r w:rsidRPr="00307576">
              <w:rPr>
                <w:sz w:val="18"/>
                <w:szCs w:val="18"/>
                <w:lang w:val="en-US"/>
              </w:rPr>
              <w:t>DataTypeDefXsd</w:t>
            </w:r>
            <w:proofErr w:type="spellEnd"/>
          </w:p>
        </w:tc>
      </w:tr>
      <w:tr w:rsidR="002C5604" w:rsidRPr="00307576" w14:paraId="339B423A" w14:textId="77777777">
        <w:tc>
          <w:tcPr>
            <w:tcW w:w="540" w:type="dxa"/>
            <w:vAlign w:val="center"/>
          </w:tcPr>
          <w:p w14:paraId="2984E3BF" w14:textId="77777777" w:rsidR="002C5604" w:rsidRPr="00307576" w:rsidRDefault="002C5604">
            <w:pPr>
              <w:rPr>
                <w:sz w:val="18"/>
                <w:szCs w:val="18"/>
                <w:lang w:val="en-US"/>
              </w:rPr>
            </w:pPr>
          </w:p>
        </w:tc>
        <w:tc>
          <w:tcPr>
            <w:tcW w:w="4229" w:type="dxa"/>
            <w:vAlign w:val="center"/>
          </w:tcPr>
          <w:p w14:paraId="6A21F1B9" w14:textId="77777777" w:rsidR="002C5604" w:rsidRPr="00307576" w:rsidRDefault="002C5604">
            <w:pPr>
              <w:rPr>
                <w:sz w:val="18"/>
                <w:szCs w:val="18"/>
                <w:lang w:val="en-US"/>
              </w:rPr>
            </w:pPr>
            <w:r w:rsidRPr="00307576">
              <w:rPr>
                <w:sz w:val="18"/>
                <w:szCs w:val="18"/>
                <w:lang w:val="en-US"/>
              </w:rPr>
              <w:t>Referable/</w:t>
            </w:r>
            <w:proofErr w:type="spellStart"/>
            <w:r w:rsidRPr="00307576">
              <w:rPr>
                <w:sz w:val="18"/>
                <w:szCs w:val="18"/>
                <w:lang w:val="en-US"/>
              </w:rPr>
              <w:t>idShort</w:t>
            </w:r>
            <w:proofErr w:type="spellEnd"/>
          </w:p>
        </w:tc>
        <w:tc>
          <w:tcPr>
            <w:tcW w:w="4860" w:type="dxa"/>
            <w:vAlign w:val="center"/>
          </w:tcPr>
          <w:p w14:paraId="33433028" w14:textId="77777777" w:rsidR="002C5604" w:rsidRPr="00307576" w:rsidRDefault="002C5604">
            <w:pPr>
              <w:rPr>
                <w:sz w:val="18"/>
                <w:szCs w:val="18"/>
                <w:lang w:val="en-US"/>
              </w:rPr>
            </w:pPr>
            <w:r w:rsidRPr="00307576">
              <w:rPr>
                <w:sz w:val="18"/>
                <w:szCs w:val="18"/>
                <w:lang w:val="en-US"/>
              </w:rPr>
              <w:t>Now optional, was mandatory</w:t>
            </w:r>
          </w:p>
        </w:tc>
      </w:tr>
      <w:tr w:rsidR="002C5604" w:rsidRPr="00307576" w14:paraId="4013A100" w14:textId="77777777">
        <w:tc>
          <w:tcPr>
            <w:tcW w:w="540" w:type="dxa"/>
          </w:tcPr>
          <w:p w14:paraId="664880C9" w14:textId="77777777" w:rsidR="002C5604" w:rsidRPr="00307576" w:rsidRDefault="002C5604">
            <w:pPr>
              <w:rPr>
                <w:sz w:val="18"/>
                <w:szCs w:val="18"/>
                <w:lang w:val="en-US"/>
              </w:rPr>
            </w:pPr>
            <w:r w:rsidRPr="00307576">
              <w:rPr>
                <w:sz w:val="18"/>
                <w:szCs w:val="18"/>
                <w:lang w:val="en-US"/>
              </w:rPr>
              <w:t>x</w:t>
            </w:r>
          </w:p>
        </w:tc>
        <w:tc>
          <w:tcPr>
            <w:tcW w:w="4229" w:type="dxa"/>
          </w:tcPr>
          <w:p w14:paraId="0681976F" w14:textId="77777777" w:rsidR="002C5604" w:rsidRPr="00307576" w:rsidRDefault="002C5604">
            <w:pPr>
              <w:rPr>
                <w:sz w:val="18"/>
                <w:szCs w:val="18"/>
                <w:lang w:val="en-US"/>
              </w:rPr>
            </w:pPr>
            <w:r w:rsidRPr="00307576">
              <w:rPr>
                <w:sz w:val="18"/>
                <w:szCs w:val="18"/>
                <w:lang w:val="en-US"/>
              </w:rPr>
              <w:t>Referable/parent</w:t>
            </w:r>
          </w:p>
        </w:tc>
        <w:tc>
          <w:tcPr>
            <w:tcW w:w="4860" w:type="dxa"/>
          </w:tcPr>
          <w:p w14:paraId="349B2CD4" w14:textId="77777777" w:rsidR="002C5604" w:rsidRPr="00307576" w:rsidRDefault="002C5604">
            <w:pPr>
              <w:rPr>
                <w:sz w:val="18"/>
                <w:szCs w:val="18"/>
                <w:lang w:val="en-US"/>
              </w:rPr>
            </w:pPr>
            <w:r w:rsidRPr="00307576">
              <w:rPr>
                <w:sz w:val="18"/>
                <w:szCs w:val="18"/>
                <w:lang w:val="en-US"/>
              </w:rPr>
              <w:t>Parent attribute removed</w:t>
            </w:r>
          </w:p>
        </w:tc>
      </w:tr>
      <w:tr w:rsidR="002C5604" w:rsidRPr="00307576" w14:paraId="4408D4C0" w14:textId="77777777">
        <w:tc>
          <w:tcPr>
            <w:tcW w:w="540" w:type="dxa"/>
            <w:vAlign w:val="center"/>
          </w:tcPr>
          <w:p w14:paraId="4C144AA0"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417FBCDC" w14:textId="77777777" w:rsidR="002C5604" w:rsidRPr="00307576" w:rsidRDefault="002C5604">
            <w:pPr>
              <w:rPr>
                <w:sz w:val="18"/>
                <w:szCs w:val="18"/>
                <w:lang w:val="en-US"/>
              </w:rPr>
            </w:pPr>
            <w:proofErr w:type="spellStart"/>
            <w:r w:rsidRPr="00307576">
              <w:rPr>
                <w:sz w:val="18"/>
                <w:szCs w:val="18"/>
                <w:lang w:val="en-US"/>
              </w:rPr>
              <w:t>ReferableElements</w:t>
            </w:r>
            <w:proofErr w:type="spellEnd"/>
          </w:p>
        </w:tc>
        <w:tc>
          <w:tcPr>
            <w:tcW w:w="4860" w:type="dxa"/>
            <w:vAlign w:val="center"/>
          </w:tcPr>
          <w:p w14:paraId="5C7D0A81" w14:textId="77777777" w:rsidR="002C5604" w:rsidRPr="00307576" w:rsidRDefault="002C5604">
            <w:pPr>
              <w:rPr>
                <w:sz w:val="18"/>
                <w:szCs w:val="18"/>
                <w:lang w:val="en-US"/>
              </w:rPr>
            </w:pPr>
            <w:r w:rsidRPr="00307576">
              <w:rPr>
                <w:sz w:val="18"/>
                <w:szCs w:val="18"/>
                <w:lang w:val="en-US"/>
              </w:rPr>
              <w:t xml:space="preserve">Substituted with enumeration </w:t>
            </w:r>
            <w:proofErr w:type="spellStart"/>
            <w:r w:rsidRPr="00307576">
              <w:rPr>
                <w:sz w:val="18"/>
                <w:szCs w:val="18"/>
                <w:lang w:val="en-US"/>
              </w:rPr>
              <w:t>AasSubmodelElements</w:t>
            </w:r>
            <w:proofErr w:type="spellEnd"/>
            <w:r w:rsidRPr="00307576">
              <w:rPr>
                <w:sz w:val="18"/>
                <w:szCs w:val="18"/>
                <w:lang w:val="en-US"/>
              </w:rPr>
              <w:t xml:space="preserve"> and </w:t>
            </w:r>
            <w:proofErr w:type="spellStart"/>
            <w:r w:rsidRPr="00307576">
              <w:rPr>
                <w:sz w:val="18"/>
                <w:szCs w:val="18"/>
                <w:lang w:val="en-US"/>
              </w:rPr>
              <w:t>AasIdentifiables</w:t>
            </w:r>
            <w:proofErr w:type="spellEnd"/>
          </w:p>
        </w:tc>
      </w:tr>
      <w:tr w:rsidR="002C5604" w:rsidRPr="00307576" w14:paraId="26B37898" w14:textId="77777777">
        <w:tc>
          <w:tcPr>
            <w:tcW w:w="540" w:type="dxa"/>
            <w:vAlign w:val="center"/>
          </w:tcPr>
          <w:p w14:paraId="21D69415"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3FFBA44C" w14:textId="77777777" w:rsidR="002C5604" w:rsidRPr="00307576" w:rsidRDefault="002C5604">
            <w:pPr>
              <w:rPr>
                <w:sz w:val="18"/>
                <w:szCs w:val="18"/>
                <w:lang w:val="en-US"/>
              </w:rPr>
            </w:pPr>
            <w:proofErr w:type="spellStart"/>
            <w:r w:rsidRPr="00307576">
              <w:rPr>
                <w:sz w:val="18"/>
                <w:szCs w:val="18"/>
                <w:lang w:val="en-US"/>
              </w:rPr>
              <w:t>ReferableElements</w:t>
            </w:r>
            <w:proofErr w:type="spellEnd"/>
            <w:r w:rsidRPr="00307576">
              <w:rPr>
                <w:sz w:val="18"/>
                <w:szCs w:val="18"/>
                <w:lang w:val="en-US"/>
              </w:rPr>
              <w:t>/</w:t>
            </w:r>
            <w:proofErr w:type="spellStart"/>
            <w:r w:rsidRPr="00307576">
              <w:rPr>
                <w:sz w:val="18"/>
                <w:szCs w:val="18"/>
                <w:lang w:val="en-US"/>
              </w:rPr>
              <w:t>AccessPermissionRule</w:t>
            </w:r>
            <w:proofErr w:type="spellEnd"/>
          </w:p>
        </w:tc>
        <w:tc>
          <w:tcPr>
            <w:tcW w:w="4860" w:type="dxa"/>
            <w:vAlign w:val="center"/>
          </w:tcPr>
          <w:p w14:paraId="33DADA11" w14:textId="77777777" w:rsidR="002C5604" w:rsidRPr="00307576" w:rsidRDefault="002C5604">
            <w:pPr>
              <w:rPr>
                <w:sz w:val="18"/>
                <w:szCs w:val="18"/>
                <w:lang w:val="en-US"/>
              </w:rPr>
            </w:pPr>
            <w:r w:rsidRPr="00307576">
              <w:rPr>
                <w:sz w:val="18"/>
                <w:szCs w:val="18"/>
                <w:lang w:val="en-US"/>
              </w:rPr>
              <w:t xml:space="preserve">Removed from enumeration, </w:t>
            </w:r>
            <w:proofErr w:type="spellStart"/>
            <w:r w:rsidRPr="00307576">
              <w:rPr>
                <w:sz w:val="18"/>
                <w:szCs w:val="18"/>
                <w:lang w:val="en-US"/>
              </w:rPr>
              <w:t>AccessPermissionRule</w:t>
            </w:r>
            <w:proofErr w:type="spellEnd"/>
            <w:r w:rsidRPr="00307576">
              <w:rPr>
                <w:sz w:val="18"/>
                <w:szCs w:val="18"/>
                <w:lang w:val="en-US"/>
              </w:rPr>
              <w:t xml:space="preserve"> is no longer </w:t>
            </w:r>
            <w:proofErr w:type="gramStart"/>
            <w:r w:rsidRPr="00307576">
              <w:rPr>
                <w:sz w:val="18"/>
                <w:szCs w:val="18"/>
                <w:lang w:val="en-US"/>
              </w:rPr>
              <w:t>referable</w:t>
            </w:r>
            <w:proofErr w:type="gramEnd"/>
          </w:p>
          <w:p w14:paraId="6DEC8B93" w14:textId="77777777" w:rsidR="002C5604" w:rsidRPr="00307576" w:rsidRDefault="002C5604">
            <w:pPr>
              <w:rPr>
                <w:sz w:val="18"/>
                <w:szCs w:val="18"/>
                <w:lang w:val="en-US"/>
              </w:rPr>
            </w:pPr>
            <w:r w:rsidRPr="00307576">
              <w:rPr>
                <w:sz w:val="18"/>
                <w:szCs w:val="18"/>
                <w:lang w:val="en-US"/>
              </w:rPr>
              <w:t xml:space="preserve">Not part of new </w:t>
            </w:r>
            <w:proofErr w:type="spellStart"/>
            <w:r w:rsidRPr="00307576">
              <w:rPr>
                <w:sz w:val="18"/>
                <w:szCs w:val="18"/>
                <w:lang w:val="en-US"/>
              </w:rPr>
              <w:t>AasReferableNonIdentifiables</w:t>
            </w:r>
            <w:proofErr w:type="spellEnd"/>
          </w:p>
        </w:tc>
      </w:tr>
      <w:tr w:rsidR="002C5604" w:rsidRPr="00307576" w14:paraId="7E1086FE" w14:textId="77777777">
        <w:tc>
          <w:tcPr>
            <w:tcW w:w="540" w:type="dxa"/>
            <w:vAlign w:val="center"/>
          </w:tcPr>
          <w:p w14:paraId="4E26322A"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2A5F5205" w14:textId="77777777" w:rsidR="002C5604" w:rsidRPr="00307576" w:rsidRDefault="002C5604">
            <w:pPr>
              <w:rPr>
                <w:sz w:val="18"/>
                <w:szCs w:val="18"/>
                <w:lang w:val="en-US"/>
              </w:rPr>
            </w:pPr>
            <w:proofErr w:type="spellStart"/>
            <w:r w:rsidRPr="00307576">
              <w:rPr>
                <w:sz w:val="18"/>
                <w:szCs w:val="18"/>
                <w:lang w:val="en-US"/>
              </w:rPr>
              <w:t>ReferableElement</w:t>
            </w:r>
            <w:proofErr w:type="spellEnd"/>
            <w:r w:rsidRPr="00307576">
              <w:rPr>
                <w:sz w:val="18"/>
                <w:szCs w:val="18"/>
                <w:lang w:val="en-US"/>
              </w:rPr>
              <w:t>/</w:t>
            </w:r>
            <w:proofErr w:type="spellStart"/>
            <w:r w:rsidRPr="00307576">
              <w:rPr>
                <w:sz w:val="18"/>
                <w:szCs w:val="18"/>
                <w:lang w:val="en-US"/>
              </w:rPr>
              <w:t>BasicEvent</w:t>
            </w:r>
            <w:proofErr w:type="spellEnd"/>
          </w:p>
        </w:tc>
        <w:tc>
          <w:tcPr>
            <w:tcW w:w="4860" w:type="dxa"/>
            <w:vAlign w:val="center"/>
          </w:tcPr>
          <w:p w14:paraId="25DA5EB6" w14:textId="77777777" w:rsidR="002C5604" w:rsidRPr="00307576" w:rsidRDefault="002C5604">
            <w:pPr>
              <w:rPr>
                <w:sz w:val="18"/>
                <w:szCs w:val="18"/>
                <w:lang w:val="en-US"/>
              </w:rPr>
            </w:pPr>
            <w:r w:rsidRPr="00307576">
              <w:rPr>
                <w:sz w:val="18"/>
                <w:szCs w:val="18"/>
                <w:lang w:val="en-US"/>
              </w:rPr>
              <w:t xml:space="preserve">Renamed to </w:t>
            </w:r>
            <w:proofErr w:type="spellStart"/>
            <w:r w:rsidRPr="00307576">
              <w:rPr>
                <w:sz w:val="18"/>
                <w:szCs w:val="18"/>
                <w:lang w:val="en-US"/>
              </w:rPr>
              <w:t>BasicEventElement</w:t>
            </w:r>
            <w:proofErr w:type="spellEnd"/>
          </w:p>
          <w:p w14:paraId="45703E3D" w14:textId="77777777" w:rsidR="002C5604" w:rsidRPr="00307576" w:rsidRDefault="002C5604">
            <w:pPr>
              <w:rPr>
                <w:sz w:val="18"/>
                <w:szCs w:val="18"/>
                <w:lang w:val="en-US"/>
              </w:rPr>
            </w:pPr>
            <w:r w:rsidRPr="00307576">
              <w:rPr>
                <w:sz w:val="18"/>
                <w:szCs w:val="18"/>
                <w:lang w:val="en-US"/>
              </w:rPr>
              <w:t xml:space="preserve">Now part of </w:t>
            </w:r>
            <w:proofErr w:type="spellStart"/>
            <w:r w:rsidRPr="00307576">
              <w:rPr>
                <w:sz w:val="18"/>
                <w:szCs w:val="18"/>
                <w:lang w:val="en-US"/>
              </w:rPr>
              <w:t>AasSubmodelElements</w:t>
            </w:r>
            <w:proofErr w:type="spellEnd"/>
          </w:p>
        </w:tc>
      </w:tr>
      <w:tr w:rsidR="002C5604" w:rsidRPr="00307576" w14:paraId="42293DAB" w14:textId="77777777">
        <w:tc>
          <w:tcPr>
            <w:tcW w:w="540" w:type="dxa"/>
            <w:vAlign w:val="center"/>
          </w:tcPr>
          <w:p w14:paraId="5B17C07F"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3940BCA7" w14:textId="77777777" w:rsidR="002C5604" w:rsidRPr="00307576" w:rsidRDefault="002C5604">
            <w:pPr>
              <w:rPr>
                <w:sz w:val="18"/>
                <w:szCs w:val="18"/>
                <w:lang w:val="en-US"/>
              </w:rPr>
            </w:pPr>
            <w:proofErr w:type="spellStart"/>
            <w:r w:rsidRPr="00307576">
              <w:rPr>
                <w:sz w:val="18"/>
                <w:szCs w:val="18"/>
                <w:lang w:val="en-US"/>
              </w:rPr>
              <w:t>ReferablesElements</w:t>
            </w:r>
            <w:proofErr w:type="spellEnd"/>
            <w:r w:rsidRPr="00307576">
              <w:rPr>
                <w:sz w:val="18"/>
                <w:szCs w:val="18"/>
                <w:lang w:val="en-US"/>
              </w:rPr>
              <w:t>/</w:t>
            </w:r>
            <w:proofErr w:type="spellStart"/>
            <w:r w:rsidRPr="00307576">
              <w:rPr>
                <w:sz w:val="18"/>
                <w:szCs w:val="18"/>
                <w:lang w:val="en-US"/>
              </w:rPr>
              <w:t>ConceptDictionary</w:t>
            </w:r>
            <w:proofErr w:type="spellEnd"/>
          </w:p>
        </w:tc>
        <w:tc>
          <w:tcPr>
            <w:tcW w:w="4860" w:type="dxa"/>
            <w:vAlign w:val="center"/>
          </w:tcPr>
          <w:p w14:paraId="03921775" w14:textId="77777777" w:rsidR="002C5604" w:rsidRPr="00307576" w:rsidRDefault="002C5604">
            <w:pPr>
              <w:rPr>
                <w:sz w:val="18"/>
                <w:szCs w:val="18"/>
                <w:lang w:val="en-US"/>
              </w:rPr>
            </w:pPr>
            <w:r w:rsidRPr="00307576">
              <w:rPr>
                <w:sz w:val="18"/>
                <w:szCs w:val="18"/>
                <w:lang w:val="en-US"/>
              </w:rPr>
              <w:t xml:space="preserve">Bugfix: </w:t>
            </w:r>
            <w:proofErr w:type="spellStart"/>
            <w:r w:rsidRPr="00307576">
              <w:rPr>
                <w:sz w:val="18"/>
                <w:szCs w:val="18"/>
                <w:lang w:val="en-US"/>
              </w:rPr>
              <w:t>ConceptDictionary</w:t>
            </w:r>
            <w:proofErr w:type="spellEnd"/>
            <w:r w:rsidRPr="00307576">
              <w:rPr>
                <w:sz w:val="18"/>
                <w:szCs w:val="18"/>
                <w:lang w:val="en-US"/>
              </w:rPr>
              <w:t xml:space="preserve"> removed from enumeration, since </w:t>
            </w:r>
            <w:proofErr w:type="spellStart"/>
            <w:r w:rsidRPr="00307576">
              <w:rPr>
                <w:sz w:val="18"/>
                <w:szCs w:val="18"/>
                <w:lang w:val="en-US"/>
              </w:rPr>
              <w:t>ConceptDictionary</w:t>
            </w:r>
            <w:proofErr w:type="spellEnd"/>
            <w:r w:rsidRPr="00307576">
              <w:rPr>
                <w:sz w:val="18"/>
                <w:szCs w:val="18"/>
                <w:lang w:val="en-US"/>
              </w:rPr>
              <w:t xml:space="preserve"> no longer part of </w:t>
            </w:r>
            <w:proofErr w:type="gramStart"/>
            <w:r w:rsidRPr="00307576">
              <w:rPr>
                <w:sz w:val="18"/>
                <w:szCs w:val="18"/>
                <w:lang w:val="en-US"/>
              </w:rPr>
              <w:t>specification</w:t>
            </w:r>
            <w:proofErr w:type="gramEnd"/>
          </w:p>
          <w:p w14:paraId="169A8D3E" w14:textId="77777777" w:rsidR="002C5604" w:rsidRPr="00307576" w:rsidRDefault="002C5604">
            <w:pPr>
              <w:rPr>
                <w:sz w:val="18"/>
                <w:szCs w:val="18"/>
                <w:lang w:val="en-US"/>
              </w:rPr>
            </w:pPr>
            <w:r w:rsidRPr="00307576">
              <w:rPr>
                <w:sz w:val="18"/>
                <w:szCs w:val="18"/>
                <w:lang w:val="en-US"/>
              </w:rPr>
              <w:t xml:space="preserve">Not part of new </w:t>
            </w:r>
            <w:proofErr w:type="spellStart"/>
            <w:r w:rsidRPr="00307576">
              <w:rPr>
                <w:sz w:val="18"/>
                <w:szCs w:val="18"/>
                <w:lang w:val="en-US"/>
              </w:rPr>
              <w:t>KeyTypes</w:t>
            </w:r>
            <w:proofErr w:type="spellEnd"/>
          </w:p>
        </w:tc>
      </w:tr>
      <w:tr w:rsidR="002C5604" w:rsidRPr="00307576" w14:paraId="6F7522AD" w14:textId="77777777">
        <w:tc>
          <w:tcPr>
            <w:tcW w:w="540" w:type="dxa"/>
            <w:vAlign w:val="center"/>
          </w:tcPr>
          <w:p w14:paraId="432FA129" w14:textId="77777777" w:rsidR="002C5604" w:rsidRPr="00307576" w:rsidRDefault="002C5604">
            <w:pPr>
              <w:rPr>
                <w:sz w:val="18"/>
                <w:szCs w:val="18"/>
                <w:lang w:val="en-US"/>
              </w:rPr>
            </w:pPr>
            <w:r w:rsidRPr="00307576">
              <w:rPr>
                <w:sz w:val="18"/>
                <w:szCs w:val="18"/>
                <w:lang w:val="en-US"/>
              </w:rPr>
              <w:t>x</w:t>
            </w:r>
          </w:p>
        </w:tc>
        <w:tc>
          <w:tcPr>
            <w:tcW w:w="4229" w:type="dxa"/>
            <w:vAlign w:val="center"/>
          </w:tcPr>
          <w:p w14:paraId="15468C25" w14:textId="77777777" w:rsidR="002C5604" w:rsidRPr="00307576" w:rsidRDefault="002C5604">
            <w:pPr>
              <w:rPr>
                <w:sz w:val="18"/>
                <w:szCs w:val="18"/>
                <w:lang w:val="en-US"/>
              </w:rPr>
            </w:pPr>
            <w:proofErr w:type="spellStart"/>
            <w:r w:rsidRPr="00307576">
              <w:rPr>
                <w:sz w:val="18"/>
                <w:szCs w:val="18"/>
                <w:lang w:val="en-US"/>
              </w:rPr>
              <w:t>ReferableElements</w:t>
            </w:r>
            <w:proofErr w:type="spellEnd"/>
            <w:r w:rsidRPr="00307576">
              <w:rPr>
                <w:sz w:val="18"/>
                <w:szCs w:val="18"/>
                <w:lang w:val="en-US"/>
              </w:rPr>
              <w:t>/Event</w:t>
            </w:r>
          </w:p>
        </w:tc>
        <w:tc>
          <w:tcPr>
            <w:tcW w:w="4860" w:type="dxa"/>
            <w:vAlign w:val="center"/>
          </w:tcPr>
          <w:p w14:paraId="4E7B30A5" w14:textId="77777777" w:rsidR="002C5604" w:rsidRPr="00307576" w:rsidRDefault="002C5604">
            <w:pPr>
              <w:rPr>
                <w:sz w:val="18"/>
                <w:szCs w:val="18"/>
                <w:lang w:val="en-US"/>
              </w:rPr>
            </w:pPr>
            <w:r w:rsidRPr="00307576">
              <w:rPr>
                <w:sz w:val="18"/>
                <w:szCs w:val="18"/>
                <w:lang w:val="en-US"/>
              </w:rPr>
              <w:t xml:space="preserve">Renamed to </w:t>
            </w:r>
            <w:proofErr w:type="spellStart"/>
            <w:r w:rsidRPr="00307576">
              <w:rPr>
                <w:sz w:val="18"/>
                <w:szCs w:val="18"/>
                <w:lang w:val="en-US"/>
              </w:rPr>
              <w:t>EventElement</w:t>
            </w:r>
            <w:proofErr w:type="spellEnd"/>
          </w:p>
          <w:p w14:paraId="67061589" w14:textId="77777777" w:rsidR="002C5604" w:rsidRPr="00307576" w:rsidRDefault="002C5604">
            <w:pPr>
              <w:rPr>
                <w:sz w:val="18"/>
                <w:szCs w:val="18"/>
                <w:lang w:val="en-US"/>
              </w:rPr>
            </w:pPr>
            <w:r w:rsidRPr="00307576">
              <w:rPr>
                <w:sz w:val="18"/>
                <w:szCs w:val="18"/>
                <w:lang w:val="en-US"/>
              </w:rPr>
              <w:t xml:space="preserve">Now part of </w:t>
            </w:r>
            <w:proofErr w:type="spellStart"/>
            <w:r w:rsidRPr="00307576">
              <w:rPr>
                <w:sz w:val="18"/>
                <w:szCs w:val="18"/>
                <w:lang w:val="en-US"/>
              </w:rPr>
              <w:t>AasSubmodelElements</w:t>
            </w:r>
            <w:proofErr w:type="spellEnd"/>
          </w:p>
        </w:tc>
      </w:tr>
      <w:tr w:rsidR="002C5604" w:rsidRPr="00307576" w14:paraId="65DFF9A3" w14:textId="77777777">
        <w:tc>
          <w:tcPr>
            <w:tcW w:w="540" w:type="dxa"/>
            <w:vAlign w:val="center"/>
          </w:tcPr>
          <w:p w14:paraId="7BC034FD" w14:textId="77777777" w:rsidR="002C5604" w:rsidRPr="00307576" w:rsidRDefault="002C5604">
            <w:pPr>
              <w:rPr>
                <w:sz w:val="18"/>
                <w:szCs w:val="18"/>
                <w:lang w:val="en-US"/>
              </w:rPr>
            </w:pPr>
          </w:p>
        </w:tc>
        <w:tc>
          <w:tcPr>
            <w:tcW w:w="4229" w:type="dxa"/>
            <w:vAlign w:val="center"/>
          </w:tcPr>
          <w:p w14:paraId="17BDCEB7" w14:textId="77777777" w:rsidR="002C5604" w:rsidRPr="00307576" w:rsidRDefault="002C5604">
            <w:pPr>
              <w:rPr>
                <w:sz w:val="18"/>
                <w:szCs w:val="18"/>
                <w:lang w:val="en-US"/>
              </w:rPr>
            </w:pPr>
            <w:proofErr w:type="spellStart"/>
            <w:r w:rsidRPr="00307576">
              <w:rPr>
                <w:sz w:val="18"/>
                <w:szCs w:val="18"/>
                <w:lang w:val="en-US"/>
              </w:rPr>
              <w:t>RelationshipElement</w:t>
            </w:r>
            <w:proofErr w:type="spellEnd"/>
            <w:r w:rsidRPr="00307576">
              <w:rPr>
                <w:sz w:val="18"/>
                <w:szCs w:val="18"/>
                <w:lang w:val="en-US"/>
              </w:rPr>
              <w:t>/first</w:t>
            </w:r>
          </w:p>
        </w:tc>
        <w:tc>
          <w:tcPr>
            <w:tcW w:w="4860" w:type="dxa"/>
            <w:vAlign w:val="center"/>
          </w:tcPr>
          <w:p w14:paraId="67AFFF3F" w14:textId="77777777" w:rsidR="002C5604" w:rsidRPr="00307576" w:rsidRDefault="002C5604">
            <w:pPr>
              <w:rPr>
                <w:sz w:val="18"/>
                <w:szCs w:val="18"/>
                <w:lang w:val="en-US"/>
              </w:rPr>
            </w:pPr>
            <w:r w:rsidRPr="00307576">
              <w:rPr>
                <w:sz w:val="18"/>
                <w:szCs w:val="18"/>
                <w:lang w:val="en-US"/>
              </w:rPr>
              <w:t>Type changes from model reference Referable to Reference (global or model reference)</w:t>
            </w:r>
          </w:p>
        </w:tc>
      </w:tr>
      <w:tr w:rsidR="002C5604" w:rsidRPr="00307576" w14:paraId="06F0FD39" w14:textId="77777777">
        <w:tc>
          <w:tcPr>
            <w:tcW w:w="540" w:type="dxa"/>
            <w:vAlign w:val="center"/>
          </w:tcPr>
          <w:p w14:paraId="5C78D5AE" w14:textId="77777777" w:rsidR="002C5604" w:rsidRPr="00307576" w:rsidRDefault="002C5604">
            <w:pPr>
              <w:rPr>
                <w:sz w:val="18"/>
                <w:szCs w:val="18"/>
                <w:lang w:val="en-US"/>
              </w:rPr>
            </w:pPr>
          </w:p>
        </w:tc>
        <w:tc>
          <w:tcPr>
            <w:tcW w:w="4229" w:type="dxa"/>
            <w:vAlign w:val="center"/>
          </w:tcPr>
          <w:p w14:paraId="22AA4A88" w14:textId="77777777" w:rsidR="002C5604" w:rsidRPr="00307576" w:rsidRDefault="002C5604">
            <w:pPr>
              <w:rPr>
                <w:sz w:val="18"/>
                <w:szCs w:val="18"/>
                <w:lang w:val="en-US"/>
              </w:rPr>
            </w:pPr>
            <w:proofErr w:type="spellStart"/>
            <w:r w:rsidRPr="00307576">
              <w:rPr>
                <w:sz w:val="18"/>
                <w:szCs w:val="18"/>
                <w:lang w:val="en-US"/>
              </w:rPr>
              <w:t>RelationshipElement</w:t>
            </w:r>
            <w:proofErr w:type="spellEnd"/>
            <w:r w:rsidRPr="00307576">
              <w:rPr>
                <w:sz w:val="18"/>
                <w:szCs w:val="18"/>
                <w:lang w:val="en-US"/>
              </w:rPr>
              <w:t>/second</w:t>
            </w:r>
          </w:p>
        </w:tc>
        <w:tc>
          <w:tcPr>
            <w:tcW w:w="4860" w:type="dxa"/>
            <w:vAlign w:val="center"/>
          </w:tcPr>
          <w:p w14:paraId="79FA0078" w14:textId="77777777" w:rsidR="002C5604" w:rsidRPr="00307576" w:rsidRDefault="002C5604">
            <w:pPr>
              <w:rPr>
                <w:sz w:val="18"/>
                <w:szCs w:val="18"/>
                <w:lang w:val="en-US"/>
              </w:rPr>
            </w:pPr>
            <w:r w:rsidRPr="00307576">
              <w:rPr>
                <w:sz w:val="18"/>
                <w:szCs w:val="18"/>
                <w:lang w:val="en-US"/>
              </w:rPr>
              <w:t>Type changes from model reference Referable to Reference (global or model reference)</w:t>
            </w:r>
          </w:p>
        </w:tc>
      </w:tr>
      <w:tr w:rsidR="002C5604" w:rsidRPr="00307576" w14:paraId="446990A9" w14:textId="77777777">
        <w:tc>
          <w:tcPr>
            <w:tcW w:w="540" w:type="dxa"/>
            <w:vAlign w:val="center"/>
          </w:tcPr>
          <w:p w14:paraId="662F3079" w14:textId="77777777" w:rsidR="002C5604" w:rsidRPr="00307576" w:rsidRDefault="002C5604">
            <w:pPr>
              <w:rPr>
                <w:sz w:val="18"/>
                <w:szCs w:val="18"/>
                <w:lang w:val="en-US"/>
              </w:rPr>
            </w:pPr>
          </w:p>
        </w:tc>
        <w:tc>
          <w:tcPr>
            <w:tcW w:w="4229" w:type="dxa"/>
            <w:vAlign w:val="center"/>
          </w:tcPr>
          <w:p w14:paraId="3B6377B6" w14:textId="77777777" w:rsidR="002C5604" w:rsidRPr="00307576" w:rsidRDefault="002C5604">
            <w:pPr>
              <w:rPr>
                <w:sz w:val="18"/>
                <w:szCs w:val="18"/>
                <w:lang w:val="en-US"/>
              </w:rPr>
            </w:pPr>
            <w:proofErr w:type="spellStart"/>
            <w:r w:rsidRPr="00307576">
              <w:rPr>
                <w:sz w:val="18"/>
                <w:szCs w:val="18"/>
                <w:lang w:val="en-US"/>
              </w:rPr>
              <w:t>ValueDataType</w:t>
            </w:r>
            <w:proofErr w:type="spellEnd"/>
          </w:p>
        </w:tc>
        <w:tc>
          <w:tcPr>
            <w:tcW w:w="4860" w:type="dxa"/>
            <w:vAlign w:val="center"/>
          </w:tcPr>
          <w:p w14:paraId="71F44E37" w14:textId="77777777" w:rsidR="002C5604" w:rsidRPr="00307576" w:rsidRDefault="002C5604">
            <w:pPr>
              <w:rPr>
                <w:sz w:val="18"/>
                <w:szCs w:val="18"/>
                <w:lang w:val="en-US"/>
              </w:rPr>
            </w:pPr>
            <w:r w:rsidRPr="00307576">
              <w:rPr>
                <w:sz w:val="18"/>
                <w:szCs w:val="18"/>
                <w:lang w:val="en-US"/>
              </w:rPr>
              <w:t xml:space="preserve">Before as specified via </w:t>
            </w:r>
            <w:proofErr w:type="spellStart"/>
            <w:r w:rsidRPr="00307576">
              <w:rPr>
                <w:sz w:val="18"/>
                <w:szCs w:val="18"/>
                <w:lang w:val="en-US"/>
              </w:rPr>
              <w:t>DataTypeDef</w:t>
            </w:r>
            <w:proofErr w:type="spellEnd"/>
            <w:r w:rsidRPr="00307576">
              <w:rPr>
                <w:sz w:val="18"/>
                <w:szCs w:val="18"/>
                <w:lang w:val="en-US"/>
              </w:rPr>
              <w:t xml:space="preserve">, now any </w:t>
            </w:r>
            <w:proofErr w:type="spellStart"/>
            <w:r w:rsidRPr="00307576">
              <w:rPr>
                <w:sz w:val="18"/>
                <w:szCs w:val="18"/>
                <w:lang w:val="en-US"/>
              </w:rPr>
              <w:t>xsd</w:t>
            </w:r>
            <w:proofErr w:type="spellEnd"/>
            <w:r w:rsidRPr="00307576">
              <w:rPr>
                <w:sz w:val="18"/>
                <w:szCs w:val="18"/>
                <w:lang w:val="en-US"/>
              </w:rPr>
              <w:t xml:space="preserve"> atomic type as specified via </w:t>
            </w:r>
            <w:proofErr w:type="spellStart"/>
            <w:r w:rsidRPr="00307576">
              <w:rPr>
                <w:sz w:val="18"/>
                <w:szCs w:val="18"/>
                <w:lang w:val="en-US"/>
              </w:rPr>
              <w:t>DataTypeDefXsd</w:t>
            </w:r>
            <w:proofErr w:type="spellEnd"/>
          </w:p>
        </w:tc>
      </w:tr>
      <w:tr w:rsidR="002C5604" w:rsidRPr="00307576" w14:paraId="42FDA7BA" w14:textId="77777777">
        <w:tc>
          <w:tcPr>
            <w:tcW w:w="540" w:type="dxa"/>
            <w:vAlign w:val="center"/>
          </w:tcPr>
          <w:p w14:paraId="20DF86D4" w14:textId="77777777" w:rsidR="002C5604" w:rsidRPr="00307576" w:rsidRDefault="002C5604">
            <w:pPr>
              <w:rPr>
                <w:sz w:val="18"/>
                <w:szCs w:val="18"/>
                <w:lang w:val="en-US"/>
              </w:rPr>
            </w:pPr>
            <w:r w:rsidRPr="00307576">
              <w:rPr>
                <w:sz w:val="18"/>
                <w:szCs w:val="18"/>
                <w:lang w:val="en-US"/>
              </w:rPr>
              <w:t> x</w:t>
            </w:r>
          </w:p>
        </w:tc>
        <w:tc>
          <w:tcPr>
            <w:tcW w:w="4229" w:type="dxa"/>
            <w:vAlign w:val="center"/>
          </w:tcPr>
          <w:p w14:paraId="3A4427EA" w14:textId="77777777" w:rsidR="002C5604" w:rsidRPr="00307576" w:rsidRDefault="002C5604">
            <w:pPr>
              <w:rPr>
                <w:sz w:val="18"/>
                <w:szCs w:val="18"/>
                <w:lang w:val="en-US"/>
              </w:rPr>
            </w:pPr>
            <w:r w:rsidRPr="00307576">
              <w:rPr>
                <w:sz w:val="18"/>
                <w:szCs w:val="18"/>
                <w:lang w:val="en-US"/>
              </w:rPr>
              <w:t>View</w:t>
            </w:r>
          </w:p>
        </w:tc>
        <w:tc>
          <w:tcPr>
            <w:tcW w:w="4860" w:type="dxa"/>
            <w:vAlign w:val="center"/>
          </w:tcPr>
          <w:p w14:paraId="63BC1EFC" w14:textId="77777777" w:rsidR="002C5604" w:rsidRPr="00307576" w:rsidRDefault="002C5604">
            <w:pPr>
              <w:rPr>
                <w:sz w:val="18"/>
                <w:szCs w:val="18"/>
                <w:lang w:val="en-US"/>
              </w:rPr>
            </w:pPr>
            <w:r w:rsidRPr="00307576">
              <w:rPr>
                <w:sz w:val="18"/>
                <w:szCs w:val="18"/>
                <w:lang w:val="en-US"/>
              </w:rPr>
              <w:t>Removed</w:t>
            </w:r>
          </w:p>
        </w:tc>
      </w:tr>
    </w:tbl>
    <w:p w14:paraId="475A8121" w14:textId="77777777" w:rsidR="00307576" w:rsidRDefault="00307576" w:rsidP="002C5604">
      <w:pPr>
        <w:pStyle w:val="Beschriftung"/>
      </w:pPr>
    </w:p>
    <w:p w14:paraId="18185FEB" w14:textId="6DD4C72F" w:rsidR="002C5604" w:rsidRDefault="002C5604" w:rsidP="002C5604">
      <w:pPr>
        <w:pStyle w:val="Beschriftung"/>
      </w:pPr>
      <w:bookmarkStart w:id="3591" w:name="_Toc129696935"/>
      <w:r w:rsidRPr="00CE25AF">
        <w:t xml:space="preserve">Table </w:t>
      </w:r>
      <w:r w:rsidRPr="00CE25AF">
        <w:fldChar w:fldCharType="begin"/>
      </w:r>
      <w:r w:rsidRPr="00CE25AF">
        <w:instrText xml:space="preserve"> SEQ Table \* ARABIC </w:instrText>
      </w:r>
      <w:r w:rsidRPr="00CE25AF">
        <w:fldChar w:fldCharType="separate"/>
      </w:r>
      <w:r w:rsidR="006740DC">
        <w:rPr>
          <w:noProof/>
        </w:rPr>
        <w:t>20</w:t>
      </w:r>
      <w:r w:rsidRPr="00CE25AF">
        <w:fldChar w:fldCharType="end"/>
      </w:r>
      <w:r w:rsidRPr="00CE25AF">
        <w:t xml:space="preserve"> New Elements in Metamodel w/o Security</w:t>
      </w:r>
      <w:bookmarkEnd w:id="3591"/>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69"/>
        <w:gridCol w:w="5815"/>
        <w:gridCol w:w="3571"/>
      </w:tblGrid>
      <w:tr w:rsidR="002C5604" w:rsidRPr="00307576" w14:paraId="2894ED27" w14:textId="77777777" w:rsidTr="00307576">
        <w:trPr>
          <w:tblHeader/>
        </w:trPr>
        <w:tc>
          <w:tcPr>
            <w:tcW w:w="469" w:type="dxa"/>
            <w:shd w:val="clear" w:color="auto" w:fill="0528CC"/>
          </w:tcPr>
          <w:p w14:paraId="7A246993" w14:textId="77777777" w:rsidR="002C5604" w:rsidRPr="00307576" w:rsidDel="004C6644" w:rsidRDefault="002C5604">
            <w:pPr>
              <w:rPr>
                <w:b/>
                <w:color w:val="FFFFFF" w:themeColor="background1"/>
                <w:sz w:val="18"/>
                <w:szCs w:val="18"/>
                <w:lang w:val="en-US"/>
              </w:rPr>
            </w:pPr>
            <w:proofErr w:type="spellStart"/>
            <w:r w:rsidRPr="00307576">
              <w:rPr>
                <w:b/>
                <w:color w:val="FFFFFF" w:themeColor="background1"/>
                <w:sz w:val="18"/>
                <w:szCs w:val="18"/>
                <w:lang w:val="en-US"/>
              </w:rPr>
              <w:t>nc</w:t>
            </w:r>
            <w:proofErr w:type="spellEnd"/>
          </w:p>
        </w:tc>
        <w:tc>
          <w:tcPr>
            <w:tcW w:w="5815" w:type="dxa"/>
            <w:shd w:val="clear" w:color="auto" w:fill="0528CC"/>
          </w:tcPr>
          <w:p w14:paraId="61F316E0" w14:textId="77777777" w:rsidR="002C5604" w:rsidRPr="00307576" w:rsidRDefault="002C5604">
            <w:pPr>
              <w:rPr>
                <w:b/>
                <w:color w:val="FFFFFF" w:themeColor="background1"/>
                <w:sz w:val="18"/>
                <w:szCs w:val="18"/>
                <w:lang w:val="en-US"/>
              </w:rPr>
            </w:pPr>
            <w:r w:rsidRPr="00307576">
              <w:rPr>
                <w:b/>
                <w:color w:val="FFFFFF" w:themeColor="background1"/>
                <w:sz w:val="18"/>
                <w:szCs w:val="18"/>
                <w:lang w:val="en-US"/>
              </w:rPr>
              <w:t>V3.0RC02 vs. V2.0.1 New Elements</w:t>
            </w:r>
          </w:p>
        </w:tc>
        <w:tc>
          <w:tcPr>
            <w:tcW w:w="3571" w:type="dxa"/>
            <w:shd w:val="clear" w:color="auto" w:fill="0528CC"/>
          </w:tcPr>
          <w:p w14:paraId="45C16D8F" w14:textId="77777777" w:rsidR="002C5604" w:rsidRPr="00307576" w:rsidRDefault="002C5604">
            <w:pPr>
              <w:rPr>
                <w:b/>
                <w:color w:val="FFFFFF" w:themeColor="background1"/>
                <w:sz w:val="18"/>
                <w:szCs w:val="18"/>
                <w:lang w:val="en-US"/>
              </w:rPr>
            </w:pPr>
            <w:r w:rsidRPr="00307576">
              <w:rPr>
                <w:b/>
                <w:color w:val="FFFFFF" w:themeColor="background1"/>
                <w:sz w:val="18"/>
                <w:szCs w:val="18"/>
                <w:lang w:val="en-US"/>
              </w:rPr>
              <w:t>Comment</w:t>
            </w:r>
          </w:p>
        </w:tc>
      </w:tr>
      <w:tr w:rsidR="002C5604" w:rsidRPr="00307576" w14:paraId="5E065B5B" w14:textId="77777777">
        <w:tc>
          <w:tcPr>
            <w:tcW w:w="469" w:type="dxa"/>
          </w:tcPr>
          <w:p w14:paraId="745AC1B7" w14:textId="77777777" w:rsidR="002C5604" w:rsidRPr="00307576" w:rsidRDefault="002C5604">
            <w:pPr>
              <w:rPr>
                <w:sz w:val="18"/>
                <w:szCs w:val="18"/>
                <w:lang w:val="en-US"/>
              </w:rPr>
            </w:pPr>
          </w:p>
        </w:tc>
        <w:tc>
          <w:tcPr>
            <w:tcW w:w="5815" w:type="dxa"/>
          </w:tcPr>
          <w:p w14:paraId="58C66D6F" w14:textId="77777777" w:rsidR="002C5604" w:rsidRPr="00307576" w:rsidRDefault="002C5604">
            <w:pPr>
              <w:rPr>
                <w:sz w:val="18"/>
                <w:szCs w:val="18"/>
                <w:lang w:val="en-US"/>
              </w:rPr>
            </w:pPr>
            <w:proofErr w:type="spellStart"/>
            <w:r w:rsidRPr="00307576">
              <w:rPr>
                <w:sz w:val="18"/>
                <w:szCs w:val="18"/>
                <w:lang w:val="en-US"/>
              </w:rPr>
              <w:t>AasSubmodelElements</w:t>
            </w:r>
            <w:proofErr w:type="spellEnd"/>
          </w:p>
        </w:tc>
        <w:tc>
          <w:tcPr>
            <w:tcW w:w="3571" w:type="dxa"/>
          </w:tcPr>
          <w:p w14:paraId="4F612127" w14:textId="77777777" w:rsidR="002C5604" w:rsidRPr="00307576" w:rsidRDefault="002C5604">
            <w:pPr>
              <w:rPr>
                <w:sz w:val="18"/>
                <w:szCs w:val="18"/>
                <w:lang w:val="en-US"/>
              </w:rPr>
            </w:pPr>
            <w:r w:rsidRPr="00307576">
              <w:rPr>
                <w:sz w:val="18"/>
                <w:szCs w:val="18"/>
                <w:lang w:val="en-US"/>
              </w:rPr>
              <w:t xml:space="preserve">New enumeration used for </w:t>
            </w:r>
            <w:proofErr w:type="gramStart"/>
            <w:r w:rsidRPr="00307576">
              <w:rPr>
                <w:sz w:val="18"/>
                <w:szCs w:val="18"/>
                <w:lang w:val="en-US"/>
              </w:rPr>
              <w:t>References</w:t>
            </w:r>
            <w:proofErr w:type="gramEnd"/>
          </w:p>
          <w:p w14:paraId="5C41A93C" w14:textId="77777777" w:rsidR="002C5604" w:rsidRPr="00307576" w:rsidRDefault="002C5604">
            <w:pPr>
              <w:rPr>
                <w:sz w:val="18"/>
                <w:szCs w:val="18"/>
                <w:lang w:val="en-US"/>
              </w:rPr>
            </w:pPr>
            <w:r w:rsidRPr="00307576">
              <w:rPr>
                <w:sz w:val="18"/>
                <w:szCs w:val="18"/>
                <w:lang w:val="en-US"/>
              </w:rPr>
              <w:t xml:space="preserve">Before: </w:t>
            </w:r>
            <w:proofErr w:type="spellStart"/>
            <w:r w:rsidRPr="00307576">
              <w:rPr>
                <w:sz w:val="18"/>
                <w:szCs w:val="18"/>
                <w:lang w:val="en-US"/>
              </w:rPr>
              <w:t>ReferableElements</w:t>
            </w:r>
            <w:proofErr w:type="spellEnd"/>
          </w:p>
        </w:tc>
      </w:tr>
      <w:tr w:rsidR="002C5604" w:rsidRPr="00307576" w14:paraId="0B3AF3A0" w14:textId="77777777">
        <w:tc>
          <w:tcPr>
            <w:tcW w:w="469" w:type="dxa"/>
          </w:tcPr>
          <w:p w14:paraId="34EB95DD" w14:textId="77777777" w:rsidR="002C5604" w:rsidRPr="00307576" w:rsidRDefault="002C5604">
            <w:pPr>
              <w:rPr>
                <w:sz w:val="18"/>
                <w:szCs w:val="18"/>
                <w:lang w:val="en-US"/>
              </w:rPr>
            </w:pPr>
          </w:p>
        </w:tc>
        <w:tc>
          <w:tcPr>
            <w:tcW w:w="5815" w:type="dxa"/>
          </w:tcPr>
          <w:p w14:paraId="4CE11707" w14:textId="77777777" w:rsidR="002C5604" w:rsidRPr="00307576" w:rsidRDefault="002C5604">
            <w:pPr>
              <w:rPr>
                <w:sz w:val="18"/>
                <w:szCs w:val="18"/>
                <w:lang w:val="en-US"/>
              </w:rPr>
            </w:pPr>
            <w:proofErr w:type="spellStart"/>
            <w:r w:rsidRPr="00307576">
              <w:rPr>
                <w:sz w:val="18"/>
                <w:szCs w:val="18"/>
                <w:lang w:val="en-US"/>
              </w:rPr>
              <w:t>AasIdentifiables</w:t>
            </w:r>
            <w:proofErr w:type="spellEnd"/>
          </w:p>
        </w:tc>
        <w:tc>
          <w:tcPr>
            <w:tcW w:w="3571" w:type="dxa"/>
          </w:tcPr>
          <w:p w14:paraId="723D35EA" w14:textId="77777777" w:rsidR="002C5604" w:rsidRPr="00307576" w:rsidRDefault="002C5604">
            <w:pPr>
              <w:rPr>
                <w:sz w:val="18"/>
                <w:szCs w:val="18"/>
                <w:lang w:val="en-US"/>
              </w:rPr>
            </w:pPr>
            <w:r w:rsidRPr="00307576">
              <w:rPr>
                <w:sz w:val="18"/>
                <w:szCs w:val="18"/>
                <w:lang w:val="en-US"/>
              </w:rPr>
              <w:t xml:space="preserve">New enumeration used for References, includes abstract </w:t>
            </w:r>
            <w:proofErr w:type="gramStart"/>
            <w:r w:rsidRPr="00307576">
              <w:rPr>
                <w:sz w:val="18"/>
                <w:szCs w:val="18"/>
                <w:lang w:val="en-US"/>
              </w:rPr>
              <w:t>Identifiable</w:t>
            </w:r>
            <w:proofErr w:type="gramEnd"/>
          </w:p>
          <w:p w14:paraId="314A5210" w14:textId="77777777" w:rsidR="002C5604" w:rsidRPr="00307576" w:rsidRDefault="002C5604">
            <w:pPr>
              <w:rPr>
                <w:sz w:val="18"/>
                <w:szCs w:val="18"/>
                <w:lang w:val="en-US"/>
              </w:rPr>
            </w:pPr>
            <w:r w:rsidRPr="00307576">
              <w:rPr>
                <w:sz w:val="18"/>
                <w:szCs w:val="18"/>
                <w:lang w:val="en-US"/>
              </w:rPr>
              <w:t xml:space="preserve">Before: </w:t>
            </w:r>
            <w:proofErr w:type="spellStart"/>
            <w:r w:rsidRPr="00307576">
              <w:rPr>
                <w:sz w:val="18"/>
                <w:szCs w:val="18"/>
                <w:lang w:val="en-US"/>
              </w:rPr>
              <w:t>Identifiables</w:t>
            </w:r>
            <w:proofErr w:type="spellEnd"/>
          </w:p>
        </w:tc>
      </w:tr>
      <w:tr w:rsidR="002C5604" w:rsidRPr="00307576" w14:paraId="2014EA6D" w14:textId="77777777">
        <w:tc>
          <w:tcPr>
            <w:tcW w:w="469" w:type="dxa"/>
          </w:tcPr>
          <w:p w14:paraId="6FA1035C" w14:textId="77777777" w:rsidR="002C5604" w:rsidRPr="00307576" w:rsidRDefault="002C5604">
            <w:pPr>
              <w:rPr>
                <w:sz w:val="18"/>
                <w:szCs w:val="18"/>
                <w:lang w:val="en-US"/>
              </w:rPr>
            </w:pPr>
          </w:p>
        </w:tc>
        <w:tc>
          <w:tcPr>
            <w:tcW w:w="5815" w:type="dxa"/>
          </w:tcPr>
          <w:p w14:paraId="0F0AD025" w14:textId="77777777" w:rsidR="002C5604" w:rsidRPr="00307576" w:rsidRDefault="002C5604">
            <w:pPr>
              <w:rPr>
                <w:sz w:val="18"/>
                <w:szCs w:val="18"/>
                <w:lang w:val="en-US"/>
              </w:rPr>
            </w:pPr>
            <w:proofErr w:type="spellStart"/>
            <w:r w:rsidRPr="00307576">
              <w:rPr>
                <w:sz w:val="18"/>
                <w:szCs w:val="18"/>
                <w:lang w:val="en-US"/>
              </w:rPr>
              <w:t>AasReferableNonIdentifiables</w:t>
            </w:r>
            <w:proofErr w:type="spellEnd"/>
          </w:p>
        </w:tc>
        <w:tc>
          <w:tcPr>
            <w:tcW w:w="3571" w:type="dxa"/>
          </w:tcPr>
          <w:p w14:paraId="2CDFC853" w14:textId="77777777" w:rsidR="002C5604" w:rsidRPr="00307576" w:rsidRDefault="002C5604">
            <w:pPr>
              <w:rPr>
                <w:sz w:val="18"/>
                <w:szCs w:val="18"/>
                <w:lang w:val="en-US"/>
              </w:rPr>
            </w:pPr>
            <w:r w:rsidRPr="00307576">
              <w:rPr>
                <w:sz w:val="18"/>
                <w:szCs w:val="18"/>
                <w:lang w:val="en-US"/>
              </w:rPr>
              <w:t>New enumeration used for References</w:t>
            </w:r>
          </w:p>
        </w:tc>
      </w:tr>
      <w:tr w:rsidR="002C5604" w:rsidRPr="00307576" w14:paraId="301618DF" w14:textId="77777777">
        <w:tc>
          <w:tcPr>
            <w:tcW w:w="469" w:type="dxa"/>
          </w:tcPr>
          <w:p w14:paraId="5D721C01" w14:textId="77777777" w:rsidR="002C5604" w:rsidRPr="00307576" w:rsidRDefault="002C5604">
            <w:pPr>
              <w:rPr>
                <w:sz w:val="18"/>
                <w:szCs w:val="18"/>
                <w:lang w:val="en-US"/>
              </w:rPr>
            </w:pPr>
          </w:p>
        </w:tc>
        <w:tc>
          <w:tcPr>
            <w:tcW w:w="5815" w:type="dxa"/>
          </w:tcPr>
          <w:p w14:paraId="7DA94C58" w14:textId="77777777" w:rsidR="002C5604" w:rsidRPr="00307576" w:rsidRDefault="002C5604">
            <w:pPr>
              <w:rPr>
                <w:sz w:val="18"/>
                <w:szCs w:val="18"/>
                <w:lang w:val="en-US"/>
              </w:rPr>
            </w:pPr>
            <w:proofErr w:type="spellStart"/>
            <w:r w:rsidRPr="00307576">
              <w:rPr>
                <w:sz w:val="18"/>
                <w:szCs w:val="18"/>
                <w:lang w:val="en-US"/>
              </w:rPr>
              <w:t>AasReferables</w:t>
            </w:r>
            <w:proofErr w:type="spellEnd"/>
          </w:p>
        </w:tc>
        <w:tc>
          <w:tcPr>
            <w:tcW w:w="3571" w:type="dxa"/>
          </w:tcPr>
          <w:p w14:paraId="62E2C114" w14:textId="77777777" w:rsidR="002C5604" w:rsidRPr="00307576" w:rsidRDefault="002C5604">
            <w:pPr>
              <w:rPr>
                <w:sz w:val="18"/>
                <w:szCs w:val="18"/>
                <w:lang w:val="en-US"/>
              </w:rPr>
            </w:pPr>
            <w:r w:rsidRPr="00307576">
              <w:rPr>
                <w:sz w:val="18"/>
                <w:szCs w:val="18"/>
                <w:lang w:val="en-US"/>
              </w:rPr>
              <w:t>New enumeration used for References, includes abstract Referable</w:t>
            </w:r>
          </w:p>
        </w:tc>
      </w:tr>
      <w:tr w:rsidR="002C5604" w:rsidRPr="00307576" w14:paraId="14AD72F5" w14:textId="77777777">
        <w:tc>
          <w:tcPr>
            <w:tcW w:w="469" w:type="dxa"/>
          </w:tcPr>
          <w:p w14:paraId="5AC4FF79" w14:textId="77777777" w:rsidR="002C5604" w:rsidRPr="00307576" w:rsidRDefault="002C5604">
            <w:pPr>
              <w:rPr>
                <w:color w:val="000000"/>
                <w:sz w:val="18"/>
                <w:szCs w:val="18"/>
                <w:lang w:val="en-US"/>
              </w:rPr>
            </w:pPr>
            <w:r w:rsidRPr="00307576">
              <w:rPr>
                <w:sz w:val="18"/>
                <w:szCs w:val="18"/>
                <w:lang w:val="en-US"/>
              </w:rPr>
              <w:t>x</w:t>
            </w:r>
          </w:p>
        </w:tc>
        <w:tc>
          <w:tcPr>
            <w:tcW w:w="5815" w:type="dxa"/>
          </w:tcPr>
          <w:p w14:paraId="5289A457" w14:textId="77777777" w:rsidR="002C5604" w:rsidRPr="00307576" w:rsidRDefault="002C5604">
            <w:pPr>
              <w:rPr>
                <w:sz w:val="18"/>
                <w:szCs w:val="18"/>
                <w:lang w:val="en-US"/>
              </w:rPr>
            </w:pPr>
            <w:proofErr w:type="spellStart"/>
            <w:r w:rsidRPr="00307576">
              <w:rPr>
                <w:sz w:val="18"/>
                <w:szCs w:val="18"/>
                <w:lang w:val="en-US"/>
              </w:rPr>
              <w:t>AssetAdministrationShell</w:t>
            </w:r>
            <w:proofErr w:type="spellEnd"/>
            <w:r w:rsidRPr="00307576">
              <w:rPr>
                <w:sz w:val="18"/>
                <w:szCs w:val="18"/>
                <w:lang w:val="en-US"/>
              </w:rPr>
              <w:t>/</w:t>
            </w:r>
            <w:proofErr w:type="spellStart"/>
            <w:r w:rsidRPr="00307576">
              <w:rPr>
                <w:sz w:val="18"/>
                <w:szCs w:val="18"/>
                <w:lang w:val="en-US"/>
              </w:rPr>
              <w:t>assetInformation</w:t>
            </w:r>
            <w:proofErr w:type="spellEnd"/>
          </w:p>
        </w:tc>
        <w:tc>
          <w:tcPr>
            <w:tcW w:w="3571" w:type="dxa"/>
          </w:tcPr>
          <w:p w14:paraId="05728037" w14:textId="77777777" w:rsidR="002C5604" w:rsidRPr="00307576" w:rsidRDefault="002C5604">
            <w:pPr>
              <w:rPr>
                <w:sz w:val="18"/>
                <w:szCs w:val="18"/>
                <w:lang w:val="en-US"/>
              </w:rPr>
            </w:pPr>
            <w:r w:rsidRPr="00307576">
              <w:rPr>
                <w:sz w:val="18"/>
                <w:szCs w:val="18"/>
                <w:lang w:val="en-US"/>
              </w:rPr>
              <w:t xml:space="preserve">substitute for </w:t>
            </w:r>
            <w:proofErr w:type="spellStart"/>
            <w:r w:rsidRPr="00307576">
              <w:rPr>
                <w:sz w:val="18"/>
                <w:szCs w:val="18"/>
                <w:lang w:val="en-US"/>
              </w:rPr>
              <w:t>AssetAdministrationShell</w:t>
            </w:r>
            <w:proofErr w:type="spellEnd"/>
            <w:r w:rsidRPr="00307576">
              <w:rPr>
                <w:sz w:val="18"/>
                <w:szCs w:val="18"/>
                <w:lang w:val="en-US"/>
              </w:rPr>
              <w:t>/asset; no reference any longer, instead now aggregation</w:t>
            </w:r>
          </w:p>
        </w:tc>
      </w:tr>
      <w:tr w:rsidR="002C5604" w:rsidRPr="00307576" w14:paraId="3044D599" w14:textId="77777777">
        <w:tc>
          <w:tcPr>
            <w:tcW w:w="469" w:type="dxa"/>
          </w:tcPr>
          <w:p w14:paraId="5D1FE496" w14:textId="77777777" w:rsidR="002C5604" w:rsidRPr="00307576" w:rsidRDefault="002C5604">
            <w:pPr>
              <w:rPr>
                <w:color w:val="000000"/>
                <w:sz w:val="18"/>
                <w:szCs w:val="18"/>
                <w:lang w:val="en-US"/>
              </w:rPr>
            </w:pPr>
          </w:p>
        </w:tc>
        <w:tc>
          <w:tcPr>
            <w:tcW w:w="5815" w:type="dxa"/>
          </w:tcPr>
          <w:p w14:paraId="2B91488D" w14:textId="77777777" w:rsidR="002C5604" w:rsidRPr="00307576" w:rsidRDefault="002C5604">
            <w:pPr>
              <w:rPr>
                <w:color w:val="000000"/>
                <w:sz w:val="18"/>
                <w:szCs w:val="18"/>
                <w:lang w:val="en-US"/>
              </w:rPr>
            </w:pPr>
            <w:proofErr w:type="spellStart"/>
            <w:r w:rsidRPr="00307576">
              <w:rPr>
                <w:sz w:val="18"/>
                <w:szCs w:val="18"/>
                <w:lang w:val="en-US"/>
              </w:rPr>
              <w:t>AssetInformation</w:t>
            </w:r>
            <w:proofErr w:type="spellEnd"/>
          </w:p>
        </w:tc>
        <w:tc>
          <w:tcPr>
            <w:tcW w:w="3571" w:type="dxa"/>
          </w:tcPr>
          <w:p w14:paraId="7F991EF0" w14:textId="77777777" w:rsidR="002C5604" w:rsidRPr="00307576" w:rsidRDefault="002C5604">
            <w:pPr>
              <w:rPr>
                <w:color w:val="000000"/>
                <w:sz w:val="18"/>
                <w:szCs w:val="18"/>
                <w:lang w:val="en-US"/>
              </w:rPr>
            </w:pPr>
            <w:r w:rsidRPr="00307576">
              <w:rPr>
                <w:sz w:val="18"/>
                <w:szCs w:val="18"/>
                <w:lang w:val="en-US"/>
              </w:rPr>
              <w:t>with attributes/functionality from former class Asset, because not specific to Asset but to AAS</w:t>
            </w:r>
          </w:p>
        </w:tc>
      </w:tr>
      <w:tr w:rsidR="002C5604" w:rsidRPr="00307576" w14:paraId="4E151B2A" w14:textId="77777777">
        <w:tc>
          <w:tcPr>
            <w:tcW w:w="469" w:type="dxa"/>
          </w:tcPr>
          <w:p w14:paraId="5BC32486" w14:textId="77777777" w:rsidR="002C5604" w:rsidRPr="00307576" w:rsidRDefault="002C5604">
            <w:pPr>
              <w:rPr>
                <w:color w:val="000000"/>
                <w:sz w:val="18"/>
                <w:szCs w:val="18"/>
                <w:lang w:val="en-US"/>
              </w:rPr>
            </w:pPr>
          </w:p>
        </w:tc>
        <w:tc>
          <w:tcPr>
            <w:tcW w:w="5815" w:type="dxa"/>
          </w:tcPr>
          <w:p w14:paraId="685D0FA1" w14:textId="77777777" w:rsidR="002C5604" w:rsidRPr="00307576" w:rsidRDefault="002C5604">
            <w:pPr>
              <w:rPr>
                <w:color w:val="000000"/>
                <w:sz w:val="18"/>
                <w:szCs w:val="18"/>
                <w:lang w:val="en-US"/>
              </w:rPr>
            </w:pPr>
            <w:proofErr w:type="spellStart"/>
            <w:r w:rsidRPr="00307576">
              <w:rPr>
                <w:sz w:val="18"/>
                <w:szCs w:val="18"/>
                <w:lang w:val="en-US"/>
              </w:rPr>
              <w:t>AssetInformation</w:t>
            </w:r>
            <w:proofErr w:type="spellEnd"/>
            <w:r w:rsidRPr="00307576">
              <w:rPr>
                <w:sz w:val="18"/>
                <w:szCs w:val="18"/>
                <w:lang w:val="en-US"/>
              </w:rPr>
              <w:t>/</w:t>
            </w:r>
            <w:proofErr w:type="spellStart"/>
            <w:r w:rsidRPr="00307576">
              <w:rPr>
                <w:sz w:val="18"/>
                <w:szCs w:val="18"/>
                <w:lang w:val="en-US"/>
              </w:rPr>
              <w:t>assetKind</w:t>
            </w:r>
            <w:proofErr w:type="spellEnd"/>
          </w:p>
        </w:tc>
        <w:tc>
          <w:tcPr>
            <w:tcW w:w="3571" w:type="dxa"/>
          </w:tcPr>
          <w:p w14:paraId="552D835B" w14:textId="77777777" w:rsidR="002C5604" w:rsidRPr="00307576" w:rsidRDefault="002C5604">
            <w:pPr>
              <w:rPr>
                <w:color w:val="000000"/>
                <w:sz w:val="18"/>
                <w:szCs w:val="18"/>
                <w:lang w:val="en-US"/>
              </w:rPr>
            </w:pPr>
            <w:r w:rsidRPr="00307576">
              <w:rPr>
                <w:sz w:val="18"/>
                <w:szCs w:val="18"/>
                <w:lang w:val="en-US"/>
              </w:rPr>
              <w:t xml:space="preserve">Former </w:t>
            </w:r>
            <w:r w:rsidRPr="00307576">
              <w:rPr>
                <w:sz w:val="18"/>
                <w:szCs w:val="18"/>
              </w:rPr>
              <w:t>Asset</w:t>
            </w:r>
            <w:r w:rsidRPr="00307576">
              <w:rPr>
                <w:sz w:val="18"/>
                <w:szCs w:val="18"/>
                <w:lang w:val="en-US"/>
              </w:rPr>
              <w:t>/</w:t>
            </w:r>
            <w:proofErr w:type="spellStart"/>
            <w:r w:rsidRPr="00307576">
              <w:rPr>
                <w:sz w:val="18"/>
                <w:szCs w:val="18"/>
                <w:lang w:val="en-US"/>
              </w:rPr>
              <w:t>assetKind</w:t>
            </w:r>
            <w:proofErr w:type="spellEnd"/>
          </w:p>
        </w:tc>
      </w:tr>
      <w:tr w:rsidR="002C5604" w:rsidRPr="00307576" w14:paraId="5D3CB243" w14:textId="77777777">
        <w:tc>
          <w:tcPr>
            <w:tcW w:w="469" w:type="dxa"/>
          </w:tcPr>
          <w:p w14:paraId="1AC003AF" w14:textId="77777777" w:rsidR="002C5604" w:rsidRPr="00307576" w:rsidRDefault="002C5604">
            <w:pPr>
              <w:rPr>
                <w:color w:val="000000"/>
                <w:sz w:val="18"/>
                <w:szCs w:val="18"/>
                <w:lang w:val="en-US"/>
              </w:rPr>
            </w:pPr>
          </w:p>
        </w:tc>
        <w:tc>
          <w:tcPr>
            <w:tcW w:w="5815" w:type="dxa"/>
          </w:tcPr>
          <w:p w14:paraId="535A19DA" w14:textId="77777777" w:rsidR="002C5604" w:rsidRPr="00307576" w:rsidRDefault="002C5604">
            <w:pPr>
              <w:rPr>
                <w:color w:val="000000"/>
                <w:sz w:val="18"/>
                <w:szCs w:val="18"/>
                <w:lang w:val="en-US"/>
              </w:rPr>
            </w:pPr>
            <w:proofErr w:type="spellStart"/>
            <w:r w:rsidRPr="00307576">
              <w:rPr>
                <w:sz w:val="18"/>
                <w:szCs w:val="18"/>
                <w:lang w:val="en-US"/>
              </w:rPr>
              <w:t>AssetInformation</w:t>
            </w:r>
            <w:proofErr w:type="spellEnd"/>
            <w:r w:rsidRPr="00307576">
              <w:rPr>
                <w:sz w:val="18"/>
                <w:szCs w:val="18"/>
                <w:lang w:val="en-US"/>
              </w:rPr>
              <w:t>/</w:t>
            </w:r>
            <w:proofErr w:type="spellStart"/>
            <w:r w:rsidRPr="00307576">
              <w:rPr>
                <w:sz w:val="18"/>
                <w:szCs w:val="18"/>
                <w:lang w:val="en-US"/>
              </w:rPr>
              <w:t>globalAssetId</w:t>
            </w:r>
            <w:proofErr w:type="spellEnd"/>
          </w:p>
        </w:tc>
        <w:tc>
          <w:tcPr>
            <w:tcW w:w="3571" w:type="dxa"/>
          </w:tcPr>
          <w:p w14:paraId="429EB2C3" w14:textId="77777777" w:rsidR="002C5604" w:rsidRPr="00307576" w:rsidRDefault="002C5604">
            <w:pPr>
              <w:rPr>
                <w:color w:val="000000"/>
                <w:sz w:val="18"/>
                <w:szCs w:val="18"/>
                <w:lang w:val="en-US"/>
              </w:rPr>
            </w:pPr>
            <w:r w:rsidRPr="00307576">
              <w:rPr>
                <w:sz w:val="18"/>
                <w:szCs w:val="18"/>
                <w:lang w:val="en-US"/>
              </w:rPr>
              <w:t xml:space="preserve">Former </w:t>
            </w:r>
            <w:r w:rsidRPr="00307576">
              <w:rPr>
                <w:sz w:val="18"/>
                <w:szCs w:val="18"/>
              </w:rPr>
              <w:t>Asset</w:t>
            </w:r>
            <w:r w:rsidRPr="00307576">
              <w:rPr>
                <w:sz w:val="18"/>
                <w:szCs w:val="18"/>
                <w:lang w:val="en-US"/>
              </w:rPr>
              <w:t>/identification/id</w:t>
            </w:r>
          </w:p>
        </w:tc>
      </w:tr>
      <w:tr w:rsidR="002C5604" w:rsidRPr="00307576" w14:paraId="52452A34" w14:textId="77777777">
        <w:tc>
          <w:tcPr>
            <w:tcW w:w="469" w:type="dxa"/>
          </w:tcPr>
          <w:p w14:paraId="7C8FA2DB" w14:textId="77777777" w:rsidR="002C5604" w:rsidRPr="00307576" w:rsidRDefault="002C5604">
            <w:pPr>
              <w:rPr>
                <w:color w:val="000000"/>
                <w:sz w:val="18"/>
                <w:szCs w:val="18"/>
                <w:lang w:val="en-US"/>
              </w:rPr>
            </w:pPr>
          </w:p>
        </w:tc>
        <w:tc>
          <w:tcPr>
            <w:tcW w:w="5815" w:type="dxa"/>
          </w:tcPr>
          <w:p w14:paraId="2D67A8B1" w14:textId="77777777" w:rsidR="002C5604" w:rsidRPr="00307576" w:rsidRDefault="002C5604">
            <w:pPr>
              <w:rPr>
                <w:color w:val="000000"/>
                <w:sz w:val="18"/>
                <w:szCs w:val="18"/>
                <w:lang w:val="en-US"/>
              </w:rPr>
            </w:pPr>
            <w:proofErr w:type="spellStart"/>
            <w:r w:rsidRPr="00307576">
              <w:rPr>
                <w:sz w:val="18"/>
                <w:szCs w:val="18"/>
                <w:lang w:val="en-US"/>
              </w:rPr>
              <w:t>AssetInformation</w:t>
            </w:r>
            <w:proofErr w:type="spellEnd"/>
            <w:r w:rsidRPr="00307576">
              <w:rPr>
                <w:sz w:val="18"/>
                <w:szCs w:val="18"/>
                <w:lang w:val="en-US"/>
              </w:rPr>
              <w:t>/</w:t>
            </w:r>
            <w:proofErr w:type="spellStart"/>
            <w:r w:rsidRPr="00307576">
              <w:rPr>
                <w:sz w:val="18"/>
                <w:szCs w:val="18"/>
                <w:lang w:val="en-US"/>
              </w:rPr>
              <w:t>specificAssetId</w:t>
            </w:r>
            <w:proofErr w:type="spellEnd"/>
          </w:p>
        </w:tc>
        <w:tc>
          <w:tcPr>
            <w:tcW w:w="3571" w:type="dxa"/>
          </w:tcPr>
          <w:p w14:paraId="7CBF4EF6" w14:textId="77777777" w:rsidR="002C5604" w:rsidRPr="00307576" w:rsidRDefault="002C5604">
            <w:pPr>
              <w:rPr>
                <w:color w:val="000000"/>
                <w:sz w:val="18"/>
                <w:szCs w:val="18"/>
                <w:lang w:val="en-US"/>
              </w:rPr>
            </w:pPr>
            <w:r w:rsidRPr="00307576">
              <w:rPr>
                <w:sz w:val="18"/>
                <w:szCs w:val="18"/>
                <w:lang w:val="en-US"/>
              </w:rPr>
              <w:t xml:space="preserve">Former </w:t>
            </w:r>
            <w:r w:rsidRPr="00307576">
              <w:rPr>
                <w:sz w:val="18"/>
                <w:szCs w:val="18"/>
              </w:rPr>
              <w:t>Asset</w:t>
            </w:r>
            <w:r w:rsidRPr="00307576">
              <w:rPr>
                <w:sz w:val="18"/>
                <w:szCs w:val="18"/>
                <w:lang w:val="en-US"/>
              </w:rPr>
              <w:t>/</w:t>
            </w:r>
            <w:proofErr w:type="spellStart"/>
            <w:r w:rsidRPr="00307576">
              <w:rPr>
                <w:sz w:val="18"/>
                <w:szCs w:val="18"/>
                <w:lang w:val="en-US"/>
              </w:rPr>
              <w:t>assetIdentificationModel</w:t>
            </w:r>
            <w:proofErr w:type="spellEnd"/>
          </w:p>
        </w:tc>
      </w:tr>
      <w:tr w:rsidR="002C5604" w:rsidRPr="00307576" w14:paraId="57E29E2D" w14:textId="77777777">
        <w:tc>
          <w:tcPr>
            <w:tcW w:w="469" w:type="dxa"/>
          </w:tcPr>
          <w:p w14:paraId="4270EA07" w14:textId="77777777" w:rsidR="002C5604" w:rsidRPr="00307576" w:rsidRDefault="002C5604">
            <w:pPr>
              <w:rPr>
                <w:color w:val="000000"/>
                <w:sz w:val="18"/>
                <w:szCs w:val="18"/>
                <w:lang w:val="en-US"/>
              </w:rPr>
            </w:pPr>
          </w:p>
        </w:tc>
        <w:tc>
          <w:tcPr>
            <w:tcW w:w="5815" w:type="dxa"/>
          </w:tcPr>
          <w:p w14:paraId="00CEDFEB" w14:textId="77777777" w:rsidR="002C5604" w:rsidRPr="00307576" w:rsidRDefault="002C5604">
            <w:pPr>
              <w:rPr>
                <w:color w:val="000000"/>
                <w:sz w:val="18"/>
                <w:szCs w:val="18"/>
                <w:lang w:val="en-US"/>
              </w:rPr>
            </w:pPr>
            <w:proofErr w:type="spellStart"/>
            <w:r w:rsidRPr="00307576">
              <w:rPr>
                <w:sz w:val="18"/>
                <w:szCs w:val="18"/>
                <w:lang w:val="en-US"/>
              </w:rPr>
              <w:t>AssetInformation</w:t>
            </w:r>
            <w:proofErr w:type="spellEnd"/>
            <w:r w:rsidRPr="00307576">
              <w:rPr>
                <w:sz w:val="18"/>
                <w:szCs w:val="18"/>
                <w:lang w:val="en-US"/>
              </w:rPr>
              <w:t>/thumbnail</w:t>
            </w:r>
          </w:p>
        </w:tc>
        <w:tc>
          <w:tcPr>
            <w:tcW w:w="3571" w:type="dxa"/>
          </w:tcPr>
          <w:p w14:paraId="1B70F7E4" w14:textId="77777777" w:rsidR="002C5604" w:rsidRPr="00307576" w:rsidRDefault="002C5604">
            <w:pPr>
              <w:rPr>
                <w:color w:val="000000"/>
                <w:sz w:val="18"/>
                <w:szCs w:val="18"/>
                <w:lang w:val="en-US"/>
              </w:rPr>
            </w:pPr>
            <w:r w:rsidRPr="00307576">
              <w:rPr>
                <w:sz w:val="18"/>
                <w:szCs w:val="18"/>
                <w:lang w:val="en-US"/>
              </w:rPr>
              <w:t xml:space="preserve">Optional Attribute of new class </w:t>
            </w:r>
            <w:proofErr w:type="spellStart"/>
            <w:r w:rsidRPr="00307576">
              <w:rPr>
                <w:sz w:val="18"/>
                <w:szCs w:val="18"/>
                <w:lang w:val="en-US"/>
              </w:rPr>
              <w:t>AssetInformation</w:t>
            </w:r>
            <w:proofErr w:type="spellEnd"/>
            <w:r w:rsidRPr="00307576">
              <w:rPr>
                <w:sz w:val="18"/>
                <w:szCs w:val="18"/>
                <w:lang w:val="en-US"/>
              </w:rPr>
              <w:t xml:space="preserve"> that was not available in Asset class before</w:t>
            </w:r>
          </w:p>
        </w:tc>
      </w:tr>
      <w:tr w:rsidR="002C5604" w:rsidRPr="00307576" w14:paraId="40CB7260" w14:textId="77777777">
        <w:tc>
          <w:tcPr>
            <w:tcW w:w="469" w:type="dxa"/>
            <w:vAlign w:val="center"/>
          </w:tcPr>
          <w:p w14:paraId="2BDAFA1B" w14:textId="77777777" w:rsidR="002C5604" w:rsidRPr="00307576" w:rsidRDefault="002C5604">
            <w:pPr>
              <w:rPr>
                <w:color w:val="000000"/>
                <w:sz w:val="18"/>
                <w:szCs w:val="18"/>
                <w:lang w:val="en-US"/>
              </w:rPr>
            </w:pPr>
          </w:p>
        </w:tc>
        <w:tc>
          <w:tcPr>
            <w:tcW w:w="5815" w:type="dxa"/>
            <w:vAlign w:val="center"/>
          </w:tcPr>
          <w:p w14:paraId="0AB9A033"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p>
        </w:tc>
        <w:tc>
          <w:tcPr>
            <w:tcW w:w="3571" w:type="dxa"/>
            <w:vAlign w:val="center"/>
          </w:tcPr>
          <w:p w14:paraId="0E437575" w14:textId="77777777" w:rsidR="002C5604" w:rsidRPr="00307576" w:rsidRDefault="002C5604">
            <w:pPr>
              <w:rPr>
                <w:color w:val="000000"/>
                <w:sz w:val="18"/>
                <w:szCs w:val="18"/>
                <w:lang w:val="en-US"/>
              </w:rPr>
            </w:pPr>
            <w:r w:rsidRPr="00307576">
              <w:rPr>
                <w:color w:val="000000"/>
                <w:sz w:val="18"/>
                <w:szCs w:val="18"/>
                <w:lang w:val="en-US"/>
              </w:rPr>
              <w:t xml:space="preserve">Former name: </w:t>
            </w:r>
            <w:proofErr w:type="spellStart"/>
            <w:r w:rsidRPr="00307576">
              <w:rPr>
                <w:color w:val="000000"/>
                <w:sz w:val="18"/>
                <w:szCs w:val="18"/>
                <w:lang w:val="en-US"/>
              </w:rPr>
              <w:t>BasicEvent</w:t>
            </w:r>
            <w:proofErr w:type="spellEnd"/>
          </w:p>
          <w:p w14:paraId="4CFDD46F"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08EC5D1B" w14:textId="77777777">
        <w:tc>
          <w:tcPr>
            <w:tcW w:w="469" w:type="dxa"/>
            <w:vAlign w:val="center"/>
          </w:tcPr>
          <w:p w14:paraId="57EFB4B9" w14:textId="77777777" w:rsidR="002C5604" w:rsidRPr="00307576" w:rsidRDefault="002C5604">
            <w:pPr>
              <w:rPr>
                <w:color w:val="000000"/>
                <w:sz w:val="18"/>
                <w:szCs w:val="18"/>
                <w:lang w:val="en-US"/>
              </w:rPr>
            </w:pPr>
          </w:p>
        </w:tc>
        <w:tc>
          <w:tcPr>
            <w:tcW w:w="5815" w:type="dxa"/>
            <w:vAlign w:val="center"/>
          </w:tcPr>
          <w:p w14:paraId="21F513F8"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/direction</w:t>
            </w:r>
          </w:p>
        </w:tc>
        <w:tc>
          <w:tcPr>
            <w:tcW w:w="3571" w:type="dxa"/>
            <w:vAlign w:val="center"/>
          </w:tcPr>
          <w:p w14:paraId="520BE71C" w14:textId="77777777" w:rsidR="002C5604" w:rsidRPr="00307576" w:rsidRDefault="002C5604">
            <w:pPr>
              <w:rPr>
                <w:color w:val="000000"/>
                <w:sz w:val="18"/>
                <w:szCs w:val="18"/>
                <w:lang w:val="en-US"/>
              </w:rPr>
            </w:pPr>
            <w:r w:rsidRPr="00307576">
              <w:rPr>
                <w:color w:val="000000"/>
                <w:sz w:val="18"/>
                <w:szCs w:val="18"/>
                <w:lang w:val="en-US"/>
              </w:rPr>
              <w:t xml:space="preserve">Former name: </w:t>
            </w:r>
            <w:proofErr w:type="spellStart"/>
            <w:r w:rsidRPr="00307576">
              <w:rPr>
                <w:color w:val="000000"/>
                <w:sz w:val="18"/>
                <w:szCs w:val="18"/>
                <w:lang w:val="en-US"/>
              </w:rPr>
              <w:t>BasicEvent</w:t>
            </w:r>
            <w:proofErr w:type="spellEnd"/>
            <w:r w:rsidRPr="00307576">
              <w:rPr>
                <w:color w:val="000000"/>
                <w:sz w:val="18"/>
                <w:szCs w:val="18"/>
                <w:lang w:val="en-US"/>
              </w:rPr>
              <w:t>/</w:t>
            </w:r>
            <w:proofErr w:type="gramStart"/>
            <w:r w:rsidRPr="00307576">
              <w:rPr>
                <w:color w:val="000000"/>
                <w:sz w:val="18"/>
                <w:szCs w:val="18"/>
                <w:lang w:val="en-US"/>
              </w:rPr>
              <w:t>observed</w:t>
            </w:r>
            <w:proofErr w:type="gramEnd"/>
          </w:p>
          <w:p w14:paraId="2DAE0B18"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5AE7E1B5" w14:textId="77777777">
        <w:tc>
          <w:tcPr>
            <w:tcW w:w="469" w:type="dxa"/>
            <w:vAlign w:val="center"/>
          </w:tcPr>
          <w:p w14:paraId="6EBC8FED" w14:textId="77777777" w:rsidR="002C5604" w:rsidRPr="00307576" w:rsidRDefault="002C5604">
            <w:pPr>
              <w:rPr>
                <w:color w:val="000000"/>
                <w:sz w:val="18"/>
                <w:szCs w:val="18"/>
                <w:lang w:val="en-US"/>
              </w:rPr>
            </w:pPr>
          </w:p>
        </w:tc>
        <w:tc>
          <w:tcPr>
            <w:tcW w:w="5815" w:type="dxa"/>
            <w:vAlign w:val="center"/>
          </w:tcPr>
          <w:p w14:paraId="52EA5D00"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w:t>
            </w:r>
            <w:proofErr w:type="spellStart"/>
            <w:r w:rsidRPr="00307576">
              <w:rPr>
                <w:color w:val="000000"/>
                <w:sz w:val="18"/>
                <w:szCs w:val="18"/>
                <w:lang w:val="en-US"/>
              </w:rPr>
              <w:t>lastUpdate</w:t>
            </w:r>
            <w:proofErr w:type="spellEnd"/>
          </w:p>
        </w:tc>
        <w:tc>
          <w:tcPr>
            <w:tcW w:w="3571" w:type="dxa"/>
            <w:vAlign w:val="center"/>
          </w:tcPr>
          <w:p w14:paraId="03FEA40B"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5B34C88D" w14:textId="77777777">
        <w:tc>
          <w:tcPr>
            <w:tcW w:w="469" w:type="dxa"/>
            <w:vAlign w:val="center"/>
          </w:tcPr>
          <w:p w14:paraId="0CCAC0F0" w14:textId="77777777" w:rsidR="002C5604" w:rsidRPr="00307576" w:rsidRDefault="002C5604">
            <w:pPr>
              <w:rPr>
                <w:sz w:val="18"/>
                <w:szCs w:val="18"/>
                <w:lang w:val="en-US"/>
              </w:rPr>
            </w:pPr>
          </w:p>
        </w:tc>
        <w:tc>
          <w:tcPr>
            <w:tcW w:w="5815" w:type="dxa"/>
            <w:vAlign w:val="center"/>
          </w:tcPr>
          <w:p w14:paraId="5958650B"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w:t>
            </w:r>
            <w:proofErr w:type="spellStart"/>
            <w:r w:rsidRPr="00307576">
              <w:rPr>
                <w:color w:val="000000"/>
                <w:sz w:val="18"/>
                <w:szCs w:val="18"/>
                <w:lang w:val="en-US"/>
              </w:rPr>
              <w:t>messageBroker</w:t>
            </w:r>
            <w:proofErr w:type="spellEnd"/>
          </w:p>
        </w:tc>
        <w:tc>
          <w:tcPr>
            <w:tcW w:w="3571" w:type="dxa"/>
            <w:vAlign w:val="center"/>
          </w:tcPr>
          <w:p w14:paraId="2F293721"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0F5D4744" w14:textId="77777777">
        <w:tc>
          <w:tcPr>
            <w:tcW w:w="469" w:type="dxa"/>
            <w:vAlign w:val="center"/>
          </w:tcPr>
          <w:p w14:paraId="12FEA1B7" w14:textId="77777777" w:rsidR="002C5604" w:rsidRPr="00307576" w:rsidRDefault="002C5604">
            <w:pPr>
              <w:rPr>
                <w:sz w:val="18"/>
                <w:szCs w:val="18"/>
                <w:lang w:val="en-US"/>
              </w:rPr>
            </w:pPr>
          </w:p>
        </w:tc>
        <w:tc>
          <w:tcPr>
            <w:tcW w:w="5815" w:type="dxa"/>
            <w:vAlign w:val="center"/>
          </w:tcPr>
          <w:p w14:paraId="4D8EB0D0"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w:t>
            </w:r>
            <w:proofErr w:type="spellStart"/>
            <w:r w:rsidRPr="00307576">
              <w:rPr>
                <w:color w:val="000000"/>
                <w:sz w:val="18"/>
                <w:szCs w:val="18"/>
                <w:lang w:val="en-US"/>
              </w:rPr>
              <w:t>messageTopic</w:t>
            </w:r>
            <w:proofErr w:type="spellEnd"/>
          </w:p>
        </w:tc>
        <w:tc>
          <w:tcPr>
            <w:tcW w:w="3571" w:type="dxa"/>
            <w:vAlign w:val="center"/>
          </w:tcPr>
          <w:p w14:paraId="7621F267"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54A3F582" w14:textId="77777777">
        <w:tc>
          <w:tcPr>
            <w:tcW w:w="469" w:type="dxa"/>
            <w:vAlign w:val="center"/>
          </w:tcPr>
          <w:p w14:paraId="0883BA46" w14:textId="77777777" w:rsidR="002C5604" w:rsidRPr="00307576" w:rsidRDefault="002C5604">
            <w:pPr>
              <w:rPr>
                <w:color w:val="000000"/>
                <w:sz w:val="18"/>
                <w:szCs w:val="18"/>
                <w:lang w:val="en-US"/>
              </w:rPr>
            </w:pPr>
          </w:p>
        </w:tc>
        <w:tc>
          <w:tcPr>
            <w:tcW w:w="5815" w:type="dxa"/>
            <w:vAlign w:val="center"/>
          </w:tcPr>
          <w:p w14:paraId="408DB63E"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w:t>
            </w:r>
            <w:proofErr w:type="spellStart"/>
            <w:r w:rsidRPr="00307576">
              <w:rPr>
                <w:color w:val="000000"/>
                <w:sz w:val="18"/>
                <w:szCs w:val="18"/>
                <w:lang w:val="en-US"/>
              </w:rPr>
              <w:t>minInterval</w:t>
            </w:r>
            <w:proofErr w:type="spellEnd"/>
          </w:p>
        </w:tc>
        <w:tc>
          <w:tcPr>
            <w:tcW w:w="3571" w:type="dxa"/>
            <w:vAlign w:val="center"/>
          </w:tcPr>
          <w:p w14:paraId="179545D0"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09DCB6CD" w14:textId="77777777">
        <w:tc>
          <w:tcPr>
            <w:tcW w:w="469" w:type="dxa"/>
            <w:vAlign w:val="center"/>
          </w:tcPr>
          <w:p w14:paraId="310E57DD" w14:textId="77777777" w:rsidR="002C5604" w:rsidRPr="00307576" w:rsidRDefault="002C5604">
            <w:pPr>
              <w:rPr>
                <w:color w:val="000000"/>
                <w:sz w:val="18"/>
                <w:szCs w:val="18"/>
                <w:lang w:val="en-US"/>
              </w:rPr>
            </w:pPr>
          </w:p>
        </w:tc>
        <w:tc>
          <w:tcPr>
            <w:tcW w:w="5815" w:type="dxa"/>
            <w:vAlign w:val="center"/>
          </w:tcPr>
          <w:p w14:paraId="0E4D98BF"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w:t>
            </w:r>
            <w:proofErr w:type="spellStart"/>
            <w:r w:rsidRPr="00307576">
              <w:rPr>
                <w:color w:val="000000"/>
                <w:sz w:val="18"/>
                <w:szCs w:val="18"/>
                <w:lang w:val="en-US"/>
              </w:rPr>
              <w:t>maxInterval</w:t>
            </w:r>
            <w:proofErr w:type="spellEnd"/>
          </w:p>
        </w:tc>
        <w:tc>
          <w:tcPr>
            <w:tcW w:w="3571" w:type="dxa"/>
            <w:vAlign w:val="center"/>
          </w:tcPr>
          <w:p w14:paraId="51E99A99"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17AA71B3" w14:textId="77777777">
        <w:tc>
          <w:tcPr>
            <w:tcW w:w="469" w:type="dxa"/>
            <w:vAlign w:val="center"/>
          </w:tcPr>
          <w:p w14:paraId="735D9A6E" w14:textId="77777777" w:rsidR="002C5604" w:rsidRPr="00307576" w:rsidRDefault="002C5604">
            <w:pPr>
              <w:rPr>
                <w:color w:val="000000"/>
                <w:sz w:val="18"/>
                <w:szCs w:val="18"/>
                <w:lang w:val="en-US"/>
              </w:rPr>
            </w:pPr>
          </w:p>
        </w:tc>
        <w:tc>
          <w:tcPr>
            <w:tcW w:w="5815" w:type="dxa"/>
            <w:vAlign w:val="center"/>
          </w:tcPr>
          <w:p w14:paraId="68FA647F"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/observed</w:t>
            </w:r>
          </w:p>
        </w:tc>
        <w:tc>
          <w:tcPr>
            <w:tcW w:w="3571" w:type="dxa"/>
            <w:vAlign w:val="center"/>
          </w:tcPr>
          <w:p w14:paraId="68EE43C3"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24F3A7BD" w14:textId="77777777">
        <w:tc>
          <w:tcPr>
            <w:tcW w:w="469" w:type="dxa"/>
            <w:vAlign w:val="center"/>
          </w:tcPr>
          <w:p w14:paraId="00D89C0D" w14:textId="77777777" w:rsidR="002C5604" w:rsidRPr="00307576" w:rsidRDefault="002C5604">
            <w:pPr>
              <w:rPr>
                <w:color w:val="000000"/>
                <w:sz w:val="18"/>
                <w:szCs w:val="18"/>
                <w:lang w:val="en-US"/>
              </w:rPr>
            </w:pPr>
          </w:p>
        </w:tc>
        <w:tc>
          <w:tcPr>
            <w:tcW w:w="5815" w:type="dxa"/>
            <w:vAlign w:val="center"/>
          </w:tcPr>
          <w:p w14:paraId="10E73ECC" w14:textId="77777777" w:rsidR="002C5604" w:rsidRPr="00307576" w:rsidRDefault="002C5604">
            <w:pPr>
              <w:rPr>
                <w:color w:val="000000"/>
                <w:sz w:val="18"/>
                <w:szCs w:val="18"/>
                <w:lang w:val="en-US"/>
              </w:rPr>
            </w:pPr>
            <w:proofErr w:type="spellStart"/>
            <w:r w:rsidRPr="00307576">
              <w:rPr>
                <w:color w:val="000000"/>
                <w:sz w:val="18"/>
                <w:szCs w:val="18"/>
                <w:lang w:val="en-US"/>
              </w:rPr>
              <w:t>BasicEventElement</w:t>
            </w:r>
            <w:proofErr w:type="spellEnd"/>
            <w:r w:rsidRPr="00307576">
              <w:rPr>
                <w:color w:val="000000"/>
                <w:sz w:val="18"/>
                <w:szCs w:val="18"/>
                <w:lang w:val="en-US"/>
              </w:rPr>
              <w:t>/state</w:t>
            </w:r>
          </w:p>
        </w:tc>
        <w:tc>
          <w:tcPr>
            <w:tcW w:w="3571" w:type="dxa"/>
            <w:vAlign w:val="center"/>
          </w:tcPr>
          <w:p w14:paraId="1260C1B3"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11253A5E" w14:textId="77777777">
        <w:tc>
          <w:tcPr>
            <w:tcW w:w="469" w:type="dxa"/>
            <w:vAlign w:val="center"/>
          </w:tcPr>
          <w:p w14:paraId="3276C63B" w14:textId="77777777" w:rsidR="002C5604" w:rsidRPr="00307576" w:rsidRDefault="002C5604">
            <w:pPr>
              <w:rPr>
                <w:color w:val="000000"/>
                <w:sz w:val="18"/>
                <w:szCs w:val="18"/>
                <w:lang w:val="en-US"/>
              </w:rPr>
            </w:pPr>
          </w:p>
        </w:tc>
        <w:tc>
          <w:tcPr>
            <w:tcW w:w="5815" w:type="dxa"/>
            <w:vAlign w:val="center"/>
          </w:tcPr>
          <w:p w14:paraId="119F88FC" w14:textId="77777777" w:rsidR="002C5604" w:rsidRPr="00307576" w:rsidRDefault="002C5604">
            <w:pPr>
              <w:rPr>
                <w:color w:val="000000"/>
                <w:sz w:val="18"/>
                <w:szCs w:val="18"/>
                <w:lang w:val="en-US"/>
              </w:rPr>
            </w:pPr>
            <w:proofErr w:type="spellStart"/>
            <w:r w:rsidRPr="00307576">
              <w:rPr>
                <w:color w:val="000000"/>
                <w:sz w:val="18"/>
                <w:szCs w:val="18"/>
                <w:lang w:val="en-US"/>
              </w:rPr>
              <w:t>ContentType</w:t>
            </w:r>
            <w:proofErr w:type="spellEnd"/>
          </w:p>
        </w:tc>
        <w:tc>
          <w:tcPr>
            <w:tcW w:w="3571" w:type="dxa"/>
            <w:vAlign w:val="center"/>
          </w:tcPr>
          <w:p w14:paraId="3056E894" w14:textId="77777777" w:rsidR="002C5604" w:rsidRPr="00307576" w:rsidRDefault="002C5604">
            <w:pPr>
              <w:rPr>
                <w:color w:val="000000"/>
                <w:sz w:val="18"/>
                <w:szCs w:val="18"/>
                <w:lang w:val="en-US"/>
              </w:rPr>
            </w:pPr>
            <w:r w:rsidRPr="00307576">
              <w:rPr>
                <w:color w:val="000000"/>
                <w:sz w:val="18"/>
                <w:szCs w:val="18"/>
                <w:lang w:val="en-US"/>
              </w:rPr>
              <w:t xml:space="preserve">Former name: </w:t>
            </w:r>
            <w:proofErr w:type="spellStart"/>
            <w:r w:rsidRPr="00307576">
              <w:rPr>
                <w:color w:val="000000"/>
                <w:sz w:val="18"/>
                <w:szCs w:val="18"/>
                <w:lang w:val="en-US"/>
              </w:rPr>
              <w:t>MimeType</w:t>
            </w:r>
            <w:proofErr w:type="spellEnd"/>
          </w:p>
        </w:tc>
      </w:tr>
      <w:tr w:rsidR="002C5604" w:rsidRPr="00307576" w14:paraId="1491B833" w14:textId="77777777">
        <w:tc>
          <w:tcPr>
            <w:tcW w:w="469" w:type="dxa"/>
            <w:vAlign w:val="center"/>
          </w:tcPr>
          <w:p w14:paraId="5C3CD3A5" w14:textId="77777777" w:rsidR="002C5604" w:rsidRPr="00307576" w:rsidRDefault="002C5604">
            <w:pPr>
              <w:rPr>
                <w:color w:val="000000"/>
                <w:sz w:val="18"/>
                <w:szCs w:val="18"/>
                <w:lang w:val="en-US"/>
              </w:rPr>
            </w:pPr>
          </w:p>
        </w:tc>
        <w:tc>
          <w:tcPr>
            <w:tcW w:w="5815" w:type="dxa"/>
            <w:vAlign w:val="center"/>
          </w:tcPr>
          <w:p w14:paraId="24903892" w14:textId="77777777" w:rsidR="002C5604" w:rsidRPr="00307576" w:rsidRDefault="002C5604">
            <w:pPr>
              <w:rPr>
                <w:color w:val="000000"/>
                <w:sz w:val="18"/>
                <w:szCs w:val="18"/>
                <w:lang w:val="en-US"/>
              </w:rPr>
            </w:pPr>
            <w:proofErr w:type="spellStart"/>
            <w:r w:rsidRPr="00307576">
              <w:rPr>
                <w:color w:val="000000"/>
                <w:sz w:val="18"/>
                <w:szCs w:val="18"/>
                <w:lang w:val="en-US"/>
              </w:rPr>
              <w:t>dateTimeStamp</w:t>
            </w:r>
            <w:proofErr w:type="spellEnd"/>
          </w:p>
        </w:tc>
        <w:tc>
          <w:tcPr>
            <w:tcW w:w="3571" w:type="dxa"/>
            <w:vAlign w:val="center"/>
          </w:tcPr>
          <w:p w14:paraId="4BD7101B" w14:textId="77777777" w:rsidR="002C5604" w:rsidRPr="00307576" w:rsidRDefault="002C5604">
            <w:pPr>
              <w:rPr>
                <w:color w:val="000000"/>
                <w:sz w:val="18"/>
                <w:szCs w:val="18"/>
                <w:lang w:val="en-US"/>
              </w:rPr>
            </w:pPr>
            <w:r w:rsidRPr="00307576">
              <w:rPr>
                <w:color w:val="000000"/>
                <w:sz w:val="18"/>
                <w:szCs w:val="18"/>
                <w:lang w:val="en-US"/>
              </w:rPr>
              <w:t xml:space="preserve">New data type for metamodel as used in </w:t>
            </w:r>
            <w:proofErr w:type="spellStart"/>
            <w:r w:rsidRPr="00307576">
              <w:rPr>
                <w:color w:val="000000"/>
                <w:sz w:val="18"/>
                <w:szCs w:val="18"/>
                <w:lang w:val="en-US"/>
              </w:rPr>
              <w:t>EventPayload</w:t>
            </w:r>
            <w:proofErr w:type="spellEnd"/>
          </w:p>
        </w:tc>
      </w:tr>
      <w:tr w:rsidR="002C5604" w:rsidRPr="00307576" w14:paraId="047BFFEC" w14:textId="77777777">
        <w:tc>
          <w:tcPr>
            <w:tcW w:w="469" w:type="dxa"/>
            <w:vAlign w:val="center"/>
          </w:tcPr>
          <w:p w14:paraId="35542E95" w14:textId="77777777" w:rsidR="002C5604" w:rsidRPr="00307576" w:rsidRDefault="002C5604">
            <w:pPr>
              <w:rPr>
                <w:color w:val="000000"/>
                <w:sz w:val="18"/>
                <w:szCs w:val="18"/>
                <w:lang w:val="en-US"/>
              </w:rPr>
            </w:pPr>
          </w:p>
        </w:tc>
        <w:tc>
          <w:tcPr>
            <w:tcW w:w="5815" w:type="dxa"/>
            <w:vAlign w:val="center"/>
          </w:tcPr>
          <w:p w14:paraId="798BCA7D" w14:textId="77777777" w:rsidR="002C5604" w:rsidRPr="00307576" w:rsidRDefault="002C5604">
            <w:pPr>
              <w:rPr>
                <w:color w:val="000000"/>
                <w:sz w:val="18"/>
                <w:szCs w:val="18"/>
                <w:lang w:val="en-US"/>
              </w:rPr>
            </w:pPr>
            <w:proofErr w:type="spellStart"/>
            <w:r w:rsidRPr="00307576">
              <w:rPr>
                <w:color w:val="000000"/>
                <w:sz w:val="18"/>
                <w:szCs w:val="18"/>
                <w:lang w:val="en-US"/>
              </w:rPr>
              <w:t>DataTypeDefRdf</w:t>
            </w:r>
            <w:proofErr w:type="spellEnd"/>
          </w:p>
        </w:tc>
        <w:tc>
          <w:tcPr>
            <w:tcW w:w="3571" w:type="dxa"/>
            <w:vAlign w:val="center"/>
          </w:tcPr>
          <w:p w14:paraId="02E41EBE" w14:textId="77777777" w:rsidR="002C5604" w:rsidRPr="00307576" w:rsidRDefault="002C5604">
            <w:pPr>
              <w:rPr>
                <w:color w:val="000000"/>
                <w:sz w:val="18"/>
                <w:szCs w:val="18"/>
                <w:lang w:val="en-US"/>
              </w:rPr>
            </w:pPr>
            <w:r w:rsidRPr="00307576">
              <w:rPr>
                <w:color w:val="000000"/>
                <w:sz w:val="18"/>
                <w:szCs w:val="18"/>
                <w:lang w:val="en-US"/>
              </w:rPr>
              <w:t xml:space="preserve">Enumeration for types of </w:t>
            </w:r>
            <w:proofErr w:type="spellStart"/>
            <w:r w:rsidRPr="00307576">
              <w:rPr>
                <w:color w:val="000000"/>
                <w:sz w:val="18"/>
                <w:szCs w:val="18"/>
                <w:lang w:val="en-US"/>
              </w:rPr>
              <w:t>Rdf</w:t>
            </w:r>
            <w:proofErr w:type="spellEnd"/>
            <w:r w:rsidRPr="00307576">
              <w:rPr>
                <w:color w:val="000000"/>
                <w:sz w:val="18"/>
                <w:szCs w:val="18"/>
                <w:lang w:val="en-US"/>
              </w:rPr>
              <w:t xml:space="preserve"> + prefix </w:t>
            </w:r>
            <w:proofErr w:type="spellStart"/>
            <w:r w:rsidRPr="00307576">
              <w:rPr>
                <w:color w:val="000000"/>
                <w:sz w:val="18"/>
                <w:szCs w:val="18"/>
                <w:lang w:val="en-US"/>
              </w:rPr>
              <w:t>rdf</w:t>
            </w:r>
            <w:proofErr w:type="spellEnd"/>
            <w:r w:rsidRPr="00307576">
              <w:rPr>
                <w:color w:val="000000"/>
                <w:sz w:val="18"/>
                <w:szCs w:val="18"/>
                <w:lang w:val="en-US"/>
              </w:rPr>
              <w:t>: added to every value in enumeration</w:t>
            </w:r>
          </w:p>
        </w:tc>
      </w:tr>
      <w:tr w:rsidR="002C5604" w:rsidRPr="00307576" w14:paraId="43A3262E" w14:textId="77777777">
        <w:tc>
          <w:tcPr>
            <w:tcW w:w="469" w:type="dxa"/>
            <w:vAlign w:val="center"/>
          </w:tcPr>
          <w:p w14:paraId="2415AA40" w14:textId="77777777" w:rsidR="002C5604" w:rsidRPr="00307576" w:rsidRDefault="002C5604">
            <w:pPr>
              <w:rPr>
                <w:color w:val="000000"/>
                <w:sz w:val="18"/>
                <w:szCs w:val="18"/>
                <w:lang w:val="en-US"/>
              </w:rPr>
            </w:pPr>
          </w:p>
        </w:tc>
        <w:tc>
          <w:tcPr>
            <w:tcW w:w="5815" w:type="dxa"/>
            <w:vAlign w:val="center"/>
          </w:tcPr>
          <w:p w14:paraId="6E31157B" w14:textId="77777777" w:rsidR="002C5604" w:rsidRPr="00307576" w:rsidRDefault="002C5604">
            <w:pPr>
              <w:rPr>
                <w:color w:val="000000"/>
                <w:sz w:val="18"/>
                <w:szCs w:val="18"/>
                <w:lang w:val="en-US"/>
              </w:rPr>
            </w:pPr>
            <w:proofErr w:type="spellStart"/>
            <w:r w:rsidRPr="00307576">
              <w:rPr>
                <w:color w:val="000000"/>
                <w:sz w:val="18"/>
                <w:szCs w:val="18"/>
                <w:lang w:val="en-US"/>
              </w:rPr>
              <w:t>DataTypeDefXsd</w:t>
            </w:r>
            <w:proofErr w:type="spellEnd"/>
          </w:p>
        </w:tc>
        <w:tc>
          <w:tcPr>
            <w:tcW w:w="3571" w:type="dxa"/>
            <w:vAlign w:val="center"/>
          </w:tcPr>
          <w:p w14:paraId="6C120222" w14:textId="77777777" w:rsidR="002C5604" w:rsidRPr="00307576" w:rsidRDefault="002C5604">
            <w:pPr>
              <w:rPr>
                <w:color w:val="000000"/>
                <w:sz w:val="18"/>
                <w:szCs w:val="18"/>
                <w:lang w:val="en-US"/>
              </w:rPr>
            </w:pPr>
            <w:r w:rsidRPr="00307576">
              <w:rPr>
                <w:color w:val="000000"/>
                <w:sz w:val="18"/>
                <w:szCs w:val="18"/>
                <w:lang w:val="en-US"/>
              </w:rPr>
              <w:t xml:space="preserve">Enumeration consisting of </w:t>
            </w:r>
            <w:proofErr w:type="gramStart"/>
            <w:r w:rsidRPr="00307576">
              <w:rPr>
                <w:color w:val="000000"/>
                <w:sz w:val="18"/>
                <w:szCs w:val="18"/>
                <w:lang w:val="en-US"/>
              </w:rPr>
              <w:t>enumerations</w:t>
            </w:r>
            <w:proofErr w:type="gramEnd"/>
            <w:r w:rsidRPr="00307576">
              <w:rPr>
                <w:color w:val="000000"/>
                <w:sz w:val="18"/>
                <w:szCs w:val="18"/>
                <w:lang w:val="en-US"/>
              </w:rPr>
              <w:t xml:space="preserve"> </w:t>
            </w:r>
          </w:p>
          <w:p w14:paraId="09E8D0E9" w14:textId="77777777" w:rsidR="002C5604" w:rsidRPr="00307576" w:rsidRDefault="002C5604">
            <w:pPr>
              <w:rPr>
                <w:color w:val="000000"/>
                <w:sz w:val="18"/>
                <w:szCs w:val="18"/>
                <w:lang w:val="en-US"/>
              </w:rPr>
            </w:pPr>
            <w:proofErr w:type="spellStart"/>
            <w:r w:rsidRPr="00307576">
              <w:rPr>
                <w:color w:val="000000"/>
                <w:sz w:val="18"/>
                <w:szCs w:val="18"/>
                <w:lang w:val="en-US"/>
              </w:rPr>
              <w:t>decimalBuildInTypes</w:t>
            </w:r>
            <w:proofErr w:type="spellEnd"/>
            <w:r w:rsidRPr="00307576">
              <w:rPr>
                <w:color w:val="000000"/>
                <w:sz w:val="18"/>
                <w:szCs w:val="18"/>
                <w:lang w:val="en-US"/>
              </w:rPr>
              <w:t xml:space="preserve">, </w:t>
            </w:r>
            <w:proofErr w:type="spellStart"/>
            <w:r w:rsidRPr="00307576">
              <w:rPr>
                <w:color w:val="000000"/>
                <w:sz w:val="18"/>
                <w:szCs w:val="18"/>
                <w:lang w:val="en-US"/>
              </w:rPr>
              <w:t>durationBuildInTypes</w:t>
            </w:r>
            <w:proofErr w:type="spellEnd"/>
            <w:r w:rsidRPr="00307576">
              <w:rPr>
                <w:color w:val="000000"/>
                <w:sz w:val="18"/>
                <w:szCs w:val="18"/>
                <w:lang w:val="en-US"/>
              </w:rPr>
              <w:t xml:space="preserve">, </w:t>
            </w:r>
            <w:proofErr w:type="spellStart"/>
            <w:r w:rsidRPr="00307576">
              <w:rPr>
                <w:color w:val="000000"/>
                <w:sz w:val="18"/>
                <w:szCs w:val="18"/>
                <w:lang w:val="en-US"/>
              </w:rPr>
              <w:t>PrimitiveTypes</w:t>
            </w:r>
            <w:proofErr w:type="spellEnd"/>
            <w:r w:rsidRPr="00307576">
              <w:rPr>
                <w:color w:val="000000"/>
                <w:sz w:val="18"/>
                <w:szCs w:val="18"/>
                <w:lang w:val="en-US"/>
              </w:rPr>
              <w:t xml:space="preserve"> that correspond to </w:t>
            </w:r>
            <w:proofErr w:type="spellStart"/>
            <w:r w:rsidRPr="00307576">
              <w:rPr>
                <w:color w:val="000000"/>
                <w:sz w:val="18"/>
                <w:szCs w:val="18"/>
                <w:lang w:val="en-US"/>
              </w:rPr>
              <w:t>anySimpleTypes</w:t>
            </w:r>
            <w:proofErr w:type="spellEnd"/>
            <w:r w:rsidRPr="00307576">
              <w:rPr>
                <w:color w:val="000000"/>
                <w:sz w:val="18"/>
                <w:szCs w:val="18"/>
                <w:lang w:val="en-US"/>
              </w:rPr>
              <w:t xml:space="preserve"> of </w:t>
            </w:r>
            <w:proofErr w:type="spellStart"/>
            <w:r w:rsidRPr="00307576">
              <w:rPr>
                <w:color w:val="000000"/>
                <w:sz w:val="18"/>
                <w:szCs w:val="18"/>
                <w:lang w:val="en-US"/>
              </w:rPr>
              <w:t>xsd</w:t>
            </w:r>
            <w:proofErr w:type="spellEnd"/>
            <w:r w:rsidRPr="00307576">
              <w:rPr>
                <w:color w:val="000000"/>
                <w:sz w:val="18"/>
                <w:szCs w:val="18"/>
                <w:lang w:val="en-US"/>
              </w:rPr>
              <w:t xml:space="preserve">. + added prefix </w:t>
            </w:r>
            <w:proofErr w:type="spellStart"/>
            <w:r w:rsidRPr="00307576">
              <w:rPr>
                <w:color w:val="000000"/>
                <w:sz w:val="18"/>
                <w:szCs w:val="18"/>
                <w:lang w:val="en-US"/>
              </w:rPr>
              <w:t>xs</w:t>
            </w:r>
            <w:proofErr w:type="spellEnd"/>
            <w:r w:rsidRPr="00307576">
              <w:rPr>
                <w:color w:val="000000"/>
                <w:sz w:val="18"/>
                <w:szCs w:val="18"/>
                <w:lang w:val="en-US"/>
              </w:rPr>
              <w:t>: to every value in enumeration</w:t>
            </w:r>
          </w:p>
        </w:tc>
      </w:tr>
      <w:tr w:rsidR="002C5604" w:rsidRPr="00307576" w14:paraId="7CE241E4" w14:textId="77777777">
        <w:tc>
          <w:tcPr>
            <w:tcW w:w="469" w:type="dxa"/>
            <w:vAlign w:val="center"/>
          </w:tcPr>
          <w:p w14:paraId="64FC7AA4" w14:textId="77777777" w:rsidR="002C5604" w:rsidRPr="00307576" w:rsidRDefault="002C5604">
            <w:pPr>
              <w:rPr>
                <w:color w:val="000000"/>
                <w:sz w:val="18"/>
                <w:szCs w:val="18"/>
                <w:lang w:val="en-US"/>
              </w:rPr>
            </w:pPr>
          </w:p>
        </w:tc>
        <w:tc>
          <w:tcPr>
            <w:tcW w:w="5815" w:type="dxa"/>
            <w:vAlign w:val="center"/>
          </w:tcPr>
          <w:p w14:paraId="44F9CDCE" w14:textId="77777777" w:rsidR="002C5604" w:rsidRPr="00307576" w:rsidRDefault="002C5604">
            <w:pPr>
              <w:rPr>
                <w:color w:val="000000"/>
                <w:sz w:val="18"/>
                <w:szCs w:val="18"/>
                <w:lang w:val="en-US"/>
              </w:rPr>
            </w:pPr>
            <w:r w:rsidRPr="00307576">
              <w:rPr>
                <w:color w:val="000000"/>
                <w:sz w:val="18"/>
                <w:szCs w:val="18"/>
                <w:lang w:val="en-US"/>
              </w:rPr>
              <w:t>Direction</w:t>
            </w:r>
          </w:p>
        </w:tc>
        <w:tc>
          <w:tcPr>
            <w:tcW w:w="3571" w:type="dxa"/>
            <w:vAlign w:val="center"/>
          </w:tcPr>
          <w:p w14:paraId="3E5924B6" w14:textId="77777777" w:rsidR="002C5604" w:rsidRPr="00307576" w:rsidRDefault="002C5604">
            <w:pPr>
              <w:rPr>
                <w:color w:val="000000"/>
                <w:sz w:val="18"/>
                <w:szCs w:val="18"/>
                <w:lang w:val="en-US"/>
              </w:rPr>
            </w:pPr>
            <w:r w:rsidRPr="00307576">
              <w:rPr>
                <w:color w:val="000000"/>
                <w:sz w:val="18"/>
                <w:szCs w:val="18"/>
                <w:lang w:val="en-US"/>
              </w:rPr>
              <w:t xml:space="preserve">New enumeration for </w:t>
            </w:r>
            <w:proofErr w:type="spellStart"/>
            <w:r w:rsidRPr="00307576">
              <w:rPr>
                <w:color w:val="000000"/>
                <w:sz w:val="18"/>
                <w:szCs w:val="18"/>
                <w:lang w:val="en-US"/>
              </w:rPr>
              <w:t>BasicEventElement</w:t>
            </w:r>
            <w:proofErr w:type="spellEnd"/>
          </w:p>
        </w:tc>
      </w:tr>
      <w:tr w:rsidR="002C5604" w:rsidRPr="00307576" w14:paraId="59E4C759" w14:textId="77777777">
        <w:tc>
          <w:tcPr>
            <w:tcW w:w="469" w:type="dxa"/>
            <w:vAlign w:val="center"/>
          </w:tcPr>
          <w:p w14:paraId="0F06B7A0" w14:textId="77777777" w:rsidR="002C5604" w:rsidRPr="00307576" w:rsidRDefault="002C5604">
            <w:pPr>
              <w:rPr>
                <w:color w:val="000000"/>
                <w:sz w:val="18"/>
                <w:szCs w:val="18"/>
                <w:lang w:val="en-US"/>
              </w:rPr>
            </w:pPr>
          </w:p>
        </w:tc>
        <w:tc>
          <w:tcPr>
            <w:tcW w:w="5815" w:type="dxa"/>
            <w:vAlign w:val="center"/>
          </w:tcPr>
          <w:p w14:paraId="0FBF28E7" w14:textId="77777777" w:rsidR="002C5604" w:rsidRPr="00307576" w:rsidRDefault="002C5604">
            <w:pPr>
              <w:rPr>
                <w:color w:val="000000"/>
                <w:sz w:val="18"/>
                <w:szCs w:val="18"/>
                <w:lang w:val="en-US"/>
              </w:rPr>
            </w:pPr>
            <w:r w:rsidRPr="00307576">
              <w:rPr>
                <w:color w:val="000000"/>
                <w:sz w:val="18"/>
                <w:szCs w:val="18"/>
                <w:lang w:val="en-US"/>
              </w:rPr>
              <w:t>Environment</w:t>
            </w:r>
          </w:p>
        </w:tc>
        <w:tc>
          <w:tcPr>
            <w:tcW w:w="3571" w:type="dxa"/>
            <w:vAlign w:val="center"/>
          </w:tcPr>
          <w:p w14:paraId="3390ED1A" w14:textId="77777777" w:rsidR="002C5604" w:rsidRPr="00307576" w:rsidRDefault="002C5604">
            <w:pPr>
              <w:rPr>
                <w:color w:val="000000"/>
                <w:sz w:val="18"/>
                <w:szCs w:val="18"/>
                <w:lang w:val="en-US"/>
              </w:rPr>
            </w:pPr>
            <w:r w:rsidRPr="00307576">
              <w:rPr>
                <w:color w:val="000000"/>
                <w:sz w:val="18"/>
                <w:szCs w:val="18"/>
                <w:lang w:val="en-US"/>
              </w:rPr>
              <w:t xml:space="preserve">New class for entry point for Asset Administration Shells, </w:t>
            </w:r>
            <w:proofErr w:type="spellStart"/>
            <w:r w:rsidRPr="00307576">
              <w:rPr>
                <w:color w:val="000000"/>
                <w:sz w:val="18"/>
                <w:szCs w:val="18"/>
                <w:lang w:val="en-US"/>
              </w:rPr>
              <w:t>submodels</w:t>
            </w:r>
            <w:proofErr w:type="spellEnd"/>
            <w:r w:rsidRPr="00307576">
              <w:rPr>
                <w:color w:val="000000"/>
                <w:sz w:val="18"/>
                <w:szCs w:val="18"/>
                <w:lang w:val="en-US"/>
              </w:rPr>
              <w:t xml:space="preserve"> and concept descriptions</w:t>
            </w:r>
          </w:p>
        </w:tc>
      </w:tr>
      <w:tr w:rsidR="002C5604" w:rsidRPr="00307576" w14:paraId="42D01FE7" w14:textId="77777777">
        <w:tc>
          <w:tcPr>
            <w:tcW w:w="469" w:type="dxa"/>
            <w:vAlign w:val="center"/>
          </w:tcPr>
          <w:p w14:paraId="38C0976B" w14:textId="77777777" w:rsidR="002C5604" w:rsidRPr="00307576" w:rsidRDefault="002C5604">
            <w:pPr>
              <w:rPr>
                <w:color w:val="000000"/>
                <w:sz w:val="18"/>
                <w:szCs w:val="18"/>
                <w:lang w:val="en-US"/>
              </w:rPr>
            </w:pPr>
          </w:p>
        </w:tc>
        <w:tc>
          <w:tcPr>
            <w:tcW w:w="5815" w:type="dxa"/>
            <w:vAlign w:val="center"/>
          </w:tcPr>
          <w:p w14:paraId="4F7DC7E6" w14:textId="77777777" w:rsidR="002C5604" w:rsidRPr="00307576" w:rsidRDefault="002C5604">
            <w:pPr>
              <w:rPr>
                <w:color w:val="000000"/>
                <w:sz w:val="18"/>
                <w:szCs w:val="18"/>
                <w:lang w:val="en-US"/>
              </w:rPr>
            </w:pPr>
            <w:proofErr w:type="spellStart"/>
            <w:r w:rsidRPr="00307576">
              <w:rPr>
                <w:color w:val="000000"/>
                <w:sz w:val="18"/>
                <w:szCs w:val="18"/>
                <w:lang w:val="en-US"/>
              </w:rPr>
              <w:t>EventElement</w:t>
            </w:r>
            <w:proofErr w:type="spellEnd"/>
          </w:p>
        </w:tc>
        <w:tc>
          <w:tcPr>
            <w:tcW w:w="3571" w:type="dxa"/>
            <w:vAlign w:val="center"/>
          </w:tcPr>
          <w:p w14:paraId="276AAF34" w14:textId="77777777" w:rsidR="002C5604" w:rsidRPr="00307576" w:rsidRDefault="002C5604">
            <w:pPr>
              <w:rPr>
                <w:color w:val="000000"/>
                <w:sz w:val="18"/>
                <w:szCs w:val="18"/>
                <w:lang w:val="en-US"/>
              </w:rPr>
            </w:pPr>
            <w:r w:rsidRPr="00307576">
              <w:rPr>
                <w:color w:val="000000"/>
                <w:sz w:val="18"/>
                <w:szCs w:val="18"/>
                <w:lang w:val="en-US"/>
              </w:rPr>
              <w:t>Former name: Event</w:t>
            </w:r>
          </w:p>
        </w:tc>
      </w:tr>
      <w:tr w:rsidR="002C5604" w:rsidRPr="00307576" w14:paraId="13D28407" w14:textId="77777777">
        <w:tc>
          <w:tcPr>
            <w:tcW w:w="469" w:type="dxa"/>
            <w:vAlign w:val="center"/>
          </w:tcPr>
          <w:p w14:paraId="4564BBBB" w14:textId="77777777" w:rsidR="002C5604" w:rsidRPr="00307576" w:rsidRDefault="002C5604">
            <w:pPr>
              <w:rPr>
                <w:color w:val="000000"/>
                <w:sz w:val="18"/>
                <w:szCs w:val="18"/>
                <w:lang w:val="en-US"/>
              </w:rPr>
            </w:pPr>
          </w:p>
        </w:tc>
        <w:tc>
          <w:tcPr>
            <w:tcW w:w="5815" w:type="dxa"/>
            <w:vAlign w:val="center"/>
          </w:tcPr>
          <w:p w14:paraId="4482D478" w14:textId="77777777" w:rsidR="002C5604" w:rsidRPr="00307576" w:rsidRDefault="002C5604">
            <w:pPr>
              <w:rPr>
                <w:color w:val="000000"/>
                <w:sz w:val="18"/>
                <w:szCs w:val="18"/>
                <w:lang w:val="en-US"/>
              </w:rPr>
            </w:pPr>
            <w:proofErr w:type="spellStart"/>
            <w:r w:rsidRPr="00307576">
              <w:rPr>
                <w:color w:val="000000"/>
                <w:sz w:val="18"/>
                <w:szCs w:val="18"/>
                <w:lang w:val="en-US"/>
              </w:rPr>
              <w:t>EventPayload</w:t>
            </w:r>
            <w:proofErr w:type="spellEnd"/>
          </w:p>
        </w:tc>
        <w:tc>
          <w:tcPr>
            <w:tcW w:w="3571" w:type="dxa"/>
            <w:vAlign w:val="center"/>
          </w:tcPr>
          <w:p w14:paraId="6A1DC9C5" w14:textId="77777777" w:rsidR="002C5604" w:rsidRPr="00307576" w:rsidRDefault="002C5604">
            <w:pPr>
              <w:rPr>
                <w:color w:val="000000"/>
                <w:sz w:val="18"/>
                <w:szCs w:val="18"/>
                <w:lang w:val="en-US"/>
              </w:rPr>
            </w:pPr>
            <w:r w:rsidRPr="00307576">
              <w:rPr>
                <w:color w:val="000000"/>
                <w:sz w:val="18"/>
                <w:szCs w:val="18"/>
                <w:lang w:val="en-US"/>
              </w:rPr>
              <w:t>New class for event payload</w:t>
            </w:r>
          </w:p>
        </w:tc>
      </w:tr>
      <w:tr w:rsidR="002C5604" w:rsidRPr="00307576" w14:paraId="63A12578" w14:textId="77777777">
        <w:tc>
          <w:tcPr>
            <w:tcW w:w="469" w:type="dxa"/>
            <w:vAlign w:val="center"/>
          </w:tcPr>
          <w:p w14:paraId="0E1FC4E2" w14:textId="77777777" w:rsidR="002C5604" w:rsidRPr="00307576" w:rsidRDefault="002C5604">
            <w:pPr>
              <w:rPr>
                <w:color w:val="000000"/>
                <w:sz w:val="18"/>
                <w:szCs w:val="18"/>
                <w:lang w:val="en-US"/>
              </w:rPr>
            </w:pPr>
          </w:p>
        </w:tc>
        <w:tc>
          <w:tcPr>
            <w:tcW w:w="5815" w:type="dxa"/>
            <w:vAlign w:val="center"/>
          </w:tcPr>
          <w:p w14:paraId="73D0B863" w14:textId="77777777" w:rsidR="002C5604" w:rsidRPr="00307576" w:rsidRDefault="002C5604">
            <w:pPr>
              <w:rPr>
                <w:color w:val="000000"/>
                <w:sz w:val="18"/>
                <w:szCs w:val="18"/>
                <w:lang w:val="en-US"/>
              </w:rPr>
            </w:pPr>
            <w:proofErr w:type="spellStart"/>
            <w:r w:rsidRPr="00307576">
              <w:rPr>
                <w:color w:val="000000"/>
                <w:sz w:val="18"/>
                <w:szCs w:val="18"/>
                <w:lang w:val="en-US"/>
              </w:rPr>
              <w:t>EventPayload</w:t>
            </w:r>
            <w:proofErr w:type="spellEnd"/>
            <w:r w:rsidRPr="00307576">
              <w:rPr>
                <w:color w:val="000000"/>
                <w:sz w:val="18"/>
                <w:szCs w:val="18"/>
                <w:lang w:val="en-US"/>
              </w:rPr>
              <w:t>/</w:t>
            </w:r>
            <w:proofErr w:type="spellStart"/>
            <w:r w:rsidRPr="00307576">
              <w:rPr>
                <w:color w:val="000000"/>
                <w:sz w:val="18"/>
                <w:szCs w:val="18"/>
                <w:lang w:val="en-US"/>
              </w:rPr>
              <w:t>observableSemanticId</w:t>
            </w:r>
            <w:proofErr w:type="spellEnd"/>
          </w:p>
        </w:tc>
        <w:tc>
          <w:tcPr>
            <w:tcW w:w="3571" w:type="dxa"/>
            <w:vAlign w:val="center"/>
          </w:tcPr>
          <w:p w14:paraId="293EA733"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20A02741" w14:textId="77777777">
        <w:tc>
          <w:tcPr>
            <w:tcW w:w="469" w:type="dxa"/>
            <w:vAlign w:val="center"/>
          </w:tcPr>
          <w:p w14:paraId="3827538C" w14:textId="77777777" w:rsidR="002C5604" w:rsidRPr="00307576" w:rsidRDefault="002C5604">
            <w:pPr>
              <w:rPr>
                <w:color w:val="000000"/>
                <w:sz w:val="18"/>
                <w:szCs w:val="18"/>
                <w:lang w:val="en-US"/>
              </w:rPr>
            </w:pPr>
          </w:p>
        </w:tc>
        <w:tc>
          <w:tcPr>
            <w:tcW w:w="5815" w:type="dxa"/>
            <w:vAlign w:val="center"/>
          </w:tcPr>
          <w:p w14:paraId="57BCEB5D" w14:textId="77777777" w:rsidR="002C5604" w:rsidRPr="00307576" w:rsidRDefault="002C5604">
            <w:pPr>
              <w:rPr>
                <w:color w:val="000000"/>
                <w:sz w:val="18"/>
                <w:szCs w:val="18"/>
                <w:lang w:val="en-US"/>
              </w:rPr>
            </w:pPr>
            <w:proofErr w:type="spellStart"/>
            <w:r w:rsidRPr="00307576">
              <w:rPr>
                <w:color w:val="000000"/>
                <w:sz w:val="18"/>
                <w:szCs w:val="18"/>
                <w:lang w:val="en-US"/>
              </w:rPr>
              <w:t>EventPayload</w:t>
            </w:r>
            <w:proofErr w:type="spellEnd"/>
            <w:r w:rsidRPr="00307576">
              <w:rPr>
                <w:color w:val="000000"/>
                <w:sz w:val="18"/>
                <w:szCs w:val="18"/>
                <w:lang w:val="en-US"/>
              </w:rPr>
              <w:t>/payload</w:t>
            </w:r>
          </w:p>
        </w:tc>
        <w:tc>
          <w:tcPr>
            <w:tcW w:w="3571" w:type="dxa"/>
            <w:vAlign w:val="center"/>
          </w:tcPr>
          <w:p w14:paraId="059E2FE5"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621C6B0D" w14:textId="77777777">
        <w:tc>
          <w:tcPr>
            <w:tcW w:w="469" w:type="dxa"/>
            <w:vAlign w:val="center"/>
          </w:tcPr>
          <w:p w14:paraId="3B0EB1E5" w14:textId="77777777" w:rsidR="002C5604" w:rsidRPr="00307576" w:rsidRDefault="002C5604">
            <w:pPr>
              <w:rPr>
                <w:color w:val="000000"/>
                <w:sz w:val="18"/>
                <w:szCs w:val="18"/>
                <w:lang w:val="en-US"/>
              </w:rPr>
            </w:pPr>
          </w:p>
        </w:tc>
        <w:tc>
          <w:tcPr>
            <w:tcW w:w="5815" w:type="dxa"/>
            <w:vAlign w:val="center"/>
          </w:tcPr>
          <w:p w14:paraId="3DCB6A65" w14:textId="77777777" w:rsidR="002C5604" w:rsidRPr="00307576" w:rsidRDefault="002C5604">
            <w:pPr>
              <w:rPr>
                <w:color w:val="000000"/>
                <w:sz w:val="18"/>
                <w:szCs w:val="18"/>
                <w:lang w:val="en-US"/>
              </w:rPr>
            </w:pPr>
            <w:proofErr w:type="spellStart"/>
            <w:r w:rsidRPr="00307576">
              <w:rPr>
                <w:color w:val="000000"/>
                <w:sz w:val="18"/>
                <w:szCs w:val="18"/>
                <w:lang w:val="en-US"/>
              </w:rPr>
              <w:t>EventPayload</w:t>
            </w:r>
            <w:proofErr w:type="spellEnd"/>
            <w:r w:rsidRPr="00307576">
              <w:rPr>
                <w:color w:val="000000"/>
                <w:sz w:val="18"/>
                <w:szCs w:val="18"/>
                <w:lang w:val="en-US"/>
              </w:rPr>
              <w:t>/source</w:t>
            </w:r>
          </w:p>
        </w:tc>
        <w:tc>
          <w:tcPr>
            <w:tcW w:w="3571" w:type="dxa"/>
            <w:vAlign w:val="center"/>
          </w:tcPr>
          <w:p w14:paraId="3FBD741E"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41A284DD" w14:textId="77777777">
        <w:tc>
          <w:tcPr>
            <w:tcW w:w="469" w:type="dxa"/>
            <w:vAlign w:val="center"/>
          </w:tcPr>
          <w:p w14:paraId="7743CEDA" w14:textId="77777777" w:rsidR="002C5604" w:rsidRPr="00307576" w:rsidRDefault="002C5604">
            <w:pPr>
              <w:rPr>
                <w:color w:val="000000"/>
                <w:sz w:val="18"/>
                <w:szCs w:val="18"/>
                <w:lang w:val="en-US"/>
              </w:rPr>
            </w:pPr>
          </w:p>
        </w:tc>
        <w:tc>
          <w:tcPr>
            <w:tcW w:w="5815" w:type="dxa"/>
            <w:vAlign w:val="center"/>
          </w:tcPr>
          <w:p w14:paraId="7F636811" w14:textId="77777777" w:rsidR="002C5604" w:rsidRPr="00307576" w:rsidRDefault="002C5604">
            <w:pPr>
              <w:rPr>
                <w:color w:val="000000"/>
                <w:sz w:val="18"/>
                <w:szCs w:val="18"/>
                <w:lang w:val="en-US"/>
              </w:rPr>
            </w:pPr>
            <w:proofErr w:type="spellStart"/>
            <w:r w:rsidRPr="00307576">
              <w:rPr>
                <w:color w:val="000000"/>
                <w:sz w:val="18"/>
                <w:szCs w:val="18"/>
                <w:lang w:val="en-US"/>
              </w:rPr>
              <w:t>EventPayload</w:t>
            </w:r>
            <w:proofErr w:type="spellEnd"/>
            <w:r w:rsidRPr="00307576">
              <w:rPr>
                <w:color w:val="000000"/>
                <w:sz w:val="18"/>
                <w:szCs w:val="18"/>
                <w:lang w:val="en-US"/>
              </w:rPr>
              <w:t>/</w:t>
            </w:r>
            <w:proofErr w:type="spellStart"/>
            <w:r w:rsidRPr="00307576">
              <w:rPr>
                <w:color w:val="000000"/>
                <w:sz w:val="18"/>
                <w:szCs w:val="18"/>
                <w:lang w:val="en-US"/>
              </w:rPr>
              <w:t>sourceSemanticId</w:t>
            </w:r>
            <w:proofErr w:type="spellEnd"/>
          </w:p>
        </w:tc>
        <w:tc>
          <w:tcPr>
            <w:tcW w:w="3571" w:type="dxa"/>
            <w:vAlign w:val="center"/>
          </w:tcPr>
          <w:p w14:paraId="239C6384"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454CF147" w14:textId="77777777">
        <w:tc>
          <w:tcPr>
            <w:tcW w:w="469" w:type="dxa"/>
            <w:vAlign w:val="center"/>
          </w:tcPr>
          <w:p w14:paraId="12CFD7D2" w14:textId="77777777" w:rsidR="002C5604" w:rsidRPr="00307576" w:rsidRDefault="002C5604">
            <w:pPr>
              <w:rPr>
                <w:color w:val="000000"/>
                <w:sz w:val="18"/>
                <w:szCs w:val="18"/>
                <w:lang w:val="en-US"/>
              </w:rPr>
            </w:pPr>
          </w:p>
        </w:tc>
        <w:tc>
          <w:tcPr>
            <w:tcW w:w="5815" w:type="dxa"/>
            <w:vAlign w:val="center"/>
          </w:tcPr>
          <w:p w14:paraId="4A975C58" w14:textId="77777777" w:rsidR="002C5604" w:rsidRPr="00307576" w:rsidRDefault="002C5604">
            <w:pPr>
              <w:rPr>
                <w:color w:val="000000"/>
                <w:sz w:val="18"/>
                <w:szCs w:val="18"/>
                <w:lang w:val="en-US"/>
              </w:rPr>
            </w:pPr>
            <w:proofErr w:type="spellStart"/>
            <w:r w:rsidRPr="00307576">
              <w:rPr>
                <w:color w:val="000000"/>
                <w:sz w:val="18"/>
                <w:szCs w:val="18"/>
                <w:lang w:val="en-US"/>
              </w:rPr>
              <w:t>EventPayload</w:t>
            </w:r>
            <w:proofErr w:type="spellEnd"/>
            <w:r w:rsidRPr="00307576">
              <w:rPr>
                <w:color w:val="000000"/>
                <w:sz w:val="18"/>
                <w:szCs w:val="18"/>
                <w:lang w:val="en-US"/>
              </w:rPr>
              <w:t>/</w:t>
            </w:r>
            <w:proofErr w:type="spellStart"/>
            <w:r w:rsidRPr="00307576">
              <w:rPr>
                <w:color w:val="000000"/>
                <w:sz w:val="18"/>
                <w:szCs w:val="18"/>
                <w:lang w:val="en-US"/>
              </w:rPr>
              <w:t>subjectId</w:t>
            </w:r>
            <w:proofErr w:type="spellEnd"/>
          </w:p>
        </w:tc>
        <w:tc>
          <w:tcPr>
            <w:tcW w:w="3571" w:type="dxa"/>
            <w:vAlign w:val="center"/>
          </w:tcPr>
          <w:p w14:paraId="2BBE79A1"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49445E05" w14:textId="77777777">
        <w:tc>
          <w:tcPr>
            <w:tcW w:w="469" w:type="dxa"/>
            <w:vAlign w:val="center"/>
          </w:tcPr>
          <w:p w14:paraId="33D0F7D3" w14:textId="77777777" w:rsidR="002C5604" w:rsidRPr="00307576" w:rsidRDefault="002C5604">
            <w:pPr>
              <w:rPr>
                <w:color w:val="000000"/>
                <w:sz w:val="18"/>
                <w:szCs w:val="18"/>
                <w:lang w:val="en-US"/>
              </w:rPr>
            </w:pPr>
          </w:p>
        </w:tc>
        <w:tc>
          <w:tcPr>
            <w:tcW w:w="5815" w:type="dxa"/>
            <w:vAlign w:val="center"/>
          </w:tcPr>
          <w:p w14:paraId="72C03AFB" w14:textId="77777777" w:rsidR="002C5604" w:rsidRPr="00307576" w:rsidRDefault="002C5604">
            <w:pPr>
              <w:rPr>
                <w:color w:val="000000"/>
                <w:sz w:val="18"/>
                <w:szCs w:val="18"/>
                <w:lang w:val="en-US"/>
              </w:rPr>
            </w:pPr>
            <w:proofErr w:type="spellStart"/>
            <w:r w:rsidRPr="00307576">
              <w:rPr>
                <w:color w:val="000000"/>
                <w:sz w:val="18"/>
                <w:szCs w:val="18"/>
                <w:lang w:val="en-US"/>
              </w:rPr>
              <w:t>EventPayload</w:t>
            </w:r>
            <w:proofErr w:type="spellEnd"/>
            <w:r w:rsidRPr="00307576">
              <w:rPr>
                <w:color w:val="000000"/>
                <w:sz w:val="18"/>
                <w:szCs w:val="18"/>
                <w:lang w:val="en-US"/>
              </w:rPr>
              <w:t>/timestamp</w:t>
            </w:r>
          </w:p>
        </w:tc>
        <w:tc>
          <w:tcPr>
            <w:tcW w:w="3571" w:type="dxa"/>
            <w:vAlign w:val="center"/>
          </w:tcPr>
          <w:p w14:paraId="53A3AD83" w14:textId="77777777" w:rsidR="002C5604" w:rsidRPr="00307576" w:rsidRDefault="002C5604">
            <w:pPr>
              <w:rPr>
                <w:color w:val="000000"/>
                <w:sz w:val="18"/>
                <w:szCs w:val="18"/>
                <w:lang w:val="en-US"/>
              </w:rPr>
            </w:pPr>
            <w:r w:rsidRPr="00307576">
              <w:rPr>
                <w:color w:val="000000"/>
                <w:sz w:val="18"/>
                <w:szCs w:val="18"/>
                <w:lang w:val="en-US"/>
              </w:rPr>
              <w:t>Was part of non-normative part before</w:t>
            </w:r>
          </w:p>
        </w:tc>
      </w:tr>
      <w:tr w:rsidR="002C5604" w:rsidRPr="00307576" w14:paraId="54412DBC" w14:textId="77777777">
        <w:tc>
          <w:tcPr>
            <w:tcW w:w="469" w:type="dxa"/>
          </w:tcPr>
          <w:p w14:paraId="5ED7C114" w14:textId="77777777" w:rsidR="002C5604" w:rsidRPr="00307576" w:rsidRDefault="002C5604">
            <w:pPr>
              <w:rPr>
                <w:color w:val="000000"/>
                <w:sz w:val="18"/>
                <w:szCs w:val="18"/>
                <w:lang w:val="en-US"/>
              </w:rPr>
            </w:pPr>
          </w:p>
        </w:tc>
        <w:tc>
          <w:tcPr>
            <w:tcW w:w="5815" w:type="dxa"/>
          </w:tcPr>
          <w:p w14:paraId="1616FF40" w14:textId="77777777" w:rsidR="002C5604" w:rsidRPr="00307576" w:rsidRDefault="002C5604">
            <w:pPr>
              <w:rPr>
                <w:color w:val="000000"/>
                <w:sz w:val="18"/>
                <w:szCs w:val="18"/>
                <w:lang w:val="en-US"/>
              </w:rPr>
            </w:pPr>
            <w:r w:rsidRPr="00307576">
              <w:rPr>
                <w:color w:val="000000"/>
                <w:sz w:val="18"/>
                <w:szCs w:val="18"/>
                <w:lang w:val="en-US"/>
              </w:rPr>
              <w:t>Extension</w:t>
            </w:r>
          </w:p>
        </w:tc>
        <w:tc>
          <w:tcPr>
            <w:tcW w:w="3571" w:type="dxa"/>
          </w:tcPr>
          <w:p w14:paraId="0B4AEBB5" w14:textId="77777777" w:rsidR="002C5604" w:rsidRPr="00307576" w:rsidRDefault="002C5604">
            <w:pPr>
              <w:rPr>
                <w:color w:val="000000"/>
                <w:sz w:val="18"/>
                <w:szCs w:val="18"/>
                <w:lang w:val="en-US"/>
              </w:rPr>
            </w:pPr>
            <w:r w:rsidRPr="00307576">
              <w:rPr>
                <w:color w:val="000000"/>
                <w:sz w:val="18"/>
                <w:szCs w:val="18"/>
                <w:lang w:val="en-US"/>
              </w:rPr>
              <w:t xml:space="preserve">New class, part of new abstract class </w:t>
            </w:r>
            <w:proofErr w:type="spellStart"/>
            <w:r w:rsidRPr="00307576">
              <w:rPr>
                <w:color w:val="000000"/>
                <w:sz w:val="18"/>
                <w:szCs w:val="18"/>
                <w:lang w:val="en-US"/>
              </w:rPr>
              <w:t>HasExtensions</w:t>
            </w:r>
            <w:proofErr w:type="spellEnd"/>
          </w:p>
        </w:tc>
      </w:tr>
      <w:tr w:rsidR="002C5604" w:rsidRPr="00307576" w14:paraId="03F193BB" w14:textId="77777777">
        <w:tc>
          <w:tcPr>
            <w:tcW w:w="469" w:type="dxa"/>
          </w:tcPr>
          <w:p w14:paraId="63845ADD" w14:textId="77777777" w:rsidR="002C5604" w:rsidRPr="00307576" w:rsidRDefault="002C5604">
            <w:pPr>
              <w:rPr>
                <w:color w:val="000000"/>
                <w:sz w:val="18"/>
                <w:szCs w:val="18"/>
                <w:lang w:val="en-US"/>
              </w:rPr>
            </w:pPr>
          </w:p>
        </w:tc>
        <w:tc>
          <w:tcPr>
            <w:tcW w:w="5815" w:type="dxa"/>
          </w:tcPr>
          <w:p w14:paraId="679EBAC2" w14:textId="77777777" w:rsidR="002C5604" w:rsidRPr="00307576" w:rsidRDefault="002C5604">
            <w:pPr>
              <w:rPr>
                <w:color w:val="000000"/>
                <w:sz w:val="18"/>
                <w:szCs w:val="18"/>
                <w:lang w:val="en-US"/>
              </w:rPr>
            </w:pPr>
            <w:proofErr w:type="spellStart"/>
            <w:r w:rsidRPr="00307576">
              <w:rPr>
                <w:color w:val="000000"/>
                <w:sz w:val="18"/>
                <w:szCs w:val="18"/>
                <w:lang w:val="en-US"/>
              </w:rPr>
              <w:t>FragmentKeys</w:t>
            </w:r>
            <w:proofErr w:type="spellEnd"/>
          </w:p>
        </w:tc>
        <w:tc>
          <w:tcPr>
            <w:tcW w:w="3571" w:type="dxa"/>
          </w:tcPr>
          <w:p w14:paraId="4F6F8296" w14:textId="77777777" w:rsidR="002C5604" w:rsidRPr="00307576" w:rsidRDefault="002C5604">
            <w:pPr>
              <w:rPr>
                <w:color w:val="000000"/>
                <w:sz w:val="18"/>
                <w:szCs w:val="18"/>
                <w:lang w:val="en-US"/>
              </w:rPr>
            </w:pPr>
            <w:r w:rsidRPr="00307576">
              <w:rPr>
                <w:color w:val="000000"/>
                <w:sz w:val="18"/>
                <w:szCs w:val="18"/>
                <w:lang w:val="en-US"/>
              </w:rPr>
              <w:t>New enumeration used for References</w:t>
            </w:r>
          </w:p>
        </w:tc>
      </w:tr>
      <w:tr w:rsidR="002C5604" w:rsidRPr="00307576" w14:paraId="532A47A9" w14:textId="77777777">
        <w:tc>
          <w:tcPr>
            <w:tcW w:w="469" w:type="dxa"/>
          </w:tcPr>
          <w:p w14:paraId="65BD1B3D" w14:textId="77777777" w:rsidR="002C5604" w:rsidRPr="00307576" w:rsidRDefault="002C5604">
            <w:pPr>
              <w:rPr>
                <w:color w:val="000000"/>
                <w:sz w:val="18"/>
                <w:szCs w:val="18"/>
                <w:lang w:val="en-US"/>
              </w:rPr>
            </w:pPr>
          </w:p>
        </w:tc>
        <w:tc>
          <w:tcPr>
            <w:tcW w:w="5815" w:type="dxa"/>
          </w:tcPr>
          <w:p w14:paraId="22CAD6BE" w14:textId="77777777" w:rsidR="002C5604" w:rsidRPr="00307576" w:rsidRDefault="002C5604">
            <w:pPr>
              <w:rPr>
                <w:color w:val="000000"/>
                <w:sz w:val="18"/>
                <w:szCs w:val="18"/>
                <w:lang w:val="en-US"/>
              </w:rPr>
            </w:pPr>
            <w:proofErr w:type="spellStart"/>
            <w:r w:rsidRPr="00307576">
              <w:rPr>
                <w:color w:val="000000"/>
                <w:sz w:val="18"/>
                <w:szCs w:val="18"/>
                <w:lang w:val="en-US"/>
              </w:rPr>
              <w:t>GenericFragmentKeys</w:t>
            </w:r>
            <w:proofErr w:type="spellEnd"/>
          </w:p>
        </w:tc>
        <w:tc>
          <w:tcPr>
            <w:tcW w:w="3571" w:type="dxa"/>
          </w:tcPr>
          <w:p w14:paraId="5A9CF9DC" w14:textId="77777777" w:rsidR="002C5604" w:rsidRPr="00307576" w:rsidRDefault="002C5604">
            <w:pPr>
              <w:rPr>
                <w:color w:val="000000"/>
                <w:sz w:val="18"/>
                <w:szCs w:val="18"/>
                <w:lang w:val="en-US"/>
              </w:rPr>
            </w:pPr>
            <w:r w:rsidRPr="00307576">
              <w:rPr>
                <w:color w:val="000000"/>
                <w:sz w:val="18"/>
                <w:szCs w:val="18"/>
                <w:lang w:val="en-US"/>
              </w:rPr>
              <w:t>New enumeration used for References</w:t>
            </w:r>
          </w:p>
        </w:tc>
      </w:tr>
      <w:tr w:rsidR="002C5604" w:rsidRPr="00307576" w14:paraId="59BAA153" w14:textId="77777777">
        <w:tc>
          <w:tcPr>
            <w:tcW w:w="469" w:type="dxa"/>
          </w:tcPr>
          <w:p w14:paraId="180BF6F6" w14:textId="77777777" w:rsidR="002C5604" w:rsidRPr="00307576" w:rsidRDefault="002C5604">
            <w:pPr>
              <w:rPr>
                <w:color w:val="000000"/>
                <w:sz w:val="18"/>
                <w:szCs w:val="18"/>
                <w:lang w:val="en-US"/>
              </w:rPr>
            </w:pPr>
          </w:p>
        </w:tc>
        <w:tc>
          <w:tcPr>
            <w:tcW w:w="5815" w:type="dxa"/>
          </w:tcPr>
          <w:p w14:paraId="1E0E09AB" w14:textId="77777777" w:rsidR="002C5604" w:rsidRPr="00307576" w:rsidRDefault="002C5604">
            <w:pPr>
              <w:rPr>
                <w:color w:val="000000"/>
                <w:sz w:val="18"/>
                <w:szCs w:val="18"/>
                <w:lang w:val="en-US"/>
              </w:rPr>
            </w:pPr>
            <w:proofErr w:type="spellStart"/>
            <w:r w:rsidRPr="00307576">
              <w:rPr>
                <w:color w:val="000000"/>
                <w:sz w:val="18"/>
                <w:szCs w:val="18"/>
                <w:lang w:val="en-US"/>
              </w:rPr>
              <w:t>GenericGloballyIdentifiers</w:t>
            </w:r>
            <w:proofErr w:type="spellEnd"/>
          </w:p>
        </w:tc>
        <w:tc>
          <w:tcPr>
            <w:tcW w:w="3571" w:type="dxa"/>
          </w:tcPr>
          <w:p w14:paraId="1B95B7D8" w14:textId="77777777" w:rsidR="002C5604" w:rsidRPr="00307576" w:rsidRDefault="002C5604">
            <w:pPr>
              <w:rPr>
                <w:color w:val="000000"/>
                <w:sz w:val="18"/>
                <w:szCs w:val="18"/>
                <w:lang w:val="en-US"/>
              </w:rPr>
            </w:pPr>
            <w:r w:rsidRPr="00307576">
              <w:rPr>
                <w:color w:val="000000"/>
                <w:sz w:val="18"/>
                <w:szCs w:val="18"/>
                <w:lang w:val="en-US"/>
              </w:rPr>
              <w:t>New enumeration used for References</w:t>
            </w:r>
          </w:p>
        </w:tc>
      </w:tr>
      <w:tr w:rsidR="002C5604" w:rsidRPr="00307576" w14:paraId="427B92A3" w14:textId="77777777">
        <w:tc>
          <w:tcPr>
            <w:tcW w:w="469" w:type="dxa"/>
          </w:tcPr>
          <w:p w14:paraId="67CBCE68" w14:textId="77777777" w:rsidR="002C5604" w:rsidRPr="00307576" w:rsidRDefault="002C5604">
            <w:pPr>
              <w:rPr>
                <w:color w:val="000000"/>
                <w:sz w:val="18"/>
                <w:szCs w:val="18"/>
                <w:lang w:val="en-US"/>
              </w:rPr>
            </w:pPr>
          </w:p>
        </w:tc>
        <w:tc>
          <w:tcPr>
            <w:tcW w:w="5815" w:type="dxa"/>
          </w:tcPr>
          <w:p w14:paraId="10BA6325" w14:textId="77777777" w:rsidR="002C5604" w:rsidRPr="00307576" w:rsidRDefault="002C5604">
            <w:pPr>
              <w:rPr>
                <w:color w:val="000000"/>
                <w:sz w:val="18"/>
                <w:szCs w:val="18"/>
                <w:lang w:val="en-US"/>
              </w:rPr>
            </w:pPr>
            <w:proofErr w:type="spellStart"/>
            <w:r w:rsidRPr="00307576">
              <w:rPr>
                <w:color w:val="000000"/>
                <w:sz w:val="18"/>
                <w:szCs w:val="18"/>
                <w:lang w:val="en-US"/>
              </w:rPr>
              <w:t>GloballyIdentifiables</w:t>
            </w:r>
            <w:proofErr w:type="spellEnd"/>
          </w:p>
        </w:tc>
        <w:tc>
          <w:tcPr>
            <w:tcW w:w="3571" w:type="dxa"/>
          </w:tcPr>
          <w:p w14:paraId="597A437A" w14:textId="77777777" w:rsidR="002C5604" w:rsidRPr="00307576" w:rsidRDefault="002C5604">
            <w:pPr>
              <w:rPr>
                <w:color w:val="000000"/>
                <w:sz w:val="18"/>
                <w:szCs w:val="18"/>
                <w:lang w:val="en-US"/>
              </w:rPr>
            </w:pPr>
            <w:r w:rsidRPr="00307576">
              <w:rPr>
                <w:color w:val="000000"/>
                <w:sz w:val="18"/>
                <w:szCs w:val="18"/>
                <w:lang w:val="en-US"/>
              </w:rPr>
              <w:t>New enumeration used for References</w:t>
            </w:r>
          </w:p>
        </w:tc>
      </w:tr>
      <w:tr w:rsidR="002C5604" w:rsidRPr="00307576" w14:paraId="741FC1A0" w14:textId="77777777">
        <w:tc>
          <w:tcPr>
            <w:tcW w:w="469" w:type="dxa"/>
          </w:tcPr>
          <w:p w14:paraId="19B53F99" w14:textId="77777777" w:rsidR="002C5604" w:rsidRPr="00307576" w:rsidRDefault="002C5604">
            <w:pPr>
              <w:rPr>
                <w:color w:val="000000"/>
                <w:sz w:val="18"/>
                <w:szCs w:val="18"/>
                <w:lang w:val="en-US"/>
              </w:rPr>
            </w:pPr>
          </w:p>
        </w:tc>
        <w:tc>
          <w:tcPr>
            <w:tcW w:w="5815" w:type="dxa"/>
          </w:tcPr>
          <w:p w14:paraId="595595E4" w14:textId="77777777" w:rsidR="002C5604" w:rsidRPr="00307576" w:rsidRDefault="002C5604">
            <w:pPr>
              <w:rPr>
                <w:color w:val="000000"/>
                <w:sz w:val="18"/>
                <w:szCs w:val="18"/>
                <w:lang w:val="en-US"/>
              </w:rPr>
            </w:pPr>
            <w:proofErr w:type="spellStart"/>
            <w:r w:rsidRPr="00307576">
              <w:rPr>
                <w:color w:val="000000"/>
                <w:sz w:val="18"/>
                <w:szCs w:val="18"/>
                <w:lang w:val="en-US"/>
              </w:rPr>
              <w:t>HasExtensions</w:t>
            </w:r>
            <w:proofErr w:type="spellEnd"/>
          </w:p>
        </w:tc>
        <w:tc>
          <w:tcPr>
            <w:tcW w:w="3571" w:type="dxa"/>
          </w:tcPr>
          <w:p w14:paraId="43642657" w14:textId="77777777" w:rsidR="002C5604" w:rsidRPr="00307576" w:rsidRDefault="002C5604">
            <w:pPr>
              <w:rPr>
                <w:color w:val="000000"/>
                <w:sz w:val="18"/>
                <w:szCs w:val="18"/>
                <w:lang w:val="en-US"/>
              </w:rPr>
            </w:pPr>
            <w:r w:rsidRPr="00307576">
              <w:rPr>
                <w:color w:val="000000"/>
                <w:sz w:val="18"/>
                <w:szCs w:val="18"/>
                <w:lang w:val="en-US"/>
              </w:rPr>
              <w:t>New abstract class, inherited by Referable</w:t>
            </w:r>
          </w:p>
        </w:tc>
      </w:tr>
      <w:tr w:rsidR="002C5604" w:rsidRPr="00307576" w14:paraId="3A1BA1C1" w14:textId="77777777">
        <w:tc>
          <w:tcPr>
            <w:tcW w:w="469" w:type="dxa"/>
            <w:vAlign w:val="center"/>
          </w:tcPr>
          <w:p w14:paraId="01541828" w14:textId="77777777" w:rsidR="002C5604" w:rsidRPr="00307576" w:rsidRDefault="002C5604">
            <w:pPr>
              <w:rPr>
                <w:color w:val="000000"/>
                <w:sz w:val="18"/>
                <w:szCs w:val="18"/>
                <w:lang w:val="en-US"/>
              </w:rPr>
            </w:pPr>
          </w:p>
        </w:tc>
        <w:tc>
          <w:tcPr>
            <w:tcW w:w="5815" w:type="dxa"/>
            <w:vAlign w:val="center"/>
          </w:tcPr>
          <w:p w14:paraId="122F61EB" w14:textId="77777777" w:rsidR="002C5604" w:rsidRPr="00307576" w:rsidRDefault="002C5604">
            <w:pPr>
              <w:rPr>
                <w:color w:val="000000"/>
                <w:sz w:val="18"/>
                <w:szCs w:val="18"/>
                <w:lang w:val="en-US"/>
              </w:rPr>
            </w:pPr>
            <w:proofErr w:type="spellStart"/>
            <w:r w:rsidRPr="00307576">
              <w:rPr>
                <w:color w:val="000000"/>
                <w:sz w:val="18"/>
                <w:szCs w:val="18"/>
                <w:lang w:val="en-US"/>
              </w:rPr>
              <w:t>HasSemantics</w:t>
            </w:r>
            <w:proofErr w:type="spellEnd"/>
            <w:r w:rsidRPr="00307576">
              <w:rPr>
                <w:color w:val="000000"/>
                <w:sz w:val="18"/>
                <w:szCs w:val="18"/>
                <w:lang w:val="en-US"/>
              </w:rPr>
              <w:t>/</w:t>
            </w:r>
            <w:proofErr w:type="spellStart"/>
            <w:r w:rsidRPr="00307576">
              <w:rPr>
                <w:color w:val="000000"/>
                <w:sz w:val="18"/>
                <w:szCs w:val="18"/>
                <w:lang w:val="en-US"/>
              </w:rPr>
              <w:t>supplementalSemanticId</w:t>
            </w:r>
            <w:proofErr w:type="spellEnd"/>
          </w:p>
        </w:tc>
        <w:tc>
          <w:tcPr>
            <w:tcW w:w="3571" w:type="dxa"/>
            <w:vAlign w:val="center"/>
          </w:tcPr>
          <w:p w14:paraId="3ECC2E5E" w14:textId="77777777" w:rsidR="002C5604" w:rsidRPr="00307576" w:rsidRDefault="002C5604">
            <w:pPr>
              <w:rPr>
                <w:color w:val="000000"/>
                <w:sz w:val="18"/>
                <w:szCs w:val="18"/>
                <w:lang w:val="en-US"/>
              </w:rPr>
            </w:pPr>
            <w:r w:rsidRPr="00307576">
              <w:rPr>
                <w:color w:val="000000"/>
                <w:sz w:val="18"/>
                <w:szCs w:val="18"/>
                <w:lang w:val="en-US"/>
              </w:rPr>
              <w:t>New attribute</w:t>
            </w:r>
          </w:p>
        </w:tc>
      </w:tr>
      <w:tr w:rsidR="002C5604" w:rsidRPr="00307576" w14:paraId="71F63D00" w14:textId="77777777">
        <w:tc>
          <w:tcPr>
            <w:tcW w:w="469" w:type="dxa"/>
            <w:vAlign w:val="center"/>
          </w:tcPr>
          <w:p w14:paraId="511943ED" w14:textId="77777777" w:rsidR="002C5604" w:rsidRPr="00307576" w:rsidRDefault="002C5604">
            <w:pPr>
              <w:rPr>
                <w:color w:val="000000"/>
                <w:sz w:val="18"/>
                <w:szCs w:val="18"/>
                <w:lang w:val="en-US"/>
              </w:rPr>
            </w:pPr>
          </w:p>
        </w:tc>
        <w:tc>
          <w:tcPr>
            <w:tcW w:w="5815" w:type="dxa"/>
            <w:vAlign w:val="center"/>
          </w:tcPr>
          <w:p w14:paraId="514FBAA1" w14:textId="77777777" w:rsidR="002C5604" w:rsidRPr="00307576" w:rsidRDefault="002C5604">
            <w:pPr>
              <w:rPr>
                <w:color w:val="000000"/>
                <w:sz w:val="18"/>
                <w:szCs w:val="18"/>
                <w:lang w:val="en-US"/>
              </w:rPr>
            </w:pPr>
            <w:r w:rsidRPr="00307576">
              <w:rPr>
                <w:color w:val="000000"/>
                <w:sz w:val="18"/>
                <w:szCs w:val="18"/>
                <w:lang w:val="en-US"/>
              </w:rPr>
              <w:t>Identifiable/id</w:t>
            </w:r>
          </w:p>
        </w:tc>
        <w:tc>
          <w:tcPr>
            <w:tcW w:w="3571" w:type="dxa"/>
            <w:vAlign w:val="center"/>
          </w:tcPr>
          <w:p w14:paraId="7AB7A307" w14:textId="77777777" w:rsidR="002C5604" w:rsidRPr="00307576" w:rsidRDefault="002C5604">
            <w:pPr>
              <w:rPr>
                <w:color w:val="000000"/>
                <w:sz w:val="18"/>
                <w:szCs w:val="18"/>
                <w:lang w:val="en-US"/>
              </w:rPr>
            </w:pPr>
            <w:r w:rsidRPr="00307576">
              <w:rPr>
                <w:color w:val="000000"/>
                <w:sz w:val="18"/>
                <w:szCs w:val="18"/>
                <w:lang w:val="en-US"/>
              </w:rPr>
              <w:t xml:space="preserve">Substitute for </w:t>
            </w:r>
            <w:r w:rsidRPr="00307576">
              <w:rPr>
                <w:color w:val="000000"/>
                <w:sz w:val="18"/>
                <w:szCs w:val="18"/>
              </w:rPr>
              <w:t>Identifiable</w:t>
            </w:r>
            <w:r w:rsidRPr="00307576">
              <w:rPr>
                <w:color w:val="000000"/>
                <w:sz w:val="18"/>
                <w:szCs w:val="18"/>
                <w:lang w:val="en-US"/>
              </w:rPr>
              <w:t>/identification</w:t>
            </w:r>
          </w:p>
        </w:tc>
      </w:tr>
      <w:tr w:rsidR="002C5604" w:rsidRPr="00307576" w14:paraId="1C0A7985" w14:textId="77777777">
        <w:tc>
          <w:tcPr>
            <w:tcW w:w="469" w:type="dxa"/>
          </w:tcPr>
          <w:p w14:paraId="0E8F13C7" w14:textId="77777777" w:rsidR="002C5604" w:rsidRPr="00307576" w:rsidRDefault="002C5604">
            <w:pPr>
              <w:rPr>
                <w:color w:val="000000"/>
                <w:sz w:val="18"/>
                <w:szCs w:val="18"/>
                <w:lang w:val="en-US"/>
              </w:rPr>
            </w:pPr>
          </w:p>
        </w:tc>
        <w:tc>
          <w:tcPr>
            <w:tcW w:w="5815" w:type="dxa"/>
          </w:tcPr>
          <w:p w14:paraId="21F666A0" w14:textId="77777777" w:rsidR="002C5604" w:rsidRPr="00307576" w:rsidRDefault="002C5604">
            <w:pPr>
              <w:rPr>
                <w:color w:val="000000"/>
                <w:sz w:val="18"/>
                <w:szCs w:val="18"/>
                <w:lang w:val="en-US"/>
              </w:rPr>
            </w:pPr>
            <w:proofErr w:type="spellStart"/>
            <w:r w:rsidRPr="00307576">
              <w:rPr>
                <w:color w:val="000000"/>
                <w:sz w:val="18"/>
                <w:szCs w:val="18"/>
                <w:lang w:val="en-US"/>
              </w:rPr>
              <w:t>IdentifierKeyValuePair</w:t>
            </w:r>
            <w:proofErr w:type="spellEnd"/>
          </w:p>
        </w:tc>
        <w:tc>
          <w:tcPr>
            <w:tcW w:w="3571" w:type="dxa"/>
          </w:tcPr>
          <w:p w14:paraId="04CBDDD9" w14:textId="77777777" w:rsidR="002C5604" w:rsidRPr="00307576" w:rsidRDefault="002C5604">
            <w:pPr>
              <w:rPr>
                <w:color w:val="000000"/>
                <w:sz w:val="18"/>
                <w:szCs w:val="18"/>
                <w:lang w:val="en-US"/>
              </w:rPr>
            </w:pPr>
            <w:r w:rsidRPr="00307576">
              <w:rPr>
                <w:color w:val="000000"/>
                <w:sz w:val="18"/>
                <w:szCs w:val="18"/>
                <w:lang w:val="en-US"/>
              </w:rPr>
              <w:t xml:space="preserve">New class for </w:t>
            </w:r>
            <w:proofErr w:type="spellStart"/>
            <w:r w:rsidRPr="00307576">
              <w:rPr>
                <w:color w:val="000000"/>
                <w:sz w:val="18"/>
                <w:szCs w:val="18"/>
                <w:lang w:val="en-US"/>
              </w:rPr>
              <w:t>AssetInformation</w:t>
            </w:r>
            <w:proofErr w:type="spellEnd"/>
            <w:r w:rsidRPr="00307576">
              <w:rPr>
                <w:color w:val="000000"/>
                <w:sz w:val="18"/>
                <w:szCs w:val="18"/>
                <w:lang w:val="en-US"/>
              </w:rPr>
              <w:t>/</w:t>
            </w:r>
            <w:proofErr w:type="spellStart"/>
            <w:r w:rsidRPr="00307576">
              <w:rPr>
                <w:color w:val="000000"/>
                <w:sz w:val="18"/>
                <w:szCs w:val="18"/>
                <w:lang w:val="en-US"/>
              </w:rPr>
              <w:t>specificAssetId</w:t>
            </w:r>
            <w:proofErr w:type="spellEnd"/>
          </w:p>
        </w:tc>
      </w:tr>
      <w:tr w:rsidR="002C5604" w:rsidRPr="00307576" w14:paraId="133280E0" w14:textId="77777777">
        <w:tc>
          <w:tcPr>
            <w:tcW w:w="469" w:type="dxa"/>
            <w:vAlign w:val="center"/>
          </w:tcPr>
          <w:p w14:paraId="58E492D2" w14:textId="77777777" w:rsidR="002C5604" w:rsidRPr="00307576" w:rsidRDefault="002C5604">
            <w:pPr>
              <w:rPr>
                <w:color w:val="000000"/>
                <w:sz w:val="18"/>
                <w:szCs w:val="18"/>
                <w:lang w:val="en-US"/>
              </w:rPr>
            </w:pPr>
          </w:p>
        </w:tc>
        <w:tc>
          <w:tcPr>
            <w:tcW w:w="5815" w:type="dxa"/>
            <w:vAlign w:val="center"/>
          </w:tcPr>
          <w:p w14:paraId="53E16245" w14:textId="77777777" w:rsidR="002C5604" w:rsidRPr="00307576" w:rsidRDefault="002C5604">
            <w:pPr>
              <w:rPr>
                <w:color w:val="000000"/>
                <w:sz w:val="18"/>
                <w:szCs w:val="18"/>
                <w:lang w:val="en-US"/>
              </w:rPr>
            </w:pPr>
            <w:proofErr w:type="spellStart"/>
            <w:r w:rsidRPr="00307576">
              <w:rPr>
                <w:color w:val="000000"/>
                <w:sz w:val="18"/>
                <w:szCs w:val="18"/>
                <w:lang w:val="en-US"/>
              </w:rPr>
              <w:t>KeyTypes</w:t>
            </w:r>
            <w:proofErr w:type="spellEnd"/>
          </w:p>
        </w:tc>
        <w:tc>
          <w:tcPr>
            <w:tcW w:w="3571" w:type="dxa"/>
            <w:vAlign w:val="center"/>
          </w:tcPr>
          <w:p w14:paraId="0883E50F" w14:textId="77777777" w:rsidR="002C5604" w:rsidRPr="00307576" w:rsidRDefault="002C5604">
            <w:pPr>
              <w:rPr>
                <w:color w:val="000000"/>
                <w:sz w:val="18"/>
                <w:szCs w:val="18"/>
                <w:lang w:val="en-US"/>
              </w:rPr>
            </w:pPr>
            <w:r w:rsidRPr="00307576">
              <w:rPr>
                <w:color w:val="000000"/>
                <w:sz w:val="18"/>
                <w:szCs w:val="18"/>
                <w:lang w:val="en-US"/>
              </w:rPr>
              <w:t xml:space="preserve">Before: </w:t>
            </w:r>
            <w:proofErr w:type="spellStart"/>
            <w:r w:rsidRPr="00307576">
              <w:rPr>
                <w:color w:val="000000"/>
                <w:sz w:val="18"/>
                <w:szCs w:val="18"/>
                <w:lang w:val="en-US"/>
              </w:rPr>
              <w:t>KeyElements</w:t>
            </w:r>
            <w:proofErr w:type="spellEnd"/>
          </w:p>
          <w:p w14:paraId="46F72AD1" w14:textId="77777777" w:rsidR="002C5604" w:rsidRPr="00307576" w:rsidRDefault="002C5604">
            <w:pPr>
              <w:rPr>
                <w:color w:val="000000"/>
                <w:sz w:val="18"/>
                <w:szCs w:val="18"/>
                <w:lang w:val="en-US"/>
              </w:rPr>
            </w:pPr>
            <w:r w:rsidRPr="00307576">
              <w:rPr>
                <w:color w:val="000000"/>
                <w:sz w:val="18"/>
                <w:szCs w:val="18"/>
                <w:lang w:val="en-US"/>
              </w:rPr>
              <w:t xml:space="preserve">New </w:t>
            </w:r>
            <w:proofErr w:type="spellStart"/>
            <w:r w:rsidRPr="00307576">
              <w:rPr>
                <w:color w:val="000000"/>
                <w:sz w:val="18"/>
                <w:szCs w:val="18"/>
                <w:lang w:val="en-US"/>
              </w:rPr>
              <w:t>submodel</w:t>
            </w:r>
            <w:proofErr w:type="spellEnd"/>
            <w:r w:rsidRPr="00307576">
              <w:rPr>
                <w:color w:val="000000"/>
                <w:sz w:val="18"/>
                <w:szCs w:val="18"/>
                <w:lang w:val="en-US"/>
              </w:rPr>
              <w:t xml:space="preserve"> element </w:t>
            </w:r>
            <w:proofErr w:type="spellStart"/>
            <w:r w:rsidRPr="00307576">
              <w:rPr>
                <w:color w:val="000000"/>
                <w:sz w:val="18"/>
                <w:szCs w:val="18"/>
                <w:lang w:val="en-US"/>
              </w:rPr>
              <w:t>SubmodelElementList</w:t>
            </w:r>
            <w:proofErr w:type="spellEnd"/>
            <w:r w:rsidRPr="00307576">
              <w:rPr>
                <w:color w:val="000000"/>
                <w:sz w:val="18"/>
                <w:szCs w:val="18"/>
                <w:lang w:val="en-US"/>
              </w:rPr>
              <w:t xml:space="preserve"> added, </w:t>
            </w:r>
            <w:proofErr w:type="spellStart"/>
            <w:r w:rsidRPr="00307576">
              <w:rPr>
                <w:color w:val="000000"/>
                <w:sz w:val="18"/>
                <w:szCs w:val="18"/>
                <w:lang w:val="en-US"/>
              </w:rPr>
              <w:t>submodel</w:t>
            </w:r>
            <w:proofErr w:type="spellEnd"/>
            <w:r w:rsidRPr="00307576">
              <w:rPr>
                <w:color w:val="000000"/>
                <w:sz w:val="18"/>
                <w:szCs w:val="18"/>
                <w:lang w:val="en-US"/>
              </w:rPr>
              <w:t xml:space="preserve"> elements Event and </w:t>
            </w:r>
            <w:proofErr w:type="spellStart"/>
            <w:r w:rsidRPr="00307576">
              <w:rPr>
                <w:color w:val="000000"/>
                <w:sz w:val="18"/>
                <w:szCs w:val="18"/>
                <w:lang w:val="en-US"/>
              </w:rPr>
              <w:t>BasicEvent</w:t>
            </w:r>
            <w:proofErr w:type="spellEnd"/>
            <w:r w:rsidRPr="00307576">
              <w:rPr>
                <w:color w:val="000000"/>
                <w:sz w:val="18"/>
                <w:szCs w:val="18"/>
                <w:lang w:val="en-US"/>
              </w:rPr>
              <w:t xml:space="preserve"> to </w:t>
            </w:r>
            <w:proofErr w:type="spellStart"/>
            <w:r w:rsidRPr="00307576">
              <w:rPr>
                <w:color w:val="000000"/>
                <w:sz w:val="18"/>
                <w:szCs w:val="18"/>
                <w:lang w:val="en-US"/>
              </w:rPr>
              <w:t>EventElement</w:t>
            </w:r>
            <w:proofErr w:type="spellEnd"/>
            <w:r w:rsidRPr="00307576">
              <w:rPr>
                <w:color w:val="000000"/>
                <w:sz w:val="18"/>
                <w:szCs w:val="18"/>
                <w:lang w:val="en-US"/>
              </w:rPr>
              <w:t xml:space="preserve"> and </w:t>
            </w:r>
            <w:proofErr w:type="spellStart"/>
            <w:r w:rsidRPr="00307576">
              <w:rPr>
                <w:color w:val="000000"/>
                <w:sz w:val="18"/>
                <w:szCs w:val="18"/>
                <w:lang w:val="en-US"/>
              </w:rPr>
              <w:t>BasicEventElement</w:t>
            </w:r>
            <w:proofErr w:type="spellEnd"/>
            <w:r w:rsidRPr="00307576">
              <w:rPr>
                <w:color w:val="000000"/>
                <w:sz w:val="18"/>
                <w:szCs w:val="18"/>
                <w:lang w:val="en-US"/>
              </w:rPr>
              <w:t xml:space="preserve"> renamed</w:t>
            </w:r>
          </w:p>
        </w:tc>
      </w:tr>
      <w:tr w:rsidR="002C5604" w:rsidRPr="00307576" w14:paraId="2B604ECF" w14:textId="77777777">
        <w:tc>
          <w:tcPr>
            <w:tcW w:w="469" w:type="dxa"/>
            <w:vAlign w:val="center"/>
          </w:tcPr>
          <w:p w14:paraId="1386C8E6" w14:textId="77777777" w:rsidR="002C5604" w:rsidRPr="00307576" w:rsidRDefault="002C5604">
            <w:pPr>
              <w:rPr>
                <w:color w:val="000000"/>
                <w:sz w:val="18"/>
                <w:szCs w:val="18"/>
                <w:lang w:val="en-US"/>
              </w:rPr>
            </w:pPr>
          </w:p>
        </w:tc>
        <w:tc>
          <w:tcPr>
            <w:tcW w:w="5815" w:type="dxa"/>
            <w:vAlign w:val="center"/>
          </w:tcPr>
          <w:p w14:paraId="34D5E9E2" w14:textId="77777777" w:rsidR="002C5604" w:rsidRPr="00307576" w:rsidRDefault="002C5604">
            <w:pPr>
              <w:rPr>
                <w:color w:val="000000"/>
                <w:sz w:val="18"/>
                <w:szCs w:val="18"/>
                <w:lang w:val="en-US"/>
              </w:rPr>
            </w:pPr>
            <w:r w:rsidRPr="00307576">
              <w:rPr>
                <w:color w:val="000000"/>
                <w:sz w:val="18"/>
                <w:szCs w:val="18"/>
                <w:lang w:val="en-US"/>
              </w:rPr>
              <w:t>Qualifier/kind</w:t>
            </w:r>
          </w:p>
        </w:tc>
        <w:tc>
          <w:tcPr>
            <w:tcW w:w="3571" w:type="dxa"/>
            <w:vAlign w:val="center"/>
          </w:tcPr>
          <w:p w14:paraId="0D7A6423" w14:textId="77777777" w:rsidR="002C5604" w:rsidRPr="00307576" w:rsidRDefault="002C5604">
            <w:pPr>
              <w:rPr>
                <w:color w:val="000000"/>
                <w:sz w:val="18"/>
                <w:szCs w:val="18"/>
                <w:lang w:val="en-US"/>
              </w:rPr>
            </w:pPr>
            <w:r w:rsidRPr="00307576">
              <w:rPr>
                <w:color w:val="000000"/>
                <w:sz w:val="18"/>
                <w:szCs w:val="18"/>
                <w:lang w:val="en-US"/>
              </w:rPr>
              <w:t xml:space="preserve">New attribute for </w:t>
            </w:r>
            <w:r w:rsidRPr="00307576">
              <w:rPr>
                <w:color w:val="000000"/>
                <w:sz w:val="18"/>
                <w:szCs w:val="18"/>
              </w:rPr>
              <w:t>Qualifier</w:t>
            </w:r>
          </w:p>
        </w:tc>
      </w:tr>
      <w:tr w:rsidR="002C5604" w:rsidRPr="00307576" w14:paraId="370C1323" w14:textId="77777777">
        <w:tc>
          <w:tcPr>
            <w:tcW w:w="469" w:type="dxa"/>
            <w:vAlign w:val="center"/>
          </w:tcPr>
          <w:p w14:paraId="28BC289A" w14:textId="77777777" w:rsidR="002C5604" w:rsidRPr="00307576" w:rsidRDefault="002C5604">
            <w:pPr>
              <w:rPr>
                <w:color w:val="000000"/>
                <w:sz w:val="18"/>
                <w:szCs w:val="18"/>
                <w:lang w:val="en-US"/>
              </w:rPr>
            </w:pPr>
          </w:p>
        </w:tc>
        <w:tc>
          <w:tcPr>
            <w:tcW w:w="5815" w:type="dxa"/>
            <w:vAlign w:val="center"/>
          </w:tcPr>
          <w:p w14:paraId="556E67C6" w14:textId="77777777" w:rsidR="002C5604" w:rsidRPr="00307576" w:rsidRDefault="002C5604">
            <w:pPr>
              <w:rPr>
                <w:color w:val="000000"/>
                <w:sz w:val="18"/>
                <w:szCs w:val="18"/>
                <w:lang w:val="en-US"/>
              </w:rPr>
            </w:pPr>
            <w:proofErr w:type="spellStart"/>
            <w:r w:rsidRPr="00307576">
              <w:rPr>
                <w:color w:val="000000"/>
                <w:sz w:val="18"/>
                <w:szCs w:val="18"/>
                <w:lang w:val="en-US"/>
              </w:rPr>
              <w:t>QualifierKind</w:t>
            </w:r>
            <w:proofErr w:type="spellEnd"/>
          </w:p>
        </w:tc>
        <w:tc>
          <w:tcPr>
            <w:tcW w:w="3571" w:type="dxa"/>
            <w:vAlign w:val="center"/>
          </w:tcPr>
          <w:p w14:paraId="078FE9E1" w14:textId="77777777" w:rsidR="002C5604" w:rsidRPr="00307576" w:rsidRDefault="002C5604">
            <w:pPr>
              <w:rPr>
                <w:color w:val="000000"/>
                <w:sz w:val="18"/>
                <w:szCs w:val="18"/>
                <w:lang w:val="en-US"/>
              </w:rPr>
            </w:pPr>
            <w:r w:rsidRPr="00307576">
              <w:rPr>
                <w:color w:val="000000"/>
                <w:sz w:val="18"/>
                <w:szCs w:val="18"/>
                <w:lang w:val="en-US"/>
              </w:rPr>
              <w:t>New enumeration for Qualifier/kind</w:t>
            </w:r>
          </w:p>
        </w:tc>
      </w:tr>
      <w:tr w:rsidR="002C5604" w:rsidRPr="00307576" w14:paraId="38947C11" w14:textId="77777777">
        <w:tc>
          <w:tcPr>
            <w:tcW w:w="469" w:type="dxa"/>
            <w:shd w:val="clear" w:color="auto" w:fill="FFFFFF" w:themeFill="background1"/>
            <w:vAlign w:val="center"/>
          </w:tcPr>
          <w:p w14:paraId="6546FA9B" w14:textId="77777777" w:rsidR="002C5604" w:rsidRPr="00307576" w:rsidRDefault="002C5604">
            <w:pPr>
              <w:rPr>
                <w:color w:val="000000"/>
                <w:sz w:val="18"/>
                <w:szCs w:val="18"/>
                <w:lang w:val="en-US"/>
              </w:rPr>
            </w:pPr>
            <w:r w:rsidRPr="00307576">
              <w:rPr>
                <w:color w:val="000000"/>
                <w:sz w:val="18"/>
                <w:szCs w:val="18"/>
                <w:lang w:val="en-US"/>
              </w:rPr>
              <w:t> </w:t>
            </w:r>
          </w:p>
        </w:tc>
        <w:tc>
          <w:tcPr>
            <w:tcW w:w="5815" w:type="dxa"/>
            <w:shd w:val="clear" w:color="auto" w:fill="FFFFFF" w:themeFill="background1"/>
            <w:vAlign w:val="center"/>
          </w:tcPr>
          <w:p w14:paraId="6F0904CA" w14:textId="77777777" w:rsidR="002C5604" w:rsidRPr="00307576" w:rsidRDefault="002C5604">
            <w:pPr>
              <w:rPr>
                <w:color w:val="000000"/>
                <w:sz w:val="18"/>
                <w:szCs w:val="18"/>
                <w:lang w:val="en-US"/>
              </w:rPr>
            </w:pPr>
            <w:proofErr w:type="spellStart"/>
            <w:r w:rsidRPr="00307576">
              <w:rPr>
                <w:color w:val="000000"/>
                <w:sz w:val="18"/>
                <w:szCs w:val="18"/>
                <w:lang w:val="en-US"/>
              </w:rPr>
              <w:t>PrimitiveTypes</w:t>
            </w:r>
            <w:proofErr w:type="spellEnd"/>
          </w:p>
        </w:tc>
        <w:tc>
          <w:tcPr>
            <w:tcW w:w="3571" w:type="dxa"/>
            <w:shd w:val="clear" w:color="auto" w:fill="FFFFFF" w:themeFill="background1"/>
            <w:vAlign w:val="center"/>
          </w:tcPr>
          <w:p w14:paraId="4809BC95" w14:textId="77777777" w:rsidR="002C5604" w:rsidRPr="00307576" w:rsidRDefault="002C5604">
            <w:pPr>
              <w:rPr>
                <w:color w:val="000000"/>
                <w:sz w:val="18"/>
                <w:szCs w:val="18"/>
                <w:lang w:val="en-US"/>
              </w:rPr>
            </w:pPr>
            <w:r w:rsidRPr="00307576">
              <w:rPr>
                <w:color w:val="000000"/>
                <w:sz w:val="18"/>
                <w:szCs w:val="18"/>
                <w:lang w:val="en-US"/>
              </w:rPr>
              <w:t xml:space="preserve">Enumeration for </w:t>
            </w:r>
            <w:proofErr w:type="spellStart"/>
            <w:r w:rsidRPr="00307576">
              <w:rPr>
                <w:color w:val="000000"/>
                <w:sz w:val="18"/>
                <w:szCs w:val="18"/>
                <w:lang w:val="en-US"/>
              </w:rPr>
              <w:t>DataTypeDefXsd</w:t>
            </w:r>
            <w:proofErr w:type="spellEnd"/>
          </w:p>
        </w:tc>
      </w:tr>
      <w:tr w:rsidR="002C5604" w:rsidRPr="00307576" w14:paraId="43363880" w14:textId="77777777">
        <w:tc>
          <w:tcPr>
            <w:tcW w:w="469" w:type="dxa"/>
            <w:vAlign w:val="center"/>
          </w:tcPr>
          <w:p w14:paraId="33686D25" w14:textId="77777777" w:rsidR="002C5604" w:rsidRPr="00307576" w:rsidRDefault="002C5604">
            <w:pPr>
              <w:rPr>
                <w:color w:val="000000"/>
                <w:sz w:val="18"/>
                <w:szCs w:val="18"/>
                <w:lang w:val="en-US"/>
              </w:rPr>
            </w:pPr>
          </w:p>
        </w:tc>
        <w:tc>
          <w:tcPr>
            <w:tcW w:w="5815" w:type="dxa"/>
            <w:vAlign w:val="center"/>
          </w:tcPr>
          <w:p w14:paraId="482FFD88" w14:textId="77777777" w:rsidR="002C5604" w:rsidRPr="00307576" w:rsidRDefault="002C5604">
            <w:pPr>
              <w:rPr>
                <w:color w:val="000000"/>
                <w:sz w:val="18"/>
                <w:szCs w:val="18"/>
                <w:lang w:val="en-US"/>
              </w:rPr>
            </w:pPr>
            <w:r w:rsidRPr="00307576">
              <w:rPr>
                <w:color w:val="000000"/>
                <w:sz w:val="18"/>
                <w:szCs w:val="18"/>
                <w:lang w:val="en-US"/>
              </w:rPr>
              <w:t>Referable/checksum</w:t>
            </w:r>
          </w:p>
        </w:tc>
        <w:tc>
          <w:tcPr>
            <w:tcW w:w="3571" w:type="dxa"/>
          </w:tcPr>
          <w:p w14:paraId="741E231E" w14:textId="77777777" w:rsidR="002C5604" w:rsidRPr="00307576" w:rsidRDefault="002C5604">
            <w:pPr>
              <w:rPr>
                <w:color w:val="000000"/>
                <w:sz w:val="18"/>
                <w:szCs w:val="18"/>
                <w:lang w:val="en-US"/>
              </w:rPr>
            </w:pPr>
            <w:r w:rsidRPr="00307576">
              <w:rPr>
                <w:color w:val="000000"/>
                <w:sz w:val="18"/>
                <w:szCs w:val="18"/>
                <w:lang w:val="en-US"/>
              </w:rPr>
              <w:t xml:space="preserve">New optional attribute for all </w:t>
            </w:r>
            <w:proofErr w:type="spellStart"/>
            <w:r w:rsidRPr="00307576">
              <w:rPr>
                <w:color w:val="000000"/>
                <w:sz w:val="18"/>
                <w:szCs w:val="18"/>
                <w:lang w:val="en-US"/>
              </w:rPr>
              <w:t>referables</w:t>
            </w:r>
            <w:proofErr w:type="spellEnd"/>
          </w:p>
        </w:tc>
      </w:tr>
      <w:tr w:rsidR="002C5604" w:rsidRPr="00307576" w14:paraId="67022BEF" w14:textId="77777777">
        <w:tc>
          <w:tcPr>
            <w:tcW w:w="469" w:type="dxa"/>
          </w:tcPr>
          <w:p w14:paraId="1222510F" w14:textId="77777777" w:rsidR="002C5604" w:rsidRPr="00307576" w:rsidRDefault="002C5604">
            <w:pPr>
              <w:rPr>
                <w:color w:val="000000"/>
                <w:sz w:val="18"/>
                <w:szCs w:val="18"/>
                <w:lang w:val="en-US"/>
              </w:rPr>
            </w:pPr>
          </w:p>
        </w:tc>
        <w:tc>
          <w:tcPr>
            <w:tcW w:w="5815" w:type="dxa"/>
          </w:tcPr>
          <w:p w14:paraId="498C55A9" w14:textId="77777777" w:rsidR="002C5604" w:rsidRPr="00307576" w:rsidRDefault="002C5604">
            <w:pPr>
              <w:rPr>
                <w:color w:val="000000"/>
                <w:sz w:val="18"/>
                <w:szCs w:val="18"/>
                <w:lang w:val="en-US"/>
              </w:rPr>
            </w:pPr>
            <w:r w:rsidRPr="00307576">
              <w:rPr>
                <w:color w:val="000000"/>
                <w:sz w:val="18"/>
                <w:szCs w:val="18"/>
                <w:lang w:val="en-US"/>
              </w:rPr>
              <w:t>Referable/</w:t>
            </w:r>
            <w:proofErr w:type="spellStart"/>
            <w:r w:rsidRPr="00307576">
              <w:rPr>
                <w:color w:val="000000"/>
                <w:sz w:val="18"/>
                <w:szCs w:val="18"/>
                <w:lang w:val="en-US"/>
              </w:rPr>
              <w:t>displayName</w:t>
            </w:r>
            <w:proofErr w:type="spellEnd"/>
          </w:p>
        </w:tc>
        <w:tc>
          <w:tcPr>
            <w:tcW w:w="3571" w:type="dxa"/>
          </w:tcPr>
          <w:p w14:paraId="27BF0A7D" w14:textId="77777777" w:rsidR="002C5604" w:rsidRPr="00307576" w:rsidRDefault="002C5604">
            <w:pPr>
              <w:rPr>
                <w:color w:val="000000"/>
                <w:sz w:val="18"/>
                <w:szCs w:val="18"/>
                <w:lang w:val="en-US"/>
              </w:rPr>
            </w:pPr>
            <w:r w:rsidRPr="00307576">
              <w:rPr>
                <w:color w:val="000000"/>
                <w:sz w:val="18"/>
                <w:szCs w:val="18"/>
                <w:lang w:val="en-US"/>
              </w:rPr>
              <w:t xml:space="preserve">New optional attribute for all </w:t>
            </w:r>
            <w:proofErr w:type="spellStart"/>
            <w:r w:rsidRPr="00307576">
              <w:rPr>
                <w:color w:val="000000"/>
                <w:sz w:val="18"/>
                <w:szCs w:val="18"/>
                <w:lang w:val="en-US"/>
              </w:rPr>
              <w:t>referables</w:t>
            </w:r>
            <w:proofErr w:type="spellEnd"/>
          </w:p>
        </w:tc>
      </w:tr>
      <w:tr w:rsidR="002C5604" w:rsidRPr="00307576" w14:paraId="3C7F213B" w14:textId="77777777">
        <w:tc>
          <w:tcPr>
            <w:tcW w:w="469" w:type="dxa"/>
            <w:vAlign w:val="center"/>
          </w:tcPr>
          <w:p w14:paraId="595C5773" w14:textId="77777777" w:rsidR="002C5604" w:rsidRPr="00307576" w:rsidRDefault="002C5604">
            <w:pPr>
              <w:rPr>
                <w:color w:val="000000"/>
                <w:sz w:val="18"/>
                <w:szCs w:val="18"/>
                <w:lang w:val="en-US"/>
              </w:rPr>
            </w:pPr>
          </w:p>
        </w:tc>
        <w:tc>
          <w:tcPr>
            <w:tcW w:w="5815" w:type="dxa"/>
            <w:vAlign w:val="center"/>
          </w:tcPr>
          <w:p w14:paraId="4693B8A2" w14:textId="77777777" w:rsidR="002C5604" w:rsidRPr="00307576" w:rsidRDefault="002C5604">
            <w:pPr>
              <w:rPr>
                <w:color w:val="000000"/>
                <w:sz w:val="18"/>
                <w:szCs w:val="18"/>
                <w:lang w:val="en-US"/>
              </w:rPr>
            </w:pPr>
            <w:r w:rsidRPr="00307576">
              <w:rPr>
                <w:color w:val="000000"/>
                <w:sz w:val="18"/>
                <w:szCs w:val="18"/>
                <w:lang w:val="en-US"/>
              </w:rPr>
              <w:t>Reference/</w:t>
            </w:r>
            <w:proofErr w:type="spellStart"/>
            <w:r w:rsidRPr="00307576">
              <w:rPr>
                <w:color w:val="000000"/>
                <w:sz w:val="18"/>
                <w:szCs w:val="18"/>
                <w:lang w:val="en-US"/>
              </w:rPr>
              <w:t>referredSemanticId</w:t>
            </w:r>
            <w:proofErr w:type="spellEnd"/>
          </w:p>
        </w:tc>
        <w:tc>
          <w:tcPr>
            <w:tcW w:w="3571" w:type="dxa"/>
            <w:vAlign w:val="center"/>
          </w:tcPr>
          <w:p w14:paraId="2C1F013C" w14:textId="77777777" w:rsidR="002C5604" w:rsidRPr="00307576" w:rsidRDefault="002C5604">
            <w:pPr>
              <w:rPr>
                <w:color w:val="000000"/>
                <w:sz w:val="18"/>
                <w:szCs w:val="18"/>
                <w:lang w:val="en-US"/>
              </w:rPr>
            </w:pPr>
            <w:r w:rsidRPr="00307576">
              <w:rPr>
                <w:color w:val="000000"/>
                <w:sz w:val="18"/>
                <w:szCs w:val="18"/>
                <w:lang w:val="en-US"/>
              </w:rPr>
              <w:t>New optional attribute for Reference</w:t>
            </w:r>
          </w:p>
        </w:tc>
      </w:tr>
      <w:tr w:rsidR="002C5604" w:rsidRPr="00307576" w14:paraId="2B87B7F2" w14:textId="77777777">
        <w:tc>
          <w:tcPr>
            <w:tcW w:w="469" w:type="dxa"/>
            <w:vAlign w:val="center"/>
          </w:tcPr>
          <w:p w14:paraId="742AA461" w14:textId="77777777" w:rsidR="002C5604" w:rsidRPr="00307576" w:rsidRDefault="002C5604">
            <w:pPr>
              <w:rPr>
                <w:color w:val="000000"/>
                <w:sz w:val="18"/>
                <w:szCs w:val="18"/>
                <w:lang w:val="en-US"/>
              </w:rPr>
            </w:pPr>
            <w:r w:rsidRPr="00307576">
              <w:rPr>
                <w:color w:val="000000"/>
                <w:sz w:val="18"/>
                <w:szCs w:val="18"/>
                <w:lang w:val="en-US"/>
              </w:rPr>
              <w:t>x</w:t>
            </w:r>
          </w:p>
        </w:tc>
        <w:tc>
          <w:tcPr>
            <w:tcW w:w="5815" w:type="dxa"/>
            <w:vAlign w:val="center"/>
          </w:tcPr>
          <w:p w14:paraId="22F1162D" w14:textId="77777777" w:rsidR="002C5604" w:rsidRPr="00307576" w:rsidRDefault="002C5604">
            <w:pPr>
              <w:rPr>
                <w:color w:val="000000"/>
                <w:sz w:val="18"/>
                <w:szCs w:val="18"/>
                <w:lang w:val="en-US"/>
              </w:rPr>
            </w:pPr>
            <w:r w:rsidRPr="00307576">
              <w:rPr>
                <w:color w:val="000000"/>
                <w:sz w:val="18"/>
                <w:szCs w:val="18"/>
                <w:lang w:val="en-US"/>
              </w:rPr>
              <w:t>Reference/type</w:t>
            </w:r>
          </w:p>
        </w:tc>
        <w:tc>
          <w:tcPr>
            <w:tcW w:w="3571" w:type="dxa"/>
            <w:vAlign w:val="center"/>
          </w:tcPr>
          <w:p w14:paraId="15EC766C" w14:textId="77777777" w:rsidR="002C5604" w:rsidRPr="00307576" w:rsidRDefault="002C5604">
            <w:pPr>
              <w:rPr>
                <w:color w:val="000000"/>
                <w:sz w:val="18"/>
                <w:szCs w:val="18"/>
                <w:lang w:val="en-US"/>
              </w:rPr>
            </w:pPr>
            <w:r w:rsidRPr="00307576">
              <w:rPr>
                <w:color w:val="000000"/>
                <w:sz w:val="18"/>
                <w:szCs w:val="18"/>
                <w:lang w:val="en-US"/>
              </w:rPr>
              <w:t>New mandatory attribute for Reference</w:t>
            </w:r>
          </w:p>
        </w:tc>
      </w:tr>
      <w:tr w:rsidR="002C5604" w:rsidRPr="00307576" w14:paraId="42EF6F1D" w14:textId="77777777">
        <w:tc>
          <w:tcPr>
            <w:tcW w:w="469" w:type="dxa"/>
            <w:vAlign w:val="center"/>
          </w:tcPr>
          <w:p w14:paraId="10A886EC" w14:textId="77777777" w:rsidR="002C5604" w:rsidRPr="00307576" w:rsidRDefault="002C5604">
            <w:pPr>
              <w:rPr>
                <w:color w:val="000000"/>
                <w:sz w:val="18"/>
                <w:szCs w:val="18"/>
                <w:lang w:val="en-US"/>
              </w:rPr>
            </w:pPr>
          </w:p>
        </w:tc>
        <w:tc>
          <w:tcPr>
            <w:tcW w:w="5815" w:type="dxa"/>
            <w:vAlign w:val="center"/>
          </w:tcPr>
          <w:p w14:paraId="2C4CD491" w14:textId="77777777" w:rsidR="002C5604" w:rsidRPr="00307576" w:rsidRDefault="002C5604">
            <w:pPr>
              <w:rPr>
                <w:color w:val="000000"/>
                <w:sz w:val="18"/>
                <w:szCs w:val="18"/>
                <w:lang w:val="en-US"/>
              </w:rPr>
            </w:pPr>
            <w:proofErr w:type="spellStart"/>
            <w:r w:rsidRPr="00307576">
              <w:rPr>
                <w:color w:val="000000"/>
                <w:sz w:val="18"/>
                <w:szCs w:val="18"/>
                <w:lang w:val="en-US"/>
              </w:rPr>
              <w:t>ReferenceTypes</w:t>
            </w:r>
            <w:proofErr w:type="spellEnd"/>
          </w:p>
        </w:tc>
        <w:tc>
          <w:tcPr>
            <w:tcW w:w="3571" w:type="dxa"/>
            <w:vAlign w:val="center"/>
          </w:tcPr>
          <w:p w14:paraId="1A83876F" w14:textId="77777777" w:rsidR="002C5604" w:rsidRPr="00307576" w:rsidRDefault="002C5604">
            <w:pPr>
              <w:rPr>
                <w:color w:val="000000"/>
                <w:sz w:val="18"/>
                <w:szCs w:val="18"/>
                <w:lang w:val="en-US"/>
              </w:rPr>
            </w:pPr>
            <w:r w:rsidRPr="00307576">
              <w:rPr>
                <w:color w:val="000000"/>
                <w:sz w:val="18"/>
                <w:szCs w:val="18"/>
                <w:lang w:val="en-US"/>
              </w:rPr>
              <w:t>New enumeration for Reference/type</w:t>
            </w:r>
          </w:p>
        </w:tc>
      </w:tr>
      <w:tr w:rsidR="002C5604" w:rsidRPr="00307576" w14:paraId="3FD5808A" w14:textId="77777777">
        <w:tc>
          <w:tcPr>
            <w:tcW w:w="469" w:type="dxa"/>
            <w:vAlign w:val="center"/>
          </w:tcPr>
          <w:p w14:paraId="76867171" w14:textId="77777777" w:rsidR="002C5604" w:rsidRPr="00307576" w:rsidRDefault="002C5604">
            <w:pPr>
              <w:rPr>
                <w:color w:val="000000"/>
                <w:sz w:val="18"/>
                <w:szCs w:val="18"/>
                <w:lang w:val="en-US"/>
              </w:rPr>
            </w:pPr>
          </w:p>
        </w:tc>
        <w:tc>
          <w:tcPr>
            <w:tcW w:w="5815" w:type="dxa"/>
            <w:vAlign w:val="center"/>
          </w:tcPr>
          <w:p w14:paraId="1EBAE7F3" w14:textId="77777777" w:rsidR="002C5604" w:rsidRPr="00307576" w:rsidRDefault="002C5604">
            <w:pPr>
              <w:rPr>
                <w:color w:val="000000"/>
                <w:sz w:val="18"/>
                <w:szCs w:val="18"/>
                <w:lang w:val="en-US"/>
              </w:rPr>
            </w:pPr>
            <w:proofErr w:type="spellStart"/>
            <w:r w:rsidRPr="00307576">
              <w:rPr>
                <w:color w:val="000000"/>
                <w:sz w:val="18"/>
                <w:szCs w:val="18"/>
                <w:lang w:val="en-US"/>
              </w:rPr>
              <w:t>StateOfEvent</w:t>
            </w:r>
            <w:proofErr w:type="spellEnd"/>
          </w:p>
        </w:tc>
        <w:tc>
          <w:tcPr>
            <w:tcW w:w="3571" w:type="dxa"/>
            <w:vAlign w:val="center"/>
          </w:tcPr>
          <w:p w14:paraId="03611E56" w14:textId="77777777" w:rsidR="002C5604" w:rsidRPr="00307576" w:rsidRDefault="002C5604">
            <w:pPr>
              <w:rPr>
                <w:color w:val="000000"/>
                <w:sz w:val="18"/>
                <w:szCs w:val="18"/>
                <w:lang w:val="en-US"/>
              </w:rPr>
            </w:pPr>
            <w:r w:rsidRPr="00307576">
              <w:rPr>
                <w:color w:val="000000"/>
                <w:sz w:val="18"/>
                <w:szCs w:val="18"/>
                <w:lang w:val="en-US"/>
              </w:rPr>
              <w:t xml:space="preserve">New enumeration for </w:t>
            </w:r>
            <w:proofErr w:type="spellStart"/>
            <w:r w:rsidRPr="00307576">
              <w:rPr>
                <w:color w:val="000000"/>
                <w:sz w:val="18"/>
                <w:szCs w:val="18"/>
                <w:lang w:val="en-US"/>
              </w:rPr>
              <w:t>BasicEventElement</w:t>
            </w:r>
            <w:proofErr w:type="spellEnd"/>
          </w:p>
        </w:tc>
      </w:tr>
      <w:tr w:rsidR="002C5604" w:rsidRPr="00307576" w14:paraId="27D810BD" w14:textId="77777777">
        <w:tc>
          <w:tcPr>
            <w:tcW w:w="469" w:type="dxa"/>
            <w:vAlign w:val="center"/>
          </w:tcPr>
          <w:p w14:paraId="7CB109EB" w14:textId="77777777" w:rsidR="002C5604" w:rsidRPr="00307576" w:rsidRDefault="002C5604">
            <w:pPr>
              <w:rPr>
                <w:color w:val="000000"/>
                <w:sz w:val="18"/>
                <w:szCs w:val="18"/>
                <w:lang w:val="en-US"/>
              </w:rPr>
            </w:pPr>
          </w:p>
        </w:tc>
        <w:tc>
          <w:tcPr>
            <w:tcW w:w="5815" w:type="dxa"/>
            <w:vAlign w:val="center"/>
          </w:tcPr>
          <w:p w14:paraId="2ED669C5" w14:textId="77777777" w:rsidR="002C5604" w:rsidRPr="00307576" w:rsidRDefault="002C5604">
            <w:pPr>
              <w:rPr>
                <w:color w:val="000000"/>
                <w:sz w:val="18"/>
                <w:szCs w:val="18"/>
                <w:lang w:val="en-US"/>
              </w:rPr>
            </w:pPr>
            <w:proofErr w:type="spellStart"/>
            <w:r w:rsidRPr="00307576">
              <w:rPr>
                <w:color w:val="000000"/>
                <w:sz w:val="18"/>
                <w:szCs w:val="18"/>
                <w:lang w:val="en-US"/>
              </w:rPr>
              <w:t>SpecificAssetId</w:t>
            </w:r>
            <w:proofErr w:type="spellEnd"/>
          </w:p>
        </w:tc>
        <w:tc>
          <w:tcPr>
            <w:tcW w:w="3571" w:type="dxa"/>
            <w:vAlign w:val="center"/>
          </w:tcPr>
          <w:p w14:paraId="72A46588" w14:textId="77777777" w:rsidR="002C5604" w:rsidRPr="00307576" w:rsidRDefault="002C5604">
            <w:pPr>
              <w:rPr>
                <w:color w:val="000000"/>
                <w:sz w:val="18"/>
                <w:szCs w:val="18"/>
                <w:lang w:val="en-US"/>
              </w:rPr>
            </w:pPr>
            <w:r w:rsidRPr="00307576">
              <w:rPr>
                <w:color w:val="000000"/>
                <w:sz w:val="18"/>
                <w:szCs w:val="18"/>
                <w:lang w:val="en-US"/>
              </w:rPr>
              <w:t xml:space="preserve">New type for </w:t>
            </w:r>
            <w:proofErr w:type="spellStart"/>
            <w:r w:rsidRPr="00307576">
              <w:rPr>
                <w:color w:val="000000"/>
                <w:sz w:val="18"/>
                <w:szCs w:val="18"/>
                <w:lang w:val="en-US"/>
              </w:rPr>
              <w:t>AssetInformation</w:t>
            </w:r>
            <w:proofErr w:type="spellEnd"/>
            <w:r w:rsidRPr="00307576">
              <w:rPr>
                <w:color w:val="000000"/>
                <w:sz w:val="18"/>
                <w:szCs w:val="18"/>
                <w:lang w:val="en-US"/>
              </w:rPr>
              <w:t>/</w:t>
            </w:r>
            <w:proofErr w:type="spellStart"/>
            <w:r w:rsidRPr="00307576">
              <w:rPr>
                <w:color w:val="000000"/>
                <w:sz w:val="18"/>
                <w:szCs w:val="18"/>
                <w:lang w:val="en-US"/>
              </w:rPr>
              <w:t>specificAssetId</w:t>
            </w:r>
            <w:proofErr w:type="spellEnd"/>
          </w:p>
        </w:tc>
      </w:tr>
      <w:tr w:rsidR="002C5604" w:rsidRPr="00307576" w14:paraId="399BDC3D" w14:textId="77777777">
        <w:tc>
          <w:tcPr>
            <w:tcW w:w="469" w:type="dxa"/>
            <w:vAlign w:val="center"/>
          </w:tcPr>
          <w:p w14:paraId="2706DFBB" w14:textId="77777777" w:rsidR="002C5604" w:rsidRPr="00307576" w:rsidRDefault="002C5604">
            <w:pPr>
              <w:rPr>
                <w:color w:val="000000"/>
                <w:sz w:val="18"/>
                <w:szCs w:val="18"/>
                <w:lang w:val="en-US"/>
              </w:rPr>
            </w:pPr>
          </w:p>
        </w:tc>
        <w:tc>
          <w:tcPr>
            <w:tcW w:w="5815" w:type="dxa"/>
            <w:vAlign w:val="center"/>
          </w:tcPr>
          <w:p w14:paraId="4DC1BDD5" w14:textId="77777777" w:rsidR="002C5604" w:rsidRPr="00307576" w:rsidRDefault="002C5604">
            <w:pPr>
              <w:rPr>
                <w:color w:val="000000"/>
                <w:sz w:val="18"/>
                <w:szCs w:val="18"/>
                <w:lang w:val="en-US"/>
              </w:rPr>
            </w:pPr>
            <w:proofErr w:type="spellStart"/>
            <w:r w:rsidRPr="00307576">
              <w:rPr>
                <w:color w:val="000000"/>
                <w:sz w:val="18"/>
                <w:szCs w:val="18"/>
                <w:lang w:val="en-US"/>
              </w:rPr>
              <w:t>SpecificAssetId</w:t>
            </w:r>
            <w:proofErr w:type="spellEnd"/>
            <w:r w:rsidRPr="00307576">
              <w:rPr>
                <w:color w:val="000000"/>
                <w:sz w:val="18"/>
                <w:szCs w:val="18"/>
                <w:lang w:val="en-US"/>
              </w:rPr>
              <w:t>/name</w:t>
            </w:r>
          </w:p>
        </w:tc>
        <w:tc>
          <w:tcPr>
            <w:tcW w:w="3571" w:type="dxa"/>
            <w:vAlign w:val="center"/>
          </w:tcPr>
          <w:p w14:paraId="1C9C775D" w14:textId="77777777" w:rsidR="002C5604" w:rsidRPr="00307576" w:rsidRDefault="002C5604">
            <w:pPr>
              <w:rPr>
                <w:color w:val="000000"/>
                <w:sz w:val="18"/>
                <w:szCs w:val="18"/>
                <w:lang w:val="en-US"/>
              </w:rPr>
            </w:pPr>
            <w:r w:rsidRPr="00307576">
              <w:rPr>
                <w:color w:val="000000"/>
                <w:sz w:val="18"/>
                <w:szCs w:val="18"/>
                <w:lang w:val="en-US"/>
              </w:rPr>
              <w:t xml:space="preserve">New type for </w:t>
            </w:r>
            <w:proofErr w:type="spellStart"/>
            <w:r w:rsidRPr="00307576">
              <w:rPr>
                <w:color w:val="000000"/>
                <w:sz w:val="18"/>
                <w:szCs w:val="18"/>
                <w:lang w:val="en-US"/>
              </w:rPr>
              <w:t>AssetInformation</w:t>
            </w:r>
            <w:proofErr w:type="spellEnd"/>
            <w:r w:rsidRPr="00307576">
              <w:rPr>
                <w:color w:val="000000"/>
                <w:sz w:val="18"/>
                <w:szCs w:val="18"/>
                <w:lang w:val="en-US"/>
              </w:rPr>
              <w:t>/</w:t>
            </w:r>
            <w:proofErr w:type="spellStart"/>
            <w:r w:rsidRPr="00307576">
              <w:rPr>
                <w:color w:val="000000"/>
                <w:sz w:val="18"/>
                <w:szCs w:val="18"/>
                <w:lang w:val="en-US"/>
              </w:rPr>
              <w:t>specificAssetId</w:t>
            </w:r>
            <w:proofErr w:type="spellEnd"/>
          </w:p>
        </w:tc>
      </w:tr>
      <w:tr w:rsidR="002C5604" w:rsidRPr="00307576" w14:paraId="5DEB016F" w14:textId="77777777">
        <w:tc>
          <w:tcPr>
            <w:tcW w:w="469" w:type="dxa"/>
            <w:vAlign w:val="center"/>
          </w:tcPr>
          <w:p w14:paraId="2B5CE581" w14:textId="77777777" w:rsidR="002C5604" w:rsidRPr="00307576" w:rsidRDefault="002C5604">
            <w:pPr>
              <w:rPr>
                <w:color w:val="000000"/>
                <w:sz w:val="18"/>
                <w:szCs w:val="18"/>
                <w:lang w:val="en-US"/>
              </w:rPr>
            </w:pPr>
          </w:p>
        </w:tc>
        <w:tc>
          <w:tcPr>
            <w:tcW w:w="5815" w:type="dxa"/>
            <w:vAlign w:val="center"/>
          </w:tcPr>
          <w:p w14:paraId="25DD5B6F" w14:textId="77777777" w:rsidR="002C5604" w:rsidRPr="00307576" w:rsidRDefault="002C5604">
            <w:pPr>
              <w:rPr>
                <w:color w:val="000000"/>
                <w:sz w:val="18"/>
                <w:szCs w:val="18"/>
                <w:lang w:val="en-US"/>
              </w:rPr>
            </w:pPr>
            <w:proofErr w:type="spellStart"/>
            <w:r w:rsidRPr="00307576">
              <w:rPr>
                <w:color w:val="000000"/>
                <w:sz w:val="18"/>
                <w:szCs w:val="18"/>
                <w:lang w:val="en-US"/>
              </w:rPr>
              <w:t>SpecificAssetId</w:t>
            </w:r>
            <w:proofErr w:type="spellEnd"/>
            <w:r w:rsidRPr="00307576">
              <w:rPr>
                <w:color w:val="000000"/>
                <w:sz w:val="18"/>
                <w:szCs w:val="18"/>
                <w:lang w:val="en-US"/>
              </w:rPr>
              <w:t>/value</w:t>
            </w:r>
          </w:p>
        </w:tc>
        <w:tc>
          <w:tcPr>
            <w:tcW w:w="3571" w:type="dxa"/>
            <w:vAlign w:val="center"/>
          </w:tcPr>
          <w:p w14:paraId="3809756F" w14:textId="77777777" w:rsidR="002C5604" w:rsidRPr="00307576" w:rsidRDefault="002C5604">
            <w:pPr>
              <w:rPr>
                <w:color w:val="000000"/>
                <w:sz w:val="18"/>
                <w:szCs w:val="18"/>
                <w:lang w:val="en-US"/>
              </w:rPr>
            </w:pPr>
            <w:r w:rsidRPr="00307576">
              <w:rPr>
                <w:color w:val="000000"/>
                <w:sz w:val="18"/>
                <w:szCs w:val="18"/>
                <w:lang w:val="en-US"/>
              </w:rPr>
              <w:t xml:space="preserve">New type for </w:t>
            </w:r>
            <w:proofErr w:type="spellStart"/>
            <w:r w:rsidRPr="00307576">
              <w:rPr>
                <w:color w:val="000000"/>
                <w:sz w:val="18"/>
                <w:szCs w:val="18"/>
                <w:lang w:val="en-US"/>
              </w:rPr>
              <w:t>AssetInformation</w:t>
            </w:r>
            <w:proofErr w:type="spellEnd"/>
            <w:r w:rsidRPr="00307576">
              <w:rPr>
                <w:color w:val="000000"/>
                <w:sz w:val="18"/>
                <w:szCs w:val="18"/>
                <w:lang w:val="en-US"/>
              </w:rPr>
              <w:t>/</w:t>
            </w:r>
            <w:proofErr w:type="spellStart"/>
            <w:r w:rsidRPr="00307576">
              <w:rPr>
                <w:color w:val="000000"/>
                <w:sz w:val="18"/>
                <w:szCs w:val="18"/>
                <w:lang w:val="en-US"/>
              </w:rPr>
              <w:t>specificAssetId</w:t>
            </w:r>
            <w:proofErr w:type="spellEnd"/>
          </w:p>
        </w:tc>
      </w:tr>
      <w:tr w:rsidR="002C5604" w:rsidRPr="00307576" w14:paraId="3D24128E" w14:textId="77777777">
        <w:tc>
          <w:tcPr>
            <w:tcW w:w="469" w:type="dxa"/>
            <w:vAlign w:val="center"/>
          </w:tcPr>
          <w:p w14:paraId="1BA2DE90" w14:textId="77777777" w:rsidR="002C5604" w:rsidRPr="00307576" w:rsidRDefault="002C5604">
            <w:pPr>
              <w:rPr>
                <w:color w:val="000000"/>
                <w:sz w:val="18"/>
                <w:szCs w:val="18"/>
                <w:lang w:val="en-US"/>
              </w:rPr>
            </w:pPr>
          </w:p>
        </w:tc>
        <w:tc>
          <w:tcPr>
            <w:tcW w:w="5815" w:type="dxa"/>
            <w:vAlign w:val="center"/>
          </w:tcPr>
          <w:p w14:paraId="5240E89E" w14:textId="77777777" w:rsidR="002C5604" w:rsidRPr="00307576" w:rsidRDefault="002C5604">
            <w:pPr>
              <w:rPr>
                <w:color w:val="000000"/>
                <w:sz w:val="18"/>
                <w:szCs w:val="18"/>
                <w:lang w:val="en-US"/>
              </w:rPr>
            </w:pPr>
            <w:proofErr w:type="spellStart"/>
            <w:r w:rsidRPr="00307576">
              <w:rPr>
                <w:color w:val="000000"/>
                <w:sz w:val="18"/>
                <w:szCs w:val="18"/>
                <w:lang w:val="en-US"/>
              </w:rPr>
              <w:t>SpecificAssetId</w:t>
            </w:r>
            <w:proofErr w:type="spellEnd"/>
            <w:r w:rsidRPr="00307576">
              <w:rPr>
                <w:color w:val="000000"/>
                <w:sz w:val="18"/>
                <w:szCs w:val="18"/>
                <w:lang w:val="en-US"/>
              </w:rPr>
              <w:t>/</w:t>
            </w:r>
            <w:proofErr w:type="spellStart"/>
            <w:r w:rsidRPr="00307576">
              <w:rPr>
                <w:color w:val="000000"/>
                <w:sz w:val="18"/>
                <w:szCs w:val="18"/>
                <w:lang w:val="en-US"/>
              </w:rPr>
              <w:t>externalSubjectId</w:t>
            </w:r>
            <w:proofErr w:type="spellEnd"/>
          </w:p>
        </w:tc>
        <w:tc>
          <w:tcPr>
            <w:tcW w:w="3571" w:type="dxa"/>
            <w:vAlign w:val="center"/>
          </w:tcPr>
          <w:p w14:paraId="1F28D8FB" w14:textId="77777777" w:rsidR="002C5604" w:rsidRPr="00307576" w:rsidRDefault="002C5604">
            <w:pPr>
              <w:rPr>
                <w:color w:val="000000"/>
                <w:sz w:val="18"/>
                <w:szCs w:val="18"/>
                <w:lang w:val="en-US"/>
              </w:rPr>
            </w:pPr>
            <w:r w:rsidRPr="00307576">
              <w:rPr>
                <w:color w:val="000000"/>
                <w:sz w:val="18"/>
                <w:szCs w:val="18"/>
                <w:lang w:val="en-US"/>
              </w:rPr>
              <w:t xml:space="preserve">New type for </w:t>
            </w:r>
            <w:proofErr w:type="spellStart"/>
            <w:r w:rsidRPr="00307576">
              <w:rPr>
                <w:color w:val="000000"/>
                <w:sz w:val="18"/>
                <w:szCs w:val="18"/>
                <w:lang w:val="en-US"/>
              </w:rPr>
              <w:t>AssetInformation</w:t>
            </w:r>
            <w:proofErr w:type="spellEnd"/>
            <w:r w:rsidRPr="00307576">
              <w:rPr>
                <w:color w:val="000000"/>
                <w:sz w:val="18"/>
                <w:szCs w:val="18"/>
                <w:lang w:val="en-US"/>
              </w:rPr>
              <w:t>/</w:t>
            </w:r>
            <w:proofErr w:type="spellStart"/>
            <w:r w:rsidRPr="00307576">
              <w:rPr>
                <w:color w:val="000000"/>
                <w:sz w:val="18"/>
                <w:szCs w:val="18"/>
                <w:lang w:val="en-US"/>
              </w:rPr>
              <w:t>specificAssetId</w:t>
            </w:r>
            <w:proofErr w:type="spellEnd"/>
          </w:p>
          <w:p w14:paraId="7D18D804" w14:textId="77777777" w:rsidR="002C5604" w:rsidRPr="00307576" w:rsidRDefault="002C5604">
            <w:pPr>
              <w:rPr>
                <w:color w:val="000000"/>
                <w:sz w:val="18"/>
                <w:szCs w:val="18"/>
                <w:lang w:val="en-US"/>
              </w:rPr>
            </w:pPr>
            <w:r w:rsidRPr="00307576">
              <w:rPr>
                <w:color w:val="000000"/>
                <w:sz w:val="18"/>
                <w:szCs w:val="18"/>
                <w:lang w:val="en-US"/>
              </w:rPr>
              <w:t>See Attribute Based Access Control (ABAC) for subject concept</w:t>
            </w:r>
          </w:p>
        </w:tc>
      </w:tr>
      <w:tr w:rsidR="002C5604" w:rsidRPr="00307576" w14:paraId="29B7B97D" w14:textId="77777777">
        <w:tc>
          <w:tcPr>
            <w:tcW w:w="469" w:type="dxa"/>
            <w:vAlign w:val="center"/>
          </w:tcPr>
          <w:p w14:paraId="2BE8AA3A" w14:textId="77777777" w:rsidR="002C5604" w:rsidRPr="00307576" w:rsidRDefault="002C5604">
            <w:pPr>
              <w:rPr>
                <w:color w:val="000000"/>
                <w:sz w:val="18"/>
                <w:szCs w:val="18"/>
                <w:lang w:val="en-US"/>
              </w:rPr>
            </w:pPr>
          </w:p>
        </w:tc>
        <w:tc>
          <w:tcPr>
            <w:tcW w:w="5815" w:type="dxa"/>
            <w:vAlign w:val="center"/>
          </w:tcPr>
          <w:p w14:paraId="17D74857" w14:textId="77777777" w:rsidR="002C5604" w:rsidRPr="00307576" w:rsidRDefault="002C5604">
            <w:pPr>
              <w:rPr>
                <w:color w:val="000000"/>
                <w:sz w:val="18"/>
                <w:szCs w:val="18"/>
                <w:lang w:val="en-US"/>
              </w:rPr>
            </w:pPr>
            <w:proofErr w:type="spellStart"/>
            <w:r w:rsidRPr="00307576">
              <w:rPr>
                <w:color w:val="000000"/>
                <w:sz w:val="18"/>
                <w:szCs w:val="18"/>
                <w:lang w:val="en-US"/>
              </w:rPr>
              <w:t>SubmodelElementElements</w:t>
            </w:r>
            <w:proofErr w:type="spellEnd"/>
          </w:p>
        </w:tc>
        <w:tc>
          <w:tcPr>
            <w:tcW w:w="3571" w:type="dxa"/>
            <w:vAlign w:val="center"/>
          </w:tcPr>
          <w:p w14:paraId="38FF0035" w14:textId="77777777" w:rsidR="002C5604" w:rsidRPr="00307576" w:rsidRDefault="002C5604">
            <w:pPr>
              <w:rPr>
                <w:color w:val="000000"/>
                <w:sz w:val="18"/>
                <w:szCs w:val="18"/>
                <w:lang w:val="en-US"/>
              </w:rPr>
            </w:pPr>
            <w:r w:rsidRPr="00307576">
              <w:rPr>
                <w:color w:val="000000"/>
                <w:sz w:val="18"/>
                <w:szCs w:val="18"/>
                <w:lang w:val="en-US"/>
              </w:rPr>
              <w:t xml:space="preserve">Enumeration for </w:t>
            </w:r>
            <w:proofErr w:type="spellStart"/>
            <w:r w:rsidRPr="00307576">
              <w:rPr>
                <w:color w:val="000000"/>
                <w:sz w:val="18"/>
                <w:szCs w:val="18"/>
                <w:lang w:val="en-US"/>
              </w:rPr>
              <w:t>submodel</w:t>
            </w:r>
            <w:proofErr w:type="spellEnd"/>
            <w:r w:rsidRPr="00307576">
              <w:rPr>
                <w:color w:val="000000"/>
                <w:sz w:val="18"/>
                <w:szCs w:val="18"/>
                <w:lang w:val="en-US"/>
              </w:rPr>
              <w:t xml:space="preserve"> elements (split of </w:t>
            </w:r>
            <w:proofErr w:type="spellStart"/>
            <w:r w:rsidRPr="00307576">
              <w:rPr>
                <w:color w:val="000000"/>
                <w:sz w:val="18"/>
                <w:szCs w:val="18"/>
                <w:lang w:val="en-US"/>
              </w:rPr>
              <w:t>ReferableElements</w:t>
            </w:r>
            <w:proofErr w:type="spellEnd"/>
            <w:r w:rsidRPr="00307576">
              <w:rPr>
                <w:color w:val="000000"/>
                <w:sz w:val="18"/>
                <w:szCs w:val="18"/>
                <w:lang w:val="en-US"/>
              </w:rPr>
              <w:t>)</w:t>
            </w:r>
          </w:p>
        </w:tc>
      </w:tr>
      <w:tr w:rsidR="002C5604" w:rsidRPr="00307576" w14:paraId="3B721194" w14:textId="77777777">
        <w:tc>
          <w:tcPr>
            <w:tcW w:w="469" w:type="dxa"/>
            <w:vAlign w:val="center"/>
          </w:tcPr>
          <w:p w14:paraId="0853A7C9" w14:textId="77777777" w:rsidR="002C5604" w:rsidRPr="00307576" w:rsidRDefault="002C5604">
            <w:pPr>
              <w:rPr>
                <w:sz w:val="18"/>
                <w:szCs w:val="18"/>
                <w:lang w:val="en-US"/>
              </w:rPr>
            </w:pPr>
            <w:r w:rsidRPr="00307576">
              <w:rPr>
                <w:color w:val="000000"/>
                <w:sz w:val="18"/>
                <w:szCs w:val="18"/>
                <w:lang w:val="en-US"/>
              </w:rPr>
              <w:t> </w:t>
            </w:r>
          </w:p>
        </w:tc>
        <w:tc>
          <w:tcPr>
            <w:tcW w:w="5815" w:type="dxa"/>
            <w:vAlign w:val="center"/>
          </w:tcPr>
          <w:p w14:paraId="0C58866A" w14:textId="77777777" w:rsidR="002C5604" w:rsidRPr="00307576" w:rsidRDefault="002C5604">
            <w:pPr>
              <w:rPr>
                <w:color w:val="000000"/>
                <w:sz w:val="18"/>
                <w:szCs w:val="18"/>
                <w:lang w:val="en-US"/>
              </w:rPr>
            </w:pPr>
            <w:proofErr w:type="spellStart"/>
            <w:r w:rsidRPr="00307576">
              <w:rPr>
                <w:color w:val="000000"/>
                <w:sz w:val="18"/>
                <w:szCs w:val="18"/>
                <w:lang w:val="en-US"/>
              </w:rPr>
              <w:t>SubmodelElementList</w:t>
            </w:r>
            <w:proofErr w:type="spellEnd"/>
          </w:p>
        </w:tc>
        <w:tc>
          <w:tcPr>
            <w:tcW w:w="3571" w:type="dxa"/>
            <w:vAlign w:val="center"/>
          </w:tcPr>
          <w:p w14:paraId="3B29536B" w14:textId="77777777" w:rsidR="002C5604" w:rsidRPr="00307576" w:rsidRDefault="002C5604">
            <w:pPr>
              <w:rPr>
                <w:color w:val="000000"/>
                <w:sz w:val="18"/>
                <w:szCs w:val="18"/>
                <w:lang w:val="en-US"/>
              </w:rPr>
            </w:pPr>
            <w:r w:rsidRPr="00307576">
              <w:rPr>
                <w:color w:val="000000"/>
                <w:sz w:val="18"/>
                <w:szCs w:val="18"/>
                <w:lang w:val="en-US"/>
              </w:rPr>
              <w:t xml:space="preserve">Before </w:t>
            </w:r>
            <w:proofErr w:type="spellStart"/>
            <w:r w:rsidRPr="00307576">
              <w:rPr>
                <w:color w:val="000000"/>
                <w:sz w:val="18"/>
                <w:szCs w:val="18"/>
                <w:lang w:val="en-US"/>
              </w:rPr>
              <w:t>SubmodelElementCollection</w:t>
            </w:r>
            <w:proofErr w:type="spellEnd"/>
            <w:r w:rsidRPr="00307576">
              <w:rPr>
                <w:color w:val="000000"/>
                <w:sz w:val="18"/>
                <w:szCs w:val="18"/>
                <w:lang w:val="en-US"/>
              </w:rPr>
              <w:t xml:space="preserve"> was used for lists and structs</w:t>
            </w:r>
          </w:p>
        </w:tc>
      </w:tr>
      <w:tr w:rsidR="002C5604" w:rsidRPr="00307576" w14:paraId="640ECC07" w14:textId="77777777">
        <w:tc>
          <w:tcPr>
            <w:tcW w:w="469" w:type="dxa"/>
            <w:vAlign w:val="center"/>
          </w:tcPr>
          <w:p w14:paraId="22192F36" w14:textId="77777777" w:rsidR="002C5604" w:rsidRPr="00307576" w:rsidRDefault="002C5604">
            <w:pPr>
              <w:rPr>
                <w:color w:val="000000"/>
                <w:sz w:val="18"/>
                <w:szCs w:val="18"/>
                <w:lang w:val="en-US"/>
              </w:rPr>
            </w:pPr>
          </w:p>
        </w:tc>
        <w:tc>
          <w:tcPr>
            <w:tcW w:w="5815" w:type="dxa"/>
            <w:vAlign w:val="center"/>
          </w:tcPr>
          <w:p w14:paraId="3B34F94B" w14:textId="77777777" w:rsidR="002C5604" w:rsidRPr="00307576" w:rsidRDefault="002C5604">
            <w:pPr>
              <w:rPr>
                <w:color w:val="000000"/>
                <w:sz w:val="18"/>
                <w:szCs w:val="18"/>
                <w:lang w:val="en-US"/>
              </w:rPr>
            </w:pPr>
            <w:proofErr w:type="spellStart"/>
            <w:r w:rsidRPr="00307576">
              <w:rPr>
                <w:color w:val="000000"/>
                <w:sz w:val="18"/>
                <w:szCs w:val="18"/>
                <w:lang w:val="en-US"/>
              </w:rPr>
              <w:t>SubmodelElementList</w:t>
            </w:r>
            <w:proofErr w:type="spellEnd"/>
            <w:r w:rsidRPr="00307576">
              <w:rPr>
                <w:color w:val="000000"/>
                <w:sz w:val="18"/>
                <w:szCs w:val="18"/>
                <w:lang w:val="en-US"/>
              </w:rPr>
              <w:t>/</w:t>
            </w:r>
            <w:proofErr w:type="spellStart"/>
            <w:r w:rsidRPr="00307576">
              <w:rPr>
                <w:color w:val="000000"/>
                <w:sz w:val="18"/>
                <w:szCs w:val="18"/>
                <w:lang w:val="en-US"/>
              </w:rPr>
              <w:t>orderRelevant</w:t>
            </w:r>
            <w:proofErr w:type="spellEnd"/>
          </w:p>
        </w:tc>
        <w:tc>
          <w:tcPr>
            <w:tcW w:w="3571" w:type="dxa"/>
            <w:vAlign w:val="center"/>
          </w:tcPr>
          <w:p w14:paraId="7A4C8171" w14:textId="77777777" w:rsidR="002C5604" w:rsidRPr="00307576" w:rsidRDefault="002C5604">
            <w:pPr>
              <w:rPr>
                <w:color w:val="000000"/>
                <w:sz w:val="18"/>
                <w:szCs w:val="18"/>
                <w:lang w:val="en-US"/>
              </w:rPr>
            </w:pPr>
            <w:r w:rsidRPr="00307576">
              <w:rPr>
                <w:color w:val="000000"/>
                <w:sz w:val="18"/>
                <w:szCs w:val="18"/>
                <w:lang w:val="en-US"/>
              </w:rPr>
              <w:t xml:space="preserve">Similar to </w:t>
            </w:r>
            <w:proofErr w:type="spellStart"/>
            <w:r w:rsidRPr="00307576">
              <w:rPr>
                <w:color w:val="000000"/>
                <w:sz w:val="18"/>
                <w:szCs w:val="18"/>
                <w:lang w:val="en-US"/>
              </w:rPr>
              <w:t>SubmodelElementCollection</w:t>
            </w:r>
            <w:proofErr w:type="spellEnd"/>
            <w:r w:rsidRPr="00307576">
              <w:rPr>
                <w:color w:val="000000"/>
                <w:sz w:val="18"/>
                <w:szCs w:val="18"/>
                <w:lang w:val="en-US"/>
              </w:rPr>
              <w:t>/ordered</w:t>
            </w:r>
          </w:p>
        </w:tc>
      </w:tr>
      <w:tr w:rsidR="002C5604" w:rsidRPr="00307576" w14:paraId="7154B0A8" w14:textId="77777777">
        <w:tc>
          <w:tcPr>
            <w:tcW w:w="469" w:type="dxa"/>
            <w:vAlign w:val="center"/>
          </w:tcPr>
          <w:p w14:paraId="26B60BAD" w14:textId="77777777" w:rsidR="002C5604" w:rsidRPr="00307576" w:rsidRDefault="002C5604">
            <w:pPr>
              <w:rPr>
                <w:color w:val="000000"/>
                <w:sz w:val="18"/>
                <w:szCs w:val="18"/>
                <w:lang w:val="en-US"/>
              </w:rPr>
            </w:pPr>
          </w:p>
        </w:tc>
        <w:tc>
          <w:tcPr>
            <w:tcW w:w="5815" w:type="dxa"/>
            <w:vAlign w:val="center"/>
          </w:tcPr>
          <w:p w14:paraId="30EAAB3D" w14:textId="77777777" w:rsidR="002C5604" w:rsidRPr="00307576" w:rsidRDefault="002C5604">
            <w:pPr>
              <w:rPr>
                <w:color w:val="000000"/>
                <w:sz w:val="18"/>
                <w:szCs w:val="18"/>
                <w:lang w:val="en-US"/>
              </w:rPr>
            </w:pPr>
            <w:proofErr w:type="spellStart"/>
            <w:r w:rsidRPr="00307576">
              <w:rPr>
                <w:color w:val="000000"/>
                <w:sz w:val="18"/>
                <w:szCs w:val="18"/>
                <w:lang w:val="en-US"/>
              </w:rPr>
              <w:t>SubmodelElementList</w:t>
            </w:r>
            <w:proofErr w:type="spellEnd"/>
            <w:r w:rsidRPr="00307576">
              <w:rPr>
                <w:color w:val="000000"/>
                <w:sz w:val="18"/>
                <w:szCs w:val="18"/>
                <w:lang w:val="en-US"/>
              </w:rPr>
              <w:t>/value</w:t>
            </w:r>
          </w:p>
        </w:tc>
        <w:tc>
          <w:tcPr>
            <w:tcW w:w="3571" w:type="dxa"/>
            <w:vAlign w:val="center"/>
          </w:tcPr>
          <w:p w14:paraId="35B81043" w14:textId="77777777" w:rsidR="002C5604" w:rsidRPr="00307576" w:rsidRDefault="002C5604">
            <w:pPr>
              <w:rPr>
                <w:color w:val="000000"/>
                <w:sz w:val="18"/>
                <w:szCs w:val="18"/>
                <w:lang w:val="en-US"/>
              </w:rPr>
            </w:pPr>
            <w:r w:rsidRPr="00307576">
              <w:rPr>
                <w:color w:val="000000"/>
                <w:sz w:val="18"/>
                <w:szCs w:val="18"/>
                <w:lang w:val="en-US"/>
              </w:rPr>
              <w:t xml:space="preserve">Similar to </w:t>
            </w:r>
            <w:proofErr w:type="spellStart"/>
            <w:r w:rsidRPr="00307576">
              <w:rPr>
                <w:color w:val="000000"/>
                <w:sz w:val="18"/>
                <w:szCs w:val="18"/>
                <w:lang w:val="en-US"/>
              </w:rPr>
              <w:t>SubmodelElementCollection</w:t>
            </w:r>
            <w:proofErr w:type="spellEnd"/>
            <w:r w:rsidRPr="00307576">
              <w:rPr>
                <w:color w:val="000000"/>
                <w:sz w:val="18"/>
                <w:szCs w:val="18"/>
                <w:lang w:val="en-US"/>
              </w:rPr>
              <w:t xml:space="preserve">/value but ordered and with all elements having the same </w:t>
            </w:r>
            <w:proofErr w:type="spellStart"/>
            <w:r w:rsidRPr="00307576">
              <w:rPr>
                <w:color w:val="000000"/>
                <w:sz w:val="18"/>
                <w:szCs w:val="18"/>
                <w:lang w:val="en-US"/>
              </w:rPr>
              <w:t>semanticId</w:t>
            </w:r>
            <w:proofErr w:type="spellEnd"/>
          </w:p>
        </w:tc>
      </w:tr>
      <w:tr w:rsidR="002C5604" w:rsidRPr="00307576" w14:paraId="5E78C9F3" w14:textId="77777777">
        <w:tc>
          <w:tcPr>
            <w:tcW w:w="469" w:type="dxa"/>
            <w:vAlign w:val="center"/>
          </w:tcPr>
          <w:p w14:paraId="590A0076" w14:textId="77777777" w:rsidR="002C5604" w:rsidRPr="00307576" w:rsidRDefault="002C5604">
            <w:pPr>
              <w:rPr>
                <w:color w:val="000000"/>
                <w:sz w:val="18"/>
                <w:szCs w:val="18"/>
                <w:lang w:val="en-US"/>
              </w:rPr>
            </w:pPr>
          </w:p>
        </w:tc>
        <w:tc>
          <w:tcPr>
            <w:tcW w:w="5815" w:type="dxa"/>
            <w:vAlign w:val="center"/>
          </w:tcPr>
          <w:p w14:paraId="6FC08A34" w14:textId="77777777" w:rsidR="002C5604" w:rsidRPr="00307576" w:rsidRDefault="002C5604">
            <w:pPr>
              <w:rPr>
                <w:color w:val="000000"/>
                <w:sz w:val="18"/>
                <w:szCs w:val="18"/>
                <w:lang w:val="en-US"/>
              </w:rPr>
            </w:pPr>
            <w:proofErr w:type="spellStart"/>
            <w:r w:rsidRPr="00307576">
              <w:rPr>
                <w:color w:val="000000"/>
                <w:sz w:val="18"/>
                <w:szCs w:val="18"/>
                <w:lang w:val="en-US"/>
              </w:rPr>
              <w:t>SubmodelElementList</w:t>
            </w:r>
            <w:proofErr w:type="spellEnd"/>
            <w:r w:rsidRPr="00307576">
              <w:rPr>
                <w:color w:val="000000"/>
                <w:sz w:val="18"/>
                <w:szCs w:val="18"/>
                <w:lang w:val="en-US"/>
              </w:rPr>
              <w:t>/</w:t>
            </w:r>
            <w:proofErr w:type="spellStart"/>
            <w:r w:rsidRPr="00307576">
              <w:rPr>
                <w:color w:val="000000"/>
                <w:sz w:val="18"/>
                <w:szCs w:val="18"/>
                <w:lang w:val="en-US"/>
              </w:rPr>
              <w:t>semanticIdListElement</w:t>
            </w:r>
            <w:proofErr w:type="spellEnd"/>
          </w:p>
        </w:tc>
        <w:tc>
          <w:tcPr>
            <w:tcW w:w="3571" w:type="dxa"/>
            <w:vAlign w:val="center"/>
          </w:tcPr>
          <w:p w14:paraId="4882D6D7" w14:textId="77777777" w:rsidR="002C5604" w:rsidRPr="00307576" w:rsidRDefault="002C5604">
            <w:pPr>
              <w:rPr>
                <w:color w:val="000000"/>
                <w:sz w:val="18"/>
                <w:szCs w:val="18"/>
                <w:lang w:val="en-US"/>
              </w:rPr>
            </w:pPr>
            <w:r w:rsidRPr="00307576">
              <w:rPr>
                <w:color w:val="000000"/>
                <w:sz w:val="18"/>
                <w:szCs w:val="18"/>
                <w:lang w:val="en-US"/>
              </w:rPr>
              <w:t xml:space="preserve">Attribute of new class </w:t>
            </w:r>
            <w:proofErr w:type="spellStart"/>
            <w:r w:rsidRPr="00307576">
              <w:rPr>
                <w:color w:val="000000"/>
                <w:sz w:val="18"/>
                <w:szCs w:val="18"/>
                <w:lang w:val="en-US"/>
              </w:rPr>
              <w:t>SubmodelElementList</w:t>
            </w:r>
            <w:proofErr w:type="spellEnd"/>
          </w:p>
        </w:tc>
      </w:tr>
      <w:tr w:rsidR="002C5604" w:rsidRPr="00307576" w14:paraId="719D23BF" w14:textId="77777777">
        <w:tc>
          <w:tcPr>
            <w:tcW w:w="469" w:type="dxa"/>
            <w:vAlign w:val="center"/>
          </w:tcPr>
          <w:p w14:paraId="5AE852EE" w14:textId="77777777" w:rsidR="002C5604" w:rsidRPr="00307576" w:rsidRDefault="002C5604">
            <w:pPr>
              <w:rPr>
                <w:sz w:val="18"/>
                <w:szCs w:val="18"/>
                <w:lang w:val="en-US"/>
              </w:rPr>
            </w:pPr>
          </w:p>
        </w:tc>
        <w:tc>
          <w:tcPr>
            <w:tcW w:w="5815" w:type="dxa"/>
            <w:vAlign w:val="center"/>
          </w:tcPr>
          <w:p w14:paraId="1DC264A2" w14:textId="77777777" w:rsidR="002C5604" w:rsidRPr="00307576" w:rsidRDefault="002C5604">
            <w:pPr>
              <w:rPr>
                <w:color w:val="000000"/>
                <w:sz w:val="18"/>
                <w:szCs w:val="18"/>
                <w:lang w:val="en-US"/>
              </w:rPr>
            </w:pPr>
            <w:proofErr w:type="spellStart"/>
            <w:r w:rsidRPr="00307576">
              <w:rPr>
                <w:color w:val="000000"/>
                <w:sz w:val="18"/>
                <w:szCs w:val="18"/>
                <w:lang w:val="en-US"/>
              </w:rPr>
              <w:t>SubmodelElementList</w:t>
            </w:r>
            <w:proofErr w:type="spellEnd"/>
            <w:r w:rsidRPr="00307576">
              <w:rPr>
                <w:color w:val="000000"/>
                <w:sz w:val="18"/>
                <w:szCs w:val="18"/>
                <w:lang w:val="en-US"/>
              </w:rPr>
              <w:t>/</w:t>
            </w:r>
            <w:proofErr w:type="spellStart"/>
            <w:r w:rsidRPr="00307576">
              <w:rPr>
                <w:color w:val="000000"/>
                <w:sz w:val="18"/>
                <w:szCs w:val="18"/>
                <w:lang w:val="en-US"/>
              </w:rPr>
              <w:t>typeValueListElement</w:t>
            </w:r>
            <w:proofErr w:type="spellEnd"/>
          </w:p>
        </w:tc>
        <w:tc>
          <w:tcPr>
            <w:tcW w:w="3571" w:type="dxa"/>
            <w:vAlign w:val="center"/>
          </w:tcPr>
          <w:p w14:paraId="459B4B1B" w14:textId="77777777" w:rsidR="002C5604" w:rsidRPr="00307576" w:rsidRDefault="002C5604">
            <w:pPr>
              <w:rPr>
                <w:color w:val="000000"/>
                <w:sz w:val="18"/>
                <w:szCs w:val="18"/>
                <w:lang w:val="en-US"/>
              </w:rPr>
            </w:pPr>
            <w:r w:rsidRPr="00307576">
              <w:rPr>
                <w:color w:val="000000"/>
                <w:sz w:val="18"/>
                <w:szCs w:val="18"/>
                <w:lang w:val="en-US"/>
              </w:rPr>
              <w:t xml:space="preserve">Attribute of new class </w:t>
            </w:r>
            <w:proofErr w:type="spellStart"/>
            <w:r w:rsidRPr="00307576">
              <w:rPr>
                <w:color w:val="000000"/>
                <w:sz w:val="18"/>
                <w:szCs w:val="18"/>
                <w:lang w:val="en-US"/>
              </w:rPr>
              <w:t>SubmodelElementList</w:t>
            </w:r>
            <w:proofErr w:type="spellEnd"/>
          </w:p>
        </w:tc>
      </w:tr>
      <w:tr w:rsidR="002C5604" w:rsidRPr="00307576" w14:paraId="2020BFBA" w14:textId="77777777">
        <w:tc>
          <w:tcPr>
            <w:tcW w:w="469" w:type="dxa"/>
            <w:vAlign w:val="center"/>
          </w:tcPr>
          <w:p w14:paraId="34714788" w14:textId="77777777" w:rsidR="002C5604" w:rsidRPr="00307576" w:rsidRDefault="002C5604">
            <w:pPr>
              <w:rPr>
                <w:color w:val="000000"/>
                <w:sz w:val="18"/>
                <w:szCs w:val="18"/>
                <w:lang w:val="en-US"/>
              </w:rPr>
            </w:pPr>
          </w:p>
        </w:tc>
        <w:tc>
          <w:tcPr>
            <w:tcW w:w="5815" w:type="dxa"/>
            <w:vAlign w:val="center"/>
          </w:tcPr>
          <w:p w14:paraId="78D1EAAB" w14:textId="77777777" w:rsidR="002C5604" w:rsidRPr="00307576" w:rsidRDefault="002C5604">
            <w:pPr>
              <w:rPr>
                <w:color w:val="000000"/>
                <w:sz w:val="18"/>
                <w:szCs w:val="18"/>
                <w:lang w:val="en-US"/>
              </w:rPr>
            </w:pPr>
            <w:proofErr w:type="spellStart"/>
            <w:r w:rsidRPr="00307576">
              <w:rPr>
                <w:color w:val="000000"/>
                <w:sz w:val="18"/>
                <w:szCs w:val="18"/>
                <w:lang w:val="en-US"/>
              </w:rPr>
              <w:t>SubmodelElementList</w:t>
            </w:r>
            <w:proofErr w:type="spellEnd"/>
            <w:r w:rsidRPr="00307576">
              <w:rPr>
                <w:color w:val="000000"/>
                <w:sz w:val="18"/>
                <w:szCs w:val="18"/>
                <w:lang w:val="en-US"/>
              </w:rPr>
              <w:t>/</w:t>
            </w:r>
            <w:proofErr w:type="spellStart"/>
            <w:r w:rsidRPr="00307576">
              <w:rPr>
                <w:color w:val="000000"/>
                <w:sz w:val="18"/>
                <w:szCs w:val="18"/>
                <w:lang w:val="en-US"/>
              </w:rPr>
              <w:t>valueTypeListElement</w:t>
            </w:r>
            <w:proofErr w:type="spellEnd"/>
          </w:p>
        </w:tc>
        <w:tc>
          <w:tcPr>
            <w:tcW w:w="3571" w:type="dxa"/>
            <w:vAlign w:val="center"/>
          </w:tcPr>
          <w:p w14:paraId="2824A027" w14:textId="77777777" w:rsidR="002C5604" w:rsidRPr="00307576" w:rsidRDefault="002C5604">
            <w:pPr>
              <w:rPr>
                <w:color w:val="000000"/>
                <w:sz w:val="18"/>
                <w:szCs w:val="18"/>
                <w:lang w:val="en-US"/>
              </w:rPr>
            </w:pPr>
            <w:r w:rsidRPr="00307576">
              <w:rPr>
                <w:color w:val="000000"/>
                <w:sz w:val="18"/>
                <w:szCs w:val="18"/>
                <w:lang w:val="en-US"/>
              </w:rPr>
              <w:t xml:space="preserve">Attribute of new class </w:t>
            </w:r>
            <w:proofErr w:type="spellStart"/>
            <w:r w:rsidRPr="00307576">
              <w:rPr>
                <w:color w:val="000000"/>
                <w:sz w:val="18"/>
                <w:szCs w:val="18"/>
                <w:lang w:val="en-US"/>
              </w:rPr>
              <w:t>SubmodelElementList</w:t>
            </w:r>
            <w:proofErr w:type="spellEnd"/>
          </w:p>
        </w:tc>
      </w:tr>
    </w:tbl>
    <w:p w14:paraId="290C35F8" w14:textId="2BB4B792" w:rsidR="001F65E3" w:rsidRDefault="001F65E3" w:rsidP="002C5604">
      <w:pPr>
        <w:pStyle w:val="Beschriftung"/>
      </w:pPr>
    </w:p>
    <w:p w14:paraId="1E8325E9" w14:textId="4AB0C160" w:rsidR="000A1C2C" w:rsidRPr="001F65E3" w:rsidRDefault="001F65E3" w:rsidP="001F65E3">
      <w:pPr>
        <w:spacing w:after="0" w:line="240" w:lineRule="auto"/>
        <w:rPr>
          <w:b/>
          <w:bCs/>
          <w:szCs w:val="16"/>
        </w:rPr>
      </w:pPr>
      <w:r>
        <w:br w:type="page"/>
      </w:r>
    </w:p>
    <w:p w14:paraId="236807F5" w14:textId="230DC02B" w:rsidR="002C5604" w:rsidRPr="008676DE" w:rsidRDefault="002C5604" w:rsidP="002C5604">
      <w:pPr>
        <w:pStyle w:val="Beschriftung"/>
      </w:pPr>
      <w:bookmarkStart w:id="3592" w:name="_Toc129696936"/>
      <w:r w:rsidRPr="008676DE">
        <w:lastRenderedPageBreak/>
        <w:t xml:space="preserve">Table </w:t>
      </w:r>
      <w:r w:rsidRPr="008676DE">
        <w:fldChar w:fldCharType="begin"/>
      </w:r>
      <w:r w:rsidRPr="008676DE">
        <w:instrText xml:space="preserve"> SEQ Table \* ARABIC </w:instrText>
      </w:r>
      <w:r w:rsidRPr="008676DE">
        <w:fldChar w:fldCharType="separate"/>
      </w:r>
      <w:r w:rsidR="006740DC">
        <w:rPr>
          <w:noProof/>
        </w:rPr>
        <w:t>21</w:t>
      </w:r>
      <w:r w:rsidRPr="008676DE">
        <w:fldChar w:fldCharType="end"/>
      </w:r>
      <w:r w:rsidRPr="008676DE">
        <w:t xml:space="preserve"> New, Changed or Removed Constraints w/o </w:t>
      </w:r>
      <w:proofErr w:type="gramStart"/>
      <w:r w:rsidRPr="008676DE">
        <w:t>Security</w:t>
      </w:r>
      <w:bookmarkEnd w:id="3592"/>
      <w:proofErr w:type="gramEnd"/>
    </w:p>
    <w:tbl>
      <w:tblPr>
        <w:tblStyle w:val="Tabellenraster"/>
        <w:tblW w:w="10281"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72"/>
        <w:gridCol w:w="1164"/>
        <w:gridCol w:w="1506"/>
        <w:gridCol w:w="7139"/>
      </w:tblGrid>
      <w:tr w:rsidR="002C5604" w:rsidRPr="00145B9A" w14:paraId="5CEC04C0" w14:textId="77777777" w:rsidTr="00307576">
        <w:trPr>
          <w:tblHeader/>
        </w:trPr>
        <w:tc>
          <w:tcPr>
            <w:tcW w:w="472" w:type="dxa"/>
            <w:shd w:val="clear" w:color="auto" w:fill="0528CC"/>
          </w:tcPr>
          <w:p w14:paraId="6905FD1F"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Nc</w:t>
            </w:r>
          </w:p>
        </w:tc>
        <w:tc>
          <w:tcPr>
            <w:tcW w:w="1164" w:type="dxa"/>
            <w:shd w:val="clear" w:color="auto" w:fill="0528CC"/>
          </w:tcPr>
          <w:p w14:paraId="25CC742B"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V3.0RC02 vs. V2.0.1</w:t>
            </w:r>
          </w:p>
        </w:tc>
        <w:tc>
          <w:tcPr>
            <w:tcW w:w="1506" w:type="dxa"/>
            <w:shd w:val="clear" w:color="auto" w:fill="0528CC"/>
          </w:tcPr>
          <w:p w14:paraId="2F914A4C"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New, Update, Removed, Reformulated</w:t>
            </w:r>
          </w:p>
        </w:tc>
        <w:tc>
          <w:tcPr>
            <w:tcW w:w="7139" w:type="dxa"/>
            <w:shd w:val="clear" w:color="auto" w:fill="0528CC"/>
          </w:tcPr>
          <w:p w14:paraId="73DC13AF"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2CFC74E5" w14:textId="77777777">
        <w:tc>
          <w:tcPr>
            <w:tcW w:w="472" w:type="dxa"/>
          </w:tcPr>
          <w:p w14:paraId="657F3468" w14:textId="77777777" w:rsidR="002C5604" w:rsidRPr="00145B9A" w:rsidRDefault="002C5604">
            <w:pPr>
              <w:rPr>
                <w:rStyle w:val="Funotenzeichen"/>
                <w:sz w:val="18"/>
                <w:szCs w:val="18"/>
                <w:lang w:val="en-US"/>
              </w:rPr>
            </w:pPr>
          </w:p>
        </w:tc>
        <w:tc>
          <w:tcPr>
            <w:tcW w:w="1164" w:type="dxa"/>
          </w:tcPr>
          <w:p w14:paraId="5C0A60E2" w14:textId="77777777" w:rsidR="002C5604" w:rsidRPr="00145B9A" w:rsidRDefault="002C5604">
            <w:pPr>
              <w:rPr>
                <w:sz w:val="18"/>
                <w:szCs w:val="18"/>
                <w:lang w:val="en-US"/>
              </w:rPr>
            </w:pPr>
            <w:r w:rsidRPr="00145B9A">
              <w:rPr>
                <w:sz w:val="18"/>
                <w:szCs w:val="18"/>
                <w:lang w:val="en-US"/>
              </w:rPr>
              <w:t>AASd-001</w:t>
            </w:r>
          </w:p>
        </w:tc>
        <w:tc>
          <w:tcPr>
            <w:tcW w:w="1506" w:type="dxa"/>
          </w:tcPr>
          <w:p w14:paraId="1533958C" w14:textId="77777777" w:rsidR="002C5604" w:rsidRPr="00145B9A" w:rsidRDefault="002C5604">
            <w:pPr>
              <w:rPr>
                <w:sz w:val="18"/>
                <w:szCs w:val="18"/>
                <w:lang w:val="en-US"/>
              </w:rPr>
            </w:pPr>
            <w:r w:rsidRPr="00145B9A">
              <w:rPr>
                <w:sz w:val="18"/>
                <w:szCs w:val="18"/>
                <w:lang w:val="en-US"/>
              </w:rPr>
              <w:t>Removed</w:t>
            </w:r>
          </w:p>
        </w:tc>
        <w:tc>
          <w:tcPr>
            <w:tcW w:w="7139" w:type="dxa"/>
          </w:tcPr>
          <w:p w14:paraId="76FCCE5C" w14:textId="77777777" w:rsidR="002C5604" w:rsidRPr="00145B9A" w:rsidRDefault="002C5604">
            <w:pPr>
              <w:rPr>
                <w:sz w:val="18"/>
                <w:szCs w:val="18"/>
                <w:lang w:val="en-US"/>
              </w:rPr>
            </w:pPr>
            <w:r w:rsidRPr="00145B9A">
              <w:rPr>
                <w:sz w:val="18"/>
                <w:szCs w:val="18"/>
                <w:lang w:val="en-US"/>
              </w:rPr>
              <w:t xml:space="preserve">Constraint AASd-001: In case of a referable element not being an identifiable element this ID is mandatory and used for referring to the element in its name space. </w:t>
            </w:r>
          </w:p>
          <w:p w14:paraId="5B858998" w14:textId="77777777" w:rsidR="002C5604" w:rsidRPr="00145B9A" w:rsidRDefault="002C5604">
            <w:pPr>
              <w:pStyle w:val="Constraint"/>
              <w:framePr w:wrap="auto" w:vAnchor="margin" w:yAlign="inline"/>
              <w:rPr>
                <w:sz w:val="18"/>
                <w:szCs w:val="18"/>
                <w:lang w:val="en-US"/>
              </w:rPr>
            </w:pPr>
            <w:r w:rsidRPr="00145B9A">
              <w:rPr>
                <w:sz w:val="18"/>
                <w:szCs w:val="18"/>
                <w:lang w:val="en-US"/>
              </w:rPr>
              <w:t>For namespace part see AASd-022</w:t>
            </w:r>
          </w:p>
        </w:tc>
      </w:tr>
      <w:tr w:rsidR="002C5604" w:rsidRPr="00145B9A" w14:paraId="52891E7F" w14:textId="77777777">
        <w:tc>
          <w:tcPr>
            <w:tcW w:w="472" w:type="dxa"/>
          </w:tcPr>
          <w:p w14:paraId="6C1D4583" w14:textId="77777777" w:rsidR="002C5604" w:rsidRPr="00145B9A" w:rsidRDefault="002C5604">
            <w:pPr>
              <w:rPr>
                <w:sz w:val="18"/>
                <w:szCs w:val="18"/>
                <w:lang w:val="en-US"/>
              </w:rPr>
            </w:pPr>
            <w:r w:rsidRPr="00145B9A">
              <w:rPr>
                <w:rStyle w:val="Funotenzeichen"/>
                <w:sz w:val="18"/>
                <w:szCs w:val="18"/>
                <w:lang w:val="en-US"/>
              </w:rPr>
              <w:footnoteReference w:id="51"/>
            </w:r>
          </w:p>
        </w:tc>
        <w:tc>
          <w:tcPr>
            <w:tcW w:w="1164" w:type="dxa"/>
          </w:tcPr>
          <w:p w14:paraId="3A00A801" w14:textId="77777777" w:rsidR="002C5604" w:rsidRPr="00145B9A" w:rsidRDefault="002C5604">
            <w:pPr>
              <w:rPr>
                <w:sz w:val="18"/>
                <w:szCs w:val="18"/>
                <w:lang w:val="en-US"/>
              </w:rPr>
            </w:pPr>
            <w:r w:rsidRPr="00145B9A">
              <w:rPr>
                <w:sz w:val="18"/>
                <w:szCs w:val="18"/>
                <w:lang w:val="en-US"/>
              </w:rPr>
              <w:t>AASd-003</w:t>
            </w:r>
          </w:p>
        </w:tc>
        <w:tc>
          <w:tcPr>
            <w:tcW w:w="1506" w:type="dxa"/>
          </w:tcPr>
          <w:p w14:paraId="4639FA1E" w14:textId="77777777" w:rsidR="002C5604" w:rsidRPr="00145B9A" w:rsidRDefault="002C5604">
            <w:pPr>
              <w:rPr>
                <w:sz w:val="18"/>
                <w:szCs w:val="18"/>
                <w:lang w:val="en-US"/>
              </w:rPr>
            </w:pPr>
            <w:r w:rsidRPr="00145B9A">
              <w:rPr>
                <w:sz w:val="18"/>
                <w:szCs w:val="18"/>
                <w:lang w:val="en-US"/>
              </w:rPr>
              <w:t>Update</w:t>
            </w:r>
          </w:p>
        </w:tc>
        <w:tc>
          <w:tcPr>
            <w:tcW w:w="7139" w:type="dxa"/>
          </w:tcPr>
          <w:p w14:paraId="393D1CE0" w14:textId="77777777" w:rsidR="002C5604" w:rsidRPr="00145B9A" w:rsidRDefault="002C5604">
            <w:pPr>
              <w:rPr>
                <w:sz w:val="18"/>
                <w:szCs w:val="18"/>
                <w:lang w:val="en-US"/>
              </w:rPr>
            </w:pPr>
            <w:proofErr w:type="spellStart"/>
            <w:r w:rsidRPr="00145B9A">
              <w:rPr>
                <w:sz w:val="18"/>
                <w:szCs w:val="18"/>
                <w:lang w:val="en-US"/>
              </w:rPr>
              <w:t>idShort</w:t>
            </w:r>
            <w:proofErr w:type="spellEnd"/>
            <w:r w:rsidRPr="00145B9A">
              <w:rPr>
                <w:sz w:val="18"/>
                <w:szCs w:val="18"/>
                <w:lang w:val="en-US"/>
              </w:rPr>
              <w:t xml:space="preserve"> is case-sensitive and not case-</w:t>
            </w:r>
            <w:proofErr w:type="gramStart"/>
            <w:r w:rsidRPr="00145B9A">
              <w:rPr>
                <w:sz w:val="18"/>
                <w:szCs w:val="18"/>
                <w:lang w:val="en-US"/>
              </w:rPr>
              <w:t>insensitive</w:t>
            </w:r>
            <w:proofErr w:type="gramEnd"/>
          </w:p>
          <w:p w14:paraId="78899E41" w14:textId="77777777" w:rsidR="002C5604" w:rsidRPr="00145B9A" w:rsidRDefault="002C5604">
            <w:pPr>
              <w:rPr>
                <w:sz w:val="18"/>
                <w:szCs w:val="18"/>
                <w:lang w:val="en-US"/>
              </w:rPr>
            </w:pPr>
            <w:r w:rsidRPr="00145B9A">
              <w:rPr>
                <w:sz w:val="18"/>
                <w:szCs w:val="18"/>
                <w:lang w:val="en-US"/>
              </w:rPr>
              <w:t xml:space="preserve">Constraint AASd-003: </w:t>
            </w:r>
            <w:proofErr w:type="spellStart"/>
            <w:r w:rsidRPr="00145B9A">
              <w:rPr>
                <w:i/>
                <w:sz w:val="18"/>
                <w:szCs w:val="18"/>
                <w:lang w:val="en-US"/>
              </w:rPr>
              <w:t>idShort</w:t>
            </w:r>
            <w:proofErr w:type="spellEnd"/>
            <w:r w:rsidRPr="00145B9A">
              <w:rPr>
                <w:sz w:val="18"/>
                <w:szCs w:val="18"/>
                <w:lang w:val="en-US"/>
              </w:rPr>
              <w:t xml:space="preserve"> of </w:t>
            </w:r>
            <w:proofErr w:type="spellStart"/>
            <w:r w:rsidRPr="00145B9A">
              <w:rPr>
                <w:i/>
                <w:iCs/>
                <w:sz w:val="18"/>
                <w:szCs w:val="18"/>
                <w:lang w:val="en-US"/>
              </w:rPr>
              <w:t>Referables</w:t>
            </w:r>
            <w:proofErr w:type="spellEnd"/>
            <w:r w:rsidRPr="00145B9A">
              <w:rPr>
                <w:sz w:val="18"/>
                <w:szCs w:val="18"/>
                <w:lang w:val="en-US"/>
              </w:rPr>
              <w:t xml:space="preserve"> shall be matched case-sensitive.</w:t>
            </w:r>
          </w:p>
        </w:tc>
      </w:tr>
      <w:tr w:rsidR="002C5604" w:rsidRPr="00145B9A" w14:paraId="2DDDDF11" w14:textId="77777777">
        <w:tc>
          <w:tcPr>
            <w:tcW w:w="472" w:type="dxa"/>
          </w:tcPr>
          <w:p w14:paraId="7163C3C7" w14:textId="77777777" w:rsidR="002C5604" w:rsidRPr="00145B9A" w:rsidRDefault="002C5604">
            <w:pPr>
              <w:rPr>
                <w:sz w:val="18"/>
                <w:szCs w:val="18"/>
                <w:lang w:val="en-US"/>
              </w:rPr>
            </w:pPr>
          </w:p>
        </w:tc>
        <w:tc>
          <w:tcPr>
            <w:tcW w:w="1164" w:type="dxa"/>
          </w:tcPr>
          <w:p w14:paraId="1B5A9ABD" w14:textId="77777777" w:rsidR="002C5604" w:rsidRPr="00145B9A" w:rsidRDefault="002C5604">
            <w:pPr>
              <w:spacing w:after="0" w:line="240" w:lineRule="auto"/>
              <w:rPr>
                <w:sz w:val="18"/>
                <w:szCs w:val="18"/>
                <w:lang w:val="en-US"/>
              </w:rPr>
            </w:pPr>
            <w:r w:rsidRPr="00145B9A">
              <w:rPr>
                <w:sz w:val="18"/>
                <w:szCs w:val="18"/>
                <w:lang w:val="en-US"/>
              </w:rPr>
              <w:t>AASd-005</w:t>
            </w:r>
          </w:p>
        </w:tc>
        <w:tc>
          <w:tcPr>
            <w:tcW w:w="1506" w:type="dxa"/>
          </w:tcPr>
          <w:p w14:paraId="7DEEF86F" w14:textId="77777777" w:rsidR="002C5604" w:rsidRPr="00145B9A" w:rsidRDefault="002C5604">
            <w:pPr>
              <w:rPr>
                <w:sz w:val="18"/>
                <w:szCs w:val="18"/>
                <w:lang w:val="en-US"/>
              </w:rPr>
            </w:pPr>
            <w:r w:rsidRPr="00145B9A">
              <w:rPr>
                <w:sz w:val="18"/>
                <w:szCs w:val="18"/>
                <w:lang w:val="en-US"/>
              </w:rPr>
              <w:t>Reformulated</w:t>
            </w:r>
          </w:p>
        </w:tc>
        <w:tc>
          <w:tcPr>
            <w:tcW w:w="7139" w:type="dxa"/>
          </w:tcPr>
          <w:p w14:paraId="53BDA7DE" w14:textId="77777777" w:rsidR="002C5604" w:rsidRPr="00145B9A" w:rsidRDefault="002C5604">
            <w:pPr>
              <w:rPr>
                <w:sz w:val="18"/>
                <w:szCs w:val="18"/>
                <w:lang w:val="en-US"/>
              </w:rPr>
            </w:pPr>
            <w:r w:rsidRPr="00145B9A">
              <w:rPr>
                <w:sz w:val="18"/>
                <w:szCs w:val="18"/>
                <w:lang w:val="en-US"/>
              </w:rPr>
              <w:t xml:space="preserve">Constraint AASd-005: If </w:t>
            </w:r>
            <w:proofErr w:type="spellStart"/>
            <w:r w:rsidRPr="00145B9A">
              <w:rPr>
                <w:i/>
                <w:sz w:val="18"/>
                <w:szCs w:val="18"/>
                <w:lang w:val="en-US"/>
              </w:rPr>
              <w:t>AdministrativeInformation</w:t>
            </w:r>
            <w:proofErr w:type="spellEnd"/>
            <w:r w:rsidRPr="00145B9A">
              <w:rPr>
                <w:sz w:val="18"/>
                <w:szCs w:val="18"/>
                <w:lang w:val="en-US"/>
              </w:rPr>
              <w:t xml:space="preserve">/version is not specified than </w:t>
            </w:r>
            <w:proofErr w:type="gramStart"/>
            <w:r w:rsidRPr="00145B9A">
              <w:rPr>
                <w:sz w:val="18"/>
                <w:szCs w:val="18"/>
                <w:lang w:val="en-US"/>
              </w:rPr>
              <w:t xml:space="preserve">also  </w:t>
            </w:r>
            <w:proofErr w:type="spellStart"/>
            <w:r w:rsidRPr="00145B9A">
              <w:rPr>
                <w:i/>
                <w:sz w:val="18"/>
                <w:szCs w:val="18"/>
                <w:lang w:val="en-US"/>
              </w:rPr>
              <w:t>AdministrativeInformation</w:t>
            </w:r>
            <w:proofErr w:type="spellEnd"/>
            <w:proofErr w:type="gramEnd"/>
            <w:r w:rsidRPr="00145B9A">
              <w:rPr>
                <w:i/>
                <w:sz w:val="18"/>
                <w:szCs w:val="18"/>
                <w:lang w:val="en-US"/>
              </w:rPr>
              <w:t>/revision</w:t>
            </w:r>
            <w:r w:rsidRPr="00145B9A">
              <w:rPr>
                <w:sz w:val="18"/>
                <w:szCs w:val="18"/>
                <w:lang w:val="en-US"/>
              </w:rPr>
              <w:t xml:space="preserve"> shall be unspecified.  This means, a revision requires a version. if there is no version there is no revision neither. Revision is optional.</w:t>
            </w:r>
          </w:p>
        </w:tc>
      </w:tr>
      <w:tr w:rsidR="002C5604" w:rsidRPr="00145B9A" w14:paraId="1B7A71F0" w14:textId="77777777">
        <w:tc>
          <w:tcPr>
            <w:tcW w:w="472" w:type="dxa"/>
          </w:tcPr>
          <w:p w14:paraId="33C36CD6" w14:textId="77777777" w:rsidR="002C5604" w:rsidRPr="00145B9A" w:rsidRDefault="002C5604">
            <w:pPr>
              <w:rPr>
                <w:sz w:val="18"/>
                <w:szCs w:val="18"/>
                <w:lang w:val="en-US"/>
              </w:rPr>
            </w:pPr>
          </w:p>
        </w:tc>
        <w:tc>
          <w:tcPr>
            <w:tcW w:w="1164" w:type="dxa"/>
          </w:tcPr>
          <w:p w14:paraId="6B332987" w14:textId="77777777" w:rsidR="002C5604" w:rsidRPr="00145B9A" w:rsidRDefault="002C5604">
            <w:pPr>
              <w:spacing w:after="0" w:line="240" w:lineRule="auto"/>
              <w:rPr>
                <w:sz w:val="18"/>
                <w:szCs w:val="18"/>
                <w:lang w:val="en-US"/>
              </w:rPr>
            </w:pPr>
            <w:r w:rsidRPr="00145B9A">
              <w:rPr>
                <w:sz w:val="18"/>
                <w:szCs w:val="18"/>
                <w:lang w:val="en-US"/>
              </w:rPr>
              <w:t>AASd-008</w:t>
            </w:r>
          </w:p>
          <w:p w14:paraId="24CD0D71" w14:textId="77777777" w:rsidR="002C5604" w:rsidRPr="00145B9A" w:rsidRDefault="002C5604">
            <w:pPr>
              <w:rPr>
                <w:sz w:val="18"/>
                <w:szCs w:val="18"/>
                <w:lang w:val="en-US"/>
              </w:rPr>
            </w:pPr>
          </w:p>
        </w:tc>
        <w:tc>
          <w:tcPr>
            <w:tcW w:w="1506" w:type="dxa"/>
          </w:tcPr>
          <w:p w14:paraId="69896304" w14:textId="77777777" w:rsidR="002C5604" w:rsidRPr="00145B9A" w:rsidRDefault="002C5604">
            <w:pPr>
              <w:rPr>
                <w:sz w:val="18"/>
                <w:szCs w:val="18"/>
                <w:lang w:val="en-US"/>
              </w:rPr>
            </w:pPr>
            <w:r w:rsidRPr="00145B9A">
              <w:rPr>
                <w:sz w:val="18"/>
                <w:szCs w:val="18"/>
                <w:lang w:val="en-US"/>
              </w:rPr>
              <w:t>Removed</w:t>
            </w:r>
          </w:p>
        </w:tc>
        <w:tc>
          <w:tcPr>
            <w:tcW w:w="7139" w:type="dxa"/>
          </w:tcPr>
          <w:p w14:paraId="56A88EC8" w14:textId="77777777" w:rsidR="002C5604" w:rsidRPr="00145B9A" w:rsidRDefault="002C5604">
            <w:pPr>
              <w:rPr>
                <w:sz w:val="18"/>
                <w:szCs w:val="18"/>
                <w:lang w:val="en-US"/>
              </w:rPr>
            </w:pPr>
            <w:r w:rsidRPr="00145B9A">
              <w:rPr>
                <w:sz w:val="18"/>
                <w:szCs w:val="18"/>
                <w:lang w:val="en-US"/>
              </w:rPr>
              <w:t xml:space="preserve">Constraint AASd-008: The </w:t>
            </w:r>
            <w:proofErr w:type="spellStart"/>
            <w:r w:rsidRPr="00145B9A">
              <w:rPr>
                <w:sz w:val="18"/>
                <w:szCs w:val="18"/>
                <w:lang w:val="en-US"/>
              </w:rPr>
              <w:t>submodel</w:t>
            </w:r>
            <w:proofErr w:type="spellEnd"/>
            <w:r w:rsidRPr="00145B9A">
              <w:rPr>
                <w:sz w:val="18"/>
                <w:szCs w:val="18"/>
                <w:lang w:val="en-US"/>
              </w:rPr>
              <w:t xml:space="preserve"> element value of an operation variable shall be of kind=Template.</w:t>
            </w:r>
          </w:p>
        </w:tc>
      </w:tr>
      <w:tr w:rsidR="002C5604" w:rsidRPr="00145B9A" w14:paraId="1A12F042" w14:textId="77777777">
        <w:tc>
          <w:tcPr>
            <w:tcW w:w="472" w:type="dxa"/>
          </w:tcPr>
          <w:p w14:paraId="4371D183" w14:textId="77777777" w:rsidR="002C5604" w:rsidRPr="00145B9A" w:rsidRDefault="002C5604">
            <w:pPr>
              <w:rPr>
                <w:color w:val="FF0000"/>
                <w:sz w:val="18"/>
                <w:szCs w:val="18"/>
                <w:lang w:val="en-US"/>
              </w:rPr>
            </w:pPr>
          </w:p>
        </w:tc>
        <w:tc>
          <w:tcPr>
            <w:tcW w:w="1164" w:type="dxa"/>
          </w:tcPr>
          <w:p w14:paraId="007F79D1" w14:textId="77777777" w:rsidR="002C5604" w:rsidRPr="00145B9A" w:rsidRDefault="002C5604">
            <w:pPr>
              <w:rPr>
                <w:sz w:val="18"/>
                <w:szCs w:val="18"/>
                <w:lang w:val="en-US"/>
              </w:rPr>
            </w:pPr>
            <w:r w:rsidRPr="00145B9A">
              <w:rPr>
                <w:sz w:val="18"/>
                <w:szCs w:val="18"/>
                <w:lang w:val="en-US"/>
              </w:rPr>
              <w:t>AASd-010</w:t>
            </w:r>
          </w:p>
        </w:tc>
        <w:tc>
          <w:tcPr>
            <w:tcW w:w="1506" w:type="dxa"/>
          </w:tcPr>
          <w:p w14:paraId="3570F7A1" w14:textId="77777777" w:rsidR="002C5604" w:rsidRPr="00145B9A" w:rsidRDefault="002C5604">
            <w:pPr>
              <w:rPr>
                <w:sz w:val="18"/>
                <w:szCs w:val="18"/>
                <w:lang w:val="en-US"/>
              </w:rPr>
            </w:pPr>
            <w:r w:rsidRPr="00145B9A">
              <w:rPr>
                <w:sz w:val="18"/>
                <w:szCs w:val="18"/>
                <w:lang w:val="en-US"/>
              </w:rPr>
              <w:t>Renamed</w:t>
            </w:r>
          </w:p>
        </w:tc>
        <w:tc>
          <w:tcPr>
            <w:tcW w:w="7139" w:type="dxa"/>
          </w:tcPr>
          <w:p w14:paraId="49D8B7E0" w14:textId="77777777" w:rsidR="002C5604" w:rsidRPr="00145B9A" w:rsidRDefault="002C5604">
            <w:pPr>
              <w:rPr>
                <w:sz w:val="18"/>
                <w:szCs w:val="18"/>
                <w:lang w:val="en-US"/>
              </w:rPr>
            </w:pPr>
            <w:r w:rsidRPr="00145B9A">
              <w:rPr>
                <w:sz w:val="18"/>
                <w:szCs w:val="18"/>
                <w:lang w:val="en-US"/>
              </w:rPr>
              <w:t>Renamed and reformulated to AASs-010 (see NEW)</w:t>
            </w:r>
          </w:p>
        </w:tc>
      </w:tr>
      <w:tr w:rsidR="002C5604" w:rsidRPr="00145B9A" w14:paraId="37D47F63" w14:textId="77777777">
        <w:tc>
          <w:tcPr>
            <w:tcW w:w="472" w:type="dxa"/>
          </w:tcPr>
          <w:p w14:paraId="6397CC52" w14:textId="77777777" w:rsidR="002C5604" w:rsidRPr="00145B9A" w:rsidRDefault="002C5604">
            <w:pPr>
              <w:rPr>
                <w:sz w:val="18"/>
                <w:szCs w:val="18"/>
                <w:lang w:val="en-US"/>
              </w:rPr>
            </w:pPr>
          </w:p>
        </w:tc>
        <w:tc>
          <w:tcPr>
            <w:tcW w:w="1164" w:type="dxa"/>
          </w:tcPr>
          <w:p w14:paraId="51865668" w14:textId="77777777" w:rsidR="002C5604" w:rsidRPr="00145B9A" w:rsidRDefault="002C5604">
            <w:pPr>
              <w:rPr>
                <w:sz w:val="18"/>
                <w:szCs w:val="18"/>
                <w:lang w:val="en-US"/>
              </w:rPr>
            </w:pPr>
            <w:r w:rsidRPr="00145B9A">
              <w:rPr>
                <w:sz w:val="18"/>
                <w:szCs w:val="18"/>
                <w:lang w:val="en-US"/>
              </w:rPr>
              <w:t>AASd-011</w:t>
            </w:r>
          </w:p>
        </w:tc>
        <w:tc>
          <w:tcPr>
            <w:tcW w:w="1506" w:type="dxa"/>
          </w:tcPr>
          <w:p w14:paraId="29ADADD9" w14:textId="77777777" w:rsidR="002C5604" w:rsidRPr="00145B9A" w:rsidRDefault="002C5604">
            <w:pPr>
              <w:rPr>
                <w:sz w:val="18"/>
                <w:szCs w:val="18"/>
                <w:lang w:val="en-US"/>
              </w:rPr>
            </w:pPr>
            <w:r w:rsidRPr="00145B9A">
              <w:rPr>
                <w:sz w:val="18"/>
                <w:szCs w:val="18"/>
                <w:lang w:val="en-US"/>
              </w:rPr>
              <w:t>Renamed</w:t>
            </w:r>
          </w:p>
        </w:tc>
        <w:tc>
          <w:tcPr>
            <w:tcW w:w="7139" w:type="dxa"/>
          </w:tcPr>
          <w:p w14:paraId="06F31E0D" w14:textId="77777777" w:rsidR="002C5604" w:rsidRPr="00145B9A" w:rsidRDefault="002C5604">
            <w:pPr>
              <w:rPr>
                <w:sz w:val="18"/>
                <w:szCs w:val="18"/>
                <w:lang w:val="en-US"/>
              </w:rPr>
            </w:pPr>
            <w:r w:rsidRPr="00145B9A">
              <w:rPr>
                <w:sz w:val="18"/>
                <w:szCs w:val="18"/>
                <w:lang w:val="en-US"/>
              </w:rPr>
              <w:t>Renamed and reformulated to AASs-011 (see NEW)</w:t>
            </w:r>
          </w:p>
        </w:tc>
      </w:tr>
      <w:tr w:rsidR="002C5604" w:rsidRPr="00145B9A" w14:paraId="61FF56FF" w14:textId="77777777">
        <w:tc>
          <w:tcPr>
            <w:tcW w:w="472" w:type="dxa"/>
          </w:tcPr>
          <w:p w14:paraId="6E27C850" w14:textId="77777777" w:rsidR="002C5604" w:rsidRPr="00145B9A" w:rsidRDefault="002C5604">
            <w:pPr>
              <w:rPr>
                <w:sz w:val="18"/>
                <w:szCs w:val="18"/>
                <w:lang w:val="en-US"/>
              </w:rPr>
            </w:pPr>
          </w:p>
        </w:tc>
        <w:tc>
          <w:tcPr>
            <w:tcW w:w="1164" w:type="dxa"/>
          </w:tcPr>
          <w:p w14:paraId="073C8C9E" w14:textId="77777777" w:rsidR="002C5604" w:rsidRPr="00145B9A" w:rsidRDefault="002C5604">
            <w:pPr>
              <w:rPr>
                <w:sz w:val="18"/>
                <w:szCs w:val="18"/>
                <w:lang w:val="en-US"/>
              </w:rPr>
            </w:pPr>
            <w:r w:rsidRPr="00145B9A">
              <w:rPr>
                <w:sz w:val="18"/>
                <w:szCs w:val="18"/>
                <w:lang w:val="en-US"/>
              </w:rPr>
              <w:t>AASd-012</w:t>
            </w:r>
          </w:p>
        </w:tc>
        <w:tc>
          <w:tcPr>
            <w:tcW w:w="1506" w:type="dxa"/>
          </w:tcPr>
          <w:p w14:paraId="38EB3E13" w14:textId="77777777" w:rsidR="002C5604" w:rsidRPr="00145B9A" w:rsidRDefault="002C5604">
            <w:pPr>
              <w:rPr>
                <w:sz w:val="18"/>
                <w:szCs w:val="18"/>
                <w:lang w:val="en-US"/>
              </w:rPr>
            </w:pPr>
            <w:r w:rsidRPr="00145B9A">
              <w:rPr>
                <w:sz w:val="18"/>
                <w:szCs w:val="18"/>
                <w:lang w:val="en-US"/>
              </w:rPr>
              <w:t>Reformulated</w:t>
            </w:r>
          </w:p>
        </w:tc>
        <w:tc>
          <w:tcPr>
            <w:tcW w:w="7139" w:type="dxa"/>
          </w:tcPr>
          <w:p w14:paraId="33B92CFB" w14:textId="77777777" w:rsidR="002C5604" w:rsidRPr="00145B9A" w:rsidRDefault="002C5604">
            <w:pPr>
              <w:rPr>
                <w:sz w:val="18"/>
                <w:szCs w:val="18"/>
                <w:lang w:val="en-US"/>
              </w:rPr>
            </w:pPr>
            <w:r w:rsidRPr="00145B9A">
              <w:rPr>
                <w:sz w:val="18"/>
                <w:szCs w:val="18"/>
                <w:lang w:val="en-US"/>
              </w:rPr>
              <w:t xml:space="preserve">Constraint AASd-012: If both, the </w:t>
            </w:r>
            <w:proofErr w:type="spellStart"/>
            <w:r w:rsidRPr="00145B9A">
              <w:rPr>
                <w:i/>
                <w:sz w:val="18"/>
                <w:szCs w:val="18"/>
                <w:lang w:val="en-US"/>
              </w:rPr>
              <w:t>MultiLanguageProperty</w:t>
            </w:r>
            <w:proofErr w:type="spellEnd"/>
            <w:r w:rsidRPr="00145B9A">
              <w:rPr>
                <w:i/>
                <w:sz w:val="18"/>
                <w:szCs w:val="18"/>
                <w:lang w:val="en-US"/>
              </w:rPr>
              <w:t>/value</w:t>
            </w:r>
            <w:r w:rsidRPr="00145B9A">
              <w:rPr>
                <w:sz w:val="18"/>
                <w:szCs w:val="18"/>
                <w:lang w:val="en-US"/>
              </w:rPr>
              <w:t xml:space="preserve"> and the </w:t>
            </w:r>
            <w:proofErr w:type="spellStart"/>
            <w:r w:rsidRPr="00145B9A">
              <w:rPr>
                <w:i/>
                <w:sz w:val="18"/>
                <w:szCs w:val="18"/>
                <w:lang w:val="en-US"/>
              </w:rPr>
              <w:t>MultiLanguageProperty</w:t>
            </w:r>
            <w:proofErr w:type="spellEnd"/>
            <w:r w:rsidRPr="00145B9A">
              <w:rPr>
                <w:i/>
                <w:sz w:val="18"/>
                <w:szCs w:val="18"/>
                <w:lang w:val="en-US"/>
              </w:rPr>
              <w:t>/</w:t>
            </w:r>
            <w:proofErr w:type="spellStart"/>
            <w:r w:rsidRPr="00145B9A">
              <w:rPr>
                <w:i/>
                <w:sz w:val="18"/>
                <w:szCs w:val="18"/>
                <w:lang w:val="en-US"/>
              </w:rPr>
              <w:t>valueId</w:t>
            </w:r>
            <w:proofErr w:type="spellEnd"/>
            <w:r w:rsidRPr="00145B9A">
              <w:rPr>
                <w:sz w:val="18"/>
                <w:szCs w:val="18"/>
                <w:lang w:val="en-US"/>
              </w:rPr>
              <w:t xml:space="preserve"> are present then for each string in a specific language the meaning must be the same as specified in </w:t>
            </w:r>
            <w:proofErr w:type="spellStart"/>
            <w:r w:rsidRPr="00145B9A">
              <w:rPr>
                <w:i/>
                <w:sz w:val="18"/>
                <w:szCs w:val="18"/>
                <w:lang w:val="en-US"/>
              </w:rPr>
              <w:t>MultiLanguageProperty</w:t>
            </w:r>
            <w:proofErr w:type="spellEnd"/>
            <w:r w:rsidRPr="00145B9A">
              <w:rPr>
                <w:i/>
                <w:sz w:val="18"/>
                <w:szCs w:val="18"/>
                <w:lang w:val="en-US"/>
              </w:rPr>
              <w:t>/</w:t>
            </w:r>
            <w:proofErr w:type="spellStart"/>
            <w:r w:rsidRPr="00145B9A">
              <w:rPr>
                <w:i/>
                <w:sz w:val="18"/>
                <w:szCs w:val="18"/>
                <w:lang w:val="en-US"/>
              </w:rPr>
              <w:t>valueId</w:t>
            </w:r>
            <w:proofErr w:type="spellEnd"/>
          </w:p>
        </w:tc>
      </w:tr>
      <w:tr w:rsidR="002C5604" w:rsidRPr="00145B9A" w14:paraId="05076A12" w14:textId="77777777">
        <w:tc>
          <w:tcPr>
            <w:tcW w:w="472" w:type="dxa"/>
          </w:tcPr>
          <w:p w14:paraId="1BB96F39" w14:textId="77777777" w:rsidR="002C5604" w:rsidRPr="00145B9A" w:rsidRDefault="002C5604">
            <w:pPr>
              <w:rPr>
                <w:sz w:val="18"/>
                <w:szCs w:val="18"/>
                <w:lang w:val="en-US"/>
              </w:rPr>
            </w:pPr>
          </w:p>
        </w:tc>
        <w:tc>
          <w:tcPr>
            <w:tcW w:w="1164" w:type="dxa"/>
          </w:tcPr>
          <w:p w14:paraId="33EC977A" w14:textId="77777777" w:rsidR="002C5604" w:rsidRPr="00145B9A" w:rsidRDefault="002C5604">
            <w:pPr>
              <w:rPr>
                <w:sz w:val="18"/>
                <w:szCs w:val="18"/>
                <w:lang w:val="en-US"/>
              </w:rPr>
            </w:pPr>
            <w:r w:rsidRPr="00145B9A">
              <w:rPr>
                <w:sz w:val="18"/>
                <w:szCs w:val="18"/>
                <w:lang w:val="en-US"/>
              </w:rPr>
              <w:t>AASd-014</w:t>
            </w:r>
          </w:p>
        </w:tc>
        <w:tc>
          <w:tcPr>
            <w:tcW w:w="1506" w:type="dxa"/>
          </w:tcPr>
          <w:p w14:paraId="167BFEE3" w14:textId="77777777" w:rsidR="002C5604" w:rsidRPr="00145B9A" w:rsidRDefault="002C5604">
            <w:pPr>
              <w:rPr>
                <w:sz w:val="18"/>
                <w:szCs w:val="18"/>
                <w:lang w:val="en-US"/>
              </w:rPr>
            </w:pPr>
            <w:r w:rsidRPr="00145B9A">
              <w:rPr>
                <w:sz w:val="18"/>
                <w:szCs w:val="18"/>
                <w:lang w:val="en-US"/>
              </w:rPr>
              <w:t>Reformulated</w:t>
            </w:r>
          </w:p>
        </w:tc>
        <w:tc>
          <w:tcPr>
            <w:tcW w:w="7139" w:type="dxa"/>
          </w:tcPr>
          <w:p w14:paraId="2DEDFC98" w14:textId="77777777" w:rsidR="002C5604" w:rsidRPr="00145B9A" w:rsidRDefault="002C5604">
            <w:pPr>
              <w:rPr>
                <w:sz w:val="18"/>
                <w:szCs w:val="18"/>
                <w:lang w:val="en-US"/>
              </w:rPr>
            </w:pPr>
            <w:r w:rsidRPr="00145B9A">
              <w:rPr>
                <w:sz w:val="18"/>
                <w:szCs w:val="18"/>
                <w:lang w:val="en-US"/>
              </w:rPr>
              <w:t xml:space="preserve">Entity was </w:t>
            </w:r>
            <w:proofErr w:type="gramStart"/>
            <w:r w:rsidRPr="00145B9A">
              <w:rPr>
                <w:sz w:val="18"/>
                <w:szCs w:val="18"/>
                <w:lang w:val="en-US"/>
              </w:rPr>
              <w:t>changed</w:t>
            </w:r>
            <w:proofErr w:type="gramEnd"/>
          </w:p>
          <w:p w14:paraId="1E001A8E" w14:textId="77777777" w:rsidR="002C5604" w:rsidRPr="00145B9A" w:rsidRDefault="002C5604">
            <w:pPr>
              <w:rPr>
                <w:sz w:val="18"/>
                <w:szCs w:val="18"/>
                <w:lang w:val="en-US"/>
              </w:rPr>
            </w:pPr>
            <w:r w:rsidRPr="00145B9A">
              <w:rPr>
                <w:sz w:val="18"/>
                <w:szCs w:val="18"/>
                <w:lang w:val="en-US"/>
              </w:rPr>
              <w:t xml:space="preserve">Constraint AASd-014: Either the attribute </w:t>
            </w:r>
            <w:proofErr w:type="spellStart"/>
            <w:r w:rsidRPr="00145B9A">
              <w:rPr>
                <w:i/>
                <w:sz w:val="18"/>
                <w:szCs w:val="18"/>
                <w:lang w:val="en-US"/>
              </w:rPr>
              <w:t>globalAssetId</w:t>
            </w:r>
            <w:proofErr w:type="spellEnd"/>
            <w:r w:rsidRPr="00145B9A">
              <w:rPr>
                <w:sz w:val="18"/>
                <w:szCs w:val="18"/>
                <w:lang w:val="en-US"/>
              </w:rPr>
              <w:t xml:space="preserve"> or </w:t>
            </w:r>
            <w:proofErr w:type="spellStart"/>
            <w:r w:rsidRPr="00145B9A">
              <w:rPr>
                <w:i/>
                <w:sz w:val="18"/>
                <w:szCs w:val="18"/>
                <w:lang w:val="en-US"/>
              </w:rPr>
              <w:t>specificAssetId</w:t>
            </w:r>
            <w:proofErr w:type="spellEnd"/>
            <w:r w:rsidRPr="00145B9A">
              <w:rPr>
                <w:sz w:val="18"/>
                <w:szCs w:val="18"/>
                <w:lang w:val="en-US"/>
              </w:rPr>
              <w:t xml:space="preserve"> of an </w:t>
            </w:r>
            <w:r w:rsidRPr="00145B9A">
              <w:rPr>
                <w:i/>
                <w:sz w:val="18"/>
                <w:szCs w:val="18"/>
                <w:lang w:val="en-US"/>
              </w:rPr>
              <w:t>Entity</w:t>
            </w:r>
            <w:r w:rsidRPr="00145B9A">
              <w:rPr>
                <w:sz w:val="18"/>
                <w:szCs w:val="18"/>
                <w:lang w:val="en-US"/>
              </w:rPr>
              <w:t xml:space="preserve"> must be set if </w:t>
            </w:r>
            <w:r w:rsidRPr="00145B9A">
              <w:rPr>
                <w:i/>
                <w:sz w:val="18"/>
                <w:szCs w:val="18"/>
                <w:lang w:val="en-US"/>
              </w:rPr>
              <w:t>Entity/</w:t>
            </w:r>
            <w:proofErr w:type="spellStart"/>
            <w:r w:rsidRPr="00145B9A">
              <w:rPr>
                <w:i/>
                <w:sz w:val="18"/>
                <w:szCs w:val="18"/>
                <w:lang w:val="en-US"/>
              </w:rPr>
              <w:t>entityType</w:t>
            </w:r>
            <w:proofErr w:type="spellEnd"/>
            <w:r w:rsidRPr="00145B9A">
              <w:rPr>
                <w:sz w:val="18"/>
                <w:szCs w:val="18"/>
                <w:lang w:val="en-US"/>
              </w:rPr>
              <w:t xml:space="preserve"> is set to "</w:t>
            </w:r>
            <w:proofErr w:type="spellStart"/>
            <w:r w:rsidRPr="00145B9A">
              <w:rPr>
                <w:i/>
                <w:sz w:val="18"/>
                <w:szCs w:val="18"/>
                <w:lang w:val="en-US"/>
              </w:rPr>
              <w:t>SelfManagedEntity</w:t>
            </w:r>
            <w:proofErr w:type="spellEnd"/>
            <w:r w:rsidRPr="00145B9A">
              <w:rPr>
                <w:sz w:val="18"/>
                <w:szCs w:val="18"/>
                <w:lang w:val="en-US"/>
              </w:rPr>
              <w:t>". They are not existing otherwise.</w:t>
            </w:r>
          </w:p>
        </w:tc>
      </w:tr>
      <w:tr w:rsidR="002C5604" w:rsidRPr="00145B9A" w14:paraId="5A39388F" w14:textId="77777777">
        <w:tc>
          <w:tcPr>
            <w:tcW w:w="472" w:type="dxa"/>
          </w:tcPr>
          <w:p w14:paraId="087CD5A9" w14:textId="77777777" w:rsidR="002C5604" w:rsidRPr="00145B9A" w:rsidRDefault="002C5604">
            <w:pPr>
              <w:rPr>
                <w:sz w:val="18"/>
                <w:szCs w:val="18"/>
                <w:lang w:val="en-US"/>
              </w:rPr>
            </w:pPr>
            <w:r w:rsidRPr="00145B9A">
              <w:rPr>
                <w:sz w:val="18"/>
                <w:szCs w:val="18"/>
                <w:lang w:val="en-US"/>
              </w:rPr>
              <w:t>(x)</w:t>
            </w:r>
          </w:p>
        </w:tc>
        <w:tc>
          <w:tcPr>
            <w:tcW w:w="1164" w:type="dxa"/>
          </w:tcPr>
          <w:p w14:paraId="381D72D0" w14:textId="77777777" w:rsidR="002C5604" w:rsidRPr="00145B9A" w:rsidRDefault="002C5604">
            <w:pPr>
              <w:rPr>
                <w:sz w:val="18"/>
                <w:szCs w:val="18"/>
                <w:lang w:val="en-US"/>
              </w:rPr>
            </w:pPr>
            <w:r w:rsidRPr="00145B9A">
              <w:rPr>
                <w:sz w:val="18"/>
                <w:szCs w:val="18"/>
                <w:lang w:val="en-US"/>
              </w:rPr>
              <w:t>AASd-020</w:t>
            </w:r>
          </w:p>
        </w:tc>
        <w:tc>
          <w:tcPr>
            <w:tcW w:w="1506" w:type="dxa"/>
          </w:tcPr>
          <w:p w14:paraId="5CCA54CD" w14:textId="77777777" w:rsidR="002C5604" w:rsidRPr="00145B9A" w:rsidRDefault="002C5604">
            <w:pPr>
              <w:rPr>
                <w:sz w:val="18"/>
                <w:szCs w:val="18"/>
                <w:lang w:val="en-US"/>
              </w:rPr>
            </w:pPr>
            <w:r w:rsidRPr="00145B9A">
              <w:rPr>
                <w:sz w:val="18"/>
                <w:szCs w:val="18"/>
                <w:lang w:val="en-US"/>
              </w:rPr>
              <w:t>New</w:t>
            </w:r>
          </w:p>
        </w:tc>
        <w:tc>
          <w:tcPr>
            <w:tcW w:w="7139" w:type="dxa"/>
          </w:tcPr>
          <w:p w14:paraId="59242200" w14:textId="77777777" w:rsidR="002C5604" w:rsidRPr="00145B9A" w:rsidRDefault="002C5604">
            <w:pPr>
              <w:rPr>
                <w:sz w:val="18"/>
                <w:szCs w:val="18"/>
                <w:lang w:val="en-US"/>
              </w:rPr>
            </w:pPr>
            <w:r w:rsidRPr="00145B9A">
              <w:rPr>
                <w:sz w:val="18"/>
                <w:szCs w:val="18"/>
                <w:lang w:val="en-US"/>
              </w:rPr>
              <w:t>Constraint AASd-020: The value of Property/</w:t>
            </w:r>
            <w:r w:rsidRPr="00145B9A">
              <w:rPr>
                <w:i/>
                <w:sz w:val="18"/>
                <w:szCs w:val="18"/>
                <w:lang w:val="en-US"/>
              </w:rPr>
              <w:t>value</w:t>
            </w:r>
            <w:r w:rsidRPr="00145B9A">
              <w:rPr>
                <w:sz w:val="18"/>
                <w:szCs w:val="18"/>
                <w:lang w:val="en-US"/>
              </w:rPr>
              <w:t xml:space="preserve"> shall be consistent to the data type as defined in Property/</w:t>
            </w:r>
            <w:proofErr w:type="spellStart"/>
            <w:r w:rsidRPr="00145B9A">
              <w:rPr>
                <w:i/>
                <w:sz w:val="18"/>
                <w:szCs w:val="18"/>
                <w:lang w:val="en-US"/>
              </w:rPr>
              <w:t>valueType</w:t>
            </w:r>
            <w:proofErr w:type="spellEnd"/>
            <w:r w:rsidRPr="00145B9A">
              <w:rPr>
                <w:sz w:val="18"/>
                <w:szCs w:val="18"/>
                <w:lang w:val="en-US"/>
              </w:rPr>
              <w:t>.</w:t>
            </w:r>
          </w:p>
        </w:tc>
      </w:tr>
      <w:tr w:rsidR="002C5604" w:rsidRPr="00145B9A" w14:paraId="0AB22E07" w14:textId="77777777">
        <w:tc>
          <w:tcPr>
            <w:tcW w:w="472" w:type="dxa"/>
          </w:tcPr>
          <w:p w14:paraId="603BA8A1" w14:textId="77777777" w:rsidR="002C5604" w:rsidRPr="00145B9A" w:rsidRDefault="002C5604">
            <w:pPr>
              <w:rPr>
                <w:sz w:val="18"/>
                <w:szCs w:val="18"/>
                <w:lang w:val="en-US"/>
              </w:rPr>
            </w:pPr>
            <w:r w:rsidRPr="00145B9A">
              <w:rPr>
                <w:sz w:val="18"/>
                <w:szCs w:val="18"/>
                <w:lang w:val="en-US"/>
              </w:rPr>
              <w:t>(x)</w:t>
            </w:r>
          </w:p>
        </w:tc>
        <w:tc>
          <w:tcPr>
            <w:tcW w:w="1164" w:type="dxa"/>
          </w:tcPr>
          <w:p w14:paraId="6BC10ACB" w14:textId="77777777" w:rsidR="002C5604" w:rsidRPr="00145B9A" w:rsidRDefault="002C5604">
            <w:pPr>
              <w:rPr>
                <w:sz w:val="18"/>
                <w:szCs w:val="18"/>
                <w:lang w:val="en-US"/>
              </w:rPr>
            </w:pPr>
            <w:r w:rsidRPr="00145B9A">
              <w:rPr>
                <w:sz w:val="18"/>
                <w:szCs w:val="18"/>
                <w:lang w:val="en-US"/>
              </w:rPr>
              <w:t>AASd-021</w:t>
            </w:r>
          </w:p>
        </w:tc>
        <w:tc>
          <w:tcPr>
            <w:tcW w:w="1506" w:type="dxa"/>
          </w:tcPr>
          <w:p w14:paraId="67C7F392" w14:textId="77777777" w:rsidR="002C5604" w:rsidRPr="00145B9A" w:rsidRDefault="002C5604">
            <w:pPr>
              <w:rPr>
                <w:sz w:val="18"/>
                <w:szCs w:val="18"/>
                <w:lang w:val="en-US"/>
              </w:rPr>
            </w:pPr>
            <w:r w:rsidRPr="00145B9A">
              <w:rPr>
                <w:sz w:val="18"/>
                <w:szCs w:val="18"/>
                <w:lang w:val="en-US"/>
              </w:rPr>
              <w:t>New</w:t>
            </w:r>
          </w:p>
        </w:tc>
        <w:tc>
          <w:tcPr>
            <w:tcW w:w="7139" w:type="dxa"/>
          </w:tcPr>
          <w:p w14:paraId="7CD8228B" w14:textId="77777777" w:rsidR="002C5604" w:rsidRPr="00145B9A" w:rsidRDefault="002C5604">
            <w:pPr>
              <w:rPr>
                <w:sz w:val="18"/>
                <w:szCs w:val="18"/>
                <w:lang w:val="en-US"/>
              </w:rPr>
            </w:pPr>
            <w:r w:rsidRPr="00145B9A">
              <w:rPr>
                <w:sz w:val="18"/>
                <w:szCs w:val="18"/>
                <w:lang w:val="en-US"/>
              </w:rPr>
              <w:t xml:space="preserve">Constraint AASd-021: Every qualifiable can only have one qualifier with the same </w:t>
            </w:r>
            <w:r w:rsidRPr="00145B9A">
              <w:rPr>
                <w:i/>
                <w:sz w:val="18"/>
                <w:szCs w:val="18"/>
                <w:lang w:val="en-US"/>
              </w:rPr>
              <w:t>Qualifier/type.</w:t>
            </w:r>
          </w:p>
        </w:tc>
      </w:tr>
      <w:tr w:rsidR="002C5604" w:rsidRPr="00145B9A" w14:paraId="27D46C8E" w14:textId="77777777">
        <w:tc>
          <w:tcPr>
            <w:tcW w:w="472" w:type="dxa"/>
          </w:tcPr>
          <w:p w14:paraId="709C7C03" w14:textId="77777777" w:rsidR="002C5604" w:rsidRPr="00145B9A" w:rsidRDefault="002C5604">
            <w:pPr>
              <w:rPr>
                <w:sz w:val="18"/>
                <w:szCs w:val="18"/>
                <w:lang w:val="en-US"/>
              </w:rPr>
            </w:pPr>
          </w:p>
        </w:tc>
        <w:tc>
          <w:tcPr>
            <w:tcW w:w="1164" w:type="dxa"/>
          </w:tcPr>
          <w:p w14:paraId="3E4E6525" w14:textId="77777777" w:rsidR="002C5604" w:rsidRPr="00145B9A" w:rsidRDefault="002C5604">
            <w:pPr>
              <w:rPr>
                <w:sz w:val="18"/>
                <w:szCs w:val="18"/>
                <w:lang w:val="en-US"/>
              </w:rPr>
            </w:pPr>
            <w:r w:rsidRPr="00145B9A">
              <w:rPr>
                <w:sz w:val="18"/>
                <w:szCs w:val="18"/>
                <w:lang w:val="en-US"/>
              </w:rPr>
              <w:t>AASd-023</w:t>
            </w:r>
          </w:p>
        </w:tc>
        <w:tc>
          <w:tcPr>
            <w:tcW w:w="1506" w:type="dxa"/>
          </w:tcPr>
          <w:p w14:paraId="608AFF33" w14:textId="77777777" w:rsidR="002C5604" w:rsidRPr="00145B9A" w:rsidRDefault="002C5604">
            <w:pPr>
              <w:rPr>
                <w:sz w:val="18"/>
                <w:szCs w:val="18"/>
                <w:lang w:val="en-US"/>
              </w:rPr>
            </w:pPr>
            <w:r w:rsidRPr="00145B9A">
              <w:rPr>
                <w:sz w:val="18"/>
                <w:szCs w:val="18"/>
                <w:lang w:val="en-US"/>
              </w:rPr>
              <w:t>Removed</w:t>
            </w:r>
          </w:p>
        </w:tc>
        <w:tc>
          <w:tcPr>
            <w:tcW w:w="7139" w:type="dxa"/>
          </w:tcPr>
          <w:p w14:paraId="4F6D41A9" w14:textId="77777777" w:rsidR="002C5604" w:rsidRPr="00145B9A" w:rsidRDefault="002C5604">
            <w:pPr>
              <w:rPr>
                <w:sz w:val="18"/>
                <w:szCs w:val="18"/>
                <w:lang w:val="en-US"/>
              </w:rPr>
            </w:pPr>
            <w:r w:rsidRPr="00145B9A">
              <w:rPr>
                <w:sz w:val="18"/>
                <w:szCs w:val="18"/>
                <w:lang w:val="en-US"/>
              </w:rPr>
              <w:t xml:space="preserve">No Asset any longer that can be referenced as alternative to global </w:t>
            </w:r>
            <w:proofErr w:type="gramStart"/>
            <w:r w:rsidRPr="00145B9A">
              <w:rPr>
                <w:sz w:val="18"/>
                <w:szCs w:val="18"/>
                <w:lang w:val="en-US"/>
              </w:rPr>
              <w:t>reference</w:t>
            </w:r>
            <w:proofErr w:type="gramEnd"/>
          </w:p>
          <w:p w14:paraId="2D7CCD15" w14:textId="77777777" w:rsidR="002C5604" w:rsidRPr="00145B9A" w:rsidRDefault="002C5604">
            <w:pPr>
              <w:rPr>
                <w:sz w:val="18"/>
                <w:szCs w:val="18"/>
                <w:lang w:val="en-US"/>
              </w:rPr>
            </w:pPr>
            <w:r w:rsidRPr="00145B9A">
              <w:rPr>
                <w:sz w:val="18"/>
                <w:szCs w:val="18"/>
                <w:lang w:val="en-US"/>
              </w:rPr>
              <w:t xml:space="preserve">Constraint AASd-023: </w:t>
            </w:r>
            <w:proofErr w:type="spellStart"/>
            <w:r w:rsidRPr="00145B9A">
              <w:rPr>
                <w:sz w:val="18"/>
                <w:szCs w:val="18"/>
                <w:lang w:val="en-US"/>
              </w:rPr>
              <w:t>AssetInformation</w:t>
            </w:r>
            <w:proofErr w:type="spellEnd"/>
            <w:r w:rsidRPr="00145B9A">
              <w:rPr>
                <w:sz w:val="18"/>
                <w:szCs w:val="18"/>
                <w:lang w:val="en-US"/>
              </w:rPr>
              <w:t>/</w:t>
            </w:r>
            <w:proofErr w:type="spellStart"/>
            <w:r w:rsidRPr="00145B9A">
              <w:rPr>
                <w:sz w:val="18"/>
                <w:szCs w:val="18"/>
                <w:lang w:val="en-US"/>
              </w:rPr>
              <w:t>globalAssetId</w:t>
            </w:r>
            <w:proofErr w:type="spellEnd"/>
            <w:r w:rsidRPr="00145B9A">
              <w:rPr>
                <w:sz w:val="18"/>
                <w:szCs w:val="18"/>
                <w:lang w:val="en-US"/>
              </w:rPr>
              <w:t xml:space="preserve"> either is a reference to an Asset object or a global reference.</w:t>
            </w:r>
          </w:p>
        </w:tc>
      </w:tr>
      <w:tr w:rsidR="002C5604" w:rsidRPr="00145B9A" w14:paraId="27940DFA" w14:textId="77777777">
        <w:tc>
          <w:tcPr>
            <w:tcW w:w="472" w:type="dxa"/>
          </w:tcPr>
          <w:p w14:paraId="1B5559D5" w14:textId="77777777" w:rsidR="002C5604" w:rsidRPr="00145B9A" w:rsidRDefault="002C5604">
            <w:pPr>
              <w:rPr>
                <w:sz w:val="18"/>
                <w:szCs w:val="18"/>
                <w:lang w:val="en-US"/>
              </w:rPr>
            </w:pPr>
            <w:r w:rsidRPr="00145B9A">
              <w:rPr>
                <w:sz w:val="18"/>
                <w:szCs w:val="18"/>
                <w:lang w:val="en-US"/>
              </w:rPr>
              <w:t>x</w:t>
            </w:r>
          </w:p>
        </w:tc>
        <w:tc>
          <w:tcPr>
            <w:tcW w:w="1164" w:type="dxa"/>
          </w:tcPr>
          <w:p w14:paraId="3463F67A" w14:textId="77777777" w:rsidR="002C5604" w:rsidRPr="00145B9A" w:rsidRDefault="002C5604">
            <w:pPr>
              <w:rPr>
                <w:sz w:val="18"/>
                <w:szCs w:val="18"/>
                <w:lang w:val="en-US"/>
              </w:rPr>
            </w:pPr>
            <w:r w:rsidRPr="00145B9A">
              <w:rPr>
                <w:sz w:val="18"/>
                <w:szCs w:val="18"/>
                <w:lang w:val="en-US"/>
              </w:rPr>
              <w:t>AASd-027</w:t>
            </w:r>
          </w:p>
        </w:tc>
        <w:tc>
          <w:tcPr>
            <w:tcW w:w="1506" w:type="dxa"/>
          </w:tcPr>
          <w:p w14:paraId="79F385B3" w14:textId="77777777" w:rsidR="002C5604" w:rsidRPr="00145B9A" w:rsidRDefault="002C5604">
            <w:pPr>
              <w:rPr>
                <w:sz w:val="18"/>
                <w:szCs w:val="18"/>
                <w:lang w:val="en-US"/>
              </w:rPr>
            </w:pPr>
            <w:r w:rsidRPr="00145B9A">
              <w:rPr>
                <w:sz w:val="18"/>
                <w:szCs w:val="18"/>
                <w:lang w:val="en-US"/>
              </w:rPr>
              <w:t>New</w:t>
            </w:r>
          </w:p>
        </w:tc>
        <w:tc>
          <w:tcPr>
            <w:tcW w:w="7139" w:type="dxa"/>
          </w:tcPr>
          <w:p w14:paraId="0E5D2D00" w14:textId="77777777" w:rsidR="002C5604" w:rsidRPr="00145B9A" w:rsidRDefault="002C5604">
            <w:pPr>
              <w:rPr>
                <w:sz w:val="18"/>
                <w:szCs w:val="18"/>
                <w:lang w:val="en-US"/>
              </w:rPr>
            </w:pPr>
            <w:r w:rsidRPr="00145B9A">
              <w:rPr>
                <w:sz w:val="18"/>
                <w:szCs w:val="18"/>
                <w:lang w:val="en-US"/>
              </w:rPr>
              <w:t xml:space="preserve">Constraint AASd-027: </w:t>
            </w:r>
            <w:proofErr w:type="spellStart"/>
            <w:r w:rsidRPr="00145B9A">
              <w:rPr>
                <w:i/>
                <w:iCs/>
                <w:sz w:val="18"/>
                <w:szCs w:val="18"/>
                <w:lang w:val="en-US"/>
              </w:rPr>
              <w:t>idShort</w:t>
            </w:r>
            <w:proofErr w:type="spellEnd"/>
            <w:r w:rsidRPr="00145B9A">
              <w:rPr>
                <w:sz w:val="18"/>
                <w:szCs w:val="18"/>
                <w:lang w:val="en-US"/>
              </w:rPr>
              <w:t xml:space="preserve"> of </w:t>
            </w:r>
            <w:proofErr w:type="spellStart"/>
            <w:r w:rsidRPr="00145B9A">
              <w:rPr>
                <w:i/>
                <w:iCs/>
                <w:sz w:val="18"/>
                <w:szCs w:val="18"/>
                <w:lang w:val="en-US"/>
              </w:rPr>
              <w:t>Referables</w:t>
            </w:r>
            <w:proofErr w:type="spellEnd"/>
            <w:r w:rsidRPr="00145B9A">
              <w:rPr>
                <w:sz w:val="18"/>
                <w:szCs w:val="18"/>
                <w:lang w:val="en-US"/>
              </w:rPr>
              <w:t xml:space="preserve"> shall have a maximum length of 128 characters.</w:t>
            </w:r>
          </w:p>
        </w:tc>
      </w:tr>
      <w:tr w:rsidR="002C5604" w:rsidRPr="00145B9A" w14:paraId="45C4BDF8" w14:textId="77777777">
        <w:tc>
          <w:tcPr>
            <w:tcW w:w="472" w:type="dxa"/>
          </w:tcPr>
          <w:p w14:paraId="75E8F367" w14:textId="77777777" w:rsidR="002C5604" w:rsidRPr="00145B9A" w:rsidRDefault="002C5604">
            <w:pPr>
              <w:rPr>
                <w:sz w:val="18"/>
                <w:szCs w:val="18"/>
                <w:lang w:val="en-US"/>
              </w:rPr>
            </w:pPr>
            <w:r w:rsidRPr="00145B9A">
              <w:rPr>
                <w:sz w:val="18"/>
                <w:szCs w:val="18"/>
                <w:lang w:val="en-US"/>
              </w:rPr>
              <w:t>x</w:t>
            </w:r>
          </w:p>
        </w:tc>
        <w:tc>
          <w:tcPr>
            <w:tcW w:w="1164" w:type="dxa"/>
          </w:tcPr>
          <w:p w14:paraId="04CEB07B" w14:textId="77777777" w:rsidR="002C5604" w:rsidRPr="00145B9A" w:rsidRDefault="002C5604">
            <w:pPr>
              <w:rPr>
                <w:color w:val="000000"/>
                <w:sz w:val="18"/>
                <w:szCs w:val="18"/>
                <w:lang w:val="en-US"/>
              </w:rPr>
            </w:pPr>
            <w:r w:rsidRPr="00145B9A">
              <w:rPr>
                <w:color w:val="000000"/>
                <w:sz w:val="18"/>
                <w:szCs w:val="18"/>
                <w:lang w:val="en-US"/>
              </w:rPr>
              <w:t>AASd-076</w:t>
            </w:r>
          </w:p>
        </w:tc>
        <w:tc>
          <w:tcPr>
            <w:tcW w:w="1506" w:type="dxa"/>
          </w:tcPr>
          <w:p w14:paraId="08550E1E" w14:textId="77777777" w:rsidR="002C5604" w:rsidRPr="00145B9A" w:rsidRDefault="002C5604">
            <w:pPr>
              <w:rPr>
                <w:color w:val="000000"/>
                <w:sz w:val="18"/>
                <w:szCs w:val="18"/>
                <w:lang w:val="en-US"/>
              </w:rPr>
            </w:pPr>
            <w:r w:rsidRPr="00145B9A">
              <w:rPr>
                <w:color w:val="000000"/>
                <w:sz w:val="18"/>
                <w:szCs w:val="18"/>
                <w:lang w:val="en-US"/>
              </w:rPr>
              <w:t>Removed</w:t>
            </w:r>
          </w:p>
        </w:tc>
        <w:tc>
          <w:tcPr>
            <w:tcW w:w="7139" w:type="dxa"/>
          </w:tcPr>
          <w:p w14:paraId="420B478D" w14:textId="77777777" w:rsidR="002C5604" w:rsidRPr="00145B9A" w:rsidRDefault="002C5604">
            <w:pPr>
              <w:rPr>
                <w:color w:val="000000"/>
                <w:sz w:val="18"/>
                <w:szCs w:val="18"/>
                <w:lang w:val="en-US"/>
              </w:rPr>
            </w:pPr>
            <w:r w:rsidRPr="00145B9A">
              <w:rPr>
                <w:color w:val="000000"/>
                <w:sz w:val="18"/>
                <w:szCs w:val="18"/>
                <w:lang w:val="en-US"/>
              </w:rPr>
              <w:t>Substituted by AASc-002; simplified, no reference to concept description</w:t>
            </w:r>
          </w:p>
        </w:tc>
      </w:tr>
      <w:tr w:rsidR="002C5604" w:rsidRPr="00145B9A" w14:paraId="19B6D7ED" w14:textId="77777777">
        <w:tc>
          <w:tcPr>
            <w:tcW w:w="472" w:type="dxa"/>
          </w:tcPr>
          <w:p w14:paraId="27B8B374" w14:textId="77777777" w:rsidR="002C5604" w:rsidRPr="00145B9A" w:rsidRDefault="002C5604">
            <w:pPr>
              <w:rPr>
                <w:sz w:val="18"/>
                <w:szCs w:val="18"/>
                <w:lang w:val="en-US"/>
              </w:rPr>
            </w:pPr>
          </w:p>
        </w:tc>
        <w:tc>
          <w:tcPr>
            <w:tcW w:w="1164" w:type="dxa"/>
          </w:tcPr>
          <w:p w14:paraId="73C9333E" w14:textId="77777777" w:rsidR="002C5604" w:rsidRPr="00145B9A" w:rsidRDefault="002C5604">
            <w:pPr>
              <w:rPr>
                <w:color w:val="000000"/>
                <w:sz w:val="18"/>
                <w:szCs w:val="18"/>
                <w:lang w:val="en-US"/>
              </w:rPr>
            </w:pPr>
            <w:r w:rsidRPr="00145B9A">
              <w:rPr>
                <w:color w:val="000000"/>
                <w:sz w:val="18"/>
                <w:szCs w:val="18"/>
                <w:lang w:val="en-US"/>
              </w:rPr>
              <w:t>AASd-077</w:t>
            </w:r>
          </w:p>
        </w:tc>
        <w:tc>
          <w:tcPr>
            <w:tcW w:w="1506" w:type="dxa"/>
          </w:tcPr>
          <w:p w14:paraId="08BFC404"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3FCF95E9" w14:textId="77777777" w:rsidR="002C5604" w:rsidRPr="00145B9A" w:rsidRDefault="002C5604">
            <w:pPr>
              <w:rPr>
                <w:color w:val="000000"/>
                <w:sz w:val="18"/>
                <w:szCs w:val="18"/>
                <w:lang w:val="en-US"/>
              </w:rPr>
            </w:pPr>
            <w:r w:rsidRPr="00145B9A">
              <w:rPr>
                <w:color w:val="000000"/>
                <w:sz w:val="18"/>
                <w:szCs w:val="18"/>
                <w:lang w:val="en-US"/>
              </w:rPr>
              <w:t xml:space="preserve">Constraint AASd-077: The name of an extension within </w:t>
            </w:r>
            <w:proofErr w:type="spellStart"/>
            <w:r w:rsidRPr="00145B9A">
              <w:rPr>
                <w:color w:val="000000"/>
                <w:sz w:val="18"/>
                <w:szCs w:val="18"/>
                <w:lang w:val="en-US"/>
              </w:rPr>
              <w:t>HasExtensions</w:t>
            </w:r>
            <w:proofErr w:type="spellEnd"/>
            <w:r w:rsidRPr="00145B9A">
              <w:rPr>
                <w:color w:val="000000"/>
                <w:sz w:val="18"/>
                <w:szCs w:val="18"/>
                <w:lang w:val="en-US"/>
              </w:rPr>
              <w:t xml:space="preserve"> needs to be unique.</w:t>
            </w:r>
          </w:p>
        </w:tc>
      </w:tr>
      <w:tr w:rsidR="002C5604" w:rsidRPr="00145B9A" w14:paraId="42302ABC" w14:textId="77777777">
        <w:trPr>
          <w:trHeight w:val="58"/>
        </w:trPr>
        <w:tc>
          <w:tcPr>
            <w:tcW w:w="472" w:type="dxa"/>
          </w:tcPr>
          <w:p w14:paraId="16864F21" w14:textId="77777777" w:rsidR="002C5604" w:rsidRPr="00145B9A" w:rsidRDefault="002C5604">
            <w:pPr>
              <w:rPr>
                <w:color w:val="FF0000"/>
                <w:sz w:val="18"/>
                <w:szCs w:val="18"/>
                <w:lang w:val="en-US"/>
              </w:rPr>
            </w:pPr>
            <w:r w:rsidRPr="00145B9A">
              <w:rPr>
                <w:sz w:val="18"/>
                <w:szCs w:val="18"/>
                <w:lang w:val="en-US"/>
              </w:rPr>
              <w:t>x</w:t>
            </w:r>
          </w:p>
        </w:tc>
        <w:tc>
          <w:tcPr>
            <w:tcW w:w="1164" w:type="dxa"/>
          </w:tcPr>
          <w:p w14:paraId="39966906" w14:textId="77777777" w:rsidR="002C5604" w:rsidRPr="00145B9A" w:rsidRDefault="002C5604">
            <w:pPr>
              <w:rPr>
                <w:color w:val="000000"/>
                <w:sz w:val="18"/>
                <w:szCs w:val="18"/>
                <w:lang w:val="en-US"/>
              </w:rPr>
            </w:pPr>
            <w:r w:rsidRPr="00145B9A">
              <w:rPr>
                <w:color w:val="000000"/>
                <w:sz w:val="18"/>
                <w:szCs w:val="18"/>
                <w:lang w:val="en-US"/>
              </w:rPr>
              <w:t>AASd-076</w:t>
            </w:r>
          </w:p>
        </w:tc>
        <w:tc>
          <w:tcPr>
            <w:tcW w:w="1506" w:type="dxa"/>
          </w:tcPr>
          <w:p w14:paraId="5A47E252" w14:textId="77777777" w:rsidR="002C5604" w:rsidRPr="00145B9A" w:rsidRDefault="002C5604">
            <w:pPr>
              <w:rPr>
                <w:color w:val="000000"/>
                <w:sz w:val="18"/>
                <w:szCs w:val="18"/>
                <w:lang w:val="en-US"/>
              </w:rPr>
            </w:pPr>
            <w:r w:rsidRPr="00145B9A">
              <w:rPr>
                <w:color w:val="000000"/>
                <w:sz w:val="18"/>
                <w:szCs w:val="18"/>
                <w:lang w:val="en-US"/>
              </w:rPr>
              <w:t>Removed</w:t>
            </w:r>
          </w:p>
        </w:tc>
        <w:tc>
          <w:tcPr>
            <w:tcW w:w="7139" w:type="dxa"/>
          </w:tcPr>
          <w:p w14:paraId="12C24726" w14:textId="77777777" w:rsidR="002C5604" w:rsidRPr="00145B9A" w:rsidRDefault="002C5604">
            <w:pPr>
              <w:rPr>
                <w:color w:val="000000"/>
                <w:sz w:val="18"/>
                <w:szCs w:val="18"/>
                <w:lang w:val="en-US"/>
              </w:rPr>
            </w:pPr>
            <w:r w:rsidRPr="00145B9A">
              <w:rPr>
                <w:color w:val="000000"/>
                <w:sz w:val="18"/>
                <w:szCs w:val="18"/>
                <w:lang w:val="en-US"/>
              </w:rPr>
              <w:t>Substituted by AASc-002; simplified, no reference to concept description</w:t>
            </w:r>
          </w:p>
        </w:tc>
      </w:tr>
      <w:tr w:rsidR="002C5604" w:rsidRPr="00145B9A" w14:paraId="32D3F067" w14:textId="77777777">
        <w:trPr>
          <w:trHeight w:val="58"/>
        </w:trPr>
        <w:tc>
          <w:tcPr>
            <w:tcW w:w="472" w:type="dxa"/>
          </w:tcPr>
          <w:p w14:paraId="4CE45566" w14:textId="77777777" w:rsidR="002C5604" w:rsidRPr="00145B9A" w:rsidRDefault="002C5604">
            <w:pPr>
              <w:rPr>
                <w:color w:val="FF0000"/>
                <w:sz w:val="18"/>
                <w:szCs w:val="18"/>
                <w:lang w:val="en-US"/>
              </w:rPr>
            </w:pPr>
          </w:p>
        </w:tc>
        <w:tc>
          <w:tcPr>
            <w:tcW w:w="1164" w:type="dxa"/>
          </w:tcPr>
          <w:p w14:paraId="6EAD017E" w14:textId="77777777" w:rsidR="002C5604" w:rsidRPr="00145B9A" w:rsidRDefault="002C5604">
            <w:pPr>
              <w:rPr>
                <w:color w:val="000000"/>
                <w:sz w:val="18"/>
                <w:szCs w:val="18"/>
                <w:lang w:val="en-US"/>
              </w:rPr>
            </w:pPr>
            <w:r w:rsidRPr="00145B9A">
              <w:rPr>
                <w:color w:val="000000"/>
                <w:sz w:val="18"/>
                <w:szCs w:val="18"/>
                <w:lang w:val="en-US"/>
              </w:rPr>
              <w:t>AASd-077</w:t>
            </w:r>
          </w:p>
        </w:tc>
        <w:tc>
          <w:tcPr>
            <w:tcW w:w="1506" w:type="dxa"/>
          </w:tcPr>
          <w:p w14:paraId="7E1F3E00"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0F9A7054" w14:textId="77777777" w:rsidR="002C5604" w:rsidRPr="00145B9A" w:rsidRDefault="002C5604">
            <w:pPr>
              <w:rPr>
                <w:color w:val="000000"/>
                <w:sz w:val="18"/>
                <w:szCs w:val="18"/>
                <w:lang w:val="en-US"/>
              </w:rPr>
            </w:pPr>
            <w:r w:rsidRPr="00145B9A">
              <w:rPr>
                <w:color w:val="000000"/>
                <w:sz w:val="18"/>
                <w:szCs w:val="18"/>
                <w:lang w:val="en-US"/>
              </w:rPr>
              <w:t xml:space="preserve">Constraint AASd-077: The name of an extension within </w:t>
            </w:r>
            <w:proofErr w:type="spellStart"/>
            <w:r w:rsidRPr="00145B9A">
              <w:rPr>
                <w:color w:val="000000"/>
                <w:sz w:val="18"/>
                <w:szCs w:val="18"/>
                <w:lang w:val="en-US"/>
              </w:rPr>
              <w:t>HasExtensions</w:t>
            </w:r>
            <w:proofErr w:type="spellEnd"/>
            <w:r w:rsidRPr="00145B9A">
              <w:rPr>
                <w:color w:val="000000"/>
                <w:sz w:val="18"/>
                <w:szCs w:val="18"/>
                <w:lang w:val="en-US"/>
              </w:rPr>
              <w:t xml:space="preserve"> needs to be unique.</w:t>
            </w:r>
          </w:p>
        </w:tc>
      </w:tr>
      <w:tr w:rsidR="002C5604" w:rsidRPr="00145B9A" w14:paraId="1C3ABE48" w14:textId="77777777">
        <w:trPr>
          <w:trHeight w:val="58"/>
        </w:trPr>
        <w:tc>
          <w:tcPr>
            <w:tcW w:w="472" w:type="dxa"/>
          </w:tcPr>
          <w:p w14:paraId="07BA6781" w14:textId="77777777" w:rsidR="002C5604" w:rsidRPr="00145B9A" w:rsidRDefault="002C5604">
            <w:pPr>
              <w:rPr>
                <w:color w:val="FF0000"/>
                <w:sz w:val="18"/>
                <w:szCs w:val="18"/>
                <w:lang w:val="en-US"/>
              </w:rPr>
            </w:pPr>
          </w:p>
        </w:tc>
        <w:tc>
          <w:tcPr>
            <w:tcW w:w="1164" w:type="dxa"/>
          </w:tcPr>
          <w:p w14:paraId="1521694D" w14:textId="77777777" w:rsidR="002C5604" w:rsidRPr="00145B9A" w:rsidRDefault="002C5604">
            <w:pPr>
              <w:rPr>
                <w:color w:val="000000"/>
                <w:sz w:val="18"/>
                <w:szCs w:val="18"/>
                <w:lang w:val="en-US"/>
              </w:rPr>
            </w:pPr>
            <w:r w:rsidRPr="00145B9A">
              <w:rPr>
                <w:color w:val="000000"/>
                <w:sz w:val="18"/>
                <w:szCs w:val="18"/>
                <w:lang w:val="en-US"/>
              </w:rPr>
              <w:t>AASd-090</w:t>
            </w:r>
          </w:p>
        </w:tc>
        <w:tc>
          <w:tcPr>
            <w:tcW w:w="1506" w:type="dxa"/>
          </w:tcPr>
          <w:p w14:paraId="3DD1739C" w14:textId="77777777" w:rsidR="002C5604" w:rsidRPr="00145B9A" w:rsidRDefault="002C5604">
            <w:pPr>
              <w:rPr>
                <w:color w:val="000000"/>
                <w:sz w:val="18"/>
                <w:szCs w:val="18"/>
                <w:lang w:val="en-US"/>
              </w:rPr>
            </w:pPr>
            <w:r w:rsidRPr="00145B9A">
              <w:rPr>
                <w:color w:val="000000"/>
                <w:sz w:val="18"/>
                <w:szCs w:val="18"/>
                <w:lang w:val="en-US"/>
              </w:rPr>
              <w:t>Update</w:t>
            </w:r>
          </w:p>
        </w:tc>
        <w:tc>
          <w:tcPr>
            <w:tcW w:w="7139" w:type="dxa"/>
          </w:tcPr>
          <w:p w14:paraId="274CE9D6" w14:textId="77777777" w:rsidR="002C5604" w:rsidRPr="00145B9A" w:rsidRDefault="002C5604">
            <w:pPr>
              <w:rPr>
                <w:color w:val="000000"/>
                <w:sz w:val="18"/>
                <w:szCs w:val="18"/>
                <w:lang w:val="en-US"/>
              </w:rPr>
            </w:pPr>
            <w:r w:rsidRPr="00145B9A">
              <w:rPr>
                <w:color w:val="000000"/>
                <w:sz w:val="18"/>
                <w:szCs w:val="18"/>
                <w:lang w:val="en-US"/>
              </w:rPr>
              <w:t>Exception: File and Blob data elements removed. Reformulated.</w:t>
            </w:r>
          </w:p>
          <w:p w14:paraId="4CB37921" w14:textId="77777777" w:rsidR="002C5604" w:rsidRPr="00145B9A" w:rsidRDefault="002C5604">
            <w:pPr>
              <w:rPr>
                <w:color w:val="000000"/>
                <w:sz w:val="18"/>
                <w:szCs w:val="18"/>
                <w:lang w:val="en-US"/>
              </w:rPr>
            </w:pPr>
            <w:r w:rsidRPr="00145B9A">
              <w:rPr>
                <w:color w:val="000000"/>
                <w:sz w:val="18"/>
                <w:szCs w:val="18"/>
                <w:lang w:val="en-US"/>
              </w:rPr>
              <w:t>Constraint AASd-090: For data elements category (inherited by Referable) shall be one of the following values: CONSTANT, PARAMETER or VARIABLE. Default: VARIABLE</w:t>
            </w:r>
          </w:p>
        </w:tc>
      </w:tr>
      <w:tr w:rsidR="002C5604" w:rsidRPr="00145B9A" w14:paraId="6BDF4673" w14:textId="77777777">
        <w:trPr>
          <w:trHeight w:val="58"/>
        </w:trPr>
        <w:tc>
          <w:tcPr>
            <w:tcW w:w="472" w:type="dxa"/>
          </w:tcPr>
          <w:p w14:paraId="14A29B16" w14:textId="77777777" w:rsidR="002C5604" w:rsidRPr="00145B9A" w:rsidRDefault="002C5604">
            <w:pPr>
              <w:rPr>
                <w:color w:val="FF0000"/>
                <w:sz w:val="18"/>
                <w:szCs w:val="18"/>
                <w:lang w:val="en-US"/>
              </w:rPr>
            </w:pPr>
          </w:p>
        </w:tc>
        <w:tc>
          <w:tcPr>
            <w:tcW w:w="1164" w:type="dxa"/>
          </w:tcPr>
          <w:p w14:paraId="3D24670B" w14:textId="77777777" w:rsidR="002C5604" w:rsidRPr="00145B9A" w:rsidRDefault="002C5604">
            <w:pPr>
              <w:rPr>
                <w:color w:val="000000"/>
                <w:sz w:val="18"/>
                <w:szCs w:val="18"/>
                <w:lang w:val="en-US"/>
              </w:rPr>
            </w:pPr>
            <w:r w:rsidRPr="00145B9A">
              <w:rPr>
                <w:color w:val="000000"/>
                <w:sz w:val="18"/>
                <w:szCs w:val="18"/>
                <w:lang w:val="en-US"/>
              </w:rPr>
              <w:t>AASd-100</w:t>
            </w:r>
          </w:p>
        </w:tc>
        <w:tc>
          <w:tcPr>
            <w:tcW w:w="1506" w:type="dxa"/>
          </w:tcPr>
          <w:p w14:paraId="3891F8D9"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53046D3B" w14:textId="77777777" w:rsidR="002C5604" w:rsidRPr="00145B9A" w:rsidRDefault="002C5604">
            <w:pPr>
              <w:rPr>
                <w:color w:val="000000"/>
                <w:sz w:val="18"/>
                <w:szCs w:val="18"/>
                <w:lang w:val="en-US"/>
              </w:rPr>
            </w:pPr>
            <w:r w:rsidRPr="00145B9A">
              <w:rPr>
                <w:color w:val="000000"/>
                <w:sz w:val="18"/>
                <w:szCs w:val="18"/>
                <w:lang w:val="en-US"/>
              </w:rPr>
              <w:t>Constraint AASd-100: An attribute with data type "string" is not allowed to be empty.</w:t>
            </w:r>
          </w:p>
        </w:tc>
      </w:tr>
      <w:tr w:rsidR="002C5604" w:rsidRPr="00145B9A" w14:paraId="7C6685AC" w14:textId="77777777">
        <w:trPr>
          <w:trHeight w:val="58"/>
        </w:trPr>
        <w:tc>
          <w:tcPr>
            <w:tcW w:w="472" w:type="dxa"/>
          </w:tcPr>
          <w:p w14:paraId="6F9E97B2" w14:textId="77777777" w:rsidR="002C5604" w:rsidRPr="00145B9A" w:rsidRDefault="002C5604">
            <w:pPr>
              <w:rPr>
                <w:color w:val="FF0000"/>
                <w:sz w:val="18"/>
                <w:szCs w:val="18"/>
                <w:lang w:val="en-US"/>
              </w:rPr>
            </w:pPr>
          </w:p>
        </w:tc>
        <w:tc>
          <w:tcPr>
            <w:tcW w:w="1164" w:type="dxa"/>
          </w:tcPr>
          <w:p w14:paraId="322E737D" w14:textId="77777777" w:rsidR="002C5604" w:rsidRPr="00145B9A" w:rsidRDefault="002C5604">
            <w:pPr>
              <w:rPr>
                <w:color w:val="000000"/>
                <w:sz w:val="18"/>
                <w:szCs w:val="18"/>
                <w:lang w:val="en-US"/>
              </w:rPr>
            </w:pPr>
            <w:r w:rsidRPr="00145B9A">
              <w:rPr>
                <w:color w:val="000000"/>
                <w:sz w:val="18"/>
                <w:szCs w:val="18"/>
                <w:lang w:val="en-US"/>
              </w:rPr>
              <w:t>AASd-107</w:t>
            </w:r>
          </w:p>
        </w:tc>
        <w:tc>
          <w:tcPr>
            <w:tcW w:w="1506" w:type="dxa"/>
          </w:tcPr>
          <w:p w14:paraId="3B114493"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20807DCB" w14:textId="77777777" w:rsidR="002C5604" w:rsidRPr="00145B9A" w:rsidRDefault="002C5604">
            <w:pPr>
              <w:rPr>
                <w:color w:val="000000"/>
                <w:sz w:val="18"/>
                <w:szCs w:val="18"/>
                <w:lang w:val="en-US"/>
              </w:rPr>
            </w:pPr>
            <w:r w:rsidRPr="00145B9A">
              <w:rPr>
                <w:color w:val="000000"/>
                <w:sz w:val="18"/>
                <w:szCs w:val="18"/>
                <w:lang w:val="en-US"/>
              </w:rPr>
              <w:t xml:space="preserve">Constraint AASd-107: If a first level child element in a </w:t>
            </w:r>
            <w:proofErr w:type="spellStart"/>
            <w:r w:rsidRPr="00145B9A">
              <w:rPr>
                <w:color w:val="000000"/>
                <w:sz w:val="18"/>
                <w:szCs w:val="18"/>
                <w:lang w:val="en-US"/>
              </w:rPr>
              <w:t>SubmodelElementList</w:t>
            </w:r>
            <w:proofErr w:type="spellEnd"/>
            <w:r w:rsidRPr="00145B9A">
              <w:rPr>
                <w:color w:val="000000"/>
                <w:sz w:val="18"/>
                <w:szCs w:val="18"/>
                <w:lang w:val="en-US"/>
              </w:rPr>
              <w:t xml:space="preserve"> has a </w:t>
            </w:r>
            <w:proofErr w:type="spellStart"/>
            <w:r w:rsidRPr="00145B9A">
              <w:rPr>
                <w:color w:val="000000"/>
                <w:sz w:val="18"/>
                <w:szCs w:val="18"/>
                <w:lang w:val="en-US"/>
              </w:rPr>
              <w:t>semanticId</w:t>
            </w:r>
            <w:proofErr w:type="spellEnd"/>
            <w:r w:rsidRPr="00145B9A">
              <w:rPr>
                <w:color w:val="000000"/>
                <w:sz w:val="18"/>
                <w:szCs w:val="18"/>
                <w:lang w:val="en-US"/>
              </w:rPr>
              <w:t xml:space="preserve"> it shall be identical to </w:t>
            </w:r>
            <w:proofErr w:type="spellStart"/>
            <w:r w:rsidRPr="00145B9A">
              <w:rPr>
                <w:color w:val="000000"/>
                <w:sz w:val="18"/>
                <w:szCs w:val="18"/>
                <w:lang w:val="en-US"/>
              </w:rPr>
              <w:t>SubmodelElementList</w:t>
            </w:r>
            <w:proofErr w:type="spellEnd"/>
            <w:r w:rsidRPr="00145B9A">
              <w:rPr>
                <w:color w:val="000000"/>
                <w:sz w:val="18"/>
                <w:szCs w:val="18"/>
                <w:lang w:val="en-US"/>
              </w:rPr>
              <w:t>/</w:t>
            </w:r>
            <w:r w:rsidRPr="00145B9A">
              <w:rPr>
                <w:color w:val="000000"/>
                <w:sz w:val="18"/>
                <w:szCs w:val="18"/>
                <w:lang w:val="en-US"/>
              </w:rPr>
              <w:softHyphen/>
            </w:r>
            <w:proofErr w:type="spellStart"/>
            <w:r w:rsidRPr="00145B9A">
              <w:rPr>
                <w:color w:val="000000"/>
                <w:sz w:val="18"/>
                <w:szCs w:val="18"/>
                <w:lang w:val="en-US"/>
              </w:rPr>
              <w:t>semanticIdListElement</w:t>
            </w:r>
            <w:proofErr w:type="spellEnd"/>
            <w:r w:rsidRPr="00145B9A">
              <w:rPr>
                <w:color w:val="000000"/>
                <w:sz w:val="18"/>
                <w:szCs w:val="18"/>
                <w:lang w:val="en-US"/>
              </w:rPr>
              <w:t xml:space="preserve">. </w:t>
            </w:r>
          </w:p>
        </w:tc>
      </w:tr>
      <w:tr w:rsidR="002C5604" w:rsidRPr="00145B9A" w14:paraId="467B0AF5" w14:textId="77777777">
        <w:trPr>
          <w:trHeight w:val="58"/>
        </w:trPr>
        <w:tc>
          <w:tcPr>
            <w:tcW w:w="472" w:type="dxa"/>
          </w:tcPr>
          <w:p w14:paraId="042308C8" w14:textId="77777777" w:rsidR="002C5604" w:rsidRPr="00145B9A" w:rsidRDefault="002C5604">
            <w:pPr>
              <w:rPr>
                <w:color w:val="FF0000"/>
                <w:sz w:val="18"/>
                <w:szCs w:val="18"/>
                <w:lang w:val="en-US"/>
              </w:rPr>
            </w:pPr>
          </w:p>
        </w:tc>
        <w:tc>
          <w:tcPr>
            <w:tcW w:w="1164" w:type="dxa"/>
          </w:tcPr>
          <w:p w14:paraId="4F148658" w14:textId="77777777" w:rsidR="002C5604" w:rsidRPr="00145B9A" w:rsidRDefault="002C5604">
            <w:pPr>
              <w:rPr>
                <w:color w:val="000000"/>
                <w:sz w:val="18"/>
                <w:szCs w:val="18"/>
                <w:lang w:val="en-US"/>
              </w:rPr>
            </w:pPr>
            <w:r w:rsidRPr="00145B9A">
              <w:rPr>
                <w:color w:val="000000"/>
                <w:sz w:val="18"/>
                <w:szCs w:val="18"/>
                <w:lang w:val="en-US"/>
              </w:rPr>
              <w:t>AASd-108</w:t>
            </w:r>
          </w:p>
        </w:tc>
        <w:tc>
          <w:tcPr>
            <w:tcW w:w="1506" w:type="dxa"/>
          </w:tcPr>
          <w:p w14:paraId="6172C5D1"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0B1BD9B1" w14:textId="77777777" w:rsidR="002C5604" w:rsidRPr="00145B9A" w:rsidRDefault="002C5604">
            <w:pPr>
              <w:rPr>
                <w:color w:val="000000"/>
                <w:sz w:val="18"/>
                <w:szCs w:val="18"/>
                <w:lang w:val="en-US"/>
              </w:rPr>
            </w:pPr>
            <w:r w:rsidRPr="00145B9A">
              <w:rPr>
                <w:color w:val="000000"/>
                <w:sz w:val="18"/>
                <w:szCs w:val="18"/>
                <w:lang w:val="en-US"/>
              </w:rPr>
              <w:t xml:space="preserve">Constraint AASd-108: All first level child elements in a </w:t>
            </w:r>
            <w:proofErr w:type="spellStart"/>
            <w:r w:rsidRPr="00145B9A">
              <w:rPr>
                <w:color w:val="000000"/>
                <w:sz w:val="18"/>
                <w:szCs w:val="18"/>
                <w:lang w:val="en-US"/>
              </w:rPr>
              <w:t>SubmodelElementList</w:t>
            </w:r>
            <w:proofErr w:type="spellEnd"/>
            <w:r w:rsidRPr="00145B9A">
              <w:rPr>
                <w:color w:val="000000"/>
                <w:sz w:val="18"/>
                <w:szCs w:val="18"/>
                <w:lang w:val="en-US"/>
              </w:rPr>
              <w:t xml:space="preserve"> shall have the same </w:t>
            </w:r>
            <w:proofErr w:type="spellStart"/>
            <w:r w:rsidRPr="00145B9A">
              <w:rPr>
                <w:color w:val="000000"/>
                <w:sz w:val="18"/>
                <w:szCs w:val="18"/>
                <w:lang w:val="en-US"/>
              </w:rPr>
              <w:t>submodel</w:t>
            </w:r>
            <w:proofErr w:type="spellEnd"/>
            <w:r w:rsidRPr="00145B9A">
              <w:rPr>
                <w:color w:val="000000"/>
                <w:sz w:val="18"/>
                <w:szCs w:val="18"/>
                <w:lang w:val="en-US"/>
              </w:rPr>
              <w:t xml:space="preserve"> element type as specified in </w:t>
            </w:r>
            <w:proofErr w:type="spellStart"/>
            <w:r w:rsidRPr="00145B9A">
              <w:rPr>
                <w:color w:val="000000"/>
                <w:sz w:val="18"/>
                <w:szCs w:val="18"/>
                <w:lang w:val="en-US"/>
              </w:rPr>
              <w:t>SubmodelElementList</w:t>
            </w:r>
            <w:proofErr w:type="spellEnd"/>
            <w:r w:rsidRPr="00145B9A">
              <w:rPr>
                <w:color w:val="000000"/>
                <w:sz w:val="18"/>
                <w:szCs w:val="18"/>
                <w:lang w:val="en-US"/>
              </w:rPr>
              <w:t>/</w:t>
            </w:r>
            <w:r w:rsidRPr="00145B9A">
              <w:rPr>
                <w:color w:val="000000"/>
                <w:sz w:val="18"/>
                <w:szCs w:val="18"/>
                <w:lang w:val="en-US"/>
              </w:rPr>
              <w:softHyphen/>
            </w:r>
            <w:proofErr w:type="spellStart"/>
            <w:r w:rsidRPr="00145B9A">
              <w:rPr>
                <w:color w:val="000000"/>
                <w:sz w:val="18"/>
                <w:szCs w:val="18"/>
                <w:lang w:val="en-US"/>
              </w:rPr>
              <w:t>typeValueListElement</w:t>
            </w:r>
            <w:proofErr w:type="spellEnd"/>
            <w:r w:rsidRPr="00145B9A">
              <w:rPr>
                <w:color w:val="000000"/>
                <w:sz w:val="18"/>
                <w:szCs w:val="18"/>
                <w:lang w:val="en-US"/>
              </w:rPr>
              <w:t>.</w:t>
            </w:r>
          </w:p>
        </w:tc>
      </w:tr>
      <w:tr w:rsidR="002C5604" w:rsidRPr="00145B9A" w14:paraId="7E9526A8" w14:textId="77777777">
        <w:trPr>
          <w:trHeight w:val="58"/>
        </w:trPr>
        <w:tc>
          <w:tcPr>
            <w:tcW w:w="472" w:type="dxa"/>
          </w:tcPr>
          <w:p w14:paraId="7960208F" w14:textId="77777777" w:rsidR="002C5604" w:rsidRPr="00145B9A" w:rsidRDefault="002C5604">
            <w:pPr>
              <w:rPr>
                <w:color w:val="FF0000"/>
                <w:sz w:val="18"/>
                <w:szCs w:val="18"/>
                <w:lang w:val="en-US"/>
              </w:rPr>
            </w:pPr>
          </w:p>
        </w:tc>
        <w:tc>
          <w:tcPr>
            <w:tcW w:w="1164" w:type="dxa"/>
          </w:tcPr>
          <w:p w14:paraId="77CDF9B1" w14:textId="77777777" w:rsidR="002C5604" w:rsidRPr="00145B9A" w:rsidRDefault="002C5604">
            <w:pPr>
              <w:rPr>
                <w:color w:val="000000"/>
                <w:sz w:val="18"/>
                <w:szCs w:val="18"/>
                <w:lang w:val="en-US"/>
              </w:rPr>
            </w:pPr>
            <w:r w:rsidRPr="00145B9A">
              <w:rPr>
                <w:color w:val="000000"/>
                <w:sz w:val="18"/>
                <w:szCs w:val="18"/>
                <w:lang w:val="en-US"/>
              </w:rPr>
              <w:t>AASd-109</w:t>
            </w:r>
          </w:p>
        </w:tc>
        <w:tc>
          <w:tcPr>
            <w:tcW w:w="1506" w:type="dxa"/>
          </w:tcPr>
          <w:p w14:paraId="33F1034C"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40184829" w14:textId="77777777" w:rsidR="002C5604" w:rsidRPr="00145B9A" w:rsidRDefault="002C5604">
            <w:pPr>
              <w:rPr>
                <w:color w:val="000000"/>
                <w:sz w:val="18"/>
                <w:szCs w:val="18"/>
                <w:lang w:val="en-US"/>
              </w:rPr>
            </w:pPr>
            <w:r w:rsidRPr="00145B9A">
              <w:rPr>
                <w:color w:val="000000"/>
                <w:sz w:val="18"/>
                <w:szCs w:val="18"/>
                <w:lang w:val="en-US"/>
              </w:rPr>
              <w:t xml:space="preserve">Constraint AASd-109: If </w:t>
            </w:r>
            <w:proofErr w:type="spellStart"/>
            <w:r w:rsidRPr="00145B9A">
              <w:rPr>
                <w:color w:val="000000"/>
                <w:sz w:val="18"/>
                <w:szCs w:val="18"/>
                <w:lang w:val="en-US"/>
              </w:rPr>
              <w:t>SubmodelElementList</w:t>
            </w:r>
            <w:proofErr w:type="spellEnd"/>
            <w:r w:rsidRPr="00145B9A">
              <w:rPr>
                <w:color w:val="000000"/>
                <w:sz w:val="18"/>
                <w:szCs w:val="18"/>
                <w:lang w:val="en-US"/>
              </w:rPr>
              <w:t>/</w:t>
            </w:r>
            <w:proofErr w:type="spellStart"/>
            <w:r w:rsidRPr="00145B9A">
              <w:rPr>
                <w:color w:val="000000"/>
                <w:sz w:val="18"/>
                <w:szCs w:val="18"/>
                <w:lang w:val="en-US"/>
              </w:rPr>
              <w:t>typeValueListElement</w:t>
            </w:r>
            <w:proofErr w:type="spellEnd"/>
            <w:r w:rsidRPr="00145B9A">
              <w:rPr>
                <w:color w:val="000000"/>
                <w:sz w:val="18"/>
                <w:szCs w:val="18"/>
                <w:lang w:val="en-US"/>
              </w:rPr>
              <w:t xml:space="preserve"> equal to Property or Range </w:t>
            </w:r>
            <w:proofErr w:type="spellStart"/>
            <w:r w:rsidRPr="00145B9A">
              <w:rPr>
                <w:color w:val="000000"/>
                <w:sz w:val="18"/>
                <w:szCs w:val="18"/>
                <w:lang w:val="en-US"/>
              </w:rPr>
              <w:t>SubmodelElementList</w:t>
            </w:r>
            <w:proofErr w:type="spellEnd"/>
            <w:r w:rsidRPr="00145B9A">
              <w:rPr>
                <w:color w:val="000000"/>
                <w:sz w:val="18"/>
                <w:szCs w:val="18"/>
                <w:lang w:val="en-US"/>
              </w:rPr>
              <w:t>/</w:t>
            </w:r>
            <w:proofErr w:type="spellStart"/>
            <w:r w:rsidRPr="00145B9A">
              <w:rPr>
                <w:color w:val="000000"/>
                <w:sz w:val="18"/>
                <w:szCs w:val="18"/>
                <w:lang w:val="en-US"/>
              </w:rPr>
              <w:t>valueTypeListElement</w:t>
            </w:r>
            <w:proofErr w:type="spellEnd"/>
            <w:r w:rsidRPr="00145B9A">
              <w:rPr>
                <w:color w:val="000000"/>
                <w:sz w:val="18"/>
                <w:szCs w:val="18"/>
                <w:lang w:val="en-US"/>
              </w:rPr>
              <w:t xml:space="preserve"> shall be set and all first level child elements in the </w:t>
            </w:r>
            <w:proofErr w:type="spellStart"/>
            <w:r w:rsidRPr="00145B9A">
              <w:rPr>
                <w:color w:val="000000"/>
                <w:sz w:val="18"/>
                <w:szCs w:val="18"/>
                <w:lang w:val="en-US"/>
              </w:rPr>
              <w:t>SubmodelElementList</w:t>
            </w:r>
            <w:proofErr w:type="spellEnd"/>
            <w:r w:rsidRPr="00145B9A">
              <w:rPr>
                <w:color w:val="000000"/>
                <w:sz w:val="18"/>
                <w:szCs w:val="18"/>
                <w:lang w:val="en-US"/>
              </w:rPr>
              <w:t xml:space="preserve"> shall have the </w:t>
            </w:r>
            <w:proofErr w:type="spellStart"/>
            <w:r w:rsidRPr="00145B9A">
              <w:rPr>
                <w:color w:val="000000"/>
                <w:sz w:val="18"/>
                <w:szCs w:val="18"/>
                <w:lang w:val="en-US"/>
              </w:rPr>
              <w:t>the</w:t>
            </w:r>
            <w:proofErr w:type="spellEnd"/>
            <w:r w:rsidRPr="00145B9A">
              <w:rPr>
                <w:color w:val="000000"/>
                <w:sz w:val="18"/>
                <w:szCs w:val="18"/>
                <w:lang w:val="en-US"/>
              </w:rPr>
              <w:t xml:space="preserve"> value type as specified in </w:t>
            </w:r>
            <w:proofErr w:type="spellStart"/>
            <w:r w:rsidRPr="00145B9A">
              <w:rPr>
                <w:color w:val="000000"/>
                <w:sz w:val="18"/>
                <w:szCs w:val="18"/>
                <w:lang w:val="en-US"/>
              </w:rPr>
              <w:t>SubmodelElementList</w:t>
            </w:r>
            <w:proofErr w:type="spellEnd"/>
            <w:r w:rsidRPr="00145B9A">
              <w:rPr>
                <w:color w:val="000000"/>
                <w:sz w:val="18"/>
                <w:szCs w:val="18"/>
                <w:lang w:val="en-US"/>
              </w:rPr>
              <w:t>/</w:t>
            </w:r>
            <w:proofErr w:type="spellStart"/>
            <w:r w:rsidRPr="00145B9A">
              <w:rPr>
                <w:color w:val="000000"/>
                <w:sz w:val="18"/>
                <w:szCs w:val="18"/>
                <w:lang w:val="en-US"/>
              </w:rPr>
              <w:t>valueTypeListElement</w:t>
            </w:r>
            <w:proofErr w:type="spellEnd"/>
            <w:r w:rsidRPr="00145B9A">
              <w:rPr>
                <w:color w:val="000000"/>
                <w:sz w:val="18"/>
                <w:szCs w:val="18"/>
                <w:lang w:val="en-US"/>
              </w:rPr>
              <w:t>.</w:t>
            </w:r>
          </w:p>
        </w:tc>
      </w:tr>
      <w:tr w:rsidR="002C5604" w:rsidRPr="00145B9A" w14:paraId="6090EE59" w14:textId="77777777">
        <w:trPr>
          <w:trHeight w:val="58"/>
        </w:trPr>
        <w:tc>
          <w:tcPr>
            <w:tcW w:w="472" w:type="dxa"/>
          </w:tcPr>
          <w:p w14:paraId="3AF8EC19" w14:textId="77777777" w:rsidR="002C5604" w:rsidRPr="00145B9A" w:rsidRDefault="002C5604">
            <w:pPr>
              <w:rPr>
                <w:color w:val="FF0000"/>
                <w:sz w:val="18"/>
                <w:szCs w:val="18"/>
                <w:lang w:val="en-US"/>
              </w:rPr>
            </w:pPr>
          </w:p>
        </w:tc>
        <w:tc>
          <w:tcPr>
            <w:tcW w:w="1164" w:type="dxa"/>
          </w:tcPr>
          <w:p w14:paraId="7A8658AA" w14:textId="77777777" w:rsidR="002C5604" w:rsidRPr="00145B9A" w:rsidRDefault="002C5604">
            <w:pPr>
              <w:rPr>
                <w:color w:val="000000"/>
                <w:sz w:val="18"/>
                <w:szCs w:val="18"/>
                <w:lang w:val="en-US"/>
              </w:rPr>
            </w:pPr>
            <w:r w:rsidRPr="00145B9A">
              <w:rPr>
                <w:color w:val="000000"/>
                <w:sz w:val="18"/>
                <w:szCs w:val="18"/>
                <w:lang w:val="en-US"/>
              </w:rPr>
              <w:t>AASd-114</w:t>
            </w:r>
          </w:p>
        </w:tc>
        <w:tc>
          <w:tcPr>
            <w:tcW w:w="1506" w:type="dxa"/>
          </w:tcPr>
          <w:p w14:paraId="0F046CF1"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37D424B4" w14:textId="77777777" w:rsidR="002C5604" w:rsidRPr="00145B9A" w:rsidRDefault="002C5604">
            <w:pPr>
              <w:rPr>
                <w:color w:val="000000"/>
                <w:sz w:val="18"/>
                <w:szCs w:val="18"/>
                <w:lang w:val="en-US"/>
              </w:rPr>
            </w:pPr>
            <w:r w:rsidRPr="00145B9A">
              <w:rPr>
                <w:color w:val="000000"/>
                <w:sz w:val="18"/>
                <w:szCs w:val="18"/>
                <w:lang w:val="en-US"/>
              </w:rPr>
              <w:t xml:space="preserve">Constraint AASd-114: If two first level child elements in a </w:t>
            </w:r>
            <w:proofErr w:type="spellStart"/>
            <w:r w:rsidRPr="00145B9A">
              <w:rPr>
                <w:color w:val="000000"/>
                <w:sz w:val="18"/>
                <w:szCs w:val="18"/>
                <w:lang w:val="en-US"/>
              </w:rPr>
              <w:t>SubmodelElementList</w:t>
            </w:r>
            <w:proofErr w:type="spellEnd"/>
            <w:r w:rsidRPr="00145B9A">
              <w:rPr>
                <w:color w:val="000000"/>
                <w:sz w:val="18"/>
                <w:szCs w:val="18"/>
                <w:lang w:val="en-US"/>
              </w:rPr>
              <w:t xml:space="preserve"> have a </w:t>
            </w:r>
            <w:proofErr w:type="spellStart"/>
            <w:r w:rsidRPr="00145B9A">
              <w:rPr>
                <w:color w:val="000000"/>
                <w:sz w:val="18"/>
                <w:szCs w:val="18"/>
                <w:lang w:val="en-US"/>
              </w:rPr>
              <w:t>semanticId</w:t>
            </w:r>
            <w:proofErr w:type="spellEnd"/>
            <w:r w:rsidRPr="00145B9A">
              <w:rPr>
                <w:color w:val="000000"/>
                <w:sz w:val="18"/>
                <w:szCs w:val="18"/>
                <w:lang w:val="en-US"/>
              </w:rPr>
              <w:t xml:space="preserve"> then they shall be identical.</w:t>
            </w:r>
          </w:p>
        </w:tc>
      </w:tr>
      <w:tr w:rsidR="002C5604" w:rsidRPr="00145B9A" w14:paraId="305E2EBD" w14:textId="77777777">
        <w:trPr>
          <w:trHeight w:val="58"/>
        </w:trPr>
        <w:tc>
          <w:tcPr>
            <w:tcW w:w="472" w:type="dxa"/>
          </w:tcPr>
          <w:p w14:paraId="3314A7D2" w14:textId="77777777" w:rsidR="002C5604" w:rsidRPr="00145B9A" w:rsidRDefault="002C5604">
            <w:pPr>
              <w:rPr>
                <w:color w:val="FF0000"/>
                <w:sz w:val="18"/>
                <w:szCs w:val="18"/>
                <w:lang w:val="en-US"/>
              </w:rPr>
            </w:pPr>
          </w:p>
        </w:tc>
        <w:tc>
          <w:tcPr>
            <w:tcW w:w="1164" w:type="dxa"/>
          </w:tcPr>
          <w:p w14:paraId="3A76F4D0" w14:textId="77777777" w:rsidR="002C5604" w:rsidRPr="00145B9A" w:rsidRDefault="002C5604">
            <w:pPr>
              <w:rPr>
                <w:color w:val="000000"/>
                <w:sz w:val="18"/>
                <w:szCs w:val="18"/>
                <w:lang w:val="en-US"/>
              </w:rPr>
            </w:pPr>
            <w:r w:rsidRPr="00145B9A">
              <w:rPr>
                <w:color w:val="000000"/>
                <w:sz w:val="18"/>
                <w:szCs w:val="18"/>
                <w:lang w:val="en-US"/>
              </w:rPr>
              <w:t>AASd-115</w:t>
            </w:r>
          </w:p>
        </w:tc>
        <w:tc>
          <w:tcPr>
            <w:tcW w:w="1506" w:type="dxa"/>
          </w:tcPr>
          <w:p w14:paraId="009A9B05"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4639BEEC" w14:textId="77777777" w:rsidR="002C5604" w:rsidRPr="00145B9A" w:rsidRDefault="002C5604">
            <w:pPr>
              <w:rPr>
                <w:color w:val="000000"/>
                <w:sz w:val="18"/>
                <w:szCs w:val="18"/>
                <w:lang w:val="en-US"/>
              </w:rPr>
            </w:pPr>
            <w:r w:rsidRPr="00145B9A">
              <w:rPr>
                <w:color w:val="000000"/>
                <w:sz w:val="18"/>
                <w:szCs w:val="18"/>
                <w:lang w:val="en-US"/>
              </w:rPr>
              <w:t xml:space="preserve">Constraint AASd-115: If a first level child element in a </w:t>
            </w:r>
            <w:proofErr w:type="spellStart"/>
            <w:r w:rsidRPr="00145B9A">
              <w:rPr>
                <w:color w:val="000000"/>
                <w:sz w:val="18"/>
                <w:szCs w:val="18"/>
                <w:lang w:val="en-US"/>
              </w:rPr>
              <w:t>SubmodelElementList</w:t>
            </w:r>
            <w:proofErr w:type="spellEnd"/>
            <w:r w:rsidRPr="00145B9A">
              <w:rPr>
                <w:color w:val="000000"/>
                <w:sz w:val="18"/>
                <w:szCs w:val="18"/>
                <w:lang w:val="en-US"/>
              </w:rPr>
              <w:t xml:space="preserve"> does not specify a </w:t>
            </w:r>
            <w:proofErr w:type="spellStart"/>
            <w:r w:rsidRPr="00145B9A">
              <w:rPr>
                <w:color w:val="000000"/>
                <w:sz w:val="18"/>
                <w:szCs w:val="18"/>
                <w:lang w:val="en-US"/>
              </w:rPr>
              <w:t>semanticId</w:t>
            </w:r>
            <w:proofErr w:type="spellEnd"/>
            <w:r w:rsidRPr="00145B9A">
              <w:rPr>
                <w:color w:val="000000"/>
                <w:sz w:val="18"/>
                <w:szCs w:val="18"/>
                <w:lang w:val="en-US"/>
              </w:rPr>
              <w:t xml:space="preserve"> then the value is assumed to be identical to </w:t>
            </w:r>
            <w:proofErr w:type="spellStart"/>
            <w:r w:rsidRPr="00145B9A">
              <w:rPr>
                <w:color w:val="000000"/>
                <w:sz w:val="18"/>
                <w:szCs w:val="18"/>
                <w:lang w:val="en-US"/>
              </w:rPr>
              <w:t>SubmodelElementList</w:t>
            </w:r>
            <w:proofErr w:type="spellEnd"/>
            <w:r w:rsidRPr="00145B9A">
              <w:rPr>
                <w:color w:val="000000"/>
                <w:sz w:val="18"/>
                <w:szCs w:val="18"/>
                <w:lang w:val="en-US"/>
              </w:rPr>
              <w:t>/</w:t>
            </w:r>
            <w:proofErr w:type="spellStart"/>
            <w:r w:rsidRPr="00145B9A">
              <w:rPr>
                <w:color w:val="000000"/>
                <w:sz w:val="18"/>
                <w:szCs w:val="18"/>
                <w:lang w:val="en-US"/>
              </w:rPr>
              <w:t>semanticIdListElement</w:t>
            </w:r>
            <w:proofErr w:type="spellEnd"/>
            <w:r w:rsidRPr="00145B9A">
              <w:rPr>
                <w:color w:val="000000"/>
                <w:sz w:val="18"/>
                <w:szCs w:val="18"/>
                <w:lang w:val="en-US"/>
              </w:rPr>
              <w:t>.</w:t>
            </w:r>
          </w:p>
        </w:tc>
      </w:tr>
      <w:tr w:rsidR="002C5604" w:rsidRPr="00145B9A" w14:paraId="7DC5E212" w14:textId="77777777">
        <w:trPr>
          <w:trHeight w:val="58"/>
        </w:trPr>
        <w:tc>
          <w:tcPr>
            <w:tcW w:w="472" w:type="dxa"/>
          </w:tcPr>
          <w:p w14:paraId="2833E726" w14:textId="77777777" w:rsidR="002C5604" w:rsidRPr="00145B9A" w:rsidRDefault="002C5604">
            <w:pPr>
              <w:rPr>
                <w:color w:val="FF0000"/>
                <w:sz w:val="18"/>
                <w:szCs w:val="18"/>
                <w:lang w:val="en-US"/>
              </w:rPr>
            </w:pPr>
          </w:p>
        </w:tc>
        <w:tc>
          <w:tcPr>
            <w:tcW w:w="1164" w:type="dxa"/>
          </w:tcPr>
          <w:p w14:paraId="6A375227" w14:textId="77777777" w:rsidR="002C5604" w:rsidRPr="00145B9A" w:rsidRDefault="002C5604">
            <w:pPr>
              <w:rPr>
                <w:color w:val="000000"/>
                <w:sz w:val="18"/>
                <w:szCs w:val="18"/>
                <w:lang w:val="en-US"/>
              </w:rPr>
            </w:pPr>
            <w:r w:rsidRPr="00145B9A">
              <w:rPr>
                <w:color w:val="000000"/>
                <w:sz w:val="18"/>
                <w:szCs w:val="18"/>
                <w:lang w:val="en-US"/>
              </w:rPr>
              <w:t>AASd-116</w:t>
            </w:r>
          </w:p>
        </w:tc>
        <w:tc>
          <w:tcPr>
            <w:tcW w:w="1506" w:type="dxa"/>
          </w:tcPr>
          <w:p w14:paraId="67578898"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242014AC" w14:textId="77777777" w:rsidR="002C5604" w:rsidRPr="00145B9A" w:rsidRDefault="002C5604">
            <w:pPr>
              <w:rPr>
                <w:color w:val="000000"/>
                <w:sz w:val="18"/>
                <w:szCs w:val="18"/>
                <w:lang w:val="en-US"/>
              </w:rPr>
            </w:pPr>
            <w:r w:rsidRPr="00145B9A">
              <w:rPr>
                <w:color w:val="000000"/>
                <w:sz w:val="18"/>
                <w:szCs w:val="18"/>
                <w:lang w:val="en-US"/>
              </w:rPr>
              <w:t>Constraint AASd-116: "</w:t>
            </w:r>
            <w:proofErr w:type="spellStart"/>
            <w:r w:rsidRPr="00145B9A">
              <w:rPr>
                <w:color w:val="000000"/>
                <w:sz w:val="18"/>
                <w:szCs w:val="18"/>
                <w:lang w:val="en-US"/>
              </w:rPr>
              <w:t>globalAssetId</w:t>
            </w:r>
            <w:proofErr w:type="spellEnd"/>
            <w:r w:rsidRPr="00145B9A">
              <w:rPr>
                <w:color w:val="000000"/>
                <w:sz w:val="18"/>
                <w:szCs w:val="18"/>
                <w:lang w:val="en-US"/>
              </w:rPr>
              <w:t xml:space="preserve">" (case-insensitive) is a reserved key. If used as value for </w:t>
            </w:r>
            <w:proofErr w:type="spellStart"/>
            <w:r w:rsidRPr="00145B9A">
              <w:rPr>
                <w:color w:val="000000"/>
                <w:sz w:val="18"/>
                <w:szCs w:val="18"/>
                <w:lang w:val="en-US"/>
              </w:rPr>
              <w:t>SpecificAssetId</w:t>
            </w:r>
            <w:proofErr w:type="spellEnd"/>
            <w:r w:rsidRPr="00145B9A">
              <w:rPr>
                <w:color w:val="000000"/>
                <w:sz w:val="18"/>
                <w:szCs w:val="18"/>
                <w:lang w:val="en-US"/>
              </w:rPr>
              <w:t xml:space="preserve">/name </w:t>
            </w:r>
            <w:proofErr w:type="spellStart"/>
            <w:r w:rsidRPr="00145B9A">
              <w:rPr>
                <w:color w:val="000000"/>
                <w:sz w:val="18"/>
                <w:szCs w:val="18"/>
                <w:lang w:val="en-US"/>
              </w:rPr>
              <w:t>IdentifierKeyValuePair</w:t>
            </w:r>
            <w:proofErr w:type="spellEnd"/>
            <w:r w:rsidRPr="00145B9A">
              <w:rPr>
                <w:color w:val="000000"/>
                <w:sz w:val="18"/>
                <w:szCs w:val="18"/>
                <w:lang w:val="en-US"/>
              </w:rPr>
              <w:t xml:space="preserve">/value shall be identical to </w:t>
            </w:r>
            <w:proofErr w:type="spellStart"/>
            <w:r w:rsidRPr="00145B9A">
              <w:rPr>
                <w:color w:val="000000"/>
                <w:sz w:val="18"/>
                <w:szCs w:val="18"/>
                <w:lang w:val="en-US"/>
              </w:rPr>
              <w:t>AssetInformation</w:t>
            </w:r>
            <w:proofErr w:type="spellEnd"/>
            <w:r w:rsidRPr="00145B9A">
              <w:rPr>
                <w:color w:val="000000"/>
                <w:sz w:val="18"/>
                <w:szCs w:val="18"/>
                <w:lang w:val="en-US"/>
              </w:rPr>
              <w:t>/</w:t>
            </w:r>
            <w:proofErr w:type="spellStart"/>
            <w:r w:rsidRPr="00145B9A">
              <w:rPr>
                <w:color w:val="000000"/>
                <w:sz w:val="18"/>
                <w:szCs w:val="18"/>
                <w:lang w:val="en-US"/>
              </w:rPr>
              <w:t>globalAssetId</w:t>
            </w:r>
            <w:proofErr w:type="spellEnd"/>
            <w:r w:rsidRPr="00145B9A">
              <w:rPr>
                <w:color w:val="000000"/>
                <w:sz w:val="18"/>
                <w:szCs w:val="18"/>
                <w:lang w:val="en-US"/>
              </w:rPr>
              <w:t>.</w:t>
            </w:r>
            <w:r w:rsidRPr="00145B9A" w:rsidDel="00B76A12">
              <w:rPr>
                <w:color w:val="000000"/>
                <w:sz w:val="18"/>
                <w:szCs w:val="18"/>
                <w:lang w:val="en-US"/>
              </w:rPr>
              <w:t xml:space="preserve"> </w:t>
            </w:r>
          </w:p>
        </w:tc>
      </w:tr>
      <w:tr w:rsidR="002C5604" w:rsidRPr="00145B9A" w14:paraId="145A3FB8" w14:textId="77777777">
        <w:trPr>
          <w:trHeight w:val="58"/>
        </w:trPr>
        <w:tc>
          <w:tcPr>
            <w:tcW w:w="472" w:type="dxa"/>
          </w:tcPr>
          <w:p w14:paraId="2B7ED9B5" w14:textId="77777777" w:rsidR="002C5604" w:rsidRPr="00145B9A" w:rsidRDefault="002C5604">
            <w:pPr>
              <w:rPr>
                <w:color w:val="FF0000"/>
                <w:sz w:val="18"/>
                <w:szCs w:val="18"/>
                <w:lang w:val="en-US"/>
              </w:rPr>
            </w:pPr>
          </w:p>
        </w:tc>
        <w:tc>
          <w:tcPr>
            <w:tcW w:w="1164" w:type="dxa"/>
          </w:tcPr>
          <w:p w14:paraId="3C72B053" w14:textId="77777777" w:rsidR="002C5604" w:rsidRPr="00145B9A" w:rsidRDefault="002C5604">
            <w:pPr>
              <w:rPr>
                <w:color w:val="000000"/>
                <w:sz w:val="18"/>
                <w:szCs w:val="18"/>
                <w:lang w:val="en-US"/>
              </w:rPr>
            </w:pPr>
            <w:r w:rsidRPr="00145B9A">
              <w:rPr>
                <w:color w:val="000000"/>
                <w:sz w:val="18"/>
                <w:szCs w:val="18"/>
                <w:lang w:val="en-US"/>
              </w:rPr>
              <w:t>AASd-117</w:t>
            </w:r>
          </w:p>
        </w:tc>
        <w:tc>
          <w:tcPr>
            <w:tcW w:w="1506" w:type="dxa"/>
          </w:tcPr>
          <w:p w14:paraId="16E32324"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22C7DE64" w14:textId="77777777" w:rsidR="002C5604" w:rsidRPr="00145B9A" w:rsidRDefault="002C5604">
            <w:pPr>
              <w:rPr>
                <w:color w:val="000000"/>
                <w:sz w:val="18"/>
                <w:szCs w:val="18"/>
                <w:lang w:val="en-US"/>
              </w:rPr>
            </w:pPr>
            <w:r w:rsidRPr="00145B9A">
              <w:rPr>
                <w:color w:val="000000"/>
                <w:sz w:val="18"/>
                <w:szCs w:val="18"/>
                <w:lang w:val="en-US"/>
              </w:rPr>
              <w:t>Needed because Referable/</w:t>
            </w:r>
            <w:proofErr w:type="spellStart"/>
            <w:r w:rsidRPr="00145B9A">
              <w:rPr>
                <w:color w:val="000000"/>
                <w:sz w:val="18"/>
                <w:szCs w:val="18"/>
                <w:lang w:val="en-US"/>
              </w:rPr>
              <w:t>idShort</w:t>
            </w:r>
            <w:proofErr w:type="spellEnd"/>
            <w:r w:rsidRPr="00145B9A">
              <w:rPr>
                <w:color w:val="000000"/>
                <w:sz w:val="18"/>
                <w:szCs w:val="18"/>
                <w:lang w:val="en-US"/>
              </w:rPr>
              <w:t xml:space="preserve"> now </w:t>
            </w:r>
            <w:proofErr w:type="gramStart"/>
            <w:r w:rsidRPr="00145B9A">
              <w:rPr>
                <w:color w:val="000000"/>
                <w:sz w:val="18"/>
                <w:szCs w:val="18"/>
                <w:lang w:val="en-US"/>
              </w:rPr>
              <w:t>optional</w:t>
            </w:r>
            <w:proofErr w:type="gramEnd"/>
          </w:p>
          <w:p w14:paraId="68AB72A6" w14:textId="77777777" w:rsidR="002C5604" w:rsidRPr="00145B9A" w:rsidRDefault="002C5604">
            <w:pPr>
              <w:rPr>
                <w:color w:val="000000"/>
                <w:sz w:val="18"/>
                <w:szCs w:val="18"/>
                <w:lang w:val="en-US"/>
              </w:rPr>
            </w:pPr>
            <w:r w:rsidRPr="00145B9A">
              <w:rPr>
                <w:color w:val="000000"/>
                <w:sz w:val="18"/>
                <w:szCs w:val="18"/>
                <w:lang w:val="en-US"/>
              </w:rPr>
              <w:t xml:space="preserve">Constraint AASd-117: </w:t>
            </w:r>
            <w:proofErr w:type="spellStart"/>
            <w:r w:rsidRPr="00145B9A">
              <w:rPr>
                <w:color w:val="000000"/>
                <w:sz w:val="18"/>
                <w:szCs w:val="18"/>
                <w:lang w:val="en-US"/>
              </w:rPr>
              <w:t>idShort</w:t>
            </w:r>
            <w:proofErr w:type="spellEnd"/>
            <w:r w:rsidRPr="00145B9A">
              <w:rPr>
                <w:color w:val="000000"/>
                <w:sz w:val="18"/>
                <w:szCs w:val="18"/>
                <w:lang w:val="en-US"/>
              </w:rPr>
              <w:t xml:space="preserve"> of non-identifiable </w:t>
            </w:r>
            <w:proofErr w:type="spellStart"/>
            <w:r w:rsidRPr="00145B9A">
              <w:rPr>
                <w:color w:val="000000"/>
                <w:sz w:val="18"/>
                <w:szCs w:val="18"/>
                <w:lang w:val="en-US"/>
              </w:rPr>
              <w:t>Referables</w:t>
            </w:r>
            <w:proofErr w:type="spellEnd"/>
            <w:r w:rsidRPr="00145B9A">
              <w:rPr>
                <w:color w:val="000000"/>
                <w:sz w:val="18"/>
                <w:szCs w:val="18"/>
                <w:lang w:val="en-US"/>
              </w:rPr>
              <w:t xml:space="preserve"> not equal to </w:t>
            </w:r>
            <w:proofErr w:type="spellStart"/>
            <w:r w:rsidRPr="00145B9A">
              <w:rPr>
                <w:color w:val="000000"/>
                <w:sz w:val="18"/>
                <w:szCs w:val="18"/>
                <w:lang w:val="en-US"/>
              </w:rPr>
              <w:t>SubmodelElementList</w:t>
            </w:r>
            <w:proofErr w:type="spellEnd"/>
            <w:r w:rsidRPr="00145B9A">
              <w:rPr>
                <w:color w:val="000000"/>
                <w:sz w:val="18"/>
                <w:szCs w:val="18"/>
                <w:lang w:val="en-US"/>
              </w:rPr>
              <w:t xml:space="preserve"> shall be specified (</w:t>
            </w:r>
            <w:proofErr w:type="gramStart"/>
            <w:r w:rsidRPr="00145B9A">
              <w:rPr>
                <w:color w:val="000000"/>
                <w:sz w:val="18"/>
                <w:szCs w:val="18"/>
                <w:lang w:val="en-US"/>
              </w:rPr>
              <w:t>i.e.</w:t>
            </w:r>
            <w:proofErr w:type="gramEnd"/>
            <w:r w:rsidRPr="00145B9A">
              <w:rPr>
                <w:color w:val="000000"/>
                <w:sz w:val="18"/>
                <w:szCs w:val="18"/>
                <w:lang w:val="en-US"/>
              </w:rPr>
              <w:t xml:space="preserve"> </w:t>
            </w:r>
            <w:proofErr w:type="spellStart"/>
            <w:r w:rsidRPr="00145B9A">
              <w:rPr>
                <w:color w:val="000000"/>
                <w:sz w:val="18"/>
                <w:szCs w:val="18"/>
                <w:lang w:val="en-US"/>
              </w:rPr>
              <w:t>idShort</w:t>
            </w:r>
            <w:proofErr w:type="spellEnd"/>
            <w:r w:rsidRPr="00145B9A">
              <w:rPr>
                <w:color w:val="000000"/>
                <w:sz w:val="18"/>
                <w:szCs w:val="18"/>
                <w:lang w:val="en-US"/>
              </w:rPr>
              <w:t xml:space="preserve"> is mandatory for all </w:t>
            </w:r>
            <w:proofErr w:type="spellStart"/>
            <w:r w:rsidRPr="00145B9A">
              <w:rPr>
                <w:color w:val="000000"/>
                <w:sz w:val="18"/>
                <w:szCs w:val="18"/>
                <w:lang w:val="en-US"/>
              </w:rPr>
              <w:t>Referables</w:t>
            </w:r>
            <w:proofErr w:type="spellEnd"/>
            <w:r w:rsidRPr="00145B9A">
              <w:rPr>
                <w:color w:val="000000"/>
                <w:sz w:val="18"/>
                <w:szCs w:val="18"/>
                <w:lang w:val="en-US"/>
              </w:rPr>
              <w:t xml:space="preserve"> except for </w:t>
            </w:r>
            <w:proofErr w:type="spellStart"/>
            <w:r w:rsidRPr="00145B9A">
              <w:rPr>
                <w:color w:val="000000"/>
                <w:sz w:val="18"/>
                <w:szCs w:val="18"/>
                <w:lang w:val="en-US"/>
              </w:rPr>
              <w:t>SubmodelElementLists</w:t>
            </w:r>
            <w:proofErr w:type="spellEnd"/>
            <w:r w:rsidRPr="00145B9A">
              <w:rPr>
                <w:color w:val="000000"/>
                <w:sz w:val="18"/>
                <w:szCs w:val="18"/>
                <w:lang w:val="en-US"/>
              </w:rPr>
              <w:t xml:space="preserve"> and all </w:t>
            </w:r>
            <w:proofErr w:type="spellStart"/>
            <w:r w:rsidRPr="00145B9A">
              <w:rPr>
                <w:color w:val="000000"/>
                <w:sz w:val="18"/>
                <w:szCs w:val="18"/>
                <w:lang w:val="en-US"/>
              </w:rPr>
              <w:t>Identifiables</w:t>
            </w:r>
            <w:proofErr w:type="spellEnd"/>
            <w:r w:rsidRPr="00145B9A">
              <w:rPr>
                <w:color w:val="000000"/>
                <w:sz w:val="18"/>
                <w:szCs w:val="18"/>
                <w:lang w:val="en-US"/>
              </w:rPr>
              <w:t>).</w:t>
            </w:r>
          </w:p>
        </w:tc>
      </w:tr>
      <w:tr w:rsidR="002C5604" w:rsidRPr="00145B9A" w14:paraId="170EB893" w14:textId="77777777">
        <w:trPr>
          <w:trHeight w:val="58"/>
        </w:trPr>
        <w:tc>
          <w:tcPr>
            <w:tcW w:w="472" w:type="dxa"/>
          </w:tcPr>
          <w:p w14:paraId="654B4185" w14:textId="77777777" w:rsidR="002C5604" w:rsidRPr="00145B9A" w:rsidRDefault="002C5604">
            <w:pPr>
              <w:rPr>
                <w:color w:val="FF0000"/>
                <w:sz w:val="18"/>
                <w:szCs w:val="18"/>
                <w:lang w:val="en-US"/>
              </w:rPr>
            </w:pPr>
          </w:p>
        </w:tc>
        <w:tc>
          <w:tcPr>
            <w:tcW w:w="1164" w:type="dxa"/>
          </w:tcPr>
          <w:p w14:paraId="131D76B1" w14:textId="77777777" w:rsidR="002C5604" w:rsidRPr="00145B9A" w:rsidRDefault="002C5604">
            <w:pPr>
              <w:rPr>
                <w:color w:val="000000"/>
                <w:sz w:val="18"/>
                <w:szCs w:val="18"/>
                <w:lang w:val="en-US"/>
              </w:rPr>
            </w:pPr>
            <w:r w:rsidRPr="00145B9A">
              <w:rPr>
                <w:color w:val="000000"/>
                <w:sz w:val="18"/>
                <w:szCs w:val="18"/>
                <w:lang w:val="en-US"/>
              </w:rPr>
              <w:t>AASd-118</w:t>
            </w:r>
          </w:p>
        </w:tc>
        <w:tc>
          <w:tcPr>
            <w:tcW w:w="1506" w:type="dxa"/>
          </w:tcPr>
          <w:p w14:paraId="6C5F22F0"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18CC4BB3" w14:textId="77777777" w:rsidR="002C5604" w:rsidRPr="00145B9A" w:rsidRDefault="002C5604">
            <w:pPr>
              <w:rPr>
                <w:color w:val="000000"/>
                <w:sz w:val="18"/>
                <w:szCs w:val="18"/>
                <w:lang w:val="en-US"/>
              </w:rPr>
            </w:pPr>
            <w:r w:rsidRPr="00145B9A">
              <w:rPr>
                <w:color w:val="000000"/>
                <w:sz w:val="18"/>
                <w:szCs w:val="18"/>
                <w:lang w:val="en-US"/>
              </w:rPr>
              <w:t xml:space="preserve">Because of new attribute </w:t>
            </w:r>
            <w:proofErr w:type="spellStart"/>
            <w:r w:rsidRPr="00145B9A">
              <w:rPr>
                <w:color w:val="000000"/>
                <w:sz w:val="18"/>
                <w:szCs w:val="18"/>
                <w:lang w:val="en-US"/>
              </w:rPr>
              <w:t>supplementalSemanticId</w:t>
            </w:r>
            <w:proofErr w:type="spellEnd"/>
            <w:r w:rsidRPr="00145B9A">
              <w:rPr>
                <w:color w:val="000000"/>
                <w:sz w:val="18"/>
                <w:szCs w:val="18"/>
                <w:lang w:val="en-US"/>
              </w:rPr>
              <w:t xml:space="preserve"> for </w:t>
            </w:r>
            <w:proofErr w:type="spellStart"/>
            <w:r w:rsidRPr="00145B9A">
              <w:rPr>
                <w:color w:val="000000"/>
                <w:sz w:val="18"/>
                <w:szCs w:val="18"/>
                <w:lang w:val="en-US"/>
              </w:rPr>
              <w:t>HasSemantics</w:t>
            </w:r>
            <w:proofErr w:type="spellEnd"/>
          </w:p>
          <w:p w14:paraId="7080C4E7" w14:textId="77777777" w:rsidR="002C5604" w:rsidRPr="00145B9A" w:rsidRDefault="002C5604">
            <w:pPr>
              <w:rPr>
                <w:color w:val="000000"/>
                <w:sz w:val="18"/>
                <w:szCs w:val="18"/>
                <w:lang w:val="en-US"/>
              </w:rPr>
            </w:pPr>
            <w:r w:rsidRPr="00145B9A">
              <w:rPr>
                <w:color w:val="000000"/>
                <w:sz w:val="18"/>
                <w:szCs w:val="18"/>
                <w:lang w:val="en-US"/>
              </w:rPr>
              <w:t>Constraint AASd-118: If there is a supplemental semantic ID (</w:t>
            </w:r>
            <w:proofErr w:type="spellStart"/>
            <w:r w:rsidRPr="00145B9A">
              <w:rPr>
                <w:color w:val="000000"/>
                <w:sz w:val="18"/>
                <w:szCs w:val="18"/>
                <w:lang w:val="en-US"/>
              </w:rPr>
              <w:t>HasSemantics</w:t>
            </w:r>
            <w:proofErr w:type="spellEnd"/>
            <w:r w:rsidRPr="00145B9A">
              <w:rPr>
                <w:color w:val="000000"/>
                <w:sz w:val="18"/>
                <w:szCs w:val="18"/>
                <w:lang w:val="en-US"/>
              </w:rPr>
              <w:t>/</w:t>
            </w:r>
            <w:proofErr w:type="spellStart"/>
            <w:r w:rsidRPr="00145B9A">
              <w:rPr>
                <w:color w:val="000000"/>
                <w:sz w:val="18"/>
                <w:szCs w:val="18"/>
                <w:lang w:val="en-US"/>
              </w:rPr>
              <w:t>supplementalSemanticId</w:t>
            </w:r>
            <w:proofErr w:type="spellEnd"/>
            <w:r w:rsidRPr="00145B9A">
              <w:rPr>
                <w:color w:val="000000"/>
                <w:sz w:val="18"/>
                <w:szCs w:val="18"/>
                <w:lang w:val="en-US"/>
              </w:rPr>
              <w:t>) defined then there shall be also a main semantic ID (</w:t>
            </w:r>
            <w:proofErr w:type="spellStart"/>
            <w:r w:rsidRPr="00145B9A">
              <w:rPr>
                <w:color w:val="000000"/>
                <w:sz w:val="18"/>
                <w:szCs w:val="18"/>
                <w:lang w:val="en-US"/>
              </w:rPr>
              <w:t>HasSemantics</w:t>
            </w:r>
            <w:proofErr w:type="spellEnd"/>
            <w:r w:rsidRPr="00145B9A">
              <w:rPr>
                <w:color w:val="000000"/>
                <w:sz w:val="18"/>
                <w:szCs w:val="18"/>
                <w:lang w:val="en-US"/>
              </w:rPr>
              <w:t>/</w:t>
            </w:r>
            <w:proofErr w:type="spellStart"/>
            <w:r w:rsidRPr="00145B9A">
              <w:rPr>
                <w:color w:val="000000"/>
                <w:sz w:val="18"/>
                <w:szCs w:val="18"/>
                <w:lang w:val="en-US"/>
              </w:rPr>
              <w:t>semanticId</w:t>
            </w:r>
            <w:proofErr w:type="spellEnd"/>
            <w:r w:rsidRPr="00145B9A">
              <w:rPr>
                <w:color w:val="000000"/>
                <w:sz w:val="18"/>
                <w:szCs w:val="18"/>
                <w:lang w:val="en-US"/>
              </w:rPr>
              <w:t>).</w:t>
            </w:r>
          </w:p>
        </w:tc>
      </w:tr>
      <w:tr w:rsidR="002C5604" w:rsidRPr="00145B9A" w14:paraId="73424E6A" w14:textId="77777777">
        <w:trPr>
          <w:trHeight w:val="58"/>
        </w:trPr>
        <w:tc>
          <w:tcPr>
            <w:tcW w:w="472" w:type="dxa"/>
          </w:tcPr>
          <w:p w14:paraId="2ACB8D2F" w14:textId="77777777" w:rsidR="002C5604" w:rsidRPr="00145B9A" w:rsidRDefault="002C5604">
            <w:pPr>
              <w:rPr>
                <w:color w:val="FF0000"/>
                <w:sz w:val="18"/>
                <w:szCs w:val="18"/>
                <w:lang w:val="en-US"/>
              </w:rPr>
            </w:pPr>
          </w:p>
        </w:tc>
        <w:tc>
          <w:tcPr>
            <w:tcW w:w="1164" w:type="dxa"/>
          </w:tcPr>
          <w:p w14:paraId="5DF41D3D" w14:textId="77777777" w:rsidR="002C5604" w:rsidRPr="00145B9A" w:rsidRDefault="002C5604">
            <w:pPr>
              <w:rPr>
                <w:color w:val="000000"/>
                <w:sz w:val="18"/>
                <w:szCs w:val="18"/>
                <w:lang w:val="en-US"/>
              </w:rPr>
            </w:pPr>
            <w:r w:rsidRPr="00145B9A">
              <w:rPr>
                <w:color w:val="000000"/>
                <w:sz w:val="18"/>
                <w:szCs w:val="18"/>
                <w:lang w:val="en-US"/>
              </w:rPr>
              <w:t>AASd-119</w:t>
            </w:r>
          </w:p>
        </w:tc>
        <w:tc>
          <w:tcPr>
            <w:tcW w:w="1506" w:type="dxa"/>
          </w:tcPr>
          <w:p w14:paraId="79128CD7"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57B21295" w14:textId="77777777" w:rsidR="002C5604" w:rsidRPr="00145B9A" w:rsidRDefault="002C5604">
            <w:pPr>
              <w:rPr>
                <w:color w:val="000000"/>
                <w:sz w:val="18"/>
                <w:szCs w:val="18"/>
                <w:lang w:val="en-US"/>
              </w:rPr>
            </w:pPr>
            <w:r w:rsidRPr="00145B9A">
              <w:rPr>
                <w:color w:val="000000"/>
                <w:sz w:val="18"/>
                <w:szCs w:val="18"/>
                <w:lang w:val="en-US"/>
              </w:rPr>
              <w:t>New qualifier/kind attribute</w:t>
            </w:r>
          </w:p>
          <w:p w14:paraId="657FCF58" w14:textId="77777777" w:rsidR="002C5604" w:rsidRPr="00145B9A" w:rsidRDefault="002C5604">
            <w:pPr>
              <w:rPr>
                <w:color w:val="000000"/>
                <w:sz w:val="18"/>
                <w:szCs w:val="18"/>
                <w:lang w:val="en-US"/>
              </w:rPr>
            </w:pPr>
            <w:r w:rsidRPr="00145B9A">
              <w:rPr>
                <w:color w:val="000000"/>
                <w:sz w:val="18"/>
                <w:szCs w:val="18"/>
                <w:lang w:val="en-US"/>
              </w:rPr>
              <w:t xml:space="preserve">Constraint AASd-119: If any Qualifier/kind value of a Qualifiable/qualifier is equal to </w:t>
            </w:r>
            <w:proofErr w:type="spellStart"/>
            <w:r w:rsidRPr="00145B9A">
              <w:rPr>
                <w:color w:val="000000"/>
                <w:sz w:val="18"/>
                <w:szCs w:val="18"/>
                <w:lang w:val="en-US"/>
              </w:rPr>
              <w:t>TemplateQualifier</w:t>
            </w:r>
            <w:proofErr w:type="spellEnd"/>
            <w:r w:rsidRPr="00145B9A">
              <w:rPr>
                <w:color w:val="000000"/>
                <w:sz w:val="18"/>
                <w:szCs w:val="18"/>
                <w:lang w:val="en-US"/>
              </w:rPr>
              <w:t xml:space="preserve"> and the qualified element inherits from "</w:t>
            </w:r>
            <w:proofErr w:type="spellStart"/>
            <w:r w:rsidRPr="00145B9A">
              <w:rPr>
                <w:color w:val="000000"/>
                <w:sz w:val="18"/>
                <w:szCs w:val="18"/>
                <w:lang w:val="en-US"/>
              </w:rPr>
              <w:t>hasKind</w:t>
            </w:r>
            <w:proofErr w:type="spellEnd"/>
            <w:r w:rsidRPr="00145B9A">
              <w:rPr>
                <w:color w:val="000000"/>
                <w:sz w:val="18"/>
                <w:szCs w:val="18"/>
                <w:lang w:val="en-US"/>
              </w:rPr>
              <w:t>" then the qualified element shall be of kind Template (</w:t>
            </w:r>
            <w:proofErr w:type="spellStart"/>
            <w:r w:rsidRPr="00145B9A">
              <w:rPr>
                <w:color w:val="000000"/>
                <w:sz w:val="18"/>
                <w:szCs w:val="18"/>
                <w:lang w:val="en-US"/>
              </w:rPr>
              <w:t>HasKind</w:t>
            </w:r>
            <w:proofErr w:type="spellEnd"/>
            <w:r w:rsidRPr="00145B9A">
              <w:rPr>
                <w:color w:val="000000"/>
                <w:sz w:val="18"/>
                <w:szCs w:val="18"/>
                <w:lang w:val="en-US"/>
              </w:rPr>
              <w:t>/kind = "Template").</w:t>
            </w:r>
          </w:p>
        </w:tc>
      </w:tr>
      <w:tr w:rsidR="002C5604" w:rsidRPr="00145B9A" w14:paraId="4CEB6420" w14:textId="77777777">
        <w:trPr>
          <w:trHeight w:val="58"/>
        </w:trPr>
        <w:tc>
          <w:tcPr>
            <w:tcW w:w="472" w:type="dxa"/>
          </w:tcPr>
          <w:p w14:paraId="51C7247B" w14:textId="77777777" w:rsidR="002C5604" w:rsidRPr="00145B9A" w:rsidRDefault="002C5604">
            <w:pPr>
              <w:rPr>
                <w:color w:val="FF0000"/>
                <w:sz w:val="18"/>
                <w:szCs w:val="18"/>
                <w:lang w:val="en-US"/>
              </w:rPr>
            </w:pPr>
          </w:p>
        </w:tc>
        <w:tc>
          <w:tcPr>
            <w:tcW w:w="1164" w:type="dxa"/>
          </w:tcPr>
          <w:p w14:paraId="5FCF52C8" w14:textId="77777777" w:rsidR="002C5604" w:rsidRPr="00145B9A" w:rsidRDefault="002C5604">
            <w:pPr>
              <w:rPr>
                <w:color w:val="000000"/>
                <w:sz w:val="18"/>
                <w:szCs w:val="18"/>
                <w:lang w:val="en-US"/>
              </w:rPr>
            </w:pPr>
            <w:r w:rsidRPr="00145B9A">
              <w:rPr>
                <w:color w:val="000000"/>
                <w:sz w:val="18"/>
                <w:szCs w:val="18"/>
                <w:lang w:val="en-US"/>
              </w:rPr>
              <w:t>AASd-120</w:t>
            </w:r>
          </w:p>
        </w:tc>
        <w:tc>
          <w:tcPr>
            <w:tcW w:w="1506" w:type="dxa"/>
          </w:tcPr>
          <w:p w14:paraId="2FA7A32A"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4D2B5A4C" w14:textId="77777777" w:rsidR="002C5604" w:rsidRPr="00145B9A" w:rsidRDefault="002C5604">
            <w:pPr>
              <w:rPr>
                <w:color w:val="000000"/>
                <w:sz w:val="18"/>
                <w:szCs w:val="18"/>
                <w:lang w:val="en-US"/>
              </w:rPr>
            </w:pPr>
            <w:r w:rsidRPr="00145B9A">
              <w:rPr>
                <w:color w:val="000000"/>
                <w:sz w:val="18"/>
                <w:szCs w:val="18"/>
                <w:lang w:val="en-US"/>
              </w:rPr>
              <w:t xml:space="preserve">For new </w:t>
            </w:r>
            <w:proofErr w:type="spellStart"/>
            <w:r w:rsidRPr="00145B9A">
              <w:rPr>
                <w:color w:val="000000"/>
                <w:sz w:val="18"/>
                <w:szCs w:val="18"/>
                <w:lang w:val="en-US"/>
              </w:rPr>
              <w:t>submodel</w:t>
            </w:r>
            <w:proofErr w:type="spellEnd"/>
            <w:r w:rsidRPr="00145B9A">
              <w:rPr>
                <w:color w:val="000000"/>
                <w:sz w:val="18"/>
                <w:szCs w:val="18"/>
                <w:lang w:val="en-US"/>
              </w:rPr>
              <w:t xml:space="preserve"> element </w:t>
            </w:r>
            <w:proofErr w:type="spellStart"/>
            <w:r w:rsidRPr="00145B9A">
              <w:rPr>
                <w:color w:val="000000"/>
                <w:sz w:val="18"/>
                <w:szCs w:val="18"/>
                <w:lang w:val="en-US"/>
              </w:rPr>
              <w:t>SubmodelElementList</w:t>
            </w:r>
            <w:proofErr w:type="spellEnd"/>
          </w:p>
          <w:p w14:paraId="1333FFDC" w14:textId="77777777" w:rsidR="002C5604" w:rsidRPr="00145B9A" w:rsidRDefault="002C5604">
            <w:pPr>
              <w:rPr>
                <w:color w:val="000000"/>
                <w:sz w:val="18"/>
                <w:szCs w:val="18"/>
                <w:lang w:val="en-US"/>
              </w:rPr>
            </w:pPr>
            <w:r w:rsidRPr="00145B9A">
              <w:rPr>
                <w:color w:val="000000"/>
                <w:sz w:val="18"/>
                <w:szCs w:val="18"/>
                <w:lang w:val="en-US"/>
              </w:rPr>
              <w:t xml:space="preserve">Constraint AASD-120: </w:t>
            </w:r>
            <w:proofErr w:type="spellStart"/>
            <w:r w:rsidRPr="00145B9A">
              <w:rPr>
                <w:color w:val="000000"/>
                <w:sz w:val="18"/>
                <w:szCs w:val="18"/>
                <w:lang w:val="en-US"/>
              </w:rPr>
              <w:t>idShort</w:t>
            </w:r>
            <w:proofErr w:type="spellEnd"/>
            <w:r w:rsidRPr="00145B9A">
              <w:rPr>
                <w:color w:val="000000"/>
                <w:sz w:val="18"/>
                <w:szCs w:val="18"/>
                <w:lang w:val="en-US"/>
              </w:rPr>
              <w:t xml:space="preserve"> of </w:t>
            </w:r>
            <w:proofErr w:type="spellStart"/>
            <w:r w:rsidRPr="00145B9A">
              <w:rPr>
                <w:color w:val="000000"/>
                <w:sz w:val="18"/>
                <w:szCs w:val="18"/>
                <w:lang w:val="en-US"/>
              </w:rPr>
              <w:t>submodel</w:t>
            </w:r>
            <w:proofErr w:type="spellEnd"/>
            <w:r w:rsidRPr="00145B9A">
              <w:rPr>
                <w:color w:val="000000"/>
                <w:sz w:val="18"/>
                <w:szCs w:val="18"/>
                <w:lang w:val="en-US"/>
              </w:rPr>
              <w:t xml:space="preserve"> elements within </w:t>
            </w:r>
            <w:proofErr w:type="gramStart"/>
            <w:r w:rsidRPr="00145B9A">
              <w:rPr>
                <w:color w:val="000000"/>
                <w:sz w:val="18"/>
                <w:szCs w:val="18"/>
                <w:lang w:val="en-US"/>
              </w:rPr>
              <w:t xml:space="preserve">a  </w:t>
            </w:r>
            <w:proofErr w:type="spellStart"/>
            <w:r w:rsidRPr="00145B9A">
              <w:rPr>
                <w:color w:val="000000"/>
                <w:sz w:val="18"/>
                <w:szCs w:val="18"/>
                <w:lang w:val="en-US"/>
              </w:rPr>
              <w:t>SubmodelElementList</w:t>
            </w:r>
            <w:proofErr w:type="spellEnd"/>
            <w:proofErr w:type="gramEnd"/>
            <w:r w:rsidRPr="00145B9A">
              <w:rPr>
                <w:color w:val="000000"/>
                <w:sz w:val="18"/>
                <w:szCs w:val="18"/>
                <w:lang w:val="en-US"/>
              </w:rPr>
              <w:t xml:space="preserve"> shall not be specified.</w:t>
            </w:r>
          </w:p>
        </w:tc>
      </w:tr>
      <w:tr w:rsidR="002C5604" w:rsidRPr="00145B9A" w14:paraId="0238A632" w14:textId="77777777">
        <w:trPr>
          <w:trHeight w:val="58"/>
        </w:trPr>
        <w:tc>
          <w:tcPr>
            <w:tcW w:w="472" w:type="dxa"/>
          </w:tcPr>
          <w:p w14:paraId="7D6D0B38" w14:textId="77777777" w:rsidR="002C5604" w:rsidRPr="00145B9A" w:rsidRDefault="002C5604">
            <w:pPr>
              <w:rPr>
                <w:color w:val="FF0000"/>
                <w:sz w:val="18"/>
                <w:szCs w:val="18"/>
                <w:lang w:val="en-US"/>
              </w:rPr>
            </w:pPr>
          </w:p>
        </w:tc>
        <w:tc>
          <w:tcPr>
            <w:tcW w:w="1164" w:type="dxa"/>
          </w:tcPr>
          <w:p w14:paraId="5B545D40" w14:textId="77777777" w:rsidR="002C5604" w:rsidRPr="00145B9A" w:rsidRDefault="002C5604">
            <w:pPr>
              <w:rPr>
                <w:color w:val="000000"/>
                <w:sz w:val="18"/>
                <w:szCs w:val="18"/>
                <w:lang w:val="en-US"/>
              </w:rPr>
            </w:pPr>
            <w:r w:rsidRPr="00145B9A">
              <w:rPr>
                <w:color w:val="000000"/>
                <w:sz w:val="18"/>
                <w:szCs w:val="18"/>
                <w:lang w:val="en-US"/>
              </w:rPr>
              <w:t>AASd-121</w:t>
            </w:r>
          </w:p>
        </w:tc>
        <w:tc>
          <w:tcPr>
            <w:tcW w:w="1506" w:type="dxa"/>
          </w:tcPr>
          <w:p w14:paraId="4E8A4E78"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2AF132DA" w14:textId="77777777" w:rsidR="002C5604" w:rsidRPr="00145B9A" w:rsidRDefault="002C5604">
            <w:pPr>
              <w:rPr>
                <w:color w:val="000000"/>
                <w:sz w:val="18"/>
                <w:szCs w:val="18"/>
                <w:lang w:val="en-US"/>
              </w:rPr>
            </w:pPr>
            <w:r w:rsidRPr="00145B9A">
              <w:rPr>
                <w:color w:val="000000"/>
                <w:sz w:val="18"/>
                <w:szCs w:val="18"/>
                <w:lang w:val="en-US"/>
              </w:rPr>
              <w:t xml:space="preserve">Constraint AASd-121: For References the type of the first key of Reference/keys shall be one of </w:t>
            </w:r>
            <w:proofErr w:type="spellStart"/>
            <w:r w:rsidRPr="00145B9A">
              <w:rPr>
                <w:color w:val="000000"/>
                <w:sz w:val="18"/>
                <w:szCs w:val="18"/>
                <w:lang w:val="en-US"/>
              </w:rPr>
              <w:t>GloballyIdentifiables</w:t>
            </w:r>
            <w:proofErr w:type="spellEnd"/>
            <w:r w:rsidRPr="00145B9A">
              <w:rPr>
                <w:color w:val="000000"/>
                <w:sz w:val="18"/>
                <w:szCs w:val="18"/>
                <w:lang w:val="en-US"/>
              </w:rPr>
              <w:t>.</w:t>
            </w:r>
          </w:p>
        </w:tc>
      </w:tr>
      <w:tr w:rsidR="002C5604" w:rsidRPr="00145B9A" w14:paraId="2CCCC1D0" w14:textId="77777777">
        <w:trPr>
          <w:trHeight w:val="58"/>
        </w:trPr>
        <w:tc>
          <w:tcPr>
            <w:tcW w:w="472" w:type="dxa"/>
          </w:tcPr>
          <w:p w14:paraId="524C8D33" w14:textId="77777777" w:rsidR="002C5604" w:rsidRPr="00145B9A" w:rsidRDefault="002C5604">
            <w:pPr>
              <w:rPr>
                <w:color w:val="FF0000"/>
                <w:sz w:val="18"/>
                <w:szCs w:val="18"/>
                <w:lang w:val="en-US"/>
              </w:rPr>
            </w:pPr>
          </w:p>
        </w:tc>
        <w:tc>
          <w:tcPr>
            <w:tcW w:w="1164" w:type="dxa"/>
          </w:tcPr>
          <w:p w14:paraId="5DD1D0D8" w14:textId="77777777" w:rsidR="002C5604" w:rsidRPr="00145B9A" w:rsidRDefault="002C5604">
            <w:pPr>
              <w:rPr>
                <w:color w:val="000000"/>
                <w:sz w:val="18"/>
                <w:szCs w:val="18"/>
                <w:lang w:val="en-US"/>
              </w:rPr>
            </w:pPr>
            <w:r w:rsidRPr="00145B9A">
              <w:rPr>
                <w:color w:val="000000"/>
                <w:sz w:val="18"/>
                <w:szCs w:val="18"/>
                <w:lang w:val="en-US"/>
              </w:rPr>
              <w:t>AASd-122</w:t>
            </w:r>
          </w:p>
        </w:tc>
        <w:tc>
          <w:tcPr>
            <w:tcW w:w="1506" w:type="dxa"/>
          </w:tcPr>
          <w:p w14:paraId="5545CDDA"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71F706CC" w14:textId="77777777" w:rsidR="002C5604" w:rsidRPr="00145B9A" w:rsidRDefault="002C5604">
            <w:pPr>
              <w:rPr>
                <w:color w:val="000000"/>
                <w:sz w:val="18"/>
                <w:szCs w:val="18"/>
                <w:lang w:val="en-US"/>
              </w:rPr>
            </w:pPr>
            <w:r w:rsidRPr="00145B9A">
              <w:rPr>
                <w:color w:val="000000"/>
                <w:sz w:val="18"/>
                <w:szCs w:val="18"/>
                <w:lang w:val="en-US"/>
              </w:rPr>
              <w:t xml:space="preserve">Constraint AASd-122: For </w:t>
            </w:r>
            <w:proofErr w:type="gramStart"/>
            <w:r w:rsidRPr="00145B9A">
              <w:rPr>
                <w:color w:val="000000"/>
                <w:sz w:val="18"/>
                <w:szCs w:val="18"/>
                <w:lang w:val="en-US"/>
              </w:rPr>
              <w:t>global  references</w:t>
            </w:r>
            <w:proofErr w:type="gramEnd"/>
            <w:r w:rsidRPr="00145B9A">
              <w:rPr>
                <w:color w:val="000000"/>
                <w:sz w:val="18"/>
                <w:szCs w:val="18"/>
                <w:lang w:val="en-US"/>
              </w:rPr>
              <w:t xml:space="preserve">, i.e. References with Reference/type = </w:t>
            </w:r>
            <w:proofErr w:type="spellStart"/>
            <w:r w:rsidRPr="00145B9A">
              <w:rPr>
                <w:color w:val="000000"/>
                <w:sz w:val="18"/>
                <w:szCs w:val="18"/>
                <w:lang w:val="en-US"/>
              </w:rPr>
              <w:t>GlobalReference</w:t>
            </w:r>
            <w:proofErr w:type="spellEnd"/>
            <w:r w:rsidRPr="00145B9A">
              <w:rPr>
                <w:color w:val="000000"/>
                <w:sz w:val="18"/>
                <w:szCs w:val="18"/>
                <w:lang w:val="en-US"/>
              </w:rPr>
              <w:t xml:space="preserve">, the type of the first key of Reference/keys shall be one of </w:t>
            </w:r>
            <w:proofErr w:type="spellStart"/>
            <w:r w:rsidRPr="00145B9A">
              <w:rPr>
                <w:color w:val="000000"/>
                <w:sz w:val="18"/>
                <w:szCs w:val="18"/>
                <w:lang w:val="en-US"/>
              </w:rPr>
              <w:t>GenericGloballyIdentifiables</w:t>
            </w:r>
            <w:proofErr w:type="spellEnd"/>
            <w:r w:rsidRPr="00145B9A">
              <w:rPr>
                <w:color w:val="000000"/>
                <w:sz w:val="18"/>
                <w:szCs w:val="18"/>
                <w:lang w:val="en-US"/>
              </w:rPr>
              <w:t>.</w:t>
            </w:r>
          </w:p>
        </w:tc>
      </w:tr>
      <w:tr w:rsidR="002C5604" w:rsidRPr="00145B9A" w14:paraId="6922D090" w14:textId="77777777">
        <w:trPr>
          <w:trHeight w:val="58"/>
        </w:trPr>
        <w:tc>
          <w:tcPr>
            <w:tcW w:w="472" w:type="dxa"/>
          </w:tcPr>
          <w:p w14:paraId="46340C39" w14:textId="77777777" w:rsidR="002C5604" w:rsidRPr="00145B9A" w:rsidRDefault="002C5604">
            <w:pPr>
              <w:rPr>
                <w:color w:val="FF0000"/>
                <w:sz w:val="18"/>
                <w:szCs w:val="18"/>
                <w:lang w:val="en-US"/>
              </w:rPr>
            </w:pPr>
          </w:p>
        </w:tc>
        <w:tc>
          <w:tcPr>
            <w:tcW w:w="1164" w:type="dxa"/>
          </w:tcPr>
          <w:p w14:paraId="55C5C15F" w14:textId="77777777" w:rsidR="002C5604" w:rsidRPr="00145B9A" w:rsidRDefault="002C5604">
            <w:pPr>
              <w:rPr>
                <w:color w:val="000000"/>
                <w:sz w:val="18"/>
                <w:szCs w:val="18"/>
                <w:lang w:val="en-US"/>
              </w:rPr>
            </w:pPr>
            <w:r w:rsidRPr="00145B9A">
              <w:rPr>
                <w:color w:val="000000"/>
                <w:sz w:val="18"/>
                <w:szCs w:val="18"/>
                <w:lang w:val="en-US"/>
              </w:rPr>
              <w:t>AASd-123</w:t>
            </w:r>
          </w:p>
        </w:tc>
        <w:tc>
          <w:tcPr>
            <w:tcW w:w="1506" w:type="dxa"/>
          </w:tcPr>
          <w:p w14:paraId="1E982B1C"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4EBAA398" w14:textId="77777777" w:rsidR="002C5604" w:rsidRPr="00145B9A" w:rsidRDefault="002C5604">
            <w:pPr>
              <w:rPr>
                <w:color w:val="000000"/>
                <w:sz w:val="18"/>
                <w:szCs w:val="18"/>
                <w:lang w:val="en-US"/>
              </w:rPr>
            </w:pPr>
            <w:r w:rsidRPr="00145B9A">
              <w:rPr>
                <w:color w:val="000000"/>
                <w:sz w:val="18"/>
                <w:szCs w:val="18"/>
                <w:lang w:val="en-US"/>
              </w:rPr>
              <w:t xml:space="preserve">Constraint AASd-123: For model references, i.e. References with Reference/type = </w:t>
            </w:r>
            <w:proofErr w:type="spellStart"/>
            <w:proofErr w:type="gramStart"/>
            <w:r w:rsidRPr="00145B9A">
              <w:rPr>
                <w:color w:val="000000"/>
                <w:sz w:val="18"/>
                <w:szCs w:val="18"/>
                <w:lang w:val="en-US"/>
              </w:rPr>
              <w:t>ModelReference</w:t>
            </w:r>
            <w:proofErr w:type="spellEnd"/>
            <w:r w:rsidRPr="00145B9A">
              <w:rPr>
                <w:color w:val="000000"/>
                <w:sz w:val="18"/>
                <w:szCs w:val="18"/>
                <w:lang w:val="en-US"/>
              </w:rPr>
              <w:t>,  the</w:t>
            </w:r>
            <w:proofErr w:type="gramEnd"/>
            <w:r w:rsidRPr="00145B9A">
              <w:rPr>
                <w:color w:val="000000"/>
                <w:sz w:val="18"/>
                <w:szCs w:val="18"/>
                <w:lang w:val="en-US"/>
              </w:rPr>
              <w:t xml:space="preserve"> type of the first key  of Reference/keys shall be one of </w:t>
            </w:r>
            <w:proofErr w:type="spellStart"/>
            <w:r w:rsidRPr="00145B9A">
              <w:rPr>
                <w:color w:val="000000"/>
                <w:sz w:val="18"/>
                <w:szCs w:val="18"/>
                <w:lang w:val="en-US"/>
              </w:rPr>
              <w:t>AasIdentifiables</w:t>
            </w:r>
            <w:proofErr w:type="spellEnd"/>
            <w:r w:rsidRPr="00145B9A">
              <w:rPr>
                <w:color w:val="000000"/>
                <w:sz w:val="18"/>
                <w:szCs w:val="18"/>
                <w:lang w:val="en-US"/>
              </w:rPr>
              <w:t>.</w:t>
            </w:r>
          </w:p>
        </w:tc>
      </w:tr>
      <w:tr w:rsidR="002C5604" w:rsidRPr="00145B9A" w14:paraId="18CF4624" w14:textId="77777777">
        <w:trPr>
          <w:trHeight w:val="1001"/>
        </w:trPr>
        <w:tc>
          <w:tcPr>
            <w:tcW w:w="472" w:type="dxa"/>
          </w:tcPr>
          <w:p w14:paraId="77A8160D" w14:textId="77777777" w:rsidR="002C5604" w:rsidRPr="00145B9A" w:rsidRDefault="002C5604">
            <w:pPr>
              <w:rPr>
                <w:color w:val="FF0000"/>
                <w:sz w:val="18"/>
                <w:szCs w:val="18"/>
                <w:lang w:val="en-US"/>
              </w:rPr>
            </w:pPr>
          </w:p>
        </w:tc>
        <w:tc>
          <w:tcPr>
            <w:tcW w:w="1164" w:type="dxa"/>
          </w:tcPr>
          <w:p w14:paraId="0662E697" w14:textId="77777777" w:rsidR="002C5604" w:rsidRPr="00145B9A" w:rsidRDefault="002C5604">
            <w:pPr>
              <w:rPr>
                <w:color w:val="000000"/>
                <w:sz w:val="18"/>
                <w:szCs w:val="18"/>
                <w:lang w:val="en-US"/>
              </w:rPr>
            </w:pPr>
            <w:r w:rsidRPr="00145B9A">
              <w:rPr>
                <w:color w:val="000000"/>
                <w:sz w:val="18"/>
                <w:szCs w:val="18"/>
                <w:lang w:val="en-US"/>
              </w:rPr>
              <w:t>AASd-124</w:t>
            </w:r>
          </w:p>
        </w:tc>
        <w:tc>
          <w:tcPr>
            <w:tcW w:w="1506" w:type="dxa"/>
          </w:tcPr>
          <w:p w14:paraId="1B34D7B2"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55437AEA" w14:textId="77777777" w:rsidR="002C5604" w:rsidRPr="00145B9A" w:rsidRDefault="002C5604">
            <w:pPr>
              <w:rPr>
                <w:color w:val="000000"/>
                <w:sz w:val="18"/>
                <w:szCs w:val="18"/>
                <w:lang w:val="en-US"/>
              </w:rPr>
            </w:pPr>
            <w:r w:rsidRPr="00145B9A">
              <w:rPr>
                <w:color w:val="000000"/>
                <w:sz w:val="18"/>
                <w:szCs w:val="18"/>
                <w:lang w:val="en-US"/>
              </w:rPr>
              <w:t xml:space="preserve">Constraint AASd-124: For global </w:t>
            </w:r>
            <w:proofErr w:type="gramStart"/>
            <w:r w:rsidRPr="00145B9A">
              <w:rPr>
                <w:color w:val="000000"/>
                <w:sz w:val="18"/>
                <w:szCs w:val="18"/>
                <w:lang w:val="en-US"/>
              </w:rPr>
              <w:t>references,  i.e.</w:t>
            </w:r>
            <w:proofErr w:type="gramEnd"/>
            <w:r w:rsidRPr="00145B9A">
              <w:rPr>
                <w:color w:val="000000"/>
                <w:sz w:val="18"/>
                <w:szCs w:val="18"/>
                <w:lang w:val="en-US"/>
              </w:rPr>
              <w:t xml:space="preserve"> References with Reference/type = </w:t>
            </w:r>
            <w:proofErr w:type="spellStart"/>
            <w:r w:rsidRPr="00145B9A">
              <w:rPr>
                <w:color w:val="000000"/>
                <w:sz w:val="18"/>
                <w:szCs w:val="18"/>
                <w:lang w:val="en-US"/>
              </w:rPr>
              <w:t>GlobalReference</w:t>
            </w:r>
            <w:proofErr w:type="spellEnd"/>
            <w:r w:rsidRPr="00145B9A">
              <w:rPr>
                <w:color w:val="000000"/>
                <w:sz w:val="18"/>
                <w:szCs w:val="18"/>
                <w:lang w:val="en-US"/>
              </w:rPr>
              <w:t xml:space="preserve">, the last key of Reference/keys shall be either one of </w:t>
            </w:r>
            <w:proofErr w:type="spellStart"/>
            <w:r w:rsidRPr="00145B9A">
              <w:rPr>
                <w:color w:val="000000"/>
                <w:sz w:val="18"/>
                <w:szCs w:val="18"/>
                <w:lang w:val="en-US"/>
              </w:rPr>
              <w:t>GenericGloballyIdentifiables</w:t>
            </w:r>
            <w:proofErr w:type="spellEnd"/>
            <w:r w:rsidRPr="00145B9A">
              <w:rPr>
                <w:color w:val="000000"/>
                <w:sz w:val="18"/>
                <w:szCs w:val="18"/>
                <w:lang w:val="en-US"/>
              </w:rPr>
              <w:t xml:space="preserve"> or one of </w:t>
            </w:r>
            <w:proofErr w:type="spellStart"/>
            <w:r w:rsidRPr="00145B9A">
              <w:rPr>
                <w:color w:val="000000"/>
                <w:sz w:val="18"/>
                <w:szCs w:val="18"/>
                <w:lang w:val="en-US"/>
              </w:rPr>
              <w:t>GenericFragmentKeys</w:t>
            </w:r>
            <w:proofErr w:type="spellEnd"/>
            <w:r w:rsidRPr="00145B9A">
              <w:rPr>
                <w:color w:val="000000"/>
                <w:sz w:val="18"/>
                <w:szCs w:val="18"/>
                <w:lang w:val="en-US"/>
              </w:rPr>
              <w:t>.</w:t>
            </w:r>
          </w:p>
        </w:tc>
      </w:tr>
      <w:tr w:rsidR="002C5604" w:rsidRPr="00145B9A" w14:paraId="0BED0E4D" w14:textId="77777777">
        <w:trPr>
          <w:trHeight w:val="58"/>
        </w:trPr>
        <w:tc>
          <w:tcPr>
            <w:tcW w:w="472" w:type="dxa"/>
          </w:tcPr>
          <w:p w14:paraId="62C29277" w14:textId="77777777" w:rsidR="002C5604" w:rsidRPr="00145B9A" w:rsidRDefault="002C5604">
            <w:pPr>
              <w:rPr>
                <w:color w:val="FF0000"/>
                <w:sz w:val="18"/>
                <w:szCs w:val="18"/>
                <w:lang w:val="en-US"/>
              </w:rPr>
            </w:pPr>
          </w:p>
        </w:tc>
        <w:tc>
          <w:tcPr>
            <w:tcW w:w="1164" w:type="dxa"/>
          </w:tcPr>
          <w:p w14:paraId="5D79D2B2" w14:textId="77777777" w:rsidR="002C5604" w:rsidRPr="00145B9A" w:rsidRDefault="002C5604">
            <w:pPr>
              <w:rPr>
                <w:color w:val="000000"/>
                <w:sz w:val="18"/>
                <w:szCs w:val="18"/>
                <w:lang w:val="en-US"/>
              </w:rPr>
            </w:pPr>
            <w:r w:rsidRPr="00145B9A">
              <w:rPr>
                <w:color w:val="000000"/>
                <w:sz w:val="18"/>
                <w:szCs w:val="18"/>
                <w:lang w:val="en-US"/>
              </w:rPr>
              <w:t>AASd-125</w:t>
            </w:r>
          </w:p>
        </w:tc>
        <w:tc>
          <w:tcPr>
            <w:tcW w:w="1506" w:type="dxa"/>
          </w:tcPr>
          <w:p w14:paraId="2594CCFC"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58889C9D" w14:textId="77777777" w:rsidR="002C5604" w:rsidRPr="00145B9A" w:rsidRDefault="002C5604">
            <w:pPr>
              <w:rPr>
                <w:color w:val="000000"/>
                <w:sz w:val="18"/>
                <w:szCs w:val="18"/>
                <w:lang w:val="en-US"/>
              </w:rPr>
            </w:pPr>
            <w:r w:rsidRPr="00145B9A">
              <w:rPr>
                <w:color w:val="000000"/>
                <w:sz w:val="18"/>
                <w:szCs w:val="18"/>
                <w:lang w:val="en-US"/>
              </w:rPr>
              <w:t xml:space="preserve">Constraint AASd-125: For model references, </w:t>
            </w:r>
            <w:proofErr w:type="gramStart"/>
            <w:r w:rsidRPr="00145B9A">
              <w:rPr>
                <w:color w:val="000000"/>
                <w:sz w:val="18"/>
                <w:szCs w:val="18"/>
                <w:lang w:val="en-US"/>
              </w:rPr>
              <w:t>i.e.</w:t>
            </w:r>
            <w:proofErr w:type="gramEnd"/>
            <w:r w:rsidRPr="00145B9A">
              <w:rPr>
                <w:color w:val="000000"/>
                <w:sz w:val="18"/>
                <w:szCs w:val="18"/>
                <w:lang w:val="en-US"/>
              </w:rPr>
              <w:t xml:space="preserve"> References with Reference/type = </w:t>
            </w:r>
            <w:proofErr w:type="spellStart"/>
            <w:r w:rsidRPr="00145B9A">
              <w:rPr>
                <w:color w:val="000000"/>
                <w:sz w:val="18"/>
                <w:szCs w:val="18"/>
                <w:lang w:val="en-US"/>
              </w:rPr>
              <w:t>ModelReference</w:t>
            </w:r>
            <w:proofErr w:type="spellEnd"/>
            <w:r w:rsidRPr="00145B9A">
              <w:rPr>
                <w:color w:val="000000"/>
                <w:sz w:val="18"/>
                <w:szCs w:val="18"/>
                <w:lang w:val="en-US"/>
              </w:rPr>
              <w:t xml:space="preserve">, with more than one key in Reference/keys the type of the keys following the first key of Reference/keys shall be one of </w:t>
            </w:r>
            <w:proofErr w:type="spellStart"/>
            <w:r w:rsidRPr="00145B9A">
              <w:rPr>
                <w:color w:val="000000"/>
                <w:sz w:val="18"/>
                <w:szCs w:val="18"/>
                <w:lang w:val="en-US"/>
              </w:rPr>
              <w:t>FragmentKeys</w:t>
            </w:r>
            <w:proofErr w:type="spellEnd"/>
            <w:r w:rsidRPr="00145B9A">
              <w:rPr>
                <w:color w:val="000000"/>
                <w:sz w:val="18"/>
                <w:szCs w:val="18"/>
                <w:lang w:val="en-US"/>
              </w:rPr>
              <w:t>.</w:t>
            </w:r>
          </w:p>
        </w:tc>
      </w:tr>
      <w:tr w:rsidR="002C5604" w:rsidRPr="00145B9A" w14:paraId="7D1C5799" w14:textId="77777777">
        <w:trPr>
          <w:trHeight w:val="58"/>
        </w:trPr>
        <w:tc>
          <w:tcPr>
            <w:tcW w:w="472" w:type="dxa"/>
          </w:tcPr>
          <w:p w14:paraId="204A5C98" w14:textId="77777777" w:rsidR="002C5604" w:rsidRPr="00145B9A" w:rsidRDefault="002C5604">
            <w:pPr>
              <w:rPr>
                <w:color w:val="FF0000"/>
                <w:sz w:val="18"/>
                <w:szCs w:val="18"/>
                <w:lang w:val="en-US"/>
              </w:rPr>
            </w:pPr>
          </w:p>
        </w:tc>
        <w:tc>
          <w:tcPr>
            <w:tcW w:w="1164" w:type="dxa"/>
          </w:tcPr>
          <w:p w14:paraId="5FCEE4AB" w14:textId="77777777" w:rsidR="002C5604" w:rsidRPr="00145B9A" w:rsidRDefault="002C5604">
            <w:pPr>
              <w:rPr>
                <w:color w:val="000000"/>
                <w:sz w:val="18"/>
                <w:szCs w:val="18"/>
                <w:lang w:val="en-US"/>
              </w:rPr>
            </w:pPr>
            <w:r w:rsidRPr="00145B9A">
              <w:rPr>
                <w:color w:val="000000"/>
                <w:sz w:val="18"/>
                <w:szCs w:val="18"/>
                <w:lang w:val="en-US"/>
              </w:rPr>
              <w:t>AASd-126</w:t>
            </w:r>
          </w:p>
        </w:tc>
        <w:tc>
          <w:tcPr>
            <w:tcW w:w="1506" w:type="dxa"/>
          </w:tcPr>
          <w:p w14:paraId="1F276FD4"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46F9ED95" w14:textId="77777777" w:rsidR="002C5604" w:rsidRPr="00145B9A" w:rsidRDefault="002C5604">
            <w:pPr>
              <w:rPr>
                <w:sz w:val="18"/>
                <w:szCs w:val="18"/>
                <w:lang w:val="en-US"/>
              </w:rPr>
            </w:pPr>
            <w:r w:rsidRPr="00145B9A">
              <w:rPr>
                <w:sz w:val="18"/>
                <w:szCs w:val="18"/>
                <w:lang w:val="en-US"/>
              </w:rPr>
              <w:t xml:space="preserve">Constraint AASd-126: For model references, </w:t>
            </w:r>
            <w:proofErr w:type="gramStart"/>
            <w:r w:rsidRPr="00145B9A">
              <w:rPr>
                <w:sz w:val="18"/>
                <w:szCs w:val="18"/>
                <w:lang w:val="en-US"/>
              </w:rPr>
              <w:t>i.e.</w:t>
            </w:r>
            <w:proofErr w:type="gramEnd"/>
            <w:r w:rsidRPr="00145B9A">
              <w:rPr>
                <w:sz w:val="18"/>
                <w:szCs w:val="18"/>
                <w:lang w:val="en-US"/>
              </w:rPr>
              <w:t xml:space="preserve"> References with Reference/type = </w:t>
            </w:r>
            <w:proofErr w:type="spellStart"/>
            <w:r w:rsidRPr="00145B9A">
              <w:rPr>
                <w:sz w:val="18"/>
                <w:szCs w:val="18"/>
                <w:lang w:val="en-US"/>
              </w:rPr>
              <w:t>ModelReference</w:t>
            </w:r>
            <w:proofErr w:type="spellEnd"/>
            <w:r w:rsidRPr="00145B9A">
              <w:rPr>
                <w:sz w:val="18"/>
                <w:szCs w:val="18"/>
                <w:lang w:val="en-US"/>
              </w:rPr>
              <w:t xml:space="preserve">, with more than one key in Reference/keys the type of the last Key in the reference key chain may be one of </w:t>
            </w:r>
            <w:proofErr w:type="spellStart"/>
            <w:r w:rsidRPr="00145B9A">
              <w:rPr>
                <w:sz w:val="18"/>
                <w:szCs w:val="18"/>
                <w:lang w:val="en-US"/>
              </w:rPr>
              <w:t>GenericFragmentKeys</w:t>
            </w:r>
            <w:proofErr w:type="spellEnd"/>
            <w:r w:rsidRPr="00145B9A">
              <w:rPr>
                <w:sz w:val="18"/>
                <w:szCs w:val="18"/>
                <w:lang w:val="en-US"/>
              </w:rPr>
              <w:t xml:space="preserve"> or no key at all shall have a value out of </w:t>
            </w:r>
            <w:proofErr w:type="spellStart"/>
            <w:r w:rsidRPr="00145B9A">
              <w:rPr>
                <w:sz w:val="18"/>
                <w:szCs w:val="18"/>
                <w:lang w:val="en-US"/>
              </w:rPr>
              <w:t>GenericFragmentKey</w:t>
            </w:r>
            <w:proofErr w:type="spellEnd"/>
            <w:r w:rsidRPr="00145B9A">
              <w:rPr>
                <w:sz w:val="18"/>
                <w:szCs w:val="18"/>
                <w:lang w:val="en-US"/>
              </w:rPr>
              <w:t>.</w:t>
            </w:r>
          </w:p>
        </w:tc>
      </w:tr>
      <w:tr w:rsidR="002C5604" w:rsidRPr="00145B9A" w14:paraId="71E5CDD3" w14:textId="77777777">
        <w:trPr>
          <w:trHeight w:val="58"/>
        </w:trPr>
        <w:tc>
          <w:tcPr>
            <w:tcW w:w="472" w:type="dxa"/>
          </w:tcPr>
          <w:p w14:paraId="43598D0E" w14:textId="77777777" w:rsidR="002C5604" w:rsidRPr="00145B9A" w:rsidRDefault="002C5604">
            <w:pPr>
              <w:rPr>
                <w:color w:val="FF0000"/>
                <w:sz w:val="18"/>
                <w:szCs w:val="18"/>
                <w:lang w:val="en-US"/>
              </w:rPr>
            </w:pPr>
          </w:p>
        </w:tc>
        <w:tc>
          <w:tcPr>
            <w:tcW w:w="1164" w:type="dxa"/>
          </w:tcPr>
          <w:p w14:paraId="5D853151" w14:textId="77777777" w:rsidR="002C5604" w:rsidRPr="00145B9A" w:rsidRDefault="002C5604">
            <w:pPr>
              <w:rPr>
                <w:color w:val="000000"/>
                <w:sz w:val="18"/>
                <w:szCs w:val="18"/>
                <w:lang w:val="en-US"/>
              </w:rPr>
            </w:pPr>
            <w:r w:rsidRPr="00145B9A">
              <w:rPr>
                <w:color w:val="000000"/>
                <w:sz w:val="18"/>
                <w:szCs w:val="18"/>
                <w:lang w:val="en-US"/>
              </w:rPr>
              <w:t>AASd-127</w:t>
            </w:r>
          </w:p>
        </w:tc>
        <w:tc>
          <w:tcPr>
            <w:tcW w:w="1506" w:type="dxa"/>
          </w:tcPr>
          <w:p w14:paraId="59C1EB75"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7F72CB14" w14:textId="77777777" w:rsidR="002C5604" w:rsidRPr="00145B9A" w:rsidRDefault="002C5604">
            <w:pPr>
              <w:rPr>
                <w:sz w:val="18"/>
                <w:szCs w:val="18"/>
                <w:lang w:val="en-US"/>
              </w:rPr>
            </w:pPr>
            <w:r w:rsidRPr="00145B9A">
              <w:rPr>
                <w:sz w:val="18"/>
                <w:szCs w:val="18"/>
                <w:lang w:val="en-US"/>
              </w:rPr>
              <w:t xml:space="preserve">Constraint AASd-127: For model references, i.e. References with Reference/type = </w:t>
            </w:r>
            <w:proofErr w:type="spellStart"/>
            <w:r w:rsidRPr="00145B9A">
              <w:rPr>
                <w:sz w:val="18"/>
                <w:szCs w:val="18"/>
                <w:lang w:val="en-US"/>
              </w:rPr>
              <w:t>ModelReference</w:t>
            </w:r>
            <w:proofErr w:type="spellEnd"/>
            <w:r w:rsidRPr="00145B9A">
              <w:rPr>
                <w:sz w:val="18"/>
                <w:szCs w:val="18"/>
                <w:lang w:val="en-US"/>
              </w:rPr>
              <w:t>, with more than one key in   Reference/</w:t>
            </w:r>
            <w:proofErr w:type="gramStart"/>
            <w:r w:rsidRPr="00145B9A">
              <w:rPr>
                <w:sz w:val="18"/>
                <w:szCs w:val="18"/>
                <w:lang w:val="en-US"/>
              </w:rPr>
              <w:t>keys  a</w:t>
            </w:r>
            <w:proofErr w:type="gramEnd"/>
            <w:r w:rsidRPr="00145B9A">
              <w:rPr>
                <w:sz w:val="18"/>
                <w:szCs w:val="18"/>
                <w:lang w:val="en-US"/>
              </w:rPr>
              <w:t xml:space="preserve"> key with type </w:t>
            </w:r>
            <w:proofErr w:type="spellStart"/>
            <w:r w:rsidRPr="00145B9A">
              <w:rPr>
                <w:sz w:val="18"/>
                <w:szCs w:val="18"/>
                <w:lang w:val="en-US"/>
              </w:rPr>
              <w:t>FragmentReference</w:t>
            </w:r>
            <w:proofErr w:type="spellEnd"/>
            <w:r w:rsidRPr="00145B9A">
              <w:rPr>
                <w:sz w:val="18"/>
                <w:szCs w:val="18"/>
                <w:lang w:val="en-US"/>
              </w:rPr>
              <w:t xml:space="preserve"> shall be </w:t>
            </w:r>
            <w:proofErr w:type="spellStart"/>
            <w:r w:rsidRPr="00145B9A">
              <w:rPr>
                <w:sz w:val="18"/>
                <w:szCs w:val="18"/>
                <w:lang w:val="en-US"/>
              </w:rPr>
              <w:t>preceeded</w:t>
            </w:r>
            <w:proofErr w:type="spellEnd"/>
            <w:r w:rsidRPr="00145B9A">
              <w:rPr>
                <w:sz w:val="18"/>
                <w:szCs w:val="18"/>
                <w:lang w:val="en-US"/>
              </w:rPr>
              <w:t xml:space="preserve"> by a key with type File or Blob. All other AAS fragments, </w:t>
            </w:r>
            <w:proofErr w:type="gramStart"/>
            <w:r w:rsidRPr="00145B9A">
              <w:rPr>
                <w:sz w:val="18"/>
                <w:szCs w:val="18"/>
                <w:lang w:val="en-US"/>
              </w:rPr>
              <w:t>i.e.</w:t>
            </w:r>
            <w:proofErr w:type="gramEnd"/>
            <w:r w:rsidRPr="00145B9A">
              <w:rPr>
                <w:sz w:val="18"/>
                <w:szCs w:val="18"/>
                <w:lang w:val="en-US"/>
              </w:rPr>
              <w:t xml:space="preserve"> type values out of </w:t>
            </w:r>
            <w:proofErr w:type="spellStart"/>
            <w:r w:rsidRPr="00145B9A">
              <w:rPr>
                <w:sz w:val="18"/>
                <w:szCs w:val="18"/>
                <w:lang w:val="en-US"/>
              </w:rPr>
              <w:t>AasSubmodelElements</w:t>
            </w:r>
            <w:proofErr w:type="spellEnd"/>
            <w:r w:rsidRPr="00145B9A">
              <w:rPr>
                <w:sz w:val="18"/>
                <w:szCs w:val="18"/>
                <w:lang w:val="en-US"/>
              </w:rPr>
              <w:t>, do not support fragments.</w:t>
            </w:r>
          </w:p>
        </w:tc>
      </w:tr>
      <w:tr w:rsidR="002C5604" w:rsidRPr="00145B9A" w14:paraId="71AD4E1E" w14:textId="77777777">
        <w:trPr>
          <w:trHeight w:val="58"/>
        </w:trPr>
        <w:tc>
          <w:tcPr>
            <w:tcW w:w="472" w:type="dxa"/>
          </w:tcPr>
          <w:p w14:paraId="181618C2" w14:textId="77777777" w:rsidR="002C5604" w:rsidRPr="00145B9A" w:rsidRDefault="002C5604">
            <w:pPr>
              <w:rPr>
                <w:color w:val="FF0000"/>
                <w:sz w:val="18"/>
                <w:szCs w:val="18"/>
                <w:lang w:val="en-US"/>
              </w:rPr>
            </w:pPr>
          </w:p>
        </w:tc>
        <w:tc>
          <w:tcPr>
            <w:tcW w:w="1164" w:type="dxa"/>
          </w:tcPr>
          <w:p w14:paraId="22C07CC1" w14:textId="1815F02D" w:rsidR="002C5604" w:rsidRPr="00145B9A" w:rsidRDefault="002C5604">
            <w:pPr>
              <w:rPr>
                <w:color w:val="000000"/>
                <w:sz w:val="18"/>
                <w:szCs w:val="18"/>
                <w:lang w:val="en-US"/>
              </w:rPr>
            </w:pPr>
            <w:r w:rsidRPr="00145B9A">
              <w:rPr>
                <w:color w:val="000000"/>
                <w:sz w:val="18"/>
                <w:szCs w:val="18"/>
                <w:lang w:val="en-US"/>
              </w:rPr>
              <w:t>AA-128</w:t>
            </w:r>
          </w:p>
        </w:tc>
        <w:tc>
          <w:tcPr>
            <w:tcW w:w="1506" w:type="dxa"/>
          </w:tcPr>
          <w:p w14:paraId="4D7ECD62" w14:textId="77777777" w:rsidR="002C5604" w:rsidRPr="00145B9A" w:rsidRDefault="002C5604">
            <w:pPr>
              <w:rPr>
                <w:color w:val="000000"/>
                <w:sz w:val="18"/>
                <w:szCs w:val="18"/>
                <w:lang w:val="en-US"/>
              </w:rPr>
            </w:pPr>
            <w:r w:rsidRPr="00145B9A">
              <w:rPr>
                <w:color w:val="000000"/>
                <w:sz w:val="18"/>
                <w:szCs w:val="18"/>
                <w:lang w:val="en-US"/>
              </w:rPr>
              <w:t>New</w:t>
            </w:r>
          </w:p>
        </w:tc>
        <w:tc>
          <w:tcPr>
            <w:tcW w:w="7139" w:type="dxa"/>
          </w:tcPr>
          <w:p w14:paraId="1499F734" w14:textId="77777777" w:rsidR="002C5604" w:rsidRPr="00145B9A" w:rsidRDefault="002C5604">
            <w:pPr>
              <w:rPr>
                <w:sz w:val="18"/>
                <w:szCs w:val="18"/>
                <w:lang w:val="en-US"/>
              </w:rPr>
            </w:pPr>
            <w:r w:rsidRPr="00145B9A">
              <w:rPr>
                <w:sz w:val="18"/>
                <w:szCs w:val="18"/>
                <w:lang w:val="en-US"/>
              </w:rPr>
              <w:t xml:space="preserve">Constraint AASd-128: For model references, </w:t>
            </w:r>
            <w:proofErr w:type="gramStart"/>
            <w:r w:rsidRPr="00145B9A">
              <w:rPr>
                <w:sz w:val="18"/>
                <w:szCs w:val="18"/>
                <w:lang w:val="en-US"/>
              </w:rPr>
              <w:t>i.e.</w:t>
            </w:r>
            <w:proofErr w:type="gramEnd"/>
            <w:r w:rsidRPr="00145B9A">
              <w:rPr>
                <w:sz w:val="18"/>
                <w:szCs w:val="18"/>
                <w:lang w:val="en-US"/>
              </w:rPr>
              <w:t xml:space="preserve"> References with Reference/type = </w:t>
            </w:r>
            <w:proofErr w:type="spellStart"/>
            <w:r w:rsidRPr="00145B9A">
              <w:rPr>
                <w:sz w:val="18"/>
                <w:szCs w:val="18"/>
                <w:lang w:val="en-US"/>
              </w:rPr>
              <w:t>ModelReference</w:t>
            </w:r>
            <w:proofErr w:type="spellEnd"/>
            <w:r w:rsidRPr="00145B9A">
              <w:rPr>
                <w:sz w:val="18"/>
                <w:szCs w:val="18"/>
                <w:lang w:val="en-US"/>
              </w:rPr>
              <w:t xml:space="preserve">, the Key/value of a Key </w:t>
            </w:r>
            <w:proofErr w:type="spellStart"/>
            <w:r w:rsidRPr="00145B9A">
              <w:rPr>
                <w:sz w:val="18"/>
                <w:szCs w:val="18"/>
                <w:lang w:val="en-US"/>
              </w:rPr>
              <w:t>preceeded</w:t>
            </w:r>
            <w:proofErr w:type="spellEnd"/>
            <w:r w:rsidRPr="00145B9A">
              <w:rPr>
                <w:sz w:val="18"/>
                <w:szCs w:val="18"/>
                <w:lang w:val="en-US"/>
              </w:rPr>
              <w:t xml:space="preserve"> by a Key with Key/type=</w:t>
            </w:r>
            <w:proofErr w:type="spellStart"/>
            <w:r w:rsidRPr="00145B9A">
              <w:rPr>
                <w:sz w:val="18"/>
                <w:szCs w:val="18"/>
                <w:lang w:val="en-US"/>
              </w:rPr>
              <w:t>SubmodelElementList</w:t>
            </w:r>
            <w:proofErr w:type="spellEnd"/>
            <w:r w:rsidRPr="00145B9A">
              <w:rPr>
                <w:sz w:val="18"/>
                <w:szCs w:val="18"/>
                <w:lang w:val="en-US"/>
              </w:rPr>
              <w:t xml:space="preserve"> is an integer number denoting the position in the array of the </w:t>
            </w:r>
            <w:proofErr w:type="spellStart"/>
            <w:r w:rsidRPr="00145B9A">
              <w:rPr>
                <w:sz w:val="18"/>
                <w:szCs w:val="18"/>
                <w:lang w:val="en-US"/>
              </w:rPr>
              <w:t>submodel</w:t>
            </w:r>
            <w:proofErr w:type="spellEnd"/>
            <w:r w:rsidRPr="00145B9A">
              <w:rPr>
                <w:sz w:val="18"/>
                <w:szCs w:val="18"/>
                <w:lang w:val="en-US"/>
              </w:rPr>
              <w:t xml:space="preserve"> element list.</w:t>
            </w:r>
          </w:p>
        </w:tc>
      </w:tr>
    </w:tbl>
    <w:p w14:paraId="209AD900" w14:textId="0AEF84EE" w:rsidR="002C5604" w:rsidRPr="000A1C2C" w:rsidRDefault="002C5604" w:rsidP="002D70CD">
      <w:pPr>
        <w:pStyle w:val="Anhang3"/>
      </w:pPr>
      <w:bookmarkStart w:id="3593" w:name="_Toc125227973"/>
      <w:bookmarkStart w:id="3594" w:name="_Toc129952169"/>
      <w:proofErr w:type="spellStart"/>
      <w:r w:rsidRPr="000A1C2C">
        <w:t>Metamodel</w:t>
      </w:r>
      <w:proofErr w:type="spellEnd"/>
      <w:r w:rsidRPr="000A1C2C">
        <w:t xml:space="preserve"> </w:t>
      </w:r>
      <w:proofErr w:type="spellStart"/>
      <w:r w:rsidRPr="000A1C2C">
        <w:t>Changes</w:t>
      </w:r>
      <w:proofErr w:type="spellEnd"/>
      <w:r w:rsidRPr="000A1C2C">
        <w:t xml:space="preserve"> V3.0RC02 vs. V2.0.1 – Data </w:t>
      </w:r>
      <w:proofErr w:type="spellStart"/>
      <w:r w:rsidRPr="000A1C2C">
        <w:t>Specification</w:t>
      </w:r>
      <w:proofErr w:type="spellEnd"/>
      <w:r w:rsidRPr="000A1C2C">
        <w:t xml:space="preserve"> IEC61360</w:t>
      </w:r>
      <w:bookmarkEnd w:id="3593"/>
      <w:bookmarkEnd w:id="3594"/>
    </w:p>
    <w:p w14:paraId="6F839177" w14:textId="1D44123C" w:rsidR="002C5604" w:rsidRPr="00CE25AF" w:rsidRDefault="002C5604" w:rsidP="002C5604">
      <w:pPr>
        <w:pStyle w:val="Beschriftung"/>
      </w:pPr>
      <w:bookmarkStart w:id="3595" w:name="_Toc129696937"/>
      <w:r w:rsidRPr="00CE25AF">
        <w:t xml:space="preserve">Table </w:t>
      </w:r>
      <w:r w:rsidRPr="00CE25AF">
        <w:fldChar w:fldCharType="begin"/>
      </w:r>
      <w:r w:rsidRPr="00CE25AF">
        <w:instrText xml:space="preserve"> SEQ Table \* ARABIC </w:instrText>
      </w:r>
      <w:r w:rsidRPr="00CE25AF">
        <w:fldChar w:fldCharType="separate"/>
      </w:r>
      <w:r w:rsidR="006740DC">
        <w:rPr>
          <w:noProof/>
        </w:rPr>
        <w:t>22</w:t>
      </w:r>
      <w:r w:rsidRPr="00CE25AF">
        <w:fldChar w:fldCharType="end"/>
      </w:r>
      <w:r w:rsidRPr="00CE25AF">
        <w:t xml:space="preserve"> Changes </w:t>
      </w:r>
      <w:proofErr w:type="spellStart"/>
      <w:r w:rsidRPr="00CE25AF">
        <w:t>w.r.t.</w:t>
      </w:r>
      <w:proofErr w:type="spellEnd"/>
      <w:r w:rsidRPr="00CE25AF">
        <w:t xml:space="preserve"> Data Specification IEC61360</w:t>
      </w:r>
      <w:bookmarkEnd w:id="3595"/>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37"/>
        <w:gridCol w:w="4483"/>
        <w:gridCol w:w="4209"/>
      </w:tblGrid>
      <w:tr w:rsidR="002C5604" w:rsidRPr="00030351" w14:paraId="4AD1985C" w14:textId="77777777" w:rsidTr="00BA42AA">
        <w:trPr>
          <w:tblHeader/>
        </w:trPr>
        <w:tc>
          <w:tcPr>
            <w:tcW w:w="937" w:type="dxa"/>
            <w:shd w:val="clear" w:color="auto" w:fill="0528CC"/>
          </w:tcPr>
          <w:p w14:paraId="2570727A" w14:textId="77777777" w:rsidR="002C5604" w:rsidRPr="00BA42AA" w:rsidRDefault="002C5604">
            <w:pPr>
              <w:keepNext/>
              <w:keepLines/>
              <w:rPr>
                <w:color w:val="FFFFFF" w:themeColor="background1"/>
                <w:sz w:val="18"/>
                <w:szCs w:val="18"/>
                <w:lang w:val="en-US"/>
              </w:rPr>
            </w:pPr>
            <w:proofErr w:type="spellStart"/>
            <w:r w:rsidRPr="00BA42AA">
              <w:rPr>
                <w:b/>
                <w:color w:val="FFFFFF" w:themeColor="background1"/>
                <w:sz w:val="18"/>
                <w:szCs w:val="18"/>
                <w:lang w:val="en-US"/>
              </w:rPr>
              <w:t>nc</w:t>
            </w:r>
            <w:proofErr w:type="spellEnd"/>
          </w:p>
        </w:tc>
        <w:tc>
          <w:tcPr>
            <w:tcW w:w="4483" w:type="dxa"/>
            <w:shd w:val="clear" w:color="auto" w:fill="0528CC"/>
          </w:tcPr>
          <w:p w14:paraId="65E469B1" w14:textId="77777777" w:rsidR="002C5604" w:rsidRPr="00BA42AA" w:rsidRDefault="002C5604">
            <w:pPr>
              <w:keepNext/>
              <w:keepLines/>
              <w:rPr>
                <w:color w:val="FFFFFF" w:themeColor="background1"/>
                <w:sz w:val="18"/>
                <w:szCs w:val="18"/>
                <w:lang w:val="en-US"/>
              </w:rPr>
            </w:pPr>
            <w:r w:rsidRPr="00BA42AA">
              <w:rPr>
                <w:b/>
                <w:color w:val="FFFFFF" w:themeColor="background1"/>
                <w:sz w:val="18"/>
                <w:szCs w:val="18"/>
                <w:lang w:val="en-US"/>
              </w:rPr>
              <w:t xml:space="preserve">V3.0RC02 Change </w:t>
            </w:r>
            <w:proofErr w:type="spellStart"/>
            <w:r w:rsidRPr="00BA42AA">
              <w:rPr>
                <w:b/>
                <w:color w:val="FFFFFF" w:themeColor="background1"/>
                <w:sz w:val="18"/>
                <w:szCs w:val="18"/>
                <w:lang w:val="en-US"/>
              </w:rPr>
              <w:t>w.r.t.</w:t>
            </w:r>
            <w:proofErr w:type="spellEnd"/>
            <w:r w:rsidRPr="00BA42AA">
              <w:rPr>
                <w:b/>
                <w:color w:val="FFFFFF" w:themeColor="background1"/>
                <w:sz w:val="18"/>
                <w:szCs w:val="18"/>
                <w:lang w:val="en-US"/>
              </w:rPr>
              <w:t xml:space="preserve"> V2.0.1</w:t>
            </w:r>
          </w:p>
        </w:tc>
        <w:tc>
          <w:tcPr>
            <w:tcW w:w="4209" w:type="dxa"/>
            <w:shd w:val="clear" w:color="auto" w:fill="0528CC"/>
          </w:tcPr>
          <w:p w14:paraId="06B78E0F" w14:textId="77777777" w:rsidR="002C5604" w:rsidRPr="00BA42AA" w:rsidRDefault="002C5604">
            <w:pPr>
              <w:keepNext/>
              <w:keepLines/>
              <w:rPr>
                <w:color w:val="FFFFFF" w:themeColor="background1"/>
                <w:sz w:val="18"/>
                <w:szCs w:val="18"/>
                <w:lang w:val="en-US"/>
              </w:rPr>
            </w:pPr>
            <w:r w:rsidRPr="00BA42AA">
              <w:rPr>
                <w:b/>
                <w:color w:val="FFFFFF" w:themeColor="background1"/>
                <w:sz w:val="18"/>
                <w:szCs w:val="18"/>
                <w:lang w:val="en-US"/>
              </w:rPr>
              <w:t>Comment</w:t>
            </w:r>
          </w:p>
        </w:tc>
      </w:tr>
      <w:tr w:rsidR="002C5604" w:rsidRPr="00030351" w14:paraId="02459B25" w14:textId="77777777">
        <w:tc>
          <w:tcPr>
            <w:tcW w:w="937" w:type="dxa"/>
            <w:vAlign w:val="center"/>
          </w:tcPr>
          <w:p w14:paraId="65CEE320" w14:textId="77777777" w:rsidR="002C5604" w:rsidRPr="00030351" w:rsidRDefault="002C5604">
            <w:pPr>
              <w:rPr>
                <w:color w:val="000000"/>
                <w:sz w:val="18"/>
                <w:szCs w:val="18"/>
                <w:lang w:val="en-US"/>
              </w:rPr>
            </w:pPr>
          </w:p>
        </w:tc>
        <w:tc>
          <w:tcPr>
            <w:tcW w:w="4483" w:type="dxa"/>
            <w:vAlign w:val="center"/>
          </w:tcPr>
          <w:p w14:paraId="4CEC3D6F" w14:textId="77777777" w:rsidR="002C5604" w:rsidRPr="00030351" w:rsidRDefault="002C5604">
            <w:pPr>
              <w:rPr>
                <w:color w:val="000000"/>
                <w:sz w:val="18"/>
                <w:szCs w:val="18"/>
                <w:lang w:val="en-US"/>
              </w:rPr>
            </w:pPr>
            <w:proofErr w:type="spellStart"/>
            <w:r w:rsidRPr="00030351">
              <w:rPr>
                <w:color w:val="000000"/>
                <w:sz w:val="18"/>
                <w:szCs w:val="18"/>
                <w:lang w:val="en-US"/>
              </w:rPr>
              <w:t>DataSpecification</w:t>
            </w:r>
            <w:proofErr w:type="spellEnd"/>
          </w:p>
        </w:tc>
        <w:tc>
          <w:tcPr>
            <w:tcW w:w="4209" w:type="dxa"/>
            <w:vAlign w:val="center"/>
          </w:tcPr>
          <w:p w14:paraId="1DFD9A00" w14:textId="77777777" w:rsidR="002C5604" w:rsidRPr="00030351" w:rsidRDefault="002C5604">
            <w:pPr>
              <w:rPr>
                <w:color w:val="000000"/>
                <w:sz w:val="18"/>
                <w:szCs w:val="18"/>
                <w:lang w:val="en-US"/>
              </w:rPr>
            </w:pPr>
            <w:r w:rsidRPr="00030351">
              <w:rPr>
                <w:color w:val="000000"/>
                <w:sz w:val="18"/>
                <w:szCs w:val="18"/>
                <w:lang w:val="en-US"/>
              </w:rPr>
              <w:t xml:space="preserve">Stereotype &lt;&lt;Template&gt;&gt; added + does not inherit from Identifiable any longer because Data Specification are handled in a different </w:t>
            </w:r>
            <w:proofErr w:type="gramStart"/>
            <w:r w:rsidRPr="00030351">
              <w:rPr>
                <w:color w:val="000000"/>
                <w:sz w:val="18"/>
                <w:szCs w:val="18"/>
                <w:lang w:val="en-US"/>
              </w:rPr>
              <w:t>way</w:t>
            </w:r>
            <w:proofErr w:type="gramEnd"/>
          </w:p>
          <w:p w14:paraId="2509C134" w14:textId="77777777" w:rsidR="002C5604" w:rsidRPr="00030351" w:rsidRDefault="002C5604">
            <w:pPr>
              <w:rPr>
                <w:color w:val="000000"/>
                <w:sz w:val="18"/>
                <w:szCs w:val="18"/>
                <w:lang w:val="en-US"/>
              </w:rPr>
            </w:pPr>
            <w:r w:rsidRPr="00030351">
              <w:rPr>
                <w:color w:val="000000"/>
                <w:sz w:val="18"/>
                <w:szCs w:val="18"/>
                <w:lang w:val="en-US"/>
              </w:rPr>
              <w:t xml:space="preserve">Some attributes are added to </w:t>
            </w:r>
            <w:proofErr w:type="spellStart"/>
            <w:r w:rsidRPr="00030351">
              <w:rPr>
                <w:color w:val="000000"/>
                <w:sz w:val="18"/>
                <w:szCs w:val="18"/>
                <w:lang w:val="en-US"/>
              </w:rPr>
              <w:t>DataSpecification</w:t>
            </w:r>
            <w:proofErr w:type="spellEnd"/>
            <w:r w:rsidRPr="00030351">
              <w:rPr>
                <w:color w:val="000000"/>
                <w:sz w:val="18"/>
                <w:szCs w:val="18"/>
                <w:lang w:val="en-US"/>
              </w:rPr>
              <w:t xml:space="preserve"> as new attributes like id, administration and </w:t>
            </w:r>
            <w:proofErr w:type="gramStart"/>
            <w:r w:rsidRPr="00030351">
              <w:rPr>
                <w:color w:val="000000"/>
                <w:sz w:val="18"/>
                <w:szCs w:val="18"/>
                <w:lang w:val="en-US"/>
              </w:rPr>
              <w:t>description.(</w:t>
            </w:r>
            <w:proofErr w:type="gramEnd"/>
            <w:r w:rsidRPr="00030351">
              <w:rPr>
                <w:color w:val="000000"/>
                <w:sz w:val="18"/>
                <w:szCs w:val="18"/>
                <w:lang w:val="en-US"/>
              </w:rPr>
              <w:t>see separate entries)</w:t>
            </w:r>
          </w:p>
        </w:tc>
      </w:tr>
      <w:tr w:rsidR="002C5604" w:rsidRPr="00030351" w14:paraId="56FAEAA1" w14:textId="77777777">
        <w:tc>
          <w:tcPr>
            <w:tcW w:w="937" w:type="dxa"/>
            <w:vAlign w:val="center"/>
          </w:tcPr>
          <w:p w14:paraId="435D9735" w14:textId="77777777" w:rsidR="002C5604" w:rsidRPr="00030351" w:rsidRDefault="002C5604">
            <w:pPr>
              <w:rPr>
                <w:color w:val="000000"/>
                <w:sz w:val="18"/>
                <w:szCs w:val="18"/>
                <w:lang w:val="en-US"/>
              </w:rPr>
            </w:pPr>
          </w:p>
        </w:tc>
        <w:tc>
          <w:tcPr>
            <w:tcW w:w="4483" w:type="dxa"/>
            <w:vAlign w:val="center"/>
          </w:tcPr>
          <w:p w14:paraId="787EB201" w14:textId="77777777" w:rsidR="002C5604" w:rsidRPr="00030351" w:rsidRDefault="002C5604">
            <w:pPr>
              <w:rPr>
                <w:color w:val="000000"/>
                <w:sz w:val="18"/>
                <w:szCs w:val="18"/>
                <w:lang w:val="en-US"/>
              </w:rPr>
            </w:pPr>
            <w:proofErr w:type="spellStart"/>
            <w:r w:rsidRPr="00030351">
              <w:rPr>
                <w:color w:val="000000"/>
                <w:sz w:val="18"/>
                <w:szCs w:val="18"/>
                <w:lang w:val="en-US"/>
              </w:rPr>
              <w:t>DataSpecification</w:t>
            </w:r>
            <w:proofErr w:type="spellEnd"/>
            <w:r w:rsidRPr="00030351">
              <w:rPr>
                <w:color w:val="000000"/>
                <w:sz w:val="18"/>
                <w:szCs w:val="18"/>
                <w:lang w:val="en-US"/>
              </w:rPr>
              <w:t>/category</w:t>
            </w:r>
          </w:p>
        </w:tc>
        <w:tc>
          <w:tcPr>
            <w:tcW w:w="4209" w:type="dxa"/>
            <w:vAlign w:val="center"/>
          </w:tcPr>
          <w:p w14:paraId="2F7FDAD5" w14:textId="77777777" w:rsidR="002C5604" w:rsidRPr="00030351" w:rsidRDefault="002C5604">
            <w:pPr>
              <w:rPr>
                <w:color w:val="000000"/>
                <w:sz w:val="18"/>
                <w:szCs w:val="18"/>
                <w:lang w:val="en-US"/>
              </w:rPr>
            </w:pPr>
            <w:r w:rsidRPr="00030351">
              <w:rPr>
                <w:color w:val="000000"/>
                <w:sz w:val="18"/>
                <w:szCs w:val="18"/>
                <w:lang w:val="en-US"/>
              </w:rPr>
              <w:t>Removed, was inherited before by Identifiable</w:t>
            </w:r>
          </w:p>
        </w:tc>
      </w:tr>
      <w:tr w:rsidR="002C5604" w:rsidRPr="00030351" w14:paraId="0625354D" w14:textId="77777777">
        <w:tc>
          <w:tcPr>
            <w:tcW w:w="937" w:type="dxa"/>
            <w:vAlign w:val="center"/>
          </w:tcPr>
          <w:p w14:paraId="730806BD" w14:textId="77777777" w:rsidR="002C5604" w:rsidRPr="00030351" w:rsidRDefault="002C5604">
            <w:pPr>
              <w:rPr>
                <w:color w:val="000000"/>
                <w:sz w:val="18"/>
                <w:szCs w:val="18"/>
                <w:lang w:val="en-US"/>
              </w:rPr>
            </w:pPr>
          </w:p>
        </w:tc>
        <w:tc>
          <w:tcPr>
            <w:tcW w:w="4483" w:type="dxa"/>
            <w:vAlign w:val="center"/>
          </w:tcPr>
          <w:p w14:paraId="15F78237" w14:textId="77777777" w:rsidR="002C5604" w:rsidRPr="00030351" w:rsidRDefault="002C5604">
            <w:pPr>
              <w:rPr>
                <w:color w:val="000000"/>
                <w:sz w:val="18"/>
                <w:szCs w:val="18"/>
                <w:lang w:val="en-US"/>
              </w:rPr>
            </w:pPr>
            <w:proofErr w:type="spellStart"/>
            <w:r w:rsidRPr="00030351">
              <w:rPr>
                <w:color w:val="000000"/>
                <w:sz w:val="18"/>
                <w:szCs w:val="18"/>
                <w:lang w:val="en-US"/>
              </w:rPr>
              <w:t>DataSpecification</w:t>
            </w:r>
            <w:proofErr w:type="spellEnd"/>
            <w:r w:rsidRPr="00030351">
              <w:rPr>
                <w:color w:val="000000"/>
                <w:sz w:val="18"/>
                <w:szCs w:val="18"/>
                <w:lang w:val="en-US"/>
              </w:rPr>
              <w:t>/</w:t>
            </w:r>
            <w:proofErr w:type="spellStart"/>
            <w:r w:rsidRPr="00030351">
              <w:rPr>
                <w:color w:val="000000"/>
                <w:sz w:val="18"/>
                <w:szCs w:val="18"/>
                <w:lang w:val="en-US"/>
              </w:rPr>
              <w:t>displayName</w:t>
            </w:r>
            <w:proofErr w:type="spellEnd"/>
          </w:p>
        </w:tc>
        <w:tc>
          <w:tcPr>
            <w:tcW w:w="4209" w:type="dxa"/>
            <w:vAlign w:val="center"/>
          </w:tcPr>
          <w:p w14:paraId="534B2DB4" w14:textId="77777777" w:rsidR="002C5604" w:rsidRPr="00030351" w:rsidRDefault="002C5604">
            <w:pPr>
              <w:rPr>
                <w:color w:val="000000"/>
                <w:sz w:val="18"/>
                <w:szCs w:val="18"/>
                <w:lang w:val="en-US"/>
              </w:rPr>
            </w:pPr>
            <w:r w:rsidRPr="00030351">
              <w:rPr>
                <w:color w:val="000000"/>
                <w:sz w:val="18"/>
                <w:szCs w:val="18"/>
                <w:lang w:val="en-US"/>
              </w:rPr>
              <w:t>Removed, was inherited before by Identifiable</w:t>
            </w:r>
          </w:p>
        </w:tc>
      </w:tr>
      <w:tr w:rsidR="002C5604" w:rsidRPr="00030351" w14:paraId="685EF383" w14:textId="77777777">
        <w:tc>
          <w:tcPr>
            <w:tcW w:w="937" w:type="dxa"/>
            <w:vAlign w:val="center"/>
          </w:tcPr>
          <w:p w14:paraId="5C7A7575" w14:textId="77777777" w:rsidR="002C5604" w:rsidRPr="00030351" w:rsidRDefault="002C5604">
            <w:pPr>
              <w:rPr>
                <w:color w:val="000000"/>
                <w:sz w:val="18"/>
                <w:szCs w:val="18"/>
                <w:lang w:val="en-US"/>
              </w:rPr>
            </w:pPr>
          </w:p>
        </w:tc>
        <w:tc>
          <w:tcPr>
            <w:tcW w:w="4483" w:type="dxa"/>
            <w:vAlign w:val="center"/>
          </w:tcPr>
          <w:p w14:paraId="60F8E2F7" w14:textId="77777777" w:rsidR="002C5604" w:rsidRPr="00030351" w:rsidRDefault="002C5604">
            <w:pPr>
              <w:rPr>
                <w:color w:val="000000"/>
                <w:sz w:val="18"/>
                <w:szCs w:val="18"/>
                <w:lang w:val="en-US"/>
              </w:rPr>
            </w:pPr>
            <w:proofErr w:type="spellStart"/>
            <w:r w:rsidRPr="00030351">
              <w:rPr>
                <w:color w:val="000000"/>
                <w:sz w:val="18"/>
                <w:szCs w:val="18"/>
                <w:lang w:val="en-US"/>
              </w:rPr>
              <w:t>DataSpecification</w:t>
            </w:r>
            <w:proofErr w:type="spellEnd"/>
            <w:r w:rsidRPr="00030351">
              <w:rPr>
                <w:color w:val="000000"/>
                <w:sz w:val="18"/>
                <w:szCs w:val="18"/>
                <w:lang w:val="en-US"/>
              </w:rPr>
              <w:t>/</w:t>
            </w:r>
            <w:proofErr w:type="spellStart"/>
            <w:r w:rsidRPr="00030351">
              <w:rPr>
                <w:color w:val="000000"/>
                <w:sz w:val="18"/>
                <w:szCs w:val="18"/>
                <w:lang w:val="en-US"/>
              </w:rPr>
              <w:t>idShort</w:t>
            </w:r>
            <w:proofErr w:type="spellEnd"/>
          </w:p>
        </w:tc>
        <w:tc>
          <w:tcPr>
            <w:tcW w:w="4209" w:type="dxa"/>
            <w:vAlign w:val="center"/>
          </w:tcPr>
          <w:p w14:paraId="47281949" w14:textId="77777777" w:rsidR="002C5604" w:rsidRPr="00030351" w:rsidRDefault="002C5604">
            <w:pPr>
              <w:rPr>
                <w:color w:val="000000"/>
                <w:sz w:val="18"/>
                <w:szCs w:val="18"/>
                <w:lang w:val="en-US"/>
              </w:rPr>
            </w:pPr>
            <w:r w:rsidRPr="00030351">
              <w:rPr>
                <w:color w:val="000000"/>
                <w:sz w:val="18"/>
                <w:szCs w:val="18"/>
                <w:lang w:val="en-US"/>
              </w:rPr>
              <w:t>Removed, was inherited before by Identifiable</w:t>
            </w:r>
          </w:p>
        </w:tc>
      </w:tr>
      <w:tr w:rsidR="002C5604" w:rsidRPr="00030351" w14:paraId="3228FB11" w14:textId="77777777">
        <w:tc>
          <w:tcPr>
            <w:tcW w:w="937" w:type="dxa"/>
            <w:vAlign w:val="center"/>
          </w:tcPr>
          <w:p w14:paraId="1DB0DB4F" w14:textId="77777777" w:rsidR="002C5604" w:rsidRPr="00030351" w:rsidRDefault="002C5604">
            <w:pPr>
              <w:rPr>
                <w:color w:val="000000"/>
                <w:sz w:val="18"/>
                <w:szCs w:val="18"/>
                <w:lang w:val="en-US"/>
              </w:rPr>
            </w:pPr>
            <w:r w:rsidRPr="00030351">
              <w:rPr>
                <w:color w:val="000000"/>
                <w:sz w:val="18"/>
                <w:szCs w:val="18"/>
                <w:lang w:val="en-US"/>
              </w:rPr>
              <w:t>x</w:t>
            </w:r>
          </w:p>
        </w:tc>
        <w:tc>
          <w:tcPr>
            <w:tcW w:w="4483" w:type="dxa"/>
            <w:vAlign w:val="center"/>
          </w:tcPr>
          <w:p w14:paraId="24DA1CB3" w14:textId="77777777" w:rsidR="002C5604" w:rsidRPr="00030351" w:rsidRDefault="002C5604">
            <w:pPr>
              <w:rPr>
                <w:color w:val="000000"/>
                <w:sz w:val="18"/>
                <w:szCs w:val="18"/>
                <w:lang w:val="en-US"/>
              </w:rPr>
            </w:pPr>
            <w:r w:rsidRPr="00030351">
              <w:rPr>
                <w:color w:val="000000"/>
                <w:sz w:val="18"/>
                <w:szCs w:val="18"/>
                <w:lang w:val="en-US"/>
              </w:rPr>
              <w:t>DataSpecificationIEC61360/value</w:t>
            </w:r>
          </w:p>
        </w:tc>
        <w:tc>
          <w:tcPr>
            <w:tcW w:w="4209" w:type="dxa"/>
            <w:vAlign w:val="center"/>
          </w:tcPr>
          <w:p w14:paraId="5E8BBEF1" w14:textId="77777777" w:rsidR="002C5604" w:rsidRPr="00030351" w:rsidRDefault="002C5604">
            <w:pPr>
              <w:rPr>
                <w:color w:val="000000"/>
                <w:sz w:val="18"/>
                <w:szCs w:val="18"/>
                <w:lang w:val="en-US"/>
              </w:rPr>
            </w:pPr>
            <w:r w:rsidRPr="00030351">
              <w:rPr>
                <w:color w:val="000000"/>
                <w:sz w:val="18"/>
                <w:szCs w:val="18"/>
                <w:lang w:val="en-US"/>
              </w:rPr>
              <w:t xml:space="preserve">Type changed from </w:t>
            </w:r>
            <w:proofErr w:type="spellStart"/>
            <w:r w:rsidRPr="00030351">
              <w:rPr>
                <w:color w:val="000000"/>
                <w:sz w:val="18"/>
                <w:szCs w:val="18"/>
                <w:lang w:val="en-US"/>
              </w:rPr>
              <w:t>ValueDataType</w:t>
            </w:r>
            <w:proofErr w:type="spellEnd"/>
            <w:r w:rsidRPr="00030351">
              <w:rPr>
                <w:color w:val="000000"/>
                <w:sz w:val="18"/>
                <w:szCs w:val="18"/>
                <w:lang w:val="en-US"/>
              </w:rPr>
              <w:t xml:space="preserve"> to string</w:t>
            </w:r>
          </w:p>
        </w:tc>
      </w:tr>
      <w:tr w:rsidR="002C5604" w:rsidRPr="00030351" w14:paraId="02C454E7" w14:textId="77777777">
        <w:tc>
          <w:tcPr>
            <w:tcW w:w="937" w:type="dxa"/>
            <w:vAlign w:val="center"/>
          </w:tcPr>
          <w:p w14:paraId="69349B02" w14:textId="77777777" w:rsidR="002C5604" w:rsidRPr="00030351" w:rsidRDefault="002C5604">
            <w:pPr>
              <w:rPr>
                <w:color w:val="000000"/>
                <w:sz w:val="18"/>
                <w:szCs w:val="18"/>
                <w:lang w:val="en-US"/>
              </w:rPr>
            </w:pPr>
          </w:p>
        </w:tc>
        <w:tc>
          <w:tcPr>
            <w:tcW w:w="4483" w:type="dxa"/>
            <w:vAlign w:val="center"/>
          </w:tcPr>
          <w:p w14:paraId="222B81C8" w14:textId="77777777" w:rsidR="002C5604" w:rsidRPr="00030351" w:rsidRDefault="002C5604">
            <w:pPr>
              <w:rPr>
                <w:color w:val="000000"/>
                <w:sz w:val="18"/>
                <w:szCs w:val="18"/>
                <w:lang w:val="en-US"/>
              </w:rPr>
            </w:pPr>
            <w:r w:rsidRPr="00030351">
              <w:rPr>
                <w:color w:val="000000"/>
                <w:sz w:val="18"/>
                <w:szCs w:val="18"/>
                <w:lang w:val="en-US"/>
              </w:rPr>
              <w:t>DataSpecificationIEC61360/</w:t>
            </w:r>
            <w:proofErr w:type="spellStart"/>
            <w:r w:rsidRPr="00030351">
              <w:rPr>
                <w:color w:val="000000"/>
                <w:sz w:val="18"/>
                <w:szCs w:val="18"/>
                <w:lang w:val="en-US"/>
              </w:rPr>
              <w:t>valueId</w:t>
            </w:r>
            <w:proofErr w:type="spellEnd"/>
          </w:p>
        </w:tc>
        <w:tc>
          <w:tcPr>
            <w:tcW w:w="4209" w:type="dxa"/>
            <w:vAlign w:val="center"/>
          </w:tcPr>
          <w:p w14:paraId="7A1E9844" w14:textId="77777777" w:rsidR="002C5604" w:rsidRPr="00030351" w:rsidRDefault="002C5604">
            <w:pPr>
              <w:rPr>
                <w:color w:val="000000"/>
                <w:sz w:val="18"/>
                <w:szCs w:val="18"/>
                <w:lang w:val="en-US"/>
              </w:rPr>
            </w:pPr>
            <w:r w:rsidRPr="00030351">
              <w:rPr>
                <w:color w:val="000000"/>
                <w:sz w:val="18"/>
                <w:szCs w:val="18"/>
                <w:lang w:val="en-US"/>
              </w:rPr>
              <w:t xml:space="preserve">Removed, the </w:t>
            </w:r>
            <w:proofErr w:type="spellStart"/>
            <w:r w:rsidRPr="00030351">
              <w:rPr>
                <w:color w:val="000000"/>
                <w:sz w:val="18"/>
                <w:szCs w:val="18"/>
                <w:lang w:val="en-US"/>
              </w:rPr>
              <w:t>valueId</w:t>
            </w:r>
            <w:proofErr w:type="spellEnd"/>
            <w:r w:rsidRPr="00030351">
              <w:rPr>
                <w:color w:val="000000"/>
                <w:sz w:val="18"/>
                <w:szCs w:val="18"/>
                <w:lang w:val="en-US"/>
              </w:rPr>
              <w:t xml:space="preserve"> is identical to the ID of the concept description</w:t>
            </w:r>
          </w:p>
        </w:tc>
      </w:tr>
      <w:tr w:rsidR="002C5604" w:rsidRPr="00030351" w14:paraId="539524E1" w14:textId="77777777">
        <w:tc>
          <w:tcPr>
            <w:tcW w:w="937" w:type="dxa"/>
            <w:vAlign w:val="center"/>
          </w:tcPr>
          <w:p w14:paraId="40F9E07C" w14:textId="77777777" w:rsidR="002C5604" w:rsidRPr="00030351" w:rsidRDefault="002C5604">
            <w:pPr>
              <w:rPr>
                <w:color w:val="000000"/>
                <w:sz w:val="18"/>
                <w:szCs w:val="18"/>
                <w:lang w:val="en-US"/>
              </w:rPr>
            </w:pPr>
          </w:p>
        </w:tc>
        <w:tc>
          <w:tcPr>
            <w:tcW w:w="4483" w:type="dxa"/>
            <w:vAlign w:val="center"/>
          </w:tcPr>
          <w:p w14:paraId="4D25C23A" w14:textId="77777777" w:rsidR="002C5604" w:rsidRPr="00030351" w:rsidRDefault="002C5604">
            <w:pPr>
              <w:rPr>
                <w:color w:val="000000"/>
                <w:sz w:val="18"/>
                <w:szCs w:val="18"/>
                <w:lang w:val="en-US"/>
              </w:rPr>
            </w:pPr>
            <w:proofErr w:type="spellStart"/>
            <w:r w:rsidRPr="00030351">
              <w:rPr>
                <w:color w:val="000000"/>
                <w:sz w:val="18"/>
                <w:szCs w:val="18"/>
                <w:lang w:val="en-US"/>
              </w:rPr>
              <w:t>DataSpecificationContent</w:t>
            </w:r>
            <w:proofErr w:type="spellEnd"/>
          </w:p>
        </w:tc>
        <w:tc>
          <w:tcPr>
            <w:tcW w:w="4209" w:type="dxa"/>
            <w:vAlign w:val="center"/>
          </w:tcPr>
          <w:p w14:paraId="3C98F8FF" w14:textId="77777777" w:rsidR="002C5604" w:rsidRPr="00030351" w:rsidRDefault="002C5604">
            <w:pPr>
              <w:rPr>
                <w:color w:val="000000"/>
                <w:sz w:val="18"/>
                <w:szCs w:val="18"/>
                <w:lang w:val="en-US"/>
              </w:rPr>
            </w:pPr>
            <w:r w:rsidRPr="00030351">
              <w:rPr>
                <w:color w:val="000000"/>
                <w:sz w:val="18"/>
                <w:szCs w:val="18"/>
                <w:lang w:val="en-US"/>
              </w:rPr>
              <w:t>Stereotype &lt;&lt;Template&gt;&gt; added</w:t>
            </w:r>
          </w:p>
        </w:tc>
      </w:tr>
      <w:tr w:rsidR="002C5604" w:rsidRPr="00030351" w14:paraId="5E7B0E96" w14:textId="77777777">
        <w:tc>
          <w:tcPr>
            <w:tcW w:w="937" w:type="dxa"/>
            <w:vAlign w:val="center"/>
          </w:tcPr>
          <w:p w14:paraId="1BB4A834" w14:textId="77777777" w:rsidR="002C5604" w:rsidRPr="00030351" w:rsidRDefault="002C5604">
            <w:pPr>
              <w:rPr>
                <w:color w:val="000000"/>
                <w:sz w:val="18"/>
                <w:szCs w:val="18"/>
                <w:lang w:val="en-US"/>
              </w:rPr>
            </w:pPr>
            <w:r w:rsidRPr="00030351">
              <w:rPr>
                <w:color w:val="000000"/>
                <w:sz w:val="18"/>
                <w:szCs w:val="18"/>
                <w:lang w:val="en-US"/>
              </w:rPr>
              <w:t>x</w:t>
            </w:r>
          </w:p>
        </w:tc>
        <w:tc>
          <w:tcPr>
            <w:tcW w:w="4483" w:type="dxa"/>
            <w:vAlign w:val="center"/>
          </w:tcPr>
          <w:p w14:paraId="7CA58BE8" w14:textId="77777777" w:rsidR="002C5604" w:rsidRPr="00030351" w:rsidRDefault="002C5604">
            <w:pPr>
              <w:rPr>
                <w:color w:val="000000"/>
                <w:sz w:val="18"/>
                <w:szCs w:val="18"/>
                <w:lang w:val="en-US"/>
              </w:rPr>
            </w:pPr>
            <w:r w:rsidRPr="00030351">
              <w:rPr>
                <w:color w:val="000000"/>
                <w:sz w:val="18"/>
                <w:szCs w:val="18"/>
                <w:lang w:val="en-US"/>
              </w:rPr>
              <w:t>DataTypeIEC61360</w:t>
            </w:r>
          </w:p>
        </w:tc>
        <w:tc>
          <w:tcPr>
            <w:tcW w:w="4209" w:type="dxa"/>
            <w:vAlign w:val="center"/>
          </w:tcPr>
          <w:p w14:paraId="75F54C3F" w14:textId="77777777" w:rsidR="002C5604" w:rsidRPr="00030351" w:rsidRDefault="002C5604">
            <w:pPr>
              <w:rPr>
                <w:color w:val="000000"/>
                <w:sz w:val="18"/>
                <w:szCs w:val="18"/>
                <w:lang w:val="en-US"/>
              </w:rPr>
            </w:pPr>
            <w:r w:rsidRPr="00030351">
              <w:rPr>
                <w:color w:val="000000"/>
                <w:sz w:val="18"/>
                <w:szCs w:val="18"/>
                <w:lang w:val="en-US"/>
              </w:rPr>
              <w:t>Some new values were added: BLOB, FILE, HTML, IRDI. URL renamed to IRI.</w:t>
            </w:r>
            <w:r w:rsidRPr="00030351">
              <w:rPr>
                <w:color w:val="000000"/>
                <w:sz w:val="18"/>
                <w:szCs w:val="18"/>
                <w:lang w:val="en-US"/>
              </w:rPr>
              <w:br/>
            </w:r>
            <w:r w:rsidRPr="00030351">
              <w:rPr>
                <w:color w:val="000000"/>
                <w:sz w:val="18"/>
                <w:szCs w:val="18"/>
                <w:lang w:val="en-US"/>
              </w:rPr>
              <w:br/>
              <w:t>See separate entries for individual changes.</w:t>
            </w:r>
          </w:p>
        </w:tc>
      </w:tr>
      <w:tr w:rsidR="002C5604" w:rsidRPr="00030351" w14:paraId="234B630F" w14:textId="77777777">
        <w:tc>
          <w:tcPr>
            <w:tcW w:w="937" w:type="dxa"/>
            <w:vAlign w:val="center"/>
          </w:tcPr>
          <w:p w14:paraId="31EB7A84" w14:textId="77777777" w:rsidR="002C5604" w:rsidRPr="00030351" w:rsidRDefault="002C5604">
            <w:pPr>
              <w:rPr>
                <w:color w:val="000000"/>
                <w:sz w:val="18"/>
                <w:szCs w:val="18"/>
                <w:lang w:val="en-US"/>
              </w:rPr>
            </w:pPr>
            <w:r w:rsidRPr="00030351">
              <w:rPr>
                <w:color w:val="000000"/>
                <w:sz w:val="18"/>
                <w:szCs w:val="18"/>
                <w:lang w:val="en-US"/>
              </w:rPr>
              <w:t>x</w:t>
            </w:r>
          </w:p>
        </w:tc>
        <w:tc>
          <w:tcPr>
            <w:tcW w:w="4483" w:type="dxa"/>
            <w:vAlign w:val="center"/>
          </w:tcPr>
          <w:p w14:paraId="31C7F49E" w14:textId="77777777" w:rsidR="002C5604" w:rsidRPr="00030351" w:rsidRDefault="002C5604">
            <w:pPr>
              <w:rPr>
                <w:color w:val="000000"/>
                <w:sz w:val="18"/>
                <w:szCs w:val="18"/>
                <w:lang w:val="en-US"/>
              </w:rPr>
            </w:pPr>
            <w:r w:rsidRPr="00030351">
              <w:rPr>
                <w:color w:val="000000"/>
                <w:sz w:val="18"/>
                <w:szCs w:val="18"/>
                <w:lang w:val="en-US"/>
              </w:rPr>
              <w:t>DataTypeIEC61360/URL</w:t>
            </w:r>
          </w:p>
        </w:tc>
        <w:tc>
          <w:tcPr>
            <w:tcW w:w="4209" w:type="dxa"/>
            <w:vAlign w:val="center"/>
          </w:tcPr>
          <w:p w14:paraId="5F0022FE" w14:textId="77777777" w:rsidR="002C5604" w:rsidRPr="00030351" w:rsidRDefault="002C5604">
            <w:pPr>
              <w:rPr>
                <w:color w:val="000000"/>
                <w:sz w:val="18"/>
                <w:szCs w:val="18"/>
                <w:lang w:val="en-US"/>
              </w:rPr>
            </w:pPr>
            <w:r w:rsidRPr="00030351">
              <w:rPr>
                <w:color w:val="000000"/>
                <w:sz w:val="18"/>
                <w:szCs w:val="18"/>
                <w:lang w:val="en-US"/>
              </w:rPr>
              <w:t>Renamed to IRI</w:t>
            </w:r>
          </w:p>
        </w:tc>
      </w:tr>
      <w:tr w:rsidR="002C5604" w:rsidRPr="00030351" w14:paraId="34CA08C5" w14:textId="77777777">
        <w:tc>
          <w:tcPr>
            <w:tcW w:w="937" w:type="dxa"/>
            <w:vAlign w:val="center"/>
          </w:tcPr>
          <w:p w14:paraId="1E2408CC" w14:textId="77777777" w:rsidR="002C5604" w:rsidRPr="00030351" w:rsidRDefault="002C5604">
            <w:pPr>
              <w:rPr>
                <w:color w:val="000000"/>
                <w:sz w:val="18"/>
                <w:szCs w:val="18"/>
                <w:lang w:val="en-US"/>
              </w:rPr>
            </w:pPr>
            <w:r w:rsidRPr="00030351">
              <w:rPr>
                <w:color w:val="000000"/>
                <w:sz w:val="18"/>
                <w:szCs w:val="18"/>
                <w:lang w:val="en-US"/>
              </w:rPr>
              <w:t> </w:t>
            </w:r>
          </w:p>
        </w:tc>
        <w:tc>
          <w:tcPr>
            <w:tcW w:w="4483" w:type="dxa"/>
            <w:vAlign w:val="center"/>
          </w:tcPr>
          <w:p w14:paraId="6772457C" w14:textId="77777777" w:rsidR="002C5604" w:rsidRPr="00030351" w:rsidRDefault="002C5604">
            <w:pPr>
              <w:rPr>
                <w:color w:val="000000"/>
                <w:sz w:val="18"/>
                <w:szCs w:val="18"/>
                <w:lang w:val="en-US"/>
              </w:rPr>
            </w:pPr>
            <w:proofErr w:type="spellStart"/>
            <w:r w:rsidRPr="00030351">
              <w:rPr>
                <w:color w:val="000000"/>
                <w:sz w:val="18"/>
                <w:szCs w:val="18"/>
                <w:lang w:val="en-US"/>
              </w:rPr>
              <w:t>ValueList</w:t>
            </w:r>
            <w:proofErr w:type="spellEnd"/>
            <w:r w:rsidRPr="00030351">
              <w:rPr>
                <w:color w:val="000000"/>
                <w:sz w:val="18"/>
                <w:szCs w:val="18"/>
                <w:lang w:val="en-US"/>
              </w:rPr>
              <w:t>/</w:t>
            </w:r>
            <w:proofErr w:type="spellStart"/>
            <w:r w:rsidRPr="00030351">
              <w:rPr>
                <w:color w:val="000000"/>
                <w:sz w:val="18"/>
                <w:szCs w:val="18"/>
                <w:lang w:val="en-US"/>
              </w:rPr>
              <w:t>valueReferencePairs</w:t>
            </w:r>
            <w:proofErr w:type="spellEnd"/>
          </w:p>
        </w:tc>
        <w:tc>
          <w:tcPr>
            <w:tcW w:w="4209" w:type="dxa"/>
            <w:vAlign w:val="center"/>
          </w:tcPr>
          <w:p w14:paraId="25E09BE9" w14:textId="77777777" w:rsidR="002C5604" w:rsidRPr="00030351" w:rsidRDefault="002C5604">
            <w:pPr>
              <w:rPr>
                <w:color w:val="000000"/>
                <w:sz w:val="18"/>
                <w:szCs w:val="18"/>
                <w:lang w:val="en-US"/>
              </w:rPr>
            </w:pPr>
            <w:r w:rsidRPr="00030351">
              <w:rPr>
                <w:color w:val="000000"/>
                <w:sz w:val="18"/>
                <w:szCs w:val="18"/>
                <w:lang w:val="en-US"/>
              </w:rPr>
              <w:t xml:space="preserve">Bugfix, was </w:t>
            </w:r>
            <w:proofErr w:type="spellStart"/>
            <w:r w:rsidRPr="00030351">
              <w:rPr>
                <w:color w:val="000000"/>
                <w:sz w:val="18"/>
                <w:szCs w:val="18"/>
                <w:lang w:val="en-US"/>
              </w:rPr>
              <w:t>ValueList</w:t>
            </w:r>
            <w:proofErr w:type="spellEnd"/>
            <w:r w:rsidRPr="00030351">
              <w:rPr>
                <w:color w:val="000000"/>
                <w:sz w:val="18"/>
                <w:szCs w:val="18"/>
                <w:lang w:val="en-US"/>
              </w:rPr>
              <w:t>/</w:t>
            </w:r>
            <w:proofErr w:type="spellStart"/>
            <w:r w:rsidRPr="00030351">
              <w:rPr>
                <w:color w:val="000000"/>
                <w:sz w:val="18"/>
                <w:szCs w:val="18"/>
                <w:lang w:val="en-US"/>
              </w:rPr>
              <w:t>valueReferencePairTypes</w:t>
            </w:r>
            <w:proofErr w:type="spellEnd"/>
            <w:r w:rsidRPr="00030351">
              <w:rPr>
                <w:color w:val="000000"/>
                <w:sz w:val="18"/>
                <w:szCs w:val="18"/>
                <w:lang w:val="en-US"/>
              </w:rPr>
              <w:t xml:space="preserve"> before</w:t>
            </w:r>
          </w:p>
        </w:tc>
      </w:tr>
      <w:tr w:rsidR="002C5604" w:rsidRPr="00030351" w14:paraId="20CCCD2B" w14:textId="77777777">
        <w:tc>
          <w:tcPr>
            <w:tcW w:w="937" w:type="dxa"/>
            <w:vAlign w:val="center"/>
          </w:tcPr>
          <w:p w14:paraId="45BF4036" w14:textId="77777777" w:rsidR="002C5604" w:rsidRPr="00030351" w:rsidRDefault="002C5604">
            <w:pPr>
              <w:rPr>
                <w:color w:val="000000"/>
                <w:sz w:val="18"/>
                <w:szCs w:val="18"/>
                <w:lang w:val="en-US"/>
              </w:rPr>
            </w:pPr>
            <w:r w:rsidRPr="00030351">
              <w:rPr>
                <w:color w:val="000000"/>
                <w:sz w:val="18"/>
                <w:szCs w:val="18"/>
                <w:lang w:val="en-US"/>
              </w:rPr>
              <w:t>x</w:t>
            </w:r>
          </w:p>
        </w:tc>
        <w:tc>
          <w:tcPr>
            <w:tcW w:w="4483" w:type="dxa"/>
            <w:vAlign w:val="center"/>
          </w:tcPr>
          <w:p w14:paraId="550F3EDE" w14:textId="77777777" w:rsidR="002C5604" w:rsidRPr="00030351" w:rsidRDefault="002C5604">
            <w:pPr>
              <w:rPr>
                <w:color w:val="000000"/>
                <w:sz w:val="18"/>
                <w:szCs w:val="18"/>
                <w:lang w:val="en-US"/>
              </w:rPr>
            </w:pPr>
            <w:proofErr w:type="spellStart"/>
            <w:r w:rsidRPr="00030351">
              <w:rPr>
                <w:color w:val="000000"/>
                <w:sz w:val="18"/>
                <w:szCs w:val="18"/>
                <w:lang w:val="en-US"/>
              </w:rPr>
              <w:t>ValueReferencePair</w:t>
            </w:r>
            <w:proofErr w:type="spellEnd"/>
            <w:r w:rsidRPr="00030351">
              <w:rPr>
                <w:color w:val="000000"/>
                <w:sz w:val="18"/>
                <w:szCs w:val="18"/>
                <w:lang w:val="en-US"/>
              </w:rPr>
              <w:t>/value</w:t>
            </w:r>
          </w:p>
        </w:tc>
        <w:tc>
          <w:tcPr>
            <w:tcW w:w="4209" w:type="dxa"/>
            <w:vAlign w:val="center"/>
          </w:tcPr>
          <w:p w14:paraId="44EBB007" w14:textId="77777777" w:rsidR="002C5604" w:rsidRPr="00030351" w:rsidRDefault="002C5604">
            <w:pPr>
              <w:rPr>
                <w:color w:val="000000"/>
                <w:sz w:val="18"/>
                <w:szCs w:val="18"/>
                <w:lang w:val="en-US"/>
              </w:rPr>
            </w:pPr>
            <w:r w:rsidRPr="00030351">
              <w:rPr>
                <w:color w:val="000000"/>
                <w:sz w:val="18"/>
                <w:szCs w:val="18"/>
                <w:lang w:val="en-US"/>
              </w:rPr>
              <w:t xml:space="preserve">Type changed from </w:t>
            </w:r>
            <w:proofErr w:type="spellStart"/>
            <w:r w:rsidRPr="00030351">
              <w:rPr>
                <w:color w:val="000000"/>
                <w:sz w:val="18"/>
                <w:szCs w:val="18"/>
                <w:lang w:val="en-US"/>
              </w:rPr>
              <w:t>ValueDataType</w:t>
            </w:r>
            <w:proofErr w:type="spellEnd"/>
            <w:r w:rsidRPr="00030351">
              <w:rPr>
                <w:color w:val="000000"/>
                <w:sz w:val="18"/>
                <w:szCs w:val="18"/>
                <w:lang w:val="en-US"/>
              </w:rPr>
              <w:t xml:space="preserve"> to string</w:t>
            </w:r>
          </w:p>
        </w:tc>
      </w:tr>
    </w:tbl>
    <w:p w14:paraId="6BE7AF2E" w14:textId="2DB14763" w:rsidR="001F65E3" w:rsidRDefault="001F65E3" w:rsidP="002C5604">
      <w:pPr>
        <w:rPr>
          <w:lang w:val="en-US"/>
        </w:rPr>
      </w:pPr>
    </w:p>
    <w:p w14:paraId="59D39802" w14:textId="2847502E" w:rsidR="000A1C2C" w:rsidRPr="001F65E3" w:rsidRDefault="001F65E3" w:rsidP="001F65E3">
      <w:pPr>
        <w:spacing w:after="0" w:line="240" w:lineRule="auto"/>
        <w:rPr>
          <w:lang w:val="en-US"/>
        </w:rPr>
      </w:pPr>
      <w:r>
        <w:rPr>
          <w:lang w:val="en-US"/>
        </w:rPr>
        <w:br w:type="page"/>
      </w:r>
    </w:p>
    <w:p w14:paraId="32385945" w14:textId="6D48566F" w:rsidR="002C5604" w:rsidRPr="00CE25AF" w:rsidRDefault="002C5604" w:rsidP="002C5604">
      <w:pPr>
        <w:pStyle w:val="Beschriftung"/>
      </w:pPr>
      <w:bookmarkStart w:id="3596" w:name="_Toc129696938"/>
      <w:r w:rsidRPr="00CE25AF">
        <w:lastRenderedPageBreak/>
        <w:t xml:space="preserve">Table </w:t>
      </w:r>
      <w:r w:rsidRPr="00CE25AF">
        <w:fldChar w:fldCharType="begin"/>
      </w:r>
      <w:r w:rsidRPr="00CE25AF">
        <w:instrText xml:space="preserve"> SEQ Table \* ARABIC </w:instrText>
      </w:r>
      <w:r w:rsidRPr="00CE25AF">
        <w:fldChar w:fldCharType="separate"/>
      </w:r>
      <w:r w:rsidR="006740DC">
        <w:rPr>
          <w:noProof/>
        </w:rPr>
        <w:t>23</w:t>
      </w:r>
      <w:r w:rsidRPr="00CE25AF">
        <w:fldChar w:fldCharType="end"/>
      </w:r>
      <w:r w:rsidRPr="00CE25AF">
        <w:t xml:space="preserve"> New Elements in Metamodel </w:t>
      </w:r>
      <w:proofErr w:type="spellStart"/>
      <w:r w:rsidRPr="00CE25AF">
        <w:t>DataSpecification</w:t>
      </w:r>
      <w:proofErr w:type="spellEnd"/>
      <w:r w:rsidRPr="00CE25AF">
        <w:t xml:space="preserve"> IEC61360</w:t>
      </w:r>
      <w:bookmarkEnd w:id="3596"/>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2C5604" w:rsidRPr="00145B9A" w14:paraId="2A8DE53A" w14:textId="77777777" w:rsidTr="00BA42AA">
        <w:trPr>
          <w:tblHeader/>
        </w:trPr>
        <w:tc>
          <w:tcPr>
            <w:tcW w:w="959" w:type="dxa"/>
            <w:shd w:val="clear" w:color="auto" w:fill="0528CC"/>
          </w:tcPr>
          <w:p w14:paraId="36C572BA" w14:textId="77777777" w:rsidR="002C5604" w:rsidRPr="00145B9A" w:rsidDel="004C6644" w:rsidRDefault="002C5604">
            <w:pPr>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281" w:type="dxa"/>
            <w:shd w:val="clear" w:color="auto" w:fill="0528CC"/>
          </w:tcPr>
          <w:p w14:paraId="4FCF080F"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V3.0RC02 vs. V2.0.1</w:t>
            </w:r>
          </w:p>
        </w:tc>
        <w:tc>
          <w:tcPr>
            <w:tcW w:w="4394" w:type="dxa"/>
            <w:shd w:val="clear" w:color="auto" w:fill="0528CC"/>
          </w:tcPr>
          <w:p w14:paraId="54751405"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58C9D51F" w14:textId="77777777">
        <w:trPr>
          <w:tblHeader/>
        </w:trPr>
        <w:tc>
          <w:tcPr>
            <w:tcW w:w="959" w:type="dxa"/>
            <w:vAlign w:val="center"/>
          </w:tcPr>
          <w:p w14:paraId="209F9AA5" w14:textId="77777777" w:rsidR="002C5604" w:rsidRPr="00145B9A" w:rsidRDefault="002C5604">
            <w:pPr>
              <w:rPr>
                <w:color w:val="000000"/>
                <w:sz w:val="18"/>
                <w:szCs w:val="18"/>
                <w:lang w:val="en-US"/>
              </w:rPr>
            </w:pPr>
          </w:p>
        </w:tc>
        <w:tc>
          <w:tcPr>
            <w:tcW w:w="4281" w:type="dxa"/>
            <w:vAlign w:val="center"/>
          </w:tcPr>
          <w:p w14:paraId="25FC64BD" w14:textId="77777777" w:rsidR="002C5604" w:rsidRPr="00145B9A" w:rsidRDefault="002C5604">
            <w:pPr>
              <w:rPr>
                <w:color w:val="000000"/>
                <w:sz w:val="18"/>
                <w:szCs w:val="18"/>
                <w:lang w:val="en-US"/>
              </w:rPr>
            </w:pPr>
            <w:proofErr w:type="spellStart"/>
            <w:r w:rsidRPr="00145B9A">
              <w:rPr>
                <w:color w:val="000000"/>
                <w:sz w:val="18"/>
                <w:szCs w:val="18"/>
                <w:lang w:val="en-US"/>
              </w:rPr>
              <w:t>DataSpecification</w:t>
            </w:r>
            <w:proofErr w:type="spellEnd"/>
            <w:r w:rsidRPr="00145B9A">
              <w:rPr>
                <w:color w:val="000000"/>
                <w:sz w:val="18"/>
                <w:szCs w:val="18"/>
                <w:lang w:val="en-US"/>
              </w:rPr>
              <w:t>/administration</w:t>
            </w:r>
          </w:p>
        </w:tc>
        <w:tc>
          <w:tcPr>
            <w:tcW w:w="4394" w:type="dxa"/>
            <w:vAlign w:val="center"/>
          </w:tcPr>
          <w:p w14:paraId="5EB1745C" w14:textId="77777777" w:rsidR="002C5604" w:rsidRPr="00145B9A" w:rsidRDefault="002C5604">
            <w:pPr>
              <w:rPr>
                <w:color w:val="000000"/>
                <w:sz w:val="18"/>
                <w:szCs w:val="18"/>
                <w:lang w:val="en-US"/>
              </w:rPr>
            </w:pPr>
            <w:r w:rsidRPr="00145B9A">
              <w:rPr>
                <w:color w:val="000000"/>
                <w:sz w:val="18"/>
                <w:szCs w:val="18"/>
                <w:lang w:val="en-US"/>
              </w:rPr>
              <w:t>Was inherited before by Identifiable</w:t>
            </w:r>
          </w:p>
        </w:tc>
      </w:tr>
      <w:tr w:rsidR="002C5604" w:rsidRPr="00145B9A" w14:paraId="685794A9" w14:textId="77777777">
        <w:trPr>
          <w:tblHeader/>
        </w:trPr>
        <w:tc>
          <w:tcPr>
            <w:tcW w:w="959" w:type="dxa"/>
            <w:vAlign w:val="center"/>
          </w:tcPr>
          <w:p w14:paraId="5201EF16" w14:textId="77777777" w:rsidR="002C5604" w:rsidRPr="00145B9A" w:rsidRDefault="002C5604">
            <w:pPr>
              <w:rPr>
                <w:color w:val="000000"/>
                <w:sz w:val="18"/>
                <w:szCs w:val="18"/>
                <w:lang w:val="en-US"/>
              </w:rPr>
            </w:pPr>
          </w:p>
        </w:tc>
        <w:tc>
          <w:tcPr>
            <w:tcW w:w="4281" w:type="dxa"/>
            <w:vAlign w:val="center"/>
          </w:tcPr>
          <w:p w14:paraId="2F3DFD41" w14:textId="77777777" w:rsidR="002C5604" w:rsidRPr="00145B9A" w:rsidRDefault="002C5604">
            <w:pPr>
              <w:rPr>
                <w:color w:val="000000"/>
                <w:sz w:val="18"/>
                <w:szCs w:val="18"/>
                <w:lang w:val="en-US"/>
              </w:rPr>
            </w:pPr>
            <w:proofErr w:type="spellStart"/>
            <w:r w:rsidRPr="00145B9A">
              <w:rPr>
                <w:color w:val="000000"/>
                <w:sz w:val="18"/>
                <w:szCs w:val="18"/>
                <w:lang w:val="en-US"/>
              </w:rPr>
              <w:t>DataSpecification</w:t>
            </w:r>
            <w:proofErr w:type="spellEnd"/>
            <w:r w:rsidRPr="00145B9A">
              <w:rPr>
                <w:color w:val="000000"/>
                <w:sz w:val="18"/>
                <w:szCs w:val="18"/>
                <w:lang w:val="en-US"/>
              </w:rPr>
              <w:t>/id</w:t>
            </w:r>
          </w:p>
        </w:tc>
        <w:tc>
          <w:tcPr>
            <w:tcW w:w="4394" w:type="dxa"/>
            <w:vAlign w:val="center"/>
          </w:tcPr>
          <w:p w14:paraId="78296D6B" w14:textId="77777777" w:rsidR="002C5604" w:rsidRPr="00145B9A" w:rsidRDefault="002C5604">
            <w:pPr>
              <w:rPr>
                <w:color w:val="000000"/>
                <w:sz w:val="18"/>
                <w:szCs w:val="18"/>
                <w:lang w:val="en-US"/>
              </w:rPr>
            </w:pPr>
            <w:r w:rsidRPr="00145B9A">
              <w:rPr>
                <w:color w:val="000000"/>
                <w:sz w:val="18"/>
                <w:szCs w:val="18"/>
                <w:lang w:val="en-US"/>
              </w:rPr>
              <w:t>Was inherited before by Identifiable</w:t>
            </w:r>
          </w:p>
        </w:tc>
      </w:tr>
      <w:tr w:rsidR="002C5604" w:rsidRPr="00145B9A" w14:paraId="037EC52B" w14:textId="77777777">
        <w:trPr>
          <w:tblHeader/>
        </w:trPr>
        <w:tc>
          <w:tcPr>
            <w:tcW w:w="959" w:type="dxa"/>
            <w:vAlign w:val="center"/>
          </w:tcPr>
          <w:p w14:paraId="02EEFBBA" w14:textId="77777777" w:rsidR="002C5604" w:rsidRPr="00145B9A" w:rsidRDefault="002C5604">
            <w:pPr>
              <w:rPr>
                <w:color w:val="000000"/>
                <w:sz w:val="18"/>
                <w:szCs w:val="18"/>
                <w:lang w:val="en-US"/>
              </w:rPr>
            </w:pPr>
          </w:p>
        </w:tc>
        <w:tc>
          <w:tcPr>
            <w:tcW w:w="4281" w:type="dxa"/>
            <w:vAlign w:val="center"/>
          </w:tcPr>
          <w:p w14:paraId="253BCA5D" w14:textId="77777777" w:rsidR="002C5604" w:rsidRPr="00145B9A" w:rsidRDefault="002C5604">
            <w:pPr>
              <w:rPr>
                <w:color w:val="000000"/>
                <w:sz w:val="18"/>
                <w:szCs w:val="18"/>
                <w:lang w:val="en-US"/>
              </w:rPr>
            </w:pPr>
            <w:proofErr w:type="spellStart"/>
            <w:r w:rsidRPr="00145B9A">
              <w:rPr>
                <w:color w:val="000000"/>
                <w:sz w:val="18"/>
                <w:szCs w:val="18"/>
                <w:lang w:val="en-US"/>
              </w:rPr>
              <w:t>DataSpecification</w:t>
            </w:r>
            <w:proofErr w:type="spellEnd"/>
            <w:r w:rsidRPr="00145B9A">
              <w:rPr>
                <w:color w:val="000000"/>
                <w:sz w:val="18"/>
                <w:szCs w:val="18"/>
                <w:lang w:val="en-US"/>
              </w:rPr>
              <w:t>/</w:t>
            </w:r>
            <w:proofErr w:type="spellStart"/>
            <w:r w:rsidRPr="00145B9A">
              <w:rPr>
                <w:color w:val="000000"/>
                <w:sz w:val="18"/>
                <w:szCs w:val="18"/>
                <w:lang w:val="en-US"/>
              </w:rPr>
              <w:t>desciption</w:t>
            </w:r>
            <w:proofErr w:type="spellEnd"/>
          </w:p>
        </w:tc>
        <w:tc>
          <w:tcPr>
            <w:tcW w:w="4394" w:type="dxa"/>
            <w:vAlign w:val="center"/>
          </w:tcPr>
          <w:p w14:paraId="01CF29AF" w14:textId="77777777" w:rsidR="002C5604" w:rsidRPr="00145B9A" w:rsidRDefault="002C5604">
            <w:pPr>
              <w:rPr>
                <w:color w:val="000000"/>
                <w:sz w:val="18"/>
                <w:szCs w:val="18"/>
                <w:lang w:val="en-US"/>
              </w:rPr>
            </w:pPr>
            <w:r w:rsidRPr="00145B9A">
              <w:rPr>
                <w:color w:val="000000"/>
                <w:sz w:val="18"/>
                <w:szCs w:val="18"/>
                <w:lang w:val="en-US"/>
              </w:rPr>
              <w:t>Was inherited before by Identifiable</w:t>
            </w:r>
          </w:p>
        </w:tc>
      </w:tr>
      <w:tr w:rsidR="002C5604" w:rsidRPr="00145B9A" w14:paraId="3E18DE06" w14:textId="77777777">
        <w:trPr>
          <w:tblHeader/>
        </w:trPr>
        <w:tc>
          <w:tcPr>
            <w:tcW w:w="959" w:type="dxa"/>
            <w:vAlign w:val="center"/>
          </w:tcPr>
          <w:p w14:paraId="315EA4A4" w14:textId="77777777" w:rsidR="002C5604" w:rsidRPr="00145B9A" w:rsidRDefault="002C5604">
            <w:pPr>
              <w:rPr>
                <w:color w:val="000000"/>
                <w:sz w:val="18"/>
                <w:szCs w:val="18"/>
                <w:lang w:val="en-US"/>
              </w:rPr>
            </w:pPr>
            <w:r w:rsidRPr="00145B9A">
              <w:rPr>
                <w:color w:val="000000"/>
                <w:sz w:val="18"/>
                <w:szCs w:val="18"/>
                <w:lang w:val="en-US"/>
              </w:rPr>
              <w:t> </w:t>
            </w:r>
          </w:p>
        </w:tc>
        <w:tc>
          <w:tcPr>
            <w:tcW w:w="4281" w:type="dxa"/>
            <w:vAlign w:val="center"/>
          </w:tcPr>
          <w:p w14:paraId="16DF03E2" w14:textId="77777777" w:rsidR="002C5604" w:rsidRPr="00145B9A" w:rsidRDefault="002C5604">
            <w:pPr>
              <w:rPr>
                <w:color w:val="000000"/>
                <w:sz w:val="18"/>
                <w:szCs w:val="18"/>
                <w:lang w:val="en-US"/>
              </w:rPr>
            </w:pPr>
            <w:r w:rsidRPr="00145B9A">
              <w:rPr>
                <w:color w:val="000000"/>
                <w:sz w:val="18"/>
                <w:szCs w:val="18"/>
                <w:lang w:val="en-US"/>
              </w:rPr>
              <w:t>DataTypeIEC61360/BLOB</w:t>
            </w:r>
          </w:p>
        </w:tc>
        <w:tc>
          <w:tcPr>
            <w:tcW w:w="4394" w:type="dxa"/>
            <w:vAlign w:val="center"/>
          </w:tcPr>
          <w:p w14:paraId="04A4B74E" w14:textId="77777777" w:rsidR="002C5604" w:rsidRPr="00145B9A" w:rsidRDefault="002C5604">
            <w:pPr>
              <w:rPr>
                <w:color w:val="000000"/>
                <w:sz w:val="18"/>
                <w:szCs w:val="18"/>
                <w:lang w:val="en-US"/>
              </w:rPr>
            </w:pPr>
            <w:r w:rsidRPr="00145B9A">
              <w:rPr>
                <w:color w:val="000000"/>
                <w:sz w:val="18"/>
                <w:szCs w:val="18"/>
                <w:lang w:val="en-US"/>
              </w:rPr>
              <w:t>New value</w:t>
            </w:r>
          </w:p>
        </w:tc>
      </w:tr>
      <w:tr w:rsidR="002C5604" w:rsidRPr="00145B9A" w14:paraId="198BDC31" w14:textId="77777777">
        <w:trPr>
          <w:tblHeader/>
        </w:trPr>
        <w:tc>
          <w:tcPr>
            <w:tcW w:w="959" w:type="dxa"/>
            <w:vAlign w:val="center"/>
          </w:tcPr>
          <w:p w14:paraId="5B0A7497" w14:textId="77777777" w:rsidR="002C5604" w:rsidRPr="00145B9A" w:rsidRDefault="002C5604">
            <w:pPr>
              <w:rPr>
                <w:color w:val="000000"/>
                <w:sz w:val="18"/>
                <w:szCs w:val="18"/>
                <w:lang w:val="en-US"/>
              </w:rPr>
            </w:pPr>
            <w:r w:rsidRPr="00145B9A">
              <w:rPr>
                <w:color w:val="000000"/>
                <w:sz w:val="18"/>
                <w:szCs w:val="18"/>
                <w:lang w:val="en-US"/>
              </w:rPr>
              <w:t> </w:t>
            </w:r>
          </w:p>
        </w:tc>
        <w:tc>
          <w:tcPr>
            <w:tcW w:w="4281" w:type="dxa"/>
            <w:vAlign w:val="center"/>
          </w:tcPr>
          <w:p w14:paraId="3B27B64C" w14:textId="77777777" w:rsidR="002C5604" w:rsidRPr="00145B9A" w:rsidRDefault="002C5604">
            <w:pPr>
              <w:rPr>
                <w:color w:val="000000"/>
                <w:sz w:val="18"/>
                <w:szCs w:val="18"/>
                <w:lang w:val="en-US"/>
              </w:rPr>
            </w:pPr>
            <w:r w:rsidRPr="00145B9A">
              <w:rPr>
                <w:color w:val="000000"/>
                <w:sz w:val="18"/>
                <w:szCs w:val="18"/>
                <w:lang w:val="en-US"/>
              </w:rPr>
              <w:t>DataTypeIEC61360/FILE</w:t>
            </w:r>
          </w:p>
        </w:tc>
        <w:tc>
          <w:tcPr>
            <w:tcW w:w="4394" w:type="dxa"/>
            <w:vAlign w:val="center"/>
          </w:tcPr>
          <w:p w14:paraId="7D895B98" w14:textId="77777777" w:rsidR="002C5604" w:rsidRPr="00145B9A" w:rsidRDefault="002C5604">
            <w:pPr>
              <w:rPr>
                <w:color w:val="000000"/>
                <w:sz w:val="18"/>
                <w:szCs w:val="18"/>
                <w:lang w:val="en-US"/>
              </w:rPr>
            </w:pPr>
            <w:r w:rsidRPr="00145B9A">
              <w:rPr>
                <w:color w:val="000000"/>
                <w:sz w:val="18"/>
                <w:szCs w:val="18"/>
                <w:lang w:val="en-US"/>
              </w:rPr>
              <w:t>New value</w:t>
            </w:r>
          </w:p>
        </w:tc>
      </w:tr>
      <w:tr w:rsidR="002C5604" w:rsidRPr="00145B9A" w14:paraId="60A49848" w14:textId="77777777">
        <w:trPr>
          <w:tblHeader/>
        </w:trPr>
        <w:tc>
          <w:tcPr>
            <w:tcW w:w="959" w:type="dxa"/>
            <w:vAlign w:val="center"/>
          </w:tcPr>
          <w:p w14:paraId="258B14F3" w14:textId="77777777" w:rsidR="002C5604" w:rsidRPr="00145B9A" w:rsidRDefault="002C5604">
            <w:pPr>
              <w:rPr>
                <w:color w:val="000000"/>
                <w:sz w:val="18"/>
                <w:szCs w:val="18"/>
                <w:lang w:val="en-US"/>
              </w:rPr>
            </w:pPr>
            <w:r w:rsidRPr="00145B9A">
              <w:rPr>
                <w:color w:val="000000"/>
                <w:sz w:val="18"/>
                <w:szCs w:val="18"/>
                <w:lang w:val="en-US"/>
              </w:rPr>
              <w:t> </w:t>
            </w:r>
          </w:p>
        </w:tc>
        <w:tc>
          <w:tcPr>
            <w:tcW w:w="4281" w:type="dxa"/>
            <w:vAlign w:val="center"/>
          </w:tcPr>
          <w:p w14:paraId="63AF7D40" w14:textId="77777777" w:rsidR="002C5604" w:rsidRPr="00145B9A" w:rsidRDefault="002C5604">
            <w:pPr>
              <w:rPr>
                <w:color w:val="000000"/>
                <w:sz w:val="18"/>
                <w:szCs w:val="18"/>
                <w:lang w:val="en-US"/>
              </w:rPr>
            </w:pPr>
            <w:r w:rsidRPr="00145B9A">
              <w:rPr>
                <w:color w:val="000000"/>
                <w:sz w:val="18"/>
                <w:szCs w:val="18"/>
                <w:lang w:val="en-US"/>
              </w:rPr>
              <w:t>DataTypeIEC61360/HTML</w:t>
            </w:r>
          </w:p>
        </w:tc>
        <w:tc>
          <w:tcPr>
            <w:tcW w:w="4394" w:type="dxa"/>
            <w:vAlign w:val="center"/>
          </w:tcPr>
          <w:p w14:paraId="5E64EB52" w14:textId="77777777" w:rsidR="002C5604" w:rsidRPr="00145B9A" w:rsidRDefault="002C5604">
            <w:pPr>
              <w:rPr>
                <w:color w:val="000000"/>
                <w:sz w:val="18"/>
                <w:szCs w:val="18"/>
                <w:lang w:val="en-US"/>
              </w:rPr>
            </w:pPr>
            <w:r w:rsidRPr="00145B9A">
              <w:rPr>
                <w:color w:val="000000"/>
                <w:sz w:val="18"/>
                <w:szCs w:val="18"/>
                <w:lang w:val="en-US"/>
              </w:rPr>
              <w:t>New value</w:t>
            </w:r>
          </w:p>
        </w:tc>
      </w:tr>
      <w:tr w:rsidR="002C5604" w:rsidRPr="00145B9A" w14:paraId="6F64DCC7" w14:textId="77777777">
        <w:trPr>
          <w:tblHeader/>
        </w:trPr>
        <w:tc>
          <w:tcPr>
            <w:tcW w:w="959" w:type="dxa"/>
            <w:vAlign w:val="center"/>
          </w:tcPr>
          <w:p w14:paraId="2572E6C9" w14:textId="77777777" w:rsidR="002C5604" w:rsidRPr="00145B9A" w:rsidRDefault="002C5604">
            <w:pPr>
              <w:rPr>
                <w:color w:val="000000"/>
                <w:sz w:val="18"/>
                <w:szCs w:val="18"/>
                <w:lang w:val="en-US"/>
              </w:rPr>
            </w:pPr>
            <w:r w:rsidRPr="00145B9A">
              <w:rPr>
                <w:color w:val="000000"/>
                <w:sz w:val="18"/>
                <w:szCs w:val="18"/>
                <w:lang w:val="en-US"/>
              </w:rPr>
              <w:t> </w:t>
            </w:r>
          </w:p>
        </w:tc>
        <w:tc>
          <w:tcPr>
            <w:tcW w:w="4281" w:type="dxa"/>
            <w:vAlign w:val="center"/>
          </w:tcPr>
          <w:p w14:paraId="440C84B0" w14:textId="77777777" w:rsidR="002C5604" w:rsidRPr="00145B9A" w:rsidRDefault="002C5604">
            <w:pPr>
              <w:rPr>
                <w:color w:val="000000"/>
                <w:sz w:val="18"/>
                <w:szCs w:val="18"/>
                <w:lang w:val="en-US"/>
              </w:rPr>
            </w:pPr>
            <w:r w:rsidRPr="00145B9A">
              <w:rPr>
                <w:color w:val="000000"/>
                <w:sz w:val="18"/>
                <w:szCs w:val="18"/>
                <w:lang w:val="en-US"/>
              </w:rPr>
              <w:t>DataTypeIEC61360/IRDI</w:t>
            </w:r>
          </w:p>
        </w:tc>
        <w:tc>
          <w:tcPr>
            <w:tcW w:w="4394" w:type="dxa"/>
            <w:vAlign w:val="center"/>
          </w:tcPr>
          <w:p w14:paraId="2F4B1B58" w14:textId="77777777" w:rsidR="002C5604" w:rsidRPr="00145B9A" w:rsidRDefault="002C5604">
            <w:pPr>
              <w:rPr>
                <w:color w:val="000000"/>
                <w:sz w:val="18"/>
                <w:szCs w:val="18"/>
                <w:lang w:val="en-US"/>
              </w:rPr>
            </w:pPr>
            <w:r w:rsidRPr="00145B9A">
              <w:rPr>
                <w:color w:val="000000"/>
                <w:sz w:val="18"/>
                <w:szCs w:val="18"/>
                <w:lang w:val="en-US"/>
              </w:rPr>
              <w:t>New value</w:t>
            </w:r>
          </w:p>
        </w:tc>
      </w:tr>
      <w:tr w:rsidR="002C5604" w:rsidRPr="00145B9A" w14:paraId="5BD79924" w14:textId="77777777">
        <w:trPr>
          <w:tblHeader/>
        </w:trPr>
        <w:tc>
          <w:tcPr>
            <w:tcW w:w="959" w:type="dxa"/>
            <w:vAlign w:val="center"/>
          </w:tcPr>
          <w:p w14:paraId="0B76A805" w14:textId="77777777" w:rsidR="002C5604" w:rsidRPr="00145B9A" w:rsidRDefault="002C5604">
            <w:pPr>
              <w:rPr>
                <w:color w:val="000000"/>
                <w:sz w:val="18"/>
                <w:szCs w:val="18"/>
                <w:lang w:val="en-US"/>
              </w:rPr>
            </w:pPr>
            <w:r w:rsidRPr="00145B9A">
              <w:rPr>
                <w:color w:val="000000"/>
                <w:sz w:val="18"/>
                <w:szCs w:val="18"/>
                <w:lang w:val="en-US"/>
              </w:rPr>
              <w:t> </w:t>
            </w:r>
          </w:p>
        </w:tc>
        <w:tc>
          <w:tcPr>
            <w:tcW w:w="4281" w:type="dxa"/>
            <w:vAlign w:val="center"/>
          </w:tcPr>
          <w:p w14:paraId="621886AE" w14:textId="77777777" w:rsidR="002C5604" w:rsidRPr="00145B9A" w:rsidRDefault="002C5604">
            <w:pPr>
              <w:rPr>
                <w:color w:val="000000"/>
                <w:sz w:val="18"/>
                <w:szCs w:val="18"/>
                <w:lang w:val="en-US"/>
              </w:rPr>
            </w:pPr>
            <w:r w:rsidRPr="00145B9A">
              <w:rPr>
                <w:color w:val="000000"/>
                <w:sz w:val="18"/>
                <w:szCs w:val="18"/>
                <w:lang w:val="en-US"/>
              </w:rPr>
              <w:t>DataTypeIEC61360/IRI</w:t>
            </w:r>
          </w:p>
        </w:tc>
        <w:tc>
          <w:tcPr>
            <w:tcW w:w="4394" w:type="dxa"/>
            <w:vAlign w:val="center"/>
          </w:tcPr>
          <w:p w14:paraId="61F3AA42" w14:textId="77777777" w:rsidR="002C5604" w:rsidRPr="00145B9A" w:rsidRDefault="002C5604">
            <w:pPr>
              <w:rPr>
                <w:color w:val="000000"/>
                <w:sz w:val="18"/>
                <w:szCs w:val="18"/>
                <w:lang w:val="en-US"/>
              </w:rPr>
            </w:pPr>
            <w:r w:rsidRPr="00145B9A">
              <w:rPr>
                <w:color w:val="000000"/>
                <w:sz w:val="18"/>
                <w:szCs w:val="18"/>
                <w:lang w:val="en-US"/>
              </w:rPr>
              <w:t>Converted Iri to CamelCase and renamed to Iri from URL</w:t>
            </w:r>
          </w:p>
        </w:tc>
      </w:tr>
    </w:tbl>
    <w:p w14:paraId="791ADAE2" w14:textId="2A3CD616" w:rsidR="001F65E3" w:rsidRDefault="001F65E3" w:rsidP="002C5604">
      <w:pPr>
        <w:rPr>
          <w:color w:val="000000"/>
          <w:lang w:val="en-US"/>
        </w:rPr>
      </w:pPr>
    </w:p>
    <w:p w14:paraId="6E7BFFB7" w14:textId="467148F1" w:rsidR="000A1C2C" w:rsidRDefault="001F65E3" w:rsidP="001F65E3">
      <w:pPr>
        <w:spacing w:after="0" w:line="240" w:lineRule="auto"/>
        <w:rPr>
          <w:color w:val="000000"/>
          <w:lang w:val="en-US"/>
        </w:rPr>
      </w:pPr>
      <w:r>
        <w:rPr>
          <w:color w:val="000000"/>
          <w:lang w:val="en-US"/>
        </w:rPr>
        <w:br w:type="page"/>
      </w:r>
    </w:p>
    <w:p w14:paraId="164C0405" w14:textId="7D1AE2F6" w:rsidR="002C5604" w:rsidRPr="00F0151A" w:rsidRDefault="002C5604" w:rsidP="002C5604">
      <w:pPr>
        <w:pStyle w:val="Beschriftung"/>
      </w:pPr>
      <w:bookmarkStart w:id="3597" w:name="_Toc129696939"/>
      <w:r w:rsidRPr="00F0151A">
        <w:lastRenderedPageBreak/>
        <w:t xml:space="preserve">Table </w:t>
      </w:r>
      <w:r w:rsidRPr="00F0151A">
        <w:fldChar w:fldCharType="begin"/>
      </w:r>
      <w:r w:rsidRPr="00F0151A">
        <w:instrText xml:space="preserve"> SEQ Table \* ARABIC </w:instrText>
      </w:r>
      <w:r w:rsidRPr="00F0151A">
        <w:fldChar w:fldCharType="separate"/>
      </w:r>
      <w:r w:rsidR="006740DC">
        <w:rPr>
          <w:noProof/>
        </w:rPr>
        <w:t>24</w:t>
      </w:r>
      <w:r w:rsidRPr="00F0151A">
        <w:fldChar w:fldCharType="end"/>
      </w:r>
      <w:r w:rsidRPr="00F0151A">
        <w:t xml:space="preserve"> New, Changed or Removed Constraints Data Specification IEC61360</w:t>
      </w:r>
      <w:bookmarkEnd w:id="3597"/>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17"/>
        <w:gridCol w:w="1366"/>
        <w:gridCol w:w="1427"/>
        <w:gridCol w:w="6124"/>
      </w:tblGrid>
      <w:tr w:rsidR="002C5604" w:rsidRPr="00145B9A" w14:paraId="426F23B6" w14:textId="77777777" w:rsidTr="00BA42AA">
        <w:trPr>
          <w:tblHeader/>
        </w:trPr>
        <w:tc>
          <w:tcPr>
            <w:tcW w:w="717" w:type="dxa"/>
            <w:shd w:val="clear" w:color="auto" w:fill="0528CC"/>
          </w:tcPr>
          <w:p w14:paraId="7D42E74A" w14:textId="77777777" w:rsidR="002C5604" w:rsidRPr="00145B9A" w:rsidRDefault="002C5604">
            <w:pPr>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1366" w:type="dxa"/>
            <w:shd w:val="clear" w:color="auto" w:fill="0528CC"/>
          </w:tcPr>
          <w:p w14:paraId="0AAFF9EC"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V3.0RC02 vs. V2.0.1</w:t>
            </w:r>
          </w:p>
        </w:tc>
        <w:tc>
          <w:tcPr>
            <w:tcW w:w="1427" w:type="dxa"/>
            <w:shd w:val="clear" w:color="auto" w:fill="0528CC"/>
          </w:tcPr>
          <w:p w14:paraId="1C1385EA"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New, Update, Removed, Reformulated</w:t>
            </w:r>
          </w:p>
        </w:tc>
        <w:tc>
          <w:tcPr>
            <w:tcW w:w="6124" w:type="dxa"/>
            <w:shd w:val="clear" w:color="auto" w:fill="0528CC"/>
          </w:tcPr>
          <w:p w14:paraId="340517CF"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60E50510" w14:textId="77777777">
        <w:tc>
          <w:tcPr>
            <w:tcW w:w="717" w:type="dxa"/>
          </w:tcPr>
          <w:p w14:paraId="3CB9C9D8" w14:textId="77777777" w:rsidR="002C5604" w:rsidRPr="00145B9A" w:rsidRDefault="002C5604">
            <w:pPr>
              <w:rPr>
                <w:color w:val="000000"/>
                <w:sz w:val="18"/>
                <w:szCs w:val="18"/>
                <w:lang w:val="en-US"/>
              </w:rPr>
            </w:pPr>
          </w:p>
        </w:tc>
        <w:tc>
          <w:tcPr>
            <w:tcW w:w="1366" w:type="dxa"/>
          </w:tcPr>
          <w:p w14:paraId="3E813D4F" w14:textId="77777777" w:rsidR="002C5604" w:rsidRPr="00145B9A" w:rsidRDefault="002C5604">
            <w:pPr>
              <w:rPr>
                <w:color w:val="000000"/>
                <w:sz w:val="18"/>
                <w:szCs w:val="18"/>
                <w:lang w:val="en-US"/>
              </w:rPr>
            </w:pPr>
            <w:r w:rsidRPr="00145B9A">
              <w:rPr>
                <w:color w:val="000000"/>
                <w:sz w:val="18"/>
                <w:szCs w:val="18"/>
                <w:lang w:val="en-US"/>
              </w:rPr>
              <w:t>AASc-002</w:t>
            </w:r>
          </w:p>
        </w:tc>
        <w:tc>
          <w:tcPr>
            <w:tcW w:w="1427" w:type="dxa"/>
          </w:tcPr>
          <w:p w14:paraId="7F19D15E"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1C8202E7" w14:textId="77777777" w:rsidR="002C5604" w:rsidRPr="00145B9A" w:rsidRDefault="002C5604">
            <w:pPr>
              <w:rPr>
                <w:color w:val="000000"/>
                <w:sz w:val="18"/>
                <w:szCs w:val="18"/>
                <w:lang w:val="en-US"/>
              </w:rPr>
            </w:pPr>
            <w:r w:rsidRPr="00145B9A">
              <w:rPr>
                <w:color w:val="000000"/>
                <w:sz w:val="18"/>
                <w:szCs w:val="18"/>
                <w:lang w:val="en-US"/>
              </w:rPr>
              <w:t xml:space="preserve">Updated version of AASd-076, renamed to AASc-002 because applicable to data specification </w:t>
            </w:r>
            <w:proofErr w:type="gramStart"/>
            <w:r w:rsidRPr="00145B9A">
              <w:rPr>
                <w:color w:val="000000"/>
                <w:sz w:val="18"/>
                <w:szCs w:val="18"/>
                <w:lang w:val="en-US"/>
              </w:rPr>
              <w:t>IEC61360</w:t>
            </w:r>
            <w:proofErr w:type="gramEnd"/>
          </w:p>
          <w:p w14:paraId="42B62638" w14:textId="77777777" w:rsidR="002C5604" w:rsidRPr="00145B9A" w:rsidRDefault="002C5604">
            <w:pPr>
              <w:rPr>
                <w:color w:val="000000"/>
                <w:sz w:val="18"/>
                <w:szCs w:val="18"/>
                <w:lang w:val="en-US"/>
              </w:rPr>
            </w:pPr>
            <w:r w:rsidRPr="00145B9A">
              <w:rPr>
                <w:color w:val="000000"/>
                <w:sz w:val="18"/>
                <w:szCs w:val="18"/>
                <w:lang w:val="en-US"/>
              </w:rPr>
              <w:t>Constraint AASc-002: DataSpecificationIEC61360/</w:t>
            </w:r>
            <w:proofErr w:type="spellStart"/>
            <w:r w:rsidRPr="00145B9A">
              <w:rPr>
                <w:color w:val="000000"/>
                <w:sz w:val="18"/>
                <w:szCs w:val="18"/>
                <w:lang w:val="en-US"/>
              </w:rPr>
              <w:t>preferredName</w:t>
            </w:r>
            <w:proofErr w:type="spellEnd"/>
            <w:r w:rsidRPr="00145B9A">
              <w:rPr>
                <w:color w:val="000000"/>
                <w:sz w:val="18"/>
                <w:szCs w:val="18"/>
                <w:lang w:val="en-US"/>
              </w:rPr>
              <w:t xml:space="preserve"> shall be provided at least in English</w:t>
            </w:r>
          </w:p>
        </w:tc>
      </w:tr>
      <w:tr w:rsidR="002C5604" w:rsidRPr="00145B9A" w14:paraId="1F59EC68" w14:textId="77777777">
        <w:tc>
          <w:tcPr>
            <w:tcW w:w="717" w:type="dxa"/>
          </w:tcPr>
          <w:p w14:paraId="4D002508"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tcPr>
          <w:p w14:paraId="1999852A" w14:textId="77777777" w:rsidR="002C5604" w:rsidRPr="00145B9A" w:rsidRDefault="002C5604">
            <w:pPr>
              <w:rPr>
                <w:color w:val="000000"/>
                <w:sz w:val="18"/>
                <w:szCs w:val="18"/>
                <w:lang w:val="en-US"/>
              </w:rPr>
            </w:pPr>
            <w:r w:rsidRPr="00145B9A">
              <w:rPr>
                <w:color w:val="000000"/>
                <w:sz w:val="18"/>
                <w:szCs w:val="18"/>
                <w:lang w:val="en-US"/>
              </w:rPr>
              <w:t>AASc-003</w:t>
            </w:r>
          </w:p>
        </w:tc>
        <w:tc>
          <w:tcPr>
            <w:tcW w:w="1427" w:type="dxa"/>
          </w:tcPr>
          <w:p w14:paraId="31966D42"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72EA3E03" w14:textId="77777777" w:rsidR="002C5604" w:rsidRPr="00145B9A" w:rsidRDefault="002C5604">
            <w:pPr>
              <w:rPr>
                <w:color w:val="000000"/>
                <w:sz w:val="18"/>
                <w:szCs w:val="18"/>
                <w:lang w:val="en-US"/>
              </w:rPr>
            </w:pPr>
            <w:r w:rsidRPr="00145B9A">
              <w:rPr>
                <w:color w:val="000000"/>
                <w:sz w:val="18"/>
                <w:szCs w:val="18"/>
                <w:lang w:val="en-US"/>
              </w:rPr>
              <w:t xml:space="preserve">Constraint AASc-003: For a </w:t>
            </w:r>
            <w:proofErr w:type="spellStart"/>
            <w:r w:rsidRPr="00145B9A">
              <w:rPr>
                <w:color w:val="000000"/>
                <w:sz w:val="18"/>
                <w:szCs w:val="18"/>
                <w:lang w:val="en-US"/>
              </w:rPr>
              <w:t>ConceptDescription</w:t>
            </w:r>
            <w:proofErr w:type="spellEnd"/>
            <w:r w:rsidRPr="00145B9A">
              <w:rPr>
                <w:color w:val="000000"/>
                <w:sz w:val="18"/>
                <w:szCs w:val="18"/>
                <w:lang w:val="en-US"/>
              </w:rPr>
              <w:t xml:space="preserve"> with category VALUE using data specification template IEC61360 (http://admin-shell.io/DataSpecificationTemplates/DataSpecificationIEC61360/2/0) DataSpecificationIEC61360/value shall be set.</w:t>
            </w:r>
          </w:p>
        </w:tc>
      </w:tr>
      <w:tr w:rsidR="002C5604" w:rsidRPr="00145B9A" w14:paraId="54A0B6E6" w14:textId="77777777">
        <w:tc>
          <w:tcPr>
            <w:tcW w:w="717" w:type="dxa"/>
          </w:tcPr>
          <w:p w14:paraId="57CF1A3C"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tcPr>
          <w:p w14:paraId="3F2E6270" w14:textId="77777777" w:rsidR="002C5604" w:rsidRPr="00145B9A" w:rsidRDefault="002C5604">
            <w:pPr>
              <w:rPr>
                <w:color w:val="000000"/>
                <w:sz w:val="18"/>
                <w:szCs w:val="18"/>
                <w:lang w:val="en-US"/>
              </w:rPr>
            </w:pPr>
            <w:r w:rsidRPr="00145B9A">
              <w:rPr>
                <w:color w:val="000000"/>
                <w:sz w:val="18"/>
                <w:szCs w:val="18"/>
                <w:lang w:val="en-US"/>
              </w:rPr>
              <w:t>AASc-004</w:t>
            </w:r>
          </w:p>
        </w:tc>
        <w:tc>
          <w:tcPr>
            <w:tcW w:w="1427" w:type="dxa"/>
          </w:tcPr>
          <w:p w14:paraId="71833914"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52319EAA" w14:textId="77777777" w:rsidR="002C5604" w:rsidRPr="00145B9A" w:rsidRDefault="002C5604">
            <w:pPr>
              <w:rPr>
                <w:color w:val="000000"/>
                <w:sz w:val="18"/>
                <w:szCs w:val="18"/>
                <w:lang w:val="en-US"/>
              </w:rPr>
            </w:pPr>
            <w:r w:rsidRPr="00145B9A">
              <w:rPr>
                <w:color w:val="000000"/>
                <w:sz w:val="18"/>
                <w:szCs w:val="18"/>
                <w:lang w:val="en-US"/>
              </w:rPr>
              <w:t xml:space="preserve">Constraint AASc-004: For a </w:t>
            </w:r>
            <w:proofErr w:type="spellStart"/>
            <w:r w:rsidRPr="00145B9A">
              <w:rPr>
                <w:color w:val="000000"/>
                <w:sz w:val="18"/>
                <w:szCs w:val="18"/>
                <w:lang w:val="en-US"/>
              </w:rPr>
              <w:t>ConceptDescription</w:t>
            </w:r>
            <w:proofErr w:type="spellEnd"/>
            <w:r w:rsidRPr="00145B9A">
              <w:rPr>
                <w:color w:val="000000"/>
                <w:sz w:val="18"/>
                <w:szCs w:val="18"/>
                <w:lang w:val="en-US"/>
              </w:rPr>
              <w:t xml:space="preserve"> with category PROPERTY or VALUE using data specification template IEC61360 (http://admin-shell.io/DataSpecificationTemplates/DataSpecificationIEC61360/2/0) </w:t>
            </w:r>
            <w:proofErr w:type="gramStart"/>
            <w:r w:rsidRPr="00145B9A">
              <w:rPr>
                <w:color w:val="000000"/>
                <w:sz w:val="18"/>
                <w:szCs w:val="18"/>
                <w:lang w:val="en-US"/>
              </w:rPr>
              <w:t>-  DataSpecificationIEC</w:t>
            </w:r>
            <w:proofErr w:type="gramEnd"/>
            <w:r w:rsidRPr="00145B9A">
              <w:rPr>
                <w:color w:val="000000"/>
                <w:sz w:val="18"/>
                <w:szCs w:val="18"/>
                <w:lang w:val="en-US"/>
              </w:rPr>
              <w:t>61360/</w:t>
            </w:r>
            <w:proofErr w:type="spellStart"/>
            <w:r w:rsidRPr="00145B9A">
              <w:rPr>
                <w:color w:val="000000"/>
                <w:sz w:val="18"/>
                <w:szCs w:val="18"/>
                <w:lang w:val="en-US"/>
              </w:rPr>
              <w:t>dataType</w:t>
            </w:r>
            <w:proofErr w:type="spellEnd"/>
            <w:r w:rsidRPr="00145B9A">
              <w:rPr>
                <w:color w:val="000000"/>
                <w:sz w:val="18"/>
                <w:szCs w:val="18"/>
                <w:lang w:val="en-US"/>
              </w:rPr>
              <w:t xml:space="preserve"> is mandatory and shall be defined.</w:t>
            </w:r>
          </w:p>
        </w:tc>
      </w:tr>
      <w:tr w:rsidR="002C5604" w:rsidRPr="00145B9A" w14:paraId="0F10BB05" w14:textId="77777777">
        <w:tc>
          <w:tcPr>
            <w:tcW w:w="717" w:type="dxa"/>
          </w:tcPr>
          <w:p w14:paraId="349578E9"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tcPr>
          <w:p w14:paraId="654C56F0" w14:textId="77777777" w:rsidR="002C5604" w:rsidRPr="00145B9A" w:rsidRDefault="002C5604">
            <w:pPr>
              <w:rPr>
                <w:color w:val="000000"/>
                <w:sz w:val="18"/>
                <w:szCs w:val="18"/>
                <w:lang w:val="en-US"/>
              </w:rPr>
            </w:pPr>
            <w:r w:rsidRPr="00145B9A">
              <w:rPr>
                <w:color w:val="000000"/>
                <w:sz w:val="18"/>
                <w:szCs w:val="18"/>
                <w:lang w:val="en-US"/>
              </w:rPr>
              <w:t>AASc-005</w:t>
            </w:r>
          </w:p>
        </w:tc>
        <w:tc>
          <w:tcPr>
            <w:tcW w:w="1427" w:type="dxa"/>
          </w:tcPr>
          <w:p w14:paraId="3CB01C4A"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4B3A1A53" w14:textId="77777777" w:rsidR="002C5604" w:rsidRPr="00145B9A" w:rsidRDefault="002C5604">
            <w:pPr>
              <w:rPr>
                <w:color w:val="000000"/>
                <w:sz w:val="18"/>
                <w:szCs w:val="18"/>
                <w:lang w:val="en-US"/>
              </w:rPr>
            </w:pPr>
            <w:r w:rsidRPr="00145B9A">
              <w:rPr>
                <w:color w:val="000000"/>
                <w:sz w:val="18"/>
                <w:szCs w:val="18"/>
                <w:lang w:val="en-US"/>
              </w:rPr>
              <w:t xml:space="preserve">Constraint AASc-005: For a </w:t>
            </w:r>
            <w:proofErr w:type="spellStart"/>
            <w:r w:rsidRPr="00145B9A">
              <w:rPr>
                <w:color w:val="000000"/>
                <w:sz w:val="18"/>
                <w:szCs w:val="18"/>
                <w:lang w:val="en-US"/>
              </w:rPr>
              <w:t>ConceptDescription</w:t>
            </w:r>
            <w:proofErr w:type="spellEnd"/>
            <w:r w:rsidRPr="00145B9A">
              <w:rPr>
                <w:color w:val="000000"/>
                <w:sz w:val="18"/>
                <w:szCs w:val="18"/>
                <w:lang w:val="en-US"/>
              </w:rPr>
              <w:t xml:space="preserve"> with category REFERENCE using data specification template IEC61360 (http://admin-shell.io/DataSpecificationTemplates/DataSpecificationIEC61360/2/0) </w:t>
            </w:r>
            <w:proofErr w:type="gramStart"/>
            <w:r w:rsidRPr="00145B9A">
              <w:rPr>
                <w:color w:val="000000"/>
                <w:sz w:val="18"/>
                <w:szCs w:val="18"/>
                <w:lang w:val="en-US"/>
              </w:rPr>
              <w:t>-  DataSpecificationIEC</w:t>
            </w:r>
            <w:proofErr w:type="gramEnd"/>
            <w:r w:rsidRPr="00145B9A">
              <w:rPr>
                <w:color w:val="000000"/>
                <w:sz w:val="18"/>
                <w:szCs w:val="18"/>
                <w:lang w:val="en-US"/>
              </w:rPr>
              <w:t>61360/</w:t>
            </w:r>
            <w:proofErr w:type="spellStart"/>
            <w:r w:rsidRPr="00145B9A">
              <w:rPr>
                <w:color w:val="000000"/>
                <w:sz w:val="18"/>
                <w:szCs w:val="18"/>
                <w:lang w:val="en-US"/>
              </w:rPr>
              <w:t>dataType</w:t>
            </w:r>
            <w:proofErr w:type="spellEnd"/>
            <w:r w:rsidRPr="00145B9A">
              <w:rPr>
                <w:color w:val="000000"/>
                <w:sz w:val="18"/>
                <w:szCs w:val="18"/>
                <w:lang w:val="en-US"/>
              </w:rPr>
              <w:t xml:space="preserve"> is STRING by default.</w:t>
            </w:r>
          </w:p>
        </w:tc>
      </w:tr>
      <w:tr w:rsidR="002C5604" w:rsidRPr="00145B9A" w14:paraId="315B215F" w14:textId="77777777">
        <w:tc>
          <w:tcPr>
            <w:tcW w:w="717" w:type="dxa"/>
          </w:tcPr>
          <w:p w14:paraId="0FE372A1"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tcPr>
          <w:p w14:paraId="23B14CBA" w14:textId="77777777" w:rsidR="002C5604" w:rsidRPr="00145B9A" w:rsidRDefault="002C5604">
            <w:pPr>
              <w:rPr>
                <w:color w:val="000000"/>
                <w:sz w:val="18"/>
                <w:szCs w:val="18"/>
                <w:lang w:val="en-US"/>
              </w:rPr>
            </w:pPr>
            <w:r w:rsidRPr="00145B9A">
              <w:rPr>
                <w:color w:val="000000"/>
                <w:sz w:val="18"/>
                <w:szCs w:val="18"/>
                <w:lang w:val="en-US"/>
              </w:rPr>
              <w:t>AASc-006</w:t>
            </w:r>
          </w:p>
        </w:tc>
        <w:tc>
          <w:tcPr>
            <w:tcW w:w="1427" w:type="dxa"/>
          </w:tcPr>
          <w:p w14:paraId="63D944EC"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21360B45" w14:textId="77777777" w:rsidR="002C5604" w:rsidRPr="00145B9A" w:rsidRDefault="002C5604">
            <w:pPr>
              <w:rPr>
                <w:color w:val="000000"/>
                <w:sz w:val="18"/>
                <w:szCs w:val="18"/>
                <w:lang w:val="en-US"/>
              </w:rPr>
            </w:pPr>
            <w:r w:rsidRPr="00145B9A">
              <w:rPr>
                <w:color w:val="000000"/>
                <w:sz w:val="18"/>
                <w:szCs w:val="18"/>
                <w:lang w:val="en-US"/>
              </w:rPr>
              <w:t xml:space="preserve">Constraint AASc-006: For a </w:t>
            </w:r>
            <w:proofErr w:type="spellStart"/>
            <w:r w:rsidRPr="00145B9A">
              <w:rPr>
                <w:color w:val="000000"/>
                <w:sz w:val="18"/>
                <w:szCs w:val="18"/>
                <w:lang w:val="en-US"/>
              </w:rPr>
              <w:t>ConceptDescription</w:t>
            </w:r>
            <w:proofErr w:type="spellEnd"/>
            <w:r w:rsidRPr="00145B9A">
              <w:rPr>
                <w:color w:val="000000"/>
                <w:sz w:val="18"/>
                <w:szCs w:val="18"/>
                <w:lang w:val="en-US"/>
              </w:rPr>
              <w:t xml:space="preserve"> with category DOCUMENT using data specification template IEC61360 (http://admin-shell.io/DataSpecificationTemplates/DataSpecificationIEC61360/2/0) </w:t>
            </w:r>
            <w:proofErr w:type="gramStart"/>
            <w:r w:rsidRPr="00145B9A">
              <w:rPr>
                <w:color w:val="000000"/>
                <w:sz w:val="18"/>
                <w:szCs w:val="18"/>
                <w:lang w:val="en-US"/>
              </w:rPr>
              <w:t>-  DataSpecificationIEC</w:t>
            </w:r>
            <w:proofErr w:type="gramEnd"/>
            <w:r w:rsidRPr="00145B9A">
              <w:rPr>
                <w:color w:val="000000"/>
                <w:sz w:val="18"/>
                <w:szCs w:val="18"/>
                <w:lang w:val="en-US"/>
              </w:rPr>
              <w:t>61360/</w:t>
            </w:r>
            <w:proofErr w:type="spellStart"/>
            <w:r w:rsidRPr="00145B9A">
              <w:rPr>
                <w:color w:val="000000"/>
                <w:sz w:val="18"/>
                <w:szCs w:val="18"/>
                <w:lang w:val="en-US"/>
              </w:rPr>
              <w:t>dataType</w:t>
            </w:r>
            <w:proofErr w:type="spellEnd"/>
            <w:r w:rsidRPr="00145B9A">
              <w:rPr>
                <w:color w:val="000000"/>
                <w:sz w:val="18"/>
                <w:szCs w:val="18"/>
                <w:lang w:val="en-US"/>
              </w:rPr>
              <w:t xml:space="preserve"> shall be one of the following values: STRING or URL.</w:t>
            </w:r>
          </w:p>
        </w:tc>
      </w:tr>
      <w:tr w:rsidR="002C5604" w:rsidRPr="00145B9A" w14:paraId="2026FAF0" w14:textId="77777777">
        <w:tc>
          <w:tcPr>
            <w:tcW w:w="717" w:type="dxa"/>
          </w:tcPr>
          <w:p w14:paraId="101C020C"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tcPr>
          <w:p w14:paraId="1D87333E" w14:textId="77777777" w:rsidR="002C5604" w:rsidRPr="00145B9A" w:rsidRDefault="002C5604">
            <w:pPr>
              <w:rPr>
                <w:color w:val="000000"/>
                <w:sz w:val="18"/>
                <w:szCs w:val="18"/>
                <w:lang w:val="en-US"/>
              </w:rPr>
            </w:pPr>
            <w:r w:rsidRPr="00145B9A">
              <w:rPr>
                <w:color w:val="000000"/>
                <w:sz w:val="18"/>
                <w:szCs w:val="18"/>
                <w:lang w:val="en-US"/>
              </w:rPr>
              <w:t>AASc-007</w:t>
            </w:r>
          </w:p>
        </w:tc>
        <w:tc>
          <w:tcPr>
            <w:tcW w:w="1427" w:type="dxa"/>
          </w:tcPr>
          <w:p w14:paraId="66C5A3CB"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47298D85" w14:textId="77777777" w:rsidR="002C5604" w:rsidRPr="00145B9A" w:rsidRDefault="002C5604">
            <w:pPr>
              <w:rPr>
                <w:color w:val="000000"/>
                <w:sz w:val="18"/>
                <w:szCs w:val="18"/>
                <w:lang w:val="en-US"/>
              </w:rPr>
            </w:pPr>
            <w:r w:rsidRPr="00145B9A">
              <w:rPr>
                <w:color w:val="000000"/>
                <w:sz w:val="18"/>
                <w:szCs w:val="18"/>
                <w:lang w:val="en-US"/>
              </w:rPr>
              <w:t xml:space="preserve">Constraint AASc-007: For a </w:t>
            </w:r>
            <w:proofErr w:type="spellStart"/>
            <w:r w:rsidRPr="00145B9A">
              <w:rPr>
                <w:color w:val="000000"/>
                <w:sz w:val="18"/>
                <w:szCs w:val="18"/>
                <w:lang w:val="en-US"/>
              </w:rPr>
              <w:t>ConceptDescription</w:t>
            </w:r>
            <w:proofErr w:type="spellEnd"/>
            <w:r w:rsidRPr="00145B9A">
              <w:rPr>
                <w:color w:val="000000"/>
                <w:sz w:val="18"/>
                <w:szCs w:val="18"/>
                <w:lang w:val="en-US"/>
              </w:rPr>
              <w:t xml:space="preserve"> with category QUALIFIER_TYPE using data specification template IEC61360 (http://admin-shell.io/DataSpecificationTemplates/DataSpecificationIEC61360/2/0) </w:t>
            </w:r>
            <w:proofErr w:type="gramStart"/>
            <w:r w:rsidRPr="00145B9A">
              <w:rPr>
                <w:color w:val="000000"/>
                <w:sz w:val="18"/>
                <w:szCs w:val="18"/>
                <w:lang w:val="en-US"/>
              </w:rPr>
              <w:t>-  DataSpecificationIEC</w:t>
            </w:r>
            <w:proofErr w:type="gramEnd"/>
            <w:r w:rsidRPr="00145B9A">
              <w:rPr>
                <w:color w:val="000000"/>
                <w:sz w:val="18"/>
                <w:szCs w:val="18"/>
                <w:lang w:val="en-US"/>
              </w:rPr>
              <w:t>61360/</w:t>
            </w:r>
            <w:proofErr w:type="spellStart"/>
            <w:r w:rsidRPr="00145B9A">
              <w:rPr>
                <w:color w:val="000000"/>
                <w:sz w:val="18"/>
                <w:szCs w:val="18"/>
                <w:lang w:val="en-US"/>
              </w:rPr>
              <w:t>dataType</w:t>
            </w:r>
            <w:proofErr w:type="spellEnd"/>
            <w:r w:rsidRPr="00145B9A">
              <w:rPr>
                <w:color w:val="000000"/>
                <w:sz w:val="18"/>
                <w:szCs w:val="18"/>
                <w:lang w:val="en-US"/>
              </w:rPr>
              <w:t xml:space="preserve"> is mandatory and shall be defined.</w:t>
            </w:r>
          </w:p>
        </w:tc>
      </w:tr>
      <w:tr w:rsidR="002C5604" w:rsidRPr="00145B9A" w14:paraId="3E59B5CD" w14:textId="77777777">
        <w:tc>
          <w:tcPr>
            <w:tcW w:w="717" w:type="dxa"/>
          </w:tcPr>
          <w:p w14:paraId="127597F1"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tcPr>
          <w:p w14:paraId="4452A85B" w14:textId="77777777" w:rsidR="002C5604" w:rsidRPr="00145B9A" w:rsidRDefault="002C5604">
            <w:pPr>
              <w:rPr>
                <w:color w:val="000000"/>
                <w:sz w:val="18"/>
                <w:szCs w:val="18"/>
                <w:lang w:val="en-US"/>
              </w:rPr>
            </w:pPr>
            <w:r w:rsidRPr="00145B9A">
              <w:rPr>
                <w:color w:val="000000"/>
                <w:sz w:val="18"/>
                <w:szCs w:val="18"/>
                <w:lang w:val="en-US"/>
              </w:rPr>
              <w:t>AASc-008</w:t>
            </w:r>
          </w:p>
        </w:tc>
        <w:tc>
          <w:tcPr>
            <w:tcW w:w="1427" w:type="dxa"/>
          </w:tcPr>
          <w:p w14:paraId="3211808E"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647D84BA" w14:textId="77777777" w:rsidR="002C5604" w:rsidRPr="00145B9A" w:rsidRDefault="002C5604">
            <w:pPr>
              <w:rPr>
                <w:color w:val="000000"/>
                <w:sz w:val="18"/>
                <w:szCs w:val="18"/>
                <w:lang w:val="en-US"/>
              </w:rPr>
            </w:pPr>
            <w:r w:rsidRPr="00145B9A">
              <w:rPr>
                <w:color w:val="000000"/>
                <w:sz w:val="18"/>
                <w:szCs w:val="18"/>
                <w:lang w:val="en-US"/>
              </w:rPr>
              <w:t xml:space="preserve">Constraint AASc-008: </w:t>
            </w:r>
            <w:bookmarkStart w:id="3598" w:name="_Hlk123997710"/>
            <w:r w:rsidRPr="00145B9A">
              <w:rPr>
                <w:color w:val="000000"/>
                <w:sz w:val="18"/>
                <w:szCs w:val="18"/>
                <w:lang w:val="en-US"/>
              </w:rPr>
              <w:t xml:space="preserve">For a </w:t>
            </w:r>
            <w:proofErr w:type="spellStart"/>
            <w:r w:rsidRPr="00145B9A">
              <w:rPr>
                <w:color w:val="000000"/>
                <w:sz w:val="18"/>
                <w:szCs w:val="18"/>
                <w:lang w:val="en-US"/>
              </w:rPr>
              <w:t>ConceptDescriptions</w:t>
            </w:r>
            <w:proofErr w:type="spellEnd"/>
            <w:r w:rsidRPr="00145B9A">
              <w:rPr>
                <w:color w:val="000000"/>
                <w:sz w:val="18"/>
                <w:szCs w:val="18"/>
                <w:lang w:val="en-US"/>
              </w:rPr>
              <w:t xml:space="preserve"> except for a </w:t>
            </w:r>
            <w:proofErr w:type="spellStart"/>
            <w:r w:rsidRPr="00145B9A">
              <w:rPr>
                <w:color w:val="000000"/>
                <w:sz w:val="18"/>
                <w:szCs w:val="18"/>
                <w:lang w:val="en-US"/>
              </w:rPr>
              <w:t>ConceptDescription</w:t>
            </w:r>
            <w:proofErr w:type="spellEnd"/>
            <w:r w:rsidRPr="00145B9A">
              <w:rPr>
                <w:color w:val="000000"/>
                <w:sz w:val="18"/>
                <w:szCs w:val="18"/>
                <w:lang w:val="en-US"/>
              </w:rPr>
              <w:t xml:space="preserve"> of category VALUE using data specification template IEC61360 (http://admin-shell.io/DataSpecificationTemplates/DataSpecificationIEC61360/2/0) </w:t>
            </w:r>
            <w:proofErr w:type="gramStart"/>
            <w:r w:rsidRPr="00145B9A">
              <w:rPr>
                <w:color w:val="000000"/>
                <w:sz w:val="18"/>
                <w:szCs w:val="18"/>
                <w:lang w:val="en-US"/>
              </w:rPr>
              <w:t>-  DataSpecificationIEC</w:t>
            </w:r>
            <w:proofErr w:type="gramEnd"/>
            <w:r w:rsidRPr="00145B9A">
              <w:rPr>
                <w:color w:val="000000"/>
                <w:sz w:val="18"/>
                <w:szCs w:val="18"/>
                <w:lang w:val="en-US"/>
              </w:rPr>
              <w:t>61360/definition is mandatory and shall be defined at least in English.</w:t>
            </w:r>
            <w:bookmarkEnd w:id="3598"/>
          </w:p>
        </w:tc>
      </w:tr>
      <w:tr w:rsidR="002C5604" w:rsidRPr="00145B9A" w14:paraId="24D5E0BC" w14:textId="77777777">
        <w:tc>
          <w:tcPr>
            <w:tcW w:w="717" w:type="dxa"/>
            <w:shd w:val="clear" w:color="auto" w:fill="FFFFFF" w:themeFill="background1"/>
          </w:tcPr>
          <w:p w14:paraId="12A05856"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shd w:val="clear" w:color="auto" w:fill="FFFFFF" w:themeFill="background1"/>
          </w:tcPr>
          <w:p w14:paraId="2C698D12" w14:textId="77777777" w:rsidR="002C5604" w:rsidRPr="00145B9A" w:rsidRDefault="002C5604">
            <w:pPr>
              <w:rPr>
                <w:color w:val="000000"/>
                <w:sz w:val="18"/>
                <w:szCs w:val="18"/>
                <w:lang w:val="en-US"/>
              </w:rPr>
            </w:pPr>
            <w:r w:rsidRPr="00145B9A">
              <w:rPr>
                <w:color w:val="000000"/>
                <w:sz w:val="18"/>
                <w:szCs w:val="18"/>
                <w:lang w:val="en-US"/>
              </w:rPr>
              <w:t>AASc-009</w:t>
            </w:r>
          </w:p>
        </w:tc>
        <w:tc>
          <w:tcPr>
            <w:tcW w:w="1427" w:type="dxa"/>
            <w:shd w:val="clear" w:color="auto" w:fill="FFFFFF" w:themeFill="background1"/>
          </w:tcPr>
          <w:p w14:paraId="6855BD5C"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shd w:val="clear" w:color="auto" w:fill="FFFFFF" w:themeFill="background1"/>
          </w:tcPr>
          <w:p w14:paraId="3C4E59C0" w14:textId="77777777" w:rsidR="002C5604" w:rsidRPr="00145B9A" w:rsidRDefault="002C5604">
            <w:pPr>
              <w:rPr>
                <w:color w:val="000000"/>
                <w:sz w:val="18"/>
                <w:szCs w:val="18"/>
                <w:lang w:val="en-US"/>
              </w:rPr>
            </w:pPr>
            <w:r w:rsidRPr="00145B9A">
              <w:rPr>
                <w:color w:val="000000"/>
                <w:sz w:val="18"/>
                <w:szCs w:val="18"/>
                <w:lang w:val="en-US"/>
              </w:rPr>
              <w:t>Constraint AASc-009: If DataSpecificationIEC61360/</w:t>
            </w:r>
            <w:r w:rsidRPr="00145B9A">
              <w:rPr>
                <w:color w:val="000000"/>
                <w:sz w:val="18"/>
                <w:szCs w:val="18"/>
                <w:lang w:val="en-US"/>
              </w:rPr>
              <w:softHyphen/>
            </w:r>
            <w:proofErr w:type="spellStart"/>
            <w:r w:rsidRPr="00145B9A">
              <w:rPr>
                <w:color w:val="000000"/>
                <w:sz w:val="18"/>
                <w:szCs w:val="18"/>
                <w:lang w:val="en-US"/>
              </w:rPr>
              <w:t>dataType</w:t>
            </w:r>
            <w:proofErr w:type="spellEnd"/>
            <w:r w:rsidRPr="00145B9A">
              <w:rPr>
                <w:color w:val="000000"/>
                <w:sz w:val="18"/>
                <w:szCs w:val="18"/>
                <w:lang w:val="en-US"/>
              </w:rPr>
              <w:t xml:space="preserve"> one of: INTEGER_MEASURE, REAL_MEASURE, RATIONAL_MEASURE, INTEGER_CURRENCY, REAL_CURRENCY, then   DataSpecificationIEC61360/unit or DataSpecificationIEC61360/</w:t>
            </w:r>
            <w:proofErr w:type="spellStart"/>
            <w:r w:rsidRPr="00145B9A">
              <w:rPr>
                <w:color w:val="000000"/>
                <w:sz w:val="18"/>
                <w:szCs w:val="18"/>
                <w:lang w:val="en-US"/>
              </w:rPr>
              <w:t>unitId</w:t>
            </w:r>
            <w:proofErr w:type="spellEnd"/>
            <w:r w:rsidRPr="00145B9A">
              <w:rPr>
                <w:color w:val="000000"/>
                <w:sz w:val="18"/>
                <w:szCs w:val="18"/>
                <w:lang w:val="en-US"/>
              </w:rPr>
              <w:t xml:space="preserve"> shall be defined.</w:t>
            </w:r>
          </w:p>
        </w:tc>
      </w:tr>
      <w:tr w:rsidR="002C5604" w:rsidRPr="00145B9A" w14:paraId="3AD514FA" w14:textId="77777777">
        <w:tc>
          <w:tcPr>
            <w:tcW w:w="717" w:type="dxa"/>
            <w:shd w:val="clear" w:color="auto" w:fill="FFFFFF" w:themeFill="background1"/>
          </w:tcPr>
          <w:p w14:paraId="3C1B58CD" w14:textId="77777777" w:rsidR="002C5604" w:rsidRPr="00145B9A" w:rsidRDefault="002C5604">
            <w:pPr>
              <w:rPr>
                <w:color w:val="000000"/>
                <w:sz w:val="18"/>
                <w:szCs w:val="18"/>
                <w:lang w:val="en-US"/>
              </w:rPr>
            </w:pPr>
            <w:r w:rsidRPr="00145B9A">
              <w:rPr>
                <w:color w:val="000000"/>
                <w:sz w:val="18"/>
                <w:szCs w:val="18"/>
                <w:lang w:val="en-US"/>
              </w:rPr>
              <w:t>(x)</w:t>
            </w:r>
          </w:p>
        </w:tc>
        <w:tc>
          <w:tcPr>
            <w:tcW w:w="1366" w:type="dxa"/>
            <w:shd w:val="clear" w:color="auto" w:fill="FFFFFF" w:themeFill="background1"/>
          </w:tcPr>
          <w:p w14:paraId="002A7569" w14:textId="77777777" w:rsidR="002C5604" w:rsidRPr="00145B9A" w:rsidRDefault="002C5604">
            <w:pPr>
              <w:rPr>
                <w:color w:val="000000"/>
                <w:sz w:val="18"/>
                <w:szCs w:val="18"/>
                <w:lang w:val="en-US"/>
              </w:rPr>
            </w:pPr>
            <w:r w:rsidRPr="00145B9A">
              <w:rPr>
                <w:color w:val="000000"/>
                <w:sz w:val="18"/>
                <w:szCs w:val="18"/>
                <w:lang w:val="en-US"/>
              </w:rPr>
              <w:t>AASc-010</w:t>
            </w:r>
          </w:p>
        </w:tc>
        <w:tc>
          <w:tcPr>
            <w:tcW w:w="1427" w:type="dxa"/>
            <w:shd w:val="clear" w:color="auto" w:fill="FFFFFF" w:themeFill="background1"/>
          </w:tcPr>
          <w:p w14:paraId="77E6F4D0"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shd w:val="clear" w:color="auto" w:fill="FFFFFF" w:themeFill="background1"/>
          </w:tcPr>
          <w:p w14:paraId="724ACE31" w14:textId="77777777" w:rsidR="002C5604" w:rsidRPr="00145B9A" w:rsidRDefault="002C5604">
            <w:pPr>
              <w:rPr>
                <w:color w:val="000000"/>
                <w:sz w:val="18"/>
                <w:szCs w:val="18"/>
                <w:lang w:val="en-US"/>
              </w:rPr>
            </w:pPr>
            <w:r w:rsidRPr="00145B9A">
              <w:rPr>
                <w:color w:val="000000"/>
                <w:sz w:val="18"/>
                <w:szCs w:val="18"/>
                <w:lang w:val="en-US"/>
              </w:rPr>
              <w:t>Constraint AASc-010: If DataSpecificationIEC61360/value is not empty then DataSpecificationIEC61360/</w:t>
            </w:r>
            <w:proofErr w:type="spellStart"/>
            <w:r w:rsidRPr="00145B9A">
              <w:rPr>
                <w:color w:val="000000"/>
                <w:sz w:val="18"/>
                <w:szCs w:val="18"/>
                <w:lang w:val="en-US"/>
              </w:rPr>
              <w:t>valueList</w:t>
            </w:r>
            <w:proofErr w:type="spellEnd"/>
            <w:r w:rsidRPr="00145B9A">
              <w:rPr>
                <w:color w:val="000000"/>
                <w:sz w:val="18"/>
                <w:szCs w:val="18"/>
                <w:lang w:val="en-US"/>
              </w:rPr>
              <w:t xml:space="preserve"> shall be empty and vice versa</w:t>
            </w:r>
          </w:p>
        </w:tc>
      </w:tr>
    </w:tbl>
    <w:p w14:paraId="1B92994F" w14:textId="49CDB0C5" w:rsidR="001F65E3" w:rsidRDefault="001F65E3" w:rsidP="002C5604">
      <w:pPr>
        <w:rPr>
          <w:lang w:val="en-US"/>
        </w:rPr>
      </w:pPr>
    </w:p>
    <w:p w14:paraId="01523526" w14:textId="66CBCCB3" w:rsidR="002C5604" w:rsidRPr="00CE25AF" w:rsidRDefault="001F65E3" w:rsidP="001F65E3">
      <w:pPr>
        <w:spacing w:after="0" w:line="240" w:lineRule="auto"/>
        <w:rPr>
          <w:lang w:val="en-US"/>
        </w:rPr>
      </w:pPr>
      <w:r>
        <w:rPr>
          <w:lang w:val="en-US"/>
        </w:rPr>
        <w:br w:type="page"/>
      </w:r>
    </w:p>
    <w:p w14:paraId="6210210C" w14:textId="77777777" w:rsidR="002C5604" w:rsidRPr="00373A9F" w:rsidRDefault="002C5604" w:rsidP="002D70CD">
      <w:pPr>
        <w:pStyle w:val="Anhang3"/>
      </w:pPr>
      <w:bookmarkStart w:id="3599" w:name="_Toc125227974"/>
      <w:bookmarkStart w:id="3600" w:name="_Toc129952170"/>
      <w:proofErr w:type="spellStart"/>
      <w:r w:rsidRPr="00373A9F">
        <w:lastRenderedPageBreak/>
        <w:t>Metamodel</w:t>
      </w:r>
      <w:proofErr w:type="spellEnd"/>
      <w:r w:rsidRPr="00373A9F">
        <w:t xml:space="preserve"> </w:t>
      </w:r>
      <w:proofErr w:type="spellStart"/>
      <w:r w:rsidRPr="00373A9F">
        <w:t>Changes</w:t>
      </w:r>
      <w:proofErr w:type="spellEnd"/>
      <w:r w:rsidRPr="00373A9F">
        <w:t xml:space="preserve"> V3.0RC02 vs. V2.0.1 – Security Part</w:t>
      </w:r>
      <w:bookmarkEnd w:id="3599"/>
      <w:bookmarkEnd w:id="3600"/>
    </w:p>
    <w:p w14:paraId="1FD0AFCA" w14:textId="77777777" w:rsidR="002C5604" w:rsidRPr="00A54268" w:rsidRDefault="002C5604" w:rsidP="001F65E3">
      <w:pPr>
        <w:keepNext/>
        <w:rPr>
          <w:lang w:val="en-US"/>
        </w:rPr>
      </w:pPr>
      <w:bookmarkStart w:id="3601" w:name="_Ref91083559"/>
      <w:r w:rsidRPr="00A54268">
        <w:rPr>
          <w:lang w:val="en-US"/>
        </w:rPr>
        <w:t>Changes:</w:t>
      </w:r>
    </w:p>
    <w:p w14:paraId="23F49779" w14:textId="77777777" w:rsidR="002C5604" w:rsidRPr="00877316" w:rsidRDefault="002C5604" w:rsidP="001F65E3">
      <w:pPr>
        <w:pStyle w:val="Listenabsatz"/>
        <w:numPr>
          <w:ilvl w:val="0"/>
          <w:numId w:val="36"/>
        </w:numPr>
        <w:spacing w:after="60"/>
        <w:contextualSpacing w:val="0"/>
      </w:pPr>
      <w:r w:rsidRPr="00877316">
        <w:t>Removed, because deprecated: policy decision point, policy enforcement point, and policy information points are not part of information model but of server infrastructure hosting the Asset Administration Shells</w:t>
      </w:r>
    </w:p>
    <w:p w14:paraId="7963D48C" w14:textId="4ADAF9E8" w:rsidR="002C5604" w:rsidRDefault="002C5604" w:rsidP="001F65E3">
      <w:pPr>
        <w:pStyle w:val="Listenabsatz"/>
        <w:numPr>
          <w:ilvl w:val="0"/>
          <w:numId w:val="36"/>
        </w:numPr>
        <w:spacing w:after="60"/>
        <w:contextualSpacing w:val="0"/>
      </w:pPr>
      <w:r w:rsidRPr="00877316">
        <w:t>Removed: Certificate Handling not part of information model but of server infrastructure hosting the Asset Administration Shells</w:t>
      </w:r>
    </w:p>
    <w:p w14:paraId="4DB2045C" w14:textId="77777777" w:rsidR="00BA42AA" w:rsidRPr="00877316" w:rsidRDefault="00BA42AA" w:rsidP="00BA42AA">
      <w:pPr>
        <w:spacing w:after="60"/>
        <w:jc w:val="both"/>
      </w:pPr>
    </w:p>
    <w:p w14:paraId="05DDE5AA" w14:textId="4B9730A7" w:rsidR="002C5604" w:rsidRPr="00CE25AF" w:rsidRDefault="002C5604" w:rsidP="002C5604">
      <w:pPr>
        <w:pStyle w:val="Beschriftung"/>
      </w:pPr>
      <w:bookmarkStart w:id="3602" w:name="_Toc129696940"/>
      <w:r w:rsidRPr="00CE25AF">
        <w:t xml:space="preserve">Table </w:t>
      </w:r>
      <w:r w:rsidRPr="00CE25AF">
        <w:fldChar w:fldCharType="begin"/>
      </w:r>
      <w:r w:rsidRPr="00CE25AF">
        <w:instrText xml:space="preserve"> SEQ Table \* ARABIC </w:instrText>
      </w:r>
      <w:r w:rsidRPr="00CE25AF">
        <w:fldChar w:fldCharType="separate"/>
      </w:r>
      <w:r w:rsidR="006740DC">
        <w:rPr>
          <w:noProof/>
        </w:rPr>
        <w:t>25</w:t>
      </w:r>
      <w:r w:rsidRPr="00CE25AF">
        <w:fldChar w:fldCharType="end"/>
      </w:r>
      <w:r w:rsidRPr="00CE25AF">
        <w:t xml:space="preserve"> Changes </w:t>
      </w:r>
      <w:proofErr w:type="spellStart"/>
      <w:r w:rsidRPr="00CE25AF">
        <w:t>w.r.t.</w:t>
      </w:r>
      <w:proofErr w:type="spellEnd"/>
      <w:r w:rsidRPr="00CE25AF">
        <w:t xml:space="preserve"> Security</w:t>
      </w:r>
      <w:bookmarkEnd w:id="3602"/>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37"/>
        <w:gridCol w:w="4483"/>
        <w:gridCol w:w="4209"/>
      </w:tblGrid>
      <w:tr w:rsidR="002C5604" w:rsidRPr="00145B9A" w14:paraId="5F33C8BF" w14:textId="77777777" w:rsidTr="00BA42AA">
        <w:trPr>
          <w:tblHeader/>
        </w:trPr>
        <w:tc>
          <w:tcPr>
            <w:tcW w:w="937" w:type="dxa"/>
            <w:shd w:val="clear" w:color="auto" w:fill="0528CC"/>
          </w:tcPr>
          <w:p w14:paraId="2CC06654" w14:textId="77777777" w:rsidR="002C5604" w:rsidRPr="00145B9A" w:rsidRDefault="002C5604">
            <w:pPr>
              <w:keepNext/>
              <w:keepLines/>
              <w:rPr>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483" w:type="dxa"/>
            <w:shd w:val="clear" w:color="auto" w:fill="0528CC"/>
          </w:tcPr>
          <w:p w14:paraId="6C226780"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 xml:space="preserve">V3.0RC02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V2.0.1</w:t>
            </w:r>
          </w:p>
        </w:tc>
        <w:tc>
          <w:tcPr>
            <w:tcW w:w="4209" w:type="dxa"/>
            <w:shd w:val="clear" w:color="auto" w:fill="0528CC"/>
          </w:tcPr>
          <w:p w14:paraId="7EE9822C"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Comment</w:t>
            </w:r>
          </w:p>
        </w:tc>
      </w:tr>
      <w:tr w:rsidR="002C5604" w:rsidRPr="00145B9A" w14:paraId="51568798" w14:textId="77777777">
        <w:tc>
          <w:tcPr>
            <w:tcW w:w="937" w:type="dxa"/>
          </w:tcPr>
          <w:p w14:paraId="60A91D7A"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52DCC635" w14:textId="77777777" w:rsidR="002C5604" w:rsidRPr="00145B9A" w:rsidRDefault="002C5604">
            <w:pPr>
              <w:rPr>
                <w:color w:val="000000"/>
                <w:sz w:val="18"/>
                <w:szCs w:val="18"/>
                <w:lang w:val="en-US"/>
              </w:rPr>
            </w:pPr>
            <w:proofErr w:type="spellStart"/>
            <w:r w:rsidRPr="00145B9A">
              <w:rPr>
                <w:color w:val="000000"/>
                <w:sz w:val="18"/>
                <w:szCs w:val="18"/>
                <w:lang w:val="en-US"/>
              </w:rPr>
              <w:t>AccessControlPolicyPoints</w:t>
            </w:r>
            <w:proofErr w:type="spellEnd"/>
            <w:r w:rsidRPr="00145B9A">
              <w:rPr>
                <w:color w:val="000000"/>
                <w:sz w:val="18"/>
                <w:szCs w:val="18"/>
                <w:lang w:val="en-US"/>
              </w:rPr>
              <w:t>/</w:t>
            </w:r>
            <w:proofErr w:type="spellStart"/>
            <w:r w:rsidRPr="00145B9A">
              <w:rPr>
                <w:color w:val="000000"/>
                <w:sz w:val="18"/>
                <w:szCs w:val="18"/>
                <w:lang w:val="en-US"/>
              </w:rPr>
              <w:t>policyAdministrationoint</w:t>
            </w:r>
            <w:proofErr w:type="spellEnd"/>
          </w:p>
        </w:tc>
        <w:tc>
          <w:tcPr>
            <w:tcW w:w="4209" w:type="dxa"/>
          </w:tcPr>
          <w:p w14:paraId="7AACC6E0" w14:textId="77777777" w:rsidR="002C5604" w:rsidRPr="00145B9A" w:rsidRDefault="002C5604">
            <w:pPr>
              <w:rPr>
                <w:color w:val="000000"/>
                <w:sz w:val="18"/>
                <w:szCs w:val="18"/>
                <w:lang w:val="en-US"/>
              </w:rPr>
            </w:pPr>
            <w:r w:rsidRPr="00145B9A">
              <w:rPr>
                <w:color w:val="000000"/>
                <w:sz w:val="18"/>
                <w:szCs w:val="18"/>
                <w:lang w:val="en-US"/>
              </w:rPr>
              <w:t xml:space="preserve">Type changed from </w:t>
            </w:r>
            <w:proofErr w:type="spellStart"/>
            <w:r w:rsidRPr="00145B9A">
              <w:rPr>
                <w:color w:val="000000"/>
                <w:sz w:val="18"/>
                <w:szCs w:val="18"/>
                <w:lang w:val="en-US"/>
              </w:rPr>
              <w:t>PolicyAdministrationPoint</w:t>
            </w:r>
            <w:proofErr w:type="spellEnd"/>
            <w:r w:rsidRPr="00145B9A">
              <w:rPr>
                <w:color w:val="000000"/>
                <w:sz w:val="18"/>
                <w:szCs w:val="18"/>
                <w:lang w:val="en-US"/>
              </w:rPr>
              <w:t xml:space="preserve"> to </w:t>
            </w:r>
            <w:proofErr w:type="spellStart"/>
            <w:r w:rsidRPr="00145B9A">
              <w:rPr>
                <w:color w:val="000000"/>
                <w:sz w:val="18"/>
                <w:szCs w:val="18"/>
                <w:lang w:val="en-US"/>
              </w:rPr>
              <w:t>AccessControl</w:t>
            </w:r>
            <w:proofErr w:type="spellEnd"/>
          </w:p>
        </w:tc>
      </w:tr>
      <w:tr w:rsidR="002C5604" w:rsidRPr="00145B9A" w14:paraId="3D9F6728" w14:textId="77777777">
        <w:tc>
          <w:tcPr>
            <w:tcW w:w="937" w:type="dxa"/>
          </w:tcPr>
          <w:p w14:paraId="7F9CB4BF"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39CEFE1F" w14:textId="77777777" w:rsidR="002C5604" w:rsidRPr="00145B9A" w:rsidRDefault="002C5604">
            <w:pPr>
              <w:rPr>
                <w:color w:val="000000"/>
                <w:sz w:val="18"/>
                <w:szCs w:val="18"/>
                <w:lang w:val="en-US"/>
              </w:rPr>
            </w:pPr>
            <w:proofErr w:type="spellStart"/>
            <w:r w:rsidRPr="00145B9A">
              <w:rPr>
                <w:color w:val="000000"/>
                <w:sz w:val="18"/>
                <w:szCs w:val="18"/>
                <w:lang w:val="en-US"/>
              </w:rPr>
              <w:t>AccessControlPolicyPoints</w:t>
            </w:r>
            <w:proofErr w:type="spellEnd"/>
            <w:r w:rsidRPr="00145B9A">
              <w:rPr>
                <w:color w:val="000000"/>
                <w:sz w:val="18"/>
                <w:szCs w:val="18"/>
                <w:lang w:val="en-US"/>
              </w:rPr>
              <w:t>/</w:t>
            </w:r>
            <w:proofErr w:type="spellStart"/>
            <w:r w:rsidRPr="00145B9A">
              <w:rPr>
                <w:color w:val="000000"/>
                <w:sz w:val="18"/>
                <w:szCs w:val="18"/>
                <w:lang w:val="en-US"/>
              </w:rPr>
              <w:t>policyDecisionPoint</w:t>
            </w:r>
            <w:proofErr w:type="spellEnd"/>
          </w:p>
        </w:tc>
        <w:tc>
          <w:tcPr>
            <w:tcW w:w="4209" w:type="dxa"/>
          </w:tcPr>
          <w:p w14:paraId="54F7B31E"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2D49CC88" w14:textId="77777777">
        <w:tc>
          <w:tcPr>
            <w:tcW w:w="937" w:type="dxa"/>
          </w:tcPr>
          <w:p w14:paraId="27453A88"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25E33472" w14:textId="77777777" w:rsidR="002C5604" w:rsidRPr="00145B9A" w:rsidRDefault="002C5604">
            <w:pPr>
              <w:rPr>
                <w:color w:val="000000"/>
                <w:sz w:val="18"/>
                <w:szCs w:val="18"/>
                <w:lang w:val="en-US"/>
              </w:rPr>
            </w:pPr>
            <w:proofErr w:type="spellStart"/>
            <w:r w:rsidRPr="00145B9A">
              <w:rPr>
                <w:color w:val="000000"/>
                <w:sz w:val="18"/>
                <w:szCs w:val="18"/>
                <w:lang w:val="en-US"/>
              </w:rPr>
              <w:t>AccessControlPolicyPoints</w:t>
            </w:r>
            <w:proofErr w:type="spellEnd"/>
            <w:r w:rsidRPr="00145B9A">
              <w:rPr>
                <w:color w:val="000000"/>
                <w:sz w:val="18"/>
                <w:szCs w:val="18"/>
                <w:lang w:val="en-US"/>
              </w:rPr>
              <w:t>/</w:t>
            </w:r>
            <w:proofErr w:type="spellStart"/>
            <w:r w:rsidRPr="00145B9A">
              <w:rPr>
                <w:color w:val="000000"/>
                <w:sz w:val="18"/>
                <w:szCs w:val="18"/>
                <w:lang w:val="en-US"/>
              </w:rPr>
              <w:t>policyEnforcementPoint</w:t>
            </w:r>
            <w:proofErr w:type="spellEnd"/>
          </w:p>
        </w:tc>
        <w:tc>
          <w:tcPr>
            <w:tcW w:w="4209" w:type="dxa"/>
          </w:tcPr>
          <w:p w14:paraId="185FC65E"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3FAF6747" w14:textId="77777777">
        <w:tc>
          <w:tcPr>
            <w:tcW w:w="937" w:type="dxa"/>
          </w:tcPr>
          <w:p w14:paraId="033842B8"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206440FF" w14:textId="77777777" w:rsidR="002C5604" w:rsidRPr="00145B9A" w:rsidRDefault="002C5604">
            <w:pPr>
              <w:rPr>
                <w:color w:val="000000"/>
                <w:sz w:val="18"/>
                <w:szCs w:val="18"/>
                <w:lang w:val="en-US"/>
              </w:rPr>
            </w:pPr>
            <w:proofErr w:type="spellStart"/>
            <w:r w:rsidRPr="00145B9A">
              <w:rPr>
                <w:color w:val="000000"/>
                <w:sz w:val="18"/>
                <w:szCs w:val="18"/>
                <w:lang w:val="en-US"/>
              </w:rPr>
              <w:t>AccessControlPolicyPoints</w:t>
            </w:r>
            <w:proofErr w:type="spellEnd"/>
            <w:r w:rsidRPr="00145B9A">
              <w:rPr>
                <w:color w:val="000000"/>
                <w:sz w:val="18"/>
                <w:szCs w:val="18"/>
                <w:lang w:val="en-US"/>
              </w:rPr>
              <w:t>/</w:t>
            </w:r>
            <w:proofErr w:type="spellStart"/>
            <w:r w:rsidRPr="00145B9A">
              <w:rPr>
                <w:color w:val="000000"/>
                <w:sz w:val="18"/>
                <w:szCs w:val="18"/>
                <w:lang w:val="en-US"/>
              </w:rPr>
              <w:t>policyInformationPoint</w:t>
            </w:r>
            <w:proofErr w:type="spellEnd"/>
          </w:p>
        </w:tc>
        <w:tc>
          <w:tcPr>
            <w:tcW w:w="4209" w:type="dxa"/>
          </w:tcPr>
          <w:p w14:paraId="411E3A4D"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333212B9" w14:textId="77777777">
        <w:tc>
          <w:tcPr>
            <w:tcW w:w="937" w:type="dxa"/>
          </w:tcPr>
          <w:p w14:paraId="4719D753"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45665E66" w14:textId="77777777" w:rsidR="002C5604" w:rsidRPr="00145B9A" w:rsidRDefault="002C5604">
            <w:pPr>
              <w:rPr>
                <w:color w:val="000000"/>
                <w:sz w:val="18"/>
                <w:szCs w:val="18"/>
                <w:lang w:val="en-US"/>
              </w:rPr>
            </w:pPr>
            <w:proofErr w:type="spellStart"/>
            <w:r w:rsidRPr="00145B9A">
              <w:rPr>
                <w:color w:val="000000"/>
                <w:sz w:val="18"/>
                <w:szCs w:val="18"/>
                <w:lang w:val="en-US"/>
              </w:rPr>
              <w:t>AccessPermissionRule</w:t>
            </w:r>
            <w:proofErr w:type="spellEnd"/>
          </w:p>
        </w:tc>
        <w:tc>
          <w:tcPr>
            <w:tcW w:w="4209" w:type="dxa"/>
          </w:tcPr>
          <w:p w14:paraId="03404154" w14:textId="77777777" w:rsidR="002C5604" w:rsidRPr="00145B9A" w:rsidRDefault="002C5604">
            <w:pPr>
              <w:rPr>
                <w:color w:val="000000"/>
                <w:sz w:val="18"/>
                <w:szCs w:val="18"/>
                <w:lang w:val="en-US"/>
              </w:rPr>
            </w:pPr>
            <w:r w:rsidRPr="00145B9A">
              <w:rPr>
                <w:color w:val="000000"/>
                <w:sz w:val="18"/>
                <w:szCs w:val="18"/>
                <w:lang w:val="en-US"/>
              </w:rPr>
              <w:t xml:space="preserve">No longer inherits from </w:t>
            </w:r>
            <w:proofErr w:type="gramStart"/>
            <w:r w:rsidRPr="00145B9A">
              <w:rPr>
                <w:color w:val="000000"/>
                <w:sz w:val="18"/>
                <w:szCs w:val="18"/>
                <w:lang w:val="en-US"/>
              </w:rPr>
              <w:t>Referable</w:t>
            </w:r>
            <w:proofErr w:type="gramEnd"/>
          </w:p>
          <w:p w14:paraId="5316F7ED" w14:textId="77777777" w:rsidR="002C5604" w:rsidRPr="00145B9A" w:rsidRDefault="002C5604">
            <w:pPr>
              <w:rPr>
                <w:color w:val="000000"/>
                <w:sz w:val="18"/>
                <w:szCs w:val="18"/>
                <w:lang w:val="en-US"/>
              </w:rPr>
            </w:pPr>
            <w:r w:rsidRPr="00145B9A">
              <w:rPr>
                <w:color w:val="000000"/>
                <w:sz w:val="18"/>
                <w:szCs w:val="18"/>
                <w:lang w:val="en-US"/>
              </w:rPr>
              <w:t>No longer inherits from Qualifiable</w:t>
            </w:r>
          </w:p>
        </w:tc>
      </w:tr>
      <w:tr w:rsidR="002C5604" w:rsidRPr="00145B9A" w14:paraId="78A19541" w14:textId="77777777">
        <w:tc>
          <w:tcPr>
            <w:tcW w:w="937" w:type="dxa"/>
          </w:tcPr>
          <w:p w14:paraId="23050299"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124174B0" w14:textId="77777777" w:rsidR="002C5604" w:rsidRPr="00145B9A" w:rsidRDefault="002C5604">
            <w:pPr>
              <w:rPr>
                <w:color w:val="000000"/>
                <w:sz w:val="18"/>
                <w:szCs w:val="18"/>
                <w:lang w:val="en-US"/>
              </w:rPr>
            </w:pPr>
            <w:proofErr w:type="spellStart"/>
            <w:r w:rsidRPr="00145B9A">
              <w:rPr>
                <w:color w:val="000000"/>
                <w:sz w:val="18"/>
                <w:szCs w:val="18"/>
                <w:lang w:val="en-US"/>
              </w:rPr>
              <w:t>BlobCertificate</w:t>
            </w:r>
            <w:proofErr w:type="spellEnd"/>
          </w:p>
        </w:tc>
        <w:tc>
          <w:tcPr>
            <w:tcW w:w="4209" w:type="dxa"/>
          </w:tcPr>
          <w:p w14:paraId="742633E4"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30478BC8" w14:textId="77777777">
        <w:tc>
          <w:tcPr>
            <w:tcW w:w="937" w:type="dxa"/>
          </w:tcPr>
          <w:p w14:paraId="69E7E050"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7F954715" w14:textId="77777777" w:rsidR="002C5604" w:rsidRPr="00145B9A" w:rsidRDefault="002C5604">
            <w:pPr>
              <w:rPr>
                <w:color w:val="000000"/>
                <w:sz w:val="18"/>
                <w:szCs w:val="18"/>
                <w:lang w:val="en-US"/>
              </w:rPr>
            </w:pPr>
            <w:r w:rsidRPr="00145B9A">
              <w:rPr>
                <w:color w:val="000000"/>
                <w:sz w:val="18"/>
                <w:szCs w:val="18"/>
                <w:lang w:val="en-US"/>
              </w:rPr>
              <w:t>Certificate</w:t>
            </w:r>
          </w:p>
        </w:tc>
        <w:tc>
          <w:tcPr>
            <w:tcW w:w="4209" w:type="dxa"/>
          </w:tcPr>
          <w:p w14:paraId="1CD4F1A8"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5EC7E4E7" w14:textId="77777777">
        <w:tc>
          <w:tcPr>
            <w:tcW w:w="937" w:type="dxa"/>
          </w:tcPr>
          <w:p w14:paraId="43CA31A7"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3EDF9DC6" w14:textId="77777777" w:rsidR="002C5604" w:rsidRPr="00145B9A" w:rsidRDefault="002C5604">
            <w:pPr>
              <w:rPr>
                <w:color w:val="000000"/>
                <w:sz w:val="18"/>
                <w:szCs w:val="18"/>
                <w:lang w:val="en-US"/>
              </w:rPr>
            </w:pPr>
            <w:r w:rsidRPr="00145B9A">
              <w:rPr>
                <w:color w:val="000000"/>
                <w:sz w:val="18"/>
                <w:szCs w:val="18"/>
                <w:lang w:val="en-US"/>
              </w:rPr>
              <w:t>Formula</w:t>
            </w:r>
          </w:p>
        </w:tc>
        <w:tc>
          <w:tcPr>
            <w:tcW w:w="4209" w:type="dxa"/>
          </w:tcPr>
          <w:p w14:paraId="23B4810F" w14:textId="77777777" w:rsidR="002C5604" w:rsidRPr="00145B9A" w:rsidRDefault="002C5604">
            <w:pPr>
              <w:rPr>
                <w:color w:val="000000"/>
                <w:sz w:val="18"/>
                <w:szCs w:val="18"/>
                <w:lang w:val="en-US"/>
              </w:rPr>
            </w:pPr>
            <w:r w:rsidRPr="00145B9A">
              <w:rPr>
                <w:color w:val="000000"/>
                <w:sz w:val="18"/>
                <w:szCs w:val="18"/>
                <w:lang w:val="en-US"/>
              </w:rPr>
              <w:t xml:space="preserve">Now abstract class, only used in security part (no longer used in </w:t>
            </w:r>
            <w:proofErr w:type="spellStart"/>
            <w:r w:rsidRPr="00145B9A">
              <w:rPr>
                <w:color w:val="000000"/>
                <w:sz w:val="18"/>
                <w:szCs w:val="18"/>
                <w:lang w:val="en-US"/>
              </w:rPr>
              <w:t>Qualifiables</w:t>
            </w:r>
            <w:proofErr w:type="spellEnd"/>
            <w:r w:rsidRPr="00145B9A">
              <w:rPr>
                <w:color w:val="000000"/>
                <w:sz w:val="18"/>
                <w:szCs w:val="18"/>
                <w:lang w:val="en-US"/>
              </w:rPr>
              <w:t>)</w:t>
            </w:r>
          </w:p>
        </w:tc>
      </w:tr>
      <w:tr w:rsidR="002C5604" w:rsidRPr="00145B9A" w14:paraId="5228F981" w14:textId="77777777">
        <w:tc>
          <w:tcPr>
            <w:tcW w:w="937" w:type="dxa"/>
          </w:tcPr>
          <w:p w14:paraId="35A5648F"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250F9858" w14:textId="77777777" w:rsidR="002C5604" w:rsidRPr="00145B9A" w:rsidRDefault="002C5604">
            <w:pPr>
              <w:rPr>
                <w:color w:val="000000"/>
                <w:sz w:val="18"/>
                <w:szCs w:val="18"/>
                <w:lang w:val="en-US"/>
              </w:rPr>
            </w:pPr>
            <w:r w:rsidRPr="00145B9A">
              <w:rPr>
                <w:color w:val="000000"/>
                <w:sz w:val="18"/>
                <w:szCs w:val="18"/>
                <w:lang w:val="en-US"/>
              </w:rPr>
              <w:t>Formula/</w:t>
            </w:r>
            <w:proofErr w:type="spellStart"/>
            <w:r w:rsidRPr="00145B9A">
              <w:rPr>
                <w:color w:val="000000"/>
                <w:sz w:val="18"/>
                <w:szCs w:val="18"/>
                <w:lang w:val="en-US"/>
              </w:rPr>
              <w:t>dependsOn</w:t>
            </w:r>
            <w:proofErr w:type="spellEnd"/>
          </w:p>
        </w:tc>
        <w:tc>
          <w:tcPr>
            <w:tcW w:w="4209" w:type="dxa"/>
          </w:tcPr>
          <w:p w14:paraId="62542C00" w14:textId="77777777" w:rsidR="002C5604" w:rsidRPr="00145B9A" w:rsidRDefault="002C5604">
            <w:pPr>
              <w:rPr>
                <w:color w:val="000000"/>
                <w:sz w:val="18"/>
                <w:szCs w:val="18"/>
                <w:lang w:val="en-US"/>
              </w:rPr>
            </w:pPr>
            <w:r w:rsidRPr="00145B9A">
              <w:rPr>
                <w:color w:val="000000"/>
                <w:sz w:val="18"/>
                <w:szCs w:val="18"/>
                <w:lang w:val="en-US"/>
              </w:rPr>
              <w:t>Removed attribute</w:t>
            </w:r>
          </w:p>
        </w:tc>
      </w:tr>
      <w:tr w:rsidR="002C5604" w:rsidRPr="00145B9A" w14:paraId="4324D7DE" w14:textId="77777777">
        <w:tc>
          <w:tcPr>
            <w:tcW w:w="937" w:type="dxa"/>
          </w:tcPr>
          <w:p w14:paraId="08F8AD39"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471A11A3" w14:textId="77777777" w:rsidR="002C5604" w:rsidRPr="00145B9A" w:rsidRDefault="002C5604">
            <w:pPr>
              <w:rPr>
                <w:color w:val="000000"/>
                <w:sz w:val="18"/>
                <w:szCs w:val="18"/>
                <w:lang w:val="en-US"/>
              </w:rPr>
            </w:pPr>
            <w:proofErr w:type="spellStart"/>
            <w:r w:rsidRPr="00145B9A">
              <w:rPr>
                <w:color w:val="000000"/>
                <w:sz w:val="18"/>
                <w:szCs w:val="18"/>
                <w:lang w:val="en-US"/>
              </w:rPr>
              <w:t>PolicyAdministrationPoint</w:t>
            </w:r>
            <w:proofErr w:type="spellEnd"/>
          </w:p>
        </w:tc>
        <w:tc>
          <w:tcPr>
            <w:tcW w:w="4209" w:type="dxa"/>
          </w:tcPr>
          <w:p w14:paraId="4E238151"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3BA3D047" w14:textId="77777777">
        <w:tc>
          <w:tcPr>
            <w:tcW w:w="937" w:type="dxa"/>
          </w:tcPr>
          <w:p w14:paraId="777A3883"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26D6E3C4" w14:textId="77777777" w:rsidR="002C5604" w:rsidRPr="00145B9A" w:rsidRDefault="002C5604">
            <w:pPr>
              <w:rPr>
                <w:color w:val="000000"/>
                <w:sz w:val="18"/>
                <w:szCs w:val="18"/>
                <w:lang w:val="en-US"/>
              </w:rPr>
            </w:pPr>
            <w:proofErr w:type="spellStart"/>
            <w:r w:rsidRPr="00145B9A">
              <w:rPr>
                <w:color w:val="000000"/>
                <w:sz w:val="18"/>
                <w:szCs w:val="18"/>
                <w:lang w:val="en-US"/>
              </w:rPr>
              <w:t>policyDecisionPoint</w:t>
            </w:r>
            <w:proofErr w:type="spellEnd"/>
          </w:p>
        </w:tc>
        <w:tc>
          <w:tcPr>
            <w:tcW w:w="4209" w:type="dxa"/>
          </w:tcPr>
          <w:p w14:paraId="1CEC9884"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1ACEF292" w14:textId="77777777">
        <w:tc>
          <w:tcPr>
            <w:tcW w:w="937" w:type="dxa"/>
          </w:tcPr>
          <w:p w14:paraId="167A02D8"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61CBE425" w14:textId="77777777" w:rsidR="002C5604" w:rsidRPr="00145B9A" w:rsidRDefault="002C5604">
            <w:pPr>
              <w:rPr>
                <w:color w:val="000000"/>
                <w:sz w:val="18"/>
                <w:szCs w:val="18"/>
                <w:lang w:val="en-US"/>
              </w:rPr>
            </w:pPr>
            <w:proofErr w:type="spellStart"/>
            <w:r w:rsidRPr="00145B9A">
              <w:rPr>
                <w:color w:val="000000"/>
                <w:sz w:val="18"/>
                <w:szCs w:val="18"/>
                <w:lang w:val="en-US"/>
              </w:rPr>
              <w:t>policyEnforcementPoint</w:t>
            </w:r>
            <w:proofErr w:type="spellEnd"/>
          </w:p>
        </w:tc>
        <w:tc>
          <w:tcPr>
            <w:tcW w:w="4209" w:type="dxa"/>
          </w:tcPr>
          <w:p w14:paraId="65FC4AD0"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665704D7" w14:textId="77777777">
        <w:tc>
          <w:tcPr>
            <w:tcW w:w="937" w:type="dxa"/>
          </w:tcPr>
          <w:p w14:paraId="103C78D3"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7AF3E973" w14:textId="77777777" w:rsidR="002C5604" w:rsidRPr="00145B9A" w:rsidRDefault="002C5604">
            <w:pPr>
              <w:rPr>
                <w:color w:val="000000"/>
                <w:sz w:val="18"/>
                <w:szCs w:val="18"/>
                <w:lang w:val="en-US"/>
              </w:rPr>
            </w:pPr>
            <w:proofErr w:type="spellStart"/>
            <w:r w:rsidRPr="00145B9A">
              <w:rPr>
                <w:color w:val="000000"/>
                <w:sz w:val="18"/>
                <w:szCs w:val="18"/>
                <w:lang w:val="en-US"/>
              </w:rPr>
              <w:t>policyInformationPoints</w:t>
            </w:r>
            <w:proofErr w:type="spellEnd"/>
          </w:p>
        </w:tc>
        <w:tc>
          <w:tcPr>
            <w:tcW w:w="4209" w:type="dxa"/>
          </w:tcPr>
          <w:p w14:paraId="7A4FE6D2"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01371BA7" w14:textId="77777777">
        <w:tc>
          <w:tcPr>
            <w:tcW w:w="937" w:type="dxa"/>
          </w:tcPr>
          <w:p w14:paraId="3361A45E"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43EB7214" w14:textId="77777777" w:rsidR="002C5604" w:rsidRPr="00145B9A" w:rsidRDefault="002C5604">
            <w:pPr>
              <w:rPr>
                <w:color w:val="000000"/>
                <w:sz w:val="18"/>
                <w:szCs w:val="18"/>
                <w:lang w:val="en-US"/>
              </w:rPr>
            </w:pPr>
            <w:r w:rsidRPr="00145B9A">
              <w:rPr>
                <w:color w:val="000000"/>
                <w:sz w:val="18"/>
                <w:szCs w:val="18"/>
                <w:lang w:val="en-US"/>
              </w:rPr>
              <w:t>Security/certificate</w:t>
            </w:r>
          </w:p>
        </w:tc>
        <w:tc>
          <w:tcPr>
            <w:tcW w:w="4209" w:type="dxa"/>
          </w:tcPr>
          <w:p w14:paraId="3A84517E"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70D9E33F" w14:textId="77777777">
        <w:tc>
          <w:tcPr>
            <w:tcW w:w="937" w:type="dxa"/>
          </w:tcPr>
          <w:p w14:paraId="3A2C9715" w14:textId="77777777" w:rsidR="002C5604" w:rsidRPr="00145B9A" w:rsidRDefault="002C5604">
            <w:pPr>
              <w:rPr>
                <w:color w:val="000000"/>
                <w:sz w:val="18"/>
                <w:szCs w:val="18"/>
                <w:lang w:val="en-US"/>
              </w:rPr>
            </w:pPr>
            <w:r w:rsidRPr="00145B9A">
              <w:rPr>
                <w:color w:val="000000"/>
                <w:sz w:val="18"/>
                <w:szCs w:val="18"/>
                <w:lang w:val="en-US"/>
              </w:rPr>
              <w:t>x</w:t>
            </w:r>
          </w:p>
        </w:tc>
        <w:tc>
          <w:tcPr>
            <w:tcW w:w="4483" w:type="dxa"/>
          </w:tcPr>
          <w:p w14:paraId="5BACCA0F" w14:textId="77777777" w:rsidR="002C5604" w:rsidRPr="00145B9A" w:rsidRDefault="002C5604">
            <w:pPr>
              <w:rPr>
                <w:color w:val="000000"/>
                <w:sz w:val="18"/>
                <w:szCs w:val="18"/>
                <w:lang w:val="en-US"/>
              </w:rPr>
            </w:pPr>
            <w:r w:rsidRPr="00145B9A">
              <w:rPr>
                <w:color w:val="000000"/>
                <w:sz w:val="18"/>
                <w:szCs w:val="18"/>
                <w:lang w:val="en-US"/>
              </w:rPr>
              <w:t>Security/</w:t>
            </w:r>
            <w:proofErr w:type="spellStart"/>
            <w:r w:rsidRPr="00145B9A">
              <w:rPr>
                <w:color w:val="000000"/>
                <w:sz w:val="18"/>
                <w:szCs w:val="18"/>
                <w:lang w:val="en-US"/>
              </w:rPr>
              <w:t>requiredCertificateExtension</w:t>
            </w:r>
            <w:proofErr w:type="spellEnd"/>
          </w:p>
        </w:tc>
        <w:tc>
          <w:tcPr>
            <w:tcW w:w="4209" w:type="dxa"/>
          </w:tcPr>
          <w:p w14:paraId="0ED0870E" w14:textId="77777777" w:rsidR="002C5604" w:rsidRPr="00145B9A" w:rsidRDefault="002C5604">
            <w:pPr>
              <w:rPr>
                <w:color w:val="000000"/>
                <w:sz w:val="18"/>
                <w:szCs w:val="18"/>
                <w:lang w:val="en-US"/>
              </w:rPr>
            </w:pPr>
            <w:r w:rsidRPr="00145B9A">
              <w:rPr>
                <w:color w:val="000000"/>
                <w:sz w:val="18"/>
                <w:szCs w:val="18"/>
                <w:lang w:val="en-US"/>
              </w:rPr>
              <w:t>Removed</w:t>
            </w:r>
            <w:r w:rsidRPr="00145B9A" w:rsidDel="00BC5997">
              <w:rPr>
                <w:color w:val="000000"/>
                <w:sz w:val="18"/>
                <w:szCs w:val="18"/>
                <w:lang w:val="en-US"/>
              </w:rPr>
              <w:t xml:space="preserve"> </w:t>
            </w:r>
          </w:p>
        </w:tc>
      </w:tr>
    </w:tbl>
    <w:p w14:paraId="5529096F" w14:textId="77777777" w:rsidR="00BA42AA" w:rsidRDefault="00BA42AA" w:rsidP="002C5604">
      <w:pPr>
        <w:pStyle w:val="Beschriftung"/>
      </w:pPr>
    </w:p>
    <w:p w14:paraId="71EFECCF" w14:textId="0058AB65" w:rsidR="002C5604" w:rsidRPr="00CE25AF" w:rsidRDefault="002C5604" w:rsidP="000B4A73">
      <w:pPr>
        <w:pStyle w:val="Beschriftung"/>
        <w:keepNext/>
        <w:keepLines/>
      </w:pPr>
      <w:bookmarkStart w:id="3603" w:name="_Toc129696941"/>
      <w:r w:rsidRPr="00CE25AF">
        <w:t xml:space="preserve">Table </w:t>
      </w:r>
      <w:r w:rsidRPr="00CE25AF">
        <w:fldChar w:fldCharType="begin"/>
      </w:r>
      <w:r w:rsidRPr="00CE25AF">
        <w:instrText xml:space="preserve"> SEQ Table \* ARABIC </w:instrText>
      </w:r>
      <w:r w:rsidRPr="00CE25AF">
        <w:fldChar w:fldCharType="separate"/>
      </w:r>
      <w:r w:rsidR="006740DC">
        <w:rPr>
          <w:noProof/>
        </w:rPr>
        <w:t>26</w:t>
      </w:r>
      <w:r w:rsidRPr="00CE25AF">
        <w:fldChar w:fldCharType="end"/>
      </w:r>
      <w:r w:rsidRPr="00CE25AF">
        <w:t xml:space="preserve"> New Elements in Metamodel Security</w:t>
      </w:r>
      <w:bookmarkEnd w:id="3603"/>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2C5604" w:rsidRPr="00145B9A" w14:paraId="78661504" w14:textId="77777777" w:rsidTr="00BA42AA">
        <w:trPr>
          <w:tblHeader/>
        </w:trPr>
        <w:tc>
          <w:tcPr>
            <w:tcW w:w="959" w:type="dxa"/>
            <w:shd w:val="clear" w:color="auto" w:fill="0528CC"/>
          </w:tcPr>
          <w:p w14:paraId="1C5CA408" w14:textId="77777777" w:rsidR="002C5604" w:rsidRPr="00145B9A" w:rsidDel="004C6644" w:rsidRDefault="002C5604" w:rsidP="000B4A73">
            <w:pPr>
              <w:keepNext/>
              <w:keepLines/>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281" w:type="dxa"/>
            <w:shd w:val="clear" w:color="auto" w:fill="0528CC"/>
          </w:tcPr>
          <w:p w14:paraId="290D90DD" w14:textId="77777777" w:rsidR="002C5604" w:rsidRPr="00145B9A" w:rsidRDefault="002C5604" w:rsidP="000B4A73">
            <w:pPr>
              <w:keepNext/>
              <w:keepLines/>
              <w:rPr>
                <w:b/>
                <w:color w:val="FFFFFF" w:themeColor="background1"/>
                <w:sz w:val="18"/>
                <w:szCs w:val="18"/>
                <w:lang w:val="en-US"/>
              </w:rPr>
            </w:pPr>
            <w:r w:rsidRPr="00145B9A">
              <w:rPr>
                <w:b/>
                <w:color w:val="FFFFFF" w:themeColor="background1"/>
                <w:sz w:val="18"/>
                <w:szCs w:val="18"/>
                <w:lang w:val="en-US"/>
              </w:rPr>
              <w:t>V3.0RC02 vs. V2.0.1</w:t>
            </w:r>
          </w:p>
        </w:tc>
        <w:tc>
          <w:tcPr>
            <w:tcW w:w="4394" w:type="dxa"/>
            <w:shd w:val="clear" w:color="auto" w:fill="0528CC"/>
          </w:tcPr>
          <w:p w14:paraId="087B2C7B" w14:textId="77777777" w:rsidR="002C5604" w:rsidRPr="00145B9A" w:rsidRDefault="002C5604" w:rsidP="000B4A73">
            <w:pPr>
              <w:keepNext/>
              <w:keepLines/>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0AD1AA08" w14:textId="77777777">
        <w:trPr>
          <w:tblHeader/>
        </w:trPr>
        <w:tc>
          <w:tcPr>
            <w:tcW w:w="959" w:type="dxa"/>
          </w:tcPr>
          <w:p w14:paraId="7F412C57" w14:textId="77777777" w:rsidR="002C5604" w:rsidRPr="00145B9A" w:rsidRDefault="002C5604" w:rsidP="000B4A73">
            <w:pPr>
              <w:keepNext/>
              <w:keepLines/>
              <w:rPr>
                <w:color w:val="000000"/>
                <w:sz w:val="18"/>
                <w:szCs w:val="18"/>
                <w:lang w:val="en-US"/>
              </w:rPr>
            </w:pPr>
          </w:p>
        </w:tc>
        <w:tc>
          <w:tcPr>
            <w:tcW w:w="4281" w:type="dxa"/>
          </w:tcPr>
          <w:p w14:paraId="024F0969" w14:textId="77777777" w:rsidR="002C5604" w:rsidRPr="00145B9A" w:rsidRDefault="002C5604" w:rsidP="000B4A73">
            <w:pPr>
              <w:keepNext/>
              <w:keepLines/>
              <w:rPr>
                <w:color w:val="000000"/>
                <w:sz w:val="18"/>
                <w:szCs w:val="18"/>
                <w:lang w:val="en-US"/>
              </w:rPr>
            </w:pPr>
            <w:proofErr w:type="spellStart"/>
            <w:r w:rsidRPr="00145B9A">
              <w:rPr>
                <w:color w:val="000000"/>
                <w:sz w:val="18"/>
                <w:szCs w:val="18"/>
                <w:lang w:val="en-US"/>
              </w:rPr>
              <w:t>AccessPermissionRule</w:t>
            </w:r>
            <w:proofErr w:type="spellEnd"/>
            <w:r w:rsidRPr="00145B9A">
              <w:rPr>
                <w:color w:val="000000"/>
                <w:sz w:val="18"/>
                <w:szCs w:val="18"/>
                <w:lang w:val="en-US"/>
              </w:rPr>
              <w:t>/constraint</w:t>
            </w:r>
          </w:p>
        </w:tc>
        <w:tc>
          <w:tcPr>
            <w:tcW w:w="4394" w:type="dxa"/>
          </w:tcPr>
          <w:p w14:paraId="2D28A1BD" w14:textId="77777777" w:rsidR="002C5604" w:rsidRPr="00145B9A" w:rsidRDefault="002C5604" w:rsidP="000B4A73">
            <w:pPr>
              <w:keepNext/>
              <w:keepLines/>
              <w:rPr>
                <w:color w:val="000000"/>
                <w:sz w:val="18"/>
                <w:szCs w:val="18"/>
                <w:lang w:val="en-US"/>
              </w:rPr>
            </w:pPr>
            <w:r w:rsidRPr="00145B9A">
              <w:rPr>
                <w:color w:val="000000"/>
                <w:sz w:val="18"/>
                <w:szCs w:val="18"/>
                <w:lang w:val="en-US"/>
              </w:rPr>
              <w:t>Substitute for inherited attributes from Qualifiable</w:t>
            </w:r>
          </w:p>
        </w:tc>
      </w:tr>
    </w:tbl>
    <w:p w14:paraId="039AE335" w14:textId="091C5A38" w:rsidR="001F65E3" w:rsidRDefault="001F65E3" w:rsidP="002C5604">
      <w:pPr>
        <w:pStyle w:val="Beschriftung"/>
      </w:pPr>
    </w:p>
    <w:p w14:paraId="3D93F581" w14:textId="1F80F8CB" w:rsidR="003D694B" w:rsidRPr="001F65E3" w:rsidRDefault="001F65E3" w:rsidP="001F65E3">
      <w:pPr>
        <w:spacing w:after="0" w:line="240" w:lineRule="auto"/>
        <w:rPr>
          <w:b/>
          <w:bCs/>
          <w:szCs w:val="16"/>
        </w:rPr>
      </w:pPr>
      <w:r>
        <w:br w:type="page"/>
      </w:r>
    </w:p>
    <w:p w14:paraId="28749B45" w14:textId="5A2C4A49" w:rsidR="002C5604" w:rsidRPr="00CE25AF" w:rsidRDefault="002C5604" w:rsidP="002C5604">
      <w:pPr>
        <w:pStyle w:val="Beschriftung"/>
      </w:pPr>
      <w:bookmarkStart w:id="3604" w:name="_Toc129696942"/>
      <w:r w:rsidRPr="00CE25AF">
        <w:lastRenderedPageBreak/>
        <w:t xml:space="preserve">Table </w:t>
      </w:r>
      <w:r w:rsidRPr="00CE25AF">
        <w:fldChar w:fldCharType="begin"/>
      </w:r>
      <w:r w:rsidRPr="00CE25AF">
        <w:instrText xml:space="preserve"> SEQ Table \* ARABIC </w:instrText>
      </w:r>
      <w:r w:rsidRPr="00CE25AF">
        <w:fldChar w:fldCharType="separate"/>
      </w:r>
      <w:r w:rsidR="006740DC">
        <w:rPr>
          <w:noProof/>
        </w:rPr>
        <w:t>27</w:t>
      </w:r>
      <w:r w:rsidRPr="00CE25AF">
        <w:fldChar w:fldCharType="end"/>
      </w:r>
      <w:r w:rsidRPr="00CE25AF">
        <w:t xml:space="preserve"> New, Changed or Removed Constraints Security</w:t>
      </w:r>
      <w:bookmarkEnd w:id="3604"/>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17"/>
        <w:gridCol w:w="1366"/>
        <w:gridCol w:w="1427"/>
        <w:gridCol w:w="6124"/>
      </w:tblGrid>
      <w:tr w:rsidR="002C5604" w:rsidRPr="00145B9A" w14:paraId="53B8131A" w14:textId="77777777" w:rsidTr="0065706A">
        <w:trPr>
          <w:tblHeader/>
        </w:trPr>
        <w:tc>
          <w:tcPr>
            <w:tcW w:w="717" w:type="dxa"/>
            <w:shd w:val="clear" w:color="auto" w:fill="0528CC"/>
          </w:tcPr>
          <w:p w14:paraId="1C757FE8" w14:textId="77777777" w:rsidR="002C5604" w:rsidRPr="00145B9A" w:rsidRDefault="002C5604">
            <w:pPr>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1366" w:type="dxa"/>
            <w:shd w:val="clear" w:color="auto" w:fill="0528CC"/>
          </w:tcPr>
          <w:p w14:paraId="62B8B8F4"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V3.0RC02 vs. V2.0.1</w:t>
            </w:r>
          </w:p>
        </w:tc>
        <w:tc>
          <w:tcPr>
            <w:tcW w:w="1427" w:type="dxa"/>
            <w:shd w:val="clear" w:color="auto" w:fill="0528CC"/>
          </w:tcPr>
          <w:p w14:paraId="639C4207"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New, Update, Removed, Reformulated</w:t>
            </w:r>
          </w:p>
        </w:tc>
        <w:tc>
          <w:tcPr>
            <w:tcW w:w="6124" w:type="dxa"/>
            <w:shd w:val="clear" w:color="auto" w:fill="0528CC"/>
          </w:tcPr>
          <w:p w14:paraId="7C9DFB21"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73086053" w14:textId="77777777">
        <w:tc>
          <w:tcPr>
            <w:tcW w:w="717" w:type="dxa"/>
          </w:tcPr>
          <w:p w14:paraId="57C1BEDC" w14:textId="77777777" w:rsidR="002C5604" w:rsidRPr="00145B9A" w:rsidRDefault="002C5604">
            <w:pPr>
              <w:rPr>
                <w:sz w:val="18"/>
                <w:szCs w:val="18"/>
                <w:lang w:val="en-US"/>
              </w:rPr>
            </w:pPr>
          </w:p>
        </w:tc>
        <w:tc>
          <w:tcPr>
            <w:tcW w:w="1366" w:type="dxa"/>
          </w:tcPr>
          <w:p w14:paraId="3EC3E5C6" w14:textId="77777777" w:rsidR="002C5604" w:rsidRPr="00145B9A" w:rsidRDefault="002C5604">
            <w:pPr>
              <w:rPr>
                <w:color w:val="000000"/>
                <w:sz w:val="18"/>
                <w:szCs w:val="18"/>
                <w:lang w:val="en-US"/>
              </w:rPr>
            </w:pPr>
            <w:r w:rsidRPr="00145B9A">
              <w:rPr>
                <w:color w:val="000000"/>
                <w:sz w:val="18"/>
                <w:szCs w:val="18"/>
                <w:lang w:val="en-US"/>
              </w:rPr>
              <w:t>AASd-015</w:t>
            </w:r>
          </w:p>
        </w:tc>
        <w:tc>
          <w:tcPr>
            <w:tcW w:w="1427" w:type="dxa"/>
          </w:tcPr>
          <w:p w14:paraId="7C52AD53" w14:textId="77777777" w:rsidR="002C5604" w:rsidRPr="00145B9A" w:rsidRDefault="002C5604">
            <w:pPr>
              <w:rPr>
                <w:color w:val="000000"/>
                <w:sz w:val="18"/>
                <w:szCs w:val="18"/>
                <w:lang w:val="en-US"/>
              </w:rPr>
            </w:pPr>
            <w:r w:rsidRPr="00145B9A">
              <w:rPr>
                <w:color w:val="000000"/>
                <w:sz w:val="18"/>
                <w:szCs w:val="18"/>
                <w:lang w:val="en-US"/>
              </w:rPr>
              <w:t>Removed</w:t>
            </w:r>
          </w:p>
        </w:tc>
        <w:tc>
          <w:tcPr>
            <w:tcW w:w="6124" w:type="dxa"/>
          </w:tcPr>
          <w:p w14:paraId="0AD04589" w14:textId="77777777" w:rsidR="002C5604" w:rsidRPr="00145B9A" w:rsidRDefault="002C5604">
            <w:pPr>
              <w:rPr>
                <w:color w:val="000000"/>
                <w:sz w:val="18"/>
                <w:szCs w:val="18"/>
                <w:lang w:val="en-US"/>
              </w:rPr>
            </w:pPr>
            <w:r w:rsidRPr="00145B9A">
              <w:rPr>
                <w:color w:val="000000"/>
                <w:sz w:val="18"/>
                <w:szCs w:val="18"/>
                <w:lang w:val="en-US"/>
              </w:rPr>
              <w:t>Renamed to AASs-015 (see NEW)</w:t>
            </w:r>
          </w:p>
        </w:tc>
      </w:tr>
      <w:tr w:rsidR="002C5604" w:rsidRPr="00145B9A" w14:paraId="5D4B8287" w14:textId="77777777">
        <w:tc>
          <w:tcPr>
            <w:tcW w:w="717" w:type="dxa"/>
          </w:tcPr>
          <w:p w14:paraId="23643BE7" w14:textId="77777777" w:rsidR="002C5604" w:rsidRPr="00145B9A" w:rsidRDefault="002C5604">
            <w:pPr>
              <w:rPr>
                <w:sz w:val="18"/>
                <w:szCs w:val="18"/>
                <w:lang w:val="en-US"/>
              </w:rPr>
            </w:pPr>
          </w:p>
        </w:tc>
        <w:tc>
          <w:tcPr>
            <w:tcW w:w="1366" w:type="dxa"/>
          </w:tcPr>
          <w:p w14:paraId="575AC82F" w14:textId="77777777" w:rsidR="002C5604" w:rsidRPr="00145B9A" w:rsidRDefault="002C5604">
            <w:pPr>
              <w:rPr>
                <w:color w:val="000000"/>
                <w:sz w:val="18"/>
                <w:szCs w:val="18"/>
                <w:lang w:val="en-US"/>
              </w:rPr>
            </w:pPr>
            <w:r w:rsidRPr="00145B9A">
              <w:rPr>
                <w:color w:val="000000"/>
                <w:sz w:val="18"/>
                <w:szCs w:val="18"/>
                <w:lang w:val="en-US"/>
              </w:rPr>
              <w:t>AASs-009</w:t>
            </w:r>
          </w:p>
        </w:tc>
        <w:tc>
          <w:tcPr>
            <w:tcW w:w="1427" w:type="dxa"/>
          </w:tcPr>
          <w:p w14:paraId="50BEA6EA" w14:textId="77777777" w:rsidR="002C5604" w:rsidRPr="00145B9A" w:rsidRDefault="002C5604">
            <w:pPr>
              <w:rPr>
                <w:color w:val="000000"/>
                <w:sz w:val="18"/>
                <w:szCs w:val="18"/>
                <w:lang w:val="en-US"/>
              </w:rPr>
            </w:pPr>
            <w:r w:rsidRPr="00145B9A">
              <w:rPr>
                <w:color w:val="000000"/>
                <w:sz w:val="18"/>
                <w:szCs w:val="18"/>
                <w:lang w:val="en-US"/>
              </w:rPr>
              <w:t>Removed</w:t>
            </w:r>
          </w:p>
        </w:tc>
        <w:tc>
          <w:tcPr>
            <w:tcW w:w="6124" w:type="dxa"/>
          </w:tcPr>
          <w:p w14:paraId="3D1631CE" w14:textId="77777777" w:rsidR="002C5604" w:rsidRPr="00145B9A" w:rsidRDefault="002C5604">
            <w:pPr>
              <w:rPr>
                <w:color w:val="000000"/>
                <w:sz w:val="18"/>
                <w:szCs w:val="18"/>
                <w:lang w:val="en-US"/>
              </w:rPr>
            </w:pPr>
            <w:r w:rsidRPr="00145B9A">
              <w:rPr>
                <w:color w:val="000000"/>
                <w:sz w:val="18"/>
                <w:szCs w:val="18"/>
                <w:lang w:val="en-US"/>
              </w:rPr>
              <w:t xml:space="preserve">Removed since class </w:t>
            </w:r>
            <w:proofErr w:type="spellStart"/>
            <w:r w:rsidRPr="00145B9A">
              <w:rPr>
                <w:color w:val="000000"/>
                <w:sz w:val="18"/>
                <w:szCs w:val="18"/>
                <w:lang w:val="en-US"/>
              </w:rPr>
              <w:t>PolicyAdministrationPoint</w:t>
            </w:r>
            <w:proofErr w:type="spellEnd"/>
            <w:r w:rsidRPr="00145B9A">
              <w:rPr>
                <w:color w:val="000000"/>
                <w:sz w:val="18"/>
                <w:szCs w:val="18"/>
                <w:lang w:val="en-US"/>
              </w:rPr>
              <w:t xml:space="preserve"> was </w:t>
            </w:r>
            <w:proofErr w:type="gramStart"/>
            <w:r w:rsidRPr="00145B9A">
              <w:rPr>
                <w:color w:val="000000"/>
                <w:sz w:val="18"/>
                <w:szCs w:val="18"/>
                <w:lang w:val="en-US"/>
              </w:rPr>
              <w:t>removed</w:t>
            </w:r>
            <w:proofErr w:type="gramEnd"/>
          </w:p>
          <w:p w14:paraId="17817AAA" w14:textId="77777777" w:rsidR="002C5604" w:rsidRPr="00145B9A" w:rsidRDefault="002C5604">
            <w:pPr>
              <w:rPr>
                <w:color w:val="000000"/>
                <w:sz w:val="18"/>
                <w:szCs w:val="18"/>
                <w:lang w:val="en-US"/>
              </w:rPr>
            </w:pPr>
            <w:r w:rsidRPr="00145B9A">
              <w:rPr>
                <w:color w:val="000000"/>
                <w:sz w:val="18"/>
                <w:szCs w:val="18"/>
                <w:lang w:val="en-US"/>
              </w:rPr>
              <w:t>Constraint AASs-009: either there is an external policy administration point endpoint defined (</w:t>
            </w:r>
            <w:proofErr w:type="spellStart"/>
            <w:r w:rsidRPr="00145B9A">
              <w:rPr>
                <w:color w:val="000000"/>
                <w:sz w:val="18"/>
                <w:szCs w:val="18"/>
                <w:lang w:val="en-US"/>
              </w:rPr>
              <w:t>PolicyAdministrationPoint</w:t>
            </w:r>
            <w:proofErr w:type="spellEnd"/>
            <w:r w:rsidRPr="00145B9A">
              <w:rPr>
                <w:color w:val="000000"/>
                <w:sz w:val="18"/>
                <w:szCs w:val="18"/>
                <w:lang w:val="en-US"/>
              </w:rPr>
              <w:t>/</w:t>
            </w:r>
            <w:proofErr w:type="spellStart"/>
            <w:r w:rsidRPr="00145B9A">
              <w:rPr>
                <w:color w:val="000000"/>
                <w:sz w:val="18"/>
                <w:szCs w:val="18"/>
                <w:lang w:val="en-US"/>
              </w:rPr>
              <w:t>externalPolicyDecisionPoints</w:t>
            </w:r>
            <w:proofErr w:type="spellEnd"/>
            <w:r w:rsidRPr="00145B9A">
              <w:rPr>
                <w:color w:val="000000"/>
                <w:sz w:val="18"/>
                <w:szCs w:val="18"/>
                <w:lang w:val="en-US"/>
              </w:rPr>
              <w:t>=true) or the AAS has its own access control</w:t>
            </w:r>
          </w:p>
        </w:tc>
      </w:tr>
      <w:tr w:rsidR="002C5604" w:rsidRPr="00145B9A" w14:paraId="31503C0D" w14:textId="77777777">
        <w:tc>
          <w:tcPr>
            <w:tcW w:w="717" w:type="dxa"/>
          </w:tcPr>
          <w:p w14:paraId="34DB6CC8" w14:textId="77777777" w:rsidR="002C5604" w:rsidRPr="00145B9A" w:rsidRDefault="002C5604">
            <w:pPr>
              <w:rPr>
                <w:color w:val="000000"/>
                <w:sz w:val="18"/>
                <w:szCs w:val="18"/>
                <w:lang w:val="en-US"/>
              </w:rPr>
            </w:pPr>
          </w:p>
        </w:tc>
        <w:tc>
          <w:tcPr>
            <w:tcW w:w="1366" w:type="dxa"/>
          </w:tcPr>
          <w:p w14:paraId="60E8F22C" w14:textId="77777777" w:rsidR="002C5604" w:rsidRPr="00145B9A" w:rsidRDefault="002C5604">
            <w:pPr>
              <w:rPr>
                <w:color w:val="000000"/>
                <w:sz w:val="18"/>
                <w:szCs w:val="18"/>
                <w:lang w:val="en-US"/>
              </w:rPr>
            </w:pPr>
            <w:r w:rsidRPr="00145B9A">
              <w:rPr>
                <w:color w:val="000000"/>
                <w:sz w:val="18"/>
                <w:szCs w:val="18"/>
                <w:lang w:val="en-US"/>
              </w:rPr>
              <w:t>AASs-010</w:t>
            </w:r>
          </w:p>
        </w:tc>
        <w:tc>
          <w:tcPr>
            <w:tcW w:w="1427" w:type="dxa"/>
          </w:tcPr>
          <w:p w14:paraId="639F60B1"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744D56EA" w14:textId="77777777" w:rsidR="002C5604" w:rsidRPr="00145B9A" w:rsidRDefault="002C5604">
            <w:pPr>
              <w:rPr>
                <w:color w:val="000000"/>
                <w:sz w:val="18"/>
                <w:szCs w:val="18"/>
                <w:lang w:val="en-US"/>
              </w:rPr>
            </w:pPr>
            <w:r w:rsidRPr="00145B9A">
              <w:rPr>
                <w:color w:val="000000"/>
                <w:sz w:val="18"/>
                <w:szCs w:val="18"/>
                <w:lang w:val="en-US"/>
              </w:rPr>
              <w:t>Reformulation of AASd-010</w:t>
            </w:r>
          </w:p>
          <w:p w14:paraId="560C4F6F" w14:textId="77777777" w:rsidR="002C5604" w:rsidRPr="00145B9A" w:rsidRDefault="002C5604">
            <w:pPr>
              <w:rPr>
                <w:color w:val="000000"/>
                <w:sz w:val="18"/>
                <w:szCs w:val="18"/>
                <w:lang w:val="en-US"/>
              </w:rPr>
            </w:pPr>
            <w:r w:rsidRPr="00145B9A">
              <w:rPr>
                <w:color w:val="000000"/>
                <w:sz w:val="18"/>
                <w:szCs w:val="18"/>
                <w:lang w:val="en-US"/>
              </w:rPr>
              <w:t>Constraint AASs-010: the property referenced in Permission/permission shall have the category "CONSTANT".</w:t>
            </w:r>
          </w:p>
        </w:tc>
      </w:tr>
      <w:tr w:rsidR="002C5604" w:rsidRPr="00145B9A" w14:paraId="5109399D" w14:textId="77777777">
        <w:tc>
          <w:tcPr>
            <w:tcW w:w="717" w:type="dxa"/>
          </w:tcPr>
          <w:p w14:paraId="6E1C99AF" w14:textId="77777777" w:rsidR="002C5604" w:rsidRPr="00145B9A" w:rsidRDefault="002C5604">
            <w:pPr>
              <w:rPr>
                <w:color w:val="000000"/>
                <w:sz w:val="18"/>
                <w:szCs w:val="18"/>
                <w:lang w:val="en-US"/>
              </w:rPr>
            </w:pPr>
          </w:p>
        </w:tc>
        <w:tc>
          <w:tcPr>
            <w:tcW w:w="1366" w:type="dxa"/>
          </w:tcPr>
          <w:p w14:paraId="5A40BC0B" w14:textId="77777777" w:rsidR="002C5604" w:rsidRPr="00145B9A" w:rsidRDefault="002C5604">
            <w:pPr>
              <w:rPr>
                <w:color w:val="000000"/>
                <w:sz w:val="18"/>
                <w:szCs w:val="18"/>
                <w:lang w:val="en-US"/>
              </w:rPr>
            </w:pPr>
            <w:r w:rsidRPr="00145B9A">
              <w:rPr>
                <w:color w:val="000000"/>
                <w:sz w:val="18"/>
                <w:szCs w:val="18"/>
                <w:lang w:val="en-US"/>
              </w:rPr>
              <w:t>AASs-011</w:t>
            </w:r>
          </w:p>
        </w:tc>
        <w:tc>
          <w:tcPr>
            <w:tcW w:w="1427" w:type="dxa"/>
          </w:tcPr>
          <w:p w14:paraId="007ADA60"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04184954" w14:textId="77777777" w:rsidR="002C5604" w:rsidRPr="00145B9A" w:rsidRDefault="002C5604">
            <w:pPr>
              <w:rPr>
                <w:color w:val="000000"/>
                <w:sz w:val="18"/>
                <w:szCs w:val="18"/>
                <w:lang w:val="en-US"/>
              </w:rPr>
            </w:pPr>
            <w:r w:rsidRPr="00145B9A">
              <w:rPr>
                <w:color w:val="000000"/>
                <w:sz w:val="18"/>
                <w:szCs w:val="18"/>
                <w:lang w:val="en-US"/>
              </w:rPr>
              <w:t>Reformulation of AASd-011</w:t>
            </w:r>
          </w:p>
          <w:p w14:paraId="32C1D4B0" w14:textId="77777777" w:rsidR="002C5604" w:rsidRPr="00145B9A" w:rsidRDefault="002C5604">
            <w:pPr>
              <w:rPr>
                <w:color w:val="000000"/>
                <w:sz w:val="18"/>
                <w:szCs w:val="18"/>
                <w:lang w:val="en-US"/>
              </w:rPr>
            </w:pPr>
            <w:r w:rsidRPr="00145B9A">
              <w:rPr>
                <w:color w:val="000000"/>
                <w:sz w:val="18"/>
                <w:szCs w:val="18"/>
                <w:lang w:val="en-US"/>
              </w:rPr>
              <w:t xml:space="preserve">Constraint AASs-011: the property referenced in Permission/permission shall be part of the </w:t>
            </w:r>
            <w:proofErr w:type="spellStart"/>
            <w:r w:rsidRPr="00145B9A">
              <w:rPr>
                <w:color w:val="000000"/>
                <w:sz w:val="18"/>
                <w:szCs w:val="18"/>
                <w:lang w:val="en-US"/>
              </w:rPr>
              <w:t>submodel</w:t>
            </w:r>
            <w:proofErr w:type="spellEnd"/>
            <w:r w:rsidRPr="00145B9A">
              <w:rPr>
                <w:color w:val="000000"/>
                <w:sz w:val="18"/>
                <w:szCs w:val="18"/>
                <w:lang w:val="en-US"/>
              </w:rPr>
              <w:t xml:space="preserve"> that is referenced within the "</w:t>
            </w:r>
            <w:proofErr w:type="spellStart"/>
            <w:r w:rsidRPr="00145B9A">
              <w:rPr>
                <w:color w:val="000000"/>
                <w:sz w:val="18"/>
                <w:szCs w:val="18"/>
                <w:lang w:val="en-US"/>
              </w:rPr>
              <w:t>selectablePermissions</w:t>
            </w:r>
            <w:proofErr w:type="spellEnd"/>
            <w:r w:rsidRPr="00145B9A">
              <w:rPr>
                <w:color w:val="000000"/>
                <w:sz w:val="18"/>
                <w:szCs w:val="18"/>
                <w:lang w:val="en-US"/>
              </w:rPr>
              <w:t>" attribute of "</w:t>
            </w:r>
            <w:proofErr w:type="spellStart"/>
            <w:r w:rsidRPr="00145B9A">
              <w:rPr>
                <w:color w:val="000000"/>
                <w:sz w:val="18"/>
                <w:szCs w:val="18"/>
                <w:lang w:val="en-US"/>
              </w:rPr>
              <w:t>AccessControl</w:t>
            </w:r>
            <w:proofErr w:type="spellEnd"/>
            <w:r w:rsidRPr="00145B9A">
              <w:rPr>
                <w:color w:val="000000"/>
                <w:sz w:val="18"/>
                <w:szCs w:val="18"/>
                <w:lang w:val="en-US"/>
              </w:rPr>
              <w:t>".</w:t>
            </w:r>
          </w:p>
        </w:tc>
      </w:tr>
      <w:tr w:rsidR="002C5604" w:rsidRPr="00145B9A" w14:paraId="5A40649D" w14:textId="77777777">
        <w:tc>
          <w:tcPr>
            <w:tcW w:w="717" w:type="dxa"/>
          </w:tcPr>
          <w:p w14:paraId="69F41622" w14:textId="77777777" w:rsidR="002C5604" w:rsidRPr="00145B9A" w:rsidRDefault="002C5604">
            <w:pPr>
              <w:rPr>
                <w:color w:val="000000"/>
                <w:sz w:val="18"/>
                <w:szCs w:val="18"/>
                <w:lang w:val="en-US"/>
              </w:rPr>
            </w:pPr>
          </w:p>
        </w:tc>
        <w:tc>
          <w:tcPr>
            <w:tcW w:w="1366" w:type="dxa"/>
          </w:tcPr>
          <w:p w14:paraId="540213A1" w14:textId="77777777" w:rsidR="002C5604" w:rsidRPr="00145B9A" w:rsidRDefault="002C5604">
            <w:pPr>
              <w:rPr>
                <w:color w:val="000000"/>
                <w:sz w:val="18"/>
                <w:szCs w:val="18"/>
                <w:lang w:val="en-US"/>
              </w:rPr>
            </w:pPr>
            <w:r w:rsidRPr="00145B9A">
              <w:rPr>
                <w:color w:val="000000"/>
                <w:sz w:val="18"/>
                <w:szCs w:val="18"/>
                <w:lang w:val="en-US"/>
              </w:rPr>
              <w:t>AASs-015</w:t>
            </w:r>
          </w:p>
        </w:tc>
        <w:tc>
          <w:tcPr>
            <w:tcW w:w="1427" w:type="dxa"/>
          </w:tcPr>
          <w:p w14:paraId="6EB7FC4D" w14:textId="77777777" w:rsidR="002C5604" w:rsidRPr="00145B9A" w:rsidRDefault="002C5604">
            <w:pPr>
              <w:rPr>
                <w:color w:val="000000"/>
                <w:sz w:val="18"/>
                <w:szCs w:val="18"/>
                <w:lang w:val="en-US"/>
              </w:rPr>
            </w:pPr>
            <w:r w:rsidRPr="00145B9A">
              <w:rPr>
                <w:color w:val="000000"/>
                <w:sz w:val="18"/>
                <w:szCs w:val="18"/>
                <w:lang w:val="en-US"/>
              </w:rPr>
              <w:t>NEW</w:t>
            </w:r>
          </w:p>
        </w:tc>
        <w:tc>
          <w:tcPr>
            <w:tcW w:w="6124" w:type="dxa"/>
          </w:tcPr>
          <w:p w14:paraId="2356F6A2" w14:textId="77777777" w:rsidR="002C5604" w:rsidRPr="00145B9A" w:rsidRDefault="002C5604">
            <w:pPr>
              <w:rPr>
                <w:color w:val="000000"/>
                <w:sz w:val="18"/>
                <w:szCs w:val="18"/>
                <w:lang w:val="en-US"/>
              </w:rPr>
            </w:pPr>
            <w:r w:rsidRPr="00145B9A">
              <w:rPr>
                <w:color w:val="000000"/>
                <w:sz w:val="18"/>
                <w:szCs w:val="18"/>
                <w:lang w:val="en-US"/>
              </w:rPr>
              <w:t xml:space="preserve">Constraint AASs-015: every data element in </w:t>
            </w:r>
            <w:proofErr w:type="spellStart"/>
            <w:r w:rsidRPr="00145B9A">
              <w:rPr>
                <w:color w:val="000000"/>
                <w:sz w:val="18"/>
                <w:szCs w:val="18"/>
                <w:lang w:val="en-US"/>
              </w:rPr>
              <w:t>SubjectAttributes</w:t>
            </w:r>
            <w:proofErr w:type="spellEnd"/>
            <w:r w:rsidRPr="00145B9A">
              <w:rPr>
                <w:color w:val="000000"/>
                <w:sz w:val="18"/>
                <w:szCs w:val="18"/>
                <w:lang w:val="en-US"/>
              </w:rPr>
              <w:t>/</w:t>
            </w:r>
            <w:proofErr w:type="spellStart"/>
            <w:r w:rsidRPr="00145B9A">
              <w:rPr>
                <w:color w:val="000000"/>
                <w:sz w:val="18"/>
                <w:szCs w:val="18"/>
                <w:lang w:val="en-US"/>
              </w:rPr>
              <w:t>subjectAttributes</w:t>
            </w:r>
            <w:proofErr w:type="spellEnd"/>
            <w:r w:rsidRPr="00145B9A">
              <w:rPr>
                <w:color w:val="000000"/>
                <w:sz w:val="18"/>
                <w:szCs w:val="18"/>
                <w:lang w:val="en-US"/>
              </w:rPr>
              <w:t xml:space="preserve"> shall be part of the </w:t>
            </w:r>
            <w:proofErr w:type="spellStart"/>
            <w:r w:rsidRPr="00145B9A">
              <w:rPr>
                <w:color w:val="000000"/>
                <w:sz w:val="18"/>
                <w:szCs w:val="18"/>
                <w:lang w:val="en-US"/>
              </w:rPr>
              <w:t>submodel</w:t>
            </w:r>
            <w:proofErr w:type="spellEnd"/>
            <w:r w:rsidRPr="00145B9A">
              <w:rPr>
                <w:color w:val="000000"/>
                <w:sz w:val="18"/>
                <w:szCs w:val="18"/>
                <w:lang w:val="en-US"/>
              </w:rPr>
              <w:t xml:space="preserve"> that is referenced within the "</w:t>
            </w:r>
            <w:proofErr w:type="spellStart"/>
            <w:r w:rsidRPr="00145B9A">
              <w:rPr>
                <w:color w:val="000000"/>
                <w:sz w:val="18"/>
                <w:szCs w:val="18"/>
                <w:lang w:val="en-US"/>
              </w:rPr>
              <w:t>selectableSubjectAttributes</w:t>
            </w:r>
            <w:proofErr w:type="spellEnd"/>
            <w:r w:rsidRPr="00145B9A">
              <w:rPr>
                <w:color w:val="000000"/>
                <w:sz w:val="18"/>
                <w:szCs w:val="18"/>
                <w:lang w:val="en-US"/>
              </w:rPr>
              <w:t>" attribute of "</w:t>
            </w:r>
            <w:proofErr w:type="spellStart"/>
            <w:r w:rsidRPr="00145B9A">
              <w:rPr>
                <w:color w:val="000000"/>
                <w:sz w:val="18"/>
                <w:szCs w:val="18"/>
                <w:lang w:val="en-US"/>
              </w:rPr>
              <w:t>AccessControl</w:t>
            </w:r>
            <w:proofErr w:type="spellEnd"/>
            <w:r w:rsidRPr="00145B9A">
              <w:rPr>
                <w:color w:val="000000"/>
                <w:sz w:val="18"/>
                <w:szCs w:val="18"/>
                <w:lang w:val="en-US"/>
              </w:rPr>
              <w:t>".</w:t>
            </w:r>
          </w:p>
        </w:tc>
      </w:tr>
    </w:tbl>
    <w:p w14:paraId="7360CAFA" w14:textId="342B0742" w:rsidR="001F65E3" w:rsidRDefault="001F65E3" w:rsidP="002C5604">
      <w:pPr>
        <w:rPr>
          <w:lang w:val="en-US"/>
        </w:rPr>
      </w:pPr>
    </w:p>
    <w:p w14:paraId="24D901E9" w14:textId="4FD19BCC" w:rsidR="002C5604" w:rsidRPr="00CE25AF" w:rsidRDefault="001F65E3" w:rsidP="001F65E3">
      <w:pPr>
        <w:spacing w:after="0" w:line="240" w:lineRule="auto"/>
        <w:rPr>
          <w:lang w:val="en-US"/>
        </w:rPr>
      </w:pPr>
      <w:r>
        <w:rPr>
          <w:lang w:val="en-US"/>
        </w:rPr>
        <w:br w:type="page"/>
      </w:r>
    </w:p>
    <w:p w14:paraId="6357C0E5" w14:textId="77777777" w:rsidR="002C5604" w:rsidRPr="00373A9F" w:rsidRDefault="002C5604" w:rsidP="0065706A">
      <w:pPr>
        <w:pStyle w:val="Anhang2"/>
        <w:numPr>
          <w:ilvl w:val="0"/>
          <w:numId w:val="0"/>
        </w:numPr>
        <w:ind w:left="454" w:hanging="454"/>
      </w:pPr>
      <w:bookmarkStart w:id="3605" w:name="_Ref91620272"/>
      <w:bookmarkStart w:id="3606" w:name="_Toc125227975"/>
      <w:bookmarkStart w:id="3607" w:name="_Toc129952171"/>
      <w:r w:rsidRPr="00373A9F">
        <w:lastRenderedPageBreak/>
        <w:t>Changes V3.0RC02 vs. V3.0RC01</w:t>
      </w:r>
      <w:bookmarkEnd w:id="3601"/>
      <w:bookmarkEnd w:id="3605"/>
      <w:bookmarkEnd w:id="3606"/>
      <w:bookmarkEnd w:id="3607"/>
    </w:p>
    <w:p w14:paraId="388FF692" w14:textId="77777777" w:rsidR="002C5604" w:rsidRPr="00373A9F" w:rsidRDefault="002C5604" w:rsidP="002D70CD">
      <w:pPr>
        <w:pStyle w:val="Anhang3"/>
      </w:pPr>
      <w:bookmarkStart w:id="3608" w:name="_Toc125227976"/>
      <w:bookmarkStart w:id="3609" w:name="_Toc129952172"/>
      <w:proofErr w:type="spellStart"/>
      <w:r w:rsidRPr="00373A9F">
        <w:t>M</w:t>
      </w:r>
      <w:r w:rsidRPr="00396724">
        <w:t>etamodel</w:t>
      </w:r>
      <w:proofErr w:type="spellEnd"/>
      <w:r w:rsidRPr="00396724">
        <w:t xml:space="preserve"> </w:t>
      </w:r>
      <w:proofErr w:type="spellStart"/>
      <w:r w:rsidRPr="00396724">
        <w:t>Changes</w:t>
      </w:r>
      <w:proofErr w:type="spellEnd"/>
      <w:r w:rsidRPr="00396724">
        <w:t xml:space="preserve"> V3.0RC02 vs. V3.0RC01 w/o Security Part</w:t>
      </w:r>
      <w:bookmarkEnd w:id="3608"/>
      <w:bookmarkEnd w:id="3609"/>
    </w:p>
    <w:p w14:paraId="05F30FAA" w14:textId="77777777" w:rsidR="002C5604" w:rsidRPr="00A54268" w:rsidRDefault="002C5604" w:rsidP="00A52679">
      <w:pPr>
        <w:keepNext/>
        <w:keepLines/>
        <w:rPr>
          <w:lang w:val="en-US"/>
        </w:rPr>
      </w:pPr>
      <w:r w:rsidRPr="00A54268">
        <w:rPr>
          <w:lang w:val="en-US"/>
        </w:rPr>
        <w:t>Major changes:</w:t>
      </w:r>
    </w:p>
    <w:p w14:paraId="58ACB151" w14:textId="77777777" w:rsidR="002C5604" w:rsidRPr="00877316" w:rsidRDefault="002C5604" w:rsidP="00A52679">
      <w:pPr>
        <w:pStyle w:val="Listenabsatz"/>
        <w:numPr>
          <w:ilvl w:val="0"/>
          <w:numId w:val="37"/>
        </w:numPr>
        <w:spacing w:after="60"/>
        <w:contextualSpacing w:val="0"/>
      </w:pPr>
      <w:r w:rsidRPr="00877316">
        <w:t xml:space="preserve">CHANGED: </w:t>
      </w:r>
      <w:r w:rsidRPr="006C5C0E">
        <w:t>Split</w:t>
      </w:r>
      <w:r w:rsidRPr="00877316">
        <w:t xml:space="preserve"> of </w:t>
      </w:r>
      <w:proofErr w:type="spellStart"/>
      <w:r w:rsidRPr="00877316">
        <w:t>SubmodelElementCollection</w:t>
      </w:r>
      <w:proofErr w:type="spellEnd"/>
      <w:r w:rsidRPr="00877316">
        <w:t xml:space="preserve"> into </w:t>
      </w:r>
      <w:proofErr w:type="spellStart"/>
      <w:r w:rsidRPr="00877316">
        <w:t>SubmodelElementList</w:t>
      </w:r>
      <w:proofErr w:type="spellEnd"/>
      <w:r w:rsidRPr="00877316">
        <w:t xml:space="preserve"> (with </w:t>
      </w:r>
      <w:proofErr w:type="spellStart"/>
      <w:r w:rsidRPr="00877316">
        <w:t>orderRelevant</w:t>
      </w:r>
      <w:proofErr w:type="spellEnd"/>
      <w:r w:rsidRPr="00877316">
        <w:t xml:space="preserve">) and </w:t>
      </w:r>
      <w:proofErr w:type="spellStart"/>
      <w:r w:rsidRPr="00877316">
        <w:t>SubmodelElementCollection</w:t>
      </w:r>
      <w:proofErr w:type="spellEnd"/>
    </w:p>
    <w:p w14:paraId="741B51FB" w14:textId="77777777" w:rsidR="002C5604" w:rsidRPr="00877316" w:rsidRDefault="002C5604" w:rsidP="00A52679">
      <w:pPr>
        <w:pStyle w:val="Listenabsatz"/>
        <w:numPr>
          <w:ilvl w:val="0"/>
          <w:numId w:val="37"/>
        </w:numPr>
        <w:spacing w:after="60"/>
        <w:contextualSpacing w:val="0"/>
      </w:pPr>
      <w:r w:rsidRPr="00877316">
        <w:t xml:space="preserve">CHANGED: </w:t>
      </w:r>
      <w:r>
        <w:t>R</w:t>
      </w:r>
      <w:r w:rsidRPr="00877316">
        <w:t xml:space="preserve">eference type and </w:t>
      </w:r>
      <w:proofErr w:type="spellStart"/>
      <w:r w:rsidRPr="00877316">
        <w:t>referredSemanticId</w:t>
      </w:r>
      <w:proofErr w:type="spellEnd"/>
      <w:r w:rsidRPr="00877316">
        <w:t xml:space="preserve"> added to </w:t>
      </w:r>
      <w:r w:rsidRPr="006C5C0E">
        <w:t>Reference; Local</w:t>
      </w:r>
      <w:r w:rsidRPr="00877316">
        <w:t xml:space="preserve"> and </w:t>
      </w:r>
      <w:r w:rsidRPr="006C5C0E">
        <w:t>Parent</w:t>
      </w:r>
      <w:r w:rsidRPr="00877316">
        <w:t xml:space="preserve"> attributes removed from </w:t>
      </w:r>
      <w:r w:rsidRPr="006C5C0E">
        <w:t>Reference. Logical</w:t>
      </w:r>
      <w:r w:rsidRPr="00877316">
        <w:t xml:space="preserve"> enumeration concept updated</w:t>
      </w:r>
      <w:r w:rsidRPr="006C5C0E">
        <w:t>. Some</w:t>
      </w:r>
      <w:r w:rsidRPr="00877316">
        <w:t xml:space="preserve"> </w:t>
      </w:r>
      <w:proofErr w:type="gramStart"/>
      <w:r w:rsidRPr="00877316">
        <w:t>renaming;</w:t>
      </w:r>
      <w:proofErr w:type="gramEnd"/>
      <w:r w:rsidRPr="00877316">
        <w:t xml:space="preserve"> constraints added for references</w:t>
      </w:r>
    </w:p>
    <w:p w14:paraId="5724F70E" w14:textId="77777777" w:rsidR="002C5604" w:rsidRPr="00877316" w:rsidRDefault="002C5604" w:rsidP="00A52679">
      <w:pPr>
        <w:pStyle w:val="Listenabsatz"/>
        <w:numPr>
          <w:ilvl w:val="0"/>
          <w:numId w:val="37"/>
        </w:numPr>
        <w:spacing w:after="60"/>
        <w:contextualSpacing w:val="0"/>
      </w:pPr>
      <w:r w:rsidRPr="00877316">
        <w:t xml:space="preserve">CHANGED: </w:t>
      </w:r>
      <w:r w:rsidRPr="006C5C0E">
        <w:t>Reference</w:t>
      </w:r>
      <w:r w:rsidRPr="00877316">
        <w:t>/type now as optional part of string serialization of reference</w:t>
      </w:r>
    </w:p>
    <w:p w14:paraId="4026AB14" w14:textId="77777777" w:rsidR="002C5604" w:rsidRPr="00877316" w:rsidRDefault="002C5604" w:rsidP="00A52679">
      <w:pPr>
        <w:pStyle w:val="Listenabsatz"/>
        <w:numPr>
          <w:ilvl w:val="0"/>
          <w:numId w:val="37"/>
        </w:numPr>
        <w:spacing w:after="60"/>
        <w:contextualSpacing w:val="0"/>
      </w:pPr>
      <w:r w:rsidRPr="00877316">
        <w:t xml:space="preserve">CHANGED: </w:t>
      </w:r>
      <w:proofErr w:type="spellStart"/>
      <w:r w:rsidRPr="00877316">
        <w:t>idType</w:t>
      </w:r>
      <w:proofErr w:type="spellEnd"/>
      <w:r w:rsidRPr="00877316">
        <w:t xml:space="preserve"> from identifier removed, ID now string</w:t>
      </w:r>
      <w:r w:rsidRPr="006C5C0E">
        <w:t xml:space="preserve">. </w:t>
      </w:r>
    </w:p>
    <w:p w14:paraId="267DF3B0" w14:textId="77777777" w:rsidR="002C5604" w:rsidRPr="00877316" w:rsidRDefault="002C5604" w:rsidP="00A52679">
      <w:pPr>
        <w:pStyle w:val="Listenabsatz"/>
        <w:numPr>
          <w:ilvl w:val="0"/>
          <w:numId w:val="37"/>
        </w:numPr>
        <w:spacing w:after="60"/>
        <w:contextualSpacing w:val="0"/>
      </w:pPr>
      <w:r w:rsidRPr="00877316">
        <w:t xml:space="preserve">CHANGED: </w:t>
      </w:r>
      <w:proofErr w:type="spellStart"/>
      <w:r w:rsidRPr="00877316">
        <w:t>idShort</w:t>
      </w:r>
      <w:proofErr w:type="spellEnd"/>
      <w:r w:rsidRPr="00877316">
        <w:t xml:space="preserve"> of </w:t>
      </w:r>
      <w:r w:rsidRPr="006C5C0E">
        <w:t>Referable</w:t>
      </w:r>
      <w:r w:rsidRPr="00877316">
        <w:t xml:space="preserve"> now </w:t>
      </w:r>
      <w:proofErr w:type="gramStart"/>
      <w:r w:rsidRPr="00877316">
        <w:t xml:space="preserve">optional </w:t>
      </w:r>
      <w:r w:rsidRPr="006C5C0E">
        <w:t xml:space="preserve"> +</w:t>
      </w:r>
      <w:proofErr w:type="gramEnd"/>
      <w:r w:rsidRPr="006C5C0E">
        <w:t xml:space="preserve"> Constraints</w:t>
      </w:r>
      <w:r w:rsidRPr="00877316">
        <w:t xml:space="preserve"> added with respect to id and </w:t>
      </w:r>
      <w:proofErr w:type="spellStart"/>
      <w:r w:rsidRPr="00877316">
        <w:t>idShort</w:t>
      </w:r>
      <w:proofErr w:type="spellEnd"/>
    </w:p>
    <w:p w14:paraId="48FA5D1C" w14:textId="77777777" w:rsidR="002C5604" w:rsidRPr="00A54268" w:rsidRDefault="002C5604" w:rsidP="00A52679">
      <w:pPr>
        <w:pStyle w:val="Listenabsatz"/>
        <w:numPr>
          <w:ilvl w:val="0"/>
          <w:numId w:val="37"/>
        </w:numPr>
        <w:spacing w:after="60"/>
        <w:contextualSpacing w:val="0"/>
      </w:pPr>
      <w:r w:rsidRPr="00A54268">
        <w:t xml:space="preserve">REMOVED: </w:t>
      </w:r>
      <w:proofErr w:type="spellStart"/>
      <w:r w:rsidRPr="00A54268">
        <w:t>AssetInformation</w:t>
      </w:r>
      <w:proofErr w:type="spellEnd"/>
      <w:r w:rsidRPr="00A54268">
        <w:t>/</w:t>
      </w:r>
      <w:proofErr w:type="spellStart"/>
      <w:r w:rsidRPr="00A54268">
        <w:t>billOfMaterial</w:t>
      </w:r>
      <w:proofErr w:type="spellEnd"/>
      <w:r w:rsidRPr="00A54268">
        <w:t xml:space="preserve"> removed</w:t>
      </w:r>
    </w:p>
    <w:p w14:paraId="47D2E186" w14:textId="77777777" w:rsidR="002C5604" w:rsidRPr="00A54268" w:rsidRDefault="002C5604" w:rsidP="00A52679">
      <w:pPr>
        <w:pStyle w:val="Listenabsatz"/>
        <w:numPr>
          <w:ilvl w:val="0"/>
          <w:numId w:val="37"/>
        </w:numPr>
        <w:spacing w:after="60"/>
        <w:contextualSpacing w:val="0"/>
      </w:pPr>
      <w:r w:rsidRPr="00A54268">
        <w:t xml:space="preserve">REMOVED: </w:t>
      </w:r>
      <w:r>
        <w:t>Asset</w:t>
      </w:r>
      <w:r w:rsidRPr="00A54268">
        <w:t xml:space="preserve"> removed</w:t>
      </w:r>
    </w:p>
    <w:p w14:paraId="0022B02B" w14:textId="77777777" w:rsidR="002C5604" w:rsidRPr="00877316" w:rsidRDefault="002C5604" w:rsidP="00A52679">
      <w:pPr>
        <w:pStyle w:val="Listenabsatz"/>
        <w:numPr>
          <w:ilvl w:val="0"/>
          <w:numId w:val="37"/>
        </w:numPr>
        <w:spacing w:after="60"/>
        <w:contextualSpacing w:val="0"/>
      </w:pPr>
      <w:r w:rsidRPr="00877316">
        <w:t xml:space="preserve">REMOVED: </w:t>
      </w:r>
      <w:r w:rsidRPr="006C5C0E">
        <w:t>Views</w:t>
      </w:r>
      <w:r w:rsidRPr="00877316">
        <w:t xml:space="preserve"> removed, because no longer supported</w:t>
      </w:r>
    </w:p>
    <w:p w14:paraId="4DCD16F8" w14:textId="77777777" w:rsidR="002C5604" w:rsidRPr="00877316" w:rsidRDefault="002C5604" w:rsidP="00A52679">
      <w:pPr>
        <w:pStyle w:val="Listenabsatz"/>
        <w:numPr>
          <w:ilvl w:val="0"/>
          <w:numId w:val="37"/>
        </w:numPr>
        <w:spacing w:after="60"/>
        <w:contextualSpacing w:val="0"/>
      </w:pPr>
      <w:r w:rsidRPr="00877316">
        <w:t xml:space="preserve">NEW: Event and </w:t>
      </w:r>
      <w:proofErr w:type="spellStart"/>
      <w:r w:rsidRPr="00877316">
        <w:t>BasicEvent</w:t>
      </w:r>
      <w:proofErr w:type="spellEnd"/>
      <w:r w:rsidRPr="00877316">
        <w:t xml:space="preserve"> updated and renamed to </w:t>
      </w:r>
      <w:proofErr w:type="spellStart"/>
      <w:r w:rsidRPr="00877316">
        <w:t>EventElement</w:t>
      </w:r>
      <w:proofErr w:type="spellEnd"/>
      <w:r w:rsidRPr="00877316">
        <w:t xml:space="preserve"> and </w:t>
      </w:r>
      <w:proofErr w:type="spellStart"/>
      <w:r w:rsidRPr="00877316">
        <w:t>BasicEventElement</w:t>
      </w:r>
      <w:proofErr w:type="spellEnd"/>
    </w:p>
    <w:p w14:paraId="4FF70E86" w14:textId="77777777" w:rsidR="002C5604" w:rsidRPr="00A54268" w:rsidRDefault="002C5604" w:rsidP="00A52679">
      <w:pPr>
        <w:pStyle w:val="Listenabsatz"/>
        <w:numPr>
          <w:ilvl w:val="0"/>
          <w:numId w:val="37"/>
        </w:numPr>
        <w:spacing w:after="60"/>
        <w:contextualSpacing w:val="0"/>
      </w:pPr>
      <w:r w:rsidRPr="00A54268">
        <w:t xml:space="preserve">NEW: </w:t>
      </w:r>
      <w:r w:rsidRPr="00C96724">
        <w:t>Checksum</w:t>
      </w:r>
      <w:r w:rsidRPr="00A54268">
        <w:t xml:space="preserve"> introduced for </w:t>
      </w:r>
      <w:proofErr w:type="spellStart"/>
      <w:r w:rsidRPr="00C96724">
        <w:t>Referables</w:t>
      </w:r>
      <w:proofErr w:type="spellEnd"/>
    </w:p>
    <w:p w14:paraId="53F4F828" w14:textId="77777777" w:rsidR="002C5604" w:rsidRPr="00877316" w:rsidRDefault="002C5604" w:rsidP="00A52679">
      <w:pPr>
        <w:pStyle w:val="Listenabsatz"/>
        <w:numPr>
          <w:ilvl w:val="0"/>
          <w:numId w:val="37"/>
        </w:numPr>
        <w:spacing w:after="60"/>
        <w:contextualSpacing w:val="0"/>
      </w:pPr>
      <w:r w:rsidRPr="00877316">
        <w:t>REMOVED: security attribute removed from Asset Administration Shell; access control remains part of the specification</w:t>
      </w:r>
    </w:p>
    <w:p w14:paraId="77E0E953" w14:textId="77777777" w:rsidR="002C5604" w:rsidRPr="00877316" w:rsidRDefault="002C5604" w:rsidP="00A52679">
      <w:pPr>
        <w:pStyle w:val="Listenabsatz"/>
        <w:numPr>
          <w:ilvl w:val="0"/>
          <w:numId w:val="37"/>
        </w:numPr>
        <w:spacing w:after="60"/>
        <w:contextualSpacing w:val="0"/>
      </w:pPr>
      <w:r w:rsidRPr="00877316">
        <w:t>ENHANCED: DataTypeIEC61360 extended with values for IRI, IRDI, BLOB, FILE + corresponding new constraints added</w:t>
      </w:r>
    </w:p>
    <w:p w14:paraId="0A640A58" w14:textId="77777777" w:rsidR="002C5604" w:rsidRPr="00877316" w:rsidRDefault="002C5604" w:rsidP="00A52679">
      <w:pPr>
        <w:pStyle w:val="Listenabsatz"/>
        <w:numPr>
          <w:ilvl w:val="0"/>
          <w:numId w:val="37"/>
        </w:numPr>
        <w:spacing w:after="60"/>
        <w:contextualSpacing w:val="0"/>
      </w:pPr>
      <w:r w:rsidRPr="00877316">
        <w:t xml:space="preserve">ENHANCED: </w:t>
      </w:r>
      <w:r w:rsidRPr="00C72010">
        <w:t>Removed</w:t>
      </w:r>
      <w:r w:rsidRPr="00877316">
        <w:t xml:space="preserve"> and split into </w:t>
      </w:r>
      <w:proofErr w:type="spellStart"/>
      <w:r w:rsidRPr="00877316">
        <w:t>DataTypeDefXsd</w:t>
      </w:r>
      <w:proofErr w:type="spellEnd"/>
      <w:r w:rsidRPr="00877316">
        <w:t xml:space="preserve"> and </w:t>
      </w:r>
      <w:proofErr w:type="spellStart"/>
      <w:r w:rsidRPr="00877316">
        <w:t>DataTypeDefRdf</w:t>
      </w:r>
      <w:proofErr w:type="spellEnd"/>
      <w:r w:rsidRPr="00877316">
        <w:t xml:space="preserve">; some types are excluded and not supported </w:t>
      </w:r>
    </w:p>
    <w:p w14:paraId="3AED88BE" w14:textId="77777777" w:rsidR="002C5604" w:rsidRPr="00877316" w:rsidRDefault="002C5604" w:rsidP="00A52679">
      <w:pPr>
        <w:pStyle w:val="Listenabsatz"/>
        <w:numPr>
          <w:ilvl w:val="0"/>
          <w:numId w:val="37"/>
        </w:numPr>
        <w:spacing w:after="60"/>
        <w:contextualSpacing w:val="0"/>
      </w:pPr>
      <w:r w:rsidRPr="00877316">
        <w:t xml:space="preserve">CHANGED: </w:t>
      </w:r>
      <w:r>
        <w:t>M</w:t>
      </w:r>
      <w:r w:rsidRPr="00877316">
        <w:t>apping rules for different serializations + schemata + example in different serializations extracted and no longer part of this specification</w:t>
      </w:r>
    </w:p>
    <w:p w14:paraId="45A3B265" w14:textId="77777777" w:rsidR="002C5604" w:rsidRPr="00A54268" w:rsidRDefault="002C5604" w:rsidP="00A52679">
      <w:pPr>
        <w:pStyle w:val="Listenabsatz"/>
        <w:numPr>
          <w:ilvl w:val="0"/>
          <w:numId w:val="37"/>
        </w:numPr>
        <w:spacing w:after="60"/>
        <w:contextualSpacing w:val="0"/>
      </w:pPr>
      <w:r w:rsidRPr="00877316">
        <w:t xml:space="preserve">EDITORIAL: </w:t>
      </w:r>
      <w:r w:rsidRPr="006C5C0E">
        <w:t>Text</w:t>
      </w:r>
      <w:r w:rsidRPr="00877316">
        <w:t xml:space="preserve"> updated, no kind column any longer in class tables, instead notation of </w:t>
      </w:r>
      <w:proofErr w:type="spellStart"/>
      <w:r w:rsidRPr="00877316">
        <w:t>ModelReference</w:t>
      </w:r>
      <w:proofErr w:type="spellEnd"/>
      <w:r w:rsidRPr="00877316">
        <w:t>&lt;{Referable</w:t>
      </w:r>
      <w:r w:rsidRPr="006C5C0E">
        <w:t xml:space="preserve">}&gt;. </w:t>
      </w:r>
      <w:r w:rsidRPr="002670C6">
        <w:t>New</w:t>
      </w:r>
      <w:r w:rsidRPr="00A54268">
        <w:t xml:space="preserve"> table for </w:t>
      </w:r>
      <w:r w:rsidRPr="002670C6">
        <w:t>Primitives/Data Types</w:t>
      </w:r>
      <w:r w:rsidRPr="00A54268">
        <w:t xml:space="preserve"> </w:t>
      </w:r>
    </w:p>
    <w:p w14:paraId="33FFB092" w14:textId="77777777" w:rsidR="002C5604" w:rsidRPr="00A54268" w:rsidRDefault="002C5604" w:rsidP="00A52679">
      <w:pPr>
        <w:pStyle w:val="Listenabsatz"/>
        <w:numPr>
          <w:ilvl w:val="0"/>
          <w:numId w:val="37"/>
        </w:numPr>
        <w:spacing w:after="60"/>
        <w:contextualSpacing w:val="0"/>
      </w:pPr>
      <w:r w:rsidRPr="00A54268">
        <w:t xml:space="preserve">EDITORIAL: </w:t>
      </w:r>
      <w:r>
        <w:t>New clause</w:t>
      </w:r>
      <w:r w:rsidRPr="00A54268">
        <w:t xml:space="preserve"> "Introduction"</w:t>
      </w:r>
    </w:p>
    <w:p w14:paraId="7325AFBF" w14:textId="77777777" w:rsidR="002C5604" w:rsidRPr="00877316" w:rsidRDefault="002C5604" w:rsidP="00A52679">
      <w:pPr>
        <w:pStyle w:val="Listenabsatz"/>
        <w:numPr>
          <w:ilvl w:val="0"/>
          <w:numId w:val="37"/>
        </w:numPr>
        <w:spacing w:after="60"/>
        <w:contextualSpacing w:val="0"/>
      </w:pPr>
      <w:r w:rsidRPr="00877316">
        <w:t xml:space="preserve">EDITORIAL: </w:t>
      </w:r>
      <w:r w:rsidRPr="006C5C0E">
        <w:t xml:space="preserve">New </w:t>
      </w:r>
      <w:r>
        <w:t>c</w:t>
      </w:r>
      <w:r w:rsidRPr="006C5C0E">
        <w:t>lause</w:t>
      </w:r>
      <w:r w:rsidRPr="00877316">
        <w:t xml:space="preserve"> "Matching strategies for semantic identifiers"</w:t>
      </w:r>
    </w:p>
    <w:p w14:paraId="07D42302" w14:textId="77777777" w:rsidR="002C5604" w:rsidRPr="00A54268" w:rsidRDefault="002C5604" w:rsidP="00A52679">
      <w:pPr>
        <w:pStyle w:val="Listenabsatz"/>
        <w:numPr>
          <w:ilvl w:val="0"/>
          <w:numId w:val="37"/>
        </w:numPr>
        <w:spacing w:after="60"/>
        <w:contextualSpacing w:val="0"/>
      </w:pPr>
      <w:r w:rsidRPr="00A54268">
        <w:t xml:space="preserve">NEW: </w:t>
      </w:r>
      <w:r>
        <w:t>Environment</w:t>
      </w:r>
    </w:p>
    <w:p w14:paraId="704FB780" w14:textId="77777777" w:rsidR="002C5604" w:rsidRPr="00A54268" w:rsidRDefault="002C5604" w:rsidP="00A52679">
      <w:pPr>
        <w:pStyle w:val="Listenabsatz"/>
        <w:numPr>
          <w:ilvl w:val="0"/>
          <w:numId w:val="37"/>
        </w:numPr>
        <w:spacing w:after="60"/>
        <w:contextualSpacing w:val="0"/>
      </w:pPr>
      <w:r w:rsidRPr="00A54268">
        <w:t xml:space="preserve">NEW: supplemental </w:t>
      </w:r>
      <w:r>
        <w:t>Semantic</w:t>
      </w:r>
      <w:r w:rsidRPr="00A54268">
        <w:t xml:space="preserve"> IDs</w:t>
      </w:r>
    </w:p>
    <w:p w14:paraId="3D3F970C" w14:textId="77777777" w:rsidR="002C5604" w:rsidRPr="00A54268" w:rsidRDefault="002C5604" w:rsidP="00A52679">
      <w:pPr>
        <w:pStyle w:val="Listenabsatz"/>
        <w:numPr>
          <w:ilvl w:val="0"/>
          <w:numId w:val="37"/>
        </w:numPr>
        <w:spacing w:after="60"/>
        <w:contextualSpacing w:val="0"/>
      </w:pPr>
      <w:r w:rsidRPr="00A54268">
        <w:t xml:space="preserve">NEW: </w:t>
      </w:r>
      <w:r>
        <w:t>Qualifier</w:t>
      </w:r>
      <w:r w:rsidRPr="00A54268">
        <w:t>/kind</w:t>
      </w:r>
    </w:p>
    <w:p w14:paraId="4B92706A" w14:textId="77777777" w:rsidR="002C5604" w:rsidRPr="00877316" w:rsidRDefault="002C5604" w:rsidP="00A52679">
      <w:pPr>
        <w:pStyle w:val="Listenabsatz"/>
        <w:numPr>
          <w:ilvl w:val="0"/>
          <w:numId w:val="37"/>
        </w:numPr>
        <w:spacing w:after="60"/>
        <w:contextualSpacing w:val="0"/>
      </w:pPr>
      <w:r w:rsidRPr="00877316">
        <w:t xml:space="preserve">CHANGED: </w:t>
      </w:r>
      <w:r w:rsidRPr="006C5C0E">
        <w:t>Renaming</w:t>
      </w:r>
      <w:r w:rsidRPr="00877316">
        <w:t xml:space="preserve"> of </w:t>
      </w:r>
      <w:proofErr w:type="spellStart"/>
      <w:r w:rsidRPr="00877316">
        <w:t>IdentifierKeyValuePair</w:t>
      </w:r>
      <w:proofErr w:type="spellEnd"/>
      <w:r w:rsidRPr="00877316">
        <w:t xml:space="preserve"> used in </w:t>
      </w:r>
      <w:proofErr w:type="spellStart"/>
      <w:r w:rsidRPr="00877316">
        <w:t>AssetInformation</w:t>
      </w:r>
      <w:proofErr w:type="spellEnd"/>
      <w:r w:rsidRPr="00877316">
        <w:t xml:space="preserve"> to </w:t>
      </w:r>
      <w:proofErr w:type="spellStart"/>
      <w:r w:rsidRPr="00877316">
        <w:t>SpecificAssetId</w:t>
      </w:r>
      <w:proofErr w:type="spellEnd"/>
    </w:p>
    <w:p w14:paraId="546C1583" w14:textId="18F6C220" w:rsidR="002C5604" w:rsidRPr="00877316" w:rsidRDefault="00A52679" w:rsidP="00A52679">
      <w:pPr>
        <w:spacing w:after="0" w:line="240" w:lineRule="auto"/>
        <w:rPr>
          <w:lang w:val="en-US"/>
        </w:rPr>
      </w:pPr>
      <w:r>
        <w:rPr>
          <w:lang w:val="en-US"/>
        </w:rPr>
        <w:br w:type="page"/>
      </w:r>
    </w:p>
    <w:p w14:paraId="3BAEFD69" w14:textId="77777777" w:rsidR="002C5604" w:rsidRPr="00A54268" w:rsidRDefault="002C5604" w:rsidP="00A52679">
      <w:pPr>
        <w:keepNext/>
        <w:rPr>
          <w:lang w:val="en-US"/>
        </w:rPr>
      </w:pPr>
      <w:r w:rsidRPr="00A54268">
        <w:rPr>
          <w:lang w:val="en-US"/>
        </w:rPr>
        <w:lastRenderedPageBreak/>
        <w:t>Bugfixes:</w:t>
      </w:r>
    </w:p>
    <w:p w14:paraId="433C6C2D" w14:textId="77777777" w:rsidR="002C5604" w:rsidRPr="00877316" w:rsidRDefault="002C5604" w:rsidP="00A52679">
      <w:pPr>
        <w:pStyle w:val="Listenabsatz"/>
        <w:numPr>
          <w:ilvl w:val="0"/>
          <w:numId w:val="38"/>
        </w:numPr>
        <w:spacing w:after="60"/>
        <w:contextualSpacing w:val="0"/>
      </w:pPr>
      <w:r w:rsidRPr="00877316">
        <w:t xml:space="preserve">bugfix annotation </w:t>
      </w:r>
      <w:proofErr w:type="spellStart"/>
      <w:r w:rsidRPr="00877316">
        <w:t>AnnotatedRelationship</w:t>
      </w:r>
      <w:proofErr w:type="spellEnd"/>
      <w:r w:rsidRPr="00877316">
        <w:t xml:space="preserve"> is of type </w:t>
      </w:r>
      <w:proofErr w:type="spellStart"/>
      <w:r w:rsidRPr="00877316">
        <w:t>aggr</w:t>
      </w:r>
      <w:proofErr w:type="spellEnd"/>
      <w:r w:rsidRPr="00877316">
        <w:t xml:space="preserve"> and not ref* (diagram was correct)</w:t>
      </w:r>
    </w:p>
    <w:p w14:paraId="000EDBAF" w14:textId="77777777" w:rsidR="002C5604" w:rsidRPr="00877316" w:rsidRDefault="002C5604" w:rsidP="00A52679">
      <w:pPr>
        <w:pStyle w:val="Listenabsatz"/>
        <w:numPr>
          <w:ilvl w:val="0"/>
          <w:numId w:val="38"/>
        </w:numPr>
        <w:spacing w:after="60"/>
        <w:contextualSpacing w:val="0"/>
      </w:pPr>
      <w:r w:rsidRPr="00877316">
        <w:t xml:space="preserve">bugfix specification of </w:t>
      </w:r>
      <w:proofErr w:type="spellStart"/>
      <w:r w:rsidRPr="00877316">
        <w:t>ValueList</w:t>
      </w:r>
      <w:proofErr w:type="spellEnd"/>
      <w:r w:rsidRPr="00877316">
        <w:t xml:space="preserve"> and </w:t>
      </w:r>
      <w:proofErr w:type="spellStart"/>
      <w:r w:rsidRPr="00877316">
        <w:t>ValueReferencePairType</w:t>
      </w:r>
      <w:proofErr w:type="spellEnd"/>
      <w:r w:rsidRPr="00877316">
        <w:t>, no data types, normal classes</w:t>
      </w:r>
    </w:p>
    <w:p w14:paraId="550E7A2D" w14:textId="77777777" w:rsidR="002C5604" w:rsidRPr="00877316" w:rsidRDefault="002C5604" w:rsidP="00A52679">
      <w:pPr>
        <w:pStyle w:val="Listenabsatz"/>
        <w:numPr>
          <w:ilvl w:val="0"/>
          <w:numId w:val="38"/>
        </w:numPr>
        <w:spacing w:after="60"/>
        <w:contextualSpacing w:val="0"/>
      </w:pPr>
      <w:r w:rsidRPr="00877316">
        <w:t xml:space="preserve">bugfix table specifications </w:t>
      </w:r>
      <w:proofErr w:type="spellStart"/>
      <w:r w:rsidRPr="00877316">
        <w:t>w.r.t.</w:t>
      </w:r>
      <w:proofErr w:type="spellEnd"/>
      <w:r w:rsidRPr="00877316">
        <w:t xml:space="preserve"> kind of attribute (from </w:t>
      </w:r>
      <w:proofErr w:type="spellStart"/>
      <w:r w:rsidRPr="00877316">
        <w:t>aggr</w:t>
      </w:r>
      <w:proofErr w:type="spellEnd"/>
      <w:r w:rsidRPr="00877316">
        <w:t xml:space="preserve"> to </w:t>
      </w:r>
      <w:proofErr w:type="spellStart"/>
      <w:r w:rsidRPr="00877316">
        <w:t>attr</w:t>
      </w:r>
      <w:proofErr w:type="spellEnd"/>
      <w:r w:rsidRPr="00877316">
        <w:t xml:space="preserve"> – column kind was removed, see above)</w:t>
      </w:r>
    </w:p>
    <w:p w14:paraId="2771F3A1" w14:textId="77777777" w:rsidR="002C5604" w:rsidRPr="00877316" w:rsidRDefault="002C5604" w:rsidP="00A52679">
      <w:pPr>
        <w:pStyle w:val="Listenabsatz"/>
        <w:numPr>
          <w:ilvl w:val="0"/>
          <w:numId w:val="38"/>
        </w:numPr>
        <w:spacing w:after="60"/>
        <w:contextualSpacing w:val="0"/>
      </w:pPr>
      <w:r w:rsidRPr="00877316">
        <w:t xml:space="preserve">bugfix data type specification </w:t>
      </w:r>
      <w:proofErr w:type="spellStart"/>
      <w:r w:rsidRPr="00877316">
        <w:t>LangStringSet</w:t>
      </w:r>
      <w:proofErr w:type="spellEnd"/>
      <w:r w:rsidRPr="00877316">
        <w:t xml:space="preserve"> (no diagram and table any longer)</w:t>
      </w:r>
    </w:p>
    <w:p w14:paraId="599C4273" w14:textId="77777777" w:rsidR="002C5604" w:rsidRPr="00877316" w:rsidRDefault="002C5604" w:rsidP="00A52679">
      <w:pPr>
        <w:pStyle w:val="Listenabsatz"/>
        <w:numPr>
          <w:ilvl w:val="0"/>
          <w:numId w:val="38"/>
        </w:numPr>
        <w:spacing w:after="60"/>
        <w:contextualSpacing w:val="0"/>
      </w:pPr>
      <w:r w:rsidRPr="00877316">
        <w:t xml:space="preserve">bugfix enumeration </w:t>
      </w:r>
      <w:proofErr w:type="spellStart"/>
      <w:r w:rsidRPr="00877316">
        <w:t>ReferableElements</w:t>
      </w:r>
      <w:proofErr w:type="spellEnd"/>
      <w:r w:rsidRPr="00877316">
        <w:t xml:space="preserve">, no </w:t>
      </w:r>
      <w:proofErr w:type="spellStart"/>
      <w:r w:rsidRPr="00877316">
        <w:t>ConceptDictionary</w:t>
      </w:r>
      <w:proofErr w:type="spellEnd"/>
      <w:r w:rsidRPr="00877316">
        <w:t xml:space="preserve"> any longer + new elements like new </w:t>
      </w:r>
      <w:proofErr w:type="spellStart"/>
      <w:r w:rsidRPr="00877316">
        <w:t>submodel</w:t>
      </w:r>
      <w:proofErr w:type="spellEnd"/>
      <w:r w:rsidRPr="00877316">
        <w:t xml:space="preserve"> elements </w:t>
      </w:r>
      <w:proofErr w:type="spellStart"/>
      <w:r w:rsidRPr="00877316">
        <w:t>SubmodelElementList</w:t>
      </w:r>
      <w:proofErr w:type="spellEnd"/>
      <w:r w:rsidRPr="00877316">
        <w:t xml:space="preserve"> </w:t>
      </w:r>
      <w:proofErr w:type="gramStart"/>
      <w:r w:rsidRPr="00877316">
        <w:t>added</w:t>
      </w:r>
      <w:proofErr w:type="gramEnd"/>
    </w:p>
    <w:p w14:paraId="1CE13F38" w14:textId="425B6638" w:rsidR="000A1C2C" w:rsidRDefault="002C5604" w:rsidP="002C5604">
      <w:pPr>
        <w:pStyle w:val="Listenabsatz"/>
        <w:numPr>
          <w:ilvl w:val="0"/>
          <w:numId w:val="39"/>
        </w:numPr>
        <w:spacing w:after="60"/>
        <w:contextualSpacing w:val="0"/>
      </w:pPr>
      <w:r w:rsidRPr="00877316">
        <w:t>Entity/</w:t>
      </w:r>
      <w:proofErr w:type="spellStart"/>
      <w:r w:rsidRPr="00877316">
        <w:t>globalAssetId</w:t>
      </w:r>
      <w:proofErr w:type="spellEnd"/>
      <w:r w:rsidRPr="00877316">
        <w:t xml:space="preserve"> diagram (table was correct): </w:t>
      </w:r>
      <w:r w:rsidRPr="00C72010">
        <w:t>Type</w:t>
      </w:r>
      <w:r w:rsidRPr="00877316">
        <w:t xml:space="preserve"> change from reference of </w:t>
      </w:r>
      <w:r w:rsidRPr="00C72010">
        <w:t>Reference</w:t>
      </w:r>
      <w:r w:rsidRPr="00877316">
        <w:t xml:space="preserve"> to </w:t>
      </w:r>
      <w:r w:rsidRPr="00C72010">
        <w:t>Reference</w:t>
      </w:r>
      <w:r w:rsidRPr="00877316">
        <w:t xml:space="preserve"> (from </w:t>
      </w:r>
      <w:r w:rsidRPr="00C72010">
        <w:t>Reference</w:t>
      </w:r>
      <w:r w:rsidRPr="00877316">
        <w:t xml:space="preserve">* to </w:t>
      </w:r>
      <w:r w:rsidRPr="00C72010">
        <w:t>Reference</w:t>
      </w:r>
      <w:r w:rsidRPr="00877316">
        <w:t>)</w:t>
      </w:r>
    </w:p>
    <w:p w14:paraId="115FE521" w14:textId="77777777" w:rsidR="000A1C2C" w:rsidRDefault="000A1C2C" w:rsidP="002C5604">
      <w:pPr>
        <w:pStyle w:val="Beschriftung"/>
      </w:pPr>
    </w:p>
    <w:p w14:paraId="658B102F" w14:textId="204A668F" w:rsidR="002C5604" w:rsidRPr="00CE25AF" w:rsidRDefault="002C5604" w:rsidP="002C5604">
      <w:pPr>
        <w:pStyle w:val="Beschriftung"/>
      </w:pPr>
      <w:bookmarkStart w:id="3610" w:name="_Toc129696943"/>
      <w:r w:rsidRPr="00CE25AF">
        <w:t xml:space="preserve">Table </w:t>
      </w:r>
      <w:r w:rsidRPr="00CE25AF">
        <w:fldChar w:fldCharType="begin"/>
      </w:r>
      <w:r w:rsidRPr="00CE25AF">
        <w:instrText xml:space="preserve"> SEQ Table \* ARABIC </w:instrText>
      </w:r>
      <w:r w:rsidRPr="00CE25AF">
        <w:fldChar w:fldCharType="separate"/>
      </w:r>
      <w:r w:rsidR="006740DC">
        <w:rPr>
          <w:noProof/>
        </w:rPr>
        <w:t>28</w:t>
      </w:r>
      <w:r w:rsidRPr="00CE25AF">
        <w:fldChar w:fldCharType="end"/>
      </w:r>
      <w:r w:rsidRPr="00CE25AF">
        <w:t xml:space="preserve"> Changes w/o Security</w:t>
      </w:r>
      <w:bookmarkEnd w:id="3610"/>
    </w:p>
    <w:tbl>
      <w:tblPr>
        <w:tblStyle w:val="Tabellenraster"/>
        <w:tblW w:w="9533" w:type="dxa"/>
        <w:tblLook w:val="04A0" w:firstRow="1" w:lastRow="0" w:firstColumn="1" w:lastColumn="0" w:noHBand="0" w:noVBand="1"/>
      </w:tblPr>
      <w:tblGrid>
        <w:gridCol w:w="704"/>
        <w:gridCol w:w="5546"/>
        <w:gridCol w:w="3283"/>
      </w:tblGrid>
      <w:tr w:rsidR="002C5604" w:rsidRPr="00145B9A" w14:paraId="7804EBC3" w14:textId="77777777" w:rsidTr="0065706A">
        <w:trPr>
          <w:tblHeader/>
        </w:trPr>
        <w:tc>
          <w:tcPr>
            <w:tcW w:w="704" w:type="dxa"/>
            <w:shd w:val="clear" w:color="auto" w:fill="0528CC"/>
          </w:tcPr>
          <w:p w14:paraId="22F8D549" w14:textId="77777777" w:rsidR="002C5604" w:rsidRPr="00145B9A" w:rsidRDefault="002C5604">
            <w:pPr>
              <w:keepNext/>
              <w:keepLines/>
              <w:rPr>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5546" w:type="dxa"/>
            <w:shd w:val="clear" w:color="auto" w:fill="0528CC"/>
          </w:tcPr>
          <w:p w14:paraId="3F1B0ED0"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 xml:space="preserve">V3.0RC02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V3.0RC01</w:t>
            </w:r>
          </w:p>
        </w:tc>
        <w:tc>
          <w:tcPr>
            <w:tcW w:w="3283" w:type="dxa"/>
            <w:shd w:val="clear" w:color="auto" w:fill="0528CC"/>
          </w:tcPr>
          <w:p w14:paraId="0C140B5F"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Comment</w:t>
            </w:r>
          </w:p>
        </w:tc>
      </w:tr>
      <w:tr w:rsidR="002C5604" w:rsidRPr="00145B9A" w14:paraId="7FE85337" w14:textId="77777777">
        <w:tc>
          <w:tcPr>
            <w:tcW w:w="704" w:type="dxa"/>
            <w:vAlign w:val="center"/>
          </w:tcPr>
          <w:p w14:paraId="6FD59724" w14:textId="77777777" w:rsidR="002C5604" w:rsidRPr="00145B9A" w:rsidRDefault="002C5604">
            <w:pPr>
              <w:rPr>
                <w:color w:val="000000"/>
                <w:sz w:val="18"/>
                <w:szCs w:val="18"/>
                <w:lang w:val="en-US"/>
              </w:rPr>
            </w:pPr>
          </w:p>
        </w:tc>
        <w:tc>
          <w:tcPr>
            <w:tcW w:w="5546" w:type="dxa"/>
            <w:vAlign w:val="center"/>
          </w:tcPr>
          <w:p w14:paraId="7014314B" w14:textId="77777777" w:rsidR="002C5604" w:rsidRPr="00145B9A" w:rsidRDefault="002C5604">
            <w:pPr>
              <w:rPr>
                <w:color w:val="000000"/>
                <w:sz w:val="18"/>
                <w:szCs w:val="18"/>
                <w:lang w:val="en-US"/>
              </w:rPr>
            </w:pPr>
            <w:proofErr w:type="spellStart"/>
            <w:r w:rsidRPr="00145B9A">
              <w:rPr>
                <w:color w:val="000000"/>
                <w:sz w:val="18"/>
                <w:szCs w:val="18"/>
                <w:lang w:val="en-US"/>
              </w:rPr>
              <w:t>AdministrativeInformation</w:t>
            </w:r>
            <w:proofErr w:type="spellEnd"/>
          </w:p>
        </w:tc>
        <w:tc>
          <w:tcPr>
            <w:tcW w:w="3283" w:type="dxa"/>
            <w:vAlign w:val="center"/>
          </w:tcPr>
          <w:p w14:paraId="51B3F5C4" w14:textId="77777777" w:rsidR="002C5604" w:rsidRPr="00145B9A" w:rsidRDefault="002C5604">
            <w:pPr>
              <w:rPr>
                <w:color w:val="000000"/>
                <w:sz w:val="18"/>
                <w:szCs w:val="18"/>
                <w:lang w:val="en-US"/>
              </w:rPr>
            </w:pPr>
            <w:r w:rsidRPr="00145B9A">
              <w:rPr>
                <w:color w:val="000000"/>
                <w:sz w:val="18"/>
                <w:szCs w:val="18"/>
                <w:lang w:val="en-US"/>
              </w:rPr>
              <w:t xml:space="preserve">Bugfix: </w:t>
            </w:r>
            <w:r w:rsidRPr="00145B9A">
              <w:rPr>
                <w:color w:val="000000"/>
                <w:sz w:val="18"/>
                <w:szCs w:val="18"/>
              </w:rPr>
              <w:t>S</w:t>
            </w:r>
            <w:proofErr w:type="spellStart"/>
            <w:r w:rsidRPr="00145B9A">
              <w:rPr>
                <w:color w:val="000000"/>
                <w:sz w:val="18"/>
                <w:szCs w:val="18"/>
                <w:lang w:val="en-US"/>
              </w:rPr>
              <w:t>tereotype</w:t>
            </w:r>
            <w:proofErr w:type="spellEnd"/>
            <w:r w:rsidRPr="00145B9A">
              <w:rPr>
                <w:color w:val="000000"/>
                <w:sz w:val="18"/>
                <w:szCs w:val="18"/>
                <w:lang w:val="en-US"/>
              </w:rPr>
              <w:t xml:space="preserve"> "</w:t>
            </w:r>
            <w:proofErr w:type="spellStart"/>
            <w:r w:rsidRPr="00145B9A">
              <w:rPr>
                <w:color w:val="000000"/>
                <w:sz w:val="18"/>
                <w:szCs w:val="18"/>
                <w:lang w:val="en-US"/>
              </w:rPr>
              <w:t>DataType</w:t>
            </w:r>
            <w:proofErr w:type="spellEnd"/>
            <w:r w:rsidRPr="00145B9A">
              <w:rPr>
                <w:color w:val="000000"/>
                <w:sz w:val="18"/>
                <w:szCs w:val="18"/>
                <w:lang w:val="en-US"/>
              </w:rPr>
              <w:t>" added</w:t>
            </w:r>
          </w:p>
        </w:tc>
      </w:tr>
      <w:tr w:rsidR="002C5604" w:rsidRPr="00145B9A" w14:paraId="5ACD9E97" w14:textId="77777777">
        <w:tc>
          <w:tcPr>
            <w:tcW w:w="704" w:type="dxa"/>
            <w:vAlign w:val="center"/>
          </w:tcPr>
          <w:p w14:paraId="0ECD5E38" w14:textId="77777777" w:rsidR="002C5604" w:rsidRPr="00145B9A" w:rsidRDefault="002C5604">
            <w:pPr>
              <w:rPr>
                <w:color w:val="000000"/>
                <w:sz w:val="18"/>
                <w:szCs w:val="18"/>
                <w:lang w:val="en-US"/>
              </w:rPr>
            </w:pPr>
          </w:p>
        </w:tc>
        <w:tc>
          <w:tcPr>
            <w:tcW w:w="5546" w:type="dxa"/>
            <w:vAlign w:val="center"/>
          </w:tcPr>
          <w:p w14:paraId="77A439EC" w14:textId="77777777" w:rsidR="002C5604" w:rsidRPr="00145B9A" w:rsidRDefault="002C5604">
            <w:pPr>
              <w:rPr>
                <w:color w:val="000000"/>
                <w:sz w:val="18"/>
                <w:szCs w:val="18"/>
                <w:lang w:val="en-US"/>
              </w:rPr>
            </w:pPr>
            <w:proofErr w:type="spellStart"/>
            <w:r w:rsidRPr="00145B9A">
              <w:rPr>
                <w:color w:val="000000"/>
                <w:sz w:val="18"/>
                <w:szCs w:val="18"/>
                <w:lang w:val="en-US"/>
              </w:rPr>
              <w:t>AnnotatedRelationship</w:t>
            </w:r>
            <w:proofErr w:type="spellEnd"/>
            <w:r w:rsidRPr="00145B9A">
              <w:rPr>
                <w:color w:val="000000"/>
                <w:sz w:val="18"/>
                <w:szCs w:val="18"/>
                <w:lang w:val="en-US"/>
              </w:rPr>
              <w:t>/annotation</w:t>
            </w:r>
          </w:p>
        </w:tc>
        <w:tc>
          <w:tcPr>
            <w:tcW w:w="3283" w:type="dxa"/>
            <w:vAlign w:val="center"/>
          </w:tcPr>
          <w:p w14:paraId="724EF9AF" w14:textId="77777777" w:rsidR="002C5604" w:rsidRPr="00145B9A" w:rsidRDefault="002C5604">
            <w:pPr>
              <w:rPr>
                <w:color w:val="000000"/>
                <w:sz w:val="18"/>
                <w:szCs w:val="18"/>
                <w:lang w:val="en-US"/>
              </w:rPr>
            </w:pPr>
            <w:r w:rsidRPr="00145B9A">
              <w:rPr>
                <w:color w:val="000000"/>
                <w:sz w:val="18"/>
                <w:szCs w:val="18"/>
                <w:lang w:val="en-US"/>
              </w:rPr>
              <w:t xml:space="preserve">Type changed from </w:t>
            </w:r>
            <w:proofErr w:type="spellStart"/>
            <w:r w:rsidRPr="00145B9A">
              <w:rPr>
                <w:color w:val="000000"/>
                <w:sz w:val="18"/>
                <w:szCs w:val="18"/>
                <w:lang w:val="en-US"/>
              </w:rPr>
              <w:t>ModelReference</w:t>
            </w:r>
            <w:proofErr w:type="spellEnd"/>
            <w:r w:rsidRPr="00145B9A">
              <w:rPr>
                <w:color w:val="000000"/>
                <w:sz w:val="18"/>
                <w:szCs w:val="18"/>
                <w:lang w:val="en-US"/>
              </w:rPr>
              <w:t>&lt;</w:t>
            </w:r>
            <w:proofErr w:type="spellStart"/>
            <w:r w:rsidRPr="00145B9A">
              <w:rPr>
                <w:color w:val="000000"/>
                <w:sz w:val="18"/>
                <w:szCs w:val="18"/>
                <w:lang w:val="en-US"/>
              </w:rPr>
              <w:t>DataElement</w:t>
            </w:r>
            <w:proofErr w:type="spellEnd"/>
            <w:r w:rsidRPr="00145B9A">
              <w:rPr>
                <w:color w:val="000000"/>
                <w:sz w:val="18"/>
                <w:szCs w:val="18"/>
                <w:lang w:val="en-US"/>
              </w:rPr>
              <w:t xml:space="preserve">&gt; to </w:t>
            </w:r>
            <w:proofErr w:type="spellStart"/>
            <w:r w:rsidRPr="00145B9A">
              <w:rPr>
                <w:color w:val="000000"/>
                <w:sz w:val="18"/>
                <w:szCs w:val="18"/>
                <w:lang w:val="en-US"/>
              </w:rPr>
              <w:t>DataElement</w:t>
            </w:r>
            <w:proofErr w:type="spellEnd"/>
          </w:p>
        </w:tc>
      </w:tr>
      <w:tr w:rsidR="002C5604" w:rsidRPr="00145B9A" w14:paraId="5388A8A9" w14:textId="77777777">
        <w:tc>
          <w:tcPr>
            <w:tcW w:w="704" w:type="dxa"/>
            <w:vAlign w:val="center"/>
          </w:tcPr>
          <w:p w14:paraId="1D49F5FA"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396E399C" w14:textId="77777777" w:rsidR="002C5604" w:rsidRPr="00145B9A" w:rsidRDefault="002C5604">
            <w:pPr>
              <w:rPr>
                <w:color w:val="000000"/>
                <w:sz w:val="18"/>
                <w:szCs w:val="18"/>
                <w:lang w:val="en-US"/>
              </w:rPr>
            </w:pPr>
            <w:r w:rsidRPr="00145B9A">
              <w:rPr>
                <w:color w:val="000000"/>
                <w:sz w:val="18"/>
                <w:szCs w:val="18"/>
                <w:lang w:val="en-US"/>
              </w:rPr>
              <w:t>Asset</w:t>
            </w:r>
          </w:p>
        </w:tc>
        <w:tc>
          <w:tcPr>
            <w:tcW w:w="3283" w:type="dxa"/>
            <w:vAlign w:val="center"/>
          </w:tcPr>
          <w:p w14:paraId="54A4DB94" w14:textId="77777777" w:rsidR="002C5604" w:rsidRPr="00145B9A" w:rsidRDefault="002C5604">
            <w:pPr>
              <w:rPr>
                <w:color w:val="000000"/>
                <w:sz w:val="18"/>
                <w:szCs w:val="18"/>
                <w:lang w:val="en-US"/>
              </w:rPr>
            </w:pPr>
            <w:r w:rsidRPr="00145B9A">
              <w:rPr>
                <w:color w:val="000000"/>
                <w:sz w:val="18"/>
                <w:szCs w:val="18"/>
                <w:lang w:val="en-US"/>
              </w:rPr>
              <w:t xml:space="preserve">Removed, asset referenced via </w:t>
            </w:r>
            <w:proofErr w:type="spellStart"/>
            <w:r w:rsidRPr="00145B9A">
              <w:rPr>
                <w:color w:val="000000"/>
                <w:sz w:val="18"/>
                <w:szCs w:val="18"/>
                <w:lang w:val="en-US"/>
              </w:rPr>
              <w:t>globalAssetId</w:t>
            </w:r>
            <w:proofErr w:type="spellEnd"/>
            <w:r w:rsidRPr="00145B9A">
              <w:rPr>
                <w:color w:val="000000"/>
                <w:sz w:val="18"/>
                <w:szCs w:val="18"/>
                <w:lang w:val="en-US"/>
              </w:rPr>
              <w:t xml:space="preserve"> only</w:t>
            </w:r>
          </w:p>
        </w:tc>
      </w:tr>
      <w:tr w:rsidR="002C5604" w:rsidRPr="00145B9A" w14:paraId="620B12D2" w14:textId="77777777">
        <w:tc>
          <w:tcPr>
            <w:tcW w:w="704" w:type="dxa"/>
            <w:vAlign w:val="center"/>
          </w:tcPr>
          <w:p w14:paraId="3CBB4AD0"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7831EB38" w14:textId="77777777" w:rsidR="002C5604" w:rsidRPr="00145B9A" w:rsidRDefault="002C5604">
            <w:pPr>
              <w:rPr>
                <w:color w:val="000000"/>
                <w:sz w:val="18"/>
                <w:szCs w:val="18"/>
                <w:lang w:val="en-US"/>
              </w:rPr>
            </w:pPr>
            <w:proofErr w:type="spellStart"/>
            <w:r w:rsidRPr="00145B9A">
              <w:rPr>
                <w:color w:val="000000"/>
                <w:sz w:val="18"/>
                <w:szCs w:val="18"/>
                <w:lang w:val="en-US"/>
              </w:rPr>
              <w:t>AssetAdministrationShell</w:t>
            </w:r>
            <w:proofErr w:type="spellEnd"/>
            <w:r w:rsidRPr="00145B9A">
              <w:rPr>
                <w:color w:val="000000"/>
                <w:sz w:val="18"/>
                <w:szCs w:val="18"/>
                <w:lang w:val="en-US"/>
              </w:rPr>
              <w:t>/security</w:t>
            </w:r>
          </w:p>
        </w:tc>
        <w:tc>
          <w:tcPr>
            <w:tcW w:w="3283" w:type="dxa"/>
            <w:vAlign w:val="center"/>
          </w:tcPr>
          <w:p w14:paraId="2E19C57F" w14:textId="77777777" w:rsidR="002C5604" w:rsidRPr="00145B9A" w:rsidRDefault="002C5604">
            <w:pPr>
              <w:rPr>
                <w:color w:val="000000"/>
                <w:sz w:val="18"/>
                <w:szCs w:val="18"/>
                <w:lang w:val="en-US"/>
              </w:rPr>
            </w:pPr>
            <w:r w:rsidRPr="00145B9A">
              <w:rPr>
                <w:color w:val="000000"/>
                <w:sz w:val="18"/>
                <w:szCs w:val="18"/>
                <w:lang w:val="en-US"/>
              </w:rPr>
              <w:t>Removed</w:t>
            </w:r>
          </w:p>
          <w:p w14:paraId="2DBA603F" w14:textId="77777777" w:rsidR="002C5604" w:rsidRPr="00145B9A" w:rsidRDefault="002C5604">
            <w:pPr>
              <w:rPr>
                <w:color w:val="000000"/>
                <w:sz w:val="18"/>
                <w:szCs w:val="18"/>
                <w:lang w:val="en-US"/>
              </w:rPr>
            </w:pPr>
            <w:r w:rsidRPr="00145B9A">
              <w:rPr>
                <w:color w:val="000000"/>
                <w:sz w:val="18"/>
                <w:szCs w:val="18"/>
                <w:lang w:val="en-US"/>
              </w:rPr>
              <w:t>Note: Security is still part of the Asset Administration Shell, but the Asset Administration Shell and its elements are referenced from Security</w:t>
            </w:r>
          </w:p>
        </w:tc>
      </w:tr>
      <w:tr w:rsidR="002C5604" w:rsidRPr="00145B9A" w14:paraId="0B76A7D8" w14:textId="77777777">
        <w:tc>
          <w:tcPr>
            <w:tcW w:w="704" w:type="dxa"/>
            <w:vAlign w:val="center"/>
          </w:tcPr>
          <w:p w14:paraId="5DDDFC7F" w14:textId="77777777" w:rsidR="002C5604" w:rsidRPr="00145B9A" w:rsidRDefault="002C5604">
            <w:pPr>
              <w:rPr>
                <w:color w:val="000000"/>
                <w:sz w:val="18"/>
                <w:szCs w:val="18"/>
                <w:lang w:val="en-US"/>
              </w:rPr>
            </w:pPr>
            <w:r w:rsidRPr="00145B9A">
              <w:rPr>
                <w:color w:val="000000"/>
                <w:sz w:val="18"/>
                <w:szCs w:val="18"/>
                <w:lang w:val="en-US"/>
              </w:rPr>
              <w:t> </w:t>
            </w:r>
          </w:p>
        </w:tc>
        <w:tc>
          <w:tcPr>
            <w:tcW w:w="5546" w:type="dxa"/>
            <w:vAlign w:val="center"/>
          </w:tcPr>
          <w:p w14:paraId="282C77CB" w14:textId="77777777" w:rsidR="002C5604" w:rsidRPr="00145B9A" w:rsidRDefault="002C5604">
            <w:pPr>
              <w:rPr>
                <w:color w:val="000000"/>
                <w:sz w:val="18"/>
                <w:szCs w:val="18"/>
                <w:lang w:val="en-US"/>
              </w:rPr>
            </w:pPr>
            <w:proofErr w:type="spellStart"/>
            <w:r w:rsidRPr="00145B9A">
              <w:rPr>
                <w:color w:val="000000"/>
                <w:sz w:val="18"/>
                <w:szCs w:val="18"/>
                <w:lang w:val="en-US"/>
              </w:rPr>
              <w:t>AssetAdministrationShell</w:t>
            </w:r>
            <w:proofErr w:type="spellEnd"/>
            <w:r w:rsidRPr="00145B9A">
              <w:rPr>
                <w:color w:val="000000"/>
                <w:sz w:val="18"/>
                <w:szCs w:val="18"/>
                <w:lang w:val="en-US"/>
              </w:rPr>
              <w:t>/view</w:t>
            </w:r>
          </w:p>
        </w:tc>
        <w:tc>
          <w:tcPr>
            <w:tcW w:w="3283" w:type="dxa"/>
            <w:vAlign w:val="center"/>
          </w:tcPr>
          <w:p w14:paraId="4CFC708D" w14:textId="77777777" w:rsidR="002C5604" w:rsidRPr="00145B9A" w:rsidRDefault="002C5604">
            <w:pPr>
              <w:rPr>
                <w:color w:val="000000"/>
                <w:sz w:val="18"/>
                <w:szCs w:val="18"/>
                <w:lang w:val="en-US"/>
              </w:rPr>
            </w:pPr>
            <w:r w:rsidRPr="00145B9A">
              <w:rPr>
                <w:color w:val="000000"/>
                <w:sz w:val="18"/>
                <w:szCs w:val="18"/>
                <w:lang w:val="en-US"/>
              </w:rPr>
              <w:t xml:space="preserve">Removed, views </w:t>
            </w:r>
            <w:proofErr w:type="spellStart"/>
            <w:r w:rsidRPr="00145B9A">
              <w:rPr>
                <w:color w:val="000000"/>
                <w:sz w:val="18"/>
                <w:szCs w:val="18"/>
                <w:lang w:val="en-US"/>
              </w:rPr>
              <w:t>not longer</w:t>
            </w:r>
            <w:proofErr w:type="spellEnd"/>
            <w:r w:rsidRPr="00145B9A">
              <w:rPr>
                <w:color w:val="000000"/>
                <w:sz w:val="18"/>
                <w:szCs w:val="18"/>
                <w:lang w:val="en-US"/>
              </w:rPr>
              <w:t xml:space="preserve"> supported</w:t>
            </w:r>
          </w:p>
        </w:tc>
      </w:tr>
      <w:tr w:rsidR="002C5604" w:rsidRPr="00145B9A" w14:paraId="080539E6" w14:textId="77777777">
        <w:tc>
          <w:tcPr>
            <w:tcW w:w="704" w:type="dxa"/>
            <w:vAlign w:val="center"/>
          </w:tcPr>
          <w:p w14:paraId="6211BC0B"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5D67E323" w14:textId="77777777" w:rsidR="002C5604" w:rsidRPr="00145B9A" w:rsidRDefault="002C5604">
            <w:pPr>
              <w:rPr>
                <w:color w:val="000000"/>
                <w:sz w:val="18"/>
                <w:szCs w:val="18"/>
                <w:lang w:val="en-US"/>
              </w:rPr>
            </w:pPr>
            <w:proofErr w:type="spellStart"/>
            <w:r w:rsidRPr="00145B9A">
              <w:rPr>
                <w:color w:val="000000"/>
                <w:sz w:val="18"/>
                <w:szCs w:val="18"/>
                <w:lang w:val="en-US"/>
              </w:rPr>
              <w:t>AssetInformation</w:t>
            </w:r>
            <w:proofErr w:type="spellEnd"/>
            <w:r w:rsidRPr="00145B9A">
              <w:rPr>
                <w:color w:val="000000"/>
                <w:sz w:val="18"/>
                <w:szCs w:val="18"/>
                <w:lang w:val="en-US"/>
              </w:rPr>
              <w:t>/</w:t>
            </w:r>
            <w:proofErr w:type="spellStart"/>
            <w:r w:rsidRPr="00145B9A">
              <w:rPr>
                <w:color w:val="000000"/>
                <w:sz w:val="18"/>
                <w:szCs w:val="18"/>
                <w:lang w:val="en-US"/>
              </w:rPr>
              <w:t>billOfMaterial</w:t>
            </w:r>
            <w:proofErr w:type="spellEnd"/>
          </w:p>
        </w:tc>
        <w:tc>
          <w:tcPr>
            <w:tcW w:w="3283" w:type="dxa"/>
            <w:vAlign w:val="center"/>
          </w:tcPr>
          <w:p w14:paraId="75819A31"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14F7402F" w14:textId="77777777">
        <w:tc>
          <w:tcPr>
            <w:tcW w:w="704" w:type="dxa"/>
            <w:vAlign w:val="center"/>
          </w:tcPr>
          <w:p w14:paraId="4B8AD5D7"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283A762B" w14:textId="77777777" w:rsidR="002C5604" w:rsidRPr="00145B9A" w:rsidRDefault="002C5604">
            <w:pPr>
              <w:rPr>
                <w:color w:val="000000"/>
                <w:sz w:val="18"/>
                <w:szCs w:val="18"/>
                <w:lang w:val="en-US"/>
              </w:rPr>
            </w:pPr>
            <w:proofErr w:type="spellStart"/>
            <w:r w:rsidRPr="00145B9A">
              <w:rPr>
                <w:color w:val="000000"/>
                <w:sz w:val="18"/>
                <w:szCs w:val="18"/>
                <w:lang w:val="en-US"/>
              </w:rPr>
              <w:t>AssetInformation</w:t>
            </w:r>
            <w:proofErr w:type="spellEnd"/>
            <w:r w:rsidRPr="00145B9A">
              <w:rPr>
                <w:color w:val="000000"/>
                <w:sz w:val="18"/>
                <w:szCs w:val="18"/>
                <w:lang w:val="en-US"/>
              </w:rPr>
              <w:t>/</w:t>
            </w:r>
            <w:proofErr w:type="spellStart"/>
            <w:r w:rsidRPr="00145B9A">
              <w:rPr>
                <w:color w:val="000000"/>
                <w:sz w:val="18"/>
                <w:szCs w:val="18"/>
                <w:lang w:val="en-US"/>
              </w:rPr>
              <w:t>defaultThumbnail</w:t>
            </w:r>
            <w:proofErr w:type="spellEnd"/>
          </w:p>
        </w:tc>
        <w:tc>
          <w:tcPr>
            <w:tcW w:w="3283" w:type="dxa"/>
            <w:vAlign w:val="center"/>
          </w:tcPr>
          <w:p w14:paraId="65D41A06" w14:textId="77777777" w:rsidR="002C5604" w:rsidRPr="00145B9A" w:rsidRDefault="002C5604">
            <w:pPr>
              <w:rPr>
                <w:color w:val="000000"/>
                <w:sz w:val="18"/>
                <w:szCs w:val="18"/>
                <w:lang w:val="en-US"/>
              </w:rPr>
            </w:pPr>
            <w:r w:rsidRPr="00145B9A">
              <w:rPr>
                <w:color w:val="000000"/>
                <w:sz w:val="18"/>
                <w:szCs w:val="18"/>
                <w:lang w:val="en-US"/>
              </w:rPr>
              <w:t>Type changed from File to Resource</w:t>
            </w:r>
          </w:p>
        </w:tc>
      </w:tr>
      <w:tr w:rsidR="002C5604" w:rsidRPr="00145B9A" w14:paraId="5328E843" w14:textId="77777777">
        <w:tc>
          <w:tcPr>
            <w:tcW w:w="704" w:type="dxa"/>
            <w:vAlign w:val="center"/>
          </w:tcPr>
          <w:p w14:paraId="6C66030B"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208FB123" w14:textId="77777777" w:rsidR="002C5604" w:rsidRPr="00145B9A" w:rsidRDefault="002C5604">
            <w:pPr>
              <w:rPr>
                <w:color w:val="000000"/>
                <w:sz w:val="18"/>
                <w:szCs w:val="18"/>
                <w:lang w:val="en-US"/>
              </w:rPr>
            </w:pPr>
            <w:proofErr w:type="spellStart"/>
            <w:r w:rsidRPr="00145B9A">
              <w:rPr>
                <w:color w:val="000000"/>
                <w:sz w:val="18"/>
                <w:szCs w:val="18"/>
                <w:lang w:val="en-US"/>
              </w:rPr>
              <w:t>AssetInformation</w:t>
            </w:r>
            <w:proofErr w:type="spellEnd"/>
            <w:r w:rsidRPr="00145B9A">
              <w:rPr>
                <w:color w:val="000000"/>
                <w:sz w:val="18"/>
                <w:szCs w:val="18"/>
                <w:lang w:val="en-US"/>
              </w:rPr>
              <w:t>/</w:t>
            </w:r>
            <w:proofErr w:type="spellStart"/>
            <w:r w:rsidRPr="00145B9A">
              <w:rPr>
                <w:color w:val="000000"/>
                <w:sz w:val="18"/>
                <w:szCs w:val="18"/>
                <w:lang w:val="en-US"/>
              </w:rPr>
              <w:t>specificAssetId</w:t>
            </w:r>
            <w:proofErr w:type="spellEnd"/>
          </w:p>
        </w:tc>
        <w:tc>
          <w:tcPr>
            <w:tcW w:w="3283" w:type="dxa"/>
            <w:vAlign w:val="center"/>
          </w:tcPr>
          <w:p w14:paraId="438B542C" w14:textId="77777777" w:rsidR="002C5604" w:rsidRPr="00145B9A" w:rsidRDefault="002C5604">
            <w:pPr>
              <w:rPr>
                <w:color w:val="000000"/>
                <w:sz w:val="18"/>
                <w:szCs w:val="18"/>
                <w:lang w:val="en-US"/>
              </w:rPr>
            </w:pPr>
            <w:r w:rsidRPr="00145B9A">
              <w:rPr>
                <w:color w:val="000000"/>
                <w:sz w:val="18"/>
                <w:szCs w:val="18"/>
                <w:lang w:val="en-US"/>
              </w:rPr>
              <w:t xml:space="preserve">Type changed from </w:t>
            </w:r>
            <w:proofErr w:type="spellStart"/>
            <w:r w:rsidRPr="00145B9A">
              <w:rPr>
                <w:color w:val="000000"/>
                <w:sz w:val="18"/>
                <w:szCs w:val="18"/>
                <w:lang w:val="en-US"/>
              </w:rPr>
              <w:t>IdentifierKeyValuePair</w:t>
            </w:r>
            <w:proofErr w:type="spellEnd"/>
            <w:r w:rsidRPr="00145B9A">
              <w:rPr>
                <w:color w:val="000000"/>
                <w:sz w:val="18"/>
                <w:szCs w:val="18"/>
                <w:lang w:val="en-US"/>
              </w:rPr>
              <w:t xml:space="preserve"> to </w:t>
            </w:r>
            <w:proofErr w:type="spellStart"/>
            <w:r w:rsidRPr="00145B9A">
              <w:rPr>
                <w:color w:val="000000"/>
                <w:sz w:val="18"/>
                <w:szCs w:val="18"/>
                <w:lang w:val="en-US"/>
              </w:rPr>
              <w:t>SpecificAssetId</w:t>
            </w:r>
            <w:proofErr w:type="spellEnd"/>
          </w:p>
        </w:tc>
      </w:tr>
      <w:tr w:rsidR="002C5604" w:rsidRPr="00145B9A" w14:paraId="3BD49F3F" w14:textId="77777777">
        <w:tc>
          <w:tcPr>
            <w:tcW w:w="704" w:type="dxa"/>
            <w:vAlign w:val="center"/>
          </w:tcPr>
          <w:p w14:paraId="636328BB"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6E1E7854" w14:textId="77777777" w:rsidR="002C5604" w:rsidRPr="00145B9A" w:rsidRDefault="002C5604">
            <w:pPr>
              <w:rPr>
                <w:color w:val="000000"/>
                <w:sz w:val="18"/>
                <w:szCs w:val="18"/>
                <w:lang w:val="en-US"/>
              </w:rPr>
            </w:pPr>
            <w:proofErr w:type="spellStart"/>
            <w:r w:rsidRPr="00145B9A">
              <w:rPr>
                <w:color w:val="000000"/>
                <w:sz w:val="18"/>
                <w:szCs w:val="18"/>
                <w:lang w:val="en-US"/>
              </w:rPr>
              <w:t>BasicEvent</w:t>
            </w:r>
            <w:proofErr w:type="spellEnd"/>
          </w:p>
        </w:tc>
        <w:tc>
          <w:tcPr>
            <w:tcW w:w="3283" w:type="dxa"/>
            <w:vAlign w:val="center"/>
          </w:tcPr>
          <w:p w14:paraId="21FB2C06"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BasicEventElement</w:t>
            </w:r>
            <w:proofErr w:type="spellEnd"/>
          </w:p>
        </w:tc>
      </w:tr>
      <w:tr w:rsidR="002C5604" w:rsidRPr="00145B9A" w14:paraId="1A84C417" w14:textId="77777777">
        <w:tc>
          <w:tcPr>
            <w:tcW w:w="704" w:type="dxa"/>
            <w:vAlign w:val="center"/>
          </w:tcPr>
          <w:p w14:paraId="66EE0F26"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55C807C9" w14:textId="77777777" w:rsidR="002C5604" w:rsidRPr="00145B9A" w:rsidRDefault="002C5604">
            <w:pPr>
              <w:rPr>
                <w:color w:val="000000"/>
                <w:sz w:val="18"/>
                <w:szCs w:val="18"/>
                <w:lang w:val="en-US"/>
              </w:rPr>
            </w:pPr>
            <w:r w:rsidRPr="00145B9A">
              <w:rPr>
                <w:color w:val="000000"/>
                <w:sz w:val="18"/>
                <w:szCs w:val="18"/>
                <w:lang w:val="en-US"/>
              </w:rPr>
              <w:t>Constraint</w:t>
            </w:r>
          </w:p>
        </w:tc>
        <w:tc>
          <w:tcPr>
            <w:tcW w:w="3283" w:type="dxa"/>
            <w:vAlign w:val="center"/>
          </w:tcPr>
          <w:p w14:paraId="75DF81D5" w14:textId="77777777" w:rsidR="002C5604" w:rsidRPr="00145B9A" w:rsidRDefault="002C5604">
            <w:pPr>
              <w:rPr>
                <w:color w:val="000000"/>
                <w:sz w:val="18"/>
                <w:szCs w:val="18"/>
                <w:lang w:val="en-US"/>
              </w:rPr>
            </w:pPr>
            <w:r w:rsidRPr="00145B9A">
              <w:rPr>
                <w:color w:val="000000"/>
                <w:sz w:val="18"/>
                <w:szCs w:val="18"/>
                <w:lang w:val="en-US"/>
              </w:rPr>
              <w:t>Abstract class removed. Formula now used in Security part only</w:t>
            </w:r>
          </w:p>
        </w:tc>
      </w:tr>
      <w:tr w:rsidR="002C5604" w:rsidRPr="00145B9A" w14:paraId="03130FB7" w14:textId="77777777">
        <w:tc>
          <w:tcPr>
            <w:tcW w:w="704" w:type="dxa"/>
            <w:vAlign w:val="center"/>
          </w:tcPr>
          <w:p w14:paraId="726355A2"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67D9194A" w14:textId="77777777" w:rsidR="002C5604" w:rsidRPr="00145B9A" w:rsidRDefault="002C5604">
            <w:pPr>
              <w:rPr>
                <w:color w:val="000000"/>
                <w:sz w:val="18"/>
                <w:szCs w:val="18"/>
                <w:lang w:val="en-US"/>
              </w:rPr>
            </w:pPr>
            <w:proofErr w:type="spellStart"/>
            <w:r w:rsidRPr="00145B9A">
              <w:rPr>
                <w:color w:val="000000"/>
                <w:sz w:val="18"/>
                <w:szCs w:val="18"/>
                <w:lang w:val="en-US"/>
              </w:rPr>
              <w:t>DataTypeDef</w:t>
            </w:r>
            <w:proofErr w:type="spellEnd"/>
          </w:p>
        </w:tc>
        <w:tc>
          <w:tcPr>
            <w:tcW w:w="3283" w:type="dxa"/>
            <w:shd w:val="clear" w:color="auto" w:fill="auto"/>
            <w:vAlign w:val="center"/>
          </w:tcPr>
          <w:p w14:paraId="0EAC2C63" w14:textId="77777777" w:rsidR="002C5604" w:rsidRPr="00145B9A" w:rsidRDefault="002C5604">
            <w:pPr>
              <w:rPr>
                <w:color w:val="000000"/>
                <w:sz w:val="18"/>
                <w:szCs w:val="18"/>
                <w:lang w:val="en-US"/>
              </w:rPr>
            </w:pPr>
            <w:r w:rsidRPr="00145B9A">
              <w:rPr>
                <w:color w:val="000000"/>
                <w:sz w:val="18"/>
                <w:szCs w:val="18"/>
                <w:lang w:val="en-US"/>
              </w:rPr>
              <w:t xml:space="preserve">Split into </w:t>
            </w:r>
            <w:proofErr w:type="spellStart"/>
            <w:r w:rsidRPr="00145B9A">
              <w:rPr>
                <w:color w:val="000000"/>
                <w:sz w:val="18"/>
                <w:szCs w:val="18"/>
                <w:lang w:val="en-US"/>
              </w:rPr>
              <w:t>DataTypeDefXsd</w:t>
            </w:r>
            <w:proofErr w:type="spellEnd"/>
            <w:r w:rsidRPr="00145B9A">
              <w:rPr>
                <w:color w:val="000000"/>
                <w:sz w:val="18"/>
                <w:szCs w:val="18"/>
                <w:lang w:val="en-US"/>
              </w:rPr>
              <w:t xml:space="preserve"> and </w:t>
            </w:r>
            <w:proofErr w:type="spellStart"/>
            <w:r w:rsidRPr="00145B9A">
              <w:rPr>
                <w:color w:val="000000"/>
                <w:sz w:val="18"/>
                <w:szCs w:val="18"/>
                <w:lang w:val="en-US"/>
              </w:rPr>
              <w:t>DataTypeDefRdf</w:t>
            </w:r>
            <w:proofErr w:type="spellEnd"/>
            <w:r w:rsidRPr="00145B9A">
              <w:rPr>
                <w:color w:val="000000"/>
                <w:sz w:val="18"/>
                <w:szCs w:val="18"/>
                <w:lang w:val="en-US"/>
              </w:rPr>
              <w:t>. Some types excluded and not supported (see notes in corresponding clause)</w:t>
            </w:r>
          </w:p>
          <w:p w14:paraId="7E2F9925" w14:textId="77777777" w:rsidR="002C5604" w:rsidRPr="00145B9A" w:rsidRDefault="002C5604">
            <w:pPr>
              <w:rPr>
                <w:color w:val="000000"/>
                <w:sz w:val="18"/>
                <w:szCs w:val="18"/>
                <w:lang w:val="en-US"/>
              </w:rPr>
            </w:pPr>
            <w:r w:rsidRPr="00145B9A">
              <w:rPr>
                <w:color w:val="000000"/>
                <w:sz w:val="18"/>
                <w:szCs w:val="18"/>
                <w:lang w:val="en-US"/>
              </w:rPr>
              <w:t xml:space="preserve">Before: just string allowing all </w:t>
            </w:r>
            <w:proofErr w:type="spellStart"/>
            <w:r w:rsidRPr="00145B9A">
              <w:rPr>
                <w:color w:val="000000"/>
                <w:sz w:val="18"/>
                <w:szCs w:val="18"/>
                <w:lang w:val="en-US"/>
              </w:rPr>
              <w:t>anySimpleTypes</w:t>
            </w:r>
            <w:proofErr w:type="spellEnd"/>
            <w:r w:rsidRPr="00145B9A">
              <w:rPr>
                <w:color w:val="000000"/>
                <w:sz w:val="18"/>
                <w:szCs w:val="18"/>
                <w:lang w:val="en-US"/>
              </w:rPr>
              <w:t xml:space="preserve"> of </w:t>
            </w:r>
            <w:proofErr w:type="spellStart"/>
            <w:r w:rsidRPr="00145B9A">
              <w:rPr>
                <w:color w:val="000000"/>
                <w:sz w:val="18"/>
                <w:szCs w:val="18"/>
                <w:lang w:val="en-US"/>
              </w:rPr>
              <w:t>xsd</w:t>
            </w:r>
            <w:proofErr w:type="spellEnd"/>
            <w:r w:rsidRPr="00145B9A">
              <w:rPr>
                <w:color w:val="000000"/>
                <w:sz w:val="18"/>
                <w:szCs w:val="18"/>
                <w:lang w:val="en-US"/>
              </w:rPr>
              <w:t xml:space="preserve"> and </w:t>
            </w:r>
            <w:proofErr w:type="spellStart"/>
            <w:r w:rsidRPr="00145B9A">
              <w:rPr>
                <w:color w:val="000000"/>
                <w:sz w:val="18"/>
                <w:szCs w:val="18"/>
                <w:lang w:val="en-US"/>
              </w:rPr>
              <w:t>langString</w:t>
            </w:r>
            <w:proofErr w:type="spellEnd"/>
            <w:r w:rsidRPr="00145B9A">
              <w:rPr>
                <w:color w:val="000000"/>
                <w:sz w:val="18"/>
                <w:szCs w:val="18"/>
                <w:lang w:val="en-US"/>
              </w:rPr>
              <w:t xml:space="preserve"> of </w:t>
            </w:r>
            <w:proofErr w:type="spellStart"/>
            <w:r w:rsidRPr="00145B9A">
              <w:rPr>
                <w:color w:val="000000"/>
                <w:sz w:val="18"/>
                <w:szCs w:val="18"/>
                <w:lang w:val="en-US"/>
              </w:rPr>
              <w:t>rdf</w:t>
            </w:r>
            <w:proofErr w:type="spellEnd"/>
          </w:p>
        </w:tc>
      </w:tr>
      <w:tr w:rsidR="002C5604" w:rsidRPr="00145B9A" w14:paraId="2432AB7E" w14:textId="77777777">
        <w:tc>
          <w:tcPr>
            <w:tcW w:w="704" w:type="dxa"/>
            <w:vAlign w:val="center"/>
          </w:tcPr>
          <w:p w14:paraId="0D4E88EB" w14:textId="77777777" w:rsidR="002C5604" w:rsidRPr="00145B9A" w:rsidRDefault="002C5604">
            <w:pPr>
              <w:rPr>
                <w:color w:val="000000"/>
                <w:sz w:val="18"/>
                <w:szCs w:val="18"/>
                <w:lang w:val="en-US"/>
              </w:rPr>
            </w:pPr>
          </w:p>
        </w:tc>
        <w:tc>
          <w:tcPr>
            <w:tcW w:w="5546" w:type="dxa"/>
            <w:vAlign w:val="center"/>
          </w:tcPr>
          <w:p w14:paraId="18E76403" w14:textId="77777777" w:rsidR="002C5604" w:rsidRPr="00145B9A" w:rsidRDefault="002C5604">
            <w:pPr>
              <w:rPr>
                <w:color w:val="000000"/>
                <w:sz w:val="18"/>
                <w:szCs w:val="18"/>
                <w:lang w:val="en-US"/>
              </w:rPr>
            </w:pPr>
            <w:r w:rsidRPr="00145B9A">
              <w:rPr>
                <w:color w:val="000000"/>
                <w:sz w:val="18"/>
                <w:szCs w:val="18"/>
                <w:lang w:val="en-US"/>
              </w:rPr>
              <w:t>Entity/</w:t>
            </w:r>
            <w:proofErr w:type="spellStart"/>
            <w:r w:rsidRPr="00145B9A">
              <w:rPr>
                <w:color w:val="000000"/>
                <w:sz w:val="18"/>
                <w:szCs w:val="18"/>
                <w:lang w:val="en-US"/>
              </w:rPr>
              <w:t>globalAssetId</w:t>
            </w:r>
            <w:proofErr w:type="spellEnd"/>
          </w:p>
        </w:tc>
        <w:tc>
          <w:tcPr>
            <w:tcW w:w="3283" w:type="dxa"/>
            <w:vAlign w:val="center"/>
          </w:tcPr>
          <w:p w14:paraId="7FF479E1" w14:textId="77777777" w:rsidR="002C5604" w:rsidRPr="00145B9A" w:rsidRDefault="002C5604">
            <w:pPr>
              <w:rPr>
                <w:color w:val="000000"/>
                <w:sz w:val="18"/>
                <w:szCs w:val="18"/>
                <w:lang w:val="en-US"/>
              </w:rPr>
            </w:pPr>
            <w:r w:rsidRPr="00145B9A">
              <w:rPr>
                <w:color w:val="000000"/>
                <w:sz w:val="18"/>
                <w:szCs w:val="18"/>
                <w:lang w:val="en-US"/>
              </w:rPr>
              <w:t xml:space="preserve">Bugfix: </w:t>
            </w:r>
          </w:p>
          <w:p w14:paraId="60F4A389" w14:textId="77777777" w:rsidR="002C5604" w:rsidRPr="00145B9A" w:rsidRDefault="002C5604">
            <w:pPr>
              <w:rPr>
                <w:color w:val="000000"/>
                <w:sz w:val="18"/>
                <w:szCs w:val="18"/>
                <w:lang w:val="en-US"/>
              </w:rPr>
            </w:pPr>
            <w:r w:rsidRPr="00145B9A">
              <w:rPr>
                <w:color w:val="000000"/>
                <w:sz w:val="18"/>
                <w:szCs w:val="18"/>
                <w:lang w:val="en-US"/>
              </w:rPr>
              <w:t>Type change from reference of Reference to Reference (from Reference* to Reference)</w:t>
            </w:r>
          </w:p>
        </w:tc>
      </w:tr>
      <w:tr w:rsidR="002C5604" w:rsidRPr="00145B9A" w14:paraId="22F7A9DA" w14:textId="77777777">
        <w:tc>
          <w:tcPr>
            <w:tcW w:w="704" w:type="dxa"/>
            <w:vAlign w:val="center"/>
          </w:tcPr>
          <w:p w14:paraId="46E9C9C1"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11EDC7CF" w14:textId="77777777" w:rsidR="002C5604" w:rsidRPr="00145B9A" w:rsidRDefault="002C5604">
            <w:pPr>
              <w:rPr>
                <w:color w:val="000000"/>
                <w:sz w:val="18"/>
                <w:szCs w:val="18"/>
                <w:lang w:val="en-US"/>
              </w:rPr>
            </w:pPr>
          </w:p>
          <w:p w14:paraId="6A1709BE" w14:textId="77777777" w:rsidR="002C5604" w:rsidRPr="00145B9A" w:rsidRDefault="002C5604">
            <w:pPr>
              <w:rPr>
                <w:color w:val="000000"/>
                <w:sz w:val="18"/>
                <w:szCs w:val="18"/>
                <w:lang w:val="en-US"/>
              </w:rPr>
            </w:pPr>
            <w:r w:rsidRPr="00145B9A">
              <w:rPr>
                <w:color w:val="000000"/>
                <w:sz w:val="18"/>
                <w:szCs w:val="18"/>
                <w:lang w:val="en-US"/>
              </w:rPr>
              <w:t>Event</w:t>
            </w:r>
          </w:p>
        </w:tc>
        <w:tc>
          <w:tcPr>
            <w:tcW w:w="3283" w:type="dxa"/>
            <w:vAlign w:val="center"/>
          </w:tcPr>
          <w:p w14:paraId="10DDAB0C"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EventElement</w:t>
            </w:r>
            <w:proofErr w:type="spellEnd"/>
          </w:p>
        </w:tc>
      </w:tr>
      <w:tr w:rsidR="002C5604" w:rsidRPr="00145B9A" w14:paraId="7180C0A6" w14:textId="77777777">
        <w:tc>
          <w:tcPr>
            <w:tcW w:w="704" w:type="dxa"/>
            <w:vAlign w:val="center"/>
          </w:tcPr>
          <w:p w14:paraId="123BD668" w14:textId="77777777" w:rsidR="002C5604" w:rsidRPr="00145B9A" w:rsidRDefault="002C5604">
            <w:pPr>
              <w:rPr>
                <w:color w:val="000000"/>
                <w:sz w:val="18"/>
                <w:szCs w:val="18"/>
                <w:lang w:val="en-US"/>
              </w:rPr>
            </w:pPr>
            <w:r w:rsidRPr="00145B9A">
              <w:rPr>
                <w:color w:val="000000"/>
                <w:sz w:val="18"/>
                <w:szCs w:val="18"/>
                <w:lang w:val="en-US"/>
              </w:rPr>
              <w:lastRenderedPageBreak/>
              <w:t>x</w:t>
            </w:r>
          </w:p>
        </w:tc>
        <w:tc>
          <w:tcPr>
            <w:tcW w:w="5546" w:type="dxa"/>
            <w:vAlign w:val="center"/>
          </w:tcPr>
          <w:p w14:paraId="1C9D0ED4" w14:textId="77777777" w:rsidR="002C5604" w:rsidRPr="00145B9A" w:rsidRDefault="002C5604">
            <w:pPr>
              <w:rPr>
                <w:color w:val="000000"/>
                <w:sz w:val="18"/>
                <w:szCs w:val="18"/>
                <w:lang w:val="en-US"/>
              </w:rPr>
            </w:pPr>
            <w:r w:rsidRPr="00145B9A">
              <w:rPr>
                <w:color w:val="000000"/>
                <w:sz w:val="18"/>
                <w:szCs w:val="18"/>
                <w:lang w:val="en-US"/>
              </w:rPr>
              <w:t>Extension/</w:t>
            </w:r>
            <w:proofErr w:type="spellStart"/>
            <w:r w:rsidRPr="00145B9A">
              <w:rPr>
                <w:color w:val="000000"/>
                <w:sz w:val="18"/>
                <w:szCs w:val="18"/>
                <w:lang w:val="en-US"/>
              </w:rPr>
              <w:t>refersTo</w:t>
            </w:r>
            <w:proofErr w:type="spellEnd"/>
          </w:p>
        </w:tc>
        <w:tc>
          <w:tcPr>
            <w:tcW w:w="3283" w:type="dxa"/>
            <w:vAlign w:val="center"/>
          </w:tcPr>
          <w:p w14:paraId="504E9396" w14:textId="77777777" w:rsidR="002C5604" w:rsidRPr="00145B9A" w:rsidRDefault="002C5604">
            <w:pPr>
              <w:rPr>
                <w:color w:val="000000"/>
                <w:sz w:val="18"/>
                <w:szCs w:val="18"/>
                <w:lang w:val="en-US"/>
              </w:rPr>
            </w:pPr>
            <w:r w:rsidRPr="00145B9A">
              <w:rPr>
                <w:color w:val="000000"/>
                <w:sz w:val="18"/>
                <w:szCs w:val="18"/>
                <w:lang w:val="en-US"/>
              </w:rPr>
              <w:t xml:space="preserve">Type changed from Reference to </w:t>
            </w:r>
            <w:proofErr w:type="spellStart"/>
            <w:r w:rsidRPr="00145B9A">
              <w:rPr>
                <w:color w:val="000000"/>
                <w:sz w:val="18"/>
                <w:szCs w:val="18"/>
                <w:lang w:val="en-US"/>
              </w:rPr>
              <w:t>ModelReference</w:t>
            </w:r>
            <w:proofErr w:type="spellEnd"/>
            <w:r w:rsidRPr="00145B9A">
              <w:rPr>
                <w:color w:val="000000"/>
                <w:sz w:val="18"/>
                <w:szCs w:val="18"/>
                <w:lang w:val="en-US"/>
              </w:rPr>
              <w:t>&lt;Referable&gt;</w:t>
            </w:r>
          </w:p>
        </w:tc>
      </w:tr>
      <w:tr w:rsidR="002C5604" w:rsidRPr="00145B9A" w14:paraId="67D1770D" w14:textId="77777777">
        <w:tc>
          <w:tcPr>
            <w:tcW w:w="704" w:type="dxa"/>
            <w:vAlign w:val="center"/>
          </w:tcPr>
          <w:p w14:paraId="736B945E"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0127C1EE" w14:textId="77777777" w:rsidR="002C5604" w:rsidRPr="00145B9A" w:rsidRDefault="002C5604">
            <w:pPr>
              <w:rPr>
                <w:color w:val="000000"/>
                <w:sz w:val="18"/>
                <w:szCs w:val="18"/>
                <w:lang w:val="en-US"/>
              </w:rPr>
            </w:pPr>
            <w:r w:rsidRPr="00145B9A">
              <w:rPr>
                <w:color w:val="000000"/>
                <w:sz w:val="18"/>
                <w:szCs w:val="18"/>
                <w:lang w:val="en-US"/>
              </w:rPr>
              <w:t>File/</w:t>
            </w:r>
            <w:proofErr w:type="spellStart"/>
            <w:r w:rsidRPr="00145B9A">
              <w:rPr>
                <w:color w:val="000000"/>
                <w:sz w:val="18"/>
                <w:szCs w:val="18"/>
                <w:lang w:val="en-US"/>
              </w:rPr>
              <w:t>mimeType</w:t>
            </w:r>
            <w:proofErr w:type="spellEnd"/>
          </w:p>
        </w:tc>
        <w:tc>
          <w:tcPr>
            <w:tcW w:w="3283" w:type="dxa"/>
            <w:vAlign w:val="center"/>
          </w:tcPr>
          <w:p w14:paraId="6D476A9A"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contentType</w:t>
            </w:r>
            <w:proofErr w:type="spellEnd"/>
            <w:r w:rsidRPr="00145B9A">
              <w:rPr>
                <w:color w:val="000000"/>
                <w:sz w:val="18"/>
                <w:szCs w:val="18"/>
                <w:lang w:val="en-US"/>
              </w:rPr>
              <w:t xml:space="preserve"> </w:t>
            </w:r>
            <w:proofErr w:type="gramStart"/>
            <w:r w:rsidRPr="00145B9A">
              <w:rPr>
                <w:color w:val="000000"/>
                <w:sz w:val="18"/>
                <w:szCs w:val="18"/>
                <w:lang w:val="en-US"/>
              </w:rPr>
              <w:t>+  Type</w:t>
            </w:r>
            <w:proofErr w:type="gramEnd"/>
            <w:r w:rsidRPr="00145B9A">
              <w:rPr>
                <w:color w:val="000000"/>
                <w:sz w:val="18"/>
                <w:szCs w:val="18"/>
                <w:lang w:val="en-US"/>
              </w:rPr>
              <w:t xml:space="preserve"> name changed from </w:t>
            </w:r>
            <w:proofErr w:type="spellStart"/>
            <w:r w:rsidRPr="00145B9A">
              <w:rPr>
                <w:color w:val="000000"/>
                <w:sz w:val="18"/>
                <w:szCs w:val="18"/>
                <w:lang w:val="en-US"/>
              </w:rPr>
              <w:t>MimeType</w:t>
            </w:r>
            <w:proofErr w:type="spellEnd"/>
            <w:r w:rsidRPr="00145B9A">
              <w:rPr>
                <w:color w:val="000000"/>
                <w:sz w:val="18"/>
                <w:szCs w:val="18"/>
                <w:lang w:val="en-US"/>
              </w:rPr>
              <w:t xml:space="preserve"> to </w:t>
            </w:r>
            <w:proofErr w:type="spellStart"/>
            <w:r w:rsidRPr="00145B9A">
              <w:rPr>
                <w:color w:val="000000"/>
                <w:sz w:val="18"/>
                <w:szCs w:val="18"/>
                <w:lang w:val="en-US"/>
              </w:rPr>
              <w:t>ContentType</w:t>
            </w:r>
            <w:proofErr w:type="spellEnd"/>
          </w:p>
        </w:tc>
      </w:tr>
      <w:tr w:rsidR="002C5604" w:rsidRPr="00145B9A" w14:paraId="5AC44AD0" w14:textId="77777777">
        <w:tc>
          <w:tcPr>
            <w:tcW w:w="704" w:type="dxa"/>
            <w:vAlign w:val="center"/>
          </w:tcPr>
          <w:p w14:paraId="69D122AF"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172C822C" w14:textId="77777777" w:rsidR="002C5604" w:rsidRPr="00145B9A" w:rsidRDefault="002C5604">
            <w:pPr>
              <w:rPr>
                <w:color w:val="000000"/>
                <w:sz w:val="18"/>
                <w:szCs w:val="18"/>
                <w:lang w:val="en-US"/>
              </w:rPr>
            </w:pPr>
            <w:r w:rsidRPr="00145B9A">
              <w:rPr>
                <w:color w:val="000000"/>
                <w:sz w:val="18"/>
                <w:szCs w:val="18"/>
                <w:lang w:val="en-US"/>
              </w:rPr>
              <w:t>Formula</w:t>
            </w:r>
          </w:p>
        </w:tc>
        <w:tc>
          <w:tcPr>
            <w:tcW w:w="3283" w:type="dxa"/>
            <w:vAlign w:val="center"/>
          </w:tcPr>
          <w:p w14:paraId="218A895C" w14:textId="77777777" w:rsidR="002C5604" w:rsidRPr="00145B9A" w:rsidRDefault="002C5604">
            <w:pPr>
              <w:rPr>
                <w:color w:val="000000"/>
                <w:sz w:val="18"/>
                <w:szCs w:val="18"/>
                <w:lang w:val="en-US"/>
              </w:rPr>
            </w:pPr>
            <w:r w:rsidRPr="00145B9A">
              <w:rPr>
                <w:color w:val="000000"/>
                <w:sz w:val="18"/>
                <w:szCs w:val="18"/>
                <w:lang w:val="en-US"/>
              </w:rPr>
              <w:t>Now abstract class now used in Security part only</w:t>
            </w:r>
          </w:p>
        </w:tc>
      </w:tr>
      <w:tr w:rsidR="002C5604" w:rsidRPr="00145B9A" w14:paraId="0595C263" w14:textId="77777777">
        <w:tc>
          <w:tcPr>
            <w:tcW w:w="704" w:type="dxa"/>
            <w:vAlign w:val="center"/>
          </w:tcPr>
          <w:p w14:paraId="3776F6D6"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69E85172" w14:textId="77777777" w:rsidR="002C5604" w:rsidRPr="00145B9A" w:rsidRDefault="002C5604">
            <w:pPr>
              <w:rPr>
                <w:color w:val="000000"/>
                <w:sz w:val="18"/>
                <w:szCs w:val="18"/>
                <w:lang w:val="en-US"/>
              </w:rPr>
            </w:pPr>
            <w:r w:rsidRPr="00145B9A">
              <w:rPr>
                <w:color w:val="000000"/>
                <w:sz w:val="18"/>
                <w:szCs w:val="18"/>
                <w:lang w:val="en-US"/>
              </w:rPr>
              <w:t>Formula/</w:t>
            </w:r>
            <w:proofErr w:type="spellStart"/>
            <w:r w:rsidRPr="00145B9A">
              <w:rPr>
                <w:color w:val="000000"/>
                <w:sz w:val="18"/>
                <w:szCs w:val="18"/>
                <w:lang w:val="en-US"/>
              </w:rPr>
              <w:t>dependsOn</w:t>
            </w:r>
            <w:proofErr w:type="spellEnd"/>
          </w:p>
        </w:tc>
        <w:tc>
          <w:tcPr>
            <w:tcW w:w="3283" w:type="dxa"/>
            <w:vAlign w:val="center"/>
          </w:tcPr>
          <w:p w14:paraId="10897D3A" w14:textId="77777777" w:rsidR="002C5604" w:rsidRPr="00145B9A" w:rsidRDefault="002C5604">
            <w:pPr>
              <w:rPr>
                <w:color w:val="000000"/>
                <w:sz w:val="18"/>
                <w:szCs w:val="18"/>
                <w:lang w:val="en-US"/>
              </w:rPr>
            </w:pPr>
            <w:r w:rsidRPr="00145B9A">
              <w:rPr>
                <w:color w:val="000000"/>
                <w:sz w:val="18"/>
                <w:szCs w:val="18"/>
                <w:lang w:val="en-US"/>
              </w:rPr>
              <w:t>Removed since formula language not yet defined</w:t>
            </w:r>
          </w:p>
        </w:tc>
      </w:tr>
      <w:tr w:rsidR="002C5604" w:rsidRPr="00145B9A" w14:paraId="29A11E8E" w14:textId="77777777">
        <w:tc>
          <w:tcPr>
            <w:tcW w:w="704" w:type="dxa"/>
            <w:vAlign w:val="center"/>
          </w:tcPr>
          <w:p w14:paraId="5D4EF8CD"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39ABAA16" w14:textId="77777777" w:rsidR="002C5604" w:rsidRPr="00145B9A" w:rsidRDefault="002C5604">
            <w:pPr>
              <w:rPr>
                <w:color w:val="000000"/>
                <w:sz w:val="18"/>
                <w:szCs w:val="18"/>
                <w:lang w:val="en-US"/>
              </w:rPr>
            </w:pPr>
            <w:r w:rsidRPr="00145B9A">
              <w:rPr>
                <w:color w:val="000000"/>
                <w:sz w:val="18"/>
                <w:szCs w:val="18"/>
                <w:lang w:val="en-US"/>
              </w:rPr>
              <w:t>Identifiable/identification</w:t>
            </w:r>
          </w:p>
        </w:tc>
        <w:tc>
          <w:tcPr>
            <w:tcW w:w="3283" w:type="dxa"/>
            <w:vAlign w:val="center"/>
          </w:tcPr>
          <w:p w14:paraId="09A8F120" w14:textId="77777777" w:rsidR="002C5604" w:rsidRPr="00145B9A" w:rsidRDefault="002C5604">
            <w:pPr>
              <w:rPr>
                <w:color w:val="000000"/>
                <w:sz w:val="18"/>
                <w:szCs w:val="18"/>
                <w:lang w:val="en-US"/>
              </w:rPr>
            </w:pPr>
            <w:r w:rsidRPr="00145B9A">
              <w:rPr>
                <w:color w:val="000000"/>
                <w:sz w:val="18"/>
                <w:szCs w:val="18"/>
                <w:lang w:val="en-US"/>
              </w:rPr>
              <w:t>Removed</w:t>
            </w:r>
          </w:p>
          <w:p w14:paraId="31371804" w14:textId="77777777" w:rsidR="002C5604" w:rsidRPr="00145B9A" w:rsidRDefault="002C5604">
            <w:pPr>
              <w:rPr>
                <w:color w:val="000000"/>
                <w:sz w:val="18"/>
                <w:szCs w:val="18"/>
                <w:lang w:val="en-US"/>
              </w:rPr>
            </w:pPr>
            <w:r w:rsidRPr="00145B9A">
              <w:rPr>
                <w:color w:val="000000"/>
                <w:sz w:val="18"/>
                <w:szCs w:val="18"/>
                <w:lang w:val="en-US"/>
              </w:rPr>
              <w:t>Substituted by Identifiable/id</w:t>
            </w:r>
          </w:p>
        </w:tc>
      </w:tr>
      <w:tr w:rsidR="002C5604" w:rsidRPr="00145B9A" w14:paraId="2564CF33" w14:textId="77777777">
        <w:tc>
          <w:tcPr>
            <w:tcW w:w="704" w:type="dxa"/>
            <w:vAlign w:val="center"/>
          </w:tcPr>
          <w:p w14:paraId="251E03E8"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0B88985A" w14:textId="77777777" w:rsidR="002C5604" w:rsidRPr="00145B9A" w:rsidRDefault="002C5604">
            <w:pPr>
              <w:rPr>
                <w:color w:val="000000"/>
                <w:sz w:val="18"/>
                <w:szCs w:val="18"/>
                <w:lang w:val="en-US"/>
              </w:rPr>
            </w:pPr>
            <w:proofErr w:type="spellStart"/>
            <w:r w:rsidRPr="00145B9A">
              <w:rPr>
                <w:color w:val="000000"/>
                <w:sz w:val="18"/>
                <w:szCs w:val="18"/>
                <w:lang w:val="en-US"/>
              </w:rPr>
              <w:t>IdentifiableElements</w:t>
            </w:r>
            <w:proofErr w:type="spellEnd"/>
          </w:p>
        </w:tc>
        <w:tc>
          <w:tcPr>
            <w:tcW w:w="3283" w:type="dxa"/>
            <w:vAlign w:val="center"/>
          </w:tcPr>
          <w:p w14:paraId="12496999"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AasIdentifiables</w:t>
            </w:r>
            <w:proofErr w:type="spellEnd"/>
          </w:p>
        </w:tc>
      </w:tr>
      <w:tr w:rsidR="002C5604" w:rsidRPr="00145B9A" w14:paraId="6B08377A" w14:textId="77777777">
        <w:tc>
          <w:tcPr>
            <w:tcW w:w="704" w:type="dxa"/>
            <w:vAlign w:val="center"/>
          </w:tcPr>
          <w:p w14:paraId="276DAF58"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35EC9850" w14:textId="77777777" w:rsidR="002C5604" w:rsidRPr="00145B9A" w:rsidRDefault="002C5604">
            <w:pPr>
              <w:rPr>
                <w:color w:val="000000"/>
                <w:sz w:val="18"/>
                <w:szCs w:val="18"/>
                <w:lang w:val="en-US"/>
              </w:rPr>
            </w:pPr>
            <w:r w:rsidRPr="00145B9A">
              <w:rPr>
                <w:color w:val="000000"/>
                <w:sz w:val="18"/>
                <w:szCs w:val="18"/>
                <w:lang w:val="en-US"/>
              </w:rPr>
              <w:t>Identifier</w:t>
            </w:r>
          </w:p>
        </w:tc>
        <w:tc>
          <w:tcPr>
            <w:tcW w:w="3283" w:type="dxa"/>
            <w:vAlign w:val="center"/>
          </w:tcPr>
          <w:p w14:paraId="509C0AA1" w14:textId="77777777" w:rsidR="002C5604" w:rsidRPr="00145B9A" w:rsidRDefault="002C5604">
            <w:pPr>
              <w:rPr>
                <w:color w:val="000000"/>
                <w:sz w:val="18"/>
                <w:szCs w:val="18"/>
                <w:lang w:val="en-US"/>
              </w:rPr>
            </w:pPr>
            <w:r w:rsidRPr="00145B9A">
              <w:rPr>
                <w:color w:val="000000"/>
                <w:sz w:val="18"/>
                <w:szCs w:val="18"/>
                <w:lang w:val="en-US"/>
              </w:rPr>
              <w:t xml:space="preserve">Type </w:t>
            </w:r>
            <w:proofErr w:type="gramStart"/>
            <w:r w:rsidRPr="00145B9A">
              <w:rPr>
                <w:color w:val="000000"/>
                <w:sz w:val="18"/>
                <w:szCs w:val="18"/>
                <w:lang w:val="en-US"/>
              </w:rPr>
              <w:t>changed</w:t>
            </w:r>
            <w:proofErr w:type="gramEnd"/>
          </w:p>
          <w:p w14:paraId="0D50ACF7" w14:textId="77777777" w:rsidR="002C5604" w:rsidRPr="00145B9A" w:rsidRDefault="002C5604">
            <w:pPr>
              <w:rPr>
                <w:color w:val="000000"/>
                <w:sz w:val="18"/>
                <w:szCs w:val="18"/>
                <w:lang w:val="en-US"/>
              </w:rPr>
            </w:pPr>
            <w:r w:rsidRPr="00145B9A">
              <w:rPr>
                <w:color w:val="000000"/>
                <w:sz w:val="18"/>
                <w:szCs w:val="18"/>
                <w:lang w:val="en-US"/>
              </w:rPr>
              <w:t xml:space="preserve">Before struct class with two attributes: id and </w:t>
            </w:r>
            <w:proofErr w:type="spellStart"/>
            <w:r w:rsidRPr="00145B9A">
              <w:rPr>
                <w:color w:val="000000"/>
                <w:sz w:val="18"/>
                <w:szCs w:val="18"/>
                <w:lang w:val="en-US"/>
              </w:rPr>
              <w:t>idType</w:t>
            </w:r>
            <w:proofErr w:type="spellEnd"/>
            <w:r w:rsidRPr="00145B9A">
              <w:rPr>
                <w:color w:val="000000"/>
                <w:sz w:val="18"/>
                <w:szCs w:val="18"/>
                <w:lang w:val="en-US"/>
              </w:rPr>
              <w:t>; now string data type only</w:t>
            </w:r>
          </w:p>
        </w:tc>
      </w:tr>
      <w:tr w:rsidR="002C5604" w:rsidRPr="00145B9A" w14:paraId="2FD6CDE4" w14:textId="77777777">
        <w:tc>
          <w:tcPr>
            <w:tcW w:w="704" w:type="dxa"/>
            <w:vAlign w:val="center"/>
          </w:tcPr>
          <w:p w14:paraId="3545228E"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384B7655" w14:textId="77777777" w:rsidR="002C5604" w:rsidRPr="00145B9A" w:rsidRDefault="002C5604">
            <w:pPr>
              <w:rPr>
                <w:color w:val="000000"/>
                <w:sz w:val="18"/>
                <w:szCs w:val="18"/>
                <w:lang w:val="en-US"/>
              </w:rPr>
            </w:pPr>
            <w:proofErr w:type="spellStart"/>
            <w:r w:rsidRPr="00145B9A">
              <w:rPr>
                <w:color w:val="000000"/>
                <w:sz w:val="18"/>
                <w:szCs w:val="18"/>
                <w:lang w:val="en-US"/>
              </w:rPr>
              <w:t>IdentifierKeyValuePair</w:t>
            </w:r>
            <w:proofErr w:type="spellEnd"/>
          </w:p>
        </w:tc>
        <w:tc>
          <w:tcPr>
            <w:tcW w:w="3283" w:type="dxa"/>
            <w:vAlign w:val="center"/>
          </w:tcPr>
          <w:p w14:paraId="42075F10"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SpecificAssetId</w:t>
            </w:r>
            <w:proofErr w:type="spellEnd"/>
            <w:r w:rsidRPr="00145B9A">
              <w:rPr>
                <w:color w:val="000000"/>
                <w:sz w:val="18"/>
                <w:szCs w:val="18"/>
                <w:lang w:val="en-US"/>
              </w:rPr>
              <w:t xml:space="preserve"> and change of attribute "key" to "name"</w:t>
            </w:r>
          </w:p>
        </w:tc>
      </w:tr>
      <w:tr w:rsidR="002C5604" w:rsidRPr="00145B9A" w14:paraId="49989B63" w14:textId="77777777">
        <w:tc>
          <w:tcPr>
            <w:tcW w:w="704" w:type="dxa"/>
            <w:vAlign w:val="center"/>
          </w:tcPr>
          <w:p w14:paraId="5EA57EF0" w14:textId="77777777" w:rsidR="002C5604" w:rsidRPr="00145B9A" w:rsidRDefault="002C5604">
            <w:pPr>
              <w:rPr>
                <w:color w:val="000000"/>
                <w:sz w:val="18"/>
                <w:szCs w:val="18"/>
                <w:lang w:val="en-US"/>
              </w:rPr>
            </w:pPr>
          </w:p>
        </w:tc>
        <w:tc>
          <w:tcPr>
            <w:tcW w:w="5546" w:type="dxa"/>
            <w:vAlign w:val="center"/>
          </w:tcPr>
          <w:p w14:paraId="0E03B899" w14:textId="77777777" w:rsidR="002C5604" w:rsidRPr="00145B9A" w:rsidRDefault="002C5604">
            <w:pPr>
              <w:rPr>
                <w:color w:val="000000"/>
                <w:sz w:val="18"/>
                <w:szCs w:val="18"/>
                <w:lang w:val="en-US"/>
              </w:rPr>
            </w:pPr>
            <w:proofErr w:type="spellStart"/>
            <w:r w:rsidRPr="00145B9A">
              <w:rPr>
                <w:color w:val="000000"/>
                <w:sz w:val="18"/>
                <w:szCs w:val="18"/>
                <w:lang w:val="en-US"/>
              </w:rPr>
              <w:t>IdentifierType</w:t>
            </w:r>
            <w:proofErr w:type="spellEnd"/>
          </w:p>
        </w:tc>
        <w:tc>
          <w:tcPr>
            <w:tcW w:w="3283" w:type="dxa"/>
            <w:vAlign w:val="center"/>
          </w:tcPr>
          <w:p w14:paraId="3FCD7F47" w14:textId="77777777" w:rsidR="002C5604" w:rsidRPr="00145B9A" w:rsidRDefault="002C5604">
            <w:pPr>
              <w:rPr>
                <w:color w:val="000000"/>
                <w:sz w:val="18"/>
                <w:szCs w:val="18"/>
                <w:lang w:val="en-US"/>
              </w:rPr>
            </w:pPr>
            <w:r w:rsidRPr="00145B9A">
              <w:rPr>
                <w:color w:val="000000"/>
                <w:sz w:val="18"/>
                <w:szCs w:val="18"/>
                <w:lang w:val="en-US"/>
              </w:rPr>
              <w:t xml:space="preserve">Enumeration removed because no </w:t>
            </w:r>
            <w:proofErr w:type="spellStart"/>
            <w:r w:rsidRPr="00145B9A">
              <w:rPr>
                <w:color w:val="000000"/>
                <w:sz w:val="18"/>
                <w:szCs w:val="18"/>
                <w:lang w:val="en-US"/>
              </w:rPr>
              <w:t>idType</w:t>
            </w:r>
            <w:proofErr w:type="spellEnd"/>
            <w:r w:rsidRPr="00145B9A">
              <w:rPr>
                <w:color w:val="000000"/>
                <w:sz w:val="18"/>
                <w:szCs w:val="18"/>
                <w:lang w:val="en-US"/>
              </w:rPr>
              <w:t xml:space="preserve"> any longer</w:t>
            </w:r>
          </w:p>
        </w:tc>
      </w:tr>
      <w:tr w:rsidR="002C5604" w:rsidRPr="00145B9A" w14:paraId="63D89CFF" w14:textId="77777777">
        <w:tc>
          <w:tcPr>
            <w:tcW w:w="704" w:type="dxa"/>
            <w:vAlign w:val="center"/>
          </w:tcPr>
          <w:p w14:paraId="7E8E0193"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28DF51B9" w14:textId="77777777" w:rsidR="002C5604" w:rsidRPr="00145B9A" w:rsidRDefault="002C5604">
            <w:pPr>
              <w:rPr>
                <w:color w:val="000000"/>
                <w:sz w:val="18"/>
                <w:szCs w:val="18"/>
                <w:lang w:val="en-US"/>
              </w:rPr>
            </w:pPr>
            <w:r w:rsidRPr="00145B9A">
              <w:rPr>
                <w:color w:val="000000"/>
                <w:sz w:val="18"/>
                <w:szCs w:val="18"/>
                <w:lang w:val="en-US"/>
              </w:rPr>
              <w:t>Key/</w:t>
            </w:r>
            <w:proofErr w:type="spellStart"/>
            <w:r w:rsidRPr="00145B9A">
              <w:rPr>
                <w:color w:val="000000"/>
                <w:sz w:val="18"/>
                <w:szCs w:val="18"/>
                <w:lang w:val="en-US"/>
              </w:rPr>
              <w:t>idType</w:t>
            </w:r>
            <w:proofErr w:type="spellEnd"/>
          </w:p>
        </w:tc>
        <w:tc>
          <w:tcPr>
            <w:tcW w:w="3283" w:type="dxa"/>
            <w:vAlign w:val="center"/>
          </w:tcPr>
          <w:p w14:paraId="1A4F00A6" w14:textId="77777777" w:rsidR="002C5604" w:rsidRPr="00145B9A" w:rsidRDefault="002C5604">
            <w:pPr>
              <w:rPr>
                <w:color w:val="000000"/>
                <w:sz w:val="18"/>
                <w:szCs w:val="18"/>
                <w:lang w:val="en-US"/>
              </w:rPr>
            </w:pPr>
            <w:r w:rsidRPr="00145B9A">
              <w:rPr>
                <w:color w:val="000000"/>
                <w:sz w:val="18"/>
                <w:szCs w:val="18"/>
                <w:lang w:val="en-US"/>
              </w:rPr>
              <w:t>removed</w:t>
            </w:r>
          </w:p>
        </w:tc>
      </w:tr>
      <w:tr w:rsidR="002C5604" w:rsidRPr="00145B9A" w14:paraId="5C75CAA7" w14:textId="77777777">
        <w:tc>
          <w:tcPr>
            <w:tcW w:w="704" w:type="dxa"/>
            <w:vAlign w:val="center"/>
          </w:tcPr>
          <w:p w14:paraId="080BC16D"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46081D75" w14:textId="77777777" w:rsidR="002C5604" w:rsidRPr="00145B9A" w:rsidRDefault="002C5604">
            <w:pPr>
              <w:rPr>
                <w:color w:val="000000"/>
                <w:sz w:val="18"/>
                <w:szCs w:val="18"/>
                <w:lang w:val="en-US"/>
              </w:rPr>
            </w:pPr>
            <w:proofErr w:type="spellStart"/>
            <w:r w:rsidRPr="00145B9A">
              <w:rPr>
                <w:color w:val="000000"/>
                <w:sz w:val="18"/>
                <w:szCs w:val="18"/>
                <w:lang w:val="en-US"/>
              </w:rPr>
              <w:t>KeyElements</w:t>
            </w:r>
            <w:proofErr w:type="spellEnd"/>
          </w:p>
        </w:tc>
        <w:tc>
          <w:tcPr>
            <w:tcW w:w="3283" w:type="dxa"/>
            <w:vAlign w:val="center"/>
          </w:tcPr>
          <w:p w14:paraId="405EE772"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KeyTypes</w:t>
            </w:r>
            <w:proofErr w:type="spellEnd"/>
          </w:p>
          <w:p w14:paraId="13E1E75E" w14:textId="77777777" w:rsidR="002C5604" w:rsidRPr="00145B9A" w:rsidRDefault="002C5604">
            <w:pPr>
              <w:pStyle w:val="NOTE"/>
              <w:ind w:left="284" w:firstLine="0"/>
              <w:rPr>
                <w:rFonts w:cs="Times New Roman"/>
                <w:color w:val="000000"/>
                <w:spacing w:val="0"/>
                <w:sz w:val="18"/>
                <w:szCs w:val="18"/>
                <w:lang w:val="en-US" w:eastAsia="de-DE"/>
              </w:rPr>
            </w:pPr>
            <w:r w:rsidRPr="00145B9A">
              <w:rPr>
                <w:rFonts w:cs="Times New Roman"/>
                <w:color w:val="000000"/>
                <w:spacing w:val="0"/>
                <w:sz w:val="18"/>
                <w:szCs w:val="18"/>
                <w:lang w:val="en-US" w:eastAsia="de-DE"/>
              </w:rPr>
              <w:t xml:space="preserve">Note: the elements remain, except for new </w:t>
            </w:r>
            <w:proofErr w:type="spellStart"/>
            <w:r w:rsidRPr="00145B9A">
              <w:rPr>
                <w:rFonts w:cs="Times New Roman"/>
                <w:color w:val="000000"/>
                <w:spacing w:val="0"/>
                <w:sz w:val="18"/>
                <w:szCs w:val="18"/>
                <w:lang w:val="en-US" w:eastAsia="de-DE"/>
              </w:rPr>
              <w:t>SubmodelElementList</w:t>
            </w:r>
            <w:proofErr w:type="spellEnd"/>
            <w:r w:rsidRPr="00145B9A">
              <w:rPr>
                <w:rFonts w:cs="Times New Roman"/>
                <w:color w:val="000000"/>
                <w:spacing w:val="0"/>
                <w:sz w:val="18"/>
                <w:szCs w:val="18"/>
                <w:lang w:val="en-US" w:eastAsia="de-DE"/>
              </w:rPr>
              <w:t xml:space="preserve"> and renamed </w:t>
            </w:r>
            <w:proofErr w:type="spellStart"/>
            <w:r w:rsidRPr="00145B9A">
              <w:rPr>
                <w:rFonts w:cs="Times New Roman"/>
                <w:color w:val="000000"/>
                <w:spacing w:val="0"/>
                <w:sz w:val="18"/>
                <w:szCs w:val="18"/>
                <w:lang w:val="en-US" w:eastAsia="de-DE"/>
              </w:rPr>
              <w:t>submodel</w:t>
            </w:r>
            <w:proofErr w:type="spellEnd"/>
            <w:r w:rsidRPr="00145B9A">
              <w:rPr>
                <w:rFonts w:cs="Times New Roman"/>
                <w:color w:val="000000"/>
                <w:spacing w:val="0"/>
                <w:sz w:val="18"/>
                <w:szCs w:val="18"/>
                <w:lang w:val="en-US" w:eastAsia="de-DE"/>
              </w:rPr>
              <w:t xml:space="preserve"> elements Event and </w:t>
            </w:r>
            <w:proofErr w:type="spellStart"/>
            <w:r w:rsidRPr="00145B9A">
              <w:rPr>
                <w:rFonts w:cs="Times New Roman"/>
                <w:color w:val="000000"/>
                <w:spacing w:val="0"/>
                <w:sz w:val="18"/>
                <w:szCs w:val="18"/>
                <w:lang w:val="en-US" w:eastAsia="de-DE"/>
              </w:rPr>
              <w:t>BasicEvent</w:t>
            </w:r>
            <w:proofErr w:type="spellEnd"/>
            <w:r w:rsidRPr="00145B9A">
              <w:rPr>
                <w:rFonts w:cs="Times New Roman"/>
                <w:color w:val="000000"/>
                <w:spacing w:val="0"/>
                <w:sz w:val="18"/>
                <w:szCs w:val="18"/>
                <w:lang w:val="en-US" w:eastAsia="de-DE"/>
              </w:rPr>
              <w:t xml:space="preserve"> to </w:t>
            </w:r>
            <w:proofErr w:type="spellStart"/>
            <w:r w:rsidRPr="00145B9A">
              <w:rPr>
                <w:rFonts w:cs="Times New Roman"/>
                <w:color w:val="000000"/>
                <w:spacing w:val="0"/>
                <w:sz w:val="18"/>
                <w:szCs w:val="18"/>
                <w:lang w:val="en-US" w:eastAsia="de-DE"/>
              </w:rPr>
              <w:t>EventElement</w:t>
            </w:r>
            <w:proofErr w:type="spellEnd"/>
            <w:r w:rsidRPr="00145B9A">
              <w:rPr>
                <w:rFonts w:cs="Times New Roman"/>
                <w:color w:val="000000"/>
                <w:spacing w:val="0"/>
                <w:sz w:val="18"/>
                <w:szCs w:val="18"/>
                <w:lang w:val="en-US" w:eastAsia="de-DE"/>
              </w:rPr>
              <w:t xml:space="preserve"> and </w:t>
            </w:r>
            <w:proofErr w:type="spellStart"/>
            <w:r w:rsidRPr="00145B9A">
              <w:rPr>
                <w:rFonts w:cs="Times New Roman"/>
                <w:color w:val="000000"/>
                <w:spacing w:val="0"/>
                <w:sz w:val="18"/>
                <w:szCs w:val="18"/>
                <w:lang w:val="en-US" w:eastAsia="de-DE"/>
              </w:rPr>
              <w:t>BasicEventElement</w:t>
            </w:r>
            <w:proofErr w:type="spellEnd"/>
          </w:p>
        </w:tc>
      </w:tr>
      <w:tr w:rsidR="002C5604" w:rsidRPr="00145B9A" w14:paraId="78D07BCE" w14:textId="77777777">
        <w:tc>
          <w:tcPr>
            <w:tcW w:w="704" w:type="dxa"/>
            <w:vAlign w:val="center"/>
          </w:tcPr>
          <w:p w14:paraId="2DEC49C7" w14:textId="77777777" w:rsidR="002C5604" w:rsidRPr="00145B9A" w:rsidRDefault="002C5604">
            <w:pPr>
              <w:rPr>
                <w:color w:val="000000"/>
                <w:sz w:val="18"/>
                <w:szCs w:val="18"/>
                <w:lang w:val="en-US"/>
              </w:rPr>
            </w:pPr>
          </w:p>
        </w:tc>
        <w:tc>
          <w:tcPr>
            <w:tcW w:w="5546" w:type="dxa"/>
            <w:vAlign w:val="center"/>
          </w:tcPr>
          <w:p w14:paraId="5CD71A5A" w14:textId="77777777" w:rsidR="002C5604" w:rsidRPr="00145B9A" w:rsidRDefault="002C5604">
            <w:pPr>
              <w:rPr>
                <w:color w:val="000000"/>
                <w:sz w:val="18"/>
                <w:szCs w:val="18"/>
                <w:lang w:val="en-US"/>
              </w:rPr>
            </w:pPr>
            <w:proofErr w:type="spellStart"/>
            <w:r w:rsidRPr="00145B9A">
              <w:rPr>
                <w:color w:val="000000"/>
                <w:sz w:val="18"/>
                <w:szCs w:val="18"/>
                <w:lang w:val="en-US"/>
              </w:rPr>
              <w:t>KeyType</w:t>
            </w:r>
            <w:proofErr w:type="spellEnd"/>
          </w:p>
        </w:tc>
        <w:tc>
          <w:tcPr>
            <w:tcW w:w="3283" w:type="dxa"/>
            <w:vAlign w:val="center"/>
          </w:tcPr>
          <w:p w14:paraId="431ADE57" w14:textId="77777777" w:rsidR="002C5604" w:rsidRPr="00145B9A" w:rsidRDefault="002C5604">
            <w:pPr>
              <w:rPr>
                <w:color w:val="000000"/>
                <w:sz w:val="18"/>
                <w:szCs w:val="18"/>
                <w:lang w:val="en-US"/>
              </w:rPr>
            </w:pPr>
            <w:r w:rsidRPr="00145B9A">
              <w:rPr>
                <w:color w:val="000000"/>
                <w:sz w:val="18"/>
                <w:szCs w:val="18"/>
                <w:lang w:val="en-US"/>
              </w:rPr>
              <w:t>Enumeration removed because no Key/</w:t>
            </w:r>
            <w:proofErr w:type="spellStart"/>
            <w:r w:rsidRPr="00145B9A">
              <w:rPr>
                <w:color w:val="000000"/>
                <w:sz w:val="18"/>
                <w:szCs w:val="18"/>
                <w:lang w:val="en-US"/>
              </w:rPr>
              <w:t>idType</w:t>
            </w:r>
            <w:proofErr w:type="spellEnd"/>
            <w:r w:rsidRPr="00145B9A">
              <w:rPr>
                <w:color w:val="000000"/>
                <w:sz w:val="18"/>
                <w:szCs w:val="18"/>
                <w:lang w:val="en-US"/>
              </w:rPr>
              <w:t xml:space="preserve"> any longer</w:t>
            </w:r>
          </w:p>
        </w:tc>
      </w:tr>
      <w:tr w:rsidR="002C5604" w:rsidRPr="00145B9A" w14:paraId="0ACB257C" w14:textId="77777777">
        <w:tc>
          <w:tcPr>
            <w:tcW w:w="704" w:type="dxa"/>
            <w:vAlign w:val="center"/>
          </w:tcPr>
          <w:p w14:paraId="712A839F" w14:textId="77777777" w:rsidR="002C5604" w:rsidRPr="00145B9A" w:rsidRDefault="002C5604">
            <w:pPr>
              <w:rPr>
                <w:color w:val="000000"/>
                <w:sz w:val="18"/>
                <w:szCs w:val="18"/>
                <w:lang w:val="en-US"/>
              </w:rPr>
            </w:pPr>
          </w:p>
        </w:tc>
        <w:tc>
          <w:tcPr>
            <w:tcW w:w="5546" w:type="dxa"/>
            <w:vAlign w:val="center"/>
          </w:tcPr>
          <w:p w14:paraId="07085949" w14:textId="77777777" w:rsidR="002C5604" w:rsidRPr="00145B9A" w:rsidRDefault="002C5604">
            <w:pPr>
              <w:rPr>
                <w:color w:val="000000"/>
                <w:sz w:val="18"/>
                <w:szCs w:val="18"/>
                <w:lang w:val="en-US"/>
              </w:rPr>
            </w:pPr>
            <w:proofErr w:type="spellStart"/>
            <w:r w:rsidRPr="00145B9A">
              <w:rPr>
                <w:color w:val="000000"/>
                <w:sz w:val="18"/>
                <w:szCs w:val="18"/>
                <w:lang w:val="en-US"/>
              </w:rPr>
              <w:t>LocalKeyType</w:t>
            </w:r>
            <w:proofErr w:type="spellEnd"/>
          </w:p>
        </w:tc>
        <w:tc>
          <w:tcPr>
            <w:tcW w:w="3283" w:type="dxa"/>
            <w:vAlign w:val="center"/>
          </w:tcPr>
          <w:p w14:paraId="6655F5FF" w14:textId="77777777" w:rsidR="002C5604" w:rsidRPr="00145B9A" w:rsidRDefault="002C5604">
            <w:pPr>
              <w:rPr>
                <w:color w:val="000000"/>
                <w:sz w:val="18"/>
                <w:szCs w:val="18"/>
                <w:lang w:val="en-US"/>
              </w:rPr>
            </w:pPr>
            <w:r w:rsidRPr="00145B9A">
              <w:rPr>
                <w:color w:val="000000"/>
                <w:sz w:val="18"/>
                <w:szCs w:val="18"/>
                <w:lang w:val="en-US"/>
              </w:rPr>
              <w:t>Enumeration removed because no Key/</w:t>
            </w:r>
            <w:proofErr w:type="spellStart"/>
            <w:r w:rsidRPr="00145B9A">
              <w:rPr>
                <w:color w:val="000000"/>
                <w:sz w:val="18"/>
                <w:szCs w:val="18"/>
                <w:lang w:val="en-US"/>
              </w:rPr>
              <w:t>idType</w:t>
            </w:r>
            <w:proofErr w:type="spellEnd"/>
            <w:r w:rsidRPr="00145B9A">
              <w:rPr>
                <w:color w:val="000000"/>
                <w:sz w:val="18"/>
                <w:szCs w:val="18"/>
                <w:lang w:val="en-US"/>
              </w:rPr>
              <w:t xml:space="preserve"> any longer</w:t>
            </w:r>
          </w:p>
        </w:tc>
      </w:tr>
      <w:tr w:rsidR="002C5604" w:rsidRPr="00145B9A" w14:paraId="6A2648D2" w14:textId="77777777">
        <w:tc>
          <w:tcPr>
            <w:tcW w:w="704" w:type="dxa"/>
            <w:vAlign w:val="center"/>
          </w:tcPr>
          <w:p w14:paraId="2E69C477"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2AA2C879" w14:textId="77777777" w:rsidR="002C5604" w:rsidRPr="00145B9A" w:rsidRDefault="002C5604">
            <w:pPr>
              <w:rPr>
                <w:color w:val="000000"/>
                <w:sz w:val="18"/>
                <w:szCs w:val="18"/>
                <w:lang w:val="en-US"/>
              </w:rPr>
            </w:pPr>
            <w:proofErr w:type="spellStart"/>
            <w:r w:rsidRPr="00145B9A">
              <w:rPr>
                <w:color w:val="000000"/>
                <w:sz w:val="18"/>
                <w:szCs w:val="18"/>
                <w:lang w:val="en-US"/>
              </w:rPr>
              <w:t>MimeType</w:t>
            </w:r>
            <w:proofErr w:type="spellEnd"/>
          </w:p>
        </w:tc>
        <w:tc>
          <w:tcPr>
            <w:tcW w:w="3283" w:type="dxa"/>
            <w:vAlign w:val="center"/>
          </w:tcPr>
          <w:p w14:paraId="41F1891F" w14:textId="77777777" w:rsidR="002C5604" w:rsidRPr="00145B9A" w:rsidRDefault="002C5604">
            <w:pPr>
              <w:rPr>
                <w:color w:val="000000"/>
                <w:sz w:val="18"/>
                <w:szCs w:val="18"/>
                <w:lang w:val="en-US"/>
              </w:rPr>
            </w:pPr>
            <w:r w:rsidRPr="00145B9A">
              <w:rPr>
                <w:color w:val="000000"/>
                <w:sz w:val="18"/>
                <w:szCs w:val="18"/>
                <w:lang w:val="en-US"/>
              </w:rPr>
              <w:t xml:space="preserve">Type name changed to </w:t>
            </w:r>
            <w:proofErr w:type="spellStart"/>
            <w:r w:rsidRPr="00145B9A">
              <w:rPr>
                <w:color w:val="000000"/>
                <w:sz w:val="18"/>
                <w:szCs w:val="18"/>
                <w:lang w:val="en-US"/>
              </w:rPr>
              <w:t>ContentType</w:t>
            </w:r>
            <w:proofErr w:type="spellEnd"/>
          </w:p>
        </w:tc>
      </w:tr>
      <w:tr w:rsidR="002C5604" w:rsidRPr="00145B9A" w14:paraId="50CD5E2C" w14:textId="77777777">
        <w:tc>
          <w:tcPr>
            <w:tcW w:w="704" w:type="dxa"/>
            <w:vAlign w:val="center"/>
          </w:tcPr>
          <w:p w14:paraId="59C482F8" w14:textId="77777777" w:rsidR="002C5604" w:rsidRPr="00145B9A" w:rsidRDefault="002C5604">
            <w:pPr>
              <w:rPr>
                <w:color w:val="000000"/>
                <w:sz w:val="18"/>
                <w:szCs w:val="18"/>
                <w:lang w:val="en-US"/>
              </w:rPr>
            </w:pPr>
          </w:p>
        </w:tc>
        <w:tc>
          <w:tcPr>
            <w:tcW w:w="5546" w:type="dxa"/>
            <w:vAlign w:val="center"/>
          </w:tcPr>
          <w:p w14:paraId="62E14666" w14:textId="77777777" w:rsidR="002C5604" w:rsidRPr="00145B9A" w:rsidRDefault="002C5604">
            <w:pPr>
              <w:rPr>
                <w:color w:val="000000"/>
                <w:sz w:val="18"/>
                <w:szCs w:val="18"/>
                <w:lang w:val="en-US"/>
              </w:rPr>
            </w:pPr>
            <w:r w:rsidRPr="00145B9A">
              <w:rPr>
                <w:color w:val="000000"/>
                <w:sz w:val="18"/>
                <w:szCs w:val="18"/>
                <w:lang w:val="en-US"/>
              </w:rPr>
              <w:t>Property/</w:t>
            </w:r>
            <w:proofErr w:type="spellStart"/>
            <w:r w:rsidRPr="00145B9A">
              <w:rPr>
                <w:color w:val="000000"/>
                <w:sz w:val="18"/>
                <w:szCs w:val="18"/>
                <w:lang w:val="en-US"/>
              </w:rPr>
              <w:t>valueType</w:t>
            </w:r>
            <w:proofErr w:type="spellEnd"/>
          </w:p>
        </w:tc>
        <w:tc>
          <w:tcPr>
            <w:tcW w:w="3283" w:type="dxa"/>
            <w:vAlign w:val="center"/>
          </w:tcPr>
          <w:p w14:paraId="77569CE1" w14:textId="77777777" w:rsidR="002C5604" w:rsidRPr="00145B9A" w:rsidRDefault="002C5604">
            <w:pPr>
              <w:rPr>
                <w:color w:val="000000"/>
                <w:sz w:val="18"/>
                <w:szCs w:val="18"/>
                <w:lang w:val="en-US"/>
              </w:rPr>
            </w:pPr>
            <w:r w:rsidRPr="00145B9A">
              <w:rPr>
                <w:color w:val="000000"/>
                <w:sz w:val="18"/>
                <w:szCs w:val="18"/>
                <w:lang w:val="en-US"/>
              </w:rPr>
              <w:t xml:space="preserve">Type changed from </w:t>
            </w:r>
            <w:proofErr w:type="spellStart"/>
            <w:r w:rsidRPr="00145B9A">
              <w:rPr>
                <w:color w:val="000000"/>
                <w:sz w:val="18"/>
                <w:szCs w:val="18"/>
                <w:lang w:val="en-US"/>
              </w:rPr>
              <w:t>DataTypeDef</w:t>
            </w:r>
            <w:proofErr w:type="spellEnd"/>
            <w:r w:rsidRPr="00145B9A">
              <w:rPr>
                <w:color w:val="000000"/>
                <w:sz w:val="18"/>
                <w:szCs w:val="18"/>
                <w:lang w:val="en-US"/>
              </w:rPr>
              <w:t xml:space="preserve"> to </w:t>
            </w:r>
            <w:proofErr w:type="spellStart"/>
            <w:r w:rsidRPr="00145B9A">
              <w:rPr>
                <w:color w:val="000000"/>
                <w:sz w:val="18"/>
                <w:szCs w:val="18"/>
                <w:lang w:val="en-US"/>
              </w:rPr>
              <w:t>DataTypeDefXsd</w:t>
            </w:r>
            <w:proofErr w:type="spellEnd"/>
          </w:p>
        </w:tc>
      </w:tr>
      <w:tr w:rsidR="002C5604" w:rsidRPr="00145B9A" w14:paraId="5216762F" w14:textId="77777777">
        <w:tc>
          <w:tcPr>
            <w:tcW w:w="704" w:type="dxa"/>
            <w:vAlign w:val="center"/>
          </w:tcPr>
          <w:p w14:paraId="71A29054"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0487D843" w14:textId="77777777" w:rsidR="002C5604" w:rsidRPr="00145B9A" w:rsidRDefault="002C5604">
            <w:pPr>
              <w:rPr>
                <w:color w:val="000000"/>
                <w:sz w:val="18"/>
                <w:szCs w:val="18"/>
                <w:lang w:val="en-US"/>
              </w:rPr>
            </w:pPr>
            <w:r w:rsidRPr="00145B9A">
              <w:rPr>
                <w:color w:val="000000"/>
                <w:sz w:val="18"/>
                <w:szCs w:val="18"/>
                <w:lang w:val="en-US"/>
              </w:rPr>
              <w:t>Qualifiable/qualifier</w:t>
            </w:r>
          </w:p>
        </w:tc>
        <w:tc>
          <w:tcPr>
            <w:tcW w:w="3283" w:type="dxa"/>
            <w:vAlign w:val="center"/>
          </w:tcPr>
          <w:p w14:paraId="6A802BA0" w14:textId="77777777" w:rsidR="002C5604" w:rsidRPr="00145B9A" w:rsidRDefault="002C5604">
            <w:pPr>
              <w:rPr>
                <w:color w:val="000000"/>
                <w:sz w:val="18"/>
                <w:szCs w:val="18"/>
                <w:lang w:val="en-US"/>
              </w:rPr>
            </w:pPr>
            <w:r w:rsidRPr="00145B9A">
              <w:rPr>
                <w:color w:val="000000"/>
                <w:sz w:val="18"/>
                <w:szCs w:val="18"/>
                <w:lang w:val="en-US"/>
              </w:rPr>
              <w:t>Type changed from Constraint to Qualifier</w:t>
            </w:r>
          </w:p>
        </w:tc>
      </w:tr>
      <w:tr w:rsidR="002C5604" w:rsidRPr="00145B9A" w14:paraId="4C4DB84B" w14:textId="77777777">
        <w:tc>
          <w:tcPr>
            <w:tcW w:w="704" w:type="dxa"/>
            <w:vAlign w:val="center"/>
          </w:tcPr>
          <w:p w14:paraId="42C0D9D7" w14:textId="77777777" w:rsidR="002C5604" w:rsidRPr="00145B9A" w:rsidRDefault="002C5604">
            <w:pPr>
              <w:rPr>
                <w:color w:val="000000"/>
                <w:sz w:val="18"/>
                <w:szCs w:val="18"/>
                <w:lang w:val="en-US"/>
              </w:rPr>
            </w:pPr>
          </w:p>
        </w:tc>
        <w:tc>
          <w:tcPr>
            <w:tcW w:w="5546" w:type="dxa"/>
            <w:vAlign w:val="center"/>
          </w:tcPr>
          <w:p w14:paraId="7B71F51A" w14:textId="77777777" w:rsidR="002C5604" w:rsidRPr="00145B9A" w:rsidRDefault="002C5604">
            <w:pPr>
              <w:rPr>
                <w:color w:val="000000"/>
                <w:sz w:val="18"/>
                <w:szCs w:val="18"/>
                <w:lang w:val="en-US"/>
              </w:rPr>
            </w:pPr>
            <w:r w:rsidRPr="00145B9A">
              <w:rPr>
                <w:color w:val="000000"/>
                <w:sz w:val="18"/>
                <w:szCs w:val="18"/>
                <w:lang w:val="en-US"/>
              </w:rPr>
              <w:t>Qualifier</w:t>
            </w:r>
          </w:p>
        </w:tc>
        <w:tc>
          <w:tcPr>
            <w:tcW w:w="3283" w:type="dxa"/>
            <w:vAlign w:val="center"/>
          </w:tcPr>
          <w:p w14:paraId="5DD4EB24" w14:textId="77777777" w:rsidR="002C5604" w:rsidRPr="00145B9A" w:rsidRDefault="002C5604">
            <w:pPr>
              <w:rPr>
                <w:color w:val="000000"/>
                <w:sz w:val="18"/>
                <w:szCs w:val="18"/>
                <w:lang w:val="en-US"/>
              </w:rPr>
            </w:pPr>
            <w:r w:rsidRPr="00145B9A">
              <w:rPr>
                <w:color w:val="000000"/>
                <w:sz w:val="18"/>
                <w:szCs w:val="18"/>
                <w:lang w:val="en-US"/>
              </w:rPr>
              <w:t>Does not inherit from abstract class "Constraint" any longer</w:t>
            </w:r>
          </w:p>
        </w:tc>
      </w:tr>
      <w:tr w:rsidR="002C5604" w:rsidRPr="00145B9A" w14:paraId="7E43EA70" w14:textId="77777777">
        <w:tc>
          <w:tcPr>
            <w:tcW w:w="704" w:type="dxa"/>
            <w:vAlign w:val="center"/>
          </w:tcPr>
          <w:p w14:paraId="5CA3E485" w14:textId="77777777" w:rsidR="002C5604" w:rsidRPr="00145B9A" w:rsidRDefault="002C5604">
            <w:pPr>
              <w:rPr>
                <w:color w:val="000000"/>
                <w:sz w:val="18"/>
                <w:szCs w:val="18"/>
                <w:lang w:val="en-US"/>
              </w:rPr>
            </w:pPr>
          </w:p>
        </w:tc>
        <w:tc>
          <w:tcPr>
            <w:tcW w:w="5546" w:type="dxa"/>
            <w:vAlign w:val="center"/>
          </w:tcPr>
          <w:p w14:paraId="1682A2E7" w14:textId="77777777" w:rsidR="002C5604" w:rsidRPr="00145B9A" w:rsidRDefault="002C5604">
            <w:pPr>
              <w:rPr>
                <w:color w:val="000000"/>
                <w:sz w:val="18"/>
                <w:szCs w:val="18"/>
                <w:lang w:val="en-US"/>
              </w:rPr>
            </w:pPr>
            <w:r w:rsidRPr="00145B9A">
              <w:rPr>
                <w:color w:val="000000"/>
                <w:sz w:val="18"/>
                <w:szCs w:val="18"/>
                <w:lang w:val="en-US"/>
              </w:rPr>
              <w:t>Qualifier/</w:t>
            </w:r>
            <w:proofErr w:type="spellStart"/>
            <w:r w:rsidRPr="00145B9A">
              <w:rPr>
                <w:color w:val="000000"/>
                <w:sz w:val="18"/>
                <w:szCs w:val="18"/>
                <w:lang w:val="en-US"/>
              </w:rPr>
              <w:t>valueType</w:t>
            </w:r>
            <w:proofErr w:type="spellEnd"/>
          </w:p>
        </w:tc>
        <w:tc>
          <w:tcPr>
            <w:tcW w:w="3283" w:type="dxa"/>
            <w:vAlign w:val="center"/>
          </w:tcPr>
          <w:p w14:paraId="2CB03091" w14:textId="77777777" w:rsidR="002C5604" w:rsidRPr="00145B9A" w:rsidRDefault="002C5604">
            <w:pPr>
              <w:rPr>
                <w:color w:val="000000"/>
                <w:sz w:val="18"/>
                <w:szCs w:val="18"/>
                <w:lang w:val="en-US"/>
              </w:rPr>
            </w:pPr>
            <w:r w:rsidRPr="00145B9A">
              <w:rPr>
                <w:color w:val="000000"/>
                <w:sz w:val="18"/>
                <w:szCs w:val="18"/>
                <w:lang w:val="en-US"/>
              </w:rPr>
              <w:t xml:space="preserve">Type changed from </w:t>
            </w:r>
            <w:proofErr w:type="spellStart"/>
            <w:r w:rsidRPr="00145B9A">
              <w:rPr>
                <w:color w:val="000000"/>
                <w:sz w:val="18"/>
                <w:szCs w:val="18"/>
                <w:lang w:val="en-US"/>
              </w:rPr>
              <w:t>DataTypeDef</w:t>
            </w:r>
            <w:proofErr w:type="spellEnd"/>
            <w:r w:rsidRPr="00145B9A">
              <w:rPr>
                <w:color w:val="000000"/>
                <w:sz w:val="18"/>
                <w:szCs w:val="18"/>
                <w:lang w:val="en-US"/>
              </w:rPr>
              <w:t xml:space="preserve"> to </w:t>
            </w:r>
            <w:proofErr w:type="spellStart"/>
            <w:r w:rsidRPr="00145B9A">
              <w:rPr>
                <w:color w:val="000000"/>
                <w:sz w:val="18"/>
                <w:szCs w:val="18"/>
                <w:lang w:val="en-US"/>
              </w:rPr>
              <w:t>DataTypeDefXsd</w:t>
            </w:r>
            <w:proofErr w:type="spellEnd"/>
          </w:p>
        </w:tc>
      </w:tr>
      <w:tr w:rsidR="002C5604" w:rsidRPr="00145B9A" w14:paraId="201529D6" w14:textId="77777777">
        <w:tc>
          <w:tcPr>
            <w:tcW w:w="704" w:type="dxa"/>
            <w:vAlign w:val="center"/>
          </w:tcPr>
          <w:p w14:paraId="0E85BAA2" w14:textId="77777777" w:rsidR="002C5604" w:rsidRPr="00145B9A" w:rsidRDefault="002C5604">
            <w:pPr>
              <w:rPr>
                <w:color w:val="000000"/>
                <w:sz w:val="18"/>
                <w:szCs w:val="18"/>
                <w:lang w:val="en-US"/>
              </w:rPr>
            </w:pPr>
          </w:p>
        </w:tc>
        <w:tc>
          <w:tcPr>
            <w:tcW w:w="5546" w:type="dxa"/>
            <w:vAlign w:val="center"/>
          </w:tcPr>
          <w:p w14:paraId="3B559AB7" w14:textId="77777777" w:rsidR="002C5604" w:rsidRPr="00145B9A" w:rsidRDefault="002C5604">
            <w:pPr>
              <w:rPr>
                <w:color w:val="000000"/>
                <w:sz w:val="18"/>
                <w:szCs w:val="18"/>
                <w:lang w:val="en-US"/>
              </w:rPr>
            </w:pPr>
            <w:r w:rsidRPr="00145B9A">
              <w:rPr>
                <w:color w:val="000000"/>
                <w:sz w:val="18"/>
                <w:szCs w:val="18"/>
                <w:lang w:val="en-US"/>
              </w:rPr>
              <w:t>Range/</w:t>
            </w:r>
            <w:proofErr w:type="spellStart"/>
            <w:r w:rsidRPr="00145B9A">
              <w:rPr>
                <w:color w:val="000000"/>
                <w:sz w:val="18"/>
                <w:szCs w:val="18"/>
                <w:lang w:val="en-US"/>
              </w:rPr>
              <w:t>valueType</w:t>
            </w:r>
            <w:proofErr w:type="spellEnd"/>
          </w:p>
        </w:tc>
        <w:tc>
          <w:tcPr>
            <w:tcW w:w="3283" w:type="dxa"/>
            <w:vAlign w:val="center"/>
          </w:tcPr>
          <w:p w14:paraId="5E1D2B5B" w14:textId="77777777" w:rsidR="002C5604" w:rsidRPr="00145B9A" w:rsidRDefault="002C5604">
            <w:pPr>
              <w:rPr>
                <w:color w:val="000000"/>
                <w:sz w:val="18"/>
                <w:szCs w:val="18"/>
                <w:lang w:val="en-US"/>
              </w:rPr>
            </w:pPr>
            <w:r w:rsidRPr="00145B9A">
              <w:rPr>
                <w:color w:val="000000"/>
                <w:sz w:val="18"/>
                <w:szCs w:val="18"/>
                <w:lang w:val="en-US"/>
              </w:rPr>
              <w:t xml:space="preserve">Type changed from </w:t>
            </w:r>
            <w:proofErr w:type="spellStart"/>
            <w:r w:rsidRPr="00145B9A">
              <w:rPr>
                <w:color w:val="000000"/>
                <w:sz w:val="18"/>
                <w:szCs w:val="18"/>
                <w:lang w:val="en-US"/>
              </w:rPr>
              <w:t>DataTypeDef</w:t>
            </w:r>
            <w:proofErr w:type="spellEnd"/>
            <w:r w:rsidRPr="00145B9A">
              <w:rPr>
                <w:color w:val="000000"/>
                <w:sz w:val="18"/>
                <w:szCs w:val="18"/>
                <w:lang w:val="en-US"/>
              </w:rPr>
              <w:t xml:space="preserve"> to </w:t>
            </w:r>
            <w:proofErr w:type="spellStart"/>
            <w:r w:rsidRPr="00145B9A">
              <w:rPr>
                <w:color w:val="000000"/>
                <w:sz w:val="18"/>
                <w:szCs w:val="18"/>
                <w:lang w:val="en-US"/>
              </w:rPr>
              <w:t>DataTypeDefXsd</w:t>
            </w:r>
            <w:proofErr w:type="spellEnd"/>
          </w:p>
        </w:tc>
      </w:tr>
      <w:tr w:rsidR="002C5604" w:rsidRPr="00145B9A" w14:paraId="20661A1B" w14:textId="77777777">
        <w:tc>
          <w:tcPr>
            <w:tcW w:w="704" w:type="dxa"/>
            <w:vAlign w:val="center"/>
          </w:tcPr>
          <w:p w14:paraId="66F2C02B" w14:textId="77777777" w:rsidR="002C5604" w:rsidRPr="00145B9A" w:rsidRDefault="002C5604">
            <w:pPr>
              <w:rPr>
                <w:color w:val="000000"/>
                <w:sz w:val="18"/>
                <w:szCs w:val="18"/>
                <w:lang w:val="en-US"/>
              </w:rPr>
            </w:pPr>
          </w:p>
        </w:tc>
        <w:tc>
          <w:tcPr>
            <w:tcW w:w="5546" w:type="dxa"/>
            <w:vAlign w:val="center"/>
          </w:tcPr>
          <w:p w14:paraId="09C33220" w14:textId="77777777" w:rsidR="002C5604" w:rsidRPr="00145B9A" w:rsidRDefault="002C5604">
            <w:pPr>
              <w:rPr>
                <w:color w:val="000000"/>
                <w:sz w:val="18"/>
                <w:szCs w:val="18"/>
                <w:lang w:val="en-US"/>
              </w:rPr>
            </w:pPr>
            <w:r w:rsidRPr="00145B9A">
              <w:rPr>
                <w:color w:val="000000"/>
                <w:sz w:val="18"/>
                <w:szCs w:val="18"/>
                <w:lang w:val="en-US"/>
              </w:rPr>
              <w:t>Referable/</w:t>
            </w:r>
            <w:proofErr w:type="spellStart"/>
            <w:r w:rsidRPr="00145B9A">
              <w:rPr>
                <w:color w:val="000000"/>
                <w:sz w:val="18"/>
                <w:szCs w:val="18"/>
                <w:lang w:val="en-US"/>
              </w:rPr>
              <w:t>idShort</w:t>
            </w:r>
            <w:proofErr w:type="spellEnd"/>
          </w:p>
        </w:tc>
        <w:tc>
          <w:tcPr>
            <w:tcW w:w="3283" w:type="dxa"/>
            <w:vAlign w:val="center"/>
          </w:tcPr>
          <w:p w14:paraId="2066BCCF" w14:textId="77777777" w:rsidR="002C5604" w:rsidRPr="00145B9A" w:rsidRDefault="002C5604">
            <w:pPr>
              <w:rPr>
                <w:color w:val="000000"/>
                <w:sz w:val="18"/>
                <w:szCs w:val="18"/>
                <w:lang w:val="en-US"/>
              </w:rPr>
            </w:pPr>
            <w:r w:rsidRPr="00145B9A">
              <w:rPr>
                <w:color w:val="000000"/>
                <w:sz w:val="18"/>
                <w:szCs w:val="18"/>
                <w:lang w:val="en-US"/>
              </w:rPr>
              <w:t>Now optional, was mandatory</w:t>
            </w:r>
          </w:p>
        </w:tc>
      </w:tr>
      <w:tr w:rsidR="002C5604" w:rsidRPr="00145B9A" w14:paraId="2B505678" w14:textId="77777777">
        <w:tc>
          <w:tcPr>
            <w:tcW w:w="704" w:type="dxa"/>
            <w:vAlign w:val="center"/>
          </w:tcPr>
          <w:p w14:paraId="08044D89" w14:textId="77777777" w:rsidR="002C5604" w:rsidRPr="00145B9A" w:rsidRDefault="002C5604">
            <w:pPr>
              <w:rPr>
                <w:color w:val="000000"/>
                <w:sz w:val="18"/>
                <w:szCs w:val="18"/>
                <w:lang w:val="en-US"/>
              </w:rPr>
            </w:pPr>
            <w:r w:rsidRPr="00145B9A">
              <w:rPr>
                <w:color w:val="000000"/>
                <w:sz w:val="18"/>
                <w:szCs w:val="18"/>
                <w:lang w:val="en-US"/>
              </w:rPr>
              <w:lastRenderedPageBreak/>
              <w:t>x</w:t>
            </w:r>
          </w:p>
        </w:tc>
        <w:tc>
          <w:tcPr>
            <w:tcW w:w="5546" w:type="dxa"/>
            <w:vAlign w:val="center"/>
          </w:tcPr>
          <w:p w14:paraId="281F3E70" w14:textId="77777777" w:rsidR="002C5604" w:rsidRPr="00145B9A" w:rsidRDefault="002C5604">
            <w:pPr>
              <w:rPr>
                <w:color w:val="000000"/>
                <w:sz w:val="18"/>
                <w:szCs w:val="18"/>
                <w:lang w:val="en-US"/>
              </w:rPr>
            </w:pPr>
            <w:proofErr w:type="spellStart"/>
            <w:r w:rsidRPr="00145B9A">
              <w:rPr>
                <w:color w:val="000000"/>
                <w:sz w:val="18"/>
                <w:szCs w:val="18"/>
                <w:lang w:val="en-US"/>
              </w:rPr>
              <w:t>ReferableElements</w:t>
            </w:r>
            <w:proofErr w:type="spellEnd"/>
          </w:p>
        </w:tc>
        <w:tc>
          <w:tcPr>
            <w:tcW w:w="3283" w:type="dxa"/>
            <w:vAlign w:val="center"/>
          </w:tcPr>
          <w:p w14:paraId="51AB14F8" w14:textId="77777777" w:rsidR="002C5604" w:rsidRPr="00145B9A" w:rsidRDefault="002C5604">
            <w:pPr>
              <w:rPr>
                <w:color w:val="000000"/>
                <w:sz w:val="18"/>
                <w:szCs w:val="18"/>
                <w:lang w:val="en-US"/>
              </w:rPr>
            </w:pPr>
            <w:r w:rsidRPr="00145B9A">
              <w:rPr>
                <w:color w:val="000000"/>
                <w:sz w:val="18"/>
                <w:szCs w:val="18"/>
                <w:lang w:val="en-US"/>
              </w:rPr>
              <w:t xml:space="preserve">Substituted with enumeration </w:t>
            </w:r>
            <w:proofErr w:type="spellStart"/>
            <w:r w:rsidRPr="00145B9A">
              <w:rPr>
                <w:color w:val="000000"/>
                <w:sz w:val="18"/>
                <w:szCs w:val="18"/>
                <w:lang w:val="en-US"/>
              </w:rPr>
              <w:t>AasSubmodelElements</w:t>
            </w:r>
            <w:proofErr w:type="spellEnd"/>
            <w:r w:rsidRPr="00145B9A">
              <w:rPr>
                <w:color w:val="000000"/>
                <w:sz w:val="18"/>
                <w:szCs w:val="18"/>
                <w:lang w:val="en-US"/>
              </w:rPr>
              <w:t xml:space="preserve"> and </w:t>
            </w:r>
            <w:proofErr w:type="spellStart"/>
            <w:r w:rsidRPr="00145B9A">
              <w:rPr>
                <w:color w:val="000000"/>
                <w:sz w:val="18"/>
                <w:szCs w:val="18"/>
                <w:lang w:val="en-US"/>
              </w:rPr>
              <w:t>AasIdentifiables</w:t>
            </w:r>
            <w:proofErr w:type="spellEnd"/>
          </w:p>
        </w:tc>
      </w:tr>
      <w:tr w:rsidR="002C5604" w:rsidRPr="00145B9A" w14:paraId="5C72C51D" w14:textId="77777777">
        <w:tc>
          <w:tcPr>
            <w:tcW w:w="704" w:type="dxa"/>
            <w:vAlign w:val="center"/>
          </w:tcPr>
          <w:p w14:paraId="44121468"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04A5B952" w14:textId="77777777" w:rsidR="002C5604" w:rsidRPr="00145B9A" w:rsidRDefault="002C5604">
            <w:pPr>
              <w:rPr>
                <w:color w:val="000000"/>
                <w:sz w:val="18"/>
                <w:szCs w:val="18"/>
                <w:lang w:val="en-US"/>
              </w:rPr>
            </w:pPr>
            <w:proofErr w:type="spellStart"/>
            <w:r w:rsidRPr="00145B9A">
              <w:rPr>
                <w:color w:val="000000"/>
                <w:sz w:val="18"/>
                <w:szCs w:val="18"/>
                <w:lang w:val="en-US"/>
              </w:rPr>
              <w:t>ReferableElements</w:t>
            </w:r>
            <w:proofErr w:type="spellEnd"/>
            <w:r w:rsidRPr="00145B9A">
              <w:rPr>
                <w:color w:val="000000"/>
                <w:sz w:val="18"/>
                <w:szCs w:val="18"/>
                <w:lang w:val="en-US"/>
              </w:rPr>
              <w:t>/</w:t>
            </w:r>
            <w:proofErr w:type="spellStart"/>
            <w:r w:rsidRPr="00145B9A">
              <w:rPr>
                <w:color w:val="000000"/>
                <w:sz w:val="18"/>
                <w:szCs w:val="18"/>
                <w:lang w:val="en-US"/>
              </w:rPr>
              <w:t>AccessPermissionRule</w:t>
            </w:r>
            <w:proofErr w:type="spellEnd"/>
          </w:p>
        </w:tc>
        <w:tc>
          <w:tcPr>
            <w:tcW w:w="3283" w:type="dxa"/>
            <w:vAlign w:val="center"/>
          </w:tcPr>
          <w:p w14:paraId="64C3229A" w14:textId="77777777" w:rsidR="002C5604" w:rsidRPr="00145B9A" w:rsidRDefault="002C5604">
            <w:pPr>
              <w:rPr>
                <w:color w:val="000000"/>
                <w:sz w:val="18"/>
                <w:szCs w:val="18"/>
                <w:lang w:val="en-US"/>
              </w:rPr>
            </w:pPr>
            <w:r w:rsidRPr="00145B9A">
              <w:rPr>
                <w:color w:val="000000"/>
                <w:sz w:val="18"/>
                <w:szCs w:val="18"/>
                <w:lang w:val="en-US"/>
              </w:rPr>
              <w:t xml:space="preserve">Removed from enumeration, </w:t>
            </w:r>
            <w:proofErr w:type="spellStart"/>
            <w:r w:rsidRPr="00145B9A">
              <w:rPr>
                <w:color w:val="000000"/>
                <w:sz w:val="18"/>
                <w:szCs w:val="18"/>
                <w:lang w:val="en-US"/>
              </w:rPr>
              <w:t>AccessPermissionRule</w:t>
            </w:r>
            <w:proofErr w:type="spellEnd"/>
            <w:r w:rsidRPr="00145B9A">
              <w:rPr>
                <w:color w:val="000000"/>
                <w:sz w:val="18"/>
                <w:szCs w:val="18"/>
                <w:lang w:val="en-US"/>
              </w:rPr>
              <w:t xml:space="preserve"> is no longer </w:t>
            </w:r>
            <w:proofErr w:type="gramStart"/>
            <w:r w:rsidRPr="00145B9A">
              <w:rPr>
                <w:color w:val="000000"/>
                <w:sz w:val="18"/>
                <w:szCs w:val="18"/>
                <w:lang w:val="en-US"/>
              </w:rPr>
              <w:t>referable</w:t>
            </w:r>
            <w:proofErr w:type="gramEnd"/>
          </w:p>
          <w:p w14:paraId="2D136768" w14:textId="77777777" w:rsidR="002C5604" w:rsidRPr="00145B9A" w:rsidRDefault="002C5604">
            <w:pPr>
              <w:rPr>
                <w:color w:val="000000"/>
                <w:sz w:val="18"/>
                <w:szCs w:val="18"/>
                <w:lang w:val="en-US"/>
              </w:rPr>
            </w:pPr>
            <w:r w:rsidRPr="00145B9A">
              <w:rPr>
                <w:color w:val="000000"/>
                <w:sz w:val="18"/>
                <w:szCs w:val="18"/>
                <w:lang w:val="en-US"/>
              </w:rPr>
              <w:t xml:space="preserve">Not part of new </w:t>
            </w:r>
            <w:proofErr w:type="spellStart"/>
            <w:r w:rsidRPr="00145B9A">
              <w:rPr>
                <w:color w:val="000000"/>
                <w:sz w:val="18"/>
                <w:szCs w:val="18"/>
                <w:lang w:val="en-US"/>
              </w:rPr>
              <w:t>AasReferableNonIdentifiables</w:t>
            </w:r>
            <w:proofErr w:type="spellEnd"/>
          </w:p>
        </w:tc>
      </w:tr>
      <w:tr w:rsidR="002C5604" w:rsidRPr="00145B9A" w14:paraId="18AA1C0F" w14:textId="77777777">
        <w:tc>
          <w:tcPr>
            <w:tcW w:w="704" w:type="dxa"/>
            <w:vAlign w:val="center"/>
          </w:tcPr>
          <w:p w14:paraId="3A00DC8D"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4E19E018" w14:textId="77777777" w:rsidR="002C5604" w:rsidRPr="00145B9A" w:rsidRDefault="002C5604">
            <w:pPr>
              <w:rPr>
                <w:color w:val="000000"/>
                <w:sz w:val="18"/>
                <w:szCs w:val="18"/>
                <w:lang w:val="en-US"/>
              </w:rPr>
            </w:pPr>
            <w:proofErr w:type="spellStart"/>
            <w:r w:rsidRPr="00145B9A">
              <w:rPr>
                <w:color w:val="000000"/>
                <w:sz w:val="18"/>
                <w:szCs w:val="18"/>
                <w:lang w:val="en-US"/>
              </w:rPr>
              <w:t>ReferableElement</w:t>
            </w:r>
            <w:proofErr w:type="spellEnd"/>
            <w:r w:rsidRPr="00145B9A">
              <w:rPr>
                <w:color w:val="000000"/>
                <w:sz w:val="18"/>
                <w:szCs w:val="18"/>
                <w:lang w:val="en-US"/>
              </w:rPr>
              <w:t>/</w:t>
            </w:r>
            <w:proofErr w:type="spellStart"/>
            <w:r w:rsidRPr="00145B9A">
              <w:rPr>
                <w:color w:val="000000"/>
                <w:sz w:val="18"/>
                <w:szCs w:val="18"/>
                <w:lang w:val="en-US"/>
              </w:rPr>
              <w:t>BasicEvent</w:t>
            </w:r>
            <w:proofErr w:type="spellEnd"/>
          </w:p>
        </w:tc>
        <w:tc>
          <w:tcPr>
            <w:tcW w:w="3283" w:type="dxa"/>
            <w:vAlign w:val="center"/>
          </w:tcPr>
          <w:p w14:paraId="51B6CE83"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BasicEventElement</w:t>
            </w:r>
            <w:proofErr w:type="spellEnd"/>
          </w:p>
          <w:p w14:paraId="6D1D509A" w14:textId="77777777" w:rsidR="002C5604" w:rsidRPr="00145B9A" w:rsidRDefault="002C5604">
            <w:pPr>
              <w:rPr>
                <w:color w:val="000000"/>
                <w:sz w:val="18"/>
                <w:szCs w:val="18"/>
                <w:lang w:val="en-US"/>
              </w:rPr>
            </w:pPr>
            <w:r w:rsidRPr="00145B9A">
              <w:rPr>
                <w:color w:val="000000"/>
                <w:sz w:val="18"/>
                <w:szCs w:val="18"/>
                <w:lang w:val="en-US"/>
              </w:rPr>
              <w:t xml:space="preserve">Now part of </w:t>
            </w:r>
            <w:proofErr w:type="spellStart"/>
            <w:r w:rsidRPr="00145B9A">
              <w:rPr>
                <w:color w:val="000000"/>
                <w:sz w:val="18"/>
                <w:szCs w:val="18"/>
                <w:lang w:val="en-US"/>
              </w:rPr>
              <w:t>AasSubmodelElements</w:t>
            </w:r>
            <w:proofErr w:type="spellEnd"/>
          </w:p>
        </w:tc>
      </w:tr>
      <w:tr w:rsidR="002C5604" w:rsidRPr="00145B9A" w14:paraId="58BBFD1F" w14:textId="77777777">
        <w:tc>
          <w:tcPr>
            <w:tcW w:w="704" w:type="dxa"/>
            <w:vAlign w:val="center"/>
          </w:tcPr>
          <w:p w14:paraId="51032585"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00C33065" w14:textId="77777777" w:rsidR="002C5604" w:rsidRPr="00145B9A" w:rsidRDefault="002C5604">
            <w:pPr>
              <w:rPr>
                <w:color w:val="000000"/>
                <w:sz w:val="18"/>
                <w:szCs w:val="18"/>
                <w:lang w:val="en-US"/>
              </w:rPr>
            </w:pPr>
            <w:proofErr w:type="spellStart"/>
            <w:r w:rsidRPr="00145B9A">
              <w:rPr>
                <w:color w:val="000000"/>
                <w:sz w:val="18"/>
                <w:szCs w:val="18"/>
                <w:lang w:val="en-US"/>
              </w:rPr>
              <w:t>ReferablesElements</w:t>
            </w:r>
            <w:proofErr w:type="spellEnd"/>
            <w:r w:rsidRPr="00145B9A">
              <w:rPr>
                <w:color w:val="000000"/>
                <w:sz w:val="18"/>
                <w:szCs w:val="18"/>
                <w:lang w:val="en-US"/>
              </w:rPr>
              <w:t>/</w:t>
            </w:r>
            <w:proofErr w:type="spellStart"/>
            <w:r w:rsidRPr="00145B9A">
              <w:rPr>
                <w:color w:val="000000"/>
                <w:sz w:val="18"/>
                <w:szCs w:val="18"/>
                <w:lang w:val="en-US"/>
              </w:rPr>
              <w:t>ConceptDictionary</w:t>
            </w:r>
            <w:proofErr w:type="spellEnd"/>
          </w:p>
        </w:tc>
        <w:tc>
          <w:tcPr>
            <w:tcW w:w="3283" w:type="dxa"/>
            <w:vAlign w:val="center"/>
          </w:tcPr>
          <w:p w14:paraId="5B243455" w14:textId="77777777" w:rsidR="002C5604" w:rsidRPr="00145B9A" w:rsidRDefault="002C5604">
            <w:pPr>
              <w:rPr>
                <w:color w:val="000000"/>
                <w:sz w:val="18"/>
                <w:szCs w:val="18"/>
                <w:lang w:val="en-US"/>
              </w:rPr>
            </w:pPr>
            <w:r w:rsidRPr="00145B9A">
              <w:rPr>
                <w:color w:val="000000"/>
                <w:sz w:val="18"/>
                <w:szCs w:val="18"/>
                <w:lang w:val="en-US"/>
              </w:rPr>
              <w:t xml:space="preserve">Bugfix: </w:t>
            </w:r>
            <w:proofErr w:type="spellStart"/>
            <w:r w:rsidRPr="00145B9A">
              <w:rPr>
                <w:color w:val="000000"/>
                <w:sz w:val="18"/>
                <w:szCs w:val="18"/>
                <w:lang w:val="en-US"/>
              </w:rPr>
              <w:t>ConceptDictionary</w:t>
            </w:r>
            <w:proofErr w:type="spellEnd"/>
            <w:r w:rsidRPr="00145B9A">
              <w:rPr>
                <w:color w:val="000000"/>
                <w:sz w:val="18"/>
                <w:szCs w:val="18"/>
                <w:lang w:val="en-US"/>
              </w:rPr>
              <w:t xml:space="preserve"> removed from enumeration since </w:t>
            </w:r>
            <w:proofErr w:type="spellStart"/>
            <w:r w:rsidRPr="00145B9A">
              <w:rPr>
                <w:color w:val="000000"/>
                <w:sz w:val="18"/>
                <w:szCs w:val="18"/>
                <w:lang w:val="en-US"/>
              </w:rPr>
              <w:t>ConceptDictionary</w:t>
            </w:r>
            <w:proofErr w:type="spellEnd"/>
            <w:r w:rsidRPr="00145B9A">
              <w:rPr>
                <w:color w:val="000000"/>
                <w:sz w:val="18"/>
                <w:szCs w:val="18"/>
                <w:lang w:val="en-US"/>
              </w:rPr>
              <w:t xml:space="preserve"> no longer part of </w:t>
            </w:r>
            <w:proofErr w:type="gramStart"/>
            <w:r w:rsidRPr="00145B9A">
              <w:rPr>
                <w:color w:val="000000"/>
                <w:sz w:val="18"/>
                <w:szCs w:val="18"/>
                <w:lang w:val="en-US"/>
              </w:rPr>
              <w:t>specification</w:t>
            </w:r>
            <w:proofErr w:type="gramEnd"/>
          </w:p>
          <w:p w14:paraId="16F89014" w14:textId="77777777" w:rsidR="002C5604" w:rsidRPr="00145B9A" w:rsidRDefault="002C5604">
            <w:pPr>
              <w:rPr>
                <w:color w:val="000000"/>
                <w:sz w:val="18"/>
                <w:szCs w:val="18"/>
                <w:lang w:val="en-US"/>
              </w:rPr>
            </w:pPr>
            <w:r w:rsidRPr="00145B9A">
              <w:rPr>
                <w:color w:val="000000"/>
                <w:sz w:val="18"/>
                <w:szCs w:val="18"/>
                <w:lang w:val="en-US"/>
              </w:rPr>
              <w:t xml:space="preserve">Not part of new </w:t>
            </w:r>
            <w:proofErr w:type="spellStart"/>
            <w:r w:rsidRPr="00145B9A">
              <w:rPr>
                <w:color w:val="000000"/>
                <w:sz w:val="18"/>
                <w:szCs w:val="18"/>
                <w:lang w:val="en-US"/>
              </w:rPr>
              <w:t>KeyTypes</w:t>
            </w:r>
            <w:proofErr w:type="spellEnd"/>
          </w:p>
        </w:tc>
      </w:tr>
      <w:tr w:rsidR="002C5604" w:rsidRPr="00145B9A" w14:paraId="7A9C6CEB" w14:textId="77777777">
        <w:tc>
          <w:tcPr>
            <w:tcW w:w="704" w:type="dxa"/>
            <w:vAlign w:val="center"/>
          </w:tcPr>
          <w:p w14:paraId="3EEA6E65"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4299F441" w14:textId="77777777" w:rsidR="002C5604" w:rsidRPr="00145B9A" w:rsidRDefault="002C5604">
            <w:pPr>
              <w:rPr>
                <w:color w:val="000000"/>
                <w:sz w:val="18"/>
                <w:szCs w:val="18"/>
                <w:lang w:val="en-US"/>
              </w:rPr>
            </w:pPr>
            <w:proofErr w:type="spellStart"/>
            <w:r w:rsidRPr="00145B9A">
              <w:rPr>
                <w:color w:val="000000"/>
                <w:sz w:val="18"/>
                <w:szCs w:val="18"/>
                <w:lang w:val="en-US"/>
              </w:rPr>
              <w:t>ReferableElements</w:t>
            </w:r>
            <w:proofErr w:type="spellEnd"/>
            <w:r w:rsidRPr="00145B9A">
              <w:rPr>
                <w:color w:val="000000"/>
                <w:sz w:val="18"/>
                <w:szCs w:val="18"/>
                <w:lang w:val="en-US"/>
              </w:rPr>
              <w:t>/Event</w:t>
            </w:r>
          </w:p>
        </w:tc>
        <w:tc>
          <w:tcPr>
            <w:tcW w:w="3283" w:type="dxa"/>
            <w:vAlign w:val="center"/>
          </w:tcPr>
          <w:p w14:paraId="273C3A1B" w14:textId="77777777" w:rsidR="002C5604" w:rsidRPr="00145B9A" w:rsidRDefault="002C5604">
            <w:pPr>
              <w:rPr>
                <w:color w:val="000000"/>
                <w:sz w:val="18"/>
                <w:szCs w:val="18"/>
                <w:lang w:val="en-US"/>
              </w:rPr>
            </w:pPr>
            <w:r w:rsidRPr="00145B9A">
              <w:rPr>
                <w:color w:val="000000"/>
                <w:sz w:val="18"/>
                <w:szCs w:val="18"/>
                <w:lang w:val="en-US"/>
              </w:rPr>
              <w:t xml:space="preserve">Renamed to </w:t>
            </w:r>
            <w:proofErr w:type="spellStart"/>
            <w:r w:rsidRPr="00145B9A">
              <w:rPr>
                <w:color w:val="000000"/>
                <w:sz w:val="18"/>
                <w:szCs w:val="18"/>
                <w:lang w:val="en-US"/>
              </w:rPr>
              <w:t>EventElement</w:t>
            </w:r>
            <w:proofErr w:type="spellEnd"/>
          </w:p>
          <w:p w14:paraId="4C8DE524" w14:textId="77777777" w:rsidR="002C5604" w:rsidRPr="00145B9A" w:rsidRDefault="002C5604">
            <w:pPr>
              <w:rPr>
                <w:color w:val="000000"/>
                <w:sz w:val="18"/>
                <w:szCs w:val="18"/>
                <w:lang w:val="en-US"/>
              </w:rPr>
            </w:pPr>
            <w:r w:rsidRPr="00145B9A">
              <w:rPr>
                <w:color w:val="000000"/>
                <w:sz w:val="18"/>
                <w:szCs w:val="18"/>
                <w:lang w:val="en-US"/>
              </w:rPr>
              <w:t xml:space="preserve">Now part of </w:t>
            </w:r>
            <w:proofErr w:type="spellStart"/>
            <w:r w:rsidRPr="00145B9A">
              <w:rPr>
                <w:color w:val="000000"/>
                <w:sz w:val="18"/>
                <w:szCs w:val="18"/>
                <w:lang w:val="en-US"/>
              </w:rPr>
              <w:t>AasSubmodelElements</w:t>
            </w:r>
            <w:proofErr w:type="spellEnd"/>
          </w:p>
        </w:tc>
      </w:tr>
      <w:tr w:rsidR="002C5604" w:rsidRPr="00145B9A" w14:paraId="795E67B9" w14:textId="77777777">
        <w:tc>
          <w:tcPr>
            <w:tcW w:w="704" w:type="dxa"/>
            <w:vAlign w:val="center"/>
          </w:tcPr>
          <w:p w14:paraId="5E0B6137" w14:textId="77777777" w:rsidR="002C5604" w:rsidRPr="00145B9A" w:rsidRDefault="002C5604">
            <w:pPr>
              <w:rPr>
                <w:color w:val="000000"/>
                <w:sz w:val="18"/>
                <w:szCs w:val="18"/>
                <w:lang w:val="en-US"/>
              </w:rPr>
            </w:pPr>
          </w:p>
        </w:tc>
        <w:tc>
          <w:tcPr>
            <w:tcW w:w="5546" w:type="dxa"/>
            <w:vAlign w:val="center"/>
          </w:tcPr>
          <w:p w14:paraId="759D5FE8" w14:textId="77777777" w:rsidR="002C5604" w:rsidRPr="00145B9A" w:rsidRDefault="002C5604">
            <w:pPr>
              <w:rPr>
                <w:color w:val="000000"/>
                <w:sz w:val="18"/>
                <w:szCs w:val="18"/>
                <w:lang w:val="en-US"/>
              </w:rPr>
            </w:pPr>
            <w:proofErr w:type="spellStart"/>
            <w:r w:rsidRPr="00145B9A">
              <w:rPr>
                <w:color w:val="000000"/>
                <w:sz w:val="18"/>
                <w:szCs w:val="18"/>
                <w:lang w:val="en-US"/>
              </w:rPr>
              <w:t>RelationshipElement</w:t>
            </w:r>
            <w:proofErr w:type="spellEnd"/>
            <w:r w:rsidRPr="00145B9A">
              <w:rPr>
                <w:color w:val="000000"/>
                <w:sz w:val="18"/>
                <w:szCs w:val="18"/>
                <w:lang w:val="en-US"/>
              </w:rPr>
              <w:t>/first</w:t>
            </w:r>
          </w:p>
        </w:tc>
        <w:tc>
          <w:tcPr>
            <w:tcW w:w="3283" w:type="dxa"/>
            <w:vAlign w:val="center"/>
          </w:tcPr>
          <w:p w14:paraId="31753AD2" w14:textId="77777777" w:rsidR="002C5604" w:rsidRPr="00145B9A" w:rsidRDefault="002C5604">
            <w:pPr>
              <w:rPr>
                <w:color w:val="000000"/>
                <w:sz w:val="18"/>
                <w:szCs w:val="18"/>
                <w:lang w:val="en-US"/>
              </w:rPr>
            </w:pPr>
            <w:r w:rsidRPr="00145B9A">
              <w:rPr>
                <w:color w:val="000000"/>
                <w:sz w:val="18"/>
                <w:szCs w:val="18"/>
                <w:lang w:val="en-US"/>
              </w:rPr>
              <w:t>Type changes from model reference Referable to Reference (global or model reference)</w:t>
            </w:r>
          </w:p>
        </w:tc>
      </w:tr>
      <w:tr w:rsidR="002C5604" w:rsidRPr="00145B9A" w14:paraId="78028A21" w14:textId="77777777">
        <w:tc>
          <w:tcPr>
            <w:tcW w:w="704" w:type="dxa"/>
            <w:vAlign w:val="center"/>
          </w:tcPr>
          <w:p w14:paraId="35BE1174" w14:textId="77777777" w:rsidR="002C5604" w:rsidRPr="00145B9A" w:rsidRDefault="002C5604">
            <w:pPr>
              <w:rPr>
                <w:color w:val="000000"/>
                <w:sz w:val="18"/>
                <w:szCs w:val="18"/>
                <w:lang w:val="en-US"/>
              </w:rPr>
            </w:pPr>
          </w:p>
        </w:tc>
        <w:tc>
          <w:tcPr>
            <w:tcW w:w="5546" w:type="dxa"/>
            <w:vAlign w:val="center"/>
          </w:tcPr>
          <w:p w14:paraId="57B062AF" w14:textId="77777777" w:rsidR="002C5604" w:rsidRPr="00145B9A" w:rsidRDefault="002C5604">
            <w:pPr>
              <w:rPr>
                <w:color w:val="000000"/>
                <w:sz w:val="18"/>
                <w:szCs w:val="18"/>
                <w:lang w:val="en-US"/>
              </w:rPr>
            </w:pPr>
            <w:proofErr w:type="spellStart"/>
            <w:r w:rsidRPr="00145B9A">
              <w:rPr>
                <w:color w:val="000000"/>
                <w:sz w:val="18"/>
                <w:szCs w:val="18"/>
                <w:lang w:val="en-US"/>
              </w:rPr>
              <w:t>RelationshipElement</w:t>
            </w:r>
            <w:proofErr w:type="spellEnd"/>
            <w:r w:rsidRPr="00145B9A">
              <w:rPr>
                <w:color w:val="000000"/>
                <w:sz w:val="18"/>
                <w:szCs w:val="18"/>
                <w:lang w:val="en-US"/>
              </w:rPr>
              <w:t>/second</w:t>
            </w:r>
          </w:p>
        </w:tc>
        <w:tc>
          <w:tcPr>
            <w:tcW w:w="3283" w:type="dxa"/>
            <w:vAlign w:val="center"/>
          </w:tcPr>
          <w:p w14:paraId="24C6C1B9" w14:textId="77777777" w:rsidR="002C5604" w:rsidRPr="00145B9A" w:rsidRDefault="002C5604">
            <w:pPr>
              <w:rPr>
                <w:color w:val="000000"/>
                <w:sz w:val="18"/>
                <w:szCs w:val="18"/>
                <w:lang w:val="en-US"/>
              </w:rPr>
            </w:pPr>
            <w:r w:rsidRPr="00145B9A">
              <w:rPr>
                <w:color w:val="000000"/>
                <w:sz w:val="18"/>
                <w:szCs w:val="18"/>
                <w:lang w:val="en-US"/>
              </w:rPr>
              <w:t>Type changes from model reference Referable to Reference (global or model reference)</w:t>
            </w:r>
          </w:p>
        </w:tc>
      </w:tr>
      <w:tr w:rsidR="002C5604" w:rsidRPr="00145B9A" w14:paraId="3CF12BC9" w14:textId="77777777">
        <w:tc>
          <w:tcPr>
            <w:tcW w:w="704" w:type="dxa"/>
            <w:vAlign w:val="center"/>
          </w:tcPr>
          <w:p w14:paraId="147A0F79" w14:textId="77777777" w:rsidR="002C5604" w:rsidRPr="00145B9A" w:rsidRDefault="002C5604">
            <w:pPr>
              <w:rPr>
                <w:color w:val="000000"/>
                <w:sz w:val="18"/>
                <w:szCs w:val="18"/>
                <w:lang w:val="en-US"/>
              </w:rPr>
            </w:pPr>
          </w:p>
        </w:tc>
        <w:tc>
          <w:tcPr>
            <w:tcW w:w="5546" w:type="dxa"/>
            <w:vAlign w:val="center"/>
          </w:tcPr>
          <w:p w14:paraId="29B0559F" w14:textId="77777777" w:rsidR="002C5604" w:rsidRPr="00145B9A" w:rsidRDefault="002C5604">
            <w:pPr>
              <w:rPr>
                <w:color w:val="000000"/>
                <w:sz w:val="18"/>
                <w:szCs w:val="18"/>
                <w:lang w:val="en-US"/>
              </w:rPr>
            </w:pPr>
            <w:proofErr w:type="spellStart"/>
            <w:r w:rsidRPr="00145B9A">
              <w:rPr>
                <w:color w:val="000000"/>
                <w:sz w:val="18"/>
                <w:szCs w:val="18"/>
                <w:lang w:val="en-US"/>
              </w:rPr>
              <w:t>ValueDataType</w:t>
            </w:r>
            <w:proofErr w:type="spellEnd"/>
          </w:p>
        </w:tc>
        <w:tc>
          <w:tcPr>
            <w:tcW w:w="3283" w:type="dxa"/>
            <w:vAlign w:val="center"/>
          </w:tcPr>
          <w:p w14:paraId="6CD1853B" w14:textId="77777777" w:rsidR="002C5604" w:rsidRPr="00145B9A" w:rsidRDefault="002C5604">
            <w:pPr>
              <w:rPr>
                <w:color w:val="000000"/>
                <w:sz w:val="18"/>
                <w:szCs w:val="18"/>
                <w:lang w:val="en-US"/>
              </w:rPr>
            </w:pPr>
            <w:r w:rsidRPr="00145B9A">
              <w:rPr>
                <w:color w:val="000000"/>
                <w:sz w:val="18"/>
                <w:szCs w:val="18"/>
                <w:lang w:val="en-US"/>
              </w:rPr>
              <w:t xml:space="preserve">Before as specified via </w:t>
            </w:r>
            <w:proofErr w:type="spellStart"/>
            <w:r w:rsidRPr="00145B9A">
              <w:rPr>
                <w:color w:val="000000"/>
                <w:sz w:val="18"/>
                <w:szCs w:val="18"/>
                <w:lang w:val="en-US"/>
              </w:rPr>
              <w:t>DataTypeDef</w:t>
            </w:r>
            <w:proofErr w:type="spellEnd"/>
            <w:r w:rsidRPr="00145B9A">
              <w:rPr>
                <w:color w:val="000000"/>
                <w:sz w:val="18"/>
                <w:szCs w:val="18"/>
                <w:lang w:val="en-US"/>
              </w:rPr>
              <w:t xml:space="preserve">, now any </w:t>
            </w:r>
            <w:proofErr w:type="spellStart"/>
            <w:r w:rsidRPr="00145B9A">
              <w:rPr>
                <w:color w:val="000000"/>
                <w:sz w:val="18"/>
                <w:szCs w:val="18"/>
                <w:lang w:val="en-US"/>
              </w:rPr>
              <w:t>xsd</w:t>
            </w:r>
            <w:proofErr w:type="spellEnd"/>
            <w:r w:rsidRPr="00145B9A">
              <w:rPr>
                <w:color w:val="000000"/>
                <w:sz w:val="18"/>
                <w:szCs w:val="18"/>
                <w:lang w:val="en-US"/>
              </w:rPr>
              <w:t xml:space="preserve"> atomic type as specified via </w:t>
            </w:r>
            <w:proofErr w:type="spellStart"/>
            <w:r w:rsidRPr="00145B9A">
              <w:rPr>
                <w:color w:val="000000"/>
                <w:sz w:val="18"/>
                <w:szCs w:val="18"/>
                <w:lang w:val="en-US"/>
              </w:rPr>
              <w:t>DataTypeDefXsd</w:t>
            </w:r>
            <w:proofErr w:type="spellEnd"/>
            <w:r w:rsidRPr="00145B9A">
              <w:rPr>
                <w:color w:val="000000"/>
                <w:sz w:val="18"/>
                <w:szCs w:val="18"/>
                <w:lang w:val="en-US"/>
              </w:rPr>
              <w:t xml:space="preserve"> + Prefix </w:t>
            </w:r>
            <w:proofErr w:type="spellStart"/>
            <w:r w:rsidRPr="00145B9A">
              <w:rPr>
                <w:color w:val="000000"/>
                <w:sz w:val="18"/>
                <w:szCs w:val="18"/>
                <w:lang w:val="en-US"/>
              </w:rPr>
              <w:t>xs</w:t>
            </w:r>
            <w:proofErr w:type="spellEnd"/>
            <w:r w:rsidRPr="00145B9A">
              <w:rPr>
                <w:color w:val="000000"/>
                <w:sz w:val="18"/>
                <w:szCs w:val="18"/>
                <w:lang w:val="en-US"/>
              </w:rPr>
              <w:t>: added to every value in list</w:t>
            </w:r>
          </w:p>
        </w:tc>
      </w:tr>
      <w:tr w:rsidR="002C5604" w:rsidRPr="00145B9A" w14:paraId="301FB679" w14:textId="77777777">
        <w:tc>
          <w:tcPr>
            <w:tcW w:w="704" w:type="dxa"/>
            <w:vAlign w:val="center"/>
          </w:tcPr>
          <w:p w14:paraId="0B298189" w14:textId="77777777" w:rsidR="002C5604" w:rsidRPr="00145B9A" w:rsidRDefault="002C5604">
            <w:pPr>
              <w:rPr>
                <w:color w:val="000000"/>
                <w:sz w:val="18"/>
                <w:szCs w:val="18"/>
                <w:lang w:val="en-US"/>
              </w:rPr>
            </w:pPr>
            <w:r w:rsidRPr="00145B9A">
              <w:rPr>
                <w:color w:val="000000"/>
                <w:sz w:val="18"/>
                <w:szCs w:val="18"/>
                <w:lang w:val="en-US"/>
              </w:rPr>
              <w:t>x</w:t>
            </w:r>
          </w:p>
        </w:tc>
        <w:tc>
          <w:tcPr>
            <w:tcW w:w="5546" w:type="dxa"/>
            <w:vAlign w:val="center"/>
          </w:tcPr>
          <w:p w14:paraId="525B0B22" w14:textId="77777777" w:rsidR="002C5604" w:rsidRPr="00145B9A" w:rsidRDefault="002C5604">
            <w:pPr>
              <w:rPr>
                <w:color w:val="000000"/>
                <w:sz w:val="18"/>
                <w:szCs w:val="18"/>
                <w:lang w:val="en-US"/>
              </w:rPr>
            </w:pPr>
            <w:proofErr w:type="spellStart"/>
            <w:r w:rsidRPr="00145B9A">
              <w:rPr>
                <w:color w:val="000000"/>
                <w:sz w:val="18"/>
                <w:szCs w:val="18"/>
                <w:lang w:val="en-US"/>
              </w:rPr>
              <w:t>ValueList</w:t>
            </w:r>
            <w:proofErr w:type="spellEnd"/>
            <w:r w:rsidRPr="00145B9A">
              <w:rPr>
                <w:color w:val="000000"/>
                <w:sz w:val="18"/>
                <w:szCs w:val="18"/>
                <w:lang w:val="en-US"/>
              </w:rPr>
              <w:t>/</w:t>
            </w:r>
            <w:proofErr w:type="spellStart"/>
            <w:r w:rsidRPr="00145B9A">
              <w:rPr>
                <w:color w:val="000000"/>
                <w:sz w:val="18"/>
                <w:szCs w:val="18"/>
                <w:lang w:val="en-US"/>
              </w:rPr>
              <w:t>valueReferencePairType</w:t>
            </w:r>
            <w:proofErr w:type="spellEnd"/>
          </w:p>
        </w:tc>
        <w:tc>
          <w:tcPr>
            <w:tcW w:w="3283" w:type="dxa"/>
            <w:vAlign w:val="center"/>
          </w:tcPr>
          <w:p w14:paraId="09C6F132" w14:textId="77777777" w:rsidR="002C5604" w:rsidRPr="00145B9A" w:rsidRDefault="002C5604">
            <w:pPr>
              <w:rPr>
                <w:color w:val="000000"/>
                <w:sz w:val="18"/>
                <w:szCs w:val="18"/>
                <w:lang w:val="en-US"/>
              </w:rPr>
            </w:pPr>
            <w:r w:rsidRPr="00145B9A">
              <w:rPr>
                <w:color w:val="000000"/>
                <w:sz w:val="18"/>
                <w:szCs w:val="18"/>
                <w:lang w:val="en-US"/>
              </w:rPr>
              <w:t xml:space="preserve">Bugfix: renamed to </w:t>
            </w:r>
            <w:proofErr w:type="spellStart"/>
            <w:r w:rsidRPr="00145B9A">
              <w:rPr>
                <w:color w:val="000000"/>
                <w:sz w:val="18"/>
                <w:szCs w:val="18"/>
                <w:lang w:val="en-US"/>
              </w:rPr>
              <w:t>ValueList</w:t>
            </w:r>
            <w:proofErr w:type="spellEnd"/>
            <w:r w:rsidRPr="00145B9A">
              <w:rPr>
                <w:color w:val="000000"/>
                <w:sz w:val="18"/>
                <w:szCs w:val="18"/>
                <w:lang w:val="en-US"/>
              </w:rPr>
              <w:t>/</w:t>
            </w:r>
            <w:proofErr w:type="spellStart"/>
            <w:r w:rsidRPr="00145B9A">
              <w:rPr>
                <w:color w:val="000000"/>
                <w:sz w:val="18"/>
                <w:szCs w:val="18"/>
                <w:lang w:val="en-US"/>
              </w:rPr>
              <w:t>valueReferencePairs</w:t>
            </w:r>
            <w:proofErr w:type="spellEnd"/>
          </w:p>
        </w:tc>
      </w:tr>
      <w:tr w:rsidR="002C5604" w:rsidRPr="00145B9A" w14:paraId="63F73B5E" w14:textId="77777777">
        <w:tc>
          <w:tcPr>
            <w:tcW w:w="704" w:type="dxa"/>
            <w:vAlign w:val="center"/>
          </w:tcPr>
          <w:p w14:paraId="4BA81959" w14:textId="77777777" w:rsidR="002C5604" w:rsidRPr="00145B9A" w:rsidRDefault="002C5604">
            <w:pPr>
              <w:rPr>
                <w:color w:val="000000"/>
                <w:sz w:val="18"/>
                <w:szCs w:val="18"/>
                <w:lang w:val="en-US"/>
              </w:rPr>
            </w:pPr>
            <w:r w:rsidRPr="00145B9A">
              <w:rPr>
                <w:color w:val="000000"/>
                <w:sz w:val="18"/>
                <w:szCs w:val="18"/>
                <w:lang w:val="en-US"/>
              </w:rPr>
              <w:t> x</w:t>
            </w:r>
          </w:p>
        </w:tc>
        <w:tc>
          <w:tcPr>
            <w:tcW w:w="5546" w:type="dxa"/>
            <w:vAlign w:val="center"/>
          </w:tcPr>
          <w:p w14:paraId="0AE13990" w14:textId="77777777" w:rsidR="002C5604" w:rsidRPr="00145B9A" w:rsidRDefault="002C5604">
            <w:pPr>
              <w:rPr>
                <w:color w:val="000000"/>
                <w:sz w:val="18"/>
                <w:szCs w:val="18"/>
                <w:lang w:val="en-US"/>
              </w:rPr>
            </w:pPr>
            <w:r w:rsidRPr="00145B9A">
              <w:rPr>
                <w:color w:val="000000"/>
                <w:sz w:val="18"/>
                <w:szCs w:val="18"/>
                <w:lang w:val="en-US"/>
              </w:rPr>
              <w:t>View</w:t>
            </w:r>
          </w:p>
        </w:tc>
        <w:tc>
          <w:tcPr>
            <w:tcW w:w="3283" w:type="dxa"/>
            <w:vAlign w:val="center"/>
          </w:tcPr>
          <w:p w14:paraId="7D69EEB3" w14:textId="77777777" w:rsidR="002C5604" w:rsidRPr="00145B9A" w:rsidRDefault="002C5604">
            <w:pPr>
              <w:rPr>
                <w:color w:val="000000"/>
                <w:sz w:val="18"/>
                <w:szCs w:val="18"/>
                <w:lang w:val="en-US"/>
              </w:rPr>
            </w:pPr>
            <w:r w:rsidRPr="00145B9A">
              <w:rPr>
                <w:color w:val="000000"/>
                <w:sz w:val="18"/>
                <w:szCs w:val="18"/>
                <w:lang w:val="en-US"/>
              </w:rPr>
              <w:t>removed</w:t>
            </w:r>
          </w:p>
        </w:tc>
      </w:tr>
    </w:tbl>
    <w:p w14:paraId="6C306CB1" w14:textId="77777777" w:rsidR="0065706A" w:rsidRDefault="0065706A" w:rsidP="002C5604">
      <w:pPr>
        <w:pStyle w:val="Beschriftung"/>
      </w:pPr>
    </w:p>
    <w:p w14:paraId="1EAD662F" w14:textId="6124899D" w:rsidR="002C5604" w:rsidRPr="00CE25AF" w:rsidRDefault="002C5604" w:rsidP="002C5604">
      <w:pPr>
        <w:pStyle w:val="Beschriftung"/>
      </w:pPr>
      <w:bookmarkStart w:id="3611" w:name="_Toc129696944"/>
      <w:r w:rsidRPr="00CE25AF">
        <w:t xml:space="preserve">Table </w:t>
      </w:r>
      <w:r w:rsidRPr="00CE25AF">
        <w:fldChar w:fldCharType="begin"/>
      </w:r>
      <w:r w:rsidRPr="00CE25AF">
        <w:instrText xml:space="preserve"> SEQ Table \* ARABIC </w:instrText>
      </w:r>
      <w:r w:rsidRPr="00CE25AF">
        <w:fldChar w:fldCharType="separate"/>
      </w:r>
      <w:r w:rsidR="006740DC">
        <w:rPr>
          <w:noProof/>
        </w:rPr>
        <w:t>29</w:t>
      </w:r>
      <w:r w:rsidRPr="00CE25AF">
        <w:fldChar w:fldCharType="end"/>
      </w:r>
      <w:r w:rsidRPr="00CE25AF">
        <w:t xml:space="preserve"> New Elements in Metamodel w/o Security</w:t>
      </w:r>
      <w:bookmarkEnd w:id="3611"/>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66"/>
        <w:gridCol w:w="5593"/>
        <w:gridCol w:w="3796"/>
      </w:tblGrid>
      <w:tr w:rsidR="002C5604" w:rsidRPr="00145B9A" w14:paraId="7F8A498A" w14:textId="77777777" w:rsidTr="0065706A">
        <w:trPr>
          <w:tblHeader/>
        </w:trPr>
        <w:tc>
          <w:tcPr>
            <w:tcW w:w="466" w:type="dxa"/>
            <w:shd w:val="clear" w:color="auto" w:fill="0528CC"/>
          </w:tcPr>
          <w:p w14:paraId="7D35D52A" w14:textId="77777777" w:rsidR="002C5604" w:rsidRPr="00145B9A" w:rsidDel="004C6644" w:rsidRDefault="002C5604">
            <w:pPr>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5593" w:type="dxa"/>
            <w:shd w:val="clear" w:color="auto" w:fill="0528CC"/>
          </w:tcPr>
          <w:p w14:paraId="153FA006"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V3.0RC02 vs. V2.0RC01 New Elements</w:t>
            </w:r>
          </w:p>
        </w:tc>
        <w:tc>
          <w:tcPr>
            <w:tcW w:w="3796" w:type="dxa"/>
            <w:shd w:val="clear" w:color="auto" w:fill="0528CC"/>
          </w:tcPr>
          <w:p w14:paraId="44EAD215"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1FDF161A" w14:textId="77777777">
        <w:tc>
          <w:tcPr>
            <w:tcW w:w="466" w:type="dxa"/>
          </w:tcPr>
          <w:p w14:paraId="77343222" w14:textId="77777777" w:rsidR="002C5604" w:rsidRPr="00145B9A" w:rsidRDefault="002C5604">
            <w:pPr>
              <w:rPr>
                <w:color w:val="000000"/>
                <w:sz w:val="18"/>
                <w:szCs w:val="18"/>
                <w:lang w:val="en-US"/>
              </w:rPr>
            </w:pPr>
          </w:p>
        </w:tc>
        <w:tc>
          <w:tcPr>
            <w:tcW w:w="5593" w:type="dxa"/>
          </w:tcPr>
          <w:p w14:paraId="28743E0F" w14:textId="77777777" w:rsidR="002C5604" w:rsidRPr="00145B9A" w:rsidRDefault="002C5604">
            <w:pPr>
              <w:rPr>
                <w:color w:val="000000"/>
                <w:sz w:val="18"/>
                <w:szCs w:val="18"/>
                <w:lang w:val="en-US"/>
              </w:rPr>
            </w:pPr>
            <w:proofErr w:type="spellStart"/>
            <w:r w:rsidRPr="00145B9A">
              <w:rPr>
                <w:sz w:val="18"/>
                <w:szCs w:val="18"/>
                <w:lang w:val="en-US"/>
              </w:rPr>
              <w:t>AasSubmodelElements</w:t>
            </w:r>
            <w:proofErr w:type="spellEnd"/>
          </w:p>
        </w:tc>
        <w:tc>
          <w:tcPr>
            <w:tcW w:w="3796" w:type="dxa"/>
          </w:tcPr>
          <w:p w14:paraId="0E7D9B18" w14:textId="77777777" w:rsidR="002C5604" w:rsidRPr="00145B9A" w:rsidRDefault="002C5604">
            <w:pPr>
              <w:rPr>
                <w:sz w:val="18"/>
                <w:szCs w:val="18"/>
                <w:lang w:val="en-US"/>
              </w:rPr>
            </w:pPr>
            <w:r w:rsidRPr="00145B9A">
              <w:rPr>
                <w:sz w:val="18"/>
                <w:szCs w:val="18"/>
                <w:lang w:val="en-US"/>
              </w:rPr>
              <w:t xml:space="preserve">New enumeration used for </w:t>
            </w:r>
            <w:proofErr w:type="gramStart"/>
            <w:r w:rsidRPr="00145B9A">
              <w:rPr>
                <w:sz w:val="18"/>
                <w:szCs w:val="18"/>
                <w:lang w:val="en-US"/>
              </w:rPr>
              <w:t>References</w:t>
            </w:r>
            <w:proofErr w:type="gramEnd"/>
          </w:p>
          <w:p w14:paraId="03B3B2CD" w14:textId="77777777" w:rsidR="002C5604" w:rsidRPr="00145B9A" w:rsidRDefault="002C5604">
            <w:pPr>
              <w:rPr>
                <w:color w:val="000000"/>
                <w:sz w:val="18"/>
                <w:szCs w:val="18"/>
                <w:lang w:val="en-US"/>
              </w:rPr>
            </w:pPr>
            <w:r w:rsidRPr="00145B9A">
              <w:rPr>
                <w:sz w:val="18"/>
                <w:szCs w:val="18"/>
                <w:lang w:val="en-US"/>
              </w:rPr>
              <w:t xml:space="preserve">Before </w:t>
            </w:r>
            <w:proofErr w:type="spellStart"/>
            <w:r w:rsidRPr="00145B9A">
              <w:rPr>
                <w:sz w:val="18"/>
                <w:szCs w:val="18"/>
                <w:lang w:val="en-US"/>
              </w:rPr>
              <w:t>ReferableElements</w:t>
            </w:r>
            <w:proofErr w:type="spellEnd"/>
          </w:p>
        </w:tc>
      </w:tr>
      <w:tr w:rsidR="002C5604" w:rsidRPr="00145B9A" w14:paraId="61F840C8" w14:textId="77777777">
        <w:tc>
          <w:tcPr>
            <w:tcW w:w="466" w:type="dxa"/>
          </w:tcPr>
          <w:p w14:paraId="4C5F9CB1" w14:textId="77777777" w:rsidR="002C5604" w:rsidRPr="00145B9A" w:rsidRDefault="002C5604">
            <w:pPr>
              <w:rPr>
                <w:color w:val="000000"/>
                <w:sz w:val="18"/>
                <w:szCs w:val="18"/>
                <w:lang w:val="en-US"/>
              </w:rPr>
            </w:pPr>
          </w:p>
        </w:tc>
        <w:tc>
          <w:tcPr>
            <w:tcW w:w="5593" w:type="dxa"/>
          </w:tcPr>
          <w:p w14:paraId="0B0B0374" w14:textId="77777777" w:rsidR="002C5604" w:rsidRPr="00145B9A" w:rsidRDefault="002C5604">
            <w:pPr>
              <w:rPr>
                <w:color w:val="000000"/>
                <w:sz w:val="18"/>
                <w:szCs w:val="18"/>
                <w:lang w:val="en-US"/>
              </w:rPr>
            </w:pPr>
            <w:proofErr w:type="spellStart"/>
            <w:r w:rsidRPr="00145B9A">
              <w:rPr>
                <w:sz w:val="18"/>
                <w:szCs w:val="18"/>
                <w:lang w:val="en-US"/>
              </w:rPr>
              <w:t>AasIdentifiables</w:t>
            </w:r>
            <w:proofErr w:type="spellEnd"/>
          </w:p>
        </w:tc>
        <w:tc>
          <w:tcPr>
            <w:tcW w:w="3796" w:type="dxa"/>
          </w:tcPr>
          <w:p w14:paraId="409021C1" w14:textId="77777777" w:rsidR="002C5604" w:rsidRPr="00145B9A" w:rsidRDefault="002C5604">
            <w:pPr>
              <w:rPr>
                <w:sz w:val="18"/>
                <w:szCs w:val="18"/>
                <w:lang w:val="en-US"/>
              </w:rPr>
            </w:pPr>
            <w:r w:rsidRPr="00145B9A">
              <w:rPr>
                <w:sz w:val="18"/>
                <w:szCs w:val="18"/>
                <w:lang w:val="en-US"/>
              </w:rPr>
              <w:t xml:space="preserve">New enumeration used for References, includes abstract </w:t>
            </w:r>
            <w:proofErr w:type="gramStart"/>
            <w:r w:rsidRPr="00145B9A">
              <w:rPr>
                <w:sz w:val="18"/>
                <w:szCs w:val="18"/>
                <w:lang w:val="en-US"/>
              </w:rPr>
              <w:t>Identifiable</w:t>
            </w:r>
            <w:proofErr w:type="gramEnd"/>
          </w:p>
          <w:p w14:paraId="746BADD2" w14:textId="77777777" w:rsidR="002C5604" w:rsidRPr="00145B9A" w:rsidRDefault="002C5604">
            <w:pPr>
              <w:rPr>
                <w:color w:val="000000"/>
                <w:sz w:val="18"/>
                <w:szCs w:val="18"/>
                <w:lang w:val="en-US"/>
              </w:rPr>
            </w:pPr>
            <w:r w:rsidRPr="00145B9A">
              <w:rPr>
                <w:sz w:val="18"/>
                <w:szCs w:val="18"/>
                <w:lang w:val="en-US"/>
              </w:rPr>
              <w:t xml:space="preserve">Before: </w:t>
            </w:r>
            <w:proofErr w:type="spellStart"/>
            <w:r w:rsidRPr="00145B9A">
              <w:rPr>
                <w:sz w:val="18"/>
                <w:szCs w:val="18"/>
                <w:lang w:val="en-US"/>
              </w:rPr>
              <w:t>Identifiables</w:t>
            </w:r>
            <w:proofErr w:type="spellEnd"/>
          </w:p>
        </w:tc>
      </w:tr>
      <w:tr w:rsidR="002C5604" w:rsidRPr="00145B9A" w14:paraId="7D7CED47" w14:textId="77777777">
        <w:tc>
          <w:tcPr>
            <w:tcW w:w="466" w:type="dxa"/>
          </w:tcPr>
          <w:p w14:paraId="0BDA1D4A" w14:textId="77777777" w:rsidR="002C5604" w:rsidRPr="00145B9A" w:rsidRDefault="002C5604">
            <w:pPr>
              <w:rPr>
                <w:color w:val="000000"/>
                <w:sz w:val="18"/>
                <w:szCs w:val="18"/>
                <w:lang w:val="en-US"/>
              </w:rPr>
            </w:pPr>
          </w:p>
        </w:tc>
        <w:tc>
          <w:tcPr>
            <w:tcW w:w="5593" w:type="dxa"/>
          </w:tcPr>
          <w:p w14:paraId="49A2512F" w14:textId="77777777" w:rsidR="002C5604" w:rsidRPr="00145B9A" w:rsidRDefault="002C5604">
            <w:pPr>
              <w:rPr>
                <w:color w:val="000000"/>
                <w:sz w:val="18"/>
                <w:szCs w:val="18"/>
                <w:lang w:val="en-US"/>
              </w:rPr>
            </w:pPr>
            <w:proofErr w:type="spellStart"/>
            <w:r w:rsidRPr="00145B9A">
              <w:rPr>
                <w:sz w:val="18"/>
                <w:szCs w:val="18"/>
                <w:lang w:val="en-US"/>
              </w:rPr>
              <w:t>AasReferableNonIdentifiables</w:t>
            </w:r>
            <w:proofErr w:type="spellEnd"/>
          </w:p>
        </w:tc>
        <w:tc>
          <w:tcPr>
            <w:tcW w:w="3796" w:type="dxa"/>
          </w:tcPr>
          <w:p w14:paraId="731165D7" w14:textId="77777777" w:rsidR="002C5604" w:rsidRPr="00145B9A" w:rsidRDefault="002C5604">
            <w:pPr>
              <w:rPr>
                <w:color w:val="000000"/>
                <w:sz w:val="18"/>
                <w:szCs w:val="18"/>
                <w:lang w:val="en-US"/>
              </w:rPr>
            </w:pPr>
            <w:r w:rsidRPr="00145B9A">
              <w:rPr>
                <w:sz w:val="18"/>
                <w:szCs w:val="18"/>
                <w:lang w:val="en-US"/>
              </w:rPr>
              <w:t>New enumeration used for References</w:t>
            </w:r>
          </w:p>
        </w:tc>
      </w:tr>
      <w:tr w:rsidR="002C5604" w:rsidRPr="00145B9A" w14:paraId="68802162" w14:textId="77777777">
        <w:tc>
          <w:tcPr>
            <w:tcW w:w="466" w:type="dxa"/>
          </w:tcPr>
          <w:p w14:paraId="3CA7A684" w14:textId="77777777" w:rsidR="002C5604" w:rsidRPr="00145B9A" w:rsidRDefault="002C5604">
            <w:pPr>
              <w:rPr>
                <w:color w:val="000000"/>
                <w:sz w:val="18"/>
                <w:szCs w:val="18"/>
                <w:lang w:val="en-US"/>
              </w:rPr>
            </w:pPr>
          </w:p>
        </w:tc>
        <w:tc>
          <w:tcPr>
            <w:tcW w:w="5593" w:type="dxa"/>
          </w:tcPr>
          <w:p w14:paraId="06ABFB2F" w14:textId="77777777" w:rsidR="002C5604" w:rsidRPr="00145B9A" w:rsidRDefault="002C5604">
            <w:pPr>
              <w:rPr>
                <w:color w:val="000000"/>
                <w:sz w:val="18"/>
                <w:szCs w:val="18"/>
                <w:lang w:val="en-US"/>
              </w:rPr>
            </w:pPr>
            <w:proofErr w:type="spellStart"/>
            <w:r w:rsidRPr="00145B9A">
              <w:rPr>
                <w:sz w:val="18"/>
                <w:szCs w:val="18"/>
                <w:lang w:val="en-US"/>
              </w:rPr>
              <w:t>AasReferables</w:t>
            </w:r>
            <w:proofErr w:type="spellEnd"/>
          </w:p>
        </w:tc>
        <w:tc>
          <w:tcPr>
            <w:tcW w:w="3796" w:type="dxa"/>
          </w:tcPr>
          <w:p w14:paraId="0ECFFCC4" w14:textId="77777777" w:rsidR="002C5604" w:rsidRPr="00145B9A" w:rsidRDefault="002C5604">
            <w:pPr>
              <w:rPr>
                <w:sz w:val="18"/>
                <w:szCs w:val="18"/>
                <w:lang w:val="en-US"/>
              </w:rPr>
            </w:pPr>
            <w:r w:rsidRPr="00145B9A">
              <w:rPr>
                <w:sz w:val="18"/>
                <w:szCs w:val="18"/>
                <w:lang w:val="en-US"/>
              </w:rPr>
              <w:t xml:space="preserve">New enumeration used for References, includes abstract </w:t>
            </w:r>
            <w:proofErr w:type="gramStart"/>
            <w:r w:rsidRPr="00145B9A">
              <w:rPr>
                <w:sz w:val="18"/>
                <w:szCs w:val="18"/>
                <w:lang w:val="en-US"/>
              </w:rPr>
              <w:t>Referable</w:t>
            </w:r>
            <w:proofErr w:type="gramEnd"/>
          </w:p>
          <w:p w14:paraId="5C2091A4" w14:textId="77777777" w:rsidR="002C5604" w:rsidRPr="00145B9A" w:rsidRDefault="002C5604">
            <w:pPr>
              <w:rPr>
                <w:color w:val="000000"/>
                <w:sz w:val="18"/>
                <w:szCs w:val="18"/>
                <w:lang w:val="en-US"/>
              </w:rPr>
            </w:pPr>
          </w:p>
        </w:tc>
      </w:tr>
      <w:tr w:rsidR="002C5604" w:rsidRPr="00145B9A" w14:paraId="6ED92A5E" w14:textId="77777777">
        <w:tc>
          <w:tcPr>
            <w:tcW w:w="466" w:type="dxa"/>
            <w:vAlign w:val="center"/>
          </w:tcPr>
          <w:p w14:paraId="168DA085" w14:textId="77777777" w:rsidR="002C5604" w:rsidRPr="00145B9A" w:rsidRDefault="002C5604">
            <w:pPr>
              <w:rPr>
                <w:color w:val="000000"/>
                <w:sz w:val="18"/>
                <w:szCs w:val="18"/>
                <w:lang w:val="en-US"/>
              </w:rPr>
            </w:pPr>
            <w:bookmarkStart w:id="3612" w:name="_Hlk96274591"/>
          </w:p>
        </w:tc>
        <w:tc>
          <w:tcPr>
            <w:tcW w:w="5593" w:type="dxa"/>
            <w:vAlign w:val="center"/>
          </w:tcPr>
          <w:p w14:paraId="5253C1B7" w14:textId="77777777" w:rsidR="002C5604" w:rsidRPr="00145B9A" w:rsidRDefault="002C5604">
            <w:pPr>
              <w:rPr>
                <w:sz w:val="18"/>
                <w:szCs w:val="18"/>
                <w:lang w:val="en-US"/>
              </w:rPr>
            </w:pPr>
            <w:proofErr w:type="spellStart"/>
            <w:r w:rsidRPr="00145B9A">
              <w:rPr>
                <w:sz w:val="18"/>
                <w:szCs w:val="18"/>
                <w:lang w:val="en-US"/>
              </w:rPr>
              <w:t>BasicEventElement</w:t>
            </w:r>
            <w:proofErr w:type="spellEnd"/>
          </w:p>
        </w:tc>
        <w:tc>
          <w:tcPr>
            <w:tcW w:w="3796" w:type="dxa"/>
            <w:vAlign w:val="center"/>
          </w:tcPr>
          <w:p w14:paraId="723B7A8B" w14:textId="77777777" w:rsidR="002C5604" w:rsidRPr="00145B9A" w:rsidRDefault="002C5604">
            <w:pPr>
              <w:rPr>
                <w:sz w:val="18"/>
                <w:szCs w:val="18"/>
                <w:lang w:val="en-US"/>
              </w:rPr>
            </w:pPr>
            <w:r w:rsidRPr="00145B9A">
              <w:rPr>
                <w:sz w:val="18"/>
                <w:szCs w:val="18"/>
                <w:lang w:val="en-US"/>
              </w:rPr>
              <w:t xml:space="preserve">Former name: </w:t>
            </w:r>
            <w:proofErr w:type="spellStart"/>
            <w:r w:rsidRPr="00145B9A">
              <w:rPr>
                <w:sz w:val="18"/>
                <w:szCs w:val="18"/>
                <w:lang w:val="en-US"/>
              </w:rPr>
              <w:t>BasicEvent</w:t>
            </w:r>
            <w:proofErr w:type="spellEnd"/>
          </w:p>
        </w:tc>
      </w:tr>
      <w:tr w:rsidR="002C5604" w:rsidRPr="00145B9A" w14:paraId="291E8ECF" w14:textId="77777777">
        <w:tc>
          <w:tcPr>
            <w:tcW w:w="466" w:type="dxa"/>
            <w:vAlign w:val="center"/>
          </w:tcPr>
          <w:p w14:paraId="1C3B4C5D" w14:textId="77777777" w:rsidR="002C5604" w:rsidRPr="00145B9A" w:rsidRDefault="002C5604">
            <w:pPr>
              <w:rPr>
                <w:color w:val="000000"/>
                <w:sz w:val="18"/>
                <w:szCs w:val="18"/>
                <w:vertAlign w:val="superscript"/>
                <w:lang w:val="en-US"/>
              </w:rPr>
            </w:pPr>
          </w:p>
        </w:tc>
        <w:tc>
          <w:tcPr>
            <w:tcW w:w="5593" w:type="dxa"/>
            <w:vAlign w:val="center"/>
          </w:tcPr>
          <w:p w14:paraId="29ED5B23"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/direction</w:t>
            </w:r>
          </w:p>
        </w:tc>
        <w:tc>
          <w:tcPr>
            <w:tcW w:w="3796" w:type="dxa"/>
            <w:vAlign w:val="center"/>
          </w:tcPr>
          <w:p w14:paraId="11CE0EE8" w14:textId="77777777" w:rsidR="002C5604" w:rsidRPr="00145B9A" w:rsidRDefault="002C5604">
            <w:pPr>
              <w:rPr>
                <w:sz w:val="18"/>
                <w:szCs w:val="18"/>
                <w:lang w:val="en-US"/>
              </w:rPr>
            </w:pPr>
          </w:p>
        </w:tc>
      </w:tr>
      <w:tr w:rsidR="002C5604" w:rsidRPr="00145B9A" w14:paraId="235ADF40" w14:textId="77777777">
        <w:tc>
          <w:tcPr>
            <w:tcW w:w="466" w:type="dxa"/>
            <w:vAlign w:val="center"/>
          </w:tcPr>
          <w:p w14:paraId="14595B57" w14:textId="77777777" w:rsidR="002C5604" w:rsidRPr="00145B9A" w:rsidRDefault="002C5604">
            <w:pPr>
              <w:rPr>
                <w:color w:val="000000"/>
                <w:sz w:val="18"/>
                <w:szCs w:val="18"/>
                <w:vertAlign w:val="superscript"/>
                <w:lang w:val="en-US"/>
              </w:rPr>
            </w:pPr>
          </w:p>
        </w:tc>
        <w:tc>
          <w:tcPr>
            <w:tcW w:w="5593" w:type="dxa"/>
            <w:vAlign w:val="center"/>
          </w:tcPr>
          <w:p w14:paraId="4311DEAA"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w:t>
            </w:r>
            <w:proofErr w:type="spellStart"/>
            <w:r w:rsidRPr="00145B9A">
              <w:rPr>
                <w:sz w:val="18"/>
                <w:szCs w:val="18"/>
                <w:lang w:val="en-US"/>
              </w:rPr>
              <w:t>lastUpdate</w:t>
            </w:r>
            <w:proofErr w:type="spellEnd"/>
          </w:p>
        </w:tc>
        <w:tc>
          <w:tcPr>
            <w:tcW w:w="3796" w:type="dxa"/>
            <w:vAlign w:val="center"/>
          </w:tcPr>
          <w:p w14:paraId="1F97F33B" w14:textId="77777777" w:rsidR="002C5604" w:rsidRPr="00145B9A" w:rsidRDefault="002C5604">
            <w:pPr>
              <w:rPr>
                <w:sz w:val="18"/>
                <w:szCs w:val="18"/>
                <w:lang w:val="en-US"/>
              </w:rPr>
            </w:pPr>
          </w:p>
        </w:tc>
      </w:tr>
      <w:tr w:rsidR="002C5604" w:rsidRPr="00145B9A" w14:paraId="2D670C8C" w14:textId="77777777">
        <w:tc>
          <w:tcPr>
            <w:tcW w:w="466" w:type="dxa"/>
            <w:vAlign w:val="center"/>
          </w:tcPr>
          <w:p w14:paraId="7033524B" w14:textId="77777777" w:rsidR="002C5604" w:rsidRPr="00145B9A" w:rsidRDefault="002C5604">
            <w:pPr>
              <w:rPr>
                <w:color w:val="000000"/>
                <w:sz w:val="18"/>
                <w:szCs w:val="18"/>
                <w:vertAlign w:val="superscript"/>
                <w:lang w:val="en-US"/>
              </w:rPr>
            </w:pPr>
          </w:p>
        </w:tc>
        <w:tc>
          <w:tcPr>
            <w:tcW w:w="5593" w:type="dxa"/>
            <w:vAlign w:val="center"/>
          </w:tcPr>
          <w:p w14:paraId="7BE9025A"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w:t>
            </w:r>
            <w:proofErr w:type="spellStart"/>
            <w:r w:rsidRPr="00145B9A">
              <w:rPr>
                <w:sz w:val="18"/>
                <w:szCs w:val="18"/>
                <w:lang w:val="en-US"/>
              </w:rPr>
              <w:t>messageBroker</w:t>
            </w:r>
            <w:proofErr w:type="spellEnd"/>
          </w:p>
        </w:tc>
        <w:tc>
          <w:tcPr>
            <w:tcW w:w="3796" w:type="dxa"/>
            <w:vAlign w:val="center"/>
          </w:tcPr>
          <w:p w14:paraId="350C2152" w14:textId="77777777" w:rsidR="002C5604" w:rsidRPr="00145B9A" w:rsidRDefault="002C5604">
            <w:pPr>
              <w:rPr>
                <w:sz w:val="18"/>
                <w:szCs w:val="18"/>
                <w:lang w:val="en-US"/>
              </w:rPr>
            </w:pPr>
          </w:p>
        </w:tc>
      </w:tr>
      <w:tr w:rsidR="002C5604" w:rsidRPr="00145B9A" w14:paraId="3BE54240" w14:textId="77777777">
        <w:tc>
          <w:tcPr>
            <w:tcW w:w="466" w:type="dxa"/>
            <w:vAlign w:val="center"/>
          </w:tcPr>
          <w:p w14:paraId="655934D1" w14:textId="77777777" w:rsidR="002C5604" w:rsidRPr="00145B9A" w:rsidRDefault="002C5604">
            <w:pPr>
              <w:rPr>
                <w:color w:val="000000"/>
                <w:sz w:val="18"/>
                <w:szCs w:val="18"/>
                <w:vertAlign w:val="superscript"/>
                <w:lang w:val="en-US"/>
              </w:rPr>
            </w:pPr>
          </w:p>
        </w:tc>
        <w:tc>
          <w:tcPr>
            <w:tcW w:w="5593" w:type="dxa"/>
            <w:vAlign w:val="center"/>
          </w:tcPr>
          <w:p w14:paraId="2A4C2D97"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w:t>
            </w:r>
            <w:proofErr w:type="spellStart"/>
            <w:r w:rsidRPr="00145B9A">
              <w:rPr>
                <w:sz w:val="18"/>
                <w:szCs w:val="18"/>
                <w:lang w:val="en-US"/>
              </w:rPr>
              <w:t>messageTopic</w:t>
            </w:r>
            <w:proofErr w:type="spellEnd"/>
          </w:p>
        </w:tc>
        <w:tc>
          <w:tcPr>
            <w:tcW w:w="3796" w:type="dxa"/>
            <w:vAlign w:val="center"/>
          </w:tcPr>
          <w:p w14:paraId="477DB067" w14:textId="77777777" w:rsidR="002C5604" w:rsidRPr="00145B9A" w:rsidRDefault="002C5604">
            <w:pPr>
              <w:rPr>
                <w:sz w:val="18"/>
                <w:szCs w:val="18"/>
                <w:lang w:val="en-US"/>
              </w:rPr>
            </w:pPr>
          </w:p>
        </w:tc>
      </w:tr>
      <w:tr w:rsidR="002C5604" w:rsidRPr="00145B9A" w14:paraId="55268FDC" w14:textId="77777777">
        <w:tc>
          <w:tcPr>
            <w:tcW w:w="466" w:type="dxa"/>
            <w:vAlign w:val="center"/>
          </w:tcPr>
          <w:p w14:paraId="652B5B21" w14:textId="77777777" w:rsidR="002C5604" w:rsidRPr="00145B9A" w:rsidRDefault="002C5604">
            <w:pPr>
              <w:rPr>
                <w:color w:val="000000"/>
                <w:sz w:val="18"/>
                <w:szCs w:val="18"/>
                <w:lang w:val="en-US"/>
              </w:rPr>
            </w:pPr>
          </w:p>
        </w:tc>
        <w:tc>
          <w:tcPr>
            <w:tcW w:w="5593" w:type="dxa"/>
            <w:vAlign w:val="center"/>
          </w:tcPr>
          <w:p w14:paraId="4B53DE93"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w:t>
            </w:r>
            <w:proofErr w:type="spellStart"/>
            <w:r w:rsidRPr="00145B9A">
              <w:rPr>
                <w:sz w:val="18"/>
                <w:szCs w:val="18"/>
                <w:lang w:val="en-US"/>
              </w:rPr>
              <w:t>minInterval</w:t>
            </w:r>
            <w:proofErr w:type="spellEnd"/>
          </w:p>
        </w:tc>
        <w:tc>
          <w:tcPr>
            <w:tcW w:w="3796" w:type="dxa"/>
            <w:vAlign w:val="center"/>
          </w:tcPr>
          <w:p w14:paraId="6B8E8238" w14:textId="77777777" w:rsidR="002C5604" w:rsidRPr="00145B9A" w:rsidRDefault="002C5604">
            <w:pPr>
              <w:rPr>
                <w:sz w:val="18"/>
                <w:szCs w:val="18"/>
                <w:lang w:val="en-US"/>
              </w:rPr>
            </w:pPr>
          </w:p>
        </w:tc>
      </w:tr>
      <w:tr w:rsidR="002C5604" w:rsidRPr="00145B9A" w14:paraId="564D7EE0" w14:textId="77777777">
        <w:tc>
          <w:tcPr>
            <w:tcW w:w="466" w:type="dxa"/>
            <w:vAlign w:val="center"/>
          </w:tcPr>
          <w:p w14:paraId="4369CBF4" w14:textId="77777777" w:rsidR="002C5604" w:rsidRPr="00145B9A" w:rsidRDefault="002C5604">
            <w:pPr>
              <w:rPr>
                <w:color w:val="000000"/>
                <w:sz w:val="18"/>
                <w:szCs w:val="18"/>
                <w:lang w:val="en-US"/>
              </w:rPr>
            </w:pPr>
          </w:p>
        </w:tc>
        <w:tc>
          <w:tcPr>
            <w:tcW w:w="5593" w:type="dxa"/>
            <w:vAlign w:val="center"/>
          </w:tcPr>
          <w:p w14:paraId="4CC23219"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w:t>
            </w:r>
            <w:proofErr w:type="spellStart"/>
            <w:r w:rsidRPr="00145B9A">
              <w:rPr>
                <w:sz w:val="18"/>
                <w:szCs w:val="18"/>
                <w:lang w:val="en-US"/>
              </w:rPr>
              <w:t>maxInterval</w:t>
            </w:r>
            <w:proofErr w:type="spellEnd"/>
          </w:p>
        </w:tc>
        <w:tc>
          <w:tcPr>
            <w:tcW w:w="3796" w:type="dxa"/>
            <w:vAlign w:val="center"/>
          </w:tcPr>
          <w:p w14:paraId="5108B67B" w14:textId="77777777" w:rsidR="002C5604" w:rsidRPr="00145B9A" w:rsidRDefault="002C5604">
            <w:pPr>
              <w:rPr>
                <w:sz w:val="18"/>
                <w:szCs w:val="18"/>
                <w:lang w:val="en-US"/>
              </w:rPr>
            </w:pPr>
          </w:p>
        </w:tc>
      </w:tr>
      <w:bookmarkEnd w:id="3612"/>
      <w:tr w:rsidR="002C5604" w:rsidRPr="00145B9A" w14:paraId="47BC16C3" w14:textId="77777777">
        <w:tc>
          <w:tcPr>
            <w:tcW w:w="466" w:type="dxa"/>
            <w:vAlign w:val="center"/>
          </w:tcPr>
          <w:p w14:paraId="76092A51" w14:textId="77777777" w:rsidR="002C5604" w:rsidRPr="00145B9A" w:rsidRDefault="002C5604">
            <w:pPr>
              <w:rPr>
                <w:color w:val="000000"/>
                <w:sz w:val="18"/>
                <w:szCs w:val="18"/>
                <w:lang w:val="en-US"/>
              </w:rPr>
            </w:pPr>
          </w:p>
        </w:tc>
        <w:tc>
          <w:tcPr>
            <w:tcW w:w="5593" w:type="dxa"/>
            <w:vAlign w:val="center"/>
          </w:tcPr>
          <w:p w14:paraId="58A9688D"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/observed</w:t>
            </w:r>
          </w:p>
        </w:tc>
        <w:tc>
          <w:tcPr>
            <w:tcW w:w="3796" w:type="dxa"/>
            <w:vAlign w:val="center"/>
          </w:tcPr>
          <w:p w14:paraId="761CBE43" w14:textId="77777777" w:rsidR="002C5604" w:rsidRPr="00145B9A" w:rsidRDefault="002C5604">
            <w:pPr>
              <w:rPr>
                <w:sz w:val="18"/>
                <w:szCs w:val="18"/>
                <w:lang w:val="en-US"/>
              </w:rPr>
            </w:pPr>
            <w:r w:rsidRPr="00145B9A">
              <w:rPr>
                <w:sz w:val="18"/>
                <w:szCs w:val="18"/>
                <w:lang w:val="en-US"/>
              </w:rPr>
              <w:t xml:space="preserve">Former name: </w:t>
            </w:r>
            <w:proofErr w:type="spellStart"/>
            <w:r w:rsidRPr="00145B9A">
              <w:rPr>
                <w:sz w:val="18"/>
                <w:szCs w:val="18"/>
                <w:lang w:val="en-US"/>
              </w:rPr>
              <w:t>BasicEvent</w:t>
            </w:r>
            <w:proofErr w:type="spellEnd"/>
            <w:r w:rsidRPr="00145B9A">
              <w:rPr>
                <w:sz w:val="18"/>
                <w:szCs w:val="18"/>
                <w:lang w:val="en-US"/>
              </w:rPr>
              <w:t>/observed</w:t>
            </w:r>
          </w:p>
        </w:tc>
      </w:tr>
      <w:tr w:rsidR="002C5604" w:rsidRPr="00145B9A" w14:paraId="67243135" w14:textId="77777777">
        <w:tc>
          <w:tcPr>
            <w:tcW w:w="466" w:type="dxa"/>
            <w:vAlign w:val="center"/>
          </w:tcPr>
          <w:p w14:paraId="15C20B96" w14:textId="77777777" w:rsidR="002C5604" w:rsidRPr="00145B9A" w:rsidRDefault="002C5604">
            <w:pPr>
              <w:rPr>
                <w:color w:val="000000"/>
                <w:sz w:val="18"/>
                <w:szCs w:val="18"/>
                <w:lang w:val="en-US"/>
              </w:rPr>
            </w:pPr>
          </w:p>
        </w:tc>
        <w:tc>
          <w:tcPr>
            <w:tcW w:w="5593" w:type="dxa"/>
            <w:vAlign w:val="center"/>
          </w:tcPr>
          <w:p w14:paraId="50433DAD" w14:textId="77777777" w:rsidR="002C5604" w:rsidRPr="00145B9A" w:rsidRDefault="002C5604">
            <w:pPr>
              <w:rPr>
                <w:sz w:val="18"/>
                <w:szCs w:val="18"/>
                <w:lang w:val="en-US"/>
              </w:rPr>
            </w:pPr>
            <w:proofErr w:type="spellStart"/>
            <w:r w:rsidRPr="00145B9A">
              <w:rPr>
                <w:sz w:val="18"/>
                <w:szCs w:val="18"/>
                <w:lang w:val="en-US"/>
              </w:rPr>
              <w:t>BasicEventElement</w:t>
            </w:r>
            <w:proofErr w:type="spellEnd"/>
            <w:r w:rsidRPr="00145B9A">
              <w:rPr>
                <w:sz w:val="18"/>
                <w:szCs w:val="18"/>
                <w:lang w:val="en-US"/>
              </w:rPr>
              <w:t>/state</w:t>
            </w:r>
          </w:p>
        </w:tc>
        <w:tc>
          <w:tcPr>
            <w:tcW w:w="3796" w:type="dxa"/>
            <w:vAlign w:val="center"/>
          </w:tcPr>
          <w:p w14:paraId="3EA1FAED" w14:textId="77777777" w:rsidR="002C5604" w:rsidRPr="00145B9A" w:rsidRDefault="002C5604">
            <w:pPr>
              <w:rPr>
                <w:sz w:val="18"/>
                <w:szCs w:val="18"/>
                <w:lang w:val="en-US"/>
              </w:rPr>
            </w:pPr>
          </w:p>
        </w:tc>
      </w:tr>
      <w:tr w:rsidR="002C5604" w:rsidRPr="00145B9A" w14:paraId="4ADD0EA6" w14:textId="77777777">
        <w:tc>
          <w:tcPr>
            <w:tcW w:w="466" w:type="dxa"/>
            <w:vAlign w:val="center"/>
          </w:tcPr>
          <w:p w14:paraId="7280B9A8" w14:textId="77777777" w:rsidR="002C5604" w:rsidRPr="00145B9A" w:rsidRDefault="002C5604">
            <w:pPr>
              <w:rPr>
                <w:color w:val="000000"/>
                <w:sz w:val="18"/>
                <w:szCs w:val="18"/>
                <w:lang w:val="en-US"/>
              </w:rPr>
            </w:pPr>
          </w:p>
        </w:tc>
        <w:tc>
          <w:tcPr>
            <w:tcW w:w="5593" w:type="dxa"/>
            <w:vAlign w:val="center"/>
          </w:tcPr>
          <w:p w14:paraId="4F5F6874" w14:textId="77777777" w:rsidR="002C5604" w:rsidRPr="00145B9A" w:rsidRDefault="002C5604">
            <w:pPr>
              <w:rPr>
                <w:sz w:val="18"/>
                <w:szCs w:val="18"/>
                <w:lang w:val="en-US"/>
              </w:rPr>
            </w:pPr>
            <w:proofErr w:type="spellStart"/>
            <w:r w:rsidRPr="00145B9A">
              <w:rPr>
                <w:sz w:val="18"/>
                <w:szCs w:val="18"/>
                <w:lang w:val="en-US"/>
              </w:rPr>
              <w:t>ContentType</w:t>
            </w:r>
            <w:proofErr w:type="spellEnd"/>
          </w:p>
        </w:tc>
        <w:tc>
          <w:tcPr>
            <w:tcW w:w="3796" w:type="dxa"/>
            <w:vAlign w:val="center"/>
          </w:tcPr>
          <w:p w14:paraId="1A36FEE3" w14:textId="77777777" w:rsidR="002C5604" w:rsidRPr="00145B9A" w:rsidRDefault="002C5604">
            <w:pPr>
              <w:rPr>
                <w:sz w:val="18"/>
                <w:szCs w:val="18"/>
                <w:lang w:val="en-US"/>
              </w:rPr>
            </w:pPr>
            <w:r w:rsidRPr="00145B9A">
              <w:rPr>
                <w:sz w:val="18"/>
                <w:szCs w:val="18"/>
                <w:lang w:val="en-US"/>
              </w:rPr>
              <w:t xml:space="preserve">Former name: </w:t>
            </w:r>
            <w:proofErr w:type="spellStart"/>
            <w:r w:rsidRPr="00145B9A">
              <w:rPr>
                <w:sz w:val="18"/>
                <w:szCs w:val="18"/>
                <w:lang w:val="en-US"/>
              </w:rPr>
              <w:t>MimeType</w:t>
            </w:r>
            <w:proofErr w:type="spellEnd"/>
          </w:p>
        </w:tc>
      </w:tr>
      <w:tr w:rsidR="002C5604" w:rsidRPr="00145B9A" w14:paraId="3DA732D0" w14:textId="77777777">
        <w:tc>
          <w:tcPr>
            <w:tcW w:w="466" w:type="dxa"/>
            <w:vAlign w:val="center"/>
          </w:tcPr>
          <w:p w14:paraId="1D87DB63" w14:textId="77777777" w:rsidR="002C5604" w:rsidRPr="00145B9A" w:rsidRDefault="002C5604">
            <w:pPr>
              <w:rPr>
                <w:color w:val="000000"/>
                <w:sz w:val="18"/>
                <w:szCs w:val="18"/>
                <w:lang w:val="en-US"/>
              </w:rPr>
            </w:pPr>
            <w:bookmarkStart w:id="3613" w:name="_Hlk96282670"/>
          </w:p>
        </w:tc>
        <w:tc>
          <w:tcPr>
            <w:tcW w:w="5593" w:type="dxa"/>
            <w:vAlign w:val="center"/>
          </w:tcPr>
          <w:p w14:paraId="7FF819B6" w14:textId="77777777" w:rsidR="002C5604" w:rsidRPr="00145B9A" w:rsidRDefault="002C5604">
            <w:pPr>
              <w:rPr>
                <w:sz w:val="18"/>
                <w:szCs w:val="18"/>
                <w:lang w:val="en-US"/>
              </w:rPr>
            </w:pPr>
            <w:proofErr w:type="spellStart"/>
            <w:r w:rsidRPr="00145B9A">
              <w:rPr>
                <w:sz w:val="18"/>
                <w:szCs w:val="18"/>
                <w:lang w:val="en-US"/>
              </w:rPr>
              <w:t>DataTypeDefRdf</w:t>
            </w:r>
            <w:proofErr w:type="spellEnd"/>
          </w:p>
        </w:tc>
        <w:tc>
          <w:tcPr>
            <w:tcW w:w="3796" w:type="dxa"/>
            <w:vAlign w:val="center"/>
          </w:tcPr>
          <w:p w14:paraId="6BFF5686" w14:textId="77777777" w:rsidR="002C5604" w:rsidRPr="00145B9A" w:rsidRDefault="002C5604">
            <w:pPr>
              <w:rPr>
                <w:sz w:val="18"/>
                <w:szCs w:val="18"/>
                <w:lang w:val="en-US"/>
              </w:rPr>
            </w:pPr>
            <w:r w:rsidRPr="00145B9A">
              <w:rPr>
                <w:sz w:val="18"/>
                <w:szCs w:val="18"/>
                <w:lang w:val="en-US"/>
              </w:rPr>
              <w:t xml:space="preserve">Enumeration for types of </w:t>
            </w:r>
            <w:proofErr w:type="spellStart"/>
            <w:r w:rsidRPr="00145B9A">
              <w:rPr>
                <w:sz w:val="18"/>
                <w:szCs w:val="18"/>
                <w:lang w:val="en-US"/>
              </w:rPr>
              <w:t>Rdf</w:t>
            </w:r>
            <w:proofErr w:type="spellEnd"/>
            <w:r w:rsidRPr="00145B9A">
              <w:rPr>
                <w:sz w:val="18"/>
                <w:szCs w:val="18"/>
                <w:lang w:val="en-US"/>
              </w:rPr>
              <w:t xml:space="preserve"> + prefix </w:t>
            </w:r>
            <w:proofErr w:type="spellStart"/>
            <w:r w:rsidRPr="00145B9A">
              <w:rPr>
                <w:sz w:val="18"/>
                <w:szCs w:val="18"/>
                <w:lang w:val="en-US"/>
              </w:rPr>
              <w:t>rdf</w:t>
            </w:r>
            <w:proofErr w:type="spellEnd"/>
            <w:r w:rsidRPr="00145B9A">
              <w:rPr>
                <w:sz w:val="18"/>
                <w:szCs w:val="18"/>
                <w:lang w:val="en-US"/>
              </w:rPr>
              <w:t>: added to every value in enumeration</w:t>
            </w:r>
          </w:p>
        </w:tc>
      </w:tr>
      <w:tr w:rsidR="002C5604" w:rsidRPr="00145B9A" w14:paraId="33EC257B" w14:textId="77777777">
        <w:tc>
          <w:tcPr>
            <w:tcW w:w="466" w:type="dxa"/>
            <w:vAlign w:val="center"/>
          </w:tcPr>
          <w:p w14:paraId="52553133" w14:textId="77777777" w:rsidR="002C5604" w:rsidRPr="00145B9A" w:rsidRDefault="002C5604">
            <w:pPr>
              <w:rPr>
                <w:color w:val="000000"/>
                <w:sz w:val="18"/>
                <w:szCs w:val="18"/>
                <w:lang w:val="en-US"/>
              </w:rPr>
            </w:pPr>
          </w:p>
        </w:tc>
        <w:tc>
          <w:tcPr>
            <w:tcW w:w="5593" w:type="dxa"/>
            <w:vAlign w:val="center"/>
          </w:tcPr>
          <w:p w14:paraId="294D50FD" w14:textId="77777777" w:rsidR="002C5604" w:rsidRPr="00145B9A" w:rsidRDefault="002C5604">
            <w:pPr>
              <w:rPr>
                <w:sz w:val="18"/>
                <w:szCs w:val="18"/>
                <w:lang w:val="en-US"/>
              </w:rPr>
            </w:pPr>
            <w:proofErr w:type="spellStart"/>
            <w:r w:rsidRPr="00145B9A">
              <w:rPr>
                <w:sz w:val="18"/>
                <w:szCs w:val="18"/>
                <w:lang w:val="en-US"/>
              </w:rPr>
              <w:t>DataTypeDefXsd</w:t>
            </w:r>
            <w:proofErr w:type="spellEnd"/>
          </w:p>
        </w:tc>
        <w:tc>
          <w:tcPr>
            <w:tcW w:w="3796" w:type="dxa"/>
            <w:vAlign w:val="center"/>
          </w:tcPr>
          <w:p w14:paraId="1628BD20" w14:textId="77777777" w:rsidR="002C5604" w:rsidRPr="00145B9A" w:rsidRDefault="002C5604">
            <w:pPr>
              <w:rPr>
                <w:sz w:val="18"/>
                <w:szCs w:val="18"/>
                <w:lang w:val="en-US"/>
              </w:rPr>
            </w:pPr>
            <w:r w:rsidRPr="00145B9A">
              <w:rPr>
                <w:sz w:val="18"/>
                <w:szCs w:val="18"/>
                <w:lang w:val="en-US"/>
              </w:rPr>
              <w:t xml:space="preserve">Enumeration consisting of enumerations </w:t>
            </w:r>
            <w:proofErr w:type="spellStart"/>
            <w:r w:rsidRPr="00145B9A">
              <w:rPr>
                <w:sz w:val="18"/>
                <w:szCs w:val="18"/>
                <w:lang w:val="en-US"/>
              </w:rPr>
              <w:t>decimalBuildInTypes</w:t>
            </w:r>
            <w:proofErr w:type="spellEnd"/>
            <w:r w:rsidRPr="00145B9A">
              <w:rPr>
                <w:sz w:val="18"/>
                <w:szCs w:val="18"/>
                <w:lang w:val="en-US"/>
              </w:rPr>
              <w:t xml:space="preserve">, </w:t>
            </w:r>
            <w:proofErr w:type="spellStart"/>
            <w:r w:rsidRPr="00145B9A">
              <w:rPr>
                <w:sz w:val="18"/>
                <w:szCs w:val="18"/>
                <w:lang w:val="en-US"/>
              </w:rPr>
              <w:t>durationBuildInTypes</w:t>
            </w:r>
            <w:proofErr w:type="spellEnd"/>
            <w:r w:rsidRPr="00145B9A">
              <w:rPr>
                <w:sz w:val="18"/>
                <w:szCs w:val="18"/>
                <w:lang w:val="en-US"/>
              </w:rPr>
              <w:t xml:space="preserve">, </w:t>
            </w:r>
            <w:proofErr w:type="spellStart"/>
            <w:r w:rsidRPr="00145B9A">
              <w:rPr>
                <w:sz w:val="18"/>
                <w:szCs w:val="18"/>
                <w:lang w:val="en-US"/>
              </w:rPr>
              <w:t>PrimitiveTypes</w:t>
            </w:r>
            <w:proofErr w:type="spellEnd"/>
            <w:r w:rsidRPr="00145B9A">
              <w:rPr>
                <w:sz w:val="18"/>
                <w:szCs w:val="18"/>
                <w:lang w:val="en-US"/>
              </w:rPr>
              <w:t xml:space="preserve"> that correspond to </w:t>
            </w:r>
            <w:proofErr w:type="spellStart"/>
            <w:r w:rsidRPr="00145B9A">
              <w:rPr>
                <w:sz w:val="18"/>
                <w:szCs w:val="18"/>
                <w:lang w:val="en-US"/>
              </w:rPr>
              <w:t>anySimpleTypes</w:t>
            </w:r>
            <w:proofErr w:type="spellEnd"/>
            <w:r w:rsidRPr="00145B9A">
              <w:rPr>
                <w:sz w:val="18"/>
                <w:szCs w:val="18"/>
                <w:lang w:val="en-US"/>
              </w:rPr>
              <w:t xml:space="preserve"> of </w:t>
            </w:r>
            <w:proofErr w:type="spellStart"/>
            <w:r w:rsidRPr="00145B9A">
              <w:rPr>
                <w:sz w:val="18"/>
                <w:szCs w:val="18"/>
                <w:lang w:val="en-US"/>
              </w:rPr>
              <w:t>xsd</w:t>
            </w:r>
            <w:proofErr w:type="spellEnd"/>
            <w:r w:rsidRPr="00145B9A">
              <w:rPr>
                <w:sz w:val="18"/>
                <w:szCs w:val="18"/>
                <w:lang w:val="en-US"/>
              </w:rPr>
              <w:t xml:space="preserve">. + prefix </w:t>
            </w:r>
            <w:proofErr w:type="spellStart"/>
            <w:r w:rsidRPr="00145B9A">
              <w:rPr>
                <w:sz w:val="18"/>
                <w:szCs w:val="18"/>
                <w:lang w:val="en-US"/>
              </w:rPr>
              <w:t>xs</w:t>
            </w:r>
            <w:proofErr w:type="spellEnd"/>
            <w:r w:rsidRPr="00145B9A">
              <w:rPr>
                <w:sz w:val="18"/>
                <w:szCs w:val="18"/>
                <w:lang w:val="en-US"/>
              </w:rPr>
              <w:t>: added to every value in enumeration</w:t>
            </w:r>
          </w:p>
        </w:tc>
      </w:tr>
      <w:bookmarkEnd w:id="3613"/>
      <w:tr w:rsidR="002C5604" w:rsidRPr="00145B9A" w14:paraId="20861003" w14:textId="77777777">
        <w:tc>
          <w:tcPr>
            <w:tcW w:w="466" w:type="dxa"/>
            <w:vAlign w:val="center"/>
          </w:tcPr>
          <w:p w14:paraId="0566A3A6" w14:textId="77777777" w:rsidR="002C5604" w:rsidRPr="00145B9A" w:rsidRDefault="002C5604">
            <w:pPr>
              <w:rPr>
                <w:color w:val="000000"/>
                <w:sz w:val="18"/>
                <w:szCs w:val="18"/>
                <w:lang w:val="en-US"/>
              </w:rPr>
            </w:pPr>
          </w:p>
        </w:tc>
        <w:tc>
          <w:tcPr>
            <w:tcW w:w="5593" w:type="dxa"/>
            <w:vAlign w:val="center"/>
          </w:tcPr>
          <w:p w14:paraId="4DA0C11D" w14:textId="77777777" w:rsidR="002C5604" w:rsidRPr="00145B9A" w:rsidRDefault="002C5604">
            <w:pPr>
              <w:rPr>
                <w:sz w:val="18"/>
                <w:szCs w:val="18"/>
                <w:lang w:val="en-US"/>
              </w:rPr>
            </w:pPr>
            <w:proofErr w:type="spellStart"/>
            <w:r w:rsidRPr="00145B9A">
              <w:rPr>
                <w:sz w:val="18"/>
                <w:szCs w:val="18"/>
                <w:lang w:val="en-US"/>
              </w:rPr>
              <w:t>dateTimeStamp</w:t>
            </w:r>
            <w:proofErr w:type="spellEnd"/>
          </w:p>
        </w:tc>
        <w:tc>
          <w:tcPr>
            <w:tcW w:w="3796" w:type="dxa"/>
            <w:vAlign w:val="center"/>
          </w:tcPr>
          <w:p w14:paraId="2B1D5D03" w14:textId="77777777" w:rsidR="002C5604" w:rsidRPr="00145B9A" w:rsidRDefault="002C5604">
            <w:pPr>
              <w:rPr>
                <w:sz w:val="18"/>
                <w:szCs w:val="18"/>
                <w:lang w:val="en-US"/>
              </w:rPr>
            </w:pPr>
            <w:r w:rsidRPr="00145B9A">
              <w:rPr>
                <w:sz w:val="18"/>
                <w:szCs w:val="18"/>
                <w:lang w:val="en-US"/>
              </w:rPr>
              <w:t xml:space="preserve">New data type for metamodel as used in </w:t>
            </w:r>
            <w:proofErr w:type="spellStart"/>
            <w:r w:rsidRPr="00145B9A">
              <w:rPr>
                <w:sz w:val="18"/>
                <w:szCs w:val="18"/>
                <w:lang w:val="en-US"/>
              </w:rPr>
              <w:t>EventPayload</w:t>
            </w:r>
            <w:proofErr w:type="spellEnd"/>
          </w:p>
        </w:tc>
      </w:tr>
      <w:tr w:rsidR="002C5604" w:rsidRPr="00145B9A" w14:paraId="19BC81DB" w14:textId="77777777">
        <w:tc>
          <w:tcPr>
            <w:tcW w:w="466" w:type="dxa"/>
            <w:vAlign w:val="center"/>
          </w:tcPr>
          <w:p w14:paraId="52210759" w14:textId="77777777" w:rsidR="002C5604" w:rsidRPr="00145B9A" w:rsidRDefault="002C5604">
            <w:pPr>
              <w:rPr>
                <w:sz w:val="18"/>
                <w:szCs w:val="18"/>
                <w:lang w:val="en-US"/>
              </w:rPr>
            </w:pPr>
            <w:r w:rsidRPr="00145B9A">
              <w:rPr>
                <w:color w:val="000000"/>
                <w:sz w:val="18"/>
                <w:szCs w:val="18"/>
                <w:lang w:val="en-US"/>
              </w:rPr>
              <w:t> </w:t>
            </w:r>
          </w:p>
        </w:tc>
        <w:tc>
          <w:tcPr>
            <w:tcW w:w="5593" w:type="dxa"/>
            <w:vAlign w:val="center"/>
          </w:tcPr>
          <w:p w14:paraId="5823CD61" w14:textId="77777777" w:rsidR="002C5604" w:rsidRPr="00145B9A" w:rsidRDefault="002C5604">
            <w:pPr>
              <w:rPr>
                <w:sz w:val="18"/>
                <w:szCs w:val="18"/>
                <w:lang w:val="en-US"/>
              </w:rPr>
            </w:pPr>
            <w:proofErr w:type="spellStart"/>
            <w:r w:rsidRPr="00145B9A">
              <w:rPr>
                <w:sz w:val="18"/>
                <w:szCs w:val="18"/>
                <w:lang w:val="en-US"/>
              </w:rPr>
              <w:t>decimalBuildInTypes</w:t>
            </w:r>
            <w:proofErr w:type="spellEnd"/>
          </w:p>
        </w:tc>
        <w:tc>
          <w:tcPr>
            <w:tcW w:w="3796" w:type="dxa"/>
            <w:vAlign w:val="center"/>
          </w:tcPr>
          <w:p w14:paraId="708AD93A" w14:textId="77777777" w:rsidR="002C5604" w:rsidRPr="00145B9A" w:rsidRDefault="002C5604">
            <w:pPr>
              <w:rPr>
                <w:sz w:val="18"/>
                <w:szCs w:val="18"/>
                <w:lang w:val="en-US"/>
              </w:rPr>
            </w:pPr>
            <w:r w:rsidRPr="00145B9A">
              <w:rPr>
                <w:sz w:val="18"/>
                <w:szCs w:val="18"/>
                <w:lang w:val="en-US"/>
              </w:rPr>
              <w:t xml:space="preserve">Enumeration for </w:t>
            </w:r>
            <w:proofErr w:type="spellStart"/>
            <w:r w:rsidRPr="00145B9A">
              <w:rPr>
                <w:sz w:val="18"/>
                <w:szCs w:val="18"/>
                <w:lang w:val="en-US"/>
              </w:rPr>
              <w:t>DataTypeDef</w:t>
            </w:r>
            <w:proofErr w:type="spellEnd"/>
          </w:p>
        </w:tc>
      </w:tr>
      <w:tr w:rsidR="002C5604" w:rsidRPr="00145B9A" w14:paraId="71F834D0" w14:textId="77777777">
        <w:tc>
          <w:tcPr>
            <w:tcW w:w="466" w:type="dxa"/>
            <w:vAlign w:val="center"/>
          </w:tcPr>
          <w:p w14:paraId="6FCE64BB" w14:textId="77777777" w:rsidR="002C5604" w:rsidRPr="00145B9A" w:rsidRDefault="002C5604">
            <w:pPr>
              <w:rPr>
                <w:color w:val="000000"/>
                <w:sz w:val="18"/>
                <w:szCs w:val="18"/>
                <w:lang w:val="en-US"/>
              </w:rPr>
            </w:pPr>
          </w:p>
        </w:tc>
        <w:tc>
          <w:tcPr>
            <w:tcW w:w="5593" w:type="dxa"/>
            <w:vAlign w:val="center"/>
          </w:tcPr>
          <w:p w14:paraId="5BFB4049" w14:textId="77777777" w:rsidR="002C5604" w:rsidRPr="00145B9A" w:rsidRDefault="002C5604">
            <w:pPr>
              <w:rPr>
                <w:sz w:val="18"/>
                <w:szCs w:val="18"/>
                <w:lang w:val="en-US"/>
              </w:rPr>
            </w:pPr>
            <w:r w:rsidRPr="00145B9A">
              <w:rPr>
                <w:sz w:val="18"/>
                <w:szCs w:val="18"/>
                <w:lang w:val="en-US"/>
              </w:rPr>
              <w:t>Direction</w:t>
            </w:r>
          </w:p>
        </w:tc>
        <w:tc>
          <w:tcPr>
            <w:tcW w:w="3796" w:type="dxa"/>
            <w:vAlign w:val="center"/>
          </w:tcPr>
          <w:p w14:paraId="50DE0F27" w14:textId="77777777" w:rsidR="002C5604" w:rsidRPr="00145B9A" w:rsidRDefault="002C5604">
            <w:pPr>
              <w:rPr>
                <w:sz w:val="18"/>
                <w:szCs w:val="18"/>
                <w:lang w:val="en-US"/>
              </w:rPr>
            </w:pPr>
            <w:r w:rsidRPr="00145B9A">
              <w:rPr>
                <w:sz w:val="18"/>
                <w:szCs w:val="18"/>
                <w:lang w:val="en-US"/>
              </w:rPr>
              <w:t xml:space="preserve">New enumeration for </w:t>
            </w:r>
            <w:proofErr w:type="spellStart"/>
            <w:r w:rsidRPr="00145B9A">
              <w:rPr>
                <w:sz w:val="18"/>
                <w:szCs w:val="18"/>
                <w:lang w:val="en-US"/>
              </w:rPr>
              <w:t>BasicEventElement</w:t>
            </w:r>
            <w:proofErr w:type="spellEnd"/>
          </w:p>
        </w:tc>
      </w:tr>
      <w:tr w:rsidR="002C5604" w:rsidRPr="00145B9A" w14:paraId="38E64015" w14:textId="77777777">
        <w:tc>
          <w:tcPr>
            <w:tcW w:w="466" w:type="dxa"/>
            <w:vAlign w:val="center"/>
          </w:tcPr>
          <w:p w14:paraId="5A0F141C" w14:textId="77777777" w:rsidR="002C5604" w:rsidRPr="00145B9A" w:rsidRDefault="002C5604">
            <w:pPr>
              <w:rPr>
                <w:sz w:val="18"/>
                <w:szCs w:val="18"/>
                <w:lang w:val="en-US"/>
              </w:rPr>
            </w:pPr>
            <w:r w:rsidRPr="00145B9A">
              <w:rPr>
                <w:color w:val="000000"/>
                <w:sz w:val="18"/>
                <w:szCs w:val="18"/>
                <w:lang w:val="en-US"/>
              </w:rPr>
              <w:t> </w:t>
            </w:r>
          </w:p>
        </w:tc>
        <w:tc>
          <w:tcPr>
            <w:tcW w:w="5593" w:type="dxa"/>
            <w:vAlign w:val="center"/>
          </w:tcPr>
          <w:p w14:paraId="0F835C74" w14:textId="77777777" w:rsidR="002C5604" w:rsidRPr="00145B9A" w:rsidRDefault="002C5604">
            <w:pPr>
              <w:rPr>
                <w:sz w:val="18"/>
                <w:szCs w:val="18"/>
                <w:lang w:val="en-US"/>
              </w:rPr>
            </w:pPr>
            <w:proofErr w:type="spellStart"/>
            <w:r w:rsidRPr="00145B9A">
              <w:rPr>
                <w:sz w:val="18"/>
                <w:szCs w:val="18"/>
                <w:lang w:val="en-US"/>
              </w:rPr>
              <w:t>durationBuildInTypes</w:t>
            </w:r>
            <w:proofErr w:type="spellEnd"/>
          </w:p>
        </w:tc>
        <w:tc>
          <w:tcPr>
            <w:tcW w:w="3796" w:type="dxa"/>
            <w:vAlign w:val="center"/>
          </w:tcPr>
          <w:p w14:paraId="3D7E7F4B" w14:textId="77777777" w:rsidR="002C5604" w:rsidRPr="00145B9A" w:rsidRDefault="002C5604">
            <w:pPr>
              <w:rPr>
                <w:sz w:val="18"/>
                <w:szCs w:val="18"/>
                <w:lang w:val="en-US"/>
              </w:rPr>
            </w:pPr>
            <w:r w:rsidRPr="00145B9A">
              <w:rPr>
                <w:sz w:val="18"/>
                <w:szCs w:val="18"/>
                <w:lang w:val="en-US"/>
              </w:rPr>
              <w:t xml:space="preserve">Enumeration for </w:t>
            </w:r>
            <w:proofErr w:type="spellStart"/>
            <w:r w:rsidRPr="00145B9A">
              <w:rPr>
                <w:sz w:val="18"/>
                <w:szCs w:val="18"/>
                <w:lang w:val="en-US"/>
              </w:rPr>
              <w:t>DataTypeDef</w:t>
            </w:r>
            <w:proofErr w:type="spellEnd"/>
          </w:p>
        </w:tc>
      </w:tr>
      <w:tr w:rsidR="002C5604" w:rsidRPr="00145B9A" w14:paraId="25AEC20D" w14:textId="77777777">
        <w:tc>
          <w:tcPr>
            <w:tcW w:w="466" w:type="dxa"/>
            <w:vAlign w:val="center"/>
          </w:tcPr>
          <w:p w14:paraId="74352551" w14:textId="77777777" w:rsidR="002C5604" w:rsidRPr="00145B9A" w:rsidRDefault="002C5604">
            <w:pPr>
              <w:rPr>
                <w:color w:val="000000"/>
                <w:sz w:val="18"/>
                <w:szCs w:val="18"/>
                <w:lang w:val="en-US"/>
              </w:rPr>
            </w:pPr>
          </w:p>
        </w:tc>
        <w:tc>
          <w:tcPr>
            <w:tcW w:w="5593" w:type="dxa"/>
            <w:vAlign w:val="center"/>
          </w:tcPr>
          <w:p w14:paraId="35E57D67" w14:textId="77777777" w:rsidR="002C5604" w:rsidRPr="00145B9A" w:rsidRDefault="002C5604">
            <w:pPr>
              <w:rPr>
                <w:sz w:val="18"/>
                <w:szCs w:val="18"/>
                <w:lang w:val="en-US"/>
              </w:rPr>
            </w:pPr>
            <w:r w:rsidRPr="00145B9A">
              <w:rPr>
                <w:sz w:val="18"/>
                <w:szCs w:val="18"/>
                <w:lang w:val="en-US"/>
              </w:rPr>
              <w:t>Environment</w:t>
            </w:r>
          </w:p>
        </w:tc>
        <w:tc>
          <w:tcPr>
            <w:tcW w:w="3796" w:type="dxa"/>
            <w:vAlign w:val="center"/>
          </w:tcPr>
          <w:p w14:paraId="40089E54" w14:textId="77777777" w:rsidR="002C5604" w:rsidRPr="00145B9A" w:rsidRDefault="002C5604">
            <w:pPr>
              <w:rPr>
                <w:sz w:val="18"/>
                <w:szCs w:val="18"/>
                <w:lang w:val="en-US"/>
              </w:rPr>
            </w:pPr>
            <w:r w:rsidRPr="00145B9A">
              <w:rPr>
                <w:sz w:val="18"/>
                <w:szCs w:val="18"/>
                <w:lang w:val="en-US"/>
              </w:rPr>
              <w:t xml:space="preserve">New class for entry point for Asset Administration Shells, </w:t>
            </w:r>
            <w:proofErr w:type="spellStart"/>
            <w:r w:rsidRPr="00145B9A">
              <w:rPr>
                <w:sz w:val="18"/>
                <w:szCs w:val="18"/>
                <w:lang w:val="en-US"/>
              </w:rPr>
              <w:t>submodels</w:t>
            </w:r>
            <w:proofErr w:type="spellEnd"/>
            <w:r w:rsidRPr="00145B9A">
              <w:rPr>
                <w:sz w:val="18"/>
                <w:szCs w:val="18"/>
                <w:lang w:val="en-US"/>
              </w:rPr>
              <w:t xml:space="preserve"> and concept descriptions</w:t>
            </w:r>
          </w:p>
        </w:tc>
      </w:tr>
      <w:tr w:rsidR="002C5604" w:rsidRPr="00145B9A" w14:paraId="38EBEF12" w14:textId="77777777">
        <w:tc>
          <w:tcPr>
            <w:tcW w:w="466" w:type="dxa"/>
            <w:vAlign w:val="center"/>
          </w:tcPr>
          <w:p w14:paraId="3C5735C7" w14:textId="77777777" w:rsidR="002C5604" w:rsidRPr="00145B9A" w:rsidRDefault="002C5604">
            <w:pPr>
              <w:rPr>
                <w:color w:val="000000"/>
                <w:sz w:val="18"/>
                <w:szCs w:val="18"/>
                <w:lang w:val="en-US"/>
              </w:rPr>
            </w:pPr>
          </w:p>
        </w:tc>
        <w:tc>
          <w:tcPr>
            <w:tcW w:w="5593" w:type="dxa"/>
            <w:vAlign w:val="center"/>
          </w:tcPr>
          <w:p w14:paraId="78B6F0F3" w14:textId="77777777" w:rsidR="002C5604" w:rsidRPr="00145B9A" w:rsidRDefault="002C5604">
            <w:pPr>
              <w:rPr>
                <w:sz w:val="18"/>
                <w:szCs w:val="18"/>
                <w:lang w:val="en-US"/>
              </w:rPr>
            </w:pPr>
            <w:proofErr w:type="spellStart"/>
            <w:r w:rsidRPr="00145B9A">
              <w:rPr>
                <w:sz w:val="18"/>
                <w:szCs w:val="18"/>
                <w:lang w:val="en-US"/>
              </w:rPr>
              <w:t>EventElement</w:t>
            </w:r>
            <w:proofErr w:type="spellEnd"/>
          </w:p>
        </w:tc>
        <w:tc>
          <w:tcPr>
            <w:tcW w:w="3796" w:type="dxa"/>
            <w:vAlign w:val="center"/>
          </w:tcPr>
          <w:p w14:paraId="1D469C6E" w14:textId="77777777" w:rsidR="002C5604" w:rsidRPr="00145B9A" w:rsidRDefault="002C5604">
            <w:pPr>
              <w:rPr>
                <w:sz w:val="18"/>
                <w:szCs w:val="18"/>
                <w:lang w:val="en-US"/>
              </w:rPr>
            </w:pPr>
            <w:r w:rsidRPr="00145B9A">
              <w:rPr>
                <w:sz w:val="18"/>
                <w:szCs w:val="18"/>
                <w:lang w:val="en-US"/>
              </w:rPr>
              <w:t>Former name: Event</w:t>
            </w:r>
          </w:p>
        </w:tc>
      </w:tr>
      <w:tr w:rsidR="002C5604" w:rsidRPr="00145B9A" w14:paraId="6CC8EFF6" w14:textId="77777777">
        <w:tc>
          <w:tcPr>
            <w:tcW w:w="466" w:type="dxa"/>
            <w:vAlign w:val="center"/>
          </w:tcPr>
          <w:p w14:paraId="4E3F477A" w14:textId="77777777" w:rsidR="002C5604" w:rsidRPr="00145B9A" w:rsidRDefault="002C5604">
            <w:pPr>
              <w:rPr>
                <w:color w:val="000000"/>
                <w:sz w:val="18"/>
                <w:szCs w:val="18"/>
                <w:lang w:val="en-US"/>
              </w:rPr>
            </w:pPr>
            <w:bookmarkStart w:id="3614" w:name="_Hlk96274524"/>
          </w:p>
        </w:tc>
        <w:tc>
          <w:tcPr>
            <w:tcW w:w="5593" w:type="dxa"/>
            <w:vAlign w:val="center"/>
          </w:tcPr>
          <w:p w14:paraId="6CA5E72A" w14:textId="77777777" w:rsidR="002C5604" w:rsidRPr="00145B9A" w:rsidRDefault="002C5604">
            <w:pPr>
              <w:rPr>
                <w:sz w:val="18"/>
                <w:szCs w:val="18"/>
                <w:lang w:val="en-US"/>
              </w:rPr>
            </w:pPr>
            <w:proofErr w:type="spellStart"/>
            <w:r w:rsidRPr="00145B9A">
              <w:rPr>
                <w:sz w:val="18"/>
                <w:szCs w:val="18"/>
                <w:lang w:val="en-US"/>
              </w:rPr>
              <w:t>EventPayload</w:t>
            </w:r>
            <w:proofErr w:type="spellEnd"/>
          </w:p>
        </w:tc>
        <w:tc>
          <w:tcPr>
            <w:tcW w:w="3796" w:type="dxa"/>
            <w:vAlign w:val="center"/>
          </w:tcPr>
          <w:p w14:paraId="33A219EA" w14:textId="77777777" w:rsidR="002C5604" w:rsidRPr="00145B9A" w:rsidRDefault="002C5604">
            <w:pPr>
              <w:rPr>
                <w:sz w:val="18"/>
                <w:szCs w:val="18"/>
                <w:lang w:val="en-US"/>
              </w:rPr>
            </w:pPr>
            <w:r w:rsidRPr="00145B9A">
              <w:rPr>
                <w:sz w:val="18"/>
                <w:szCs w:val="18"/>
                <w:lang w:val="en-US"/>
              </w:rPr>
              <w:t>New class for event payload</w:t>
            </w:r>
          </w:p>
        </w:tc>
      </w:tr>
      <w:tr w:rsidR="002C5604" w:rsidRPr="00145B9A" w14:paraId="6E5AD75B" w14:textId="77777777">
        <w:tc>
          <w:tcPr>
            <w:tcW w:w="466" w:type="dxa"/>
            <w:vAlign w:val="center"/>
          </w:tcPr>
          <w:p w14:paraId="73AA94EB" w14:textId="77777777" w:rsidR="002C5604" w:rsidRPr="00145B9A" w:rsidRDefault="002C5604">
            <w:pPr>
              <w:rPr>
                <w:color w:val="000000"/>
                <w:sz w:val="18"/>
                <w:szCs w:val="18"/>
                <w:lang w:val="en-US"/>
              </w:rPr>
            </w:pPr>
          </w:p>
        </w:tc>
        <w:tc>
          <w:tcPr>
            <w:tcW w:w="5593" w:type="dxa"/>
            <w:vAlign w:val="center"/>
          </w:tcPr>
          <w:p w14:paraId="721FF294"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w:t>
            </w:r>
            <w:proofErr w:type="spellStart"/>
            <w:r w:rsidRPr="00145B9A">
              <w:rPr>
                <w:sz w:val="18"/>
                <w:szCs w:val="18"/>
                <w:lang w:val="en-US"/>
              </w:rPr>
              <w:t>observableReference</w:t>
            </w:r>
            <w:proofErr w:type="spellEnd"/>
          </w:p>
        </w:tc>
        <w:tc>
          <w:tcPr>
            <w:tcW w:w="3796" w:type="dxa"/>
            <w:vAlign w:val="center"/>
          </w:tcPr>
          <w:p w14:paraId="4EAA17AB" w14:textId="77777777" w:rsidR="002C5604" w:rsidRPr="00145B9A" w:rsidRDefault="002C5604">
            <w:pPr>
              <w:rPr>
                <w:sz w:val="18"/>
                <w:szCs w:val="18"/>
                <w:lang w:val="en-US"/>
              </w:rPr>
            </w:pPr>
          </w:p>
        </w:tc>
      </w:tr>
      <w:tr w:rsidR="002C5604" w:rsidRPr="00145B9A" w14:paraId="1E92E520" w14:textId="77777777">
        <w:tc>
          <w:tcPr>
            <w:tcW w:w="466" w:type="dxa"/>
            <w:vAlign w:val="center"/>
          </w:tcPr>
          <w:p w14:paraId="2E04AEE7" w14:textId="77777777" w:rsidR="002C5604" w:rsidRPr="00145B9A" w:rsidRDefault="002C5604">
            <w:pPr>
              <w:rPr>
                <w:color w:val="000000"/>
                <w:sz w:val="18"/>
                <w:szCs w:val="18"/>
                <w:lang w:val="en-US"/>
              </w:rPr>
            </w:pPr>
          </w:p>
        </w:tc>
        <w:tc>
          <w:tcPr>
            <w:tcW w:w="5593" w:type="dxa"/>
            <w:vAlign w:val="center"/>
          </w:tcPr>
          <w:p w14:paraId="04B69CAD"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w:t>
            </w:r>
            <w:proofErr w:type="spellStart"/>
            <w:r w:rsidRPr="00145B9A">
              <w:rPr>
                <w:sz w:val="18"/>
                <w:szCs w:val="18"/>
                <w:lang w:val="en-US"/>
              </w:rPr>
              <w:t>observableSemanticId</w:t>
            </w:r>
            <w:proofErr w:type="spellEnd"/>
          </w:p>
        </w:tc>
        <w:tc>
          <w:tcPr>
            <w:tcW w:w="3796" w:type="dxa"/>
            <w:vAlign w:val="center"/>
          </w:tcPr>
          <w:p w14:paraId="6CA55AA2" w14:textId="77777777" w:rsidR="002C5604" w:rsidRPr="00145B9A" w:rsidRDefault="002C5604">
            <w:pPr>
              <w:rPr>
                <w:sz w:val="18"/>
                <w:szCs w:val="18"/>
                <w:lang w:val="en-US"/>
              </w:rPr>
            </w:pPr>
          </w:p>
        </w:tc>
      </w:tr>
      <w:tr w:rsidR="002C5604" w:rsidRPr="00145B9A" w14:paraId="5172CD2D" w14:textId="77777777">
        <w:tc>
          <w:tcPr>
            <w:tcW w:w="466" w:type="dxa"/>
            <w:vAlign w:val="center"/>
          </w:tcPr>
          <w:p w14:paraId="046CC23D" w14:textId="77777777" w:rsidR="002C5604" w:rsidRPr="00145B9A" w:rsidRDefault="002C5604">
            <w:pPr>
              <w:rPr>
                <w:color w:val="000000"/>
                <w:sz w:val="18"/>
                <w:szCs w:val="18"/>
                <w:lang w:val="en-US"/>
              </w:rPr>
            </w:pPr>
          </w:p>
        </w:tc>
        <w:tc>
          <w:tcPr>
            <w:tcW w:w="5593" w:type="dxa"/>
            <w:vAlign w:val="center"/>
          </w:tcPr>
          <w:p w14:paraId="5B6447D2"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/payload</w:t>
            </w:r>
          </w:p>
        </w:tc>
        <w:tc>
          <w:tcPr>
            <w:tcW w:w="3796" w:type="dxa"/>
            <w:vAlign w:val="center"/>
          </w:tcPr>
          <w:p w14:paraId="31241CD4" w14:textId="77777777" w:rsidR="002C5604" w:rsidRPr="00145B9A" w:rsidRDefault="002C5604">
            <w:pPr>
              <w:rPr>
                <w:sz w:val="18"/>
                <w:szCs w:val="18"/>
                <w:lang w:val="en-US"/>
              </w:rPr>
            </w:pPr>
          </w:p>
        </w:tc>
      </w:tr>
      <w:tr w:rsidR="002C5604" w:rsidRPr="00145B9A" w14:paraId="6D041CED" w14:textId="77777777">
        <w:tc>
          <w:tcPr>
            <w:tcW w:w="466" w:type="dxa"/>
            <w:vAlign w:val="center"/>
          </w:tcPr>
          <w:p w14:paraId="3C362139" w14:textId="77777777" w:rsidR="002C5604" w:rsidRPr="00145B9A" w:rsidRDefault="002C5604">
            <w:pPr>
              <w:rPr>
                <w:color w:val="000000"/>
                <w:sz w:val="18"/>
                <w:szCs w:val="18"/>
                <w:lang w:val="en-US"/>
              </w:rPr>
            </w:pPr>
          </w:p>
        </w:tc>
        <w:tc>
          <w:tcPr>
            <w:tcW w:w="5593" w:type="dxa"/>
            <w:vAlign w:val="center"/>
          </w:tcPr>
          <w:p w14:paraId="03A55470"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/source</w:t>
            </w:r>
          </w:p>
        </w:tc>
        <w:tc>
          <w:tcPr>
            <w:tcW w:w="3796" w:type="dxa"/>
            <w:vAlign w:val="center"/>
          </w:tcPr>
          <w:p w14:paraId="78A50029" w14:textId="77777777" w:rsidR="002C5604" w:rsidRPr="00145B9A" w:rsidRDefault="002C5604">
            <w:pPr>
              <w:rPr>
                <w:sz w:val="18"/>
                <w:szCs w:val="18"/>
                <w:lang w:val="en-US"/>
              </w:rPr>
            </w:pPr>
          </w:p>
        </w:tc>
      </w:tr>
      <w:tr w:rsidR="002C5604" w:rsidRPr="00145B9A" w14:paraId="75A6FE2E" w14:textId="77777777">
        <w:tc>
          <w:tcPr>
            <w:tcW w:w="466" w:type="dxa"/>
            <w:vAlign w:val="center"/>
          </w:tcPr>
          <w:p w14:paraId="51D6B000" w14:textId="77777777" w:rsidR="002C5604" w:rsidRPr="00145B9A" w:rsidRDefault="002C5604">
            <w:pPr>
              <w:rPr>
                <w:color w:val="000000"/>
                <w:sz w:val="18"/>
                <w:szCs w:val="18"/>
                <w:lang w:val="en-US"/>
              </w:rPr>
            </w:pPr>
          </w:p>
        </w:tc>
        <w:tc>
          <w:tcPr>
            <w:tcW w:w="5593" w:type="dxa"/>
            <w:vAlign w:val="center"/>
          </w:tcPr>
          <w:p w14:paraId="342ACC3D"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w:t>
            </w:r>
            <w:proofErr w:type="spellStart"/>
            <w:r w:rsidRPr="00145B9A">
              <w:rPr>
                <w:sz w:val="18"/>
                <w:szCs w:val="18"/>
                <w:lang w:val="en-US"/>
              </w:rPr>
              <w:t>sourceSemanticId</w:t>
            </w:r>
            <w:proofErr w:type="spellEnd"/>
          </w:p>
        </w:tc>
        <w:tc>
          <w:tcPr>
            <w:tcW w:w="3796" w:type="dxa"/>
            <w:vAlign w:val="center"/>
          </w:tcPr>
          <w:p w14:paraId="68EA0AA3" w14:textId="77777777" w:rsidR="002C5604" w:rsidRPr="00145B9A" w:rsidRDefault="002C5604">
            <w:pPr>
              <w:rPr>
                <w:sz w:val="18"/>
                <w:szCs w:val="18"/>
                <w:lang w:val="en-US"/>
              </w:rPr>
            </w:pPr>
          </w:p>
        </w:tc>
      </w:tr>
      <w:tr w:rsidR="002C5604" w:rsidRPr="00145B9A" w14:paraId="1B4A7330" w14:textId="77777777">
        <w:tc>
          <w:tcPr>
            <w:tcW w:w="466" w:type="dxa"/>
            <w:vAlign w:val="center"/>
          </w:tcPr>
          <w:p w14:paraId="22722B4A" w14:textId="77777777" w:rsidR="002C5604" w:rsidRPr="00145B9A" w:rsidRDefault="002C5604">
            <w:pPr>
              <w:rPr>
                <w:color w:val="000000"/>
                <w:sz w:val="18"/>
                <w:szCs w:val="18"/>
                <w:lang w:val="en-US"/>
              </w:rPr>
            </w:pPr>
          </w:p>
        </w:tc>
        <w:tc>
          <w:tcPr>
            <w:tcW w:w="5593" w:type="dxa"/>
            <w:vAlign w:val="center"/>
          </w:tcPr>
          <w:p w14:paraId="10F38409"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w:t>
            </w:r>
            <w:proofErr w:type="spellStart"/>
            <w:r w:rsidRPr="00145B9A">
              <w:rPr>
                <w:sz w:val="18"/>
                <w:szCs w:val="18"/>
                <w:lang w:val="en-US"/>
              </w:rPr>
              <w:t>subjectId</w:t>
            </w:r>
            <w:proofErr w:type="spellEnd"/>
          </w:p>
        </w:tc>
        <w:tc>
          <w:tcPr>
            <w:tcW w:w="3796" w:type="dxa"/>
            <w:vAlign w:val="center"/>
          </w:tcPr>
          <w:p w14:paraId="691D120D" w14:textId="77777777" w:rsidR="002C5604" w:rsidRPr="00145B9A" w:rsidRDefault="002C5604">
            <w:pPr>
              <w:rPr>
                <w:sz w:val="18"/>
                <w:szCs w:val="18"/>
                <w:lang w:val="en-US"/>
              </w:rPr>
            </w:pPr>
          </w:p>
        </w:tc>
      </w:tr>
      <w:tr w:rsidR="002C5604" w:rsidRPr="00145B9A" w14:paraId="4EDA4937" w14:textId="77777777">
        <w:tc>
          <w:tcPr>
            <w:tcW w:w="466" w:type="dxa"/>
            <w:vAlign w:val="center"/>
          </w:tcPr>
          <w:p w14:paraId="1231B296" w14:textId="77777777" w:rsidR="002C5604" w:rsidRPr="00145B9A" w:rsidRDefault="002C5604">
            <w:pPr>
              <w:rPr>
                <w:color w:val="000000"/>
                <w:sz w:val="18"/>
                <w:szCs w:val="18"/>
                <w:lang w:val="en-US"/>
              </w:rPr>
            </w:pPr>
          </w:p>
        </w:tc>
        <w:tc>
          <w:tcPr>
            <w:tcW w:w="5593" w:type="dxa"/>
            <w:vAlign w:val="center"/>
          </w:tcPr>
          <w:p w14:paraId="179CD62C"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/timestamp</w:t>
            </w:r>
          </w:p>
        </w:tc>
        <w:tc>
          <w:tcPr>
            <w:tcW w:w="3796" w:type="dxa"/>
            <w:vAlign w:val="center"/>
          </w:tcPr>
          <w:p w14:paraId="76D119DE" w14:textId="77777777" w:rsidR="002C5604" w:rsidRPr="00145B9A" w:rsidRDefault="002C5604">
            <w:pPr>
              <w:rPr>
                <w:sz w:val="18"/>
                <w:szCs w:val="18"/>
                <w:lang w:val="en-US"/>
              </w:rPr>
            </w:pPr>
          </w:p>
        </w:tc>
      </w:tr>
      <w:bookmarkEnd w:id="3614"/>
      <w:tr w:rsidR="002C5604" w:rsidRPr="00145B9A" w14:paraId="36CFEBF6" w14:textId="77777777">
        <w:tc>
          <w:tcPr>
            <w:tcW w:w="466" w:type="dxa"/>
            <w:vAlign w:val="center"/>
          </w:tcPr>
          <w:p w14:paraId="2737AEA7" w14:textId="77777777" w:rsidR="002C5604" w:rsidRPr="00145B9A" w:rsidRDefault="002C5604">
            <w:pPr>
              <w:rPr>
                <w:color w:val="000000"/>
                <w:sz w:val="18"/>
                <w:szCs w:val="18"/>
                <w:lang w:val="en-US"/>
              </w:rPr>
            </w:pPr>
          </w:p>
        </w:tc>
        <w:tc>
          <w:tcPr>
            <w:tcW w:w="5593" w:type="dxa"/>
            <w:vAlign w:val="center"/>
          </w:tcPr>
          <w:p w14:paraId="1E34172F" w14:textId="77777777" w:rsidR="002C5604" w:rsidRPr="00145B9A" w:rsidRDefault="002C5604">
            <w:pPr>
              <w:rPr>
                <w:sz w:val="18"/>
                <w:szCs w:val="18"/>
                <w:lang w:val="en-US"/>
              </w:rPr>
            </w:pPr>
            <w:proofErr w:type="spellStart"/>
            <w:r w:rsidRPr="00145B9A">
              <w:rPr>
                <w:sz w:val="18"/>
                <w:szCs w:val="18"/>
                <w:lang w:val="en-US"/>
              </w:rPr>
              <w:t>EventPayload</w:t>
            </w:r>
            <w:proofErr w:type="spellEnd"/>
            <w:r w:rsidRPr="00145B9A">
              <w:rPr>
                <w:sz w:val="18"/>
                <w:szCs w:val="18"/>
                <w:lang w:val="en-US"/>
              </w:rPr>
              <w:t>/topic</w:t>
            </w:r>
          </w:p>
        </w:tc>
        <w:tc>
          <w:tcPr>
            <w:tcW w:w="3796" w:type="dxa"/>
            <w:vAlign w:val="center"/>
          </w:tcPr>
          <w:p w14:paraId="4F6A29BC" w14:textId="77777777" w:rsidR="002C5604" w:rsidRPr="00145B9A" w:rsidRDefault="002C5604">
            <w:pPr>
              <w:rPr>
                <w:sz w:val="18"/>
                <w:szCs w:val="18"/>
                <w:lang w:val="en-US"/>
              </w:rPr>
            </w:pPr>
          </w:p>
        </w:tc>
      </w:tr>
      <w:tr w:rsidR="002C5604" w:rsidRPr="00145B9A" w14:paraId="0E779C56" w14:textId="77777777">
        <w:tc>
          <w:tcPr>
            <w:tcW w:w="466" w:type="dxa"/>
            <w:vAlign w:val="center"/>
          </w:tcPr>
          <w:p w14:paraId="619C0DF6" w14:textId="77777777" w:rsidR="002C5604" w:rsidRPr="00145B9A" w:rsidRDefault="002C5604">
            <w:pPr>
              <w:rPr>
                <w:color w:val="000000"/>
                <w:sz w:val="18"/>
                <w:szCs w:val="18"/>
                <w:lang w:val="en-US"/>
              </w:rPr>
            </w:pPr>
          </w:p>
        </w:tc>
        <w:tc>
          <w:tcPr>
            <w:tcW w:w="5593" w:type="dxa"/>
            <w:vAlign w:val="center"/>
          </w:tcPr>
          <w:p w14:paraId="3AD08F27" w14:textId="77777777" w:rsidR="002C5604" w:rsidRPr="00145B9A" w:rsidRDefault="002C5604">
            <w:pPr>
              <w:rPr>
                <w:sz w:val="18"/>
                <w:szCs w:val="18"/>
                <w:lang w:val="en-US"/>
              </w:rPr>
            </w:pPr>
            <w:r w:rsidRPr="00145B9A">
              <w:rPr>
                <w:sz w:val="18"/>
                <w:szCs w:val="18"/>
                <w:lang w:val="en-US"/>
              </w:rPr>
              <w:t>File/</w:t>
            </w:r>
            <w:proofErr w:type="spellStart"/>
            <w:r w:rsidRPr="00145B9A">
              <w:rPr>
                <w:sz w:val="18"/>
                <w:szCs w:val="18"/>
                <w:lang w:val="en-US"/>
              </w:rPr>
              <w:t>contentType</w:t>
            </w:r>
            <w:proofErr w:type="spellEnd"/>
          </w:p>
        </w:tc>
        <w:tc>
          <w:tcPr>
            <w:tcW w:w="3796" w:type="dxa"/>
            <w:vAlign w:val="center"/>
          </w:tcPr>
          <w:p w14:paraId="6E109D83" w14:textId="77777777" w:rsidR="002C5604" w:rsidRPr="00145B9A" w:rsidRDefault="002C5604">
            <w:pPr>
              <w:rPr>
                <w:sz w:val="18"/>
                <w:szCs w:val="18"/>
                <w:lang w:val="en-US"/>
              </w:rPr>
            </w:pPr>
            <w:r w:rsidRPr="00145B9A">
              <w:rPr>
                <w:sz w:val="18"/>
                <w:szCs w:val="18"/>
                <w:lang w:val="en-US"/>
              </w:rPr>
              <w:t xml:space="preserve">Former name: </w:t>
            </w:r>
            <w:proofErr w:type="spellStart"/>
            <w:r w:rsidRPr="00145B9A">
              <w:rPr>
                <w:sz w:val="18"/>
                <w:szCs w:val="18"/>
                <w:lang w:val="en-US"/>
              </w:rPr>
              <w:t>mimeType</w:t>
            </w:r>
            <w:proofErr w:type="spellEnd"/>
          </w:p>
        </w:tc>
      </w:tr>
      <w:tr w:rsidR="002C5604" w:rsidRPr="00145B9A" w14:paraId="63F4AD9E" w14:textId="77777777">
        <w:tc>
          <w:tcPr>
            <w:tcW w:w="466" w:type="dxa"/>
          </w:tcPr>
          <w:p w14:paraId="1DB53888" w14:textId="77777777" w:rsidR="002C5604" w:rsidRPr="00145B9A" w:rsidRDefault="002C5604">
            <w:pPr>
              <w:rPr>
                <w:color w:val="000000"/>
                <w:sz w:val="18"/>
                <w:szCs w:val="18"/>
                <w:lang w:val="en-US"/>
              </w:rPr>
            </w:pPr>
          </w:p>
        </w:tc>
        <w:tc>
          <w:tcPr>
            <w:tcW w:w="5593" w:type="dxa"/>
          </w:tcPr>
          <w:p w14:paraId="4C46701A" w14:textId="77777777" w:rsidR="002C5604" w:rsidRPr="00145B9A" w:rsidRDefault="002C5604">
            <w:pPr>
              <w:rPr>
                <w:sz w:val="18"/>
                <w:szCs w:val="18"/>
                <w:lang w:val="en-US"/>
              </w:rPr>
            </w:pPr>
            <w:proofErr w:type="spellStart"/>
            <w:r w:rsidRPr="00145B9A">
              <w:rPr>
                <w:sz w:val="18"/>
                <w:szCs w:val="18"/>
                <w:lang w:val="en-US"/>
              </w:rPr>
              <w:t>FragmentKeys</w:t>
            </w:r>
            <w:proofErr w:type="spellEnd"/>
          </w:p>
        </w:tc>
        <w:tc>
          <w:tcPr>
            <w:tcW w:w="3796" w:type="dxa"/>
          </w:tcPr>
          <w:p w14:paraId="45478636" w14:textId="77777777" w:rsidR="002C5604" w:rsidRPr="00145B9A" w:rsidRDefault="002C5604">
            <w:pPr>
              <w:rPr>
                <w:sz w:val="18"/>
                <w:szCs w:val="18"/>
                <w:lang w:val="en-US"/>
              </w:rPr>
            </w:pPr>
            <w:r w:rsidRPr="00145B9A">
              <w:rPr>
                <w:sz w:val="18"/>
                <w:szCs w:val="18"/>
                <w:lang w:val="en-US"/>
              </w:rPr>
              <w:t>New enumeration used for References</w:t>
            </w:r>
          </w:p>
        </w:tc>
      </w:tr>
      <w:tr w:rsidR="002C5604" w:rsidRPr="00145B9A" w14:paraId="2D1190F6" w14:textId="77777777">
        <w:tc>
          <w:tcPr>
            <w:tcW w:w="466" w:type="dxa"/>
          </w:tcPr>
          <w:p w14:paraId="3CB564BC" w14:textId="77777777" w:rsidR="002C5604" w:rsidRPr="00145B9A" w:rsidRDefault="002C5604">
            <w:pPr>
              <w:rPr>
                <w:color w:val="000000"/>
                <w:sz w:val="18"/>
                <w:szCs w:val="18"/>
                <w:lang w:val="en-US"/>
              </w:rPr>
            </w:pPr>
          </w:p>
        </w:tc>
        <w:tc>
          <w:tcPr>
            <w:tcW w:w="5593" w:type="dxa"/>
          </w:tcPr>
          <w:p w14:paraId="15E64E13" w14:textId="77777777" w:rsidR="002C5604" w:rsidRPr="00145B9A" w:rsidRDefault="002C5604">
            <w:pPr>
              <w:rPr>
                <w:sz w:val="18"/>
                <w:szCs w:val="18"/>
                <w:lang w:val="en-US"/>
              </w:rPr>
            </w:pPr>
            <w:proofErr w:type="spellStart"/>
            <w:r w:rsidRPr="00145B9A">
              <w:rPr>
                <w:sz w:val="18"/>
                <w:szCs w:val="18"/>
                <w:lang w:val="en-US"/>
              </w:rPr>
              <w:t>GenericFragmentKeys</w:t>
            </w:r>
            <w:proofErr w:type="spellEnd"/>
          </w:p>
        </w:tc>
        <w:tc>
          <w:tcPr>
            <w:tcW w:w="3796" w:type="dxa"/>
          </w:tcPr>
          <w:p w14:paraId="3F4DF735" w14:textId="77777777" w:rsidR="002C5604" w:rsidRPr="00145B9A" w:rsidRDefault="002C5604">
            <w:pPr>
              <w:rPr>
                <w:sz w:val="18"/>
                <w:szCs w:val="18"/>
                <w:lang w:val="en-US"/>
              </w:rPr>
            </w:pPr>
            <w:r w:rsidRPr="00145B9A">
              <w:rPr>
                <w:sz w:val="18"/>
                <w:szCs w:val="18"/>
                <w:lang w:val="en-US"/>
              </w:rPr>
              <w:t>New enumeration used for References</w:t>
            </w:r>
          </w:p>
        </w:tc>
      </w:tr>
      <w:tr w:rsidR="002C5604" w:rsidRPr="00145B9A" w14:paraId="48B06CCC" w14:textId="77777777">
        <w:tc>
          <w:tcPr>
            <w:tcW w:w="466" w:type="dxa"/>
          </w:tcPr>
          <w:p w14:paraId="15F2E5A4" w14:textId="77777777" w:rsidR="002C5604" w:rsidRPr="00145B9A" w:rsidRDefault="002C5604">
            <w:pPr>
              <w:rPr>
                <w:color w:val="000000"/>
                <w:sz w:val="18"/>
                <w:szCs w:val="18"/>
                <w:lang w:val="en-US"/>
              </w:rPr>
            </w:pPr>
          </w:p>
        </w:tc>
        <w:tc>
          <w:tcPr>
            <w:tcW w:w="5593" w:type="dxa"/>
          </w:tcPr>
          <w:p w14:paraId="226087DE" w14:textId="77777777" w:rsidR="002C5604" w:rsidRPr="00145B9A" w:rsidRDefault="002C5604">
            <w:pPr>
              <w:rPr>
                <w:sz w:val="18"/>
                <w:szCs w:val="18"/>
                <w:lang w:val="en-US"/>
              </w:rPr>
            </w:pPr>
            <w:proofErr w:type="spellStart"/>
            <w:r w:rsidRPr="00145B9A">
              <w:rPr>
                <w:sz w:val="18"/>
                <w:szCs w:val="18"/>
                <w:lang w:val="en-US"/>
              </w:rPr>
              <w:t>GenericGloballyIdentifiers</w:t>
            </w:r>
            <w:proofErr w:type="spellEnd"/>
          </w:p>
        </w:tc>
        <w:tc>
          <w:tcPr>
            <w:tcW w:w="3796" w:type="dxa"/>
          </w:tcPr>
          <w:p w14:paraId="6C490778" w14:textId="77777777" w:rsidR="002C5604" w:rsidRPr="00145B9A" w:rsidRDefault="002C5604">
            <w:pPr>
              <w:rPr>
                <w:sz w:val="18"/>
                <w:szCs w:val="18"/>
                <w:lang w:val="en-US"/>
              </w:rPr>
            </w:pPr>
            <w:r w:rsidRPr="00145B9A">
              <w:rPr>
                <w:sz w:val="18"/>
                <w:szCs w:val="18"/>
                <w:lang w:val="en-US"/>
              </w:rPr>
              <w:t>New enumeration used for References</w:t>
            </w:r>
          </w:p>
        </w:tc>
      </w:tr>
      <w:tr w:rsidR="002C5604" w:rsidRPr="00145B9A" w14:paraId="622A8234" w14:textId="77777777">
        <w:tc>
          <w:tcPr>
            <w:tcW w:w="466" w:type="dxa"/>
          </w:tcPr>
          <w:p w14:paraId="334A9EA9" w14:textId="77777777" w:rsidR="002C5604" w:rsidRPr="00145B9A" w:rsidRDefault="002C5604">
            <w:pPr>
              <w:rPr>
                <w:color w:val="000000"/>
                <w:sz w:val="18"/>
                <w:szCs w:val="18"/>
                <w:lang w:val="en-US"/>
              </w:rPr>
            </w:pPr>
          </w:p>
        </w:tc>
        <w:tc>
          <w:tcPr>
            <w:tcW w:w="5593" w:type="dxa"/>
          </w:tcPr>
          <w:p w14:paraId="50B576FC" w14:textId="77777777" w:rsidR="002C5604" w:rsidRPr="00145B9A" w:rsidRDefault="002C5604">
            <w:pPr>
              <w:rPr>
                <w:sz w:val="18"/>
                <w:szCs w:val="18"/>
                <w:lang w:val="en-US"/>
              </w:rPr>
            </w:pPr>
            <w:proofErr w:type="spellStart"/>
            <w:r w:rsidRPr="00145B9A">
              <w:rPr>
                <w:sz w:val="18"/>
                <w:szCs w:val="18"/>
                <w:lang w:val="en-US"/>
              </w:rPr>
              <w:t>GloballyIdentifiables</w:t>
            </w:r>
            <w:proofErr w:type="spellEnd"/>
          </w:p>
        </w:tc>
        <w:tc>
          <w:tcPr>
            <w:tcW w:w="3796" w:type="dxa"/>
          </w:tcPr>
          <w:p w14:paraId="5CA28739" w14:textId="77777777" w:rsidR="002C5604" w:rsidRPr="00145B9A" w:rsidRDefault="002C5604">
            <w:pPr>
              <w:rPr>
                <w:sz w:val="18"/>
                <w:szCs w:val="18"/>
                <w:lang w:val="en-US"/>
              </w:rPr>
            </w:pPr>
            <w:r w:rsidRPr="00145B9A">
              <w:rPr>
                <w:sz w:val="18"/>
                <w:szCs w:val="18"/>
                <w:lang w:val="en-US"/>
              </w:rPr>
              <w:t>New enumeration used for References</w:t>
            </w:r>
          </w:p>
        </w:tc>
      </w:tr>
      <w:tr w:rsidR="002C5604" w:rsidRPr="00145B9A" w14:paraId="21CC2EF4" w14:textId="77777777">
        <w:tc>
          <w:tcPr>
            <w:tcW w:w="466" w:type="dxa"/>
            <w:vAlign w:val="center"/>
          </w:tcPr>
          <w:p w14:paraId="13D1DF55" w14:textId="77777777" w:rsidR="002C5604" w:rsidRPr="00145B9A" w:rsidRDefault="002C5604">
            <w:pPr>
              <w:rPr>
                <w:color w:val="000000"/>
                <w:sz w:val="18"/>
                <w:szCs w:val="18"/>
                <w:lang w:val="en-US"/>
              </w:rPr>
            </w:pPr>
          </w:p>
        </w:tc>
        <w:tc>
          <w:tcPr>
            <w:tcW w:w="5593" w:type="dxa"/>
            <w:vAlign w:val="center"/>
          </w:tcPr>
          <w:p w14:paraId="75717C91" w14:textId="77777777" w:rsidR="002C5604" w:rsidRPr="00145B9A" w:rsidRDefault="002C5604">
            <w:pPr>
              <w:rPr>
                <w:sz w:val="18"/>
                <w:szCs w:val="18"/>
                <w:lang w:val="en-US"/>
              </w:rPr>
            </w:pPr>
            <w:proofErr w:type="spellStart"/>
            <w:r w:rsidRPr="00145B9A">
              <w:rPr>
                <w:sz w:val="18"/>
                <w:szCs w:val="18"/>
                <w:lang w:val="en-US"/>
              </w:rPr>
              <w:t>HasSemantics</w:t>
            </w:r>
            <w:proofErr w:type="spellEnd"/>
            <w:r w:rsidRPr="00145B9A">
              <w:rPr>
                <w:sz w:val="18"/>
                <w:szCs w:val="18"/>
                <w:lang w:val="en-US"/>
              </w:rPr>
              <w:t>/</w:t>
            </w:r>
            <w:proofErr w:type="spellStart"/>
            <w:r w:rsidRPr="00145B9A">
              <w:rPr>
                <w:sz w:val="18"/>
                <w:szCs w:val="18"/>
                <w:lang w:val="en-US"/>
              </w:rPr>
              <w:t>supplementalSemanticId</w:t>
            </w:r>
            <w:proofErr w:type="spellEnd"/>
          </w:p>
        </w:tc>
        <w:tc>
          <w:tcPr>
            <w:tcW w:w="3796" w:type="dxa"/>
            <w:vAlign w:val="center"/>
          </w:tcPr>
          <w:p w14:paraId="1DC4CBD3" w14:textId="77777777" w:rsidR="002C5604" w:rsidRPr="00145B9A" w:rsidRDefault="002C5604">
            <w:pPr>
              <w:rPr>
                <w:sz w:val="18"/>
                <w:szCs w:val="18"/>
                <w:lang w:val="en-US"/>
              </w:rPr>
            </w:pPr>
            <w:r w:rsidRPr="00145B9A">
              <w:rPr>
                <w:sz w:val="18"/>
                <w:szCs w:val="18"/>
                <w:lang w:val="en-US"/>
              </w:rPr>
              <w:t>New attribute</w:t>
            </w:r>
          </w:p>
        </w:tc>
      </w:tr>
      <w:tr w:rsidR="002C5604" w:rsidRPr="00145B9A" w14:paraId="6D81667F" w14:textId="77777777">
        <w:tc>
          <w:tcPr>
            <w:tcW w:w="466" w:type="dxa"/>
            <w:vAlign w:val="center"/>
          </w:tcPr>
          <w:p w14:paraId="3131FD31" w14:textId="77777777" w:rsidR="002C5604" w:rsidRPr="00145B9A" w:rsidRDefault="002C5604">
            <w:pPr>
              <w:rPr>
                <w:color w:val="000000"/>
                <w:sz w:val="18"/>
                <w:szCs w:val="18"/>
                <w:lang w:val="en-US"/>
              </w:rPr>
            </w:pPr>
          </w:p>
        </w:tc>
        <w:tc>
          <w:tcPr>
            <w:tcW w:w="5593" w:type="dxa"/>
            <w:vAlign w:val="center"/>
          </w:tcPr>
          <w:p w14:paraId="65CAFD44" w14:textId="77777777" w:rsidR="002C5604" w:rsidRPr="00145B9A" w:rsidRDefault="002C5604">
            <w:pPr>
              <w:rPr>
                <w:sz w:val="18"/>
                <w:szCs w:val="18"/>
                <w:lang w:val="en-US"/>
              </w:rPr>
            </w:pPr>
            <w:r w:rsidRPr="00145B9A">
              <w:rPr>
                <w:sz w:val="18"/>
                <w:szCs w:val="18"/>
                <w:lang w:val="en-US"/>
              </w:rPr>
              <w:t>Identifiable/id</w:t>
            </w:r>
          </w:p>
        </w:tc>
        <w:tc>
          <w:tcPr>
            <w:tcW w:w="3796" w:type="dxa"/>
            <w:vAlign w:val="center"/>
          </w:tcPr>
          <w:p w14:paraId="376309F2" w14:textId="77777777" w:rsidR="002C5604" w:rsidRPr="00145B9A" w:rsidRDefault="002C5604">
            <w:pPr>
              <w:rPr>
                <w:sz w:val="18"/>
                <w:szCs w:val="18"/>
                <w:lang w:val="en-US"/>
              </w:rPr>
            </w:pPr>
            <w:r w:rsidRPr="00145B9A">
              <w:rPr>
                <w:sz w:val="18"/>
                <w:szCs w:val="18"/>
                <w:lang w:val="en-US"/>
              </w:rPr>
              <w:t xml:space="preserve">Substitute for </w:t>
            </w:r>
            <w:r w:rsidRPr="00145B9A">
              <w:rPr>
                <w:sz w:val="18"/>
                <w:szCs w:val="18"/>
              </w:rPr>
              <w:t>Identifiable</w:t>
            </w:r>
            <w:r w:rsidRPr="00145B9A">
              <w:rPr>
                <w:sz w:val="18"/>
                <w:szCs w:val="18"/>
                <w:lang w:val="en-US"/>
              </w:rPr>
              <w:t>/identification</w:t>
            </w:r>
          </w:p>
        </w:tc>
      </w:tr>
      <w:tr w:rsidR="002C5604" w:rsidRPr="00145B9A" w14:paraId="06D12F02" w14:textId="77777777">
        <w:tc>
          <w:tcPr>
            <w:tcW w:w="466" w:type="dxa"/>
            <w:vAlign w:val="center"/>
          </w:tcPr>
          <w:p w14:paraId="18461152" w14:textId="77777777" w:rsidR="002C5604" w:rsidRPr="00145B9A" w:rsidRDefault="002C5604">
            <w:pPr>
              <w:rPr>
                <w:color w:val="000000"/>
                <w:sz w:val="18"/>
                <w:szCs w:val="18"/>
                <w:lang w:val="en-US"/>
              </w:rPr>
            </w:pPr>
          </w:p>
        </w:tc>
        <w:tc>
          <w:tcPr>
            <w:tcW w:w="5593" w:type="dxa"/>
            <w:vAlign w:val="center"/>
          </w:tcPr>
          <w:p w14:paraId="531341F1" w14:textId="77777777" w:rsidR="002C5604" w:rsidRPr="00145B9A" w:rsidRDefault="002C5604">
            <w:pPr>
              <w:rPr>
                <w:sz w:val="18"/>
                <w:szCs w:val="18"/>
                <w:lang w:val="en-US"/>
              </w:rPr>
            </w:pPr>
            <w:proofErr w:type="spellStart"/>
            <w:r w:rsidRPr="00145B9A">
              <w:rPr>
                <w:sz w:val="18"/>
                <w:szCs w:val="18"/>
                <w:lang w:val="en-US"/>
              </w:rPr>
              <w:t>KeyTypes</w:t>
            </w:r>
            <w:proofErr w:type="spellEnd"/>
          </w:p>
        </w:tc>
        <w:tc>
          <w:tcPr>
            <w:tcW w:w="3796" w:type="dxa"/>
            <w:vAlign w:val="center"/>
          </w:tcPr>
          <w:p w14:paraId="24D59B83" w14:textId="77777777" w:rsidR="002C5604" w:rsidRPr="00145B9A" w:rsidRDefault="002C5604">
            <w:pPr>
              <w:rPr>
                <w:sz w:val="18"/>
                <w:szCs w:val="18"/>
                <w:lang w:val="en-US"/>
              </w:rPr>
            </w:pPr>
            <w:r w:rsidRPr="00145B9A">
              <w:rPr>
                <w:sz w:val="18"/>
                <w:szCs w:val="18"/>
                <w:lang w:val="en-US"/>
              </w:rPr>
              <w:t xml:space="preserve">Before: </w:t>
            </w:r>
            <w:proofErr w:type="spellStart"/>
            <w:r w:rsidRPr="00145B9A">
              <w:rPr>
                <w:sz w:val="18"/>
                <w:szCs w:val="18"/>
                <w:lang w:val="en-US"/>
              </w:rPr>
              <w:t>KeyElements</w:t>
            </w:r>
            <w:proofErr w:type="spellEnd"/>
          </w:p>
          <w:p w14:paraId="31BBA5B7" w14:textId="77777777" w:rsidR="002C5604" w:rsidRPr="00145B9A" w:rsidRDefault="002C5604">
            <w:pPr>
              <w:rPr>
                <w:sz w:val="18"/>
                <w:szCs w:val="18"/>
                <w:lang w:val="en-US"/>
              </w:rPr>
            </w:pPr>
            <w:r w:rsidRPr="00145B9A">
              <w:rPr>
                <w:sz w:val="18"/>
                <w:szCs w:val="18"/>
                <w:lang w:val="en-US"/>
              </w:rPr>
              <w:t xml:space="preserve">New </w:t>
            </w:r>
            <w:proofErr w:type="spellStart"/>
            <w:r w:rsidRPr="00145B9A">
              <w:rPr>
                <w:sz w:val="18"/>
                <w:szCs w:val="18"/>
                <w:lang w:val="en-US"/>
              </w:rPr>
              <w:t>submodel</w:t>
            </w:r>
            <w:proofErr w:type="spellEnd"/>
            <w:r w:rsidRPr="00145B9A">
              <w:rPr>
                <w:sz w:val="18"/>
                <w:szCs w:val="18"/>
                <w:lang w:val="en-US"/>
              </w:rPr>
              <w:t xml:space="preserve"> element </w:t>
            </w:r>
            <w:proofErr w:type="spellStart"/>
            <w:r w:rsidRPr="00145B9A">
              <w:rPr>
                <w:sz w:val="18"/>
                <w:szCs w:val="18"/>
                <w:lang w:val="en-US"/>
              </w:rPr>
              <w:t>SubmodelElementList</w:t>
            </w:r>
            <w:proofErr w:type="spellEnd"/>
            <w:r w:rsidRPr="00145B9A">
              <w:rPr>
                <w:sz w:val="18"/>
                <w:szCs w:val="18"/>
                <w:lang w:val="en-US"/>
              </w:rPr>
              <w:t xml:space="preserve"> added, renamed </w:t>
            </w:r>
            <w:proofErr w:type="spellStart"/>
            <w:r w:rsidRPr="00145B9A">
              <w:rPr>
                <w:sz w:val="18"/>
                <w:szCs w:val="18"/>
                <w:lang w:val="en-US"/>
              </w:rPr>
              <w:lastRenderedPageBreak/>
              <w:t>submodel</w:t>
            </w:r>
            <w:proofErr w:type="spellEnd"/>
            <w:r w:rsidRPr="00145B9A">
              <w:rPr>
                <w:sz w:val="18"/>
                <w:szCs w:val="18"/>
                <w:lang w:val="en-US"/>
              </w:rPr>
              <w:t xml:space="preserve"> elements Event and </w:t>
            </w:r>
            <w:proofErr w:type="spellStart"/>
            <w:r w:rsidRPr="00145B9A">
              <w:rPr>
                <w:sz w:val="18"/>
                <w:szCs w:val="18"/>
                <w:lang w:val="en-US"/>
              </w:rPr>
              <w:t>BasicEvent</w:t>
            </w:r>
            <w:proofErr w:type="spellEnd"/>
            <w:r w:rsidRPr="00145B9A">
              <w:rPr>
                <w:sz w:val="18"/>
                <w:szCs w:val="18"/>
                <w:lang w:val="en-US"/>
              </w:rPr>
              <w:t xml:space="preserve"> to </w:t>
            </w:r>
            <w:proofErr w:type="spellStart"/>
            <w:r w:rsidRPr="00145B9A">
              <w:rPr>
                <w:sz w:val="18"/>
                <w:szCs w:val="18"/>
                <w:lang w:val="en-US"/>
              </w:rPr>
              <w:t>EventElement</w:t>
            </w:r>
            <w:proofErr w:type="spellEnd"/>
            <w:r w:rsidRPr="00145B9A">
              <w:rPr>
                <w:sz w:val="18"/>
                <w:szCs w:val="18"/>
                <w:lang w:val="en-US"/>
              </w:rPr>
              <w:t xml:space="preserve"> and </w:t>
            </w:r>
            <w:proofErr w:type="spellStart"/>
            <w:r w:rsidRPr="00145B9A">
              <w:rPr>
                <w:sz w:val="18"/>
                <w:szCs w:val="18"/>
                <w:lang w:val="en-US"/>
              </w:rPr>
              <w:t>BasicEventElement</w:t>
            </w:r>
            <w:proofErr w:type="spellEnd"/>
          </w:p>
        </w:tc>
      </w:tr>
      <w:tr w:rsidR="002C5604" w:rsidRPr="00145B9A" w14:paraId="41E714AF" w14:textId="77777777">
        <w:tc>
          <w:tcPr>
            <w:tcW w:w="466" w:type="dxa"/>
            <w:vAlign w:val="center"/>
          </w:tcPr>
          <w:p w14:paraId="220504D1" w14:textId="77777777" w:rsidR="002C5604" w:rsidRPr="00145B9A" w:rsidRDefault="002C5604">
            <w:pPr>
              <w:rPr>
                <w:color w:val="000000"/>
                <w:sz w:val="18"/>
                <w:szCs w:val="18"/>
                <w:lang w:val="en-US"/>
              </w:rPr>
            </w:pPr>
          </w:p>
        </w:tc>
        <w:tc>
          <w:tcPr>
            <w:tcW w:w="5593" w:type="dxa"/>
            <w:vAlign w:val="center"/>
          </w:tcPr>
          <w:p w14:paraId="35969C65" w14:textId="77777777" w:rsidR="002C5604" w:rsidRPr="00145B9A" w:rsidRDefault="002C5604">
            <w:pPr>
              <w:rPr>
                <w:sz w:val="18"/>
                <w:szCs w:val="18"/>
                <w:lang w:val="en-US"/>
              </w:rPr>
            </w:pPr>
            <w:proofErr w:type="spellStart"/>
            <w:r w:rsidRPr="00145B9A">
              <w:rPr>
                <w:sz w:val="18"/>
                <w:szCs w:val="18"/>
                <w:lang w:val="en-US"/>
              </w:rPr>
              <w:t>ModelReference</w:t>
            </w:r>
            <w:proofErr w:type="spellEnd"/>
          </w:p>
        </w:tc>
        <w:tc>
          <w:tcPr>
            <w:tcW w:w="3796" w:type="dxa"/>
            <w:vAlign w:val="center"/>
          </w:tcPr>
          <w:p w14:paraId="6DFA99B1" w14:textId="77777777" w:rsidR="002C5604" w:rsidRPr="00145B9A" w:rsidRDefault="002C5604">
            <w:pPr>
              <w:rPr>
                <w:sz w:val="18"/>
                <w:szCs w:val="18"/>
                <w:lang w:val="en-US"/>
              </w:rPr>
            </w:pPr>
            <w:r w:rsidRPr="00145B9A">
              <w:rPr>
                <w:sz w:val="18"/>
                <w:szCs w:val="18"/>
                <w:lang w:val="en-US"/>
              </w:rPr>
              <w:t>New class inheriting from Reference</w:t>
            </w:r>
          </w:p>
        </w:tc>
      </w:tr>
      <w:tr w:rsidR="002C5604" w:rsidRPr="00145B9A" w14:paraId="57861B6F" w14:textId="77777777">
        <w:tc>
          <w:tcPr>
            <w:tcW w:w="466" w:type="dxa"/>
            <w:vAlign w:val="center"/>
          </w:tcPr>
          <w:p w14:paraId="5911614D" w14:textId="77777777" w:rsidR="002C5604" w:rsidRPr="00145B9A" w:rsidRDefault="002C5604">
            <w:pPr>
              <w:rPr>
                <w:sz w:val="18"/>
                <w:szCs w:val="18"/>
              </w:rPr>
            </w:pPr>
            <w:r w:rsidRPr="00145B9A">
              <w:rPr>
                <w:sz w:val="18"/>
                <w:szCs w:val="18"/>
              </w:rPr>
              <w:t>x</w:t>
            </w:r>
          </w:p>
        </w:tc>
        <w:tc>
          <w:tcPr>
            <w:tcW w:w="5593" w:type="dxa"/>
            <w:vAlign w:val="center"/>
          </w:tcPr>
          <w:p w14:paraId="0ACEBE1D" w14:textId="77777777" w:rsidR="002C5604" w:rsidRPr="00145B9A" w:rsidRDefault="002C5604">
            <w:pPr>
              <w:rPr>
                <w:sz w:val="18"/>
                <w:szCs w:val="18"/>
              </w:rPr>
            </w:pPr>
            <w:r w:rsidRPr="00145B9A">
              <w:rPr>
                <w:sz w:val="18"/>
                <w:szCs w:val="18"/>
              </w:rPr>
              <w:t>Reference/type</w:t>
            </w:r>
          </w:p>
        </w:tc>
        <w:tc>
          <w:tcPr>
            <w:tcW w:w="3796" w:type="dxa"/>
            <w:vAlign w:val="center"/>
          </w:tcPr>
          <w:p w14:paraId="38600AAB" w14:textId="77777777" w:rsidR="002C5604" w:rsidRPr="00145B9A" w:rsidRDefault="002C5604">
            <w:pPr>
              <w:rPr>
                <w:sz w:val="18"/>
                <w:szCs w:val="18"/>
                <w:lang w:val="en-US"/>
              </w:rPr>
            </w:pPr>
            <w:r w:rsidRPr="00145B9A">
              <w:rPr>
                <w:sz w:val="18"/>
                <w:szCs w:val="18"/>
                <w:lang w:val="en-US"/>
              </w:rPr>
              <w:t>New mandatory attribute of Reference</w:t>
            </w:r>
          </w:p>
        </w:tc>
      </w:tr>
      <w:tr w:rsidR="002C5604" w:rsidRPr="00145B9A" w14:paraId="656B38F3" w14:textId="77777777">
        <w:tc>
          <w:tcPr>
            <w:tcW w:w="466" w:type="dxa"/>
            <w:vAlign w:val="center"/>
          </w:tcPr>
          <w:p w14:paraId="4ED75EF2" w14:textId="77777777" w:rsidR="002C5604" w:rsidRPr="00145B9A" w:rsidRDefault="002C5604">
            <w:pPr>
              <w:rPr>
                <w:sz w:val="18"/>
                <w:szCs w:val="18"/>
                <w:lang w:val="en-US"/>
              </w:rPr>
            </w:pPr>
          </w:p>
        </w:tc>
        <w:tc>
          <w:tcPr>
            <w:tcW w:w="5593" w:type="dxa"/>
            <w:vAlign w:val="center"/>
          </w:tcPr>
          <w:p w14:paraId="376239CA" w14:textId="77777777" w:rsidR="002C5604" w:rsidRPr="00145B9A" w:rsidRDefault="002C5604">
            <w:pPr>
              <w:rPr>
                <w:sz w:val="18"/>
                <w:szCs w:val="18"/>
                <w:lang w:val="en-US"/>
              </w:rPr>
            </w:pPr>
            <w:r w:rsidRPr="00145B9A">
              <w:rPr>
                <w:sz w:val="18"/>
                <w:szCs w:val="18"/>
                <w:lang w:val="en-US"/>
              </w:rPr>
              <w:t>Reference/</w:t>
            </w:r>
            <w:proofErr w:type="spellStart"/>
            <w:r w:rsidRPr="00145B9A">
              <w:rPr>
                <w:sz w:val="18"/>
                <w:szCs w:val="18"/>
                <w:lang w:val="en-US"/>
              </w:rPr>
              <w:t>referredSemanticId</w:t>
            </w:r>
            <w:proofErr w:type="spellEnd"/>
          </w:p>
        </w:tc>
        <w:tc>
          <w:tcPr>
            <w:tcW w:w="3796" w:type="dxa"/>
            <w:vAlign w:val="center"/>
          </w:tcPr>
          <w:p w14:paraId="4E4FC5FC" w14:textId="77777777" w:rsidR="002C5604" w:rsidRPr="00145B9A" w:rsidRDefault="002C5604">
            <w:pPr>
              <w:rPr>
                <w:sz w:val="18"/>
                <w:szCs w:val="18"/>
                <w:lang w:val="en-US"/>
              </w:rPr>
            </w:pPr>
            <w:r w:rsidRPr="00145B9A">
              <w:rPr>
                <w:sz w:val="18"/>
                <w:szCs w:val="18"/>
                <w:lang w:val="en-US"/>
              </w:rPr>
              <w:t>New optional attribute of Reference</w:t>
            </w:r>
          </w:p>
        </w:tc>
      </w:tr>
      <w:tr w:rsidR="002C5604" w:rsidRPr="00145B9A" w14:paraId="78F5A18C" w14:textId="77777777">
        <w:tc>
          <w:tcPr>
            <w:tcW w:w="466" w:type="dxa"/>
            <w:shd w:val="clear" w:color="auto" w:fill="FFFFFF" w:themeFill="background1"/>
            <w:vAlign w:val="center"/>
          </w:tcPr>
          <w:p w14:paraId="5D74AB66" w14:textId="77777777" w:rsidR="002C5604" w:rsidRPr="00145B9A" w:rsidRDefault="002C5604">
            <w:pPr>
              <w:rPr>
                <w:color w:val="000000"/>
                <w:sz w:val="18"/>
                <w:szCs w:val="18"/>
                <w:lang w:val="en-US"/>
              </w:rPr>
            </w:pPr>
            <w:r w:rsidRPr="00145B9A">
              <w:rPr>
                <w:color w:val="000000"/>
                <w:sz w:val="18"/>
                <w:szCs w:val="18"/>
                <w:lang w:val="en-US"/>
              </w:rPr>
              <w:t> </w:t>
            </w:r>
          </w:p>
        </w:tc>
        <w:tc>
          <w:tcPr>
            <w:tcW w:w="5593" w:type="dxa"/>
            <w:shd w:val="clear" w:color="auto" w:fill="FFFFFF" w:themeFill="background1"/>
            <w:vAlign w:val="center"/>
          </w:tcPr>
          <w:p w14:paraId="5FE06230" w14:textId="77777777" w:rsidR="002C5604" w:rsidRPr="00145B9A" w:rsidRDefault="002C5604">
            <w:pPr>
              <w:rPr>
                <w:sz w:val="18"/>
                <w:szCs w:val="18"/>
                <w:lang w:val="en-US"/>
              </w:rPr>
            </w:pPr>
            <w:proofErr w:type="spellStart"/>
            <w:r w:rsidRPr="00145B9A">
              <w:rPr>
                <w:sz w:val="18"/>
                <w:szCs w:val="18"/>
                <w:lang w:val="en-US"/>
              </w:rPr>
              <w:t>PrimitiveTypes</w:t>
            </w:r>
            <w:proofErr w:type="spellEnd"/>
          </w:p>
        </w:tc>
        <w:tc>
          <w:tcPr>
            <w:tcW w:w="3796" w:type="dxa"/>
            <w:shd w:val="clear" w:color="auto" w:fill="FFFFFF" w:themeFill="background1"/>
            <w:vAlign w:val="center"/>
          </w:tcPr>
          <w:p w14:paraId="3E23A820" w14:textId="77777777" w:rsidR="002C5604" w:rsidRPr="00145B9A" w:rsidRDefault="002C5604">
            <w:pPr>
              <w:rPr>
                <w:sz w:val="18"/>
                <w:szCs w:val="18"/>
                <w:lang w:val="en-US"/>
              </w:rPr>
            </w:pPr>
            <w:r w:rsidRPr="00145B9A">
              <w:rPr>
                <w:sz w:val="18"/>
                <w:szCs w:val="18"/>
                <w:lang w:val="en-US"/>
              </w:rPr>
              <w:t xml:space="preserve">Enumeration for </w:t>
            </w:r>
            <w:proofErr w:type="spellStart"/>
            <w:r w:rsidRPr="00145B9A">
              <w:rPr>
                <w:sz w:val="18"/>
                <w:szCs w:val="18"/>
                <w:lang w:val="en-US"/>
              </w:rPr>
              <w:t>DataTypeDefXsd</w:t>
            </w:r>
            <w:proofErr w:type="spellEnd"/>
          </w:p>
        </w:tc>
      </w:tr>
      <w:tr w:rsidR="002C5604" w:rsidRPr="00145B9A" w14:paraId="1C728B27" w14:textId="77777777">
        <w:tc>
          <w:tcPr>
            <w:tcW w:w="466" w:type="dxa"/>
            <w:vAlign w:val="center"/>
          </w:tcPr>
          <w:p w14:paraId="02437478" w14:textId="77777777" w:rsidR="002C5604" w:rsidRPr="00145B9A" w:rsidRDefault="002C5604">
            <w:pPr>
              <w:rPr>
                <w:color w:val="000000"/>
                <w:sz w:val="18"/>
                <w:szCs w:val="18"/>
                <w:lang w:val="en-US"/>
              </w:rPr>
            </w:pPr>
          </w:p>
        </w:tc>
        <w:tc>
          <w:tcPr>
            <w:tcW w:w="5593" w:type="dxa"/>
            <w:vAlign w:val="center"/>
          </w:tcPr>
          <w:p w14:paraId="70D7D5C4" w14:textId="77777777" w:rsidR="002C5604" w:rsidRPr="00145B9A" w:rsidRDefault="002C5604">
            <w:pPr>
              <w:rPr>
                <w:sz w:val="18"/>
                <w:szCs w:val="18"/>
                <w:lang w:val="en-US"/>
              </w:rPr>
            </w:pPr>
            <w:r w:rsidRPr="00145B9A">
              <w:rPr>
                <w:sz w:val="18"/>
                <w:szCs w:val="18"/>
                <w:lang w:val="en-US"/>
              </w:rPr>
              <w:t>Qualifier/kind</w:t>
            </w:r>
          </w:p>
        </w:tc>
        <w:tc>
          <w:tcPr>
            <w:tcW w:w="3796" w:type="dxa"/>
            <w:vAlign w:val="center"/>
          </w:tcPr>
          <w:p w14:paraId="2330A68F" w14:textId="77777777" w:rsidR="002C5604" w:rsidRPr="00145B9A" w:rsidRDefault="002C5604">
            <w:pPr>
              <w:rPr>
                <w:sz w:val="18"/>
                <w:szCs w:val="18"/>
                <w:lang w:val="en-US"/>
              </w:rPr>
            </w:pPr>
            <w:r w:rsidRPr="00145B9A">
              <w:rPr>
                <w:sz w:val="18"/>
                <w:szCs w:val="18"/>
                <w:lang w:val="en-US"/>
              </w:rPr>
              <w:t xml:space="preserve">New attribute for </w:t>
            </w:r>
            <w:r w:rsidRPr="00145B9A">
              <w:rPr>
                <w:sz w:val="18"/>
                <w:szCs w:val="18"/>
              </w:rPr>
              <w:t>Qualifier</w:t>
            </w:r>
          </w:p>
        </w:tc>
      </w:tr>
      <w:tr w:rsidR="002C5604" w:rsidRPr="00145B9A" w14:paraId="55304816" w14:textId="77777777">
        <w:tc>
          <w:tcPr>
            <w:tcW w:w="466" w:type="dxa"/>
            <w:vAlign w:val="center"/>
          </w:tcPr>
          <w:p w14:paraId="71510A6B" w14:textId="77777777" w:rsidR="002C5604" w:rsidRPr="00145B9A" w:rsidRDefault="002C5604">
            <w:pPr>
              <w:rPr>
                <w:color w:val="000000"/>
                <w:sz w:val="18"/>
                <w:szCs w:val="18"/>
                <w:lang w:val="en-US"/>
              </w:rPr>
            </w:pPr>
          </w:p>
        </w:tc>
        <w:tc>
          <w:tcPr>
            <w:tcW w:w="5593" w:type="dxa"/>
            <w:vAlign w:val="center"/>
          </w:tcPr>
          <w:p w14:paraId="4D098E00" w14:textId="77777777" w:rsidR="002C5604" w:rsidRPr="00145B9A" w:rsidRDefault="002C5604">
            <w:pPr>
              <w:rPr>
                <w:sz w:val="18"/>
                <w:szCs w:val="18"/>
                <w:lang w:val="en-US"/>
              </w:rPr>
            </w:pPr>
            <w:proofErr w:type="spellStart"/>
            <w:r w:rsidRPr="00145B9A">
              <w:rPr>
                <w:sz w:val="18"/>
                <w:szCs w:val="18"/>
                <w:lang w:val="en-US"/>
              </w:rPr>
              <w:t>QualifierKind</w:t>
            </w:r>
            <w:proofErr w:type="spellEnd"/>
          </w:p>
        </w:tc>
        <w:tc>
          <w:tcPr>
            <w:tcW w:w="3796" w:type="dxa"/>
            <w:vAlign w:val="center"/>
          </w:tcPr>
          <w:p w14:paraId="02997BD5" w14:textId="77777777" w:rsidR="002C5604" w:rsidRPr="00145B9A" w:rsidRDefault="002C5604">
            <w:pPr>
              <w:rPr>
                <w:sz w:val="18"/>
                <w:szCs w:val="18"/>
                <w:lang w:val="en-US"/>
              </w:rPr>
            </w:pPr>
            <w:r w:rsidRPr="00145B9A">
              <w:rPr>
                <w:sz w:val="18"/>
                <w:szCs w:val="18"/>
                <w:lang w:val="en-US"/>
              </w:rPr>
              <w:t>New enumeration for Qualifier/kind</w:t>
            </w:r>
          </w:p>
        </w:tc>
      </w:tr>
      <w:tr w:rsidR="002C5604" w:rsidRPr="00145B9A" w14:paraId="0D073084" w14:textId="77777777">
        <w:tc>
          <w:tcPr>
            <w:tcW w:w="466" w:type="dxa"/>
            <w:vAlign w:val="center"/>
          </w:tcPr>
          <w:p w14:paraId="384A4631" w14:textId="77777777" w:rsidR="002C5604" w:rsidRPr="00145B9A" w:rsidRDefault="002C5604">
            <w:pPr>
              <w:rPr>
                <w:color w:val="000000"/>
                <w:sz w:val="18"/>
                <w:szCs w:val="18"/>
                <w:lang w:val="en-US"/>
              </w:rPr>
            </w:pPr>
          </w:p>
        </w:tc>
        <w:tc>
          <w:tcPr>
            <w:tcW w:w="5593" w:type="dxa"/>
            <w:vAlign w:val="center"/>
          </w:tcPr>
          <w:p w14:paraId="14739A3F" w14:textId="77777777" w:rsidR="002C5604" w:rsidRPr="00145B9A" w:rsidRDefault="002C5604">
            <w:pPr>
              <w:rPr>
                <w:sz w:val="18"/>
                <w:szCs w:val="18"/>
                <w:lang w:val="en-US"/>
              </w:rPr>
            </w:pPr>
            <w:r w:rsidRPr="00145B9A">
              <w:rPr>
                <w:sz w:val="18"/>
                <w:szCs w:val="18"/>
                <w:lang w:val="en-US"/>
              </w:rPr>
              <w:t>Referable/checksum</w:t>
            </w:r>
          </w:p>
        </w:tc>
        <w:tc>
          <w:tcPr>
            <w:tcW w:w="3796" w:type="dxa"/>
            <w:vAlign w:val="center"/>
          </w:tcPr>
          <w:p w14:paraId="31F13190" w14:textId="77777777" w:rsidR="002C5604" w:rsidRPr="00145B9A" w:rsidRDefault="002C5604">
            <w:pPr>
              <w:rPr>
                <w:sz w:val="18"/>
                <w:szCs w:val="18"/>
                <w:lang w:val="en-US"/>
              </w:rPr>
            </w:pPr>
          </w:p>
        </w:tc>
      </w:tr>
      <w:tr w:rsidR="002C5604" w:rsidRPr="00145B9A" w14:paraId="1F30D425" w14:textId="77777777">
        <w:tc>
          <w:tcPr>
            <w:tcW w:w="466" w:type="dxa"/>
            <w:vAlign w:val="center"/>
          </w:tcPr>
          <w:p w14:paraId="67DCEB34" w14:textId="77777777" w:rsidR="002C5604" w:rsidRPr="00145B9A" w:rsidRDefault="002C5604">
            <w:pPr>
              <w:rPr>
                <w:color w:val="000000"/>
                <w:sz w:val="18"/>
                <w:szCs w:val="18"/>
                <w:lang w:val="en-US"/>
              </w:rPr>
            </w:pPr>
            <w:bookmarkStart w:id="3615" w:name="_Hlk96278567"/>
          </w:p>
        </w:tc>
        <w:tc>
          <w:tcPr>
            <w:tcW w:w="5593" w:type="dxa"/>
            <w:vAlign w:val="center"/>
          </w:tcPr>
          <w:p w14:paraId="21380D06" w14:textId="77777777" w:rsidR="002C5604" w:rsidRPr="00145B9A" w:rsidRDefault="002C5604">
            <w:pPr>
              <w:rPr>
                <w:sz w:val="18"/>
                <w:szCs w:val="18"/>
                <w:lang w:val="en-US"/>
              </w:rPr>
            </w:pPr>
            <w:proofErr w:type="spellStart"/>
            <w:r w:rsidRPr="00145B9A">
              <w:rPr>
                <w:sz w:val="18"/>
                <w:szCs w:val="18"/>
                <w:lang w:val="en-US"/>
              </w:rPr>
              <w:t>SpecificAssetId</w:t>
            </w:r>
            <w:proofErr w:type="spellEnd"/>
          </w:p>
        </w:tc>
        <w:tc>
          <w:tcPr>
            <w:tcW w:w="3796" w:type="dxa"/>
            <w:vAlign w:val="center"/>
          </w:tcPr>
          <w:p w14:paraId="7E585E91" w14:textId="77777777" w:rsidR="002C5604" w:rsidRPr="00145B9A" w:rsidRDefault="002C5604">
            <w:pPr>
              <w:rPr>
                <w:sz w:val="18"/>
                <w:szCs w:val="18"/>
                <w:lang w:val="en-US"/>
              </w:rPr>
            </w:pPr>
            <w:r w:rsidRPr="00145B9A">
              <w:rPr>
                <w:sz w:val="18"/>
                <w:szCs w:val="18"/>
                <w:lang w:val="en-US"/>
              </w:rPr>
              <w:t xml:space="preserve">Before: </w:t>
            </w:r>
            <w:proofErr w:type="spellStart"/>
            <w:r w:rsidRPr="00145B9A">
              <w:rPr>
                <w:sz w:val="18"/>
                <w:szCs w:val="18"/>
                <w:lang w:val="en-US"/>
              </w:rPr>
              <w:t>IdentifierKeyValuePair</w:t>
            </w:r>
            <w:proofErr w:type="spellEnd"/>
            <w:r w:rsidRPr="00145B9A">
              <w:rPr>
                <w:sz w:val="18"/>
                <w:szCs w:val="18"/>
                <w:lang w:val="en-US"/>
              </w:rPr>
              <w:t>, was renamed</w:t>
            </w:r>
          </w:p>
        </w:tc>
      </w:tr>
      <w:tr w:rsidR="002C5604" w:rsidRPr="00145B9A" w14:paraId="02D3B8DE" w14:textId="77777777">
        <w:tc>
          <w:tcPr>
            <w:tcW w:w="466" w:type="dxa"/>
            <w:vAlign w:val="center"/>
          </w:tcPr>
          <w:p w14:paraId="2F473F79" w14:textId="77777777" w:rsidR="002C5604" w:rsidRPr="00145B9A" w:rsidRDefault="002C5604">
            <w:pPr>
              <w:rPr>
                <w:color w:val="000000"/>
                <w:sz w:val="18"/>
                <w:szCs w:val="18"/>
                <w:lang w:val="en-US"/>
              </w:rPr>
            </w:pPr>
          </w:p>
        </w:tc>
        <w:tc>
          <w:tcPr>
            <w:tcW w:w="5593" w:type="dxa"/>
            <w:vAlign w:val="center"/>
          </w:tcPr>
          <w:p w14:paraId="5B5AC8FE" w14:textId="77777777" w:rsidR="002C5604" w:rsidRPr="00145B9A" w:rsidRDefault="002C5604">
            <w:pPr>
              <w:rPr>
                <w:sz w:val="18"/>
                <w:szCs w:val="18"/>
                <w:lang w:val="en-US"/>
              </w:rPr>
            </w:pPr>
            <w:proofErr w:type="spellStart"/>
            <w:r w:rsidRPr="00145B9A">
              <w:rPr>
                <w:sz w:val="18"/>
                <w:szCs w:val="18"/>
                <w:lang w:val="en-US"/>
              </w:rPr>
              <w:t>SpecificAssetId</w:t>
            </w:r>
            <w:proofErr w:type="spellEnd"/>
            <w:r w:rsidRPr="00145B9A">
              <w:rPr>
                <w:sz w:val="18"/>
                <w:szCs w:val="18"/>
                <w:lang w:val="en-US"/>
              </w:rPr>
              <w:t>/name</w:t>
            </w:r>
          </w:p>
        </w:tc>
        <w:tc>
          <w:tcPr>
            <w:tcW w:w="3796" w:type="dxa"/>
            <w:vAlign w:val="center"/>
          </w:tcPr>
          <w:p w14:paraId="44DD8F6A" w14:textId="77777777" w:rsidR="002C5604" w:rsidRPr="00145B9A" w:rsidRDefault="002C5604">
            <w:pPr>
              <w:rPr>
                <w:sz w:val="18"/>
                <w:szCs w:val="18"/>
                <w:lang w:val="en-US"/>
              </w:rPr>
            </w:pPr>
            <w:r w:rsidRPr="00145B9A">
              <w:rPr>
                <w:sz w:val="18"/>
                <w:szCs w:val="18"/>
                <w:lang w:val="en-US"/>
              </w:rPr>
              <w:t xml:space="preserve">Before: </w:t>
            </w:r>
            <w:proofErr w:type="spellStart"/>
            <w:r w:rsidRPr="00145B9A">
              <w:rPr>
                <w:sz w:val="18"/>
                <w:szCs w:val="18"/>
                <w:lang w:val="en-US"/>
              </w:rPr>
              <w:t>IdentifierKeyValuePair</w:t>
            </w:r>
            <w:proofErr w:type="spellEnd"/>
            <w:r w:rsidRPr="00145B9A">
              <w:rPr>
                <w:sz w:val="18"/>
                <w:szCs w:val="18"/>
                <w:lang w:val="en-US"/>
              </w:rPr>
              <w:t>/key, was renamed</w:t>
            </w:r>
          </w:p>
        </w:tc>
      </w:tr>
      <w:tr w:rsidR="002C5604" w:rsidRPr="00145B9A" w14:paraId="57909584" w14:textId="77777777">
        <w:tc>
          <w:tcPr>
            <w:tcW w:w="466" w:type="dxa"/>
            <w:vAlign w:val="center"/>
          </w:tcPr>
          <w:p w14:paraId="0F67CA95" w14:textId="77777777" w:rsidR="002C5604" w:rsidRPr="00145B9A" w:rsidRDefault="002C5604">
            <w:pPr>
              <w:rPr>
                <w:color w:val="000000"/>
                <w:sz w:val="18"/>
                <w:szCs w:val="18"/>
                <w:lang w:val="en-US"/>
              </w:rPr>
            </w:pPr>
          </w:p>
        </w:tc>
        <w:tc>
          <w:tcPr>
            <w:tcW w:w="5593" w:type="dxa"/>
            <w:vAlign w:val="center"/>
          </w:tcPr>
          <w:p w14:paraId="1BD376DF" w14:textId="77777777" w:rsidR="002C5604" w:rsidRPr="00145B9A" w:rsidRDefault="002C5604">
            <w:pPr>
              <w:rPr>
                <w:sz w:val="18"/>
                <w:szCs w:val="18"/>
                <w:lang w:val="en-US"/>
              </w:rPr>
            </w:pPr>
            <w:proofErr w:type="spellStart"/>
            <w:r w:rsidRPr="00145B9A">
              <w:rPr>
                <w:sz w:val="18"/>
                <w:szCs w:val="18"/>
                <w:lang w:val="en-US"/>
              </w:rPr>
              <w:t>SpecificAssetId</w:t>
            </w:r>
            <w:proofErr w:type="spellEnd"/>
            <w:r w:rsidRPr="00145B9A">
              <w:rPr>
                <w:sz w:val="18"/>
                <w:szCs w:val="18"/>
                <w:lang w:val="en-US"/>
              </w:rPr>
              <w:t>/value</w:t>
            </w:r>
          </w:p>
        </w:tc>
        <w:tc>
          <w:tcPr>
            <w:tcW w:w="3796" w:type="dxa"/>
            <w:vAlign w:val="center"/>
          </w:tcPr>
          <w:p w14:paraId="1A841118" w14:textId="77777777" w:rsidR="002C5604" w:rsidRPr="00145B9A" w:rsidRDefault="002C5604">
            <w:pPr>
              <w:rPr>
                <w:sz w:val="18"/>
                <w:szCs w:val="18"/>
                <w:lang w:val="en-US"/>
              </w:rPr>
            </w:pPr>
            <w:r w:rsidRPr="00145B9A">
              <w:rPr>
                <w:sz w:val="18"/>
                <w:szCs w:val="18"/>
                <w:lang w:val="en-US"/>
              </w:rPr>
              <w:t xml:space="preserve">Before: </w:t>
            </w:r>
            <w:proofErr w:type="spellStart"/>
            <w:r w:rsidRPr="00145B9A">
              <w:rPr>
                <w:sz w:val="18"/>
                <w:szCs w:val="18"/>
                <w:lang w:val="en-US"/>
              </w:rPr>
              <w:t>IdentifierKeyValuePair</w:t>
            </w:r>
            <w:proofErr w:type="spellEnd"/>
            <w:r w:rsidRPr="00145B9A">
              <w:rPr>
                <w:sz w:val="18"/>
                <w:szCs w:val="18"/>
                <w:lang w:val="en-US"/>
              </w:rPr>
              <w:t>/value</w:t>
            </w:r>
          </w:p>
        </w:tc>
      </w:tr>
      <w:tr w:rsidR="002C5604" w:rsidRPr="00145B9A" w14:paraId="76C86025" w14:textId="77777777">
        <w:tc>
          <w:tcPr>
            <w:tcW w:w="466" w:type="dxa"/>
            <w:vAlign w:val="center"/>
          </w:tcPr>
          <w:p w14:paraId="60C4D3F3" w14:textId="77777777" w:rsidR="002C5604" w:rsidRPr="00145B9A" w:rsidRDefault="002C5604">
            <w:pPr>
              <w:rPr>
                <w:color w:val="000000"/>
                <w:sz w:val="18"/>
                <w:szCs w:val="18"/>
                <w:lang w:val="en-US"/>
              </w:rPr>
            </w:pPr>
          </w:p>
        </w:tc>
        <w:tc>
          <w:tcPr>
            <w:tcW w:w="5593" w:type="dxa"/>
            <w:vAlign w:val="center"/>
          </w:tcPr>
          <w:p w14:paraId="7A03F9CD" w14:textId="77777777" w:rsidR="002C5604" w:rsidRPr="00145B9A" w:rsidRDefault="002C5604">
            <w:pPr>
              <w:rPr>
                <w:sz w:val="18"/>
                <w:szCs w:val="18"/>
                <w:lang w:val="en-US"/>
              </w:rPr>
            </w:pPr>
            <w:proofErr w:type="spellStart"/>
            <w:r w:rsidRPr="00145B9A">
              <w:rPr>
                <w:sz w:val="18"/>
                <w:szCs w:val="18"/>
                <w:lang w:val="en-US"/>
              </w:rPr>
              <w:t>SpecificAssetId</w:t>
            </w:r>
            <w:proofErr w:type="spellEnd"/>
            <w:r w:rsidRPr="00145B9A">
              <w:rPr>
                <w:sz w:val="18"/>
                <w:szCs w:val="18"/>
                <w:lang w:val="en-US"/>
              </w:rPr>
              <w:t>/</w:t>
            </w:r>
            <w:proofErr w:type="spellStart"/>
            <w:r w:rsidRPr="00145B9A">
              <w:rPr>
                <w:sz w:val="18"/>
                <w:szCs w:val="18"/>
                <w:lang w:val="en-US"/>
              </w:rPr>
              <w:t>externalSubjectId</w:t>
            </w:r>
            <w:proofErr w:type="spellEnd"/>
          </w:p>
        </w:tc>
        <w:tc>
          <w:tcPr>
            <w:tcW w:w="3796" w:type="dxa"/>
            <w:vAlign w:val="center"/>
          </w:tcPr>
          <w:p w14:paraId="0593163A" w14:textId="77777777" w:rsidR="002C5604" w:rsidRPr="00145B9A" w:rsidRDefault="002C5604">
            <w:pPr>
              <w:rPr>
                <w:sz w:val="18"/>
                <w:szCs w:val="18"/>
                <w:lang w:val="en-US"/>
              </w:rPr>
            </w:pPr>
            <w:r w:rsidRPr="00145B9A">
              <w:rPr>
                <w:sz w:val="18"/>
                <w:szCs w:val="18"/>
                <w:lang w:val="en-US"/>
              </w:rPr>
              <w:t xml:space="preserve">Before: </w:t>
            </w:r>
            <w:proofErr w:type="spellStart"/>
            <w:r w:rsidRPr="00145B9A">
              <w:rPr>
                <w:sz w:val="18"/>
                <w:szCs w:val="18"/>
                <w:lang w:val="en-US"/>
              </w:rPr>
              <w:t>IdentifierKeyValuePair</w:t>
            </w:r>
            <w:proofErr w:type="spellEnd"/>
            <w:r w:rsidRPr="00145B9A">
              <w:rPr>
                <w:sz w:val="18"/>
                <w:szCs w:val="18"/>
                <w:lang w:val="en-US"/>
              </w:rPr>
              <w:t>/</w:t>
            </w:r>
            <w:proofErr w:type="spellStart"/>
            <w:r w:rsidRPr="00145B9A">
              <w:rPr>
                <w:sz w:val="18"/>
                <w:szCs w:val="18"/>
                <w:lang w:val="en-US"/>
              </w:rPr>
              <w:t>externalSubjectId</w:t>
            </w:r>
            <w:proofErr w:type="spellEnd"/>
          </w:p>
        </w:tc>
      </w:tr>
      <w:bookmarkEnd w:id="3615"/>
      <w:tr w:rsidR="002C5604" w:rsidRPr="00145B9A" w14:paraId="79850D56" w14:textId="77777777">
        <w:tc>
          <w:tcPr>
            <w:tcW w:w="466" w:type="dxa"/>
            <w:vAlign w:val="center"/>
          </w:tcPr>
          <w:p w14:paraId="001D6AAD" w14:textId="77777777" w:rsidR="002C5604" w:rsidRPr="00145B9A" w:rsidRDefault="002C5604">
            <w:pPr>
              <w:rPr>
                <w:color w:val="000000"/>
                <w:sz w:val="18"/>
                <w:szCs w:val="18"/>
                <w:lang w:val="en-US"/>
              </w:rPr>
            </w:pPr>
          </w:p>
        </w:tc>
        <w:tc>
          <w:tcPr>
            <w:tcW w:w="5593" w:type="dxa"/>
            <w:vAlign w:val="center"/>
          </w:tcPr>
          <w:p w14:paraId="03920C73" w14:textId="77777777" w:rsidR="002C5604" w:rsidRPr="00145B9A" w:rsidRDefault="002C5604">
            <w:pPr>
              <w:rPr>
                <w:sz w:val="18"/>
                <w:szCs w:val="18"/>
                <w:lang w:val="en-US"/>
              </w:rPr>
            </w:pPr>
            <w:proofErr w:type="spellStart"/>
            <w:r w:rsidRPr="00145B9A">
              <w:rPr>
                <w:sz w:val="18"/>
                <w:szCs w:val="18"/>
                <w:lang w:val="en-US"/>
              </w:rPr>
              <w:t>StateOfEvent</w:t>
            </w:r>
            <w:proofErr w:type="spellEnd"/>
          </w:p>
        </w:tc>
        <w:tc>
          <w:tcPr>
            <w:tcW w:w="3796" w:type="dxa"/>
            <w:vAlign w:val="center"/>
          </w:tcPr>
          <w:p w14:paraId="14F44197" w14:textId="77777777" w:rsidR="002C5604" w:rsidRPr="00145B9A" w:rsidRDefault="002C5604">
            <w:pPr>
              <w:rPr>
                <w:sz w:val="18"/>
                <w:szCs w:val="18"/>
                <w:lang w:val="en-US"/>
              </w:rPr>
            </w:pPr>
            <w:r w:rsidRPr="00145B9A">
              <w:rPr>
                <w:sz w:val="18"/>
                <w:szCs w:val="18"/>
                <w:lang w:val="en-US"/>
              </w:rPr>
              <w:t xml:space="preserve">New enumeration for </w:t>
            </w:r>
            <w:proofErr w:type="spellStart"/>
            <w:r w:rsidRPr="00145B9A">
              <w:rPr>
                <w:sz w:val="18"/>
                <w:szCs w:val="18"/>
                <w:lang w:val="en-US"/>
              </w:rPr>
              <w:t>BasicEventElement</w:t>
            </w:r>
            <w:proofErr w:type="spellEnd"/>
          </w:p>
        </w:tc>
      </w:tr>
      <w:tr w:rsidR="002C5604" w:rsidRPr="00145B9A" w14:paraId="7B07EBEC" w14:textId="77777777">
        <w:tc>
          <w:tcPr>
            <w:tcW w:w="466" w:type="dxa"/>
            <w:vAlign w:val="center"/>
          </w:tcPr>
          <w:p w14:paraId="005DA135" w14:textId="77777777" w:rsidR="002C5604" w:rsidRPr="00145B9A" w:rsidRDefault="002C5604">
            <w:pPr>
              <w:rPr>
                <w:color w:val="000000"/>
                <w:sz w:val="18"/>
                <w:szCs w:val="18"/>
                <w:lang w:val="en-US"/>
              </w:rPr>
            </w:pPr>
          </w:p>
        </w:tc>
        <w:tc>
          <w:tcPr>
            <w:tcW w:w="5593" w:type="dxa"/>
            <w:vAlign w:val="center"/>
          </w:tcPr>
          <w:p w14:paraId="22FE1AFD" w14:textId="77777777" w:rsidR="002C5604" w:rsidRPr="00145B9A" w:rsidRDefault="002C5604">
            <w:pPr>
              <w:rPr>
                <w:sz w:val="18"/>
                <w:szCs w:val="18"/>
                <w:lang w:val="en-US"/>
              </w:rPr>
            </w:pPr>
            <w:proofErr w:type="spellStart"/>
            <w:r w:rsidRPr="00145B9A">
              <w:rPr>
                <w:sz w:val="18"/>
                <w:szCs w:val="18"/>
                <w:lang w:val="en-US"/>
              </w:rPr>
              <w:t>SubmodelElementElements</w:t>
            </w:r>
            <w:proofErr w:type="spellEnd"/>
          </w:p>
        </w:tc>
        <w:tc>
          <w:tcPr>
            <w:tcW w:w="3796" w:type="dxa"/>
            <w:vAlign w:val="center"/>
          </w:tcPr>
          <w:p w14:paraId="095E2040" w14:textId="77777777" w:rsidR="002C5604" w:rsidRPr="00145B9A" w:rsidRDefault="002C5604">
            <w:pPr>
              <w:rPr>
                <w:sz w:val="18"/>
                <w:szCs w:val="18"/>
                <w:lang w:val="en-US"/>
              </w:rPr>
            </w:pPr>
            <w:r w:rsidRPr="00145B9A">
              <w:rPr>
                <w:sz w:val="18"/>
                <w:szCs w:val="18"/>
                <w:lang w:val="en-US"/>
              </w:rPr>
              <w:t xml:space="preserve">Enumeration for </w:t>
            </w:r>
            <w:proofErr w:type="spellStart"/>
            <w:r w:rsidRPr="00145B9A">
              <w:rPr>
                <w:sz w:val="18"/>
                <w:szCs w:val="18"/>
                <w:lang w:val="en-US"/>
              </w:rPr>
              <w:t>submodel</w:t>
            </w:r>
            <w:proofErr w:type="spellEnd"/>
            <w:r w:rsidRPr="00145B9A">
              <w:rPr>
                <w:sz w:val="18"/>
                <w:szCs w:val="18"/>
                <w:lang w:val="en-US"/>
              </w:rPr>
              <w:t xml:space="preserve"> elements (split of </w:t>
            </w:r>
            <w:proofErr w:type="spellStart"/>
            <w:r w:rsidRPr="00145B9A">
              <w:rPr>
                <w:sz w:val="18"/>
                <w:szCs w:val="18"/>
                <w:lang w:val="en-US"/>
              </w:rPr>
              <w:t>ReferableElements</w:t>
            </w:r>
            <w:proofErr w:type="spellEnd"/>
            <w:r w:rsidRPr="00145B9A">
              <w:rPr>
                <w:sz w:val="18"/>
                <w:szCs w:val="18"/>
                <w:lang w:val="en-US"/>
              </w:rPr>
              <w:t xml:space="preserve"> into </w:t>
            </w:r>
            <w:proofErr w:type="spellStart"/>
            <w:r w:rsidRPr="00145B9A">
              <w:rPr>
                <w:sz w:val="18"/>
                <w:szCs w:val="18"/>
                <w:lang w:val="en-US"/>
              </w:rPr>
              <w:t>SubmodelElementElements</w:t>
            </w:r>
            <w:proofErr w:type="spellEnd"/>
            <w:r w:rsidRPr="00145B9A">
              <w:rPr>
                <w:sz w:val="18"/>
                <w:szCs w:val="18"/>
                <w:lang w:val="en-US"/>
              </w:rPr>
              <w:t xml:space="preserve"> and </w:t>
            </w:r>
            <w:proofErr w:type="spellStart"/>
            <w:r w:rsidRPr="00145B9A">
              <w:rPr>
                <w:sz w:val="18"/>
                <w:szCs w:val="18"/>
                <w:lang w:val="en-US"/>
              </w:rPr>
              <w:t>IdentifiableElements</w:t>
            </w:r>
            <w:proofErr w:type="spellEnd"/>
            <w:r w:rsidRPr="00145B9A">
              <w:rPr>
                <w:sz w:val="18"/>
                <w:szCs w:val="18"/>
                <w:lang w:val="en-US"/>
              </w:rPr>
              <w:t>)</w:t>
            </w:r>
          </w:p>
        </w:tc>
      </w:tr>
      <w:tr w:rsidR="002C5604" w:rsidRPr="00145B9A" w14:paraId="2C18F02F" w14:textId="77777777">
        <w:tc>
          <w:tcPr>
            <w:tcW w:w="466" w:type="dxa"/>
            <w:vAlign w:val="center"/>
          </w:tcPr>
          <w:p w14:paraId="79F2B12B" w14:textId="77777777" w:rsidR="002C5604" w:rsidRPr="00145B9A" w:rsidRDefault="002C5604">
            <w:pPr>
              <w:rPr>
                <w:sz w:val="18"/>
                <w:szCs w:val="18"/>
                <w:lang w:val="en-US"/>
              </w:rPr>
            </w:pPr>
            <w:r w:rsidRPr="00145B9A">
              <w:rPr>
                <w:color w:val="000000"/>
                <w:sz w:val="18"/>
                <w:szCs w:val="18"/>
                <w:lang w:val="en-US"/>
              </w:rPr>
              <w:t> </w:t>
            </w:r>
          </w:p>
        </w:tc>
        <w:tc>
          <w:tcPr>
            <w:tcW w:w="5593" w:type="dxa"/>
            <w:vAlign w:val="center"/>
          </w:tcPr>
          <w:p w14:paraId="6E83C950" w14:textId="77777777" w:rsidR="002C5604" w:rsidRPr="00145B9A" w:rsidRDefault="002C5604">
            <w:pPr>
              <w:rPr>
                <w:sz w:val="18"/>
                <w:szCs w:val="18"/>
                <w:lang w:val="en-US"/>
              </w:rPr>
            </w:pPr>
            <w:proofErr w:type="spellStart"/>
            <w:r w:rsidRPr="00145B9A">
              <w:rPr>
                <w:sz w:val="18"/>
                <w:szCs w:val="18"/>
                <w:lang w:val="en-US"/>
              </w:rPr>
              <w:t>SubmodelElementList</w:t>
            </w:r>
            <w:proofErr w:type="spellEnd"/>
          </w:p>
        </w:tc>
        <w:tc>
          <w:tcPr>
            <w:tcW w:w="3796" w:type="dxa"/>
            <w:vAlign w:val="center"/>
          </w:tcPr>
          <w:p w14:paraId="50CEE44B" w14:textId="77777777" w:rsidR="002C5604" w:rsidRPr="00145B9A" w:rsidRDefault="002C5604">
            <w:pPr>
              <w:rPr>
                <w:sz w:val="18"/>
                <w:szCs w:val="18"/>
                <w:lang w:val="en-US"/>
              </w:rPr>
            </w:pPr>
            <w:r w:rsidRPr="00145B9A">
              <w:rPr>
                <w:sz w:val="18"/>
                <w:szCs w:val="18"/>
                <w:lang w:val="en-US"/>
              </w:rPr>
              <w:t xml:space="preserve">Before </w:t>
            </w:r>
            <w:proofErr w:type="spellStart"/>
            <w:r w:rsidRPr="00145B9A">
              <w:rPr>
                <w:sz w:val="18"/>
                <w:szCs w:val="18"/>
                <w:lang w:val="en-US"/>
              </w:rPr>
              <w:t>SubmodelElementCollection</w:t>
            </w:r>
            <w:proofErr w:type="spellEnd"/>
            <w:r w:rsidRPr="00145B9A">
              <w:rPr>
                <w:sz w:val="18"/>
                <w:szCs w:val="18"/>
                <w:lang w:val="en-US"/>
              </w:rPr>
              <w:t xml:space="preserve"> was used for lists and structs</w:t>
            </w:r>
          </w:p>
        </w:tc>
      </w:tr>
      <w:tr w:rsidR="002C5604" w:rsidRPr="00145B9A" w14:paraId="67BB4AC0" w14:textId="77777777">
        <w:tc>
          <w:tcPr>
            <w:tcW w:w="466" w:type="dxa"/>
            <w:vAlign w:val="center"/>
          </w:tcPr>
          <w:p w14:paraId="53C2F3DE" w14:textId="77777777" w:rsidR="002C5604" w:rsidRPr="00145B9A" w:rsidRDefault="002C5604">
            <w:pPr>
              <w:rPr>
                <w:color w:val="000000"/>
                <w:sz w:val="18"/>
                <w:szCs w:val="18"/>
                <w:lang w:val="en-US"/>
              </w:rPr>
            </w:pPr>
          </w:p>
        </w:tc>
        <w:tc>
          <w:tcPr>
            <w:tcW w:w="5593" w:type="dxa"/>
            <w:vAlign w:val="center"/>
          </w:tcPr>
          <w:p w14:paraId="79127FB6" w14:textId="77777777" w:rsidR="002C5604" w:rsidRPr="00145B9A" w:rsidRDefault="002C5604">
            <w:pPr>
              <w:rPr>
                <w:sz w:val="18"/>
                <w:szCs w:val="18"/>
                <w:lang w:val="en-US"/>
              </w:rPr>
            </w:pPr>
            <w:proofErr w:type="spellStart"/>
            <w:r w:rsidRPr="00145B9A">
              <w:rPr>
                <w:sz w:val="18"/>
                <w:szCs w:val="18"/>
                <w:lang w:val="en-US"/>
              </w:rPr>
              <w:t>SubmodelElementList</w:t>
            </w:r>
            <w:proofErr w:type="spellEnd"/>
            <w:r w:rsidRPr="00145B9A">
              <w:rPr>
                <w:sz w:val="18"/>
                <w:szCs w:val="18"/>
                <w:lang w:val="en-US"/>
              </w:rPr>
              <w:t>/</w:t>
            </w:r>
            <w:proofErr w:type="spellStart"/>
            <w:r w:rsidRPr="00145B9A">
              <w:rPr>
                <w:sz w:val="18"/>
                <w:szCs w:val="18"/>
                <w:lang w:val="en-US"/>
              </w:rPr>
              <w:t>orderRelevant</w:t>
            </w:r>
            <w:proofErr w:type="spellEnd"/>
          </w:p>
        </w:tc>
        <w:tc>
          <w:tcPr>
            <w:tcW w:w="3796" w:type="dxa"/>
            <w:vAlign w:val="center"/>
          </w:tcPr>
          <w:p w14:paraId="55BA50D1" w14:textId="77777777" w:rsidR="002C5604" w:rsidRPr="00145B9A" w:rsidRDefault="002C5604">
            <w:pPr>
              <w:rPr>
                <w:sz w:val="18"/>
                <w:szCs w:val="18"/>
                <w:lang w:val="en-US"/>
              </w:rPr>
            </w:pPr>
            <w:r w:rsidRPr="00145B9A">
              <w:rPr>
                <w:sz w:val="18"/>
                <w:szCs w:val="18"/>
                <w:lang w:val="en-US"/>
              </w:rPr>
              <w:t xml:space="preserve">Similar to </w:t>
            </w:r>
            <w:proofErr w:type="spellStart"/>
            <w:r w:rsidRPr="00145B9A">
              <w:rPr>
                <w:sz w:val="18"/>
                <w:szCs w:val="18"/>
                <w:lang w:val="en-US"/>
              </w:rPr>
              <w:t>SubmodelElementCollection</w:t>
            </w:r>
            <w:proofErr w:type="spellEnd"/>
            <w:r w:rsidRPr="00145B9A">
              <w:rPr>
                <w:sz w:val="18"/>
                <w:szCs w:val="18"/>
                <w:lang w:val="en-US"/>
              </w:rPr>
              <w:t>/ordered</w:t>
            </w:r>
          </w:p>
        </w:tc>
      </w:tr>
      <w:tr w:rsidR="002C5604" w:rsidRPr="00145B9A" w14:paraId="0D643784" w14:textId="77777777">
        <w:tc>
          <w:tcPr>
            <w:tcW w:w="466" w:type="dxa"/>
            <w:vAlign w:val="center"/>
          </w:tcPr>
          <w:p w14:paraId="172F8603" w14:textId="77777777" w:rsidR="002C5604" w:rsidRPr="00145B9A" w:rsidRDefault="002C5604">
            <w:pPr>
              <w:rPr>
                <w:color w:val="000000"/>
                <w:sz w:val="18"/>
                <w:szCs w:val="18"/>
                <w:lang w:val="en-US"/>
              </w:rPr>
            </w:pPr>
          </w:p>
        </w:tc>
        <w:tc>
          <w:tcPr>
            <w:tcW w:w="5593" w:type="dxa"/>
            <w:vAlign w:val="center"/>
          </w:tcPr>
          <w:p w14:paraId="1534E7E6" w14:textId="77777777" w:rsidR="002C5604" w:rsidRPr="00145B9A" w:rsidRDefault="002C5604">
            <w:pPr>
              <w:rPr>
                <w:sz w:val="18"/>
                <w:szCs w:val="18"/>
                <w:lang w:val="en-US"/>
              </w:rPr>
            </w:pPr>
            <w:proofErr w:type="spellStart"/>
            <w:r w:rsidRPr="00145B9A">
              <w:rPr>
                <w:sz w:val="18"/>
                <w:szCs w:val="18"/>
                <w:lang w:val="en-US"/>
              </w:rPr>
              <w:t>SubmodelElementList</w:t>
            </w:r>
            <w:proofErr w:type="spellEnd"/>
            <w:r w:rsidRPr="00145B9A">
              <w:rPr>
                <w:sz w:val="18"/>
                <w:szCs w:val="18"/>
                <w:lang w:val="en-US"/>
              </w:rPr>
              <w:t>/value</w:t>
            </w:r>
          </w:p>
        </w:tc>
        <w:tc>
          <w:tcPr>
            <w:tcW w:w="3796" w:type="dxa"/>
            <w:vAlign w:val="center"/>
          </w:tcPr>
          <w:p w14:paraId="29B12EFC" w14:textId="77777777" w:rsidR="002C5604" w:rsidRPr="00145B9A" w:rsidRDefault="002C5604">
            <w:pPr>
              <w:rPr>
                <w:sz w:val="18"/>
                <w:szCs w:val="18"/>
                <w:lang w:val="en-US"/>
              </w:rPr>
            </w:pPr>
            <w:r w:rsidRPr="00145B9A">
              <w:rPr>
                <w:sz w:val="18"/>
                <w:szCs w:val="18"/>
                <w:lang w:val="en-US"/>
              </w:rPr>
              <w:t xml:space="preserve">Similar to </w:t>
            </w:r>
            <w:proofErr w:type="spellStart"/>
            <w:r w:rsidRPr="00145B9A">
              <w:rPr>
                <w:sz w:val="18"/>
                <w:szCs w:val="18"/>
                <w:lang w:val="en-US"/>
              </w:rPr>
              <w:t>SubmodelElementCollection</w:t>
            </w:r>
            <w:proofErr w:type="spellEnd"/>
            <w:r w:rsidRPr="00145B9A">
              <w:rPr>
                <w:sz w:val="18"/>
                <w:szCs w:val="18"/>
                <w:lang w:val="en-US"/>
              </w:rPr>
              <w:t xml:space="preserve">/value but ordered and with all elements having the same </w:t>
            </w:r>
            <w:proofErr w:type="spellStart"/>
            <w:r w:rsidRPr="00145B9A">
              <w:rPr>
                <w:sz w:val="18"/>
                <w:szCs w:val="18"/>
                <w:lang w:val="en-US"/>
              </w:rPr>
              <w:t>semanticId</w:t>
            </w:r>
            <w:proofErr w:type="spellEnd"/>
          </w:p>
        </w:tc>
      </w:tr>
      <w:tr w:rsidR="002C5604" w:rsidRPr="00145B9A" w14:paraId="30F04242" w14:textId="77777777">
        <w:tc>
          <w:tcPr>
            <w:tcW w:w="466" w:type="dxa"/>
            <w:vAlign w:val="center"/>
          </w:tcPr>
          <w:p w14:paraId="58B27EBF" w14:textId="77777777" w:rsidR="002C5604" w:rsidRPr="00145B9A" w:rsidRDefault="002C5604">
            <w:pPr>
              <w:rPr>
                <w:color w:val="000000"/>
                <w:sz w:val="18"/>
                <w:szCs w:val="18"/>
                <w:lang w:val="en-US"/>
              </w:rPr>
            </w:pPr>
          </w:p>
        </w:tc>
        <w:tc>
          <w:tcPr>
            <w:tcW w:w="5593" w:type="dxa"/>
            <w:vAlign w:val="center"/>
          </w:tcPr>
          <w:p w14:paraId="52B53D47" w14:textId="77777777" w:rsidR="002C5604" w:rsidRPr="00145B9A" w:rsidRDefault="002C5604">
            <w:pPr>
              <w:rPr>
                <w:color w:val="000000"/>
                <w:sz w:val="18"/>
                <w:szCs w:val="18"/>
                <w:lang w:val="en-US"/>
              </w:rPr>
            </w:pPr>
            <w:proofErr w:type="spellStart"/>
            <w:r w:rsidRPr="00145B9A">
              <w:rPr>
                <w:color w:val="000000"/>
                <w:sz w:val="18"/>
                <w:szCs w:val="18"/>
                <w:lang w:val="en-US"/>
              </w:rPr>
              <w:t>SubmodelElementList</w:t>
            </w:r>
            <w:proofErr w:type="spellEnd"/>
            <w:r w:rsidRPr="00145B9A">
              <w:rPr>
                <w:color w:val="000000"/>
                <w:sz w:val="18"/>
                <w:szCs w:val="18"/>
                <w:lang w:val="en-US"/>
              </w:rPr>
              <w:t>/</w:t>
            </w:r>
            <w:proofErr w:type="spellStart"/>
            <w:r w:rsidRPr="00145B9A">
              <w:rPr>
                <w:color w:val="000000"/>
                <w:sz w:val="18"/>
                <w:szCs w:val="18"/>
                <w:lang w:val="en-US"/>
              </w:rPr>
              <w:t>semanticIdListElement</w:t>
            </w:r>
            <w:proofErr w:type="spellEnd"/>
          </w:p>
        </w:tc>
        <w:tc>
          <w:tcPr>
            <w:tcW w:w="3796" w:type="dxa"/>
            <w:vAlign w:val="center"/>
          </w:tcPr>
          <w:p w14:paraId="0DFCA91C" w14:textId="77777777" w:rsidR="002C5604" w:rsidRPr="00145B9A" w:rsidRDefault="002C5604">
            <w:pPr>
              <w:rPr>
                <w:color w:val="000000"/>
                <w:sz w:val="18"/>
                <w:szCs w:val="18"/>
                <w:lang w:val="en-US"/>
              </w:rPr>
            </w:pPr>
            <w:r w:rsidRPr="00145B9A">
              <w:rPr>
                <w:color w:val="000000"/>
                <w:sz w:val="18"/>
                <w:szCs w:val="18"/>
                <w:lang w:val="en-US"/>
              </w:rPr>
              <w:t xml:space="preserve">Attribute for new class </w:t>
            </w:r>
            <w:proofErr w:type="spellStart"/>
            <w:r w:rsidRPr="00145B9A">
              <w:rPr>
                <w:color w:val="000000"/>
                <w:sz w:val="18"/>
                <w:szCs w:val="18"/>
                <w:lang w:val="en-US"/>
              </w:rPr>
              <w:t>SubmodelElementList</w:t>
            </w:r>
            <w:proofErr w:type="spellEnd"/>
          </w:p>
        </w:tc>
      </w:tr>
      <w:tr w:rsidR="002C5604" w:rsidRPr="00145B9A" w14:paraId="13EBD0E6" w14:textId="77777777">
        <w:tc>
          <w:tcPr>
            <w:tcW w:w="466" w:type="dxa"/>
            <w:vAlign w:val="center"/>
          </w:tcPr>
          <w:p w14:paraId="0C2AA277" w14:textId="77777777" w:rsidR="002C5604" w:rsidRPr="00145B9A" w:rsidRDefault="002C5604">
            <w:pPr>
              <w:rPr>
                <w:sz w:val="18"/>
                <w:szCs w:val="18"/>
                <w:lang w:val="en-US"/>
              </w:rPr>
            </w:pPr>
          </w:p>
        </w:tc>
        <w:tc>
          <w:tcPr>
            <w:tcW w:w="5593" w:type="dxa"/>
            <w:vAlign w:val="center"/>
          </w:tcPr>
          <w:p w14:paraId="5AA76374" w14:textId="77777777" w:rsidR="002C5604" w:rsidRPr="00145B9A" w:rsidRDefault="002C5604">
            <w:pPr>
              <w:rPr>
                <w:color w:val="000000"/>
                <w:sz w:val="18"/>
                <w:szCs w:val="18"/>
                <w:lang w:val="en-US"/>
              </w:rPr>
            </w:pPr>
            <w:proofErr w:type="spellStart"/>
            <w:r w:rsidRPr="00145B9A">
              <w:rPr>
                <w:color w:val="000000"/>
                <w:sz w:val="18"/>
                <w:szCs w:val="18"/>
                <w:lang w:val="en-US"/>
              </w:rPr>
              <w:t>SubmodelElementList</w:t>
            </w:r>
            <w:proofErr w:type="spellEnd"/>
            <w:r w:rsidRPr="00145B9A">
              <w:rPr>
                <w:color w:val="000000"/>
                <w:sz w:val="18"/>
                <w:szCs w:val="18"/>
                <w:lang w:val="en-US"/>
              </w:rPr>
              <w:t>/</w:t>
            </w:r>
            <w:proofErr w:type="spellStart"/>
            <w:r w:rsidRPr="00145B9A">
              <w:rPr>
                <w:color w:val="000000"/>
                <w:sz w:val="18"/>
                <w:szCs w:val="18"/>
                <w:lang w:val="en-US"/>
              </w:rPr>
              <w:t>typeValueListElement</w:t>
            </w:r>
            <w:proofErr w:type="spellEnd"/>
          </w:p>
        </w:tc>
        <w:tc>
          <w:tcPr>
            <w:tcW w:w="3796" w:type="dxa"/>
            <w:vAlign w:val="center"/>
          </w:tcPr>
          <w:p w14:paraId="629F4A21" w14:textId="77777777" w:rsidR="002C5604" w:rsidRPr="00145B9A" w:rsidRDefault="002C5604">
            <w:pPr>
              <w:rPr>
                <w:color w:val="000000"/>
                <w:sz w:val="18"/>
                <w:szCs w:val="18"/>
                <w:lang w:val="en-US"/>
              </w:rPr>
            </w:pPr>
            <w:r w:rsidRPr="00145B9A">
              <w:rPr>
                <w:color w:val="000000"/>
                <w:sz w:val="18"/>
                <w:szCs w:val="18"/>
                <w:lang w:val="en-US"/>
              </w:rPr>
              <w:t xml:space="preserve">Attribute for new class </w:t>
            </w:r>
            <w:proofErr w:type="spellStart"/>
            <w:r w:rsidRPr="00145B9A">
              <w:rPr>
                <w:color w:val="000000"/>
                <w:sz w:val="18"/>
                <w:szCs w:val="18"/>
                <w:lang w:val="en-US"/>
              </w:rPr>
              <w:t>SubmodelElementList</w:t>
            </w:r>
            <w:proofErr w:type="spellEnd"/>
          </w:p>
        </w:tc>
      </w:tr>
      <w:tr w:rsidR="002C5604" w:rsidRPr="00145B9A" w14:paraId="59373D77" w14:textId="77777777">
        <w:tc>
          <w:tcPr>
            <w:tcW w:w="466" w:type="dxa"/>
            <w:vAlign w:val="center"/>
          </w:tcPr>
          <w:p w14:paraId="58B9B329" w14:textId="77777777" w:rsidR="002C5604" w:rsidRPr="00145B9A" w:rsidRDefault="002C5604">
            <w:pPr>
              <w:rPr>
                <w:color w:val="000000"/>
                <w:sz w:val="18"/>
                <w:szCs w:val="18"/>
                <w:lang w:val="en-US"/>
              </w:rPr>
            </w:pPr>
          </w:p>
        </w:tc>
        <w:tc>
          <w:tcPr>
            <w:tcW w:w="5593" w:type="dxa"/>
            <w:vAlign w:val="center"/>
          </w:tcPr>
          <w:p w14:paraId="671B2128" w14:textId="77777777" w:rsidR="002C5604" w:rsidRPr="00145B9A" w:rsidRDefault="002C5604">
            <w:pPr>
              <w:rPr>
                <w:color w:val="000000"/>
                <w:sz w:val="18"/>
                <w:szCs w:val="18"/>
                <w:lang w:val="en-US"/>
              </w:rPr>
            </w:pPr>
            <w:proofErr w:type="spellStart"/>
            <w:r w:rsidRPr="00145B9A">
              <w:rPr>
                <w:color w:val="000000"/>
                <w:sz w:val="18"/>
                <w:szCs w:val="18"/>
                <w:lang w:val="en-US"/>
              </w:rPr>
              <w:t>SubmodelElementList</w:t>
            </w:r>
            <w:proofErr w:type="spellEnd"/>
            <w:r w:rsidRPr="00145B9A">
              <w:rPr>
                <w:color w:val="000000"/>
                <w:sz w:val="18"/>
                <w:szCs w:val="18"/>
                <w:lang w:val="en-US"/>
              </w:rPr>
              <w:t>/</w:t>
            </w:r>
            <w:proofErr w:type="spellStart"/>
            <w:r w:rsidRPr="00145B9A">
              <w:rPr>
                <w:color w:val="000000"/>
                <w:sz w:val="18"/>
                <w:szCs w:val="18"/>
                <w:lang w:val="en-US"/>
              </w:rPr>
              <w:t>valueTypeListElement</w:t>
            </w:r>
            <w:proofErr w:type="spellEnd"/>
          </w:p>
        </w:tc>
        <w:tc>
          <w:tcPr>
            <w:tcW w:w="3796" w:type="dxa"/>
            <w:vAlign w:val="center"/>
          </w:tcPr>
          <w:p w14:paraId="16D3DFA3" w14:textId="77777777" w:rsidR="002C5604" w:rsidRPr="00145B9A" w:rsidRDefault="002C5604">
            <w:pPr>
              <w:rPr>
                <w:color w:val="000000"/>
                <w:sz w:val="18"/>
                <w:szCs w:val="18"/>
                <w:lang w:val="en-US"/>
              </w:rPr>
            </w:pPr>
            <w:r w:rsidRPr="00145B9A">
              <w:rPr>
                <w:color w:val="000000"/>
                <w:sz w:val="18"/>
                <w:szCs w:val="18"/>
                <w:lang w:val="en-US"/>
              </w:rPr>
              <w:t xml:space="preserve">Attribute for new class </w:t>
            </w:r>
            <w:proofErr w:type="spellStart"/>
            <w:r w:rsidRPr="00145B9A">
              <w:rPr>
                <w:color w:val="000000"/>
                <w:sz w:val="18"/>
                <w:szCs w:val="18"/>
                <w:lang w:val="en-US"/>
              </w:rPr>
              <w:t>SubmodelElementList</w:t>
            </w:r>
            <w:proofErr w:type="spellEnd"/>
          </w:p>
        </w:tc>
      </w:tr>
    </w:tbl>
    <w:p w14:paraId="19D35B33" w14:textId="4AF84EEE" w:rsidR="00A52679" w:rsidRDefault="00A52679" w:rsidP="002C5604">
      <w:pPr>
        <w:pStyle w:val="Beschriftung"/>
      </w:pPr>
      <w:bookmarkStart w:id="3616" w:name="_Ref91083538"/>
    </w:p>
    <w:p w14:paraId="6ED05FCE" w14:textId="61F7F8F7" w:rsidR="0065706A" w:rsidRPr="00A52679" w:rsidRDefault="00A52679" w:rsidP="00A52679">
      <w:pPr>
        <w:spacing w:after="0" w:line="240" w:lineRule="auto"/>
        <w:rPr>
          <w:b/>
          <w:bCs/>
          <w:szCs w:val="16"/>
        </w:rPr>
      </w:pPr>
      <w:r>
        <w:br w:type="page"/>
      </w:r>
    </w:p>
    <w:p w14:paraId="373DE27C" w14:textId="45DA6809" w:rsidR="002C5604" w:rsidRPr="006C5C0E" w:rsidRDefault="002C5604" w:rsidP="002C5604">
      <w:pPr>
        <w:pStyle w:val="Beschriftung"/>
      </w:pPr>
      <w:bookmarkStart w:id="3617" w:name="_Toc129696945"/>
      <w:r w:rsidRPr="006C5C0E">
        <w:lastRenderedPageBreak/>
        <w:t xml:space="preserve">Table </w:t>
      </w:r>
      <w:r>
        <w:fldChar w:fldCharType="begin"/>
      </w:r>
      <w:r w:rsidRPr="006C5C0E">
        <w:instrText xml:space="preserve"> SEQ Table \* ARABIC </w:instrText>
      </w:r>
      <w:r>
        <w:fldChar w:fldCharType="separate"/>
      </w:r>
      <w:r w:rsidR="006740DC">
        <w:rPr>
          <w:noProof/>
        </w:rPr>
        <w:t>30</w:t>
      </w:r>
      <w:r>
        <w:rPr>
          <w:noProof/>
        </w:rPr>
        <w:fldChar w:fldCharType="end"/>
      </w:r>
      <w:r w:rsidRPr="006C5C0E">
        <w:t xml:space="preserve"> New, Changed or Removed Constraints w/o </w:t>
      </w:r>
      <w:proofErr w:type="gramStart"/>
      <w:r w:rsidRPr="006C5C0E">
        <w:t>Security</w:t>
      </w:r>
      <w:bookmarkEnd w:id="3617"/>
      <w:proofErr w:type="gramEnd"/>
    </w:p>
    <w:tbl>
      <w:tblPr>
        <w:tblStyle w:val="Tabellenraster"/>
        <w:tblW w:w="994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582"/>
        <w:gridCol w:w="1231"/>
        <w:gridCol w:w="1584"/>
        <w:gridCol w:w="6547"/>
      </w:tblGrid>
      <w:tr w:rsidR="002C5604" w:rsidRPr="00145B9A" w14:paraId="2A0C89D1" w14:textId="77777777" w:rsidTr="0065706A">
        <w:trPr>
          <w:tblHeader/>
        </w:trPr>
        <w:tc>
          <w:tcPr>
            <w:tcW w:w="582" w:type="dxa"/>
            <w:shd w:val="clear" w:color="auto" w:fill="0528CC"/>
          </w:tcPr>
          <w:p w14:paraId="5C268A3C" w14:textId="77777777" w:rsidR="002C5604" w:rsidRPr="00145B9A" w:rsidRDefault="002C5604">
            <w:pPr>
              <w:rPr>
                <w:b/>
                <w:color w:val="FFFFFF" w:themeColor="background1"/>
                <w:sz w:val="18"/>
                <w:szCs w:val="18"/>
              </w:rPr>
            </w:pPr>
            <w:r w:rsidRPr="00145B9A">
              <w:rPr>
                <w:b/>
                <w:color w:val="FFFFFF" w:themeColor="background1"/>
                <w:sz w:val="18"/>
                <w:szCs w:val="18"/>
              </w:rPr>
              <w:t>Nc</w:t>
            </w:r>
          </w:p>
        </w:tc>
        <w:tc>
          <w:tcPr>
            <w:tcW w:w="1231" w:type="dxa"/>
            <w:shd w:val="clear" w:color="auto" w:fill="0528CC"/>
          </w:tcPr>
          <w:p w14:paraId="4D91FBCF" w14:textId="77777777" w:rsidR="002C5604" w:rsidRPr="00145B9A" w:rsidRDefault="002C5604">
            <w:pPr>
              <w:rPr>
                <w:b/>
                <w:color w:val="FFFFFF" w:themeColor="background1"/>
                <w:sz w:val="18"/>
                <w:szCs w:val="18"/>
              </w:rPr>
            </w:pPr>
            <w:r w:rsidRPr="00145B9A">
              <w:rPr>
                <w:b/>
                <w:color w:val="FFFFFF" w:themeColor="background1"/>
                <w:sz w:val="18"/>
                <w:szCs w:val="18"/>
              </w:rPr>
              <w:t>V3.0RC02 vs. V3.0RC01</w:t>
            </w:r>
          </w:p>
        </w:tc>
        <w:tc>
          <w:tcPr>
            <w:tcW w:w="1584" w:type="dxa"/>
            <w:shd w:val="clear" w:color="auto" w:fill="0528CC"/>
          </w:tcPr>
          <w:p w14:paraId="74761022" w14:textId="77777777" w:rsidR="002C5604" w:rsidRPr="00145B9A" w:rsidRDefault="002C5604">
            <w:pPr>
              <w:rPr>
                <w:b/>
                <w:color w:val="FFFFFF" w:themeColor="background1"/>
                <w:sz w:val="18"/>
                <w:szCs w:val="18"/>
              </w:rPr>
            </w:pPr>
            <w:r w:rsidRPr="00145B9A">
              <w:rPr>
                <w:b/>
                <w:color w:val="FFFFFF" w:themeColor="background1"/>
                <w:sz w:val="18"/>
                <w:szCs w:val="18"/>
              </w:rPr>
              <w:t>New, Update, Removed, Reformulated</w:t>
            </w:r>
          </w:p>
        </w:tc>
        <w:tc>
          <w:tcPr>
            <w:tcW w:w="6547" w:type="dxa"/>
            <w:shd w:val="clear" w:color="auto" w:fill="0528CC"/>
          </w:tcPr>
          <w:p w14:paraId="7055E3AE" w14:textId="77777777" w:rsidR="002C5604" w:rsidRPr="00145B9A" w:rsidRDefault="002C5604">
            <w:pPr>
              <w:rPr>
                <w:b/>
                <w:color w:val="FFFFFF" w:themeColor="background1"/>
                <w:sz w:val="18"/>
                <w:szCs w:val="18"/>
              </w:rPr>
            </w:pPr>
            <w:r w:rsidRPr="00145B9A">
              <w:rPr>
                <w:b/>
                <w:color w:val="FFFFFF" w:themeColor="background1"/>
                <w:sz w:val="18"/>
                <w:szCs w:val="18"/>
              </w:rPr>
              <w:t>Comment</w:t>
            </w:r>
          </w:p>
        </w:tc>
      </w:tr>
      <w:tr w:rsidR="002C5604" w:rsidRPr="00145B9A" w14:paraId="4A0CBA7B" w14:textId="77777777">
        <w:tc>
          <w:tcPr>
            <w:tcW w:w="582" w:type="dxa"/>
          </w:tcPr>
          <w:p w14:paraId="3E0FD74A" w14:textId="77777777" w:rsidR="002C5604" w:rsidRPr="00145B9A" w:rsidRDefault="002C5604">
            <w:pPr>
              <w:rPr>
                <w:sz w:val="18"/>
                <w:szCs w:val="18"/>
              </w:rPr>
            </w:pPr>
            <w:r w:rsidRPr="00145B9A">
              <w:rPr>
                <w:rStyle w:val="Funotenzeichen"/>
                <w:sz w:val="18"/>
                <w:szCs w:val="18"/>
              </w:rPr>
              <w:footnoteReference w:id="52"/>
            </w:r>
          </w:p>
        </w:tc>
        <w:tc>
          <w:tcPr>
            <w:tcW w:w="1231" w:type="dxa"/>
          </w:tcPr>
          <w:p w14:paraId="00C30CDA" w14:textId="77777777" w:rsidR="002C5604" w:rsidRPr="00145B9A" w:rsidRDefault="002C5604">
            <w:pPr>
              <w:rPr>
                <w:sz w:val="18"/>
                <w:szCs w:val="18"/>
              </w:rPr>
            </w:pPr>
            <w:r w:rsidRPr="00145B9A">
              <w:rPr>
                <w:sz w:val="18"/>
                <w:szCs w:val="18"/>
              </w:rPr>
              <w:t>AASd-003</w:t>
            </w:r>
          </w:p>
        </w:tc>
        <w:tc>
          <w:tcPr>
            <w:tcW w:w="1584" w:type="dxa"/>
          </w:tcPr>
          <w:p w14:paraId="55D0A7F0" w14:textId="77777777" w:rsidR="002C5604" w:rsidRPr="00145B9A" w:rsidRDefault="002C5604">
            <w:pPr>
              <w:rPr>
                <w:sz w:val="18"/>
                <w:szCs w:val="18"/>
              </w:rPr>
            </w:pPr>
            <w:r w:rsidRPr="00145B9A">
              <w:rPr>
                <w:sz w:val="18"/>
                <w:szCs w:val="18"/>
              </w:rPr>
              <w:t>Update</w:t>
            </w:r>
          </w:p>
        </w:tc>
        <w:tc>
          <w:tcPr>
            <w:tcW w:w="6547" w:type="dxa"/>
          </w:tcPr>
          <w:p w14:paraId="40C78A7D" w14:textId="77777777" w:rsidR="002C5604" w:rsidRPr="00145B9A" w:rsidRDefault="002C5604">
            <w:pPr>
              <w:rPr>
                <w:sz w:val="18"/>
                <w:szCs w:val="18"/>
                <w:lang w:val="en-US"/>
              </w:rPr>
            </w:pPr>
            <w:proofErr w:type="spellStart"/>
            <w:r w:rsidRPr="00145B9A">
              <w:rPr>
                <w:sz w:val="18"/>
                <w:szCs w:val="18"/>
                <w:lang w:val="en-US"/>
              </w:rPr>
              <w:t>idShort</w:t>
            </w:r>
            <w:proofErr w:type="spellEnd"/>
            <w:r w:rsidRPr="00145B9A">
              <w:rPr>
                <w:sz w:val="18"/>
                <w:szCs w:val="18"/>
                <w:lang w:val="en-US"/>
              </w:rPr>
              <w:t xml:space="preserve"> is case-sensitive and not case-</w:t>
            </w:r>
            <w:proofErr w:type="gramStart"/>
            <w:r w:rsidRPr="00145B9A">
              <w:rPr>
                <w:sz w:val="18"/>
                <w:szCs w:val="18"/>
                <w:lang w:val="en-US"/>
              </w:rPr>
              <w:t>insensitive</w:t>
            </w:r>
            <w:proofErr w:type="gramEnd"/>
          </w:p>
          <w:p w14:paraId="4218BCB8" w14:textId="77777777" w:rsidR="002C5604" w:rsidRPr="00145B9A" w:rsidRDefault="002C5604">
            <w:pPr>
              <w:rPr>
                <w:sz w:val="18"/>
                <w:szCs w:val="18"/>
                <w:lang w:val="en-US"/>
              </w:rPr>
            </w:pPr>
            <w:r w:rsidRPr="00145B9A">
              <w:rPr>
                <w:sz w:val="18"/>
                <w:szCs w:val="18"/>
                <w:lang w:val="en-US"/>
              </w:rPr>
              <w:t xml:space="preserve">Constraint AASd-003: </w:t>
            </w:r>
            <w:proofErr w:type="spellStart"/>
            <w:r w:rsidRPr="00145B9A">
              <w:rPr>
                <w:i/>
                <w:sz w:val="18"/>
                <w:szCs w:val="18"/>
                <w:lang w:val="en-US"/>
              </w:rPr>
              <w:t>idShort</w:t>
            </w:r>
            <w:proofErr w:type="spellEnd"/>
            <w:r w:rsidRPr="00145B9A">
              <w:rPr>
                <w:sz w:val="18"/>
                <w:szCs w:val="18"/>
                <w:lang w:val="en-US"/>
              </w:rPr>
              <w:t xml:space="preserve"> of </w:t>
            </w:r>
            <w:proofErr w:type="spellStart"/>
            <w:r w:rsidRPr="00145B9A">
              <w:rPr>
                <w:i/>
                <w:iCs/>
                <w:sz w:val="18"/>
                <w:szCs w:val="18"/>
                <w:lang w:val="en-US"/>
              </w:rPr>
              <w:t>Referables</w:t>
            </w:r>
            <w:proofErr w:type="spellEnd"/>
            <w:r w:rsidRPr="00145B9A">
              <w:rPr>
                <w:sz w:val="18"/>
                <w:szCs w:val="18"/>
                <w:lang w:val="en-US"/>
              </w:rPr>
              <w:t xml:space="preserve"> shall be matched case-sensitive.</w:t>
            </w:r>
          </w:p>
        </w:tc>
      </w:tr>
      <w:tr w:rsidR="002C5604" w:rsidRPr="00145B9A" w14:paraId="024BB8DA" w14:textId="77777777">
        <w:tc>
          <w:tcPr>
            <w:tcW w:w="582" w:type="dxa"/>
          </w:tcPr>
          <w:p w14:paraId="655AE024" w14:textId="77777777" w:rsidR="002C5604" w:rsidRPr="00145B9A" w:rsidRDefault="002C5604">
            <w:pPr>
              <w:rPr>
                <w:sz w:val="18"/>
                <w:szCs w:val="18"/>
                <w:lang w:val="en-US"/>
              </w:rPr>
            </w:pPr>
          </w:p>
        </w:tc>
        <w:tc>
          <w:tcPr>
            <w:tcW w:w="1231" w:type="dxa"/>
          </w:tcPr>
          <w:p w14:paraId="6A55AEA6" w14:textId="77777777" w:rsidR="002C5604" w:rsidRPr="00145B9A" w:rsidRDefault="002C5604">
            <w:pPr>
              <w:spacing w:after="0" w:line="240" w:lineRule="auto"/>
              <w:rPr>
                <w:sz w:val="18"/>
                <w:szCs w:val="18"/>
              </w:rPr>
            </w:pPr>
            <w:r w:rsidRPr="00145B9A">
              <w:rPr>
                <w:sz w:val="18"/>
                <w:szCs w:val="18"/>
              </w:rPr>
              <w:t>AASd-005</w:t>
            </w:r>
          </w:p>
        </w:tc>
        <w:tc>
          <w:tcPr>
            <w:tcW w:w="1584" w:type="dxa"/>
          </w:tcPr>
          <w:p w14:paraId="741A13E2" w14:textId="77777777" w:rsidR="002C5604" w:rsidRPr="00145B9A" w:rsidRDefault="002C5604">
            <w:pPr>
              <w:rPr>
                <w:sz w:val="18"/>
                <w:szCs w:val="18"/>
              </w:rPr>
            </w:pPr>
            <w:r w:rsidRPr="00145B9A">
              <w:rPr>
                <w:sz w:val="18"/>
                <w:szCs w:val="18"/>
              </w:rPr>
              <w:t>Reformulated</w:t>
            </w:r>
          </w:p>
        </w:tc>
        <w:tc>
          <w:tcPr>
            <w:tcW w:w="6547" w:type="dxa"/>
          </w:tcPr>
          <w:p w14:paraId="2779AF6D" w14:textId="77777777" w:rsidR="002C5604" w:rsidRPr="00145B9A" w:rsidRDefault="002C5604">
            <w:pPr>
              <w:rPr>
                <w:sz w:val="18"/>
                <w:szCs w:val="18"/>
                <w:lang w:val="en-US"/>
              </w:rPr>
            </w:pPr>
            <w:r w:rsidRPr="00145B9A">
              <w:rPr>
                <w:sz w:val="18"/>
                <w:szCs w:val="18"/>
                <w:lang w:val="en-US"/>
              </w:rPr>
              <w:t xml:space="preserve">Constraint AASd-005: If </w:t>
            </w:r>
            <w:proofErr w:type="spellStart"/>
            <w:r w:rsidRPr="00145B9A">
              <w:rPr>
                <w:sz w:val="18"/>
                <w:szCs w:val="18"/>
                <w:lang w:val="en-US"/>
              </w:rPr>
              <w:t>AdministrativeInformation</w:t>
            </w:r>
            <w:proofErr w:type="spellEnd"/>
            <w:r w:rsidRPr="00145B9A">
              <w:rPr>
                <w:sz w:val="18"/>
                <w:szCs w:val="18"/>
                <w:lang w:val="en-US"/>
              </w:rPr>
              <w:t xml:space="preserve">/version is not specified than </w:t>
            </w:r>
            <w:proofErr w:type="gramStart"/>
            <w:r w:rsidRPr="00145B9A">
              <w:rPr>
                <w:sz w:val="18"/>
                <w:szCs w:val="18"/>
                <w:lang w:val="en-US"/>
              </w:rPr>
              <w:t xml:space="preserve">also  </w:t>
            </w:r>
            <w:proofErr w:type="spellStart"/>
            <w:r w:rsidRPr="00145B9A">
              <w:rPr>
                <w:sz w:val="18"/>
                <w:szCs w:val="18"/>
                <w:lang w:val="en-US"/>
              </w:rPr>
              <w:t>AdministrativeInformation</w:t>
            </w:r>
            <w:proofErr w:type="spellEnd"/>
            <w:proofErr w:type="gramEnd"/>
            <w:r w:rsidRPr="00145B9A">
              <w:rPr>
                <w:sz w:val="18"/>
                <w:szCs w:val="18"/>
                <w:lang w:val="en-US"/>
              </w:rPr>
              <w:t>/revision shall be unspecified.  This means, a revision requires a version. if there is no version there is no revision neither. Revision is optional.</w:t>
            </w:r>
          </w:p>
        </w:tc>
      </w:tr>
      <w:tr w:rsidR="002C5604" w:rsidRPr="00145B9A" w14:paraId="218DDF68" w14:textId="77777777">
        <w:tc>
          <w:tcPr>
            <w:tcW w:w="582" w:type="dxa"/>
          </w:tcPr>
          <w:p w14:paraId="2DFF24EA" w14:textId="77777777" w:rsidR="002C5604" w:rsidRPr="00145B9A" w:rsidRDefault="002C5604">
            <w:pPr>
              <w:rPr>
                <w:sz w:val="18"/>
                <w:szCs w:val="18"/>
                <w:lang w:val="en-US"/>
              </w:rPr>
            </w:pPr>
          </w:p>
        </w:tc>
        <w:tc>
          <w:tcPr>
            <w:tcW w:w="1231" w:type="dxa"/>
          </w:tcPr>
          <w:p w14:paraId="3037F4CF" w14:textId="77777777" w:rsidR="002C5604" w:rsidRPr="00145B9A" w:rsidRDefault="002C5604">
            <w:pPr>
              <w:spacing w:after="0" w:line="240" w:lineRule="auto"/>
              <w:rPr>
                <w:sz w:val="18"/>
                <w:szCs w:val="18"/>
              </w:rPr>
            </w:pPr>
            <w:r w:rsidRPr="00145B9A">
              <w:rPr>
                <w:sz w:val="18"/>
                <w:szCs w:val="18"/>
              </w:rPr>
              <w:t>AASd-008</w:t>
            </w:r>
          </w:p>
          <w:p w14:paraId="6DB784D6" w14:textId="77777777" w:rsidR="002C5604" w:rsidRPr="00145B9A" w:rsidRDefault="002C5604">
            <w:pPr>
              <w:rPr>
                <w:sz w:val="18"/>
                <w:szCs w:val="18"/>
              </w:rPr>
            </w:pPr>
          </w:p>
        </w:tc>
        <w:tc>
          <w:tcPr>
            <w:tcW w:w="1584" w:type="dxa"/>
          </w:tcPr>
          <w:p w14:paraId="346FE534" w14:textId="77777777" w:rsidR="002C5604" w:rsidRPr="00145B9A" w:rsidRDefault="002C5604">
            <w:pPr>
              <w:rPr>
                <w:sz w:val="18"/>
                <w:szCs w:val="18"/>
              </w:rPr>
            </w:pPr>
            <w:r w:rsidRPr="00145B9A">
              <w:rPr>
                <w:sz w:val="18"/>
                <w:szCs w:val="18"/>
              </w:rPr>
              <w:t>Removed</w:t>
            </w:r>
          </w:p>
        </w:tc>
        <w:tc>
          <w:tcPr>
            <w:tcW w:w="6547" w:type="dxa"/>
          </w:tcPr>
          <w:p w14:paraId="43B8BF40" w14:textId="77777777" w:rsidR="002C5604" w:rsidRPr="00145B9A" w:rsidRDefault="002C5604">
            <w:pPr>
              <w:rPr>
                <w:sz w:val="18"/>
                <w:szCs w:val="18"/>
                <w:lang w:val="en-US"/>
              </w:rPr>
            </w:pPr>
            <w:r w:rsidRPr="00145B9A">
              <w:rPr>
                <w:sz w:val="18"/>
                <w:szCs w:val="18"/>
                <w:lang w:val="en-US"/>
              </w:rPr>
              <w:t xml:space="preserve">Constraint AASd-008: The </w:t>
            </w:r>
            <w:proofErr w:type="spellStart"/>
            <w:r w:rsidRPr="00145B9A">
              <w:rPr>
                <w:sz w:val="18"/>
                <w:szCs w:val="18"/>
                <w:lang w:val="en-US"/>
              </w:rPr>
              <w:t>submodel</w:t>
            </w:r>
            <w:proofErr w:type="spellEnd"/>
            <w:r w:rsidRPr="00145B9A">
              <w:rPr>
                <w:sz w:val="18"/>
                <w:szCs w:val="18"/>
                <w:lang w:val="en-US"/>
              </w:rPr>
              <w:br/>
              <w:t>element value of an operation variable</w:t>
            </w:r>
            <w:r w:rsidRPr="00145B9A">
              <w:rPr>
                <w:sz w:val="18"/>
                <w:szCs w:val="18"/>
                <w:lang w:val="en-US"/>
              </w:rPr>
              <w:br/>
              <w:t>shall be of kind=Template.</w:t>
            </w:r>
          </w:p>
        </w:tc>
      </w:tr>
      <w:tr w:rsidR="002C5604" w:rsidRPr="00145B9A" w14:paraId="4C2FC5D0" w14:textId="77777777">
        <w:tc>
          <w:tcPr>
            <w:tcW w:w="582" w:type="dxa"/>
          </w:tcPr>
          <w:p w14:paraId="5AC0547F" w14:textId="77777777" w:rsidR="002C5604" w:rsidRPr="00145B9A" w:rsidRDefault="002C5604">
            <w:pPr>
              <w:rPr>
                <w:sz w:val="18"/>
                <w:szCs w:val="18"/>
                <w:lang w:val="en-US"/>
              </w:rPr>
            </w:pPr>
          </w:p>
        </w:tc>
        <w:tc>
          <w:tcPr>
            <w:tcW w:w="1231" w:type="dxa"/>
          </w:tcPr>
          <w:p w14:paraId="1F76836D" w14:textId="77777777" w:rsidR="002C5604" w:rsidRPr="00145B9A" w:rsidRDefault="002C5604">
            <w:pPr>
              <w:rPr>
                <w:sz w:val="18"/>
                <w:szCs w:val="18"/>
              </w:rPr>
            </w:pPr>
            <w:r w:rsidRPr="00145B9A">
              <w:rPr>
                <w:sz w:val="18"/>
                <w:szCs w:val="18"/>
              </w:rPr>
              <w:t>AASd-023</w:t>
            </w:r>
          </w:p>
        </w:tc>
        <w:tc>
          <w:tcPr>
            <w:tcW w:w="1584" w:type="dxa"/>
          </w:tcPr>
          <w:p w14:paraId="209CA6AB" w14:textId="77777777" w:rsidR="002C5604" w:rsidRPr="00145B9A" w:rsidRDefault="002C5604">
            <w:pPr>
              <w:rPr>
                <w:sz w:val="18"/>
                <w:szCs w:val="18"/>
              </w:rPr>
            </w:pPr>
            <w:r w:rsidRPr="00145B9A">
              <w:rPr>
                <w:sz w:val="18"/>
                <w:szCs w:val="18"/>
              </w:rPr>
              <w:t>Removed</w:t>
            </w:r>
          </w:p>
        </w:tc>
        <w:tc>
          <w:tcPr>
            <w:tcW w:w="6547" w:type="dxa"/>
          </w:tcPr>
          <w:p w14:paraId="34B2BF32" w14:textId="77777777" w:rsidR="002C5604" w:rsidRPr="00145B9A" w:rsidRDefault="002C5604">
            <w:pPr>
              <w:rPr>
                <w:sz w:val="18"/>
                <w:szCs w:val="18"/>
                <w:lang w:val="en-US"/>
              </w:rPr>
            </w:pPr>
            <w:r w:rsidRPr="00145B9A">
              <w:rPr>
                <w:sz w:val="18"/>
                <w:szCs w:val="18"/>
                <w:lang w:val="en-US"/>
              </w:rPr>
              <w:t xml:space="preserve">No Asset any longer that can be referenced as alternative to global </w:t>
            </w:r>
            <w:proofErr w:type="gramStart"/>
            <w:r w:rsidRPr="00145B9A">
              <w:rPr>
                <w:sz w:val="18"/>
                <w:szCs w:val="18"/>
                <w:lang w:val="en-US"/>
              </w:rPr>
              <w:t>reference</w:t>
            </w:r>
            <w:proofErr w:type="gramEnd"/>
          </w:p>
          <w:p w14:paraId="485DA92C" w14:textId="77777777" w:rsidR="002C5604" w:rsidRPr="00145B9A" w:rsidRDefault="002C5604">
            <w:pPr>
              <w:rPr>
                <w:sz w:val="18"/>
                <w:szCs w:val="18"/>
                <w:lang w:val="en-US"/>
              </w:rPr>
            </w:pPr>
            <w:r w:rsidRPr="00145B9A">
              <w:rPr>
                <w:sz w:val="18"/>
                <w:szCs w:val="18"/>
                <w:lang w:val="en-US"/>
              </w:rPr>
              <w:t xml:space="preserve">Constraint AASd-023: </w:t>
            </w:r>
            <w:proofErr w:type="spellStart"/>
            <w:r w:rsidRPr="00145B9A">
              <w:rPr>
                <w:sz w:val="18"/>
                <w:szCs w:val="18"/>
                <w:lang w:val="en-US"/>
              </w:rPr>
              <w:t>AssetInformation</w:t>
            </w:r>
            <w:proofErr w:type="spellEnd"/>
            <w:r w:rsidRPr="00145B9A">
              <w:rPr>
                <w:sz w:val="18"/>
                <w:szCs w:val="18"/>
                <w:lang w:val="en-US"/>
              </w:rPr>
              <w:t>/</w:t>
            </w:r>
            <w:proofErr w:type="spellStart"/>
            <w:r w:rsidRPr="00145B9A">
              <w:rPr>
                <w:sz w:val="18"/>
                <w:szCs w:val="18"/>
                <w:lang w:val="en-US"/>
              </w:rPr>
              <w:t>globalAssetId</w:t>
            </w:r>
            <w:proofErr w:type="spellEnd"/>
            <w:r w:rsidRPr="00145B9A">
              <w:rPr>
                <w:sz w:val="18"/>
                <w:szCs w:val="18"/>
                <w:lang w:val="en-US"/>
              </w:rPr>
              <w:t xml:space="preserve"> either is a reference to an Asset object or a global reference.</w:t>
            </w:r>
          </w:p>
        </w:tc>
      </w:tr>
      <w:tr w:rsidR="002C5604" w:rsidRPr="00145B9A" w14:paraId="17430FCB" w14:textId="77777777">
        <w:tc>
          <w:tcPr>
            <w:tcW w:w="582" w:type="dxa"/>
          </w:tcPr>
          <w:p w14:paraId="5FC4ABAE" w14:textId="77777777" w:rsidR="002C5604" w:rsidRPr="00145B9A" w:rsidRDefault="002C5604">
            <w:pPr>
              <w:rPr>
                <w:sz w:val="18"/>
                <w:szCs w:val="18"/>
                <w:lang w:val="en-US"/>
              </w:rPr>
            </w:pPr>
          </w:p>
        </w:tc>
        <w:tc>
          <w:tcPr>
            <w:tcW w:w="1231" w:type="dxa"/>
          </w:tcPr>
          <w:p w14:paraId="16FB1A5D" w14:textId="77777777" w:rsidR="002C5604" w:rsidRPr="00145B9A" w:rsidRDefault="002C5604">
            <w:pPr>
              <w:rPr>
                <w:sz w:val="18"/>
                <w:szCs w:val="18"/>
              </w:rPr>
            </w:pPr>
            <w:r w:rsidRPr="00145B9A">
              <w:rPr>
                <w:sz w:val="18"/>
                <w:szCs w:val="18"/>
              </w:rPr>
              <w:t>AASd-026</w:t>
            </w:r>
          </w:p>
        </w:tc>
        <w:tc>
          <w:tcPr>
            <w:tcW w:w="1584" w:type="dxa"/>
          </w:tcPr>
          <w:p w14:paraId="3A2F27B2" w14:textId="77777777" w:rsidR="002C5604" w:rsidRPr="00145B9A" w:rsidRDefault="002C5604">
            <w:pPr>
              <w:rPr>
                <w:sz w:val="18"/>
                <w:szCs w:val="18"/>
              </w:rPr>
            </w:pPr>
            <w:r w:rsidRPr="00145B9A">
              <w:rPr>
                <w:sz w:val="18"/>
                <w:szCs w:val="18"/>
              </w:rPr>
              <w:t>Removed</w:t>
            </w:r>
          </w:p>
        </w:tc>
        <w:tc>
          <w:tcPr>
            <w:tcW w:w="6547" w:type="dxa"/>
          </w:tcPr>
          <w:p w14:paraId="3E129D33" w14:textId="77777777" w:rsidR="002C5604" w:rsidRPr="00145B9A" w:rsidRDefault="002C5604">
            <w:pPr>
              <w:rPr>
                <w:sz w:val="18"/>
                <w:szCs w:val="18"/>
                <w:lang w:val="en-US"/>
              </w:rPr>
            </w:pPr>
            <w:proofErr w:type="spellStart"/>
            <w:r w:rsidRPr="00145B9A">
              <w:rPr>
                <w:sz w:val="18"/>
                <w:szCs w:val="18"/>
                <w:lang w:val="en-US"/>
              </w:rPr>
              <w:t>SubmodelElementCollection</w:t>
            </w:r>
            <w:proofErr w:type="spellEnd"/>
            <w:r w:rsidRPr="00145B9A">
              <w:rPr>
                <w:sz w:val="18"/>
                <w:szCs w:val="18"/>
                <w:lang w:val="en-US"/>
              </w:rPr>
              <w:t xml:space="preserve"> was split into </w:t>
            </w:r>
            <w:proofErr w:type="spellStart"/>
            <w:r w:rsidRPr="00145B9A">
              <w:rPr>
                <w:sz w:val="18"/>
                <w:szCs w:val="18"/>
                <w:lang w:val="en-US"/>
              </w:rPr>
              <w:t>SubmodelElementList</w:t>
            </w:r>
            <w:proofErr w:type="spellEnd"/>
            <w:r w:rsidRPr="00145B9A">
              <w:rPr>
                <w:sz w:val="18"/>
                <w:szCs w:val="18"/>
                <w:lang w:val="en-US"/>
              </w:rPr>
              <w:t xml:space="preserve"> and </w:t>
            </w:r>
            <w:proofErr w:type="spellStart"/>
            <w:r w:rsidRPr="00145B9A">
              <w:rPr>
                <w:sz w:val="18"/>
                <w:szCs w:val="18"/>
                <w:lang w:val="en-US"/>
              </w:rPr>
              <w:t>SubmodelElementRecord</w:t>
            </w:r>
            <w:proofErr w:type="spellEnd"/>
            <w:r w:rsidRPr="00145B9A">
              <w:rPr>
                <w:sz w:val="18"/>
                <w:szCs w:val="18"/>
                <w:lang w:val="en-US"/>
              </w:rPr>
              <w:t xml:space="preserve">. No attribute </w:t>
            </w:r>
            <w:proofErr w:type="spellStart"/>
            <w:r w:rsidRPr="00145B9A">
              <w:rPr>
                <w:sz w:val="18"/>
                <w:szCs w:val="18"/>
                <w:lang w:val="en-US"/>
              </w:rPr>
              <w:t>allowDuplicates</w:t>
            </w:r>
            <w:proofErr w:type="spellEnd"/>
            <w:r w:rsidRPr="00145B9A">
              <w:rPr>
                <w:sz w:val="18"/>
                <w:szCs w:val="18"/>
                <w:lang w:val="en-US"/>
              </w:rPr>
              <w:t xml:space="preserve"> any longer.</w:t>
            </w:r>
          </w:p>
          <w:p w14:paraId="6B257695" w14:textId="77777777" w:rsidR="002C5604" w:rsidRPr="00145B9A" w:rsidRDefault="002C5604">
            <w:pPr>
              <w:rPr>
                <w:sz w:val="18"/>
                <w:szCs w:val="18"/>
                <w:lang w:val="en-US"/>
              </w:rPr>
            </w:pPr>
            <w:r w:rsidRPr="00145B9A">
              <w:rPr>
                <w:sz w:val="18"/>
                <w:szCs w:val="18"/>
                <w:lang w:val="en-US"/>
              </w:rPr>
              <w:t xml:space="preserve">Constraint AASd-026: If </w:t>
            </w:r>
            <w:proofErr w:type="spellStart"/>
            <w:r w:rsidRPr="00145B9A">
              <w:rPr>
                <w:sz w:val="18"/>
                <w:szCs w:val="18"/>
                <w:lang w:val="en-US"/>
              </w:rPr>
              <w:t>allowDuplicates</w:t>
            </w:r>
            <w:proofErr w:type="spellEnd"/>
            <w:r w:rsidRPr="00145B9A">
              <w:rPr>
                <w:sz w:val="18"/>
                <w:szCs w:val="18"/>
                <w:lang w:val="en-US"/>
              </w:rPr>
              <w:t>==false then it is not allowed that the collection contains several elements with the same semantics (</w:t>
            </w:r>
            <w:proofErr w:type="gramStart"/>
            <w:r w:rsidRPr="00145B9A">
              <w:rPr>
                <w:sz w:val="18"/>
                <w:szCs w:val="18"/>
                <w:lang w:val="en-US"/>
              </w:rPr>
              <w:t>i.e.</w:t>
            </w:r>
            <w:proofErr w:type="gramEnd"/>
            <w:r w:rsidRPr="00145B9A">
              <w:rPr>
                <w:sz w:val="18"/>
                <w:szCs w:val="18"/>
                <w:lang w:val="en-US"/>
              </w:rPr>
              <w:t xml:space="preserve"> the same </w:t>
            </w:r>
            <w:proofErr w:type="spellStart"/>
            <w:r w:rsidRPr="00145B9A">
              <w:rPr>
                <w:sz w:val="18"/>
                <w:szCs w:val="18"/>
                <w:lang w:val="en-US"/>
              </w:rPr>
              <w:t>semanticId</w:t>
            </w:r>
            <w:proofErr w:type="spellEnd"/>
            <w:r w:rsidRPr="00145B9A">
              <w:rPr>
                <w:sz w:val="18"/>
                <w:szCs w:val="18"/>
                <w:lang w:val="en-US"/>
              </w:rPr>
              <w:t>).</w:t>
            </w:r>
          </w:p>
        </w:tc>
      </w:tr>
      <w:tr w:rsidR="002C5604" w:rsidRPr="00145B9A" w14:paraId="3ADBA4DD" w14:textId="77777777">
        <w:tc>
          <w:tcPr>
            <w:tcW w:w="582" w:type="dxa"/>
          </w:tcPr>
          <w:p w14:paraId="02C19453" w14:textId="77777777" w:rsidR="002C5604" w:rsidRPr="00145B9A" w:rsidRDefault="002C5604">
            <w:pPr>
              <w:rPr>
                <w:sz w:val="18"/>
                <w:szCs w:val="18"/>
              </w:rPr>
            </w:pPr>
            <w:r w:rsidRPr="00145B9A">
              <w:rPr>
                <w:sz w:val="18"/>
                <w:szCs w:val="18"/>
              </w:rPr>
              <w:t>x</w:t>
            </w:r>
          </w:p>
        </w:tc>
        <w:tc>
          <w:tcPr>
            <w:tcW w:w="1231" w:type="dxa"/>
          </w:tcPr>
          <w:p w14:paraId="5763E2C2" w14:textId="77777777" w:rsidR="002C5604" w:rsidRPr="00145B9A" w:rsidRDefault="002C5604">
            <w:pPr>
              <w:rPr>
                <w:sz w:val="18"/>
                <w:szCs w:val="18"/>
              </w:rPr>
            </w:pPr>
            <w:r w:rsidRPr="00145B9A">
              <w:rPr>
                <w:sz w:val="18"/>
                <w:szCs w:val="18"/>
              </w:rPr>
              <w:t>AASd-027</w:t>
            </w:r>
          </w:p>
        </w:tc>
        <w:tc>
          <w:tcPr>
            <w:tcW w:w="1584" w:type="dxa"/>
          </w:tcPr>
          <w:p w14:paraId="2DFF0592" w14:textId="77777777" w:rsidR="002C5604" w:rsidRPr="00145B9A" w:rsidRDefault="002C5604">
            <w:pPr>
              <w:rPr>
                <w:sz w:val="18"/>
                <w:szCs w:val="18"/>
              </w:rPr>
            </w:pPr>
            <w:r w:rsidRPr="00145B9A">
              <w:rPr>
                <w:sz w:val="18"/>
                <w:szCs w:val="18"/>
              </w:rPr>
              <w:t>New</w:t>
            </w:r>
          </w:p>
        </w:tc>
        <w:tc>
          <w:tcPr>
            <w:tcW w:w="6547" w:type="dxa"/>
          </w:tcPr>
          <w:p w14:paraId="2B857B65" w14:textId="77777777" w:rsidR="002C5604" w:rsidRPr="00145B9A" w:rsidRDefault="002C5604">
            <w:pPr>
              <w:rPr>
                <w:sz w:val="18"/>
                <w:szCs w:val="18"/>
                <w:lang w:val="en-US"/>
              </w:rPr>
            </w:pPr>
            <w:r w:rsidRPr="00145B9A">
              <w:rPr>
                <w:sz w:val="18"/>
                <w:szCs w:val="18"/>
                <w:lang w:val="en-US"/>
              </w:rPr>
              <w:t xml:space="preserve">Constraint AASd-027: </w:t>
            </w:r>
            <w:proofErr w:type="spellStart"/>
            <w:r w:rsidRPr="00145B9A">
              <w:rPr>
                <w:i/>
                <w:iCs/>
                <w:sz w:val="18"/>
                <w:szCs w:val="18"/>
                <w:lang w:val="en-US"/>
              </w:rPr>
              <w:t>idShort</w:t>
            </w:r>
            <w:proofErr w:type="spellEnd"/>
            <w:r w:rsidRPr="00145B9A">
              <w:rPr>
                <w:sz w:val="18"/>
                <w:szCs w:val="18"/>
                <w:lang w:val="en-US"/>
              </w:rPr>
              <w:t xml:space="preserve"> of </w:t>
            </w:r>
            <w:proofErr w:type="spellStart"/>
            <w:r w:rsidRPr="00145B9A">
              <w:rPr>
                <w:i/>
                <w:iCs/>
                <w:sz w:val="18"/>
                <w:szCs w:val="18"/>
                <w:lang w:val="en-US"/>
              </w:rPr>
              <w:t>Referables</w:t>
            </w:r>
            <w:proofErr w:type="spellEnd"/>
            <w:r w:rsidRPr="00145B9A">
              <w:rPr>
                <w:sz w:val="18"/>
                <w:szCs w:val="18"/>
                <w:lang w:val="en-US"/>
              </w:rPr>
              <w:t xml:space="preserve"> shall have a maximum length of 128 characters.</w:t>
            </w:r>
          </w:p>
        </w:tc>
      </w:tr>
      <w:tr w:rsidR="002C5604" w:rsidRPr="00145B9A" w14:paraId="6B711967" w14:textId="77777777">
        <w:tc>
          <w:tcPr>
            <w:tcW w:w="582" w:type="dxa"/>
          </w:tcPr>
          <w:p w14:paraId="17507D97" w14:textId="77777777" w:rsidR="002C5604" w:rsidRPr="00145B9A" w:rsidRDefault="002C5604">
            <w:pPr>
              <w:rPr>
                <w:sz w:val="18"/>
                <w:szCs w:val="18"/>
                <w:lang w:val="en-US"/>
              </w:rPr>
            </w:pPr>
          </w:p>
        </w:tc>
        <w:tc>
          <w:tcPr>
            <w:tcW w:w="1231" w:type="dxa"/>
          </w:tcPr>
          <w:p w14:paraId="05EED264" w14:textId="77777777" w:rsidR="002C5604" w:rsidRPr="00145B9A" w:rsidRDefault="002C5604">
            <w:pPr>
              <w:rPr>
                <w:sz w:val="18"/>
                <w:szCs w:val="18"/>
              </w:rPr>
            </w:pPr>
            <w:r w:rsidRPr="00145B9A">
              <w:rPr>
                <w:sz w:val="18"/>
                <w:szCs w:val="18"/>
              </w:rPr>
              <w:t>AASd-050</w:t>
            </w:r>
          </w:p>
        </w:tc>
        <w:tc>
          <w:tcPr>
            <w:tcW w:w="1584" w:type="dxa"/>
          </w:tcPr>
          <w:p w14:paraId="3609F336" w14:textId="77777777" w:rsidR="002C5604" w:rsidRPr="00145B9A" w:rsidRDefault="002C5604">
            <w:pPr>
              <w:rPr>
                <w:sz w:val="18"/>
                <w:szCs w:val="18"/>
              </w:rPr>
            </w:pPr>
            <w:r w:rsidRPr="00145B9A">
              <w:rPr>
                <w:sz w:val="18"/>
                <w:szCs w:val="18"/>
              </w:rPr>
              <w:t>Update</w:t>
            </w:r>
          </w:p>
        </w:tc>
        <w:tc>
          <w:tcPr>
            <w:tcW w:w="6547" w:type="dxa"/>
          </w:tcPr>
          <w:p w14:paraId="36C430E4" w14:textId="77777777" w:rsidR="002C5604" w:rsidRPr="00145B9A" w:rsidRDefault="002C5604">
            <w:pPr>
              <w:spacing w:after="0" w:line="240" w:lineRule="auto"/>
              <w:rPr>
                <w:sz w:val="18"/>
                <w:szCs w:val="18"/>
                <w:lang w:val="en-US"/>
              </w:rPr>
            </w:pPr>
            <w:r w:rsidRPr="00145B9A">
              <w:rPr>
                <w:sz w:val="18"/>
                <w:szCs w:val="18"/>
                <w:lang w:val="en-US"/>
              </w:rPr>
              <w:t xml:space="preserve">Version information in data specification ID updated to /3/0/RC02. </w:t>
            </w:r>
            <w:proofErr w:type="spellStart"/>
            <w:r w:rsidRPr="00145B9A">
              <w:rPr>
                <w:sz w:val="18"/>
                <w:szCs w:val="18"/>
                <w:lang w:val="en-US"/>
              </w:rPr>
              <w:t>hasDataSpecification</w:t>
            </w:r>
            <w:proofErr w:type="spellEnd"/>
            <w:r w:rsidRPr="00145B9A">
              <w:rPr>
                <w:sz w:val="18"/>
                <w:szCs w:val="18"/>
                <w:lang w:val="en-US"/>
              </w:rPr>
              <w:t xml:space="preserve"> corrected to </w:t>
            </w:r>
            <w:proofErr w:type="spellStart"/>
            <w:proofErr w:type="gramStart"/>
            <w:r w:rsidRPr="00145B9A">
              <w:rPr>
                <w:sz w:val="18"/>
                <w:szCs w:val="18"/>
                <w:lang w:val="en-US"/>
              </w:rPr>
              <w:t>HasDataSpecification</w:t>
            </w:r>
            <w:proofErr w:type="spellEnd"/>
            <w:proofErr w:type="gramEnd"/>
          </w:p>
          <w:p w14:paraId="1F945F3D" w14:textId="77777777" w:rsidR="002C5604" w:rsidRPr="00145B9A" w:rsidRDefault="002C5604">
            <w:pPr>
              <w:spacing w:after="0" w:line="240" w:lineRule="auto"/>
              <w:rPr>
                <w:sz w:val="18"/>
                <w:szCs w:val="18"/>
                <w:lang w:val="en-US"/>
              </w:rPr>
            </w:pPr>
          </w:p>
          <w:p w14:paraId="1A167AC8" w14:textId="77777777" w:rsidR="002C5604" w:rsidRPr="00145B9A" w:rsidRDefault="002C5604">
            <w:pPr>
              <w:spacing w:after="0" w:line="240" w:lineRule="auto"/>
              <w:rPr>
                <w:sz w:val="18"/>
                <w:szCs w:val="18"/>
                <w:lang w:val="en-US"/>
              </w:rPr>
            </w:pPr>
            <w:r w:rsidRPr="00145B9A">
              <w:rPr>
                <w:sz w:val="18"/>
                <w:szCs w:val="18"/>
                <w:lang w:val="en-US"/>
              </w:rPr>
              <w:t xml:space="preserve">Constraint AASd-050:  If the </w:t>
            </w:r>
            <w:proofErr w:type="spellStart"/>
            <w:r w:rsidRPr="00145B9A">
              <w:rPr>
                <w:i/>
                <w:iCs/>
                <w:sz w:val="18"/>
                <w:szCs w:val="18"/>
                <w:lang w:val="en-US"/>
              </w:rPr>
              <w:t>DataSpecificationContent</w:t>
            </w:r>
            <w:proofErr w:type="spellEnd"/>
            <w:r w:rsidRPr="00145B9A">
              <w:rPr>
                <w:sz w:val="18"/>
                <w:szCs w:val="18"/>
                <w:lang w:val="en-US"/>
              </w:rPr>
              <w:t xml:space="preserve"> DataSpecificationIEC61360 is used for an element then the value of </w:t>
            </w:r>
            <w:proofErr w:type="spellStart"/>
            <w:r w:rsidRPr="00145B9A">
              <w:rPr>
                <w:sz w:val="18"/>
                <w:szCs w:val="18"/>
                <w:lang w:val="en-US"/>
              </w:rPr>
              <w:t>H</w:t>
            </w:r>
            <w:r w:rsidRPr="00145B9A">
              <w:rPr>
                <w:i/>
                <w:iCs/>
                <w:sz w:val="18"/>
                <w:szCs w:val="18"/>
                <w:lang w:val="en-US"/>
              </w:rPr>
              <w:t>asDataSpecification</w:t>
            </w:r>
            <w:proofErr w:type="spellEnd"/>
            <w:r w:rsidRPr="00145B9A">
              <w:rPr>
                <w:i/>
                <w:iCs/>
                <w:sz w:val="18"/>
                <w:szCs w:val="18"/>
                <w:lang w:val="en-US"/>
              </w:rPr>
              <w:t>/</w:t>
            </w:r>
            <w:proofErr w:type="spellStart"/>
            <w:r w:rsidRPr="00145B9A">
              <w:rPr>
                <w:i/>
                <w:iCs/>
                <w:sz w:val="18"/>
                <w:szCs w:val="18"/>
                <w:lang w:val="en-US"/>
              </w:rPr>
              <w:t>dataSpecification</w:t>
            </w:r>
            <w:proofErr w:type="spellEnd"/>
            <w:r w:rsidRPr="00145B9A">
              <w:rPr>
                <w:sz w:val="18"/>
                <w:szCs w:val="18"/>
                <w:lang w:val="en-US"/>
              </w:rPr>
              <w:t xml:space="preserve"> shall contain the global reference to the IRI of the corresponding data specification template </w:t>
            </w:r>
            <w:r w:rsidRPr="00145B9A">
              <w:rPr>
                <w:i/>
                <w:iCs/>
                <w:sz w:val="18"/>
                <w:szCs w:val="18"/>
                <w:lang w:val="en-US"/>
              </w:rPr>
              <w:t>https://admin-shell.io/DataSpecificationTemplates/DataSpecificationIEC61360/3/0/RC02</w:t>
            </w:r>
            <w:r w:rsidRPr="00145B9A">
              <w:rPr>
                <w:sz w:val="18"/>
                <w:szCs w:val="18"/>
                <w:lang w:val="en-US"/>
              </w:rPr>
              <w:t>.</w:t>
            </w:r>
          </w:p>
        </w:tc>
      </w:tr>
      <w:tr w:rsidR="002C5604" w:rsidRPr="00145B9A" w14:paraId="12FA5EE0" w14:textId="77777777">
        <w:tc>
          <w:tcPr>
            <w:tcW w:w="582" w:type="dxa"/>
          </w:tcPr>
          <w:p w14:paraId="6CE880F2" w14:textId="77777777" w:rsidR="002C5604" w:rsidRPr="00145B9A" w:rsidRDefault="002C5604">
            <w:pPr>
              <w:rPr>
                <w:sz w:val="18"/>
                <w:szCs w:val="18"/>
              </w:rPr>
            </w:pPr>
            <w:r w:rsidRPr="00145B9A">
              <w:rPr>
                <w:sz w:val="18"/>
                <w:szCs w:val="18"/>
              </w:rPr>
              <w:t>(x)</w:t>
            </w:r>
          </w:p>
        </w:tc>
        <w:tc>
          <w:tcPr>
            <w:tcW w:w="1231" w:type="dxa"/>
          </w:tcPr>
          <w:p w14:paraId="2EA7BFEC" w14:textId="77777777" w:rsidR="002C5604" w:rsidRPr="00145B9A" w:rsidRDefault="002C5604">
            <w:pPr>
              <w:rPr>
                <w:sz w:val="18"/>
                <w:szCs w:val="18"/>
              </w:rPr>
            </w:pPr>
            <w:r w:rsidRPr="00145B9A">
              <w:rPr>
                <w:sz w:val="18"/>
                <w:szCs w:val="18"/>
              </w:rPr>
              <w:t>AASd-050b</w:t>
            </w:r>
          </w:p>
        </w:tc>
        <w:tc>
          <w:tcPr>
            <w:tcW w:w="1584" w:type="dxa"/>
          </w:tcPr>
          <w:p w14:paraId="747A8BE2" w14:textId="77777777" w:rsidR="002C5604" w:rsidRPr="00145B9A" w:rsidRDefault="002C5604">
            <w:pPr>
              <w:rPr>
                <w:sz w:val="18"/>
                <w:szCs w:val="18"/>
              </w:rPr>
            </w:pPr>
            <w:r w:rsidRPr="00145B9A">
              <w:rPr>
                <w:sz w:val="18"/>
                <w:szCs w:val="18"/>
              </w:rPr>
              <w:t>New</w:t>
            </w:r>
          </w:p>
        </w:tc>
        <w:tc>
          <w:tcPr>
            <w:tcW w:w="6547" w:type="dxa"/>
          </w:tcPr>
          <w:p w14:paraId="1C55646D" w14:textId="77777777" w:rsidR="002C5604" w:rsidRPr="00145B9A" w:rsidRDefault="002C5604">
            <w:pPr>
              <w:spacing w:after="0" w:line="240" w:lineRule="auto"/>
              <w:rPr>
                <w:sz w:val="18"/>
                <w:szCs w:val="18"/>
                <w:lang w:val="en-US"/>
              </w:rPr>
            </w:pPr>
            <w:r w:rsidRPr="00145B9A">
              <w:rPr>
                <w:sz w:val="18"/>
                <w:szCs w:val="18"/>
                <w:lang w:val="en-US"/>
              </w:rPr>
              <w:t xml:space="preserve">Constraint AASd-050b:  If the </w:t>
            </w:r>
            <w:proofErr w:type="spellStart"/>
            <w:r w:rsidRPr="00145B9A">
              <w:rPr>
                <w:sz w:val="18"/>
                <w:szCs w:val="18"/>
                <w:lang w:val="en-US"/>
              </w:rPr>
              <w:t>DataSpecificationContent</w:t>
            </w:r>
            <w:proofErr w:type="spellEnd"/>
            <w:r w:rsidRPr="00145B9A">
              <w:rPr>
                <w:sz w:val="18"/>
                <w:szCs w:val="18"/>
                <w:lang w:val="en-US"/>
              </w:rPr>
              <w:t xml:space="preserve"> </w:t>
            </w:r>
            <w:proofErr w:type="spellStart"/>
            <w:r w:rsidRPr="00145B9A">
              <w:rPr>
                <w:sz w:val="18"/>
                <w:szCs w:val="18"/>
                <w:lang w:val="en-US"/>
              </w:rPr>
              <w:t>DataSpecificationPhysicalUnit</w:t>
            </w:r>
            <w:proofErr w:type="spellEnd"/>
            <w:r w:rsidRPr="00145B9A">
              <w:rPr>
                <w:sz w:val="18"/>
                <w:szCs w:val="18"/>
                <w:lang w:val="en-US"/>
              </w:rPr>
              <w:t xml:space="preserve"> is used for an element then the value of </w:t>
            </w:r>
            <w:proofErr w:type="spellStart"/>
            <w:r w:rsidRPr="00145B9A">
              <w:rPr>
                <w:sz w:val="18"/>
                <w:szCs w:val="18"/>
                <w:lang w:val="en-US"/>
              </w:rPr>
              <w:t>HasDataSpecification</w:t>
            </w:r>
            <w:proofErr w:type="spellEnd"/>
            <w:r w:rsidRPr="00145B9A">
              <w:rPr>
                <w:sz w:val="18"/>
                <w:szCs w:val="18"/>
                <w:lang w:val="en-US"/>
              </w:rPr>
              <w:t>/</w:t>
            </w:r>
            <w:proofErr w:type="spellStart"/>
            <w:r w:rsidRPr="00145B9A">
              <w:rPr>
                <w:sz w:val="18"/>
                <w:szCs w:val="18"/>
                <w:lang w:val="en-US"/>
              </w:rPr>
              <w:t>dataSpecification</w:t>
            </w:r>
            <w:proofErr w:type="spellEnd"/>
            <w:r w:rsidRPr="00145B9A">
              <w:rPr>
                <w:sz w:val="18"/>
                <w:szCs w:val="18"/>
                <w:lang w:val="en-US"/>
              </w:rPr>
              <w:t xml:space="preserve"> shall contain the global reference to the IRI of the corresponding data specification template https://admin-shell.io/DataSpecificationTemplates/DataSpecificationPhysicalUnit0/3/0/RC02.</w:t>
            </w:r>
          </w:p>
        </w:tc>
      </w:tr>
      <w:tr w:rsidR="002C5604" w:rsidRPr="00145B9A" w14:paraId="4930A2DC" w14:textId="77777777">
        <w:tc>
          <w:tcPr>
            <w:tcW w:w="582" w:type="dxa"/>
          </w:tcPr>
          <w:p w14:paraId="2A167079" w14:textId="77777777" w:rsidR="002C5604" w:rsidRPr="00145B9A" w:rsidRDefault="002C5604">
            <w:pPr>
              <w:rPr>
                <w:sz w:val="18"/>
                <w:szCs w:val="18"/>
                <w:lang w:val="en-US"/>
              </w:rPr>
            </w:pPr>
          </w:p>
        </w:tc>
        <w:tc>
          <w:tcPr>
            <w:tcW w:w="1231" w:type="dxa"/>
          </w:tcPr>
          <w:p w14:paraId="39E5952B" w14:textId="77777777" w:rsidR="002C5604" w:rsidRPr="00145B9A" w:rsidRDefault="002C5604">
            <w:pPr>
              <w:rPr>
                <w:sz w:val="18"/>
                <w:szCs w:val="18"/>
              </w:rPr>
            </w:pPr>
            <w:r w:rsidRPr="00145B9A">
              <w:rPr>
                <w:sz w:val="18"/>
                <w:szCs w:val="18"/>
              </w:rPr>
              <w:t>AASd-052a</w:t>
            </w:r>
          </w:p>
        </w:tc>
        <w:tc>
          <w:tcPr>
            <w:tcW w:w="1584" w:type="dxa"/>
          </w:tcPr>
          <w:p w14:paraId="379869D7" w14:textId="77777777" w:rsidR="002C5604" w:rsidRPr="00145B9A" w:rsidRDefault="002C5604">
            <w:pPr>
              <w:rPr>
                <w:sz w:val="18"/>
                <w:szCs w:val="18"/>
              </w:rPr>
            </w:pPr>
            <w:r w:rsidRPr="00145B9A">
              <w:rPr>
                <w:sz w:val="18"/>
                <w:szCs w:val="18"/>
              </w:rPr>
              <w:t>Removed</w:t>
            </w:r>
          </w:p>
        </w:tc>
        <w:tc>
          <w:tcPr>
            <w:tcW w:w="6547" w:type="dxa"/>
          </w:tcPr>
          <w:p w14:paraId="6D212110"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AFE595A" w14:textId="77777777" w:rsidR="002C5604" w:rsidRPr="00145B9A" w:rsidRDefault="002C5604">
            <w:pPr>
              <w:pStyle w:val="Constraint"/>
              <w:framePr w:wrap="auto" w:vAnchor="margin" w:yAlign="inline"/>
              <w:rPr>
                <w:sz w:val="18"/>
                <w:szCs w:val="18"/>
                <w:lang w:val="en-US"/>
              </w:rPr>
            </w:pPr>
          </w:p>
          <w:p w14:paraId="7AB692F4" w14:textId="77777777" w:rsidR="002C5604" w:rsidRPr="00145B9A" w:rsidRDefault="002C5604">
            <w:pPr>
              <w:spacing w:after="0" w:line="240" w:lineRule="auto"/>
              <w:rPr>
                <w:sz w:val="18"/>
                <w:szCs w:val="18"/>
                <w:lang w:val="en-US"/>
              </w:rPr>
            </w:pPr>
            <w:r w:rsidRPr="00145B9A">
              <w:rPr>
                <w:sz w:val="18"/>
                <w:szCs w:val="18"/>
                <w:lang w:val="en-US"/>
              </w:rPr>
              <w:t xml:space="preserve">Constraint AASd-052a: If the </w:t>
            </w:r>
            <w:proofErr w:type="spellStart"/>
            <w:r w:rsidRPr="00145B9A">
              <w:rPr>
                <w:sz w:val="18"/>
                <w:szCs w:val="18"/>
                <w:lang w:val="en-US"/>
              </w:rPr>
              <w:t>semanticId</w:t>
            </w:r>
            <w:proofErr w:type="spellEnd"/>
            <w:r w:rsidRPr="00145B9A">
              <w:rPr>
                <w:sz w:val="18"/>
                <w:szCs w:val="18"/>
                <w:lang w:val="en-US"/>
              </w:rPr>
              <w:t xml:space="preserve"> of a Property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VALUE, PROPERTY.</w:t>
            </w:r>
          </w:p>
        </w:tc>
      </w:tr>
      <w:tr w:rsidR="002C5604" w:rsidRPr="00145B9A" w14:paraId="346C5035" w14:textId="77777777">
        <w:tc>
          <w:tcPr>
            <w:tcW w:w="582" w:type="dxa"/>
          </w:tcPr>
          <w:p w14:paraId="69E4B473" w14:textId="77777777" w:rsidR="002C5604" w:rsidRPr="00145B9A" w:rsidRDefault="002C5604">
            <w:pPr>
              <w:rPr>
                <w:sz w:val="18"/>
                <w:szCs w:val="18"/>
                <w:lang w:val="en-US"/>
              </w:rPr>
            </w:pPr>
          </w:p>
        </w:tc>
        <w:tc>
          <w:tcPr>
            <w:tcW w:w="1231" w:type="dxa"/>
          </w:tcPr>
          <w:p w14:paraId="05EB9A84" w14:textId="77777777" w:rsidR="002C5604" w:rsidRPr="00145B9A" w:rsidRDefault="002C5604">
            <w:pPr>
              <w:rPr>
                <w:sz w:val="18"/>
                <w:szCs w:val="18"/>
              </w:rPr>
            </w:pPr>
            <w:r w:rsidRPr="00145B9A">
              <w:rPr>
                <w:sz w:val="18"/>
                <w:szCs w:val="18"/>
              </w:rPr>
              <w:t>AASd-052b</w:t>
            </w:r>
          </w:p>
        </w:tc>
        <w:tc>
          <w:tcPr>
            <w:tcW w:w="1584" w:type="dxa"/>
          </w:tcPr>
          <w:p w14:paraId="3A935B4C" w14:textId="77777777" w:rsidR="002C5604" w:rsidRPr="00145B9A" w:rsidRDefault="002C5604">
            <w:pPr>
              <w:rPr>
                <w:sz w:val="18"/>
                <w:szCs w:val="18"/>
              </w:rPr>
            </w:pPr>
            <w:r w:rsidRPr="00145B9A">
              <w:rPr>
                <w:sz w:val="18"/>
                <w:szCs w:val="18"/>
              </w:rPr>
              <w:t>Removed</w:t>
            </w:r>
          </w:p>
        </w:tc>
        <w:tc>
          <w:tcPr>
            <w:tcW w:w="6547" w:type="dxa"/>
          </w:tcPr>
          <w:p w14:paraId="422245EE"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37E194B4" w14:textId="77777777" w:rsidR="002C5604" w:rsidRPr="00145B9A" w:rsidRDefault="002C5604">
            <w:pPr>
              <w:pStyle w:val="Constraint"/>
              <w:framePr w:wrap="auto" w:vAnchor="margin" w:yAlign="inline"/>
              <w:rPr>
                <w:sz w:val="18"/>
                <w:szCs w:val="18"/>
                <w:lang w:val="en-US"/>
              </w:rPr>
            </w:pPr>
          </w:p>
          <w:p w14:paraId="64127DAD" w14:textId="77777777" w:rsidR="002C5604" w:rsidRPr="00145B9A" w:rsidRDefault="002C5604">
            <w:pPr>
              <w:spacing w:after="0" w:line="240" w:lineRule="auto"/>
              <w:rPr>
                <w:sz w:val="18"/>
                <w:szCs w:val="18"/>
                <w:lang w:val="en-US"/>
              </w:rPr>
            </w:pPr>
            <w:r w:rsidRPr="00145B9A">
              <w:rPr>
                <w:sz w:val="18"/>
                <w:szCs w:val="18"/>
                <w:lang w:val="en-US"/>
              </w:rPr>
              <w:t xml:space="preserve">Constraint AASd-052b: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PROPERTY.</w:t>
            </w:r>
          </w:p>
        </w:tc>
      </w:tr>
      <w:tr w:rsidR="002C5604" w:rsidRPr="00145B9A" w14:paraId="521A8F78" w14:textId="77777777">
        <w:tc>
          <w:tcPr>
            <w:tcW w:w="582" w:type="dxa"/>
          </w:tcPr>
          <w:p w14:paraId="3A4DCC7C" w14:textId="77777777" w:rsidR="002C5604" w:rsidRPr="00145B9A" w:rsidRDefault="002C5604">
            <w:pPr>
              <w:rPr>
                <w:sz w:val="18"/>
                <w:szCs w:val="18"/>
                <w:lang w:val="en-US"/>
              </w:rPr>
            </w:pPr>
          </w:p>
        </w:tc>
        <w:tc>
          <w:tcPr>
            <w:tcW w:w="1231" w:type="dxa"/>
          </w:tcPr>
          <w:p w14:paraId="55AA729C" w14:textId="77777777" w:rsidR="002C5604" w:rsidRPr="00145B9A" w:rsidRDefault="002C5604">
            <w:pPr>
              <w:rPr>
                <w:sz w:val="18"/>
                <w:szCs w:val="18"/>
              </w:rPr>
            </w:pPr>
            <w:r w:rsidRPr="00145B9A">
              <w:rPr>
                <w:sz w:val="18"/>
                <w:szCs w:val="18"/>
              </w:rPr>
              <w:t>AASd-053</w:t>
            </w:r>
          </w:p>
        </w:tc>
        <w:tc>
          <w:tcPr>
            <w:tcW w:w="1584" w:type="dxa"/>
          </w:tcPr>
          <w:p w14:paraId="06FBA20B" w14:textId="77777777" w:rsidR="002C5604" w:rsidRPr="00145B9A" w:rsidRDefault="002C5604">
            <w:pPr>
              <w:rPr>
                <w:sz w:val="18"/>
                <w:szCs w:val="18"/>
              </w:rPr>
            </w:pPr>
            <w:r w:rsidRPr="00145B9A">
              <w:rPr>
                <w:sz w:val="18"/>
                <w:szCs w:val="18"/>
              </w:rPr>
              <w:t>Removed</w:t>
            </w:r>
          </w:p>
        </w:tc>
        <w:tc>
          <w:tcPr>
            <w:tcW w:w="6547" w:type="dxa"/>
          </w:tcPr>
          <w:p w14:paraId="7E842B87"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F86C857" w14:textId="77777777" w:rsidR="002C5604" w:rsidRPr="00145B9A" w:rsidRDefault="002C5604">
            <w:pPr>
              <w:pStyle w:val="Constraint"/>
              <w:framePr w:wrap="auto" w:vAnchor="margin" w:yAlign="inline"/>
              <w:rPr>
                <w:sz w:val="18"/>
                <w:szCs w:val="18"/>
                <w:lang w:val="en-US"/>
              </w:rPr>
            </w:pPr>
          </w:p>
          <w:p w14:paraId="60C07377" w14:textId="77777777" w:rsidR="002C5604" w:rsidRPr="00145B9A" w:rsidRDefault="002C5604">
            <w:pPr>
              <w:spacing w:after="0" w:line="240" w:lineRule="auto"/>
              <w:rPr>
                <w:sz w:val="18"/>
                <w:szCs w:val="18"/>
                <w:lang w:val="en-US"/>
              </w:rPr>
            </w:pPr>
            <w:r w:rsidRPr="00145B9A">
              <w:rPr>
                <w:sz w:val="18"/>
                <w:szCs w:val="18"/>
                <w:lang w:val="en-US"/>
              </w:rPr>
              <w:t xml:space="preserve">Constraint AASd-053: If the </w:t>
            </w:r>
            <w:proofErr w:type="spellStart"/>
            <w:r w:rsidRPr="00145B9A">
              <w:rPr>
                <w:sz w:val="18"/>
                <w:szCs w:val="18"/>
                <w:lang w:val="en-US"/>
              </w:rPr>
              <w:t>semanticId</w:t>
            </w:r>
            <w:proofErr w:type="spellEnd"/>
            <w:r w:rsidRPr="00145B9A">
              <w:rPr>
                <w:sz w:val="18"/>
                <w:szCs w:val="18"/>
                <w:lang w:val="en-US"/>
              </w:rPr>
              <w:t xml:space="preserve"> of a Range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PROPERTY.</w:t>
            </w:r>
          </w:p>
        </w:tc>
      </w:tr>
      <w:tr w:rsidR="002C5604" w:rsidRPr="00145B9A" w14:paraId="114D67D2" w14:textId="77777777">
        <w:tc>
          <w:tcPr>
            <w:tcW w:w="582" w:type="dxa"/>
          </w:tcPr>
          <w:p w14:paraId="5FFED65E" w14:textId="77777777" w:rsidR="002C5604" w:rsidRPr="00145B9A" w:rsidRDefault="002C5604">
            <w:pPr>
              <w:rPr>
                <w:sz w:val="18"/>
                <w:szCs w:val="18"/>
                <w:lang w:val="en-US"/>
              </w:rPr>
            </w:pPr>
          </w:p>
        </w:tc>
        <w:tc>
          <w:tcPr>
            <w:tcW w:w="1231" w:type="dxa"/>
          </w:tcPr>
          <w:p w14:paraId="4E72C3F1" w14:textId="77777777" w:rsidR="002C5604" w:rsidRPr="00145B9A" w:rsidRDefault="002C5604">
            <w:pPr>
              <w:rPr>
                <w:sz w:val="18"/>
                <w:szCs w:val="18"/>
              </w:rPr>
            </w:pPr>
            <w:r w:rsidRPr="00145B9A">
              <w:rPr>
                <w:sz w:val="18"/>
                <w:szCs w:val="18"/>
              </w:rPr>
              <w:t>AASd-054</w:t>
            </w:r>
          </w:p>
        </w:tc>
        <w:tc>
          <w:tcPr>
            <w:tcW w:w="1584" w:type="dxa"/>
          </w:tcPr>
          <w:p w14:paraId="23D3CEB1" w14:textId="77777777" w:rsidR="002C5604" w:rsidRPr="00145B9A" w:rsidRDefault="002C5604">
            <w:pPr>
              <w:rPr>
                <w:sz w:val="18"/>
                <w:szCs w:val="18"/>
              </w:rPr>
            </w:pPr>
            <w:r w:rsidRPr="00145B9A">
              <w:rPr>
                <w:sz w:val="18"/>
                <w:szCs w:val="18"/>
              </w:rPr>
              <w:t>Removed</w:t>
            </w:r>
          </w:p>
        </w:tc>
        <w:tc>
          <w:tcPr>
            <w:tcW w:w="6547" w:type="dxa"/>
          </w:tcPr>
          <w:p w14:paraId="0FAD237C"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003714F5" w14:textId="77777777" w:rsidR="002C5604" w:rsidRPr="00145B9A" w:rsidRDefault="002C5604">
            <w:pPr>
              <w:pStyle w:val="Constraint"/>
              <w:framePr w:wrap="auto" w:vAnchor="margin" w:yAlign="inline"/>
              <w:rPr>
                <w:sz w:val="18"/>
                <w:szCs w:val="18"/>
                <w:lang w:val="en-US"/>
              </w:rPr>
            </w:pPr>
          </w:p>
          <w:p w14:paraId="5C2BA45D" w14:textId="77777777" w:rsidR="002C5604" w:rsidRPr="00145B9A" w:rsidRDefault="002C5604">
            <w:pPr>
              <w:spacing w:after="0" w:line="240" w:lineRule="auto"/>
              <w:rPr>
                <w:sz w:val="18"/>
                <w:szCs w:val="18"/>
                <w:lang w:val="en-US"/>
              </w:rPr>
            </w:pPr>
            <w:r w:rsidRPr="00145B9A">
              <w:rPr>
                <w:sz w:val="18"/>
                <w:szCs w:val="18"/>
                <w:lang w:val="en-US"/>
              </w:rPr>
              <w:t xml:space="preserve">Constraint AASd-054: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ReferenceElement</w:t>
            </w:r>
            <w:proofErr w:type="spellEnd"/>
            <w:r w:rsidRPr="00145B9A">
              <w:rPr>
                <w:sz w:val="18"/>
                <w:szCs w:val="18"/>
                <w:lang w:val="en-US"/>
              </w:rPr>
              <w:t xml:space="preserv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REFERENCE.</w:t>
            </w:r>
          </w:p>
        </w:tc>
      </w:tr>
      <w:tr w:rsidR="002C5604" w:rsidRPr="00145B9A" w14:paraId="451136BB" w14:textId="77777777">
        <w:tc>
          <w:tcPr>
            <w:tcW w:w="582" w:type="dxa"/>
          </w:tcPr>
          <w:p w14:paraId="61949198" w14:textId="77777777" w:rsidR="002C5604" w:rsidRPr="00145B9A" w:rsidRDefault="002C5604">
            <w:pPr>
              <w:rPr>
                <w:sz w:val="18"/>
                <w:szCs w:val="18"/>
                <w:lang w:val="en-US"/>
              </w:rPr>
            </w:pPr>
          </w:p>
        </w:tc>
        <w:tc>
          <w:tcPr>
            <w:tcW w:w="1231" w:type="dxa"/>
          </w:tcPr>
          <w:p w14:paraId="1BA257CD" w14:textId="77777777" w:rsidR="002C5604" w:rsidRPr="00145B9A" w:rsidRDefault="002C5604">
            <w:pPr>
              <w:rPr>
                <w:sz w:val="18"/>
                <w:szCs w:val="18"/>
              </w:rPr>
            </w:pPr>
            <w:r w:rsidRPr="00145B9A">
              <w:rPr>
                <w:sz w:val="18"/>
                <w:szCs w:val="18"/>
              </w:rPr>
              <w:t>AASd-055</w:t>
            </w:r>
          </w:p>
        </w:tc>
        <w:tc>
          <w:tcPr>
            <w:tcW w:w="1584" w:type="dxa"/>
          </w:tcPr>
          <w:p w14:paraId="3E0F164F" w14:textId="77777777" w:rsidR="002C5604" w:rsidRPr="00145B9A" w:rsidRDefault="002C5604">
            <w:pPr>
              <w:rPr>
                <w:sz w:val="18"/>
                <w:szCs w:val="18"/>
              </w:rPr>
            </w:pPr>
            <w:r w:rsidRPr="00145B9A">
              <w:rPr>
                <w:sz w:val="18"/>
                <w:szCs w:val="18"/>
              </w:rPr>
              <w:t>Removed</w:t>
            </w:r>
          </w:p>
        </w:tc>
        <w:tc>
          <w:tcPr>
            <w:tcW w:w="6547" w:type="dxa"/>
          </w:tcPr>
          <w:p w14:paraId="63D7AF6F"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64723440" w14:textId="77777777" w:rsidR="002C5604" w:rsidRPr="00145B9A" w:rsidRDefault="002C5604">
            <w:pPr>
              <w:pStyle w:val="Constraint"/>
              <w:framePr w:wrap="auto" w:vAnchor="margin" w:yAlign="inline"/>
              <w:rPr>
                <w:sz w:val="18"/>
                <w:szCs w:val="18"/>
                <w:lang w:val="en-US"/>
              </w:rPr>
            </w:pPr>
          </w:p>
          <w:p w14:paraId="0C4B6FEB" w14:textId="77777777" w:rsidR="002C5604" w:rsidRPr="00145B9A" w:rsidRDefault="002C5604">
            <w:pPr>
              <w:spacing w:after="0" w:line="240" w:lineRule="auto"/>
              <w:rPr>
                <w:sz w:val="18"/>
                <w:szCs w:val="18"/>
                <w:lang w:val="en-US"/>
              </w:rPr>
            </w:pPr>
            <w:r w:rsidRPr="00145B9A">
              <w:rPr>
                <w:sz w:val="18"/>
                <w:szCs w:val="18"/>
                <w:lang w:val="en-US"/>
              </w:rPr>
              <w:t xml:space="preserve">Constraint AASd-055: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RelationshipElement</w:t>
            </w:r>
            <w:proofErr w:type="spellEnd"/>
            <w:r w:rsidRPr="00145B9A">
              <w:rPr>
                <w:sz w:val="18"/>
                <w:szCs w:val="18"/>
                <w:lang w:val="en-US"/>
              </w:rPr>
              <w:t xml:space="preserve"> or an </w:t>
            </w:r>
            <w:proofErr w:type="spellStart"/>
            <w:r w:rsidRPr="00145B9A">
              <w:rPr>
                <w:sz w:val="18"/>
                <w:szCs w:val="18"/>
                <w:lang w:val="en-US"/>
              </w:rPr>
              <w:t>AnnotatedRelationshipElement</w:t>
            </w:r>
            <w:proofErr w:type="spellEnd"/>
            <w:r w:rsidRPr="00145B9A">
              <w:rPr>
                <w:sz w:val="18"/>
                <w:szCs w:val="18"/>
                <w:lang w:val="en-US"/>
              </w:rPr>
              <w:t xml:space="preserv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RELATIONSHIP.</w:t>
            </w:r>
          </w:p>
        </w:tc>
      </w:tr>
      <w:tr w:rsidR="002C5604" w:rsidRPr="00145B9A" w14:paraId="2921EB62" w14:textId="77777777">
        <w:tc>
          <w:tcPr>
            <w:tcW w:w="582" w:type="dxa"/>
          </w:tcPr>
          <w:p w14:paraId="406D6BCA" w14:textId="77777777" w:rsidR="002C5604" w:rsidRPr="00145B9A" w:rsidRDefault="002C5604">
            <w:pPr>
              <w:rPr>
                <w:sz w:val="18"/>
                <w:szCs w:val="18"/>
                <w:lang w:val="en-US"/>
              </w:rPr>
            </w:pPr>
          </w:p>
        </w:tc>
        <w:tc>
          <w:tcPr>
            <w:tcW w:w="1231" w:type="dxa"/>
          </w:tcPr>
          <w:p w14:paraId="40CD05A4" w14:textId="77777777" w:rsidR="002C5604" w:rsidRPr="00145B9A" w:rsidRDefault="002C5604">
            <w:pPr>
              <w:rPr>
                <w:sz w:val="18"/>
                <w:szCs w:val="18"/>
              </w:rPr>
            </w:pPr>
            <w:r w:rsidRPr="00145B9A">
              <w:rPr>
                <w:sz w:val="18"/>
                <w:szCs w:val="18"/>
              </w:rPr>
              <w:t>AASd-056</w:t>
            </w:r>
          </w:p>
        </w:tc>
        <w:tc>
          <w:tcPr>
            <w:tcW w:w="1584" w:type="dxa"/>
          </w:tcPr>
          <w:p w14:paraId="145E3594" w14:textId="77777777" w:rsidR="002C5604" w:rsidRPr="00145B9A" w:rsidRDefault="002C5604">
            <w:pPr>
              <w:rPr>
                <w:sz w:val="18"/>
                <w:szCs w:val="18"/>
              </w:rPr>
            </w:pPr>
            <w:r w:rsidRPr="00145B9A">
              <w:rPr>
                <w:sz w:val="18"/>
                <w:szCs w:val="18"/>
              </w:rPr>
              <w:t>Removed</w:t>
            </w:r>
          </w:p>
        </w:tc>
        <w:tc>
          <w:tcPr>
            <w:tcW w:w="6547" w:type="dxa"/>
          </w:tcPr>
          <w:p w14:paraId="7D3A2FCD"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3C48BECA" w14:textId="77777777" w:rsidR="002C5604" w:rsidRPr="00145B9A" w:rsidRDefault="002C5604">
            <w:pPr>
              <w:pStyle w:val="Constraint"/>
              <w:framePr w:wrap="auto" w:vAnchor="margin" w:yAlign="inline"/>
              <w:rPr>
                <w:sz w:val="18"/>
                <w:szCs w:val="18"/>
                <w:lang w:val="en-US"/>
              </w:rPr>
            </w:pPr>
          </w:p>
          <w:p w14:paraId="4DCC13D7" w14:textId="77777777" w:rsidR="002C5604" w:rsidRPr="00145B9A" w:rsidRDefault="002C5604">
            <w:pPr>
              <w:spacing w:after="0" w:line="240" w:lineRule="auto"/>
              <w:rPr>
                <w:sz w:val="18"/>
                <w:szCs w:val="18"/>
                <w:lang w:val="en-US"/>
              </w:rPr>
            </w:pPr>
            <w:r w:rsidRPr="00145B9A">
              <w:rPr>
                <w:sz w:val="18"/>
                <w:szCs w:val="18"/>
                <w:lang w:val="en-US"/>
              </w:rPr>
              <w:t xml:space="preserve">Constraint AASd-056: If the </w:t>
            </w:r>
            <w:proofErr w:type="spellStart"/>
            <w:r w:rsidRPr="00145B9A">
              <w:rPr>
                <w:sz w:val="18"/>
                <w:szCs w:val="18"/>
                <w:lang w:val="en-US"/>
              </w:rPr>
              <w:t>semanticId</w:t>
            </w:r>
            <w:proofErr w:type="spellEnd"/>
            <w:r w:rsidRPr="00145B9A">
              <w:rPr>
                <w:sz w:val="18"/>
                <w:szCs w:val="18"/>
                <w:lang w:val="en-US"/>
              </w:rPr>
              <w:t xml:space="preserve"> of </w:t>
            </w:r>
            <w:proofErr w:type="spellStart"/>
            <w:r w:rsidRPr="00145B9A">
              <w:rPr>
                <w:sz w:val="18"/>
                <w:szCs w:val="18"/>
                <w:lang w:val="en-US"/>
              </w:rPr>
              <w:t>a</w:t>
            </w:r>
            <w:proofErr w:type="spellEnd"/>
            <w:r w:rsidRPr="00145B9A">
              <w:rPr>
                <w:sz w:val="18"/>
                <w:szCs w:val="18"/>
                <w:lang w:val="en-US"/>
              </w:rPr>
              <w:t xml:space="preserve"> Entity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ENTITY. The </w:t>
            </w:r>
            <w:proofErr w:type="spellStart"/>
            <w:r w:rsidRPr="00145B9A">
              <w:rPr>
                <w:sz w:val="18"/>
                <w:szCs w:val="18"/>
                <w:lang w:val="en-US"/>
              </w:rPr>
              <w:t>ConceptDescription</w:t>
            </w:r>
            <w:proofErr w:type="spellEnd"/>
            <w:r w:rsidRPr="00145B9A">
              <w:rPr>
                <w:sz w:val="18"/>
                <w:szCs w:val="18"/>
                <w:lang w:val="en-US"/>
              </w:rPr>
              <w:t xml:space="preserve"> describes the elements assigned to the entity via Entity/statement.</w:t>
            </w:r>
          </w:p>
        </w:tc>
      </w:tr>
      <w:tr w:rsidR="002C5604" w:rsidRPr="00145B9A" w14:paraId="5E79E40B" w14:textId="77777777">
        <w:tc>
          <w:tcPr>
            <w:tcW w:w="582" w:type="dxa"/>
          </w:tcPr>
          <w:p w14:paraId="154FE4FF" w14:textId="77777777" w:rsidR="002C5604" w:rsidRPr="00145B9A" w:rsidRDefault="002C5604">
            <w:pPr>
              <w:rPr>
                <w:sz w:val="18"/>
                <w:szCs w:val="18"/>
                <w:lang w:val="en-US"/>
              </w:rPr>
            </w:pPr>
          </w:p>
        </w:tc>
        <w:tc>
          <w:tcPr>
            <w:tcW w:w="1231" w:type="dxa"/>
          </w:tcPr>
          <w:p w14:paraId="3510CEAC" w14:textId="77777777" w:rsidR="002C5604" w:rsidRPr="00145B9A" w:rsidRDefault="002C5604">
            <w:pPr>
              <w:rPr>
                <w:sz w:val="18"/>
                <w:szCs w:val="18"/>
              </w:rPr>
            </w:pPr>
            <w:r w:rsidRPr="00145B9A">
              <w:rPr>
                <w:sz w:val="18"/>
                <w:szCs w:val="18"/>
              </w:rPr>
              <w:t>AASd-057</w:t>
            </w:r>
          </w:p>
        </w:tc>
        <w:tc>
          <w:tcPr>
            <w:tcW w:w="1584" w:type="dxa"/>
          </w:tcPr>
          <w:p w14:paraId="60D573A0" w14:textId="77777777" w:rsidR="002C5604" w:rsidRPr="00145B9A" w:rsidRDefault="002C5604">
            <w:pPr>
              <w:rPr>
                <w:sz w:val="18"/>
                <w:szCs w:val="18"/>
              </w:rPr>
            </w:pPr>
            <w:r w:rsidRPr="00145B9A">
              <w:rPr>
                <w:sz w:val="18"/>
                <w:szCs w:val="18"/>
              </w:rPr>
              <w:t>Removed</w:t>
            </w:r>
          </w:p>
        </w:tc>
        <w:tc>
          <w:tcPr>
            <w:tcW w:w="6547" w:type="dxa"/>
          </w:tcPr>
          <w:p w14:paraId="77C1A47A"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5ACFD6FA" w14:textId="77777777" w:rsidR="002C5604" w:rsidRPr="00145B9A" w:rsidRDefault="002C5604">
            <w:pPr>
              <w:pStyle w:val="Constraint"/>
              <w:framePr w:wrap="auto" w:vAnchor="margin" w:yAlign="inline"/>
              <w:rPr>
                <w:sz w:val="18"/>
                <w:szCs w:val="18"/>
                <w:lang w:val="en-US"/>
              </w:rPr>
            </w:pPr>
          </w:p>
          <w:p w14:paraId="72771BFE" w14:textId="77777777" w:rsidR="002C5604" w:rsidRPr="00145B9A" w:rsidRDefault="002C5604">
            <w:pPr>
              <w:spacing w:after="0" w:line="240" w:lineRule="auto"/>
              <w:rPr>
                <w:sz w:val="18"/>
                <w:szCs w:val="18"/>
                <w:lang w:val="en-US"/>
              </w:rPr>
            </w:pPr>
            <w:r w:rsidRPr="00145B9A">
              <w:rPr>
                <w:sz w:val="18"/>
                <w:szCs w:val="18"/>
                <w:lang w:val="en-US"/>
              </w:rPr>
              <w:t xml:space="preserve">Constraint AASd-057: The </w:t>
            </w:r>
            <w:proofErr w:type="spellStart"/>
            <w:r w:rsidRPr="00145B9A">
              <w:rPr>
                <w:sz w:val="18"/>
                <w:szCs w:val="18"/>
                <w:lang w:val="en-US"/>
              </w:rPr>
              <w:t>semanticId</w:t>
            </w:r>
            <w:proofErr w:type="spellEnd"/>
            <w:r w:rsidRPr="00145B9A">
              <w:rPr>
                <w:sz w:val="18"/>
                <w:szCs w:val="18"/>
                <w:lang w:val="en-US"/>
              </w:rPr>
              <w:t xml:space="preserve"> of a File or Blob </w:t>
            </w:r>
            <w:proofErr w:type="spellStart"/>
            <w:r w:rsidRPr="00145B9A">
              <w:rPr>
                <w:sz w:val="18"/>
                <w:szCs w:val="18"/>
                <w:lang w:val="en-US"/>
              </w:rPr>
              <w:t>submodel</w:t>
            </w:r>
            <w:proofErr w:type="spellEnd"/>
            <w:r w:rsidRPr="00145B9A">
              <w:rPr>
                <w:sz w:val="18"/>
                <w:szCs w:val="18"/>
                <w:lang w:val="en-US"/>
              </w:rPr>
              <w:t xml:space="preserve"> element shall only reference a </w:t>
            </w:r>
            <w:proofErr w:type="spellStart"/>
            <w:r w:rsidRPr="00145B9A">
              <w:rPr>
                <w:sz w:val="18"/>
                <w:szCs w:val="18"/>
                <w:lang w:val="en-US"/>
              </w:rPr>
              <w:t>ConceptDescription</w:t>
            </w:r>
            <w:proofErr w:type="spellEnd"/>
            <w:r w:rsidRPr="00145B9A">
              <w:rPr>
                <w:sz w:val="18"/>
                <w:szCs w:val="18"/>
                <w:lang w:val="en-US"/>
              </w:rPr>
              <w:t xml:space="preserve"> with the category DOCUMENT.</w:t>
            </w:r>
          </w:p>
        </w:tc>
      </w:tr>
      <w:tr w:rsidR="002C5604" w:rsidRPr="00145B9A" w14:paraId="5FA53CAB" w14:textId="77777777">
        <w:tc>
          <w:tcPr>
            <w:tcW w:w="582" w:type="dxa"/>
          </w:tcPr>
          <w:p w14:paraId="052E751B" w14:textId="77777777" w:rsidR="002C5604" w:rsidRPr="00145B9A" w:rsidRDefault="002C5604">
            <w:pPr>
              <w:rPr>
                <w:sz w:val="18"/>
                <w:szCs w:val="18"/>
                <w:lang w:val="en-US"/>
              </w:rPr>
            </w:pPr>
          </w:p>
        </w:tc>
        <w:tc>
          <w:tcPr>
            <w:tcW w:w="1231" w:type="dxa"/>
          </w:tcPr>
          <w:p w14:paraId="624F50FE" w14:textId="77777777" w:rsidR="002C5604" w:rsidRPr="00145B9A" w:rsidRDefault="002C5604">
            <w:pPr>
              <w:rPr>
                <w:sz w:val="18"/>
                <w:szCs w:val="18"/>
              </w:rPr>
            </w:pPr>
            <w:r w:rsidRPr="00145B9A">
              <w:rPr>
                <w:sz w:val="18"/>
                <w:szCs w:val="18"/>
              </w:rPr>
              <w:t>AASd-058</w:t>
            </w:r>
          </w:p>
        </w:tc>
        <w:tc>
          <w:tcPr>
            <w:tcW w:w="1584" w:type="dxa"/>
          </w:tcPr>
          <w:p w14:paraId="17E3055B" w14:textId="77777777" w:rsidR="002C5604" w:rsidRPr="00145B9A" w:rsidRDefault="002C5604">
            <w:pPr>
              <w:rPr>
                <w:sz w:val="18"/>
                <w:szCs w:val="18"/>
              </w:rPr>
            </w:pPr>
            <w:r w:rsidRPr="00145B9A">
              <w:rPr>
                <w:sz w:val="18"/>
                <w:szCs w:val="18"/>
              </w:rPr>
              <w:t>Removed</w:t>
            </w:r>
          </w:p>
        </w:tc>
        <w:tc>
          <w:tcPr>
            <w:tcW w:w="6547" w:type="dxa"/>
          </w:tcPr>
          <w:p w14:paraId="7B5128CE"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7397623D" w14:textId="77777777" w:rsidR="002C5604" w:rsidRPr="00145B9A" w:rsidRDefault="002C5604">
            <w:pPr>
              <w:pStyle w:val="Constraint"/>
              <w:framePr w:wrap="auto" w:vAnchor="margin" w:yAlign="inline"/>
              <w:rPr>
                <w:sz w:val="18"/>
                <w:szCs w:val="18"/>
                <w:lang w:val="en-US"/>
              </w:rPr>
            </w:pPr>
          </w:p>
          <w:p w14:paraId="11A0C4A9" w14:textId="77777777" w:rsidR="002C5604" w:rsidRPr="00145B9A" w:rsidRDefault="002C5604">
            <w:pPr>
              <w:spacing w:after="0" w:line="240" w:lineRule="auto"/>
              <w:rPr>
                <w:sz w:val="18"/>
                <w:szCs w:val="18"/>
                <w:lang w:val="en-US"/>
              </w:rPr>
            </w:pPr>
            <w:r w:rsidRPr="00145B9A">
              <w:rPr>
                <w:sz w:val="18"/>
                <w:szCs w:val="18"/>
                <w:lang w:val="en-US"/>
              </w:rPr>
              <w:t xml:space="preserve">Constraint AASd-058: The </w:t>
            </w:r>
            <w:proofErr w:type="spellStart"/>
            <w:r w:rsidRPr="00145B9A">
              <w:rPr>
                <w:sz w:val="18"/>
                <w:szCs w:val="18"/>
                <w:lang w:val="en-US"/>
              </w:rPr>
              <w:t>semanticId</w:t>
            </w:r>
            <w:proofErr w:type="spellEnd"/>
            <w:r w:rsidRPr="00145B9A">
              <w:rPr>
                <w:sz w:val="18"/>
                <w:szCs w:val="18"/>
                <w:lang w:val="en-US"/>
              </w:rPr>
              <w:t xml:space="preserve"> of a Capability </w:t>
            </w:r>
            <w:proofErr w:type="spellStart"/>
            <w:r w:rsidRPr="00145B9A">
              <w:rPr>
                <w:sz w:val="18"/>
                <w:szCs w:val="18"/>
                <w:lang w:val="en-US"/>
              </w:rPr>
              <w:t>submodel</w:t>
            </w:r>
            <w:proofErr w:type="spellEnd"/>
            <w:r w:rsidRPr="00145B9A">
              <w:rPr>
                <w:sz w:val="18"/>
                <w:szCs w:val="18"/>
                <w:lang w:val="en-US"/>
              </w:rPr>
              <w:t xml:space="preserve"> element shall only reference a </w:t>
            </w:r>
            <w:proofErr w:type="spellStart"/>
            <w:r w:rsidRPr="00145B9A">
              <w:rPr>
                <w:sz w:val="18"/>
                <w:szCs w:val="18"/>
                <w:lang w:val="en-US"/>
              </w:rPr>
              <w:t>ConceptDescription</w:t>
            </w:r>
            <w:proofErr w:type="spellEnd"/>
            <w:r w:rsidRPr="00145B9A">
              <w:rPr>
                <w:sz w:val="18"/>
                <w:szCs w:val="18"/>
                <w:lang w:val="en-US"/>
              </w:rPr>
              <w:t xml:space="preserve"> with the category CAPABILITY.</w:t>
            </w:r>
          </w:p>
        </w:tc>
      </w:tr>
      <w:tr w:rsidR="002C5604" w:rsidRPr="00145B9A" w14:paraId="78827572" w14:textId="77777777">
        <w:tc>
          <w:tcPr>
            <w:tcW w:w="582" w:type="dxa"/>
          </w:tcPr>
          <w:p w14:paraId="61154B94" w14:textId="77777777" w:rsidR="002C5604" w:rsidRPr="00145B9A" w:rsidRDefault="002C5604">
            <w:pPr>
              <w:rPr>
                <w:sz w:val="18"/>
                <w:szCs w:val="18"/>
                <w:lang w:val="en-US"/>
              </w:rPr>
            </w:pPr>
          </w:p>
        </w:tc>
        <w:tc>
          <w:tcPr>
            <w:tcW w:w="1231" w:type="dxa"/>
          </w:tcPr>
          <w:p w14:paraId="09015658" w14:textId="77777777" w:rsidR="002C5604" w:rsidRPr="00145B9A" w:rsidRDefault="002C5604">
            <w:pPr>
              <w:rPr>
                <w:sz w:val="18"/>
                <w:szCs w:val="18"/>
              </w:rPr>
            </w:pPr>
            <w:r w:rsidRPr="00145B9A">
              <w:rPr>
                <w:sz w:val="18"/>
                <w:szCs w:val="18"/>
              </w:rPr>
              <w:t>AASd-059</w:t>
            </w:r>
          </w:p>
        </w:tc>
        <w:tc>
          <w:tcPr>
            <w:tcW w:w="1584" w:type="dxa"/>
          </w:tcPr>
          <w:p w14:paraId="135A1ED3" w14:textId="77777777" w:rsidR="002C5604" w:rsidRPr="00145B9A" w:rsidRDefault="002C5604">
            <w:pPr>
              <w:rPr>
                <w:sz w:val="18"/>
                <w:szCs w:val="18"/>
              </w:rPr>
            </w:pPr>
            <w:r w:rsidRPr="00145B9A">
              <w:rPr>
                <w:sz w:val="18"/>
                <w:szCs w:val="18"/>
              </w:rPr>
              <w:t>Removed</w:t>
            </w:r>
          </w:p>
        </w:tc>
        <w:tc>
          <w:tcPr>
            <w:tcW w:w="6547" w:type="dxa"/>
          </w:tcPr>
          <w:p w14:paraId="035D489E" w14:textId="77777777" w:rsidR="002C5604" w:rsidRPr="00145B9A" w:rsidRDefault="002C5604">
            <w:pPr>
              <w:rPr>
                <w:sz w:val="18"/>
                <w:szCs w:val="18"/>
                <w:lang w:val="en-US"/>
              </w:rPr>
            </w:pPr>
            <w:r w:rsidRPr="00145B9A">
              <w:rPr>
                <w:sz w:val="18"/>
                <w:szCs w:val="18"/>
                <w:lang w:val="en-US"/>
              </w:rPr>
              <w:t xml:space="preserve"> 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CB77F36" w14:textId="77777777" w:rsidR="002C5604" w:rsidRPr="00145B9A" w:rsidRDefault="002C5604">
            <w:pPr>
              <w:rPr>
                <w:sz w:val="18"/>
                <w:szCs w:val="18"/>
                <w:lang w:val="en-US"/>
              </w:rPr>
            </w:pPr>
          </w:p>
          <w:p w14:paraId="1697FBBC" w14:textId="77777777" w:rsidR="002C5604" w:rsidRPr="00145B9A" w:rsidRDefault="002C5604">
            <w:pPr>
              <w:spacing w:after="0" w:line="240" w:lineRule="auto"/>
              <w:rPr>
                <w:sz w:val="18"/>
                <w:szCs w:val="18"/>
                <w:lang w:val="en-US"/>
              </w:rPr>
            </w:pPr>
          </w:p>
          <w:p w14:paraId="5FA108DA" w14:textId="77777777" w:rsidR="002C5604" w:rsidRPr="00145B9A" w:rsidRDefault="002C5604">
            <w:pPr>
              <w:spacing w:after="0" w:line="240" w:lineRule="auto"/>
              <w:rPr>
                <w:sz w:val="18"/>
                <w:szCs w:val="18"/>
                <w:lang w:val="en-US"/>
              </w:rPr>
            </w:pPr>
            <w:proofErr w:type="spellStart"/>
            <w:r w:rsidRPr="00145B9A">
              <w:rPr>
                <w:sz w:val="18"/>
                <w:szCs w:val="18"/>
                <w:lang w:val="en-US"/>
              </w:rPr>
              <w:t>SubmodelElementCollection</w:t>
            </w:r>
            <w:proofErr w:type="spellEnd"/>
            <w:r w:rsidRPr="00145B9A">
              <w:rPr>
                <w:sz w:val="18"/>
                <w:szCs w:val="18"/>
                <w:lang w:val="en-US"/>
              </w:rPr>
              <w:t xml:space="preserve"> was split into </w:t>
            </w:r>
            <w:proofErr w:type="spellStart"/>
            <w:r w:rsidRPr="00145B9A">
              <w:rPr>
                <w:sz w:val="18"/>
                <w:szCs w:val="18"/>
                <w:lang w:val="en-US"/>
              </w:rPr>
              <w:t>SubmodelElementList</w:t>
            </w:r>
            <w:proofErr w:type="spellEnd"/>
            <w:r w:rsidRPr="00145B9A">
              <w:rPr>
                <w:sz w:val="18"/>
                <w:szCs w:val="18"/>
                <w:lang w:val="en-US"/>
              </w:rPr>
              <w:t xml:space="preserve"> and </w:t>
            </w:r>
            <w:proofErr w:type="spellStart"/>
            <w:r w:rsidRPr="00145B9A">
              <w:rPr>
                <w:sz w:val="18"/>
                <w:szCs w:val="18"/>
                <w:lang w:val="en-US"/>
              </w:rPr>
              <w:t>SubmodelElementCollection</w:t>
            </w:r>
            <w:proofErr w:type="spellEnd"/>
            <w:r w:rsidRPr="00145B9A">
              <w:rPr>
                <w:sz w:val="18"/>
                <w:szCs w:val="18"/>
                <w:lang w:val="en-US"/>
              </w:rPr>
              <w:t>. AASd-092 and AASd-093 contain it.</w:t>
            </w:r>
          </w:p>
          <w:p w14:paraId="3FDD7DD2" w14:textId="77777777" w:rsidR="002C5604" w:rsidRPr="00145B9A" w:rsidRDefault="002C5604">
            <w:pPr>
              <w:rPr>
                <w:sz w:val="18"/>
                <w:szCs w:val="18"/>
                <w:lang w:val="en-US"/>
              </w:rPr>
            </w:pPr>
          </w:p>
          <w:p w14:paraId="2F30A6F9" w14:textId="77777777" w:rsidR="002C5604" w:rsidRPr="00145B9A" w:rsidRDefault="002C5604">
            <w:pPr>
              <w:rPr>
                <w:sz w:val="18"/>
                <w:szCs w:val="18"/>
                <w:lang w:val="en-US"/>
              </w:rPr>
            </w:pPr>
            <w:r w:rsidRPr="00145B9A">
              <w:rPr>
                <w:sz w:val="18"/>
                <w:szCs w:val="18"/>
                <w:lang w:val="en-US"/>
              </w:rPr>
              <w:t xml:space="preserve">Constraint AASd-059: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SubmodelElementCollection</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then the category of the </w:t>
            </w:r>
            <w:proofErr w:type="spellStart"/>
            <w:r w:rsidRPr="00145B9A">
              <w:rPr>
                <w:sz w:val="18"/>
                <w:szCs w:val="18"/>
                <w:lang w:val="en-US"/>
              </w:rPr>
              <w:t>ConceptDescription</w:t>
            </w:r>
            <w:proofErr w:type="spellEnd"/>
            <w:r w:rsidRPr="00145B9A">
              <w:rPr>
                <w:sz w:val="18"/>
                <w:szCs w:val="18"/>
                <w:lang w:val="en-US"/>
              </w:rPr>
              <w:t xml:space="preserve"> shall be </w:t>
            </w:r>
            <w:r w:rsidRPr="00145B9A">
              <w:rPr>
                <w:strike/>
                <w:sz w:val="18"/>
                <w:szCs w:val="18"/>
                <w:lang w:val="en-US"/>
              </w:rPr>
              <w:t>COLLECTION or</w:t>
            </w:r>
            <w:r w:rsidRPr="00145B9A">
              <w:rPr>
                <w:sz w:val="18"/>
                <w:szCs w:val="18"/>
                <w:lang w:val="en-US"/>
              </w:rPr>
              <w:t xml:space="preserve"> ENTITY.</w:t>
            </w:r>
          </w:p>
        </w:tc>
      </w:tr>
      <w:tr w:rsidR="002C5604" w:rsidRPr="00145B9A" w14:paraId="2D6FD490" w14:textId="77777777">
        <w:tc>
          <w:tcPr>
            <w:tcW w:w="582" w:type="dxa"/>
          </w:tcPr>
          <w:p w14:paraId="3FE09232" w14:textId="77777777" w:rsidR="002C5604" w:rsidRPr="00145B9A" w:rsidRDefault="002C5604">
            <w:pPr>
              <w:rPr>
                <w:sz w:val="18"/>
                <w:szCs w:val="18"/>
                <w:lang w:val="en-US"/>
              </w:rPr>
            </w:pPr>
          </w:p>
        </w:tc>
        <w:tc>
          <w:tcPr>
            <w:tcW w:w="1231" w:type="dxa"/>
          </w:tcPr>
          <w:p w14:paraId="255564B4" w14:textId="77777777" w:rsidR="002C5604" w:rsidRPr="00145B9A" w:rsidRDefault="002C5604">
            <w:pPr>
              <w:rPr>
                <w:sz w:val="18"/>
                <w:szCs w:val="18"/>
              </w:rPr>
            </w:pPr>
            <w:r w:rsidRPr="00145B9A">
              <w:rPr>
                <w:sz w:val="18"/>
                <w:szCs w:val="18"/>
              </w:rPr>
              <w:t>AASd-060</w:t>
            </w:r>
          </w:p>
        </w:tc>
        <w:tc>
          <w:tcPr>
            <w:tcW w:w="1584" w:type="dxa"/>
          </w:tcPr>
          <w:p w14:paraId="58050D61" w14:textId="77777777" w:rsidR="002C5604" w:rsidRPr="00145B9A" w:rsidRDefault="002C5604">
            <w:pPr>
              <w:rPr>
                <w:sz w:val="18"/>
                <w:szCs w:val="18"/>
              </w:rPr>
            </w:pPr>
            <w:r w:rsidRPr="00145B9A">
              <w:rPr>
                <w:sz w:val="18"/>
                <w:szCs w:val="18"/>
              </w:rPr>
              <w:t>Removed</w:t>
            </w:r>
          </w:p>
        </w:tc>
        <w:tc>
          <w:tcPr>
            <w:tcW w:w="6547" w:type="dxa"/>
          </w:tcPr>
          <w:p w14:paraId="54DF20B9"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0EF734EC" w14:textId="77777777" w:rsidR="002C5604" w:rsidRPr="00145B9A" w:rsidRDefault="002C5604">
            <w:pPr>
              <w:pStyle w:val="Constraint"/>
              <w:framePr w:wrap="auto" w:vAnchor="margin" w:yAlign="inline"/>
              <w:rPr>
                <w:sz w:val="18"/>
                <w:szCs w:val="18"/>
                <w:lang w:val="en-US"/>
              </w:rPr>
            </w:pPr>
          </w:p>
          <w:p w14:paraId="3CB601CC" w14:textId="77777777" w:rsidR="002C5604" w:rsidRPr="00145B9A" w:rsidRDefault="002C5604">
            <w:pPr>
              <w:rPr>
                <w:sz w:val="18"/>
                <w:szCs w:val="18"/>
                <w:lang w:val="en-US"/>
              </w:rPr>
            </w:pPr>
            <w:r w:rsidRPr="00145B9A">
              <w:rPr>
                <w:sz w:val="18"/>
                <w:szCs w:val="18"/>
                <w:lang w:val="en-US"/>
              </w:rPr>
              <w:t xml:space="preserve">Constraint AASd-060: If the </w:t>
            </w:r>
            <w:proofErr w:type="spellStart"/>
            <w:r w:rsidRPr="00145B9A">
              <w:rPr>
                <w:sz w:val="18"/>
                <w:szCs w:val="18"/>
                <w:lang w:val="en-US"/>
              </w:rPr>
              <w:t>semanticId</w:t>
            </w:r>
            <w:proofErr w:type="spellEnd"/>
            <w:r w:rsidRPr="00145B9A">
              <w:rPr>
                <w:sz w:val="18"/>
                <w:szCs w:val="18"/>
                <w:lang w:val="en-US"/>
              </w:rPr>
              <w:t xml:space="preserve"> of </w:t>
            </w:r>
            <w:proofErr w:type="spellStart"/>
            <w:proofErr w:type="gramStart"/>
            <w:r w:rsidRPr="00145B9A">
              <w:rPr>
                <w:sz w:val="18"/>
                <w:szCs w:val="18"/>
                <w:lang w:val="en-US"/>
              </w:rPr>
              <w:t>a</w:t>
            </w:r>
            <w:proofErr w:type="spellEnd"/>
            <w:proofErr w:type="gramEnd"/>
            <w:r w:rsidRPr="00145B9A">
              <w:rPr>
                <w:sz w:val="18"/>
                <w:szCs w:val="18"/>
                <w:lang w:val="en-US"/>
              </w:rPr>
              <w:t xml:space="preserve"> Operation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category of the </w:t>
            </w:r>
            <w:proofErr w:type="spellStart"/>
            <w:r w:rsidRPr="00145B9A">
              <w:rPr>
                <w:sz w:val="18"/>
                <w:szCs w:val="18"/>
                <w:lang w:val="en-US"/>
              </w:rPr>
              <w:t>ConceptDescription</w:t>
            </w:r>
            <w:proofErr w:type="spellEnd"/>
            <w:r w:rsidRPr="00145B9A">
              <w:rPr>
                <w:sz w:val="18"/>
                <w:szCs w:val="18"/>
                <w:lang w:val="en-US"/>
              </w:rPr>
              <w:t xml:space="preserve"> shall be one of the following values: FUNCTION.</w:t>
            </w:r>
          </w:p>
        </w:tc>
      </w:tr>
      <w:tr w:rsidR="002C5604" w:rsidRPr="00145B9A" w14:paraId="6D68A99F" w14:textId="77777777">
        <w:tc>
          <w:tcPr>
            <w:tcW w:w="582" w:type="dxa"/>
          </w:tcPr>
          <w:p w14:paraId="363A6FE8" w14:textId="77777777" w:rsidR="002C5604" w:rsidRPr="00145B9A" w:rsidRDefault="002C5604">
            <w:pPr>
              <w:rPr>
                <w:sz w:val="18"/>
                <w:szCs w:val="18"/>
                <w:lang w:val="en-US"/>
              </w:rPr>
            </w:pPr>
          </w:p>
        </w:tc>
        <w:tc>
          <w:tcPr>
            <w:tcW w:w="1231" w:type="dxa"/>
          </w:tcPr>
          <w:p w14:paraId="7AE3D7B7" w14:textId="77777777" w:rsidR="002C5604" w:rsidRPr="00145B9A" w:rsidRDefault="002C5604">
            <w:pPr>
              <w:rPr>
                <w:sz w:val="18"/>
                <w:szCs w:val="18"/>
              </w:rPr>
            </w:pPr>
            <w:r w:rsidRPr="00145B9A">
              <w:rPr>
                <w:sz w:val="18"/>
                <w:szCs w:val="18"/>
              </w:rPr>
              <w:t>AASd-061</w:t>
            </w:r>
          </w:p>
        </w:tc>
        <w:tc>
          <w:tcPr>
            <w:tcW w:w="1584" w:type="dxa"/>
          </w:tcPr>
          <w:p w14:paraId="11D78FC7" w14:textId="77777777" w:rsidR="002C5604" w:rsidRPr="00145B9A" w:rsidRDefault="002C5604">
            <w:pPr>
              <w:rPr>
                <w:sz w:val="18"/>
                <w:szCs w:val="18"/>
              </w:rPr>
            </w:pPr>
            <w:r w:rsidRPr="00145B9A">
              <w:rPr>
                <w:sz w:val="18"/>
                <w:szCs w:val="18"/>
              </w:rPr>
              <w:t>Removed</w:t>
            </w:r>
          </w:p>
        </w:tc>
        <w:tc>
          <w:tcPr>
            <w:tcW w:w="6547" w:type="dxa"/>
          </w:tcPr>
          <w:p w14:paraId="15B3885B"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382D457" w14:textId="77777777" w:rsidR="002C5604" w:rsidRPr="00145B9A" w:rsidRDefault="002C5604">
            <w:pPr>
              <w:pStyle w:val="Constraint"/>
              <w:framePr w:wrap="auto" w:vAnchor="margin" w:yAlign="inline"/>
              <w:rPr>
                <w:sz w:val="18"/>
                <w:szCs w:val="18"/>
                <w:lang w:val="en-US"/>
              </w:rPr>
            </w:pPr>
          </w:p>
          <w:p w14:paraId="6D18D9CE" w14:textId="77777777" w:rsidR="002C5604" w:rsidRPr="00145B9A" w:rsidRDefault="002C5604">
            <w:pPr>
              <w:rPr>
                <w:sz w:val="18"/>
                <w:szCs w:val="18"/>
                <w:lang w:val="en-US"/>
              </w:rPr>
            </w:pPr>
            <w:r w:rsidRPr="00145B9A">
              <w:rPr>
                <w:sz w:val="18"/>
                <w:szCs w:val="18"/>
                <w:lang w:val="en-US"/>
              </w:rPr>
              <w:t xml:space="preserve">Constraint AASd-061: If the </w:t>
            </w:r>
            <w:proofErr w:type="spellStart"/>
            <w:r w:rsidRPr="00145B9A">
              <w:rPr>
                <w:sz w:val="18"/>
                <w:szCs w:val="18"/>
                <w:lang w:val="en-US"/>
              </w:rPr>
              <w:t>semanticId</w:t>
            </w:r>
            <w:proofErr w:type="spellEnd"/>
            <w:r w:rsidRPr="00145B9A">
              <w:rPr>
                <w:sz w:val="18"/>
                <w:szCs w:val="18"/>
                <w:lang w:val="en-US"/>
              </w:rPr>
              <w:t xml:space="preserve"> of </w:t>
            </w:r>
            <w:proofErr w:type="spellStart"/>
            <w:proofErr w:type="gramStart"/>
            <w:r w:rsidRPr="00145B9A">
              <w:rPr>
                <w:sz w:val="18"/>
                <w:szCs w:val="18"/>
                <w:lang w:val="en-US"/>
              </w:rPr>
              <w:t>a</w:t>
            </w:r>
            <w:proofErr w:type="spellEnd"/>
            <w:proofErr w:type="gramEnd"/>
            <w:r w:rsidRPr="00145B9A">
              <w:rPr>
                <w:sz w:val="18"/>
                <w:szCs w:val="18"/>
                <w:lang w:val="en-US"/>
              </w:rPr>
              <w:t xml:space="preserve"> Event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category of the </w:t>
            </w:r>
            <w:proofErr w:type="spellStart"/>
            <w:r w:rsidRPr="00145B9A">
              <w:rPr>
                <w:sz w:val="18"/>
                <w:szCs w:val="18"/>
                <w:lang w:val="en-US"/>
              </w:rPr>
              <w:t>ConceptDescription</w:t>
            </w:r>
            <w:proofErr w:type="spellEnd"/>
            <w:r w:rsidRPr="00145B9A">
              <w:rPr>
                <w:sz w:val="18"/>
                <w:szCs w:val="18"/>
                <w:lang w:val="en-US"/>
              </w:rPr>
              <w:t xml:space="preserve"> shall be one of the following values: EVENT.</w:t>
            </w:r>
          </w:p>
        </w:tc>
      </w:tr>
      <w:tr w:rsidR="002C5604" w:rsidRPr="00145B9A" w14:paraId="48F966D2" w14:textId="77777777">
        <w:tc>
          <w:tcPr>
            <w:tcW w:w="582" w:type="dxa"/>
          </w:tcPr>
          <w:p w14:paraId="63402747" w14:textId="77777777" w:rsidR="002C5604" w:rsidRPr="00145B9A" w:rsidRDefault="002C5604">
            <w:pPr>
              <w:rPr>
                <w:sz w:val="18"/>
                <w:szCs w:val="18"/>
                <w:lang w:val="en-US"/>
              </w:rPr>
            </w:pPr>
          </w:p>
        </w:tc>
        <w:tc>
          <w:tcPr>
            <w:tcW w:w="1231" w:type="dxa"/>
          </w:tcPr>
          <w:p w14:paraId="2F2FCC00" w14:textId="77777777" w:rsidR="002C5604" w:rsidRPr="00145B9A" w:rsidRDefault="002C5604">
            <w:pPr>
              <w:rPr>
                <w:sz w:val="18"/>
                <w:szCs w:val="18"/>
              </w:rPr>
            </w:pPr>
            <w:r w:rsidRPr="00145B9A">
              <w:rPr>
                <w:sz w:val="18"/>
                <w:szCs w:val="18"/>
              </w:rPr>
              <w:t>AASd-062</w:t>
            </w:r>
          </w:p>
        </w:tc>
        <w:tc>
          <w:tcPr>
            <w:tcW w:w="1584" w:type="dxa"/>
          </w:tcPr>
          <w:p w14:paraId="57B1E37B" w14:textId="77777777" w:rsidR="002C5604" w:rsidRPr="00145B9A" w:rsidRDefault="002C5604">
            <w:pPr>
              <w:rPr>
                <w:sz w:val="18"/>
                <w:szCs w:val="18"/>
              </w:rPr>
            </w:pPr>
            <w:r w:rsidRPr="00145B9A">
              <w:rPr>
                <w:sz w:val="18"/>
                <w:szCs w:val="18"/>
              </w:rPr>
              <w:t>Removed</w:t>
            </w:r>
          </w:p>
        </w:tc>
        <w:tc>
          <w:tcPr>
            <w:tcW w:w="6547" w:type="dxa"/>
          </w:tcPr>
          <w:p w14:paraId="5E70CA76"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813F679" w14:textId="77777777" w:rsidR="002C5604" w:rsidRPr="00145B9A" w:rsidRDefault="002C5604">
            <w:pPr>
              <w:pStyle w:val="Constraint"/>
              <w:framePr w:wrap="auto" w:vAnchor="margin" w:yAlign="inline"/>
              <w:rPr>
                <w:sz w:val="18"/>
                <w:szCs w:val="18"/>
                <w:lang w:val="en-US"/>
              </w:rPr>
            </w:pPr>
          </w:p>
          <w:p w14:paraId="20E33F20" w14:textId="77777777" w:rsidR="002C5604" w:rsidRPr="00145B9A" w:rsidRDefault="002C5604">
            <w:pPr>
              <w:rPr>
                <w:sz w:val="18"/>
                <w:szCs w:val="18"/>
                <w:lang w:val="en-US"/>
              </w:rPr>
            </w:pPr>
            <w:r w:rsidRPr="00145B9A">
              <w:rPr>
                <w:sz w:val="18"/>
                <w:szCs w:val="18"/>
                <w:lang w:val="en-US"/>
              </w:rPr>
              <w:lastRenderedPageBreak/>
              <w:t xml:space="preserve">Constraint AASd-062: If the </w:t>
            </w:r>
            <w:proofErr w:type="spellStart"/>
            <w:r w:rsidRPr="00145B9A">
              <w:rPr>
                <w:i/>
                <w:iCs/>
                <w:sz w:val="18"/>
                <w:szCs w:val="18"/>
                <w:lang w:val="en-US"/>
              </w:rPr>
              <w:t>semanticId</w:t>
            </w:r>
            <w:proofErr w:type="spellEnd"/>
            <w:r w:rsidRPr="00145B9A">
              <w:rPr>
                <w:sz w:val="18"/>
                <w:szCs w:val="18"/>
                <w:lang w:val="en-US"/>
              </w:rPr>
              <w:t xml:space="preserve"> of a </w:t>
            </w:r>
            <w:r w:rsidRPr="00145B9A">
              <w:rPr>
                <w:i/>
                <w:iCs/>
                <w:sz w:val="18"/>
                <w:szCs w:val="18"/>
                <w:lang w:val="en-US"/>
              </w:rPr>
              <w:t>Property</w:t>
            </w:r>
            <w:r w:rsidRPr="00145B9A">
              <w:rPr>
                <w:sz w:val="18"/>
                <w:szCs w:val="18"/>
                <w:lang w:val="en-US"/>
              </w:rPr>
              <w:t xml:space="preserve"> references a </w:t>
            </w:r>
            <w:proofErr w:type="spellStart"/>
            <w:r w:rsidRPr="00145B9A">
              <w:rPr>
                <w:i/>
                <w:iCs/>
                <w:sz w:val="18"/>
                <w:szCs w:val="18"/>
                <w:lang w:val="en-US"/>
              </w:rPr>
              <w:t>ConceptDescription</w:t>
            </w:r>
            <w:proofErr w:type="spellEnd"/>
            <w:r w:rsidRPr="00145B9A">
              <w:rPr>
                <w:sz w:val="18"/>
                <w:szCs w:val="18"/>
                <w:lang w:val="en-US"/>
              </w:rPr>
              <w:t xml:space="preserve"> then the </w:t>
            </w:r>
            <w:proofErr w:type="spellStart"/>
            <w:r w:rsidRPr="00145B9A">
              <w:rPr>
                <w:i/>
                <w:iCs/>
                <w:sz w:val="18"/>
                <w:szCs w:val="18"/>
                <w:lang w:val="en-US"/>
              </w:rPr>
              <w:t>ConceptDescription</w:t>
            </w:r>
            <w:proofErr w:type="spellEnd"/>
            <w:r w:rsidRPr="00145B9A">
              <w:rPr>
                <w:i/>
                <w:iCs/>
                <w:sz w:val="18"/>
                <w:szCs w:val="18"/>
                <w:lang w:val="en-US"/>
              </w:rPr>
              <w:t>/category</w:t>
            </w:r>
            <w:r w:rsidRPr="00145B9A">
              <w:rPr>
                <w:sz w:val="18"/>
                <w:szCs w:val="18"/>
                <w:lang w:val="en-US"/>
              </w:rPr>
              <w:t xml:space="preserve"> shall be one </w:t>
            </w:r>
            <w:proofErr w:type="gramStart"/>
            <w:r w:rsidRPr="00145B9A">
              <w:rPr>
                <w:sz w:val="18"/>
                <w:szCs w:val="18"/>
                <w:lang w:val="en-US"/>
              </w:rPr>
              <w:t>of  following</w:t>
            </w:r>
            <w:proofErr w:type="gramEnd"/>
            <w:r w:rsidRPr="00145B9A">
              <w:rPr>
                <w:sz w:val="18"/>
                <w:szCs w:val="18"/>
                <w:lang w:val="en-US"/>
              </w:rPr>
              <w:t xml:space="preserve"> values: APPLICATION_CLASS.</w:t>
            </w:r>
          </w:p>
        </w:tc>
      </w:tr>
      <w:tr w:rsidR="002C5604" w:rsidRPr="00145B9A" w14:paraId="58168158" w14:textId="77777777">
        <w:tc>
          <w:tcPr>
            <w:tcW w:w="582" w:type="dxa"/>
          </w:tcPr>
          <w:p w14:paraId="22EA68F9" w14:textId="77777777" w:rsidR="002C5604" w:rsidRPr="00145B9A" w:rsidRDefault="002C5604">
            <w:pPr>
              <w:rPr>
                <w:sz w:val="18"/>
                <w:szCs w:val="18"/>
                <w:lang w:val="en-US"/>
              </w:rPr>
            </w:pPr>
          </w:p>
        </w:tc>
        <w:tc>
          <w:tcPr>
            <w:tcW w:w="1231" w:type="dxa"/>
          </w:tcPr>
          <w:p w14:paraId="15C9D467" w14:textId="77777777" w:rsidR="002C5604" w:rsidRPr="00145B9A" w:rsidRDefault="002C5604">
            <w:pPr>
              <w:rPr>
                <w:sz w:val="18"/>
                <w:szCs w:val="18"/>
              </w:rPr>
            </w:pPr>
            <w:r w:rsidRPr="00145B9A">
              <w:rPr>
                <w:sz w:val="18"/>
                <w:szCs w:val="18"/>
              </w:rPr>
              <w:t>AASd-063</w:t>
            </w:r>
          </w:p>
        </w:tc>
        <w:tc>
          <w:tcPr>
            <w:tcW w:w="1584" w:type="dxa"/>
          </w:tcPr>
          <w:p w14:paraId="7AE632E1" w14:textId="77777777" w:rsidR="002C5604" w:rsidRPr="00145B9A" w:rsidRDefault="002C5604">
            <w:pPr>
              <w:rPr>
                <w:sz w:val="18"/>
                <w:szCs w:val="18"/>
              </w:rPr>
            </w:pPr>
            <w:r w:rsidRPr="00145B9A">
              <w:rPr>
                <w:sz w:val="18"/>
                <w:szCs w:val="18"/>
              </w:rPr>
              <w:t>Removed</w:t>
            </w:r>
          </w:p>
        </w:tc>
        <w:tc>
          <w:tcPr>
            <w:tcW w:w="6547" w:type="dxa"/>
          </w:tcPr>
          <w:p w14:paraId="6C3ADC2B"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91D5655" w14:textId="77777777" w:rsidR="002C5604" w:rsidRPr="00145B9A" w:rsidRDefault="002C5604">
            <w:pPr>
              <w:pStyle w:val="Constraint"/>
              <w:framePr w:wrap="auto" w:vAnchor="margin" w:yAlign="inline"/>
              <w:rPr>
                <w:sz w:val="18"/>
                <w:szCs w:val="18"/>
                <w:lang w:val="en-US"/>
              </w:rPr>
            </w:pPr>
          </w:p>
          <w:p w14:paraId="6585C654" w14:textId="77777777" w:rsidR="002C5604" w:rsidRPr="00145B9A" w:rsidRDefault="002C5604">
            <w:pPr>
              <w:rPr>
                <w:sz w:val="18"/>
                <w:szCs w:val="18"/>
                <w:lang w:val="en-US"/>
              </w:rPr>
            </w:pPr>
            <w:r w:rsidRPr="00145B9A">
              <w:rPr>
                <w:sz w:val="18"/>
                <w:szCs w:val="18"/>
                <w:lang w:val="en-US"/>
              </w:rPr>
              <w:t xml:space="preserve">Constraint AASd-063: If the </w:t>
            </w:r>
            <w:proofErr w:type="spellStart"/>
            <w:r w:rsidRPr="00145B9A">
              <w:rPr>
                <w:sz w:val="18"/>
                <w:szCs w:val="18"/>
                <w:lang w:val="en-US"/>
              </w:rPr>
              <w:t>semanticId</w:t>
            </w:r>
            <w:proofErr w:type="spellEnd"/>
            <w:r w:rsidRPr="00145B9A">
              <w:rPr>
                <w:sz w:val="18"/>
                <w:szCs w:val="18"/>
                <w:lang w:val="en-US"/>
              </w:rPr>
              <w:t xml:space="preserve"> of a Qualifier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QUALIFIER.</w:t>
            </w:r>
          </w:p>
        </w:tc>
      </w:tr>
      <w:tr w:rsidR="002C5604" w:rsidRPr="00145B9A" w14:paraId="28FC72F6" w14:textId="77777777">
        <w:tc>
          <w:tcPr>
            <w:tcW w:w="582" w:type="dxa"/>
          </w:tcPr>
          <w:p w14:paraId="726CFE55" w14:textId="77777777" w:rsidR="002C5604" w:rsidRPr="00145B9A" w:rsidRDefault="002C5604">
            <w:pPr>
              <w:rPr>
                <w:sz w:val="18"/>
                <w:szCs w:val="18"/>
                <w:lang w:val="en-US"/>
              </w:rPr>
            </w:pPr>
          </w:p>
        </w:tc>
        <w:tc>
          <w:tcPr>
            <w:tcW w:w="1231" w:type="dxa"/>
          </w:tcPr>
          <w:p w14:paraId="5A65FC43" w14:textId="77777777" w:rsidR="002C5604" w:rsidRPr="00145B9A" w:rsidRDefault="002C5604">
            <w:pPr>
              <w:rPr>
                <w:sz w:val="18"/>
                <w:szCs w:val="18"/>
              </w:rPr>
            </w:pPr>
            <w:r w:rsidRPr="00145B9A">
              <w:rPr>
                <w:sz w:val="18"/>
                <w:szCs w:val="18"/>
              </w:rPr>
              <w:t>AASd-064</w:t>
            </w:r>
          </w:p>
        </w:tc>
        <w:tc>
          <w:tcPr>
            <w:tcW w:w="1584" w:type="dxa"/>
          </w:tcPr>
          <w:p w14:paraId="158B7A13" w14:textId="77777777" w:rsidR="002C5604" w:rsidRPr="00145B9A" w:rsidRDefault="002C5604">
            <w:pPr>
              <w:rPr>
                <w:sz w:val="18"/>
                <w:szCs w:val="18"/>
              </w:rPr>
            </w:pPr>
            <w:r w:rsidRPr="00145B9A">
              <w:rPr>
                <w:sz w:val="18"/>
                <w:szCs w:val="18"/>
              </w:rPr>
              <w:t>Removed</w:t>
            </w:r>
          </w:p>
        </w:tc>
        <w:tc>
          <w:tcPr>
            <w:tcW w:w="6547" w:type="dxa"/>
          </w:tcPr>
          <w:p w14:paraId="22D6D550" w14:textId="77777777" w:rsidR="002C5604" w:rsidRPr="00145B9A" w:rsidRDefault="002C5604">
            <w:pPr>
              <w:rPr>
                <w:sz w:val="18"/>
                <w:szCs w:val="18"/>
                <w:lang w:val="en-US"/>
              </w:rPr>
            </w:pPr>
            <w:r w:rsidRPr="00145B9A">
              <w:rPr>
                <w:sz w:val="18"/>
                <w:szCs w:val="18"/>
                <w:lang w:val="en-US"/>
              </w:rPr>
              <w:t xml:space="preserve">Removed because there are not VIEWs any </w:t>
            </w:r>
            <w:proofErr w:type="gramStart"/>
            <w:r w:rsidRPr="00145B9A">
              <w:rPr>
                <w:sz w:val="18"/>
                <w:szCs w:val="18"/>
                <w:lang w:val="en-US"/>
              </w:rPr>
              <w:t>longer</w:t>
            </w:r>
            <w:proofErr w:type="gramEnd"/>
          </w:p>
          <w:p w14:paraId="26C2308F" w14:textId="77777777" w:rsidR="002C5604" w:rsidRPr="00145B9A" w:rsidRDefault="002C5604">
            <w:pPr>
              <w:pStyle w:val="Constraint"/>
              <w:framePr w:wrap="auto" w:vAnchor="margin" w:yAlign="inline"/>
              <w:rPr>
                <w:sz w:val="18"/>
                <w:szCs w:val="18"/>
                <w:lang w:val="en-US"/>
              </w:rPr>
            </w:pPr>
          </w:p>
          <w:p w14:paraId="02CDB745" w14:textId="77777777" w:rsidR="002C5604" w:rsidRPr="00145B9A" w:rsidRDefault="002C5604">
            <w:pPr>
              <w:rPr>
                <w:sz w:val="18"/>
                <w:szCs w:val="18"/>
                <w:lang w:val="en-US"/>
              </w:rPr>
            </w:pPr>
            <w:r w:rsidRPr="00145B9A">
              <w:rPr>
                <w:sz w:val="18"/>
                <w:szCs w:val="18"/>
                <w:lang w:val="en-US"/>
              </w:rPr>
              <w:t xml:space="preserve">Constraint AASd-064: If the </w:t>
            </w:r>
            <w:proofErr w:type="spellStart"/>
            <w:r w:rsidRPr="00145B9A">
              <w:rPr>
                <w:i/>
                <w:iCs/>
                <w:sz w:val="18"/>
                <w:szCs w:val="18"/>
                <w:lang w:val="en-US"/>
              </w:rPr>
              <w:t>semanticId</w:t>
            </w:r>
            <w:proofErr w:type="spellEnd"/>
            <w:r w:rsidRPr="00145B9A">
              <w:rPr>
                <w:sz w:val="18"/>
                <w:szCs w:val="18"/>
                <w:lang w:val="en-US"/>
              </w:rPr>
              <w:t xml:space="preserve"> of a </w:t>
            </w:r>
            <w:proofErr w:type="gramStart"/>
            <w:r w:rsidRPr="00145B9A">
              <w:rPr>
                <w:i/>
                <w:iCs/>
                <w:sz w:val="18"/>
                <w:szCs w:val="18"/>
                <w:lang w:val="en-US"/>
              </w:rPr>
              <w:t>View</w:t>
            </w:r>
            <w:r w:rsidRPr="00145B9A">
              <w:rPr>
                <w:sz w:val="18"/>
                <w:szCs w:val="18"/>
                <w:lang w:val="en-US"/>
              </w:rPr>
              <w:t xml:space="preserve"> references</w:t>
            </w:r>
            <w:proofErr w:type="gramEnd"/>
            <w:r w:rsidRPr="00145B9A">
              <w:rPr>
                <w:sz w:val="18"/>
                <w:szCs w:val="18"/>
                <w:lang w:val="en-US"/>
              </w:rPr>
              <w:t xml:space="preserve"> a </w:t>
            </w:r>
            <w:proofErr w:type="spellStart"/>
            <w:r w:rsidRPr="00145B9A">
              <w:rPr>
                <w:i/>
                <w:iCs/>
                <w:sz w:val="18"/>
                <w:szCs w:val="18"/>
                <w:lang w:val="en-US"/>
              </w:rPr>
              <w:t>ConceptDescription</w:t>
            </w:r>
            <w:proofErr w:type="spellEnd"/>
            <w:r w:rsidRPr="00145B9A">
              <w:rPr>
                <w:sz w:val="18"/>
                <w:szCs w:val="18"/>
                <w:lang w:val="en-US"/>
              </w:rPr>
              <w:t xml:space="preserve"> then the category of the </w:t>
            </w:r>
            <w:proofErr w:type="spellStart"/>
            <w:r w:rsidRPr="00145B9A">
              <w:rPr>
                <w:i/>
                <w:iCs/>
                <w:sz w:val="18"/>
                <w:szCs w:val="18"/>
                <w:lang w:val="en-US"/>
              </w:rPr>
              <w:t>ConceptDescription</w:t>
            </w:r>
            <w:proofErr w:type="spellEnd"/>
            <w:r w:rsidRPr="00145B9A">
              <w:rPr>
                <w:sz w:val="18"/>
                <w:szCs w:val="18"/>
                <w:lang w:val="en-US"/>
              </w:rPr>
              <w:t xml:space="preserve"> shall be </w:t>
            </w:r>
            <w:r w:rsidRPr="00145B9A">
              <w:rPr>
                <w:i/>
                <w:iCs/>
                <w:sz w:val="18"/>
                <w:szCs w:val="18"/>
                <w:lang w:val="en-US"/>
              </w:rPr>
              <w:t>VIEW</w:t>
            </w:r>
            <w:r w:rsidRPr="00145B9A">
              <w:rPr>
                <w:sz w:val="18"/>
                <w:szCs w:val="18"/>
                <w:u w:val="single"/>
                <w:lang w:val="en-US"/>
              </w:rPr>
              <w:t>.</w:t>
            </w:r>
          </w:p>
        </w:tc>
      </w:tr>
      <w:tr w:rsidR="002C5604" w:rsidRPr="00145B9A" w14:paraId="4B1C255C" w14:textId="77777777">
        <w:tc>
          <w:tcPr>
            <w:tcW w:w="582" w:type="dxa"/>
          </w:tcPr>
          <w:p w14:paraId="77D3173D" w14:textId="77777777" w:rsidR="002C5604" w:rsidRPr="00145B9A" w:rsidRDefault="002C5604">
            <w:pPr>
              <w:rPr>
                <w:sz w:val="18"/>
                <w:szCs w:val="18"/>
                <w:lang w:val="en-US"/>
              </w:rPr>
            </w:pPr>
          </w:p>
        </w:tc>
        <w:tc>
          <w:tcPr>
            <w:tcW w:w="1231" w:type="dxa"/>
          </w:tcPr>
          <w:p w14:paraId="782F8820" w14:textId="77777777" w:rsidR="002C5604" w:rsidRPr="00145B9A" w:rsidRDefault="002C5604">
            <w:pPr>
              <w:rPr>
                <w:sz w:val="18"/>
                <w:szCs w:val="18"/>
              </w:rPr>
            </w:pPr>
            <w:r w:rsidRPr="00145B9A">
              <w:rPr>
                <w:sz w:val="18"/>
                <w:szCs w:val="18"/>
              </w:rPr>
              <w:t>AASd-065</w:t>
            </w:r>
          </w:p>
        </w:tc>
        <w:tc>
          <w:tcPr>
            <w:tcW w:w="1584" w:type="dxa"/>
          </w:tcPr>
          <w:p w14:paraId="52863553" w14:textId="77777777" w:rsidR="002C5604" w:rsidRPr="00145B9A" w:rsidRDefault="002C5604">
            <w:pPr>
              <w:rPr>
                <w:sz w:val="18"/>
                <w:szCs w:val="18"/>
              </w:rPr>
            </w:pPr>
            <w:r w:rsidRPr="00145B9A">
              <w:rPr>
                <w:sz w:val="18"/>
                <w:szCs w:val="18"/>
              </w:rPr>
              <w:t>Removed</w:t>
            </w:r>
          </w:p>
        </w:tc>
        <w:tc>
          <w:tcPr>
            <w:tcW w:w="6547" w:type="dxa"/>
          </w:tcPr>
          <w:p w14:paraId="01B89B2E"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225E803" w14:textId="77777777" w:rsidR="002C5604" w:rsidRPr="00145B9A" w:rsidRDefault="002C5604">
            <w:pPr>
              <w:rPr>
                <w:sz w:val="18"/>
                <w:szCs w:val="18"/>
                <w:lang w:val="en-US"/>
              </w:rPr>
            </w:pPr>
          </w:p>
          <w:p w14:paraId="23428CB1" w14:textId="77777777" w:rsidR="002C5604" w:rsidRPr="00145B9A" w:rsidRDefault="002C5604">
            <w:pPr>
              <w:rPr>
                <w:sz w:val="18"/>
                <w:szCs w:val="18"/>
                <w:lang w:val="en-US"/>
              </w:rPr>
            </w:pPr>
            <w:r w:rsidRPr="00145B9A">
              <w:rPr>
                <w:sz w:val="18"/>
                <w:szCs w:val="18"/>
                <w:lang w:val="en-US"/>
              </w:rPr>
              <w:t xml:space="preserve">Constraint AASd-065: If the </w:t>
            </w:r>
            <w:proofErr w:type="spellStart"/>
            <w:r w:rsidRPr="00145B9A">
              <w:rPr>
                <w:sz w:val="18"/>
                <w:szCs w:val="18"/>
                <w:lang w:val="en-US"/>
              </w:rPr>
              <w:t>semanticId</w:t>
            </w:r>
            <w:proofErr w:type="spellEnd"/>
            <w:r w:rsidRPr="00145B9A">
              <w:rPr>
                <w:sz w:val="18"/>
                <w:szCs w:val="18"/>
                <w:lang w:val="en-US"/>
              </w:rPr>
              <w:t xml:space="preserve"> of a Property or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with </w:t>
            </w:r>
            <w:proofErr w:type="gramStart"/>
            <w:r w:rsidRPr="00145B9A">
              <w:rPr>
                <w:sz w:val="18"/>
                <w:szCs w:val="18"/>
                <w:lang w:val="en-US"/>
              </w:rPr>
              <w:t>the  category</w:t>
            </w:r>
            <w:proofErr w:type="gramEnd"/>
            <w:r w:rsidRPr="00145B9A">
              <w:rPr>
                <w:sz w:val="18"/>
                <w:szCs w:val="18"/>
                <w:lang w:val="en-US"/>
              </w:rPr>
              <w:t xml:space="preserve"> VALUE then the value of the property is identical to  DataSpecificationIEC61360/value and the </w:t>
            </w:r>
            <w:proofErr w:type="spellStart"/>
            <w:r w:rsidRPr="00145B9A">
              <w:rPr>
                <w:sz w:val="18"/>
                <w:szCs w:val="18"/>
                <w:lang w:val="en-US"/>
              </w:rPr>
              <w:t>valueId</w:t>
            </w:r>
            <w:proofErr w:type="spellEnd"/>
            <w:r w:rsidRPr="00145B9A">
              <w:rPr>
                <w:sz w:val="18"/>
                <w:szCs w:val="18"/>
                <w:lang w:val="en-US"/>
              </w:rPr>
              <w:t xml:space="preserve"> of the property is identical to DataSpecificationIEC61360/</w:t>
            </w:r>
            <w:proofErr w:type="spellStart"/>
            <w:r w:rsidRPr="00145B9A">
              <w:rPr>
                <w:sz w:val="18"/>
                <w:szCs w:val="18"/>
                <w:lang w:val="en-US"/>
              </w:rPr>
              <w:t>valueId</w:t>
            </w:r>
            <w:proofErr w:type="spellEnd"/>
            <w:r w:rsidRPr="00145B9A">
              <w:rPr>
                <w:sz w:val="18"/>
                <w:szCs w:val="18"/>
                <w:lang w:val="en-US"/>
              </w:rPr>
              <w:t>.</w:t>
            </w:r>
          </w:p>
        </w:tc>
      </w:tr>
      <w:tr w:rsidR="002C5604" w:rsidRPr="00145B9A" w14:paraId="6D32DFBC" w14:textId="77777777">
        <w:tc>
          <w:tcPr>
            <w:tcW w:w="582" w:type="dxa"/>
          </w:tcPr>
          <w:p w14:paraId="11D22A11" w14:textId="77777777" w:rsidR="002C5604" w:rsidRPr="00145B9A" w:rsidRDefault="002C5604">
            <w:pPr>
              <w:rPr>
                <w:sz w:val="18"/>
                <w:szCs w:val="18"/>
                <w:highlight w:val="green"/>
                <w:lang w:val="en-US"/>
              </w:rPr>
            </w:pPr>
          </w:p>
        </w:tc>
        <w:tc>
          <w:tcPr>
            <w:tcW w:w="1231" w:type="dxa"/>
          </w:tcPr>
          <w:p w14:paraId="46A49A61" w14:textId="77777777" w:rsidR="002C5604" w:rsidRPr="00145B9A" w:rsidRDefault="002C5604">
            <w:pPr>
              <w:rPr>
                <w:sz w:val="18"/>
                <w:szCs w:val="18"/>
              </w:rPr>
            </w:pPr>
            <w:r w:rsidRPr="00145B9A">
              <w:rPr>
                <w:sz w:val="18"/>
                <w:szCs w:val="18"/>
              </w:rPr>
              <w:t>AASd-066</w:t>
            </w:r>
          </w:p>
        </w:tc>
        <w:tc>
          <w:tcPr>
            <w:tcW w:w="1584" w:type="dxa"/>
          </w:tcPr>
          <w:p w14:paraId="33C34AAA" w14:textId="77777777" w:rsidR="002C5604" w:rsidRPr="00145B9A" w:rsidRDefault="002C5604">
            <w:pPr>
              <w:rPr>
                <w:sz w:val="18"/>
                <w:szCs w:val="18"/>
              </w:rPr>
            </w:pPr>
            <w:r w:rsidRPr="00145B9A">
              <w:rPr>
                <w:sz w:val="18"/>
                <w:szCs w:val="18"/>
              </w:rPr>
              <w:t>Removed</w:t>
            </w:r>
          </w:p>
        </w:tc>
        <w:tc>
          <w:tcPr>
            <w:tcW w:w="6547" w:type="dxa"/>
          </w:tcPr>
          <w:p w14:paraId="661423E9"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2DB29EC7" w14:textId="77777777" w:rsidR="002C5604" w:rsidRPr="00145B9A" w:rsidRDefault="002C5604">
            <w:pPr>
              <w:rPr>
                <w:sz w:val="18"/>
                <w:szCs w:val="18"/>
                <w:lang w:val="en-US"/>
              </w:rPr>
            </w:pPr>
            <w:r w:rsidRPr="00145B9A">
              <w:rPr>
                <w:sz w:val="18"/>
                <w:szCs w:val="18"/>
                <w:lang w:val="en-US"/>
              </w:rPr>
              <w:t xml:space="preserve">Update because of renaming of </w:t>
            </w:r>
            <w:proofErr w:type="spellStart"/>
            <w:r w:rsidRPr="00145B9A">
              <w:rPr>
                <w:sz w:val="18"/>
                <w:szCs w:val="18"/>
                <w:lang w:val="en-US"/>
              </w:rPr>
              <w:t>ValueReferencePairType</w:t>
            </w:r>
            <w:proofErr w:type="spellEnd"/>
            <w:r w:rsidRPr="00145B9A">
              <w:rPr>
                <w:sz w:val="18"/>
                <w:szCs w:val="18"/>
                <w:lang w:val="en-US"/>
              </w:rPr>
              <w:t xml:space="preserve"> into </w:t>
            </w:r>
            <w:proofErr w:type="spellStart"/>
            <w:r w:rsidRPr="00145B9A">
              <w:rPr>
                <w:sz w:val="18"/>
                <w:szCs w:val="18"/>
                <w:lang w:val="en-US"/>
              </w:rPr>
              <w:t>ValueReferencePair</w:t>
            </w:r>
            <w:proofErr w:type="spellEnd"/>
          </w:p>
          <w:p w14:paraId="3881F8CF" w14:textId="77777777" w:rsidR="002C5604" w:rsidRPr="00145B9A" w:rsidRDefault="002C5604">
            <w:pPr>
              <w:rPr>
                <w:sz w:val="18"/>
                <w:szCs w:val="18"/>
                <w:u w:val="single"/>
                <w:lang w:val="en-US"/>
              </w:rPr>
            </w:pPr>
            <w:r w:rsidRPr="00145B9A">
              <w:rPr>
                <w:sz w:val="18"/>
                <w:szCs w:val="18"/>
                <w:lang w:val="en-US"/>
              </w:rPr>
              <w:t xml:space="preserve">Constraint AASd-066: If the </w:t>
            </w:r>
            <w:proofErr w:type="spellStart"/>
            <w:r w:rsidRPr="00145B9A">
              <w:rPr>
                <w:sz w:val="18"/>
                <w:szCs w:val="18"/>
                <w:lang w:val="en-US"/>
              </w:rPr>
              <w:t>semanticId</w:t>
            </w:r>
            <w:proofErr w:type="spellEnd"/>
            <w:r w:rsidRPr="00145B9A">
              <w:rPr>
                <w:sz w:val="18"/>
                <w:szCs w:val="18"/>
                <w:lang w:val="en-US"/>
              </w:rPr>
              <w:t xml:space="preserve"> of a Property or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with </w:t>
            </w:r>
            <w:proofErr w:type="gramStart"/>
            <w:r w:rsidRPr="00145B9A">
              <w:rPr>
                <w:sz w:val="18"/>
                <w:szCs w:val="18"/>
                <w:lang w:val="en-US"/>
              </w:rPr>
              <w:t>the  category</w:t>
            </w:r>
            <w:proofErr w:type="gramEnd"/>
            <w:r w:rsidRPr="00145B9A">
              <w:rPr>
                <w:sz w:val="18"/>
                <w:szCs w:val="18"/>
                <w:lang w:val="en-US"/>
              </w:rPr>
              <w:t xml:space="preserve"> PROPERTY and DataSpecificationIEC61360/</w:t>
            </w:r>
            <w:proofErr w:type="spellStart"/>
            <w:r w:rsidRPr="00145B9A">
              <w:rPr>
                <w:sz w:val="18"/>
                <w:szCs w:val="18"/>
                <w:lang w:val="en-US"/>
              </w:rPr>
              <w:t>valueList</w:t>
            </w:r>
            <w:proofErr w:type="spellEnd"/>
            <w:r w:rsidRPr="00145B9A">
              <w:rPr>
                <w:sz w:val="18"/>
                <w:szCs w:val="18"/>
                <w:lang w:val="en-US"/>
              </w:rPr>
              <w:t xml:space="preserve"> is defined the value and </w:t>
            </w:r>
            <w:proofErr w:type="spellStart"/>
            <w:r w:rsidRPr="00145B9A">
              <w:rPr>
                <w:sz w:val="18"/>
                <w:szCs w:val="18"/>
                <w:lang w:val="en-US"/>
              </w:rPr>
              <w:t>valueId</w:t>
            </w:r>
            <w:proofErr w:type="spellEnd"/>
            <w:r w:rsidRPr="00145B9A">
              <w:rPr>
                <w:sz w:val="18"/>
                <w:szCs w:val="18"/>
                <w:lang w:val="en-US"/>
              </w:rPr>
              <w:t xml:space="preserve"> of the property is identical to one of the value reference pair types references in the value list, i.e. </w:t>
            </w:r>
            <w:proofErr w:type="spellStart"/>
            <w:r w:rsidRPr="00145B9A">
              <w:rPr>
                <w:sz w:val="18"/>
                <w:szCs w:val="18"/>
                <w:lang w:val="en-US"/>
              </w:rPr>
              <w:t>ValueReferencePair</w:t>
            </w:r>
            <w:proofErr w:type="spellEnd"/>
            <w:r w:rsidRPr="00145B9A">
              <w:rPr>
                <w:sz w:val="18"/>
                <w:szCs w:val="18"/>
                <w:lang w:val="en-US"/>
              </w:rPr>
              <w:t xml:space="preserve">/value or </w:t>
            </w:r>
            <w:proofErr w:type="spellStart"/>
            <w:r w:rsidRPr="00145B9A">
              <w:rPr>
                <w:sz w:val="18"/>
                <w:szCs w:val="18"/>
                <w:lang w:val="en-US"/>
              </w:rPr>
              <w:t>ValueReferencePair</w:t>
            </w:r>
            <w:proofErr w:type="spellEnd"/>
            <w:r w:rsidRPr="00145B9A">
              <w:rPr>
                <w:sz w:val="18"/>
                <w:szCs w:val="18"/>
                <w:lang w:val="en-US"/>
              </w:rPr>
              <w:t>/</w:t>
            </w:r>
            <w:proofErr w:type="spellStart"/>
            <w:r w:rsidRPr="00145B9A">
              <w:rPr>
                <w:sz w:val="18"/>
                <w:szCs w:val="18"/>
                <w:lang w:val="en-US"/>
              </w:rPr>
              <w:t>valueId</w:t>
            </w:r>
            <w:proofErr w:type="spellEnd"/>
            <w:r w:rsidRPr="00145B9A">
              <w:rPr>
                <w:sz w:val="18"/>
                <w:szCs w:val="18"/>
                <w:lang w:val="en-US"/>
              </w:rPr>
              <w:t>, resp.</w:t>
            </w:r>
          </w:p>
        </w:tc>
      </w:tr>
      <w:tr w:rsidR="002C5604" w:rsidRPr="00145B9A" w14:paraId="40B5B70C" w14:textId="77777777">
        <w:tc>
          <w:tcPr>
            <w:tcW w:w="582" w:type="dxa"/>
          </w:tcPr>
          <w:p w14:paraId="53BE1486" w14:textId="77777777" w:rsidR="002C5604" w:rsidRPr="00145B9A" w:rsidRDefault="002C5604">
            <w:pPr>
              <w:rPr>
                <w:sz w:val="18"/>
                <w:szCs w:val="18"/>
                <w:lang w:val="en-US"/>
              </w:rPr>
            </w:pPr>
          </w:p>
        </w:tc>
        <w:tc>
          <w:tcPr>
            <w:tcW w:w="1231" w:type="dxa"/>
          </w:tcPr>
          <w:p w14:paraId="3E2641CE" w14:textId="77777777" w:rsidR="002C5604" w:rsidRPr="00145B9A" w:rsidRDefault="002C5604">
            <w:pPr>
              <w:rPr>
                <w:sz w:val="18"/>
                <w:szCs w:val="18"/>
              </w:rPr>
            </w:pPr>
            <w:r w:rsidRPr="00145B9A">
              <w:rPr>
                <w:sz w:val="18"/>
                <w:szCs w:val="18"/>
              </w:rPr>
              <w:t>AASd-067</w:t>
            </w:r>
          </w:p>
        </w:tc>
        <w:tc>
          <w:tcPr>
            <w:tcW w:w="1584" w:type="dxa"/>
          </w:tcPr>
          <w:p w14:paraId="5CB74F9B" w14:textId="77777777" w:rsidR="002C5604" w:rsidRPr="00145B9A" w:rsidRDefault="002C5604">
            <w:pPr>
              <w:rPr>
                <w:sz w:val="18"/>
                <w:szCs w:val="18"/>
              </w:rPr>
            </w:pPr>
            <w:r w:rsidRPr="00145B9A">
              <w:rPr>
                <w:sz w:val="18"/>
                <w:szCs w:val="18"/>
              </w:rPr>
              <w:t>Removed</w:t>
            </w:r>
          </w:p>
        </w:tc>
        <w:tc>
          <w:tcPr>
            <w:tcW w:w="6547" w:type="dxa"/>
          </w:tcPr>
          <w:p w14:paraId="7F75C9FE"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64D3098F" w14:textId="77777777" w:rsidR="002C5604" w:rsidRPr="00145B9A" w:rsidRDefault="002C5604">
            <w:pPr>
              <w:pStyle w:val="Constraint"/>
              <w:framePr w:wrap="auto" w:vAnchor="margin" w:yAlign="inline"/>
              <w:rPr>
                <w:sz w:val="18"/>
                <w:szCs w:val="18"/>
                <w:lang w:val="en-US"/>
              </w:rPr>
            </w:pPr>
          </w:p>
          <w:p w14:paraId="0F22AF8F"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AASd-067: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then DataSpecificationIEC61360/</w:t>
            </w:r>
            <w:proofErr w:type="spellStart"/>
            <w:r w:rsidRPr="00145B9A">
              <w:rPr>
                <w:sz w:val="18"/>
                <w:szCs w:val="18"/>
                <w:lang w:val="en-US"/>
              </w:rPr>
              <w:t>dataType</w:t>
            </w:r>
            <w:proofErr w:type="spellEnd"/>
            <w:r w:rsidRPr="00145B9A">
              <w:rPr>
                <w:sz w:val="18"/>
                <w:szCs w:val="18"/>
                <w:lang w:val="en-US"/>
              </w:rPr>
              <w:t xml:space="preserve"> shall be STRING_TRANSLATABLE.</w:t>
            </w:r>
          </w:p>
        </w:tc>
      </w:tr>
      <w:tr w:rsidR="002C5604" w:rsidRPr="00145B9A" w14:paraId="2A2D219A" w14:textId="77777777">
        <w:tc>
          <w:tcPr>
            <w:tcW w:w="582" w:type="dxa"/>
          </w:tcPr>
          <w:p w14:paraId="163C26BF" w14:textId="77777777" w:rsidR="002C5604" w:rsidRPr="00145B9A" w:rsidRDefault="002C5604">
            <w:pPr>
              <w:rPr>
                <w:sz w:val="18"/>
                <w:szCs w:val="18"/>
                <w:lang w:val="en-US"/>
              </w:rPr>
            </w:pPr>
          </w:p>
        </w:tc>
        <w:tc>
          <w:tcPr>
            <w:tcW w:w="1231" w:type="dxa"/>
          </w:tcPr>
          <w:p w14:paraId="1CA729A2" w14:textId="77777777" w:rsidR="002C5604" w:rsidRPr="00145B9A" w:rsidRDefault="002C5604">
            <w:pPr>
              <w:rPr>
                <w:sz w:val="18"/>
                <w:szCs w:val="18"/>
              </w:rPr>
            </w:pPr>
            <w:r w:rsidRPr="00145B9A">
              <w:rPr>
                <w:sz w:val="18"/>
                <w:szCs w:val="18"/>
              </w:rPr>
              <w:t>AASd-068</w:t>
            </w:r>
          </w:p>
        </w:tc>
        <w:tc>
          <w:tcPr>
            <w:tcW w:w="1584" w:type="dxa"/>
          </w:tcPr>
          <w:p w14:paraId="53F4E0D3" w14:textId="77777777" w:rsidR="002C5604" w:rsidRPr="00145B9A" w:rsidRDefault="002C5604">
            <w:pPr>
              <w:rPr>
                <w:sz w:val="18"/>
                <w:szCs w:val="18"/>
              </w:rPr>
            </w:pPr>
            <w:r w:rsidRPr="00145B9A">
              <w:rPr>
                <w:sz w:val="18"/>
                <w:szCs w:val="18"/>
              </w:rPr>
              <w:t>Removed</w:t>
            </w:r>
          </w:p>
        </w:tc>
        <w:tc>
          <w:tcPr>
            <w:tcW w:w="6547" w:type="dxa"/>
          </w:tcPr>
          <w:p w14:paraId="7461E899"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6B252FA3" w14:textId="77777777" w:rsidR="002C5604" w:rsidRPr="00145B9A" w:rsidRDefault="002C5604">
            <w:pPr>
              <w:pStyle w:val="Constraint"/>
              <w:framePr w:wrap="auto" w:vAnchor="margin" w:yAlign="inline"/>
              <w:rPr>
                <w:sz w:val="18"/>
                <w:szCs w:val="18"/>
                <w:lang w:val="en-US"/>
              </w:rPr>
            </w:pPr>
          </w:p>
          <w:p w14:paraId="0CA17C60"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AASd-068: If the </w:t>
            </w:r>
            <w:proofErr w:type="spellStart"/>
            <w:r w:rsidRPr="00145B9A">
              <w:rPr>
                <w:sz w:val="18"/>
                <w:szCs w:val="18"/>
                <w:lang w:val="en-US"/>
              </w:rPr>
              <w:t>semanticId</w:t>
            </w:r>
            <w:proofErr w:type="spellEnd"/>
            <w:r w:rsidRPr="00145B9A">
              <w:rPr>
                <w:sz w:val="18"/>
                <w:szCs w:val="18"/>
                <w:lang w:val="en-US"/>
              </w:rPr>
              <w:t xml:space="preserve"> of a Range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DataSpecificationIEC61360/</w:t>
            </w:r>
            <w:proofErr w:type="spellStart"/>
            <w:r w:rsidRPr="00145B9A">
              <w:rPr>
                <w:sz w:val="18"/>
                <w:szCs w:val="18"/>
                <w:lang w:val="en-US"/>
              </w:rPr>
              <w:t>dataType</w:t>
            </w:r>
            <w:proofErr w:type="spellEnd"/>
            <w:r w:rsidRPr="00145B9A">
              <w:rPr>
                <w:sz w:val="18"/>
                <w:szCs w:val="18"/>
                <w:lang w:val="en-US"/>
              </w:rPr>
              <w:t xml:space="preserve"> shall be a numerical one, </w:t>
            </w:r>
            <w:proofErr w:type="gramStart"/>
            <w:r w:rsidRPr="00145B9A">
              <w:rPr>
                <w:sz w:val="18"/>
                <w:szCs w:val="18"/>
                <w:lang w:val="en-US"/>
              </w:rPr>
              <w:t>i.e.</w:t>
            </w:r>
            <w:proofErr w:type="gramEnd"/>
            <w:r w:rsidRPr="00145B9A">
              <w:rPr>
                <w:sz w:val="18"/>
                <w:szCs w:val="18"/>
                <w:lang w:val="en-US"/>
              </w:rPr>
              <w:t xml:space="preserve"> REAL_* or RATIONAL_*.</w:t>
            </w:r>
          </w:p>
        </w:tc>
      </w:tr>
      <w:tr w:rsidR="002C5604" w:rsidRPr="00145B9A" w14:paraId="65A103A1" w14:textId="77777777">
        <w:tc>
          <w:tcPr>
            <w:tcW w:w="582" w:type="dxa"/>
          </w:tcPr>
          <w:p w14:paraId="206EE9AA" w14:textId="77777777" w:rsidR="002C5604" w:rsidRPr="00145B9A" w:rsidRDefault="002C5604">
            <w:pPr>
              <w:rPr>
                <w:sz w:val="18"/>
                <w:szCs w:val="18"/>
                <w:lang w:val="en-US"/>
              </w:rPr>
            </w:pPr>
          </w:p>
        </w:tc>
        <w:tc>
          <w:tcPr>
            <w:tcW w:w="1231" w:type="dxa"/>
          </w:tcPr>
          <w:p w14:paraId="5A06D4A1" w14:textId="77777777" w:rsidR="002C5604" w:rsidRPr="00145B9A" w:rsidRDefault="002C5604">
            <w:pPr>
              <w:rPr>
                <w:sz w:val="18"/>
                <w:szCs w:val="18"/>
              </w:rPr>
            </w:pPr>
            <w:r w:rsidRPr="00145B9A">
              <w:rPr>
                <w:sz w:val="18"/>
                <w:szCs w:val="18"/>
              </w:rPr>
              <w:t>AASd-069</w:t>
            </w:r>
          </w:p>
        </w:tc>
        <w:tc>
          <w:tcPr>
            <w:tcW w:w="1584" w:type="dxa"/>
          </w:tcPr>
          <w:p w14:paraId="53181554" w14:textId="77777777" w:rsidR="002C5604" w:rsidRPr="00145B9A" w:rsidRDefault="002C5604">
            <w:pPr>
              <w:rPr>
                <w:sz w:val="18"/>
                <w:szCs w:val="18"/>
              </w:rPr>
            </w:pPr>
            <w:r w:rsidRPr="00145B9A">
              <w:rPr>
                <w:sz w:val="18"/>
                <w:szCs w:val="18"/>
              </w:rPr>
              <w:t>Removed</w:t>
            </w:r>
          </w:p>
        </w:tc>
        <w:tc>
          <w:tcPr>
            <w:tcW w:w="6547" w:type="dxa"/>
          </w:tcPr>
          <w:p w14:paraId="5DF7267C"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if still </w:t>
            </w:r>
            <w:proofErr w:type="gramStart"/>
            <w:r w:rsidRPr="00145B9A">
              <w:rPr>
                <w:sz w:val="18"/>
                <w:szCs w:val="18"/>
                <w:lang w:val="en-US"/>
              </w:rPr>
              <w:t>needed</w:t>
            </w:r>
            <w:proofErr w:type="gramEnd"/>
            <w:r w:rsidRPr="00145B9A">
              <w:rPr>
                <w:sz w:val="18"/>
                <w:szCs w:val="18"/>
                <w:lang w:val="en-US"/>
              </w:rPr>
              <w:t xml:space="preserve"> </w:t>
            </w:r>
          </w:p>
          <w:p w14:paraId="6D8C3D42" w14:textId="77777777" w:rsidR="002C5604" w:rsidRPr="00145B9A" w:rsidRDefault="002C5604">
            <w:pPr>
              <w:pStyle w:val="Constraint"/>
              <w:framePr w:wrap="auto" w:vAnchor="margin" w:yAlign="inline"/>
              <w:rPr>
                <w:sz w:val="18"/>
                <w:szCs w:val="18"/>
                <w:lang w:val="en-US"/>
              </w:rPr>
            </w:pPr>
          </w:p>
          <w:p w14:paraId="3817017E"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AASd-069: If the </w:t>
            </w:r>
            <w:proofErr w:type="spellStart"/>
            <w:r w:rsidRPr="00145B9A">
              <w:rPr>
                <w:sz w:val="18"/>
                <w:szCs w:val="18"/>
                <w:lang w:val="en-US"/>
              </w:rPr>
              <w:t>semanticId</w:t>
            </w:r>
            <w:proofErr w:type="spellEnd"/>
            <w:r w:rsidRPr="00145B9A">
              <w:rPr>
                <w:sz w:val="18"/>
                <w:szCs w:val="18"/>
                <w:lang w:val="en-US"/>
              </w:rPr>
              <w:t xml:space="preserve"> of </w:t>
            </w:r>
            <w:proofErr w:type="gramStart"/>
            <w:r w:rsidRPr="00145B9A">
              <w:rPr>
                <w:sz w:val="18"/>
                <w:szCs w:val="18"/>
                <w:lang w:val="en-US"/>
              </w:rPr>
              <w:t>a  Range</w:t>
            </w:r>
            <w:proofErr w:type="gram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then DataSpecificationIEC61360/</w:t>
            </w:r>
            <w:proofErr w:type="spellStart"/>
            <w:r w:rsidRPr="00145B9A">
              <w:rPr>
                <w:sz w:val="18"/>
                <w:szCs w:val="18"/>
                <w:lang w:val="en-US"/>
              </w:rPr>
              <w:t>levelType</w:t>
            </w:r>
            <w:proofErr w:type="spellEnd"/>
            <w:r w:rsidRPr="00145B9A">
              <w:rPr>
                <w:sz w:val="18"/>
                <w:szCs w:val="18"/>
                <w:lang w:val="en-US"/>
              </w:rPr>
              <w:t xml:space="preserve"> shall be identical to the set {Min, Max}.</w:t>
            </w:r>
          </w:p>
        </w:tc>
      </w:tr>
      <w:tr w:rsidR="002C5604" w:rsidRPr="00145B9A" w14:paraId="17B64671" w14:textId="77777777">
        <w:tc>
          <w:tcPr>
            <w:tcW w:w="582" w:type="dxa"/>
          </w:tcPr>
          <w:p w14:paraId="6D1534EA" w14:textId="77777777" w:rsidR="002C5604" w:rsidRPr="00145B9A" w:rsidRDefault="002C5604">
            <w:pPr>
              <w:rPr>
                <w:sz w:val="18"/>
                <w:szCs w:val="18"/>
              </w:rPr>
            </w:pPr>
            <w:r w:rsidRPr="00145B9A">
              <w:rPr>
                <w:sz w:val="18"/>
                <w:szCs w:val="18"/>
              </w:rPr>
              <w:t>(x)</w:t>
            </w:r>
          </w:p>
        </w:tc>
        <w:tc>
          <w:tcPr>
            <w:tcW w:w="1231" w:type="dxa"/>
          </w:tcPr>
          <w:p w14:paraId="619BF7C2" w14:textId="77777777" w:rsidR="002C5604" w:rsidRPr="00145B9A" w:rsidRDefault="002C5604">
            <w:pPr>
              <w:rPr>
                <w:sz w:val="18"/>
                <w:szCs w:val="18"/>
              </w:rPr>
            </w:pPr>
            <w:r w:rsidRPr="00145B9A">
              <w:rPr>
                <w:sz w:val="18"/>
                <w:szCs w:val="18"/>
              </w:rPr>
              <w:t>AASd-070</w:t>
            </w:r>
          </w:p>
        </w:tc>
        <w:tc>
          <w:tcPr>
            <w:tcW w:w="1584" w:type="dxa"/>
          </w:tcPr>
          <w:p w14:paraId="377CA5F8" w14:textId="77777777" w:rsidR="002C5604" w:rsidRPr="00145B9A" w:rsidRDefault="002C5604">
            <w:pPr>
              <w:rPr>
                <w:sz w:val="18"/>
                <w:szCs w:val="18"/>
              </w:rPr>
            </w:pPr>
            <w:r w:rsidRPr="00145B9A">
              <w:rPr>
                <w:sz w:val="18"/>
                <w:szCs w:val="18"/>
              </w:rPr>
              <w:t>Renamed</w:t>
            </w:r>
          </w:p>
        </w:tc>
        <w:tc>
          <w:tcPr>
            <w:tcW w:w="6547" w:type="dxa"/>
          </w:tcPr>
          <w:p w14:paraId="43F7E26D" w14:textId="77777777" w:rsidR="002C5604" w:rsidRPr="00145B9A" w:rsidRDefault="002C5604">
            <w:pPr>
              <w:pStyle w:val="Constraint"/>
              <w:framePr w:wrap="auto" w:vAnchor="margin" w:yAlign="inline"/>
              <w:rPr>
                <w:sz w:val="18"/>
                <w:szCs w:val="18"/>
              </w:rPr>
            </w:pPr>
            <w:proofErr w:type="spellStart"/>
            <w:r w:rsidRPr="00145B9A">
              <w:rPr>
                <w:sz w:val="18"/>
                <w:szCs w:val="18"/>
              </w:rPr>
              <w:t>Now</w:t>
            </w:r>
            <w:proofErr w:type="spellEnd"/>
            <w:r w:rsidRPr="00145B9A">
              <w:rPr>
                <w:sz w:val="18"/>
                <w:szCs w:val="18"/>
              </w:rPr>
              <w:t xml:space="preserve"> AASc-004.</w:t>
            </w:r>
          </w:p>
        </w:tc>
      </w:tr>
      <w:tr w:rsidR="002C5604" w:rsidRPr="00145B9A" w14:paraId="3931BD83" w14:textId="77777777">
        <w:tc>
          <w:tcPr>
            <w:tcW w:w="582" w:type="dxa"/>
          </w:tcPr>
          <w:p w14:paraId="46B92488" w14:textId="77777777" w:rsidR="002C5604" w:rsidRPr="00145B9A" w:rsidRDefault="002C5604">
            <w:pPr>
              <w:rPr>
                <w:sz w:val="18"/>
                <w:szCs w:val="18"/>
              </w:rPr>
            </w:pPr>
            <w:r w:rsidRPr="00145B9A">
              <w:rPr>
                <w:sz w:val="18"/>
                <w:szCs w:val="18"/>
              </w:rPr>
              <w:t>(x)</w:t>
            </w:r>
          </w:p>
        </w:tc>
        <w:tc>
          <w:tcPr>
            <w:tcW w:w="1231" w:type="dxa"/>
          </w:tcPr>
          <w:p w14:paraId="47BB5A2F" w14:textId="77777777" w:rsidR="002C5604" w:rsidRPr="00145B9A" w:rsidRDefault="002C5604">
            <w:pPr>
              <w:rPr>
                <w:sz w:val="18"/>
                <w:szCs w:val="18"/>
              </w:rPr>
            </w:pPr>
            <w:r w:rsidRPr="00145B9A">
              <w:rPr>
                <w:sz w:val="18"/>
                <w:szCs w:val="18"/>
              </w:rPr>
              <w:t>AASd-071</w:t>
            </w:r>
          </w:p>
        </w:tc>
        <w:tc>
          <w:tcPr>
            <w:tcW w:w="1584" w:type="dxa"/>
          </w:tcPr>
          <w:p w14:paraId="797FA2AC" w14:textId="77777777" w:rsidR="002C5604" w:rsidRPr="00145B9A" w:rsidRDefault="002C5604">
            <w:pPr>
              <w:rPr>
                <w:sz w:val="18"/>
                <w:szCs w:val="18"/>
              </w:rPr>
            </w:pPr>
            <w:r w:rsidRPr="00145B9A">
              <w:rPr>
                <w:sz w:val="18"/>
                <w:szCs w:val="18"/>
              </w:rPr>
              <w:t>Renamed</w:t>
            </w:r>
          </w:p>
        </w:tc>
        <w:tc>
          <w:tcPr>
            <w:tcW w:w="6547" w:type="dxa"/>
          </w:tcPr>
          <w:p w14:paraId="3090AC60" w14:textId="77777777" w:rsidR="002C5604" w:rsidRPr="00145B9A" w:rsidRDefault="002C5604">
            <w:pPr>
              <w:pStyle w:val="Constraint"/>
              <w:framePr w:wrap="auto" w:vAnchor="margin" w:yAlign="inline"/>
              <w:rPr>
                <w:sz w:val="18"/>
                <w:szCs w:val="18"/>
              </w:rPr>
            </w:pPr>
            <w:proofErr w:type="spellStart"/>
            <w:r w:rsidRPr="00145B9A">
              <w:rPr>
                <w:sz w:val="18"/>
                <w:szCs w:val="18"/>
              </w:rPr>
              <w:t>Now</w:t>
            </w:r>
            <w:proofErr w:type="spellEnd"/>
            <w:r w:rsidRPr="00145B9A">
              <w:rPr>
                <w:sz w:val="18"/>
                <w:szCs w:val="18"/>
              </w:rPr>
              <w:t xml:space="preserve"> AASc-005</w:t>
            </w:r>
          </w:p>
        </w:tc>
      </w:tr>
      <w:tr w:rsidR="002C5604" w:rsidRPr="00145B9A" w14:paraId="70FD1482" w14:textId="77777777">
        <w:tc>
          <w:tcPr>
            <w:tcW w:w="582" w:type="dxa"/>
          </w:tcPr>
          <w:p w14:paraId="44400DE0" w14:textId="77777777" w:rsidR="002C5604" w:rsidRPr="00145B9A" w:rsidRDefault="002C5604">
            <w:pPr>
              <w:rPr>
                <w:sz w:val="18"/>
                <w:szCs w:val="18"/>
              </w:rPr>
            </w:pPr>
            <w:r w:rsidRPr="00145B9A">
              <w:rPr>
                <w:sz w:val="18"/>
                <w:szCs w:val="18"/>
              </w:rPr>
              <w:lastRenderedPageBreak/>
              <w:t>(x)</w:t>
            </w:r>
          </w:p>
        </w:tc>
        <w:tc>
          <w:tcPr>
            <w:tcW w:w="1231" w:type="dxa"/>
          </w:tcPr>
          <w:p w14:paraId="6861288F" w14:textId="77777777" w:rsidR="002C5604" w:rsidRPr="00145B9A" w:rsidRDefault="002C5604">
            <w:pPr>
              <w:rPr>
                <w:sz w:val="18"/>
                <w:szCs w:val="18"/>
              </w:rPr>
            </w:pPr>
            <w:r w:rsidRPr="00145B9A">
              <w:rPr>
                <w:sz w:val="18"/>
                <w:szCs w:val="18"/>
              </w:rPr>
              <w:t>AASd-072</w:t>
            </w:r>
          </w:p>
        </w:tc>
        <w:tc>
          <w:tcPr>
            <w:tcW w:w="1584" w:type="dxa"/>
          </w:tcPr>
          <w:p w14:paraId="725DDC26" w14:textId="77777777" w:rsidR="002C5604" w:rsidRPr="00145B9A" w:rsidRDefault="002C5604">
            <w:pPr>
              <w:rPr>
                <w:sz w:val="18"/>
                <w:szCs w:val="18"/>
              </w:rPr>
            </w:pPr>
            <w:r w:rsidRPr="00145B9A">
              <w:rPr>
                <w:sz w:val="18"/>
                <w:szCs w:val="18"/>
              </w:rPr>
              <w:t>Renamed</w:t>
            </w:r>
          </w:p>
        </w:tc>
        <w:tc>
          <w:tcPr>
            <w:tcW w:w="6547" w:type="dxa"/>
          </w:tcPr>
          <w:p w14:paraId="15D394B8" w14:textId="77777777" w:rsidR="002C5604" w:rsidRPr="00145B9A" w:rsidRDefault="002C5604">
            <w:pPr>
              <w:pStyle w:val="Constraint"/>
              <w:framePr w:wrap="auto" w:vAnchor="margin" w:yAlign="inline"/>
              <w:rPr>
                <w:sz w:val="18"/>
                <w:szCs w:val="18"/>
              </w:rPr>
            </w:pPr>
            <w:proofErr w:type="spellStart"/>
            <w:r w:rsidRPr="00145B9A">
              <w:rPr>
                <w:sz w:val="18"/>
                <w:szCs w:val="18"/>
              </w:rPr>
              <w:t>Now</w:t>
            </w:r>
            <w:proofErr w:type="spellEnd"/>
            <w:r w:rsidRPr="00145B9A">
              <w:rPr>
                <w:sz w:val="18"/>
                <w:szCs w:val="18"/>
              </w:rPr>
              <w:t xml:space="preserve"> AASc-006.</w:t>
            </w:r>
          </w:p>
        </w:tc>
      </w:tr>
      <w:tr w:rsidR="002C5604" w:rsidRPr="00145B9A" w14:paraId="1DDAE69A" w14:textId="77777777">
        <w:tc>
          <w:tcPr>
            <w:tcW w:w="582" w:type="dxa"/>
          </w:tcPr>
          <w:p w14:paraId="3808ABE0" w14:textId="77777777" w:rsidR="002C5604" w:rsidRPr="00145B9A" w:rsidRDefault="002C5604">
            <w:pPr>
              <w:rPr>
                <w:sz w:val="18"/>
                <w:szCs w:val="18"/>
              </w:rPr>
            </w:pPr>
            <w:r w:rsidRPr="00145B9A">
              <w:rPr>
                <w:sz w:val="18"/>
                <w:szCs w:val="18"/>
              </w:rPr>
              <w:t>(x)</w:t>
            </w:r>
          </w:p>
        </w:tc>
        <w:tc>
          <w:tcPr>
            <w:tcW w:w="1231" w:type="dxa"/>
          </w:tcPr>
          <w:p w14:paraId="3FB67289" w14:textId="77777777" w:rsidR="002C5604" w:rsidRPr="00145B9A" w:rsidRDefault="002C5604">
            <w:pPr>
              <w:rPr>
                <w:sz w:val="18"/>
                <w:szCs w:val="18"/>
              </w:rPr>
            </w:pPr>
            <w:r w:rsidRPr="00145B9A">
              <w:rPr>
                <w:sz w:val="18"/>
                <w:szCs w:val="18"/>
              </w:rPr>
              <w:t>AASd-073</w:t>
            </w:r>
          </w:p>
        </w:tc>
        <w:tc>
          <w:tcPr>
            <w:tcW w:w="1584" w:type="dxa"/>
          </w:tcPr>
          <w:p w14:paraId="5554DA85" w14:textId="77777777" w:rsidR="002C5604" w:rsidRPr="00145B9A" w:rsidRDefault="002C5604">
            <w:pPr>
              <w:rPr>
                <w:sz w:val="18"/>
                <w:szCs w:val="18"/>
              </w:rPr>
            </w:pPr>
            <w:r w:rsidRPr="00145B9A">
              <w:rPr>
                <w:sz w:val="18"/>
                <w:szCs w:val="18"/>
              </w:rPr>
              <w:t>Renamed</w:t>
            </w:r>
          </w:p>
        </w:tc>
        <w:tc>
          <w:tcPr>
            <w:tcW w:w="6547" w:type="dxa"/>
          </w:tcPr>
          <w:p w14:paraId="334FF79C" w14:textId="77777777" w:rsidR="002C5604" w:rsidRPr="00145B9A" w:rsidRDefault="002C5604">
            <w:pPr>
              <w:pStyle w:val="Constraint"/>
              <w:framePr w:wrap="auto" w:vAnchor="margin" w:yAlign="inline"/>
              <w:rPr>
                <w:sz w:val="18"/>
                <w:szCs w:val="18"/>
              </w:rPr>
            </w:pPr>
            <w:proofErr w:type="spellStart"/>
            <w:r w:rsidRPr="00145B9A">
              <w:rPr>
                <w:sz w:val="18"/>
                <w:szCs w:val="18"/>
              </w:rPr>
              <w:t>Now</w:t>
            </w:r>
            <w:proofErr w:type="spellEnd"/>
            <w:r w:rsidRPr="00145B9A">
              <w:rPr>
                <w:sz w:val="18"/>
                <w:szCs w:val="18"/>
              </w:rPr>
              <w:t xml:space="preserve"> AASc-007</w:t>
            </w:r>
          </w:p>
        </w:tc>
      </w:tr>
      <w:tr w:rsidR="002C5604" w:rsidRPr="00145B9A" w14:paraId="0479248E" w14:textId="77777777">
        <w:tc>
          <w:tcPr>
            <w:tcW w:w="582" w:type="dxa"/>
          </w:tcPr>
          <w:p w14:paraId="71CD6DFF" w14:textId="77777777" w:rsidR="002C5604" w:rsidRPr="00145B9A" w:rsidRDefault="002C5604">
            <w:pPr>
              <w:rPr>
                <w:sz w:val="18"/>
                <w:szCs w:val="18"/>
              </w:rPr>
            </w:pPr>
            <w:r w:rsidRPr="00145B9A">
              <w:rPr>
                <w:sz w:val="18"/>
                <w:szCs w:val="18"/>
              </w:rPr>
              <w:t>(x)</w:t>
            </w:r>
          </w:p>
        </w:tc>
        <w:tc>
          <w:tcPr>
            <w:tcW w:w="1231" w:type="dxa"/>
          </w:tcPr>
          <w:p w14:paraId="7101B77C" w14:textId="77777777" w:rsidR="002C5604" w:rsidRPr="00145B9A" w:rsidRDefault="002C5604">
            <w:pPr>
              <w:rPr>
                <w:sz w:val="18"/>
                <w:szCs w:val="18"/>
              </w:rPr>
            </w:pPr>
            <w:r w:rsidRPr="00145B9A">
              <w:rPr>
                <w:sz w:val="18"/>
                <w:szCs w:val="18"/>
              </w:rPr>
              <w:t>AASd-074</w:t>
            </w:r>
          </w:p>
        </w:tc>
        <w:tc>
          <w:tcPr>
            <w:tcW w:w="1584" w:type="dxa"/>
          </w:tcPr>
          <w:p w14:paraId="69E906F5" w14:textId="77777777" w:rsidR="002C5604" w:rsidRPr="00145B9A" w:rsidRDefault="002C5604">
            <w:pPr>
              <w:rPr>
                <w:sz w:val="18"/>
                <w:szCs w:val="18"/>
              </w:rPr>
            </w:pPr>
            <w:r w:rsidRPr="00145B9A">
              <w:rPr>
                <w:sz w:val="18"/>
                <w:szCs w:val="18"/>
              </w:rPr>
              <w:t>Renamed</w:t>
            </w:r>
          </w:p>
        </w:tc>
        <w:tc>
          <w:tcPr>
            <w:tcW w:w="6547" w:type="dxa"/>
          </w:tcPr>
          <w:p w14:paraId="2BBCC909" w14:textId="77777777" w:rsidR="002C5604" w:rsidRPr="00145B9A" w:rsidRDefault="002C5604">
            <w:pPr>
              <w:pStyle w:val="Constraint"/>
              <w:framePr w:wrap="auto" w:vAnchor="margin" w:yAlign="inline"/>
              <w:rPr>
                <w:sz w:val="18"/>
                <w:szCs w:val="18"/>
              </w:rPr>
            </w:pPr>
            <w:proofErr w:type="spellStart"/>
            <w:r w:rsidRPr="00145B9A">
              <w:rPr>
                <w:sz w:val="18"/>
                <w:szCs w:val="18"/>
              </w:rPr>
              <w:t>Now</w:t>
            </w:r>
            <w:proofErr w:type="spellEnd"/>
            <w:r w:rsidRPr="00145B9A">
              <w:rPr>
                <w:sz w:val="18"/>
                <w:szCs w:val="18"/>
              </w:rPr>
              <w:t xml:space="preserve"> AASc-008</w:t>
            </w:r>
          </w:p>
        </w:tc>
      </w:tr>
      <w:tr w:rsidR="002C5604" w:rsidRPr="00145B9A" w14:paraId="13A45ABF" w14:textId="77777777">
        <w:tc>
          <w:tcPr>
            <w:tcW w:w="582" w:type="dxa"/>
          </w:tcPr>
          <w:p w14:paraId="367C1D99" w14:textId="77777777" w:rsidR="002C5604" w:rsidRPr="00145B9A" w:rsidRDefault="002C5604">
            <w:pPr>
              <w:rPr>
                <w:sz w:val="18"/>
                <w:szCs w:val="18"/>
              </w:rPr>
            </w:pPr>
          </w:p>
        </w:tc>
        <w:tc>
          <w:tcPr>
            <w:tcW w:w="1231" w:type="dxa"/>
          </w:tcPr>
          <w:p w14:paraId="52885165" w14:textId="77777777" w:rsidR="002C5604" w:rsidRPr="00145B9A" w:rsidRDefault="002C5604">
            <w:pPr>
              <w:rPr>
                <w:sz w:val="18"/>
                <w:szCs w:val="18"/>
              </w:rPr>
            </w:pPr>
            <w:r w:rsidRPr="00145B9A">
              <w:rPr>
                <w:sz w:val="18"/>
                <w:szCs w:val="18"/>
              </w:rPr>
              <w:t>AASd-075</w:t>
            </w:r>
          </w:p>
        </w:tc>
        <w:tc>
          <w:tcPr>
            <w:tcW w:w="1584" w:type="dxa"/>
          </w:tcPr>
          <w:p w14:paraId="52A76F39" w14:textId="77777777" w:rsidR="002C5604" w:rsidRPr="00145B9A" w:rsidRDefault="002C5604">
            <w:pPr>
              <w:rPr>
                <w:sz w:val="18"/>
                <w:szCs w:val="18"/>
              </w:rPr>
            </w:pPr>
            <w:r w:rsidRPr="00145B9A">
              <w:rPr>
                <w:sz w:val="18"/>
                <w:szCs w:val="18"/>
              </w:rPr>
              <w:t>Removed</w:t>
            </w:r>
          </w:p>
        </w:tc>
        <w:tc>
          <w:tcPr>
            <w:tcW w:w="6547" w:type="dxa"/>
          </w:tcPr>
          <w:p w14:paraId="7C62CE3F"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Content now documented as separate </w:t>
            </w:r>
            <w:proofErr w:type="gramStart"/>
            <w:r w:rsidRPr="00145B9A">
              <w:rPr>
                <w:sz w:val="18"/>
                <w:szCs w:val="18"/>
                <w:lang w:val="en-US"/>
              </w:rPr>
              <w:t>constraints</w:t>
            </w:r>
            <w:proofErr w:type="gramEnd"/>
          </w:p>
          <w:p w14:paraId="758F4058" w14:textId="77777777" w:rsidR="002C5604" w:rsidRPr="00145B9A" w:rsidRDefault="002C5604">
            <w:pPr>
              <w:rPr>
                <w:sz w:val="18"/>
                <w:szCs w:val="18"/>
                <w:lang w:val="en-US"/>
              </w:rPr>
            </w:pPr>
            <w:r w:rsidRPr="00145B9A">
              <w:rPr>
                <w:sz w:val="18"/>
                <w:szCs w:val="18"/>
                <w:lang w:val="en-US"/>
              </w:rPr>
              <w:t xml:space="preserve">Constraint AASd-075: For all </w:t>
            </w:r>
            <w:proofErr w:type="spellStart"/>
            <w:r w:rsidRPr="00145B9A">
              <w:rPr>
                <w:sz w:val="18"/>
                <w:szCs w:val="18"/>
                <w:lang w:val="en-US"/>
              </w:rPr>
              <w:t>ConceptDescriptions</w:t>
            </w:r>
            <w:proofErr w:type="spellEnd"/>
            <w:r w:rsidRPr="00145B9A">
              <w:rPr>
                <w:sz w:val="18"/>
                <w:szCs w:val="18"/>
                <w:lang w:val="en-US"/>
              </w:rPr>
              <w:t xml:space="preserve"> using data specification template IEC61360 (http://admin-shell.io/DataSpecificationTemplates/DataSpecificationIEC61360/2/0) values for the attributes not being marked as mandatory or optional in tables depending on its category are ignored and handled as undefined.</w:t>
            </w:r>
          </w:p>
        </w:tc>
      </w:tr>
      <w:tr w:rsidR="002C5604" w:rsidRPr="00145B9A" w14:paraId="5D424CF1" w14:textId="77777777">
        <w:tc>
          <w:tcPr>
            <w:tcW w:w="582" w:type="dxa"/>
          </w:tcPr>
          <w:p w14:paraId="2339FEB8" w14:textId="77777777" w:rsidR="002C5604" w:rsidRPr="00145B9A" w:rsidRDefault="002C5604">
            <w:pPr>
              <w:rPr>
                <w:sz w:val="18"/>
                <w:szCs w:val="18"/>
                <w:lang w:val="en-US"/>
              </w:rPr>
            </w:pPr>
          </w:p>
        </w:tc>
        <w:tc>
          <w:tcPr>
            <w:tcW w:w="1231" w:type="dxa"/>
          </w:tcPr>
          <w:p w14:paraId="02EDAE91" w14:textId="77777777" w:rsidR="002C5604" w:rsidRPr="00145B9A" w:rsidRDefault="002C5604">
            <w:pPr>
              <w:rPr>
                <w:sz w:val="18"/>
                <w:szCs w:val="18"/>
              </w:rPr>
            </w:pPr>
            <w:r w:rsidRPr="00145B9A">
              <w:rPr>
                <w:sz w:val="18"/>
                <w:szCs w:val="18"/>
              </w:rPr>
              <w:t>AASd-076</w:t>
            </w:r>
          </w:p>
        </w:tc>
        <w:tc>
          <w:tcPr>
            <w:tcW w:w="1584" w:type="dxa"/>
          </w:tcPr>
          <w:p w14:paraId="734E9C5B" w14:textId="77777777" w:rsidR="002C5604" w:rsidRPr="00145B9A" w:rsidRDefault="002C5604">
            <w:pPr>
              <w:rPr>
                <w:sz w:val="18"/>
                <w:szCs w:val="18"/>
              </w:rPr>
            </w:pPr>
            <w:r w:rsidRPr="00145B9A">
              <w:rPr>
                <w:sz w:val="18"/>
                <w:szCs w:val="18"/>
              </w:rPr>
              <w:t>Removed</w:t>
            </w:r>
          </w:p>
        </w:tc>
        <w:tc>
          <w:tcPr>
            <w:tcW w:w="6547" w:type="dxa"/>
          </w:tcPr>
          <w:p w14:paraId="29D14B4B" w14:textId="77777777" w:rsidR="002C5604" w:rsidRPr="00145B9A" w:rsidRDefault="002C5604">
            <w:pPr>
              <w:pStyle w:val="Constraint"/>
              <w:framePr w:wrap="auto" w:vAnchor="margin" w:yAlign="inline"/>
              <w:rPr>
                <w:sz w:val="18"/>
                <w:szCs w:val="18"/>
                <w:lang w:val="en-US"/>
              </w:rPr>
            </w:pPr>
            <w:r w:rsidRPr="00145B9A">
              <w:rPr>
                <w:sz w:val="18"/>
                <w:szCs w:val="18"/>
                <w:lang w:val="en-US"/>
              </w:rPr>
              <w:t>Substituted by AASc-002. Simplified, no reference to concept description</w:t>
            </w:r>
          </w:p>
        </w:tc>
      </w:tr>
      <w:tr w:rsidR="002C5604" w:rsidRPr="00145B9A" w14:paraId="46C9BD8D" w14:textId="77777777">
        <w:tc>
          <w:tcPr>
            <w:tcW w:w="582" w:type="dxa"/>
          </w:tcPr>
          <w:p w14:paraId="538EAB71" w14:textId="77777777" w:rsidR="002C5604" w:rsidRPr="00145B9A" w:rsidRDefault="002C5604">
            <w:pPr>
              <w:rPr>
                <w:sz w:val="18"/>
                <w:szCs w:val="18"/>
                <w:lang w:val="en-US"/>
              </w:rPr>
            </w:pPr>
          </w:p>
        </w:tc>
        <w:tc>
          <w:tcPr>
            <w:tcW w:w="1231" w:type="dxa"/>
          </w:tcPr>
          <w:p w14:paraId="2353EB7D" w14:textId="77777777" w:rsidR="002C5604" w:rsidRPr="00145B9A" w:rsidRDefault="002C5604">
            <w:pPr>
              <w:rPr>
                <w:sz w:val="18"/>
                <w:szCs w:val="18"/>
              </w:rPr>
            </w:pPr>
            <w:r w:rsidRPr="00145B9A">
              <w:rPr>
                <w:sz w:val="18"/>
                <w:szCs w:val="18"/>
              </w:rPr>
              <w:t>AASd-080</w:t>
            </w:r>
          </w:p>
        </w:tc>
        <w:tc>
          <w:tcPr>
            <w:tcW w:w="1584" w:type="dxa"/>
          </w:tcPr>
          <w:p w14:paraId="657DE14A" w14:textId="77777777" w:rsidR="002C5604" w:rsidRPr="00145B9A" w:rsidRDefault="002C5604">
            <w:pPr>
              <w:rPr>
                <w:sz w:val="18"/>
                <w:szCs w:val="18"/>
              </w:rPr>
            </w:pPr>
            <w:r w:rsidRPr="00145B9A">
              <w:rPr>
                <w:sz w:val="18"/>
                <w:szCs w:val="18"/>
              </w:rPr>
              <w:t>Removed</w:t>
            </w:r>
          </w:p>
        </w:tc>
        <w:tc>
          <w:tcPr>
            <w:tcW w:w="6547" w:type="dxa"/>
          </w:tcPr>
          <w:p w14:paraId="2938CDA5"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No </w:t>
            </w:r>
            <w:r w:rsidRPr="00145B9A">
              <w:rPr>
                <w:i/>
                <w:iCs/>
                <w:sz w:val="18"/>
                <w:szCs w:val="18"/>
                <w:lang w:val="en-US"/>
              </w:rPr>
              <w:t>Key/type</w:t>
            </w:r>
            <w:r w:rsidRPr="00145B9A">
              <w:rPr>
                <w:sz w:val="18"/>
                <w:szCs w:val="18"/>
                <w:lang w:val="en-US"/>
              </w:rPr>
              <w:t xml:space="preserve"> </w:t>
            </w:r>
            <w:proofErr w:type="spellStart"/>
            <w:r w:rsidRPr="00145B9A">
              <w:rPr>
                <w:sz w:val="18"/>
                <w:szCs w:val="18"/>
                <w:lang w:val="en-US"/>
              </w:rPr>
              <w:t>GlobalReference</w:t>
            </w:r>
            <w:proofErr w:type="spellEnd"/>
            <w:r w:rsidRPr="00145B9A">
              <w:rPr>
                <w:sz w:val="18"/>
                <w:szCs w:val="18"/>
                <w:lang w:val="en-US"/>
              </w:rPr>
              <w:t xml:space="preserve"> any longer</w:t>
            </w:r>
          </w:p>
          <w:p w14:paraId="0335ECCA" w14:textId="77777777" w:rsidR="002C5604" w:rsidRPr="00145B9A" w:rsidRDefault="002C5604">
            <w:pPr>
              <w:pStyle w:val="Constraint"/>
              <w:framePr w:wrap="auto" w:vAnchor="margin" w:yAlign="inline"/>
              <w:rPr>
                <w:sz w:val="18"/>
                <w:szCs w:val="18"/>
                <w:lang w:val="en-US"/>
              </w:rPr>
            </w:pPr>
            <w:r w:rsidRPr="00145B9A">
              <w:rPr>
                <w:sz w:val="18"/>
                <w:szCs w:val="18"/>
                <w:u w:val="single"/>
                <w:lang w:val="en-US"/>
              </w:rPr>
              <w:t>Constraint AASd-080:</w:t>
            </w:r>
            <w:r w:rsidRPr="00145B9A">
              <w:rPr>
                <w:sz w:val="18"/>
                <w:szCs w:val="18"/>
                <w:lang w:val="en-US"/>
              </w:rPr>
              <w:t xml:space="preserve"> In case </w:t>
            </w:r>
            <w:r w:rsidRPr="00145B9A">
              <w:rPr>
                <w:i/>
                <w:sz w:val="18"/>
                <w:szCs w:val="18"/>
                <w:lang w:val="en-US"/>
              </w:rPr>
              <w:t>Key/type</w:t>
            </w:r>
            <w:r w:rsidRPr="00145B9A">
              <w:rPr>
                <w:sz w:val="18"/>
                <w:szCs w:val="18"/>
                <w:lang w:val="en-US"/>
              </w:rPr>
              <w:t xml:space="preserve"> == </w:t>
            </w:r>
            <w:proofErr w:type="spellStart"/>
            <w:r w:rsidRPr="00145B9A">
              <w:rPr>
                <w:i/>
                <w:sz w:val="18"/>
                <w:szCs w:val="18"/>
                <w:lang w:val="en-US"/>
              </w:rPr>
              <w:t>GlobalReference</w:t>
            </w:r>
            <w:proofErr w:type="spellEnd"/>
            <w:r w:rsidRPr="00145B9A">
              <w:rPr>
                <w:sz w:val="18"/>
                <w:szCs w:val="18"/>
                <w:lang w:val="en-US"/>
              </w:rPr>
              <w:t xml:space="preserve"> </w:t>
            </w:r>
            <w:proofErr w:type="spellStart"/>
            <w:r w:rsidRPr="00145B9A">
              <w:rPr>
                <w:i/>
                <w:sz w:val="18"/>
                <w:szCs w:val="18"/>
                <w:lang w:val="en-US"/>
              </w:rPr>
              <w:t>idType</w:t>
            </w:r>
            <w:proofErr w:type="spellEnd"/>
            <w:r w:rsidRPr="00145B9A">
              <w:rPr>
                <w:sz w:val="18"/>
                <w:szCs w:val="18"/>
                <w:lang w:val="en-US"/>
              </w:rPr>
              <w:t xml:space="preserve"> shall not be any </w:t>
            </w:r>
            <w:proofErr w:type="spellStart"/>
            <w:r w:rsidRPr="00145B9A">
              <w:rPr>
                <w:sz w:val="18"/>
                <w:szCs w:val="18"/>
                <w:lang w:val="en-US"/>
              </w:rPr>
              <w:t>LocalKeyType</w:t>
            </w:r>
            <w:proofErr w:type="spellEnd"/>
            <w:r w:rsidRPr="00145B9A">
              <w:rPr>
                <w:sz w:val="18"/>
                <w:szCs w:val="18"/>
                <w:lang w:val="en-US"/>
              </w:rPr>
              <w:t xml:space="preserve"> (</w:t>
            </w:r>
            <w:proofErr w:type="spellStart"/>
            <w:r w:rsidRPr="00145B9A">
              <w:rPr>
                <w:i/>
                <w:sz w:val="18"/>
                <w:szCs w:val="18"/>
                <w:lang w:val="en-US"/>
              </w:rPr>
              <w:t>IdShort</w:t>
            </w:r>
            <w:proofErr w:type="spellEnd"/>
            <w:r w:rsidRPr="00145B9A">
              <w:rPr>
                <w:i/>
                <w:sz w:val="18"/>
                <w:szCs w:val="18"/>
                <w:lang w:val="en-US"/>
              </w:rPr>
              <w:t xml:space="preserve">, </w:t>
            </w:r>
            <w:proofErr w:type="spellStart"/>
            <w:r w:rsidRPr="00145B9A">
              <w:rPr>
                <w:i/>
                <w:sz w:val="18"/>
                <w:szCs w:val="18"/>
                <w:lang w:val="en-US"/>
              </w:rPr>
              <w:t>FragmentId</w:t>
            </w:r>
            <w:proofErr w:type="spellEnd"/>
            <w:r w:rsidRPr="00145B9A">
              <w:rPr>
                <w:i/>
                <w:sz w:val="18"/>
                <w:szCs w:val="18"/>
                <w:lang w:val="en-US"/>
              </w:rPr>
              <w:t>).</w:t>
            </w:r>
          </w:p>
        </w:tc>
      </w:tr>
      <w:tr w:rsidR="002C5604" w:rsidRPr="00145B9A" w14:paraId="770DCA00" w14:textId="77777777">
        <w:tc>
          <w:tcPr>
            <w:tcW w:w="582" w:type="dxa"/>
          </w:tcPr>
          <w:p w14:paraId="44799E98" w14:textId="77777777" w:rsidR="002C5604" w:rsidRPr="00145B9A" w:rsidRDefault="002C5604">
            <w:pPr>
              <w:rPr>
                <w:sz w:val="18"/>
                <w:szCs w:val="18"/>
                <w:lang w:val="en-US"/>
              </w:rPr>
            </w:pPr>
          </w:p>
        </w:tc>
        <w:tc>
          <w:tcPr>
            <w:tcW w:w="1231" w:type="dxa"/>
          </w:tcPr>
          <w:p w14:paraId="08C60BEF" w14:textId="77777777" w:rsidR="002C5604" w:rsidRPr="00145B9A" w:rsidRDefault="002C5604">
            <w:pPr>
              <w:rPr>
                <w:sz w:val="18"/>
                <w:szCs w:val="18"/>
              </w:rPr>
            </w:pPr>
            <w:r w:rsidRPr="00145B9A">
              <w:rPr>
                <w:sz w:val="18"/>
                <w:szCs w:val="18"/>
              </w:rPr>
              <w:t>AASd-081</w:t>
            </w:r>
          </w:p>
        </w:tc>
        <w:tc>
          <w:tcPr>
            <w:tcW w:w="1584" w:type="dxa"/>
          </w:tcPr>
          <w:p w14:paraId="30C473B7" w14:textId="77777777" w:rsidR="002C5604" w:rsidRPr="00145B9A" w:rsidRDefault="002C5604">
            <w:pPr>
              <w:rPr>
                <w:sz w:val="18"/>
                <w:szCs w:val="18"/>
              </w:rPr>
            </w:pPr>
            <w:r w:rsidRPr="00145B9A">
              <w:rPr>
                <w:sz w:val="18"/>
                <w:szCs w:val="18"/>
              </w:rPr>
              <w:t>Removed</w:t>
            </w:r>
          </w:p>
        </w:tc>
        <w:tc>
          <w:tcPr>
            <w:tcW w:w="6547" w:type="dxa"/>
          </w:tcPr>
          <w:p w14:paraId="7B980D8A"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No </w:t>
            </w:r>
            <w:r w:rsidRPr="00145B9A">
              <w:rPr>
                <w:i/>
                <w:iCs/>
                <w:sz w:val="18"/>
                <w:szCs w:val="18"/>
                <w:lang w:val="en-US"/>
              </w:rPr>
              <w:t>Key/</w:t>
            </w:r>
            <w:proofErr w:type="spellStart"/>
            <w:r w:rsidRPr="00145B9A">
              <w:rPr>
                <w:i/>
                <w:iCs/>
                <w:sz w:val="18"/>
                <w:szCs w:val="18"/>
                <w:lang w:val="en-US"/>
              </w:rPr>
              <w:t>idType</w:t>
            </w:r>
            <w:proofErr w:type="spellEnd"/>
            <w:r w:rsidRPr="00145B9A">
              <w:rPr>
                <w:sz w:val="18"/>
                <w:szCs w:val="18"/>
                <w:lang w:val="en-US"/>
              </w:rPr>
              <w:t xml:space="preserve"> any longer</w:t>
            </w:r>
          </w:p>
          <w:p w14:paraId="134C7413" w14:textId="77777777" w:rsidR="002C5604" w:rsidRPr="00145B9A" w:rsidRDefault="002C5604">
            <w:pPr>
              <w:rPr>
                <w:sz w:val="18"/>
                <w:szCs w:val="18"/>
                <w:lang w:val="en-US"/>
              </w:rPr>
            </w:pPr>
            <w:r w:rsidRPr="00145B9A">
              <w:rPr>
                <w:sz w:val="18"/>
                <w:szCs w:val="18"/>
                <w:u w:val="single"/>
                <w:lang w:val="en-US"/>
              </w:rPr>
              <w:t>Constraint AASd-081:</w:t>
            </w:r>
            <w:r w:rsidRPr="00145B9A">
              <w:rPr>
                <w:sz w:val="18"/>
                <w:szCs w:val="18"/>
                <w:lang w:val="en-US"/>
              </w:rPr>
              <w:t xml:space="preserve"> In case </w:t>
            </w:r>
            <w:r w:rsidRPr="00145B9A">
              <w:rPr>
                <w:iCs/>
                <w:sz w:val="18"/>
                <w:szCs w:val="18"/>
                <w:lang w:val="en-US"/>
              </w:rPr>
              <w:t>Key/type</w:t>
            </w:r>
            <w:r w:rsidRPr="00145B9A">
              <w:rPr>
                <w:sz w:val="18"/>
                <w:szCs w:val="18"/>
                <w:lang w:val="en-US"/>
              </w:rPr>
              <w:t>==</w:t>
            </w:r>
            <w:proofErr w:type="spellStart"/>
            <w:r w:rsidRPr="00145B9A">
              <w:rPr>
                <w:iCs/>
                <w:sz w:val="18"/>
                <w:szCs w:val="18"/>
                <w:lang w:val="en-US"/>
              </w:rPr>
              <w:t>AssetAdministrationShell</w:t>
            </w:r>
            <w:proofErr w:type="spellEnd"/>
            <w:r w:rsidRPr="00145B9A">
              <w:rPr>
                <w:sz w:val="18"/>
                <w:szCs w:val="18"/>
                <w:lang w:val="en-US"/>
              </w:rPr>
              <w:t xml:space="preserve"> </w:t>
            </w:r>
            <w:r w:rsidRPr="00145B9A">
              <w:rPr>
                <w:iCs/>
                <w:sz w:val="18"/>
                <w:szCs w:val="18"/>
                <w:lang w:val="en-US"/>
              </w:rPr>
              <w:t>Key/</w:t>
            </w:r>
            <w:proofErr w:type="spellStart"/>
            <w:r w:rsidRPr="00145B9A">
              <w:rPr>
                <w:iCs/>
                <w:sz w:val="18"/>
                <w:szCs w:val="18"/>
                <w:lang w:val="en-US"/>
              </w:rPr>
              <w:t>idType</w:t>
            </w:r>
            <w:proofErr w:type="spellEnd"/>
            <w:r w:rsidRPr="00145B9A">
              <w:rPr>
                <w:sz w:val="18"/>
                <w:szCs w:val="18"/>
                <w:lang w:val="en-US"/>
              </w:rPr>
              <w:t xml:space="preserve"> shall not be </w:t>
            </w:r>
            <w:proofErr w:type="gramStart"/>
            <w:r w:rsidRPr="00145B9A">
              <w:rPr>
                <w:sz w:val="18"/>
                <w:szCs w:val="18"/>
                <w:lang w:val="en-US"/>
              </w:rPr>
              <w:t xml:space="preserve">any  </w:t>
            </w:r>
            <w:proofErr w:type="spellStart"/>
            <w:r w:rsidRPr="00145B9A">
              <w:rPr>
                <w:iCs/>
                <w:sz w:val="18"/>
                <w:szCs w:val="18"/>
                <w:lang w:val="en-US"/>
              </w:rPr>
              <w:t>LocalKeyType</w:t>
            </w:r>
            <w:proofErr w:type="spellEnd"/>
            <w:proofErr w:type="gramEnd"/>
            <w:r w:rsidRPr="00145B9A">
              <w:rPr>
                <w:iCs/>
                <w:sz w:val="18"/>
                <w:szCs w:val="18"/>
                <w:lang w:val="en-US"/>
              </w:rPr>
              <w:t xml:space="preserve"> </w:t>
            </w:r>
            <w:r w:rsidRPr="00145B9A">
              <w:rPr>
                <w:sz w:val="18"/>
                <w:szCs w:val="18"/>
                <w:lang w:val="en-US"/>
              </w:rPr>
              <w:t>(</w:t>
            </w:r>
            <w:proofErr w:type="spellStart"/>
            <w:r w:rsidRPr="00145B9A">
              <w:rPr>
                <w:sz w:val="18"/>
                <w:szCs w:val="18"/>
                <w:lang w:val="en-US"/>
              </w:rPr>
              <w:t>IdShort</w:t>
            </w:r>
            <w:proofErr w:type="spellEnd"/>
            <w:r w:rsidRPr="00145B9A">
              <w:rPr>
                <w:sz w:val="18"/>
                <w:szCs w:val="18"/>
                <w:lang w:val="en-US"/>
              </w:rPr>
              <w:t xml:space="preserve">, </w:t>
            </w:r>
            <w:proofErr w:type="spellStart"/>
            <w:r w:rsidRPr="00145B9A">
              <w:rPr>
                <w:sz w:val="18"/>
                <w:szCs w:val="18"/>
                <w:lang w:val="en-US"/>
              </w:rPr>
              <w:t>FragmentId</w:t>
            </w:r>
            <w:proofErr w:type="spellEnd"/>
            <w:r w:rsidRPr="00145B9A">
              <w:rPr>
                <w:sz w:val="18"/>
                <w:szCs w:val="18"/>
                <w:lang w:val="en-US"/>
              </w:rPr>
              <w:t>).</w:t>
            </w:r>
          </w:p>
        </w:tc>
      </w:tr>
      <w:tr w:rsidR="002C5604" w:rsidRPr="00145B9A" w14:paraId="4795C68B" w14:textId="77777777">
        <w:tc>
          <w:tcPr>
            <w:tcW w:w="582" w:type="dxa"/>
          </w:tcPr>
          <w:p w14:paraId="670B5EAE" w14:textId="77777777" w:rsidR="002C5604" w:rsidRPr="00145B9A" w:rsidRDefault="002C5604">
            <w:pPr>
              <w:rPr>
                <w:sz w:val="18"/>
                <w:szCs w:val="18"/>
                <w:lang w:val="en-US"/>
              </w:rPr>
            </w:pPr>
          </w:p>
        </w:tc>
        <w:tc>
          <w:tcPr>
            <w:tcW w:w="1231" w:type="dxa"/>
          </w:tcPr>
          <w:p w14:paraId="3A3C1CA4" w14:textId="77777777" w:rsidR="002C5604" w:rsidRPr="00145B9A" w:rsidRDefault="002C5604">
            <w:pPr>
              <w:rPr>
                <w:sz w:val="18"/>
                <w:szCs w:val="18"/>
              </w:rPr>
            </w:pPr>
            <w:r w:rsidRPr="00145B9A">
              <w:rPr>
                <w:sz w:val="18"/>
                <w:szCs w:val="18"/>
              </w:rPr>
              <w:t>AASd-090</w:t>
            </w:r>
          </w:p>
        </w:tc>
        <w:tc>
          <w:tcPr>
            <w:tcW w:w="1584" w:type="dxa"/>
          </w:tcPr>
          <w:p w14:paraId="2F239AD8" w14:textId="77777777" w:rsidR="002C5604" w:rsidRPr="00145B9A" w:rsidRDefault="002C5604">
            <w:pPr>
              <w:rPr>
                <w:sz w:val="18"/>
                <w:szCs w:val="18"/>
              </w:rPr>
            </w:pPr>
            <w:r w:rsidRPr="00145B9A">
              <w:rPr>
                <w:sz w:val="18"/>
                <w:szCs w:val="18"/>
              </w:rPr>
              <w:t>Update</w:t>
            </w:r>
          </w:p>
        </w:tc>
        <w:tc>
          <w:tcPr>
            <w:tcW w:w="6547" w:type="dxa"/>
          </w:tcPr>
          <w:p w14:paraId="03F80D17" w14:textId="77777777" w:rsidR="002C5604" w:rsidRPr="00145B9A" w:rsidRDefault="002C5604">
            <w:pPr>
              <w:rPr>
                <w:sz w:val="18"/>
                <w:szCs w:val="18"/>
                <w:lang w:val="en-US"/>
              </w:rPr>
            </w:pPr>
            <w:r w:rsidRPr="00145B9A">
              <w:rPr>
                <w:sz w:val="18"/>
                <w:szCs w:val="18"/>
                <w:lang w:val="en-US"/>
              </w:rPr>
              <w:t>Exception: File and Blob data elements removed. Reformulated.</w:t>
            </w:r>
          </w:p>
          <w:p w14:paraId="5E1ADCCE" w14:textId="77777777" w:rsidR="002C5604" w:rsidRPr="00145B9A" w:rsidRDefault="002C5604">
            <w:pPr>
              <w:rPr>
                <w:sz w:val="18"/>
                <w:szCs w:val="18"/>
              </w:rPr>
            </w:pPr>
            <w:r w:rsidRPr="00145B9A">
              <w:rPr>
                <w:sz w:val="18"/>
                <w:szCs w:val="18"/>
                <w:lang w:val="en-US"/>
              </w:rPr>
              <w:t xml:space="preserve">Constraint AASd-090: For data elements category (inherited by Referable) shall be one of the following values: CONSTANT, PARAMETER or VARIABLE. </w:t>
            </w:r>
            <w:r w:rsidRPr="00145B9A">
              <w:rPr>
                <w:sz w:val="18"/>
                <w:szCs w:val="18"/>
              </w:rPr>
              <w:t>Default: VARIABLE</w:t>
            </w:r>
          </w:p>
        </w:tc>
      </w:tr>
      <w:tr w:rsidR="002C5604" w:rsidRPr="00145B9A" w14:paraId="663A7C1B" w14:textId="77777777">
        <w:tc>
          <w:tcPr>
            <w:tcW w:w="582" w:type="dxa"/>
          </w:tcPr>
          <w:p w14:paraId="57EE9810" w14:textId="77777777" w:rsidR="002C5604" w:rsidRPr="00145B9A" w:rsidRDefault="002C5604">
            <w:pPr>
              <w:rPr>
                <w:sz w:val="18"/>
                <w:szCs w:val="18"/>
              </w:rPr>
            </w:pPr>
          </w:p>
        </w:tc>
        <w:tc>
          <w:tcPr>
            <w:tcW w:w="1231" w:type="dxa"/>
          </w:tcPr>
          <w:p w14:paraId="774C8848" w14:textId="77777777" w:rsidR="002C5604" w:rsidRPr="00145B9A" w:rsidRDefault="002C5604">
            <w:pPr>
              <w:rPr>
                <w:sz w:val="18"/>
                <w:szCs w:val="18"/>
              </w:rPr>
            </w:pPr>
            <w:r w:rsidRPr="00145B9A">
              <w:rPr>
                <w:sz w:val="18"/>
                <w:szCs w:val="18"/>
              </w:rPr>
              <w:t>AASd-092</w:t>
            </w:r>
          </w:p>
        </w:tc>
        <w:tc>
          <w:tcPr>
            <w:tcW w:w="1584" w:type="dxa"/>
          </w:tcPr>
          <w:p w14:paraId="4E1536A1" w14:textId="77777777" w:rsidR="002C5604" w:rsidRPr="00145B9A" w:rsidRDefault="002C5604">
            <w:pPr>
              <w:rPr>
                <w:sz w:val="18"/>
                <w:szCs w:val="18"/>
              </w:rPr>
            </w:pPr>
            <w:r w:rsidRPr="00145B9A">
              <w:rPr>
                <w:sz w:val="18"/>
                <w:szCs w:val="18"/>
              </w:rPr>
              <w:t>Removed</w:t>
            </w:r>
          </w:p>
        </w:tc>
        <w:tc>
          <w:tcPr>
            <w:tcW w:w="6547" w:type="dxa"/>
          </w:tcPr>
          <w:p w14:paraId="1EDD9DB9"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and </w:t>
            </w:r>
            <w:proofErr w:type="gramStart"/>
            <w:r w:rsidRPr="00145B9A">
              <w:rPr>
                <w:sz w:val="18"/>
                <w:szCs w:val="18"/>
                <w:lang w:val="en-US"/>
              </w:rPr>
              <w:t>updated  if</w:t>
            </w:r>
            <w:proofErr w:type="gramEnd"/>
            <w:r w:rsidRPr="00145B9A">
              <w:rPr>
                <w:sz w:val="18"/>
                <w:szCs w:val="18"/>
                <w:lang w:val="en-US"/>
              </w:rPr>
              <w:t xml:space="preserve"> still needed </w:t>
            </w:r>
          </w:p>
          <w:p w14:paraId="36F896E0" w14:textId="77777777" w:rsidR="002C5604" w:rsidRPr="00145B9A" w:rsidRDefault="002C5604">
            <w:pPr>
              <w:rPr>
                <w:sz w:val="18"/>
                <w:szCs w:val="18"/>
                <w:lang w:val="en-US"/>
              </w:rPr>
            </w:pPr>
          </w:p>
          <w:p w14:paraId="79C0F2F4" w14:textId="77777777" w:rsidR="002C5604" w:rsidRPr="00145B9A" w:rsidRDefault="002C5604">
            <w:pPr>
              <w:rPr>
                <w:sz w:val="18"/>
                <w:szCs w:val="18"/>
                <w:lang w:val="en-US"/>
              </w:rPr>
            </w:pPr>
            <w:proofErr w:type="spellStart"/>
            <w:r w:rsidRPr="00145B9A">
              <w:rPr>
                <w:sz w:val="18"/>
                <w:szCs w:val="18"/>
                <w:lang w:val="en-US"/>
              </w:rPr>
              <w:t>SubmodelElementCollection</w:t>
            </w:r>
            <w:proofErr w:type="spellEnd"/>
            <w:r w:rsidRPr="00145B9A">
              <w:rPr>
                <w:sz w:val="18"/>
                <w:szCs w:val="18"/>
                <w:lang w:val="en-US"/>
              </w:rPr>
              <w:t xml:space="preserve"> was split into </w:t>
            </w:r>
            <w:proofErr w:type="spellStart"/>
            <w:r w:rsidRPr="00145B9A">
              <w:rPr>
                <w:sz w:val="18"/>
                <w:szCs w:val="18"/>
                <w:lang w:val="en-US"/>
              </w:rPr>
              <w:t>SubmodelElementList</w:t>
            </w:r>
            <w:proofErr w:type="spellEnd"/>
            <w:r w:rsidRPr="00145B9A">
              <w:rPr>
                <w:sz w:val="18"/>
                <w:szCs w:val="18"/>
                <w:lang w:val="en-US"/>
              </w:rPr>
              <w:t xml:space="preserve"> and </w:t>
            </w:r>
            <w:proofErr w:type="spellStart"/>
            <w:r w:rsidRPr="00145B9A">
              <w:rPr>
                <w:sz w:val="18"/>
                <w:szCs w:val="18"/>
                <w:lang w:val="en-US"/>
              </w:rPr>
              <w:t>SubmodelElementCollection</w:t>
            </w:r>
            <w:proofErr w:type="spellEnd"/>
            <w:r w:rsidRPr="00145B9A">
              <w:rPr>
                <w:sz w:val="18"/>
                <w:szCs w:val="18"/>
                <w:lang w:val="en-US"/>
              </w:rPr>
              <w:t xml:space="preserve"> (here: </w:t>
            </w:r>
            <w:proofErr w:type="spellStart"/>
            <w:r w:rsidRPr="00145B9A">
              <w:rPr>
                <w:sz w:val="18"/>
                <w:szCs w:val="18"/>
                <w:lang w:val="en-US"/>
              </w:rPr>
              <w:t>SubmodelElementCollection</w:t>
            </w:r>
            <w:proofErr w:type="spellEnd"/>
            <w:r w:rsidRPr="00145B9A">
              <w:rPr>
                <w:sz w:val="18"/>
                <w:szCs w:val="18"/>
                <w:lang w:val="en-US"/>
              </w:rPr>
              <w:t>)</w:t>
            </w:r>
          </w:p>
          <w:p w14:paraId="7A3563D6" w14:textId="77777777" w:rsidR="002C5604" w:rsidRPr="00145B9A" w:rsidRDefault="002C5604">
            <w:pPr>
              <w:spacing w:after="0" w:line="240" w:lineRule="auto"/>
              <w:rPr>
                <w:sz w:val="18"/>
                <w:szCs w:val="18"/>
                <w:lang w:val="en-US"/>
              </w:rPr>
            </w:pPr>
          </w:p>
          <w:p w14:paraId="6D4409D7" w14:textId="77777777" w:rsidR="002C5604" w:rsidRPr="00145B9A" w:rsidRDefault="002C5604">
            <w:pPr>
              <w:spacing w:after="0" w:line="240" w:lineRule="auto"/>
              <w:rPr>
                <w:sz w:val="18"/>
                <w:szCs w:val="18"/>
                <w:lang w:val="en-US"/>
              </w:rPr>
            </w:pPr>
            <w:r w:rsidRPr="00145B9A">
              <w:rPr>
                <w:sz w:val="18"/>
                <w:szCs w:val="18"/>
                <w:lang w:val="en-US"/>
              </w:rPr>
              <w:t xml:space="preserve">Constraint AASd-092: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SubmodelElementCollection</w:t>
            </w:r>
            <w:proofErr w:type="spellEnd"/>
            <w:r w:rsidRPr="00145B9A">
              <w:rPr>
                <w:sz w:val="18"/>
                <w:szCs w:val="18"/>
                <w:lang w:val="en-US"/>
              </w:rPr>
              <w:t xml:space="preserve"> with </w:t>
            </w:r>
            <w:proofErr w:type="spellStart"/>
            <w:r w:rsidRPr="00145B9A">
              <w:rPr>
                <w:sz w:val="18"/>
                <w:szCs w:val="18"/>
                <w:lang w:val="en-US"/>
              </w:rPr>
              <w:t>SubmodelElementCollection</w:t>
            </w:r>
            <w:proofErr w:type="spellEnd"/>
            <w:r w:rsidRPr="00145B9A">
              <w:rPr>
                <w:sz w:val="18"/>
                <w:szCs w:val="18"/>
                <w:lang w:val="en-US"/>
              </w:rPr>
              <w:t>/</w:t>
            </w:r>
            <w:proofErr w:type="spellStart"/>
            <w:r w:rsidRPr="00145B9A">
              <w:rPr>
                <w:sz w:val="18"/>
                <w:szCs w:val="18"/>
                <w:lang w:val="en-US"/>
              </w:rPr>
              <w:t>allowDuplicates</w:t>
            </w:r>
            <w:proofErr w:type="spellEnd"/>
            <w:r w:rsidRPr="00145B9A">
              <w:rPr>
                <w:sz w:val="18"/>
                <w:szCs w:val="18"/>
                <w:lang w:val="en-US"/>
              </w:rPr>
              <w:t xml:space="preserve"> == false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/category shall be ENTITY.</w:t>
            </w:r>
          </w:p>
        </w:tc>
      </w:tr>
      <w:tr w:rsidR="002C5604" w:rsidRPr="00145B9A" w14:paraId="7E99924C" w14:textId="77777777">
        <w:tc>
          <w:tcPr>
            <w:tcW w:w="582" w:type="dxa"/>
          </w:tcPr>
          <w:p w14:paraId="6CB81383" w14:textId="77777777" w:rsidR="002C5604" w:rsidRPr="00145B9A" w:rsidRDefault="002C5604">
            <w:pPr>
              <w:rPr>
                <w:sz w:val="18"/>
                <w:szCs w:val="18"/>
                <w:lang w:val="en-US"/>
              </w:rPr>
            </w:pPr>
          </w:p>
        </w:tc>
        <w:tc>
          <w:tcPr>
            <w:tcW w:w="1231" w:type="dxa"/>
          </w:tcPr>
          <w:p w14:paraId="6CD18485" w14:textId="77777777" w:rsidR="002C5604" w:rsidRPr="00145B9A" w:rsidRDefault="002C5604">
            <w:pPr>
              <w:rPr>
                <w:sz w:val="18"/>
                <w:szCs w:val="18"/>
              </w:rPr>
            </w:pPr>
            <w:r w:rsidRPr="00145B9A">
              <w:rPr>
                <w:sz w:val="18"/>
                <w:szCs w:val="18"/>
              </w:rPr>
              <w:t>AASd-093</w:t>
            </w:r>
          </w:p>
        </w:tc>
        <w:tc>
          <w:tcPr>
            <w:tcW w:w="1584" w:type="dxa"/>
          </w:tcPr>
          <w:p w14:paraId="3CD5CCF1" w14:textId="77777777" w:rsidR="002C5604" w:rsidRPr="00145B9A" w:rsidRDefault="002C5604">
            <w:pPr>
              <w:rPr>
                <w:sz w:val="18"/>
                <w:szCs w:val="18"/>
              </w:rPr>
            </w:pPr>
            <w:r w:rsidRPr="00145B9A">
              <w:rPr>
                <w:sz w:val="18"/>
                <w:szCs w:val="18"/>
              </w:rPr>
              <w:t>Removed</w:t>
            </w:r>
          </w:p>
        </w:tc>
        <w:tc>
          <w:tcPr>
            <w:tcW w:w="6547" w:type="dxa"/>
          </w:tcPr>
          <w:p w14:paraId="7123FF4E" w14:textId="77777777" w:rsidR="002C5604" w:rsidRPr="00145B9A" w:rsidRDefault="002C5604">
            <w:pPr>
              <w:rPr>
                <w:sz w:val="18"/>
                <w:szCs w:val="18"/>
                <w:lang w:val="en-US"/>
              </w:rPr>
            </w:pPr>
            <w:r w:rsidRPr="00145B9A">
              <w:rPr>
                <w:sz w:val="18"/>
                <w:szCs w:val="18"/>
                <w:lang w:val="en-US"/>
              </w:rPr>
              <w:t xml:space="preserve">removed, still recommended; would be renamed to </w:t>
            </w:r>
            <w:proofErr w:type="spellStart"/>
            <w:r w:rsidRPr="00145B9A">
              <w:rPr>
                <w:sz w:val="18"/>
                <w:szCs w:val="18"/>
                <w:lang w:val="en-US"/>
              </w:rPr>
              <w:t>AASc</w:t>
            </w:r>
            <w:proofErr w:type="spellEnd"/>
            <w:r w:rsidRPr="00145B9A">
              <w:rPr>
                <w:sz w:val="18"/>
                <w:szCs w:val="18"/>
                <w:lang w:val="en-US"/>
              </w:rPr>
              <w:t xml:space="preserve"> and </w:t>
            </w:r>
            <w:proofErr w:type="gramStart"/>
            <w:r w:rsidRPr="00145B9A">
              <w:rPr>
                <w:sz w:val="18"/>
                <w:szCs w:val="18"/>
                <w:lang w:val="en-US"/>
              </w:rPr>
              <w:t>updated  if</w:t>
            </w:r>
            <w:proofErr w:type="gramEnd"/>
            <w:r w:rsidRPr="00145B9A">
              <w:rPr>
                <w:sz w:val="18"/>
                <w:szCs w:val="18"/>
                <w:lang w:val="en-US"/>
              </w:rPr>
              <w:t xml:space="preserve"> still needed </w:t>
            </w:r>
          </w:p>
          <w:p w14:paraId="0D0657AA" w14:textId="77777777" w:rsidR="002C5604" w:rsidRPr="00145B9A" w:rsidRDefault="002C5604">
            <w:pPr>
              <w:spacing w:after="0" w:line="240" w:lineRule="auto"/>
              <w:rPr>
                <w:sz w:val="18"/>
                <w:szCs w:val="18"/>
                <w:lang w:val="en-US"/>
              </w:rPr>
            </w:pPr>
          </w:p>
          <w:p w14:paraId="475DBFD7" w14:textId="77777777" w:rsidR="002C5604" w:rsidRPr="00145B9A" w:rsidRDefault="002C5604">
            <w:pPr>
              <w:spacing w:after="0" w:line="240" w:lineRule="auto"/>
              <w:rPr>
                <w:sz w:val="18"/>
                <w:szCs w:val="18"/>
                <w:lang w:val="en-US"/>
              </w:rPr>
            </w:pPr>
            <w:proofErr w:type="spellStart"/>
            <w:r w:rsidRPr="00145B9A">
              <w:rPr>
                <w:sz w:val="18"/>
                <w:szCs w:val="18"/>
                <w:lang w:val="en-US"/>
              </w:rPr>
              <w:t>SubmodelElementCollection</w:t>
            </w:r>
            <w:proofErr w:type="spellEnd"/>
            <w:r w:rsidRPr="00145B9A">
              <w:rPr>
                <w:sz w:val="18"/>
                <w:szCs w:val="18"/>
                <w:lang w:val="en-US"/>
              </w:rPr>
              <w:t xml:space="preserve"> was split into </w:t>
            </w:r>
            <w:proofErr w:type="spellStart"/>
            <w:r w:rsidRPr="00145B9A">
              <w:rPr>
                <w:sz w:val="18"/>
                <w:szCs w:val="18"/>
                <w:lang w:val="en-US"/>
              </w:rPr>
              <w:t>SubmodelElementList</w:t>
            </w:r>
            <w:proofErr w:type="spellEnd"/>
            <w:r w:rsidRPr="00145B9A">
              <w:rPr>
                <w:sz w:val="18"/>
                <w:szCs w:val="18"/>
                <w:lang w:val="en-US"/>
              </w:rPr>
              <w:t xml:space="preserve"> and </w:t>
            </w:r>
            <w:proofErr w:type="spellStart"/>
            <w:r w:rsidRPr="00145B9A">
              <w:rPr>
                <w:sz w:val="18"/>
                <w:szCs w:val="18"/>
                <w:lang w:val="en-US"/>
              </w:rPr>
              <w:t>SubmodelElementStruct</w:t>
            </w:r>
            <w:proofErr w:type="spellEnd"/>
            <w:r w:rsidRPr="00145B9A">
              <w:rPr>
                <w:sz w:val="18"/>
                <w:szCs w:val="18"/>
                <w:lang w:val="en-US"/>
              </w:rPr>
              <w:t xml:space="preserve"> (here: </w:t>
            </w:r>
            <w:proofErr w:type="spellStart"/>
            <w:r w:rsidRPr="00145B9A">
              <w:rPr>
                <w:sz w:val="18"/>
                <w:szCs w:val="18"/>
                <w:lang w:val="en-US"/>
              </w:rPr>
              <w:t>SubmodelElementList</w:t>
            </w:r>
            <w:proofErr w:type="spellEnd"/>
            <w:r w:rsidRPr="00145B9A">
              <w:rPr>
                <w:sz w:val="18"/>
                <w:szCs w:val="18"/>
                <w:lang w:val="en-US"/>
              </w:rPr>
              <w:t>)</w:t>
            </w:r>
          </w:p>
          <w:p w14:paraId="729585F3" w14:textId="77777777" w:rsidR="002C5604" w:rsidRPr="00145B9A" w:rsidRDefault="002C5604">
            <w:pPr>
              <w:spacing w:after="0" w:line="240" w:lineRule="auto"/>
              <w:rPr>
                <w:sz w:val="18"/>
                <w:szCs w:val="18"/>
                <w:lang w:val="en-US"/>
              </w:rPr>
            </w:pPr>
          </w:p>
          <w:p w14:paraId="6D40BC3A" w14:textId="77777777" w:rsidR="002C5604" w:rsidRPr="00145B9A" w:rsidRDefault="002C5604">
            <w:pPr>
              <w:spacing w:after="0" w:line="240" w:lineRule="auto"/>
              <w:rPr>
                <w:sz w:val="18"/>
                <w:szCs w:val="18"/>
                <w:lang w:val="en-US"/>
              </w:rPr>
            </w:pPr>
            <w:r w:rsidRPr="00145B9A">
              <w:rPr>
                <w:sz w:val="18"/>
                <w:szCs w:val="18"/>
                <w:lang w:val="en-US"/>
              </w:rPr>
              <w:t xml:space="preserve">Constraint AASd-093: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SubmodelElementCollection</w:t>
            </w:r>
            <w:proofErr w:type="spellEnd"/>
            <w:r w:rsidRPr="00145B9A">
              <w:rPr>
                <w:sz w:val="18"/>
                <w:szCs w:val="18"/>
                <w:lang w:val="en-US"/>
              </w:rPr>
              <w:t xml:space="preserve"> with </w:t>
            </w:r>
            <w:proofErr w:type="spellStart"/>
            <w:r w:rsidRPr="00145B9A">
              <w:rPr>
                <w:sz w:val="18"/>
                <w:szCs w:val="18"/>
                <w:lang w:val="en-US"/>
              </w:rPr>
              <w:t>SubmodelElementCollection</w:t>
            </w:r>
            <w:proofErr w:type="spellEnd"/>
            <w:r w:rsidRPr="00145B9A">
              <w:rPr>
                <w:sz w:val="18"/>
                <w:szCs w:val="18"/>
                <w:lang w:val="en-US"/>
              </w:rPr>
              <w:t>/</w:t>
            </w:r>
            <w:proofErr w:type="spellStart"/>
            <w:r w:rsidRPr="00145B9A">
              <w:rPr>
                <w:sz w:val="18"/>
                <w:szCs w:val="18"/>
                <w:lang w:val="en-US"/>
              </w:rPr>
              <w:t>allowDuplicates</w:t>
            </w:r>
            <w:proofErr w:type="spellEnd"/>
            <w:r w:rsidRPr="00145B9A">
              <w:rPr>
                <w:sz w:val="18"/>
                <w:szCs w:val="18"/>
                <w:lang w:val="en-US"/>
              </w:rPr>
              <w:t xml:space="preserve"> == true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/category shall be COLLECTION.</w:t>
            </w:r>
          </w:p>
          <w:p w14:paraId="6781EE23" w14:textId="77777777" w:rsidR="002C5604" w:rsidRPr="00145B9A" w:rsidRDefault="002C5604">
            <w:pPr>
              <w:spacing w:after="0" w:line="240" w:lineRule="auto"/>
              <w:rPr>
                <w:sz w:val="18"/>
                <w:szCs w:val="18"/>
                <w:lang w:val="en-US"/>
              </w:rPr>
            </w:pPr>
          </w:p>
        </w:tc>
      </w:tr>
      <w:tr w:rsidR="002C5604" w:rsidRPr="00145B9A" w14:paraId="6CB247C9" w14:textId="77777777">
        <w:trPr>
          <w:trHeight w:val="58"/>
        </w:trPr>
        <w:tc>
          <w:tcPr>
            <w:tcW w:w="582" w:type="dxa"/>
          </w:tcPr>
          <w:p w14:paraId="648E68CA" w14:textId="77777777" w:rsidR="002C5604" w:rsidRPr="00145B9A" w:rsidRDefault="002C5604">
            <w:pPr>
              <w:rPr>
                <w:sz w:val="18"/>
                <w:szCs w:val="18"/>
                <w:lang w:val="en-US"/>
              </w:rPr>
            </w:pPr>
          </w:p>
        </w:tc>
        <w:tc>
          <w:tcPr>
            <w:tcW w:w="1231" w:type="dxa"/>
          </w:tcPr>
          <w:p w14:paraId="4656FEE6" w14:textId="77777777" w:rsidR="002C5604" w:rsidRPr="00145B9A" w:rsidRDefault="002C5604">
            <w:pPr>
              <w:rPr>
                <w:sz w:val="18"/>
                <w:szCs w:val="18"/>
              </w:rPr>
            </w:pPr>
            <w:r w:rsidRPr="00145B9A">
              <w:rPr>
                <w:sz w:val="18"/>
                <w:szCs w:val="18"/>
              </w:rPr>
              <w:t>AASd-107</w:t>
            </w:r>
          </w:p>
        </w:tc>
        <w:tc>
          <w:tcPr>
            <w:tcW w:w="1584" w:type="dxa"/>
          </w:tcPr>
          <w:p w14:paraId="127D9E84" w14:textId="77777777" w:rsidR="002C5604" w:rsidRPr="00145B9A" w:rsidRDefault="002C5604">
            <w:pPr>
              <w:rPr>
                <w:sz w:val="18"/>
                <w:szCs w:val="18"/>
              </w:rPr>
            </w:pPr>
            <w:r w:rsidRPr="00145B9A">
              <w:rPr>
                <w:sz w:val="18"/>
                <w:szCs w:val="18"/>
              </w:rPr>
              <w:t>New</w:t>
            </w:r>
          </w:p>
        </w:tc>
        <w:tc>
          <w:tcPr>
            <w:tcW w:w="6547" w:type="dxa"/>
          </w:tcPr>
          <w:p w14:paraId="7836E313" w14:textId="77777777" w:rsidR="002C5604" w:rsidRPr="00145B9A" w:rsidRDefault="002C5604">
            <w:pPr>
              <w:rPr>
                <w:sz w:val="18"/>
                <w:szCs w:val="18"/>
                <w:lang w:val="en-US"/>
              </w:rPr>
            </w:pPr>
            <w:r w:rsidRPr="00145B9A">
              <w:rPr>
                <w:sz w:val="18"/>
                <w:szCs w:val="18"/>
                <w:lang w:val="en-US"/>
              </w:rPr>
              <w:t xml:space="preserve">Constraint AASd-107: If a first level child element in a </w:t>
            </w:r>
            <w:proofErr w:type="spellStart"/>
            <w:r w:rsidRPr="00145B9A">
              <w:rPr>
                <w:sz w:val="18"/>
                <w:szCs w:val="18"/>
                <w:lang w:val="en-US"/>
              </w:rPr>
              <w:t>SubmodelElementList</w:t>
            </w:r>
            <w:proofErr w:type="spellEnd"/>
            <w:r w:rsidRPr="00145B9A">
              <w:rPr>
                <w:sz w:val="18"/>
                <w:szCs w:val="18"/>
                <w:lang w:val="en-US"/>
              </w:rPr>
              <w:t xml:space="preserve"> has a </w:t>
            </w:r>
            <w:proofErr w:type="spellStart"/>
            <w:r w:rsidRPr="00145B9A">
              <w:rPr>
                <w:sz w:val="18"/>
                <w:szCs w:val="18"/>
                <w:lang w:val="en-US"/>
              </w:rPr>
              <w:t>semanticId</w:t>
            </w:r>
            <w:proofErr w:type="spellEnd"/>
            <w:r w:rsidRPr="00145B9A">
              <w:rPr>
                <w:sz w:val="18"/>
                <w:szCs w:val="18"/>
                <w:lang w:val="en-US"/>
              </w:rPr>
              <w:t xml:space="preserve"> it shall be identical to </w:t>
            </w:r>
            <w:proofErr w:type="spellStart"/>
            <w:r w:rsidRPr="00145B9A">
              <w:rPr>
                <w:sz w:val="18"/>
                <w:szCs w:val="18"/>
                <w:lang w:val="en-US"/>
              </w:rPr>
              <w:t>SubmodelElementList</w:t>
            </w:r>
            <w:proofErr w:type="spellEnd"/>
            <w:r w:rsidRPr="00145B9A">
              <w:rPr>
                <w:sz w:val="18"/>
                <w:szCs w:val="18"/>
                <w:lang w:val="en-US"/>
              </w:rPr>
              <w:t>/</w:t>
            </w:r>
            <w:proofErr w:type="spellStart"/>
            <w:r w:rsidRPr="00145B9A">
              <w:rPr>
                <w:sz w:val="18"/>
                <w:szCs w:val="18"/>
                <w:lang w:val="en-US"/>
              </w:rPr>
              <w:t>semanticIdListElement</w:t>
            </w:r>
            <w:proofErr w:type="spellEnd"/>
            <w:r w:rsidRPr="00145B9A">
              <w:rPr>
                <w:sz w:val="18"/>
                <w:szCs w:val="18"/>
                <w:lang w:val="en-US"/>
              </w:rPr>
              <w:t xml:space="preserve">. </w:t>
            </w:r>
          </w:p>
        </w:tc>
      </w:tr>
      <w:tr w:rsidR="002C5604" w:rsidRPr="00145B9A" w14:paraId="5D933F96" w14:textId="77777777">
        <w:trPr>
          <w:trHeight w:val="58"/>
        </w:trPr>
        <w:tc>
          <w:tcPr>
            <w:tcW w:w="582" w:type="dxa"/>
          </w:tcPr>
          <w:p w14:paraId="0E78DBD7" w14:textId="77777777" w:rsidR="002C5604" w:rsidRPr="00145B9A" w:rsidRDefault="002C5604">
            <w:pPr>
              <w:rPr>
                <w:sz w:val="18"/>
                <w:szCs w:val="18"/>
                <w:lang w:val="en-US"/>
              </w:rPr>
            </w:pPr>
          </w:p>
        </w:tc>
        <w:tc>
          <w:tcPr>
            <w:tcW w:w="1231" w:type="dxa"/>
          </w:tcPr>
          <w:p w14:paraId="4D967749" w14:textId="77777777" w:rsidR="002C5604" w:rsidRPr="00145B9A" w:rsidRDefault="002C5604">
            <w:pPr>
              <w:rPr>
                <w:sz w:val="18"/>
                <w:szCs w:val="18"/>
              </w:rPr>
            </w:pPr>
            <w:r w:rsidRPr="00145B9A">
              <w:rPr>
                <w:sz w:val="18"/>
                <w:szCs w:val="18"/>
              </w:rPr>
              <w:t>AASd-108</w:t>
            </w:r>
          </w:p>
        </w:tc>
        <w:tc>
          <w:tcPr>
            <w:tcW w:w="1584" w:type="dxa"/>
          </w:tcPr>
          <w:p w14:paraId="206AFD7E" w14:textId="77777777" w:rsidR="002C5604" w:rsidRPr="00145B9A" w:rsidRDefault="002C5604">
            <w:pPr>
              <w:rPr>
                <w:sz w:val="18"/>
                <w:szCs w:val="18"/>
              </w:rPr>
            </w:pPr>
            <w:r w:rsidRPr="00145B9A">
              <w:rPr>
                <w:sz w:val="18"/>
                <w:szCs w:val="18"/>
              </w:rPr>
              <w:t>New</w:t>
            </w:r>
          </w:p>
        </w:tc>
        <w:tc>
          <w:tcPr>
            <w:tcW w:w="6547" w:type="dxa"/>
          </w:tcPr>
          <w:p w14:paraId="438B99AC" w14:textId="77777777" w:rsidR="002C5604" w:rsidRPr="00145B9A" w:rsidRDefault="002C5604">
            <w:pPr>
              <w:rPr>
                <w:sz w:val="18"/>
                <w:szCs w:val="18"/>
                <w:lang w:val="en-US"/>
              </w:rPr>
            </w:pPr>
            <w:r w:rsidRPr="00145B9A">
              <w:rPr>
                <w:sz w:val="18"/>
                <w:szCs w:val="18"/>
                <w:lang w:val="en-US"/>
              </w:rPr>
              <w:t xml:space="preserve">Constraint AASd-108: All first level child elements in a </w:t>
            </w:r>
            <w:proofErr w:type="spellStart"/>
            <w:r w:rsidRPr="00145B9A">
              <w:rPr>
                <w:sz w:val="18"/>
                <w:szCs w:val="18"/>
                <w:lang w:val="en-US"/>
              </w:rPr>
              <w:t>SubmodelElementList</w:t>
            </w:r>
            <w:proofErr w:type="spellEnd"/>
            <w:r w:rsidRPr="00145B9A">
              <w:rPr>
                <w:sz w:val="18"/>
                <w:szCs w:val="18"/>
                <w:lang w:val="en-US"/>
              </w:rPr>
              <w:t xml:space="preserve"> shall have the same </w:t>
            </w:r>
            <w:proofErr w:type="spellStart"/>
            <w:r w:rsidRPr="00145B9A">
              <w:rPr>
                <w:sz w:val="18"/>
                <w:szCs w:val="18"/>
                <w:lang w:val="en-US"/>
              </w:rPr>
              <w:t>submodel</w:t>
            </w:r>
            <w:proofErr w:type="spellEnd"/>
            <w:r w:rsidRPr="00145B9A">
              <w:rPr>
                <w:sz w:val="18"/>
                <w:szCs w:val="18"/>
                <w:lang w:val="en-US"/>
              </w:rPr>
              <w:t xml:space="preserve"> element type as specified in </w:t>
            </w:r>
            <w:proofErr w:type="spellStart"/>
            <w:r w:rsidRPr="00145B9A">
              <w:rPr>
                <w:sz w:val="18"/>
                <w:szCs w:val="18"/>
                <w:lang w:val="en-US"/>
              </w:rPr>
              <w:t>SubmodelElementList</w:t>
            </w:r>
            <w:proofErr w:type="spellEnd"/>
            <w:r w:rsidRPr="00145B9A">
              <w:rPr>
                <w:sz w:val="18"/>
                <w:szCs w:val="18"/>
                <w:lang w:val="en-US"/>
              </w:rPr>
              <w:t>/</w:t>
            </w:r>
            <w:proofErr w:type="spellStart"/>
            <w:r w:rsidRPr="00145B9A">
              <w:rPr>
                <w:sz w:val="18"/>
                <w:szCs w:val="18"/>
                <w:lang w:val="en-US"/>
              </w:rPr>
              <w:t>typeValueListElement</w:t>
            </w:r>
            <w:proofErr w:type="spellEnd"/>
            <w:r w:rsidRPr="00145B9A">
              <w:rPr>
                <w:sz w:val="18"/>
                <w:szCs w:val="18"/>
                <w:lang w:val="en-US"/>
              </w:rPr>
              <w:t>.</w:t>
            </w:r>
          </w:p>
        </w:tc>
      </w:tr>
      <w:tr w:rsidR="002C5604" w:rsidRPr="00145B9A" w14:paraId="067DE8D0" w14:textId="77777777">
        <w:trPr>
          <w:trHeight w:val="58"/>
        </w:trPr>
        <w:tc>
          <w:tcPr>
            <w:tcW w:w="582" w:type="dxa"/>
          </w:tcPr>
          <w:p w14:paraId="74FB511B" w14:textId="77777777" w:rsidR="002C5604" w:rsidRPr="00145B9A" w:rsidRDefault="002C5604">
            <w:pPr>
              <w:rPr>
                <w:sz w:val="18"/>
                <w:szCs w:val="18"/>
                <w:lang w:val="en-US"/>
              </w:rPr>
            </w:pPr>
          </w:p>
        </w:tc>
        <w:tc>
          <w:tcPr>
            <w:tcW w:w="1231" w:type="dxa"/>
          </w:tcPr>
          <w:p w14:paraId="68635D0F" w14:textId="77777777" w:rsidR="002C5604" w:rsidRPr="00145B9A" w:rsidRDefault="002C5604">
            <w:pPr>
              <w:rPr>
                <w:sz w:val="18"/>
                <w:szCs w:val="18"/>
              </w:rPr>
            </w:pPr>
            <w:r w:rsidRPr="00145B9A">
              <w:rPr>
                <w:sz w:val="18"/>
                <w:szCs w:val="18"/>
              </w:rPr>
              <w:t>AASd-109</w:t>
            </w:r>
          </w:p>
        </w:tc>
        <w:tc>
          <w:tcPr>
            <w:tcW w:w="1584" w:type="dxa"/>
          </w:tcPr>
          <w:p w14:paraId="46F60A26" w14:textId="77777777" w:rsidR="002C5604" w:rsidRPr="00145B9A" w:rsidRDefault="002C5604">
            <w:pPr>
              <w:rPr>
                <w:sz w:val="18"/>
                <w:szCs w:val="18"/>
              </w:rPr>
            </w:pPr>
            <w:r w:rsidRPr="00145B9A">
              <w:rPr>
                <w:sz w:val="18"/>
                <w:szCs w:val="18"/>
              </w:rPr>
              <w:t>New</w:t>
            </w:r>
          </w:p>
        </w:tc>
        <w:tc>
          <w:tcPr>
            <w:tcW w:w="6547" w:type="dxa"/>
          </w:tcPr>
          <w:p w14:paraId="67F03DC0" w14:textId="77777777" w:rsidR="002C5604" w:rsidRPr="00145B9A" w:rsidRDefault="002C5604">
            <w:pPr>
              <w:rPr>
                <w:sz w:val="18"/>
                <w:szCs w:val="18"/>
                <w:lang w:val="en-US"/>
              </w:rPr>
            </w:pPr>
            <w:r w:rsidRPr="00145B9A">
              <w:rPr>
                <w:sz w:val="18"/>
                <w:szCs w:val="18"/>
                <w:lang w:val="en-US"/>
              </w:rPr>
              <w:t xml:space="preserve">Constraint AASd-109: If </w:t>
            </w:r>
            <w:proofErr w:type="spellStart"/>
            <w:r w:rsidRPr="00145B9A">
              <w:rPr>
                <w:sz w:val="18"/>
                <w:szCs w:val="18"/>
                <w:lang w:val="en-US"/>
              </w:rPr>
              <w:t>SubmodelElementList</w:t>
            </w:r>
            <w:proofErr w:type="spellEnd"/>
            <w:r w:rsidRPr="00145B9A">
              <w:rPr>
                <w:sz w:val="18"/>
                <w:szCs w:val="18"/>
                <w:lang w:val="en-US"/>
              </w:rPr>
              <w:t>/</w:t>
            </w:r>
            <w:proofErr w:type="spellStart"/>
            <w:r w:rsidRPr="00145B9A">
              <w:rPr>
                <w:sz w:val="18"/>
                <w:szCs w:val="18"/>
                <w:lang w:val="en-US"/>
              </w:rPr>
              <w:t>typeValueListElement</w:t>
            </w:r>
            <w:proofErr w:type="spellEnd"/>
            <w:r w:rsidRPr="00145B9A">
              <w:rPr>
                <w:sz w:val="18"/>
                <w:szCs w:val="18"/>
                <w:lang w:val="en-US"/>
              </w:rPr>
              <w:t xml:space="preserve"> equal to Property or Range </w:t>
            </w:r>
            <w:proofErr w:type="spellStart"/>
            <w:r w:rsidRPr="00145B9A">
              <w:rPr>
                <w:sz w:val="18"/>
                <w:szCs w:val="18"/>
                <w:lang w:val="en-US"/>
              </w:rPr>
              <w:t>SubmodelElementList</w:t>
            </w:r>
            <w:proofErr w:type="spellEnd"/>
            <w:r w:rsidRPr="00145B9A">
              <w:rPr>
                <w:sz w:val="18"/>
                <w:szCs w:val="18"/>
                <w:lang w:val="en-US"/>
              </w:rPr>
              <w:t>/</w:t>
            </w:r>
            <w:proofErr w:type="spellStart"/>
            <w:r w:rsidRPr="00145B9A">
              <w:rPr>
                <w:sz w:val="18"/>
                <w:szCs w:val="18"/>
                <w:lang w:val="en-US"/>
              </w:rPr>
              <w:t>valueTypeListElement</w:t>
            </w:r>
            <w:proofErr w:type="spellEnd"/>
            <w:r w:rsidRPr="00145B9A">
              <w:rPr>
                <w:sz w:val="18"/>
                <w:szCs w:val="18"/>
                <w:lang w:val="en-US"/>
              </w:rPr>
              <w:t xml:space="preserve"> shall be set </w:t>
            </w:r>
            <w:r w:rsidRPr="00145B9A">
              <w:rPr>
                <w:sz w:val="18"/>
                <w:szCs w:val="18"/>
                <w:lang w:val="en-US"/>
              </w:rPr>
              <w:lastRenderedPageBreak/>
              <w:t xml:space="preserve">and all first level child elements in the </w:t>
            </w:r>
            <w:proofErr w:type="spellStart"/>
            <w:r w:rsidRPr="00145B9A">
              <w:rPr>
                <w:sz w:val="18"/>
                <w:szCs w:val="18"/>
                <w:lang w:val="en-US"/>
              </w:rPr>
              <w:t>SubmodelElementList</w:t>
            </w:r>
            <w:proofErr w:type="spellEnd"/>
            <w:r w:rsidRPr="00145B9A">
              <w:rPr>
                <w:sz w:val="18"/>
                <w:szCs w:val="18"/>
                <w:lang w:val="en-US"/>
              </w:rPr>
              <w:t xml:space="preserve"> shall have the </w:t>
            </w:r>
            <w:proofErr w:type="spellStart"/>
            <w:r w:rsidRPr="00145B9A">
              <w:rPr>
                <w:sz w:val="18"/>
                <w:szCs w:val="18"/>
                <w:lang w:val="en-US"/>
              </w:rPr>
              <w:t>the</w:t>
            </w:r>
            <w:proofErr w:type="spellEnd"/>
            <w:r w:rsidRPr="00145B9A">
              <w:rPr>
                <w:sz w:val="18"/>
                <w:szCs w:val="18"/>
                <w:lang w:val="en-US"/>
              </w:rPr>
              <w:t xml:space="preserve"> value type as specified in </w:t>
            </w:r>
            <w:proofErr w:type="spellStart"/>
            <w:r w:rsidRPr="00145B9A">
              <w:rPr>
                <w:sz w:val="18"/>
                <w:szCs w:val="18"/>
                <w:lang w:val="en-US"/>
              </w:rPr>
              <w:t>SubmodelElementList</w:t>
            </w:r>
            <w:proofErr w:type="spellEnd"/>
            <w:r w:rsidRPr="00145B9A">
              <w:rPr>
                <w:sz w:val="18"/>
                <w:szCs w:val="18"/>
                <w:lang w:val="en-US"/>
              </w:rPr>
              <w:t>/</w:t>
            </w:r>
            <w:proofErr w:type="spellStart"/>
            <w:r w:rsidRPr="00145B9A">
              <w:rPr>
                <w:sz w:val="18"/>
                <w:szCs w:val="18"/>
                <w:lang w:val="en-US"/>
              </w:rPr>
              <w:t>valueTypeListElement</w:t>
            </w:r>
            <w:proofErr w:type="spellEnd"/>
            <w:r w:rsidRPr="00145B9A">
              <w:rPr>
                <w:sz w:val="18"/>
                <w:szCs w:val="18"/>
                <w:lang w:val="en-US"/>
              </w:rPr>
              <w:t>.</w:t>
            </w:r>
          </w:p>
        </w:tc>
      </w:tr>
      <w:tr w:rsidR="002C5604" w:rsidRPr="00145B9A" w14:paraId="0883EE92" w14:textId="77777777">
        <w:trPr>
          <w:trHeight w:val="58"/>
        </w:trPr>
        <w:tc>
          <w:tcPr>
            <w:tcW w:w="582" w:type="dxa"/>
          </w:tcPr>
          <w:p w14:paraId="275922EB" w14:textId="77777777" w:rsidR="002C5604" w:rsidRPr="00145B9A" w:rsidRDefault="002C5604">
            <w:pPr>
              <w:rPr>
                <w:sz w:val="18"/>
                <w:szCs w:val="18"/>
                <w:lang w:val="en-US"/>
              </w:rPr>
            </w:pPr>
          </w:p>
        </w:tc>
        <w:tc>
          <w:tcPr>
            <w:tcW w:w="1231" w:type="dxa"/>
          </w:tcPr>
          <w:p w14:paraId="219D636B" w14:textId="77777777" w:rsidR="002C5604" w:rsidRPr="00145B9A" w:rsidRDefault="002C5604">
            <w:pPr>
              <w:rPr>
                <w:sz w:val="18"/>
                <w:szCs w:val="18"/>
              </w:rPr>
            </w:pPr>
            <w:r w:rsidRPr="00145B9A">
              <w:rPr>
                <w:sz w:val="18"/>
                <w:szCs w:val="18"/>
              </w:rPr>
              <w:t>AASd-114</w:t>
            </w:r>
          </w:p>
        </w:tc>
        <w:tc>
          <w:tcPr>
            <w:tcW w:w="1584" w:type="dxa"/>
          </w:tcPr>
          <w:p w14:paraId="2DFBD5BE" w14:textId="77777777" w:rsidR="002C5604" w:rsidRPr="00145B9A" w:rsidRDefault="002C5604">
            <w:pPr>
              <w:rPr>
                <w:sz w:val="18"/>
                <w:szCs w:val="18"/>
              </w:rPr>
            </w:pPr>
            <w:r w:rsidRPr="00145B9A">
              <w:rPr>
                <w:sz w:val="18"/>
                <w:szCs w:val="18"/>
              </w:rPr>
              <w:t>New</w:t>
            </w:r>
          </w:p>
        </w:tc>
        <w:tc>
          <w:tcPr>
            <w:tcW w:w="6547" w:type="dxa"/>
          </w:tcPr>
          <w:p w14:paraId="314393A5"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AASd-114: If two first level child elements in a </w:t>
            </w:r>
            <w:proofErr w:type="spellStart"/>
            <w:r w:rsidRPr="00145B9A">
              <w:rPr>
                <w:sz w:val="18"/>
                <w:szCs w:val="18"/>
                <w:lang w:val="en-US"/>
              </w:rPr>
              <w:t>SubmodelElementList</w:t>
            </w:r>
            <w:proofErr w:type="spellEnd"/>
            <w:r w:rsidRPr="00145B9A">
              <w:rPr>
                <w:sz w:val="18"/>
                <w:szCs w:val="18"/>
                <w:lang w:val="en-US"/>
              </w:rPr>
              <w:t xml:space="preserve"> have a </w:t>
            </w:r>
            <w:proofErr w:type="spellStart"/>
            <w:r w:rsidRPr="00145B9A">
              <w:rPr>
                <w:sz w:val="18"/>
                <w:szCs w:val="18"/>
                <w:lang w:val="en-US"/>
              </w:rPr>
              <w:t>semanticId</w:t>
            </w:r>
            <w:proofErr w:type="spellEnd"/>
            <w:r w:rsidRPr="00145B9A">
              <w:rPr>
                <w:sz w:val="18"/>
                <w:szCs w:val="18"/>
                <w:lang w:val="en-US"/>
              </w:rPr>
              <w:t xml:space="preserve"> then they shall be identical.</w:t>
            </w:r>
          </w:p>
        </w:tc>
      </w:tr>
      <w:tr w:rsidR="002C5604" w:rsidRPr="00145B9A" w14:paraId="4E896669" w14:textId="77777777">
        <w:trPr>
          <w:trHeight w:val="58"/>
        </w:trPr>
        <w:tc>
          <w:tcPr>
            <w:tcW w:w="582" w:type="dxa"/>
          </w:tcPr>
          <w:p w14:paraId="48641168" w14:textId="77777777" w:rsidR="002C5604" w:rsidRPr="00145B9A" w:rsidRDefault="002C5604">
            <w:pPr>
              <w:rPr>
                <w:sz w:val="18"/>
                <w:szCs w:val="18"/>
                <w:lang w:val="en-US"/>
              </w:rPr>
            </w:pPr>
          </w:p>
        </w:tc>
        <w:tc>
          <w:tcPr>
            <w:tcW w:w="1231" w:type="dxa"/>
          </w:tcPr>
          <w:p w14:paraId="41FCAFBA" w14:textId="77777777" w:rsidR="002C5604" w:rsidRPr="00145B9A" w:rsidRDefault="002C5604">
            <w:pPr>
              <w:rPr>
                <w:sz w:val="18"/>
                <w:szCs w:val="18"/>
              </w:rPr>
            </w:pPr>
            <w:r w:rsidRPr="00145B9A">
              <w:rPr>
                <w:sz w:val="18"/>
                <w:szCs w:val="18"/>
              </w:rPr>
              <w:t>AASd-115</w:t>
            </w:r>
          </w:p>
        </w:tc>
        <w:tc>
          <w:tcPr>
            <w:tcW w:w="1584" w:type="dxa"/>
          </w:tcPr>
          <w:p w14:paraId="15EE5075" w14:textId="77777777" w:rsidR="002C5604" w:rsidRPr="00145B9A" w:rsidRDefault="002C5604">
            <w:pPr>
              <w:rPr>
                <w:sz w:val="18"/>
                <w:szCs w:val="18"/>
              </w:rPr>
            </w:pPr>
            <w:r w:rsidRPr="00145B9A">
              <w:rPr>
                <w:sz w:val="18"/>
                <w:szCs w:val="18"/>
              </w:rPr>
              <w:t>New</w:t>
            </w:r>
          </w:p>
        </w:tc>
        <w:tc>
          <w:tcPr>
            <w:tcW w:w="6547" w:type="dxa"/>
          </w:tcPr>
          <w:p w14:paraId="729162D4"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AASd-115: If a first level child element in a </w:t>
            </w:r>
            <w:proofErr w:type="spellStart"/>
            <w:r w:rsidRPr="00145B9A">
              <w:rPr>
                <w:sz w:val="18"/>
                <w:szCs w:val="18"/>
                <w:lang w:val="en-US"/>
              </w:rPr>
              <w:t>SubmodelElementList</w:t>
            </w:r>
            <w:proofErr w:type="spellEnd"/>
            <w:r w:rsidRPr="00145B9A">
              <w:rPr>
                <w:sz w:val="18"/>
                <w:szCs w:val="18"/>
                <w:lang w:val="en-US"/>
              </w:rPr>
              <w:t xml:space="preserve"> does not specify a </w:t>
            </w:r>
            <w:proofErr w:type="spellStart"/>
            <w:r w:rsidRPr="00145B9A">
              <w:rPr>
                <w:sz w:val="18"/>
                <w:szCs w:val="18"/>
                <w:lang w:val="en-US"/>
              </w:rPr>
              <w:t>semanticId</w:t>
            </w:r>
            <w:proofErr w:type="spellEnd"/>
            <w:r w:rsidRPr="00145B9A">
              <w:rPr>
                <w:sz w:val="18"/>
                <w:szCs w:val="18"/>
                <w:lang w:val="en-US"/>
              </w:rPr>
              <w:t xml:space="preserve"> then the value is assumed to be identical to </w:t>
            </w:r>
            <w:proofErr w:type="spellStart"/>
            <w:r w:rsidRPr="00145B9A">
              <w:rPr>
                <w:sz w:val="18"/>
                <w:szCs w:val="18"/>
                <w:lang w:val="en-US"/>
              </w:rPr>
              <w:t>SubmodelElementList</w:t>
            </w:r>
            <w:proofErr w:type="spellEnd"/>
            <w:r w:rsidRPr="00145B9A">
              <w:rPr>
                <w:sz w:val="18"/>
                <w:szCs w:val="18"/>
                <w:lang w:val="en-US"/>
              </w:rPr>
              <w:t>/</w:t>
            </w:r>
            <w:proofErr w:type="spellStart"/>
            <w:r w:rsidRPr="00145B9A">
              <w:rPr>
                <w:sz w:val="18"/>
                <w:szCs w:val="18"/>
                <w:lang w:val="en-US"/>
              </w:rPr>
              <w:t>semanticIdListElement</w:t>
            </w:r>
            <w:proofErr w:type="spellEnd"/>
            <w:r w:rsidRPr="00145B9A">
              <w:rPr>
                <w:sz w:val="18"/>
                <w:szCs w:val="18"/>
                <w:lang w:val="en-US"/>
              </w:rPr>
              <w:t>.</w:t>
            </w:r>
          </w:p>
        </w:tc>
      </w:tr>
      <w:tr w:rsidR="002C5604" w:rsidRPr="00145B9A" w14:paraId="11802A3D" w14:textId="77777777">
        <w:trPr>
          <w:trHeight w:val="58"/>
        </w:trPr>
        <w:tc>
          <w:tcPr>
            <w:tcW w:w="582" w:type="dxa"/>
          </w:tcPr>
          <w:p w14:paraId="082AACAE" w14:textId="77777777" w:rsidR="002C5604" w:rsidRPr="00145B9A" w:rsidRDefault="002C5604">
            <w:pPr>
              <w:rPr>
                <w:sz w:val="18"/>
                <w:szCs w:val="18"/>
                <w:lang w:val="en-US"/>
              </w:rPr>
            </w:pPr>
          </w:p>
        </w:tc>
        <w:tc>
          <w:tcPr>
            <w:tcW w:w="1231" w:type="dxa"/>
          </w:tcPr>
          <w:p w14:paraId="682F3D37" w14:textId="77777777" w:rsidR="002C5604" w:rsidRPr="00145B9A" w:rsidRDefault="002C5604">
            <w:pPr>
              <w:spacing w:after="0" w:line="240" w:lineRule="auto"/>
              <w:rPr>
                <w:sz w:val="18"/>
                <w:szCs w:val="18"/>
              </w:rPr>
            </w:pPr>
            <w:r w:rsidRPr="00145B9A">
              <w:rPr>
                <w:sz w:val="18"/>
                <w:szCs w:val="18"/>
              </w:rPr>
              <w:t>AASd-116</w:t>
            </w:r>
          </w:p>
        </w:tc>
        <w:tc>
          <w:tcPr>
            <w:tcW w:w="1584" w:type="dxa"/>
          </w:tcPr>
          <w:p w14:paraId="774C550C" w14:textId="77777777" w:rsidR="002C5604" w:rsidRPr="00145B9A" w:rsidRDefault="002C5604">
            <w:pPr>
              <w:rPr>
                <w:sz w:val="18"/>
                <w:szCs w:val="18"/>
              </w:rPr>
            </w:pPr>
            <w:r w:rsidRPr="00145B9A">
              <w:rPr>
                <w:sz w:val="18"/>
                <w:szCs w:val="18"/>
              </w:rPr>
              <w:t>New</w:t>
            </w:r>
          </w:p>
        </w:tc>
        <w:tc>
          <w:tcPr>
            <w:tcW w:w="6547" w:type="dxa"/>
          </w:tcPr>
          <w:p w14:paraId="4667A70B" w14:textId="77777777" w:rsidR="002C5604" w:rsidRPr="00145B9A" w:rsidRDefault="002C5604">
            <w:pPr>
              <w:rPr>
                <w:sz w:val="18"/>
                <w:szCs w:val="18"/>
                <w:lang w:val="en-US"/>
              </w:rPr>
            </w:pPr>
            <w:r w:rsidRPr="00145B9A">
              <w:rPr>
                <w:sz w:val="18"/>
                <w:szCs w:val="18"/>
                <w:lang w:val="en-US"/>
              </w:rPr>
              <w:t>Constraint AASd-116: "</w:t>
            </w:r>
            <w:proofErr w:type="spellStart"/>
            <w:r w:rsidRPr="00145B9A">
              <w:rPr>
                <w:sz w:val="18"/>
                <w:szCs w:val="18"/>
                <w:lang w:val="en-US"/>
              </w:rPr>
              <w:t>globalAssetId</w:t>
            </w:r>
            <w:proofErr w:type="spellEnd"/>
            <w:r w:rsidRPr="00145B9A">
              <w:rPr>
                <w:sz w:val="18"/>
                <w:szCs w:val="18"/>
                <w:lang w:val="en-US"/>
              </w:rPr>
              <w:t xml:space="preserve">" (case-insensitive) is a reserved key. If used as value for </w:t>
            </w:r>
            <w:proofErr w:type="spellStart"/>
            <w:r w:rsidRPr="00145B9A">
              <w:rPr>
                <w:sz w:val="18"/>
                <w:szCs w:val="18"/>
                <w:lang w:val="en-US"/>
              </w:rPr>
              <w:t>SpecificAssetId</w:t>
            </w:r>
            <w:proofErr w:type="spellEnd"/>
            <w:r w:rsidRPr="00145B9A">
              <w:rPr>
                <w:sz w:val="18"/>
                <w:szCs w:val="18"/>
                <w:lang w:val="en-US"/>
              </w:rPr>
              <w:t xml:space="preserve">/name </w:t>
            </w:r>
            <w:proofErr w:type="spellStart"/>
            <w:r w:rsidRPr="00145B9A">
              <w:rPr>
                <w:sz w:val="18"/>
                <w:szCs w:val="18"/>
                <w:lang w:val="en-US"/>
              </w:rPr>
              <w:t>IdentifierKeyValuePair</w:t>
            </w:r>
            <w:proofErr w:type="spellEnd"/>
            <w:r w:rsidRPr="00145B9A">
              <w:rPr>
                <w:sz w:val="18"/>
                <w:szCs w:val="18"/>
                <w:lang w:val="en-US"/>
              </w:rPr>
              <w:t xml:space="preserve">/value shall be identical to </w:t>
            </w:r>
            <w:proofErr w:type="spellStart"/>
            <w:r w:rsidRPr="00145B9A">
              <w:rPr>
                <w:sz w:val="18"/>
                <w:szCs w:val="18"/>
                <w:lang w:val="en-US"/>
              </w:rPr>
              <w:t>AssetInformation</w:t>
            </w:r>
            <w:proofErr w:type="spellEnd"/>
            <w:r w:rsidRPr="00145B9A">
              <w:rPr>
                <w:sz w:val="18"/>
                <w:szCs w:val="18"/>
                <w:lang w:val="en-US"/>
              </w:rPr>
              <w:t>/</w:t>
            </w:r>
            <w:proofErr w:type="spellStart"/>
            <w:r w:rsidRPr="00145B9A">
              <w:rPr>
                <w:sz w:val="18"/>
                <w:szCs w:val="18"/>
                <w:lang w:val="en-US"/>
              </w:rPr>
              <w:t>globalAssetId</w:t>
            </w:r>
            <w:proofErr w:type="spellEnd"/>
            <w:r w:rsidRPr="00145B9A">
              <w:rPr>
                <w:sz w:val="18"/>
                <w:szCs w:val="18"/>
                <w:lang w:val="en-US"/>
              </w:rPr>
              <w:t>.</w:t>
            </w:r>
            <w:r w:rsidRPr="00145B9A" w:rsidDel="00B8798F">
              <w:rPr>
                <w:sz w:val="18"/>
                <w:szCs w:val="18"/>
                <w:lang w:val="en-US"/>
              </w:rPr>
              <w:t xml:space="preserve"> </w:t>
            </w:r>
          </w:p>
        </w:tc>
      </w:tr>
      <w:tr w:rsidR="002C5604" w:rsidRPr="00145B9A" w14:paraId="77F9661C" w14:textId="77777777">
        <w:trPr>
          <w:trHeight w:val="58"/>
        </w:trPr>
        <w:tc>
          <w:tcPr>
            <w:tcW w:w="582" w:type="dxa"/>
          </w:tcPr>
          <w:p w14:paraId="7CE12672" w14:textId="77777777" w:rsidR="002C5604" w:rsidRPr="00145B9A" w:rsidRDefault="002C5604">
            <w:pPr>
              <w:rPr>
                <w:sz w:val="18"/>
                <w:szCs w:val="18"/>
                <w:lang w:val="en-US"/>
              </w:rPr>
            </w:pPr>
          </w:p>
        </w:tc>
        <w:tc>
          <w:tcPr>
            <w:tcW w:w="1231" w:type="dxa"/>
          </w:tcPr>
          <w:p w14:paraId="648CDDC5" w14:textId="77777777" w:rsidR="002C5604" w:rsidRPr="00145B9A" w:rsidRDefault="002C5604">
            <w:pPr>
              <w:spacing w:after="0" w:line="240" w:lineRule="auto"/>
              <w:rPr>
                <w:sz w:val="18"/>
                <w:szCs w:val="18"/>
              </w:rPr>
            </w:pPr>
            <w:r w:rsidRPr="00145B9A">
              <w:rPr>
                <w:sz w:val="18"/>
                <w:szCs w:val="18"/>
              </w:rPr>
              <w:t>AASd-117</w:t>
            </w:r>
          </w:p>
        </w:tc>
        <w:tc>
          <w:tcPr>
            <w:tcW w:w="1584" w:type="dxa"/>
          </w:tcPr>
          <w:p w14:paraId="0B24C03C" w14:textId="77777777" w:rsidR="002C5604" w:rsidRPr="00145B9A" w:rsidRDefault="002C5604">
            <w:pPr>
              <w:rPr>
                <w:sz w:val="18"/>
                <w:szCs w:val="18"/>
              </w:rPr>
            </w:pPr>
            <w:r w:rsidRPr="00145B9A">
              <w:rPr>
                <w:sz w:val="18"/>
                <w:szCs w:val="18"/>
              </w:rPr>
              <w:t>New</w:t>
            </w:r>
          </w:p>
        </w:tc>
        <w:tc>
          <w:tcPr>
            <w:tcW w:w="6547" w:type="dxa"/>
          </w:tcPr>
          <w:p w14:paraId="1BEF8654" w14:textId="77777777" w:rsidR="002C5604" w:rsidRPr="00145B9A" w:rsidRDefault="002C5604">
            <w:pPr>
              <w:pStyle w:val="Constraint"/>
              <w:framePr w:wrap="auto" w:vAnchor="margin" w:yAlign="inline"/>
              <w:rPr>
                <w:sz w:val="18"/>
                <w:szCs w:val="18"/>
                <w:lang w:val="en-US"/>
              </w:rPr>
            </w:pPr>
            <w:r w:rsidRPr="00145B9A">
              <w:rPr>
                <w:sz w:val="18"/>
                <w:szCs w:val="18"/>
                <w:lang w:val="en-US"/>
              </w:rPr>
              <w:t>Needed because Referable/</w:t>
            </w:r>
            <w:proofErr w:type="spellStart"/>
            <w:r w:rsidRPr="00145B9A">
              <w:rPr>
                <w:sz w:val="18"/>
                <w:szCs w:val="18"/>
                <w:lang w:val="en-US"/>
              </w:rPr>
              <w:t>idShort</w:t>
            </w:r>
            <w:proofErr w:type="spellEnd"/>
            <w:r w:rsidRPr="00145B9A">
              <w:rPr>
                <w:sz w:val="18"/>
                <w:szCs w:val="18"/>
                <w:lang w:val="en-US"/>
              </w:rPr>
              <w:t xml:space="preserve"> now </w:t>
            </w:r>
            <w:proofErr w:type="gramStart"/>
            <w:r w:rsidRPr="00145B9A">
              <w:rPr>
                <w:sz w:val="18"/>
                <w:szCs w:val="18"/>
                <w:lang w:val="en-US"/>
              </w:rPr>
              <w:t>optional</w:t>
            </w:r>
            <w:proofErr w:type="gramEnd"/>
          </w:p>
          <w:p w14:paraId="4F0117C3"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AASd-117: </w:t>
            </w:r>
            <w:proofErr w:type="spellStart"/>
            <w:r w:rsidRPr="00145B9A">
              <w:rPr>
                <w:sz w:val="18"/>
                <w:szCs w:val="18"/>
                <w:lang w:val="en-US"/>
              </w:rPr>
              <w:t>idShort</w:t>
            </w:r>
            <w:proofErr w:type="spellEnd"/>
            <w:r w:rsidRPr="00145B9A">
              <w:rPr>
                <w:sz w:val="18"/>
                <w:szCs w:val="18"/>
                <w:lang w:val="en-US"/>
              </w:rPr>
              <w:t xml:space="preserve"> of non-identifiable </w:t>
            </w:r>
            <w:proofErr w:type="spellStart"/>
            <w:r w:rsidRPr="00145B9A">
              <w:rPr>
                <w:sz w:val="18"/>
                <w:szCs w:val="18"/>
                <w:lang w:val="en-US"/>
              </w:rPr>
              <w:t>Referables</w:t>
            </w:r>
            <w:proofErr w:type="spellEnd"/>
            <w:r w:rsidRPr="00145B9A">
              <w:rPr>
                <w:sz w:val="18"/>
                <w:szCs w:val="18"/>
                <w:lang w:val="en-US"/>
              </w:rPr>
              <w:t xml:space="preserve"> not equal to </w:t>
            </w:r>
            <w:proofErr w:type="spellStart"/>
            <w:r w:rsidRPr="00145B9A">
              <w:rPr>
                <w:sz w:val="18"/>
                <w:szCs w:val="18"/>
                <w:lang w:val="en-US"/>
              </w:rPr>
              <w:t>SubmodelElementList</w:t>
            </w:r>
            <w:proofErr w:type="spellEnd"/>
            <w:r w:rsidRPr="00145B9A">
              <w:rPr>
                <w:sz w:val="18"/>
                <w:szCs w:val="18"/>
                <w:lang w:val="en-US"/>
              </w:rPr>
              <w:t xml:space="preserve"> shall be specified (</w:t>
            </w:r>
            <w:proofErr w:type="gramStart"/>
            <w:r w:rsidRPr="00145B9A">
              <w:rPr>
                <w:sz w:val="18"/>
                <w:szCs w:val="18"/>
                <w:lang w:val="en-US"/>
              </w:rPr>
              <w:t>i.e.</w:t>
            </w:r>
            <w:proofErr w:type="gramEnd"/>
            <w:r w:rsidRPr="00145B9A">
              <w:rPr>
                <w:sz w:val="18"/>
                <w:szCs w:val="18"/>
                <w:lang w:val="en-US"/>
              </w:rPr>
              <w:t xml:space="preserve"> </w:t>
            </w:r>
            <w:proofErr w:type="spellStart"/>
            <w:r w:rsidRPr="00145B9A">
              <w:rPr>
                <w:sz w:val="18"/>
                <w:szCs w:val="18"/>
                <w:lang w:val="en-US"/>
              </w:rPr>
              <w:t>idShort</w:t>
            </w:r>
            <w:proofErr w:type="spellEnd"/>
            <w:r w:rsidRPr="00145B9A">
              <w:rPr>
                <w:sz w:val="18"/>
                <w:szCs w:val="18"/>
                <w:lang w:val="en-US"/>
              </w:rPr>
              <w:t xml:space="preserve"> is mandatory for all </w:t>
            </w:r>
            <w:proofErr w:type="spellStart"/>
            <w:r w:rsidRPr="00145B9A">
              <w:rPr>
                <w:sz w:val="18"/>
                <w:szCs w:val="18"/>
                <w:lang w:val="en-US"/>
              </w:rPr>
              <w:t>Referables</w:t>
            </w:r>
            <w:proofErr w:type="spellEnd"/>
            <w:r w:rsidRPr="00145B9A">
              <w:rPr>
                <w:sz w:val="18"/>
                <w:szCs w:val="18"/>
                <w:lang w:val="en-US"/>
              </w:rPr>
              <w:t xml:space="preserve"> except for </w:t>
            </w:r>
            <w:proofErr w:type="spellStart"/>
            <w:r w:rsidRPr="00145B9A">
              <w:rPr>
                <w:sz w:val="18"/>
                <w:szCs w:val="18"/>
                <w:lang w:val="en-US"/>
              </w:rPr>
              <w:t>SubmodelElementLists</w:t>
            </w:r>
            <w:proofErr w:type="spellEnd"/>
            <w:r w:rsidRPr="00145B9A">
              <w:rPr>
                <w:sz w:val="18"/>
                <w:szCs w:val="18"/>
                <w:lang w:val="en-US"/>
              </w:rPr>
              <w:t xml:space="preserve"> and all </w:t>
            </w:r>
            <w:proofErr w:type="spellStart"/>
            <w:r w:rsidRPr="00145B9A">
              <w:rPr>
                <w:sz w:val="18"/>
                <w:szCs w:val="18"/>
                <w:lang w:val="en-US"/>
              </w:rPr>
              <w:t>Identifiables</w:t>
            </w:r>
            <w:proofErr w:type="spellEnd"/>
            <w:r w:rsidRPr="00145B9A">
              <w:rPr>
                <w:sz w:val="18"/>
                <w:szCs w:val="18"/>
                <w:lang w:val="en-US"/>
              </w:rPr>
              <w:t>).</w:t>
            </w:r>
          </w:p>
        </w:tc>
      </w:tr>
      <w:tr w:rsidR="002C5604" w:rsidRPr="00145B9A" w14:paraId="490A31BE" w14:textId="77777777">
        <w:trPr>
          <w:trHeight w:val="58"/>
        </w:trPr>
        <w:tc>
          <w:tcPr>
            <w:tcW w:w="582" w:type="dxa"/>
          </w:tcPr>
          <w:p w14:paraId="35CF2AF2" w14:textId="77777777" w:rsidR="002C5604" w:rsidRPr="00145B9A" w:rsidRDefault="002C5604">
            <w:pPr>
              <w:rPr>
                <w:sz w:val="18"/>
                <w:szCs w:val="18"/>
                <w:lang w:val="en-US"/>
              </w:rPr>
            </w:pPr>
          </w:p>
        </w:tc>
        <w:tc>
          <w:tcPr>
            <w:tcW w:w="1231" w:type="dxa"/>
          </w:tcPr>
          <w:p w14:paraId="67AF599B" w14:textId="77777777" w:rsidR="002C5604" w:rsidRPr="00145B9A" w:rsidRDefault="002C5604">
            <w:pPr>
              <w:spacing w:after="0" w:line="240" w:lineRule="auto"/>
              <w:rPr>
                <w:sz w:val="18"/>
                <w:szCs w:val="18"/>
              </w:rPr>
            </w:pPr>
            <w:r w:rsidRPr="00145B9A">
              <w:rPr>
                <w:sz w:val="18"/>
                <w:szCs w:val="18"/>
              </w:rPr>
              <w:t>AASd-118</w:t>
            </w:r>
          </w:p>
        </w:tc>
        <w:tc>
          <w:tcPr>
            <w:tcW w:w="1584" w:type="dxa"/>
          </w:tcPr>
          <w:p w14:paraId="4D0D8B64" w14:textId="77777777" w:rsidR="002C5604" w:rsidRPr="00145B9A" w:rsidRDefault="002C5604">
            <w:pPr>
              <w:rPr>
                <w:sz w:val="18"/>
                <w:szCs w:val="18"/>
              </w:rPr>
            </w:pPr>
            <w:r w:rsidRPr="00145B9A">
              <w:rPr>
                <w:sz w:val="18"/>
                <w:szCs w:val="18"/>
              </w:rPr>
              <w:t>New</w:t>
            </w:r>
          </w:p>
        </w:tc>
        <w:tc>
          <w:tcPr>
            <w:tcW w:w="6547" w:type="dxa"/>
          </w:tcPr>
          <w:p w14:paraId="1BA94D61" w14:textId="77777777" w:rsidR="002C5604" w:rsidRPr="00145B9A" w:rsidRDefault="002C5604">
            <w:pPr>
              <w:pStyle w:val="Constraint"/>
              <w:framePr w:wrap="auto" w:vAnchor="margin" w:yAlign="inline"/>
              <w:rPr>
                <w:sz w:val="18"/>
                <w:szCs w:val="18"/>
                <w:lang w:val="en-US"/>
              </w:rPr>
            </w:pPr>
            <w:r w:rsidRPr="00145B9A">
              <w:rPr>
                <w:sz w:val="18"/>
                <w:szCs w:val="18"/>
                <w:lang w:val="en-US"/>
              </w:rPr>
              <w:t>Constraint AASd-118: If there is a supplemental semantic ID (</w:t>
            </w:r>
            <w:proofErr w:type="spellStart"/>
            <w:r w:rsidRPr="00145B9A">
              <w:rPr>
                <w:sz w:val="18"/>
                <w:szCs w:val="18"/>
                <w:lang w:val="en-US"/>
              </w:rPr>
              <w:t>HasSemantics</w:t>
            </w:r>
            <w:proofErr w:type="spellEnd"/>
            <w:r w:rsidRPr="00145B9A">
              <w:rPr>
                <w:sz w:val="18"/>
                <w:szCs w:val="18"/>
                <w:lang w:val="en-US"/>
              </w:rPr>
              <w:t>/</w:t>
            </w:r>
            <w:proofErr w:type="spellStart"/>
            <w:r w:rsidRPr="00145B9A">
              <w:rPr>
                <w:sz w:val="18"/>
                <w:szCs w:val="18"/>
                <w:lang w:val="en-US"/>
              </w:rPr>
              <w:t>supplementalSemanticId</w:t>
            </w:r>
            <w:proofErr w:type="spellEnd"/>
            <w:r w:rsidRPr="00145B9A">
              <w:rPr>
                <w:sz w:val="18"/>
                <w:szCs w:val="18"/>
                <w:lang w:val="en-US"/>
              </w:rPr>
              <w:t>) defined then there shall be also a main semantic ID (</w:t>
            </w:r>
            <w:proofErr w:type="spellStart"/>
            <w:r w:rsidRPr="00145B9A">
              <w:rPr>
                <w:sz w:val="18"/>
                <w:szCs w:val="18"/>
                <w:lang w:val="en-US"/>
              </w:rPr>
              <w:t>HasSemantics</w:t>
            </w:r>
            <w:proofErr w:type="spellEnd"/>
            <w:r w:rsidRPr="00145B9A">
              <w:rPr>
                <w:sz w:val="18"/>
                <w:szCs w:val="18"/>
                <w:lang w:val="en-US"/>
              </w:rPr>
              <w:t>/</w:t>
            </w:r>
            <w:proofErr w:type="spellStart"/>
            <w:r w:rsidRPr="00145B9A">
              <w:rPr>
                <w:sz w:val="18"/>
                <w:szCs w:val="18"/>
                <w:lang w:val="en-US"/>
              </w:rPr>
              <w:t>semanticId</w:t>
            </w:r>
            <w:proofErr w:type="spellEnd"/>
            <w:r w:rsidRPr="00145B9A">
              <w:rPr>
                <w:sz w:val="18"/>
                <w:szCs w:val="18"/>
                <w:lang w:val="en-US"/>
              </w:rPr>
              <w:t>).</w:t>
            </w:r>
          </w:p>
        </w:tc>
      </w:tr>
      <w:tr w:rsidR="002C5604" w:rsidRPr="00145B9A" w14:paraId="5A3E2EEE" w14:textId="77777777">
        <w:trPr>
          <w:trHeight w:val="58"/>
        </w:trPr>
        <w:tc>
          <w:tcPr>
            <w:tcW w:w="582" w:type="dxa"/>
          </w:tcPr>
          <w:p w14:paraId="27232602" w14:textId="77777777" w:rsidR="002C5604" w:rsidRPr="00145B9A" w:rsidRDefault="002C5604">
            <w:pPr>
              <w:rPr>
                <w:sz w:val="18"/>
                <w:szCs w:val="18"/>
                <w:lang w:val="en-US"/>
              </w:rPr>
            </w:pPr>
          </w:p>
        </w:tc>
        <w:tc>
          <w:tcPr>
            <w:tcW w:w="1231" w:type="dxa"/>
          </w:tcPr>
          <w:p w14:paraId="0A75E85B" w14:textId="77777777" w:rsidR="002C5604" w:rsidRPr="00145B9A" w:rsidRDefault="002C5604">
            <w:pPr>
              <w:spacing w:after="0" w:line="240" w:lineRule="auto"/>
              <w:rPr>
                <w:sz w:val="18"/>
                <w:szCs w:val="18"/>
              </w:rPr>
            </w:pPr>
            <w:r w:rsidRPr="00145B9A">
              <w:rPr>
                <w:sz w:val="18"/>
                <w:szCs w:val="18"/>
              </w:rPr>
              <w:t>AASd-119</w:t>
            </w:r>
          </w:p>
        </w:tc>
        <w:tc>
          <w:tcPr>
            <w:tcW w:w="1584" w:type="dxa"/>
          </w:tcPr>
          <w:p w14:paraId="685FA56D" w14:textId="77777777" w:rsidR="002C5604" w:rsidRPr="00145B9A" w:rsidRDefault="002C5604">
            <w:pPr>
              <w:rPr>
                <w:sz w:val="18"/>
                <w:szCs w:val="18"/>
              </w:rPr>
            </w:pPr>
            <w:r w:rsidRPr="00145B9A">
              <w:rPr>
                <w:sz w:val="18"/>
                <w:szCs w:val="18"/>
              </w:rPr>
              <w:t>New</w:t>
            </w:r>
          </w:p>
        </w:tc>
        <w:tc>
          <w:tcPr>
            <w:tcW w:w="6547" w:type="dxa"/>
          </w:tcPr>
          <w:p w14:paraId="385A338B" w14:textId="77777777" w:rsidR="002C5604" w:rsidRPr="00145B9A" w:rsidRDefault="002C5604">
            <w:pPr>
              <w:pStyle w:val="Constraint"/>
              <w:framePr w:wrap="auto" w:vAnchor="margin" w:yAlign="inline"/>
              <w:rPr>
                <w:sz w:val="18"/>
                <w:szCs w:val="18"/>
                <w:lang w:val="en-US"/>
              </w:rPr>
            </w:pPr>
            <w:r w:rsidRPr="00145B9A">
              <w:rPr>
                <w:sz w:val="18"/>
                <w:szCs w:val="18"/>
                <w:lang w:val="en-US"/>
              </w:rPr>
              <w:t>New Qualifier/kind attribute</w:t>
            </w:r>
          </w:p>
          <w:p w14:paraId="77783961"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AASd-119: If any Qualifier/kind value of a Qualifiable/qualifier is equal to </w:t>
            </w:r>
            <w:proofErr w:type="spellStart"/>
            <w:r w:rsidRPr="00145B9A">
              <w:rPr>
                <w:sz w:val="18"/>
                <w:szCs w:val="18"/>
                <w:lang w:val="en-US"/>
              </w:rPr>
              <w:t>TemplateQualifier</w:t>
            </w:r>
            <w:proofErr w:type="spellEnd"/>
            <w:r w:rsidRPr="00145B9A">
              <w:rPr>
                <w:sz w:val="18"/>
                <w:szCs w:val="18"/>
                <w:lang w:val="en-US"/>
              </w:rPr>
              <w:t xml:space="preserve"> and the qualified element inherits from "</w:t>
            </w:r>
            <w:proofErr w:type="spellStart"/>
            <w:r w:rsidRPr="00145B9A">
              <w:rPr>
                <w:sz w:val="18"/>
                <w:szCs w:val="18"/>
                <w:lang w:val="en-US"/>
              </w:rPr>
              <w:t>hasKind</w:t>
            </w:r>
            <w:proofErr w:type="spellEnd"/>
            <w:r w:rsidRPr="00145B9A">
              <w:rPr>
                <w:sz w:val="18"/>
                <w:szCs w:val="18"/>
                <w:lang w:val="en-US"/>
              </w:rPr>
              <w:t>" then the qualified element shall be of kind Template (</w:t>
            </w:r>
            <w:proofErr w:type="spellStart"/>
            <w:r w:rsidRPr="00145B9A">
              <w:rPr>
                <w:sz w:val="18"/>
                <w:szCs w:val="18"/>
                <w:lang w:val="en-US"/>
              </w:rPr>
              <w:t>HasKind</w:t>
            </w:r>
            <w:proofErr w:type="spellEnd"/>
            <w:r w:rsidRPr="00145B9A">
              <w:rPr>
                <w:sz w:val="18"/>
                <w:szCs w:val="18"/>
                <w:lang w:val="en-US"/>
              </w:rPr>
              <w:t>/kind = "Template").</w:t>
            </w:r>
          </w:p>
        </w:tc>
      </w:tr>
      <w:tr w:rsidR="002C5604" w:rsidRPr="00145B9A" w14:paraId="05909150" w14:textId="77777777">
        <w:trPr>
          <w:trHeight w:val="58"/>
        </w:trPr>
        <w:tc>
          <w:tcPr>
            <w:tcW w:w="582" w:type="dxa"/>
          </w:tcPr>
          <w:p w14:paraId="1E9B417F" w14:textId="77777777" w:rsidR="002C5604" w:rsidRPr="00145B9A" w:rsidRDefault="002C5604">
            <w:pPr>
              <w:rPr>
                <w:sz w:val="18"/>
                <w:szCs w:val="18"/>
                <w:lang w:val="en-US"/>
              </w:rPr>
            </w:pPr>
          </w:p>
        </w:tc>
        <w:tc>
          <w:tcPr>
            <w:tcW w:w="1231" w:type="dxa"/>
          </w:tcPr>
          <w:p w14:paraId="452C613B" w14:textId="77777777" w:rsidR="002C5604" w:rsidRPr="00145B9A" w:rsidRDefault="002C5604">
            <w:pPr>
              <w:spacing w:after="0" w:line="240" w:lineRule="auto"/>
              <w:rPr>
                <w:sz w:val="18"/>
                <w:szCs w:val="18"/>
              </w:rPr>
            </w:pPr>
            <w:r w:rsidRPr="00145B9A">
              <w:rPr>
                <w:sz w:val="18"/>
                <w:szCs w:val="18"/>
              </w:rPr>
              <w:t>AASd-120</w:t>
            </w:r>
          </w:p>
        </w:tc>
        <w:tc>
          <w:tcPr>
            <w:tcW w:w="1584" w:type="dxa"/>
          </w:tcPr>
          <w:p w14:paraId="529AE1D5" w14:textId="77777777" w:rsidR="002C5604" w:rsidRPr="00145B9A" w:rsidRDefault="002C5604">
            <w:pPr>
              <w:rPr>
                <w:sz w:val="18"/>
                <w:szCs w:val="18"/>
              </w:rPr>
            </w:pPr>
            <w:r w:rsidRPr="00145B9A">
              <w:rPr>
                <w:sz w:val="18"/>
                <w:szCs w:val="18"/>
              </w:rPr>
              <w:t>New</w:t>
            </w:r>
          </w:p>
        </w:tc>
        <w:tc>
          <w:tcPr>
            <w:tcW w:w="6547" w:type="dxa"/>
          </w:tcPr>
          <w:p w14:paraId="1AD69A92"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For new </w:t>
            </w:r>
            <w:proofErr w:type="spellStart"/>
            <w:r w:rsidRPr="00145B9A">
              <w:rPr>
                <w:sz w:val="18"/>
                <w:szCs w:val="18"/>
                <w:lang w:val="en-US"/>
              </w:rPr>
              <w:t>submodel</w:t>
            </w:r>
            <w:proofErr w:type="spellEnd"/>
            <w:r w:rsidRPr="00145B9A">
              <w:rPr>
                <w:sz w:val="18"/>
                <w:szCs w:val="18"/>
                <w:lang w:val="en-US"/>
              </w:rPr>
              <w:t xml:space="preserve"> element </w:t>
            </w:r>
            <w:proofErr w:type="spellStart"/>
            <w:r w:rsidRPr="00145B9A">
              <w:rPr>
                <w:sz w:val="18"/>
                <w:szCs w:val="18"/>
                <w:lang w:val="en-US"/>
              </w:rPr>
              <w:t>SubmodelElementList</w:t>
            </w:r>
            <w:proofErr w:type="spellEnd"/>
          </w:p>
          <w:p w14:paraId="35F4A5FC"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AASD-120: </w:t>
            </w:r>
            <w:proofErr w:type="spellStart"/>
            <w:r w:rsidRPr="00145B9A">
              <w:rPr>
                <w:sz w:val="18"/>
                <w:szCs w:val="18"/>
                <w:lang w:val="en-US"/>
              </w:rPr>
              <w:t>idShort</w:t>
            </w:r>
            <w:proofErr w:type="spellEnd"/>
            <w:r w:rsidRPr="00145B9A">
              <w:rPr>
                <w:sz w:val="18"/>
                <w:szCs w:val="18"/>
                <w:lang w:val="en-US"/>
              </w:rPr>
              <w:t xml:space="preserve"> of </w:t>
            </w:r>
            <w:proofErr w:type="spellStart"/>
            <w:r w:rsidRPr="00145B9A">
              <w:rPr>
                <w:sz w:val="18"/>
                <w:szCs w:val="18"/>
                <w:lang w:val="en-US"/>
              </w:rPr>
              <w:t>submodel</w:t>
            </w:r>
            <w:proofErr w:type="spellEnd"/>
            <w:r w:rsidRPr="00145B9A">
              <w:rPr>
                <w:sz w:val="18"/>
                <w:szCs w:val="18"/>
                <w:lang w:val="en-US"/>
              </w:rPr>
              <w:t xml:space="preserve"> elements within </w:t>
            </w:r>
            <w:proofErr w:type="gramStart"/>
            <w:r w:rsidRPr="00145B9A">
              <w:rPr>
                <w:sz w:val="18"/>
                <w:szCs w:val="18"/>
                <w:lang w:val="en-US"/>
              </w:rPr>
              <w:t xml:space="preserve">a  </w:t>
            </w:r>
            <w:proofErr w:type="spellStart"/>
            <w:r w:rsidRPr="00145B9A">
              <w:rPr>
                <w:sz w:val="18"/>
                <w:szCs w:val="18"/>
                <w:lang w:val="en-US"/>
              </w:rPr>
              <w:t>SubmodelElementList</w:t>
            </w:r>
            <w:proofErr w:type="spellEnd"/>
            <w:proofErr w:type="gramEnd"/>
            <w:r w:rsidRPr="00145B9A">
              <w:rPr>
                <w:sz w:val="18"/>
                <w:szCs w:val="18"/>
                <w:lang w:val="en-US"/>
              </w:rPr>
              <w:t xml:space="preserve"> shall not be specified.</w:t>
            </w:r>
          </w:p>
        </w:tc>
      </w:tr>
      <w:tr w:rsidR="002C5604" w:rsidRPr="00145B9A" w14:paraId="1E9EAC03" w14:textId="77777777">
        <w:trPr>
          <w:trHeight w:val="58"/>
        </w:trPr>
        <w:tc>
          <w:tcPr>
            <w:tcW w:w="582" w:type="dxa"/>
          </w:tcPr>
          <w:p w14:paraId="16235899" w14:textId="77777777" w:rsidR="002C5604" w:rsidRPr="00145B9A" w:rsidRDefault="002C5604">
            <w:pPr>
              <w:rPr>
                <w:sz w:val="18"/>
                <w:szCs w:val="18"/>
                <w:lang w:val="en-US"/>
              </w:rPr>
            </w:pPr>
          </w:p>
        </w:tc>
        <w:tc>
          <w:tcPr>
            <w:tcW w:w="1231" w:type="dxa"/>
          </w:tcPr>
          <w:p w14:paraId="650A9157" w14:textId="77777777" w:rsidR="002C5604" w:rsidRPr="00145B9A" w:rsidRDefault="002C5604">
            <w:pPr>
              <w:spacing w:after="0" w:line="240" w:lineRule="auto"/>
              <w:rPr>
                <w:sz w:val="18"/>
                <w:szCs w:val="18"/>
              </w:rPr>
            </w:pPr>
            <w:r w:rsidRPr="00145B9A">
              <w:rPr>
                <w:sz w:val="18"/>
                <w:szCs w:val="18"/>
              </w:rPr>
              <w:t>AASd-121</w:t>
            </w:r>
          </w:p>
        </w:tc>
        <w:tc>
          <w:tcPr>
            <w:tcW w:w="1584" w:type="dxa"/>
          </w:tcPr>
          <w:p w14:paraId="61769371" w14:textId="77777777" w:rsidR="002C5604" w:rsidRPr="00145B9A" w:rsidRDefault="002C5604">
            <w:pPr>
              <w:rPr>
                <w:sz w:val="18"/>
                <w:szCs w:val="18"/>
              </w:rPr>
            </w:pPr>
            <w:r w:rsidRPr="00145B9A">
              <w:rPr>
                <w:sz w:val="18"/>
                <w:szCs w:val="18"/>
              </w:rPr>
              <w:t>New</w:t>
            </w:r>
          </w:p>
        </w:tc>
        <w:tc>
          <w:tcPr>
            <w:tcW w:w="6547" w:type="dxa"/>
          </w:tcPr>
          <w:p w14:paraId="1D0331EA"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AASd-121: For References the type of the first key of Reference/keys shall be one of </w:t>
            </w:r>
            <w:proofErr w:type="spellStart"/>
            <w:r w:rsidRPr="00145B9A">
              <w:rPr>
                <w:sz w:val="18"/>
                <w:szCs w:val="18"/>
                <w:lang w:val="en-US"/>
              </w:rPr>
              <w:t>GloballyIdentifiables</w:t>
            </w:r>
            <w:proofErr w:type="spellEnd"/>
            <w:r w:rsidRPr="00145B9A">
              <w:rPr>
                <w:sz w:val="18"/>
                <w:szCs w:val="18"/>
                <w:lang w:val="en-US"/>
              </w:rPr>
              <w:t>.</w:t>
            </w:r>
          </w:p>
        </w:tc>
      </w:tr>
      <w:tr w:rsidR="002C5604" w:rsidRPr="00145B9A" w14:paraId="24B039AF" w14:textId="77777777">
        <w:trPr>
          <w:trHeight w:val="58"/>
        </w:trPr>
        <w:tc>
          <w:tcPr>
            <w:tcW w:w="582" w:type="dxa"/>
          </w:tcPr>
          <w:p w14:paraId="4839A5F0" w14:textId="77777777" w:rsidR="002C5604" w:rsidRPr="00145B9A" w:rsidRDefault="002C5604">
            <w:pPr>
              <w:rPr>
                <w:sz w:val="18"/>
                <w:szCs w:val="18"/>
                <w:lang w:val="en-US"/>
              </w:rPr>
            </w:pPr>
          </w:p>
        </w:tc>
        <w:tc>
          <w:tcPr>
            <w:tcW w:w="1231" w:type="dxa"/>
          </w:tcPr>
          <w:p w14:paraId="669FC087" w14:textId="77777777" w:rsidR="002C5604" w:rsidRPr="00145B9A" w:rsidRDefault="002C5604">
            <w:pPr>
              <w:spacing w:after="0" w:line="240" w:lineRule="auto"/>
              <w:rPr>
                <w:sz w:val="18"/>
                <w:szCs w:val="18"/>
              </w:rPr>
            </w:pPr>
            <w:r w:rsidRPr="00145B9A">
              <w:rPr>
                <w:sz w:val="18"/>
                <w:szCs w:val="18"/>
              </w:rPr>
              <w:t>AASd-122</w:t>
            </w:r>
          </w:p>
        </w:tc>
        <w:tc>
          <w:tcPr>
            <w:tcW w:w="1584" w:type="dxa"/>
          </w:tcPr>
          <w:p w14:paraId="19A9DACE" w14:textId="77777777" w:rsidR="002C5604" w:rsidRPr="00145B9A" w:rsidRDefault="002C5604">
            <w:pPr>
              <w:rPr>
                <w:sz w:val="18"/>
                <w:szCs w:val="18"/>
              </w:rPr>
            </w:pPr>
            <w:r w:rsidRPr="00145B9A">
              <w:rPr>
                <w:sz w:val="18"/>
                <w:szCs w:val="18"/>
              </w:rPr>
              <w:t>New</w:t>
            </w:r>
          </w:p>
        </w:tc>
        <w:tc>
          <w:tcPr>
            <w:tcW w:w="6547" w:type="dxa"/>
          </w:tcPr>
          <w:p w14:paraId="243BC98F"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AASd-122: For </w:t>
            </w:r>
            <w:proofErr w:type="gramStart"/>
            <w:r w:rsidRPr="00145B9A">
              <w:rPr>
                <w:sz w:val="18"/>
                <w:szCs w:val="18"/>
                <w:lang w:val="en-US"/>
              </w:rPr>
              <w:t>global  references</w:t>
            </w:r>
            <w:proofErr w:type="gramEnd"/>
            <w:r w:rsidRPr="00145B9A">
              <w:rPr>
                <w:sz w:val="18"/>
                <w:szCs w:val="18"/>
                <w:lang w:val="en-US"/>
              </w:rPr>
              <w:t xml:space="preserve">, i.e. References with Reference/type = </w:t>
            </w:r>
            <w:proofErr w:type="spellStart"/>
            <w:r w:rsidRPr="00145B9A">
              <w:rPr>
                <w:sz w:val="18"/>
                <w:szCs w:val="18"/>
                <w:lang w:val="en-US"/>
              </w:rPr>
              <w:t>GlobalReference</w:t>
            </w:r>
            <w:proofErr w:type="spellEnd"/>
            <w:r w:rsidRPr="00145B9A">
              <w:rPr>
                <w:sz w:val="18"/>
                <w:szCs w:val="18"/>
                <w:lang w:val="en-US"/>
              </w:rPr>
              <w:t xml:space="preserve">, the type of the first key of Reference/keys shall be one of </w:t>
            </w:r>
            <w:proofErr w:type="spellStart"/>
            <w:r w:rsidRPr="00145B9A">
              <w:rPr>
                <w:sz w:val="18"/>
                <w:szCs w:val="18"/>
                <w:lang w:val="en-US"/>
              </w:rPr>
              <w:t>GenericGloballyIdentifiables</w:t>
            </w:r>
            <w:proofErr w:type="spellEnd"/>
            <w:r w:rsidRPr="00145B9A">
              <w:rPr>
                <w:sz w:val="18"/>
                <w:szCs w:val="18"/>
                <w:lang w:val="en-US"/>
              </w:rPr>
              <w:t>.</w:t>
            </w:r>
          </w:p>
        </w:tc>
      </w:tr>
      <w:tr w:rsidR="002C5604" w:rsidRPr="00145B9A" w14:paraId="2A66BEDF" w14:textId="77777777">
        <w:trPr>
          <w:trHeight w:val="58"/>
        </w:trPr>
        <w:tc>
          <w:tcPr>
            <w:tcW w:w="582" w:type="dxa"/>
          </w:tcPr>
          <w:p w14:paraId="17A1B409" w14:textId="77777777" w:rsidR="002C5604" w:rsidRPr="00145B9A" w:rsidRDefault="002C5604">
            <w:pPr>
              <w:rPr>
                <w:sz w:val="18"/>
                <w:szCs w:val="18"/>
                <w:lang w:val="en-US"/>
              </w:rPr>
            </w:pPr>
          </w:p>
        </w:tc>
        <w:tc>
          <w:tcPr>
            <w:tcW w:w="1231" w:type="dxa"/>
          </w:tcPr>
          <w:p w14:paraId="31847F5C" w14:textId="77777777" w:rsidR="002C5604" w:rsidRPr="00145B9A" w:rsidRDefault="002C5604">
            <w:pPr>
              <w:spacing w:after="0" w:line="240" w:lineRule="auto"/>
              <w:rPr>
                <w:sz w:val="18"/>
                <w:szCs w:val="18"/>
              </w:rPr>
            </w:pPr>
            <w:r w:rsidRPr="00145B9A">
              <w:rPr>
                <w:sz w:val="18"/>
                <w:szCs w:val="18"/>
              </w:rPr>
              <w:t>AASd-123</w:t>
            </w:r>
          </w:p>
        </w:tc>
        <w:tc>
          <w:tcPr>
            <w:tcW w:w="1584" w:type="dxa"/>
          </w:tcPr>
          <w:p w14:paraId="4316A7D7" w14:textId="77777777" w:rsidR="002C5604" w:rsidRPr="00145B9A" w:rsidRDefault="002C5604">
            <w:pPr>
              <w:rPr>
                <w:sz w:val="18"/>
                <w:szCs w:val="18"/>
              </w:rPr>
            </w:pPr>
            <w:r w:rsidRPr="00145B9A">
              <w:rPr>
                <w:sz w:val="18"/>
                <w:szCs w:val="18"/>
              </w:rPr>
              <w:t>New</w:t>
            </w:r>
          </w:p>
        </w:tc>
        <w:tc>
          <w:tcPr>
            <w:tcW w:w="6547" w:type="dxa"/>
          </w:tcPr>
          <w:p w14:paraId="5731BE84"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AASd-123: For model references, i.e. References with Reference/type = </w:t>
            </w:r>
            <w:proofErr w:type="spellStart"/>
            <w:proofErr w:type="gramStart"/>
            <w:r w:rsidRPr="00145B9A">
              <w:rPr>
                <w:sz w:val="18"/>
                <w:szCs w:val="18"/>
                <w:lang w:val="en-US"/>
              </w:rPr>
              <w:t>ModelReference</w:t>
            </w:r>
            <w:proofErr w:type="spellEnd"/>
            <w:r w:rsidRPr="00145B9A">
              <w:rPr>
                <w:sz w:val="18"/>
                <w:szCs w:val="18"/>
                <w:lang w:val="en-US"/>
              </w:rPr>
              <w:t>,  the</w:t>
            </w:r>
            <w:proofErr w:type="gramEnd"/>
            <w:r w:rsidRPr="00145B9A">
              <w:rPr>
                <w:sz w:val="18"/>
                <w:szCs w:val="18"/>
                <w:lang w:val="en-US"/>
              </w:rPr>
              <w:t xml:space="preserve"> type of the first key  of Reference/keys shall be one of </w:t>
            </w:r>
            <w:proofErr w:type="spellStart"/>
            <w:r w:rsidRPr="00145B9A">
              <w:rPr>
                <w:sz w:val="18"/>
                <w:szCs w:val="18"/>
                <w:lang w:val="en-US"/>
              </w:rPr>
              <w:t>AasIdentifiables</w:t>
            </w:r>
            <w:proofErr w:type="spellEnd"/>
            <w:r w:rsidRPr="00145B9A">
              <w:rPr>
                <w:sz w:val="18"/>
                <w:szCs w:val="18"/>
                <w:lang w:val="en-US"/>
              </w:rPr>
              <w:t>.</w:t>
            </w:r>
          </w:p>
        </w:tc>
      </w:tr>
      <w:tr w:rsidR="002C5604" w:rsidRPr="00145B9A" w14:paraId="33A0DF20" w14:textId="77777777">
        <w:trPr>
          <w:trHeight w:val="58"/>
        </w:trPr>
        <w:tc>
          <w:tcPr>
            <w:tcW w:w="582" w:type="dxa"/>
          </w:tcPr>
          <w:p w14:paraId="42B54096" w14:textId="77777777" w:rsidR="002C5604" w:rsidRPr="00145B9A" w:rsidRDefault="002C5604">
            <w:pPr>
              <w:rPr>
                <w:sz w:val="18"/>
                <w:szCs w:val="18"/>
                <w:lang w:val="en-US"/>
              </w:rPr>
            </w:pPr>
          </w:p>
        </w:tc>
        <w:tc>
          <w:tcPr>
            <w:tcW w:w="1231" w:type="dxa"/>
          </w:tcPr>
          <w:p w14:paraId="3E7B9096" w14:textId="77777777" w:rsidR="002C5604" w:rsidRPr="00145B9A" w:rsidRDefault="002C5604">
            <w:pPr>
              <w:spacing w:after="0" w:line="240" w:lineRule="auto"/>
              <w:rPr>
                <w:sz w:val="18"/>
                <w:szCs w:val="18"/>
              </w:rPr>
            </w:pPr>
            <w:r w:rsidRPr="00145B9A">
              <w:rPr>
                <w:sz w:val="18"/>
                <w:szCs w:val="18"/>
              </w:rPr>
              <w:t>AASd-124</w:t>
            </w:r>
          </w:p>
        </w:tc>
        <w:tc>
          <w:tcPr>
            <w:tcW w:w="1584" w:type="dxa"/>
          </w:tcPr>
          <w:p w14:paraId="25669905" w14:textId="77777777" w:rsidR="002C5604" w:rsidRPr="00145B9A" w:rsidRDefault="002C5604">
            <w:pPr>
              <w:rPr>
                <w:sz w:val="18"/>
                <w:szCs w:val="18"/>
              </w:rPr>
            </w:pPr>
            <w:r w:rsidRPr="00145B9A">
              <w:rPr>
                <w:sz w:val="18"/>
                <w:szCs w:val="18"/>
              </w:rPr>
              <w:t>New</w:t>
            </w:r>
          </w:p>
        </w:tc>
        <w:tc>
          <w:tcPr>
            <w:tcW w:w="6547" w:type="dxa"/>
          </w:tcPr>
          <w:p w14:paraId="6C091614"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AASd-124: For global </w:t>
            </w:r>
            <w:proofErr w:type="gramStart"/>
            <w:r w:rsidRPr="00145B9A">
              <w:rPr>
                <w:sz w:val="18"/>
                <w:szCs w:val="18"/>
                <w:lang w:val="en-US"/>
              </w:rPr>
              <w:t>references,  i.e.</w:t>
            </w:r>
            <w:proofErr w:type="gramEnd"/>
            <w:r w:rsidRPr="00145B9A">
              <w:rPr>
                <w:sz w:val="18"/>
                <w:szCs w:val="18"/>
                <w:lang w:val="en-US"/>
              </w:rPr>
              <w:t xml:space="preserve"> References with Reference/type = </w:t>
            </w:r>
            <w:proofErr w:type="spellStart"/>
            <w:r w:rsidRPr="00145B9A">
              <w:rPr>
                <w:sz w:val="18"/>
                <w:szCs w:val="18"/>
                <w:lang w:val="en-US"/>
              </w:rPr>
              <w:t>GlobalReference</w:t>
            </w:r>
            <w:proofErr w:type="spellEnd"/>
            <w:r w:rsidRPr="00145B9A">
              <w:rPr>
                <w:sz w:val="18"/>
                <w:szCs w:val="18"/>
                <w:lang w:val="en-US"/>
              </w:rPr>
              <w:t xml:space="preserve">, the last key of Reference/keys shall be either one of </w:t>
            </w:r>
            <w:proofErr w:type="spellStart"/>
            <w:r w:rsidRPr="00145B9A">
              <w:rPr>
                <w:sz w:val="18"/>
                <w:szCs w:val="18"/>
                <w:lang w:val="en-US"/>
              </w:rPr>
              <w:t>GenericGloballyIdentifiables</w:t>
            </w:r>
            <w:proofErr w:type="spellEnd"/>
            <w:r w:rsidRPr="00145B9A">
              <w:rPr>
                <w:sz w:val="18"/>
                <w:szCs w:val="18"/>
                <w:lang w:val="en-US"/>
              </w:rPr>
              <w:t xml:space="preserve"> or one of </w:t>
            </w:r>
            <w:proofErr w:type="spellStart"/>
            <w:r w:rsidRPr="00145B9A">
              <w:rPr>
                <w:sz w:val="18"/>
                <w:szCs w:val="18"/>
                <w:lang w:val="en-US"/>
              </w:rPr>
              <w:t>GenericFragmentKeys</w:t>
            </w:r>
            <w:proofErr w:type="spellEnd"/>
            <w:r w:rsidRPr="00145B9A">
              <w:rPr>
                <w:sz w:val="18"/>
                <w:szCs w:val="18"/>
                <w:lang w:val="en-US"/>
              </w:rPr>
              <w:t>.</w:t>
            </w:r>
          </w:p>
        </w:tc>
      </w:tr>
      <w:tr w:rsidR="002C5604" w:rsidRPr="00145B9A" w14:paraId="269492BB" w14:textId="77777777">
        <w:trPr>
          <w:trHeight w:val="58"/>
        </w:trPr>
        <w:tc>
          <w:tcPr>
            <w:tcW w:w="582" w:type="dxa"/>
          </w:tcPr>
          <w:p w14:paraId="3D9C8ACB" w14:textId="77777777" w:rsidR="002C5604" w:rsidRPr="00145B9A" w:rsidRDefault="002C5604">
            <w:pPr>
              <w:rPr>
                <w:sz w:val="18"/>
                <w:szCs w:val="18"/>
                <w:lang w:val="en-US"/>
              </w:rPr>
            </w:pPr>
          </w:p>
        </w:tc>
        <w:tc>
          <w:tcPr>
            <w:tcW w:w="1231" w:type="dxa"/>
          </w:tcPr>
          <w:p w14:paraId="3985621E" w14:textId="77777777" w:rsidR="002C5604" w:rsidRPr="00145B9A" w:rsidRDefault="002C5604">
            <w:pPr>
              <w:spacing w:after="0" w:line="240" w:lineRule="auto"/>
              <w:rPr>
                <w:sz w:val="18"/>
                <w:szCs w:val="18"/>
              </w:rPr>
            </w:pPr>
            <w:r w:rsidRPr="00145B9A">
              <w:rPr>
                <w:sz w:val="18"/>
                <w:szCs w:val="18"/>
              </w:rPr>
              <w:t>AASd-125</w:t>
            </w:r>
          </w:p>
        </w:tc>
        <w:tc>
          <w:tcPr>
            <w:tcW w:w="1584" w:type="dxa"/>
          </w:tcPr>
          <w:p w14:paraId="4D11E09B" w14:textId="77777777" w:rsidR="002C5604" w:rsidRPr="00145B9A" w:rsidRDefault="002C5604">
            <w:pPr>
              <w:rPr>
                <w:sz w:val="18"/>
                <w:szCs w:val="18"/>
              </w:rPr>
            </w:pPr>
            <w:r w:rsidRPr="00145B9A">
              <w:rPr>
                <w:sz w:val="18"/>
                <w:szCs w:val="18"/>
              </w:rPr>
              <w:t>New</w:t>
            </w:r>
          </w:p>
        </w:tc>
        <w:tc>
          <w:tcPr>
            <w:tcW w:w="6547" w:type="dxa"/>
          </w:tcPr>
          <w:p w14:paraId="41E26DA1"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AASd-125: For model references, </w:t>
            </w:r>
            <w:proofErr w:type="gramStart"/>
            <w:r w:rsidRPr="00145B9A">
              <w:rPr>
                <w:sz w:val="18"/>
                <w:szCs w:val="18"/>
                <w:lang w:val="en-US"/>
              </w:rPr>
              <w:t>i.e.</w:t>
            </w:r>
            <w:proofErr w:type="gramEnd"/>
            <w:r w:rsidRPr="00145B9A">
              <w:rPr>
                <w:sz w:val="18"/>
                <w:szCs w:val="18"/>
                <w:lang w:val="en-US"/>
              </w:rPr>
              <w:t xml:space="preserve"> References with Reference/type = </w:t>
            </w:r>
            <w:proofErr w:type="spellStart"/>
            <w:r w:rsidRPr="00145B9A">
              <w:rPr>
                <w:sz w:val="18"/>
                <w:szCs w:val="18"/>
                <w:lang w:val="en-US"/>
              </w:rPr>
              <w:t>ModelReference</w:t>
            </w:r>
            <w:proofErr w:type="spellEnd"/>
            <w:r w:rsidRPr="00145B9A">
              <w:rPr>
                <w:sz w:val="18"/>
                <w:szCs w:val="18"/>
                <w:lang w:val="en-US"/>
              </w:rPr>
              <w:t xml:space="preserve">, with more than one key in Reference/keys the type of the keys following the first key of Reference/keys shall be one of </w:t>
            </w:r>
            <w:proofErr w:type="spellStart"/>
            <w:r w:rsidRPr="00145B9A">
              <w:rPr>
                <w:sz w:val="18"/>
                <w:szCs w:val="18"/>
                <w:lang w:val="en-US"/>
              </w:rPr>
              <w:t>FragmentKeys</w:t>
            </w:r>
            <w:proofErr w:type="spellEnd"/>
            <w:r w:rsidRPr="00145B9A">
              <w:rPr>
                <w:sz w:val="18"/>
                <w:szCs w:val="18"/>
                <w:lang w:val="en-US"/>
              </w:rPr>
              <w:t>.</w:t>
            </w:r>
          </w:p>
        </w:tc>
      </w:tr>
      <w:tr w:rsidR="002C5604" w:rsidRPr="00145B9A" w14:paraId="64FFF297" w14:textId="77777777">
        <w:trPr>
          <w:trHeight w:val="58"/>
        </w:trPr>
        <w:tc>
          <w:tcPr>
            <w:tcW w:w="582" w:type="dxa"/>
          </w:tcPr>
          <w:p w14:paraId="2CCDD039" w14:textId="77777777" w:rsidR="002C5604" w:rsidRPr="00145B9A" w:rsidRDefault="002C5604">
            <w:pPr>
              <w:rPr>
                <w:sz w:val="18"/>
                <w:szCs w:val="18"/>
                <w:lang w:val="en-US"/>
              </w:rPr>
            </w:pPr>
          </w:p>
        </w:tc>
        <w:tc>
          <w:tcPr>
            <w:tcW w:w="1231" w:type="dxa"/>
          </w:tcPr>
          <w:p w14:paraId="6EB9EEB3" w14:textId="77777777" w:rsidR="002C5604" w:rsidRPr="00145B9A" w:rsidRDefault="002C5604">
            <w:pPr>
              <w:spacing w:after="0" w:line="240" w:lineRule="auto"/>
              <w:rPr>
                <w:sz w:val="18"/>
                <w:szCs w:val="18"/>
              </w:rPr>
            </w:pPr>
            <w:r w:rsidRPr="00145B9A">
              <w:rPr>
                <w:sz w:val="18"/>
                <w:szCs w:val="18"/>
              </w:rPr>
              <w:t>AASd-126</w:t>
            </w:r>
          </w:p>
        </w:tc>
        <w:tc>
          <w:tcPr>
            <w:tcW w:w="1584" w:type="dxa"/>
          </w:tcPr>
          <w:p w14:paraId="6E073A9E" w14:textId="77777777" w:rsidR="002C5604" w:rsidRPr="00145B9A" w:rsidRDefault="002C5604">
            <w:pPr>
              <w:rPr>
                <w:sz w:val="18"/>
                <w:szCs w:val="18"/>
              </w:rPr>
            </w:pPr>
            <w:r w:rsidRPr="00145B9A">
              <w:rPr>
                <w:sz w:val="18"/>
                <w:szCs w:val="18"/>
              </w:rPr>
              <w:t>New</w:t>
            </w:r>
          </w:p>
        </w:tc>
        <w:tc>
          <w:tcPr>
            <w:tcW w:w="6547" w:type="dxa"/>
          </w:tcPr>
          <w:p w14:paraId="2660A753"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AASd-126: For model references, </w:t>
            </w:r>
            <w:proofErr w:type="gramStart"/>
            <w:r w:rsidRPr="00145B9A">
              <w:rPr>
                <w:sz w:val="18"/>
                <w:szCs w:val="18"/>
                <w:lang w:val="en-US"/>
              </w:rPr>
              <w:t>i.e.</w:t>
            </w:r>
            <w:proofErr w:type="gramEnd"/>
            <w:r w:rsidRPr="00145B9A">
              <w:rPr>
                <w:sz w:val="18"/>
                <w:szCs w:val="18"/>
                <w:lang w:val="en-US"/>
              </w:rPr>
              <w:t xml:space="preserve"> References with Reference/type = </w:t>
            </w:r>
            <w:proofErr w:type="spellStart"/>
            <w:r w:rsidRPr="00145B9A">
              <w:rPr>
                <w:sz w:val="18"/>
                <w:szCs w:val="18"/>
                <w:lang w:val="en-US"/>
              </w:rPr>
              <w:t>ModelReference</w:t>
            </w:r>
            <w:proofErr w:type="spellEnd"/>
            <w:r w:rsidRPr="00145B9A">
              <w:rPr>
                <w:sz w:val="18"/>
                <w:szCs w:val="18"/>
                <w:lang w:val="en-US"/>
              </w:rPr>
              <w:t xml:space="preserve">, with more than one key in Reference/keys the type of the last Key in the reference key chain may be one of </w:t>
            </w:r>
            <w:proofErr w:type="spellStart"/>
            <w:r w:rsidRPr="00145B9A">
              <w:rPr>
                <w:sz w:val="18"/>
                <w:szCs w:val="18"/>
                <w:lang w:val="en-US"/>
              </w:rPr>
              <w:t>GenericFragmentKeys</w:t>
            </w:r>
            <w:proofErr w:type="spellEnd"/>
            <w:r w:rsidRPr="00145B9A">
              <w:rPr>
                <w:sz w:val="18"/>
                <w:szCs w:val="18"/>
                <w:lang w:val="en-US"/>
              </w:rPr>
              <w:t xml:space="preserve"> or no key at all shall have a value out of </w:t>
            </w:r>
            <w:proofErr w:type="spellStart"/>
            <w:r w:rsidRPr="00145B9A">
              <w:rPr>
                <w:sz w:val="18"/>
                <w:szCs w:val="18"/>
                <w:lang w:val="en-US"/>
              </w:rPr>
              <w:t>GenericFragmentKey</w:t>
            </w:r>
            <w:proofErr w:type="spellEnd"/>
            <w:r w:rsidRPr="00145B9A">
              <w:rPr>
                <w:sz w:val="18"/>
                <w:szCs w:val="18"/>
                <w:lang w:val="en-US"/>
              </w:rPr>
              <w:t>.</w:t>
            </w:r>
          </w:p>
        </w:tc>
      </w:tr>
      <w:tr w:rsidR="002C5604" w:rsidRPr="00145B9A" w14:paraId="4C17EF26" w14:textId="77777777">
        <w:trPr>
          <w:trHeight w:val="58"/>
        </w:trPr>
        <w:tc>
          <w:tcPr>
            <w:tcW w:w="582" w:type="dxa"/>
          </w:tcPr>
          <w:p w14:paraId="4A0A8A15" w14:textId="77777777" w:rsidR="002C5604" w:rsidRPr="00145B9A" w:rsidRDefault="002C5604">
            <w:pPr>
              <w:rPr>
                <w:sz w:val="18"/>
                <w:szCs w:val="18"/>
                <w:lang w:val="en-US"/>
              </w:rPr>
            </w:pPr>
          </w:p>
        </w:tc>
        <w:tc>
          <w:tcPr>
            <w:tcW w:w="1231" w:type="dxa"/>
          </w:tcPr>
          <w:p w14:paraId="116031CE" w14:textId="77777777" w:rsidR="002C5604" w:rsidRPr="00145B9A" w:rsidRDefault="002C5604">
            <w:pPr>
              <w:spacing w:after="0" w:line="240" w:lineRule="auto"/>
              <w:rPr>
                <w:sz w:val="18"/>
                <w:szCs w:val="18"/>
              </w:rPr>
            </w:pPr>
            <w:r w:rsidRPr="00145B9A">
              <w:rPr>
                <w:sz w:val="18"/>
                <w:szCs w:val="18"/>
              </w:rPr>
              <w:t>AASd-127</w:t>
            </w:r>
          </w:p>
        </w:tc>
        <w:tc>
          <w:tcPr>
            <w:tcW w:w="1584" w:type="dxa"/>
          </w:tcPr>
          <w:p w14:paraId="32636E13" w14:textId="77777777" w:rsidR="002C5604" w:rsidRPr="00145B9A" w:rsidRDefault="002C5604">
            <w:pPr>
              <w:rPr>
                <w:sz w:val="18"/>
                <w:szCs w:val="18"/>
              </w:rPr>
            </w:pPr>
            <w:r w:rsidRPr="00145B9A">
              <w:rPr>
                <w:sz w:val="18"/>
                <w:szCs w:val="18"/>
              </w:rPr>
              <w:t>New</w:t>
            </w:r>
          </w:p>
        </w:tc>
        <w:tc>
          <w:tcPr>
            <w:tcW w:w="6547" w:type="dxa"/>
          </w:tcPr>
          <w:p w14:paraId="2B829842"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AASd-127:  For model references, i.e. References with Reference/type = </w:t>
            </w:r>
            <w:proofErr w:type="spellStart"/>
            <w:r w:rsidRPr="00145B9A">
              <w:rPr>
                <w:sz w:val="18"/>
                <w:szCs w:val="18"/>
                <w:lang w:val="en-US"/>
              </w:rPr>
              <w:t>ModelReference</w:t>
            </w:r>
            <w:proofErr w:type="spellEnd"/>
            <w:r w:rsidRPr="00145B9A">
              <w:rPr>
                <w:sz w:val="18"/>
                <w:szCs w:val="18"/>
                <w:lang w:val="en-US"/>
              </w:rPr>
              <w:t>, with more than one key in   Reference/</w:t>
            </w:r>
            <w:proofErr w:type="gramStart"/>
            <w:r w:rsidRPr="00145B9A">
              <w:rPr>
                <w:sz w:val="18"/>
                <w:szCs w:val="18"/>
                <w:lang w:val="en-US"/>
              </w:rPr>
              <w:t>keys  a</w:t>
            </w:r>
            <w:proofErr w:type="gramEnd"/>
            <w:r w:rsidRPr="00145B9A">
              <w:rPr>
                <w:sz w:val="18"/>
                <w:szCs w:val="18"/>
                <w:lang w:val="en-US"/>
              </w:rPr>
              <w:t xml:space="preserve"> key with type </w:t>
            </w:r>
            <w:proofErr w:type="spellStart"/>
            <w:r w:rsidRPr="00145B9A">
              <w:rPr>
                <w:sz w:val="18"/>
                <w:szCs w:val="18"/>
                <w:lang w:val="en-US"/>
              </w:rPr>
              <w:t>FragmentReference</w:t>
            </w:r>
            <w:proofErr w:type="spellEnd"/>
            <w:r w:rsidRPr="00145B9A">
              <w:rPr>
                <w:sz w:val="18"/>
                <w:szCs w:val="18"/>
                <w:lang w:val="en-US"/>
              </w:rPr>
              <w:t xml:space="preserve"> shall be </w:t>
            </w:r>
            <w:proofErr w:type="spellStart"/>
            <w:r w:rsidRPr="00145B9A">
              <w:rPr>
                <w:sz w:val="18"/>
                <w:szCs w:val="18"/>
                <w:lang w:val="en-US"/>
              </w:rPr>
              <w:t>preceeded</w:t>
            </w:r>
            <w:proofErr w:type="spellEnd"/>
            <w:r w:rsidRPr="00145B9A">
              <w:rPr>
                <w:sz w:val="18"/>
                <w:szCs w:val="18"/>
                <w:lang w:val="en-US"/>
              </w:rPr>
              <w:t xml:space="preserve"> by a key with type File </w:t>
            </w:r>
            <w:r w:rsidRPr="00145B9A">
              <w:rPr>
                <w:sz w:val="18"/>
                <w:szCs w:val="18"/>
                <w:lang w:val="en-US"/>
              </w:rPr>
              <w:lastRenderedPageBreak/>
              <w:t xml:space="preserve">or Blob. All other AAS fragments, </w:t>
            </w:r>
            <w:proofErr w:type="gramStart"/>
            <w:r w:rsidRPr="00145B9A">
              <w:rPr>
                <w:sz w:val="18"/>
                <w:szCs w:val="18"/>
                <w:lang w:val="en-US"/>
              </w:rPr>
              <w:t>i.e.</w:t>
            </w:r>
            <w:proofErr w:type="gramEnd"/>
            <w:r w:rsidRPr="00145B9A">
              <w:rPr>
                <w:sz w:val="18"/>
                <w:szCs w:val="18"/>
                <w:lang w:val="en-US"/>
              </w:rPr>
              <w:t xml:space="preserve"> type values out of </w:t>
            </w:r>
            <w:proofErr w:type="spellStart"/>
            <w:r w:rsidRPr="00145B9A">
              <w:rPr>
                <w:sz w:val="18"/>
                <w:szCs w:val="18"/>
                <w:lang w:val="en-US"/>
              </w:rPr>
              <w:t>AasSubmodelElements</w:t>
            </w:r>
            <w:proofErr w:type="spellEnd"/>
            <w:r w:rsidRPr="00145B9A">
              <w:rPr>
                <w:sz w:val="18"/>
                <w:szCs w:val="18"/>
                <w:lang w:val="en-US"/>
              </w:rPr>
              <w:t>, do not support fragments.</w:t>
            </w:r>
          </w:p>
        </w:tc>
      </w:tr>
      <w:tr w:rsidR="002C5604" w:rsidRPr="00145B9A" w14:paraId="6190C0D1" w14:textId="77777777">
        <w:trPr>
          <w:trHeight w:val="58"/>
        </w:trPr>
        <w:tc>
          <w:tcPr>
            <w:tcW w:w="582" w:type="dxa"/>
          </w:tcPr>
          <w:p w14:paraId="4D3E501B" w14:textId="77777777" w:rsidR="002C5604" w:rsidRPr="00145B9A" w:rsidRDefault="002C5604">
            <w:pPr>
              <w:rPr>
                <w:sz w:val="18"/>
                <w:szCs w:val="18"/>
                <w:lang w:val="en-US"/>
              </w:rPr>
            </w:pPr>
          </w:p>
        </w:tc>
        <w:tc>
          <w:tcPr>
            <w:tcW w:w="1231" w:type="dxa"/>
          </w:tcPr>
          <w:p w14:paraId="6A940AB3" w14:textId="77777777" w:rsidR="002C5604" w:rsidRPr="00145B9A" w:rsidRDefault="002C5604">
            <w:pPr>
              <w:spacing w:after="0" w:line="240" w:lineRule="auto"/>
              <w:rPr>
                <w:sz w:val="18"/>
                <w:szCs w:val="18"/>
              </w:rPr>
            </w:pPr>
            <w:r w:rsidRPr="00145B9A">
              <w:rPr>
                <w:sz w:val="18"/>
                <w:szCs w:val="18"/>
              </w:rPr>
              <w:t>AAS-128</w:t>
            </w:r>
          </w:p>
        </w:tc>
        <w:tc>
          <w:tcPr>
            <w:tcW w:w="1584" w:type="dxa"/>
          </w:tcPr>
          <w:p w14:paraId="4C6B6EA3" w14:textId="77777777" w:rsidR="002C5604" w:rsidRPr="00145B9A" w:rsidRDefault="002C5604">
            <w:pPr>
              <w:rPr>
                <w:sz w:val="18"/>
                <w:szCs w:val="18"/>
              </w:rPr>
            </w:pPr>
            <w:r w:rsidRPr="00145B9A">
              <w:rPr>
                <w:sz w:val="18"/>
                <w:szCs w:val="18"/>
              </w:rPr>
              <w:t>New</w:t>
            </w:r>
          </w:p>
        </w:tc>
        <w:tc>
          <w:tcPr>
            <w:tcW w:w="6547" w:type="dxa"/>
          </w:tcPr>
          <w:p w14:paraId="5080357C"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AASd-128:  For model references, </w:t>
            </w:r>
            <w:proofErr w:type="gramStart"/>
            <w:r w:rsidRPr="00145B9A">
              <w:rPr>
                <w:sz w:val="18"/>
                <w:szCs w:val="18"/>
                <w:lang w:val="en-US"/>
              </w:rPr>
              <w:t>i.e.</w:t>
            </w:r>
            <w:proofErr w:type="gramEnd"/>
            <w:r w:rsidRPr="00145B9A">
              <w:rPr>
                <w:sz w:val="18"/>
                <w:szCs w:val="18"/>
                <w:lang w:val="en-US"/>
              </w:rPr>
              <w:t xml:space="preserve"> References with Reference/type = </w:t>
            </w:r>
            <w:proofErr w:type="spellStart"/>
            <w:r w:rsidRPr="00145B9A">
              <w:rPr>
                <w:sz w:val="18"/>
                <w:szCs w:val="18"/>
                <w:lang w:val="en-US"/>
              </w:rPr>
              <w:t>ModelReference</w:t>
            </w:r>
            <w:proofErr w:type="spellEnd"/>
            <w:r w:rsidRPr="00145B9A">
              <w:rPr>
                <w:sz w:val="18"/>
                <w:szCs w:val="18"/>
                <w:lang w:val="en-US"/>
              </w:rPr>
              <w:t xml:space="preserve">, the Key/value of a Key </w:t>
            </w:r>
            <w:proofErr w:type="spellStart"/>
            <w:r w:rsidRPr="00145B9A">
              <w:rPr>
                <w:sz w:val="18"/>
                <w:szCs w:val="18"/>
                <w:lang w:val="en-US"/>
              </w:rPr>
              <w:t>preceeded</w:t>
            </w:r>
            <w:proofErr w:type="spellEnd"/>
            <w:r w:rsidRPr="00145B9A">
              <w:rPr>
                <w:sz w:val="18"/>
                <w:szCs w:val="18"/>
                <w:lang w:val="en-US"/>
              </w:rPr>
              <w:t xml:space="preserve"> by a Key with Key/type=</w:t>
            </w:r>
            <w:proofErr w:type="spellStart"/>
            <w:r w:rsidRPr="00145B9A">
              <w:rPr>
                <w:sz w:val="18"/>
                <w:szCs w:val="18"/>
                <w:lang w:val="en-US"/>
              </w:rPr>
              <w:t>SubmodelElementList</w:t>
            </w:r>
            <w:proofErr w:type="spellEnd"/>
            <w:r w:rsidRPr="00145B9A">
              <w:rPr>
                <w:sz w:val="18"/>
                <w:szCs w:val="18"/>
                <w:lang w:val="en-US"/>
              </w:rPr>
              <w:t xml:space="preserve"> is an integer number denoting the position in the array of the </w:t>
            </w:r>
            <w:proofErr w:type="spellStart"/>
            <w:r w:rsidRPr="00145B9A">
              <w:rPr>
                <w:sz w:val="18"/>
                <w:szCs w:val="18"/>
                <w:lang w:val="en-US"/>
              </w:rPr>
              <w:t>submodel</w:t>
            </w:r>
            <w:proofErr w:type="spellEnd"/>
            <w:r w:rsidRPr="00145B9A">
              <w:rPr>
                <w:sz w:val="18"/>
                <w:szCs w:val="18"/>
                <w:lang w:val="en-US"/>
              </w:rPr>
              <w:t xml:space="preserve"> element list.</w:t>
            </w:r>
          </w:p>
        </w:tc>
      </w:tr>
    </w:tbl>
    <w:p w14:paraId="09420BEA" w14:textId="18BBF182" w:rsidR="002C5604" w:rsidRPr="00373A9F" w:rsidRDefault="002C5604" w:rsidP="002D70CD">
      <w:pPr>
        <w:pStyle w:val="Anhang3"/>
      </w:pPr>
      <w:bookmarkStart w:id="3618" w:name="_Toc125227977"/>
      <w:bookmarkStart w:id="3619" w:name="_Toc129952173"/>
      <w:proofErr w:type="spellStart"/>
      <w:r w:rsidRPr="00373A9F">
        <w:t>Metamodel</w:t>
      </w:r>
      <w:proofErr w:type="spellEnd"/>
      <w:r w:rsidRPr="00373A9F">
        <w:t xml:space="preserve"> </w:t>
      </w:r>
      <w:proofErr w:type="spellStart"/>
      <w:r w:rsidRPr="00373A9F">
        <w:t>Changes</w:t>
      </w:r>
      <w:proofErr w:type="spellEnd"/>
      <w:r w:rsidRPr="00373A9F">
        <w:t xml:space="preserve"> V3.0RC02 vs. V3.0RC01 – Data </w:t>
      </w:r>
      <w:proofErr w:type="spellStart"/>
      <w:r w:rsidRPr="00373A9F">
        <w:t>Specification</w:t>
      </w:r>
      <w:proofErr w:type="spellEnd"/>
      <w:r w:rsidRPr="00373A9F">
        <w:t xml:space="preserve"> IEC61360</w:t>
      </w:r>
      <w:bookmarkEnd w:id="3616"/>
      <w:bookmarkEnd w:id="3618"/>
      <w:bookmarkEnd w:id="3619"/>
    </w:p>
    <w:p w14:paraId="45CFB865" w14:textId="5DBACC11" w:rsidR="002C5604" w:rsidRPr="00CE25AF" w:rsidRDefault="002C5604" w:rsidP="002C5604">
      <w:pPr>
        <w:pStyle w:val="Beschriftung"/>
      </w:pPr>
      <w:bookmarkStart w:id="3620" w:name="_Toc129696946"/>
      <w:r w:rsidRPr="00CE25AF">
        <w:t xml:space="preserve">Table </w:t>
      </w:r>
      <w:r w:rsidRPr="00CE25AF">
        <w:fldChar w:fldCharType="begin"/>
      </w:r>
      <w:r w:rsidRPr="00CE25AF">
        <w:instrText xml:space="preserve"> SEQ Table \* ARABIC </w:instrText>
      </w:r>
      <w:r w:rsidRPr="00CE25AF">
        <w:fldChar w:fldCharType="separate"/>
      </w:r>
      <w:r w:rsidR="006740DC">
        <w:rPr>
          <w:noProof/>
        </w:rPr>
        <w:t>31</w:t>
      </w:r>
      <w:r w:rsidRPr="00CE25AF">
        <w:fldChar w:fldCharType="end"/>
      </w:r>
      <w:r w:rsidRPr="00CE25AF">
        <w:t xml:space="preserve"> Changes </w:t>
      </w:r>
      <w:proofErr w:type="spellStart"/>
      <w:r w:rsidRPr="00CE25AF">
        <w:t>w.r.t.</w:t>
      </w:r>
      <w:proofErr w:type="spellEnd"/>
      <w:r w:rsidRPr="00CE25AF">
        <w:t xml:space="preserve"> Data Specification IEC61360</w:t>
      </w:r>
      <w:bookmarkEnd w:id="3620"/>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37"/>
        <w:gridCol w:w="4483"/>
        <w:gridCol w:w="4209"/>
      </w:tblGrid>
      <w:tr w:rsidR="002C5604" w:rsidRPr="00145B9A" w14:paraId="2F1D4852" w14:textId="77777777" w:rsidTr="0065706A">
        <w:trPr>
          <w:tblHeader/>
        </w:trPr>
        <w:tc>
          <w:tcPr>
            <w:tcW w:w="937" w:type="dxa"/>
            <w:shd w:val="clear" w:color="auto" w:fill="0528CC"/>
          </w:tcPr>
          <w:p w14:paraId="4CE1D0DC" w14:textId="77777777" w:rsidR="002C5604" w:rsidRPr="00145B9A" w:rsidRDefault="002C5604">
            <w:pPr>
              <w:keepNext/>
              <w:keepLines/>
              <w:rPr>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483" w:type="dxa"/>
            <w:shd w:val="clear" w:color="auto" w:fill="0528CC"/>
          </w:tcPr>
          <w:p w14:paraId="0E165D6B"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 xml:space="preserve">V3.0RC02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V3.0RC01</w:t>
            </w:r>
          </w:p>
        </w:tc>
        <w:tc>
          <w:tcPr>
            <w:tcW w:w="4209" w:type="dxa"/>
            <w:shd w:val="clear" w:color="auto" w:fill="0528CC"/>
          </w:tcPr>
          <w:p w14:paraId="0B0A8F04"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Comment</w:t>
            </w:r>
          </w:p>
        </w:tc>
      </w:tr>
      <w:tr w:rsidR="002C5604" w:rsidRPr="00145B9A" w14:paraId="04E431DE" w14:textId="77777777">
        <w:tc>
          <w:tcPr>
            <w:tcW w:w="937" w:type="dxa"/>
            <w:vAlign w:val="center"/>
          </w:tcPr>
          <w:p w14:paraId="116C50A7" w14:textId="77777777" w:rsidR="002C5604" w:rsidRPr="00145B9A" w:rsidRDefault="002C5604">
            <w:pPr>
              <w:rPr>
                <w:sz w:val="18"/>
                <w:szCs w:val="18"/>
                <w:lang w:val="en-US"/>
              </w:rPr>
            </w:pPr>
          </w:p>
        </w:tc>
        <w:tc>
          <w:tcPr>
            <w:tcW w:w="4483" w:type="dxa"/>
            <w:vAlign w:val="center"/>
          </w:tcPr>
          <w:p w14:paraId="035EC880" w14:textId="77777777" w:rsidR="002C5604" w:rsidRPr="00145B9A" w:rsidRDefault="002C5604">
            <w:pPr>
              <w:rPr>
                <w:sz w:val="18"/>
                <w:szCs w:val="18"/>
                <w:lang w:val="en-US"/>
              </w:rPr>
            </w:pPr>
            <w:proofErr w:type="spellStart"/>
            <w:r w:rsidRPr="00145B9A">
              <w:rPr>
                <w:sz w:val="18"/>
                <w:szCs w:val="18"/>
                <w:lang w:val="en-US"/>
              </w:rPr>
              <w:t>DataSpecification</w:t>
            </w:r>
            <w:proofErr w:type="spellEnd"/>
          </w:p>
        </w:tc>
        <w:tc>
          <w:tcPr>
            <w:tcW w:w="4209" w:type="dxa"/>
            <w:vAlign w:val="center"/>
          </w:tcPr>
          <w:p w14:paraId="663E81F5" w14:textId="77777777" w:rsidR="002C5604" w:rsidRPr="00145B9A" w:rsidRDefault="002C5604">
            <w:pPr>
              <w:rPr>
                <w:sz w:val="18"/>
                <w:szCs w:val="18"/>
                <w:lang w:val="en-US"/>
              </w:rPr>
            </w:pPr>
            <w:r w:rsidRPr="00145B9A">
              <w:rPr>
                <w:sz w:val="18"/>
                <w:szCs w:val="18"/>
                <w:lang w:val="en-US"/>
              </w:rPr>
              <w:t xml:space="preserve">Stereotype &lt;&lt;Template&gt;&gt; added + does not inherit from Identifiable any longer because Data Specification are handled </w:t>
            </w:r>
            <w:proofErr w:type="gramStart"/>
            <w:r w:rsidRPr="00145B9A">
              <w:rPr>
                <w:sz w:val="18"/>
                <w:szCs w:val="18"/>
                <w:lang w:val="en-US"/>
              </w:rPr>
              <w:t>differently</w:t>
            </w:r>
            <w:proofErr w:type="gramEnd"/>
          </w:p>
          <w:p w14:paraId="070C7B55" w14:textId="77777777" w:rsidR="002C5604" w:rsidRPr="00145B9A" w:rsidRDefault="002C5604">
            <w:pPr>
              <w:rPr>
                <w:sz w:val="18"/>
                <w:szCs w:val="18"/>
                <w:lang w:val="en-US"/>
              </w:rPr>
            </w:pPr>
            <w:r w:rsidRPr="00145B9A">
              <w:rPr>
                <w:sz w:val="18"/>
                <w:szCs w:val="18"/>
                <w:lang w:val="en-US"/>
              </w:rPr>
              <w:t xml:space="preserve">Some attributes are added to </w:t>
            </w:r>
            <w:proofErr w:type="spellStart"/>
            <w:r w:rsidRPr="00145B9A">
              <w:rPr>
                <w:sz w:val="18"/>
                <w:szCs w:val="18"/>
                <w:lang w:val="en-US"/>
              </w:rPr>
              <w:t>DataSpecification</w:t>
            </w:r>
            <w:proofErr w:type="spellEnd"/>
            <w:r w:rsidRPr="00145B9A">
              <w:rPr>
                <w:sz w:val="18"/>
                <w:szCs w:val="18"/>
                <w:lang w:val="en-US"/>
              </w:rPr>
              <w:t xml:space="preserve"> as new attributes like id, administration and description</w:t>
            </w:r>
          </w:p>
        </w:tc>
      </w:tr>
      <w:tr w:rsidR="002C5604" w:rsidRPr="00145B9A" w14:paraId="6D3F5121" w14:textId="77777777">
        <w:tc>
          <w:tcPr>
            <w:tcW w:w="937" w:type="dxa"/>
            <w:vAlign w:val="center"/>
          </w:tcPr>
          <w:p w14:paraId="4159B7CA" w14:textId="77777777" w:rsidR="002C5604" w:rsidRPr="00145B9A" w:rsidRDefault="002C5604">
            <w:pPr>
              <w:rPr>
                <w:sz w:val="18"/>
                <w:szCs w:val="18"/>
                <w:lang w:val="en-US"/>
              </w:rPr>
            </w:pPr>
          </w:p>
        </w:tc>
        <w:tc>
          <w:tcPr>
            <w:tcW w:w="4483" w:type="dxa"/>
            <w:vAlign w:val="center"/>
          </w:tcPr>
          <w:p w14:paraId="29EC8552" w14:textId="77777777" w:rsidR="002C5604" w:rsidRPr="00145B9A" w:rsidRDefault="002C5604">
            <w:pPr>
              <w:rPr>
                <w:sz w:val="18"/>
                <w:szCs w:val="18"/>
                <w:lang w:val="en-US"/>
              </w:rPr>
            </w:pPr>
            <w:proofErr w:type="spellStart"/>
            <w:r w:rsidRPr="00145B9A">
              <w:rPr>
                <w:sz w:val="18"/>
                <w:szCs w:val="18"/>
                <w:lang w:val="en-US"/>
              </w:rPr>
              <w:t>DataSpecification</w:t>
            </w:r>
            <w:proofErr w:type="spellEnd"/>
            <w:r w:rsidRPr="00145B9A">
              <w:rPr>
                <w:sz w:val="18"/>
                <w:szCs w:val="18"/>
                <w:lang w:val="en-US"/>
              </w:rPr>
              <w:t>/category</w:t>
            </w:r>
          </w:p>
        </w:tc>
        <w:tc>
          <w:tcPr>
            <w:tcW w:w="4209" w:type="dxa"/>
            <w:vAlign w:val="center"/>
          </w:tcPr>
          <w:p w14:paraId="71C35275" w14:textId="77777777" w:rsidR="002C5604" w:rsidRPr="00145B9A" w:rsidRDefault="002C5604">
            <w:pPr>
              <w:rPr>
                <w:sz w:val="18"/>
                <w:szCs w:val="18"/>
                <w:lang w:val="en-US"/>
              </w:rPr>
            </w:pPr>
            <w:r w:rsidRPr="00145B9A">
              <w:rPr>
                <w:sz w:val="18"/>
                <w:szCs w:val="18"/>
                <w:lang w:val="en-US"/>
              </w:rPr>
              <w:t>Removed, was inherited before by Identifiable</w:t>
            </w:r>
          </w:p>
        </w:tc>
      </w:tr>
      <w:tr w:rsidR="002C5604" w:rsidRPr="00145B9A" w14:paraId="5E1B0703" w14:textId="77777777">
        <w:tc>
          <w:tcPr>
            <w:tcW w:w="937" w:type="dxa"/>
            <w:vAlign w:val="center"/>
          </w:tcPr>
          <w:p w14:paraId="31185E4B" w14:textId="77777777" w:rsidR="002C5604" w:rsidRPr="00145B9A" w:rsidRDefault="002C5604">
            <w:pPr>
              <w:rPr>
                <w:sz w:val="18"/>
                <w:szCs w:val="18"/>
                <w:lang w:val="en-US"/>
              </w:rPr>
            </w:pPr>
          </w:p>
        </w:tc>
        <w:tc>
          <w:tcPr>
            <w:tcW w:w="4483" w:type="dxa"/>
            <w:vAlign w:val="center"/>
          </w:tcPr>
          <w:p w14:paraId="0EE62E1A" w14:textId="77777777" w:rsidR="002C5604" w:rsidRPr="00145B9A" w:rsidRDefault="002C5604">
            <w:pPr>
              <w:rPr>
                <w:sz w:val="18"/>
                <w:szCs w:val="18"/>
                <w:lang w:val="en-US"/>
              </w:rPr>
            </w:pPr>
            <w:proofErr w:type="spellStart"/>
            <w:r w:rsidRPr="00145B9A">
              <w:rPr>
                <w:sz w:val="18"/>
                <w:szCs w:val="18"/>
                <w:lang w:val="en-US"/>
              </w:rPr>
              <w:t>DataSpecification</w:t>
            </w:r>
            <w:proofErr w:type="spellEnd"/>
            <w:r w:rsidRPr="00145B9A">
              <w:rPr>
                <w:sz w:val="18"/>
                <w:szCs w:val="18"/>
                <w:lang w:val="en-US"/>
              </w:rPr>
              <w:t>/</w:t>
            </w:r>
            <w:proofErr w:type="spellStart"/>
            <w:r w:rsidRPr="00145B9A">
              <w:rPr>
                <w:sz w:val="18"/>
                <w:szCs w:val="18"/>
                <w:lang w:val="en-US"/>
              </w:rPr>
              <w:t>displayName</w:t>
            </w:r>
            <w:proofErr w:type="spellEnd"/>
          </w:p>
        </w:tc>
        <w:tc>
          <w:tcPr>
            <w:tcW w:w="4209" w:type="dxa"/>
            <w:vAlign w:val="center"/>
          </w:tcPr>
          <w:p w14:paraId="2F836088" w14:textId="77777777" w:rsidR="002C5604" w:rsidRPr="00145B9A" w:rsidRDefault="002C5604">
            <w:pPr>
              <w:rPr>
                <w:sz w:val="18"/>
                <w:szCs w:val="18"/>
                <w:lang w:val="en-US"/>
              </w:rPr>
            </w:pPr>
            <w:r w:rsidRPr="00145B9A">
              <w:rPr>
                <w:sz w:val="18"/>
                <w:szCs w:val="18"/>
                <w:lang w:val="en-US"/>
              </w:rPr>
              <w:t>Removed, was inherited before by Identifiable</w:t>
            </w:r>
          </w:p>
        </w:tc>
      </w:tr>
      <w:tr w:rsidR="002C5604" w:rsidRPr="00145B9A" w14:paraId="4E28C0A7" w14:textId="77777777">
        <w:tc>
          <w:tcPr>
            <w:tcW w:w="937" w:type="dxa"/>
            <w:vAlign w:val="center"/>
          </w:tcPr>
          <w:p w14:paraId="4DE8F47A" w14:textId="77777777" w:rsidR="002C5604" w:rsidRPr="00145B9A" w:rsidRDefault="002C5604">
            <w:pPr>
              <w:rPr>
                <w:sz w:val="18"/>
                <w:szCs w:val="18"/>
                <w:lang w:val="en-US"/>
              </w:rPr>
            </w:pPr>
          </w:p>
        </w:tc>
        <w:tc>
          <w:tcPr>
            <w:tcW w:w="4483" w:type="dxa"/>
            <w:vAlign w:val="center"/>
          </w:tcPr>
          <w:p w14:paraId="7CF7C5DB" w14:textId="77777777" w:rsidR="002C5604" w:rsidRPr="00145B9A" w:rsidRDefault="002C5604">
            <w:pPr>
              <w:rPr>
                <w:sz w:val="18"/>
                <w:szCs w:val="18"/>
                <w:lang w:val="en-US"/>
              </w:rPr>
            </w:pPr>
            <w:proofErr w:type="spellStart"/>
            <w:r w:rsidRPr="00145B9A">
              <w:rPr>
                <w:sz w:val="18"/>
                <w:szCs w:val="18"/>
                <w:lang w:val="en-US"/>
              </w:rPr>
              <w:t>DataSpecification</w:t>
            </w:r>
            <w:proofErr w:type="spellEnd"/>
            <w:r w:rsidRPr="00145B9A">
              <w:rPr>
                <w:sz w:val="18"/>
                <w:szCs w:val="18"/>
                <w:lang w:val="en-US"/>
              </w:rPr>
              <w:t>/</w:t>
            </w:r>
            <w:proofErr w:type="spellStart"/>
            <w:r w:rsidRPr="00145B9A">
              <w:rPr>
                <w:sz w:val="18"/>
                <w:szCs w:val="18"/>
                <w:lang w:val="en-US"/>
              </w:rPr>
              <w:t>idShort</w:t>
            </w:r>
            <w:proofErr w:type="spellEnd"/>
          </w:p>
        </w:tc>
        <w:tc>
          <w:tcPr>
            <w:tcW w:w="4209" w:type="dxa"/>
            <w:vAlign w:val="center"/>
          </w:tcPr>
          <w:p w14:paraId="486E6515" w14:textId="77777777" w:rsidR="002C5604" w:rsidRPr="00145B9A" w:rsidRDefault="002C5604">
            <w:pPr>
              <w:rPr>
                <w:sz w:val="18"/>
                <w:szCs w:val="18"/>
                <w:lang w:val="en-US"/>
              </w:rPr>
            </w:pPr>
            <w:r w:rsidRPr="00145B9A">
              <w:rPr>
                <w:sz w:val="18"/>
                <w:szCs w:val="18"/>
                <w:lang w:val="en-US"/>
              </w:rPr>
              <w:t>Removed, was inherited before by Identifiable</w:t>
            </w:r>
          </w:p>
        </w:tc>
      </w:tr>
      <w:tr w:rsidR="002C5604" w:rsidRPr="00145B9A" w14:paraId="7142605E" w14:textId="77777777">
        <w:tc>
          <w:tcPr>
            <w:tcW w:w="937" w:type="dxa"/>
            <w:vAlign w:val="center"/>
          </w:tcPr>
          <w:p w14:paraId="0C73A156" w14:textId="77777777" w:rsidR="002C5604" w:rsidRPr="00145B9A" w:rsidRDefault="002C5604">
            <w:pPr>
              <w:rPr>
                <w:sz w:val="18"/>
                <w:szCs w:val="18"/>
                <w:lang w:val="en-US"/>
              </w:rPr>
            </w:pPr>
          </w:p>
        </w:tc>
        <w:tc>
          <w:tcPr>
            <w:tcW w:w="4483" w:type="dxa"/>
            <w:vAlign w:val="center"/>
          </w:tcPr>
          <w:p w14:paraId="4B010B7A" w14:textId="77777777" w:rsidR="002C5604" w:rsidRPr="00145B9A" w:rsidRDefault="002C5604">
            <w:pPr>
              <w:rPr>
                <w:sz w:val="18"/>
                <w:szCs w:val="18"/>
                <w:lang w:val="en-US"/>
              </w:rPr>
            </w:pPr>
            <w:r w:rsidRPr="00145B9A">
              <w:rPr>
                <w:sz w:val="18"/>
                <w:szCs w:val="18"/>
                <w:lang w:val="en-US"/>
              </w:rPr>
              <w:t>DataSpecificationIEC61360/</w:t>
            </w:r>
            <w:proofErr w:type="spellStart"/>
            <w:r w:rsidRPr="00145B9A">
              <w:rPr>
                <w:sz w:val="18"/>
                <w:szCs w:val="18"/>
                <w:lang w:val="en-US"/>
              </w:rPr>
              <w:t>unitId</w:t>
            </w:r>
            <w:proofErr w:type="spellEnd"/>
          </w:p>
        </w:tc>
        <w:tc>
          <w:tcPr>
            <w:tcW w:w="4209" w:type="dxa"/>
            <w:vAlign w:val="center"/>
          </w:tcPr>
          <w:p w14:paraId="022219BF" w14:textId="77777777" w:rsidR="002C5604" w:rsidRPr="00145B9A" w:rsidRDefault="002C5604">
            <w:pPr>
              <w:rPr>
                <w:sz w:val="18"/>
                <w:szCs w:val="18"/>
                <w:lang w:val="en-US"/>
              </w:rPr>
            </w:pPr>
            <w:r w:rsidRPr="00145B9A">
              <w:rPr>
                <w:sz w:val="18"/>
                <w:szCs w:val="18"/>
                <w:lang w:val="en-US"/>
              </w:rPr>
              <w:t xml:space="preserve">Type changes from Reference to </w:t>
            </w:r>
            <w:proofErr w:type="spellStart"/>
            <w:r w:rsidRPr="00145B9A">
              <w:rPr>
                <w:sz w:val="18"/>
                <w:szCs w:val="18"/>
                <w:lang w:val="en-US"/>
              </w:rPr>
              <w:t>GlobalReference</w:t>
            </w:r>
            <w:proofErr w:type="spellEnd"/>
          </w:p>
        </w:tc>
      </w:tr>
      <w:tr w:rsidR="002C5604" w:rsidRPr="00145B9A" w14:paraId="07584A8D" w14:textId="77777777">
        <w:tc>
          <w:tcPr>
            <w:tcW w:w="937" w:type="dxa"/>
            <w:vAlign w:val="center"/>
          </w:tcPr>
          <w:p w14:paraId="1A77E7E5" w14:textId="77777777" w:rsidR="002C5604" w:rsidRPr="00145B9A" w:rsidRDefault="002C5604">
            <w:pPr>
              <w:rPr>
                <w:sz w:val="18"/>
                <w:szCs w:val="18"/>
                <w:lang w:val="en-US"/>
              </w:rPr>
            </w:pPr>
            <w:r w:rsidRPr="00145B9A">
              <w:rPr>
                <w:sz w:val="18"/>
                <w:szCs w:val="18"/>
                <w:lang w:val="en-US"/>
              </w:rPr>
              <w:t>x</w:t>
            </w:r>
          </w:p>
        </w:tc>
        <w:tc>
          <w:tcPr>
            <w:tcW w:w="4483" w:type="dxa"/>
            <w:vAlign w:val="center"/>
          </w:tcPr>
          <w:p w14:paraId="0507FC69" w14:textId="77777777" w:rsidR="002C5604" w:rsidRPr="00145B9A" w:rsidRDefault="002C5604">
            <w:pPr>
              <w:rPr>
                <w:sz w:val="18"/>
                <w:szCs w:val="18"/>
                <w:lang w:val="en-US"/>
              </w:rPr>
            </w:pPr>
            <w:r w:rsidRPr="00145B9A">
              <w:rPr>
                <w:sz w:val="18"/>
                <w:szCs w:val="18"/>
                <w:lang w:val="en-US"/>
              </w:rPr>
              <w:t>DataSpecificationIEC61360/value</w:t>
            </w:r>
          </w:p>
        </w:tc>
        <w:tc>
          <w:tcPr>
            <w:tcW w:w="4209" w:type="dxa"/>
            <w:vAlign w:val="center"/>
          </w:tcPr>
          <w:p w14:paraId="1E6AEECF" w14:textId="77777777" w:rsidR="002C5604" w:rsidRPr="00145B9A" w:rsidRDefault="002C5604">
            <w:pPr>
              <w:rPr>
                <w:sz w:val="18"/>
                <w:szCs w:val="18"/>
                <w:lang w:val="en-US"/>
              </w:rPr>
            </w:pPr>
            <w:r w:rsidRPr="00145B9A">
              <w:rPr>
                <w:sz w:val="18"/>
                <w:szCs w:val="18"/>
                <w:lang w:val="en-US"/>
              </w:rPr>
              <w:t xml:space="preserve">Type changed from </w:t>
            </w:r>
            <w:proofErr w:type="spellStart"/>
            <w:r w:rsidRPr="00145B9A">
              <w:rPr>
                <w:sz w:val="18"/>
                <w:szCs w:val="18"/>
                <w:lang w:val="en-US"/>
              </w:rPr>
              <w:t>ValueDataType</w:t>
            </w:r>
            <w:proofErr w:type="spellEnd"/>
            <w:r w:rsidRPr="00145B9A">
              <w:rPr>
                <w:sz w:val="18"/>
                <w:szCs w:val="18"/>
                <w:lang w:val="en-US"/>
              </w:rPr>
              <w:t xml:space="preserve"> to string</w:t>
            </w:r>
          </w:p>
        </w:tc>
      </w:tr>
      <w:tr w:rsidR="002C5604" w:rsidRPr="00145B9A" w14:paraId="1FF2FA34" w14:textId="77777777">
        <w:tc>
          <w:tcPr>
            <w:tcW w:w="937" w:type="dxa"/>
            <w:vAlign w:val="center"/>
          </w:tcPr>
          <w:p w14:paraId="6130C469" w14:textId="77777777" w:rsidR="002C5604" w:rsidRPr="00145B9A" w:rsidRDefault="002C5604">
            <w:pPr>
              <w:rPr>
                <w:sz w:val="18"/>
                <w:szCs w:val="18"/>
                <w:lang w:val="en-US"/>
              </w:rPr>
            </w:pPr>
          </w:p>
        </w:tc>
        <w:tc>
          <w:tcPr>
            <w:tcW w:w="4483" w:type="dxa"/>
            <w:vAlign w:val="center"/>
          </w:tcPr>
          <w:p w14:paraId="26EBCB09" w14:textId="77777777" w:rsidR="002C5604" w:rsidRPr="00145B9A" w:rsidRDefault="002C5604">
            <w:pPr>
              <w:rPr>
                <w:sz w:val="18"/>
                <w:szCs w:val="18"/>
                <w:lang w:val="en-US"/>
              </w:rPr>
            </w:pPr>
            <w:r w:rsidRPr="00145B9A">
              <w:rPr>
                <w:sz w:val="18"/>
                <w:szCs w:val="18"/>
                <w:lang w:val="en-US"/>
              </w:rPr>
              <w:t>DataSpecificationIEC61360/</w:t>
            </w:r>
            <w:proofErr w:type="spellStart"/>
            <w:r w:rsidRPr="00145B9A">
              <w:rPr>
                <w:sz w:val="18"/>
                <w:szCs w:val="18"/>
                <w:lang w:val="en-US"/>
              </w:rPr>
              <w:t>valueId</w:t>
            </w:r>
            <w:proofErr w:type="spellEnd"/>
          </w:p>
        </w:tc>
        <w:tc>
          <w:tcPr>
            <w:tcW w:w="4209" w:type="dxa"/>
            <w:vAlign w:val="center"/>
          </w:tcPr>
          <w:p w14:paraId="3ED8D869" w14:textId="77777777" w:rsidR="002C5604" w:rsidRPr="00145B9A" w:rsidRDefault="002C5604">
            <w:pPr>
              <w:rPr>
                <w:sz w:val="18"/>
                <w:szCs w:val="18"/>
                <w:lang w:val="en-US"/>
              </w:rPr>
            </w:pPr>
            <w:r w:rsidRPr="00145B9A">
              <w:rPr>
                <w:sz w:val="18"/>
                <w:szCs w:val="18"/>
                <w:lang w:val="en-US"/>
              </w:rPr>
              <w:t xml:space="preserve">Removed, the </w:t>
            </w:r>
            <w:proofErr w:type="spellStart"/>
            <w:r w:rsidRPr="00145B9A">
              <w:rPr>
                <w:sz w:val="18"/>
                <w:szCs w:val="18"/>
                <w:lang w:val="en-US"/>
              </w:rPr>
              <w:t>valueId</w:t>
            </w:r>
            <w:proofErr w:type="spellEnd"/>
            <w:r w:rsidRPr="00145B9A">
              <w:rPr>
                <w:sz w:val="18"/>
                <w:szCs w:val="18"/>
                <w:lang w:val="en-US"/>
              </w:rPr>
              <w:t xml:space="preserve"> is identical to the ID of the concept description</w:t>
            </w:r>
          </w:p>
        </w:tc>
      </w:tr>
      <w:tr w:rsidR="002C5604" w:rsidRPr="00145B9A" w14:paraId="08050405" w14:textId="77777777">
        <w:tc>
          <w:tcPr>
            <w:tcW w:w="937" w:type="dxa"/>
            <w:vAlign w:val="center"/>
          </w:tcPr>
          <w:p w14:paraId="4775705C" w14:textId="77777777" w:rsidR="002C5604" w:rsidRPr="00145B9A" w:rsidRDefault="002C5604">
            <w:pPr>
              <w:rPr>
                <w:sz w:val="18"/>
                <w:szCs w:val="18"/>
                <w:lang w:val="en-US"/>
              </w:rPr>
            </w:pPr>
          </w:p>
        </w:tc>
        <w:tc>
          <w:tcPr>
            <w:tcW w:w="4483" w:type="dxa"/>
            <w:vAlign w:val="center"/>
          </w:tcPr>
          <w:p w14:paraId="7F646098" w14:textId="77777777" w:rsidR="002C5604" w:rsidRPr="00145B9A" w:rsidRDefault="002C5604">
            <w:pPr>
              <w:rPr>
                <w:sz w:val="18"/>
                <w:szCs w:val="18"/>
                <w:lang w:val="en-US"/>
              </w:rPr>
            </w:pPr>
            <w:proofErr w:type="spellStart"/>
            <w:r w:rsidRPr="00145B9A">
              <w:rPr>
                <w:sz w:val="18"/>
                <w:szCs w:val="18"/>
                <w:lang w:val="en-US"/>
              </w:rPr>
              <w:t>DataSpecificationContent</w:t>
            </w:r>
            <w:proofErr w:type="spellEnd"/>
          </w:p>
        </w:tc>
        <w:tc>
          <w:tcPr>
            <w:tcW w:w="4209" w:type="dxa"/>
            <w:vAlign w:val="center"/>
          </w:tcPr>
          <w:p w14:paraId="48DAABFE" w14:textId="77777777" w:rsidR="002C5604" w:rsidRPr="00145B9A" w:rsidRDefault="002C5604">
            <w:pPr>
              <w:rPr>
                <w:sz w:val="18"/>
                <w:szCs w:val="18"/>
                <w:lang w:val="en-US"/>
              </w:rPr>
            </w:pPr>
            <w:r w:rsidRPr="00145B9A">
              <w:rPr>
                <w:sz w:val="18"/>
                <w:szCs w:val="18"/>
                <w:lang w:val="en-US"/>
              </w:rPr>
              <w:t>Stereotype &lt;&lt;Template&gt;&gt; added</w:t>
            </w:r>
          </w:p>
        </w:tc>
      </w:tr>
      <w:tr w:rsidR="002C5604" w:rsidRPr="00145B9A" w14:paraId="5042EB4A" w14:textId="77777777">
        <w:tc>
          <w:tcPr>
            <w:tcW w:w="937" w:type="dxa"/>
            <w:vAlign w:val="center"/>
          </w:tcPr>
          <w:p w14:paraId="4377F800" w14:textId="77777777" w:rsidR="002C5604" w:rsidRPr="00145B9A" w:rsidRDefault="002C5604">
            <w:pPr>
              <w:rPr>
                <w:sz w:val="18"/>
                <w:szCs w:val="18"/>
                <w:lang w:val="en-US"/>
              </w:rPr>
            </w:pPr>
            <w:r w:rsidRPr="00145B9A">
              <w:rPr>
                <w:sz w:val="18"/>
                <w:szCs w:val="18"/>
                <w:lang w:val="en-US"/>
              </w:rPr>
              <w:t>x</w:t>
            </w:r>
          </w:p>
        </w:tc>
        <w:tc>
          <w:tcPr>
            <w:tcW w:w="4483" w:type="dxa"/>
            <w:vAlign w:val="center"/>
          </w:tcPr>
          <w:p w14:paraId="6C71FD13" w14:textId="77777777" w:rsidR="002C5604" w:rsidRPr="00145B9A" w:rsidRDefault="002C5604">
            <w:pPr>
              <w:rPr>
                <w:sz w:val="18"/>
                <w:szCs w:val="18"/>
                <w:lang w:val="en-US"/>
              </w:rPr>
            </w:pPr>
            <w:r w:rsidRPr="00145B9A">
              <w:rPr>
                <w:sz w:val="18"/>
                <w:szCs w:val="18"/>
                <w:lang w:val="en-US"/>
              </w:rPr>
              <w:t>DataTypeIEC61360</w:t>
            </w:r>
          </w:p>
        </w:tc>
        <w:tc>
          <w:tcPr>
            <w:tcW w:w="4209" w:type="dxa"/>
            <w:vAlign w:val="center"/>
          </w:tcPr>
          <w:p w14:paraId="6C06C360" w14:textId="77777777" w:rsidR="002C5604" w:rsidRPr="00145B9A" w:rsidRDefault="002C5604">
            <w:pPr>
              <w:rPr>
                <w:sz w:val="18"/>
                <w:szCs w:val="18"/>
                <w:lang w:val="en-US"/>
              </w:rPr>
            </w:pPr>
            <w:r w:rsidRPr="00145B9A">
              <w:rPr>
                <w:sz w:val="18"/>
                <w:szCs w:val="18"/>
                <w:lang w:val="en-US"/>
              </w:rPr>
              <w:t xml:space="preserve">Some new values were added: BLOB, FILE, HTML, IRDI; URL renamed to </w:t>
            </w:r>
            <w:proofErr w:type="gramStart"/>
            <w:r w:rsidRPr="00145B9A">
              <w:rPr>
                <w:sz w:val="18"/>
                <w:szCs w:val="18"/>
                <w:lang w:val="en-US"/>
              </w:rPr>
              <w:t>IRI</w:t>
            </w:r>
            <w:proofErr w:type="gramEnd"/>
          </w:p>
          <w:p w14:paraId="5A823548" w14:textId="77777777" w:rsidR="002C5604" w:rsidRPr="00145B9A" w:rsidRDefault="002C5604">
            <w:pPr>
              <w:rPr>
                <w:sz w:val="18"/>
                <w:szCs w:val="18"/>
                <w:lang w:val="en-US"/>
              </w:rPr>
            </w:pPr>
            <w:r w:rsidRPr="00145B9A">
              <w:rPr>
                <w:sz w:val="18"/>
                <w:szCs w:val="18"/>
                <w:lang w:val="en-US"/>
              </w:rPr>
              <w:t>See separate entries for individual changes</w:t>
            </w:r>
          </w:p>
        </w:tc>
      </w:tr>
      <w:tr w:rsidR="002C5604" w:rsidRPr="00145B9A" w14:paraId="453A86E1" w14:textId="77777777">
        <w:tc>
          <w:tcPr>
            <w:tcW w:w="937" w:type="dxa"/>
            <w:vAlign w:val="center"/>
          </w:tcPr>
          <w:p w14:paraId="32495172" w14:textId="77777777" w:rsidR="002C5604" w:rsidRPr="00145B9A" w:rsidRDefault="002C5604">
            <w:pPr>
              <w:rPr>
                <w:sz w:val="18"/>
                <w:szCs w:val="18"/>
                <w:lang w:val="en-US"/>
              </w:rPr>
            </w:pPr>
            <w:r w:rsidRPr="00145B9A">
              <w:rPr>
                <w:sz w:val="18"/>
                <w:szCs w:val="18"/>
                <w:lang w:val="en-US"/>
              </w:rPr>
              <w:t>x</w:t>
            </w:r>
          </w:p>
        </w:tc>
        <w:tc>
          <w:tcPr>
            <w:tcW w:w="4483" w:type="dxa"/>
            <w:vAlign w:val="center"/>
          </w:tcPr>
          <w:p w14:paraId="41C65AE8" w14:textId="77777777" w:rsidR="002C5604" w:rsidRPr="00145B9A" w:rsidRDefault="002C5604">
            <w:pPr>
              <w:rPr>
                <w:sz w:val="18"/>
                <w:szCs w:val="18"/>
                <w:lang w:val="en-US"/>
              </w:rPr>
            </w:pPr>
            <w:r w:rsidRPr="00145B9A">
              <w:rPr>
                <w:sz w:val="18"/>
                <w:szCs w:val="18"/>
                <w:lang w:val="en-US"/>
              </w:rPr>
              <w:t>DataTypeIEC61360/URL</w:t>
            </w:r>
          </w:p>
        </w:tc>
        <w:tc>
          <w:tcPr>
            <w:tcW w:w="4209" w:type="dxa"/>
            <w:vAlign w:val="center"/>
          </w:tcPr>
          <w:p w14:paraId="719A3D9C" w14:textId="77777777" w:rsidR="002C5604" w:rsidRPr="00145B9A" w:rsidRDefault="002C5604">
            <w:pPr>
              <w:rPr>
                <w:sz w:val="18"/>
                <w:szCs w:val="18"/>
                <w:lang w:val="en-US"/>
              </w:rPr>
            </w:pPr>
            <w:r w:rsidRPr="00145B9A">
              <w:rPr>
                <w:sz w:val="18"/>
                <w:szCs w:val="18"/>
                <w:lang w:val="en-US"/>
              </w:rPr>
              <w:t>Renamed to IRI</w:t>
            </w:r>
          </w:p>
        </w:tc>
      </w:tr>
      <w:tr w:rsidR="002C5604" w:rsidRPr="00145B9A" w14:paraId="58C867D5" w14:textId="77777777">
        <w:tc>
          <w:tcPr>
            <w:tcW w:w="937" w:type="dxa"/>
            <w:vAlign w:val="center"/>
          </w:tcPr>
          <w:p w14:paraId="71552D4B" w14:textId="77777777" w:rsidR="002C5604" w:rsidRPr="00145B9A" w:rsidRDefault="002C5604">
            <w:pPr>
              <w:rPr>
                <w:sz w:val="18"/>
                <w:szCs w:val="18"/>
                <w:lang w:val="en-US"/>
              </w:rPr>
            </w:pPr>
            <w:r w:rsidRPr="00145B9A">
              <w:rPr>
                <w:sz w:val="18"/>
                <w:szCs w:val="18"/>
                <w:lang w:val="en-US"/>
              </w:rPr>
              <w:t> </w:t>
            </w:r>
          </w:p>
        </w:tc>
        <w:tc>
          <w:tcPr>
            <w:tcW w:w="4483" w:type="dxa"/>
            <w:vAlign w:val="center"/>
          </w:tcPr>
          <w:p w14:paraId="6BB781FE" w14:textId="77777777" w:rsidR="002C5604" w:rsidRPr="00145B9A" w:rsidRDefault="002C5604">
            <w:pPr>
              <w:rPr>
                <w:sz w:val="18"/>
                <w:szCs w:val="18"/>
                <w:lang w:val="en-US"/>
              </w:rPr>
            </w:pPr>
            <w:proofErr w:type="spellStart"/>
            <w:r w:rsidRPr="00145B9A">
              <w:rPr>
                <w:sz w:val="18"/>
                <w:szCs w:val="18"/>
                <w:lang w:val="en-US"/>
              </w:rPr>
              <w:t>ValueList</w:t>
            </w:r>
            <w:proofErr w:type="spellEnd"/>
            <w:r w:rsidRPr="00145B9A">
              <w:rPr>
                <w:sz w:val="18"/>
                <w:szCs w:val="18"/>
                <w:lang w:val="en-US"/>
              </w:rPr>
              <w:t>/</w:t>
            </w:r>
            <w:proofErr w:type="spellStart"/>
            <w:r w:rsidRPr="00145B9A">
              <w:rPr>
                <w:sz w:val="18"/>
                <w:szCs w:val="18"/>
                <w:lang w:val="en-US"/>
              </w:rPr>
              <w:t>valueReferencePairs</w:t>
            </w:r>
            <w:proofErr w:type="spellEnd"/>
          </w:p>
        </w:tc>
        <w:tc>
          <w:tcPr>
            <w:tcW w:w="4209" w:type="dxa"/>
            <w:vAlign w:val="center"/>
          </w:tcPr>
          <w:p w14:paraId="7A02CEE7" w14:textId="77777777" w:rsidR="002C5604" w:rsidRPr="00145B9A" w:rsidRDefault="002C5604">
            <w:pPr>
              <w:rPr>
                <w:sz w:val="18"/>
                <w:szCs w:val="18"/>
                <w:lang w:val="en-US"/>
              </w:rPr>
            </w:pPr>
            <w:r w:rsidRPr="00145B9A">
              <w:rPr>
                <w:sz w:val="18"/>
                <w:szCs w:val="18"/>
                <w:lang w:val="en-US"/>
              </w:rPr>
              <w:t xml:space="preserve">Bugfix, was </w:t>
            </w:r>
            <w:proofErr w:type="spellStart"/>
            <w:r w:rsidRPr="00145B9A">
              <w:rPr>
                <w:sz w:val="18"/>
                <w:szCs w:val="18"/>
                <w:lang w:val="en-US"/>
              </w:rPr>
              <w:t>ValueList</w:t>
            </w:r>
            <w:proofErr w:type="spellEnd"/>
            <w:r w:rsidRPr="00145B9A">
              <w:rPr>
                <w:sz w:val="18"/>
                <w:szCs w:val="18"/>
                <w:lang w:val="en-US"/>
              </w:rPr>
              <w:t>/</w:t>
            </w:r>
            <w:proofErr w:type="spellStart"/>
            <w:r w:rsidRPr="00145B9A">
              <w:rPr>
                <w:sz w:val="18"/>
                <w:szCs w:val="18"/>
                <w:lang w:val="en-US"/>
              </w:rPr>
              <w:t>valueReferencePairTypes</w:t>
            </w:r>
            <w:proofErr w:type="spellEnd"/>
            <w:r w:rsidRPr="00145B9A">
              <w:rPr>
                <w:sz w:val="18"/>
                <w:szCs w:val="18"/>
                <w:lang w:val="en-US"/>
              </w:rPr>
              <w:t xml:space="preserve"> before</w:t>
            </w:r>
          </w:p>
        </w:tc>
      </w:tr>
      <w:tr w:rsidR="002C5604" w:rsidRPr="00145B9A" w14:paraId="0255ECB3" w14:textId="77777777">
        <w:tc>
          <w:tcPr>
            <w:tcW w:w="937" w:type="dxa"/>
            <w:vAlign w:val="center"/>
          </w:tcPr>
          <w:p w14:paraId="1B443038" w14:textId="77777777" w:rsidR="002C5604" w:rsidRPr="00145B9A" w:rsidRDefault="002C5604">
            <w:pPr>
              <w:rPr>
                <w:sz w:val="18"/>
                <w:szCs w:val="18"/>
                <w:lang w:val="en-US"/>
              </w:rPr>
            </w:pPr>
            <w:r w:rsidRPr="00145B9A">
              <w:rPr>
                <w:sz w:val="18"/>
                <w:szCs w:val="18"/>
                <w:lang w:val="en-US"/>
              </w:rPr>
              <w:t>x</w:t>
            </w:r>
          </w:p>
        </w:tc>
        <w:tc>
          <w:tcPr>
            <w:tcW w:w="4483" w:type="dxa"/>
            <w:vAlign w:val="center"/>
          </w:tcPr>
          <w:p w14:paraId="21FAA605" w14:textId="77777777" w:rsidR="002C5604" w:rsidRPr="00145B9A" w:rsidRDefault="002C5604">
            <w:pPr>
              <w:rPr>
                <w:sz w:val="18"/>
                <w:szCs w:val="18"/>
                <w:lang w:val="en-US"/>
              </w:rPr>
            </w:pPr>
            <w:proofErr w:type="spellStart"/>
            <w:r w:rsidRPr="00145B9A">
              <w:rPr>
                <w:sz w:val="18"/>
                <w:szCs w:val="18"/>
                <w:lang w:val="en-US"/>
              </w:rPr>
              <w:t>ValueReferencePair</w:t>
            </w:r>
            <w:proofErr w:type="spellEnd"/>
            <w:r w:rsidRPr="00145B9A">
              <w:rPr>
                <w:sz w:val="18"/>
                <w:szCs w:val="18"/>
                <w:lang w:val="en-US"/>
              </w:rPr>
              <w:t>/value</w:t>
            </w:r>
          </w:p>
        </w:tc>
        <w:tc>
          <w:tcPr>
            <w:tcW w:w="4209" w:type="dxa"/>
            <w:vAlign w:val="center"/>
          </w:tcPr>
          <w:p w14:paraId="27BFC0D8" w14:textId="77777777" w:rsidR="002C5604" w:rsidRPr="00145B9A" w:rsidRDefault="002C5604">
            <w:pPr>
              <w:rPr>
                <w:sz w:val="18"/>
                <w:szCs w:val="18"/>
                <w:lang w:val="en-US"/>
              </w:rPr>
            </w:pPr>
            <w:r w:rsidRPr="00145B9A">
              <w:rPr>
                <w:sz w:val="18"/>
                <w:szCs w:val="18"/>
                <w:lang w:val="en-US"/>
              </w:rPr>
              <w:t xml:space="preserve">Type changed from </w:t>
            </w:r>
            <w:proofErr w:type="spellStart"/>
            <w:r w:rsidRPr="00145B9A">
              <w:rPr>
                <w:sz w:val="18"/>
                <w:szCs w:val="18"/>
                <w:lang w:val="en-US"/>
              </w:rPr>
              <w:t>ValueDataType</w:t>
            </w:r>
            <w:proofErr w:type="spellEnd"/>
            <w:r w:rsidRPr="00145B9A">
              <w:rPr>
                <w:sz w:val="18"/>
                <w:szCs w:val="18"/>
                <w:lang w:val="en-US"/>
              </w:rPr>
              <w:t xml:space="preserve"> to string</w:t>
            </w:r>
          </w:p>
        </w:tc>
      </w:tr>
    </w:tbl>
    <w:p w14:paraId="4615329E" w14:textId="0F839515" w:rsidR="00A52679" w:rsidRDefault="00A52679" w:rsidP="002C5604">
      <w:pPr>
        <w:pStyle w:val="Beschriftung"/>
      </w:pPr>
    </w:p>
    <w:p w14:paraId="106861FB" w14:textId="0F94F1C4" w:rsidR="0065706A" w:rsidRPr="00A52679" w:rsidRDefault="00A52679" w:rsidP="00A52679">
      <w:pPr>
        <w:spacing w:after="0" w:line="240" w:lineRule="auto"/>
        <w:rPr>
          <w:b/>
          <w:bCs/>
          <w:szCs w:val="16"/>
        </w:rPr>
      </w:pPr>
      <w:r>
        <w:br w:type="page"/>
      </w:r>
    </w:p>
    <w:p w14:paraId="3566346B" w14:textId="42AD2365" w:rsidR="002C5604" w:rsidRPr="00CC1166" w:rsidRDefault="002C5604" w:rsidP="002C5604">
      <w:pPr>
        <w:pStyle w:val="Beschriftung"/>
      </w:pPr>
      <w:bookmarkStart w:id="3621" w:name="_Toc129696947"/>
      <w:r w:rsidRPr="00CC1166">
        <w:lastRenderedPageBreak/>
        <w:t xml:space="preserve">Table </w:t>
      </w:r>
      <w:r w:rsidRPr="00CE25AF">
        <w:fldChar w:fldCharType="begin"/>
      </w:r>
      <w:r w:rsidRPr="00CC1166">
        <w:instrText xml:space="preserve"> SEQ Table \* ARABIC </w:instrText>
      </w:r>
      <w:r w:rsidRPr="00CE25AF">
        <w:fldChar w:fldCharType="separate"/>
      </w:r>
      <w:r w:rsidR="006740DC">
        <w:rPr>
          <w:noProof/>
        </w:rPr>
        <w:t>32</w:t>
      </w:r>
      <w:r w:rsidRPr="00CE25AF">
        <w:fldChar w:fldCharType="end"/>
      </w:r>
      <w:r w:rsidRPr="00CC1166">
        <w:t xml:space="preserve"> New Elements in Metamodel </w:t>
      </w:r>
      <w:proofErr w:type="spellStart"/>
      <w:r w:rsidRPr="00CC1166">
        <w:t>DataSpecification</w:t>
      </w:r>
      <w:proofErr w:type="spellEnd"/>
      <w:r w:rsidRPr="00CC1166">
        <w:t xml:space="preserve"> IEC61360</w:t>
      </w:r>
      <w:bookmarkEnd w:id="3621"/>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2C5604" w:rsidRPr="00145B9A" w14:paraId="66855413" w14:textId="77777777" w:rsidTr="007C0883">
        <w:trPr>
          <w:tblHeader/>
        </w:trPr>
        <w:tc>
          <w:tcPr>
            <w:tcW w:w="959" w:type="dxa"/>
            <w:shd w:val="clear" w:color="auto" w:fill="0528CC"/>
          </w:tcPr>
          <w:p w14:paraId="2CF5B8DA" w14:textId="77777777" w:rsidR="002C5604" w:rsidRPr="00145B9A" w:rsidDel="004C6644" w:rsidRDefault="002C5604">
            <w:pPr>
              <w:rPr>
                <w:b/>
                <w:bCs/>
                <w:color w:val="FFFFFF" w:themeColor="background1"/>
                <w:sz w:val="18"/>
                <w:szCs w:val="18"/>
                <w:lang w:val="en-US"/>
              </w:rPr>
            </w:pPr>
            <w:proofErr w:type="spellStart"/>
            <w:r w:rsidRPr="00145B9A">
              <w:rPr>
                <w:b/>
                <w:bCs/>
                <w:color w:val="FFFFFF" w:themeColor="background1"/>
                <w:sz w:val="18"/>
                <w:szCs w:val="18"/>
                <w:lang w:val="en-US"/>
              </w:rPr>
              <w:t>nc</w:t>
            </w:r>
            <w:proofErr w:type="spellEnd"/>
          </w:p>
        </w:tc>
        <w:tc>
          <w:tcPr>
            <w:tcW w:w="4281" w:type="dxa"/>
            <w:shd w:val="clear" w:color="auto" w:fill="0528CC"/>
          </w:tcPr>
          <w:p w14:paraId="69C154B7" w14:textId="77777777" w:rsidR="002C5604" w:rsidRPr="00145B9A" w:rsidRDefault="002C5604">
            <w:pPr>
              <w:rPr>
                <w:b/>
                <w:bCs/>
                <w:color w:val="FFFFFF" w:themeColor="background1"/>
                <w:sz w:val="18"/>
                <w:szCs w:val="18"/>
                <w:lang w:val="en-US"/>
              </w:rPr>
            </w:pPr>
            <w:r w:rsidRPr="00145B9A">
              <w:rPr>
                <w:b/>
                <w:bCs/>
                <w:color w:val="FFFFFF" w:themeColor="background1"/>
                <w:sz w:val="18"/>
                <w:szCs w:val="18"/>
                <w:lang w:val="en-US"/>
              </w:rPr>
              <w:t>V3.0RC02</w:t>
            </w:r>
          </w:p>
        </w:tc>
        <w:tc>
          <w:tcPr>
            <w:tcW w:w="4394" w:type="dxa"/>
            <w:shd w:val="clear" w:color="auto" w:fill="0528CC"/>
          </w:tcPr>
          <w:p w14:paraId="38DBE24C" w14:textId="77777777" w:rsidR="002C5604" w:rsidRPr="00145B9A" w:rsidRDefault="002C5604">
            <w:pPr>
              <w:rPr>
                <w:b/>
                <w:bCs/>
                <w:color w:val="FFFFFF" w:themeColor="background1"/>
                <w:sz w:val="18"/>
                <w:szCs w:val="18"/>
                <w:lang w:val="en-US"/>
              </w:rPr>
            </w:pPr>
            <w:r w:rsidRPr="00145B9A">
              <w:rPr>
                <w:b/>
                <w:bCs/>
                <w:color w:val="FFFFFF" w:themeColor="background1"/>
                <w:sz w:val="18"/>
                <w:szCs w:val="18"/>
                <w:lang w:val="en-US"/>
              </w:rPr>
              <w:t>Comment</w:t>
            </w:r>
          </w:p>
        </w:tc>
      </w:tr>
      <w:tr w:rsidR="002C5604" w:rsidRPr="00145B9A" w14:paraId="3EFA1CFB" w14:textId="77777777">
        <w:trPr>
          <w:tblHeader/>
        </w:trPr>
        <w:tc>
          <w:tcPr>
            <w:tcW w:w="959" w:type="dxa"/>
            <w:vAlign w:val="center"/>
          </w:tcPr>
          <w:p w14:paraId="23F74E45" w14:textId="77777777" w:rsidR="002C5604" w:rsidRPr="00145B9A" w:rsidRDefault="002C5604">
            <w:pPr>
              <w:rPr>
                <w:sz w:val="18"/>
                <w:szCs w:val="18"/>
                <w:lang w:val="en-US"/>
              </w:rPr>
            </w:pPr>
            <w:r w:rsidRPr="00145B9A">
              <w:rPr>
                <w:sz w:val="18"/>
                <w:szCs w:val="18"/>
                <w:lang w:val="en-US"/>
              </w:rPr>
              <w:t>x</w:t>
            </w:r>
          </w:p>
        </w:tc>
        <w:tc>
          <w:tcPr>
            <w:tcW w:w="4281" w:type="dxa"/>
            <w:vAlign w:val="center"/>
          </w:tcPr>
          <w:p w14:paraId="61828016" w14:textId="77777777" w:rsidR="002C5604" w:rsidRPr="00145B9A" w:rsidRDefault="002C5604">
            <w:pPr>
              <w:rPr>
                <w:sz w:val="18"/>
                <w:szCs w:val="18"/>
                <w:lang w:val="en-US"/>
              </w:rPr>
            </w:pPr>
            <w:proofErr w:type="spellStart"/>
            <w:r w:rsidRPr="00145B9A">
              <w:rPr>
                <w:sz w:val="18"/>
                <w:szCs w:val="18"/>
                <w:lang w:val="en-US"/>
              </w:rPr>
              <w:t>ValueReferencePair</w:t>
            </w:r>
            <w:proofErr w:type="spellEnd"/>
            <w:r w:rsidRPr="00145B9A">
              <w:rPr>
                <w:sz w:val="18"/>
                <w:szCs w:val="18"/>
                <w:lang w:val="en-US"/>
              </w:rPr>
              <w:t>/</w:t>
            </w:r>
            <w:proofErr w:type="spellStart"/>
            <w:r w:rsidRPr="00145B9A">
              <w:rPr>
                <w:sz w:val="18"/>
                <w:szCs w:val="18"/>
                <w:lang w:val="en-US"/>
              </w:rPr>
              <w:t>valueId</w:t>
            </w:r>
            <w:proofErr w:type="spellEnd"/>
          </w:p>
        </w:tc>
        <w:tc>
          <w:tcPr>
            <w:tcW w:w="4394" w:type="dxa"/>
            <w:vAlign w:val="center"/>
          </w:tcPr>
          <w:p w14:paraId="6678AFB8" w14:textId="77777777" w:rsidR="002C5604" w:rsidRPr="00145B9A" w:rsidRDefault="002C5604">
            <w:pPr>
              <w:rPr>
                <w:sz w:val="18"/>
                <w:szCs w:val="18"/>
                <w:lang w:val="en-US"/>
              </w:rPr>
            </w:pPr>
            <w:r w:rsidRPr="00145B9A">
              <w:rPr>
                <w:sz w:val="18"/>
                <w:szCs w:val="18"/>
                <w:lang w:val="en-US"/>
              </w:rPr>
              <w:t xml:space="preserve">Type changed from Reference to </w:t>
            </w:r>
            <w:proofErr w:type="spellStart"/>
            <w:r w:rsidRPr="00145B9A">
              <w:rPr>
                <w:sz w:val="18"/>
                <w:szCs w:val="18"/>
                <w:lang w:val="en-US"/>
              </w:rPr>
              <w:t>GlobalReference</w:t>
            </w:r>
            <w:proofErr w:type="spellEnd"/>
          </w:p>
        </w:tc>
      </w:tr>
      <w:tr w:rsidR="002C5604" w:rsidRPr="00145B9A" w14:paraId="755666EB" w14:textId="77777777">
        <w:trPr>
          <w:tblHeader/>
        </w:trPr>
        <w:tc>
          <w:tcPr>
            <w:tcW w:w="959" w:type="dxa"/>
            <w:vAlign w:val="center"/>
          </w:tcPr>
          <w:p w14:paraId="1C369BAF" w14:textId="77777777" w:rsidR="002C5604" w:rsidRPr="00145B9A" w:rsidRDefault="002C5604">
            <w:pPr>
              <w:rPr>
                <w:sz w:val="18"/>
                <w:szCs w:val="18"/>
                <w:lang w:val="en-US"/>
              </w:rPr>
            </w:pPr>
          </w:p>
        </w:tc>
        <w:tc>
          <w:tcPr>
            <w:tcW w:w="4281" w:type="dxa"/>
            <w:vAlign w:val="center"/>
          </w:tcPr>
          <w:p w14:paraId="75FF3B86" w14:textId="77777777" w:rsidR="002C5604" w:rsidRPr="00145B9A" w:rsidRDefault="002C5604">
            <w:pPr>
              <w:rPr>
                <w:sz w:val="18"/>
                <w:szCs w:val="18"/>
                <w:lang w:val="en-US"/>
              </w:rPr>
            </w:pPr>
            <w:proofErr w:type="spellStart"/>
            <w:r w:rsidRPr="00145B9A">
              <w:rPr>
                <w:sz w:val="18"/>
                <w:szCs w:val="18"/>
                <w:lang w:val="en-US"/>
              </w:rPr>
              <w:t>DataSpecification</w:t>
            </w:r>
            <w:proofErr w:type="spellEnd"/>
            <w:r w:rsidRPr="00145B9A">
              <w:rPr>
                <w:sz w:val="18"/>
                <w:szCs w:val="18"/>
                <w:lang w:val="en-US"/>
              </w:rPr>
              <w:t>/administration</w:t>
            </w:r>
          </w:p>
        </w:tc>
        <w:tc>
          <w:tcPr>
            <w:tcW w:w="4394" w:type="dxa"/>
            <w:vAlign w:val="center"/>
          </w:tcPr>
          <w:p w14:paraId="5B9B714C" w14:textId="77777777" w:rsidR="002C5604" w:rsidRPr="00145B9A" w:rsidRDefault="002C5604">
            <w:pPr>
              <w:rPr>
                <w:sz w:val="18"/>
                <w:szCs w:val="18"/>
                <w:lang w:val="en-US"/>
              </w:rPr>
            </w:pPr>
            <w:r w:rsidRPr="00145B9A">
              <w:rPr>
                <w:sz w:val="18"/>
                <w:szCs w:val="18"/>
                <w:lang w:val="en-US"/>
              </w:rPr>
              <w:t>Was inherited before by Identifiable</w:t>
            </w:r>
          </w:p>
        </w:tc>
      </w:tr>
      <w:tr w:rsidR="002C5604" w:rsidRPr="00145B9A" w14:paraId="26E7DF96" w14:textId="77777777">
        <w:trPr>
          <w:tblHeader/>
        </w:trPr>
        <w:tc>
          <w:tcPr>
            <w:tcW w:w="959" w:type="dxa"/>
            <w:vAlign w:val="center"/>
          </w:tcPr>
          <w:p w14:paraId="0EB73E4F" w14:textId="77777777" w:rsidR="002C5604" w:rsidRPr="00145B9A" w:rsidRDefault="002C5604">
            <w:pPr>
              <w:rPr>
                <w:sz w:val="18"/>
                <w:szCs w:val="18"/>
                <w:lang w:val="en-US"/>
              </w:rPr>
            </w:pPr>
          </w:p>
        </w:tc>
        <w:tc>
          <w:tcPr>
            <w:tcW w:w="4281" w:type="dxa"/>
            <w:vAlign w:val="center"/>
          </w:tcPr>
          <w:p w14:paraId="26DE16C5" w14:textId="77777777" w:rsidR="002C5604" w:rsidRPr="00145B9A" w:rsidRDefault="002C5604">
            <w:pPr>
              <w:rPr>
                <w:sz w:val="18"/>
                <w:szCs w:val="18"/>
                <w:lang w:val="en-US"/>
              </w:rPr>
            </w:pPr>
            <w:proofErr w:type="spellStart"/>
            <w:r w:rsidRPr="00145B9A">
              <w:rPr>
                <w:sz w:val="18"/>
                <w:szCs w:val="18"/>
                <w:lang w:val="en-US"/>
              </w:rPr>
              <w:t>DataSpecification</w:t>
            </w:r>
            <w:proofErr w:type="spellEnd"/>
            <w:r w:rsidRPr="00145B9A">
              <w:rPr>
                <w:sz w:val="18"/>
                <w:szCs w:val="18"/>
                <w:lang w:val="en-US"/>
              </w:rPr>
              <w:t>/id</w:t>
            </w:r>
          </w:p>
        </w:tc>
        <w:tc>
          <w:tcPr>
            <w:tcW w:w="4394" w:type="dxa"/>
            <w:vAlign w:val="center"/>
          </w:tcPr>
          <w:p w14:paraId="311C54A4" w14:textId="77777777" w:rsidR="002C5604" w:rsidRPr="00145B9A" w:rsidRDefault="002C5604">
            <w:pPr>
              <w:rPr>
                <w:sz w:val="18"/>
                <w:szCs w:val="18"/>
                <w:lang w:val="en-US"/>
              </w:rPr>
            </w:pPr>
            <w:r w:rsidRPr="00145B9A">
              <w:rPr>
                <w:sz w:val="18"/>
                <w:szCs w:val="18"/>
                <w:lang w:val="en-US"/>
              </w:rPr>
              <w:t>Was inherited before by Identifiable</w:t>
            </w:r>
          </w:p>
        </w:tc>
      </w:tr>
      <w:tr w:rsidR="002C5604" w:rsidRPr="00145B9A" w14:paraId="772A3A3B" w14:textId="77777777">
        <w:trPr>
          <w:tblHeader/>
        </w:trPr>
        <w:tc>
          <w:tcPr>
            <w:tcW w:w="959" w:type="dxa"/>
            <w:vAlign w:val="center"/>
          </w:tcPr>
          <w:p w14:paraId="28794653" w14:textId="77777777" w:rsidR="002C5604" w:rsidRPr="00145B9A" w:rsidRDefault="002C5604">
            <w:pPr>
              <w:rPr>
                <w:sz w:val="18"/>
                <w:szCs w:val="18"/>
                <w:lang w:val="en-US"/>
              </w:rPr>
            </w:pPr>
          </w:p>
        </w:tc>
        <w:tc>
          <w:tcPr>
            <w:tcW w:w="4281" w:type="dxa"/>
            <w:vAlign w:val="center"/>
          </w:tcPr>
          <w:p w14:paraId="4F8BA6E8" w14:textId="77777777" w:rsidR="002C5604" w:rsidRPr="00145B9A" w:rsidRDefault="002C5604">
            <w:pPr>
              <w:rPr>
                <w:sz w:val="18"/>
                <w:szCs w:val="18"/>
                <w:lang w:val="en-US"/>
              </w:rPr>
            </w:pPr>
            <w:proofErr w:type="spellStart"/>
            <w:r w:rsidRPr="00145B9A">
              <w:rPr>
                <w:sz w:val="18"/>
                <w:szCs w:val="18"/>
                <w:lang w:val="en-US"/>
              </w:rPr>
              <w:t>DataSpecification</w:t>
            </w:r>
            <w:proofErr w:type="spellEnd"/>
            <w:r w:rsidRPr="00145B9A">
              <w:rPr>
                <w:sz w:val="18"/>
                <w:szCs w:val="18"/>
                <w:lang w:val="en-US"/>
              </w:rPr>
              <w:t>/</w:t>
            </w:r>
            <w:proofErr w:type="spellStart"/>
            <w:r w:rsidRPr="00145B9A">
              <w:rPr>
                <w:sz w:val="18"/>
                <w:szCs w:val="18"/>
                <w:lang w:val="en-US"/>
              </w:rPr>
              <w:t>desciption</w:t>
            </w:r>
            <w:proofErr w:type="spellEnd"/>
          </w:p>
        </w:tc>
        <w:tc>
          <w:tcPr>
            <w:tcW w:w="4394" w:type="dxa"/>
            <w:vAlign w:val="center"/>
          </w:tcPr>
          <w:p w14:paraId="3B8EFA6F" w14:textId="77777777" w:rsidR="002C5604" w:rsidRPr="00145B9A" w:rsidRDefault="002C5604">
            <w:pPr>
              <w:rPr>
                <w:sz w:val="18"/>
                <w:szCs w:val="18"/>
                <w:lang w:val="en-US"/>
              </w:rPr>
            </w:pPr>
            <w:r w:rsidRPr="00145B9A">
              <w:rPr>
                <w:sz w:val="18"/>
                <w:szCs w:val="18"/>
                <w:lang w:val="en-US"/>
              </w:rPr>
              <w:t>Was inherited before by Identifiable</w:t>
            </w:r>
          </w:p>
        </w:tc>
      </w:tr>
      <w:tr w:rsidR="002C5604" w:rsidRPr="00145B9A" w14:paraId="56713CD5" w14:textId="77777777">
        <w:trPr>
          <w:tblHeader/>
        </w:trPr>
        <w:tc>
          <w:tcPr>
            <w:tcW w:w="959" w:type="dxa"/>
            <w:vAlign w:val="center"/>
          </w:tcPr>
          <w:p w14:paraId="2A08D555" w14:textId="77777777" w:rsidR="002C5604" w:rsidRPr="00145B9A" w:rsidRDefault="002C5604">
            <w:pPr>
              <w:rPr>
                <w:sz w:val="18"/>
                <w:szCs w:val="18"/>
                <w:lang w:val="en-US"/>
              </w:rPr>
            </w:pPr>
            <w:r w:rsidRPr="00145B9A">
              <w:rPr>
                <w:sz w:val="18"/>
                <w:szCs w:val="18"/>
                <w:lang w:val="en-US"/>
              </w:rPr>
              <w:t> </w:t>
            </w:r>
          </w:p>
        </w:tc>
        <w:tc>
          <w:tcPr>
            <w:tcW w:w="4281" w:type="dxa"/>
            <w:vAlign w:val="center"/>
          </w:tcPr>
          <w:p w14:paraId="2FECE6EF" w14:textId="77777777" w:rsidR="002C5604" w:rsidRPr="00145B9A" w:rsidRDefault="002C5604">
            <w:pPr>
              <w:rPr>
                <w:sz w:val="18"/>
                <w:szCs w:val="18"/>
                <w:lang w:val="en-US"/>
              </w:rPr>
            </w:pPr>
            <w:r w:rsidRPr="00145B9A">
              <w:rPr>
                <w:sz w:val="18"/>
                <w:szCs w:val="18"/>
                <w:lang w:val="en-US"/>
              </w:rPr>
              <w:t>DataTypeIEC61360/BLOB</w:t>
            </w:r>
          </w:p>
        </w:tc>
        <w:tc>
          <w:tcPr>
            <w:tcW w:w="4394" w:type="dxa"/>
            <w:vAlign w:val="center"/>
          </w:tcPr>
          <w:p w14:paraId="2E643C7C" w14:textId="77777777" w:rsidR="002C5604" w:rsidRPr="00145B9A" w:rsidRDefault="002C5604">
            <w:pPr>
              <w:rPr>
                <w:sz w:val="18"/>
                <w:szCs w:val="18"/>
                <w:lang w:val="en-US"/>
              </w:rPr>
            </w:pPr>
            <w:r w:rsidRPr="00145B9A">
              <w:rPr>
                <w:sz w:val="18"/>
                <w:szCs w:val="18"/>
                <w:lang w:val="en-US"/>
              </w:rPr>
              <w:t>New value</w:t>
            </w:r>
          </w:p>
        </w:tc>
      </w:tr>
      <w:tr w:rsidR="002C5604" w:rsidRPr="00145B9A" w14:paraId="03AC969F" w14:textId="77777777">
        <w:trPr>
          <w:tblHeader/>
        </w:trPr>
        <w:tc>
          <w:tcPr>
            <w:tcW w:w="959" w:type="dxa"/>
            <w:vAlign w:val="center"/>
          </w:tcPr>
          <w:p w14:paraId="5137A4C6" w14:textId="77777777" w:rsidR="002C5604" w:rsidRPr="00145B9A" w:rsidRDefault="002C5604">
            <w:pPr>
              <w:rPr>
                <w:sz w:val="18"/>
                <w:szCs w:val="18"/>
                <w:lang w:val="en-US"/>
              </w:rPr>
            </w:pPr>
            <w:r w:rsidRPr="00145B9A">
              <w:rPr>
                <w:sz w:val="18"/>
                <w:szCs w:val="18"/>
                <w:lang w:val="en-US"/>
              </w:rPr>
              <w:t> </w:t>
            </w:r>
          </w:p>
        </w:tc>
        <w:tc>
          <w:tcPr>
            <w:tcW w:w="4281" w:type="dxa"/>
            <w:vAlign w:val="center"/>
          </w:tcPr>
          <w:p w14:paraId="5EB92143" w14:textId="77777777" w:rsidR="002C5604" w:rsidRPr="00145B9A" w:rsidRDefault="002C5604">
            <w:pPr>
              <w:rPr>
                <w:sz w:val="18"/>
                <w:szCs w:val="18"/>
                <w:lang w:val="en-US"/>
              </w:rPr>
            </w:pPr>
            <w:r w:rsidRPr="00145B9A">
              <w:rPr>
                <w:sz w:val="18"/>
                <w:szCs w:val="18"/>
                <w:lang w:val="en-US"/>
              </w:rPr>
              <w:t>DataTypeIEC61360/FILE</w:t>
            </w:r>
          </w:p>
        </w:tc>
        <w:tc>
          <w:tcPr>
            <w:tcW w:w="4394" w:type="dxa"/>
            <w:vAlign w:val="center"/>
          </w:tcPr>
          <w:p w14:paraId="7F3DDF4D" w14:textId="77777777" w:rsidR="002C5604" w:rsidRPr="00145B9A" w:rsidRDefault="002C5604">
            <w:pPr>
              <w:rPr>
                <w:sz w:val="18"/>
                <w:szCs w:val="18"/>
                <w:lang w:val="en-US"/>
              </w:rPr>
            </w:pPr>
            <w:r w:rsidRPr="00145B9A">
              <w:rPr>
                <w:sz w:val="18"/>
                <w:szCs w:val="18"/>
                <w:lang w:val="en-US"/>
              </w:rPr>
              <w:t>New value</w:t>
            </w:r>
          </w:p>
        </w:tc>
      </w:tr>
      <w:tr w:rsidR="002C5604" w:rsidRPr="00145B9A" w14:paraId="4796FC22" w14:textId="77777777">
        <w:trPr>
          <w:tblHeader/>
        </w:trPr>
        <w:tc>
          <w:tcPr>
            <w:tcW w:w="959" w:type="dxa"/>
            <w:vAlign w:val="center"/>
          </w:tcPr>
          <w:p w14:paraId="0F1AF8CD" w14:textId="77777777" w:rsidR="002C5604" w:rsidRPr="00145B9A" w:rsidRDefault="002C5604">
            <w:pPr>
              <w:rPr>
                <w:sz w:val="18"/>
                <w:szCs w:val="18"/>
                <w:lang w:val="en-US"/>
              </w:rPr>
            </w:pPr>
            <w:r w:rsidRPr="00145B9A">
              <w:rPr>
                <w:sz w:val="18"/>
                <w:szCs w:val="18"/>
                <w:lang w:val="en-US"/>
              </w:rPr>
              <w:t> </w:t>
            </w:r>
          </w:p>
        </w:tc>
        <w:tc>
          <w:tcPr>
            <w:tcW w:w="4281" w:type="dxa"/>
            <w:vAlign w:val="center"/>
          </w:tcPr>
          <w:p w14:paraId="18C79C4E" w14:textId="77777777" w:rsidR="002C5604" w:rsidRPr="00145B9A" w:rsidRDefault="002C5604">
            <w:pPr>
              <w:rPr>
                <w:sz w:val="18"/>
                <w:szCs w:val="18"/>
                <w:lang w:val="en-US"/>
              </w:rPr>
            </w:pPr>
            <w:r w:rsidRPr="00145B9A">
              <w:rPr>
                <w:sz w:val="18"/>
                <w:szCs w:val="18"/>
                <w:lang w:val="en-US"/>
              </w:rPr>
              <w:t>DataTypeIEC61360/HTML</w:t>
            </w:r>
          </w:p>
        </w:tc>
        <w:tc>
          <w:tcPr>
            <w:tcW w:w="4394" w:type="dxa"/>
            <w:vAlign w:val="center"/>
          </w:tcPr>
          <w:p w14:paraId="3CC408EB" w14:textId="77777777" w:rsidR="002C5604" w:rsidRPr="00145B9A" w:rsidRDefault="002C5604">
            <w:pPr>
              <w:rPr>
                <w:sz w:val="18"/>
                <w:szCs w:val="18"/>
                <w:lang w:val="en-US"/>
              </w:rPr>
            </w:pPr>
            <w:r w:rsidRPr="00145B9A">
              <w:rPr>
                <w:sz w:val="18"/>
                <w:szCs w:val="18"/>
                <w:lang w:val="en-US"/>
              </w:rPr>
              <w:t>New value</w:t>
            </w:r>
          </w:p>
        </w:tc>
      </w:tr>
      <w:tr w:rsidR="002C5604" w:rsidRPr="00145B9A" w14:paraId="251B4D2D" w14:textId="77777777">
        <w:trPr>
          <w:tblHeader/>
        </w:trPr>
        <w:tc>
          <w:tcPr>
            <w:tcW w:w="959" w:type="dxa"/>
            <w:vAlign w:val="center"/>
          </w:tcPr>
          <w:p w14:paraId="06537940" w14:textId="77777777" w:rsidR="002C5604" w:rsidRPr="00145B9A" w:rsidRDefault="002C5604">
            <w:pPr>
              <w:rPr>
                <w:sz w:val="18"/>
                <w:szCs w:val="18"/>
                <w:lang w:val="en-US"/>
              </w:rPr>
            </w:pPr>
            <w:r w:rsidRPr="00145B9A">
              <w:rPr>
                <w:sz w:val="18"/>
                <w:szCs w:val="18"/>
                <w:lang w:val="en-US"/>
              </w:rPr>
              <w:t> </w:t>
            </w:r>
          </w:p>
        </w:tc>
        <w:tc>
          <w:tcPr>
            <w:tcW w:w="4281" w:type="dxa"/>
            <w:vAlign w:val="center"/>
          </w:tcPr>
          <w:p w14:paraId="4B5F3802" w14:textId="77777777" w:rsidR="002C5604" w:rsidRPr="00145B9A" w:rsidRDefault="002C5604">
            <w:pPr>
              <w:rPr>
                <w:sz w:val="18"/>
                <w:szCs w:val="18"/>
                <w:lang w:val="en-US"/>
              </w:rPr>
            </w:pPr>
            <w:r w:rsidRPr="00145B9A">
              <w:rPr>
                <w:sz w:val="18"/>
                <w:szCs w:val="18"/>
                <w:lang w:val="en-US"/>
              </w:rPr>
              <w:t>DataTypeIEC61360/IRDI</w:t>
            </w:r>
          </w:p>
        </w:tc>
        <w:tc>
          <w:tcPr>
            <w:tcW w:w="4394" w:type="dxa"/>
            <w:vAlign w:val="center"/>
          </w:tcPr>
          <w:p w14:paraId="1EF48191" w14:textId="77777777" w:rsidR="002C5604" w:rsidRPr="00145B9A" w:rsidRDefault="002C5604">
            <w:pPr>
              <w:rPr>
                <w:sz w:val="18"/>
                <w:szCs w:val="18"/>
                <w:lang w:val="en-US"/>
              </w:rPr>
            </w:pPr>
            <w:r w:rsidRPr="00145B9A">
              <w:rPr>
                <w:sz w:val="18"/>
                <w:szCs w:val="18"/>
                <w:lang w:val="en-US"/>
              </w:rPr>
              <w:t>New value</w:t>
            </w:r>
          </w:p>
        </w:tc>
      </w:tr>
      <w:tr w:rsidR="002C5604" w:rsidRPr="00145B9A" w14:paraId="3A301180" w14:textId="77777777">
        <w:trPr>
          <w:tblHeader/>
        </w:trPr>
        <w:tc>
          <w:tcPr>
            <w:tcW w:w="959" w:type="dxa"/>
            <w:vAlign w:val="center"/>
          </w:tcPr>
          <w:p w14:paraId="236C855A" w14:textId="77777777" w:rsidR="002C5604" w:rsidRPr="00145B9A" w:rsidRDefault="002C5604">
            <w:pPr>
              <w:rPr>
                <w:sz w:val="18"/>
                <w:szCs w:val="18"/>
                <w:lang w:val="en-US"/>
              </w:rPr>
            </w:pPr>
            <w:r w:rsidRPr="00145B9A">
              <w:rPr>
                <w:sz w:val="18"/>
                <w:szCs w:val="18"/>
                <w:lang w:val="en-US"/>
              </w:rPr>
              <w:t> </w:t>
            </w:r>
          </w:p>
        </w:tc>
        <w:tc>
          <w:tcPr>
            <w:tcW w:w="4281" w:type="dxa"/>
            <w:vAlign w:val="center"/>
          </w:tcPr>
          <w:p w14:paraId="1544848C" w14:textId="77777777" w:rsidR="002C5604" w:rsidRPr="00145B9A" w:rsidRDefault="002C5604">
            <w:pPr>
              <w:rPr>
                <w:sz w:val="18"/>
                <w:szCs w:val="18"/>
                <w:lang w:val="en-US"/>
              </w:rPr>
            </w:pPr>
            <w:r w:rsidRPr="00145B9A">
              <w:rPr>
                <w:sz w:val="18"/>
                <w:szCs w:val="18"/>
                <w:lang w:val="en-US"/>
              </w:rPr>
              <w:t>DataTypeIEC61360/IRI</w:t>
            </w:r>
          </w:p>
        </w:tc>
        <w:tc>
          <w:tcPr>
            <w:tcW w:w="4394" w:type="dxa"/>
            <w:vAlign w:val="center"/>
          </w:tcPr>
          <w:p w14:paraId="009DA0D7" w14:textId="77777777" w:rsidR="002C5604" w:rsidRPr="00145B9A" w:rsidRDefault="002C5604">
            <w:pPr>
              <w:rPr>
                <w:sz w:val="18"/>
                <w:szCs w:val="18"/>
                <w:lang w:val="en-US"/>
              </w:rPr>
            </w:pPr>
            <w:r w:rsidRPr="00145B9A">
              <w:rPr>
                <w:sz w:val="18"/>
                <w:szCs w:val="18"/>
                <w:lang w:val="en-US"/>
              </w:rPr>
              <w:t>Converted Iri to CamelCase and renamed to Iri from URL</w:t>
            </w:r>
          </w:p>
        </w:tc>
      </w:tr>
    </w:tbl>
    <w:p w14:paraId="22D68436" w14:textId="11686180" w:rsidR="00A52679" w:rsidRDefault="00A52679" w:rsidP="002C5604">
      <w:pPr>
        <w:pStyle w:val="Beschriftung"/>
      </w:pPr>
    </w:p>
    <w:p w14:paraId="48A2E5A8" w14:textId="55D2AC49" w:rsidR="000A1C2C" w:rsidRPr="00A52679" w:rsidRDefault="00A52679" w:rsidP="00A52679">
      <w:pPr>
        <w:spacing w:after="0" w:line="240" w:lineRule="auto"/>
        <w:rPr>
          <w:b/>
          <w:bCs/>
          <w:szCs w:val="16"/>
        </w:rPr>
      </w:pPr>
      <w:r>
        <w:br w:type="page"/>
      </w:r>
    </w:p>
    <w:p w14:paraId="611C3A95" w14:textId="1FD393EE" w:rsidR="002C5604" w:rsidRPr="006C5C0E" w:rsidRDefault="002C5604" w:rsidP="002C5604">
      <w:pPr>
        <w:pStyle w:val="Beschriftung"/>
      </w:pPr>
      <w:bookmarkStart w:id="3622" w:name="_Toc129696948"/>
      <w:r w:rsidRPr="006C5C0E">
        <w:lastRenderedPageBreak/>
        <w:t xml:space="preserve">Table </w:t>
      </w:r>
      <w:r>
        <w:fldChar w:fldCharType="begin"/>
      </w:r>
      <w:r w:rsidRPr="006C5C0E">
        <w:instrText xml:space="preserve"> SEQ Table \* ARABIC </w:instrText>
      </w:r>
      <w:r>
        <w:fldChar w:fldCharType="separate"/>
      </w:r>
      <w:r w:rsidR="006740DC">
        <w:rPr>
          <w:noProof/>
        </w:rPr>
        <w:t>33</w:t>
      </w:r>
      <w:r>
        <w:rPr>
          <w:noProof/>
        </w:rPr>
        <w:fldChar w:fldCharType="end"/>
      </w:r>
      <w:r w:rsidRPr="006C5C0E">
        <w:t xml:space="preserve"> New, Changed or Removed Constraints Data Specification IEC61360</w:t>
      </w:r>
      <w:bookmarkEnd w:id="3622"/>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17"/>
        <w:gridCol w:w="1366"/>
        <w:gridCol w:w="1427"/>
        <w:gridCol w:w="6124"/>
      </w:tblGrid>
      <w:tr w:rsidR="002C5604" w:rsidRPr="00145B9A" w14:paraId="15DE3D75" w14:textId="77777777" w:rsidTr="007C0883">
        <w:trPr>
          <w:tblHeader/>
        </w:trPr>
        <w:tc>
          <w:tcPr>
            <w:tcW w:w="717" w:type="dxa"/>
            <w:shd w:val="clear" w:color="auto" w:fill="0528CC"/>
          </w:tcPr>
          <w:p w14:paraId="13005EB1" w14:textId="77777777" w:rsidR="002C5604" w:rsidRPr="00145B9A" w:rsidRDefault="002C5604">
            <w:pPr>
              <w:rPr>
                <w:b/>
                <w:color w:val="FFFFFF" w:themeColor="background1"/>
                <w:sz w:val="18"/>
                <w:szCs w:val="18"/>
              </w:rPr>
            </w:pPr>
            <w:proofErr w:type="spellStart"/>
            <w:r w:rsidRPr="00145B9A">
              <w:rPr>
                <w:b/>
                <w:color w:val="FFFFFF" w:themeColor="background1"/>
                <w:sz w:val="18"/>
                <w:szCs w:val="18"/>
              </w:rPr>
              <w:t>nc</w:t>
            </w:r>
            <w:proofErr w:type="spellEnd"/>
          </w:p>
        </w:tc>
        <w:tc>
          <w:tcPr>
            <w:tcW w:w="1366" w:type="dxa"/>
            <w:shd w:val="clear" w:color="auto" w:fill="0528CC"/>
          </w:tcPr>
          <w:p w14:paraId="103D69BF" w14:textId="77777777" w:rsidR="002C5604" w:rsidRPr="00145B9A" w:rsidRDefault="002C5604">
            <w:pPr>
              <w:rPr>
                <w:b/>
                <w:color w:val="FFFFFF" w:themeColor="background1"/>
                <w:sz w:val="18"/>
                <w:szCs w:val="18"/>
              </w:rPr>
            </w:pPr>
            <w:r w:rsidRPr="00145B9A">
              <w:rPr>
                <w:b/>
                <w:color w:val="FFFFFF" w:themeColor="background1"/>
                <w:sz w:val="18"/>
                <w:szCs w:val="18"/>
              </w:rPr>
              <w:t>V3.0RC02</w:t>
            </w:r>
          </w:p>
        </w:tc>
        <w:tc>
          <w:tcPr>
            <w:tcW w:w="1427" w:type="dxa"/>
            <w:shd w:val="clear" w:color="auto" w:fill="0528CC"/>
          </w:tcPr>
          <w:p w14:paraId="1F0E75C4" w14:textId="77777777" w:rsidR="002C5604" w:rsidRPr="00145B9A" w:rsidRDefault="002C5604">
            <w:pPr>
              <w:rPr>
                <w:b/>
                <w:color w:val="FFFFFF" w:themeColor="background1"/>
                <w:sz w:val="18"/>
                <w:szCs w:val="18"/>
              </w:rPr>
            </w:pPr>
            <w:r w:rsidRPr="00145B9A">
              <w:rPr>
                <w:b/>
                <w:color w:val="FFFFFF" w:themeColor="background1"/>
                <w:sz w:val="18"/>
                <w:szCs w:val="18"/>
              </w:rPr>
              <w:t>New, Update, Removed, Reformulated</w:t>
            </w:r>
          </w:p>
        </w:tc>
        <w:tc>
          <w:tcPr>
            <w:tcW w:w="6124" w:type="dxa"/>
            <w:shd w:val="clear" w:color="auto" w:fill="0528CC"/>
          </w:tcPr>
          <w:p w14:paraId="08C8AE95" w14:textId="77777777" w:rsidR="002C5604" w:rsidRPr="00145B9A" w:rsidRDefault="002C5604">
            <w:pPr>
              <w:rPr>
                <w:b/>
                <w:color w:val="FFFFFF" w:themeColor="background1"/>
                <w:sz w:val="18"/>
                <w:szCs w:val="18"/>
              </w:rPr>
            </w:pPr>
            <w:r w:rsidRPr="00145B9A">
              <w:rPr>
                <w:b/>
                <w:color w:val="FFFFFF" w:themeColor="background1"/>
                <w:sz w:val="18"/>
                <w:szCs w:val="18"/>
              </w:rPr>
              <w:t>Comment</w:t>
            </w:r>
          </w:p>
        </w:tc>
      </w:tr>
      <w:tr w:rsidR="002C5604" w:rsidRPr="00145B9A" w14:paraId="6FF27C12" w14:textId="77777777">
        <w:tc>
          <w:tcPr>
            <w:tcW w:w="717" w:type="dxa"/>
          </w:tcPr>
          <w:p w14:paraId="09E8753E" w14:textId="77777777" w:rsidR="002C5604" w:rsidRPr="00145B9A" w:rsidRDefault="002C5604">
            <w:pPr>
              <w:rPr>
                <w:sz w:val="18"/>
                <w:szCs w:val="18"/>
              </w:rPr>
            </w:pPr>
          </w:p>
        </w:tc>
        <w:tc>
          <w:tcPr>
            <w:tcW w:w="1366" w:type="dxa"/>
          </w:tcPr>
          <w:p w14:paraId="35E686CB" w14:textId="77777777" w:rsidR="002C5604" w:rsidRPr="00145B9A" w:rsidRDefault="002C5604">
            <w:pPr>
              <w:rPr>
                <w:sz w:val="18"/>
                <w:szCs w:val="18"/>
              </w:rPr>
            </w:pPr>
            <w:r w:rsidRPr="00145B9A">
              <w:rPr>
                <w:sz w:val="18"/>
                <w:szCs w:val="18"/>
              </w:rPr>
              <w:t>AASc-002</w:t>
            </w:r>
          </w:p>
        </w:tc>
        <w:tc>
          <w:tcPr>
            <w:tcW w:w="1427" w:type="dxa"/>
          </w:tcPr>
          <w:p w14:paraId="67CDE738" w14:textId="77777777" w:rsidR="002C5604" w:rsidRPr="00145B9A" w:rsidRDefault="002C5604">
            <w:pPr>
              <w:rPr>
                <w:sz w:val="18"/>
                <w:szCs w:val="18"/>
              </w:rPr>
            </w:pPr>
            <w:r w:rsidRPr="00145B9A">
              <w:rPr>
                <w:sz w:val="18"/>
                <w:szCs w:val="18"/>
              </w:rPr>
              <w:t>New</w:t>
            </w:r>
          </w:p>
        </w:tc>
        <w:tc>
          <w:tcPr>
            <w:tcW w:w="6124" w:type="dxa"/>
          </w:tcPr>
          <w:p w14:paraId="612C4880"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Updated version of AASd-076, renamed to AASC-002 because applicable to data specification </w:t>
            </w:r>
            <w:proofErr w:type="gramStart"/>
            <w:r w:rsidRPr="00145B9A">
              <w:rPr>
                <w:sz w:val="18"/>
                <w:szCs w:val="18"/>
                <w:lang w:val="en-US"/>
              </w:rPr>
              <w:t>IEC61360</w:t>
            </w:r>
            <w:proofErr w:type="gramEnd"/>
          </w:p>
          <w:p w14:paraId="7AE64BAF" w14:textId="77777777" w:rsidR="002C5604" w:rsidRPr="00145B9A" w:rsidRDefault="002C5604">
            <w:pPr>
              <w:pStyle w:val="Constraint"/>
              <w:framePr w:wrap="auto" w:vAnchor="margin" w:yAlign="inline"/>
              <w:rPr>
                <w:sz w:val="18"/>
                <w:szCs w:val="18"/>
                <w:lang w:val="en-US"/>
              </w:rPr>
            </w:pPr>
            <w:r w:rsidRPr="00145B9A">
              <w:rPr>
                <w:sz w:val="18"/>
                <w:szCs w:val="18"/>
                <w:lang w:val="en-US"/>
              </w:rPr>
              <w:t>Constraint AASc-002: Data¬Specification¬IEC61360-/</w:t>
            </w:r>
            <w:proofErr w:type="spellStart"/>
            <w:r w:rsidRPr="00145B9A">
              <w:rPr>
                <w:sz w:val="18"/>
                <w:szCs w:val="18"/>
                <w:lang w:val="en-US"/>
              </w:rPr>
              <w:t>preferredName</w:t>
            </w:r>
            <w:proofErr w:type="spellEnd"/>
            <w:r w:rsidRPr="00145B9A">
              <w:rPr>
                <w:sz w:val="18"/>
                <w:szCs w:val="18"/>
                <w:lang w:val="en-US"/>
              </w:rPr>
              <w:t xml:space="preserve"> shall be provided at least in English</w:t>
            </w:r>
          </w:p>
        </w:tc>
      </w:tr>
      <w:tr w:rsidR="002C5604" w:rsidRPr="00145B9A" w14:paraId="2B4A90B1" w14:textId="77777777">
        <w:tc>
          <w:tcPr>
            <w:tcW w:w="717" w:type="dxa"/>
          </w:tcPr>
          <w:p w14:paraId="448EB659" w14:textId="77777777" w:rsidR="002C5604" w:rsidRPr="00145B9A" w:rsidRDefault="002C5604">
            <w:pPr>
              <w:rPr>
                <w:sz w:val="18"/>
                <w:szCs w:val="18"/>
              </w:rPr>
            </w:pPr>
            <w:r w:rsidRPr="00145B9A">
              <w:rPr>
                <w:sz w:val="18"/>
                <w:szCs w:val="18"/>
              </w:rPr>
              <w:t>(x)</w:t>
            </w:r>
          </w:p>
        </w:tc>
        <w:tc>
          <w:tcPr>
            <w:tcW w:w="1366" w:type="dxa"/>
          </w:tcPr>
          <w:p w14:paraId="31F65F42" w14:textId="77777777" w:rsidR="002C5604" w:rsidRPr="00145B9A" w:rsidRDefault="002C5604">
            <w:pPr>
              <w:rPr>
                <w:sz w:val="18"/>
                <w:szCs w:val="18"/>
              </w:rPr>
            </w:pPr>
            <w:r w:rsidRPr="00145B9A">
              <w:rPr>
                <w:sz w:val="18"/>
                <w:szCs w:val="18"/>
              </w:rPr>
              <w:t>AASc-003</w:t>
            </w:r>
          </w:p>
        </w:tc>
        <w:tc>
          <w:tcPr>
            <w:tcW w:w="1427" w:type="dxa"/>
          </w:tcPr>
          <w:p w14:paraId="53B1222B" w14:textId="77777777" w:rsidR="002C5604" w:rsidRPr="00145B9A" w:rsidRDefault="002C5604">
            <w:pPr>
              <w:rPr>
                <w:sz w:val="18"/>
                <w:szCs w:val="18"/>
              </w:rPr>
            </w:pPr>
            <w:r w:rsidRPr="00145B9A">
              <w:rPr>
                <w:sz w:val="18"/>
                <w:szCs w:val="18"/>
              </w:rPr>
              <w:t>New</w:t>
            </w:r>
          </w:p>
        </w:tc>
        <w:tc>
          <w:tcPr>
            <w:tcW w:w="6124" w:type="dxa"/>
          </w:tcPr>
          <w:p w14:paraId="4D78B87E"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AASc-003: For a </w:t>
            </w:r>
            <w:proofErr w:type="spellStart"/>
            <w:r w:rsidRPr="00145B9A">
              <w:rPr>
                <w:sz w:val="18"/>
                <w:szCs w:val="18"/>
                <w:lang w:val="en-US"/>
              </w:rPr>
              <w:t>ConceptDescription</w:t>
            </w:r>
            <w:proofErr w:type="spellEnd"/>
            <w:r w:rsidRPr="00145B9A">
              <w:rPr>
                <w:sz w:val="18"/>
                <w:szCs w:val="18"/>
                <w:lang w:val="en-US"/>
              </w:rPr>
              <w:t xml:space="preserve"> with category VALUE using data specification template IEC61360 (http://admin-shell.io/DataSpecificationTemplates/DataSpecificationIEC61360/2/0) DataSpecificationIEC61360/value shall be set.  </w:t>
            </w:r>
          </w:p>
        </w:tc>
      </w:tr>
      <w:tr w:rsidR="002C5604" w:rsidRPr="00145B9A" w14:paraId="5FEFB800" w14:textId="77777777">
        <w:tc>
          <w:tcPr>
            <w:tcW w:w="717" w:type="dxa"/>
          </w:tcPr>
          <w:p w14:paraId="669DA4C0" w14:textId="77777777" w:rsidR="002C5604" w:rsidRPr="00145B9A" w:rsidRDefault="002C5604">
            <w:pPr>
              <w:rPr>
                <w:sz w:val="18"/>
                <w:szCs w:val="18"/>
              </w:rPr>
            </w:pPr>
            <w:r w:rsidRPr="00145B9A">
              <w:rPr>
                <w:sz w:val="18"/>
                <w:szCs w:val="18"/>
              </w:rPr>
              <w:t>(x)</w:t>
            </w:r>
          </w:p>
        </w:tc>
        <w:tc>
          <w:tcPr>
            <w:tcW w:w="1366" w:type="dxa"/>
          </w:tcPr>
          <w:p w14:paraId="48C63A68" w14:textId="77777777" w:rsidR="002C5604" w:rsidRPr="00145B9A" w:rsidRDefault="002C5604">
            <w:pPr>
              <w:rPr>
                <w:sz w:val="18"/>
                <w:szCs w:val="18"/>
              </w:rPr>
            </w:pPr>
            <w:r w:rsidRPr="00145B9A">
              <w:rPr>
                <w:sz w:val="18"/>
                <w:szCs w:val="18"/>
              </w:rPr>
              <w:t>AASc-004</w:t>
            </w:r>
          </w:p>
        </w:tc>
        <w:tc>
          <w:tcPr>
            <w:tcW w:w="1427" w:type="dxa"/>
          </w:tcPr>
          <w:p w14:paraId="77BB8DC1" w14:textId="77777777" w:rsidR="002C5604" w:rsidRPr="00145B9A" w:rsidRDefault="002C5604">
            <w:pPr>
              <w:rPr>
                <w:sz w:val="18"/>
                <w:szCs w:val="18"/>
              </w:rPr>
            </w:pPr>
            <w:r w:rsidRPr="00145B9A">
              <w:rPr>
                <w:sz w:val="18"/>
                <w:szCs w:val="18"/>
              </w:rPr>
              <w:t>New</w:t>
            </w:r>
          </w:p>
        </w:tc>
        <w:tc>
          <w:tcPr>
            <w:tcW w:w="6124" w:type="dxa"/>
          </w:tcPr>
          <w:p w14:paraId="713A2D7B"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AASc-004: For a </w:t>
            </w:r>
            <w:proofErr w:type="spellStart"/>
            <w:r w:rsidRPr="00145B9A">
              <w:rPr>
                <w:sz w:val="18"/>
                <w:szCs w:val="18"/>
                <w:lang w:val="en-US"/>
              </w:rPr>
              <w:t>ConceptDescription</w:t>
            </w:r>
            <w:proofErr w:type="spellEnd"/>
            <w:r w:rsidRPr="00145B9A">
              <w:rPr>
                <w:sz w:val="18"/>
                <w:szCs w:val="18"/>
                <w:lang w:val="en-US"/>
              </w:rPr>
              <w:t xml:space="preserve"> with category PROPERTY or VALUE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is mandatory and shall be defined.</w:t>
            </w:r>
          </w:p>
        </w:tc>
      </w:tr>
      <w:tr w:rsidR="002C5604" w:rsidRPr="00145B9A" w14:paraId="5661053B" w14:textId="77777777">
        <w:tc>
          <w:tcPr>
            <w:tcW w:w="717" w:type="dxa"/>
          </w:tcPr>
          <w:p w14:paraId="0A72BCA2" w14:textId="77777777" w:rsidR="002C5604" w:rsidRPr="00145B9A" w:rsidRDefault="002C5604">
            <w:pPr>
              <w:rPr>
                <w:sz w:val="18"/>
                <w:szCs w:val="18"/>
              </w:rPr>
            </w:pPr>
            <w:r w:rsidRPr="00145B9A">
              <w:rPr>
                <w:sz w:val="18"/>
                <w:szCs w:val="18"/>
              </w:rPr>
              <w:t>(x)</w:t>
            </w:r>
          </w:p>
        </w:tc>
        <w:tc>
          <w:tcPr>
            <w:tcW w:w="1366" w:type="dxa"/>
          </w:tcPr>
          <w:p w14:paraId="6EBB4427" w14:textId="77777777" w:rsidR="002C5604" w:rsidRPr="00145B9A" w:rsidRDefault="002C5604">
            <w:pPr>
              <w:rPr>
                <w:sz w:val="18"/>
                <w:szCs w:val="18"/>
              </w:rPr>
            </w:pPr>
            <w:r w:rsidRPr="00145B9A">
              <w:rPr>
                <w:sz w:val="18"/>
                <w:szCs w:val="18"/>
              </w:rPr>
              <w:t>AASc-005</w:t>
            </w:r>
          </w:p>
        </w:tc>
        <w:tc>
          <w:tcPr>
            <w:tcW w:w="1427" w:type="dxa"/>
          </w:tcPr>
          <w:p w14:paraId="213279F1" w14:textId="77777777" w:rsidR="002C5604" w:rsidRPr="00145B9A" w:rsidRDefault="002C5604">
            <w:pPr>
              <w:rPr>
                <w:sz w:val="18"/>
                <w:szCs w:val="18"/>
              </w:rPr>
            </w:pPr>
            <w:r w:rsidRPr="00145B9A">
              <w:rPr>
                <w:sz w:val="18"/>
                <w:szCs w:val="18"/>
              </w:rPr>
              <w:t>New</w:t>
            </w:r>
          </w:p>
        </w:tc>
        <w:tc>
          <w:tcPr>
            <w:tcW w:w="6124" w:type="dxa"/>
          </w:tcPr>
          <w:p w14:paraId="287CCA13"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AASc-005: For a </w:t>
            </w:r>
            <w:proofErr w:type="spellStart"/>
            <w:r w:rsidRPr="00145B9A">
              <w:rPr>
                <w:sz w:val="18"/>
                <w:szCs w:val="18"/>
                <w:lang w:val="en-US"/>
              </w:rPr>
              <w:t>ConceptDescription</w:t>
            </w:r>
            <w:proofErr w:type="spellEnd"/>
            <w:r w:rsidRPr="00145B9A">
              <w:rPr>
                <w:sz w:val="18"/>
                <w:szCs w:val="18"/>
                <w:lang w:val="en-US"/>
              </w:rPr>
              <w:t xml:space="preserve"> with category REFERENCE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is STRING by default.</w:t>
            </w:r>
          </w:p>
        </w:tc>
      </w:tr>
      <w:tr w:rsidR="002C5604" w:rsidRPr="00145B9A" w14:paraId="6CEB9744" w14:textId="77777777">
        <w:tc>
          <w:tcPr>
            <w:tcW w:w="717" w:type="dxa"/>
          </w:tcPr>
          <w:p w14:paraId="63128977" w14:textId="77777777" w:rsidR="002C5604" w:rsidRPr="00145B9A" w:rsidRDefault="002C5604">
            <w:pPr>
              <w:rPr>
                <w:sz w:val="18"/>
                <w:szCs w:val="18"/>
              </w:rPr>
            </w:pPr>
            <w:r w:rsidRPr="00145B9A">
              <w:rPr>
                <w:sz w:val="18"/>
                <w:szCs w:val="18"/>
              </w:rPr>
              <w:t>(x)</w:t>
            </w:r>
          </w:p>
        </w:tc>
        <w:tc>
          <w:tcPr>
            <w:tcW w:w="1366" w:type="dxa"/>
          </w:tcPr>
          <w:p w14:paraId="59307CAF" w14:textId="77777777" w:rsidR="002C5604" w:rsidRPr="00145B9A" w:rsidRDefault="002C5604">
            <w:pPr>
              <w:rPr>
                <w:sz w:val="18"/>
                <w:szCs w:val="18"/>
              </w:rPr>
            </w:pPr>
            <w:r w:rsidRPr="00145B9A">
              <w:rPr>
                <w:sz w:val="18"/>
                <w:szCs w:val="18"/>
              </w:rPr>
              <w:t>AASc-006</w:t>
            </w:r>
          </w:p>
        </w:tc>
        <w:tc>
          <w:tcPr>
            <w:tcW w:w="1427" w:type="dxa"/>
          </w:tcPr>
          <w:p w14:paraId="342C3957" w14:textId="77777777" w:rsidR="002C5604" w:rsidRPr="00145B9A" w:rsidRDefault="002C5604">
            <w:pPr>
              <w:rPr>
                <w:sz w:val="18"/>
                <w:szCs w:val="18"/>
              </w:rPr>
            </w:pPr>
            <w:r w:rsidRPr="00145B9A">
              <w:rPr>
                <w:sz w:val="18"/>
                <w:szCs w:val="18"/>
              </w:rPr>
              <w:t>New</w:t>
            </w:r>
          </w:p>
        </w:tc>
        <w:tc>
          <w:tcPr>
            <w:tcW w:w="6124" w:type="dxa"/>
          </w:tcPr>
          <w:p w14:paraId="1FA08A6F"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AASc-006: For a </w:t>
            </w:r>
            <w:proofErr w:type="spellStart"/>
            <w:r w:rsidRPr="00145B9A">
              <w:rPr>
                <w:sz w:val="18"/>
                <w:szCs w:val="18"/>
                <w:lang w:val="en-US"/>
              </w:rPr>
              <w:t>ConceptDescription</w:t>
            </w:r>
            <w:proofErr w:type="spellEnd"/>
            <w:r w:rsidRPr="00145B9A">
              <w:rPr>
                <w:sz w:val="18"/>
                <w:szCs w:val="18"/>
                <w:lang w:val="en-US"/>
              </w:rPr>
              <w:t xml:space="preserve"> with category DOCUMENT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shall be one of the following values: STRING or URL.</w:t>
            </w:r>
          </w:p>
        </w:tc>
      </w:tr>
      <w:tr w:rsidR="002C5604" w:rsidRPr="00145B9A" w14:paraId="6808DA66" w14:textId="77777777">
        <w:tc>
          <w:tcPr>
            <w:tcW w:w="717" w:type="dxa"/>
          </w:tcPr>
          <w:p w14:paraId="25170ED4" w14:textId="77777777" w:rsidR="002C5604" w:rsidRPr="00145B9A" w:rsidRDefault="002C5604">
            <w:pPr>
              <w:rPr>
                <w:sz w:val="18"/>
                <w:szCs w:val="18"/>
              </w:rPr>
            </w:pPr>
            <w:r w:rsidRPr="00145B9A">
              <w:rPr>
                <w:sz w:val="18"/>
                <w:szCs w:val="18"/>
              </w:rPr>
              <w:t>(x)</w:t>
            </w:r>
          </w:p>
        </w:tc>
        <w:tc>
          <w:tcPr>
            <w:tcW w:w="1366" w:type="dxa"/>
          </w:tcPr>
          <w:p w14:paraId="00A0B010" w14:textId="77777777" w:rsidR="002C5604" w:rsidRPr="00145B9A" w:rsidRDefault="002C5604">
            <w:pPr>
              <w:rPr>
                <w:sz w:val="18"/>
                <w:szCs w:val="18"/>
              </w:rPr>
            </w:pPr>
            <w:r w:rsidRPr="00145B9A">
              <w:rPr>
                <w:sz w:val="18"/>
                <w:szCs w:val="18"/>
              </w:rPr>
              <w:t>AASc-007</w:t>
            </w:r>
          </w:p>
        </w:tc>
        <w:tc>
          <w:tcPr>
            <w:tcW w:w="1427" w:type="dxa"/>
          </w:tcPr>
          <w:p w14:paraId="2F8F0F82" w14:textId="77777777" w:rsidR="002C5604" w:rsidRPr="00145B9A" w:rsidRDefault="002C5604">
            <w:pPr>
              <w:rPr>
                <w:sz w:val="18"/>
                <w:szCs w:val="18"/>
              </w:rPr>
            </w:pPr>
            <w:r w:rsidRPr="00145B9A">
              <w:rPr>
                <w:sz w:val="18"/>
                <w:szCs w:val="18"/>
              </w:rPr>
              <w:t>New</w:t>
            </w:r>
          </w:p>
        </w:tc>
        <w:tc>
          <w:tcPr>
            <w:tcW w:w="6124" w:type="dxa"/>
          </w:tcPr>
          <w:p w14:paraId="1E52C2D3"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AASc-007: For a </w:t>
            </w:r>
            <w:proofErr w:type="spellStart"/>
            <w:r w:rsidRPr="00145B9A">
              <w:rPr>
                <w:sz w:val="18"/>
                <w:szCs w:val="18"/>
                <w:lang w:val="en-US"/>
              </w:rPr>
              <w:t>ConceptDescription</w:t>
            </w:r>
            <w:proofErr w:type="spellEnd"/>
            <w:r w:rsidRPr="00145B9A">
              <w:rPr>
                <w:sz w:val="18"/>
                <w:szCs w:val="18"/>
                <w:lang w:val="en-US"/>
              </w:rPr>
              <w:t xml:space="preserve"> with category QUALIFIER_TYPE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is mandatory and shall be defined.</w:t>
            </w:r>
          </w:p>
        </w:tc>
      </w:tr>
      <w:tr w:rsidR="002C5604" w:rsidRPr="00145B9A" w14:paraId="64961D55" w14:textId="77777777">
        <w:tc>
          <w:tcPr>
            <w:tcW w:w="717" w:type="dxa"/>
          </w:tcPr>
          <w:p w14:paraId="36AF7706" w14:textId="77777777" w:rsidR="002C5604" w:rsidRPr="00145B9A" w:rsidRDefault="002C5604">
            <w:pPr>
              <w:rPr>
                <w:sz w:val="18"/>
                <w:szCs w:val="18"/>
              </w:rPr>
            </w:pPr>
            <w:r w:rsidRPr="00145B9A">
              <w:rPr>
                <w:sz w:val="18"/>
                <w:szCs w:val="18"/>
              </w:rPr>
              <w:t>(x)</w:t>
            </w:r>
          </w:p>
        </w:tc>
        <w:tc>
          <w:tcPr>
            <w:tcW w:w="1366" w:type="dxa"/>
          </w:tcPr>
          <w:p w14:paraId="0475FBFF" w14:textId="77777777" w:rsidR="002C5604" w:rsidRPr="00145B9A" w:rsidRDefault="002C5604">
            <w:pPr>
              <w:rPr>
                <w:sz w:val="18"/>
                <w:szCs w:val="18"/>
              </w:rPr>
            </w:pPr>
            <w:r w:rsidRPr="00145B9A">
              <w:rPr>
                <w:sz w:val="18"/>
                <w:szCs w:val="18"/>
              </w:rPr>
              <w:t>AASc-008</w:t>
            </w:r>
          </w:p>
        </w:tc>
        <w:tc>
          <w:tcPr>
            <w:tcW w:w="1427" w:type="dxa"/>
          </w:tcPr>
          <w:p w14:paraId="3D511ECF" w14:textId="77777777" w:rsidR="002C5604" w:rsidRPr="00145B9A" w:rsidRDefault="002C5604">
            <w:pPr>
              <w:rPr>
                <w:sz w:val="18"/>
                <w:szCs w:val="18"/>
              </w:rPr>
            </w:pPr>
            <w:r w:rsidRPr="00145B9A">
              <w:rPr>
                <w:sz w:val="18"/>
                <w:szCs w:val="18"/>
              </w:rPr>
              <w:t>New</w:t>
            </w:r>
          </w:p>
        </w:tc>
        <w:tc>
          <w:tcPr>
            <w:tcW w:w="6124" w:type="dxa"/>
          </w:tcPr>
          <w:p w14:paraId="6C17B560" w14:textId="77777777" w:rsidR="002C5604" w:rsidRPr="00145B9A" w:rsidRDefault="002C5604">
            <w:pPr>
              <w:pStyle w:val="Constraint"/>
              <w:framePr w:wrap="auto" w:vAnchor="margin" w:yAlign="inline"/>
              <w:rPr>
                <w:sz w:val="18"/>
                <w:szCs w:val="18"/>
                <w:lang w:val="en-US"/>
              </w:rPr>
            </w:pPr>
            <w:r w:rsidRPr="00145B9A">
              <w:rPr>
                <w:sz w:val="18"/>
                <w:szCs w:val="18"/>
                <w:lang w:val="en-US"/>
              </w:rPr>
              <w:t xml:space="preserve">Constraint AASc-008: For a </w:t>
            </w:r>
            <w:proofErr w:type="spellStart"/>
            <w:r w:rsidRPr="00145B9A">
              <w:rPr>
                <w:sz w:val="18"/>
                <w:szCs w:val="18"/>
                <w:lang w:val="en-US"/>
              </w:rPr>
              <w:t>ConceptDescriptions</w:t>
            </w:r>
            <w:proofErr w:type="spellEnd"/>
            <w:r w:rsidRPr="00145B9A">
              <w:rPr>
                <w:sz w:val="18"/>
                <w:szCs w:val="18"/>
                <w:lang w:val="en-US"/>
              </w:rPr>
              <w:t xml:space="preserve"> except for a </w:t>
            </w:r>
            <w:proofErr w:type="spellStart"/>
            <w:r w:rsidRPr="00145B9A">
              <w:rPr>
                <w:sz w:val="18"/>
                <w:szCs w:val="18"/>
                <w:lang w:val="en-US"/>
              </w:rPr>
              <w:t>ConceptDescription</w:t>
            </w:r>
            <w:proofErr w:type="spellEnd"/>
            <w:r w:rsidRPr="00145B9A">
              <w:rPr>
                <w:sz w:val="18"/>
                <w:szCs w:val="18"/>
                <w:lang w:val="en-US"/>
              </w:rPr>
              <w:t xml:space="preserve"> of category VALUE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61360/definition is mandatory and shall be defined at least in English.</w:t>
            </w:r>
          </w:p>
        </w:tc>
      </w:tr>
      <w:tr w:rsidR="002C5604" w:rsidRPr="00145B9A" w14:paraId="6B1F5D4F" w14:textId="77777777">
        <w:tc>
          <w:tcPr>
            <w:tcW w:w="717" w:type="dxa"/>
            <w:shd w:val="clear" w:color="auto" w:fill="FFFFFF" w:themeFill="background1"/>
          </w:tcPr>
          <w:p w14:paraId="6DF030A6" w14:textId="77777777" w:rsidR="002C5604" w:rsidRPr="00145B9A" w:rsidRDefault="002C5604">
            <w:pPr>
              <w:rPr>
                <w:sz w:val="18"/>
                <w:szCs w:val="18"/>
              </w:rPr>
            </w:pPr>
            <w:r w:rsidRPr="00145B9A">
              <w:rPr>
                <w:sz w:val="18"/>
                <w:szCs w:val="18"/>
              </w:rPr>
              <w:t>(x)</w:t>
            </w:r>
          </w:p>
        </w:tc>
        <w:tc>
          <w:tcPr>
            <w:tcW w:w="1366" w:type="dxa"/>
            <w:shd w:val="clear" w:color="auto" w:fill="FFFFFF" w:themeFill="background1"/>
          </w:tcPr>
          <w:p w14:paraId="32874A4A" w14:textId="77777777" w:rsidR="002C5604" w:rsidRPr="00145B9A" w:rsidRDefault="002C5604">
            <w:pPr>
              <w:rPr>
                <w:sz w:val="18"/>
                <w:szCs w:val="18"/>
              </w:rPr>
            </w:pPr>
            <w:r w:rsidRPr="00145B9A">
              <w:rPr>
                <w:sz w:val="18"/>
                <w:szCs w:val="18"/>
              </w:rPr>
              <w:t>AASc-009</w:t>
            </w:r>
          </w:p>
        </w:tc>
        <w:tc>
          <w:tcPr>
            <w:tcW w:w="1427" w:type="dxa"/>
            <w:shd w:val="clear" w:color="auto" w:fill="FFFFFF" w:themeFill="background1"/>
          </w:tcPr>
          <w:p w14:paraId="0B39C7A3" w14:textId="77777777" w:rsidR="002C5604" w:rsidRPr="00145B9A" w:rsidRDefault="002C5604">
            <w:pPr>
              <w:rPr>
                <w:sz w:val="18"/>
                <w:szCs w:val="18"/>
              </w:rPr>
            </w:pPr>
            <w:r w:rsidRPr="00145B9A">
              <w:rPr>
                <w:sz w:val="18"/>
                <w:szCs w:val="18"/>
              </w:rPr>
              <w:t>New</w:t>
            </w:r>
          </w:p>
        </w:tc>
        <w:tc>
          <w:tcPr>
            <w:tcW w:w="6124" w:type="dxa"/>
            <w:shd w:val="clear" w:color="auto" w:fill="FFFFFF" w:themeFill="background1"/>
          </w:tcPr>
          <w:p w14:paraId="42AC6805" w14:textId="77777777" w:rsidR="002C5604" w:rsidRPr="00145B9A" w:rsidRDefault="002C5604">
            <w:pPr>
              <w:pStyle w:val="Constraint"/>
              <w:framePr w:wrap="auto" w:vAnchor="margin" w:yAlign="inline"/>
              <w:rPr>
                <w:sz w:val="18"/>
                <w:szCs w:val="18"/>
                <w:lang w:val="en-US"/>
              </w:rPr>
            </w:pPr>
            <w:r w:rsidRPr="00145B9A">
              <w:rPr>
                <w:sz w:val="18"/>
                <w:szCs w:val="18"/>
                <w:lang w:val="en-US"/>
              </w:rPr>
              <w:t>Constraint AASc-009: If DataSpecificationIEC61360/</w:t>
            </w:r>
            <w:r w:rsidRPr="00145B9A">
              <w:rPr>
                <w:sz w:val="18"/>
                <w:szCs w:val="18"/>
                <w:lang w:val="en-US"/>
              </w:rPr>
              <w:softHyphen/>
            </w:r>
            <w:proofErr w:type="spellStart"/>
            <w:r w:rsidRPr="00145B9A">
              <w:rPr>
                <w:sz w:val="18"/>
                <w:szCs w:val="18"/>
                <w:lang w:val="en-US"/>
              </w:rPr>
              <w:t>dataType</w:t>
            </w:r>
            <w:proofErr w:type="spellEnd"/>
            <w:r w:rsidRPr="00145B9A">
              <w:rPr>
                <w:sz w:val="18"/>
                <w:szCs w:val="18"/>
                <w:lang w:val="en-US"/>
              </w:rPr>
              <w:t xml:space="preserve"> one of: INTEGER_MEASURE, REAL_MEASURE, RATIONAL_MEASURE, INTEGER_CURRENCY, REAL_CURRENCY, then   DataSpecificationIEC61360/unit or DataSpecificationIEC61360/</w:t>
            </w:r>
            <w:proofErr w:type="spellStart"/>
            <w:r w:rsidRPr="00145B9A">
              <w:rPr>
                <w:sz w:val="18"/>
                <w:szCs w:val="18"/>
                <w:lang w:val="en-US"/>
              </w:rPr>
              <w:t>unitId</w:t>
            </w:r>
            <w:proofErr w:type="spellEnd"/>
            <w:r w:rsidRPr="00145B9A">
              <w:rPr>
                <w:sz w:val="18"/>
                <w:szCs w:val="18"/>
                <w:lang w:val="en-US"/>
              </w:rPr>
              <w:t xml:space="preserve"> shall be defined.</w:t>
            </w:r>
          </w:p>
        </w:tc>
      </w:tr>
      <w:tr w:rsidR="002C5604" w:rsidRPr="00145B9A" w14:paraId="362594F7" w14:textId="77777777">
        <w:tc>
          <w:tcPr>
            <w:tcW w:w="717" w:type="dxa"/>
            <w:shd w:val="clear" w:color="auto" w:fill="FFFFFF" w:themeFill="background1"/>
          </w:tcPr>
          <w:p w14:paraId="2D4B8335" w14:textId="77777777" w:rsidR="002C5604" w:rsidRPr="00145B9A" w:rsidRDefault="002C5604">
            <w:pPr>
              <w:rPr>
                <w:sz w:val="18"/>
                <w:szCs w:val="18"/>
              </w:rPr>
            </w:pPr>
            <w:r w:rsidRPr="00145B9A">
              <w:rPr>
                <w:sz w:val="18"/>
                <w:szCs w:val="18"/>
              </w:rPr>
              <w:t>(x)</w:t>
            </w:r>
          </w:p>
        </w:tc>
        <w:tc>
          <w:tcPr>
            <w:tcW w:w="1366" w:type="dxa"/>
            <w:shd w:val="clear" w:color="auto" w:fill="FFFFFF" w:themeFill="background1"/>
          </w:tcPr>
          <w:p w14:paraId="44F5441F" w14:textId="77777777" w:rsidR="002C5604" w:rsidRPr="00145B9A" w:rsidRDefault="002C5604">
            <w:pPr>
              <w:rPr>
                <w:sz w:val="18"/>
                <w:szCs w:val="18"/>
              </w:rPr>
            </w:pPr>
            <w:r w:rsidRPr="00145B9A">
              <w:rPr>
                <w:sz w:val="18"/>
                <w:szCs w:val="18"/>
              </w:rPr>
              <w:t>AASc-010</w:t>
            </w:r>
          </w:p>
        </w:tc>
        <w:tc>
          <w:tcPr>
            <w:tcW w:w="1427" w:type="dxa"/>
            <w:shd w:val="clear" w:color="auto" w:fill="FFFFFF" w:themeFill="background1"/>
          </w:tcPr>
          <w:p w14:paraId="10433820" w14:textId="77777777" w:rsidR="002C5604" w:rsidRPr="00145B9A" w:rsidRDefault="002C5604">
            <w:pPr>
              <w:rPr>
                <w:sz w:val="18"/>
                <w:szCs w:val="18"/>
              </w:rPr>
            </w:pPr>
            <w:r w:rsidRPr="00145B9A">
              <w:rPr>
                <w:sz w:val="18"/>
                <w:szCs w:val="18"/>
              </w:rPr>
              <w:t>New</w:t>
            </w:r>
          </w:p>
        </w:tc>
        <w:tc>
          <w:tcPr>
            <w:tcW w:w="6124" w:type="dxa"/>
            <w:shd w:val="clear" w:color="auto" w:fill="FFFFFF" w:themeFill="background1"/>
          </w:tcPr>
          <w:p w14:paraId="7DCCD573" w14:textId="77777777" w:rsidR="002C5604" w:rsidRPr="00145B9A" w:rsidRDefault="002C5604">
            <w:pPr>
              <w:pStyle w:val="Constraint"/>
              <w:framePr w:wrap="auto" w:vAnchor="margin" w:yAlign="inline"/>
              <w:rPr>
                <w:sz w:val="18"/>
                <w:szCs w:val="18"/>
                <w:lang w:val="en-US"/>
              </w:rPr>
            </w:pPr>
            <w:r w:rsidRPr="00145B9A">
              <w:rPr>
                <w:sz w:val="18"/>
                <w:szCs w:val="18"/>
                <w:lang w:val="en-US"/>
              </w:rPr>
              <w:t>Constraint AASc-010: If DataSpecificationIEC61360/value is not empty then DataSpecificationIEC61360/</w:t>
            </w:r>
            <w:proofErr w:type="spellStart"/>
            <w:r w:rsidRPr="00145B9A">
              <w:rPr>
                <w:sz w:val="18"/>
                <w:szCs w:val="18"/>
                <w:lang w:val="en-US"/>
              </w:rPr>
              <w:t>valueList</w:t>
            </w:r>
            <w:proofErr w:type="spellEnd"/>
            <w:r w:rsidRPr="00145B9A">
              <w:rPr>
                <w:sz w:val="18"/>
                <w:szCs w:val="18"/>
                <w:lang w:val="en-US"/>
              </w:rPr>
              <w:t xml:space="preserve"> shall be empty and vice versa</w:t>
            </w:r>
          </w:p>
        </w:tc>
      </w:tr>
    </w:tbl>
    <w:p w14:paraId="5AD088B1" w14:textId="2E5A57CD" w:rsidR="007D5147" w:rsidRDefault="007D5147" w:rsidP="002C5604">
      <w:pPr>
        <w:rPr>
          <w:lang w:val="en-US"/>
        </w:rPr>
      </w:pPr>
    </w:p>
    <w:p w14:paraId="5FDFF8D8" w14:textId="0C4BC4E4" w:rsidR="002C5604" w:rsidRPr="006C5C0E" w:rsidRDefault="007D5147" w:rsidP="007D5147">
      <w:pPr>
        <w:spacing w:after="0" w:line="240" w:lineRule="auto"/>
        <w:rPr>
          <w:lang w:val="en-US"/>
        </w:rPr>
      </w:pPr>
      <w:r>
        <w:rPr>
          <w:lang w:val="en-US"/>
        </w:rPr>
        <w:br w:type="page"/>
      </w:r>
    </w:p>
    <w:p w14:paraId="0D18DAA7" w14:textId="77777777" w:rsidR="002C5604" w:rsidRPr="00373A9F" w:rsidRDefault="002C5604" w:rsidP="002D70CD">
      <w:pPr>
        <w:pStyle w:val="Anhang3"/>
      </w:pPr>
      <w:bookmarkStart w:id="3623" w:name="_Toc125227978"/>
      <w:bookmarkStart w:id="3624" w:name="_Toc129952174"/>
      <w:proofErr w:type="spellStart"/>
      <w:r w:rsidRPr="00373A9F">
        <w:lastRenderedPageBreak/>
        <w:t>Metamodel</w:t>
      </w:r>
      <w:proofErr w:type="spellEnd"/>
      <w:r w:rsidRPr="00373A9F">
        <w:t xml:space="preserve"> </w:t>
      </w:r>
      <w:proofErr w:type="spellStart"/>
      <w:r w:rsidRPr="00373A9F">
        <w:t>Changes</w:t>
      </w:r>
      <w:proofErr w:type="spellEnd"/>
      <w:r w:rsidRPr="00373A9F">
        <w:t xml:space="preserve"> V3.0RC02 vs. V3.0RC01 – Security Part</w:t>
      </w:r>
      <w:bookmarkEnd w:id="3623"/>
      <w:bookmarkEnd w:id="3624"/>
    </w:p>
    <w:p w14:paraId="0D88DECF" w14:textId="77777777" w:rsidR="002C5604" w:rsidRPr="00A54268" w:rsidRDefault="002C5604" w:rsidP="007D5147">
      <w:pPr>
        <w:keepNext/>
        <w:rPr>
          <w:lang w:val="en-US"/>
        </w:rPr>
      </w:pPr>
      <w:r w:rsidRPr="00A54268">
        <w:rPr>
          <w:lang w:val="en-US"/>
        </w:rPr>
        <w:t>Changes:</w:t>
      </w:r>
    </w:p>
    <w:p w14:paraId="56D87022" w14:textId="77777777" w:rsidR="002C5604" w:rsidRPr="00877316" w:rsidRDefault="002C5604" w:rsidP="007D5147">
      <w:pPr>
        <w:pStyle w:val="Listenabsatz"/>
        <w:numPr>
          <w:ilvl w:val="0"/>
          <w:numId w:val="40"/>
        </w:numPr>
        <w:spacing w:after="60"/>
        <w:contextualSpacing w:val="0"/>
      </w:pPr>
      <w:r w:rsidRPr="00877316">
        <w:t>Removed, because deprecated: policy decision point, policy enforcement point, and policy information points are not part of information model but of server infrastructure hosting the Asset Administration Shells</w:t>
      </w:r>
    </w:p>
    <w:p w14:paraId="4852A663" w14:textId="5ECB1505" w:rsidR="002C5604" w:rsidRDefault="002C5604" w:rsidP="007D5147">
      <w:pPr>
        <w:pStyle w:val="Listenabsatz"/>
        <w:numPr>
          <w:ilvl w:val="0"/>
          <w:numId w:val="40"/>
        </w:numPr>
        <w:spacing w:after="60"/>
        <w:contextualSpacing w:val="0"/>
      </w:pPr>
      <w:r w:rsidRPr="00877316">
        <w:t>Removed: Certificate Handling not part of information model but of server infrastructure hosting the Asset Administration Shells</w:t>
      </w:r>
    </w:p>
    <w:p w14:paraId="2FF24DD7" w14:textId="77777777" w:rsidR="007C0883" w:rsidRPr="00CE25AF" w:rsidRDefault="007C0883" w:rsidP="007C0883">
      <w:pPr>
        <w:spacing w:after="60"/>
        <w:jc w:val="both"/>
      </w:pPr>
    </w:p>
    <w:p w14:paraId="25C5FC3B" w14:textId="7B5C6D80" w:rsidR="002C5604" w:rsidRPr="00CE25AF" w:rsidRDefault="002C5604" w:rsidP="000B4A73">
      <w:pPr>
        <w:pStyle w:val="Beschriftung"/>
        <w:keepNext/>
        <w:keepLines/>
      </w:pPr>
      <w:bookmarkStart w:id="3625" w:name="_Toc129696949"/>
      <w:r w:rsidRPr="00CE25AF">
        <w:t xml:space="preserve">Table </w:t>
      </w:r>
      <w:r w:rsidRPr="00CE25AF">
        <w:fldChar w:fldCharType="begin"/>
      </w:r>
      <w:r w:rsidRPr="00CE25AF">
        <w:instrText xml:space="preserve"> SEQ Table \* ARABIC </w:instrText>
      </w:r>
      <w:r w:rsidRPr="00CE25AF">
        <w:fldChar w:fldCharType="separate"/>
      </w:r>
      <w:r w:rsidR="006740DC">
        <w:rPr>
          <w:noProof/>
        </w:rPr>
        <w:t>34</w:t>
      </w:r>
      <w:r w:rsidRPr="00CE25AF">
        <w:fldChar w:fldCharType="end"/>
      </w:r>
      <w:r w:rsidRPr="00CE25AF">
        <w:t xml:space="preserve"> Changes </w:t>
      </w:r>
      <w:proofErr w:type="spellStart"/>
      <w:r w:rsidRPr="00CE25AF">
        <w:t>w.r.t.</w:t>
      </w:r>
      <w:proofErr w:type="spellEnd"/>
      <w:r w:rsidRPr="00CE25AF">
        <w:t xml:space="preserve"> Security</w:t>
      </w:r>
      <w:bookmarkEnd w:id="3625"/>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37"/>
        <w:gridCol w:w="4483"/>
        <w:gridCol w:w="4209"/>
      </w:tblGrid>
      <w:tr w:rsidR="002C5604" w:rsidRPr="00145B9A" w14:paraId="05A4BB22" w14:textId="77777777" w:rsidTr="007C0883">
        <w:trPr>
          <w:tblHeader/>
        </w:trPr>
        <w:tc>
          <w:tcPr>
            <w:tcW w:w="937" w:type="dxa"/>
            <w:shd w:val="clear" w:color="auto" w:fill="0528CC"/>
          </w:tcPr>
          <w:p w14:paraId="376A3C39" w14:textId="77777777" w:rsidR="002C5604" w:rsidRPr="00145B9A" w:rsidRDefault="002C5604" w:rsidP="00647993">
            <w:pPr>
              <w:keepNext/>
              <w:keepLines/>
              <w:rPr>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483" w:type="dxa"/>
            <w:shd w:val="clear" w:color="auto" w:fill="0528CC"/>
          </w:tcPr>
          <w:p w14:paraId="019539EB" w14:textId="77777777" w:rsidR="002C5604" w:rsidRPr="00145B9A" w:rsidRDefault="002C5604" w:rsidP="00647993">
            <w:pPr>
              <w:keepNext/>
              <w:keepLines/>
              <w:rPr>
                <w:color w:val="FFFFFF" w:themeColor="background1"/>
                <w:sz w:val="18"/>
                <w:szCs w:val="18"/>
                <w:lang w:val="en-US"/>
              </w:rPr>
            </w:pPr>
            <w:r w:rsidRPr="00145B9A">
              <w:rPr>
                <w:b/>
                <w:color w:val="FFFFFF" w:themeColor="background1"/>
                <w:sz w:val="18"/>
                <w:szCs w:val="18"/>
                <w:lang w:val="en-US"/>
              </w:rPr>
              <w:t xml:space="preserve">V3.0RC02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V3.0RC01</w:t>
            </w:r>
          </w:p>
        </w:tc>
        <w:tc>
          <w:tcPr>
            <w:tcW w:w="4209" w:type="dxa"/>
            <w:shd w:val="clear" w:color="auto" w:fill="0528CC"/>
          </w:tcPr>
          <w:p w14:paraId="54DB8C5D" w14:textId="77777777" w:rsidR="002C5604" w:rsidRPr="00145B9A" w:rsidRDefault="002C5604" w:rsidP="00647993">
            <w:pPr>
              <w:keepNext/>
              <w:keepLines/>
              <w:rPr>
                <w:color w:val="FFFFFF" w:themeColor="background1"/>
                <w:sz w:val="18"/>
                <w:szCs w:val="18"/>
                <w:lang w:val="en-US"/>
              </w:rPr>
            </w:pPr>
            <w:r w:rsidRPr="00145B9A">
              <w:rPr>
                <w:b/>
                <w:color w:val="FFFFFF" w:themeColor="background1"/>
                <w:sz w:val="18"/>
                <w:szCs w:val="18"/>
                <w:lang w:val="en-US"/>
              </w:rPr>
              <w:t>Comment</w:t>
            </w:r>
          </w:p>
        </w:tc>
      </w:tr>
      <w:tr w:rsidR="002C5604" w:rsidRPr="00145B9A" w14:paraId="6550483F" w14:textId="77777777">
        <w:tc>
          <w:tcPr>
            <w:tcW w:w="937" w:type="dxa"/>
          </w:tcPr>
          <w:p w14:paraId="1BABC326" w14:textId="77777777" w:rsidR="002C5604" w:rsidRPr="00145B9A" w:rsidRDefault="002C5604" w:rsidP="000B4A73">
            <w:pPr>
              <w:keepNext/>
              <w:keepLines/>
              <w:rPr>
                <w:sz w:val="18"/>
                <w:szCs w:val="18"/>
                <w:lang w:val="en-US"/>
              </w:rPr>
            </w:pPr>
            <w:r w:rsidRPr="00145B9A">
              <w:rPr>
                <w:sz w:val="18"/>
                <w:szCs w:val="18"/>
                <w:lang w:val="en-US"/>
              </w:rPr>
              <w:t>x</w:t>
            </w:r>
          </w:p>
        </w:tc>
        <w:tc>
          <w:tcPr>
            <w:tcW w:w="4483" w:type="dxa"/>
          </w:tcPr>
          <w:p w14:paraId="276A3A56" w14:textId="77777777" w:rsidR="002C5604" w:rsidRPr="00145B9A" w:rsidRDefault="002C5604" w:rsidP="000B4A73">
            <w:pPr>
              <w:keepNext/>
              <w:keepLines/>
              <w:rPr>
                <w:sz w:val="18"/>
                <w:szCs w:val="18"/>
                <w:lang w:val="en-US"/>
              </w:rPr>
            </w:pPr>
            <w:proofErr w:type="spellStart"/>
            <w:r w:rsidRPr="00145B9A">
              <w:rPr>
                <w:sz w:val="18"/>
                <w:szCs w:val="18"/>
                <w:lang w:val="en-US"/>
              </w:rPr>
              <w:t>AccessControlPolicyPoints</w:t>
            </w:r>
            <w:proofErr w:type="spellEnd"/>
            <w:r w:rsidRPr="00145B9A">
              <w:rPr>
                <w:sz w:val="18"/>
                <w:szCs w:val="18"/>
                <w:lang w:val="en-US"/>
              </w:rPr>
              <w:t>/</w:t>
            </w:r>
            <w:proofErr w:type="spellStart"/>
            <w:r w:rsidRPr="00145B9A">
              <w:rPr>
                <w:sz w:val="18"/>
                <w:szCs w:val="18"/>
                <w:lang w:val="en-US"/>
              </w:rPr>
              <w:t>policyAdministrationoint</w:t>
            </w:r>
            <w:proofErr w:type="spellEnd"/>
          </w:p>
        </w:tc>
        <w:tc>
          <w:tcPr>
            <w:tcW w:w="4209" w:type="dxa"/>
          </w:tcPr>
          <w:p w14:paraId="314CAB31" w14:textId="77777777" w:rsidR="002C5604" w:rsidRPr="00145B9A" w:rsidRDefault="002C5604" w:rsidP="000B4A73">
            <w:pPr>
              <w:keepNext/>
              <w:keepLines/>
              <w:rPr>
                <w:sz w:val="18"/>
                <w:szCs w:val="18"/>
                <w:lang w:val="en-US"/>
              </w:rPr>
            </w:pPr>
            <w:r w:rsidRPr="00145B9A">
              <w:rPr>
                <w:sz w:val="18"/>
                <w:szCs w:val="18"/>
                <w:lang w:val="en-US"/>
              </w:rPr>
              <w:t xml:space="preserve">Type changed from </w:t>
            </w:r>
            <w:proofErr w:type="spellStart"/>
            <w:r w:rsidRPr="00145B9A">
              <w:rPr>
                <w:sz w:val="18"/>
                <w:szCs w:val="18"/>
                <w:lang w:val="en-US"/>
              </w:rPr>
              <w:t>PolicyAdministrationPoint</w:t>
            </w:r>
            <w:proofErr w:type="spellEnd"/>
            <w:r w:rsidRPr="00145B9A">
              <w:rPr>
                <w:sz w:val="18"/>
                <w:szCs w:val="18"/>
                <w:lang w:val="en-US"/>
              </w:rPr>
              <w:t xml:space="preserve"> to </w:t>
            </w:r>
            <w:proofErr w:type="spellStart"/>
            <w:r w:rsidRPr="00145B9A">
              <w:rPr>
                <w:sz w:val="18"/>
                <w:szCs w:val="18"/>
                <w:lang w:val="en-US"/>
              </w:rPr>
              <w:t>AccessControl</w:t>
            </w:r>
            <w:proofErr w:type="spellEnd"/>
          </w:p>
        </w:tc>
      </w:tr>
      <w:tr w:rsidR="002C5604" w:rsidRPr="00145B9A" w14:paraId="0779E744" w14:textId="77777777">
        <w:tc>
          <w:tcPr>
            <w:tcW w:w="937" w:type="dxa"/>
          </w:tcPr>
          <w:p w14:paraId="53F083BC" w14:textId="77777777" w:rsidR="002C5604" w:rsidRPr="00145B9A" w:rsidRDefault="002C5604">
            <w:pPr>
              <w:rPr>
                <w:sz w:val="18"/>
                <w:szCs w:val="18"/>
                <w:lang w:val="en-US"/>
              </w:rPr>
            </w:pPr>
            <w:r w:rsidRPr="00145B9A">
              <w:rPr>
                <w:sz w:val="18"/>
                <w:szCs w:val="18"/>
                <w:lang w:val="en-US"/>
              </w:rPr>
              <w:t>x</w:t>
            </w:r>
          </w:p>
        </w:tc>
        <w:tc>
          <w:tcPr>
            <w:tcW w:w="4483" w:type="dxa"/>
          </w:tcPr>
          <w:p w14:paraId="4CFA9DE2" w14:textId="77777777" w:rsidR="002C5604" w:rsidRPr="00145B9A" w:rsidRDefault="002C5604">
            <w:pPr>
              <w:rPr>
                <w:sz w:val="18"/>
                <w:szCs w:val="18"/>
                <w:lang w:val="en-US"/>
              </w:rPr>
            </w:pPr>
            <w:proofErr w:type="spellStart"/>
            <w:r w:rsidRPr="00145B9A">
              <w:rPr>
                <w:sz w:val="18"/>
                <w:szCs w:val="18"/>
                <w:lang w:val="en-US"/>
              </w:rPr>
              <w:t>AccessControlPolicyPoints</w:t>
            </w:r>
            <w:proofErr w:type="spellEnd"/>
            <w:r w:rsidRPr="00145B9A">
              <w:rPr>
                <w:sz w:val="18"/>
                <w:szCs w:val="18"/>
                <w:lang w:val="en-US"/>
              </w:rPr>
              <w:t>/</w:t>
            </w:r>
            <w:proofErr w:type="spellStart"/>
            <w:r w:rsidRPr="00145B9A">
              <w:rPr>
                <w:sz w:val="18"/>
                <w:szCs w:val="18"/>
                <w:lang w:val="en-US"/>
              </w:rPr>
              <w:t>policyDecisionPoint</w:t>
            </w:r>
            <w:proofErr w:type="spellEnd"/>
          </w:p>
        </w:tc>
        <w:tc>
          <w:tcPr>
            <w:tcW w:w="4209" w:type="dxa"/>
          </w:tcPr>
          <w:p w14:paraId="4587D818" w14:textId="77777777" w:rsidR="002C5604" w:rsidRPr="00145B9A" w:rsidRDefault="002C5604">
            <w:pPr>
              <w:rPr>
                <w:sz w:val="18"/>
                <w:szCs w:val="18"/>
                <w:lang w:val="en-US"/>
              </w:rPr>
            </w:pPr>
            <w:r w:rsidRPr="00145B9A">
              <w:rPr>
                <w:sz w:val="18"/>
                <w:szCs w:val="18"/>
                <w:lang w:val="en-US"/>
              </w:rPr>
              <w:t>Removed</w:t>
            </w:r>
          </w:p>
        </w:tc>
      </w:tr>
      <w:tr w:rsidR="002C5604" w:rsidRPr="00145B9A" w14:paraId="25F75236" w14:textId="77777777">
        <w:tc>
          <w:tcPr>
            <w:tcW w:w="937" w:type="dxa"/>
          </w:tcPr>
          <w:p w14:paraId="6AA9C74F" w14:textId="77777777" w:rsidR="002C5604" w:rsidRPr="00145B9A" w:rsidRDefault="002C5604">
            <w:pPr>
              <w:rPr>
                <w:sz w:val="18"/>
                <w:szCs w:val="18"/>
                <w:lang w:val="en-US"/>
              </w:rPr>
            </w:pPr>
            <w:r w:rsidRPr="00145B9A">
              <w:rPr>
                <w:sz w:val="18"/>
                <w:szCs w:val="18"/>
                <w:lang w:val="en-US"/>
              </w:rPr>
              <w:t>x</w:t>
            </w:r>
          </w:p>
        </w:tc>
        <w:tc>
          <w:tcPr>
            <w:tcW w:w="4483" w:type="dxa"/>
          </w:tcPr>
          <w:p w14:paraId="0E5016F7" w14:textId="77777777" w:rsidR="002C5604" w:rsidRPr="00145B9A" w:rsidRDefault="002C5604">
            <w:pPr>
              <w:rPr>
                <w:sz w:val="18"/>
                <w:szCs w:val="18"/>
                <w:lang w:val="en-US"/>
              </w:rPr>
            </w:pPr>
            <w:proofErr w:type="spellStart"/>
            <w:r w:rsidRPr="00145B9A">
              <w:rPr>
                <w:sz w:val="18"/>
                <w:szCs w:val="18"/>
                <w:lang w:val="en-US"/>
              </w:rPr>
              <w:t>AccessControlPolicyPoints</w:t>
            </w:r>
            <w:proofErr w:type="spellEnd"/>
            <w:r w:rsidRPr="00145B9A">
              <w:rPr>
                <w:sz w:val="18"/>
                <w:szCs w:val="18"/>
                <w:lang w:val="en-US"/>
              </w:rPr>
              <w:t>/</w:t>
            </w:r>
            <w:proofErr w:type="spellStart"/>
            <w:r w:rsidRPr="00145B9A">
              <w:rPr>
                <w:sz w:val="18"/>
                <w:szCs w:val="18"/>
                <w:lang w:val="en-US"/>
              </w:rPr>
              <w:t>policyEnforcementPoint</w:t>
            </w:r>
            <w:proofErr w:type="spellEnd"/>
          </w:p>
        </w:tc>
        <w:tc>
          <w:tcPr>
            <w:tcW w:w="4209" w:type="dxa"/>
          </w:tcPr>
          <w:p w14:paraId="318DBF79" w14:textId="77777777" w:rsidR="002C5604" w:rsidRPr="00145B9A" w:rsidRDefault="002C5604">
            <w:pPr>
              <w:rPr>
                <w:sz w:val="18"/>
                <w:szCs w:val="18"/>
                <w:lang w:val="en-US"/>
              </w:rPr>
            </w:pPr>
            <w:r w:rsidRPr="00145B9A">
              <w:rPr>
                <w:sz w:val="18"/>
                <w:szCs w:val="18"/>
                <w:lang w:val="en-US"/>
              </w:rPr>
              <w:t>Removed</w:t>
            </w:r>
          </w:p>
        </w:tc>
      </w:tr>
      <w:tr w:rsidR="002C5604" w:rsidRPr="00145B9A" w14:paraId="2C5F7141" w14:textId="77777777">
        <w:tc>
          <w:tcPr>
            <w:tcW w:w="937" w:type="dxa"/>
          </w:tcPr>
          <w:p w14:paraId="1C199F83" w14:textId="77777777" w:rsidR="002C5604" w:rsidRPr="00145B9A" w:rsidRDefault="002C5604">
            <w:pPr>
              <w:rPr>
                <w:sz w:val="18"/>
                <w:szCs w:val="18"/>
                <w:lang w:val="en-US"/>
              </w:rPr>
            </w:pPr>
            <w:r w:rsidRPr="00145B9A">
              <w:rPr>
                <w:sz w:val="18"/>
                <w:szCs w:val="18"/>
                <w:lang w:val="en-US"/>
              </w:rPr>
              <w:t>x</w:t>
            </w:r>
          </w:p>
        </w:tc>
        <w:tc>
          <w:tcPr>
            <w:tcW w:w="4483" w:type="dxa"/>
          </w:tcPr>
          <w:p w14:paraId="1E09196B" w14:textId="77777777" w:rsidR="002C5604" w:rsidRPr="00145B9A" w:rsidRDefault="002C5604">
            <w:pPr>
              <w:rPr>
                <w:sz w:val="18"/>
                <w:szCs w:val="18"/>
                <w:lang w:val="en-US"/>
              </w:rPr>
            </w:pPr>
            <w:proofErr w:type="spellStart"/>
            <w:r w:rsidRPr="00145B9A">
              <w:rPr>
                <w:sz w:val="18"/>
                <w:szCs w:val="18"/>
                <w:lang w:val="en-US"/>
              </w:rPr>
              <w:t>AccessControlPolicyPoints</w:t>
            </w:r>
            <w:proofErr w:type="spellEnd"/>
            <w:r w:rsidRPr="00145B9A">
              <w:rPr>
                <w:sz w:val="18"/>
                <w:szCs w:val="18"/>
                <w:lang w:val="en-US"/>
              </w:rPr>
              <w:t>/</w:t>
            </w:r>
            <w:proofErr w:type="spellStart"/>
            <w:r w:rsidRPr="00145B9A">
              <w:rPr>
                <w:sz w:val="18"/>
                <w:szCs w:val="18"/>
                <w:lang w:val="en-US"/>
              </w:rPr>
              <w:t>policyInformationPoint</w:t>
            </w:r>
            <w:proofErr w:type="spellEnd"/>
          </w:p>
        </w:tc>
        <w:tc>
          <w:tcPr>
            <w:tcW w:w="4209" w:type="dxa"/>
          </w:tcPr>
          <w:p w14:paraId="5E20D385" w14:textId="77777777" w:rsidR="002C5604" w:rsidRPr="00145B9A" w:rsidRDefault="002C5604">
            <w:pPr>
              <w:rPr>
                <w:sz w:val="18"/>
                <w:szCs w:val="18"/>
                <w:lang w:val="en-US"/>
              </w:rPr>
            </w:pPr>
            <w:r w:rsidRPr="00145B9A">
              <w:rPr>
                <w:sz w:val="18"/>
                <w:szCs w:val="18"/>
                <w:lang w:val="en-US"/>
              </w:rPr>
              <w:t>Removed</w:t>
            </w:r>
          </w:p>
        </w:tc>
      </w:tr>
      <w:tr w:rsidR="002C5604" w:rsidRPr="00145B9A" w14:paraId="27B68E6B" w14:textId="77777777">
        <w:tc>
          <w:tcPr>
            <w:tcW w:w="937" w:type="dxa"/>
          </w:tcPr>
          <w:p w14:paraId="64889F94" w14:textId="77777777" w:rsidR="002C5604" w:rsidRPr="00145B9A" w:rsidRDefault="002C5604">
            <w:pPr>
              <w:rPr>
                <w:sz w:val="18"/>
                <w:szCs w:val="18"/>
                <w:lang w:val="en-US"/>
              </w:rPr>
            </w:pPr>
            <w:r w:rsidRPr="00145B9A">
              <w:rPr>
                <w:sz w:val="18"/>
                <w:szCs w:val="18"/>
                <w:lang w:val="en-US"/>
              </w:rPr>
              <w:t>x</w:t>
            </w:r>
          </w:p>
        </w:tc>
        <w:tc>
          <w:tcPr>
            <w:tcW w:w="4483" w:type="dxa"/>
          </w:tcPr>
          <w:p w14:paraId="685EF037" w14:textId="77777777" w:rsidR="002C5604" w:rsidRPr="00145B9A" w:rsidRDefault="002C5604">
            <w:pPr>
              <w:rPr>
                <w:sz w:val="18"/>
                <w:szCs w:val="18"/>
                <w:lang w:val="en-US"/>
              </w:rPr>
            </w:pPr>
            <w:proofErr w:type="spellStart"/>
            <w:r w:rsidRPr="00145B9A">
              <w:rPr>
                <w:sz w:val="18"/>
                <w:szCs w:val="18"/>
                <w:lang w:val="en-US"/>
              </w:rPr>
              <w:t>AccessPermissionRule</w:t>
            </w:r>
            <w:proofErr w:type="spellEnd"/>
          </w:p>
        </w:tc>
        <w:tc>
          <w:tcPr>
            <w:tcW w:w="4209" w:type="dxa"/>
          </w:tcPr>
          <w:p w14:paraId="1D326D10" w14:textId="77777777" w:rsidR="002C5604" w:rsidRPr="00145B9A" w:rsidRDefault="002C5604">
            <w:pPr>
              <w:rPr>
                <w:sz w:val="18"/>
                <w:szCs w:val="18"/>
                <w:lang w:val="en-US"/>
              </w:rPr>
            </w:pPr>
            <w:r w:rsidRPr="00145B9A">
              <w:rPr>
                <w:sz w:val="18"/>
                <w:szCs w:val="18"/>
                <w:lang w:val="en-US"/>
              </w:rPr>
              <w:t xml:space="preserve">No longer inherits from </w:t>
            </w:r>
            <w:proofErr w:type="gramStart"/>
            <w:r w:rsidRPr="00145B9A">
              <w:rPr>
                <w:sz w:val="18"/>
                <w:szCs w:val="18"/>
                <w:lang w:val="en-US"/>
              </w:rPr>
              <w:t>referable</w:t>
            </w:r>
            <w:proofErr w:type="gramEnd"/>
          </w:p>
          <w:p w14:paraId="328EB4B0" w14:textId="77777777" w:rsidR="002C5604" w:rsidRPr="00145B9A" w:rsidRDefault="002C5604">
            <w:pPr>
              <w:rPr>
                <w:sz w:val="18"/>
                <w:szCs w:val="18"/>
                <w:lang w:val="en-US"/>
              </w:rPr>
            </w:pPr>
            <w:r w:rsidRPr="00145B9A">
              <w:rPr>
                <w:sz w:val="18"/>
                <w:szCs w:val="18"/>
                <w:lang w:val="en-US"/>
              </w:rPr>
              <w:t>No longer inherits from qualifiable</w:t>
            </w:r>
          </w:p>
        </w:tc>
      </w:tr>
      <w:tr w:rsidR="002C5604" w:rsidRPr="00145B9A" w14:paraId="7B79B884" w14:textId="77777777">
        <w:tc>
          <w:tcPr>
            <w:tcW w:w="937" w:type="dxa"/>
          </w:tcPr>
          <w:p w14:paraId="2182677B" w14:textId="77777777" w:rsidR="002C5604" w:rsidRPr="00145B9A" w:rsidRDefault="002C5604">
            <w:pPr>
              <w:rPr>
                <w:sz w:val="18"/>
                <w:szCs w:val="18"/>
                <w:lang w:val="en-US"/>
              </w:rPr>
            </w:pPr>
            <w:r w:rsidRPr="00145B9A">
              <w:rPr>
                <w:sz w:val="18"/>
                <w:szCs w:val="18"/>
                <w:lang w:val="en-US"/>
              </w:rPr>
              <w:t>x</w:t>
            </w:r>
          </w:p>
        </w:tc>
        <w:tc>
          <w:tcPr>
            <w:tcW w:w="4483" w:type="dxa"/>
          </w:tcPr>
          <w:p w14:paraId="22C88D89" w14:textId="77777777" w:rsidR="002C5604" w:rsidRPr="00145B9A" w:rsidRDefault="002C5604">
            <w:pPr>
              <w:rPr>
                <w:sz w:val="18"/>
                <w:szCs w:val="18"/>
                <w:lang w:val="en-US"/>
              </w:rPr>
            </w:pPr>
            <w:proofErr w:type="spellStart"/>
            <w:r w:rsidRPr="00145B9A">
              <w:rPr>
                <w:sz w:val="18"/>
                <w:szCs w:val="18"/>
                <w:lang w:val="en-US"/>
              </w:rPr>
              <w:t>BlobCertificate</w:t>
            </w:r>
            <w:proofErr w:type="spellEnd"/>
          </w:p>
        </w:tc>
        <w:tc>
          <w:tcPr>
            <w:tcW w:w="4209" w:type="dxa"/>
          </w:tcPr>
          <w:p w14:paraId="02EA8EEC" w14:textId="77777777" w:rsidR="002C5604" w:rsidRPr="00145B9A" w:rsidRDefault="002C5604">
            <w:pPr>
              <w:rPr>
                <w:sz w:val="18"/>
                <w:szCs w:val="18"/>
                <w:lang w:val="en-US"/>
              </w:rPr>
            </w:pPr>
            <w:r w:rsidRPr="00145B9A">
              <w:rPr>
                <w:sz w:val="18"/>
                <w:szCs w:val="18"/>
                <w:lang w:val="en-US"/>
              </w:rPr>
              <w:t>Removed</w:t>
            </w:r>
          </w:p>
        </w:tc>
      </w:tr>
      <w:tr w:rsidR="002C5604" w:rsidRPr="00145B9A" w14:paraId="2C3FDE75" w14:textId="77777777">
        <w:tc>
          <w:tcPr>
            <w:tcW w:w="937" w:type="dxa"/>
          </w:tcPr>
          <w:p w14:paraId="07A8966C" w14:textId="77777777" w:rsidR="002C5604" w:rsidRPr="00145B9A" w:rsidRDefault="002C5604">
            <w:pPr>
              <w:rPr>
                <w:sz w:val="18"/>
                <w:szCs w:val="18"/>
                <w:lang w:val="en-US"/>
              </w:rPr>
            </w:pPr>
            <w:r w:rsidRPr="00145B9A">
              <w:rPr>
                <w:sz w:val="18"/>
                <w:szCs w:val="18"/>
                <w:lang w:val="en-US"/>
              </w:rPr>
              <w:t>x</w:t>
            </w:r>
          </w:p>
        </w:tc>
        <w:tc>
          <w:tcPr>
            <w:tcW w:w="4483" w:type="dxa"/>
          </w:tcPr>
          <w:p w14:paraId="699F5804" w14:textId="77777777" w:rsidR="002C5604" w:rsidRPr="00145B9A" w:rsidRDefault="002C5604">
            <w:pPr>
              <w:rPr>
                <w:sz w:val="18"/>
                <w:szCs w:val="18"/>
                <w:lang w:val="en-US"/>
              </w:rPr>
            </w:pPr>
            <w:r w:rsidRPr="00145B9A">
              <w:rPr>
                <w:sz w:val="18"/>
                <w:szCs w:val="18"/>
                <w:lang w:val="en-US"/>
              </w:rPr>
              <w:t>Certificate</w:t>
            </w:r>
          </w:p>
        </w:tc>
        <w:tc>
          <w:tcPr>
            <w:tcW w:w="4209" w:type="dxa"/>
          </w:tcPr>
          <w:p w14:paraId="210086CB" w14:textId="77777777" w:rsidR="002C5604" w:rsidRPr="00145B9A" w:rsidRDefault="002C5604">
            <w:pPr>
              <w:rPr>
                <w:sz w:val="18"/>
                <w:szCs w:val="18"/>
                <w:lang w:val="en-US"/>
              </w:rPr>
            </w:pPr>
            <w:r w:rsidRPr="00145B9A">
              <w:rPr>
                <w:sz w:val="18"/>
                <w:szCs w:val="18"/>
                <w:lang w:val="en-US"/>
              </w:rPr>
              <w:t>Removed</w:t>
            </w:r>
          </w:p>
        </w:tc>
      </w:tr>
      <w:tr w:rsidR="002C5604" w:rsidRPr="00145B9A" w14:paraId="7C1E4840" w14:textId="77777777">
        <w:tc>
          <w:tcPr>
            <w:tcW w:w="937" w:type="dxa"/>
          </w:tcPr>
          <w:p w14:paraId="2945F7A3" w14:textId="77777777" w:rsidR="002C5604" w:rsidRPr="00145B9A" w:rsidRDefault="002C5604">
            <w:pPr>
              <w:rPr>
                <w:sz w:val="18"/>
                <w:szCs w:val="18"/>
                <w:lang w:val="en-US"/>
              </w:rPr>
            </w:pPr>
            <w:r w:rsidRPr="00145B9A">
              <w:rPr>
                <w:sz w:val="18"/>
                <w:szCs w:val="18"/>
                <w:lang w:val="en-US"/>
              </w:rPr>
              <w:t>x</w:t>
            </w:r>
          </w:p>
        </w:tc>
        <w:tc>
          <w:tcPr>
            <w:tcW w:w="4483" w:type="dxa"/>
          </w:tcPr>
          <w:p w14:paraId="7C39E67A" w14:textId="77777777" w:rsidR="002C5604" w:rsidRPr="00145B9A" w:rsidRDefault="002C5604">
            <w:pPr>
              <w:rPr>
                <w:sz w:val="18"/>
                <w:szCs w:val="18"/>
                <w:lang w:val="en-US"/>
              </w:rPr>
            </w:pPr>
            <w:r w:rsidRPr="00145B9A">
              <w:rPr>
                <w:sz w:val="18"/>
                <w:szCs w:val="18"/>
                <w:lang w:val="en-US"/>
              </w:rPr>
              <w:t>Formula</w:t>
            </w:r>
          </w:p>
        </w:tc>
        <w:tc>
          <w:tcPr>
            <w:tcW w:w="4209" w:type="dxa"/>
          </w:tcPr>
          <w:p w14:paraId="544BD459" w14:textId="77777777" w:rsidR="002C5604" w:rsidRPr="00145B9A" w:rsidRDefault="002C5604">
            <w:pPr>
              <w:rPr>
                <w:sz w:val="18"/>
                <w:szCs w:val="18"/>
                <w:lang w:val="en-US"/>
              </w:rPr>
            </w:pPr>
            <w:r w:rsidRPr="00145B9A">
              <w:rPr>
                <w:sz w:val="18"/>
                <w:szCs w:val="18"/>
                <w:lang w:val="en-US"/>
              </w:rPr>
              <w:t xml:space="preserve">Now abstract class, only used in security part (no longer used in </w:t>
            </w:r>
            <w:proofErr w:type="spellStart"/>
            <w:r w:rsidRPr="00145B9A">
              <w:rPr>
                <w:sz w:val="18"/>
                <w:szCs w:val="18"/>
                <w:lang w:val="en-US"/>
              </w:rPr>
              <w:t>Qualifiables</w:t>
            </w:r>
            <w:proofErr w:type="spellEnd"/>
            <w:r w:rsidRPr="00145B9A">
              <w:rPr>
                <w:sz w:val="18"/>
                <w:szCs w:val="18"/>
                <w:lang w:val="en-US"/>
              </w:rPr>
              <w:t>)</w:t>
            </w:r>
          </w:p>
        </w:tc>
      </w:tr>
      <w:tr w:rsidR="002C5604" w:rsidRPr="00145B9A" w14:paraId="2468E54B" w14:textId="77777777">
        <w:tc>
          <w:tcPr>
            <w:tcW w:w="937" w:type="dxa"/>
          </w:tcPr>
          <w:p w14:paraId="30C6AB00" w14:textId="77777777" w:rsidR="002C5604" w:rsidRPr="00145B9A" w:rsidRDefault="002C5604">
            <w:pPr>
              <w:rPr>
                <w:sz w:val="18"/>
                <w:szCs w:val="18"/>
                <w:lang w:val="en-US"/>
              </w:rPr>
            </w:pPr>
            <w:r w:rsidRPr="00145B9A">
              <w:rPr>
                <w:sz w:val="18"/>
                <w:szCs w:val="18"/>
                <w:lang w:val="en-US"/>
              </w:rPr>
              <w:t>x</w:t>
            </w:r>
          </w:p>
        </w:tc>
        <w:tc>
          <w:tcPr>
            <w:tcW w:w="4483" w:type="dxa"/>
          </w:tcPr>
          <w:p w14:paraId="509ADA45" w14:textId="77777777" w:rsidR="002C5604" w:rsidRPr="00145B9A" w:rsidRDefault="002C5604">
            <w:pPr>
              <w:rPr>
                <w:sz w:val="18"/>
                <w:szCs w:val="18"/>
                <w:lang w:val="en-US"/>
              </w:rPr>
            </w:pPr>
            <w:r w:rsidRPr="00145B9A">
              <w:rPr>
                <w:sz w:val="18"/>
                <w:szCs w:val="18"/>
                <w:lang w:val="en-US"/>
              </w:rPr>
              <w:t>Formula/</w:t>
            </w:r>
            <w:proofErr w:type="spellStart"/>
            <w:r w:rsidRPr="00145B9A">
              <w:rPr>
                <w:sz w:val="18"/>
                <w:szCs w:val="18"/>
                <w:lang w:val="en-US"/>
              </w:rPr>
              <w:t>dependsOn</w:t>
            </w:r>
            <w:proofErr w:type="spellEnd"/>
          </w:p>
        </w:tc>
        <w:tc>
          <w:tcPr>
            <w:tcW w:w="4209" w:type="dxa"/>
          </w:tcPr>
          <w:p w14:paraId="5FB4568A" w14:textId="77777777" w:rsidR="002C5604" w:rsidRPr="00145B9A" w:rsidRDefault="002C5604">
            <w:pPr>
              <w:rPr>
                <w:sz w:val="18"/>
                <w:szCs w:val="18"/>
                <w:lang w:val="en-US"/>
              </w:rPr>
            </w:pPr>
            <w:r w:rsidRPr="00145B9A">
              <w:rPr>
                <w:sz w:val="18"/>
                <w:szCs w:val="18"/>
                <w:lang w:val="en-US"/>
              </w:rPr>
              <w:t>Removed attribute</w:t>
            </w:r>
          </w:p>
        </w:tc>
      </w:tr>
      <w:tr w:rsidR="002C5604" w:rsidRPr="00145B9A" w14:paraId="67C4C639" w14:textId="77777777">
        <w:tc>
          <w:tcPr>
            <w:tcW w:w="937" w:type="dxa"/>
          </w:tcPr>
          <w:p w14:paraId="67313D12" w14:textId="77777777" w:rsidR="002C5604" w:rsidRPr="00145B9A" w:rsidRDefault="002C5604">
            <w:pPr>
              <w:rPr>
                <w:sz w:val="18"/>
                <w:szCs w:val="18"/>
                <w:lang w:val="en-US"/>
              </w:rPr>
            </w:pPr>
            <w:r w:rsidRPr="00145B9A">
              <w:rPr>
                <w:sz w:val="18"/>
                <w:szCs w:val="18"/>
                <w:lang w:val="en-US"/>
              </w:rPr>
              <w:t>x</w:t>
            </w:r>
          </w:p>
        </w:tc>
        <w:tc>
          <w:tcPr>
            <w:tcW w:w="4483" w:type="dxa"/>
          </w:tcPr>
          <w:p w14:paraId="6700B8AC" w14:textId="77777777" w:rsidR="002C5604" w:rsidRPr="00145B9A" w:rsidRDefault="002C5604">
            <w:pPr>
              <w:rPr>
                <w:sz w:val="18"/>
                <w:szCs w:val="18"/>
                <w:lang w:val="en-US"/>
              </w:rPr>
            </w:pPr>
            <w:proofErr w:type="spellStart"/>
            <w:r w:rsidRPr="00145B9A">
              <w:rPr>
                <w:sz w:val="18"/>
                <w:szCs w:val="18"/>
                <w:lang w:val="en-US"/>
              </w:rPr>
              <w:t>PolicyAdministrationPoint</w:t>
            </w:r>
            <w:proofErr w:type="spellEnd"/>
          </w:p>
        </w:tc>
        <w:tc>
          <w:tcPr>
            <w:tcW w:w="4209" w:type="dxa"/>
          </w:tcPr>
          <w:p w14:paraId="21B99639" w14:textId="77777777" w:rsidR="002C5604" w:rsidRPr="00145B9A" w:rsidRDefault="002C5604">
            <w:pPr>
              <w:rPr>
                <w:sz w:val="18"/>
                <w:szCs w:val="18"/>
                <w:lang w:val="en-US"/>
              </w:rPr>
            </w:pPr>
            <w:r w:rsidRPr="00145B9A">
              <w:rPr>
                <w:sz w:val="18"/>
                <w:szCs w:val="18"/>
                <w:lang w:val="en-US"/>
              </w:rPr>
              <w:t>Removed</w:t>
            </w:r>
          </w:p>
        </w:tc>
      </w:tr>
      <w:tr w:rsidR="002C5604" w:rsidRPr="00145B9A" w14:paraId="7D39AC84" w14:textId="77777777">
        <w:tc>
          <w:tcPr>
            <w:tcW w:w="937" w:type="dxa"/>
          </w:tcPr>
          <w:p w14:paraId="02F5576C" w14:textId="77777777" w:rsidR="002C5604" w:rsidRPr="00145B9A" w:rsidRDefault="002C5604">
            <w:pPr>
              <w:rPr>
                <w:sz w:val="18"/>
                <w:szCs w:val="18"/>
                <w:lang w:val="en-US"/>
              </w:rPr>
            </w:pPr>
            <w:r w:rsidRPr="00145B9A">
              <w:rPr>
                <w:sz w:val="18"/>
                <w:szCs w:val="18"/>
                <w:lang w:val="en-US"/>
              </w:rPr>
              <w:t>x</w:t>
            </w:r>
          </w:p>
        </w:tc>
        <w:tc>
          <w:tcPr>
            <w:tcW w:w="4483" w:type="dxa"/>
          </w:tcPr>
          <w:p w14:paraId="19276E21" w14:textId="77777777" w:rsidR="002C5604" w:rsidRPr="00145B9A" w:rsidRDefault="002C5604">
            <w:pPr>
              <w:rPr>
                <w:sz w:val="18"/>
                <w:szCs w:val="18"/>
                <w:lang w:val="en-US"/>
              </w:rPr>
            </w:pPr>
            <w:proofErr w:type="spellStart"/>
            <w:r w:rsidRPr="00145B9A">
              <w:rPr>
                <w:sz w:val="18"/>
                <w:szCs w:val="18"/>
                <w:lang w:val="en-US"/>
              </w:rPr>
              <w:t>policyDecisionPoint</w:t>
            </w:r>
            <w:proofErr w:type="spellEnd"/>
          </w:p>
        </w:tc>
        <w:tc>
          <w:tcPr>
            <w:tcW w:w="4209" w:type="dxa"/>
          </w:tcPr>
          <w:p w14:paraId="18B89BB2" w14:textId="77777777" w:rsidR="002C5604" w:rsidRPr="00145B9A" w:rsidRDefault="002C5604">
            <w:pPr>
              <w:rPr>
                <w:sz w:val="18"/>
                <w:szCs w:val="18"/>
                <w:lang w:val="en-US"/>
              </w:rPr>
            </w:pPr>
            <w:r w:rsidRPr="00145B9A">
              <w:rPr>
                <w:sz w:val="18"/>
                <w:szCs w:val="18"/>
                <w:lang w:val="en-US"/>
              </w:rPr>
              <w:t>Removed</w:t>
            </w:r>
          </w:p>
        </w:tc>
      </w:tr>
      <w:tr w:rsidR="002C5604" w:rsidRPr="00145B9A" w14:paraId="6EACBF10" w14:textId="77777777">
        <w:tc>
          <w:tcPr>
            <w:tcW w:w="937" w:type="dxa"/>
          </w:tcPr>
          <w:p w14:paraId="289C2E47" w14:textId="77777777" w:rsidR="002C5604" w:rsidRPr="00145B9A" w:rsidRDefault="002C5604">
            <w:pPr>
              <w:rPr>
                <w:sz w:val="18"/>
                <w:szCs w:val="18"/>
                <w:lang w:val="en-US"/>
              </w:rPr>
            </w:pPr>
            <w:r w:rsidRPr="00145B9A">
              <w:rPr>
                <w:sz w:val="18"/>
                <w:szCs w:val="18"/>
                <w:lang w:val="en-US"/>
              </w:rPr>
              <w:t>x</w:t>
            </w:r>
          </w:p>
        </w:tc>
        <w:tc>
          <w:tcPr>
            <w:tcW w:w="4483" w:type="dxa"/>
          </w:tcPr>
          <w:p w14:paraId="0AA82A0B" w14:textId="77777777" w:rsidR="002C5604" w:rsidRPr="00145B9A" w:rsidRDefault="002C5604">
            <w:pPr>
              <w:rPr>
                <w:sz w:val="18"/>
                <w:szCs w:val="18"/>
                <w:lang w:val="en-US"/>
              </w:rPr>
            </w:pPr>
            <w:proofErr w:type="spellStart"/>
            <w:r w:rsidRPr="00145B9A">
              <w:rPr>
                <w:sz w:val="18"/>
                <w:szCs w:val="18"/>
                <w:lang w:val="en-US"/>
              </w:rPr>
              <w:t>policyEnforcementPoint</w:t>
            </w:r>
            <w:proofErr w:type="spellEnd"/>
          </w:p>
        </w:tc>
        <w:tc>
          <w:tcPr>
            <w:tcW w:w="4209" w:type="dxa"/>
          </w:tcPr>
          <w:p w14:paraId="7061B013" w14:textId="77777777" w:rsidR="002C5604" w:rsidRPr="00145B9A" w:rsidRDefault="002C5604">
            <w:pPr>
              <w:rPr>
                <w:sz w:val="18"/>
                <w:szCs w:val="18"/>
                <w:lang w:val="en-US"/>
              </w:rPr>
            </w:pPr>
            <w:r w:rsidRPr="00145B9A">
              <w:rPr>
                <w:sz w:val="18"/>
                <w:szCs w:val="18"/>
                <w:lang w:val="en-US"/>
              </w:rPr>
              <w:t>Removed</w:t>
            </w:r>
          </w:p>
        </w:tc>
      </w:tr>
      <w:tr w:rsidR="002C5604" w:rsidRPr="00145B9A" w14:paraId="32933943" w14:textId="77777777">
        <w:tc>
          <w:tcPr>
            <w:tcW w:w="937" w:type="dxa"/>
          </w:tcPr>
          <w:p w14:paraId="742AB3E2" w14:textId="77777777" w:rsidR="002C5604" w:rsidRPr="00145B9A" w:rsidRDefault="002C5604">
            <w:pPr>
              <w:rPr>
                <w:sz w:val="18"/>
                <w:szCs w:val="18"/>
                <w:lang w:val="en-US"/>
              </w:rPr>
            </w:pPr>
            <w:r w:rsidRPr="00145B9A">
              <w:rPr>
                <w:sz w:val="18"/>
                <w:szCs w:val="18"/>
                <w:lang w:val="en-US"/>
              </w:rPr>
              <w:t>x</w:t>
            </w:r>
          </w:p>
        </w:tc>
        <w:tc>
          <w:tcPr>
            <w:tcW w:w="4483" w:type="dxa"/>
          </w:tcPr>
          <w:p w14:paraId="2543D4AC" w14:textId="77777777" w:rsidR="002C5604" w:rsidRPr="00145B9A" w:rsidRDefault="002C5604">
            <w:pPr>
              <w:rPr>
                <w:sz w:val="18"/>
                <w:szCs w:val="18"/>
                <w:lang w:val="en-US"/>
              </w:rPr>
            </w:pPr>
            <w:proofErr w:type="spellStart"/>
            <w:r w:rsidRPr="00145B9A">
              <w:rPr>
                <w:sz w:val="18"/>
                <w:szCs w:val="18"/>
                <w:lang w:val="en-US"/>
              </w:rPr>
              <w:t>policyInformationPoints</w:t>
            </w:r>
            <w:proofErr w:type="spellEnd"/>
          </w:p>
        </w:tc>
        <w:tc>
          <w:tcPr>
            <w:tcW w:w="4209" w:type="dxa"/>
          </w:tcPr>
          <w:p w14:paraId="36428FCB" w14:textId="77777777" w:rsidR="002C5604" w:rsidRPr="00145B9A" w:rsidRDefault="002C5604">
            <w:pPr>
              <w:rPr>
                <w:sz w:val="18"/>
                <w:szCs w:val="18"/>
                <w:lang w:val="en-US"/>
              </w:rPr>
            </w:pPr>
            <w:r w:rsidRPr="00145B9A">
              <w:rPr>
                <w:sz w:val="18"/>
                <w:szCs w:val="18"/>
                <w:lang w:val="en-US"/>
              </w:rPr>
              <w:t>Removed</w:t>
            </w:r>
          </w:p>
        </w:tc>
      </w:tr>
      <w:tr w:rsidR="002C5604" w:rsidRPr="00145B9A" w14:paraId="4FB16D7B" w14:textId="77777777">
        <w:tc>
          <w:tcPr>
            <w:tcW w:w="937" w:type="dxa"/>
          </w:tcPr>
          <w:p w14:paraId="55088300" w14:textId="77777777" w:rsidR="002C5604" w:rsidRPr="00145B9A" w:rsidRDefault="002C5604">
            <w:pPr>
              <w:rPr>
                <w:sz w:val="18"/>
                <w:szCs w:val="18"/>
                <w:lang w:val="en-US"/>
              </w:rPr>
            </w:pPr>
            <w:r w:rsidRPr="00145B9A">
              <w:rPr>
                <w:sz w:val="18"/>
                <w:szCs w:val="18"/>
                <w:lang w:val="en-US"/>
              </w:rPr>
              <w:t>x</w:t>
            </w:r>
          </w:p>
        </w:tc>
        <w:tc>
          <w:tcPr>
            <w:tcW w:w="4483" w:type="dxa"/>
          </w:tcPr>
          <w:p w14:paraId="429671AA" w14:textId="77777777" w:rsidR="002C5604" w:rsidRPr="00145B9A" w:rsidRDefault="002C5604">
            <w:pPr>
              <w:rPr>
                <w:sz w:val="18"/>
                <w:szCs w:val="18"/>
                <w:lang w:val="en-US"/>
              </w:rPr>
            </w:pPr>
            <w:r w:rsidRPr="00145B9A">
              <w:rPr>
                <w:sz w:val="18"/>
                <w:szCs w:val="18"/>
                <w:lang w:val="en-US"/>
              </w:rPr>
              <w:t>Security/certificate</w:t>
            </w:r>
          </w:p>
        </w:tc>
        <w:tc>
          <w:tcPr>
            <w:tcW w:w="4209" w:type="dxa"/>
          </w:tcPr>
          <w:p w14:paraId="2093585B" w14:textId="77777777" w:rsidR="002C5604" w:rsidRPr="00145B9A" w:rsidRDefault="002C5604">
            <w:pPr>
              <w:rPr>
                <w:sz w:val="18"/>
                <w:szCs w:val="18"/>
                <w:lang w:val="en-US"/>
              </w:rPr>
            </w:pPr>
            <w:r w:rsidRPr="00145B9A">
              <w:rPr>
                <w:sz w:val="18"/>
                <w:szCs w:val="18"/>
                <w:lang w:val="en-US"/>
              </w:rPr>
              <w:t>Removed</w:t>
            </w:r>
          </w:p>
        </w:tc>
      </w:tr>
      <w:tr w:rsidR="002C5604" w:rsidRPr="00145B9A" w14:paraId="25C9FF04" w14:textId="77777777">
        <w:tc>
          <w:tcPr>
            <w:tcW w:w="937" w:type="dxa"/>
          </w:tcPr>
          <w:p w14:paraId="64C1DA07" w14:textId="77777777" w:rsidR="002C5604" w:rsidRPr="00145B9A" w:rsidRDefault="002C5604">
            <w:pPr>
              <w:rPr>
                <w:sz w:val="18"/>
                <w:szCs w:val="18"/>
                <w:lang w:val="en-US"/>
              </w:rPr>
            </w:pPr>
            <w:r w:rsidRPr="00145B9A">
              <w:rPr>
                <w:sz w:val="18"/>
                <w:szCs w:val="18"/>
                <w:lang w:val="en-US"/>
              </w:rPr>
              <w:t>x</w:t>
            </w:r>
          </w:p>
        </w:tc>
        <w:tc>
          <w:tcPr>
            <w:tcW w:w="4483" w:type="dxa"/>
          </w:tcPr>
          <w:p w14:paraId="7BD63048" w14:textId="77777777" w:rsidR="002C5604" w:rsidRPr="00145B9A" w:rsidRDefault="002C5604">
            <w:pPr>
              <w:rPr>
                <w:sz w:val="18"/>
                <w:szCs w:val="18"/>
                <w:lang w:val="en-US"/>
              </w:rPr>
            </w:pPr>
            <w:r w:rsidRPr="00145B9A">
              <w:rPr>
                <w:sz w:val="18"/>
                <w:szCs w:val="18"/>
                <w:lang w:val="en-US"/>
              </w:rPr>
              <w:t>Security/</w:t>
            </w:r>
            <w:proofErr w:type="spellStart"/>
            <w:r w:rsidRPr="00145B9A">
              <w:rPr>
                <w:sz w:val="18"/>
                <w:szCs w:val="18"/>
                <w:lang w:val="en-US"/>
              </w:rPr>
              <w:t>requiredCertificateExtension</w:t>
            </w:r>
            <w:proofErr w:type="spellEnd"/>
          </w:p>
        </w:tc>
        <w:tc>
          <w:tcPr>
            <w:tcW w:w="4209" w:type="dxa"/>
          </w:tcPr>
          <w:p w14:paraId="63073004" w14:textId="77777777" w:rsidR="002C5604" w:rsidRPr="00145B9A" w:rsidRDefault="002C5604">
            <w:pPr>
              <w:rPr>
                <w:sz w:val="18"/>
                <w:szCs w:val="18"/>
                <w:lang w:val="en-US"/>
              </w:rPr>
            </w:pPr>
            <w:r w:rsidRPr="00145B9A">
              <w:rPr>
                <w:sz w:val="18"/>
                <w:szCs w:val="18"/>
                <w:lang w:val="en-US"/>
              </w:rPr>
              <w:t>Removed</w:t>
            </w:r>
            <w:r w:rsidRPr="00145B9A" w:rsidDel="00BC5997">
              <w:rPr>
                <w:sz w:val="18"/>
                <w:szCs w:val="18"/>
                <w:lang w:val="en-US"/>
              </w:rPr>
              <w:t xml:space="preserve"> </w:t>
            </w:r>
          </w:p>
        </w:tc>
      </w:tr>
    </w:tbl>
    <w:p w14:paraId="08DEC65A" w14:textId="77777777" w:rsidR="007C0883" w:rsidRDefault="007C0883" w:rsidP="002C5604">
      <w:pPr>
        <w:pStyle w:val="Beschriftung"/>
      </w:pPr>
    </w:p>
    <w:p w14:paraId="51491611" w14:textId="7E340525" w:rsidR="002C5604" w:rsidRPr="00CE25AF" w:rsidRDefault="002C5604" w:rsidP="000B4A73">
      <w:pPr>
        <w:pStyle w:val="Beschriftung"/>
        <w:keepNext/>
        <w:keepLines/>
      </w:pPr>
      <w:bookmarkStart w:id="3626" w:name="_Toc129696950"/>
      <w:r w:rsidRPr="00CE25AF">
        <w:t xml:space="preserve">Table </w:t>
      </w:r>
      <w:r w:rsidRPr="00CE25AF">
        <w:fldChar w:fldCharType="begin"/>
      </w:r>
      <w:r w:rsidRPr="00CE25AF">
        <w:instrText xml:space="preserve"> SEQ Table \* ARABIC </w:instrText>
      </w:r>
      <w:r w:rsidRPr="00CE25AF">
        <w:fldChar w:fldCharType="separate"/>
      </w:r>
      <w:r w:rsidR="006740DC">
        <w:rPr>
          <w:noProof/>
        </w:rPr>
        <w:t>35</w:t>
      </w:r>
      <w:r w:rsidRPr="00CE25AF">
        <w:fldChar w:fldCharType="end"/>
      </w:r>
      <w:r w:rsidRPr="00CE25AF">
        <w:t xml:space="preserve"> New Elements in Metamodel Security</w:t>
      </w:r>
      <w:bookmarkEnd w:id="3626"/>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2C5604" w:rsidRPr="00145B9A" w14:paraId="47FAE8A3" w14:textId="77777777" w:rsidTr="007C0883">
        <w:trPr>
          <w:tblHeader/>
        </w:trPr>
        <w:tc>
          <w:tcPr>
            <w:tcW w:w="959" w:type="dxa"/>
            <w:shd w:val="clear" w:color="auto" w:fill="0528CC"/>
          </w:tcPr>
          <w:p w14:paraId="7BE06D4D" w14:textId="77777777" w:rsidR="002C5604" w:rsidRPr="00145B9A" w:rsidDel="004C6644" w:rsidRDefault="002C5604" w:rsidP="000B4A73">
            <w:pPr>
              <w:keepNext/>
              <w:keepLines/>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281" w:type="dxa"/>
            <w:shd w:val="clear" w:color="auto" w:fill="0528CC"/>
          </w:tcPr>
          <w:p w14:paraId="6BCE2F16" w14:textId="77777777" w:rsidR="002C5604" w:rsidRPr="00145B9A" w:rsidRDefault="002C5604" w:rsidP="000B4A73">
            <w:pPr>
              <w:keepNext/>
              <w:keepLines/>
              <w:rPr>
                <w:b/>
                <w:color w:val="FFFFFF" w:themeColor="background1"/>
                <w:sz w:val="18"/>
                <w:szCs w:val="18"/>
                <w:lang w:val="en-US"/>
              </w:rPr>
            </w:pPr>
            <w:r w:rsidRPr="00145B9A">
              <w:rPr>
                <w:b/>
                <w:color w:val="FFFFFF" w:themeColor="background1"/>
                <w:sz w:val="18"/>
                <w:szCs w:val="18"/>
                <w:lang w:val="en-US"/>
              </w:rPr>
              <w:t>V3.0RC02 vs. V3.0RC01</w:t>
            </w:r>
          </w:p>
        </w:tc>
        <w:tc>
          <w:tcPr>
            <w:tcW w:w="4394" w:type="dxa"/>
            <w:shd w:val="clear" w:color="auto" w:fill="0528CC"/>
          </w:tcPr>
          <w:p w14:paraId="5FF1529B" w14:textId="77777777" w:rsidR="002C5604" w:rsidRPr="00145B9A" w:rsidRDefault="002C5604" w:rsidP="000B4A73">
            <w:pPr>
              <w:keepNext/>
              <w:keepLines/>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5B3D9D40" w14:textId="77777777">
        <w:trPr>
          <w:tblHeader/>
        </w:trPr>
        <w:tc>
          <w:tcPr>
            <w:tcW w:w="959" w:type="dxa"/>
          </w:tcPr>
          <w:p w14:paraId="7FBB975E" w14:textId="77777777" w:rsidR="002C5604" w:rsidRPr="00145B9A" w:rsidRDefault="002C5604" w:rsidP="000B4A73">
            <w:pPr>
              <w:keepNext/>
              <w:keepLines/>
              <w:rPr>
                <w:sz w:val="18"/>
                <w:szCs w:val="18"/>
                <w:lang w:val="en-US"/>
              </w:rPr>
            </w:pPr>
          </w:p>
        </w:tc>
        <w:tc>
          <w:tcPr>
            <w:tcW w:w="4281" w:type="dxa"/>
          </w:tcPr>
          <w:p w14:paraId="5AAAEF67" w14:textId="77777777" w:rsidR="002C5604" w:rsidRPr="00145B9A" w:rsidRDefault="002C5604" w:rsidP="000B4A73">
            <w:pPr>
              <w:keepNext/>
              <w:keepLines/>
              <w:rPr>
                <w:sz w:val="18"/>
                <w:szCs w:val="18"/>
                <w:lang w:val="en-US"/>
              </w:rPr>
            </w:pPr>
            <w:proofErr w:type="spellStart"/>
            <w:r w:rsidRPr="00145B9A">
              <w:rPr>
                <w:sz w:val="18"/>
                <w:szCs w:val="18"/>
                <w:lang w:val="en-US"/>
              </w:rPr>
              <w:t>AccessPermissionRule</w:t>
            </w:r>
            <w:proofErr w:type="spellEnd"/>
            <w:r w:rsidRPr="00145B9A">
              <w:rPr>
                <w:sz w:val="18"/>
                <w:szCs w:val="18"/>
                <w:lang w:val="en-US"/>
              </w:rPr>
              <w:t>/constraint</w:t>
            </w:r>
          </w:p>
        </w:tc>
        <w:tc>
          <w:tcPr>
            <w:tcW w:w="4394" w:type="dxa"/>
          </w:tcPr>
          <w:p w14:paraId="6AAF1ECD" w14:textId="77777777" w:rsidR="002C5604" w:rsidRPr="00145B9A" w:rsidRDefault="002C5604" w:rsidP="000B4A73">
            <w:pPr>
              <w:keepNext/>
              <w:keepLines/>
              <w:rPr>
                <w:sz w:val="18"/>
                <w:szCs w:val="18"/>
                <w:lang w:val="en-US"/>
              </w:rPr>
            </w:pPr>
            <w:r w:rsidRPr="00145B9A">
              <w:rPr>
                <w:sz w:val="18"/>
                <w:szCs w:val="18"/>
                <w:lang w:val="en-US"/>
              </w:rPr>
              <w:t>Substitute for inherited attributes from Qualifiable</w:t>
            </w:r>
          </w:p>
        </w:tc>
      </w:tr>
    </w:tbl>
    <w:p w14:paraId="002D2B65" w14:textId="13B4B95D" w:rsidR="007D5147" w:rsidRDefault="007D5147" w:rsidP="002C5604">
      <w:pPr>
        <w:pStyle w:val="Beschriftung"/>
      </w:pPr>
    </w:p>
    <w:p w14:paraId="62167C8B" w14:textId="611A9DAB" w:rsidR="007C0883" w:rsidRPr="007D5147" w:rsidRDefault="007D5147" w:rsidP="007D5147">
      <w:pPr>
        <w:spacing w:after="0" w:line="240" w:lineRule="auto"/>
        <w:rPr>
          <w:b/>
          <w:bCs/>
          <w:szCs w:val="16"/>
        </w:rPr>
      </w:pPr>
      <w:r>
        <w:br w:type="page"/>
      </w:r>
    </w:p>
    <w:p w14:paraId="65C686FA" w14:textId="7CC29DF0" w:rsidR="002C5604" w:rsidRPr="006C5C0E" w:rsidRDefault="002C5604" w:rsidP="002C5604">
      <w:pPr>
        <w:pStyle w:val="Beschriftung"/>
      </w:pPr>
      <w:bookmarkStart w:id="3627" w:name="_Toc129696951"/>
      <w:r w:rsidRPr="006C5C0E">
        <w:lastRenderedPageBreak/>
        <w:t xml:space="preserve">Table </w:t>
      </w:r>
      <w:r>
        <w:fldChar w:fldCharType="begin"/>
      </w:r>
      <w:r w:rsidRPr="006C5C0E">
        <w:instrText xml:space="preserve"> SEQ Table \* ARABIC </w:instrText>
      </w:r>
      <w:r>
        <w:fldChar w:fldCharType="separate"/>
      </w:r>
      <w:r w:rsidR="006740DC">
        <w:rPr>
          <w:noProof/>
        </w:rPr>
        <w:t>36</w:t>
      </w:r>
      <w:r>
        <w:rPr>
          <w:noProof/>
        </w:rPr>
        <w:fldChar w:fldCharType="end"/>
      </w:r>
      <w:r w:rsidRPr="006C5C0E">
        <w:t xml:space="preserve"> New, Changed or Removed Constraints Security</w:t>
      </w:r>
      <w:bookmarkEnd w:id="3627"/>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17"/>
        <w:gridCol w:w="1366"/>
        <w:gridCol w:w="1427"/>
        <w:gridCol w:w="6124"/>
      </w:tblGrid>
      <w:tr w:rsidR="002C5604" w:rsidRPr="00145B9A" w14:paraId="4F1AD434" w14:textId="77777777" w:rsidTr="007C0883">
        <w:trPr>
          <w:tblHeader/>
        </w:trPr>
        <w:tc>
          <w:tcPr>
            <w:tcW w:w="717" w:type="dxa"/>
            <w:shd w:val="clear" w:color="auto" w:fill="0528CC"/>
          </w:tcPr>
          <w:p w14:paraId="0C34FFC9" w14:textId="77777777" w:rsidR="002C5604" w:rsidRPr="00145B9A" w:rsidRDefault="002C5604">
            <w:pPr>
              <w:rPr>
                <w:b/>
                <w:color w:val="FFFFFF" w:themeColor="background1"/>
                <w:sz w:val="18"/>
                <w:szCs w:val="18"/>
              </w:rPr>
            </w:pPr>
            <w:proofErr w:type="spellStart"/>
            <w:r w:rsidRPr="00145B9A">
              <w:rPr>
                <w:b/>
                <w:color w:val="FFFFFF" w:themeColor="background1"/>
                <w:sz w:val="18"/>
                <w:szCs w:val="18"/>
              </w:rPr>
              <w:t>nc</w:t>
            </w:r>
            <w:proofErr w:type="spellEnd"/>
          </w:p>
        </w:tc>
        <w:tc>
          <w:tcPr>
            <w:tcW w:w="1366" w:type="dxa"/>
            <w:shd w:val="clear" w:color="auto" w:fill="0528CC"/>
          </w:tcPr>
          <w:p w14:paraId="68458920" w14:textId="77777777" w:rsidR="002C5604" w:rsidRPr="00145B9A" w:rsidRDefault="002C5604">
            <w:pPr>
              <w:rPr>
                <w:b/>
                <w:color w:val="FFFFFF" w:themeColor="background1"/>
                <w:sz w:val="18"/>
                <w:szCs w:val="18"/>
              </w:rPr>
            </w:pPr>
            <w:r w:rsidRPr="00145B9A">
              <w:rPr>
                <w:b/>
                <w:color w:val="FFFFFF" w:themeColor="background1"/>
                <w:sz w:val="18"/>
                <w:szCs w:val="18"/>
              </w:rPr>
              <w:t>V3.0RC02 vs. V3.0RC01</w:t>
            </w:r>
          </w:p>
        </w:tc>
        <w:tc>
          <w:tcPr>
            <w:tcW w:w="1427" w:type="dxa"/>
            <w:shd w:val="clear" w:color="auto" w:fill="0528CC"/>
          </w:tcPr>
          <w:p w14:paraId="4EAA78ED" w14:textId="77777777" w:rsidR="002C5604" w:rsidRPr="00145B9A" w:rsidRDefault="002C5604">
            <w:pPr>
              <w:rPr>
                <w:b/>
                <w:color w:val="FFFFFF" w:themeColor="background1"/>
                <w:sz w:val="18"/>
                <w:szCs w:val="18"/>
              </w:rPr>
            </w:pPr>
            <w:r w:rsidRPr="00145B9A">
              <w:rPr>
                <w:b/>
                <w:color w:val="FFFFFF" w:themeColor="background1"/>
                <w:sz w:val="18"/>
                <w:szCs w:val="18"/>
              </w:rPr>
              <w:t>New, Update, Removed, Reformulated</w:t>
            </w:r>
          </w:p>
        </w:tc>
        <w:tc>
          <w:tcPr>
            <w:tcW w:w="6124" w:type="dxa"/>
            <w:shd w:val="clear" w:color="auto" w:fill="0528CC"/>
          </w:tcPr>
          <w:p w14:paraId="7CEDEFF0" w14:textId="77777777" w:rsidR="002C5604" w:rsidRPr="00145B9A" w:rsidRDefault="002C5604">
            <w:pPr>
              <w:rPr>
                <w:b/>
                <w:color w:val="FFFFFF" w:themeColor="background1"/>
                <w:sz w:val="18"/>
                <w:szCs w:val="18"/>
              </w:rPr>
            </w:pPr>
            <w:r w:rsidRPr="00145B9A">
              <w:rPr>
                <w:b/>
                <w:color w:val="FFFFFF" w:themeColor="background1"/>
                <w:sz w:val="18"/>
                <w:szCs w:val="18"/>
              </w:rPr>
              <w:t>Comment</w:t>
            </w:r>
          </w:p>
        </w:tc>
      </w:tr>
      <w:tr w:rsidR="002C5604" w:rsidRPr="00145B9A" w14:paraId="0C40E610" w14:textId="77777777">
        <w:tc>
          <w:tcPr>
            <w:tcW w:w="717" w:type="dxa"/>
          </w:tcPr>
          <w:p w14:paraId="534BBF35" w14:textId="77777777" w:rsidR="002C5604" w:rsidRPr="00145B9A" w:rsidRDefault="002C5604">
            <w:pPr>
              <w:rPr>
                <w:sz w:val="18"/>
                <w:szCs w:val="18"/>
              </w:rPr>
            </w:pPr>
          </w:p>
        </w:tc>
        <w:tc>
          <w:tcPr>
            <w:tcW w:w="1366" w:type="dxa"/>
          </w:tcPr>
          <w:p w14:paraId="1BF338CF" w14:textId="77777777" w:rsidR="002C5604" w:rsidRPr="00145B9A" w:rsidRDefault="002C5604">
            <w:pPr>
              <w:rPr>
                <w:sz w:val="18"/>
                <w:szCs w:val="18"/>
              </w:rPr>
            </w:pPr>
            <w:r w:rsidRPr="00145B9A">
              <w:rPr>
                <w:sz w:val="18"/>
                <w:szCs w:val="18"/>
              </w:rPr>
              <w:t>AASs-009</w:t>
            </w:r>
          </w:p>
        </w:tc>
        <w:tc>
          <w:tcPr>
            <w:tcW w:w="1427" w:type="dxa"/>
          </w:tcPr>
          <w:p w14:paraId="5CD72DE5" w14:textId="77777777" w:rsidR="002C5604" w:rsidRPr="00145B9A" w:rsidRDefault="002C5604">
            <w:pPr>
              <w:rPr>
                <w:sz w:val="18"/>
                <w:szCs w:val="18"/>
              </w:rPr>
            </w:pPr>
            <w:r w:rsidRPr="00145B9A">
              <w:rPr>
                <w:sz w:val="18"/>
                <w:szCs w:val="18"/>
              </w:rPr>
              <w:t>Removed</w:t>
            </w:r>
          </w:p>
        </w:tc>
        <w:tc>
          <w:tcPr>
            <w:tcW w:w="6124" w:type="dxa"/>
          </w:tcPr>
          <w:p w14:paraId="46089C15" w14:textId="77777777" w:rsidR="002C5604" w:rsidRPr="00145B9A" w:rsidRDefault="002C5604">
            <w:pPr>
              <w:rPr>
                <w:sz w:val="18"/>
                <w:szCs w:val="18"/>
                <w:lang w:val="en-US"/>
              </w:rPr>
            </w:pPr>
            <w:r w:rsidRPr="00145B9A">
              <w:rPr>
                <w:sz w:val="18"/>
                <w:szCs w:val="18"/>
                <w:lang w:val="en-US"/>
              </w:rPr>
              <w:t xml:space="preserve">Removed since class </w:t>
            </w:r>
            <w:proofErr w:type="spellStart"/>
            <w:r w:rsidRPr="00145B9A">
              <w:rPr>
                <w:sz w:val="18"/>
                <w:szCs w:val="18"/>
                <w:lang w:val="en-US"/>
              </w:rPr>
              <w:t>PolicyAdministrationPoint</w:t>
            </w:r>
            <w:proofErr w:type="spellEnd"/>
            <w:r w:rsidRPr="00145B9A">
              <w:rPr>
                <w:sz w:val="18"/>
                <w:szCs w:val="18"/>
                <w:lang w:val="en-US"/>
              </w:rPr>
              <w:t xml:space="preserve"> was </w:t>
            </w:r>
            <w:proofErr w:type="gramStart"/>
            <w:r w:rsidRPr="00145B9A">
              <w:rPr>
                <w:sz w:val="18"/>
                <w:szCs w:val="18"/>
                <w:lang w:val="en-US"/>
              </w:rPr>
              <w:t>removed</w:t>
            </w:r>
            <w:proofErr w:type="gramEnd"/>
          </w:p>
          <w:p w14:paraId="5358AF10" w14:textId="77777777" w:rsidR="002C5604" w:rsidRPr="00145B9A" w:rsidRDefault="002C5604">
            <w:pPr>
              <w:rPr>
                <w:sz w:val="18"/>
                <w:szCs w:val="18"/>
                <w:lang w:val="en-US"/>
              </w:rPr>
            </w:pPr>
            <w:r w:rsidRPr="00145B9A">
              <w:rPr>
                <w:sz w:val="18"/>
                <w:szCs w:val="18"/>
                <w:lang w:val="en-US"/>
              </w:rPr>
              <w:t>Constraint AASs-009: Either there is an external policy administration point endpoint defined (</w:t>
            </w:r>
            <w:proofErr w:type="spellStart"/>
            <w:r w:rsidRPr="00145B9A">
              <w:rPr>
                <w:sz w:val="18"/>
                <w:szCs w:val="18"/>
                <w:lang w:val="en-US"/>
              </w:rPr>
              <w:t>PolicyAdministrationPoint</w:t>
            </w:r>
            <w:proofErr w:type="spellEnd"/>
            <w:r w:rsidRPr="00145B9A">
              <w:rPr>
                <w:sz w:val="18"/>
                <w:szCs w:val="18"/>
                <w:lang w:val="en-US"/>
              </w:rPr>
              <w:t>/</w:t>
            </w:r>
            <w:proofErr w:type="spellStart"/>
            <w:r w:rsidRPr="00145B9A">
              <w:rPr>
                <w:sz w:val="18"/>
                <w:szCs w:val="18"/>
                <w:lang w:val="en-US"/>
              </w:rPr>
              <w:t>externalPolicyDecisionPoints</w:t>
            </w:r>
            <w:proofErr w:type="spellEnd"/>
            <w:r w:rsidRPr="00145B9A">
              <w:rPr>
                <w:sz w:val="18"/>
                <w:szCs w:val="18"/>
                <w:lang w:val="en-US"/>
              </w:rPr>
              <w:t>=true) or the AAS has its own access control</w:t>
            </w:r>
          </w:p>
        </w:tc>
      </w:tr>
      <w:tr w:rsidR="002C5604" w:rsidRPr="00145B9A" w14:paraId="24094E62" w14:textId="77777777">
        <w:tc>
          <w:tcPr>
            <w:tcW w:w="717" w:type="dxa"/>
          </w:tcPr>
          <w:p w14:paraId="30C6A0D8" w14:textId="77777777" w:rsidR="002C5604" w:rsidRPr="00145B9A" w:rsidRDefault="002C5604">
            <w:pPr>
              <w:rPr>
                <w:sz w:val="18"/>
                <w:szCs w:val="18"/>
                <w:lang w:val="en-US"/>
              </w:rPr>
            </w:pPr>
          </w:p>
        </w:tc>
        <w:tc>
          <w:tcPr>
            <w:tcW w:w="1366" w:type="dxa"/>
          </w:tcPr>
          <w:p w14:paraId="4F155EAD" w14:textId="77777777" w:rsidR="002C5604" w:rsidRPr="00145B9A" w:rsidRDefault="002C5604">
            <w:pPr>
              <w:rPr>
                <w:sz w:val="18"/>
                <w:szCs w:val="18"/>
              </w:rPr>
            </w:pPr>
            <w:r w:rsidRPr="00145B9A">
              <w:rPr>
                <w:sz w:val="18"/>
                <w:szCs w:val="18"/>
              </w:rPr>
              <w:t>AASs-015</w:t>
            </w:r>
          </w:p>
        </w:tc>
        <w:tc>
          <w:tcPr>
            <w:tcW w:w="1427" w:type="dxa"/>
          </w:tcPr>
          <w:p w14:paraId="01DDF562" w14:textId="77777777" w:rsidR="002C5604" w:rsidRPr="00145B9A" w:rsidRDefault="002C5604">
            <w:pPr>
              <w:rPr>
                <w:sz w:val="18"/>
                <w:szCs w:val="18"/>
              </w:rPr>
            </w:pPr>
            <w:r w:rsidRPr="00145B9A">
              <w:rPr>
                <w:sz w:val="18"/>
                <w:szCs w:val="18"/>
              </w:rPr>
              <w:t>Updated</w:t>
            </w:r>
          </w:p>
        </w:tc>
        <w:tc>
          <w:tcPr>
            <w:tcW w:w="6124" w:type="dxa"/>
          </w:tcPr>
          <w:p w14:paraId="3B1B5E9C" w14:textId="77777777" w:rsidR="002C5604" w:rsidRPr="00145B9A" w:rsidRDefault="002C5604">
            <w:pPr>
              <w:rPr>
                <w:sz w:val="18"/>
                <w:szCs w:val="18"/>
                <w:lang w:val="en-US"/>
              </w:rPr>
            </w:pPr>
            <w:r w:rsidRPr="00145B9A">
              <w:rPr>
                <w:sz w:val="18"/>
                <w:szCs w:val="18"/>
                <w:lang w:val="en-US"/>
              </w:rPr>
              <w:t xml:space="preserve">Constraint AASs-015: Every data element in </w:t>
            </w:r>
            <w:proofErr w:type="spellStart"/>
            <w:r w:rsidRPr="00145B9A">
              <w:rPr>
                <w:sz w:val="18"/>
                <w:szCs w:val="18"/>
                <w:lang w:val="en-US"/>
              </w:rPr>
              <w:t>SubjectAttributes</w:t>
            </w:r>
            <w:proofErr w:type="spellEnd"/>
            <w:r w:rsidRPr="00145B9A">
              <w:rPr>
                <w:sz w:val="18"/>
                <w:szCs w:val="18"/>
                <w:lang w:val="en-US"/>
              </w:rPr>
              <w:t>/</w:t>
            </w:r>
            <w:proofErr w:type="spellStart"/>
            <w:r w:rsidRPr="00145B9A">
              <w:rPr>
                <w:sz w:val="18"/>
                <w:szCs w:val="18"/>
                <w:lang w:val="en-US"/>
              </w:rPr>
              <w:t>subjectAttributes</w:t>
            </w:r>
            <w:proofErr w:type="spellEnd"/>
            <w:r w:rsidRPr="00145B9A">
              <w:rPr>
                <w:sz w:val="18"/>
                <w:szCs w:val="18"/>
                <w:lang w:val="en-US"/>
              </w:rPr>
              <w:t xml:space="preserve"> shall be part of the </w:t>
            </w:r>
            <w:proofErr w:type="spellStart"/>
            <w:r w:rsidRPr="00145B9A">
              <w:rPr>
                <w:sz w:val="18"/>
                <w:szCs w:val="18"/>
                <w:lang w:val="en-US"/>
              </w:rPr>
              <w:t>submodel</w:t>
            </w:r>
            <w:proofErr w:type="spellEnd"/>
            <w:r w:rsidRPr="00145B9A">
              <w:rPr>
                <w:sz w:val="18"/>
                <w:szCs w:val="18"/>
                <w:lang w:val="en-US"/>
              </w:rPr>
              <w:t xml:space="preserve"> that is referenced within the "</w:t>
            </w:r>
            <w:proofErr w:type="spellStart"/>
            <w:r w:rsidRPr="00145B9A">
              <w:rPr>
                <w:sz w:val="18"/>
                <w:szCs w:val="18"/>
                <w:lang w:val="en-US"/>
              </w:rPr>
              <w:t>selectableSubjectAttributes</w:t>
            </w:r>
            <w:proofErr w:type="spellEnd"/>
            <w:r w:rsidRPr="00145B9A">
              <w:rPr>
                <w:sz w:val="18"/>
                <w:szCs w:val="18"/>
                <w:lang w:val="en-US"/>
              </w:rPr>
              <w:t>" attribute of "</w:t>
            </w:r>
            <w:proofErr w:type="spellStart"/>
            <w:r w:rsidRPr="00145B9A">
              <w:rPr>
                <w:sz w:val="18"/>
                <w:szCs w:val="18"/>
                <w:lang w:val="en-US"/>
              </w:rPr>
              <w:t>AccessControl</w:t>
            </w:r>
            <w:proofErr w:type="spellEnd"/>
            <w:r w:rsidRPr="00145B9A">
              <w:rPr>
                <w:sz w:val="18"/>
                <w:szCs w:val="18"/>
                <w:lang w:val="en-US"/>
              </w:rPr>
              <w:t>".</w:t>
            </w:r>
          </w:p>
        </w:tc>
      </w:tr>
    </w:tbl>
    <w:p w14:paraId="14D11658" w14:textId="77777777" w:rsidR="007D5147" w:rsidRDefault="007D5147">
      <w:pPr>
        <w:spacing w:after="0" w:line="240" w:lineRule="auto"/>
        <w:rPr>
          <w:color w:val="0029CC"/>
          <w:spacing w:val="15"/>
          <w:sz w:val="28"/>
          <w:szCs w:val="22"/>
        </w:rPr>
      </w:pPr>
      <w:bookmarkStart w:id="3628" w:name="_Toc125227979"/>
      <w:r>
        <w:br w:type="page"/>
      </w:r>
    </w:p>
    <w:p w14:paraId="1410C991" w14:textId="30F72848" w:rsidR="002C5604" w:rsidRPr="00373A9F" w:rsidRDefault="002C5604" w:rsidP="007C0883">
      <w:pPr>
        <w:pStyle w:val="Anhang2"/>
        <w:numPr>
          <w:ilvl w:val="0"/>
          <w:numId w:val="0"/>
        </w:numPr>
        <w:ind w:left="454" w:hanging="454"/>
      </w:pPr>
      <w:bookmarkStart w:id="3629" w:name="_Toc129952175"/>
      <w:r w:rsidRPr="00373A9F">
        <w:lastRenderedPageBreak/>
        <w:t>Changes V3.0RC01 vs. V2.0.1</w:t>
      </w:r>
      <w:bookmarkEnd w:id="3628"/>
      <w:bookmarkEnd w:id="3629"/>
    </w:p>
    <w:p w14:paraId="6311697C" w14:textId="77777777" w:rsidR="002C5604" w:rsidRPr="00373A9F" w:rsidRDefault="002C5604" w:rsidP="002D70CD">
      <w:pPr>
        <w:pStyle w:val="Anhang3"/>
      </w:pPr>
      <w:bookmarkStart w:id="3630" w:name="_Toc125227980"/>
      <w:bookmarkStart w:id="3631" w:name="_Toc129952176"/>
      <w:proofErr w:type="spellStart"/>
      <w:r w:rsidRPr="00373A9F">
        <w:t>Metamodel</w:t>
      </w:r>
      <w:proofErr w:type="spellEnd"/>
      <w:r w:rsidRPr="00373A9F">
        <w:t xml:space="preserve"> </w:t>
      </w:r>
      <w:proofErr w:type="spellStart"/>
      <w:r w:rsidRPr="00373A9F">
        <w:t>Changes</w:t>
      </w:r>
      <w:proofErr w:type="spellEnd"/>
      <w:r w:rsidRPr="00373A9F">
        <w:t xml:space="preserve"> V3.0RC01 w/o Security Part</w:t>
      </w:r>
      <w:bookmarkEnd w:id="3630"/>
      <w:bookmarkEnd w:id="3631"/>
    </w:p>
    <w:p w14:paraId="2E08A186" w14:textId="77777777" w:rsidR="002C5604" w:rsidRPr="00A54268" w:rsidRDefault="002C5604" w:rsidP="007D5147">
      <w:pPr>
        <w:keepNext/>
        <w:rPr>
          <w:lang w:val="en-US"/>
        </w:rPr>
      </w:pPr>
      <w:bookmarkStart w:id="3632" w:name="_Toc54818206"/>
      <w:r w:rsidRPr="00A54268">
        <w:rPr>
          <w:lang w:val="en-US"/>
        </w:rPr>
        <w:t>Major changes:</w:t>
      </w:r>
    </w:p>
    <w:p w14:paraId="1C29659A" w14:textId="77777777" w:rsidR="002C5604" w:rsidRPr="00877316" w:rsidRDefault="002C5604" w:rsidP="007D5147">
      <w:pPr>
        <w:pStyle w:val="Listenabsatz"/>
        <w:numPr>
          <w:ilvl w:val="0"/>
          <w:numId w:val="41"/>
        </w:numPr>
        <w:spacing w:after="60"/>
        <w:contextualSpacing w:val="0"/>
      </w:pPr>
      <w:proofErr w:type="spellStart"/>
      <w:r w:rsidRPr="00877316">
        <w:t>idShort</w:t>
      </w:r>
      <w:proofErr w:type="spellEnd"/>
      <w:r w:rsidRPr="00877316">
        <w:t xml:space="preserve"> of </w:t>
      </w:r>
      <w:proofErr w:type="spellStart"/>
      <w:r w:rsidRPr="006C5C0E">
        <w:t>Submodels</w:t>
      </w:r>
      <w:proofErr w:type="spellEnd"/>
      <w:r w:rsidRPr="00877316">
        <w:t xml:space="preserve"> etc. no longer need to be unique in the context of an Asset Administration Shell</w:t>
      </w:r>
    </w:p>
    <w:p w14:paraId="7B2B8934" w14:textId="77777777" w:rsidR="002C5604" w:rsidRPr="00877316" w:rsidRDefault="002C5604" w:rsidP="007D5147">
      <w:pPr>
        <w:pStyle w:val="Listenabsatz"/>
        <w:numPr>
          <w:ilvl w:val="0"/>
          <w:numId w:val="41"/>
        </w:numPr>
        <w:spacing w:after="60"/>
        <w:contextualSpacing w:val="0"/>
      </w:pPr>
      <w:r w:rsidRPr="00877316">
        <w:t xml:space="preserve">Constraints implicitly contained in text were formalized and </w:t>
      </w:r>
      <w:proofErr w:type="gramStart"/>
      <w:r w:rsidRPr="00877316">
        <w:t>numbered</w:t>
      </w:r>
      <w:proofErr w:type="gramEnd"/>
    </w:p>
    <w:p w14:paraId="503B7BF0" w14:textId="77777777" w:rsidR="002C5604" w:rsidRPr="00877316" w:rsidRDefault="002C5604" w:rsidP="007D5147">
      <w:pPr>
        <w:pStyle w:val="Listenabsatz"/>
        <w:numPr>
          <w:ilvl w:val="0"/>
          <w:numId w:val="41"/>
        </w:numPr>
        <w:spacing w:after="60"/>
        <w:contextualSpacing w:val="0"/>
      </w:pPr>
      <w:r w:rsidRPr="00877316">
        <w:t xml:space="preserve">Revised concept on handling of Asset and </w:t>
      </w:r>
      <w:proofErr w:type="spellStart"/>
      <w:r w:rsidRPr="00877316">
        <w:t>assetIdentificationModel</w:t>
      </w:r>
      <w:proofErr w:type="spellEnd"/>
      <w:r w:rsidRPr="00877316">
        <w:t xml:space="preserve"> (</w:t>
      </w:r>
      <w:proofErr w:type="spellStart"/>
      <w:r w:rsidRPr="00877316">
        <w:t>assetInformation</w:t>
      </w:r>
      <w:proofErr w:type="spellEnd"/>
      <w:r w:rsidRPr="00877316">
        <w:t>)</w:t>
      </w:r>
    </w:p>
    <w:p w14:paraId="150E7D55" w14:textId="77777777" w:rsidR="002C5604" w:rsidRPr="00A54268" w:rsidRDefault="002C5604" w:rsidP="007D5147">
      <w:pPr>
        <w:pStyle w:val="Listenabsatz"/>
        <w:numPr>
          <w:ilvl w:val="0"/>
          <w:numId w:val="41"/>
        </w:numPr>
        <w:spacing w:after="60"/>
        <w:contextualSpacing w:val="0"/>
      </w:pPr>
      <w:proofErr w:type="spellStart"/>
      <w:r w:rsidRPr="00A54268">
        <w:t>ConceptDictionaries</w:t>
      </w:r>
      <w:proofErr w:type="spellEnd"/>
      <w:r w:rsidRPr="00A54268">
        <w:t xml:space="preserve"> not supported any </w:t>
      </w:r>
      <w:proofErr w:type="gramStart"/>
      <w:r w:rsidRPr="00A54268">
        <w:t>longer</w:t>
      </w:r>
      <w:proofErr w:type="gramEnd"/>
    </w:p>
    <w:p w14:paraId="67EAE2DE" w14:textId="77777777" w:rsidR="002C5604" w:rsidRPr="00877316" w:rsidRDefault="002C5604" w:rsidP="007D5147">
      <w:pPr>
        <w:pStyle w:val="Listenabsatz"/>
        <w:numPr>
          <w:ilvl w:val="0"/>
          <w:numId w:val="41"/>
        </w:numPr>
        <w:spacing w:after="60"/>
        <w:contextualSpacing w:val="0"/>
      </w:pPr>
      <w:proofErr w:type="spellStart"/>
      <w:r w:rsidRPr="00877316">
        <w:t>semanticId</w:t>
      </w:r>
      <w:proofErr w:type="spellEnd"/>
      <w:r w:rsidRPr="00877316">
        <w:t xml:space="preserve"> no longer mandatory for </w:t>
      </w:r>
      <w:proofErr w:type="spellStart"/>
      <w:r w:rsidRPr="00877316">
        <w:t>SubmodelElement</w:t>
      </w:r>
      <w:proofErr w:type="spellEnd"/>
    </w:p>
    <w:p w14:paraId="390E594F" w14:textId="77777777" w:rsidR="002C5604" w:rsidRPr="00877316" w:rsidRDefault="002C5604" w:rsidP="007D5147">
      <w:pPr>
        <w:pStyle w:val="Listenabsatz"/>
        <w:numPr>
          <w:ilvl w:val="0"/>
          <w:numId w:val="41"/>
        </w:numPr>
        <w:spacing w:after="60"/>
        <w:contextualSpacing w:val="0"/>
      </w:pPr>
      <w:r w:rsidRPr="00877316">
        <w:t xml:space="preserve">More than one bill of material for </w:t>
      </w:r>
      <w:proofErr w:type="spellStart"/>
      <w:r w:rsidRPr="00877316">
        <w:t>assetInformation</w:t>
      </w:r>
      <w:proofErr w:type="spellEnd"/>
      <w:r w:rsidRPr="00877316">
        <w:t xml:space="preserve"> in Asset Administration Shell</w:t>
      </w:r>
    </w:p>
    <w:p w14:paraId="7684EC6F" w14:textId="77777777" w:rsidR="002C5604" w:rsidRPr="00A54268" w:rsidRDefault="002C5604" w:rsidP="007D5147">
      <w:pPr>
        <w:pStyle w:val="Listenabsatz"/>
        <w:numPr>
          <w:ilvl w:val="0"/>
          <w:numId w:val="41"/>
        </w:numPr>
        <w:spacing w:after="60"/>
        <w:contextualSpacing w:val="0"/>
      </w:pPr>
      <w:r w:rsidRPr="00A54268">
        <w:t xml:space="preserve">Local attribute in </w:t>
      </w:r>
      <w:r w:rsidRPr="00442C57">
        <w:t>References</w:t>
      </w:r>
      <w:r w:rsidRPr="00A54268">
        <w:t xml:space="preserve"> </w:t>
      </w:r>
      <w:proofErr w:type="gramStart"/>
      <w:r w:rsidRPr="00A54268">
        <w:t>removed</w:t>
      </w:r>
      <w:proofErr w:type="gramEnd"/>
    </w:p>
    <w:p w14:paraId="646F5C20" w14:textId="77777777" w:rsidR="002C5604" w:rsidRDefault="002C5604" w:rsidP="007D5147">
      <w:pPr>
        <w:pStyle w:val="Listenabsatz"/>
        <w:numPr>
          <w:ilvl w:val="0"/>
          <w:numId w:val="41"/>
        </w:numPr>
        <w:spacing w:after="60"/>
        <w:contextualSpacing w:val="0"/>
      </w:pPr>
      <w:r w:rsidRPr="00A54268">
        <w:t xml:space="preserve">Parent attribute in </w:t>
      </w:r>
      <w:proofErr w:type="spellStart"/>
      <w:r w:rsidRPr="00442C57">
        <w:t>Referables</w:t>
      </w:r>
      <w:proofErr w:type="spellEnd"/>
      <w:r w:rsidRPr="00A54268">
        <w:t xml:space="preserve"> </w:t>
      </w:r>
      <w:proofErr w:type="gramStart"/>
      <w:r w:rsidRPr="00A54268">
        <w:t>removed</w:t>
      </w:r>
      <w:proofErr w:type="gramEnd"/>
    </w:p>
    <w:p w14:paraId="1F2E36EE" w14:textId="77777777" w:rsidR="002C5604" w:rsidRDefault="002C5604" w:rsidP="007D5147">
      <w:pPr>
        <w:pStyle w:val="Listenabsatz"/>
        <w:numPr>
          <w:ilvl w:val="0"/>
          <w:numId w:val="41"/>
        </w:numPr>
        <w:spacing w:after="60"/>
        <w:contextualSpacing w:val="0"/>
      </w:pPr>
      <w:r>
        <w:t xml:space="preserve">Abstract class </w:t>
      </w:r>
      <w:proofErr w:type="spellStart"/>
      <w:r>
        <w:t>HasExtension</w:t>
      </w:r>
      <w:proofErr w:type="spellEnd"/>
      <w:r>
        <w:t xml:space="preserve"> </w:t>
      </w:r>
      <w:proofErr w:type="gramStart"/>
      <w:r>
        <w:t>introduced</w:t>
      </w:r>
      <w:proofErr w:type="gramEnd"/>
    </w:p>
    <w:p w14:paraId="4AFE133D" w14:textId="77777777" w:rsidR="002C5604" w:rsidRDefault="002C5604" w:rsidP="007D5147">
      <w:pPr>
        <w:pStyle w:val="Listenabsatz"/>
        <w:numPr>
          <w:ilvl w:val="0"/>
          <w:numId w:val="42"/>
        </w:numPr>
        <w:spacing w:after="60"/>
        <w:contextualSpacing w:val="0"/>
      </w:pPr>
      <w:r>
        <w:t xml:space="preserve">AASX file exchange </w:t>
      </w:r>
      <w:proofErr w:type="spellStart"/>
      <w:r>
        <w:t>format:no</w:t>
      </w:r>
      <w:proofErr w:type="spellEnd"/>
      <w:r>
        <w:t xml:space="preserve"> splitting of an Asset Administration Shell allowed any longer (</w:t>
      </w:r>
      <w:proofErr w:type="gramStart"/>
      <w:r>
        <w:t>i.e.</w:t>
      </w:r>
      <w:proofErr w:type="gramEnd"/>
      <w:r>
        <w:t xml:space="preserve"> relationship type </w:t>
      </w:r>
      <w:proofErr w:type="spellStart"/>
      <w:r>
        <w:t>aas</w:t>
      </w:r>
      <w:proofErr w:type="spellEnd"/>
      <w:r>
        <w:t>-spec-split removed)</w:t>
      </w:r>
    </w:p>
    <w:p w14:paraId="240D6EF7" w14:textId="77777777" w:rsidR="007C0883" w:rsidRDefault="007C0883" w:rsidP="002C5604">
      <w:pPr>
        <w:pStyle w:val="Beschriftung"/>
      </w:pPr>
    </w:p>
    <w:p w14:paraId="1034EFA4" w14:textId="73F00B3B" w:rsidR="002C5604" w:rsidRPr="00CE25AF" w:rsidRDefault="002C5604" w:rsidP="002C5604">
      <w:pPr>
        <w:pStyle w:val="Beschriftung"/>
      </w:pPr>
      <w:bookmarkStart w:id="3633" w:name="_Toc129696952"/>
      <w:r w:rsidRPr="00CE25AF">
        <w:t xml:space="preserve">Table </w:t>
      </w:r>
      <w:r w:rsidRPr="00CE25AF">
        <w:fldChar w:fldCharType="begin"/>
      </w:r>
      <w:r w:rsidRPr="00CE25AF">
        <w:instrText xml:space="preserve"> SEQ Table \* ARABIC </w:instrText>
      </w:r>
      <w:r w:rsidRPr="00CE25AF">
        <w:fldChar w:fldCharType="separate"/>
      </w:r>
      <w:r w:rsidR="006740DC">
        <w:rPr>
          <w:noProof/>
        </w:rPr>
        <w:t>37</w:t>
      </w:r>
      <w:r w:rsidRPr="00CE25AF">
        <w:fldChar w:fldCharType="end"/>
      </w:r>
      <w:r w:rsidRPr="00CE25AF">
        <w:t xml:space="preserve"> Changes </w:t>
      </w:r>
      <w:proofErr w:type="spellStart"/>
      <w:r w:rsidRPr="00CE25AF">
        <w:t>w.r.t.</w:t>
      </w:r>
      <w:proofErr w:type="spellEnd"/>
      <w:r w:rsidRPr="00CE25AF">
        <w:t xml:space="preserve"> V2.0 w/o Security</w:t>
      </w:r>
      <w:bookmarkEnd w:id="3633"/>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88"/>
        <w:gridCol w:w="3969"/>
        <w:gridCol w:w="4672"/>
      </w:tblGrid>
      <w:tr w:rsidR="002C5604" w:rsidRPr="00145B9A" w14:paraId="70DDBA18" w14:textId="77777777" w:rsidTr="007C0883">
        <w:trPr>
          <w:tblHeader/>
        </w:trPr>
        <w:tc>
          <w:tcPr>
            <w:tcW w:w="988" w:type="dxa"/>
            <w:shd w:val="clear" w:color="auto" w:fill="0528CC"/>
          </w:tcPr>
          <w:p w14:paraId="59DA304E" w14:textId="77777777" w:rsidR="002C5604" w:rsidRPr="00145B9A" w:rsidRDefault="002C5604">
            <w:pPr>
              <w:keepNext/>
              <w:keepLines/>
              <w:rPr>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3969" w:type="dxa"/>
            <w:shd w:val="clear" w:color="auto" w:fill="0528CC"/>
          </w:tcPr>
          <w:p w14:paraId="227C165A"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 xml:space="preserve">V3.0RC01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V2.0.1</w:t>
            </w:r>
          </w:p>
        </w:tc>
        <w:tc>
          <w:tcPr>
            <w:tcW w:w="4672" w:type="dxa"/>
            <w:shd w:val="clear" w:color="auto" w:fill="0528CC"/>
          </w:tcPr>
          <w:p w14:paraId="0D723165"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Comment</w:t>
            </w:r>
          </w:p>
        </w:tc>
      </w:tr>
      <w:tr w:rsidR="002C5604" w:rsidRPr="00145B9A" w14:paraId="610E40DD" w14:textId="77777777">
        <w:tc>
          <w:tcPr>
            <w:tcW w:w="988" w:type="dxa"/>
          </w:tcPr>
          <w:p w14:paraId="053912B9" w14:textId="77777777" w:rsidR="002C5604" w:rsidRPr="00145B9A" w:rsidRDefault="002C5604">
            <w:pPr>
              <w:rPr>
                <w:sz w:val="18"/>
                <w:szCs w:val="18"/>
                <w:lang w:val="en-US"/>
              </w:rPr>
            </w:pPr>
          </w:p>
        </w:tc>
        <w:tc>
          <w:tcPr>
            <w:tcW w:w="3969" w:type="dxa"/>
          </w:tcPr>
          <w:p w14:paraId="798FFB2D" w14:textId="77777777" w:rsidR="002C5604" w:rsidRPr="00145B9A" w:rsidRDefault="002C5604">
            <w:pPr>
              <w:rPr>
                <w:sz w:val="18"/>
                <w:szCs w:val="18"/>
                <w:lang w:val="en-US"/>
              </w:rPr>
            </w:pPr>
            <w:proofErr w:type="spellStart"/>
            <w:r w:rsidRPr="00145B9A">
              <w:rPr>
                <w:sz w:val="18"/>
                <w:szCs w:val="18"/>
                <w:lang w:val="en-US"/>
              </w:rPr>
              <w:t>anySimpleTypeDef</w:t>
            </w:r>
            <w:proofErr w:type="spellEnd"/>
          </w:p>
        </w:tc>
        <w:tc>
          <w:tcPr>
            <w:tcW w:w="4672" w:type="dxa"/>
          </w:tcPr>
          <w:p w14:paraId="23A3E17D" w14:textId="77777777" w:rsidR="002C5604" w:rsidRPr="00145B9A" w:rsidRDefault="002C5604">
            <w:pPr>
              <w:rPr>
                <w:sz w:val="18"/>
                <w:szCs w:val="18"/>
                <w:lang w:val="en-US"/>
              </w:rPr>
            </w:pPr>
            <w:r w:rsidRPr="00145B9A">
              <w:rPr>
                <w:sz w:val="18"/>
                <w:szCs w:val="18"/>
                <w:lang w:val="en-US"/>
              </w:rPr>
              <w:t>Type removed, was not used in any class definition any longer, was mentioned in text only</w:t>
            </w:r>
          </w:p>
        </w:tc>
      </w:tr>
      <w:tr w:rsidR="002C5604" w:rsidRPr="00145B9A" w14:paraId="065CE737" w14:textId="77777777">
        <w:tc>
          <w:tcPr>
            <w:tcW w:w="988" w:type="dxa"/>
          </w:tcPr>
          <w:p w14:paraId="7ADB50EC" w14:textId="77777777" w:rsidR="002C5604" w:rsidRPr="00145B9A" w:rsidRDefault="002C5604">
            <w:pPr>
              <w:rPr>
                <w:sz w:val="18"/>
                <w:szCs w:val="18"/>
                <w:lang w:val="en-US"/>
              </w:rPr>
            </w:pPr>
            <w:r w:rsidRPr="00145B9A">
              <w:rPr>
                <w:sz w:val="18"/>
                <w:szCs w:val="18"/>
                <w:lang w:val="en-US"/>
              </w:rPr>
              <w:t>x</w:t>
            </w:r>
          </w:p>
        </w:tc>
        <w:tc>
          <w:tcPr>
            <w:tcW w:w="3969" w:type="dxa"/>
          </w:tcPr>
          <w:p w14:paraId="4ABC6A7D" w14:textId="77777777" w:rsidR="002C5604" w:rsidRPr="00145B9A" w:rsidRDefault="002C5604">
            <w:pPr>
              <w:rPr>
                <w:sz w:val="18"/>
                <w:szCs w:val="18"/>
                <w:lang w:val="en-US"/>
              </w:rPr>
            </w:pPr>
            <w:proofErr w:type="spellStart"/>
            <w:r w:rsidRPr="00145B9A">
              <w:rPr>
                <w:sz w:val="18"/>
                <w:szCs w:val="18"/>
                <w:lang w:val="en-US"/>
              </w:rPr>
              <w:t>AssetAdministrationShell</w:t>
            </w:r>
            <w:proofErr w:type="spellEnd"/>
            <w:r w:rsidRPr="00145B9A">
              <w:rPr>
                <w:sz w:val="18"/>
                <w:szCs w:val="18"/>
                <w:lang w:val="en-US"/>
              </w:rPr>
              <w:t>/asset</w:t>
            </w:r>
          </w:p>
        </w:tc>
        <w:tc>
          <w:tcPr>
            <w:tcW w:w="4672" w:type="dxa"/>
          </w:tcPr>
          <w:p w14:paraId="394E27E2" w14:textId="77777777" w:rsidR="002C5604" w:rsidRPr="00145B9A" w:rsidRDefault="002C5604">
            <w:pPr>
              <w:rPr>
                <w:sz w:val="18"/>
                <w:szCs w:val="18"/>
                <w:lang w:val="en-US"/>
              </w:rPr>
            </w:pPr>
            <w:r w:rsidRPr="00145B9A">
              <w:rPr>
                <w:sz w:val="18"/>
                <w:szCs w:val="18"/>
                <w:lang w:val="en-US"/>
              </w:rPr>
              <w:t xml:space="preserve">Removed, substituted by </w:t>
            </w:r>
            <w:proofErr w:type="spellStart"/>
            <w:r w:rsidRPr="00145B9A">
              <w:rPr>
                <w:sz w:val="18"/>
                <w:szCs w:val="18"/>
                <w:lang w:val="en-US"/>
              </w:rPr>
              <w:t>AssetAdministrationShell</w:t>
            </w:r>
            <w:proofErr w:type="spellEnd"/>
            <w:r w:rsidRPr="00145B9A">
              <w:rPr>
                <w:sz w:val="18"/>
                <w:szCs w:val="18"/>
                <w:lang w:val="en-US"/>
              </w:rPr>
              <w:t>/</w:t>
            </w:r>
            <w:proofErr w:type="spellStart"/>
            <w:r w:rsidRPr="00145B9A">
              <w:rPr>
                <w:sz w:val="18"/>
                <w:szCs w:val="18"/>
                <w:lang w:val="en-US"/>
              </w:rPr>
              <w:t>assetInformation</w:t>
            </w:r>
            <w:proofErr w:type="spellEnd"/>
            <w:r w:rsidRPr="00145B9A">
              <w:rPr>
                <w:sz w:val="18"/>
                <w:szCs w:val="18"/>
                <w:lang w:val="en-US"/>
              </w:rPr>
              <w:t xml:space="preserve"> (no reference any longer, instead now aggregation)</w:t>
            </w:r>
          </w:p>
        </w:tc>
      </w:tr>
      <w:tr w:rsidR="002C5604" w:rsidRPr="00145B9A" w14:paraId="19E88090" w14:textId="77777777">
        <w:tc>
          <w:tcPr>
            <w:tcW w:w="988" w:type="dxa"/>
          </w:tcPr>
          <w:p w14:paraId="351EE1DA" w14:textId="77777777" w:rsidR="002C5604" w:rsidRPr="00145B9A" w:rsidRDefault="002C5604">
            <w:pPr>
              <w:rPr>
                <w:sz w:val="18"/>
                <w:szCs w:val="18"/>
                <w:lang w:val="en-US"/>
              </w:rPr>
            </w:pPr>
            <w:r w:rsidRPr="00145B9A">
              <w:rPr>
                <w:sz w:val="18"/>
                <w:szCs w:val="18"/>
                <w:lang w:val="en-US"/>
              </w:rPr>
              <w:t>x</w:t>
            </w:r>
          </w:p>
        </w:tc>
        <w:tc>
          <w:tcPr>
            <w:tcW w:w="3969" w:type="dxa"/>
          </w:tcPr>
          <w:p w14:paraId="7CCB3CDC" w14:textId="77777777" w:rsidR="002C5604" w:rsidRPr="00145B9A" w:rsidRDefault="002C5604">
            <w:pPr>
              <w:rPr>
                <w:sz w:val="18"/>
                <w:szCs w:val="18"/>
                <w:lang w:val="en-US"/>
              </w:rPr>
            </w:pPr>
            <w:r w:rsidRPr="00145B9A">
              <w:rPr>
                <w:sz w:val="18"/>
                <w:szCs w:val="18"/>
                <w:lang w:val="en-US"/>
              </w:rPr>
              <w:t>Asset/</w:t>
            </w:r>
            <w:proofErr w:type="spellStart"/>
            <w:r w:rsidRPr="00145B9A">
              <w:rPr>
                <w:sz w:val="18"/>
                <w:szCs w:val="18"/>
                <w:lang w:val="en-US"/>
              </w:rPr>
              <w:t>assetKind</w:t>
            </w:r>
            <w:proofErr w:type="spellEnd"/>
          </w:p>
        </w:tc>
        <w:tc>
          <w:tcPr>
            <w:tcW w:w="4672" w:type="dxa"/>
          </w:tcPr>
          <w:p w14:paraId="1BEACDDE" w14:textId="77777777" w:rsidR="002C5604" w:rsidRPr="00145B9A" w:rsidRDefault="002C5604">
            <w:pPr>
              <w:rPr>
                <w:sz w:val="18"/>
                <w:szCs w:val="18"/>
                <w:lang w:val="en-US"/>
              </w:rPr>
            </w:pPr>
            <w:r w:rsidRPr="00145B9A">
              <w:rPr>
                <w:sz w:val="18"/>
                <w:szCs w:val="18"/>
                <w:lang w:val="en-US"/>
              </w:rPr>
              <w:t>Attribute "</w:t>
            </w:r>
            <w:proofErr w:type="spellStart"/>
            <w:r w:rsidRPr="00145B9A">
              <w:rPr>
                <w:sz w:val="18"/>
                <w:szCs w:val="18"/>
                <w:lang w:val="en-US"/>
              </w:rPr>
              <w:t>assetKind</w:t>
            </w:r>
            <w:proofErr w:type="spellEnd"/>
            <w:r w:rsidRPr="00145B9A">
              <w:rPr>
                <w:sz w:val="18"/>
                <w:szCs w:val="18"/>
                <w:lang w:val="en-US"/>
              </w:rPr>
              <w:t xml:space="preserve">" moved to </w:t>
            </w:r>
            <w:proofErr w:type="spellStart"/>
            <w:r w:rsidRPr="00145B9A">
              <w:rPr>
                <w:sz w:val="18"/>
                <w:szCs w:val="18"/>
                <w:lang w:val="en-US"/>
              </w:rPr>
              <w:t>AssetAdministrationShell</w:t>
            </w:r>
            <w:proofErr w:type="spellEnd"/>
            <w:r w:rsidRPr="00145B9A">
              <w:rPr>
                <w:sz w:val="18"/>
                <w:szCs w:val="18"/>
                <w:lang w:val="en-US"/>
              </w:rPr>
              <w:t>/</w:t>
            </w:r>
            <w:proofErr w:type="spellStart"/>
            <w:r w:rsidRPr="00145B9A">
              <w:rPr>
                <w:sz w:val="18"/>
                <w:szCs w:val="18"/>
                <w:lang w:val="en-US"/>
              </w:rPr>
              <w:t>AssetInformation</w:t>
            </w:r>
            <w:proofErr w:type="spellEnd"/>
          </w:p>
        </w:tc>
      </w:tr>
      <w:tr w:rsidR="002C5604" w:rsidRPr="00145B9A" w14:paraId="5609D7D6" w14:textId="77777777">
        <w:tc>
          <w:tcPr>
            <w:tcW w:w="988" w:type="dxa"/>
          </w:tcPr>
          <w:p w14:paraId="0798CFA9" w14:textId="77777777" w:rsidR="002C5604" w:rsidRPr="00145B9A" w:rsidRDefault="002C5604">
            <w:pPr>
              <w:rPr>
                <w:sz w:val="18"/>
                <w:szCs w:val="18"/>
                <w:lang w:val="en-US"/>
              </w:rPr>
            </w:pPr>
            <w:r w:rsidRPr="00145B9A">
              <w:rPr>
                <w:sz w:val="18"/>
                <w:szCs w:val="18"/>
                <w:lang w:val="en-US"/>
              </w:rPr>
              <w:t>x</w:t>
            </w:r>
          </w:p>
        </w:tc>
        <w:tc>
          <w:tcPr>
            <w:tcW w:w="3969" w:type="dxa"/>
          </w:tcPr>
          <w:p w14:paraId="0C63347B" w14:textId="77777777" w:rsidR="002C5604" w:rsidRPr="00145B9A" w:rsidRDefault="002C5604">
            <w:pPr>
              <w:rPr>
                <w:sz w:val="18"/>
                <w:szCs w:val="18"/>
                <w:lang w:val="en-US"/>
              </w:rPr>
            </w:pPr>
            <w:r w:rsidRPr="00145B9A">
              <w:rPr>
                <w:sz w:val="18"/>
                <w:szCs w:val="18"/>
                <w:lang w:val="en-US"/>
              </w:rPr>
              <w:t>Asset/</w:t>
            </w:r>
            <w:proofErr w:type="spellStart"/>
            <w:r w:rsidRPr="00145B9A">
              <w:rPr>
                <w:sz w:val="18"/>
                <w:szCs w:val="18"/>
                <w:lang w:val="en-US"/>
              </w:rPr>
              <w:t>assetIdentificationModel</w:t>
            </w:r>
            <w:proofErr w:type="spellEnd"/>
          </w:p>
        </w:tc>
        <w:tc>
          <w:tcPr>
            <w:tcW w:w="4672" w:type="dxa"/>
          </w:tcPr>
          <w:p w14:paraId="54E0FAFE" w14:textId="77777777" w:rsidR="002C5604" w:rsidRPr="00145B9A" w:rsidRDefault="002C5604">
            <w:pPr>
              <w:rPr>
                <w:sz w:val="18"/>
                <w:szCs w:val="18"/>
                <w:lang w:val="en-US"/>
              </w:rPr>
            </w:pPr>
            <w:r w:rsidRPr="00145B9A">
              <w:rPr>
                <w:sz w:val="18"/>
                <w:szCs w:val="18"/>
                <w:lang w:val="en-US"/>
              </w:rPr>
              <w:t>Attribute "</w:t>
            </w:r>
            <w:proofErr w:type="spellStart"/>
            <w:r w:rsidRPr="00145B9A">
              <w:rPr>
                <w:sz w:val="18"/>
                <w:szCs w:val="18"/>
                <w:lang w:val="en-US"/>
              </w:rPr>
              <w:t>assetIdentificationModel</w:t>
            </w:r>
            <w:proofErr w:type="spellEnd"/>
            <w:r w:rsidRPr="00145B9A">
              <w:rPr>
                <w:sz w:val="18"/>
                <w:szCs w:val="18"/>
                <w:lang w:val="en-US"/>
              </w:rPr>
              <w:t xml:space="preserve">" removed, substituted by </w:t>
            </w:r>
            <w:proofErr w:type="spellStart"/>
            <w:r w:rsidRPr="00145B9A">
              <w:rPr>
                <w:sz w:val="18"/>
                <w:szCs w:val="18"/>
                <w:lang w:val="en-US"/>
              </w:rPr>
              <w:t>AssetInformation</w:t>
            </w:r>
            <w:proofErr w:type="spellEnd"/>
            <w:r w:rsidRPr="00145B9A">
              <w:rPr>
                <w:sz w:val="18"/>
                <w:szCs w:val="18"/>
                <w:lang w:val="en-US"/>
              </w:rPr>
              <w:t xml:space="preserve"> /</w:t>
            </w:r>
            <w:proofErr w:type="spellStart"/>
            <w:r w:rsidRPr="00145B9A">
              <w:rPr>
                <w:sz w:val="18"/>
                <w:szCs w:val="18"/>
                <w:lang w:val="en-US"/>
              </w:rPr>
              <w:t>IdentifierKeyValuePairs</w:t>
            </w:r>
            <w:proofErr w:type="spellEnd"/>
          </w:p>
        </w:tc>
      </w:tr>
      <w:tr w:rsidR="002C5604" w:rsidRPr="00145B9A" w14:paraId="278DD3E7" w14:textId="77777777">
        <w:tc>
          <w:tcPr>
            <w:tcW w:w="988" w:type="dxa"/>
          </w:tcPr>
          <w:p w14:paraId="52AA065B" w14:textId="77777777" w:rsidR="002C5604" w:rsidRPr="00145B9A" w:rsidRDefault="002C5604">
            <w:pPr>
              <w:rPr>
                <w:sz w:val="18"/>
                <w:szCs w:val="18"/>
                <w:lang w:val="en-US"/>
              </w:rPr>
            </w:pPr>
            <w:r w:rsidRPr="00145B9A">
              <w:rPr>
                <w:sz w:val="18"/>
                <w:szCs w:val="18"/>
                <w:lang w:val="en-US"/>
              </w:rPr>
              <w:t>x</w:t>
            </w:r>
          </w:p>
        </w:tc>
        <w:tc>
          <w:tcPr>
            <w:tcW w:w="3969" w:type="dxa"/>
          </w:tcPr>
          <w:p w14:paraId="5FC2B430" w14:textId="77777777" w:rsidR="002C5604" w:rsidRPr="00145B9A" w:rsidRDefault="002C5604">
            <w:pPr>
              <w:rPr>
                <w:sz w:val="18"/>
                <w:szCs w:val="18"/>
                <w:lang w:val="en-US"/>
              </w:rPr>
            </w:pPr>
            <w:r w:rsidRPr="00145B9A">
              <w:rPr>
                <w:sz w:val="18"/>
                <w:szCs w:val="18"/>
                <w:lang w:val="en-US"/>
              </w:rPr>
              <w:t>Asset/</w:t>
            </w:r>
            <w:proofErr w:type="spellStart"/>
            <w:r w:rsidRPr="00145B9A">
              <w:rPr>
                <w:sz w:val="18"/>
                <w:szCs w:val="18"/>
                <w:lang w:val="en-US"/>
              </w:rPr>
              <w:t>billOfMaterial</w:t>
            </w:r>
            <w:proofErr w:type="spellEnd"/>
          </w:p>
        </w:tc>
        <w:tc>
          <w:tcPr>
            <w:tcW w:w="4672" w:type="dxa"/>
          </w:tcPr>
          <w:p w14:paraId="4B877B31" w14:textId="77777777" w:rsidR="002C5604" w:rsidRPr="00145B9A" w:rsidRDefault="002C5604">
            <w:pPr>
              <w:rPr>
                <w:sz w:val="18"/>
                <w:szCs w:val="18"/>
                <w:lang w:val="en-US"/>
              </w:rPr>
            </w:pPr>
            <w:r w:rsidRPr="00145B9A">
              <w:rPr>
                <w:sz w:val="18"/>
                <w:szCs w:val="18"/>
                <w:lang w:val="en-US"/>
              </w:rPr>
              <w:t>Attribute "</w:t>
            </w:r>
            <w:proofErr w:type="spellStart"/>
            <w:r w:rsidRPr="00145B9A">
              <w:rPr>
                <w:sz w:val="18"/>
                <w:szCs w:val="18"/>
                <w:lang w:val="en-US"/>
              </w:rPr>
              <w:t>billOfMaterial</w:t>
            </w:r>
            <w:proofErr w:type="spellEnd"/>
            <w:r w:rsidRPr="00145B9A">
              <w:rPr>
                <w:sz w:val="18"/>
                <w:szCs w:val="18"/>
                <w:lang w:val="en-US"/>
              </w:rPr>
              <w:t xml:space="preserve">" moved to </w:t>
            </w:r>
            <w:proofErr w:type="spellStart"/>
            <w:r w:rsidRPr="00145B9A">
              <w:rPr>
                <w:sz w:val="18"/>
                <w:szCs w:val="18"/>
                <w:lang w:val="en-US"/>
              </w:rPr>
              <w:t>AssetAdministrationShell</w:t>
            </w:r>
            <w:proofErr w:type="spellEnd"/>
            <w:r w:rsidRPr="00145B9A">
              <w:rPr>
                <w:sz w:val="18"/>
                <w:szCs w:val="18"/>
                <w:lang w:val="en-US"/>
              </w:rPr>
              <w:t>/</w:t>
            </w:r>
            <w:proofErr w:type="spellStart"/>
            <w:r w:rsidRPr="00145B9A">
              <w:rPr>
                <w:sz w:val="18"/>
                <w:szCs w:val="18"/>
                <w:lang w:val="en-US"/>
              </w:rPr>
              <w:t>AssetInformation</w:t>
            </w:r>
            <w:proofErr w:type="spellEnd"/>
          </w:p>
        </w:tc>
      </w:tr>
      <w:tr w:rsidR="002C5604" w:rsidRPr="00145B9A" w14:paraId="603BABDC" w14:textId="77777777">
        <w:tc>
          <w:tcPr>
            <w:tcW w:w="988" w:type="dxa"/>
          </w:tcPr>
          <w:p w14:paraId="07071B3D" w14:textId="77777777" w:rsidR="002C5604" w:rsidRPr="00145B9A" w:rsidRDefault="002C5604">
            <w:pPr>
              <w:rPr>
                <w:sz w:val="18"/>
                <w:szCs w:val="18"/>
                <w:lang w:val="en-US"/>
              </w:rPr>
            </w:pPr>
            <w:r w:rsidRPr="00145B9A">
              <w:rPr>
                <w:sz w:val="18"/>
                <w:szCs w:val="18"/>
                <w:lang w:val="en-US"/>
              </w:rPr>
              <w:t>x</w:t>
            </w:r>
          </w:p>
        </w:tc>
        <w:tc>
          <w:tcPr>
            <w:tcW w:w="3969" w:type="dxa"/>
          </w:tcPr>
          <w:p w14:paraId="36ACB03A" w14:textId="77777777" w:rsidR="002C5604" w:rsidRPr="00145B9A" w:rsidRDefault="002C5604">
            <w:pPr>
              <w:rPr>
                <w:sz w:val="18"/>
                <w:szCs w:val="18"/>
                <w:lang w:val="en-US"/>
              </w:rPr>
            </w:pPr>
            <w:proofErr w:type="spellStart"/>
            <w:r w:rsidRPr="00145B9A">
              <w:rPr>
                <w:sz w:val="18"/>
                <w:szCs w:val="18"/>
                <w:lang w:val="en-US"/>
              </w:rPr>
              <w:t>AssetAdministrationShell</w:t>
            </w:r>
            <w:proofErr w:type="spellEnd"/>
            <w:r w:rsidRPr="00145B9A">
              <w:rPr>
                <w:sz w:val="18"/>
                <w:szCs w:val="18"/>
                <w:lang w:val="en-US"/>
              </w:rPr>
              <w:t>/</w:t>
            </w:r>
            <w:proofErr w:type="spellStart"/>
            <w:r w:rsidRPr="00145B9A">
              <w:rPr>
                <w:sz w:val="18"/>
                <w:szCs w:val="18"/>
                <w:lang w:val="en-US"/>
              </w:rPr>
              <w:t>conceptDictionaries</w:t>
            </w:r>
            <w:proofErr w:type="spellEnd"/>
          </w:p>
        </w:tc>
        <w:tc>
          <w:tcPr>
            <w:tcW w:w="4672" w:type="dxa"/>
          </w:tcPr>
          <w:p w14:paraId="19F17C56" w14:textId="77777777" w:rsidR="002C5604" w:rsidRPr="00145B9A" w:rsidRDefault="002C5604">
            <w:pPr>
              <w:rPr>
                <w:sz w:val="18"/>
                <w:szCs w:val="18"/>
                <w:lang w:val="en-US"/>
              </w:rPr>
            </w:pPr>
            <w:r w:rsidRPr="00145B9A">
              <w:rPr>
                <w:sz w:val="18"/>
                <w:szCs w:val="18"/>
                <w:lang w:val="en-US"/>
              </w:rPr>
              <w:t>Removed</w:t>
            </w:r>
          </w:p>
        </w:tc>
      </w:tr>
      <w:tr w:rsidR="002C5604" w:rsidRPr="00145B9A" w14:paraId="4B25B1E1" w14:textId="77777777">
        <w:tc>
          <w:tcPr>
            <w:tcW w:w="988" w:type="dxa"/>
          </w:tcPr>
          <w:p w14:paraId="6C3CEEBC" w14:textId="77777777" w:rsidR="002C5604" w:rsidRPr="00145B9A" w:rsidRDefault="002C5604">
            <w:pPr>
              <w:rPr>
                <w:sz w:val="18"/>
                <w:szCs w:val="18"/>
                <w:lang w:val="en-US"/>
              </w:rPr>
            </w:pPr>
          </w:p>
        </w:tc>
        <w:tc>
          <w:tcPr>
            <w:tcW w:w="3969" w:type="dxa"/>
          </w:tcPr>
          <w:p w14:paraId="789F9E00" w14:textId="77777777" w:rsidR="002C5604" w:rsidRPr="00145B9A" w:rsidRDefault="002C5604">
            <w:pPr>
              <w:rPr>
                <w:sz w:val="18"/>
                <w:szCs w:val="18"/>
                <w:lang w:val="en-US"/>
              </w:rPr>
            </w:pPr>
            <w:proofErr w:type="spellStart"/>
            <w:r w:rsidRPr="00145B9A">
              <w:rPr>
                <w:sz w:val="18"/>
                <w:szCs w:val="18"/>
                <w:lang w:val="en-US"/>
              </w:rPr>
              <w:t>ConceptDescription</w:t>
            </w:r>
            <w:proofErr w:type="spellEnd"/>
            <w:r w:rsidRPr="00145B9A">
              <w:rPr>
                <w:sz w:val="18"/>
                <w:szCs w:val="18"/>
                <w:lang w:val="en-US"/>
              </w:rPr>
              <w:t>/</w:t>
            </w:r>
            <w:proofErr w:type="spellStart"/>
            <w:r w:rsidRPr="00145B9A">
              <w:rPr>
                <w:sz w:val="18"/>
                <w:szCs w:val="18"/>
                <w:lang w:val="en-US"/>
              </w:rPr>
              <w:t>isCaseOf</w:t>
            </w:r>
            <w:proofErr w:type="spellEnd"/>
          </w:p>
        </w:tc>
        <w:tc>
          <w:tcPr>
            <w:tcW w:w="4672" w:type="dxa"/>
          </w:tcPr>
          <w:p w14:paraId="1E7D6202" w14:textId="77777777" w:rsidR="002C5604" w:rsidRPr="00145B9A" w:rsidRDefault="002C5604">
            <w:pPr>
              <w:rPr>
                <w:sz w:val="18"/>
                <w:szCs w:val="18"/>
                <w:lang w:val="en-US"/>
              </w:rPr>
            </w:pPr>
            <w:r w:rsidRPr="00145B9A">
              <w:rPr>
                <w:sz w:val="18"/>
                <w:szCs w:val="18"/>
                <w:lang w:val="en-US"/>
              </w:rPr>
              <w:t>Text changed, no global reference requested, just reference</w:t>
            </w:r>
          </w:p>
        </w:tc>
      </w:tr>
      <w:tr w:rsidR="002C5604" w:rsidRPr="00145B9A" w14:paraId="0A1C0625" w14:textId="77777777">
        <w:tc>
          <w:tcPr>
            <w:tcW w:w="988" w:type="dxa"/>
          </w:tcPr>
          <w:p w14:paraId="0025E5B3" w14:textId="77777777" w:rsidR="002C5604" w:rsidRPr="00145B9A" w:rsidRDefault="002C5604">
            <w:pPr>
              <w:rPr>
                <w:sz w:val="18"/>
                <w:szCs w:val="18"/>
                <w:lang w:val="en-US"/>
              </w:rPr>
            </w:pPr>
            <w:r w:rsidRPr="00145B9A">
              <w:rPr>
                <w:sz w:val="18"/>
                <w:szCs w:val="18"/>
                <w:lang w:val="en-US"/>
              </w:rPr>
              <w:t>x</w:t>
            </w:r>
          </w:p>
        </w:tc>
        <w:tc>
          <w:tcPr>
            <w:tcW w:w="3969" w:type="dxa"/>
          </w:tcPr>
          <w:p w14:paraId="48E9B927" w14:textId="77777777" w:rsidR="002C5604" w:rsidRPr="00145B9A" w:rsidRDefault="002C5604">
            <w:pPr>
              <w:rPr>
                <w:sz w:val="18"/>
                <w:szCs w:val="18"/>
                <w:lang w:val="en-US"/>
              </w:rPr>
            </w:pPr>
            <w:proofErr w:type="spellStart"/>
            <w:r w:rsidRPr="00145B9A">
              <w:rPr>
                <w:sz w:val="18"/>
                <w:szCs w:val="18"/>
                <w:lang w:val="en-US"/>
              </w:rPr>
              <w:t>ConceptDictionary</w:t>
            </w:r>
            <w:proofErr w:type="spellEnd"/>
          </w:p>
        </w:tc>
        <w:tc>
          <w:tcPr>
            <w:tcW w:w="4672" w:type="dxa"/>
          </w:tcPr>
          <w:p w14:paraId="4970DEB1" w14:textId="77777777" w:rsidR="002C5604" w:rsidRPr="00145B9A" w:rsidRDefault="002C5604">
            <w:pPr>
              <w:rPr>
                <w:sz w:val="18"/>
                <w:szCs w:val="18"/>
                <w:lang w:val="en-US"/>
              </w:rPr>
            </w:pPr>
            <w:r w:rsidRPr="00145B9A">
              <w:rPr>
                <w:sz w:val="18"/>
                <w:szCs w:val="18"/>
                <w:lang w:val="en-US"/>
              </w:rPr>
              <w:t>Removed</w:t>
            </w:r>
          </w:p>
        </w:tc>
      </w:tr>
      <w:tr w:rsidR="002C5604" w:rsidRPr="00145B9A" w14:paraId="5E30ADF5" w14:textId="77777777">
        <w:tc>
          <w:tcPr>
            <w:tcW w:w="988" w:type="dxa"/>
          </w:tcPr>
          <w:p w14:paraId="702464BF" w14:textId="77777777" w:rsidR="002C5604" w:rsidRPr="00145B9A" w:rsidRDefault="002C5604">
            <w:pPr>
              <w:rPr>
                <w:sz w:val="18"/>
                <w:szCs w:val="18"/>
                <w:lang w:val="en-US"/>
              </w:rPr>
            </w:pPr>
            <w:r w:rsidRPr="00145B9A">
              <w:rPr>
                <w:sz w:val="18"/>
                <w:szCs w:val="18"/>
                <w:lang w:val="en-US"/>
              </w:rPr>
              <w:t>x</w:t>
            </w:r>
          </w:p>
        </w:tc>
        <w:tc>
          <w:tcPr>
            <w:tcW w:w="3969" w:type="dxa"/>
          </w:tcPr>
          <w:p w14:paraId="3F39F324" w14:textId="77777777" w:rsidR="002C5604" w:rsidRPr="00145B9A" w:rsidRDefault="002C5604">
            <w:pPr>
              <w:rPr>
                <w:sz w:val="18"/>
                <w:szCs w:val="18"/>
                <w:lang w:val="en-US"/>
              </w:rPr>
            </w:pPr>
            <w:r w:rsidRPr="00145B9A">
              <w:rPr>
                <w:sz w:val="18"/>
                <w:szCs w:val="18"/>
                <w:lang w:val="en-US"/>
              </w:rPr>
              <w:t>Entity/asset</w:t>
            </w:r>
          </w:p>
        </w:tc>
        <w:tc>
          <w:tcPr>
            <w:tcW w:w="4672" w:type="dxa"/>
          </w:tcPr>
          <w:p w14:paraId="2D317A61" w14:textId="77777777" w:rsidR="002C5604" w:rsidRPr="00145B9A" w:rsidRDefault="002C5604">
            <w:pPr>
              <w:rPr>
                <w:sz w:val="18"/>
                <w:szCs w:val="18"/>
                <w:lang w:val="en-US"/>
              </w:rPr>
            </w:pPr>
            <w:r w:rsidRPr="00145B9A">
              <w:rPr>
                <w:sz w:val="18"/>
                <w:szCs w:val="18"/>
                <w:lang w:val="en-US"/>
              </w:rPr>
              <w:t>Removed, substituted by Entity/</w:t>
            </w:r>
            <w:proofErr w:type="spellStart"/>
            <w:r w:rsidRPr="00145B9A">
              <w:rPr>
                <w:sz w:val="18"/>
                <w:szCs w:val="18"/>
                <w:lang w:val="en-US"/>
              </w:rPr>
              <w:t>globalAssetId</w:t>
            </w:r>
            <w:proofErr w:type="spellEnd"/>
            <w:r w:rsidRPr="00145B9A">
              <w:rPr>
                <w:sz w:val="18"/>
                <w:szCs w:val="18"/>
                <w:lang w:val="en-US"/>
              </w:rPr>
              <w:t xml:space="preserve"> and Entity/</w:t>
            </w:r>
            <w:proofErr w:type="spellStart"/>
            <w:r w:rsidRPr="00145B9A">
              <w:rPr>
                <w:sz w:val="18"/>
                <w:szCs w:val="18"/>
                <w:lang w:val="en-US"/>
              </w:rPr>
              <w:t>specificAssetId</w:t>
            </w:r>
            <w:proofErr w:type="spellEnd"/>
          </w:p>
        </w:tc>
      </w:tr>
      <w:tr w:rsidR="002C5604" w:rsidRPr="00145B9A" w14:paraId="35C343F9" w14:textId="77777777">
        <w:tc>
          <w:tcPr>
            <w:tcW w:w="988" w:type="dxa"/>
          </w:tcPr>
          <w:p w14:paraId="0C8E7E3A" w14:textId="77777777" w:rsidR="002C5604" w:rsidRPr="00145B9A" w:rsidRDefault="002C5604">
            <w:pPr>
              <w:rPr>
                <w:sz w:val="18"/>
                <w:szCs w:val="18"/>
                <w:lang w:val="en-US"/>
              </w:rPr>
            </w:pPr>
            <w:r w:rsidRPr="00145B9A">
              <w:rPr>
                <w:sz w:val="18"/>
                <w:szCs w:val="18"/>
                <w:lang w:val="en-US"/>
              </w:rPr>
              <w:t>x</w:t>
            </w:r>
          </w:p>
        </w:tc>
        <w:tc>
          <w:tcPr>
            <w:tcW w:w="3969" w:type="dxa"/>
          </w:tcPr>
          <w:p w14:paraId="518D31F7" w14:textId="77777777" w:rsidR="002C5604" w:rsidRPr="00145B9A" w:rsidRDefault="002C5604">
            <w:pPr>
              <w:rPr>
                <w:sz w:val="18"/>
                <w:szCs w:val="18"/>
                <w:lang w:val="en-US"/>
              </w:rPr>
            </w:pPr>
            <w:r w:rsidRPr="00145B9A">
              <w:rPr>
                <w:sz w:val="18"/>
                <w:szCs w:val="18"/>
                <w:lang w:val="en-US"/>
              </w:rPr>
              <w:t>Key/local</w:t>
            </w:r>
          </w:p>
        </w:tc>
        <w:tc>
          <w:tcPr>
            <w:tcW w:w="4672" w:type="dxa"/>
          </w:tcPr>
          <w:p w14:paraId="30C2A1BB" w14:textId="77777777" w:rsidR="002C5604" w:rsidRPr="00145B9A" w:rsidRDefault="002C5604">
            <w:pPr>
              <w:rPr>
                <w:sz w:val="18"/>
                <w:szCs w:val="18"/>
                <w:lang w:val="en-US"/>
              </w:rPr>
            </w:pPr>
            <w:r w:rsidRPr="00145B9A">
              <w:rPr>
                <w:sz w:val="18"/>
                <w:szCs w:val="18"/>
                <w:lang w:val="en-US"/>
              </w:rPr>
              <w:t>Local attribute removed</w:t>
            </w:r>
          </w:p>
        </w:tc>
      </w:tr>
      <w:tr w:rsidR="002C5604" w:rsidRPr="00145B9A" w14:paraId="18F03F36" w14:textId="77777777">
        <w:tc>
          <w:tcPr>
            <w:tcW w:w="988" w:type="dxa"/>
          </w:tcPr>
          <w:p w14:paraId="1F137469" w14:textId="77777777" w:rsidR="002C5604" w:rsidRPr="00145B9A" w:rsidRDefault="002C5604">
            <w:pPr>
              <w:rPr>
                <w:sz w:val="18"/>
                <w:szCs w:val="18"/>
                <w:lang w:val="en-US"/>
              </w:rPr>
            </w:pPr>
            <w:r w:rsidRPr="00145B9A">
              <w:rPr>
                <w:sz w:val="18"/>
                <w:szCs w:val="18"/>
                <w:lang w:val="en-US"/>
              </w:rPr>
              <w:t>x</w:t>
            </w:r>
          </w:p>
        </w:tc>
        <w:tc>
          <w:tcPr>
            <w:tcW w:w="3969" w:type="dxa"/>
          </w:tcPr>
          <w:p w14:paraId="4865A886" w14:textId="77777777" w:rsidR="002C5604" w:rsidRPr="00145B9A" w:rsidRDefault="002C5604">
            <w:pPr>
              <w:rPr>
                <w:sz w:val="18"/>
                <w:szCs w:val="18"/>
                <w:lang w:val="en-US"/>
              </w:rPr>
            </w:pPr>
            <w:r w:rsidRPr="00145B9A">
              <w:rPr>
                <w:sz w:val="18"/>
                <w:szCs w:val="18"/>
                <w:lang w:val="en-US"/>
              </w:rPr>
              <w:t>Referable/parent</w:t>
            </w:r>
          </w:p>
        </w:tc>
        <w:tc>
          <w:tcPr>
            <w:tcW w:w="4672" w:type="dxa"/>
          </w:tcPr>
          <w:p w14:paraId="7EFF0859" w14:textId="77777777" w:rsidR="002C5604" w:rsidRPr="00145B9A" w:rsidRDefault="002C5604">
            <w:pPr>
              <w:rPr>
                <w:sz w:val="18"/>
                <w:szCs w:val="18"/>
                <w:lang w:val="en-US"/>
              </w:rPr>
            </w:pPr>
            <w:r w:rsidRPr="00145B9A">
              <w:rPr>
                <w:sz w:val="18"/>
                <w:szCs w:val="18"/>
                <w:lang w:val="en-US"/>
              </w:rPr>
              <w:t>Parent attribute removed</w:t>
            </w:r>
          </w:p>
        </w:tc>
      </w:tr>
    </w:tbl>
    <w:p w14:paraId="2C344C35" w14:textId="0D03AA8C" w:rsidR="007D5147" w:rsidRDefault="007D5147" w:rsidP="002C5604">
      <w:pPr>
        <w:pStyle w:val="Beschriftung"/>
      </w:pPr>
    </w:p>
    <w:p w14:paraId="2AE2A341" w14:textId="0C88C335" w:rsidR="000A1C2C" w:rsidRPr="007D5147" w:rsidRDefault="007D5147" w:rsidP="007D5147">
      <w:pPr>
        <w:spacing w:after="0" w:line="240" w:lineRule="auto"/>
        <w:rPr>
          <w:b/>
          <w:bCs/>
          <w:szCs w:val="16"/>
        </w:rPr>
      </w:pPr>
      <w:r>
        <w:br w:type="page"/>
      </w:r>
    </w:p>
    <w:p w14:paraId="53B5BE47" w14:textId="27A5F14D" w:rsidR="002C5604" w:rsidRPr="00CE25AF" w:rsidRDefault="002C5604" w:rsidP="000B4A73">
      <w:pPr>
        <w:pStyle w:val="Beschriftung"/>
        <w:keepNext/>
        <w:keepLines/>
      </w:pPr>
      <w:bookmarkStart w:id="3634" w:name="_Toc129696953"/>
      <w:r w:rsidRPr="00CE25AF">
        <w:lastRenderedPageBreak/>
        <w:t xml:space="preserve">Table </w:t>
      </w:r>
      <w:r w:rsidRPr="00CE25AF">
        <w:fldChar w:fldCharType="begin"/>
      </w:r>
      <w:r w:rsidRPr="00CE25AF">
        <w:instrText xml:space="preserve"> SEQ Table \* ARABIC </w:instrText>
      </w:r>
      <w:r w:rsidRPr="00CE25AF">
        <w:fldChar w:fldCharType="separate"/>
      </w:r>
      <w:r w:rsidR="006740DC">
        <w:rPr>
          <w:noProof/>
        </w:rPr>
        <w:t>38</w:t>
      </w:r>
      <w:r w:rsidRPr="00CE25AF">
        <w:fldChar w:fldCharType="end"/>
      </w:r>
      <w:r w:rsidRPr="00CE25AF">
        <w:t xml:space="preserve"> New Elements in Metamodel V3.0RC01 w/o Security</w:t>
      </w:r>
      <w:bookmarkEnd w:id="3634"/>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565"/>
        <w:gridCol w:w="4331"/>
      </w:tblGrid>
      <w:tr w:rsidR="002C5604" w:rsidRPr="00145B9A" w14:paraId="376BAFDE" w14:textId="77777777" w:rsidTr="007C0883">
        <w:trPr>
          <w:tblHeader/>
        </w:trPr>
        <w:tc>
          <w:tcPr>
            <w:tcW w:w="959" w:type="dxa"/>
            <w:shd w:val="clear" w:color="auto" w:fill="0528CC"/>
          </w:tcPr>
          <w:p w14:paraId="7E518474" w14:textId="77777777" w:rsidR="002C5604" w:rsidRPr="00145B9A" w:rsidDel="004C6644" w:rsidRDefault="002C5604" w:rsidP="000B4A73">
            <w:pPr>
              <w:keepNext/>
              <w:keepLines/>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565" w:type="dxa"/>
            <w:shd w:val="clear" w:color="auto" w:fill="0528CC"/>
          </w:tcPr>
          <w:p w14:paraId="18534E1B" w14:textId="77777777" w:rsidR="002C5604" w:rsidRPr="00145B9A" w:rsidRDefault="002C5604" w:rsidP="000B4A73">
            <w:pPr>
              <w:keepNext/>
              <w:keepLines/>
              <w:rPr>
                <w:b/>
                <w:color w:val="FFFFFF" w:themeColor="background1"/>
                <w:sz w:val="18"/>
                <w:szCs w:val="18"/>
                <w:lang w:val="en-US"/>
              </w:rPr>
            </w:pPr>
            <w:r w:rsidRPr="00145B9A">
              <w:rPr>
                <w:b/>
                <w:color w:val="FFFFFF" w:themeColor="background1"/>
                <w:sz w:val="18"/>
                <w:szCs w:val="18"/>
                <w:lang w:val="en-US"/>
              </w:rPr>
              <w:t>V3.0RC01 vs. V2.0.1</w:t>
            </w:r>
          </w:p>
        </w:tc>
        <w:tc>
          <w:tcPr>
            <w:tcW w:w="4331" w:type="dxa"/>
            <w:shd w:val="clear" w:color="auto" w:fill="0528CC"/>
          </w:tcPr>
          <w:p w14:paraId="4EE80DF1" w14:textId="77777777" w:rsidR="002C5604" w:rsidRPr="00145B9A" w:rsidRDefault="002C5604" w:rsidP="000B4A73">
            <w:pPr>
              <w:keepNext/>
              <w:keepLines/>
              <w:rPr>
                <w:b/>
                <w:color w:val="FFFFFF" w:themeColor="background1"/>
                <w:sz w:val="18"/>
                <w:szCs w:val="18"/>
                <w:lang w:val="en-US"/>
              </w:rPr>
            </w:pPr>
            <w:r w:rsidRPr="00145B9A">
              <w:rPr>
                <w:b/>
                <w:color w:val="FFFFFF" w:themeColor="background1"/>
                <w:sz w:val="18"/>
                <w:szCs w:val="18"/>
                <w:lang w:val="en-US"/>
              </w:rPr>
              <w:t>Comment</w:t>
            </w:r>
          </w:p>
        </w:tc>
      </w:tr>
      <w:tr w:rsidR="002C5604" w:rsidRPr="00145B9A" w14:paraId="2351A8C2" w14:textId="77777777">
        <w:tc>
          <w:tcPr>
            <w:tcW w:w="959" w:type="dxa"/>
          </w:tcPr>
          <w:p w14:paraId="39469EE8" w14:textId="77777777" w:rsidR="002C5604" w:rsidRPr="00145B9A" w:rsidRDefault="002C5604" w:rsidP="000B4A73">
            <w:pPr>
              <w:keepNext/>
              <w:keepLines/>
              <w:rPr>
                <w:sz w:val="18"/>
                <w:szCs w:val="18"/>
                <w:lang w:val="en-US"/>
              </w:rPr>
            </w:pPr>
            <w:r w:rsidRPr="00145B9A">
              <w:rPr>
                <w:sz w:val="18"/>
                <w:szCs w:val="18"/>
                <w:lang w:val="en-US"/>
              </w:rPr>
              <w:t>x</w:t>
            </w:r>
          </w:p>
        </w:tc>
        <w:tc>
          <w:tcPr>
            <w:tcW w:w="4565" w:type="dxa"/>
          </w:tcPr>
          <w:p w14:paraId="654AFA27" w14:textId="77777777" w:rsidR="002C5604" w:rsidRPr="00145B9A" w:rsidRDefault="002C5604" w:rsidP="000B4A73">
            <w:pPr>
              <w:keepNext/>
              <w:keepLines/>
              <w:rPr>
                <w:sz w:val="18"/>
                <w:szCs w:val="18"/>
                <w:lang w:val="en-US"/>
              </w:rPr>
            </w:pPr>
            <w:proofErr w:type="spellStart"/>
            <w:r w:rsidRPr="00145B9A">
              <w:rPr>
                <w:sz w:val="18"/>
                <w:szCs w:val="18"/>
                <w:lang w:val="en-US"/>
              </w:rPr>
              <w:t>AssetAdministrationShell</w:t>
            </w:r>
            <w:proofErr w:type="spellEnd"/>
            <w:r w:rsidRPr="00145B9A">
              <w:rPr>
                <w:sz w:val="18"/>
                <w:szCs w:val="18"/>
                <w:lang w:val="en-US"/>
              </w:rPr>
              <w:t>/</w:t>
            </w:r>
            <w:proofErr w:type="spellStart"/>
            <w:r w:rsidRPr="00145B9A">
              <w:rPr>
                <w:sz w:val="18"/>
                <w:szCs w:val="18"/>
                <w:lang w:val="en-US"/>
              </w:rPr>
              <w:t>assetInformation</w:t>
            </w:r>
            <w:proofErr w:type="spellEnd"/>
          </w:p>
        </w:tc>
        <w:tc>
          <w:tcPr>
            <w:tcW w:w="4331" w:type="dxa"/>
          </w:tcPr>
          <w:p w14:paraId="086B9C23" w14:textId="77777777" w:rsidR="002C5604" w:rsidRPr="00145B9A" w:rsidRDefault="002C5604" w:rsidP="000B4A73">
            <w:pPr>
              <w:keepNext/>
              <w:keepLines/>
              <w:rPr>
                <w:sz w:val="18"/>
                <w:szCs w:val="18"/>
                <w:lang w:val="en-US"/>
              </w:rPr>
            </w:pPr>
            <w:r w:rsidRPr="00145B9A">
              <w:rPr>
                <w:sz w:val="18"/>
                <w:szCs w:val="18"/>
                <w:lang w:val="en-US"/>
              </w:rPr>
              <w:t xml:space="preserve">Substitute for </w:t>
            </w:r>
            <w:proofErr w:type="spellStart"/>
            <w:r w:rsidRPr="00145B9A">
              <w:rPr>
                <w:sz w:val="18"/>
                <w:szCs w:val="18"/>
                <w:lang w:val="en-US"/>
              </w:rPr>
              <w:t>AssetAdministrationShell</w:t>
            </w:r>
            <w:proofErr w:type="spellEnd"/>
            <w:r w:rsidRPr="00145B9A">
              <w:rPr>
                <w:sz w:val="18"/>
                <w:szCs w:val="18"/>
                <w:lang w:val="en-US"/>
              </w:rPr>
              <w:t>/asset (no reference any longer, instead aggregation)</w:t>
            </w:r>
          </w:p>
        </w:tc>
      </w:tr>
      <w:tr w:rsidR="002C5604" w:rsidRPr="00145B9A" w14:paraId="69D2CABA" w14:textId="77777777">
        <w:tc>
          <w:tcPr>
            <w:tcW w:w="959" w:type="dxa"/>
          </w:tcPr>
          <w:p w14:paraId="0EC3DD3E" w14:textId="77777777" w:rsidR="002C5604" w:rsidRPr="00145B9A" w:rsidRDefault="002C5604">
            <w:pPr>
              <w:rPr>
                <w:sz w:val="18"/>
                <w:szCs w:val="18"/>
                <w:lang w:val="en-US"/>
              </w:rPr>
            </w:pPr>
          </w:p>
        </w:tc>
        <w:tc>
          <w:tcPr>
            <w:tcW w:w="4565" w:type="dxa"/>
          </w:tcPr>
          <w:p w14:paraId="0B0B40EF" w14:textId="77777777" w:rsidR="002C5604" w:rsidRPr="00145B9A" w:rsidRDefault="002C5604">
            <w:pPr>
              <w:rPr>
                <w:sz w:val="18"/>
                <w:szCs w:val="18"/>
                <w:lang w:val="en-US"/>
              </w:rPr>
            </w:pPr>
            <w:proofErr w:type="spellStart"/>
            <w:r w:rsidRPr="00145B9A">
              <w:rPr>
                <w:sz w:val="18"/>
                <w:szCs w:val="18"/>
                <w:lang w:val="en-US"/>
              </w:rPr>
              <w:t>AssetInformation</w:t>
            </w:r>
            <w:proofErr w:type="spellEnd"/>
          </w:p>
        </w:tc>
        <w:tc>
          <w:tcPr>
            <w:tcW w:w="4331" w:type="dxa"/>
          </w:tcPr>
          <w:p w14:paraId="49C6C726" w14:textId="77777777" w:rsidR="002C5604" w:rsidRPr="00145B9A" w:rsidRDefault="002C5604">
            <w:pPr>
              <w:rPr>
                <w:sz w:val="18"/>
                <w:szCs w:val="18"/>
                <w:lang w:val="en-US"/>
              </w:rPr>
            </w:pPr>
            <w:r w:rsidRPr="00145B9A">
              <w:rPr>
                <w:sz w:val="18"/>
                <w:szCs w:val="18"/>
                <w:lang w:val="en-US"/>
              </w:rPr>
              <w:t>with attributes/functionality from former class Asset because not specific to Asset but AAS</w:t>
            </w:r>
          </w:p>
        </w:tc>
      </w:tr>
      <w:tr w:rsidR="002C5604" w:rsidRPr="00145B9A" w14:paraId="5B0C2ACF" w14:textId="77777777">
        <w:tc>
          <w:tcPr>
            <w:tcW w:w="959" w:type="dxa"/>
          </w:tcPr>
          <w:p w14:paraId="56B83E2D" w14:textId="77777777" w:rsidR="002C5604" w:rsidRPr="00145B9A" w:rsidRDefault="002C5604">
            <w:pPr>
              <w:rPr>
                <w:sz w:val="18"/>
                <w:szCs w:val="18"/>
                <w:lang w:val="en-US"/>
              </w:rPr>
            </w:pPr>
          </w:p>
        </w:tc>
        <w:tc>
          <w:tcPr>
            <w:tcW w:w="4565" w:type="dxa"/>
          </w:tcPr>
          <w:p w14:paraId="753620CE" w14:textId="77777777" w:rsidR="002C5604" w:rsidRPr="00145B9A" w:rsidRDefault="002C5604">
            <w:pPr>
              <w:rPr>
                <w:sz w:val="18"/>
                <w:szCs w:val="18"/>
                <w:lang w:val="en-US"/>
              </w:rPr>
            </w:pPr>
            <w:proofErr w:type="spellStart"/>
            <w:r w:rsidRPr="00145B9A">
              <w:rPr>
                <w:sz w:val="18"/>
                <w:szCs w:val="18"/>
                <w:lang w:val="en-US"/>
              </w:rPr>
              <w:t>AssetInformation</w:t>
            </w:r>
            <w:proofErr w:type="spellEnd"/>
            <w:r w:rsidRPr="00145B9A">
              <w:rPr>
                <w:sz w:val="18"/>
                <w:szCs w:val="18"/>
                <w:lang w:val="en-US"/>
              </w:rPr>
              <w:t>/thumbnail</w:t>
            </w:r>
          </w:p>
        </w:tc>
        <w:tc>
          <w:tcPr>
            <w:tcW w:w="4331" w:type="dxa"/>
          </w:tcPr>
          <w:p w14:paraId="38958495" w14:textId="77777777" w:rsidR="002C5604" w:rsidRPr="00145B9A" w:rsidRDefault="002C5604">
            <w:pPr>
              <w:rPr>
                <w:sz w:val="18"/>
                <w:szCs w:val="18"/>
                <w:lang w:val="en-US"/>
              </w:rPr>
            </w:pPr>
            <w:r w:rsidRPr="00145B9A">
              <w:rPr>
                <w:sz w:val="18"/>
                <w:szCs w:val="18"/>
                <w:lang w:val="en-US"/>
              </w:rPr>
              <w:t xml:space="preserve">Optional Attribute of new class </w:t>
            </w:r>
            <w:proofErr w:type="spellStart"/>
            <w:r w:rsidRPr="00145B9A">
              <w:rPr>
                <w:sz w:val="18"/>
                <w:szCs w:val="18"/>
                <w:lang w:val="en-US"/>
              </w:rPr>
              <w:t>AssetInformation</w:t>
            </w:r>
            <w:proofErr w:type="spellEnd"/>
            <w:r w:rsidRPr="00145B9A">
              <w:rPr>
                <w:sz w:val="18"/>
                <w:szCs w:val="18"/>
                <w:lang w:val="en-US"/>
              </w:rPr>
              <w:t xml:space="preserve"> that was not available in Asset class before</w:t>
            </w:r>
          </w:p>
        </w:tc>
      </w:tr>
      <w:tr w:rsidR="002C5604" w:rsidRPr="00145B9A" w14:paraId="600CF794" w14:textId="77777777">
        <w:tc>
          <w:tcPr>
            <w:tcW w:w="959" w:type="dxa"/>
          </w:tcPr>
          <w:p w14:paraId="7CD32980" w14:textId="77777777" w:rsidR="002C5604" w:rsidRPr="00145B9A" w:rsidRDefault="002C5604">
            <w:pPr>
              <w:rPr>
                <w:sz w:val="18"/>
                <w:szCs w:val="18"/>
                <w:lang w:val="en-US"/>
              </w:rPr>
            </w:pPr>
            <w:r w:rsidRPr="00145B9A">
              <w:rPr>
                <w:sz w:val="18"/>
                <w:szCs w:val="18"/>
                <w:lang w:val="en-US"/>
              </w:rPr>
              <w:t>x</w:t>
            </w:r>
          </w:p>
        </w:tc>
        <w:tc>
          <w:tcPr>
            <w:tcW w:w="4565" w:type="dxa"/>
          </w:tcPr>
          <w:p w14:paraId="4BEC1FB1" w14:textId="77777777" w:rsidR="002C5604" w:rsidRPr="00145B9A" w:rsidRDefault="002C5604">
            <w:pPr>
              <w:rPr>
                <w:sz w:val="18"/>
                <w:szCs w:val="18"/>
                <w:lang w:val="en-US"/>
              </w:rPr>
            </w:pPr>
            <w:r w:rsidRPr="00145B9A">
              <w:rPr>
                <w:sz w:val="18"/>
                <w:szCs w:val="18"/>
                <w:lang w:val="en-US"/>
              </w:rPr>
              <w:t>Entity/</w:t>
            </w:r>
            <w:proofErr w:type="spellStart"/>
            <w:r w:rsidRPr="00145B9A">
              <w:rPr>
                <w:sz w:val="18"/>
                <w:szCs w:val="18"/>
                <w:lang w:val="en-US"/>
              </w:rPr>
              <w:t>globalAssetId</w:t>
            </w:r>
            <w:proofErr w:type="spellEnd"/>
          </w:p>
        </w:tc>
        <w:tc>
          <w:tcPr>
            <w:tcW w:w="4331" w:type="dxa"/>
          </w:tcPr>
          <w:p w14:paraId="3C889D72" w14:textId="77777777" w:rsidR="002C5604" w:rsidRPr="00145B9A" w:rsidRDefault="002C5604">
            <w:pPr>
              <w:rPr>
                <w:sz w:val="18"/>
                <w:szCs w:val="18"/>
                <w:lang w:val="en-US"/>
              </w:rPr>
            </w:pPr>
            <w:r w:rsidRPr="00145B9A">
              <w:rPr>
                <w:sz w:val="18"/>
                <w:szCs w:val="18"/>
                <w:lang w:val="en-US"/>
              </w:rPr>
              <w:t>Substitute for Entity/asset (together with Entity/</w:t>
            </w:r>
            <w:proofErr w:type="spellStart"/>
            <w:r w:rsidRPr="00145B9A">
              <w:rPr>
                <w:sz w:val="18"/>
                <w:szCs w:val="18"/>
                <w:lang w:val="en-US"/>
              </w:rPr>
              <w:t>specificAssetId</w:t>
            </w:r>
            <w:proofErr w:type="spellEnd"/>
            <w:r w:rsidRPr="00145B9A">
              <w:rPr>
                <w:sz w:val="18"/>
                <w:szCs w:val="18"/>
                <w:lang w:val="en-US"/>
              </w:rPr>
              <w:t>)</w:t>
            </w:r>
          </w:p>
        </w:tc>
      </w:tr>
      <w:tr w:rsidR="002C5604" w:rsidRPr="00145B9A" w14:paraId="47C59085" w14:textId="77777777">
        <w:tc>
          <w:tcPr>
            <w:tcW w:w="959" w:type="dxa"/>
          </w:tcPr>
          <w:p w14:paraId="6C82C872" w14:textId="77777777" w:rsidR="002C5604" w:rsidRPr="00145B9A" w:rsidRDefault="002C5604">
            <w:pPr>
              <w:rPr>
                <w:sz w:val="18"/>
                <w:szCs w:val="18"/>
                <w:lang w:val="en-US"/>
              </w:rPr>
            </w:pPr>
            <w:r w:rsidRPr="00145B9A">
              <w:rPr>
                <w:sz w:val="18"/>
                <w:szCs w:val="18"/>
                <w:lang w:val="en-US"/>
              </w:rPr>
              <w:t>x</w:t>
            </w:r>
          </w:p>
        </w:tc>
        <w:tc>
          <w:tcPr>
            <w:tcW w:w="4565" w:type="dxa"/>
          </w:tcPr>
          <w:p w14:paraId="7050BBE4" w14:textId="77777777" w:rsidR="002C5604" w:rsidRPr="00145B9A" w:rsidRDefault="002C5604">
            <w:pPr>
              <w:rPr>
                <w:sz w:val="18"/>
                <w:szCs w:val="18"/>
                <w:lang w:val="en-US"/>
              </w:rPr>
            </w:pPr>
            <w:r w:rsidRPr="00145B9A">
              <w:rPr>
                <w:sz w:val="18"/>
                <w:szCs w:val="18"/>
                <w:lang w:val="en-US"/>
              </w:rPr>
              <w:t>Entity/</w:t>
            </w:r>
            <w:proofErr w:type="spellStart"/>
            <w:r w:rsidRPr="00145B9A">
              <w:rPr>
                <w:sz w:val="18"/>
                <w:szCs w:val="18"/>
                <w:lang w:val="en-US"/>
              </w:rPr>
              <w:t>specificAssetId</w:t>
            </w:r>
            <w:proofErr w:type="spellEnd"/>
          </w:p>
        </w:tc>
        <w:tc>
          <w:tcPr>
            <w:tcW w:w="4331" w:type="dxa"/>
          </w:tcPr>
          <w:p w14:paraId="64450B0B" w14:textId="77777777" w:rsidR="002C5604" w:rsidRPr="00145B9A" w:rsidRDefault="002C5604">
            <w:pPr>
              <w:rPr>
                <w:sz w:val="18"/>
                <w:szCs w:val="18"/>
                <w:lang w:val="en-US"/>
              </w:rPr>
            </w:pPr>
            <w:r w:rsidRPr="00145B9A">
              <w:rPr>
                <w:sz w:val="18"/>
                <w:szCs w:val="18"/>
                <w:lang w:val="en-US"/>
              </w:rPr>
              <w:t>Substitute for Entity/asset (together with Entity/</w:t>
            </w:r>
            <w:proofErr w:type="spellStart"/>
            <w:r w:rsidRPr="00145B9A">
              <w:rPr>
                <w:sz w:val="18"/>
                <w:szCs w:val="18"/>
                <w:lang w:val="en-US"/>
              </w:rPr>
              <w:t>globalAssetId</w:t>
            </w:r>
            <w:proofErr w:type="spellEnd"/>
            <w:r w:rsidRPr="00145B9A">
              <w:rPr>
                <w:sz w:val="18"/>
                <w:szCs w:val="18"/>
                <w:lang w:val="en-US"/>
              </w:rPr>
              <w:t>)</w:t>
            </w:r>
          </w:p>
        </w:tc>
      </w:tr>
      <w:tr w:rsidR="002C5604" w:rsidRPr="00145B9A" w14:paraId="209F8C08" w14:textId="77777777">
        <w:tc>
          <w:tcPr>
            <w:tcW w:w="959" w:type="dxa"/>
          </w:tcPr>
          <w:p w14:paraId="01460AE6" w14:textId="77777777" w:rsidR="002C5604" w:rsidRPr="00145B9A" w:rsidRDefault="002C5604">
            <w:pPr>
              <w:rPr>
                <w:sz w:val="18"/>
                <w:szCs w:val="18"/>
                <w:lang w:val="en-US"/>
              </w:rPr>
            </w:pPr>
          </w:p>
        </w:tc>
        <w:tc>
          <w:tcPr>
            <w:tcW w:w="4565" w:type="dxa"/>
          </w:tcPr>
          <w:p w14:paraId="771CBF17" w14:textId="77777777" w:rsidR="002C5604" w:rsidRPr="00145B9A" w:rsidRDefault="002C5604">
            <w:pPr>
              <w:rPr>
                <w:sz w:val="18"/>
                <w:szCs w:val="18"/>
                <w:lang w:val="en-US"/>
              </w:rPr>
            </w:pPr>
            <w:r w:rsidRPr="00145B9A">
              <w:rPr>
                <w:sz w:val="18"/>
                <w:szCs w:val="18"/>
                <w:lang w:val="en-US"/>
              </w:rPr>
              <w:t>Extension</w:t>
            </w:r>
          </w:p>
        </w:tc>
        <w:tc>
          <w:tcPr>
            <w:tcW w:w="4331" w:type="dxa"/>
          </w:tcPr>
          <w:p w14:paraId="24DBD5A3" w14:textId="77777777" w:rsidR="002C5604" w:rsidRPr="00145B9A" w:rsidRDefault="002C5604">
            <w:pPr>
              <w:rPr>
                <w:sz w:val="18"/>
                <w:szCs w:val="18"/>
                <w:lang w:val="en-US"/>
              </w:rPr>
            </w:pPr>
            <w:r w:rsidRPr="00145B9A">
              <w:rPr>
                <w:sz w:val="18"/>
                <w:szCs w:val="18"/>
                <w:lang w:val="en-US"/>
              </w:rPr>
              <w:t xml:space="preserve">New class, part of new abstract class </w:t>
            </w:r>
            <w:proofErr w:type="spellStart"/>
            <w:r w:rsidRPr="00145B9A">
              <w:rPr>
                <w:sz w:val="18"/>
                <w:szCs w:val="18"/>
                <w:lang w:val="en-US"/>
              </w:rPr>
              <w:t>HasExtensions</w:t>
            </w:r>
            <w:proofErr w:type="spellEnd"/>
          </w:p>
        </w:tc>
      </w:tr>
      <w:tr w:rsidR="002C5604" w:rsidRPr="00145B9A" w14:paraId="290F8020" w14:textId="77777777">
        <w:tc>
          <w:tcPr>
            <w:tcW w:w="959" w:type="dxa"/>
          </w:tcPr>
          <w:p w14:paraId="23CBE321" w14:textId="77777777" w:rsidR="002C5604" w:rsidRPr="00145B9A" w:rsidRDefault="002C5604">
            <w:pPr>
              <w:rPr>
                <w:sz w:val="18"/>
                <w:szCs w:val="18"/>
                <w:lang w:val="en-US"/>
              </w:rPr>
            </w:pPr>
          </w:p>
        </w:tc>
        <w:tc>
          <w:tcPr>
            <w:tcW w:w="4565" w:type="dxa"/>
          </w:tcPr>
          <w:p w14:paraId="5FD522C2" w14:textId="77777777" w:rsidR="002C5604" w:rsidRPr="00145B9A" w:rsidRDefault="002C5604">
            <w:pPr>
              <w:rPr>
                <w:sz w:val="18"/>
                <w:szCs w:val="18"/>
                <w:lang w:val="en-US"/>
              </w:rPr>
            </w:pPr>
            <w:proofErr w:type="spellStart"/>
            <w:r w:rsidRPr="00145B9A">
              <w:rPr>
                <w:sz w:val="18"/>
                <w:szCs w:val="18"/>
                <w:lang w:val="en-US"/>
              </w:rPr>
              <w:t>HasExtensions</w:t>
            </w:r>
            <w:proofErr w:type="spellEnd"/>
          </w:p>
        </w:tc>
        <w:tc>
          <w:tcPr>
            <w:tcW w:w="4331" w:type="dxa"/>
          </w:tcPr>
          <w:p w14:paraId="0EA3480B" w14:textId="77777777" w:rsidR="002C5604" w:rsidRPr="00145B9A" w:rsidRDefault="002C5604">
            <w:pPr>
              <w:rPr>
                <w:sz w:val="18"/>
                <w:szCs w:val="18"/>
                <w:lang w:val="en-US"/>
              </w:rPr>
            </w:pPr>
            <w:r w:rsidRPr="00145B9A">
              <w:rPr>
                <w:sz w:val="18"/>
                <w:szCs w:val="18"/>
                <w:lang w:val="en-US"/>
              </w:rPr>
              <w:t>New abstract class, inherited by Referable</w:t>
            </w:r>
          </w:p>
        </w:tc>
      </w:tr>
      <w:tr w:rsidR="002C5604" w:rsidRPr="00145B9A" w14:paraId="2F658CD8" w14:textId="77777777">
        <w:tc>
          <w:tcPr>
            <w:tcW w:w="959" w:type="dxa"/>
          </w:tcPr>
          <w:p w14:paraId="52B312F5" w14:textId="77777777" w:rsidR="002C5604" w:rsidRPr="00145B9A" w:rsidRDefault="002C5604">
            <w:pPr>
              <w:rPr>
                <w:sz w:val="18"/>
                <w:szCs w:val="18"/>
                <w:lang w:val="en-US"/>
              </w:rPr>
            </w:pPr>
          </w:p>
        </w:tc>
        <w:tc>
          <w:tcPr>
            <w:tcW w:w="4565" w:type="dxa"/>
          </w:tcPr>
          <w:p w14:paraId="3AEB17D9" w14:textId="77777777" w:rsidR="002C5604" w:rsidRPr="00145B9A" w:rsidRDefault="002C5604">
            <w:pPr>
              <w:rPr>
                <w:sz w:val="18"/>
                <w:szCs w:val="18"/>
                <w:lang w:val="en-US"/>
              </w:rPr>
            </w:pPr>
            <w:proofErr w:type="spellStart"/>
            <w:r w:rsidRPr="00145B9A">
              <w:rPr>
                <w:sz w:val="18"/>
                <w:szCs w:val="18"/>
                <w:lang w:val="en-US"/>
              </w:rPr>
              <w:t>IdentifierKeyValuePair</w:t>
            </w:r>
            <w:proofErr w:type="spellEnd"/>
          </w:p>
        </w:tc>
        <w:tc>
          <w:tcPr>
            <w:tcW w:w="4331" w:type="dxa"/>
          </w:tcPr>
          <w:p w14:paraId="67FEA750" w14:textId="77777777" w:rsidR="002C5604" w:rsidRPr="00145B9A" w:rsidRDefault="002C5604">
            <w:pPr>
              <w:rPr>
                <w:sz w:val="18"/>
                <w:szCs w:val="18"/>
                <w:lang w:val="en-US"/>
              </w:rPr>
            </w:pPr>
            <w:r w:rsidRPr="00145B9A">
              <w:rPr>
                <w:sz w:val="18"/>
                <w:szCs w:val="18"/>
                <w:lang w:val="en-US"/>
              </w:rPr>
              <w:t xml:space="preserve">New class for </w:t>
            </w:r>
            <w:proofErr w:type="spellStart"/>
            <w:r w:rsidRPr="00145B9A">
              <w:rPr>
                <w:sz w:val="18"/>
                <w:szCs w:val="18"/>
                <w:lang w:val="en-US"/>
              </w:rPr>
              <w:t>AssetInformation</w:t>
            </w:r>
            <w:proofErr w:type="spellEnd"/>
            <w:r w:rsidRPr="00145B9A">
              <w:rPr>
                <w:sz w:val="18"/>
                <w:szCs w:val="18"/>
                <w:lang w:val="en-US"/>
              </w:rPr>
              <w:t>/</w:t>
            </w:r>
            <w:proofErr w:type="spellStart"/>
            <w:r w:rsidRPr="00145B9A">
              <w:rPr>
                <w:sz w:val="18"/>
                <w:szCs w:val="18"/>
                <w:lang w:val="en-US"/>
              </w:rPr>
              <w:t>specificAssetId</w:t>
            </w:r>
            <w:proofErr w:type="spellEnd"/>
          </w:p>
        </w:tc>
      </w:tr>
      <w:tr w:rsidR="002C5604" w:rsidRPr="00145B9A" w14:paraId="49922129" w14:textId="77777777">
        <w:tc>
          <w:tcPr>
            <w:tcW w:w="959" w:type="dxa"/>
          </w:tcPr>
          <w:p w14:paraId="65D8F9B5" w14:textId="77777777" w:rsidR="002C5604" w:rsidRPr="00145B9A" w:rsidRDefault="002C5604">
            <w:pPr>
              <w:rPr>
                <w:sz w:val="18"/>
                <w:szCs w:val="18"/>
                <w:lang w:val="en-US"/>
              </w:rPr>
            </w:pPr>
          </w:p>
        </w:tc>
        <w:tc>
          <w:tcPr>
            <w:tcW w:w="4565" w:type="dxa"/>
          </w:tcPr>
          <w:p w14:paraId="4FF07A48" w14:textId="77777777" w:rsidR="002C5604" w:rsidRPr="00145B9A" w:rsidRDefault="002C5604">
            <w:pPr>
              <w:rPr>
                <w:sz w:val="18"/>
                <w:szCs w:val="18"/>
                <w:lang w:val="en-US"/>
              </w:rPr>
            </w:pPr>
            <w:r w:rsidRPr="00145B9A">
              <w:rPr>
                <w:sz w:val="18"/>
                <w:szCs w:val="18"/>
                <w:lang w:val="en-US"/>
              </w:rPr>
              <w:t>Referable/</w:t>
            </w:r>
            <w:proofErr w:type="spellStart"/>
            <w:r w:rsidRPr="00145B9A">
              <w:rPr>
                <w:sz w:val="18"/>
                <w:szCs w:val="18"/>
                <w:lang w:val="en-US"/>
              </w:rPr>
              <w:t>displayName</w:t>
            </w:r>
            <w:proofErr w:type="spellEnd"/>
          </w:p>
        </w:tc>
        <w:tc>
          <w:tcPr>
            <w:tcW w:w="4331" w:type="dxa"/>
          </w:tcPr>
          <w:p w14:paraId="578FFAB7" w14:textId="77777777" w:rsidR="002C5604" w:rsidRPr="00145B9A" w:rsidRDefault="002C5604">
            <w:pPr>
              <w:rPr>
                <w:sz w:val="18"/>
                <w:szCs w:val="18"/>
                <w:lang w:val="en-US"/>
              </w:rPr>
            </w:pPr>
            <w:r w:rsidRPr="00145B9A">
              <w:rPr>
                <w:sz w:val="18"/>
                <w:szCs w:val="18"/>
                <w:lang w:val="en-US"/>
              </w:rPr>
              <w:t xml:space="preserve">New optional attribute for all </w:t>
            </w:r>
            <w:proofErr w:type="spellStart"/>
            <w:r w:rsidRPr="00145B9A">
              <w:rPr>
                <w:sz w:val="18"/>
                <w:szCs w:val="18"/>
                <w:lang w:val="en-US"/>
              </w:rPr>
              <w:t>referables</w:t>
            </w:r>
            <w:proofErr w:type="spellEnd"/>
          </w:p>
        </w:tc>
      </w:tr>
    </w:tbl>
    <w:p w14:paraId="092EA076" w14:textId="77777777" w:rsidR="007C0883" w:rsidRPr="00CE25AF" w:rsidRDefault="007C0883" w:rsidP="002C5604">
      <w:pPr>
        <w:keepNext/>
        <w:keepLines/>
        <w:rPr>
          <w:lang w:val="en-US"/>
        </w:rPr>
      </w:pPr>
    </w:p>
    <w:p w14:paraId="0920FE5C" w14:textId="334DE03D" w:rsidR="002C5604" w:rsidRPr="006C5C0E" w:rsidRDefault="002C5604" w:rsidP="002C5604">
      <w:pPr>
        <w:pStyle w:val="Beschriftung"/>
      </w:pPr>
      <w:bookmarkStart w:id="3635" w:name="_Toc129696954"/>
      <w:r w:rsidRPr="006C5C0E">
        <w:t xml:space="preserve">Table </w:t>
      </w:r>
      <w:r>
        <w:fldChar w:fldCharType="begin"/>
      </w:r>
      <w:r w:rsidRPr="006C5C0E">
        <w:instrText xml:space="preserve"> SEQ Table \* ARABIC </w:instrText>
      </w:r>
      <w:r>
        <w:fldChar w:fldCharType="separate"/>
      </w:r>
      <w:r w:rsidR="006740DC">
        <w:rPr>
          <w:noProof/>
        </w:rPr>
        <w:t>39</w:t>
      </w:r>
      <w:r>
        <w:rPr>
          <w:noProof/>
        </w:rPr>
        <w:fldChar w:fldCharType="end"/>
      </w:r>
      <w:r w:rsidRPr="006C5C0E">
        <w:t xml:space="preserve"> New, Changed or Removed Constraints w/o </w:t>
      </w:r>
      <w:proofErr w:type="gramStart"/>
      <w:r w:rsidRPr="006C5C0E">
        <w:t>Security</w:t>
      </w:r>
      <w:bookmarkEnd w:id="3635"/>
      <w:proofErr w:type="gramEnd"/>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17"/>
        <w:gridCol w:w="1366"/>
        <w:gridCol w:w="1427"/>
        <w:gridCol w:w="6345"/>
      </w:tblGrid>
      <w:tr w:rsidR="002C5604" w:rsidRPr="00145B9A" w14:paraId="5CA72F22" w14:textId="77777777" w:rsidTr="007C0883">
        <w:trPr>
          <w:tblHeader/>
        </w:trPr>
        <w:tc>
          <w:tcPr>
            <w:tcW w:w="717" w:type="dxa"/>
            <w:shd w:val="clear" w:color="auto" w:fill="0528CC"/>
          </w:tcPr>
          <w:p w14:paraId="51CABD21" w14:textId="77777777" w:rsidR="002C5604" w:rsidRPr="00145B9A" w:rsidRDefault="002C5604">
            <w:pPr>
              <w:rPr>
                <w:b/>
                <w:color w:val="FFFFFF" w:themeColor="background1"/>
                <w:sz w:val="18"/>
                <w:szCs w:val="18"/>
              </w:rPr>
            </w:pPr>
            <w:proofErr w:type="spellStart"/>
            <w:r w:rsidRPr="00145B9A">
              <w:rPr>
                <w:b/>
                <w:color w:val="FFFFFF" w:themeColor="background1"/>
                <w:sz w:val="18"/>
                <w:szCs w:val="18"/>
              </w:rPr>
              <w:t>nc</w:t>
            </w:r>
            <w:proofErr w:type="spellEnd"/>
          </w:p>
        </w:tc>
        <w:tc>
          <w:tcPr>
            <w:tcW w:w="1366" w:type="dxa"/>
            <w:shd w:val="clear" w:color="auto" w:fill="0528CC"/>
          </w:tcPr>
          <w:p w14:paraId="69C66D2F" w14:textId="77777777" w:rsidR="002C5604" w:rsidRPr="00145B9A" w:rsidRDefault="002C5604">
            <w:pPr>
              <w:rPr>
                <w:b/>
                <w:color w:val="FFFFFF" w:themeColor="background1"/>
                <w:sz w:val="18"/>
                <w:szCs w:val="18"/>
              </w:rPr>
            </w:pPr>
            <w:r w:rsidRPr="00145B9A">
              <w:rPr>
                <w:b/>
                <w:color w:val="FFFFFF" w:themeColor="background1"/>
                <w:sz w:val="18"/>
                <w:szCs w:val="18"/>
              </w:rPr>
              <w:t>V3.0RC01</w:t>
            </w:r>
          </w:p>
        </w:tc>
        <w:tc>
          <w:tcPr>
            <w:tcW w:w="1427" w:type="dxa"/>
            <w:shd w:val="clear" w:color="auto" w:fill="0528CC"/>
          </w:tcPr>
          <w:p w14:paraId="7C5787E0" w14:textId="77777777" w:rsidR="002C5604" w:rsidRPr="00145B9A" w:rsidRDefault="002C5604">
            <w:pPr>
              <w:rPr>
                <w:b/>
                <w:color w:val="FFFFFF" w:themeColor="background1"/>
                <w:sz w:val="18"/>
                <w:szCs w:val="18"/>
              </w:rPr>
            </w:pPr>
            <w:r w:rsidRPr="00145B9A">
              <w:rPr>
                <w:b/>
                <w:color w:val="FFFFFF" w:themeColor="background1"/>
                <w:sz w:val="18"/>
                <w:szCs w:val="18"/>
              </w:rPr>
              <w:t>New, Update, Removed, Reformulated</w:t>
            </w:r>
          </w:p>
        </w:tc>
        <w:tc>
          <w:tcPr>
            <w:tcW w:w="6345" w:type="dxa"/>
            <w:shd w:val="clear" w:color="auto" w:fill="0528CC"/>
          </w:tcPr>
          <w:p w14:paraId="45049A7B" w14:textId="77777777" w:rsidR="002C5604" w:rsidRPr="00145B9A" w:rsidRDefault="002C5604">
            <w:pPr>
              <w:rPr>
                <w:b/>
                <w:color w:val="FFFFFF" w:themeColor="background1"/>
                <w:sz w:val="18"/>
                <w:szCs w:val="18"/>
              </w:rPr>
            </w:pPr>
            <w:r w:rsidRPr="00145B9A">
              <w:rPr>
                <w:b/>
                <w:color w:val="FFFFFF" w:themeColor="background1"/>
                <w:sz w:val="18"/>
                <w:szCs w:val="18"/>
              </w:rPr>
              <w:t>Comment</w:t>
            </w:r>
          </w:p>
        </w:tc>
      </w:tr>
      <w:tr w:rsidR="002C5604" w:rsidRPr="00145B9A" w14:paraId="330087DB" w14:textId="77777777">
        <w:tc>
          <w:tcPr>
            <w:tcW w:w="717" w:type="dxa"/>
          </w:tcPr>
          <w:p w14:paraId="14C80C03" w14:textId="77777777" w:rsidR="002C5604" w:rsidRPr="00145B9A" w:rsidRDefault="002C5604">
            <w:pPr>
              <w:rPr>
                <w:sz w:val="18"/>
                <w:szCs w:val="18"/>
              </w:rPr>
            </w:pPr>
          </w:p>
        </w:tc>
        <w:tc>
          <w:tcPr>
            <w:tcW w:w="1366" w:type="dxa"/>
          </w:tcPr>
          <w:p w14:paraId="59818EB4" w14:textId="77777777" w:rsidR="002C5604" w:rsidRPr="00145B9A" w:rsidRDefault="002C5604">
            <w:pPr>
              <w:rPr>
                <w:sz w:val="18"/>
                <w:szCs w:val="18"/>
              </w:rPr>
            </w:pPr>
            <w:r w:rsidRPr="00145B9A">
              <w:rPr>
                <w:sz w:val="18"/>
                <w:szCs w:val="18"/>
              </w:rPr>
              <w:t>AASd-001</w:t>
            </w:r>
          </w:p>
        </w:tc>
        <w:tc>
          <w:tcPr>
            <w:tcW w:w="1427" w:type="dxa"/>
          </w:tcPr>
          <w:p w14:paraId="5A4C7165" w14:textId="77777777" w:rsidR="002C5604" w:rsidRPr="00145B9A" w:rsidRDefault="002C5604">
            <w:pPr>
              <w:rPr>
                <w:sz w:val="18"/>
                <w:szCs w:val="18"/>
              </w:rPr>
            </w:pPr>
            <w:r w:rsidRPr="00145B9A">
              <w:rPr>
                <w:sz w:val="18"/>
                <w:szCs w:val="18"/>
              </w:rPr>
              <w:t>Removed</w:t>
            </w:r>
          </w:p>
        </w:tc>
        <w:tc>
          <w:tcPr>
            <w:tcW w:w="6345" w:type="dxa"/>
          </w:tcPr>
          <w:p w14:paraId="41A72002" w14:textId="77777777" w:rsidR="002C5604" w:rsidRPr="00145B9A" w:rsidRDefault="002C5604">
            <w:pPr>
              <w:rPr>
                <w:sz w:val="18"/>
                <w:szCs w:val="18"/>
                <w:lang w:val="en-US"/>
              </w:rPr>
            </w:pPr>
            <w:r w:rsidRPr="00145B9A">
              <w:rPr>
                <w:sz w:val="18"/>
                <w:szCs w:val="18"/>
                <w:lang w:val="en-US"/>
              </w:rPr>
              <w:t xml:space="preserve">Constraint AASd-001: In case of a referable element not being an identifiable element this id is mandatory and used for referring to the element in its name space. </w:t>
            </w:r>
          </w:p>
          <w:p w14:paraId="4383D148" w14:textId="77777777" w:rsidR="002C5604" w:rsidRPr="00145B9A" w:rsidRDefault="002C5604">
            <w:pPr>
              <w:rPr>
                <w:sz w:val="18"/>
                <w:szCs w:val="18"/>
                <w:lang w:val="en-US"/>
              </w:rPr>
            </w:pPr>
            <w:r w:rsidRPr="00145B9A">
              <w:rPr>
                <w:sz w:val="18"/>
                <w:szCs w:val="18"/>
                <w:lang w:val="en-US"/>
              </w:rPr>
              <w:t>For namespace part see AASd-022</w:t>
            </w:r>
          </w:p>
        </w:tc>
      </w:tr>
      <w:tr w:rsidR="002C5604" w:rsidRPr="00145B9A" w14:paraId="7D47CE4D" w14:textId="77777777">
        <w:tc>
          <w:tcPr>
            <w:tcW w:w="717" w:type="dxa"/>
          </w:tcPr>
          <w:p w14:paraId="3668A816" w14:textId="77777777" w:rsidR="002C5604" w:rsidRPr="00145B9A" w:rsidRDefault="002C5604">
            <w:pPr>
              <w:rPr>
                <w:sz w:val="18"/>
                <w:szCs w:val="18"/>
              </w:rPr>
            </w:pPr>
            <w:r w:rsidRPr="00145B9A">
              <w:rPr>
                <w:sz w:val="18"/>
                <w:szCs w:val="18"/>
              </w:rPr>
              <w:t>x</w:t>
            </w:r>
          </w:p>
        </w:tc>
        <w:tc>
          <w:tcPr>
            <w:tcW w:w="1366" w:type="dxa"/>
          </w:tcPr>
          <w:p w14:paraId="6805316D" w14:textId="77777777" w:rsidR="002C5604" w:rsidRPr="00145B9A" w:rsidRDefault="002C5604">
            <w:pPr>
              <w:rPr>
                <w:sz w:val="18"/>
                <w:szCs w:val="18"/>
              </w:rPr>
            </w:pPr>
            <w:r w:rsidRPr="00145B9A">
              <w:rPr>
                <w:sz w:val="18"/>
                <w:szCs w:val="18"/>
              </w:rPr>
              <w:t>AASd-002</w:t>
            </w:r>
          </w:p>
        </w:tc>
        <w:tc>
          <w:tcPr>
            <w:tcW w:w="1427" w:type="dxa"/>
          </w:tcPr>
          <w:p w14:paraId="2A460FD8" w14:textId="77777777" w:rsidR="002C5604" w:rsidRPr="00145B9A" w:rsidRDefault="002C5604">
            <w:pPr>
              <w:rPr>
                <w:sz w:val="18"/>
                <w:szCs w:val="18"/>
              </w:rPr>
            </w:pPr>
            <w:r w:rsidRPr="00145B9A">
              <w:rPr>
                <w:sz w:val="18"/>
                <w:szCs w:val="18"/>
              </w:rPr>
              <w:t>Update</w:t>
            </w:r>
          </w:p>
        </w:tc>
        <w:tc>
          <w:tcPr>
            <w:tcW w:w="6345" w:type="dxa"/>
          </w:tcPr>
          <w:p w14:paraId="5CDAA4DD" w14:textId="77777777" w:rsidR="002C5604" w:rsidRPr="00145B9A" w:rsidRDefault="002C5604">
            <w:pPr>
              <w:rPr>
                <w:sz w:val="18"/>
                <w:szCs w:val="18"/>
                <w:lang w:val="en-US"/>
              </w:rPr>
            </w:pPr>
            <w:r w:rsidRPr="00145B9A">
              <w:rPr>
                <w:sz w:val="18"/>
                <w:szCs w:val="18"/>
                <w:lang w:val="en-US"/>
              </w:rPr>
              <w:t xml:space="preserve">reformulated, formula </w:t>
            </w:r>
            <w:proofErr w:type="gramStart"/>
            <w:r w:rsidRPr="00145B9A">
              <w:rPr>
                <w:sz w:val="18"/>
                <w:szCs w:val="18"/>
                <w:lang w:val="en-US"/>
              </w:rPr>
              <w:t>added</w:t>
            </w:r>
            <w:proofErr w:type="gramEnd"/>
          </w:p>
          <w:p w14:paraId="4AF3927E" w14:textId="77777777" w:rsidR="002C5604" w:rsidRPr="00145B9A" w:rsidRDefault="002C5604">
            <w:pPr>
              <w:rPr>
                <w:sz w:val="18"/>
                <w:szCs w:val="18"/>
              </w:rPr>
            </w:pPr>
            <w:proofErr w:type="spellStart"/>
            <w:r w:rsidRPr="00145B9A">
              <w:rPr>
                <w:i/>
                <w:sz w:val="18"/>
                <w:szCs w:val="18"/>
                <w:lang w:val="en-US"/>
              </w:rPr>
              <w:t>idShort</w:t>
            </w:r>
            <w:proofErr w:type="spellEnd"/>
            <w:r w:rsidRPr="00145B9A">
              <w:rPr>
                <w:iCs/>
                <w:sz w:val="18"/>
                <w:szCs w:val="18"/>
                <w:lang w:val="en-US"/>
              </w:rPr>
              <w:t xml:space="preserve"> of </w:t>
            </w:r>
            <w:proofErr w:type="spellStart"/>
            <w:r w:rsidRPr="00145B9A">
              <w:rPr>
                <w:i/>
                <w:sz w:val="18"/>
                <w:szCs w:val="18"/>
                <w:lang w:val="en-US"/>
              </w:rPr>
              <w:t>Referable</w:t>
            </w:r>
            <w:r w:rsidRPr="00145B9A">
              <w:rPr>
                <w:iCs/>
                <w:sz w:val="18"/>
                <w:szCs w:val="18"/>
                <w:lang w:val="en-US"/>
              </w:rPr>
              <w:t>s</w:t>
            </w:r>
            <w:proofErr w:type="spellEnd"/>
            <w:r w:rsidRPr="00145B9A">
              <w:rPr>
                <w:iCs/>
                <w:sz w:val="18"/>
                <w:szCs w:val="18"/>
                <w:lang w:val="en-US"/>
              </w:rPr>
              <w:t xml:space="preserve"> shall only feature letters, digits, underscore ("_"</w:t>
            </w:r>
            <w:proofErr w:type="gramStart"/>
            <w:r w:rsidRPr="00145B9A">
              <w:rPr>
                <w:iCs/>
                <w:sz w:val="18"/>
                <w:szCs w:val="18"/>
                <w:lang w:val="en-US"/>
              </w:rPr>
              <w:t>);</w:t>
            </w:r>
            <w:proofErr w:type="gramEnd"/>
            <w:r w:rsidRPr="00145B9A">
              <w:rPr>
                <w:iCs/>
                <w:sz w:val="18"/>
                <w:szCs w:val="18"/>
                <w:lang w:val="en-US"/>
              </w:rPr>
              <w:t xml:space="preserve"> starting mandatory with a letter. </w:t>
            </w:r>
            <w:r w:rsidRPr="00145B9A">
              <w:rPr>
                <w:iCs/>
                <w:sz w:val="18"/>
                <w:szCs w:val="18"/>
              </w:rPr>
              <w:t>I.e. [a-</w:t>
            </w:r>
            <w:proofErr w:type="spellStart"/>
            <w:r w:rsidRPr="00145B9A">
              <w:rPr>
                <w:iCs/>
                <w:sz w:val="18"/>
                <w:szCs w:val="18"/>
              </w:rPr>
              <w:t>zA</w:t>
            </w:r>
            <w:proofErr w:type="spellEnd"/>
            <w:r w:rsidRPr="00145B9A">
              <w:rPr>
                <w:iCs/>
                <w:sz w:val="18"/>
                <w:szCs w:val="18"/>
              </w:rPr>
              <w:t>-</w:t>
            </w:r>
            <w:proofErr w:type="gramStart"/>
            <w:r w:rsidRPr="00145B9A">
              <w:rPr>
                <w:iCs/>
                <w:sz w:val="18"/>
                <w:szCs w:val="18"/>
              </w:rPr>
              <w:t>Z][</w:t>
            </w:r>
            <w:proofErr w:type="gramEnd"/>
            <w:r w:rsidRPr="00145B9A">
              <w:rPr>
                <w:iCs/>
                <w:sz w:val="18"/>
                <w:szCs w:val="18"/>
              </w:rPr>
              <w:t>a-zA-Z0-9_]+</w:t>
            </w:r>
          </w:p>
        </w:tc>
      </w:tr>
      <w:tr w:rsidR="002C5604" w:rsidRPr="00145B9A" w14:paraId="4E35B72D" w14:textId="77777777">
        <w:tc>
          <w:tcPr>
            <w:tcW w:w="717" w:type="dxa"/>
          </w:tcPr>
          <w:p w14:paraId="46C25AB5" w14:textId="77777777" w:rsidR="002C5604" w:rsidRPr="00145B9A" w:rsidRDefault="002C5604">
            <w:pPr>
              <w:rPr>
                <w:sz w:val="18"/>
                <w:szCs w:val="18"/>
                <w:u w:val="single"/>
              </w:rPr>
            </w:pPr>
          </w:p>
        </w:tc>
        <w:tc>
          <w:tcPr>
            <w:tcW w:w="1366" w:type="dxa"/>
          </w:tcPr>
          <w:p w14:paraId="291E999D" w14:textId="77777777" w:rsidR="002C5604" w:rsidRPr="00145B9A" w:rsidRDefault="002C5604">
            <w:pPr>
              <w:rPr>
                <w:sz w:val="18"/>
                <w:szCs w:val="18"/>
              </w:rPr>
            </w:pPr>
            <w:r w:rsidRPr="00145B9A">
              <w:rPr>
                <w:sz w:val="18"/>
                <w:szCs w:val="18"/>
              </w:rPr>
              <w:t>AASd-010</w:t>
            </w:r>
          </w:p>
        </w:tc>
        <w:tc>
          <w:tcPr>
            <w:tcW w:w="1427" w:type="dxa"/>
          </w:tcPr>
          <w:p w14:paraId="15F7D6EF" w14:textId="77777777" w:rsidR="002C5604" w:rsidRPr="00145B9A" w:rsidRDefault="002C5604">
            <w:pPr>
              <w:rPr>
                <w:sz w:val="18"/>
                <w:szCs w:val="18"/>
              </w:rPr>
            </w:pPr>
            <w:r w:rsidRPr="00145B9A">
              <w:rPr>
                <w:sz w:val="18"/>
                <w:szCs w:val="18"/>
              </w:rPr>
              <w:t>Reformulated</w:t>
            </w:r>
          </w:p>
        </w:tc>
        <w:tc>
          <w:tcPr>
            <w:tcW w:w="6345" w:type="dxa"/>
          </w:tcPr>
          <w:p w14:paraId="5FFD3975" w14:textId="77777777" w:rsidR="002C5604" w:rsidRPr="00145B9A" w:rsidRDefault="002C5604">
            <w:pPr>
              <w:rPr>
                <w:sz w:val="18"/>
                <w:szCs w:val="18"/>
                <w:lang w:val="en-US"/>
              </w:rPr>
            </w:pPr>
            <w:r w:rsidRPr="00145B9A">
              <w:rPr>
                <w:sz w:val="18"/>
                <w:szCs w:val="18"/>
                <w:lang w:val="en-US"/>
              </w:rPr>
              <w:t>Constraint AASd-010: The property has the category "CONSTANT".</w:t>
            </w:r>
          </w:p>
          <w:p w14:paraId="109224E8" w14:textId="77777777" w:rsidR="002C5604" w:rsidRPr="00145B9A" w:rsidRDefault="002C5604">
            <w:pPr>
              <w:rPr>
                <w:sz w:val="18"/>
                <w:szCs w:val="18"/>
                <w:lang w:val="en-US"/>
              </w:rPr>
            </w:pPr>
            <w:r w:rsidRPr="00145B9A">
              <w:rPr>
                <w:sz w:val="18"/>
                <w:szCs w:val="18"/>
                <w:lang w:val="en-US"/>
              </w:rPr>
              <w:t>Reformulated to</w:t>
            </w:r>
          </w:p>
          <w:p w14:paraId="519EA53B" w14:textId="77777777" w:rsidR="002C5604" w:rsidRPr="00145B9A" w:rsidRDefault="002C5604">
            <w:pPr>
              <w:rPr>
                <w:sz w:val="18"/>
                <w:szCs w:val="18"/>
                <w:lang w:val="en-US"/>
              </w:rPr>
            </w:pPr>
            <w:r w:rsidRPr="00145B9A">
              <w:rPr>
                <w:sz w:val="18"/>
                <w:szCs w:val="18"/>
                <w:lang w:val="en-US"/>
              </w:rPr>
              <w:t>Constraint AASd-010: The property referenced in Permission/permission shall have the category "CONSTANT".</w:t>
            </w:r>
          </w:p>
        </w:tc>
      </w:tr>
      <w:tr w:rsidR="002C5604" w:rsidRPr="00145B9A" w14:paraId="21386294" w14:textId="77777777">
        <w:tc>
          <w:tcPr>
            <w:tcW w:w="717" w:type="dxa"/>
          </w:tcPr>
          <w:p w14:paraId="7DC12504" w14:textId="77777777" w:rsidR="002C5604" w:rsidRPr="00145B9A" w:rsidRDefault="002C5604">
            <w:pPr>
              <w:rPr>
                <w:sz w:val="18"/>
                <w:szCs w:val="18"/>
                <w:u w:val="single"/>
                <w:lang w:val="en-US"/>
              </w:rPr>
            </w:pPr>
          </w:p>
        </w:tc>
        <w:tc>
          <w:tcPr>
            <w:tcW w:w="1366" w:type="dxa"/>
          </w:tcPr>
          <w:p w14:paraId="75B60B54" w14:textId="77777777" w:rsidR="002C5604" w:rsidRPr="00145B9A" w:rsidRDefault="002C5604">
            <w:pPr>
              <w:rPr>
                <w:sz w:val="18"/>
                <w:szCs w:val="18"/>
              </w:rPr>
            </w:pPr>
            <w:r w:rsidRPr="00145B9A">
              <w:rPr>
                <w:sz w:val="18"/>
                <w:szCs w:val="18"/>
              </w:rPr>
              <w:t>AASd-011</w:t>
            </w:r>
          </w:p>
        </w:tc>
        <w:tc>
          <w:tcPr>
            <w:tcW w:w="1427" w:type="dxa"/>
          </w:tcPr>
          <w:p w14:paraId="63DD7F8A" w14:textId="77777777" w:rsidR="002C5604" w:rsidRPr="00145B9A" w:rsidRDefault="002C5604">
            <w:pPr>
              <w:rPr>
                <w:sz w:val="18"/>
                <w:szCs w:val="18"/>
              </w:rPr>
            </w:pPr>
            <w:r w:rsidRPr="00145B9A">
              <w:rPr>
                <w:sz w:val="18"/>
                <w:szCs w:val="18"/>
              </w:rPr>
              <w:t>Reformulated</w:t>
            </w:r>
          </w:p>
        </w:tc>
        <w:tc>
          <w:tcPr>
            <w:tcW w:w="6345" w:type="dxa"/>
          </w:tcPr>
          <w:p w14:paraId="4372ABDF" w14:textId="77777777" w:rsidR="002C5604" w:rsidRPr="00145B9A" w:rsidRDefault="002C5604">
            <w:pPr>
              <w:rPr>
                <w:sz w:val="18"/>
                <w:szCs w:val="18"/>
                <w:lang w:val="en-US"/>
              </w:rPr>
            </w:pPr>
            <w:r w:rsidRPr="00145B9A">
              <w:rPr>
                <w:sz w:val="18"/>
                <w:szCs w:val="18"/>
                <w:lang w:val="en-US"/>
              </w:rPr>
              <w:t xml:space="preserve">Constraint AASd-011: The property referenced in Permission/permission shall be part of the </w:t>
            </w:r>
            <w:proofErr w:type="spellStart"/>
            <w:r w:rsidRPr="00145B9A">
              <w:rPr>
                <w:sz w:val="18"/>
                <w:szCs w:val="18"/>
                <w:lang w:val="en-US"/>
              </w:rPr>
              <w:t>submodel</w:t>
            </w:r>
            <w:proofErr w:type="spellEnd"/>
            <w:r w:rsidRPr="00145B9A">
              <w:rPr>
                <w:sz w:val="18"/>
                <w:szCs w:val="18"/>
                <w:lang w:val="en-US"/>
              </w:rPr>
              <w:t xml:space="preserve"> that is referenced within the "</w:t>
            </w:r>
            <w:proofErr w:type="spellStart"/>
            <w:r w:rsidRPr="00145B9A">
              <w:rPr>
                <w:sz w:val="18"/>
                <w:szCs w:val="18"/>
                <w:lang w:val="en-US"/>
              </w:rPr>
              <w:t>selectablePermissions</w:t>
            </w:r>
            <w:proofErr w:type="spellEnd"/>
            <w:r w:rsidRPr="00145B9A">
              <w:rPr>
                <w:sz w:val="18"/>
                <w:szCs w:val="18"/>
                <w:lang w:val="en-US"/>
              </w:rPr>
              <w:t>" attribute of "</w:t>
            </w:r>
            <w:proofErr w:type="spellStart"/>
            <w:r w:rsidRPr="00145B9A">
              <w:rPr>
                <w:sz w:val="18"/>
                <w:szCs w:val="18"/>
                <w:lang w:val="en-US"/>
              </w:rPr>
              <w:t>AccessControl</w:t>
            </w:r>
            <w:proofErr w:type="spellEnd"/>
            <w:r w:rsidRPr="00145B9A">
              <w:rPr>
                <w:sz w:val="18"/>
                <w:szCs w:val="18"/>
                <w:lang w:val="en-US"/>
              </w:rPr>
              <w:t>".</w:t>
            </w:r>
          </w:p>
        </w:tc>
      </w:tr>
      <w:tr w:rsidR="002C5604" w:rsidRPr="00145B9A" w14:paraId="7148EC49" w14:textId="77777777">
        <w:tc>
          <w:tcPr>
            <w:tcW w:w="717" w:type="dxa"/>
          </w:tcPr>
          <w:p w14:paraId="0B2A9612" w14:textId="77777777" w:rsidR="002C5604" w:rsidRPr="00145B9A" w:rsidRDefault="002C5604">
            <w:pPr>
              <w:rPr>
                <w:sz w:val="18"/>
                <w:szCs w:val="18"/>
                <w:u w:val="single"/>
                <w:lang w:val="en-US"/>
              </w:rPr>
            </w:pPr>
          </w:p>
        </w:tc>
        <w:tc>
          <w:tcPr>
            <w:tcW w:w="1366" w:type="dxa"/>
          </w:tcPr>
          <w:p w14:paraId="7BCBDCE5" w14:textId="77777777" w:rsidR="002C5604" w:rsidRPr="00145B9A" w:rsidRDefault="002C5604">
            <w:pPr>
              <w:rPr>
                <w:sz w:val="18"/>
                <w:szCs w:val="18"/>
              </w:rPr>
            </w:pPr>
            <w:r w:rsidRPr="00145B9A">
              <w:rPr>
                <w:sz w:val="18"/>
                <w:szCs w:val="18"/>
              </w:rPr>
              <w:t>AASd-012</w:t>
            </w:r>
          </w:p>
        </w:tc>
        <w:tc>
          <w:tcPr>
            <w:tcW w:w="1427" w:type="dxa"/>
          </w:tcPr>
          <w:p w14:paraId="56E62B69" w14:textId="77777777" w:rsidR="002C5604" w:rsidRPr="00145B9A" w:rsidRDefault="002C5604">
            <w:pPr>
              <w:rPr>
                <w:sz w:val="18"/>
                <w:szCs w:val="18"/>
              </w:rPr>
            </w:pPr>
            <w:r w:rsidRPr="00145B9A">
              <w:rPr>
                <w:sz w:val="18"/>
                <w:szCs w:val="18"/>
              </w:rPr>
              <w:t>Reformulated</w:t>
            </w:r>
          </w:p>
        </w:tc>
        <w:tc>
          <w:tcPr>
            <w:tcW w:w="6345" w:type="dxa"/>
          </w:tcPr>
          <w:p w14:paraId="571C3C7A" w14:textId="77777777" w:rsidR="002C5604" w:rsidRPr="00145B9A" w:rsidRDefault="002C5604">
            <w:pPr>
              <w:rPr>
                <w:sz w:val="18"/>
                <w:szCs w:val="18"/>
                <w:lang w:val="en-US"/>
              </w:rPr>
            </w:pPr>
            <w:r w:rsidRPr="00145B9A">
              <w:rPr>
                <w:sz w:val="18"/>
                <w:szCs w:val="18"/>
                <w:lang w:val="en-US"/>
              </w:rPr>
              <w:t xml:space="preserve">Constraint AASd-012: If both the </w:t>
            </w:r>
            <w:proofErr w:type="spellStart"/>
            <w:r w:rsidRPr="00145B9A">
              <w:rPr>
                <w:sz w:val="18"/>
                <w:szCs w:val="18"/>
                <w:lang w:val="en-US"/>
              </w:rPr>
              <w:t>MultiLanguageProperty</w:t>
            </w:r>
            <w:proofErr w:type="spellEnd"/>
            <w:r w:rsidRPr="00145B9A">
              <w:rPr>
                <w:sz w:val="18"/>
                <w:szCs w:val="18"/>
                <w:lang w:val="en-US"/>
              </w:rPr>
              <w:t xml:space="preserve">/value and the </w:t>
            </w:r>
            <w:proofErr w:type="spellStart"/>
            <w:r w:rsidRPr="00145B9A">
              <w:rPr>
                <w:sz w:val="18"/>
                <w:szCs w:val="18"/>
                <w:lang w:val="en-US"/>
              </w:rPr>
              <w:t>MultiLanguageProperty</w:t>
            </w:r>
            <w:proofErr w:type="spellEnd"/>
            <w:r w:rsidRPr="00145B9A">
              <w:rPr>
                <w:sz w:val="18"/>
                <w:szCs w:val="18"/>
                <w:lang w:val="en-US"/>
              </w:rPr>
              <w:t>/</w:t>
            </w:r>
            <w:proofErr w:type="spellStart"/>
            <w:r w:rsidRPr="00145B9A">
              <w:rPr>
                <w:sz w:val="18"/>
                <w:szCs w:val="18"/>
                <w:lang w:val="en-US"/>
              </w:rPr>
              <w:t>valueId</w:t>
            </w:r>
            <w:proofErr w:type="spellEnd"/>
            <w:r w:rsidRPr="00145B9A">
              <w:rPr>
                <w:sz w:val="18"/>
                <w:szCs w:val="18"/>
                <w:lang w:val="en-US"/>
              </w:rPr>
              <w:t xml:space="preserve"> are present then for each string in a specific language the meaning must be the same as specified in </w:t>
            </w:r>
            <w:proofErr w:type="spellStart"/>
            <w:r w:rsidRPr="00145B9A">
              <w:rPr>
                <w:sz w:val="18"/>
                <w:szCs w:val="18"/>
                <w:lang w:val="en-US"/>
              </w:rPr>
              <w:t>MultiLanguageProperty</w:t>
            </w:r>
            <w:proofErr w:type="spellEnd"/>
            <w:r w:rsidRPr="00145B9A">
              <w:rPr>
                <w:sz w:val="18"/>
                <w:szCs w:val="18"/>
                <w:lang w:val="en-US"/>
              </w:rPr>
              <w:t>/</w:t>
            </w:r>
            <w:proofErr w:type="spellStart"/>
            <w:r w:rsidRPr="00145B9A">
              <w:rPr>
                <w:sz w:val="18"/>
                <w:szCs w:val="18"/>
                <w:lang w:val="en-US"/>
              </w:rPr>
              <w:t>valueId</w:t>
            </w:r>
            <w:proofErr w:type="spellEnd"/>
          </w:p>
        </w:tc>
      </w:tr>
      <w:tr w:rsidR="002C5604" w:rsidRPr="00145B9A" w14:paraId="665D8DB3" w14:textId="77777777">
        <w:tc>
          <w:tcPr>
            <w:tcW w:w="717" w:type="dxa"/>
          </w:tcPr>
          <w:p w14:paraId="159D8FCD" w14:textId="77777777" w:rsidR="002C5604" w:rsidRPr="00145B9A" w:rsidRDefault="002C5604">
            <w:pPr>
              <w:rPr>
                <w:sz w:val="18"/>
                <w:szCs w:val="18"/>
                <w:u w:val="single"/>
                <w:lang w:val="en-US"/>
              </w:rPr>
            </w:pPr>
          </w:p>
        </w:tc>
        <w:tc>
          <w:tcPr>
            <w:tcW w:w="1366" w:type="dxa"/>
          </w:tcPr>
          <w:p w14:paraId="58A278DF" w14:textId="77777777" w:rsidR="002C5604" w:rsidRPr="00145B9A" w:rsidRDefault="002C5604">
            <w:pPr>
              <w:rPr>
                <w:sz w:val="18"/>
                <w:szCs w:val="18"/>
              </w:rPr>
            </w:pPr>
            <w:r w:rsidRPr="00145B9A">
              <w:rPr>
                <w:sz w:val="18"/>
                <w:szCs w:val="18"/>
              </w:rPr>
              <w:t>AASd-014</w:t>
            </w:r>
          </w:p>
        </w:tc>
        <w:tc>
          <w:tcPr>
            <w:tcW w:w="1427" w:type="dxa"/>
          </w:tcPr>
          <w:p w14:paraId="6C03F533" w14:textId="77777777" w:rsidR="002C5604" w:rsidRPr="00145B9A" w:rsidRDefault="002C5604">
            <w:pPr>
              <w:rPr>
                <w:sz w:val="18"/>
                <w:szCs w:val="18"/>
              </w:rPr>
            </w:pPr>
            <w:r w:rsidRPr="00145B9A">
              <w:rPr>
                <w:sz w:val="18"/>
                <w:szCs w:val="18"/>
              </w:rPr>
              <w:t>Reformulated</w:t>
            </w:r>
          </w:p>
        </w:tc>
        <w:tc>
          <w:tcPr>
            <w:tcW w:w="6345" w:type="dxa"/>
          </w:tcPr>
          <w:p w14:paraId="6EE29ED5" w14:textId="77777777" w:rsidR="002C5604" w:rsidRPr="00145B9A" w:rsidRDefault="002C5604">
            <w:pPr>
              <w:rPr>
                <w:sz w:val="18"/>
                <w:szCs w:val="18"/>
                <w:lang w:val="en-US"/>
              </w:rPr>
            </w:pPr>
            <w:r w:rsidRPr="00145B9A">
              <w:rPr>
                <w:sz w:val="18"/>
                <w:szCs w:val="18"/>
                <w:lang w:val="en-US"/>
              </w:rPr>
              <w:t xml:space="preserve">Entity was </w:t>
            </w:r>
            <w:proofErr w:type="gramStart"/>
            <w:r w:rsidRPr="00145B9A">
              <w:rPr>
                <w:sz w:val="18"/>
                <w:szCs w:val="18"/>
                <w:lang w:val="en-US"/>
              </w:rPr>
              <w:t>changed</w:t>
            </w:r>
            <w:proofErr w:type="gramEnd"/>
          </w:p>
          <w:p w14:paraId="06F45495" w14:textId="77777777" w:rsidR="002C5604" w:rsidRPr="00145B9A" w:rsidRDefault="002C5604">
            <w:pPr>
              <w:rPr>
                <w:sz w:val="18"/>
                <w:szCs w:val="18"/>
              </w:rPr>
            </w:pPr>
            <w:r w:rsidRPr="00145B9A">
              <w:rPr>
                <w:sz w:val="18"/>
                <w:szCs w:val="18"/>
                <w:lang w:val="en-US"/>
              </w:rPr>
              <w:t xml:space="preserve">Constraint AASd-014: Either the attribute </w:t>
            </w:r>
            <w:proofErr w:type="spellStart"/>
            <w:r w:rsidRPr="00145B9A">
              <w:rPr>
                <w:sz w:val="18"/>
                <w:szCs w:val="18"/>
                <w:lang w:val="en-US"/>
              </w:rPr>
              <w:t>globalAssetId</w:t>
            </w:r>
            <w:proofErr w:type="spellEnd"/>
            <w:r w:rsidRPr="00145B9A">
              <w:rPr>
                <w:sz w:val="18"/>
                <w:szCs w:val="18"/>
                <w:lang w:val="en-US"/>
              </w:rPr>
              <w:t xml:space="preserve"> or </w:t>
            </w:r>
            <w:proofErr w:type="spellStart"/>
            <w:r w:rsidRPr="00145B9A">
              <w:rPr>
                <w:sz w:val="18"/>
                <w:szCs w:val="18"/>
                <w:lang w:val="en-US"/>
              </w:rPr>
              <w:t>specificAssetId</w:t>
            </w:r>
            <w:proofErr w:type="spellEnd"/>
            <w:r w:rsidRPr="00145B9A">
              <w:rPr>
                <w:sz w:val="18"/>
                <w:szCs w:val="18"/>
                <w:lang w:val="en-US"/>
              </w:rPr>
              <w:t xml:space="preserve"> of an </w:t>
            </w:r>
            <w:r w:rsidRPr="00145B9A">
              <w:rPr>
                <w:i/>
                <w:sz w:val="18"/>
                <w:szCs w:val="18"/>
                <w:lang w:val="en-US"/>
              </w:rPr>
              <w:t>Entity</w:t>
            </w:r>
            <w:r w:rsidRPr="00145B9A">
              <w:rPr>
                <w:sz w:val="18"/>
                <w:szCs w:val="18"/>
                <w:lang w:val="en-US"/>
              </w:rPr>
              <w:t xml:space="preserve"> must be set if </w:t>
            </w:r>
            <w:r w:rsidRPr="00145B9A">
              <w:rPr>
                <w:i/>
                <w:sz w:val="18"/>
                <w:szCs w:val="18"/>
                <w:lang w:val="en-US"/>
              </w:rPr>
              <w:t>Entity/</w:t>
            </w:r>
            <w:proofErr w:type="spellStart"/>
            <w:r w:rsidRPr="00145B9A">
              <w:rPr>
                <w:i/>
                <w:sz w:val="18"/>
                <w:szCs w:val="18"/>
                <w:lang w:val="en-US"/>
              </w:rPr>
              <w:t>entityType</w:t>
            </w:r>
            <w:proofErr w:type="spellEnd"/>
            <w:r w:rsidRPr="00145B9A">
              <w:rPr>
                <w:sz w:val="18"/>
                <w:szCs w:val="18"/>
                <w:lang w:val="en-US"/>
              </w:rPr>
              <w:t xml:space="preserve"> is set to "</w:t>
            </w:r>
            <w:proofErr w:type="spellStart"/>
            <w:r w:rsidRPr="00145B9A">
              <w:rPr>
                <w:i/>
                <w:sz w:val="18"/>
                <w:szCs w:val="18"/>
                <w:lang w:val="en-US"/>
              </w:rPr>
              <w:t>SelfManagedEntity</w:t>
            </w:r>
            <w:proofErr w:type="spellEnd"/>
            <w:r w:rsidRPr="00145B9A">
              <w:rPr>
                <w:sz w:val="18"/>
                <w:szCs w:val="18"/>
                <w:lang w:val="en-US"/>
              </w:rPr>
              <w:t xml:space="preserve">". </w:t>
            </w:r>
            <w:r w:rsidRPr="00145B9A">
              <w:rPr>
                <w:sz w:val="18"/>
                <w:szCs w:val="18"/>
              </w:rPr>
              <w:t>They are not existing otherwise.</w:t>
            </w:r>
          </w:p>
        </w:tc>
      </w:tr>
      <w:tr w:rsidR="002C5604" w:rsidRPr="00145B9A" w14:paraId="7E0558E1" w14:textId="77777777">
        <w:tc>
          <w:tcPr>
            <w:tcW w:w="717" w:type="dxa"/>
          </w:tcPr>
          <w:p w14:paraId="2E12075C" w14:textId="77777777" w:rsidR="002C5604" w:rsidRPr="00145B9A" w:rsidRDefault="002C5604">
            <w:pPr>
              <w:rPr>
                <w:sz w:val="18"/>
                <w:szCs w:val="18"/>
              </w:rPr>
            </w:pPr>
            <w:r w:rsidRPr="00145B9A">
              <w:rPr>
                <w:sz w:val="18"/>
                <w:szCs w:val="18"/>
              </w:rPr>
              <w:t>(x)</w:t>
            </w:r>
          </w:p>
        </w:tc>
        <w:tc>
          <w:tcPr>
            <w:tcW w:w="1366" w:type="dxa"/>
          </w:tcPr>
          <w:p w14:paraId="04B12D84" w14:textId="77777777" w:rsidR="002C5604" w:rsidRPr="00145B9A" w:rsidRDefault="002C5604">
            <w:pPr>
              <w:rPr>
                <w:sz w:val="18"/>
                <w:szCs w:val="18"/>
              </w:rPr>
            </w:pPr>
            <w:r w:rsidRPr="00145B9A">
              <w:rPr>
                <w:sz w:val="18"/>
                <w:szCs w:val="18"/>
              </w:rPr>
              <w:t>AASd-020</w:t>
            </w:r>
          </w:p>
        </w:tc>
        <w:tc>
          <w:tcPr>
            <w:tcW w:w="1427" w:type="dxa"/>
          </w:tcPr>
          <w:p w14:paraId="1C2BD34F" w14:textId="77777777" w:rsidR="002C5604" w:rsidRPr="00145B9A" w:rsidRDefault="002C5604">
            <w:pPr>
              <w:rPr>
                <w:sz w:val="18"/>
                <w:szCs w:val="18"/>
              </w:rPr>
            </w:pPr>
            <w:r w:rsidRPr="00145B9A">
              <w:rPr>
                <w:sz w:val="18"/>
                <w:szCs w:val="18"/>
              </w:rPr>
              <w:t>New</w:t>
            </w:r>
          </w:p>
        </w:tc>
        <w:tc>
          <w:tcPr>
            <w:tcW w:w="6345" w:type="dxa"/>
          </w:tcPr>
          <w:p w14:paraId="58563392" w14:textId="77777777" w:rsidR="002C5604" w:rsidRPr="00145B9A" w:rsidRDefault="002C5604">
            <w:pPr>
              <w:rPr>
                <w:sz w:val="18"/>
                <w:szCs w:val="18"/>
                <w:lang w:val="en-US"/>
              </w:rPr>
            </w:pPr>
            <w:r w:rsidRPr="00145B9A">
              <w:rPr>
                <w:sz w:val="18"/>
                <w:szCs w:val="18"/>
                <w:lang w:val="en-US"/>
              </w:rPr>
              <w:t>Constraint AASd-020: The value of Property/</w:t>
            </w:r>
            <w:r w:rsidRPr="00145B9A">
              <w:rPr>
                <w:i/>
                <w:sz w:val="18"/>
                <w:szCs w:val="18"/>
                <w:lang w:val="en-US"/>
              </w:rPr>
              <w:t>value</w:t>
            </w:r>
            <w:r w:rsidRPr="00145B9A">
              <w:rPr>
                <w:sz w:val="18"/>
                <w:szCs w:val="18"/>
                <w:lang w:val="en-US"/>
              </w:rPr>
              <w:t xml:space="preserve"> shall be consistent to the data type as defined in Property/</w:t>
            </w:r>
            <w:proofErr w:type="spellStart"/>
            <w:r w:rsidRPr="00145B9A">
              <w:rPr>
                <w:i/>
                <w:sz w:val="18"/>
                <w:szCs w:val="18"/>
                <w:lang w:val="en-US"/>
              </w:rPr>
              <w:t>valueType</w:t>
            </w:r>
            <w:proofErr w:type="spellEnd"/>
            <w:r w:rsidRPr="00145B9A">
              <w:rPr>
                <w:sz w:val="18"/>
                <w:szCs w:val="18"/>
                <w:lang w:val="en-US"/>
              </w:rPr>
              <w:t>.</w:t>
            </w:r>
          </w:p>
        </w:tc>
      </w:tr>
      <w:tr w:rsidR="002C5604" w:rsidRPr="00145B9A" w14:paraId="2277BACA" w14:textId="77777777">
        <w:tc>
          <w:tcPr>
            <w:tcW w:w="717" w:type="dxa"/>
          </w:tcPr>
          <w:p w14:paraId="2E2F9EB5" w14:textId="77777777" w:rsidR="002C5604" w:rsidRPr="00145B9A" w:rsidRDefault="002C5604">
            <w:pPr>
              <w:rPr>
                <w:sz w:val="18"/>
                <w:szCs w:val="18"/>
              </w:rPr>
            </w:pPr>
            <w:r w:rsidRPr="00145B9A">
              <w:rPr>
                <w:sz w:val="18"/>
                <w:szCs w:val="18"/>
              </w:rPr>
              <w:lastRenderedPageBreak/>
              <w:t>(x)</w:t>
            </w:r>
          </w:p>
        </w:tc>
        <w:tc>
          <w:tcPr>
            <w:tcW w:w="1366" w:type="dxa"/>
          </w:tcPr>
          <w:p w14:paraId="73E8600A" w14:textId="77777777" w:rsidR="002C5604" w:rsidRPr="00145B9A" w:rsidRDefault="002C5604">
            <w:pPr>
              <w:rPr>
                <w:sz w:val="18"/>
                <w:szCs w:val="18"/>
              </w:rPr>
            </w:pPr>
            <w:r w:rsidRPr="00145B9A">
              <w:rPr>
                <w:sz w:val="18"/>
                <w:szCs w:val="18"/>
              </w:rPr>
              <w:t>AASd-021</w:t>
            </w:r>
          </w:p>
        </w:tc>
        <w:tc>
          <w:tcPr>
            <w:tcW w:w="1427" w:type="dxa"/>
          </w:tcPr>
          <w:p w14:paraId="34B95B1E" w14:textId="77777777" w:rsidR="002C5604" w:rsidRPr="00145B9A" w:rsidRDefault="002C5604">
            <w:pPr>
              <w:rPr>
                <w:sz w:val="18"/>
                <w:szCs w:val="18"/>
              </w:rPr>
            </w:pPr>
            <w:r w:rsidRPr="00145B9A">
              <w:rPr>
                <w:sz w:val="18"/>
                <w:szCs w:val="18"/>
              </w:rPr>
              <w:t>New</w:t>
            </w:r>
          </w:p>
        </w:tc>
        <w:tc>
          <w:tcPr>
            <w:tcW w:w="6345" w:type="dxa"/>
          </w:tcPr>
          <w:p w14:paraId="45E94E90" w14:textId="77777777" w:rsidR="002C5604" w:rsidRPr="00145B9A" w:rsidRDefault="002C5604">
            <w:pPr>
              <w:rPr>
                <w:sz w:val="18"/>
                <w:szCs w:val="18"/>
                <w:lang w:val="en-US"/>
              </w:rPr>
            </w:pPr>
            <w:r w:rsidRPr="00145B9A">
              <w:rPr>
                <w:sz w:val="18"/>
                <w:szCs w:val="18"/>
                <w:lang w:val="en-US"/>
              </w:rPr>
              <w:t xml:space="preserve">Constraint AASd-021:  Every qualifiable can only have one qualifier with the same </w:t>
            </w:r>
            <w:r w:rsidRPr="00145B9A">
              <w:rPr>
                <w:i/>
                <w:sz w:val="18"/>
                <w:szCs w:val="18"/>
                <w:lang w:val="en-US"/>
              </w:rPr>
              <w:t>Qualifier/type.</w:t>
            </w:r>
          </w:p>
        </w:tc>
      </w:tr>
      <w:tr w:rsidR="002C5604" w:rsidRPr="00145B9A" w14:paraId="3C0BCC90" w14:textId="77777777">
        <w:tc>
          <w:tcPr>
            <w:tcW w:w="717" w:type="dxa"/>
          </w:tcPr>
          <w:p w14:paraId="66458E01" w14:textId="77777777" w:rsidR="002C5604" w:rsidRPr="00145B9A" w:rsidRDefault="002C5604">
            <w:pPr>
              <w:rPr>
                <w:sz w:val="18"/>
                <w:szCs w:val="18"/>
              </w:rPr>
            </w:pPr>
            <w:r w:rsidRPr="00145B9A">
              <w:rPr>
                <w:sz w:val="18"/>
                <w:szCs w:val="18"/>
              </w:rPr>
              <w:t>(x)</w:t>
            </w:r>
          </w:p>
        </w:tc>
        <w:tc>
          <w:tcPr>
            <w:tcW w:w="1366" w:type="dxa"/>
          </w:tcPr>
          <w:p w14:paraId="1565A62A" w14:textId="77777777" w:rsidR="002C5604" w:rsidRPr="00145B9A" w:rsidRDefault="002C5604">
            <w:pPr>
              <w:rPr>
                <w:sz w:val="18"/>
                <w:szCs w:val="18"/>
              </w:rPr>
            </w:pPr>
            <w:r w:rsidRPr="00145B9A">
              <w:rPr>
                <w:sz w:val="18"/>
                <w:szCs w:val="18"/>
              </w:rPr>
              <w:t>AASd-022</w:t>
            </w:r>
          </w:p>
        </w:tc>
        <w:tc>
          <w:tcPr>
            <w:tcW w:w="1427" w:type="dxa"/>
          </w:tcPr>
          <w:p w14:paraId="77A45F03" w14:textId="77777777" w:rsidR="002C5604" w:rsidRPr="00145B9A" w:rsidRDefault="002C5604">
            <w:pPr>
              <w:rPr>
                <w:sz w:val="18"/>
                <w:szCs w:val="18"/>
              </w:rPr>
            </w:pPr>
            <w:r w:rsidRPr="00145B9A">
              <w:rPr>
                <w:sz w:val="18"/>
                <w:szCs w:val="18"/>
              </w:rPr>
              <w:t>New</w:t>
            </w:r>
          </w:p>
        </w:tc>
        <w:tc>
          <w:tcPr>
            <w:tcW w:w="6345" w:type="dxa"/>
          </w:tcPr>
          <w:p w14:paraId="77DDFA69" w14:textId="77777777" w:rsidR="002C5604" w:rsidRPr="00145B9A" w:rsidRDefault="002C5604">
            <w:pPr>
              <w:rPr>
                <w:sz w:val="18"/>
                <w:szCs w:val="18"/>
                <w:lang w:val="en-US"/>
              </w:rPr>
            </w:pPr>
            <w:r w:rsidRPr="00145B9A">
              <w:rPr>
                <w:sz w:val="18"/>
                <w:szCs w:val="18"/>
                <w:lang w:val="en-US"/>
              </w:rPr>
              <w:t>Part from AASd-001 after split</w:t>
            </w:r>
          </w:p>
          <w:p w14:paraId="19DC85F5" w14:textId="77777777" w:rsidR="002C5604" w:rsidRPr="00145B9A" w:rsidRDefault="002C5604">
            <w:pPr>
              <w:rPr>
                <w:sz w:val="18"/>
                <w:szCs w:val="18"/>
                <w:lang w:val="en-US"/>
              </w:rPr>
            </w:pPr>
            <w:r w:rsidRPr="00145B9A">
              <w:rPr>
                <w:sz w:val="18"/>
                <w:szCs w:val="18"/>
                <w:lang w:val="en-US"/>
              </w:rPr>
              <w:t xml:space="preserve">Constraint AASd-022: </w:t>
            </w:r>
            <w:proofErr w:type="spellStart"/>
            <w:r w:rsidRPr="00145B9A">
              <w:rPr>
                <w:sz w:val="18"/>
                <w:szCs w:val="18"/>
                <w:lang w:val="en-US"/>
              </w:rPr>
              <w:t>idShort</w:t>
            </w:r>
            <w:proofErr w:type="spellEnd"/>
            <w:r w:rsidRPr="00145B9A">
              <w:rPr>
                <w:sz w:val="18"/>
                <w:szCs w:val="18"/>
                <w:lang w:val="en-US"/>
              </w:rPr>
              <w:t xml:space="preserve"> of non-identifiable </w:t>
            </w:r>
            <w:proofErr w:type="spellStart"/>
            <w:r w:rsidRPr="00145B9A">
              <w:rPr>
                <w:sz w:val="18"/>
                <w:szCs w:val="18"/>
                <w:lang w:val="en-US"/>
              </w:rPr>
              <w:t>referables</w:t>
            </w:r>
            <w:proofErr w:type="spellEnd"/>
            <w:r w:rsidRPr="00145B9A">
              <w:rPr>
                <w:sz w:val="18"/>
                <w:szCs w:val="18"/>
                <w:lang w:val="en-US"/>
              </w:rPr>
              <w:t xml:space="preserve"> shall be unique in its namespace.</w:t>
            </w:r>
          </w:p>
        </w:tc>
      </w:tr>
      <w:tr w:rsidR="002C5604" w:rsidRPr="00145B9A" w14:paraId="3594708C" w14:textId="77777777">
        <w:tc>
          <w:tcPr>
            <w:tcW w:w="717" w:type="dxa"/>
          </w:tcPr>
          <w:p w14:paraId="2BB391DF" w14:textId="77777777" w:rsidR="002C5604" w:rsidRPr="00145B9A" w:rsidRDefault="002C5604">
            <w:pPr>
              <w:rPr>
                <w:sz w:val="18"/>
                <w:szCs w:val="18"/>
              </w:rPr>
            </w:pPr>
            <w:r w:rsidRPr="00145B9A">
              <w:rPr>
                <w:sz w:val="18"/>
                <w:szCs w:val="18"/>
              </w:rPr>
              <w:t>(x)</w:t>
            </w:r>
          </w:p>
        </w:tc>
        <w:tc>
          <w:tcPr>
            <w:tcW w:w="1366" w:type="dxa"/>
          </w:tcPr>
          <w:p w14:paraId="22EFDE85" w14:textId="77777777" w:rsidR="002C5604" w:rsidRPr="00145B9A" w:rsidRDefault="002C5604">
            <w:pPr>
              <w:rPr>
                <w:sz w:val="18"/>
                <w:szCs w:val="18"/>
              </w:rPr>
            </w:pPr>
            <w:r w:rsidRPr="00145B9A">
              <w:rPr>
                <w:sz w:val="18"/>
                <w:szCs w:val="18"/>
              </w:rPr>
              <w:t>AASd-026</w:t>
            </w:r>
          </w:p>
        </w:tc>
        <w:tc>
          <w:tcPr>
            <w:tcW w:w="1427" w:type="dxa"/>
          </w:tcPr>
          <w:p w14:paraId="67386B3B" w14:textId="77777777" w:rsidR="002C5604" w:rsidRPr="00145B9A" w:rsidRDefault="002C5604">
            <w:pPr>
              <w:rPr>
                <w:sz w:val="18"/>
                <w:szCs w:val="18"/>
              </w:rPr>
            </w:pPr>
            <w:r w:rsidRPr="00145B9A">
              <w:rPr>
                <w:sz w:val="18"/>
                <w:szCs w:val="18"/>
              </w:rPr>
              <w:t>New</w:t>
            </w:r>
          </w:p>
        </w:tc>
        <w:tc>
          <w:tcPr>
            <w:tcW w:w="6345" w:type="dxa"/>
          </w:tcPr>
          <w:p w14:paraId="7A76AB3E" w14:textId="77777777" w:rsidR="002C5604" w:rsidRPr="00145B9A" w:rsidRDefault="002C5604">
            <w:pPr>
              <w:rPr>
                <w:sz w:val="18"/>
                <w:szCs w:val="18"/>
                <w:lang w:val="en-US"/>
              </w:rPr>
            </w:pPr>
            <w:r w:rsidRPr="00145B9A">
              <w:rPr>
                <w:sz w:val="18"/>
                <w:szCs w:val="18"/>
                <w:lang w:val="en-US"/>
              </w:rPr>
              <w:t xml:space="preserve">Constraint AASd-026: If </w:t>
            </w:r>
            <w:proofErr w:type="spellStart"/>
            <w:r w:rsidRPr="00145B9A">
              <w:rPr>
                <w:sz w:val="18"/>
                <w:szCs w:val="18"/>
                <w:lang w:val="en-US"/>
              </w:rPr>
              <w:t>allowDuplicates</w:t>
            </w:r>
            <w:proofErr w:type="spellEnd"/>
            <w:r w:rsidRPr="00145B9A">
              <w:rPr>
                <w:sz w:val="18"/>
                <w:szCs w:val="18"/>
                <w:lang w:val="en-US"/>
              </w:rPr>
              <w:t>==false then it is not allowed that the collection contains several elements with the same semantics (</w:t>
            </w:r>
            <w:proofErr w:type="gramStart"/>
            <w:r w:rsidRPr="00145B9A">
              <w:rPr>
                <w:sz w:val="18"/>
                <w:szCs w:val="18"/>
                <w:lang w:val="en-US"/>
              </w:rPr>
              <w:t>i.e.</w:t>
            </w:r>
            <w:proofErr w:type="gramEnd"/>
            <w:r w:rsidRPr="00145B9A">
              <w:rPr>
                <w:sz w:val="18"/>
                <w:szCs w:val="18"/>
                <w:lang w:val="en-US"/>
              </w:rPr>
              <w:t xml:space="preserve"> the same </w:t>
            </w:r>
            <w:proofErr w:type="spellStart"/>
            <w:r w:rsidRPr="00145B9A">
              <w:rPr>
                <w:sz w:val="18"/>
                <w:szCs w:val="18"/>
                <w:lang w:val="en-US"/>
              </w:rPr>
              <w:t>semanticId</w:t>
            </w:r>
            <w:proofErr w:type="spellEnd"/>
            <w:r w:rsidRPr="00145B9A">
              <w:rPr>
                <w:sz w:val="18"/>
                <w:szCs w:val="18"/>
                <w:lang w:val="en-US"/>
              </w:rPr>
              <w:t>).</w:t>
            </w:r>
          </w:p>
        </w:tc>
      </w:tr>
      <w:tr w:rsidR="002C5604" w:rsidRPr="00145B9A" w14:paraId="556DE56C" w14:textId="77777777">
        <w:tc>
          <w:tcPr>
            <w:tcW w:w="717" w:type="dxa"/>
          </w:tcPr>
          <w:p w14:paraId="1AAE6AA0" w14:textId="77777777" w:rsidR="002C5604" w:rsidRPr="00145B9A" w:rsidRDefault="002C5604">
            <w:pPr>
              <w:rPr>
                <w:sz w:val="18"/>
                <w:szCs w:val="18"/>
              </w:rPr>
            </w:pPr>
            <w:r w:rsidRPr="00145B9A">
              <w:rPr>
                <w:sz w:val="18"/>
                <w:szCs w:val="18"/>
              </w:rPr>
              <w:t>(x)</w:t>
            </w:r>
          </w:p>
        </w:tc>
        <w:tc>
          <w:tcPr>
            <w:tcW w:w="1366" w:type="dxa"/>
          </w:tcPr>
          <w:p w14:paraId="303D45B5" w14:textId="77777777" w:rsidR="002C5604" w:rsidRPr="00145B9A" w:rsidRDefault="002C5604">
            <w:pPr>
              <w:rPr>
                <w:sz w:val="18"/>
                <w:szCs w:val="18"/>
              </w:rPr>
            </w:pPr>
            <w:r w:rsidRPr="00145B9A">
              <w:rPr>
                <w:sz w:val="18"/>
                <w:szCs w:val="18"/>
              </w:rPr>
              <w:t>AASd-050</w:t>
            </w:r>
          </w:p>
        </w:tc>
        <w:tc>
          <w:tcPr>
            <w:tcW w:w="1427" w:type="dxa"/>
          </w:tcPr>
          <w:p w14:paraId="39A7F277" w14:textId="77777777" w:rsidR="002C5604" w:rsidRPr="00145B9A" w:rsidRDefault="002C5604">
            <w:pPr>
              <w:rPr>
                <w:sz w:val="18"/>
                <w:szCs w:val="18"/>
              </w:rPr>
            </w:pPr>
            <w:r w:rsidRPr="00145B9A">
              <w:rPr>
                <w:sz w:val="18"/>
                <w:szCs w:val="18"/>
              </w:rPr>
              <w:t>New</w:t>
            </w:r>
          </w:p>
        </w:tc>
        <w:tc>
          <w:tcPr>
            <w:tcW w:w="6345" w:type="dxa"/>
          </w:tcPr>
          <w:p w14:paraId="7B0DA488" w14:textId="77777777" w:rsidR="002C5604" w:rsidRPr="00145B9A" w:rsidRDefault="002C5604">
            <w:pPr>
              <w:rPr>
                <w:sz w:val="18"/>
                <w:szCs w:val="18"/>
                <w:lang w:val="en-US"/>
              </w:rPr>
            </w:pPr>
            <w:r w:rsidRPr="00145B9A">
              <w:rPr>
                <w:sz w:val="18"/>
                <w:szCs w:val="18"/>
                <w:lang w:val="en-US"/>
              </w:rPr>
              <w:t xml:space="preserve">Constraint AASd-050:  If the </w:t>
            </w:r>
            <w:proofErr w:type="spellStart"/>
            <w:r w:rsidRPr="00145B9A">
              <w:rPr>
                <w:sz w:val="18"/>
                <w:szCs w:val="18"/>
                <w:lang w:val="en-US"/>
              </w:rPr>
              <w:t>DataSpecificationContent</w:t>
            </w:r>
            <w:proofErr w:type="spellEnd"/>
            <w:r w:rsidRPr="00145B9A">
              <w:rPr>
                <w:sz w:val="18"/>
                <w:szCs w:val="18"/>
                <w:lang w:val="en-US"/>
              </w:rPr>
              <w:t xml:space="preserve"> DataSpecificationIEC61360 is used for an element then the value of </w:t>
            </w:r>
            <w:proofErr w:type="spellStart"/>
            <w:r w:rsidRPr="00145B9A">
              <w:rPr>
                <w:sz w:val="18"/>
                <w:szCs w:val="18"/>
                <w:lang w:val="en-US"/>
              </w:rPr>
              <w:t>hasDataSpecification</w:t>
            </w:r>
            <w:proofErr w:type="spellEnd"/>
            <w:r w:rsidRPr="00145B9A">
              <w:rPr>
                <w:sz w:val="18"/>
                <w:szCs w:val="18"/>
                <w:lang w:val="en-US"/>
              </w:rPr>
              <w:t>/</w:t>
            </w:r>
            <w:proofErr w:type="spellStart"/>
            <w:r w:rsidRPr="00145B9A">
              <w:rPr>
                <w:sz w:val="18"/>
                <w:szCs w:val="18"/>
                <w:lang w:val="en-US"/>
              </w:rPr>
              <w:t>dataSpecification</w:t>
            </w:r>
            <w:proofErr w:type="spellEnd"/>
            <w:r w:rsidRPr="00145B9A">
              <w:rPr>
                <w:sz w:val="18"/>
                <w:szCs w:val="18"/>
                <w:lang w:val="en-US"/>
              </w:rPr>
              <w:t xml:space="preserve"> shall contain the global reference to the IRI of the corresponding data specification template http://admin-shell.io/DataSpecificationTemplates/DataSpecificationIEC61360/2/0.</w:t>
            </w:r>
          </w:p>
        </w:tc>
      </w:tr>
      <w:tr w:rsidR="002C5604" w:rsidRPr="00145B9A" w14:paraId="0D741DCA" w14:textId="77777777">
        <w:tc>
          <w:tcPr>
            <w:tcW w:w="717" w:type="dxa"/>
          </w:tcPr>
          <w:p w14:paraId="74074F5A" w14:textId="77777777" w:rsidR="002C5604" w:rsidRPr="00145B9A" w:rsidRDefault="002C5604">
            <w:pPr>
              <w:rPr>
                <w:sz w:val="18"/>
                <w:szCs w:val="18"/>
              </w:rPr>
            </w:pPr>
            <w:r w:rsidRPr="00145B9A">
              <w:rPr>
                <w:sz w:val="18"/>
                <w:szCs w:val="18"/>
              </w:rPr>
              <w:t>(x)</w:t>
            </w:r>
          </w:p>
        </w:tc>
        <w:tc>
          <w:tcPr>
            <w:tcW w:w="1366" w:type="dxa"/>
          </w:tcPr>
          <w:p w14:paraId="577C17D8" w14:textId="77777777" w:rsidR="002C5604" w:rsidRPr="00145B9A" w:rsidRDefault="002C5604">
            <w:pPr>
              <w:rPr>
                <w:sz w:val="18"/>
                <w:szCs w:val="18"/>
              </w:rPr>
            </w:pPr>
            <w:r w:rsidRPr="00145B9A">
              <w:rPr>
                <w:sz w:val="18"/>
                <w:szCs w:val="18"/>
              </w:rPr>
              <w:t>AASd-051</w:t>
            </w:r>
          </w:p>
        </w:tc>
        <w:tc>
          <w:tcPr>
            <w:tcW w:w="1427" w:type="dxa"/>
          </w:tcPr>
          <w:p w14:paraId="4EABA5E4" w14:textId="77777777" w:rsidR="002C5604" w:rsidRPr="00145B9A" w:rsidRDefault="002C5604">
            <w:pPr>
              <w:rPr>
                <w:sz w:val="18"/>
                <w:szCs w:val="18"/>
              </w:rPr>
            </w:pPr>
            <w:r w:rsidRPr="00145B9A">
              <w:rPr>
                <w:sz w:val="18"/>
                <w:szCs w:val="18"/>
              </w:rPr>
              <w:t>New</w:t>
            </w:r>
          </w:p>
        </w:tc>
        <w:tc>
          <w:tcPr>
            <w:tcW w:w="6345" w:type="dxa"/>
          </w:tcPr>
          <w:p w14:paraId="2A07EF4D" w14:textId="77777777" w:rsidR="002C5604" w:rsidRPr="00145B9A" w:rsidRDefault="002C5604">
            <w:pPr>
              <w:rPr>
                <w:sz w:val="18"/>
                <w:szCs w:val="18"/>
              </w:rPr>
            </w:pPr>
            <w:r w:rsidRPr="00145B9A">
              <w:rPr>
                <w:sz w:val="18"/>
                <w:szCs w:val="18"/>
                <w:lang w:val="en-US"/>
              </w:rPr>
              <w:t xml:space="preserve">Constraint AASd-051: A </w:t>
            </w:r>
            <w:proofErr w:type="spellStart"/>
            <w:r w:rsidRPr="00145B9A">
              <w:rPr>
                <w:sz w:val="18"/>
                <w:szCs w:val="18"/>
                <w:lang w:val="en-US"/>
              </w:rPr>
              <w:t>ConceptDescription</w:t>
            </w:r>
            <w:proofErr w:type="spellEnd"/>
            <w:r w:rsidRPr="00145B9A">
              <w:rPr>
                <w:sz w:val="18"/>
                <w:szCs w:val="18"/>
                <w:lang w:val="en-US"/>
              </w:rPr>
              <w:t xml:space="preserve"> shall have one of the following categories: VALUE, PROPERTY, REFERENCE, DOCUMENT, CAPABILITY, RELATIONSHIP, COLLECTION, FUNCTION, EVENT, ENTITY, APPLICATION_CLASS, QUALIFIER, VIEW. </w:t>
            </w:r>
            <w:r w:rsidRPr="00145B9A">
              <w:rPr>
                <w:sz w:val="18"/>
                <w:szCs w:val="18"/>
              </w:rPr>
              <w:t>Default: PROPERTY.</w:t>
            </w:r>
          </w:p>
        </w:tc>
      </w:tr>
      <w:tr w:rsidR="002C5604" w:rsidRPr="00145B9A" w14:paraId="462828D1" w14:textId="77777777">
        <w:tc>
          <w:tcPr>
            <w:tcW w:w="717" w:type="dxa"/>
          </w:tcPr>
          <w:p w14:paraId="3AA7866E" w14:textId="77777777" w:rsidR="002C5604" w:rsidRPr="00145B9A" w:rsidRDefault="002C5604">
            <w:pPr>
              <w:rPr>
                <w:sz w:val="18"/>
                <w:szCs w:val="18"/>
              </w:rPr>
            </w:pPr>
            <w:r w:rsidRPr="00145B9A">
              <w:rPr>
                <w:sz w:val="18"/>
                <w:szCs w:val="18"/>
              </w:rPr>
              <w:t>(x)</w:t>
            </w:r>
          </w:p>
        </w:tc>
        <w:tc>
          <w:tcPr>
            <w:tcW w:w="1366" w:type="dxa"/>
          </w:tcPr>
          <w:p w14:paraId="47DCFEB4" w14:textId="77777777" w:rsidR="002C5604" w:rsidRPr="00145B9A" w:rsidRDefault="002C5604">
            <w:pPr>
              <w:rPr>
                <w:sz w:val="18"/>
                <w:szCs w:val="18"/>
              </w:rPr>
            </w:pPr>
            <w:r w:rsidRPr="00145B9A">
              <w:rPr>
                <w:sz w:val="18"/>
                <w:szCs w:val="18"/>
              </w:rPr>
              <w:t>AASd-052a</w:t>
            </w:r>
          </w:p>
        </w:tc>
        <w:tc>
          <w:tcPr>
            <w:tcW w:w="1427" w:type="dxa"/>
          </w:tcPr>
          <w:p w14:paraId="042429F1" w14:textId="77777777" w:rsidR="002C5604" w:rsidRPr="00145B9A" w:rsidRDefault="002C5604">
            <w:pPr>
              <w:rPr>
                <w:sz w:val="18"/>
                <w:szCs w:val="18"/>
              </w:rPr>
            </w:pPr>
            <w:r w:rsidRPr="00145B9A">
              <w:rPr>
                <w:sz w:val="18"/>
                <w:szCs w:val="18"/>
              </w:rPr>
              <w:t>New</w:t>
            </w:r>
          </w:p>
        </w:tc>
        <w:tc>
          <w:tcPr>
            <w:tcW w:w="6345" w:type="dxa"/>
          </w:tcPr>
          <w:p w14:paraId="7A69C143" w14:textId="77777777" w:rsidR="002C5604" w:rsidRPr="00145B9A" w:rsidRDefault="002C5604">
            <w:pPr>
              <w:rPr>
                <w:sz w:val="18"/>
                <w:szCs w:val="18"/>
                <w:lang w:val="en-US"/>
              </w:rPr>
            </w:pPr>
            <w:r w:rsidRPr="00145B9A">
              <w:rPr>
                <w:sz w:val="18"/>
                <w:szCs w:val="18"/>
                <w:lang w:val="en-US"/>
              </w:rPr>
              <w:t xml:space="preserve">Constraint AASd-052a: If the </w:t>
            </w:r>
            <w:proofErr w:type="spellStart"/>
            <w:r w:rsidRPr="00145B9A">
              <w:rPr>
                <w:sz w:val="18"/>
                <w:szCs w:val="18"/>
                <w:lang w:val="en-US"/>
              </w:rPr>
              <w:t>semanticId</w:t>
            </w:r>
            <w:proofErr w:type="spellEnd"/>
            <w:r w:rsidRPr="00145B9A">
              <w:rPr>
                <w:sz w:val="18"/>
                <w:szCs w:val="18"/>
                <w:lang w:val="en-US"/>
              </w:rPr>
              <w:t xml:space="preserve"> of a Property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VALUE, PROPERTY.</w:t>
            </w:r>
          </w:p>
        </w:tc>
      </w:tr>
      <w:tr w:rsidR="002C5604" w:rsidRPr="00145B9A" w14:paraId="47D71619" w14:textId="77777777">
        <w:tc>
          <w:tcPr>
            <w:tcW w:w="717" w:type="dxa"/>
          </w:tcPr>
          <w:p w14:paraId="0DB2AEF9" w14:textId="77777777" w:rsidR="002C5604" w:rsidRPr="00145B9A" w:rsidRDefault="002C5604">
            <w:pPr>
              <w:rPr>
                <w:sz w:val="18"/>
                <w:szCs w:val="18"/>
              </w:rPr>
            </w:pPr>
            <w:r w:rsidRPr="00145B9A">
              <w:rPr>
                <w:sz w:val="18"/>
                <w:szCs w:val="18"/>
              </w:rPr>
              <w:t>(x)</w:t>
            </w:r>
          </w:p>
        </w:tc>
        <w:tc>
          <w:tcPr>
            <w:tcW w:w="1366" w:type="dxa"/>
          </w:tcPr>
          <w:p w14:paraId="1AEF4028" w14:textId="77777777" w:rsidR="002C5604" w:rsidRPr="00145B9A" w:rsidRDefault="002C5604">
            <w:pPr>
              <w:rPr>
                <w:sz w:val="18"/>
                <w:szCs w:val="18"/>
              </w:rPr>
            </w:pPr>
            <w:r w:rsidRPr="00145B9A">
              <w:rPr>
                <w:sz w:val="18"/>
                <w:szCs w:val="18"/>
              </w:rPr>
              <w:t>AASd-052b</w:t>
            </w:r>
          </w:p>
        </w:tc>
        <w:tc>
          <w:tcPr>
            <w:tcW w:w="1427" w:type="dxa"/>
          </w:tcPr>
          <w:p w14:paraId="677CECC3" w14:textId="77777777" w:rsidR="002C5604" w:rsidRPr="00145B9A" w:rsidRDefault="002C5604">
            <w:pPr>
              <w:rPr>
                <w:sz w:val="18"/>
                <w:szCs w:val="18"/>
              </w:rPr>
            </w:pPr>
            <w:r w:rsidRPr="00145B9A">
              <w:rPr>
                <w:sz w:val="18"/>
                <w:szCs w:val="18"/>
              </w:rPr>
              <w:t>New</w:t>
            </w:r>
          </w:p>
        </w:tc>
        <w:tc>
          <w:tcPr>
            <w:tcW w:w="6345" w:type="dxa"/>
          </w:tcPr>
          <w:p w14:paraId="3E93D174" w14:textId="77777777" w:rsidR="002C5604" w:rsidRPr="00145B9A" w:rsidRDefault="002C5604">
            <w:pPr>
              <w:rPr>
                <w:sz w:val="18"/>
                <w:szCs w:val="18"/>
                <w:lang w:val="en-US"/>
              </w:rPr>
            </w:pPr>
            <w:r w:rsidRPr="00145B9A">
              <w:rPr>
                <w:sz w:val="18"/>
                <w:szCs w:val="18"/>
                <w:lang w:val="en-US"/>
              </w:rPr>
              <w:t xml:space="preserve">Constraint AASd-052b: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PROPERTY.</w:t>
            </w:r>
          </w:p>
        </w:tc>
      </w:tr>
      <w:tr w:rsidR="002C5604" w:rsidRPr="00145B9A" w14:paraId="32955CF4" w14:textId="77777777">
        <w:tc>
          <w:tcPr>
            <w:tcW w:w="717" w:type="dxa"/>
          </w:tcPr>
          <w:p w14:paraId="21779773" w14:textId="77777777" w:rsidR="002C5604" w:rsidRPr="00145B9A" w:rsidRDefault="002C5604">
            <w:pPr>
              <w:rPr>
                <w:sz w:val="18"/>
                <w:szCs w:val="18"/>
              </w:rPr>
            </w:pPr>
            <w:r w:rsidRPr="00145B9A">
              <w:rPr>
                <w:sz w:val="18"/>
                <w:szCs w:val="18"/>
              </w:rPr>
              <w:t>(x)</w:t>
            </w:r>
          </w:p>
        </w:tc>
        <w:tc>
          <w:tcPr>
            <w:tcW w:w="1366" w:type="dxa"/>
          </w:tcPr>
          <w:p w14:paraId="03F9CC81" w14:textId="77777777" w:rsidR="002C5604" w:rsidRPr="00145B9A" w:rsidRDefault="002C5604">
            <w:pPr>
              <w:rPr>
                <w:sz w:val="18"/>
                <w:szCs w:val="18"/>
              </w:rPr>
            </w:pPr>
            <w:r w:rsidRPr="00145B9A">
              <w:rPr>
                <w:sz w:val="18"/>
                <w:szCs w:val="18"/>
              </w:rPr>
              <w:t>AASd-053</w:t>
            </w:r>
          </w:p>
        </w:tc>
        <w:tc>
          <w:tcPr>
            <w:tcW w:w="1427" w:type="dxa"/>
          </w:tcPr>
          <w:p w14:paraId="21272D68" w14:textId="77777777" w:rsidR="002C5604" w:rsidRPr="00145B9A" w:rsidRDefault="002C5604">
            <w:pPr>
              <w:rPr>
                <w:sz w:val="18"/>
                <w:szCs w:val="18"/>
              </w:rPr>
            </w:pPr>
            <w:r w:rsidRPr="00145B9A">
              <w:rPr>
                <w:sz w:val="18"/>
                <w:szCs w:val="18"/>
              </w:rPr>
              <w:t>New</w:t>
            </w:r>
          </w:p>
        </w:tc>
        <w:tc>
          <w:tcPr>
            <w:tcW w:w="6345" w:type="dxa"/>
          </w:tcPr>
          <w:p w14:paraId="7705BFA0" w14:textId="77777777" w:rsidR="002C5604" w:rsidRPr="00145B9A" w:rsidRDefault="002C5604">
            <w:pPr>
              <w:rPr>
                <w:sz w:val="18"/>
                <w:szCs w:val="18"/>
                <w:lang w:val="en-US"/>
              </w:rPr>
            </w:pPr>
            <w:r w:rsidRPr="00145B9A">
              <w:rPr>
                <w:sz w:val="18"/>
                <w:szCs w:val="18"/>
                <w:lang w:val="en-US"/>
              </w:rPr>
              <w:t xml:space="preserve">Constraint AASd-053: If the </w:t>
            </w:r>
            <w:proofErr w:type="spellStart"/>
            <w:r w:rsidRPr="00145B9A">
              <w:rPr>
                <w:sz w:val="18"/>
                <w:szCs w:val="18"/>
                <w:lang w:val="en-US"/>
              </w:rPr>
              <w:t>semanticId</w:t>
            </w:r>
            <w:proofErr w:type="spellEnd"/>
            <w:r w:rsidRPr="00145B9A">
              <w:rPr>
                <w:sz w:val="18"/>
                <w:szCs w:val="18"/>
                <w:lang w:val="en-US"/>
              </w:rPr>
              <w:t xml:space="preserve"> of a Range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PROPERTY.</w:t>
            </w:r>
          </w:p>
        </w:tc>
      </w:tr>
      <w:tr w:rsidR="002C5604" w:rsidRPr="00145B9A" w14:paraId="488A4BD9" w14:textId="77777777">
        <w:tc>
          <w:tcPr>
            <w:tcW w:w="717" w:type="dxa"/>
          </w:tcPr>
          <w:p w14:paraId="271BD1FC" w14:textId="77777777" w:rsidR="002C5604" w:rsidRPr="00145B9A" w:rsidRDefault="002C5604">
            <w:pPr>
              <w:rPr>
                <w:sz w:val="18"/>
                <w:szCs w:val="18"/>
              </w:rPr>
            </w:pPr>
            <w:r w:rsidRPr="00145B9A">
              <w:rPr>
                <w:sz w:val="18"/>
                <w:szCs w:val="18"/>
              </w:rPr>
              <w:t>(x)</w:t>
            </w:r>
          </w:p>
        </w:tc>
        <w:tc>
          <w:tcPr>
            <w:tcW w:w="1366" w:type="dxa"/>
          </w:tcPr>
          <w:p w14:paraId="7153861D" w14:textId="77777777" w:rsidR="002C5604" w:rsidRPr="00145B9A" w:rsidRDefault="002C5604">
            <w:pPr>
              <w:rPr>
                <w:sz w:val="18"/>
                <w:szCs w:val="18"/>
              </w:rPr>
            </w:pPr>
            <w:r w:rsidRPr="00145B9A">
              <w:rPr>
                <w:sz w:val="18"/>
                <w:szCs w:val="18"/>
              </w:rPr>
              <w:t>AASd-054</w:t>
            </w:r>
          </w:p>
        </w:tc>
        <w:tc>
          <w:tcPr>
            <w:tcW w:w="1427" w:type="dxa"/>
          </w:tcPr>
          <w:p w14:paraId="2C4CF103" w14:textId="77777777" w:rsidR="002C5604" w:rsidRPr="00145B9A" w:rsidRDefault="002C5604">
            <w:pPr>
              <w:rPr>
                <w:sz w:val="18"/>
                <w:szCs w:val="18"/>
              </w:rPr>
            </w:pPr>
            <w:r w:rsidRPr="00145B9A">
              <w:rPr>
                <w:sz w:val="18"/>
                <w:szCs w:val="18"/>
              </w:rPr>
              <w:t>New</w:t>
            </w:r>
          </w:p>
        </w:tc>
        <w:tc>
          <w:tcPr>
            <w:tcW w:w="6345" w:type="dxa"/>
          </w:tcPr>
          <w:p w14:paraId="1EC6B7EA" w14:textId="77777777" w:rsidR="002C5604" w:rsidRPr="00145B9A" w:rsidRDefault="002C5604">
            <w:pPr>
              <w:rPr>
                <w:sz w:val="18"/>
                <w:szCs w:val="18"/>
                <w:lang w:val="en-US"/>
              </w:rPr>
            </w:pPr>
            <w:r w:rsidRPr="00145B9A">
              <w:rPr>
                <w:sz w:val="18"/>
                <w:szCs w:val="18"/>
                <w:lang w:val="en-US"/>
              </w:rPr>
              <w:t xml:space="preserve">Constraint AASd-054: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ReferenceElement</w:t>
            </w:r>
            <w:proofErr w:type="spellEnd"/>
            <w:r w:rsidRPr="00145B9A">
              <w:rPr>
                <w:sz w:val="18"/>
                <w:szCs w:val="18"/>
                <w:lang w:val="en-US"/>
              </w:rPr>
              <w:t xml:space="preserv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REFERENCE.</w:t>
            </w:r>
          </w:p>
        </w:tc>
      </w:tr>
      <w:tr w:rsidR="002C5604" w:rsidRPr="00145B9A" w14:paraId="34B5BE26" w14:textId="77777777">
        <w:tc>
          <w:tcPr>
            <w:tcW w:w="717" w:type="dxa"/>
          </w:tcPr>
          <w:p w14:paraId="7C8C9460" w14:textId="77777777" w:rsidR="002C5604" w:rsidRPr="00145B9A" w:rsidRDefault="002C5604">
            <w:pPr>
              <w:rPr>
                <w:sz w:val="18"/>
                <w:szCs w:val="18"/>
              </w:rPr>
            </w:pPr>
            <w:r w:rsidRPr="00145B9A">
              <w:rPr>
                <w:sz w:val="18"/>
                <w:szCs w:val="18"/>
              </w:rPr>
              <w:t>(x)</w:t>
            </w:r>
          </w:p>
        </w:tc>
        <w:tc>
          <w:tcPr>
            <w:tcW w:w="1366" w:type="dxa"/>
          </w:tcPr>
          <w:p w14:paraId="38253132" w14:textId="77777777" w:rsidR="002C5604" w:rsidRPr="00145B9A" w:rsidRDefault="002C5604">
            <w:pPr>
              <w:rPr>
                <w:sz w:val="18"/>
                <w:szCs w:val="18"/>
              </w:rPr>
            </w:pPr>
            <w:r w:rsidRPr="00145B9A">
              <w:rPr>
                <w:sz w:val="18"/>
                <w:szCs w:val="18"/>
              </w:rPr>
              <w:t>AASd-055</w:t>
            </w:r>
          </w:p>
        </w:tc>
        <w:tc>
          <w:tcPr>
            <w:tcW w:w="1427" w:type="dxa"/>
          </w:tcPr>
          <w:p w14:paraId="05DD0AA2" w14:textId="77777777" w:rsidR="002C5604" w:rsidRPr="00145B9A" w:rsidRDefault="002C5604">
            <w:pPr>
              <w:rPr>
                <w:sz w:val="18"/>
                <w:szCs w:val="18"/>
              </w:rPr>
            </w:pPr>
            <w:r w:rsidRPr="00145B9A">
              <w:rPr>
                <w:sz w:val="18"/>
                <w:szCs w:val="18"/>
              </w:rPr>
              <w:t>New</w:t>
            </w:r>
          </w:p>
        </w:tc>
        <w:tc>
          <w:tcPr>
            <w:tcW w:w="6345" w:type="dxa"/>
          </w:tcPr>
          <w:p w14:paraId="0BED9690" w14:textId="77777777" w:rsidR="002C5604" w:rsidRPr="00145B9A" w:rsidRDefault="002C5604">
            <w:pPr>
              <w:rPr>
                <w:sz w:val="18"/>
                <w:szCs w:val="18"/>
                <w:lang w:val="en-US"/>
              </w:rPr>
            </w:pPr>
            <w:r w:rsidRPr="00145B9A">
              <w:rPr>
                <w:sz w:val="18"/>
                <w:szCs w:val="18"/>
                <w:lang w:val="en-US"/>
              </w:rPr>
              <w:t xml:space="preserve">Constraint AASd-055: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RelationshipElement</w:t>
            </w:r>
            <w:proofErr w:type="spellEnd"/>
            <w:r w:rsidRPr="00145B9A">
              <w:rPr>
                <w:sz w:val="18"/>
                <w:szCs w:val="18"/>
                <w:lang w:val="en-US"/>
              </w:rPr>
              <w:t xml:space="preserve"> or an </w:t>
            </w:r>
            <w:proofErr w:type="spellStart"/>
            <w:r w:rsidRPr="00145B9A">
              <w:rPr>
                <w:sz w:val="18"/>
                <w:szCs w:val="18"/>
                <w:lang w:val="en-US"/>
              </w:rPr>
              <w:t>AnnotatedRelationshipElement</w:t>
            </w:r>
            <w:proofErr w:type="spellEnd"/>
            <w:r w:rsidRPr="00145B9A">
              <w:rPr>
                <w:sz w:val="18"/>
                <w:szCs w:val="18"/>
                <w:lang w:val="en-US"/>
              </w:rPr>
              <w:t xml:space="preserv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RELATIONSHIP.</w:t>
            </w:r>
          </w:p>
        </w:tc>
      </w:tr>
      <w:tr w:rsidR="002C5604" w:rsidRPr="00145B9A" w14:paraId="0777804D" w14:textId="77777777">
        <w:tc>
          <w:tcPr>
            <w:tcW w:w="717" w:type="dxa"/>
          </w:tcPr>
          <w:p w14:paraId="3B4C753F" w14:textId="77777777" w:rsidR="002C5604" w:rsidRPr="00145B9A" w:rsidRDefault="002C5604">
            <w:pPr>
              <w:rPr>
                <w:sz w:val="18"/>
                <w:szCs w:val="18"/>
              </w:rPr>
            </w:pPr>
            <w:r w:rsidRPr="00145B9A">
              <w:rPr>
                <w:sz w:val="18"/>
                <w:szCs w:val="18"/>
              </w:rPr>
              <w:t>(x)</w:t>
            </w:r>
          </w:p>
        </w:tc>
        <w:tc>
          <w:tcPr>
            <w:tcW w:w="1366" w:type="dxa"/>
          </w:tcPr>
          <w:p w14:paraId="7F3AC9A0" w14:textId="77777777" w:rsidR="002C5604" w:rsidRPr="00145B9A" w:rsidRDefault="002C5604">
            <w:pPr>
              <w:rPr>
                <w:sz w:val="18"/>
                <w:szCs w:val="18"/>
              </w:rPr>
            </w:pPr>
            <w:r w:rsidRPr="00145B9A">
              <w:rPr>
                <w:sz w:val="18"/>
                <w:szCs w:val="18"/>
              </w:rPr>
              <w:t>AASd-056</w:t>
            </w:r>
          </w:p>
        </w:tc>
        <w:tc>
          <w:tcPr>
            <w:tcW w:w="1427" w:type="dxa"/>
          </w:tcPr>
          <w:p w14:paraId="0D55F3DE" w14:textId="77777777" w:rsidR="002C5604" w:rsidRPr="00145B9A" w:rsidRDefault="002C5604">
            <w:pPr>
              <w:rPr>
                <w:sz w:val="18"/>
                <w:szCs w:val="18"/>
              </w:rPr>
            </w:pPr>
            <w:r w:rsidRPr="00145B9A">
              <w:rPr>
                <w:sz w:val="18"/>
                <w:szCs w:val="18"/>
              </w:rPr>
              <w:t>New</w:t>
            </w:r>
          </w:p>
        </w:tc>
        <w:tc>
          <w:tcPr>
            <w:tcW w:w="6345" w:type="dxa"/>
          </w:tcPr>
          <w:p w14:paraId="35793F20" w14:textId="77777777" w:rsidR="002C5604" w:rsidRPr="00145B9A" w:rsidRDefault="002C5604">
            <w:pPr>
              <w:rPr>
                <w:sz w:val="18"/>
                <w:szCs w:val="18"/>
                <w:lang w:val="en-US"/>
              </w:rPr>
            </w:pPr>
            <w:r w:rsidRPr="00145B9A">
              <w:rPr>
                <w:sz w:val="18"/>
                <w:szCs w:val="18"/>
                <w:lang w:val="en-US"/>
              </w:rPr>
              <w:t xml:space="preserve">Constraint AASd-056: If the </w:t>
            </w:r>
            <w:proofErr w:type="spellStart"/>
            <w:r w:rsidRPr="00145B9A">
              <w:rPr>
                <w:sz w:val="18"/>
                <w:szCs w:val="18"/>
                <w:lang w:val="en-US"/>
              </w:rPr>
              <w:t>semanticId</w:t>
            </w:r>
            <w:proofErr w:type="spellEnd"/>
            <w:r w:rsidRPr="00145B9A">
              <w:rPr>
                <w:sz w:val="18"/>
                <w:szCs w:val="18"/>
                <w:lang w:val="en-US"/>
              </w:rPr>
              <w:t xml:space="preserve"> of </w:t>
            </w:r>
            <w:proofErr w:type="spellStart"/>
            <w:r w:rsidRPr="00145B9A">
              <w:rPr>
                <w:sz w:val="18"/>
                <w:szCs w:val="18"/>
                <w:lang w:val="en-US"/>
              </w:rPr>
              <w:t>a</w:t>
            </w:r>
            <w:proofErr w:type="spellEnd"/>
            <w:r w:rsidRPr="00145B9A">
              <w:rPr>
                <w:sz w:val="18"/>
                <w:szCs w:val="18"/>
                <w:lang w:val="en-US"/>
              </w:rPr>
              <w:t xml:space="preserve"> Entity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ENTITY. The </w:t>
            </w:r>
            <w:proofErr w:type="spellStart"/>
            <w:r w:rsidRPr="00145B9A">
              <w:rPr>
                <w:sz w:val="18"/>
                <w:szCs w:val="18"/>
                <w:lang w:val="en-US"/>
              </w:rPr>
              <w:t>ConceptDescription</w:t>
            </w:r>
            <w:proofErr w:type="spellEnd"/>
            <w:r w:rsidRPr="00145B9A">
              <w:rPr>
                <w:sz w:val="18"/>
                <w:szCs w:val="18"/>
                <w:lang w:val="en-US"/>
              </w:rPr>
              <w:t xml:space="preserve"> describes the elements assigned to the entity via Entity/statement.</w:t>
            </w:r>
          </w:p>
        </w:tc>
      </w:tr>
      <w:tr w:rsidR="002C5604" w:rsidRPr="00145B9A" w14:paraId="3394325F" w14:textId="77777777">
        <w:tc>
          <w:tcPr>
            <w:tcW w:w="717" w:type="dxa"/>
          </w:tcPr>
          <w:p w14:paraId="0E81BD01" w14:textId="77777777" w:rsidR="002C5604" w:rsidRPr="00145B9A" w:rsidRDefault="002C5604">
            <w:pPr>
              <w:rPr>
                <w:sz w:val="18"/>
                <w:szCs w:val="18"/>
              </w:rPr>
            </w:pPr>
            <w:r w:rsidRPr="00145B9A">
              <w:rPr>
                <w:sz w:val="18"/>
                <w:szCs w:val="18"/>
              </w:rPr>
              <w:t>(x)</w:t>
            </w:r>
          </w:p>
        </w:tc>
        <w:tc>
          <w:tcPr>
            <w:tcW w:w="1366" w:type="dxa"/>
          </w:tcPr>
          <w:p w14:paraId="223C773A" w14:textId="77777777" w:rsidR="002C5604" w:rsidRPr="00145B9A" w:rsidRDefault="002C5604">
            <w:pPr>
              <w:rPr>
                <w:sz w:val="18"/>
                <w:szCs w:val="18"/>
              </w:rPr>
            </w:pPr>
            <w:r w:rsidRPr="00145B9A">
              <w:rPr>
                <w:sz w:val="18"/>
                <w:szCs w:val="18"/>
              </w:rPr>
              <w:t>AASd-057</w:t>
            </w:r>
          </w:p>
        </w:tc>
        <w:tc>
          <w:tcPr>
            <w:tcW w:w="1427" w:type="dxa"/>
          </w:tcPr>
          <w:p w14:paraId="04B6B7D4" w14:textId="77777777" w:rsidR="002C5604" w:rsidRPr="00145B9A" w:rsidRDefault="002C5604">
            <w:pPr>
              <w:rPr>
                <w:sz w:val="18"/>
                <w:szCs w:val="18"/>
              </w:rPr>
            </w:pPr>
            <w:r w:rsidRPr="00145B9A">
              <w:rPr>
                <w:sz w:val="18"/>
                <w:szCs w:val="18"/>
              </w:rPr>
              <w:t>New</w:t>
            </w:r>
          </w:p>
        </w:tc>
        <w:tc>
          <w:tcPr>
            <w:tcW w:w="6345" w:type="dxa"/>
          </w:tcPr>
          <w:p w14:paraId="70B6E5A1" w14:textId="77777777" w:rsidR="002C5604" w:rsidRPr="00145B9A" w:rsidRDefault="002C5604">
            <w:pPr>
              <w:rPr>
                <w:sz w:val="18"/>
                <w:szCs w:val="18"/>
                <w:lang w:val="en-US"/>
              </w:rPr>
            </w:pPr>
            <w:r w:rsidRPr="00145B9A">
              <w:rPr>
                <w:sz w:val="18"/>
                <w:szCs w:val="18"/>
                <w:lang w:val="en-US"/>
              </w:rPr>
              <w:t xml:space="preserve">Constraint AASd-057: The </w:t>
            </w:r>
            <w:proofErr w:type="spellStart"/>
            <w:r w:rsidRPr="00145B9A">
              <w:rPr>
                <w:sz w:val="18"/>
                <w:szCs w:val="18"/>
                <w:lang w:val="en-US"/>
              </w:rPr>
              <w:t>semanticId</w:t>
            </w:r>
            <w:proofErr w:type="spellEnd"/>
            <w:r w:rsidRPr="00145B9A">
              <w:rPr>
                <w:sz w:val="18"/>
                <w:szCs w:val="18"/>
                <w:lang w:val="en-US"/>
              </w:rPr>
              <w:t xml:space="preserve"> of a File or Blob </w:t>
            </w:r>
            <w:proofErr w:type="spellStart"/>
            <w:r w:rsidRPr="00145B9A">
              <w:rPr>
                <w:sz w:val="18"/>
                <w:szCs w:val="18"/>
                <w:lang w:val="en-US"/>
              </w:rPr>
              <w:t>submodel</w:t>
            </w:r>
            <w:proofErr w:type="spellEnd"/>
            <w:r w:rsidRPr="00145B9A">
              <w:rPr>
                <w:sz w:val="18"/>
                <w:szCs w:val="18"/>
                <w:lang w:val="en-US"/>
              </w:rPr>
              <w:t xml:space="preserve"> element shall only reference a </w:t>
            </w:r>
            <w:proofErr w:type="spellStart"/>
            <w:r w:rsidRPr="00145B9A">
              <w:rPr>
                <w:sz w:val="18"/>
                <w:szCs w:val="18"/>
                <w:lang w:val="en-US"/>
              </w:rPr>
              <w:t>ConceptDescription</w:t>
            </w:r>
            <w:proofErr w:type="spellEnd"/>
            <w:r w:rsidRPr="00145B9A">
              <w:rPr>
                <w:sz w:val="18"/>
                <w:szCs w:val="18"/>
                <w:lang w:val="en-US"/>
              </w:rPr>
              <w:t xml:space="preserve"> with the category DOCUMENT.</w:t>
            </w:r>
          </w:p>
        </w:tc>
      </w:tr>
      <w:tr w:rsidR="002C5604" w:rsidRPr="00145B9A" w14:paraId="509F2A58" w14:textId="77777777">
        <w:tc>
          <w:tcPr>
            <w:tcW w:w="717" w:type="dxa"/>
          </w:tcPr>
          <w:p w14:paraId="575D3B1B" w14:textId="77777777" w:rsidR="002C5604" w:rsidRPr="00145B9A" w:rsidRDefault="002C5604">
            <w:pPr>
              <w:rPr>
                <w:sz w:val="18"/>
                <w:szCs w:val="18"/>
              </w:rPr>
            </w:pPr>
            <w:r w:rsidRPr="00145B9A">
              <w:rPr>
                <w:sz w:val="18"/>
                <w:szCs w:val="18"/>
              </w:rPr>
              <w:t>(x)</w:t>
            </w:r>
          </w:p>
        </w:tc>
        <w:tc>
          <w:tcPr>
            <w:tcW w:w="1366" w:type="dxa"/>
          </w:tcPr>
          <w:p w14:paraId="2EB1576C" w14:textId="77777777" w:rsidR="002C5604" w:rsidRPr="00145B9A" w:rsidRDefault="002C5604">
            <w:pPr>
              <w:rPr>
                <w:sz w:val="18"/>
                <w:szCs w:val="18"/>
              </w:rPr>
            </w:pPr>
            <w:r w:rsidRPr="00145B9A">
              <w:rPr>
                <w:sz w:val="18"/>
                <w:szCs w:val="18"/>
              </w:rPr>
              <w:t>AASd-058</w:t>
            </w:r>
          </w:p>
        </w:tc>
        <w:tc>
          <w:tcPr>
            <w:tcW w:w="1427" w:type="dxa"/>
          </w:tcPr>
          <w:p w14:paraId="64739131" w14:textId="77777777" w:rsidR="002C5604" w:rsidRPr="00145B9A" w:rsidRDefault="002C5604">
            <w:pPr>
              <w:rPr>
                <w:sz w:val="18"/>
                <w:szCs w:val="18"/>
              </w:rPr>
            </w:pPr>
            <w:r w:rsidRPr="00145B9A">
              <w:rPr>
                <w:sz w:val="18"/>
                <w:szCs w:val="18"/>
              </w:rPr>
              <w:t>New</w:t>
            </w:r>
          </w:p>
        </w:tc>
        <w:tc>
          <w:tcPr>
            <w:tcW w:w="6345" w:type="dxa"/>
          </w:tcPr>
          <w:p w14:paraId="4095DF2A" w14:textId="77777777" w:rsidR="002C5604" w:rsidRPr="00145B9A" w:rsidRDefault="002C5604">
            <w:pPr>
              <w:rPr>
                <w:sz w:val="18"/>
                <w:szCs w:val="18"/>
                <w:lang w:val="en-US"/>
              </w:rPr>
            </w:pPr>
            <w:r w:rsidRPr="00145B9A">
              <w:rPr>
                <w:sz w:val="18"/>
                <w:szCs w:val="18"/>
                <w:lang w:val="en-US"/>
              </w:rPr>
              <w:t xml:space="preserve">Constraint AASd-058: The </w:t>
            </w:r>
            <w:proofErr w:type="spellStart"/>
            <w:r w:rsidRPr="00145B9A">
              <w:rPr>
                <w:sz w:val="18"/>
                <w:szCs w:val="18"/>
                <w:lang w:val="en-US"/>
              </w:rPr>
              <w:t>semanticId</w:t>
            </w:r>
            <w:proofErr w:type="spellEnd"/>
            <w:r w:rsidRPr="00145B9A">
              <w:rPr>
                <w:sz w:val="18"/>
                <w:szCs w:val="18"/>
                <w:lang w:val="en-US"/>
              </w:rPr>
              <w:t xml:space="preserve"> of a Capability </w:t>
            </w:r>
            <w:proofErr w:type="spellStart"/>
            <w:r w:rsidRPr="00145B9A">
              <w:rPr>
                <w:sz w:val="18"/>
                <w:szCs w:val="18"/>
                <w:lang w:val="en-US"/>
              </w:rPr>
              <w:t>submodel</w:t>
            </w:r>
            <w:proofErr w:type="spellEnd"/>
            <w:r w:rsidRPr="00145B9A">
              <w:rPr>
                <w:sz w:val="18"/>
                <w:szCs w:val="18"/>
                <w:lang w:val="en-US"/>
              </w:rPr>
              <w:t xml:space="preserve"> element shall only reference a </w:t>
            </w:r>
            <w:proofErr w:type="spellStart"/>
            <w:r w:rsidRPr="00145B9A">
              <w:rPr>
                <w:sz w:val="18"/>
                <w:szCs w:val="18"/>
                <w:lang w:val="en-US"/>
              </w:rPr>
              <w:t>ConceptDescription</w:t>
            </w:r>
            <w:proofErr w:type="spellEnd"/>
            <w:r w:rsidRPr="00145B9A">
              <w:rPr>
                <w:sz w:val="18"/>
                <w:szCs w:val="18"/>
                <w:lang w:val="en-US"/>
              </w:rPr>
              <w:t xml:space="preserve"> with the category CAPABILITY.</w:t>
            </w:r>
          </w:p>
        </w:tc>
      </w:tr>
      <w:tr w:rsidR="002C5604" w:rsidRPr="00145B9A" w14:paraId="78260715" w14:textId="77777777">
        <w:tc>
          <w:tcPr>
            <w:tcW w:w="717" w:type="dxa"/>
          </w:tcPr>
          <w:p w14:paraId="052854E1" w14:textId="77777777" w:rsidR="002C5604" w:rsidRPr="00145B9A" w:rsidRDefault="002C5604">
            <w:pPr>
              <w:rPr>
                <w:sz w:val="18"/>
                <w:szCs w:val="18"/>
              </w:rPr>
            </w:pPr>
            <w:r w:rsidRPr="00145B9A">
              <w:rPr>
                <w:sz w:val="18"/>
                <w:szCs w:val="18"/>
              </w:rPr>
              <w:t>(x)</w:t>
            </w:r>
          </w:p>
        </w:tc>
        <w:tc>
          <w:tcPr>
            <w:tcW w:w="1366" w:type="dxa"/>
          </w:tcPr>
          <w:p w14:paraId="774CE638" w14:textId="77777777" w:rsidR="002C5604" w:rsidRPr="00145B9A" w:rsidRDefault="002C5604">
            <w:pPr>
              <w:rPr>
                <w:sz w:val="18"/>
                <w:szCs w:val="18"/>
              </w:rPr>
            </w:pPr>
            <w:r w:rsidRPr="00145B9A">
              <w:rPr>
                <w:sz w:val="18"/>
                <w:szCs w:val="18"/>
              </w:rPr>
              <w:t>AASd-059</w:t>
            </w:r>
          </w:p>
        </w:tc>
        <w:tc>
          <w:tcPr>
            <w:tcW w:w="1427" w:type="dxa"/>
          </w:tcPr>
          <w:p w14:paraId="5C28F22C" w14:textId="77777777" w:rsidR="002C5604" w:rsidRPr="00145B9A" w:rsidRDefault="002C5604">
            <w:pPr>
              <w:rPr>
                <w:sz w:val="18"/>
                <w:szCs w:val="18"/>
              </w:rPr>
            </w:pPr>
            <w:r w:rsidRPr="00145B9A">
              <w:rPr>
                <w:sz w:val="18"/>
                <w:szCs w:val="18"/>
              </w:rPr>
              <w:t>New</w:t>
            </w:r>
          </w:p>
        </w:tc>
        <w:tc>
          <w:tcPr>
            <w:tcW w:w="6345" w:type="dxa"/>
          </w:tcPr>
          <w:p w14:paraId="29DF5754" w14:textId="77777777" w:rsidR="002C5604" w:rsidRPr="00145B9A" w:rsidRDefault="002C5604">
            <w:pPr>
              <w:rPr>
                <w:sz w:val="18"/>
                <w:szCs w:val="18"/>
                <w:lang w:val="en-US"/>
              </w:rPr>
            </w:pPr>
            <w:r w:rsidRPr="00145B9A">
              <w:rPr>
                <w:sz w:val="18"/>
                <w:szCs w:val="18"/>
                <w:lang w:val="en-US"/>
              </w:rPr>
              <w:t xml:space="preserve">Constraint AASd-059: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SubmodelElementCollection</w:t>
            </w:r>
            <w:proofErr w:type="spellEnd"/>
            <w:r w:rsidRPr="00145B9A">
              <w:rPr>
                <w:sz w:val="18"/>
                <w:szCs w:val="18"/>
                <w:lang w:val="en-US"/>
              </w:rPr>
              <w:t xml:space="preserve"> </w:t>
            </w:r>
            <w:proofErr w:type="spellStart"/>
            <w:r w:rsidRPr="00145B9A">
              <w:rPr>
                <w:sz w:val="18"/>
                <w:szCs w:val="18"/>
                <w:lang w:val="en-US"/>
              </w:rPr>
              <w:t>submodel</w:t>
            </w:r>
            <w:proofErr w:type="spellEnd"/>
            <w:r w:rsidRPr="00145B9A">
              <w:rPr>
                <w:sz w:val="18"/>
                <w:szCs w:val="18"/>
                <w:lang w:val="en-US"/>
              </w:rPr>
              <w:t xml:space="preserve"> element shall only reference a </w:t>
            </w:r>
            <w:proofErr w:type="spellStart"/>
            <w:r w:rsidRPr="00145B9A">
              <w:rPr>
                <w:sz w:val="18"/>
                <w:szCs w:val="18"/>
                <w:lang w:val="en-US"/>
              </w:rPr>
              <w:t>ConceptDescription</w:t>
            </w:r>
            <w:proofErr w:type="spellEnd"/>
            <w:r w:rsidRPr="00145B9A">
              <w:rPr>
                <w:sz w:val="18"/>
                <w:szCs w:val="18"/>
                <w:lang w:val="en-US"/>
              </w:rPr>
              <w:t xml:space="preserve"> with the category COLLECTION or ENTITY.</w:t>
            </w:r>
          </w:p>
        </w:tc>
      </w:tr>
      <w:tr w:rsidR="002C5604" w:rsidRPr="00145B9A" w14:paraId="404CB6C9" w14:textId="77777777">
        <w:tc>
          <w:tcPr>
            <w:tcW w:w="717" w:type="dxa"/>
          </w:tcPr>
          <w:p w14:paraId="65EA9B1A" w14:textId="77777777" w:rsidR="002C5604" w:rsidRPr="00145B9A" w:rsidRDefault="002C5604">
            <w:pPr>
              <w:rPr>
                <w:sz w:val="18"/>
                <w:szCs w:val="18"/>
              </w:rPr>
            </w:pPr>
            <w:r w:rsidRPr="00145B9A">
              <w:rPr>
                <w:sz w:val="18"/>
                <w:szCs w:val="18"/>
              </w:rPr>
              <w:t>(x)</w:t>
            </w:r>
          </w:p>
        </w:tc>
        <w:tc>
          <w:tcPr>
            <w:tcW w:w="1366" w:type="dxa"/>
          </w:tcPr>
          <w:p w14:paraId="744D12A1" w14:textId="77777777" w:rsidR="002C5604" w:rsidRPr="00145B9A" w:rsidRDefault="002C5604">
            <w:pPr>
              <w:rPr>
                <w:sz w:val="18"/>
                <w:szCs w:val="18"/>
              </w:rPr>
            </w:pPr>
            <w:r w:rsidRPr="00145B9A">
              <w:rPr>
                <w:sz w:val="18"/>
                <w:szCs w:val="18"/>
              </w:rPr>
              <w:t>AASd-060</w:t>
            </w:r>
          </w:p>
        </w:tc>
        <w:tc>
          <w:tcPr>
            <w:tcW w:w="1427" w:type="dxa"/>
          </w:tcPr>
          <w:p w14:paraId="4BD090B1" w14:textId="77777777" w:rsidR="002C5604" w:rsidRPr="00145B9A" w:rsidRDefault="002C5604">
            <w:pPr>
              <w:rPr>
                <w:sz w:val="18"/>
                <w:szCs w:val="18"/>
              </w:rPr>
            </w:pPr>
            <w:r w:rsidRPr="00145B9A">
              <w:rPr>
                <w:sz w:val="18"/>
                <w:szCs w:val="18"/>
              </w:rPr>
              <w:t>New</w:t>
            </w:r>
          </w:p>
        </w:tc>
        <w:tc>
          <w:tcPr>
            <w:tcW w:w="6345" w:type="dxa"/>
          </w:tcPr>
          <w:p w14:paraId="1B4BA6DA" w14:textId="77777777" w:rsidR="002C5604" w:rsidRPr="00145B9A" w:rsidRDefault="002C5604">
            <w:pPr>
              <w:rPr>
                <w:sz w:val="18"/>
                <w:szCs w:val="18"/>
                <w:lang w:val="en-US"/>
              </w:rPr>
            </w:pPr>
            <w:r w:rsidRPr="00145B9A">
              <w:rPr>
                <w:sz w:val="18"/>
                <w:szCs w:val="18"/>
                <w:lang w:val="en-US"/>
              </w:rPr>
              <w:t xml:space="preserve">Constraint AASd-060: If the </w:t>
            </w:r>
            <w:proofErr w:type="spellStart"/>
            <w:r w:rsidRPr="00145B9A">
              <w:rPr>
                <w:sz w:val="18"/>
                <w:szCs w:val="18"/>
                <w:lang w:val="en-US"/>
              </w:rPr>
              <w:t>semanticId</w:t>
            </w:r>
            <w:proofErr w:type="spellEnd"/>
            <w:r w:rsidRPr="00145B9A">
              <w:rPr>
                <w:sz w:val="18"/>
                <w:szCs w:val="18"/>
                <w:lang w:val="en-US"/>
              </w:rPr>
              <w:t xml:space="preserve"> of </w:t>
            </w:r>
            <w:proofErr w:type="spellStart"/>
            <w:proofErr w:type="gramStart"/>
            <w:r w:rsidRPr="00145B9A">
              <w:rPr>
                <w:sz w:val="18"/>
                <w:szCs w:val="18"/>
                <w:lang w:val="en-US"/>
              </w:rPr>
              <w:t>a</w:t>
            </w:r>
            <w:proofErr w:type="spellEnd"/>
            <w:proofErr w:type="gramEnd"/>
            <w:r w:rsidRPr="00145B9A">
              <w:rPr>
                <w:sz w:val="18"/>
                <w:szCs w:val="18"/>
                <w:lang w:val="en-US"/>
              </w:rPr>
              <w:t xml:space="preserve"> Operation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category of the </w:t>
            </w:r>
            <w:proofErr w:type="spellStart"/>
            <w:r w:rsidRPr="00145B9A">
              <w:rPr>
                <w:sz w:val="18"/>
                <w:szCs w:val="18"/>
                <w:lang w:val="en-US"/>
              </w:rPr>
              <w:t>ConceptDescription</w:t>
            </w:r>
            <w:proofErr w:type="spellEnd"/>
            <w:r w:rsidRPr="00145B9A">
              <w:rPr>
                <w:sz w:val="18"/>
                <w:szCs w:val="18"/>
                <w:lang w:val="en-US"/>
              </w:rPr>
              <w:t xml:space="preserve"> shall be one of the following values: FUNCTION.</w:t>
            </w:r>
          </w:p>
        </w:tc>
      </w:tr>
      <w:tr w:rsidR="002C5604" w:rsidRPr="00145B9A" w14:paraId="69FB689B" w14:textId="77777777">
        <w:tc>
          <w:tcPr>
            <w:tcW w:w="717" w:type="dxa"/>
          </w:tcPr>
          <w:p w14:paraId="5A0D22B2" w14:textId="77777777" w:rsidR="002C5604" w:rsidRPr="00145B9A" w:rsidRDefault="002C5604">
            <w:pPr>
              <w:rPr>
                <w:sz w:val="18"/>
                <w:szCs w:val="18"/>
              </w:rPr>
            </w:pPr>
            <w:r w:rsidRPr="00145B9A">
              <w:rPr>
                <w:sz w:val="18"/>
                <w:szCs w:val="18"/>
              </w:rPr>
              <w:lastRenderedPageBreak/>
              <w:t>(x)</w:t>
            </w:r>
          </w:p>
        </w:tc>
        <w:tc>
          <w:tcPr>
            <w:tcW w:w="1366" w:type="dxa"/>
          </w:tcPr>
          <w:p w14:paraId="44F8F329" w14:textId="77777777" w:rsidR="002C5604" w:rsidRPr="00145B9A" w:rsidRDefault="002C5604">
            <w:pPr>
              <w:rPr>
                <w:sz w:val="18"/>
                <w:szCs w:val="18"/>
              </w:rPr>
            </w:pPr>
            <w:r w:rsidRPr="00145B9A">
              <w:rPr>
                <w:sz w:val="18"/>
                <w:szCs w:val="18"/>
              </w:rPr>
              <w:t>AASd-061</w:t>
            </w:r>
          </w:p>
        </w:tc>
        <w:tc>
          <w:tcPr>
            <w:tcW w:w="1427" w:type="dxa"/>
          </w:tcPr>
          <w:p w14:paraId="1D954656" w14:textId="77777777" w:rsidR="002C5604" w:rsidRPr="00145B9A" w:rsidRDefault="002C5604">
            <w:pPr>
              <w:rPr>
                <w:sz w:val="18"/>
                <w:szCs w:val="18"/>
              </w:rPr>
            </w:pPr>
            <w:r w:rsidRPr="00145B9A">
              <w:rPr>
                <w:sz w:val="18"/>
                <w:szCs w:val="18"/>
              </w:rPr>
              <w:t>New</w:t>
            </w:r>
          </w:p>
        </w:tc>
        <w:tc>
          <w:tcPr>
            <w:tcW w:w="6345" w:type="dxa"/>
          </w:tcPr>
          <w:p w14:paraId="02B80DF0" w14:textId="77777777" w:rsidR="002C5604" w:rsidRPr="00145B9A" w:rsidRDefault="002C5604">
            <w:pPr>
              <w:rPr>
                <w:sz w:val="18"/>
                <w:szCs w:val="18"/>
                <w:lang w:val="en-US"/>
              </w:rPr>
            </w:pPr>
            <w:r w:rsidRPr="00145B9A">
              <w:rPr>
                <w:sz w:val="18"/>
                <w:szCs w:val="18"/>
                <w:lang w:val="en-US"/>
              </w:rPr>
              <w:t xml:space="preserve">Constraint AASd-061: If the </w:t>
            </w:r>
            <w:proofErr w:type="spellStart"/>
            <w:r w:rsidRPr="00145B9A">
              <w:rPr>
                <w:sz w:val="18"/>
                <w:szCs w:val="18"/>
                <w:lang w:val="en-US"/>
              </w:rPr>
              <w:t>semanticId</w:t>
            </w:r>
            <w:proofErr w:type="spellEnd"/>
            <w:r w:rsidRPr="00145B9A">
              <w:rPr>
                <w:sz w:val="18"/>
                <w:szCs w:val="18"/>
                <w:lang w:val="en-US"/>
              </w:rPr>
              <w:t xml:space="preserve"> of </w:t>
            </w:r>
            <w:proofErr w:type="spellStart"/>
            <w:proofErr w:type="gramStart"/>
            <w:r w:rsidRPr="00145B9A">
              <w:rPr>
                <w:sz w:val="18"/>
                <w:szCs w:val="18"/>
                <w:lang w:val="en-US"/>
              </w:rPr>
              <w:t>a</w:t>
            </w:r>
            <w:proofErr w:type="spellEnd"/>
            <w:proofErr w:type="gramEnd"/>
            <w:r w:rsidRPr="00145B9A">
              <w:rPr>
                <w:sz w:val="18"/>
                <w:szCs w:val="18"/>
                <w:lang w:val="en-US"/>
              </w:rPr>
              <w:t xml:space="preserve"> Event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the category of the </w:t>
            </w:r>
            <w:proofErr w:type="spellStart"/>
            <w:r w:rsidRPr="00145B9A">
              <w:rPr>
                <w:sz w:val="18"/>
                <w:szCs w:val="18"/>
                <w:lang w:val="en-US"/>
              </w:rPr>
              <w:t>ConceptDescription</w:t>
            </w:r>
            <w:proofErr w:type="spellEnd"/>
            <w:r w:rsidRPr="00145B9A">
              <w:rPr>
                <w:sz w:val="18"/>
                <w:szCs w:val="18"/>
                <w:lang w:val="en-US"/>
              </w:rPr>
              <w:t xml:space="preserve"> shall be one of the following values: EVENT.</w:t>
            </w:r>
          </w:p>
        </w:tc>
      </w:tr>
      <w:tr w:rsidR="002C5604" w:rsidRPr="00145B9A" w14:paraId="7B42533D" w14:textId="77777777">
        <w:tc>
          <w:tcPr>
            <w:tcW w:w="717" w:type="dxa"/>
          </w:tcPr>
          <w:p w14:paraId="6CE8F9E5" w14:textId="77777777" w:rsidR="002C5604" w:rsidRPr="00145B9A" w:rsidRDefault="002C5604">
            <w:pPr>
              <w:rPr>
                <w:sz w:val="18"/>
                <w:szCs w:val="18"/>
              </w:rPr>
            </w:pPr>
            <w:r w:rsidRPr="00145B9A">
              <w:rPr>
                <w:sz w:val="18"/>
                <w:szCs w:val="18"/>
              </w:rPr>
              <w:t>(x)</w:t>
            </w:r>
          </w:p>
        </w:tc>
        <w:tc>
          <w:tcPr>
            <w:tcW w:w="1366" w:type="dxa"/>
          </w:tcPr>
          <w:p w14:paraId="40C7B323" w14:textId="77777777" w:rsidR="002C5604" w:rsidRPr="00145B9A" w:rsidRDefault="002C5604">
            <w:pPr>
              <w:rPr>
                <w:sz w:val="18"/>
                <w:szCs w:val="18"/>
              </w:rPr>
            </w:pPr>
            <w:r w:rsidRPr="00145B9A">
              <w:rPr>
                <w:sz w:val="18"/>
                <w:szCs w:val="18"/>
              </w:rPr>
              <w:t>AASd-062</w:t>
            </w:r>
          </w:p>
        </w:tc>
        <w:tc>
          <w:tcPr>
            <w:tcW w:w="1427" w:type="dxa"/>
          </w:tcPr>
          <w:p w14:paraId="483023C0" w14:textId="77777777" w:rsidR="002C5604" w:rsidRPr="00145B9A" w:rsidRDefault="002C5604">
            <w:pPr>
              <w:rPr>
                <w:sz w:val="18"/>
                <w:szCs w:val="18"/>
              </w:rPr>
            </w:pPr>
            <w:r w:rsidRPr="00145B9A">
              <w:rPr>
                <w:sz w:val="18"/>
                <w:szCs w:val="18"/>
              </w:rPr>
              <w:t>New</w:t>
            </w:r>
          </w:p>
        </w:tc>
        <w:tc>
          <w:tcPr>
            <w:tcW w:w="6345" w:type="dxa"/>
          </w:tcPr>
          <w:p w14:paraId="79D85503" w14:textId="77777777" w:rsidR="002C5604" w:rsidRPr="00145B9A" w:rsidRDefault="002C5604">
            <w:pPr>
              <w:rPr>
                <w:sz w:val="18"/>
                <w:szCs w:val="18"/>
                <w:lang w:val="en-US"/>
              </w:rPr>
            </w:pPr>
            <w:r w:rsidRPr="00145B9A">
              <w:rPr>
                <w:sz w:val="18"/>
                <w:szCs w:val="18"/>
                <w:lang w:val="en-US"/>
              </w:rPr>
              <w:t xml:space="preserve">Constraint AASd-062: If the </w:t>
            </w:r>
            <w:proofErr w:type="spellStart"/>
            <w:r w:rsidRPr="00145B9A">
              <w:rPr>
                <w:i/>
                <w:iCs/>
                <w:sz w:val="18"/>
                <w:szCs w:val="18"/>
                <w:lang w:val="en-US"/>
              </w:rPr>
              <w:t>semanticId</w:t>
            </w:r>
            <w:proofErr w:type="spellEnd"/>
            <w:r w:rsidRPr="00145B9A">
              <w:rPr>
                <w:sz w:val="18"/>
                <w:szCs w:val="18"/>
                <w:lang w:val="en-US"/>
              </w:rPr>
              <w:t xml:space="preserve"> of a </w:t>
            </w:r>
            <w:r w:rsidRPr="00145B9A">
              <w:rPr>
                <w:i/>
                <w:iCs/>
                <w:sz w:val="18"/>
                <w:szCs w:val="18"/>
                <w:lang w:val="en-US"/>
              </w:rPr>
              <w:t>Property</w:t>
            </w:r>
            <w:r w:rsidRPr="00145B9A">
              <w:rPr>
                <w:sz w:val="18"/>
                <w:szCs w:val="18"/>
                <w:lang w:val="en-US"/>
              </w:rPr>
              <w:t xml:space="preserve"> references a </w:t>
            </w:r>
            <w:proofErr w:type="spellStart"/>
            <w:r w:rsidRPr="00145B9A">
              <w:rPr>
                <w:i/>
                <w:iCs/>
                <w:sz w:val="18"/>
                <w:szCs w:val="18"/>
                <w:lang w:val="en-US"/>
              </w:rPr>
              <w:t>ConceptDescription</w:t>
            </w:r>
            <w:proofErr w:type="spellEnd"/>
            <w:r w:rsidRPr="00145B9A">
              <w:rPr>
                <w:sz w:val="18"/>
                <w:szCs w:val="18"/>
                <w:lang w:val="en-US"/>
              </w:rPr>
              <w:t xml:space="preserve"> then the </w:t>
            </w:r>
            <w:proofErr w:type="spellStart"/>
            <w:r w:rsidRPr="00145B9A">
              <w:rPr>
                <w:i/>
                <w:iCs/>
                <w:sz w:val="18"/>
                <w:szCs w:val="18"/>
                <w:lang w:val="en-US"/>
              </w:rPr>
              <w:t>ConceptDescription</w:t>
            </w:r>
            <w:proofErr w:type="spellEnd"/>
            <w:r w:rsidRPr="00145B9A">
              <w:rPr>
                <w:i/>
                <w:iCs/>
                <w:sz w:val="18"/>
                <w:szCs w:val="18"/>
                <w:lang w:val="en-US"/>
              </w:rPr>
              <w:t>/category</w:t>
            </w:r>
            <w:r w:rsidRPr="00145B9A">
              <w:rPr>
                <w:sz w:val="18"/>
                <w:szCs w:val="18"/>
                <w:lang w:val="en-US"/>
              </w:rPr>
              <w:t xml:space="preserve"> shall be one </w:t>
            </w:r>
            <w:proofErr w:type="gramStart"/>
            <w:r w:rsidRPr="00145B9A">
              <w:rPr>
                <w:sz w:val="18"/>
                <w:szCs w:val="18"/>
                <w:lang w:val="en-US"/>
              </w:rPr>
              <w:t>of  following</w:t>
            </w:r>
            <w:proofErr w:type="gramEnd"/>
            <w:r w:rsidRPr="00145B9A">
              <w:rPr>
                <w:sz w:val="18"/>
                <w:szCs w:val="18"/>
                <w:lang w:val="en-US"/>
              </w:rPr>
              <w:t xml:space="preserve"> values: APPLICATION_CLASS.</w:t>
            </w:r>
          </w:p>
        </w:tc>
      </w:tr>
      <w:tr w:rsidR="002C5604" w:rsidRPr="00145B9A" w14:paraId="19FA9153" w14:textId="77777777">
        <w:tc>
          <w:tcPr>
            <w:tcW w:w="717" w:type="dxa"/>
          </w:tcPr>
          <w:p w14:paraId="3A8054CE" w14:textId="77777777" w:rsidR="002C5604" w:rsidRPr="00145B9A" w:rsidRDefault="002C5604">
            <w:pPr>
              <w:rPr>
                <w:sz w:val="18"/>
                <w:szCs w:val="18"/>
              </w:rPr>
            </w:pPr>
            <w:r w:rsidRPr="00145B9A">
              <w:rPr>
                <w:sz w:val="18"/>
                <w:szCs w:val="18"/>
              </w:rPr>
              <w:t>(x)</w:t>
            </w:r>
          </w:p>
        </w:tc>
        <w:tc>
          <w:tcPr>
            <w:tcW w:w="1366" w:type="dxa"/>
          </w:tcPr>
          <w:p w14:paraId="6842303C" w14:textId="77777777" w:rsidR="002C5604" w:rsidRPr="00145B9A" w:rsidRDefault="002C5604">
            <w:pPr>
              <w:rPr>
                <w:sz w:val="18"/>
                <w:szCs w:val="18"/>
              </w:rPr>
            </w:pPr>
            <w:r w:rsidRPr="00145B9A">
              <w:rPr>
                <w:sz w:val="18"/>
                <w:szCs w:val="18"/>
              </w:rPr>
              <w:t>AASd-063</w:t>
            </w:r>
          </w:p>
        </w:tc>
        <w:tc>
          <w:tcPr>
            <w:tcW w:w="1427" w:type="dxa"/>
          </w:tcPr>
          <w:p w14:paraId="4E415FFD" w14:textId="77777777" w:rsidR="002C5604" w:rsidRPr="00145B9A" w:rsidRDefault="002C5604">
            <w:pPr>
              <w:rPr>
                <w:sz w:val="18"/>
                <w:szCs w:val="18"/>
              </w:rPr>
            </w:pPr>
            <w:r w:rsidRPr="00145B9A">
              <w:rPr>
                <w:sz w:val="18"/>
                <w:szCs w:val="18"/>
              </w:rPr>
              <w:t>New</w:t>
            </w:r>
          </w:p>
        </w:tc>
        <w:tc>
          <w:tcPr>
            <w:tcW w:w="6345" w:type="dxa"/>
          </w:tcPr>
          <w:p w14:paraId="3D0C3FDB" w14:textId="77777777" w:rsidR="002C5604" w:rsidRPr="00145B9A" w:rsidRDefault="002C5604">
            <w:pPr>
              <w:rPr>
                <w:sz w:val="18"/>
                <w:szCs w:val="18"/>
                <w:lang w:val="en-US"/>
              </w:rPr>
            </w:pPr>
            <w:r w:rsidRPr="00145B9A">
              <w:rPr>
                <w:sz w:val="18"/>
                <w:szCs w:val="18"/>
                <w:lang w:val="en-US"/>
              </w:rPr>
              <w:t xml:space="preserve">Constraint AASd-063: If the </w:t>
            </w:r>
            <w:proofErr w:type="spellStart"/>
            <w:r w:rsidRPr="00145B9A">
              <w:rPr>
                <w:sz w:val="18"/>
                <w:szCs w:val="18"/>
                <w:lang w:val="en-US"/>
              </w:rPr>
              <w:t>semanticId</w:t>
            </w:r>
            <w:proofErr w:type="spellEnd"/>
            <w:r w:rsidRPr="00145B9A">
              <w:rPr>
                <w:sz w:val="18"/>
                <w:szCs w:val="18"/>
                <w:lang w:val="en-US"/>
              </w:rPr>
              <w:t xml:space="preserve"> of a Qualifier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 xml:space="preserve">/category shall be one </w:t>
            </w:r>
            <w:proofErr w:type="gramStart"/>
            <w:r w:rsidRPr="00145B9A">
              <w:rPr>
                <w:sz w:val="18"/>
                <w:szCs w:val="18"/>
                <w:lang w:val="en-US"/>
              </w:rPr>
              <w:t>of  following</w:t>
            </w:r>
            <w:proofErr w:type="gramEnd"/>
            <w:r w:rsidRPr="00145B9A">
              <w:rPr>
                <w:sz w:val="18"/>
                <w:szCs w:val="18"/>
                <w:lang w:val="en-US"/>
              </w:rPr>
              <w:t xml:space="preserve"> values: QUALIFIER.</w:t>
            </w:r>
          </w:p>
        </w:tc>
      </w:tr>
      <w:tr w:rsidR="002C5604" w:rsidRPr="00145B9A" w14:paraId="21CCE2CA" w14:textId="77777777">
        <w:tc>
          <w:tcPr>
            <w:tcW w:w="717" w:type="dxa"/>
          </w:tcPr>
          <w:p w14:paraId="3CA5CBAF" w14:textId="77777777" w:rsidR="002C5604" w:rsidRPr="00145B9A" w:rsidRDefault="002C5604">
            <w:pPr>
              <w:rPr>
                <w:sz w:val="18"/>
                <w:szCs w:val="18"/>
              </w:rPr>
            </w:pPr>
            <w:r w:rsidRPr="00145B9A">
              <w:rPr>
                <w:sz w:val="18"/>
                <w:szCs w:val="18"/>
              </w:rPr>
              <w:t>(x)</w:t>
            </w:r>
          </w:p>
        </w:tc>
        <w:tc>
          <w:tcPr>
            <w:tcW w:w="1366" w:type="dxa"/>
          </w:tcPr>
          <w:p w14:paraId="3F83CAB2" w14:textId="77777777" w:rsidR="002C5604" w:rsidRPr="00145B9A" w:rsidRDefault="002C5604">
            <w:pPr>
              <w:rPr>
                <w:sz w:val="18"/>
                <w:szCs w:val="18"/>
              </w:rPr>
            </w:pPr>
            <w:r w:rsidRPr="00145B9A">
              <w:rPr>
                <w:sz w:val="18"/>
                <w:szCs w:val="18"/>
              </w:rPr>
              <w:t>AASd-064</w:t>
            </w:r>
          </w:p>
        </w:tc>
        <w:tc>
          <w:tcPr>
            <w:tcW w:w="1427" w:type="dxa"/>
          </w:tcPr>
          <w:p w14:paraId="3E03EB80" w14:textId="77777777" w:rsidR="002C5604" w:rsidRPr="00145B9A" w:rsidRDefault="002C5604">
            <w:pPr>
              <w:rPr>
                <w:sz w:val="18"/>
                <w:szCs w:val="18"/>
              </w:rPr>
            </w:pPr>
            <w:r w:rsidRPr="00145B9A">
              <w:rPr>
                <w:sz w:val="18"/>
                <w:szCs w:val="18"/>
              </w:rPr>
              <w:t>New</w:t>
            </w:r>
          </w:p>
        </w:tc>
        <w:tc>
          <w:tcPr>
            <w:tcW w:w="6345" w:type="dxa"/>
          </w:tcPr>
          <w:p w14:paraId="376E695D" w14:textId="77777777" w:rsidR="002C5604" w:rsidRPr="00145B9A" w:rsidRDefault="002C5604">
            <w:pPr>
              <w:rPr>
                <w:sz w:val="18"/>
                <w:szCs w:val="18"/>
                <w:lang w:val="en-US"/>
              </w:rPr>
            </w:pPr>
            <w:r w:rsidRPr="00145B9A">
              <w:rPr>
                <w:sz w:val="18"/>
                <w:szCs w:val="18"/>
                <w:lang w:val="en-US"/>
              </w:rPr>
              <w:t xml:space="preserve">Constraint AASd-064: If the </w:t>
            </w:r>
            <w:proofErr w:type="spellStart"/>
            <w:r w:rsidRPr="00145B9A">
              <w:rPr>
                <w:i/>
                <w:iCs/>
                <w:sz w:val="18"/>
                <w:szCs w:val="18"/>
                <w:lang w:val="en-US"/>
              </w:rPr>
              <w:t>semanticId</w:t>
            </w:r>
            <w:proofErr w:type="spellEnd"/>
            <w:r w:rsidRPr="00145B9A">
              <w:rPr>
                <w:sz w:val="18"/>
                <w:szCs w:val="18"/>
                <w:lang w:val="en-US"/>
              </w:rPr>
              <w:t xml:space="preserve"> of a </w:t>
            </w:r>
            <w:proofErr w:type="gramStart"/>
            <w:r w:rsidRPr="00145B9A">
              <w:rPr>
                <w:i/>
                <w:iCs/>
                <w:sz w:val="18"/>
                <w:szCs w:val="18"/>
                <w:lang w:val="en-US"/>
              </w:rPr>
              <w:t>View</w:t>
            </w:r>
            <w:r w:rsidRPr="00145B9A">
              <w:rPr>
                <w:sz w:val="18"/>
                <w:szCs w:val="18"/>
                <w:lang w:val="en-US"/>
              </w:rPr>
              <w:t xml:space="preserve"> references</w:t>
            </w:r>
            <w:proofErr w:type="gramEnd"/>
            <w:r w:rsidRPr="00145B9A">
              <w:rPr>
                <w:sz w:val="18"/>
                <w:szCs w:val="18"/>
                <w:lang w:val="en-US"/>
              </w:rPr>
              <w:t xml:space="preserve"> a </w:t>
            </w:r>
            <w:proofErr w:type="spellStart"/>
            <w:r w:rsidRPr="00145B9A">
              <w:rPr>
                <w:i/>
                <w:iCs/>
                <w:sz w:val="18"/>
                <w:szCs w:val="18"/>
                <w:lang w:val="en-US"/>
              </w:rPr>
              <w:t>ConceptDescription</w:t>
            </w:r>
            <w:proofErr w:type="spellEnd"/>
            <w:r w:rsidRPr="00145B9A">
              <w:rPr>
                <w:sz w:val="18"/>
                <w:szCs w:val="18"/>
                <w:lang w:val="en-US"/>
              </w:rPr>
              <w:t xml:space="preserve"> then the category of the </w:t>
            </w:r>
            <w:proofErr w:type="spellStart"/>
            <w:r w:rsidRPr="00145B9A">
              <w:rPr>
                <w:i/>
                <w:iCs/>
                <w:sz w:val="18"/>
                <w:szCs w:val="18"/>
                <w:lang w:val="en-US"/>
              </w:rPr>
              <w:t>ConceptDescription</w:t>
            </w:r>
            <w:proofErr w:type="spellEnd"/>
            <w:r w:rsidRPr="00145B9A">
              <w:rPr>
                <w:sz w:val="18"/>
                <w:szCs w:val="18"/>
                <w:lang w:val="en-US"/>
              </w:rPr>
              <w:t xml:space="preserve"> shall be </w:t>
            </w:r>
            <w:r w:rsidRPr="00145B9A">
              <w:rPr>
                <w:i/>
                <w:iCs/>
                <w:sz w:val="18"/>
                <w:szCs w:val="18"/>
                <w:lang w:val="en-US"/>
              </w:rPr>
              <w:t>VIEW</w:t>
            </w:r>
            <w:r w:rsidRPr="00145B9A">
              <w:rPr>
                <w:sz w:val="18"/>
                <w:szCs w:val="18"/>
                <w:u w:val="single"/>
                <w:lang w:val="en-US"/>
              </w:rPr>
              <w:t>.</w:t>
            </w:r>
          </w:p>
        </w:tc>
      </w:tr>
      <w:tr w:rsidR="002C5604" w:rsidRPr="00145B9A" w14:paraId="48F513E9" w14:textId="77777777">
        <w:tc>
          <w:tcPr>
            <w:tcW w:w="717" w:type="dxa"/>
          </w:tcPr>
          <w:p w14:paraId="4C25163B" w14:textId="77777777" w:rsidR="002C5604" w:rsidRPr="00145B9A" w:rsidRDefault="002C5604">
            <w:pPr>
              <w:rPr>
                <w:sz w:val="18"/>
                <w:szCs w:val="18"/>
              </w:rPr>
            </w:pPr>
            <w:r w:rsidRPr="00145B9A">
              <w:rPr>
                <w:sz w:val="18"/>
                <w:szCs w:val="18"/>
              </w:rPr>
              <w:t>(x)</w:t>
            </w:r>
          </w:p>
        </w:tc>
        <w:tc>
          <w:tcPr>
            <w:tcW w:w="1366" w:type="dxa"/>
          </w:tcPr>
          <w:p w14:paraId="45D2ADC6" w14:textId="77777777" w:rsidR="002C5604" w:rsidRPr="00145B9A" w:rsidRDefault="002C5604">
            <w:pPr>
              <w:rPr>
                <w:sz w:val="18"/>
                <w:szCs w:val="18"/>
              </w:rPr>
            </w:pPr>
            <w:r w:rsidRPr="00145B9A">
              <w:rPr>
                <w:sz w:val="18"/>
                <w:szCs w:val="18"/>
              </w:rPr>
              <w:t>AASd-065</w:t>
            </w:r>
          </w:p>
        </w:tc>
        <w:tc>
          <w:tcPr>
            <w:tcW w:w="1427" w:type="dxa"/>
          </w:tcPr>
          <w:p w14:paraId="3E6164B0" w14:textId="77777777" w:rsidR="002C5604" w:rsidRPr="00145B9A" w:rsidRDefault="002C5604">
            <w:pPr>
              <w:rPr>
                <w:sz w:val="18"/>
                <w:szCs w:val="18"/>
              </w:rPr>
            </w:pPr>
            <w:r w:rsidRPr="00145B9A">
              <w:rPr>
                <w:sz w:val="18"/>
                <w:szCs w:val="18"/>
              </w:rPr>
              <w:t>New</w:t>
            </w:r>
          </w:p>
        </w:tc>
        <w:tc>
          <w:tcPr>
            <w:tcW w:w="6345" w:type="dxa"/>
          </w:tcPr>
          <w:p w14:paraId="39609306" w14:textId="77777777" w:rsidR="002C5604" w:rsidRPr="00145B9A" w:rsidRDefault="002C5604">
            <w:pPr>
              <w:rPr>
                <w:sz w:val="18"/>
                <w:szCs w:val="18"/>
                <w:lang w:val="en-US"/>
              </w:rPr>
            </w:pPr>
            <w:r w:rsidRPr="00145B9A">
              <w:rPr>
                <w:sz w:val="18"/>
                <w:szCs w:val="18"/>
                <w:lang w:val="en-US"/>
              </w:rPr>
              <w:t xml:space="preserve">Constraint AASd-065: If the </w:t>
            </w:r>
            <w:proofErr w:type="spellStart"/>
            <w:r w:rsidRPr="00145B9A">
              <w:rPr>
                <w:sz w:val="18"/>
                <w:szCs w:val="18"/>
                <w:lang w:val="en-US"/>
              </w:rPr>
              <w:t>semanticId</w:t>
            </w:r>
            <w:proofErr w:type="spellEnd"/>
            <w:r w:rsidRPr="00145B9A">
              <w:rPr>
                <w:sz w:val="18"/>
                <w:szCs w:val="18"/>
                <w:lang w:val="en-US"/>
              </w:rPr>
              <w:t xml:space="preserve"> of a Property or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with </w:t>
            </w:r>
            <w:proofErr w:type="gramStart"/>
            <w:r w:rsidRPr="00145B9A">
              <w:rPr>
                <w:sz w:val="18"/>
                <w:szCs w:val="18"/>
                <w:lang w:val="en-US"/>
              </w:rPr>
              <w:t>the  category</w:t>
            </w:r>
            <w:proofErr w:type="gramEnd"/>
            <w:r w:rsidRPr="00145B9A">
              <w:rPr>
                <w:sz w:val="18"/>
                <w:szCs w:val="18"/>
                <w:lang w:val="en-US"/>
              </w:rPr>
              <w:t xml:space="preserve"> VALUE then the value of the property is identical to  DataSpecificationIEC61360/value and the </w:t>
            </w:r>
            <w:proofErr w:type="spellStart"/>
            <w:r w:rsidRPr="00145B9A">
              <w:rPr>
                <w:sz w:val="18"/>
                <w:szCs w:val="18"/>
                <w:lang w:val="en-US"/>
              </w:rPr>
              <w:t>valueId</w:t>
            </w:r>
            <w:proofErr w:type="spellEnd"/>
            <w:r w:rsidRPr="00145B9A">
              <w:rPr>
                <w:sz w:val="18"/>
                <w:szCs w:val="18"/>
                <w:lang w:val="en-US"/>
              </w:rPr>
              <w:t xml:space="preserve"> of the property is identical to DataSpecificationIEC61360/</w:t>
            </w:r>
            <w:proofErr w:type="spellStart"/>
            <w:r w:rsidRPr="00145B9A">
              <w:rPr>
                <w:sz w:val="18"/>
                <w:szCs w:val="18"/>
                <w:lang w:val="en-US"/>
              </w:rPr>
              <w:t>valueId</w:t>
            </w:r>
            <w:proofErr w:type="spellEnd"/>
            <w:r w:rsidRPr="00145B9A">
              <w:rPr>
                <w:sz w:val="18"/>
                <w:szCs w:val="18"/>
                <w:lang w:val="en-US"/>
              </w:rPr>
              <w:t>.</w:t>
            </w:r>
          </w:p>
        </w:tc>
      </w:tr>
      <w:tr w:rsidR="002C5604" w:rsidRPr="00145B9A" w14:paraId="7A11CF24" w14:textId="77777777">
        <w:tc>
          <w:tcPr>
            <w:tcW w:w="717" w:type="dxa"/>
          </w:tcPr>
          <w:p w14:paraId="7D09BD77" w14:textId="77777777" w:rsidR="002C5604" w:rsidRPr="00145B9A" w:rsidRDefault="002C5604">
            <w:pPr>
              <w:rPr>
                <w:sz w:val="18"/>
                <w:szCs w:val="18"/>
              </w:rPr>
            </w:pPr>
            <w:r w:rsidRPr="00145B9A">
              <w:rPr>
                <w:sz w:val="18"/>
                <w:szCs w:val="18"/>
              </w:rPr>
              <w:t>(x)</w:t>
            </w:r>
          </w:p>
        </w:tc>
        <w:tc>
          <w:tcPr>
            <w:tcW w:w="1366" w:type="dxa"/>
          </w:tcPr>
          <w:p w14:paraId="79B666AD" w14:textId="77777777" w:rsidR="002C5604" w:rsidRPr="00145B9A" w:rsidRDefault="002C5604">
            <w:pPr>
              <w:rPr>
                <w:sz w:val="18"/>
                <w:szCs w:val="18"/>
              </w:rPr>
            </w:pPr>
            <w:r w:rsidRPr="00145B9A">
              <w:rPr>
                <w:sz w:val="18"/>
                <w:szCs w:val="18"/>
              </w:rPr>
              <w:t>AASd-066</w:t>
            </w:r>
          </w:p>
        </w:tc>
        <w:tc>
          <w:tcPr>
            <w:tcW w:w="1427" w:type="dxa"/>
          </w:tcPr>
          <w:p w14:paraId="658E0324" w14:textId="77777777" w:rsidR="002C5604" w:rsidRPr="00145B9A" w:rsidRDefault="002C5604">
            <w:pPr>
              <w:rPr>
                <w:sz w:val="18"/>
                <w:szCs w:val="18"/>
              </w:rPr>
            </w:pPr>
            <w:r w:rsidRPr="00145B9A">
              <w:rPr>
                <w:sz w:val="18"/>
                <w:szCs w:val="18"/>
              </w:rPr>
              <w:t>New</w:t>
            </w:r>
          </w:p>
        </w:tc>
        <w:tc>
          <w:tcPr>
            <w:tcW w:w="6345" w:type="dxa"/>
          </w:tcPr>
          <w:p w14:paraId="141B6581" w14:textId="77777777" w:rsidR="002C5604" w:rsidRPr="00145B9A" w:rsidRDefault="002C5604">
            <w:pPr>
              <w:rPr>
                <w:sz w:val="18"/>
                <w:szCs w:val="18"/>
                <w:lang w:val="en-US"/>
              </w:rPr>
            </w:pPr>
            <w:r w:rsidRPr="00145B9A">
              <w:rPr>
                <w:sz w:val="18"/>
                <w:szCs w:val="18"/>
                <w:lang w:val="en-US"/>
              </w:rPr>
              <w:t xml:space="preserve">Constraint AASd-066: If the </w:t>
            </w:r>
            <w:proofErr w:type="spellStart"/>
            <w:r w:rsidRPr="00145B9A">
              <w:rPr>
                <w:sz w:val="18"/>
                <w:szCs w:val="18"/>
                <w:lang w:val="en-US"/>
              </w:rPr>
              <w:t>semanticId</w:t>
            </w:r>
            <w:proofErr w:type="spellEnd"/>
            <w:r w:rsidRPr="00145B9A">
              <w:rPr>
                <w:sz w:val="18"/>
                <w:szCs w:val="18"/>
                <w:lang w:val="en-US"/>
              </w:rPr>
              <w:t xml:space="preserve"> of a Property or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with </w:t>
            </w:r>
            <w:proofErr w:type="gramStart"/>
            <w:r w:rsidRPr="00145B9A">
              <w:rPr>
                <w:sz w:val="18"/>
                <w:szCs w:val="18"/>
                <w:lang w:val="en-US"/>
              </w:rPr>
              <w:t>the  category</w:t>
            </w:r>
            <w:proofErr w:type="gramEnd"/>
            <w:r w:rsidRPr="00145B9A">
              <w:rPr>
                <w:sz w:val="18"/>
                <w:szCs w:val="18"/>
                <w:lang w:val="en-US"/>
              </w:rPr>
              <w:t xml:space="preserve"> PROPERTY and DataSpecificationIEC61360/</w:t>
            </w:r>
            <w:proofErr w:type="spellStart"/>
            <w:r w:rsidRPr="00145B9A">
              <w:rPr>
                <w:sz w:val="18"/>
                <w:szCs w:val="18"/>
                <w:lang w:val="en-US"/>
              </w:rPr>
              <w:t>valueList</w:t>
            </w:r>
            <w:proofErr w:type="spellEnd"/>
            <w:r w:rsidRPr="00145B9A">
              <w:rPr>
                <w:sz w:val="18"/>
                <w:szCs w:val="18"/>
                <w:lang w:val="en-US"/>
              </w:rPr>
              <w:t xml:space="preserve"> is defined the value and </w:t>
            </w:r>
            <w:proofErr w:type="spellStart"/>
            <w:r w:rsidRPr="00145B9A">
              <w:rPr>
                <w:sz w:val="18"/>
                <w:szCs w:val="18"/>
                <w:lang w:val="en-US"/>
              </w:rPr>
              <w:t>valueId</w:t>
            </w:r>
            <w:proofErr w:type="spellEnd"/>
            <w:r w:rsidRPr="00145B9A">
              <w:rPr>
                <w:sz w:val="18"/>
                <w:szCs w:val="18"/>
                <w:lang w:val="en-US"/>
              </w:rPr>
              <w:t xml:space="preserve"> of the property is identical to one of the value reference pair types references in the value list, i.e. </w:t>
            </w:r>
            <w:proofErr w:type="spellStart"/>
            <w:r w:rsidRPr="00145B9A">
              <w:rPr>
                <w:sz w:val="18"/>
                <w:szCs w:val="18"/>
                <w:lang w:val="en-US"/>
              </w:rPr>
              <w:t>ValueReferencePair</w:t>
            </w:r>
            <w:proofErr w:type="spellEnd"/>
            <w:r w:rsidRPr="00145B9A">
              <w:rPr>
                <w:sz w:val="18"/>
                <w:szCs w:val="18"/>
                <w:lang w:val="en-US"/>
              </w:rPr>
              <w:t xml:space="preserve">/value or </w:t>
            </w:r>
            <w:proofErr w:type="spellStart"/>
            <w:r w:rsidRPr="00145B9A">
              <w:rPr>
                <w:sz w:val="18"/>
                <w:szCs w:val="18"/>
                <w:lang w:val="en-US"/>
              </w:rPr>
              <w:t>ValueReferencePair</w:t>
            </w:r>
            <w:proofErr w:type="spellEnd"/>
            <w:r w:rsidRPr="00145B9A">
              <w:rPr>
                <w:sz w:val="18"/>
                <w:szCs w:val="18"/>
                <w:lang w:val="en-US"/>
              </w:rPr>
              <w:t>/</w:t>
            </w:r>
            <w:proofErr w:type="spellStart"/>
            <w:r w:rsidRPr="00145B9A">
              <w:rPr>
                <w:sz w:val="18"/>
                <w:szCs w:val="18"/>
                <w:lang w:val="en-US"/>
              </w:rPr>
              <w:t>valueId</w:t>
            </w:r>
            <w:proofErr w:type="spellEnd"/>
            <w:r w:rsidRPr="00145B9A">
              <w:rPr>
                <w:sz w:val="18"/>
                <w:szCs w:val="18"/>
                <w:lang w:val="en-US"/>
              </w:rPr>
              <w:t>, resp.</w:t>
            </w:r>
          </w:p>
        </w:tc>
      </w:tr>
      <w:tr w:rsidR="002C5604" w:rsidRPr="00145B9A" w14:paraId="438CCC86" w14:textId="77777777">
        <w:tc>
          <w:tcPr>
            <w:tcW w:w="717" w:type="dxa"/>
          </w:tcPr>
          <w:p w14:paraId="18448AA5" w14:textId="77777777" w:rsidR="002C5604" w:rsidRPr="00145B9A" w:rsidRDefault="002C5604">
            <w:pPr>
              <w:rPr>
                <w:sz w:val="18"/>
                <w:szCs w:val="18"/>
              </w:rPr>
            </w:pPr>
            <w:r w:rsidRPr="00145B9A">
              <w:rPr>
                <w:sz w:val="18"/>
                <w:szCs w:val="18"/>
              </w:rPr>
              <w:t>(x)</w:t>
            </w:r>
          </w:p>
        </w:tc>
        <w:tc>
          <w:tcPr>
            <w:tcW w:w="1366" w:type="dxa"/>
          </w:tcPr>
          <w:p w14:paraId="1887AB71" w14:textId="77777777" w:rsidR="002C5604" w:rsidRPr="00145B9A" w:rsidRDefault="002C5604">
            <w:pPr>
              <w:rPr>
                <w:sz w:val="18"/>
                <w:szCs w:val="18"/>
              </w:rPr>
            </w:pPr>
            <w:r w:rsidRPr="00145B9A">
              <w:rPr>
                <w:sz w:val="18"/>
                <w:szCs w:val="18"/>
              </w:rPr>
              <w:t>AASd-067</w:t>
            </w:r>
          </w:p>
        </w:tc>
        <w:tc>
          <w:tcPr>
            <w:tcW w:w="1427" w:type="dxa"/>
          </w:tcPr>
          <w:p w14:paraId="27C8DD2D" w14:textId="77777777" w:rsidR="002C5604" w:rsidRPr="00145B9A" w:rsidRDefault="002C5604">
            <w:pPr>
              <w:rPr>
                <w:sz w:val="18"/>
                <w:szCs w:val="18"/>
              </w:rPr>
            </w:pPr>
            <w:r w:rsidRPr="00145B9A">
              <w:rPr>
                <w:sz w:val="18"/>
                <w:szCs w:val="18"/>
              </w:rPr>
              <w:t>New</w:t>
            </w:r>
          </w:p>
        </w:tc>
        <w:tc>
          <w:tcPr>
            <w:tcW w:w="6345" w:type="dxa"/>
          </w:tcPr>
          <w:p w14:paraId="5FD9D9FE" w14:textId="77777777" w:rsidR="002C5604" w:rsidRPr="00145B9A" w:rsidRDefault="002C5604">
            <w:pPr>
              <w:rPr>
                <w:sz w:val="18"/>
                <w:szCs w:val="18"/>
                <w:lang w:val="en-US"/>
              </w:rPr>
            </w:pPr>
            <w:r w:rsidRPr="00145B9A">
              <w:rPr>
                <w:sz w:val="18"/>
                <w:szCs w:val="18"/>
                <w:lang w:val="en-US"/>
              </w:rPr>
              <w:t xml:space="preserve">Constraint AASd-067: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MultiLanguageProperty</w:t>
            </w:r>
            <w:proofErr w:type="spell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then DataSpecificationIEC61360/</w:t>
            </w:r>
            <w:proofErr w:type="spellStart"/>
            <w:r w:rsidRPr="00145B9A">
              <w:rPr>
                <w:sz w:val="18"/>
                <w:szCs w:val="18"/>
                <w:lang w:val="en-US"/>
              </w:rPr>
              <w:t>dataType</w:t>
            </w:r>
            <w:proofErr w:type="spellEnd"/>
            <w:r w:rsidRPr="00145B9A">
              <w:rPr>
                <w:sz w:val="18"/>
                <w:szCs w:val="18"/>
                <w:lang w:val="en-US"/>
              </w:rPr>
              <w:t xml:space="preserve"> shall be STRING_TRANSLATABLE.</w:t>
            </w:r>
          </w:p>
        </w:tc>
      </w:tr>
      <w:tr w:rsidR="002C5604" w:rsidRPr="00145B9A" w14:paraId="2538F71B" w14:textId="77777777">
        <w:tc>
          <w:tcPr>
            <w:tcW w:w="717" w:type="dxa"/>
          </w:tcPr>
          <w:p w14:paraId="0B8F1610" w14:textId="77777777" w:rsidR="002C5604" w:rsidRPr="00145B9A" w:rsidRDefault="002C5604">
            <w:pPr>
              <w:rPr>
                <w:sz w:val="18"/>
                <w:szCs w:val="18"/>
              </w:rPr>
            </w:pPr>
            <w:r w:rsidRPr="00145B9A">
              <w:rPr>
                <w:sz w:val="18"/>
                <w:szCs w:val="18"/>
              </w:rPr>
              <w:t>(x)</w:t>
            </w:r>
          </w:p>
        </w:tc>
        <w:tc>
          <w:tcPr>
            <w:tcW w:w="1366" w:type="dxa"/>
          </w:tcPr>
          <w:p w14:paraId="0B4E0E13" w14:textId="77777777" w:rsidR="002C5604" w:rsidRPr="00145B9A" w:rsidRDefault="002C5604">
            <w:pPr>
              <w:rPr>
                <w:sz w:val="18"/>
                <w:szCs w:val="18"/>
              </w:rPr>
            </w:pPr>
            <w:r w:rsidRPr="00145B9A">
              <w:rPr>
                <w:sz w:val="18"/>
                <w:szCs w:val="18"/>
              </w:rPr>
              <w:t>AASd-068</w:t>
            </w:r>
          </w:p>
        </w:tc>
        <w:tc>
          <w:tcPr>
            <w:tcW w:w="1427" w:type="dxa"/>
          </w:tcPr>
          <w:p w14:paraId="4C7EB376" w14:textId="77777777" w:rsidR="002C5604" w:rsidRPr="00145B9A" w:rsidRDefault="002C5604">
            <w:pPr>
              <w:rPr>
                <w:sz w:val="18"/>
                <w:szCs w:val="18"/>
              </w:rPr>
            </w:pPr>
            <w:r w:rsidRPr="00145B9A">
              <w:rPr>
                <w:sz w:val="18"/>
                <w:szCs w:val="18"/>
              </w:rPr>
              <w:t>New</w:t>
            </w:r>
          </w:p>
        </w:tc>
        <w:tc>
          <w:tcPr>
            <w:tcW w:w="6345" w:type="dxa"/>
          </w:tcPr>
          <w:p w14:paraId="33B7976D" w14:textId="77777777" w:rsidR="002C5604" w:rsidRPr="00145B9A" w:rsidRDefault="002C5604">
            <w:pPr>
              <w:rPr>
                <w:sz w:val="18"/>
                <w:szCs w:val="18"/>
                <w:lang w:val="en-US"/>
              </w:rPr>
            </w:pPr>
            <w:r w:rsidRPr="00145B9A">
              <w:rPr>
                <w:sz w:val="18"/>
                <w:szCs w:val="18"/>
                <w:lang w:val="en-US"/>
              </w:rPr>
              <w:t xml:space="preserve">Constraint AASd-068: If the </w:t>
            </w:r>
            <w:proofErr w:type="spellStart"/>
            <w:r w:rsidRPr="00145B9A">
              <w:rPr>
                <w:sz w:val="18"/>
                <w:szCs w:val="18"/>
                <w:lang w:val="en-US"/>
              </w:rPr>
              <w:t>semanticId</w:t>
            </w:r>
            <w:proofErr w:type="spellEnd"/>
            <w:r w:rsidRPr="00145B9A">
              <w:rPr>
                <w:sz w:val="18"/>
                <w:szCs w:val="18"/>
                <w:lang w:val="en-US"/>
              </w:rPr>
              <w:t xml:space="preserve"> of a Range </w:t>
            </w:r>
            <w:proofErr w:type="spellStart"/>
            <w:r w:rsidRPr="00145B9A">
              <w:rPr>
                <w:sz w:val="18"/>
                <w:szCs w:val="18"/>
                <w:lang w:val="en-US"/>
              </w:rPr>
              <w:t>submodel</w:t>
            </w:r>
            <w:proofErr w:type="spellEnd"/>
            <w:r w:rsidRPr="00145B9A">
              <w:rPr>
                <w:sz w:val="18"/>
                <w:szCs w:val="18"/>
                <w:lang w:val="en-US"/>
              </w:rPr>
              <w:t xml:space="preserve"> element references a </w:t>
            </w:r>
            <w:proofErr w:type="spellStart"/>
            <w:r w:rsidRPr="00145B9A">
              <w:rPr>
                <w:sz w:val="18"/>
                <w:szCs w:val="18"/>
                <w:lang w:val="en-US"/>
              </w:rPr>
              <w:t>ConceptDescription</w:t>
            </w:r>
            <w:proofErr w:type="spellEnd"/>
            <w:r w:rsidRPr="00145B9A">
              <w:rPr>
                <w:sz w:val="18"/>
                <w:szCs w:val="18"/>
                <w:lang w:val="en-US"/>
              </w:rPr>
              <w:t xml:space="preserve"> then DataSpecificationIEC61360/</w:t>
            </w:r>
            <w:proofErr w:type="spellStart"/>
            <w:r w:rsidRPr="00145B9A">
              <w:rPr>
                <w:sz w:val="18"/>
                <w:szCs w:val="18"/>
                <w:lang w:val="en-US"/>
              </w:rPr>
              <w:t>dataType</w:t>
            </w:r>
            <w:proofErr w:type="spellEnd"/>
            <w:r w:rsidRPr="00145B9A">
              <w:rPr>
                <w:sz w:val="18"/>
                <w:szCs w:val="18"/>
                <w:lang w:val="en-US"/>
              </w:rPr>
              <w:t xml:space="preserve"> shall be a numerical one, </w:t>
            </w:r>
            <w:proofErr w:type="gramStart"/>
            <w:r w:rsidRPr="00145B9A">
              <w:rPr>
                <w:sz w:val="18"/>
                <w:szCs w:val="18"/>
                <w:lang w:val="en-US"/>
              </w:rPr>
              <w:t>i.e.</w:t>
            </w:r>
            <w:proofErr w:type="gramEnd"/>
            <w:r w:rsidRPr="00145B9A">
              <w:rPr>
                <w:sz w:val="18"/>
                <w:szCs w:val="18"/>
                <w:lang w:val="en-US"/>
              </w:rPr>
              <w:t xml:space="preserve"> REAL_* or RATIONAL_*.</w:t>
            </w:r>
          </w:p>
        </w:tc>
      </w:tr>
      <w:tr w:rsidR="002C5604" w:rsidRPr="00145B9A" w14:paraId="47E587D5" w14:textId="77777777">
        <w:tc>
          <w:tcPr>
            <w:tcW w:w="717" w:type="dxa"/>
          </w:tcPr>
          <w:p w14:paraId="156C9DBA" w14:textId="77777777" w:rsidR="002C5604" w:rsidRPr="00145B9A" w:rsidRDefault="002C5604">
            <w:pPr>
              <w:rPr>
                <w:sz w:val="18"/>
                <w:szCs w:val="18"/>
              </w:rPr>
            </w:pPr>
            <w:r w:rsidRPr="00145B9A">
              <w:rPr>
                <w:sz w:val="18"/>
                <w:szCs w:val="18"/>
              </w:rPr>
              <w:t>(x)</w:t>
            </w:r>
          </w:p>
        </w:tc>
        <w:tc>
          <w:tcPr>
            <w:tcW w:w="1366" w:type="dxa"/>
          </w:tcPr>
          <w:p w14:paraId="02EBB706" w14:textId="77777777" w:rsidR="002C5604" w:rsidRPr="00145B9A" w:rsidRDefault="002C5604">
            <w:pPr>
              <w:rPr>
                <w:sz w:val="18"/>
                <w:szCs w:val="18"/>
              </w:rPr>
            </w:pPr>
            <w:r w:rsidRPr="00145B9A">
              <w:rPr>
                <w:sz w:val="18"/>
                <w:szCs w:val="18"/>
              </w:rPr>
              <w:t>AASd-069</w:t>
            </w:r>
          </w:p>
        </w:tc>
        <w:tc>
          <w:tcPr>
            <w:tcW w:w="1427" w:type="dxa"/>
          </w:tcPr>
          <w:p w14:paraId="27D91B7A" w14:textId="77777777" w:rsidR="002C5604" w:rsidRPr="00145B9A" w:rsidRDefault="002C5604">
            <w:pPr>
              <w:rPr>
                <w:sz w:val="18"/>
                <w:szCs w:val="18"/>
              </w:rPr>
            </w:pPr>
            <w:r w:rsidRPr="00145B9A">
              <w:rPr>
                <w:sz w:val="18"/>
                <w:szCs w:val="18"/>
              </w:rPr>
              <w:t>New</w:t>
            </w:r>
          </w:p>
        </w:tc>
        <w:tc>
          <w:tcPr>
            <w:tcW w:w="6345" w:type="dxa"/>
          </w:tcPr>
          <w:p w14:paraId="4EFFD6F0" w14:textId="77777777" w:rsidR="002C5604" w:rsidRPr="00145B9A" w:rsidRDefault="002C5604">
            <w:pPr>
              <w:rPr>
                <w:sz w:val="18"/>
                <w:szCs w:val="18"/>
                <w:lang w:val="en-US"/>
              </w:rPr>
            </w:pPr>
            <w:r w:rsidRPr="00145B9A">
              <w:rPr>
                <w:sz w:val="18"/>
                <w:szCs w:val="18"/>
                <w:lang w:val="en-US"/>
              </w:rPr>
              <w:t xml:space="preserve">Constraint AASd-069: If the </w:t>
            </w:r>
            <w:proofErr w:type="spellStart"/>
            <w:r w:rsidRPr="00145B9A">
              <w:rPr>
                <w:sz w:val="18"/>
                <w:szCs w:val="18"/>
                <w:lang w:val="en-US"/>
              </w:rPr>
              <w:t>semanticId</w:t>
            </w:r>
            <w:proofErr w:type="spellEnd"/>
            <w:r w:rsidRPr="00145B9A">
              <w:rPr>
                <w:sz w:val="18"/>
                <w:szCs w:val="18"/>
                <w:lang w:val="en-US"/>
              </w:rPr>
              <w:t xml:space="preserve"> of </w:t>
            </w:r>
            <w:proofErr w:type="gramStart"/>
            <w:r w:rsidRPr="00145B9A">
              <w:rPr>
                <w:sz w:val="18"/>
                <w:szCs w:val="18"/>
                <w:lang w:val="en-US"/>
              </w:rPr>
              <w:t>a  Range</w:t>
            </w:r>
            <w:proofErr w:type="gramEnd"/>
            <w:r w:rsidRPr="00145B9A">
              <w:rPr>
                <w:sz w:val="18"/>
                <w:szCs w:val="18"/>
                <w:lang w:val="en-US"/>
              </w:rPr>
              <w:t xml:space="preserve"> references a </w:t>
            </w:r>
            <w:proofErr w:type="spellStart"/>
            <w:r w:rsidRPr="00145B9A">
              <w:rPr>
                <w:sz w:val="18"/>
                <w:szCs w:val="18"/>
                <w:lang w:val="en-US"/>
              </w:rPr>
              <w:t>ConceptDescription</w:t>
            </w:r>
            <w:proofErr w:type="spellEnd"/>
            <w:r w:rsidRPr="00145B9A">
              <w:rPr>
                <w:sz w:val="18"/>
                <w:szCs w:val="18"/>
                <w:lang w:val="en-US"/>
              </w:rPr>
              <w:t xml:space="preserve"> then DataSpecificationIEC61360/</w:t>
            </w:r>
            <w:proofErr w:type="spellStart"/>
            <w:r w:rsidRPr="00145B9A">
              <w:rPr>
                <w:sz w:val="18"/>
                <w:szCs w:val="18"/>
                <w:lang w:val="en-US"/>
              </w:rPr>
              <w:t>levelType</w:t>
            </w:r>
            <w:proofErr w:type="spellEnd"/>
            <w:r w:rsidRPr="00145B9A">
              <w:rPr>
                <w:sz w:val="18"/>
                <w:szCs w:val="18"/>
                <w:lang w:val="en-US"/>
              </w:rPr>
              <w:t xml:space="preserve"> shall be identical to the set {Min, Max}.</w:t>
            </w:r>
          </w:p>
        </w:tc>
      </w:tr>
      <w:tr w:rsidR="002C5604" w:rsidRPr="00145B9A" w14:paraId="59536B77" w14:textId="77777777">
        <w:tc>
          <w:tcPr>
            <w:tcW w:w="717" w:type="dxa"/>
          </w:tcPr>
          <w:p w14:paraId="4B98DDA1" w14:textId="77777777" w:rsidR="002C5604" w:rsidRPr="00145B9A" w:rsidRDefault="002C5604">
            <w:pPr>
              <w:rPr>
                <w:sz w:val="18"/>
                <w:szCs w:val="18"/>
              </w:rPr>
            </w:pPr>
            <w:r w:rsidRPr="00145B9A">
              <w:rPr>
                <w:sz w:val="18"/>
                <w:szCs w:val="18"/>
              </w:rPr>
              <w:t>(x)</w:t>
            </w:r>
          </w:p>
        </w:tc>
        <w:tc>
          <w:tcPr>
            <w:tcW w:w="1366" w:type="dxa"/>
          </w:tcPr>
          <w:p w14:paraId="427B4EDE" w14:textId="77777777" w:rsidR="002C5604" w:rsidRPr="00145B9A" w:rsidRDefault="002C5604">
            <w:pPr>
              <w:rPr>
                <w:sz w:val="18"/>
                <w:szCs w:val="18"/>
              </w:rPr>
            </w:pPr>
            <w:r w:rsidRPr="00145B9A">
              <w:rPr>
                <w:sz w:val="18"/>
                <w:szCs w:val="18"/>
              </w:rPr>
              <w:t>AASd-070</w:t>
            </w:r>
          </w:p>
        </w:tc>
        <w:tc>
          <w:tcPr>
            <w:tcW w:w="1427" w:type="dxa"/>
          </w:tcPr>
          <w:p w14:paraId="0F8D6B46" w14:textId="77777777" w:rsidR="002C5604" w:rsidRPr="00145B9A" w:rsidRDefault="002C5604">
            <w:pPr>
              <w:rPr>
                <w:sz w:val="18"/>
                <w:szCs w:val="18"/>
              </w:rPr>
            </w:pPr>
            <w:r w:rsidRPr="00145B9A">
              <w:rPr>
                <w:sz w:val="18"/>
                <w:szCs w:val="18"/>
              </w:rPr>
              <w:t>New</w:t>
            </w:r>
          </w:p>
        </w:tc>
        <w:tc>
          <w:tcPr>
            <w:tcW w:w="6345" w:type="dxa"/>
          </w:tcPr>
          <w:p w14:paraId="3F5920FD" w14:textId="77777777" w:rsidR="002C5604" w:rsidRPr="00145B9A" w:rsidRDefault="002C5604">
            <w:pPr>
              <w:rPr>
                <w:sz w:val="18"/>
                <w:szCs w:val="18"/>
                <w:lang w:val="en-US"/>
              </w:rPr>
            </w:pPr>
            <w:r w:rsidRPr="00145B9A">
              <w:rPr>
                <w:sz w:val="18"/>
                <w:szCs w:val="18"/>
                <w:lang w:val="en-US"/>
              </w:rPr>
              <w:t xml:space="preserve">Constraint AASd-070: For a </w:t>
            </w:r>
            <w:proofErr w:type="spellStart"/>
            <w:r w:rsidRPr="00145B9A">
              <w:rPr>
                <w:sz w:val="18"/>
                <w:szCs w:val="18"/>
                <w:lang w:val="en-US"/>
              </w:rPr>
              <w:t>ConceptDescription</w:t>
            </w:r>
            <w:proofErr w:type="spellEnd"/>
            <w:r w:rsidRPr="00145B9A">
              <w:rPr>
                <w:sz w:val="18"/>
                <w:szCs w:val="18"/>
                <w:lang w:val="en-US"/>
              </w:rPr>
              <w:t xml:space="preserve"> with category PROPERTY or VALUE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is mandatory and shall be defined.</w:t>
            </w:r>
          </w:p>
        </w:tc>
      </w:tr>
      <w:tr w:rsidR="002C5604" w:rsidRPr="00145B9A" w14:paraId="7A75391D" w14:textId="77777777">
        <w:tc>
          <w:tcPr>
            <w:tcW w:w="717" w:type="dxa"/>
          </w:tcPr>
          <w:p w14:paraId="704EA119" w14:textId="77777777" w:rsidR="002C5604" w:rsidRPr="00145B9A" w:rsidRDefault="002C5604">
            <w:pPr>
              <w:rPr>
                <w:sz w:val="18"/>
                <w:szCs w:val="18"/>
              </w:rPr>
            </w:pPr>
            <w:r w:rsidRPr="00145B9A">
              <w:rPr>
                <w:sz w:val="18"/>
                <w:szCs w:val="18"/>
              </w:rPr>
              <w:t>(x)</w:t>
            </w:r>
          </w:p>
        </w:tc>
        <w:tc>
          <w:tcPr>
            <w:tcW w:w="1366" w:type="dxa"/>
          </w:tcPr>
          <w:p w14:paraId="1387395D" w14:textId="77777777" w:rsidR="002C5604" w:rsidRPr="00145B9A" w:rsidRDefault="002C5604">
            <w:pPr>
              <w:rPr>
                <w:sz w:val="18"/>
                <w:szCs w:val="18"/>
              </w:rPr>
            </w:pPr>
            <w:r w:rsidRPr="00145B9A">
              <w:rPr>
                <w:sz w:val="18"/>
                <w:szCs w:val="18"/>
              </w:rPr>
              <w:t>AASd-071</w:t>
            </w:r>
          </w:p>
        </w:tc>
        <w:tc>
          <w:tcPr>
            <w:tcW w:w="1427" w:type="dxa"/>
          </w:tcPr>
          <w:p w14:paraId="45B0733C" w14:textId="77777777" w:rsidR="002C5604" w:rsidRPr="00145B9A" w:rsidRDefault="002C5604">
            <w:pPr>
              <w:rPr>
                <w:sz w:val="18"/>
                <w:szCs w:val="18"/>
              </w:rPr>
            </w:pPr>
            <w:r w:rsidRPr="00145B9A">
              <w:rPr>
                <w:sz w:val="18"/>
                <w:szCs w:val="18"/>
              </w:rPr>
              <w:t>New</w:t>
            </w:r>
          </w:p>
        </w:tc>
        <w:tc>
          <w:tcPr>
            <w:tcW w:w="6345" w:type="dxa"/>
          </w:tcPr>
          <w:p w14:paraId="1D41A575" w14:textId="77777777" w:rsidR="002C5604" w:rsidRPr="00145B9A" w:rsidRDefault="002C5604">
            <w:pPr>
              <w:rPr>
                <w:sz w:val="18"/>
                <w:szCs w:val="18"/>
                <w:lang w:val="en-US"/>
              </w:rPr>
            </w:pPr>
            <w:r w:rsidRPr="00145B9A">
              <w:rPr>
                <w:sz w:val="18"/>
                <w:szCs w:val="18"/>
                <w:lang w:val="en-US"/>
              </w:rPr>
              <w:t xml:space="preserve">Constraint AASd-071: For a </w:t>
            </w:r>
            <w:proofErr w:type="spellStart"/>
            <w:r w:rsidRPr="00145B9A">
              <w:rPr>
                <w:sz w:val="18"/>
                <w:szCs w:val="18"/>
                <w:lang w:val="en-US"/>
              </w:rPr>
              <w:t>ConceptDescription</w:t>
            </w:r>
            <w:proofErr w:type="spellEnd"/>
            <w:r w:rsidRPr="00145B9A">
              <w:rPr>
                <w:sz w:val="18"/>
                <w:szCs w:val="18"/>
                <w:lang w:val="en-US"/>
              </w:rPr>
              <w:t xml:space="preserve"> with category REFERENCE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is STRING by default.</w:t>
            </w:r>
          </w:p>
        </w:tc>
      </w:tr>
      <w:tr w:rsidR="002C5604" w:rsidRPr="00145B9A" w14:paraId="5575AE1C" w14:textId="77777777">
        <w:tc>
          <w:tcPr>
            <w:tcW w:w="717" w:type="dxa"/>
          </w:tcPr>
          <w:p w14:paraId="7E1D15E7" w14:textId="77777777" w:rsidR="002C5604" w:rsidRPr="00145B9A" w:rsidRDefault="002C5604">
            <w:pPr>
              <w:rPr>
                <w:sz w:val="18"/>
                <w:szCs w:val="18"/>
              </w:rPr>
            </w:pPr>
            <w:r w:rsidRPr="00145B9A">
              <w:rPr>
                <w:sz w:val="18"/>
                <w:szCs w:val="18"/>
              </w:rPr>
              <w:t>(x)</w:t>
            </w:r>
          </w:p>
        </w:tc>
        <w:tc>
          <w:tcPr>
            <w:tcW w:w="1366" w:type="dxa"/>
          </w:tcPr>
          <w:p w14:paraId="3CDE2F3C" w14:textId="77777777" w:rsidR="002C5604" w:rsidRPr="00145B9A" w:rsidRDefault="002C5604">
            <w:pPr>
              <w:rPr>
                <w:sz w:val="18"/>
                <w:szCs w:val="18"/>
              </w:rPr>
            </w:pPr>
            <w:r w:rsidRPr="00145B9A">
              <w:rPr>
                <w:sz w:val="18"/>
                <w:szCs w:val="18"/>
              </w:rPr>
              <w:t>AASd-072</w:t>
            </w:r>
          </w:p>
        </w:tc>
        <w:tc>
          <w:tcPr>
            <w:tcW w:w="1427" w:type="dxa"/>
          </w:tcPr>
          <w:p w14:paraId="32C6F56D" w14:textId="77777777" w:rsidR="002C5604" w:rsidRPr="00145B9A" w:rsidRDefault="002C5604">
            <w:pPr>
              <w:rPr>
                <w:sz w:val="18"/>
                <w:szCs w:val="18"/>
              </w:rPr>
            </w:pPr>
            <w:r w:rsidRPr="00145B9A">
              <w:rPr>
                <w:sz w:val="18"/>
                <w:szCs w:val="18"/>
              </w:rPr>
              <w:t>New</w:t>
            </w:r>
          </w:p>
        </w:tc>
        <w:tc>
          <w:tcPr>
            <w:tcW w:w="6345" w:type="dxa"/>
          </w:tcPr>
          <w:p w14:paraId="15C22E44" w14:textId="77777777" w:rsidR="002C5604" w:rsidRPr="00145B9A" w:rsidRDefault="002C5604">
            <w:pPr>
              <w:rPr>
                <w:sz w:val="18"/>
                <w:szCs w:val="18"/>
                <w:lang w:val="en-US"/>
              </w:rPr>
            </w:pPr>
            <w:r w:rsidRPr="00145B9A">
              <w:rPr>
                <w:sz w:val="18"/>
                <w:szCs w:val="18"/>
                <w:lang w:val="en-US"/>
              </w:rPr>
              <w:t xml:space="preserve">Constraint AASd-072: For a </w:t>
            </w:r>
            <w:proofErr w:type="spellStart"/>
            <w:r w:rsidRPr="00145B9A">
              <w:rPr>
                <w:sz w:val="18"/>
                <w:szCs w:val="18"/>
                <w:lang w:val="en-US"/>
              </w:rPr>
              <w:t>ConceptDescription</w:t>
            </w:r>
            <w:proofErr w:type="spellEnd"/>
            <w:r w:rsidRPr="00145B9A">
              <w:rPr>
                <w:sz w:val="18"/>
                <w:szCs w:val="18"/>
                <w:lang w:val="en-US"/>
              </w:rPr>
              <w:t xml:space="preserve"> with category DOCUMENT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shall be one of the following values: STRING or URL.</w:t>
            </w:r>
          </w:p>
        </w:tc>
      </w:tr>
      <w:tr w:rsidR="002C5604" w:rsidRPr="00145B9A" w14:paraId="0BFAFEB5" w14:textId="77777777">
        <w:tc>
          <w:tcPr>
            <w:tcW w:w="717" w:type="dxa"/>
          </w:tcPr>
          <w:p w14:paraId="1EA545FC" w14:textId="77777777" w:rsidR="002C5604" w:rsidRPr="00145B9A" w:rsidRDefault="002C5604">
            <w:pPr>
              <w:rPr>
                <w:sz w:val="18"/>
                <w:szCs w:val="18"/>
              </w:rPr>
            </w:pPr>
            <w:r w:rsidRPr="00145B9A">
              <w:rPr>
                <w:sz w:val="18"/>
                <w:szCs w:val="18"/>
              </w:rPr>
              <w:t>(x)</w:t>
            </w:r>
          </w:p>
        </w:tc>
        <w:tc>
          <w:tcPr>
            <w:tcW w:w="1366" w:type="dxa"/>
          </w:tcPr>
          <w:p w14:paraId="457A97E8" w14:textId="77777777" w:rsidR="002C5604" w:rsidRPr="00145B9A" w:rsidRDefault="002C5604">
            <w:pPr>
              <w:rPr>
                <w:sz w:val="18"/>
                <w:szCs w:val="18"/>
              </w:rPr>
            </w:pPr>
            <w:r w:rsidRPr="00145B9A">
              <w:rPr>
                <w:sz w:val="18"/>
                <w:szCs w:val="18"/>
              </w:rPr>
              <w:t>AASd-073</w:t>
            </w:r>
          </w:p>
        </w:tc>
        <w:tc>
          <w:tcPr>
            <w:tcW w:w="1427" w:type="dxa"/>
          </w:tcPr>
          <w:p w14:paraId="0B228470" w14:textId="77777777" w:rsidR="002C5604" w:rsidRPr="00145B9A" w:rsidRDefault="002C5604">
            <w:pPr>
              <w:rPr>
                <w:sz w:val="18"/>
                <w:szCs w:val="18"/>
              </w:rPr>
            </w:pPr>
            <w:r w:rsidRPr="00145B9A">
              <w:rPr>
                <w:sz w:val="18"/>
                <w:szCs w:val="18"/>
              </w:rPr>
              <w:t>New</w:t>
            </w:r>
          </w:p>
        </w:tc>
        <w:tc>
          <w:tcPr>
            <w:tcW w:w="6345" w:type="dxa"/>
          </w:tcPr>
          <w:p w14:paraId="463F7868" w14:textId="77777777" w:rsidR="002C5604" w:rsidRPr="00145B9A" w:rsidRDefault="002C5604">
            <w:pPr>
              <w:rPr>
                <w:sz w:val="18"/>
                <w:szCs w:val="18"/>
                <w:lang w:val="en-US"/>
              </w:rPr>
            </w:pPr>
            <w:r w:rsidRPr="00145B9A">
              <w:rPr>
                <w:sz w:val="18"/>
                <w:szCs w:val="18"/>
                <w:lang w:val="en-US"/>
              </w:rPr>
              <w:t xml:space="preserve">Constraint AASd-073: For a </w:t>
            </w:r>
            <w:proofErr w:type="spellStart"/>
            <w:r w:rsidRPr="00145B9A">
              <w:rPr>
                <w:sz w:val="18"/>
                <w:szCs w:val="18"/>
                <w:lang w:val="en-US"/>
              </w:rPr>
              <w:t>ConceptDescription</w:t>
            </w:r>
            <w:proofErr w:type="spellEnd"/>
            <w:r w:rsidRPr="00145B9A">
              <w:rPr>
                <w:sz w:val="18"/>
                <w:szCs w:val="18"/>
                <w:lang w:val="en-US"/>
              </w:rPr>
              <w:t xml:space="preserve"> with category QUALIFIER using data specification template 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w:t>
            </w:r>
            <w:proofErr w:type="spellStart"/>
            <w:r w:rsidRPr="00145B9A">
              <w:rPr>
                <w:sz w:val="18"/>
                <w:szCs w:val="18"/>
                <w:lang w:val="en-US"/>
              </w:rPr>
              <w:t>dataType</w:t>
            </w:r>
            <w:proofErr w:type="spellEnd"/>
            <w:r w:rsidRPr="00145B9A">
              <w:rPr>
                <w:sz w:val="18"/>
                <w:szCs w:val="18"/>
                <w:lang w:val="en-US"/>
              </w:rPr>
              <w:t xml:space="preserve"> is mandatory and shall be defined.</w:t>
            </w:r>
          </w:p>
        </w:tc>
      </w:tr>
      <w:tr w:rsidR="002C5604" w:rsidRPr="00145B9A" w14:paraId="33E3AD57" w14:textId="77777777">
        <w:tc>
          <w:tcPr>
            <w:tcW w:w="717" w:type="dxa"/>
          </w:tcPr>
          <w:p w14:paraId="370A1FD3" w14:textId="77777777" w:rsidR="002C5604" w:rsidRPr="00145B9A" w:rsidRDefault="002C5604">
            <w:pPr>
              <w:rPr>
                <w:sz w:val="18"/>
                <w:szCs w:val="18"/>
              </w:rPr>
            </w:pPr>
            <w:r w:rsidRPr="00145B9A">
              <w:rPr>
                <w:sz w:val="18"/>
                <w:szCs w:val="18"/>
              </w:rPr>
              <w:t>(x)</w:t>
            </w:r>
          </w:p>
        </w:tc>
        <w:tc>
          <w:tcPr>
            <w:tcW w:w="1366" w:type="dxa"/>
          </w:tcPr>
          <w:p w14:paraId="1A73B2BA" w14:textId="77777777" w:rsidR="002C5604" w:rsidRPr="00145B9A" w:rsidRDefault="002C5604">
            <w:pPr>
              <w:rPr>
                <w:sz w:val="18"/>
                <w:szCs w:val="18"/>
              </w:rPr>
            </w:pPr>
            <w:r w:rsidRPr="00145B9A">
              <w:rPr>
                <w:sz w:val="18"/>
                <w:szCs w:val="18"/>
              </w:rPr>
              <w:t>AASd-074</w:t>
            </w:r>
          </w:p>
        </w:tc>
        <w:tc>
          <w:tcPr>
            <w:tcW w:w="1427" w:type="dxa"/>
          </w:tcPr>
          <w:p w14:paraId="639C5193" w14:textId="77777777" w:rsidR="002C5604" w:rsidRPr="00145B9A" w:rsidRDefault="002C5604">
            <w:pPr>
              <w:rPr>
                <w:sz w:val="18"/>
                <w:szCs w:val="18"/>
              </w:rPr>
            </w:pPr>
            <w:r w:rsidRPr="00145B9A">
              <w:rPr>
                <w:sz w:val="18"/>
                <w:szCs w:val="18"/>
              </w:rPr>
              <w:t>New</w:t>
            </w:r>
          </w:p>
        </w:tc>
        <w:tc>
          <w:tcPr>
            <w:tcW w:w="6345" w:type="dxa"/>
          </w:tcPr>
          <w:p w14:paraId="7EF26398" w14:textId="77777777" w:rsidR="002C5604" w:rsidRPr="00145B9A" w:rsidRDefault="002C5604">
            <w:pPr>
              <w:rPr>
                <w:sz w:val="18"/>
                <w:szCs w:val="18"/>
                <w:lang w:val="en-US"/>
              </w:rPr>
            </w:pPr>
            <w:r w:rsidRPr="00145B9A">
              <w:rPr>
                <w:sz w:val="18"/>
                <w:szCs w:val="18"/>
                <w:lang w:val="en-US"/>
              </w:rPr>
              <w:t xml:space="preserve">Constraint AASd-074: For all </w:t>
            </w:r>
            <w:proofErr w:type="spellStart"/>
            <w:r w:rsidRPr="00145B9A">
              <w:rPr>
                <w:sz w:val="18"/>
                <w:szCs w:val="18"/>
                <w:lang w:val="en-US"/>
              </w:rPr>
              <w:t>ConceptDescriptions</w:t>
            </w:r>
            <w:proofErr w:type="spellEnd"/>
            <w:r w:rsidRPr="00145B9A">
              <w:rPr>
                <w:sz w:val="18"/>
                <w:szCs w:val="18"/>
                <w:lang w:val="en-US"/>
              </w:rPr>
              <w:t xml:space="preserve"> except for </w:t>
            </w:r>
            <w:proofErr w:type="spellStart"/>
            <w:r w:rsidRPr="00145B9A">
              <w:rPr>
                <w:sz w:val="18"/>
                <w:szCs w:val="18"/>
                <w:lang w:val="en-US"/>
              </w:rPr>
              <w:t>ConceptDescriptions</w:t>
            </w:r>
            <w:proofErr w:type="spellEnd"/>
            <w:r w:rsidRPr="00145B9A">
              <w:rPr>
                <w:sz w:val="18"/>
                <w:szCs w:val="18"/>
                <w:lang w:val="en-US"/>
              </w:rPr>
              <w:t xml:space="preserve"> of category VALUE using data specification template </w:t>
            </w:r>
            <w:r w:rsidRPr="00145B9A">
              <w:rPr>
                <w:sz w:val="18"/>
                <w:szCs w:val="18"/>
                <w:lang w:val="en-US"/>
              </w:rPr>
              <w:lastRenderedPageBreak/>
              <w:t xml:space="preserve">IEC61360 (http://admin-shell.io/DataSpecificationTemplates/DataSpecificationIEC61360/2/0) </w:t>
            </w:r>
            <w:proofErr w:type="gramStart"/>
            <w:r w:rsidRPr="00145B9A">
              <w:rPr>
                <w:sz w:val="18"/>
                <w:szCs w:val="18"/>
                <w:lang w:val="en-US"/>
              </w:rPr>
              <w:t>-  DataSpecificationIEC</w:t>
            </w:r>
            <w:proofErr w:type="gramEnd"/>
            <w:r w:rsidRPr="00145B9A">
              <w:rPr>
                <w:sz w:val="18"/>
                <w:szCs w:val="18"/>
                <w:lang w:val="en-US"/>
              </w:rPr>
              <w:t>61360/definition is mandatory and shall be defined at least in English.</w:t>
            </w:r>
          </w:p>
        </w:tc>
      </w:tr>
      <w:tr w:rsidR="002C5604" w:rsidRPr="00145B9A" w14:paraId="0BFFCFB1" w14:textId="77777777">
        <w:tc>
          <w:tcPr>
            <w:tcW w:w="717" w:type="dxa"/>
          </w:tcPr>
          <w:p w14:paraId="407DA478" w14:textId="77777777" w:rsidR="002C5604" w:rsidRPr="00145B9A" w:rsidRDefault="002C5604">
            <w:pPr>
              <w:rPr>
                <w:sz w:val="18"/>
                <w:szCs w:val="18"/>
              </w:rPr>
            </w:pPr>
            <w:r w:rsidRPr="00145B9A">
              <w:rPr>
                <w:sz w:val="18"/>
                <w:szCs w:val="18"/>
              </w:rPr>
              <w:lastRenderedPageBreak/>
              <w:t>(x)</w:t>
            </w:r>
          </w:p>
        </w:tc>
        <w:tc>
          <w:tcPr>
            <w:tcW w:w="1366" w:type="dxa"/>
          </w:tcPr>
          <w:p w14:paraId="2F1B5C79" w14:textId="77777777" w:rsidR="002C5604" w:rsidRPr="00145B9A" w:rsidRDefault="002C5604">
            <w:pPr>
              <w:rPr>
                <w:sz w:val="18"/>
                <w:szCs w:val="18"/>
              </w:rPr>
            </w:pPr>
            <w:r w:rsidRPr="00145B9A">
              <w:rPr>
                <w:sz w:val="18"/>
                <w:szCs w:val="18"/>
              </w:rPr>
              <w:t>AASd-075</w:t>
            </w:r>
          </w:p>
        </w:tc>
        <w:tc>
          <w:tcPr>
            <w:tcW w:w="1427" w:type="dxa"/>
          </w:tcPr>
          <w:p w14:paraId="47B74F5F" w14:textId="77777777" w:rsidR="002C5604" w:rsidRPr="00145B9A" w:rsidRDefault="002C5604">
            <w:pPr>
              <w:rPr>
                <w:sz w:val="18"/>
                <w:szCs w:val="18"/>
              </w:rPr>
            </w:pPr>
            <w:r w:rsidRPr="00145B9A">
              <w:rPr>
                <w:sz w:val="18"/>
                <w:szCs w:val="18"/>
              </w:rPr>
              <w:t>New</w:t>
            </w:r>
          </w:p>
        </w:tc>
        <w:tc>
          <w:tcPr>
            <w:tcW w:w="6345" w:type="dxa"/>
          </w:tcPr>
          <w:p w14:paraId="5E6CB8F1" w14:textId="77777777" w:rsidR="002C5604" w:rsidRPr="00145B9A" w:rsidRDefault="002C5604">
            <w:pPr>
              <w:rPr>
                <w:sz w:val="18"/>
                <w:szCs w:val="18"/>
                <w:lang w:val="en-US"/>
              </w:rPr>
            </w:pPr>
            <w:r w:rsidRPr="00145B9A">
              <w:rPr>
                <w:sz w:val="18"/>
                <w:szCs w:val="18"/>
                <w:lang w:val="en-US"/>
              </w:rPr>
              <w:t xml:space="preserve">Constraint AASd-075: For all </w:t>
            </w:r>
            <w:proofErr w:type="spellStart"/>
            <w:r w:rsidRPr="00145B9A">
              <w:rPr>
                <w:sz w:val="18"/>
                <w:szCs w:val="18"/>
                <w:lang w:val="en-US"/>
              </w:rPr>
              <w:t>ConceptDescriptions</w:t>
            </w:r>
            <w:proofErr w:type="spellEnd"/>
            <w:r w:rsidRPr="00145B9A">
              <w:rPr>
                <w:sz w:val="18"/>
                <w:szCs w:val="18"/>
                <w:lang w:val="en-US"/>
              </w:rPr>
              <w:t xml:space="preserve"> using data specification template IEC61360 (http://admin-shell.io/DataSpecificationTemplates/DataSpecificationIEC61360/2/0) values for the attributes not being marked as mandatory or optional in tables Table 6, Table 7, Table 8 and Table </w:t>
            </w:r>
            <w:proofErr w:type="gramStart"/>
            <w:r w:rsidRPr="00145B9A">
              <w:rPr>
                <w:sz w:val="18"/>
                <w:szCs w:val="18"/>
                <w:lang w:val="en-US"/>
              </w:rPr>
              <w:t>9.depending</w:t>
            </w:r>
            <w:proofErr w:type="gramEnd"/>
            <w:r w:rsidRPr="00145B9A">
              <w:rPr>
                <w:sz w:val="18"/>
                <w:szCs w:val="18"/>
                <w:lang w:val="en-US"/>
              </w:rPr>
              <w:t xml:space="preserve"> on its category are ignored and handled as undefined.</w:t>
            </w:r>
          </w:p>
        </w:tc>
      </w:tr>
      <w:tr w:rsidR="002C5604" w:rsidRPr="00145B9A" w14:paraId="3F53DA19" w14:textId="77777777">
        <w:tc>
          <w:tcPr>
            <w:tcW w:w="717" w:type="dxa"/>
          </w:tcPr>
          <w:p w14:paraId="6FCF807B" w14:textId="77777777" w:rsidR="002C5604" w:rsidRPr="00145B9A" w:rsidRDefault="002C5604">
            <w:pPr>
              <w:rPr>
                <w:sz w:val="18"/>
                <w:szCs w:val="18"/>
                <w:lang w:val="en-US"/>
              </w:rPr>
            </w:pPr>
          </w:p>
        </w:tc>
        <w:tc>
          <w:tcPr>
            <w:tcW w:w="1366" w:type="dxa"/>
          </w:tcPr>
          <w:p w14:paraId="0680DDF5" w14:textId="77777777" w:rsidR="002C5604" w:rsidRPr="00145B9A" w:rsidRDefault="002C5604">
            <w:pPr>
              <w:rPr>
                <w:sz w:val="18"/>
                <w:szCs w:val="18"/>
              </w:rPr>
            </w:pPr>
            <w:r w:rsidRPr="00145B9A">
              <w:rPr>
                <w:sz w:val="18"/>
                <w:szCs w:val="18"/>
              </w:rPr>
              <w:t>AASd-077</w:t>
            </w:r>
          </w:p>
        </w:tc>
        <w:tc>
          <w:tcPr>
            <w:tcW w:w="1427" w:type="dxa"/>
          </w:tcPr>
          <w:p w14:paraId="18CFA971" w14:textId="77777777" w:rsidR="002C5604" w:rsidRPr="00145B9A" w:rsidRDefault="002C5604">
            <w:pPr>
              <w:rPr>
                <w:sz w:val="18"/>
                <w:szCs w:val="18"/>
              </w:rPr>
            </w:pPr>
            <w:r w:rsidRPr="00145B9A">
              <w:rPr>
                <w:sz w:val="18"/>
                <w:szCs w:val="18"/>
              </w:rPr>
              <w:t>New</w:t>
            </w:r>
          </w:p>
        </w:tc>
        <w:tc>
          <w:tcPr>
            <w:tcW w:w="6345" w:type="dxa"/>
          </w:tcPr>
          <w:p w14:paraId="71A418AF" w14:textId="77777777" w:rsidR="002C5604" w:rsidRPr="00145B9A" w:rsidRDefault="002C5604">
            <w:pPr>
              <w:rPr>
                <w:sz w:val="18"/>
                <w:szCs w:val="18"/>
                <w:lang w:val="en-US"/>
              </w:rPr>
            </w:pPr>
            <w:r w:rsidRPr="00145B9A">
              <w:rPr>
                <w:sz w:val="18"/>
                <w:szCs w:val="18"/>
                <w:lang w:val="en-US"/>
              </w:rPr>
              <w:t xml:space="preserve">Constraint AASd-077: The name of an extension within </w:t>
            </w:r>
            <w:proofErr w:type="spellStart"/>
            <w:r w:rsidRPr="00145B9A">
              <w:rPr>
                <w:sz w:val="18"/>
                <w:szCs w:val="18"/>
                <w:lang w:val="en-US"/>
              </w:rPr>
              <w:t>HasExtensions</w:t>
            </w:r>
            <w:proofErr w:type="spellEnd"/>
            <w:r w:rsidRPr="00145B9A">
              <w:rPr>
                <w:sz w:val="18"/>
                <w:szCs w:val="18"/>
                <w:lang w:val="en-US"/>
              </w:rPr>
              <w:t xml:space="preserve"> needs to be unique.</w:t>
            </w:r>
          </w:p>
        </w:tc>
      </w:tr>
      <w:tr w:rsidR="002C5604" w:rsidRPr="00145B9A" w14:paraId="28492F2C" w14:textId="77777777">
        <w:tc>
          <w:tcPr>
            <w:tcW w:w="717" w:type="dxa"/>
          </w:tcPr>
          <w:p w14:paraId="0EE2D9E9" w14:textId="77777777" w:rsidR="002C5604" w:rsidRPr="00145B9A" w:rsidRDefault="002C5604">
            <w:pPr>
              <w:rPr>
                <w:sz w:val="18"/>
                <w:szCs w:val="18"/>
              </w:rPr>
            </w:pPr>
            <w:r w:rsidRPr="00145B9A">
              <w:rPr>
                <w:sz w:val="18"/>
                <w:szCs w:val="18"/>
              </w:rPr>
              <w:t>(x)</w:t>
            </w:r>
          </w:p>
        </w:tc>
        <w:tc>
          <w:tcPr>
            <w:tcW w:w="1366" w:type="dxa"/>
          </w:tcPr>
          <w:p w14:paraId="2FCE778B" w14:textId="77777777" w:rsidR="002C5604" w:rsidRPr="00145B9A" w:rsidRDefault="002C5604">
            <w:pPr>
              <w:rPr>
                <w:sz w:val="18"/>
                <w:szCs w:val="18"/>
              </w:rPr>
            </w:pPr>
            <w:r w:rsidRPr="00145B9A">
              <w:rPr>
                <w:sz w:val="18"/>
                <w:szCs w:val="18"/>
              </w:rPr>
              <w:t>AASd-080</w:t>
            </w:r>
          </w:p>
        </w:tc>
        <w:tc>
          <w:tcPr>
            <w:tcW w:w="1427" w:type="dxa"/>
          </w:tcPr>
          <w:p w14:paraId="1ECCD64E" w14:textId="77777777" w:rsidR="002C5604" w:rsidRPr="00145B9A" w:rsidRDefault="002C5604">
            <w:pPr>
              <w:rPr>
                <w:sz w:val="18"/>
                <w:szCs w:val="18"/>
              </w:rPr>
            </w:pPr>
            <w:r w:rsidRPr="00145B9A">
              <w:rPr>
                <w:sz w:val="18"/>
                <w:szCs w:val="18"/>
              </w:rPr>
              <w:t>New</w:t>
            </w:r>
          </w:p>
        </w:tc>
        <w:tc>
          <w:tcPr>
            <w:tcW w:w="6345" w:type="dxa"/>
          </w:tcPr>
          <w:p w14:paraId="33463AC4" w14:textId="77777777" w:rsidR="002C5604" w:rsidRPr="00145B9A" w:rsidRDefault="002C5604">
            <w:pPr>
              <w:rPr>
                <w:sz w:val="18"/>
                <w:szCs w:val="18"/>
                <w:lang w:val="en-US"/>
              </w:rPr>
            </w:pPr>
            <w:r w:rsidRPr="00145B9A">
              <w:rPr>
                <w:sz w:val="18"/>
                <w:szCs w:val="18"/>
                <w:lang w:val="en-US"/>
              </w:rPr>
              <w:t xml:space="preserve">Constraint AASd-080: In case </w:t>
            </w:r>
            <w:r w:rsidRPr="00145B9A">
              <w:rPr>
                <w:i/>
                <w:sz w:val="18"/>
                <w:szCs w:val="18"/>
                <w:lang w:val="en-US"/>
              </w:rPr>
              <w:t>Key/type</w:t>
            </w:r>
            <w:r w:rsidRPr="00145B9A">
              <w:rPr>
                <w:sz w:val="18"/>
                <w:szCs w:val="18"/>
                <w:lang w:val="en-US"/>
              </w:rPr>
              <w:t xml:space="preserve"> == </w:t>
            </w:r>
            <w:proofErr w:type="spellStart"/>
            <w:r w:rsidRPr="00145B9A">
              <w:rPr>
                <w:i/>
                <w:sz w:val="18"/>
                <w:szCs w:val="18"/>
                <w:lang w:val="en-US"/>
              </w:rPr>
              <w:t>GlobalReference</w:t>
            </w:r>
            <w:proofErr w:type="spellEnd"/>
            <w:r w:rsidRPr="00145B9A">
              <w:rPr>
                <w:sz w:val="18"/>
                <w:szCs w:val="18"/>
                <w:lang w:val="en-US"/>
              </w:rPr>
              <w:t xml:space="preserve"> </w:t>
            </w:r>
            <w:proofErr w:type="spellStart"/>
            <w:r w:rsidRPr="00145B9A">
              <w:rPr>
                <w:i/>
                <w:sz w:val="18"/>
                <w:szCs w:val="18"/>
                <w:lang w:val="en-US"/>
              </w:rPr>
              <w:t>idType</w:t>
            </w:r>
            <w:proofErr w:type="spellEnd"/>
            <w:r w:rsidRPr="00145B9A">
              <w:rPr>
                <w:sz w:val="18"/>
                <w:szCs w:val="18"/>
                <w:lang w:val="en-US"/>
              </w:rPr>
              <w:t xml:space="preserve"> shall not be any </w:t>
            </w:r>
            <w:proofErr w:type="spellStart"/>
            <w:r w:rsidRPr="00145B9A">
              <w:rPr>
                <w:sz w:val="18"/>
                <w:szCs w:val="18"/>
                <w:lang w:val="en-US"/>
              </w:rPr>
              <w:t>LocalKeyType</w:t>
            </w:r>
            <w:proofErr w:type="spellEnd"/>
            <w:r w:rsidRPr="00145B9A">
              <w:rPr>
                <w:sz w:val="18"/>
                <w:szCs w:val="18"/>
                <w:lang w:val="en-US"/>
              </w:rPr>
              <w:t xml:space="preserve"> (</w:t>
            </w:r>
            <w:proofErr w:type="spellStart"/>
            <w:r w:rsidRPr="00145B9A">
              <w:rPr>
                <w:i/>
                <w:sz w:val="18"/>
                <w:szCs w:val="18"/>
                <w:lang w:val="en-US"/>
              </w:rPr>
              <w:t>IdShort</w:t>
            </w:r>
            <w:proofErr w:type="spellEnd"/>
            <w:r w:rsidRPr="00145B9A">
              <w:rPr>
                <w:i/>
                <w:sz w:val="18"/>
                <w:szCs w:val="18"/>
                <w:lang w:val="en-US"/>
              </w:rPr>
              <w:t xml:space="preserve">, </w:t>
            </w:r>
            <w:proofErr w:type="spellStart"/>
            <w:r w:rsidRPr="00145B9A">
              <w:rPr>
                <w:i/>
                <w:sz w:val="18"/>
                <w:szCs w:val="18"/>
                <w:lang w:val="en-US"/>
              </w:rPr>
              <w:t>FragmentId</w:t>
            </w:r>
            <w:proofErr w:type="spellEnd"/>
            <w:r w:rsidRPr="00145B9A">
              <w:rPr>
                <w:i/>
                <w:sz w:val="18"/>
                <w:szCs w:val="18"/>
                <w:lang w:val="en-US"/>
              </w:rPr>
              <w:t>).</w:t>
            </w:r>
          </w:p>
        </w:tc>
      </w:tr>
      <w:tr w:rsidR="002C5604" w:rsidRPr="00145B9A" w14:paraId="14334912" w14:textId="77777777">
        <w:tc>
          <w:tcPr>
            <w:tcW w:w="717" w:type="dxa"/>
          </w:tcPr>
          <w:p w14:paraId="1AA366C8" w14:textId="77777777" w:rsidR="002C5604" w:rsidRPr="00145B9A" w:rsidRDefault="002C5604">
            <w:pPr>
              <w:rPr>
                <w:sz w:val="18"/>
                <w:szCs w:val="18"/>
                <w:lang w:val="en-US"/>
              </w:rPr>
            </w:pPr>
          </w:p>
        </w:tc>
        <w:tc>
          <w:tcPr>
            <w:tcW w:w="1366" w:type="dxa"/>
          </w:tcPr>
          <w:p w14:paraId="09AAB830" w14:textId="77777777" w:rsidR="002C5604" w:rsidRPr="00145B9A" w:rsidRDefault="002C5604">
            <w:pPr>
              <w:rPr>
                <w:sz w:val="18"/>
                <w:szCs w:val="18"/>
              </w:rPr>
            </w:pPr>
            <w:r w:rsidRPr="00145B9A">
              <w:rPr>
                <w:sz w:val="18"/>
                <w:szCs w:val="18"/>
              </w:rPr>
              <w:t>AASd-081</w:t>
            </w:r>
          </w:p>
        </w:tc>
        <w:tc>
          <w:tcPr>
            <w:tcW w:w="1427" w:type="dxa"/>
          </w:tcPr>
          <w:p w14:paraId="7568BF62" w14:textId="77777777" w:rsidR="002C5604" w:rsidRPr="00145B9A" w:rsidRDefault="002C5604">
            <w:pPr>
              <w:rPr>
                <w:sz w:val="18"/>
                <w:szCs w:val="18"/>
              </w:rPr>
            </w:pPr>
            <w:r w:rsidRPr="00145B9A">
              <w:rPr>
                <w:sz w:val="18"/>
                <w:szCs w:val="18"/>
              </w:rPr>
              <w:t>New</w:t>
            </w:r>
          </w:p>
        </w:tc>
        <w:tc>
          <w:tcPr>
            <w:tcW w:w="6345" w:type="dxa"/>
          </w:tcPr>
          <w:p w14:paraId="4E830A69" w14:textId="77777777" w:rsidR="002C5604" w:rsidRPr="00145B9A" w:rsidRDefault="002C5604">
            <w:pPr>
              <w:rPr>
                <w:sz w:val="18"/>
                <w:szCs w:val="18"/>
                <w:lang w:val="en-US"/>
              </w:rPr>
            </w:pPr>
            <w:r w:rsidRPr="00145B9A">
              <w:rPr>
                <w:sz w:val="18"/>
                <w:szCs w:val="18"/>
                <w:lang w:val="en-US"/>
              </w:rPr>
              <w:t xml:space="preserve">Constraint AASd-081: In case </w:t>
            </w:r>
            <w:r w:rsidRPr="00145B9A">
              <w:rPr>
                <w:i/>
                <w:iCs/>
                <w:sz w:val="18"/>
                <w:szCs w:val="18"/>
                <w:lang w:val="en-US"/>
              </w:rPr>
              <w:t>Key/type</w:t>
            </w:r>
            <w:r w:rsidRPr="00145B9A">
              <w:rPr>
                <w:sz w:val="18"/>
                <w:szCs w:val="18"/>
                <w:lang w:val="en-US"/>
              </w:rPr>
              <w:t>==</w:t>
            </w:r>
            <w:proofErr w:type="spellStart"/>
            <w:r w:rsidRPr="00145B9A">
              <w:rPr>
                <w:i/>
                <w:iCs/>
                <w:sz w:val="18"/>
                <w:szCs w:val="18"/>
                <w:lang w:val="en-US"/>
              </w:rPr>
              <w:t>AssetAdministrationShell</w:t>
            </w:r>
            <w:proofErr w:type="spellEnd"/>
            <w:r w:rsidRPr="00145B9A">
              <w:rPr>
                <w:sz w:val="18"/>
                <w:szCs w:val="18"/>
                <w:lang w:val="en-US"/>
              </w:rPr>
              <w:t xml:space="preserve"> </w:t>
            </w:r>
            <w:r w:rsidRPr="00145B9A">
              <w:rPr>
                <w:i/>
                <w:iCs/>
                <w:sz w:val="18"/>
                <w:szCs w:val="18"/>
                <w:lang w:val="en-US"/>
              </w:rPr>
              <w:t>Key/</w:t>
            </w:r>
            <w:proofErr w:type="spellStart"/>
            <w:r w:rsidRPr="00145B9A">
              <w:rPr>
                <w:i/>
                <w:iCs/>
                <w:sz w:val="18"/>
                <w:szCs w:val="18"/>
                <w:lang w:val="en-US"/>
              </w:rPr>
              <w:t>idType</w:t>
            </w:r>
            <w:proofErr w:type="spellEnd"/>
            <w:r w:rsidRPr="00145B9A">
              <w:rPr>
                <w:sz w:val="18"/>
                <w:szCs w:val="18"/>
                <w:lang w:val="en-US"/>
              </w:rPr>
              <w:t xml:space="preserve"> shall not be </w:t>
            </w:r>
            <w:proofErr w:type="gramStart"/>
            <w:r w:rsidRPr="00145B9A">
              <w:rPr>
                <w:sz w:val="18"/>
                <w:szCs w:val="18"/>
                <w:lang w:val="en-US"/>
              </w:rPr>
              <w:t xml:space="preserve">any  </w:t>
            </w:r>
            <w:proofErr w:type="spellStart"/>
            <w:r w:rsidRPr="00145B9A">
              <w:rPr>
                <w:i/>
                <w:iCs/>
                <w:sz w:val="18"/>
                <w:szCs w:val="18"/>
                <w:lang w:val="en-US"/>
              </w:rPr>
              <w:t>LocalKeyType</w:t>
            </w:r>
            <w:proofErr w:type="spellEnd"/>
            <w:proofErr w:type="gramEnd"/>
            <w:r w:rsidRPr="00145B9A">
              <w:rPr>
                <w:i/>
                <w:iCs/>
                <w:sz w:val="18"/>
                <w:szCs w:val="18"/>
                <w:lang w:val="en-US"/>
              </w:rPr>
              <w:t xml:space="preserve"> </w:t>
            </w:r>
            <w:r w:rsidRPr="00145B9A">
              <w:rPr>
                <w:sz w:val="18"/>
                <w:szCs w:val="18"/>
                <w:lang w:val="en-US"/>
              </w:rPr>
              <w:t>(</w:t>
            </w:r>
            <w:proofErr w:type="spellStart"/>
            <w:r w:rsidRPr="00145B9A">
              <w:rPr>
                <w:i/>
                <w:sz w:val="18"/>
                <w:szCs w:val="18"/>
                <w:lang w:val="en-US"/>
              </w:rPr>
              <w:t>IdShort</w:t>
            </w:r>
            <w:proofErr w:type="spellEnd"/>
            <w:r w:rsidRPr="00145B9A">
              <w:rPr>
                <w:i/>
                <w:sz w:val="18"/>
                <w:szCs w:val="18"/>
                <w:lang w:val="en-US"/>
              </w:rPr>
              <w:t xml:space="preserve">, </w:t>
            </w:r>
            <w:proofErr w:type="spellStart"/>
            <w:r w:rsidRPr="00145B9A">
              <w:rPr>
                <w:i/>
                <w:sz w:val="18"/>
                <w:szCs w:val="18"/>
                <w:lang w:val="en-US"/>
              </w:rPr>
              <w:t>FragmentId</w:t>
            </w:r>
            <w:proofErr w:type="spellEnd"/>
            <w:r w:rsidRPr="00145B9A">
              <w:rPr>
                <w:i/>
                <w:sz w:val="18"/>
                <w:szCs w:val="18"/>
                <w:lang w:val="en-US"/>
              </w:rPr>
              <w:t>).</w:t>
            </w:r>
          </w:p>
        </w:tc>
      </w:tr>
      <w:tr w:rsidR="002C5604" w:rsidRPr="00145B9A" w14:paraId="323F6FF9" w14:textId="77777777">
        <w:tc>
          <w:tcPr>
            <w:tcW w:w="717" w:type="dxa"/>
          </w:tcPr>
          <w:p w14:paraId="0E86F2BC" w14:textId="77777777" w:rsidR="002C5604" w:rsidRPr="00145B9A" w:rsidRDefault="002C5604">
            <w:pPr>
              <w:rPr>
                <w:sz w:val="18"/>
                <w:szCs w:val="18"/>
              </w:rPr>
            </w:pPr>
            <w:r w:rsidRPr="00145B9A">
              <w:rPr>
                <w:sz w:val="18"/>
                <w:szCs w:val="18"/>
              </w:rPr>
              <w:t>(x)</w:t>
            </w:r>
          </w:p>
        </w:tc>
        <w:tc>
          <w:tcPr>
            <w:tcW w:w="1366" w:type="dxa"/>
          </w:tcPr>
          <w:p w14:paraId="6A1ADCCD" w14:textId="77777777" w:rsidR="002C5604" w:rsidRPr="00145B9A" w:rsidRDefault="002C5604">
            <w:pPr>
              <w:rPr>
                <w:sz w:val="18"/>
                <w:szCs w:val="18"/>
              </w:rPr>
            </w:pPr>
            <w:r w:rsidRPr="00145B9A">
              <w:rPr>
                <w:sz w:val="18"/>
                <w:szCs w:val="18"/>
              </w:rPr>
              <w:t>AASd-092</w:t>
            </w:r>
          </w:p>
        </w:tc>
        <w:tc>
          <w:tcPr>
            <w:tcW w:w="1427" w:type="dxa"/>
          </w:tcPr>
          <w:p w14:paraId="2395A1C1" w14:textId="77777777" w:rsidR="002C5604" w:rsidRPr="00145B9A" w:rsidRDefault="002C5604">
            <w:pPr>
              <w:rPr>
                <w:sz w:val="18"/>
                <w:szCs w:val="18"/>
              </w:rPr>
            </w:pPr>
            <w:r w:rsidRPr="00145B9A">
              <w:rPr>
                <w:sz w:val="18"/>
                <w:szCs w:val="18"/>
              </w:rPr>
              <w:t>New</w:t>
            </w:r>
          </w:p>
        </w:tc>
        <w:tc>
          <w:tcPr>
            <w:tcW w:w="6345" w:type="dxa"/>
          </w:tcPr>
          <w:p w14:paraId="3E6B3790" w14:textId="77777777" w:rsidR="002C5604" w:rsidRPr="00145B9A" w:rsidRDefault="002C5604">
            <w:pPr>
              <w:rPr>
                <w:sz w:val="18"/>
                <w:szCs w:val="18"/>
                <w:lang w:val="en-US"/>
              </w:rPr>
            </w:pPr>
            <w:r w:rsidRPr="00145B9A">
              <w:rPr>
                <w:sz w:val="18"/>
                <w:szCs w:val="18"/>
                <w:lang w:val="en-US"/>
              </w:rPr>
              <w:t xml:space="preserve">Constraint AASd-092: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SubmodelElementCollection</w:t>
            </w:r>
            <w:proofErr w:type="spellEnd"/>
            <w:r w:rsidRPr="00145B9A">
              <w:rPr>
                <w:sz w:val="18"/>
                <w:szCs w:val="18"/>
                <w:lang w:val="en-US"/>
              </w:rPr>
              <w:t xml:space="preserve"> with </w:t>
            </w:r>
            <w:proofErr w:type="spellStart"/>
            <w:r w:rsidRPr="00145B9A">
              <w:rPr>
                <w:sz w:val="18"/>
                <w:szCs w:val="18"/>
                <w:lang w:val="en-US"/>
              </w:rPr>
              <w:t>SubmodelElementCollection</w:t>
            </w:r>
            <w:proofErr w:type="spellEnd"/>
            <w:r w:rsidRPr="00145B9A">
              <w:rPr>
                <w:sz w:val="18"/>
                <w:szCs w:val="18"/>
                <w:lang w:val="en-US"/>
              </w:rPr>
              <w:t>/</w:t>
            </w:r>
            <w:proofErr w:type="spellStart"/>
            <w:r w:rsidRPr="00145B9A">
              <w:rPr>
                <w:sz w:val="18"/>
                <w:szCs w:val="18"/>
                <w:lang w:val="en-US"/>
              </w:rPr>
              <w:t>allowDuplicates</w:t>
            </w:r>
            <w:proofErr w:type="spellEnd"/>
            <w:r w:rsidRPr="00145B9A">
              <w:rPr>
                <w:sz w:val="18"/>
                <w:szCs w:val="18"/>
                <w:lang w:val="en-US"/>
              </w:rPr>
              <w:t xml:space="preserve"> == false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/category shall be ENTITY.</w:t>
            </w:r>
          </w:p>
        </w:tc>
      </w:tr>
      <w:tr w:rsidR="002C5604" w:rsidRPr="00145B9A" w14:paraId="0F24BA99" w14:textId="77777777">
        <w:tc>
          <w:tcPr>
            <w:tcW w:w="717" w:type="dxa"/>
          </w:tcPr>
          <w:p w14:paraId="46B76312" w14:textId="77777777" w:rsidR="002C5604" w:rsidRPr="00145B9A" w:rsidRDefault="002C5604">
            <w:pPr>
              <w:rPr>
                <w:sz w:val="18"/>
                <w:szCs w:val="18"/>
              </w:rPr>
            </w:pPr>
            <w:r w:rsidRPr="00145B9A">
              <w:rPr>
                <w:sz w:val="18"/>
                <w:szCs w:val="18"/>
              </w:rPr>
              <w:t>(x)</w:t>
            </w:r>
          </w:p>
        </w:tc>
        <w:tc>
          <w:tcPr>
            <w:tcW w:w="1366" w:type="dxa"/>
          </w:tcPr>
          <w:p w14:paraId="04608B8D" w14:textId="77777777" w:rsidR="002C5604" w:rsidRPr="00145B9A" w:rsidRDefault="002C5604">
            <w:pPr>
              <w:rPr>
                <w:sz w:val="18"/>
                <w:szCs w:val="18"/>
              </w:rPr>
            </w:pPr>
            <w:r w:rsidRPr="00145B9A">
              <w:rPr>
                <w:sz w:val="18"/>
                <w:szCs w:val="18"/>
              </w:rPr>
              <w:t>AASd-093</w:t>
            </w:r>
          </w:p>
        </w:tc>
        <w:tc>
          <w:tcPr>
            <w:tcW w:w="1427" w:type="dxa"/>
          </w:tcPr>
          <w:p w14:paraId="06D643D1" w14:textId="77777777" w:rsidR="002C5604" w:rsidRPr="00145B9A" w:rsidRDefault="002C5604">
            <w:pPr>
              <w:rPr>
                <w:sz w:val="18"/>
                <w:szCs w:val="18"/>
              </w:rPr>
            </w:pPr>
            <w:r w:rsidRPr="00145B9A">
              <w:rPr>
                <w:sz w:val="18"/>
                <w:szCs w:val="18"/>
              </w:rPr>
              <w:t>New</w:t>
            </w:r>
          </w:p>
        </w:tc>
        <w:tc>
          <w:tcPr>
            <w:tcW w:w="6345" w:type="dxa"/>
          </w:tcPr>
          <w:p w14:paraId="64F4671D" w14:textId="77777777" w:rsidR="002C5604" w:rsidRPr="00145B9A" w:rsidRDefault="002C5604">
            <w:pPr>
              <w:rPr>
                <w:sz w:val="18"/>
                <w:szCs w:val="18"/>
                <w:lang w:val="en-US"/>
              </w:rPr>
            </w:pPr>
            <w:r w:rsidRPr="00145B9A">
              <w:rPr>
                <w:sz w:val="18"/>
                <w:szCs w:val="18"/>
                <w:lang w:val="en-US"/>
              </w:rPr>
              <w:t xml:space="preserve">Constraint AASd-093: If the </w:t>
            </w:r>
            <w:proofErr w:type="spellStart"/>
            <w:r w:rsidRPr="00145B9A">
              <w:rPr>
                <w:sz w:val="18"/>
                <w:szCs w:val="18"/>
                <w:lang w:val="en-US"/>
              </w:rPr>
              <w:t>semanticId</w:t>
            </w:r>
            <w:proofErr w:type="spellEnd"/>
            <w:r w:rsidRPr="00145B9A">
              <w:rPr>
                <w:sz w:val="18"/>
                <w:szCs w:val="18"/>
                <w:lang w:val="en-US"/>
              </w:rPr>
              <w:t xml:space="preserve"> of a </w:t>
            </w:r>
            <w:proofErr w:type="spellStart"/>
            <w:r w:rsidRPr="00145B9A">
              <w:rPr>
                <w:sz w:val="18"/>
                <w:szCs w:val="18"/>
                <w:lang w:val="en-US"/>
              </w:rPr>
              <w:t>SubmodelElementCollection</w:t>
            </w:r>
            <w:proofErr w:type="spellEnd"/>
            <w:r w:rsidRPr="00145B9A">
              <w:rPr>
                <w:sz w:val="18"/>
                <w:szCs w:val="18"/>
                <w:lang w:val="en-US"/>
              </w:rPr>
              <w:t xml:space="preserve"> with </w:t>
            </w:r>
            <w:proofErr w:type="spellStart"/>
            <w:r w:rsidRPr="00145B9A">
              <w:rPr>
                <w:sz w:val="18"/>
                <w:szCs w:val="18"/>
                <w:lang w:val="en-US"/>
              </w:rPr>
              <w:t>SubmodelElementCollection</w:t>
            </w:r>
            <w:proofErr w:type="spellEnd"/>
            <w:r w:rsidRPr="00145B9A">
              <w:rPr>
                <w:sz w:val="18"/>
                <w:szCs w:val="18"/>
                <w:lang w:val="en-US"/>
              </w:rPr>
              <w:t>/</w:t>
            </w:r>
            <w:proofErr w:type="spellStart"/>
            <w:r w:rsidRPr="00145B9A">
              <w:rPr>
                <w:sz w:val="18"/>
                <w:szCs w:val="18"/>
                <w:lang w:val="en-US"/>
              </w:rPr>
              <w:t>allowDuplicates</w:t>
            </w:r>
            <w:proofErr w:type="spellEnd"/>
            <w:r w:rsidRPr="00145B9A">
              <w:rPr>
                <w:sz w:val="18"/>
                <w:szCs w:val="18"/>
                <w:lang w:val="en-US"/>
              </w:rPr>
              <w:t xml:space="preserve"> == true references a </w:t>
            </w:r>
            <w:proofErr w:type="spellStart"/>
            <w:r w:rsidRPr="00145B9A">
              <w:rPr>
                <w:sz w:val="18"/>
                <w:szCs w:val="18"/>
                <w:lang w:val="en-US"/>
              </w:rPr>
              <w:t>ConceptDescription</w:t>
            </w:r>
            <w:proofErr w:type="spellEnd"/>
            <w:r w:rsidRPr="00145B9A">
              <w:rPr>
                <w:sz w:val="18"/>
                <w:szCs w:val="18"/>
                <w:lang w:val="en-US"/>
              </w:rPr>
              <w:t xml:space="preserve"> then the </w:t>
            </w:r>
            <w:proofErr w:type="spellStart"/>
            <w:r w:rsidRPr="00145B9A">
              <w:rPr>
                <w:sz w:val="18"/>
                <w:szCs w:val="18"/>
                <w:lang w:val="en-US"/>
              </w:rPr>
              <w:t>ConceptDescription</w:t>
            </w:r>
            <w:proofErr w:type="spellEnd"/>
            <w:r w:rsidRPr="00145B9A">
              <w:rPr>
                <w:sz w:val="18"/>
                <w:szCs w:val="18"/>
                <w:lang w:val="en-US"/>
              </w:rPr>
              <w:t>/category shall be COLLECTION.</w:t>
            </w:r>
          </w:p>
        </w:tc>
      </w:tr>
      <w:tr w:rsidR="002C5604" w:rsidRPr="00145B9A" w14:paraId="68DE1477" w14:textId="77777777">
        <w:tc>
          <w:tcPr>
            <w:tcW w:w="717" w:type="dxa"/>
          </w:tcPr>
          <w:p w14:paraId="0F174B1D" w14:textId="77777777" w:rsidR="002C5604" w:rsidRPr="00145B9A" w:rsidRDefault="002C5604">
            <w:pPr>
              <w:rPr>
                <w:sz w:val="18"/>
                <w:szCs w:val="18"/>
                <w:lang w:val="en-US"/>
              </w:rPr>
            </w:pPr>
          </w:p>
        </w:tc>
        <w:tc>
          <w:tcPr>
            <w:tcW w:w="1366" w:type="dxa"/>
          </w:tcPr>
          <w:p w14:paraId="0BA94E9C" w14:textId="77777777" w:rsidR="002C5604" w:rsidRPr="00145B9A" w:rsidRDefault="002C5604">
            <w:pPr>
              <w:rPr>
                <w:sz w:val="18"/>
                <w:szCs w:val="18"/>
              </w:rPr>
            </w:pPr>
            <w:r w:rsidRPr="00145B9A">
              <w:rPr>
                <w:sz w:val="18"/>
                <w:szCs w:val="18"/>
              </w:rPr>
              <w:t>AASd-100</w:t>
            </w:r>
          </w:p>
        </w:tc>
        <w:tc>
          <w:tcPr>
            <w:tcW w:w="1427" w:type="dxa"/>
          </w:tcPr>
          <w:p w14:paraId="79397D8D" w14:textId="77777777" w:rsidR="002C5604" w:rsidRPr="00145B9A" w:rsidRDefault="002C5604">
            <w:pPr>
              <w:rPr>
                <w:sz w:val="18"/>
                <w:szCs w:val="18"/>
              </w:rPr>
            </w:pPr>
            <w:r w:rsidRPr="00145B9A">
              <w:rPr>
                <w:sz w:val="18"/>
                <w:szCs w:val="18"/>
              </w:rPr>
              <w:t>New</w:t>
            </w:r>
          </w:p>
        </w:tc>
        <w:tc>
          <w:tcPr>
            <w:tcW w:w="6345" w:type="dxa"/>
          </w:tcPr>
          <w:p w14:paraId="2D9283FC" w14:textId="77777777" w:rsidR="002C5604" w:rsidRPr="00145B9A" w:rsidRDefault="002C5604">
            <w:pPr>
              <w:rPr>
                <w:sz w:val="18"/>
                <w:szCs w:val="18"/>
                <w:lang w:val="en-US"/>
              </w:rPr>
            </w:pPr>
            <w:r w:rsidRPr="00145B9A">
              <w:rPr>
                <w:sz w:val="18"/>
                <w:szCs w:val="18"/>
                <w:lang w:val="en-US"/>
              </w:rPr>
              <w:t>Constraint AASd-100: An attribute with data type "string" is not allowed to be empty.</w:t>
            </w:r>
          </w:p>
        </w:tc>
      </w:tr>
    </w:tbl>
    <w:p w14:paraId="2AC402BB" w14:textId="34971525" w:rsidR="007D5147" w:rsidRDefault="007D5147" w:rsidP="002C5604">
      <w:pPr>
        <w:keepNext/>
        <w:keepLines/>
        <w:rPr>
          <w:lang w:val="en-US"/>
        </w:rPr>
      </w:pPr>
    </w:p>
    <w:p w14:paraId="5FF4275D" w14:textId="10918533" w:rsidR="002C5604" w:rsidRPr="00CE25AF" w:rsidRDefault="007D5147" w:rsidP="007D5147">
      <w:pPr>
        <w:spacing w:after="0" w:line="240" w:lineRule="auto"/>
        <w:rPr>
          <w:lang w:val="en-US"/>
        </w:rPr>
      </w:pPr>
      <w:r>
        <w:rPr>
          <w:lang w:val="en-US"/>
        </w:rPr>
        <w:br w:type="page"/>
      </w:r>
    </w:p>
    <w:p w14:paraId="3CA9902F" w14:textId="2B6F1097" w:rsidR="002C5604" w:rsidRDefault="002C5604" w:rsidP="002D70CD">
      <w:pPr>
        <w:pStyle w:val="Anhang3"/>
      </w:pPr>
      <w:bookmarkStart w:id="3636" w:name="_Toc114841978"/>
      <w:bookmarkStart w:id="3637" w:name="_Toc114866789"/>
      <w:bookmarkStart w:id="3638" w:name="_Toc120112939"/>
      <w:bookmarkStart w:id="3639" w:name="_Toc120118777"/>
      <w:bookmarkStart w:id="3640" w:name="_Toc120119528"/>
      <w:bookmarkStart w:id="3641" w:name="_Toc120120279"/>
      <w:bookmarkStart w:id="3642" w:name="_Toc114841979"/>
      <w:bookmarkStart w:id="3643" w:name="_Toc114866790"/>
      <w:bookmarkStart w:id="3644" w:name="_Toc120112940"/>
      <w:bookmarkStart w:id="3645" w:name="_Toc120118778"/>
      <w:bookmarkStart w:id="3646" w:name="_Toc120119529"/>
      <w:bookmarkStart w:id="3647" w:name="_Toc120120280"/>
      <w:bookmarkStart w:id="3648" w:name="_Toc114841984"/>
      <w:bookmarkStart w:id="3649" w:name="_Toc114866795"/>
      <w:bookmarkStart w:id="3650" w:name="_Toc120112945"/>
      <w:bookmarkStart w:id="3651" w:name="_Toc120118783"/>
      <w:bookmarkStart w:id="3652" w:name="_Toc120119534"/>
      <w:bookmarkStart w:id="3653" w:name="_Toc120120285"/>
      <w:bookmarkStart w:id="3654" w:name="_Toc114841989"/>
      <w:bookmarkStart w:id="3655" w:name="_Toc114866800"/>
      <w:bookmarkStart w:id="3656" w:name="_Toc120112950"/>
      <w:bookmarkStart w:id="3657" w:name="_Toc120118788"/>
      <w:bookmarkStart w:id="3658" w:name="_Toc120119539"/>
      <w:bookmarkStart w:id="3659" w:name="_Toc120120290"/>
      <w:bookmarkStart w:id="3660" w:name="_Toc114841993"/>
      <w:bookmarkStart w:id="3661" w:name="_Toc114866804"/>
      <w:bookmarkStart w:id="3662" w:name="_Toc120112954"/>
      <w:bookmarkStart w:id="3663" w:name="_Toc120118792"/>
      <w:bookmarkStart w:id="3664" w:name="_Toc120119543"/>
      <w:bookmarkStart w:id="3665" w:name="_Toc120120294"/>
      <w:bookmarkStart w:id="3666" w:name="_Toc114841999"/>
      <w:bookmarkStart w:id="3667" w:name="_Toc114866810"/>
      <w:bookmarkStart w:id="3668" w:name="_Toc120112960"/>
      <w:bookmarkStart w:id="3669" w:name="_Toc120118798"/>
      <w:bookmarkStart w:id="3670" w:name="_Toc120119549"/>
      <w:bookmarkStart w:id="3671" w:name="_Toc120120300"/>
      <w:bookmarkStart w:id="3672" w:name="_Toc114842004"/>
      <w:bookmarkStart w:id="3673" w:name="_Toc114866815"/>
      <w:bookmarkStart w:id="3674" w:name="_Toc120112965"/>
      <w:bookmarkStart w:id="3675" w:name="_Toc120118803"/>
      <w:bookmarkStart w:id="3676" w:name="_Toc120119554"/>
      <w:bookmarkStart w:id="3677" w:name="_Toc120120305"/>
      <w:bookmarkStart w:id="3678" w:name="_Toc114842010"/>
      <w:bookmarkStart w:id="3679" w:name="_Toc114866821"/>
      <w:bookmarkStart w:id="3680" w:name="_Toc120112971"/>
      <w:bookmarkStart w:id="3681" w:name="_Toc120118809"/>
      <w:bookmarkStart w:id="3682" w:name="_Toc120119560"/>
      <w:bookmarkStart w:id="3683" w:name="_Toc120120311"/>
      <w:bookmarkStart w:id="3684" w:name="_Toc114842015"/>
      <w:bookmarkStart w:id="3685" w:name="_Toc114866826"/>
      <w:bookmarkStart w:id="3686" w:name="_Toc120112976"/>
      <w:bookmarkStart w:id="3687" w:name="_Toc120118814"/>
      <w:bookmarkStart w:id="3688" w:name="_Toc120119565"/>
      <w:bookmarkStart w:id="3689" w:name="_Toc120120316"/>
      <w:bookmarkStart w:id="3690" w:name="_Toc114842021"/>
      <w:bookmarkStart w:id="3691" w:name="_Toc114866832"/>
      <w:bookmarkStart w:id="3692" w:name="_Toc120112982"/>
      <w:bookmarkStart w:id="3693" w:name="_Toc120118820"/>
      <w:bookmarkStart w:id="3694" w:name="_Toc120119571"/>
      <w:bookmarkStart w:id="3695" w:name="_Toc120120322"/>
      <w:bookmarkStart w:id="3696" w:name="_Toc114842026"/>
      <w:bookmarkStart w:id="3697" w:name="_Toc114866837"/>
      <w:bookmarkStart w:id="3698" w:name="_Toc120112987"/>
      <w:bookmarkStart w:id="3699" w:name="_Toc120118825"/>
      <w:bookmarkStart w:id="3700" w:name="_Toc120119576"/>
      <w:bookmarkStart w:id="3701" w:name="_Toc120120327"/>
      <w:bookmarkStart w:id="3702" w:name="_Toc125227981"/>
      <w:bookmarkStart w:id="3703" w:name="_Toc129952177"/>
      <w:bookmarkStart w:id="3704" w:name="_Toc54818207"/>
      <w:bookmarkEnd w:id="3632"/>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proofErr w:type="spellStart"/>
      <w:r w:rsidRPr="002B58D3">
        <w:lastRenderedPageBreak/>
        <w:t>Metamodel</w:t>
      </w:r>
      <w:proofErr w:type="spellEnd"/>
      <w:r w:rsidRPr="002B58D3">
        <w:t xml:space="preserve"> </w:t>
      </w:r>
      <w:proofErr w:type="spellStart"/>
      <w:r w:rsidRPr="002B58D3">
        <w:t>Changes</w:t>
      </w:r>
      <w:proofErr w:type="spellEnd"/>
      <w:r w:rsidRPr="002B58D3">
        <w:t xml:space="preserve"> V3.0RC01 – Security Part</w:t>
      </w:r>
      <w:bookmarkEnd w:id="3702"/>
      <w:bookmarkEnd w:id="3703"/>
    </w:p>
    <w:p w14:paraId="500D2328" w14:textId="77777777" w:rsidR="002C5604" w:rsidRDefault="002C5604" w:rsidP="007D5147">
      <w:pPr>
        <w:keepNext/>
      </w:pPr>
      <w:r>
        <w:t>Major changes:</w:t>
      </w:r>
    </w:p>
    <w:p w14:paraId="230A8555" w14:textId="77777777" w:rsidR="002C5604" w:rsidRDefault="002C5604" w:rsidP="007D5147">
      <w:pPr>
        <w:pStyle w:val="Listenabsatz"/>
        <w:numPr>
          <w:ilvl w:val="0"/>
          <w:numId w:val="43"/>
        </w:numPr>
        <w:spacing w:after="60"/>
        <w:contextualSpacing w:val="0"/>
      </w:pPr>
      <w:r>
        <w:t xml:space="preserve">Constraints for security part renamed from pattern </w:t>
      </w:r>
      <w:proofErr w:type="spellStart"/>
      <w:r>
        <w:t>AASd</w:t>
      </w:r>
      <w:proofErr w:type="spellEnd"/>
      <w:r>
        <w:t>- to AASs-.</w:t>
      </w:r>
    </w:p>
    <w:p w14:paraId="65A9D283" w14:textId="5CCE7933" w:rsidR="002C5604" w:rsidRDefault="002C5604" w:rsidP="007D5147">
      <w:pPr>
        <w:pStyle w:val="Listenabsatz"/>
        <w:numPr>
          <w:ilvl w:val="0"/>
          <w:numId w:val="43"/>
        </w:numPr>
        <w:spacing w:after="60"/>
        <w:contextualSpacing w:val="0"/>
      </w:pPr>
      <w:r>
        <w:t>Only bugfixes</w:t>
      </w:r>
    </w:p>
    <w:p w14:paraId="14EEC0DD" w14:textId="77777777" w:rsidR="000A1C2C" w:rsidRDefault="000A1C2C" w:rsidP="002C5604">
      <w:pPr>
        <w:pStyle w:val="Beschriftung"/>
      </w:pPr>
    </w:p>
    <w:p w14:paraId="3EFDD41D" w14:textId="0F7899A4" w:rsidR="002C5604" w:rsidRPr="006C5C0E" w:rsidRDefault="002C5604" w:rsidP="002C5604">
      <w:pPr>
        <w:pStyle w:val="Beschriftung"/>
      </w:pPr>
      <w:bookmarkStart w:id="3705" w:name="_Toc129696955"/>
      <w:r w:rsidRPr="006C5C0E">
        <w:t xml:space="preserve">Table </w:t>
      </w:r>
      <w:r>
        <w:fldChar w:fldCharType="begin"/>
      </w:r>
      <w:r w:rsidRPr="006C5C0E">
        <w:instrText xml:space="preserve"> SEQ Table \* ARABIC </w:instrText>
      </w:r>
      <w:r>
        <w:fldChar w:fldCharType="separate"/>
      </w:r>
      <w:r w:rsidR="006740DC">
        <w:rPr>
          <w:noProof/>
        </w:rPr>
        <w:t>40</w:t>
      </w:r>
      <w:r>
        <w:rPr>
          <w:noProof/>
        </w:rPr>
        <w:fldChar w:fldCharType="end"/>
      </w:r>
      <w:r w:rsidRPr="006C5C0E">
        <w:t xml:space="preserve"> New, Changed or Removed Constraints Security</w:t>
      </w:r>
      <w:bookmarkEnd w:id="3705"/>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17"/>
        <w:gridCol w:w="1701"/>
        <w:gridCol w:w="2268"/>
        <w:gridCol w:w="5069"/>
      </w:tblGrid>
      <w:tr w:rsidR="002C5604" w:rsidRPr="00145B9A" w14:paraId="1857BD81" w14:textId="77777777" w:rsidTr="00FC0057">
        <w:trPr>
          <w:tblHeader/>
        </w:trPr>
        <w:tc>
          <w:tcPr>
            <w:tcW w:w="817" w:type="dxa"/>
            <w:shd w:val="clear" w:color="auto" w:fill="0528CC"/>
          </w:tcPr>
          <w:p w14:paraId="2ABF4549" w14:textId="77777777" w:rsidR="002C5604" w:rsidRPr="00145B9A" w:rsidRDefault="002C5604">
            <w:pPr>
              <w:rPr>
                <w:b/>
                <w:color w:val="FFFFFF" w:themeColor="background1"/>
                <w:sz w:val="18"/>
                <w:szCs w:val="18"/>
              </w:rPr>
            </w:pPr>
            <w:proofErr w:type="spellStart"/>
            <w:r w:rsidRPr="00145B9A">
              <w:rPr>
                <w:b/>
                <w:color w:val="FFFFFF" w:themeColor="background1"/>
                <w:sz w:val="18"/>
                <w:szCs w:val="18"/>
              </w:rPr>
              <w:t>nc</w:t>
            </w:r>
            <w:proofErr w:type="spellEnd"/>
          </w:p>
        </w:tc>
        <w:tc>
          <w:tcPr>
            <w:tcW w:w="1701" w:type="dxa"/>
            <w:shd w:val="clear" w:color="auto" w:fill="0528CC"/>
          </w:tcPr>
          <w:p w14:paraId="06D1D8D1" w14:textId="77777777" w:rsidR="002C5604" w:rsidRPr="00145B9A" w:rsidRDefault="002C5604">
            <w:pPr>
              <w:rPr>
                <w:b/>
                <w:color w:val="FFFFFF" w:themeColor="background1"/>
                <w:sz w:val="18"/>
                <w:szCs w:val="18"/>
              </w:rPr>
            </w:pPr>
            <w:r w:rsidRPr="00145B9A">
              <w:rPr>
                <w:b/>
                <w:color w:val="FFFFFF" w:themeColor="background1"/>
                <w:sz w:val="18"/>
                <w:szCs w:val="18"/>
              </w:rPr>
              <w:t>V3.0RC01</w:t>
            </w:r>
          </w:p>
        </w:tc>
        <w:tc>
          <w:tcPr>
            <w:tcW w:w="2268" w:type="dxa"/>
            <w:shd w:val="clear" w:color="auto" w:fill="0528CC"/>
          </w:tcPr>
          <w:p w14:paraId="3B776E7E" w14:textId="77777777" w:rsidR="002C5604" w:rsidRPr="00145B9A" w:rsidRDefault="002C5604">
            <w:pPr>
              <w:rPr>
                <w:b/>
                <w:color w:val="FFFFFF" w:themeColor="background1"/>
                <w:sz w:val="18"/>
                <w:szCs w:val="18"/>
              </w:rPr>
            </w:pPr>
            <w:r w:rsidRPr="00145B9A">
              <w:rPr>
                <w:b/>
                <w:color w:val="FFFFFF" w:themeColor="background1"/>
                <w:sz w:val="18"/>
                <w:szCs w:val="18"/>
              </w:rPr>
              <w:t>New, Update, Removed, Reformulated</w:t>
            </w:r>
          </w:p>
        </w:tc>
        <w:tc>
          <w:tcPr>
            <w:tcW w:w="5069" w:type="dxa"/>
            <w:shd w:val="clear" w:color="auto" w:fill="0528CC"/>
          </w:tcPr>
          <w:p w14:paraId="6FD6A3D3" w14:textId="77777777" w:rsidR="002C5604" w:rsidRPr="00145B9A" w:rsidRDefault="002C5604">
            <w:pPr>
              <w:rPr>
                <w:b/>
                <w:color w:val="FFFFFF" w:themeColor="background1"/>
                <w:sz w:val="18"/>
                <w:szCs w:val="18"/>
              </w:rPr>
            </w:pPr>
            <w:r w:rsidRPr="00145B9A">
              <w:rPr>
                <w:b/>
                <w:color w:val="FFFFFF" w:themeColor="background1"/>
                <w:sz w:val="18"/>
                <w:szCs w:val="18"/>
              </w:rPr>
              <w:t>Comment</w:t>
            </w:r>
          </w:p>
        </w:tc>
      </w:tr>
      <w:tr w:rsidR="002C5604" w:rsidRPr="00145B9A" w14:paraId="5D8F56AD" w14:textId="77777777">
        <w:tc>
          <w:tcPr>
            <w:tcW w:w="817" w:type="dxa"/>
          </w:tcPr>
          <w:p w14:paraId="790DCE68" w14:textId="77777777" w:rsidR="002C5604" w:rsidRPr="00145B9A" w:rsidRDefault="002C5604">
            <w:pPr>
              <w:rPr>
                <w:sz w:val="18"/>
                <w:szCs w:val="18"/>
              </w:rPr>
            </w:pPr>
          </w:p>
        </w:tc>
        <w:tc>
          <w:tcPr>
            <w:tcW w:w="1701" w:type="dxa"/>
          </w:tcPr>
          <w:p w14:paraId="21B4761A" w14:textId="77777777" w:rsidR="002C5604" w:rsidRPr="00145B9A" w:rsidRDefault="002C5604">
            <w:pPr>
              <w:rPr>
                <w:sz w:val="18"/>
                <w:szCs w:val="18"/>
              </w:rPr>
            </w:pPr>
            <w:r w:rsidRPr="00145B9A">
              <w:rPr>
                <w:sz w:val="18"/>
                <w:szCs w:val="18"/>
              </w:rPr>
              <w:t>AASd-010</w:t>
            </w:r>
          </w:p>
        </w:tc>
        <w:tc>
          <w:tcPr>
            <w:tcW w:w="2268" w:type="dxa"/>
          </w:tcPr>
          <w:p w14:paraId="232382E9" w14:textId="77777777" w:rsidR="002C5604" w:rsidRPr="00145B9A" w:rsidRDefault="002C5604">
            <w:pPr>
              <w:rPr>
                <w:sz w:val="18"/>
                <w:szCs w:val="18"/>
              </w:rPr>
            </w:pPr>
            <w:r w:rsidRPr="00145B9A">
              <w:rPr>
                <w:sz w:val="18"/>
                <w:szCs w:val="18"/>
              </w:rPr>
              <w:t>Removed</w:t>
            </w:r>
          </w:p>
        </w:tc>
        <w:tc>
          <w:tcPr>
            <w:tcW w:w="5069" w:type="dxa"/>
          </w:tcPr>
          <w:p w14:paraId="2461F8B7" w14:textId="77777777" w:rsidR="002C5604" w:rsidRPr="00145B9A" w:rsidRDefault="002C5604">
            <w:pPr>
              <w:rPr>
                <w:sz w:val="18"/>
                <w:szCs w:val="18"/>
                <w:lang w:val="en-US"/>
              </w:rPr>
            </w:pPr>
            <w:r w:rsidRPr="00145B9A">
              <w:rPr>
                <w:sz w:val="18"/>
                <w:szCs w:val="18"/>
                <w:lang w:val="en-US"/>
              </w:rPr>
              <w:t>Renamed to AASs-010 (see NEW)</w:t>
            </w:r>
          </w:p>
        </w:tc>
      </w:tr>
      <w:tr w:rsidR="002C5604" w:rsidRPr="00145B9A" w14:paraId="19CE2E5F" w14:textId="77777777">
        <w:tc>
          <w:tcPr>
            <w:tcW w:w="817" w:type="dxa"/>
          </w:tcPr>
          <w:p w14:paraId="5EFD0EA7" w14:textId="77777777" w:rsidR="002C5604" w:rsidRPr="00145B9A" w:rsidRDefault="002C5604">
            <w:pPr>
              <w:rPr>
                <w:sz w:val="18"/>
                <w:szCs w:val="18"/>
                <w:lang w:val="en-US"/>
              </w:rPr>
            </w:pPr>
          </w:p>
        </w:tc>
        <w:tc>
          <w:tcPr>
            <w:tcW w:w="1701" w:type="dxa"/>
          </w:tcPr>
          <w:p w14:paraId="2D27F469" w14:textId="77777777" w:rsidR="002C5604" w:rsidRPr="00145B9A" w:rsidRDefault="002C5604">
            <w:pPr>
              <w:rPr>
                <w:sz w:val="18"/>
                <w:szCs w:val="18"/>
              </w:rPr>
            </w:pPr>
            <w:r w:rsidRPr="00145B9A">
              <w:rPr>
                <w:sz w:val="18"/>
                <w:szCs w:val="18"/>
              </w:rPr>
              <w:t>AASs-010</w:t>
            </w:r>
          </w:p>
        </w:tc>
        <w:tc>
          <w:tcPr>
            <w:tcW w:w="2268" w:type="dxa"/>
          </w:tcPr>
          <w:p w14:paraId="70D82E84" w14:textId="77777777" w:rsidR="002C5604" w:rsidRPr="00145B9A" w:rsidRDefault="002C5604">
            <w:pPr>
              <w:rPr>
                <w:sz w:val="18"/>
                <w:szCs w:val="18"/>
              </w:rPr>
            </w:pPr>
            <w:r w:rsidRPr="00145B9A">
              <w:rPr>
                <w:sz w:val="18"/>
                <w:szCs w:val="18"/>
              </w:rPr>
              <w:t>NEW</w:t>
            </w:r>
          </w:p>
        </w:tc>
        <w:tc>
          <w:tcPr>
            <w:tcW w:w="5069" w:type="dxa"/>
          </w:tcPr>
          <w:p w14:paraId="307D7E02" w14:textId="77777777" w:rsidR="002C5604" w:rsidRPr="00145B9A" w:rsidRDefault="002C5604">
            <w:pPr>
              <w:rPr>
                <w:sz w:val="18"/>
                <w:szCs w:val="18"/>
                <w:lang w:val="en-US"/>
              </w:rPr>
            </w:pPr>
            <w:r w:rsidRPr="00145B9A">
              <w:rPr>
                <w:sz w:val="18"/>
                <w:szCs w:val="18"/>
                <w:lang w:val="en-US"/>
              </w:rPr>
              <w:t>Reformulation of AASd-010</w:t>
            </w:r>
          </w:p>
          <w:p w14:paraId="5957D689" w14:textId="77777777" w:rsidR="002C5604" w:rsidRPr="00145B9A" w:rsidRDefault="002C5604">
            <w:pPr>
              <w:rPr>
                <w:sz w:val="18"/>
                <w:szCs w:val="18"/>
                <w:lang w:val="en-US"/>
              </w:rPr>
            </w:pPr>
            <w:r w:rsidRPr="00145B9A">
              <w:rPr>
                <w:sz w:val="18"/>
                <w:szCs w:val="18"/>
                <w:lang w:val="en-US"/>
              </w:rPr>
              <w:t>Constraint AASs-010: The property referenced in Permission/permission shall have the category "CONSTANT".</w:t>
            </w:r>
          </w:p>
        </w:tc>
      </w:tr>
      <w:tr w:rsidR="002C5604" w:rsidRPr="00145B9A" w14:paraId="6F1F44FE" w14:textId="77777777">
        <w:tc>
          <w:tcPr>
            <w:tcW w:w="817" w:type="dxa"/>
          </w:tcPr>
          <w:p w14:paraId="15D5BBDF" w14:textId="77777777" w:rsidR="002C5604" w:rsidRPr="00145B9A" w:rsidRDefault="002C5604">
            <w:pPr>
              <w:rPr>
                <w:sz w:val="18"/>
                <w:szCs w:val="18"/>
                <w:lang w:val="en-US"/>
              </w:rPr>
            </w:pPr>
          </w:p>
        </w:tc>
        <w:tc>
          <w:tcPr>
            <w:tcW w:w="1701" w:type="dxa"/>
          </w:tcPr>
          <w:p w14:paraId="439506D2" w14:textId="77777777" w:rsidR="002C5604" w:rsidRPr="00145B9A" w:rsidRDefault="002C5604">
            <w:pPr>
              <w:rPr>
                <w:sz w:val="18"/>
                <w:szCs w:val="18"/>
              </w:rPr>
            </w:pPr>
            <w:r w:rsidRPr="00145B9A">
              <w:rPr>
                <w:sz w:val="18"/>
                <w:szCs w:val="18"/>
              </w:rPr>
              <w:t>AASd-011</w:t>
            </w:r>
          </w:p>
        </w:tc>
        <w:tc>
          <w:tcPr>
            <w:tcW w:w="2268" w:type="dxa"/>
          </w:tcPr>
          <w:p w14:paraId="47337198" w14:textId="77777777" w:rsidR="002C5604" w:rsidRPr="00145B9A" w:rsidRDefault="002C5604">
            <w:pPr>
              <w:rPr>
                <w:sz w:val="18"/>
                <w:szCs w:val="18"/>
              </w:rPr>
            </w:pPr>
            <w:r w:rsidRPr="00145B9A">
              <w:rPr>
                <w:sz w:val="18"/>
                <w:szCs w:val="18"/>
              </w:rPr>
              <w:t>Removed</w:t>
            </w:r>
          </w:p>
        </w:tc>
        <w:tc>
          <w:tcPr>
            <w:tcW w:w="5069" w:type="dxa"/>
          </w:tcPr>
          <w:p w14:paraId="1B999CC0" w14:textId="77777777" w:rsidR="002C5604" w:rsidRPr="00145B9A" w:rsidRDefault="002C5604">
            <w:pPr>
              <w:rPr>
                <w:sz w:val="18"/>
                <w:szCs w:val="18"/>
                <w:lang w:val="en-US"/>
              </w:rPr>
            </w:pPr>
            <w:r w:rsidRPr="00145B9A">
              <w:rPr>
                <w:sz w:val="18"/>
                <w:szCs w:val="18"/>
                <w:lang w:val="en-US"/>
              </w:rPr>
              <w:t>Renamed to AASs-011 (see NEW)</w:t>
            </w:r>
          </w:p>
        </w:tc>
      </w:tr>
      <w:tr w:rsidR="002C5604" w:rsidRPr="00145B9A" w14:paraId="4ADEBB23" w14:textId="77777777">
        <w:tc>
          <w:tcPr>
            <w:tcW w:w="817" w:type="dxa"/>
          </w:tcPr>
          <w:p w14:paraId="1DA6BCE9" w14:textId="77777777" w:rsidR="002C5604" w:rsidRPr="00145B9A" w:rsidRDefault="002C5604">
            <w:pPr>
              <w:rPr>
                <w:sz w:val="18"/>
                <w:szCs w:val="18"/>
                <w:lang w:val="en-US"/>
              </w:rPr>
            </w:pPr>
          </w:p>
        </w:tc>
        <w:tc>
          <w:tcPr>
            <w:tcW w:w="1701" w:type="dxa"/>
          </w:tcPr>
          <w:p w14:paraId="20A9FB35" w14:textId="77777777" w:rsidR="002C5604" w:rsidRPr="00145B9A" w:rsidRDefault="002C5604">
            <w:pPr>
              <w:rPr>
                <w:sz w:val="18"/>
                <w:szCs w:val="18"/>
              </w:rPr>
            </w:pPr>
            <w:r w:rsidRPr="00145B9A">
              <w:rPr>
                <w:sz w:val="18"/>
                <w:szCs w:val="18"/>
              </w:rPr>
              <w:t>AASs-011</w:t>
            </w:r>
          </w:p>
        </w:tc>
        <w:tc>
          <w:tcPr>
            <w:tcW w:w="2268" w:type="dxa"/>
          </w:tcPr>
          <w:p w14:paraId="3416DB73" w14:textId="77777777" w:rsidR="002C5604" w:rsidRPr="00145B9A" w:rsidRDefault="002C5604">
            <w:pPr>
              <w:rPr>
                <w:sz w:val="18"/>
                <w:szCs w:val="18"/>
              </w:rPr>
            </w:pPr>
            <w:r w:rsidRPr="00145B9A">
              <w:rPr>
                <w:sz w:val="18"/>
                <w:szCs w:val="18"/>
              </w:rPr>
              <w:t>NEW</w:t>
            </w:r>
          </w:p>
        </w:tc>
        <w:tc>
          <w:tcPr>
            <w:tcW w:w="5069" w:type="dxa"/>
          </w:tcPr>
          <w:p w14:paraId="6BED9148" w14:textId="77777777" w:rsidR="002C5604" w:rsidRPr="00145B9A" w:rsidRDefault="002C5604">
            <w:pPr>
              <w:rPr>
                <w:sz w:val="18"/>
                <w:szCs w:val="18"/>
                <w:lang w:val="en-US"/>
              </w:rPr>
            </w:pPr>
            <w:r w:rsidRPr="00145B9A">
              <w:rPr>
                <w:sz w:val="18"/>
                <w:szCs w:val="18"/>
                <w:lang w:val="en-US"/>
              </w:rPr>
              <w:t>Reformulation of AASd-011</w:t>
            </w:r>
          </w:p>
          <w:p w14:paraId="13EB7470" w14:textId="77777777" w:rsidR="002C5604" w:rsidRPr="00145B9A" w:rsidRDefault="002C5604">
            <w:pPr>
              <w:rPr>
                <w:sz w:val="18"/>
                <w:szCs w:val="18"/>
                <w:lang w:val="en-US"/>
              </w:rPr>
            </w:pPr>
            <w:r w:rsidRPr="00145B9A">
              <w:rPr>
                <w:sz w:val="18"/>
                <w:szCs w:val="18"/>
                <w:lang w:val="en-US"/>
              </w:rPr>
              <w:t xml:space="preserve">Constraint AASs-011: The property referenced in Permission/permission shall be part of the </w:t>
            </w:r>
            <w:proofErr w:type="spellStart"/>
            <w:r w:rsidRPr="00145B9A">
              <w:rPr>
                <w:sz w:val="18"/>
                <w:szCs w:val="18"/>
                <w:lang w:val="en-US"/>
              </w:rPr>
              <w:t>submodel</w:t>
            </w:r>
            <w:proofErr w:type="spellEnd"/>
            <w:r w:rsidRPr="00145B9A">
              <w:rPr>
                <w:sz w:val="18"/>
                <w:szCs w:val="18"/>
                <w:lang w:val="en-US"/>
              </w:rPr>
              <w:t xml:space="preserve"> that is referenced within the "</w:t>
            </w:r>
            <w:proofErr w:type="spellStart"/>
            <w:r w:rsidRPr="00145B9A">
              <w:rPr>
                <w:sz w:val="18"/>
                <w:szCs w:val="18"/>
                <w:lang w:val="en-US"/>
              </w:rPr>
              <w:t>selectablePermissions</w:t>
            </w:r>
            <w:proofErr w:type="spellEnd"/>
            <w:r w:rsidRPr="00145B9A">
              <w:rPr>
                <w:sz w:val="18"/>
                <w:szCs w:val="18"/>
                <w:lang w:val="en-US"/>
              </w:rPr>
              <w:t>" attribute of "</w:t>
            </w:r>
            <w:proofErr w:type="spellStart"/>
            <w:r w:rsidRPr="00145B9A">
              <w:rPr>
                <w:sz w:val="18"/>
                <w:szCs w:val="18"/>
                <w:lang w:val="en-US"/>
              </w:rPr>
              <w:t>AccessControl</w:t>
            </w:r>
            <w:proofErr w:type="spellEnd"/>
            <w:r w:rsidRPr="00145B9A">
              <w:rPr>
                <w:sz w:val="18"/>
                <w:szCs w:val="18"/>
                <w:lang w:val="en-US"/>
              </w:rPr>
              <w:t>".</w:t>
            </w:r>
          </w:p>
        </w:tc>
      </w:tr>
      <w:tr w:rsidR="002C5604" w:rsidRPr="00145B9A" w14:paraId="016F2A36" w14:textId="77777777">
        <w:tc>
          <w:tcPr>
            <w:tcW w:w="817" w:type="dxa"/>
          </w:tcPr>
          <w:p w14:paraId="5DBE0E5F" w14:textId="77777777" w:rsidR="002C5604" w:rsidRPr="00145B9A" w:rsidRDefault="002C5604">
            <w:pPr>
              <w:rPr>
                <w:sz w:val="18"/>
                <w:szCs w:val="18"/>
                <w:lang w:val="en-US"/>
              </w:rPr>
            </w:pPr>
          </w:p>
        </w:tc>
        <w:tc>
          <w:tcPr>
            <w:tcW w:w="1701" w:type="dxa"/>
          </w:tcPr>
          <w:p w14:paraId="5F3A387D" w14:textId="77777777" w:rsidR="002C5604" w:rsidRPr="00145B9A" w:rsidRDefault="002C5604">
            <w:pPr>
              <w:rPr>
                <w:sz w:val="18"/>
                <w:szCs w:val="18"/>
              </w:rPr>
            </w:pPr>
            <w:r w:rsidRPr="00145B9A">
              <w:rPr>
                <w:sz w:val="18"/>
                <w:szCs w:val="18"/>
              </w:rPr>
              <w:t>AASd-015</w:t>
            </w:r>
          </w:p>
        </w:tc>
        <w:tc>
          <w:tcPr>
            <w:tcW w:w="2268" w:type="dxa"/>
          </w:tcPr>
          <w:p w14:paraId="5795F56A" w14:textId="77777777" w:rsidR="002C5604" w:rsidRPr="00145B9A" w:rsidRDefault="002C5604">
            <w:pPr>
              <w:rPr>
                <w:sz w:val="18"/>
                <w:szCs w:val="18"/>
              </w:rPr>
            </w:pPr>
            <w:r w:rsidRPr="00145B9A">
              <w:rPr>
                <w:sz w:val="18"/>
                <w:szCs w:val="18"/>
              </w:rPr>
              <w:t>Removed</w:t>
            </w:r>
          </w:p>
        </w:tc>
        <w:tc>
          <w:tcPr>
            <w:tcW w:w="5069" w:type="dxa"/>
          </w:tcPr>
          <w:p w14:paraId="2EF4D3D4" w14:textId="77777777" w:rsidR="002C5604" w:rsidRPr="00145B9A" w:rsidRDefault="002C5604">
            <w:pPr>
              <w:rPr>
                <w:sz w:val="18"/>
                <w:szCs w:val="18"/>
                <w:lang w:val="en-US"/>
              </w:rPr>
            </w:pPr>
            <w:r w:rsidRPr="00145B9A">
              <w:rPr>
                <w:sz w:val="18"/>
                <w:szCs w:val="18"/>
                <w:lang w:val="en-US"/>
              </w:rPr>
              <w:t>Renamed to AASs-015 (see NEW)</w:t>
            </w:r>
          </w:p>
        </w:tc>
      </w:tr>
      <w:tr w:rsidR="002C5604" w:rsidRPr="00145B9A" w14:paraId="42588274" w14:textId="77777777">
        <w:tc>
          <w:tcPr>
            <w:tcW w:w="817" w:type="dxa"/>
          </w:tcPr>
          <w:p w14:paraId="20B303F4" w14:textId="77777777" w:rsidR="002C5604" w:rsidRPr="00145B9A" w:rsidRDefault="002C5604">
            <w:pPr>
              <w:rPr>
                <w:sz w:val="18"/>
                <w:szCs w:val="18"/>
                <w:lang w:val="en-US"/>
              </w:rPr>
            </w:pPr>
          </w:p>
        </w:tc>
        <w:tc>
          <w:tcPr>
            <w:tcW w:w="1701" w:type="dxa"/>
          </w:tcPr>
          <w:p w14:paraId="0EAB732C" w14:textId="77777777" w:rsidR="002C5604" w:rsidRPr="00145B9A" w:rsidRDefault="002C5604">
            <w:pPr>
              <w:rPr>
                <w:sz w:val="18"/>
                <w:szCs w:val="18"/>
              </w:rPr>
            </w:pPr>
            <w:r w:rsidRPr="00145B9A">
              <w:rPr>
                <w:sz w:val="18"/>
                <w:szCs w:val="18"/>
              </w:rPr>
              <w:t>AASs-015</w:t>
            </w:r>
          </w:p>
        </w:tc>
        <w:tc>
          <w:tcPr>
            <w:tcW w:w="2268" w:type="dxa"/>
          </w:tcPr>
          <w:p w14:paraId="626E218E" w14:textId="77777777" w:rsidR="002C5604" w:rsidRPr="00145B9A" w:rsidRDefault="002C5604">
            <w:pPr>
              <w:rPr>
                <w:sz w:val="18"/>
                <w:szCs w:val="18"/>
                <w:u w:val="single"/>
              </w:rPr>
            </w:pPr>
            <w:r w:rsidRPr="00145B9A">
              <w:rPr>
                <w:sz w:val="18"/>
                <w:szCs w:val="18"/>
              </w:rPr>
              <w:t>NEW</w:t>
            </w:r>
          </w:p>
        </w:tc>
        <w:tc>
          <w:tcPr>
            <w:tcW w:w="5069" w:type="dxa"/>
          </w:tcPr>
          <w:p w14:paraId="360A407B" w14:textId="77777777" w:rsidR="002C5604" w:rsidRPr="00145B9A" w:rsidRDefault="002C5604">
            <w:pPr>
              <w:rPr>
                <w:sz w:val="18"/>
                <w:szCs w:val="18"/>
                <w:lang w:val="en-US"/>
              </w:rPr>
            </w:pPr>
            <w:r w:rsidRPr="00145B9A">
              <w:rPr>
                <w:sz w:val="18"/>
                <w:szCs w:val="18"/>
                <w:lang w:val="en-US"/>
              </w:rPr>
              <w:t xml:space="preserve">Constraint AASd-015: The data element </w:t>
            </w:r>
            <w:proofErr w:type="spellStart"/>
            <w:r w:rsidRPr="00145B9A">
              <w:rPr>
                <w:sz w:val="18"/>
                <w:szCs w:val="18"/>
                <w:lang w:val="en-US"/>
              </w:rPr>
              <w:t>SubjectAttributes</w:t>
            </w:r>
            <w:proofErr w:type="spellEnd"/>
            <w:r w:rsidRPr="00145B9A">
              <w:rPr>
                <w:sz w:val="18"/>
                <w:szCs w:val="18"/>
                <w:lang w:val="en-US"/>
              </w:rPr>
              <w:t>/</w:t>
            </w:r>
            <w:proofErr w:type="spellStart"/>
            <w:r w:rsidRPr="00145B9A">
              <w:rPr>
                <w:sz w:val="18"/>
                <w:szCs w:val="18"/>
                <w:lang w:val="en-US"/>
              </w:rPr>
              <w:t>subjectAttribute</w:t>
            </w:r>
            <w:proofErr w:type="spellEnd"/>
            <w:r w:rsidRPr="00145B9A">
              <w:rPr>
                <w:sz w:val="18"/>
                <w:szCs w:val="18"/>
                <w:lang w:val="en-US"/>
              </w:rPr>
              <w:t xml:space="preserve"> shall be part of the </w:t>
            </w:r>
            <w:proofErr w:type="spellStart"/>
            <w:r w:rsidRPr="00145B9A">
              <w:rPr>
                <w:sz w:val="18"/>
                <w:szCs w:val="18"/>
                <w:lang w:val="en-US"/>
              </w:rPr>
              <w:t>submodel</w:t>
            </w:r>
            <w:proofErr w:type="spellEnd"/>
            <w:r w:rsidRPr="00145B9A">
              <w:rPr>
                <w:sz w:val="18"/>
                <w:szCs w:val="18"/>
                <w:lang w:val="en-US"/>
              </w:rPr>
              <w:t xml:space="preserve"> that is referenced within the "</w:t>
            </w:r>
            <w:proofErr w:type="spellStart"/>
            <w:r w:rsidRPr="00145B9A">
              <w:rPr>
                <w:sz w:val="18"/>
                <w:szCs w:val="18"/>
                <w:lang w:val="en-US"/>
              </w:rPr>
              <w:t>selectableSubjectAttributes</w:t>
            </w:r>
            <w:proofErr w:type="spellEnd"/>
            <w:r w:rsidRPr="00145B9A">
              <w:rPr>
                <w:sz w:val="18"/>
                <w:szCs w:val="18"/>
                <w:lang w:val="en-US"/>
              </w:rPr>
              <w:t>" attribute of "</w:t>
            </w:r>
            <w:proofErr w:type="spellStart"/>
            <w:r w:rsidRPr="00145B9A">
              <w:rPr>
                <w:sz w:val="18"/>
                <w:szCs w:val="18"/>
                <w:lang w:val="en-US"/>
              </w:rPr>
              <w:t>AccessControl</w:t>
            </w:r>
            <w:proofErr w:type="spellEnd"/>
            <w:r w:rsidRPr="00145B9A">
              <w:rPr>
                <w:sz w:val="18"/>
                <w:szCs w:val="18"/>
                <w:lang w:val="en-US"/>
              </w:rPr>
              <w:t>".</w:t>
            </w:r>
          </w:p>
        </w:tc>
      </w:tr>
    </w:tbl>
    <w:p w14:paraId="64637D77" w14:textId="77777777" w:rsidR="007D5147" w:rsidRDefault="007D5147">
      <w:pPr>
        <w:spacing w:after="0" w:line="240" w:lineRule="auto"/>
        <w:rPr>
          <w:color w:val="0029CC"/>
          <w:spacing w:val="15"/>
          <w:sz w:val="28"/>
          <w:szCs w:val="22"/>
        </w:rPr>
      </w:pPr>
      <w:bookmarkStart w:id="3706" w:name="_Toc125227982"/>
      <w:r>
        <w:br w:type="page"/>
      </w:r>
    </w:p>
    <w:p w14:paraId="589178D3" w14:textId="4C54984C" w:rsidR="002C5604" w:rsidRDefault="002C5604" w:rsidP="00FC0057">
      <w:pPr>
        <w:pStyle w:val="Anhang2"/>
        <w:numPr>
          <w:ilvl w:val="0"/>
          <w:numId w:val="0"/>
        </w:numPr>
        <w:ind w:left="454" w:hanging="454"/>
      </w:pPr>
      <w:bookmarkStart w:id="3707" w:name="_Toc129952178"/>
      <w:r>
        <w:lastRenderedPageBreak/>
        <w:t>Changes V2.0.1 vs. V2.0</w:t>
      </w:r>
      <w:bookmarkEnd w:id="3706"/>
      <w:bookmarkEnd w:id="3707"/>
    </w:p>
    <w:p w14:paraId="5FD52AF0" w14:textId="77777777" w:rsidR="002C5604" w:rsidRPr="00A54268" w:rsidRDefault="002C5604" w:rsidP="007D5147">
      <w:pPr>
        <w:pStyle w:val="Anhang3"/>
      </w:pPr>
      <w:bookmarkStart w:id="3708" w:name="_Toc125227983"/>
      <w:bookmarkStart w:id="3709" w:name="_Toc129952179"/>
      <w:proofErr w:type="spellStart"/>
      <w:r w:rsidRPr="00A54268">
        <w:t>Metamodel</w:t>
      </w:r>
      <w:proofErr w:type="spellEnd"/>
      <w:r w:rsidRPr="00A54268">
        <w:t xml:space="preserve"> </w:t>
      </w:r>
      <w:proofErr w:type="spellStart"/>
      <w:r w:rsidRPr="00A54268">
        <w:t>Changes</w:t>
      </w:r>
      <w:proofErr w:type="spellEnd"/>
      <w:r w:rsidRPr="00A54268">
        <w:t xml:space="preserve"> V2.0.1 w/o Security Part</w:t>
      </w:r>
      <w:bookmarkEnd w:id="3708"/>
      <w:bookmarkEnd w:id="3709"/>
    </w:p>
    <w:p w14:paraId="0FDD35CC" w14:textId="77777777" w:rsidR="002C5604" w:rsidRPr="00A54268" w:rsidRDefault="002C5604" w:rsidP="007D5147">
      <w:pPr>
        <w:keepNext/>
        <w:rPr>
          <w:lang w:val="en-US"/>
        </w:rPr>
      </w:pPr>
      <w:r w:rsidRPr="00A54268">
        <w:rPr>
          <w:lang w:val="en-US"/>
        </w:rPr>
        <w:t>Major changes:</w:t>
      </w:r>
    </w:p>
    <w:p w14:paraId="34658935" w14:textId="4251B610" w:rsidR="002C5604" w:rsidRDefault="002C5604" w:rsidP="007D5147">
      <w:pPr>
        <w:pStyle w:val="Listenabsatz"/>
        <w:numPr>
          <w:ilvl w:val="0"/>
          <w:numId w:val="44"/>
        </w:numPr>
        <w:spacing w:after="60"/>
        <w:contextualSpacing w:val="0"/>
      </w:pPr>
      <w:r w:rsidRPr="00A54268">
        <w:t>Only bugfixes</w:t>
      </w:r>
    </w:p>
    <w:p w14:paraId="53C26D89" w14:textId="77777777" w:rsidR="00FC0057" w:rsidRPr="00A54268" w:rsidRDefault="00FC0057" w:rsidP="00FC0057">
      <w:pPr>
        <w:spacing w:after="60"/>
        <w:jc w:val="both"/>
      </w:pPr>
    </w:p>
    <w:p w14:paraId="364D95A3" w14:textId="483374A1" w:rsidR="002C5604" w:rsidRPr="00CE25AF" w:rsidRDefault="002C5604" w:rsidP="002C5604">
      <w:pPr>
        <w:pStyle w:val="Beschriftung"/>
      </w:pPr>
      <w:bookmarkStart w:id="3710" w:name="_Toc129696956"/>
      <w:r w:rsidRPr="00CE25AF">
        <w:t xml:space="preserve">Table </w:t>
      </w:r>
      <w:r w:rsidRPr="00CE25AF">
        <w:fldChar w:fldCharType="begin"/>
      </w:r>
      <w:r w:rsidRPr="00CE25AF">
        <w:instrText xml:space="preserve"> SEQ Table \* ARABIC </w:instrText>
      </w:r>
      <w:r w:rsidRPr="00CE25AF">
        <w:fldChar w:fldCharType="separate"/>
      </w:r>
      <w:r w:rsidR="006740DC">
        <w:rPr>
          <w:noProof/>
        </w:rPr>
        <w:t>41</w:t>
      </w:r>
      <w:r w:rsidRPr="00CE25AF">
        <w:fldChar w:fldCharType="end"/>
      </w:r>
      <w:r w:rsidRPr="00CE25AF">
        <w:t xml:space="preserve"> Changes </w:t>
      </w:r>
      <w:proofErr w:type="spellStart"/>
      <w:r w:rsidRPr="00CE25AF">
        <w:t>w.r.t.</w:t>
      </w:r>
      <w:proofErr w:type="spellEnd"/>
      <w:r w:rsidRPr="00CE25AF">
        <w:t xml:space="preserve"> V2.0.1 w/o Security</w:t>
      </w:r>
      <w:bookmarkEnd w:id="3710"/>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88"/>
        <w:gridCol w:w="4252"/>
        <w:gridCol w:w="4389"/>
      </w:tblGrid>
      <w:tr w:rsidR="002C5604" w:rsidRPr="00145B9A" w14:paraId="641EDB98" w14:textId="77777777" w:rsidTr="00FC0057">
        <w:trPr>
          <w:tblHeader/>
        </w:trPr>
        <w:tc>
          <w:tcPr>
            <w:tcW w:w="988" w:type="dxa"/>
            <w:shd w:val="clear" w:color="auto" w:fill="0528CC"/>
            <w:hideMark/>
          </w:tcPr>
          <w:p w14:paraId="597270D2" w14:textId="77777777" w:rsidR="002C5604" w:rsidRPr="00145B9A" w:rsidRDefault="002C5604">
            <w:pPr>
              <w:keepNext/>
              <w:keepLines/>
              <w:rPr>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252" w:type="dxa"/>
            <w:shd w:val="clear" w:color="auto" w:fill="0528CC"/>
            <w:hideMark/>
          </w:tcPr>
          <w:p w14:paraId="165F03A1"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 xml:space="preserve">V2.0.1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V2.0</w:t>
            </w:r>
          </w:p>
        </w:tc>
        <w:tc>
          <w:tcPr>
            <w:tcW w:w="4389" w:type="dxa"/>
            <w:shd w:val="clear" w:color="auto" w:fill="0528CC"/>
            <w:hideMark/>
          </w:tcPr>
          <w:p w14:paraId="561AFB13"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Comment</w:t>
            </w:r>
          </w:p>
        </w:tc>
      </w:tr>
      <w:tr w:rsidR="002C5604" w:rsidRPr="00145B9A" w14:paraId="1199108F" w14:textId="77777777">
        <w:tc>
          <w:tcPr>
            <w:tcW w:w="988" w:type="dxa"/>
          </w:tcPr>
          <w:p w14:paraId="0EDB524E" w14:textId="77777777" w:rsidR="002C5604" w:rsidRPr="00145B9A" w:rsidRDefault="002C5604">
            <w:pPr>
              <w:keepNext/>
              <w:keepLines/>
              <w:rPr>
                <w:sz w:val="18"/>
                <w:szCs w:val="18"/>
                <w:lang w:val="en-US"/>
              </w:rPr>
            </w:pPr>
          </w:p>
        </w:tc>
        <w:tc>
          <w:tcPr>
            <w:tcW w:w="4252" w:type="dxa"/>
          </w:tcPr>
          <w:p w14:paraId="0EF12606" w14:textId="77777777" w:rsidR="002C5604" w:rsidRPr="00145B9A" w:rsidRDefault="002C5604">
            <w:pPr>
              <w:keepNext/>
              <w:keepLines/>
              <w:rPr>
                <w:sz w:val="18"/>
                <w:szCs w:val="18"/>
                <w:lang w:val="en-US"/>
              </w:rPr>
            </w:pPr>
            <w:r w:rsidRPr="00145B9A">
              <w:rPr>
                <w:sz w:val="18"/>
                <w:szCs w:val="18"/>
                <w:lang w:val="en-US"/>
              </w:rPr>
              <w:t>DataTypeIEC61360/INTEGER_COUNT</w:t>
            </w:r>
          </w:p>
        </w:tc>
        <w:tc>
          <w:tcPr>
            <w:tcW w:w="4389" w:type="dxa"/>
          </w:tcPr>
          <w:p w14:paraId="544C63AF" w14:textId="77777777" w:rsidR="002C5604" w:rsidRPr="00145B9A" w:rsidRDefault="002C5604">
            <w:pPr>
              <w:keepNext/>
              <w:keepLines/>
              <w:rPr>
                <w:sz w:val="18"/>
                <w:szCs w:val="18"/>
                <w:lang w:val="en-US"/>
              </w:rPr>
            </w:pPr>
            <w:r w:rsidRPr="00145B9A">
              <w:rPr>
                <w:sz w:val="18"/>
                <w:szCs w:val="18"/>
                <w:lang w:val="en-US"/>
              </w:rPr>
              <w:t>Bugfix, was missing</w:t>
            </w:r>
          </w:p>
        </w:tc>
      </w:tr>
      <w:tr w:rsidR="002C5604" w:rsidRPr="00145B9A" w14:paraId="233B717F" w14:textId="77777777">
        <w:tc>
          <w:tcPr>
            <w:tcW w:w="988" w:type="dxa"/>
          </w:tcPr>
          <w:p w14:paraId="381D0B93" w14:textId="77777777" w:rsidR="002C5604" w:rsidRPr="00145B9A" w:rsidRDefault="002C5604">
            <w:pPr>
              <w:rPr>
                <w:sz w:val="18"/>
                <w:szCs w:val="18"/>
                <w:lang w:val="en-US"/>
              </w:rPr>
            </w:pPr>
          </w:p>
        </w:tc>
        <w:tc>
          <w:tcPr>
            <w:tcW w:w="4252" w:type="dxa"/>
          </w:tcPr>
          <w:p w14:paraId="4D51E722" w14:textId="77777777" w:rsidR="002C5604" w:rsidRPr="00145B9A" w:rsidRDefault="002C5604">
            <w:pPr>
              <w:rPr>
                <w:sz w:val="18"/>
                <w:szCs w:val="18"/>
                <w:lang w:val="en-US"/>
              </w:rPr>
            </w:pPr>
            <w:r w:rsidRPr="00145B9A">
              <w:rPr>
                <w:sz w:val="18"/>
                <w:szCs w:val="18"/>
                <w:lang w:val="en-US"/>
              </w:rPr>
              <w:t>DataTypeIEC61360/INTEGER_MEASURE</w:t>
            </w:r>
          </w:p>
        </w:tc>
        <w:tc>
          <w:tcPr>
            <w:tcW w:w="4389" w:type="dxa"/>
          </w:tcPr>
          <w:p w14:paraId="5A1CF04C" w14:textId="77777777" w:rsidR="002C5604" w:rsidRPr="00145B9A" w:rsidRDefault="002C5604">
            <w:pPr>
              <w:rPr>
                <w:sz w:val="18"/>
                <w:szCs w:val="18"/>
                <w:lang w:val="en-US"/>
              </w:rPr>
            </w:pPr>
            <w:r w:rsidRPr="00145B9A">
              <w:rPr>
                <w:sz w:val="18"/>
                <w:szCs w:val="18"/>
                <w:lang w:val="en-US"/>
              </w:rPr>
              <w:t>Bugfix, was missing</w:t>
            </w:r>
          </w:p>
        </w:tc>
      </w:tr>
      <w:tr w:rsidR="002C5604" w:rsidRPr="00145B9A" w14:paraId="62AF5C82" w14:textId="77777777">
        <w:tc>
          <w:tcPr>
            <w:tcW w:w="988" w:type="dxa"/>
          </w:tcPr>
          <w:p w14:paraId="3A7DDF77" w14:textId="77777777" w:rsidR="002C5604" w:rsidRPr="00145B9A" w:rsidRDefault="002C5604">
            <w:pPr>
              <w:rPr>
                <w:sz w:val="18"/>
                <w:szCs w:val="18"/>
                <w:lang w:val="en-US"/>
              </w:rPr>
            </w:pPr>
          </w:p>
        </w:tc>
        <w:tc>
          <w:tcPr>
            <w:tcW w:w="4252" w:type="dxa"/>
          </w:tcPr>
          <w:p w14:paraId="09F2B944" w14:textId="77777777" w:rsidR="002C5604" w:rsidRPr="00145B9A" w:rsidRDefault="002C5604">
            <w:pPr>
              <w:rPr>
                <w:sz w:val="18"/>
                <w:szCs w:val="18"/>
                <w:lang w:val="en-US"/>
              </w:rPr>
            </w:pPr>
            <w:r w:rsidRPr="00145B9A">
              <w:rPr>
                <w:sz w:val="18"/>
                <w:szCs w:val="18"/>
                <w:lang w:val="en-US"/>
              </w:rPr>
              <w:t>DataTypeIEC61360/INTEGER_CURRENCY</w:t>
            </w:r>
          </w:p>
        </w:tc>
        <w:tc>
          <w:tcPr>
            <w:tcW w:w="4389" w:type="dxa"/>
          </w:tcPr>
          <w:p w14:paraId="3FBA21CC" w14:textId="77777777" w:rsidR="002C5604" w:rsidRPr="00145B9A" w:rsidRDefault="002C5604">
            <w:pPr>
              <w:rPr>
                <w:sz w:val="18"/>
                <w:szCs w:val="18"/>
                <w:lang w:val="en-US"/>
              </w:rPr>
            </w:pPr>
            <w:r w:rsidRPr="00145B9A">
              <w:rPr>
                <w:sz w:val="18"/>
                <w:szCs w:val="18"/>
                <w:lang w:val="en-US"/>
              </w:rPr>
              <w:t>Bugfix, was missing</w:t>
            </w:r>
          </w:p>
        </w:tc>
      </w:tr>
      <w:tr w:rsidR="002C5604" w:rsidRPr="00145B9A" w14:paraId="5859FAB3" w14:textId="77777777">
        <w:tc>
          <w:tcPr>
            <w:tcW w:w="988" w:type="dxa"/>
          </w:tcPr>
          <w:p w14:paraId="7C7CD96A" w14:textId="77777777" w:rsidR="002C5604" w:rsidRPr="00145B9A" w:rsidRDefault="002C5604">
            <w:pPr>
              <w:rPr>
                <w:sz w:val="18"/>
                <w:szCs w:val="18"/>
                <w:lang w:val="en-US"/>
              </w:rPr>
            </w:pPr>
          </w:p>
        </w:tc>
        <w:tc>
          <w:tcPr>
            <w:tcW w:w="4252" w:type="dxa"/>
          </w:tcPr>
          <w:p w14:paraId="5CADB0D1" w14:textId="77777777" w:rsidR="002C5604" w:rsidRPr="00145B9A" w:rsidRDefault="002C5604">
            <w:pPr>
              <w:rPr>
                <w:sz w:val="18"/>
                <w:szCs w:val="18"/>
                <w:lang w:val="en-US"/>
              </w:rPr>
            </w:pPr>
            <w:proofErr w:type="spellStart"/>
            <w:r w:rsidRPr="00145B9A">
              <w:rPr>
                <w:sz w:val="18"/>
                <w:szCs w:val="18"/>
                <w:lang w:val="en-US"/>
              </w:rPr>
              <w:t>hasDataSpecification</w:t>
            </w:r>
            <w:proofErr w:type="spellEnd"/>
          </w:p>
        </w:tc>
        <w:tc>
          <w:tcPr>
            <w:tcW w:w="4389" w:type="dxa"/>
          </w:tcPr>
          <w:p w14:paraId="0E651EC4" w14:textId="138A970B" w:rsidR="002C5604" w:rsidRPr="00145B9A" w:rsidRDefault="002C5604">
            <w:pPr>
              <w:rPr>
                <w:sz w:val="18"/>
                <w:szCs w:val="18"/>
                <w:lang w:val="en-US"/>
              </w:rPr>
            </w:pPr>
            <w:r w:rsidRPr="00145B9A">
              <w:rPr>
                <w:sz w:val="18"/>
                <w:szCs w:val="18"/>
                <w:lang w:val="en-US"/>
              </w:rPr>
              <w:t>Bugfix, is abstract class</w:t>
            </w:r>
            <w:r w:rsidR="005D50C1">
              <w:rPr>
                <w:sz w:val="18"/>
                <w:szCs w:val="18"/>
                <w:lang w:val="en-US"/>
              </w:rPr>
              <w:t xml:space="preserve"> </w:t>
            </w:r>
            <w:r w:rsidR="005D50C1" w:rsidRPr="00717AE1">
              <w:rPr>
                <w:lang w:val="en-US"/>
              </w:rPr>
              <w:t xml:space="preserve">– was mixed up with </w:t>
            </w:r>
            <w:proofErr w:type="spellStart"/>
            <w:r w:rsidR="005D50C1" w:rsidRPr="00717AE1">
              <w:rPr>
                <w:lang w:val="en-US"/>
              </w:rPr>
              <w:t>DataSpecification</w:t>
            </w:r>
            <w:proofErr w:type="spellEnd"/>
            <w:r w:rsidR="005D50C1" w:rsidRPr="00717AE1">
              <w:rPr>
                <w:lang w:val="en-US"/>
              </w:rPr>
              <w:t xml:space="preserve"> class that is not abstract</w:t>
            </w:r>
          </w:p>
        </w:tc>
      </w:tr>
      <w:tr w:rsidR="002E350B" w:rsidRPr="00145B9A" w14:paraId="5417414D" w14:textId="77777777">
        <w:tc>
          <w:tcPr>
            <w:tcW w:w="988" w:type="dxa"/>
          </w:tcPr>
          <w:p w14:paraId="6E4FCA78" w14:textId="77777777" w:rsidR="002E350B" w:rsidRPr="00145B9A" w:rsidRDefault="002E350B">
            <w:pPr>
              <w:rPr>
                <w:sz w:val="18"/>
                <w:szCs w:val="18"/>
                <w:lang w:val="en-US"/>
              </w:rPr>
            </w:pPr>
          </w:p>
        </w:tc>
        <w:tc>
          <w:tcPr>
            <w:tcW w:w="4252" w:type="dxa"/>
          </w:tcPr>
          <w:p w14:paraId="06174C7E" w14:textId="4F47E9A5" w:rsidR="002E350B" w:rsidRPr="00145B9A" w:rsidRDefault="0060049D">
            <w:pPr>
              <w:rPr>
                <w:sz w:val="18"/>
                <w:szCs w:val="18"/>
                <w:lang w:val="en-US"/>
              </w:rPr>
            </w:pPr>
            <w:proofErr w:type="spellStart"/>
            <w:r>
              <w:rPr>
                <w:lang w:val="de-DE"/>
              </w:rPr>
              <w:t>DataSpecification</w:t>
            </w:r>
            <w:proofErr w:type="spellEnd"/>
          </w:p>
        </w:tc>
        <w:tc>
          <w:tcPr>
            <w:tcW w:w="4389" w:type="dxa"/>
          </w:tcPr>
          <w:p w14:paraId="46DE2AA8" w14:textId="32098596" w:rsidR="002E350B" w:rsidRPr="00145B9A" w:rsidRDefault="00313E2F">
            <w:pPr>
              <w:rPr>
                <w:sz w:val="18"/>
                <w:szCs w:val="18"/>
                <w:lang w:val="en-US"/>
              </w:rPr>
            </w:pPr>
            <w:r>
              <w:rPr>
                <w:lang w:val="de-DE"/>
              </w:rPr>
              <w:t xml:space="preserve">Bugfix, </w:t>
            </w:r>
            <w:proofErr w:type="spellStart"/>
            <w:r>
              <w:rPr>
                <w:lang w:val="de-DE"/>
              </w:rPr>
              <w:t>is</w:t>
            </w:r>
            <w:proofErr w:type="spellEnd"/>
            <w:r>
              <w:rPr>
                <w:lang w:val="de-DE"/>
              </w:rPr>
              <w:t xml:space="preserve"> not </w:t>
            </w:r>
            <w:proofErr w:type="spellStart"/>
            <w:r>
              <w:rPr>
                <w:lang w:val="de-DE"/>
              </w:rPr>
              <w:t>abstract</w:t>
            </w:r>
            <w:proofErr w:type="spellEnd"/>
          </w:p>
        </w:tc>
      </w:tr>
      <w:tr w:rsidR="00313E2F" w:rsidRPr="00145B9A" w14:paraId="63ED6BD0" w14:textId="77777777">
        <w:tc>
          <w:tcPr>
            <w:tcW w:w="988" w:type="dxa"/>
          </w:tcPr>
          <w:p w14:paraId="0F336CB6" w14:textId="77777777" w:rsidR="00313E2F" w:rsidRPr="00145B9A" w:rsidRDefault="00313E2F">
            <w:pPr>
              <w:rPr>
                <w:sz w:val="18"/>
                <w:szCs w:val="18"/>
                <w:lang w:val="en-US"/>
              </w:rPr>
            </w:pPr>
          </w:p>
        </w:tc>
        <w:tc>
          <w:tcPr>
            <w:tcW w:w="4252" w:type="dxa"/>
          </w:tcPr>
          <w:p w14:paraId="42DE3C09" w14:textId="742AD479" w:rsidR="00313E2F" w:rsidRDefault="00F909D0">
            <w:pPr>
              <w:rPr>
                <w:lang w:val="de-DE"/>
              </w:rPr>
            </w:pPr>
            <w:proofErr w:type="spellStart"/>
            <w:r>
              <w:t>AnnotatedRelationshipElement</w:t>
            </w:r>
            <w:proofErr w:type="spellEnd"/>
            <w:r>
              <w:t>/annotation</w:t>
            </w:r>
          </w:p>
        </w:tc>
        <w:tc>
          <w:tcPr>
            <w:tcW w:w="4389" w:type="dxa"/>
          </w:tcPr>
          <w:p w14:paraId="62B20EC4" w14:textId="4B2CF85C" w:rsidR="00313E2F" w:rsidRPr="00717AE1" w:rsidRDefault="00560C84">
            <w:pPr>
              <w:rPr>
                <w:lang w:val="en-US"/>
              </w:rPr>
            </w:pPr>
            <w:r w:rsidRPr="00717AE1">
              <w:rPr>
                <w:lang w:val="en-US"/>
              </w:rPr>
              <w:t xml:space="preserve">Bugfix, Annotation </w:t>
            </w:r>
            <w:proofErr w:type="spellStart"/>
            <w:r w:rsidRPr="00717AE1">
              <w:rPr>
                <w:lang w:val="en-US"/>
              </w:rPr>
              <w:t>ist</w:t>
            </w:r>
            <w:proofErr w:type="spellEnd"/>
            <w:r w:rsidRPr="00717AE1">
              <w:rPr>
                <w:lang w:val="en-US"/>
              </w:rPr>
              <w:t xml:space="preserve"> not a reference to Data Elements</w:t>
            </w:r>
          </w:p>
        </w:tc>
      </w:tr>
    </w:tbl>
    <w:p w14:paraId="2AFCEAE3" w14:textId="77777777" w:rsidR="00FC0057" w:rsidRDefault="00FC0057" w:rsidP="002C5604">
      <w:pPr>
        <w:pStyle w:val="Beschriftung"/>
      </w:pPr>
    </w:p>
    <w:p w14:paraId="0EF39965" w14:textId="55E77D86" w:rsidR="002C5604" w:rsidRDefault="002C5604" w:rsidP="002C5604">
      <w:pPr>
        <w:pStyle w:val="Beschriftung"/>
      </w:pPr>
      <w:bookmarkStart w:id="3711" w:name="_Toc129696957"/>
      <w:r w:rsidRPr="00CE25AF">
        <w:t xml:space="preserve">Table </w:t>
      </w:r>
      <w:r w:rsidRPr="00CE25AF">
        <w:fldChar w:fldCharType="begin"/>
      </w:r>
      <w:r w:rsidRPr="00CE25AF">
        <w:instrText xml:space="preserve"> SEQ Table \* ARABIC </w:instrText>
      </w:r>
      <w:r w:rsidRPr="00CE25AF">
        <w:fldChar w:fldCharType="separate"/>
      </w:r>
      <w:r w:rsidR="006740DC">
        <w:rPr>
          <w:noProof/>
        </w:rPr>
        <w:t>42</w:t>
      </w:r>
      <w:r w:rsidRPr="00CE25AF">
        <w:fldChar w:fldCharType="end"/>
      </w:r>
      <w:r w:rsidRPr="00CE25AF">
        <w:t xml:space="preserve"> New, Changed or Removed Constraints w/o </w:t>
      </w:r>
      <w:proofErr w:type="gramStart"/>
      <w:r w:rsidRPr="00CE25AF">
        <w:t>Security</w:t>
      </w:r>
      <w:bookmarkEnd w:id="3711"/>
      <w:proofErr w:type="gramEnd"/>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17"/>
        <w:gridCol w:w="1134"/>
        <w:gridCol w:w="2268"/>
        <w:gridCol w:w="5636"/>
      </w:tblGrid>
      <w:tr w:rsidR="002C5604" w:rsidRPr="00145B9A" w14:paraId="3C3FF569" w14:textId="77777777" w:rsidTr="00FC0057">
        <w:trPr>
          <w:tblHeader/>
        </w:trPr>
        <w:tc>
          <w:tcPr>
            <w:tcW w:w="817" w:type="dxa"/>
            <w:shd w:val="clear" w:color="auto" w:fill="0528CC"/>
          </w:tcPr>
          <w:p w14:paraId="32506E8A" w14:textId="77777777" w:rsidR="002C5604" w:rsidRPr="00145B9A" w:rsidRDefault="002C5604">
            <w:pPr>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1134" w:type="dxa"/>
            <w:shd w:val="clear" w:color="auto" w:fill="0528CC"/>
          </w:tcPr>
          <w:p w14:paraId="52AD7C79"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V2.0.1</w:t>
            </w:r>
          </w:p>
        </w:tc>
        <w:tc>
          <w:tcPr>
            <w:tcW w:w="2268" w:type="dxa"/>
            <w:shd w:val="clear" w:color="auto" w:fill="0528CC"/>
          </w:tcPr>
          <w:p w14:paraId="648D0DB7"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New, Update, Removed</w:t>
            </w:r>
          </w:p>
        </w:tc>
        <w:tc>
          <w:tcPr>
            <w:tcW w:w="5636" w:type="dxa"/>
            <w:shd w:val="clear" w:color="auto" w:fill="0528CC"/>
          </w:tcPr>
          <w:p w14:paraId="12540491"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6C3EAB" w:rsidRPr="00145B9A" w14:paraId="226793C3" w14:textId="77777777">
        <w:tc>
          <w:tcPr>
            <w:tcW w:w="817" w:type="dxa"/>
          </w:tcPr>
          <w:p w14:paraId="3975667F" w14:textId="77777777" w:rsidR="006C3EAB" w:rsidRPr="00145B9A" w:rsidRDefault="006C3EAB">
            <w:pPr>
              <w:rPr>
                <w:sz w:val="18"/>
                <w:szCs w:val="18"/>
                <w:lang w:val="en-US"/>
              </w:rPr>
            </w:pPr>
          </w:p>
        </w:tc>
        <w:tc>
          <w:tcPr>
            <w:tcW w:w="1134" w:type="dxa"/>
          </w:tcPr>
          <w:p w14:paraId="67E9E735" w14:textId="04752C34" w:rsidR="006C3EAB" w:rsidRPr="00145B9A" w:rsidRDefault="00171C03">
            <w:pPr>
              <w:rPr>
                <w:sz w:val="18"/>
                <w:szCs w:val="18"/>
                <w:lang w:val="en-US"/>
              </w:rPr>
            </w:pPr>
            <w:r>
              <w:rPr>
                <w:sz w:val="18"/>
                <w:szCs w:val="18"/>
                <w:lang w:val="en-US"/>
              </w:rPr>
              <w:t>AASd-001</w:t>
            </w:r>
          </w:p>
        </w:tc>
        <w:tc>
          <w:tcPr>
            <w:tcW w:w="2268" w:type="dxa"/>
          </w:tcPr>
          <w:p w14:paraId="1357CAA0" w14:textId="725031F1" w:rsidR="006C3EAB" w:rsidRPr="00145B9A" w:rsidRDefault="00171C03">
            <w:pPr>
              <w:rPr>
                <w:sz w:val="18"/>
                <w:szCs w:val="18"/>
                <w:lang w:val="en-US"/>
              </w:rPr>
            </w:pPr>
            <w:r>
              <w:rPr>
                <w:sz w:val="18"/>
                <w:szCs w:val="18"/>
                <w:lang w:val="en-US"/>
              </w:rPr>
              <w:t>update</w:t>
            </w:r>
          </w:p>
        </w:tc>
        <w:tc>
          <w:tcPr>
            <w:tcW w:w="5636" w:type="dxa"/>
          </w:tcPr>
          <w:p w14:paraId="4ACE793A" w14:textId="77777777" w:rsidR="00171C03" w:rsidRPr="006C5C0E" w:rsidRDefault="00171C03" w:rsidP="00171C03">
            <w:pPr>
              <w:spacing w:after="0" w:line="240" w:lineRule="auto"/>
              <w:rPr>
                <w:lang w:val="en-US"/>
              </w:rPr>
            </w:pPr>
            <w:proofErr w:type="spellStart"/>
            <w:r w:rsidRPr="006C5C0E">
              <w:rPr>
                <w:lang w:val="en-US"/>
              </w:rPr>
              <w:t>idShort</w:t>
            </w:r>
            <w:proofErr w:type="spellEnd"/>
            <w:r w:rsidRPr="006C5C0E">
              <w:rPr>
                <w:lang w:val="en-US"/>
              </w:rPr>
              <w:t xml:space="preserve"> now mandatory</w:t>
            </w:r>
          </w:p>
          <w:p w14:paraId="6E0D8EF8" w14:textId="77777777" w:rsidR="00171C03" w:rsidRPr="006C5C0E" w:rsidRDefault="00171C03" w:rsidP="00171C03">
            <w:pPr>
              <w:spacing w:after="0" w:line="240" w:lineRule="auto"/>
              <w:rPr>
                <w:lang w:val="en-US"/>
              </w:rPr>
            </w:pPr>
          </w:p>
          <w:p w14:paraId="1932A553" w14:textId="77777777" w:rsidR="00171C03" w:rsidRPr="006C5C0E" w:rsidRDefault="00171C03" w:rsidP="00171C03">
            <w:pPr>
              <w:spacing w:after="0" w:line="240" w:lineRule="auto"/>
              <w:rPr>
                <w:lang w:val="en-US"/>
              </w:rPr>
            </w:pPr>
            <w:r w:rsidRPr="006C5C0E">
              <w:rPr>
                <w:lang w:val="en-US"/>
              </w:rPr>
              <w:t>Constraint AASd-001: an identifiable element this id is mandatory and used for referring to the element in its name space.</w:t>
            </w:r>
          </w:p>
          <w:p w14:paraId="46FD23EA" w14:textId="77777777" w:rsidR="00171C03" w:rsidRDefault="00171C03" w:rsidP="00171C03">
            <w:pPr>
              <w:spacing w:after="0" w:line="240" w:lineRule="auto"/>
            </w:pPr>
            <w:r>
              <w:sym w:font="Wingdings" w:char="F0E8"/>
            </w:r>
          </w:p>
          <w:p w14:paraId="2A0524F5" w14:textId="78579BC6" w:rsidR="006C3EAB" w:rsidRPr="00145B9A" w:rsidRDefault="00171C03" w:rsidP="00171C03">
            <w:pPr>
              <w:rPr>
                <w:sz w:val="18"/>
                <w:szCs w:val="18"/>
                <w:lang w:val="en-US"/>
              </w:rPr>
            </w:pPr>
            <w:r w:rsidRPr="006C5C0E">
              <w:rPr>
                <w:lang w:val="en-US"/>
              </w:rPr>
              <w:t>Constraint AASd-001: In case of a referable element not being an identifiable element this ID is used for referring to the element in its name space.</w:t>
            </w:r>
          </w:p>
        </w:tc>
      </w:tr>
      <w:tr w:rsidR="002C5604" w:rsidRPr="00145B9A" w14:paraId="374D0163" w14:textId="77777777">
        <w:tc>
          <w:tcPr>
            <w:tcW w:w="817" w:type="dxa"/>
          </w:tcPr>
          <w:p w14:paraId="7CB6829A" w14:textId="77777777" w:rsidR="002C5604" w:rsidRPr="00145B9A" w:rsidRDefault="002C5604">
            <w:pPr>
              <w:rPr>
                <w:sz w:val="18"/>
                <w:szCs w:val="18"/>
                <w:lang w:val="en-US"/>
              </w:rPr>
            </w:pPr>
          </w:p>
        </w:tc>
        <w:tc>
          <w:tcPr>
            <w:tcW w:w="1134" w:type="dxa"/>
          </w:tcPr>
          <w:p w14:paraId="00BD3666" w14:textId="77777777" w:rsidR="002C5604" w:rsidRPr="00145B9A" w:rsidRDefault="002C5604">
            <w:pPr>
              <w:rPr>
                <w:sz w:val="18"/>
                <w:szCs w:val="18"/>
                <w:lang w:val="en-US"/>
              </w:rPr>
            </w:pPr>
            <w:r w:rsidRPr="00145B9A">
              <w:rPr>
                <w:sz w:val="18"/>
                <w:szCs w:val="18"/>
                <w:lang w:val="en-US"/>
              </w:rPr>
              <w:t>AASd-013</w:t>
            </w:r>
          </w:p>
        </w:tc>
        <w:tc>
          <w:tcPr>
            <w:tcW w:w="2268" w:type="dxa"/>
          </w:tcPr>
          <w:p w14:paraId="75DCA29F" w14:textId="77777777" w:rsidR="002C5604" w:rsidRPr="00145B9A" w:rsidRDefault="002C5604">
            <w:pPr>
              <w:rPr>
                <w:sz w:val="18"/>
                <w:szCs w:val="18"/>
                <w:lang w:val="en-US"/>
              </w:rPr>
            </w:pPr>
            <w:r w:rsidRPr="00145B9A">
              <w:rPr>
                <w:sz w:val="18"/>
                <w:szCs w:val="18"/>
                <w:lang w:val="en-US"/>
              </w:rPr>
              <w:t>Removed</w:t>
            </w:r>
          </w:p>
        </w:tc>
        <w:tc>
          <w:tcPr>
            <w:tcW w:w="5636" w:type="dxa"/>
          </w:tcPr>
          <w:p w14:paraId="2C57971D" w14:textId="27F618A7" w:rsidR="002C5604" w:rsidRPr="00145B9A" w:rsidRDefault="002C1A19" w:rsidP="000B4A73">
            <w:pPr>
              <w:spacing w:after="0" w:line="240" w:lineRule="auto"/>
              <w:rPr>
                <w:sz w:val="18"/>
                <w:szCs w:val="18"/>
                <w:lang w:val="en-US"/>
              </w:rPr>
            </w:pPr>
            <w:r w:rsidRPr="006C5C0E">
              <w:rPr>
                <w:lang w:val="en-US"/>
              </w:rPr>
              <w:t xml:space="preserve">Constraint AASd-013: In case of a range with kind=Instance either the min or the max value or both need to be defined. </w:t>
            </w:r>
          </w:p>
        </w:tc>
      </w:tr>
    </w:tbl>
    <w:p w14:paraId="66AC343A" w14:textId="7E0F7E68" w:rsidR="007E1392" w:rsidRDefault="007E1392" w:rsidP="00C57ED0">
      <w:bookmarkStart w:id="3712" w:name="_Toc54730962"/>
      <w:bookmarkStart w:id="3713" w:name="_Toc54779775"/>
      <w:bookmarkStart w:id="3714" w:name="_Toc54782367"/>
      <w:bookmarkStart w:id="3715" w:name="_Toc54784959"/>
      <w:bookmarkStart w:id="3716" w:name="_Toc54815849"/>
      <w:bookmarkStart w:id="3717" w:name="_Toc54818208"/>
      <w:bookmarkStart w:id="3718" w:name="_Toc54822882"/>
      <w:bookmarkStart w:id="3719" w:name="_Toc54818217"/>
      <w:bookmarkStart w:id="3720" w:name="_Toc125227984"/>
      <w:bookmarkEnd w:id="3704"/>
      <w:bookmarkEnd w:id="3712"/>
      <w:bookmarkEnd w:id="3713"/>
      <w:bookmarkEnd w:id="3714"/>
      <w:bookmarkEnd w:id="3715"/>
      <w:bookmarkEnd w:id="3716"/>
      <w:bookmarkEnd w:id="3717"/>
      <w:bookmarkEnd w:id="3718"/>
      <w:r>
        <w:br/>
      </w:r>
      <w:r>
        <w:br/>
      </w:r>
    </w:p>
    <w:p w14:paraId="30796DEC" w14:textId="77777777" w:rsidR="007E1392" w:rsidRDefault="007E1392">
      <w:pPr>
        <w:spacing w:after="0" w:line="240" w:lineRule="auto"/>
        <w:rPr>
          <w:color w:val="808080" w:themeColor="background1" w:themeShade="80"/>
          <w:sz w:val="24"/>
          <w:szCs w:val="22"/>
          <w:lang w:val="it-IT"/>
        </w:rPr>
      </w:pPr>
      <w:r>
        <w:br w:type="page"/>
      </w:r>
    </w:p>
    <w:p w14:paraId="5F08B611" w14:textId="43CBBFB6" w:rsidR="002C5604" w:rsidRPr="00A54268" w:rsidRDefault="002C5604" w:rsidP="00FC0057">
      <w:pPr>
        <w:pStyle w:val="Anhang2"/>
        <w:numPr>
          <w:ilvl w:val="0"/>
          <w:numId w:val="0"/>
        </w:numPr>
        <w:ind w:left="454" w:hanging="454"/>
      </w:pPr>
      <w:bookmarkStart w:id="3721" w:name="_Toc125227985"/>
      <w:bookmarkStart w:id="3722" w:name="_Toc129952180"/>
      <w:bookmarkStart w:id="3723" w:name="_Toc54818218"/>
      <w:bookmarkEnd w:id="3719"/>
      <w:bookmarkEnd w:id="3720"/>
      <w:r w:rsidRPr="00A54268">
        <w:lastRenderedPageBreak/>
        <w:t>Changes V2.0 vs. V1.0</w:t>
      </w:r>
      <w:bookmarkEnd w:id="3721"/>
      <w:bookmarkEnd w:id="3722"/>
    </w:p>
    <w:p w14:paraId="6C3D95EC" w14:textId="77777777" w:rsidR="002C5604" w:rsidRPr="00A54268" w:rsidRDefault="002C5604" w:rsidP="002D70CD">
      <w:pPr>
        <w:pStyle w:val="Anhang3"/>
      </w:pPr>
      <w:bookmarkStart w:id="3724" w:name="_Toc125227986"/>
      <w:bookmarkStart w:id="3725" w:name="_Toc129952181"/>
      <w:proofErr w:type="spellStart"/>
      <w:r w:rsidRPr="00A54268">
        <w:t>Metamodel</w:t>
      </w:r>
      <w:proofErr w:type="spellEnd"/>
      <w:r w:rsidRPr="00A54268">
        <w:t xml:space="preserve"> </w:t>
      </w:r>
      <w:proofErr w:type="spellStart"/>
      <w:r w:rsidRPr="00A54268">
        <w:t>Changes</w:t>
      </w:r>
      <w:proofErr w:type="spellEnd"/>
      <w:r w:rsidRPr="00A54268">
        <w:t xml:space="preserve"> V2.0 w/o Security Part</w:t>
      </w:r>
      <w:bookmarkEnd w:id="3723"/>
      <w:bookmarkEnd w:id="3724"/>
      <w:bookmarkEnd w:id="3725"/>
    </w:p>
    <w:p w14:paraId="11AD6038" w14:textId="77777777" w:rsidR="002C5604" w:rsidRPr="0002307B" w:rsidRDefault="002C5604" w:rsidP="007D5147">
      <w:pPr>
        <w:keepNext/>
        <w:rPr>
          <w:lang w:val="en-US"/>
        </w:rPr>
      </w:pPr>
      <w:r w:rsidRPr="0002307B">
        <w:rPr>
          <w:lang w:val="en-US"/>
        </w:rPr>
        <w:t>Major changes:</w:t>
      </w:r>
    </w:p>
    <w:p w14:paraId="435103F5" w14:textId="77777777" w:rsidR="002C5604" w:rsidRPr="00877316" w:rsidRDefault="002C5604" w:rsidP="007D5147">
      <w:pPr>
        <w:pStyle w:val="Listenabsatz"/>
        <w:numPr>
          <w:ilvl w:val="0"/>
          <w:numId w:val="45"/>
        </w:numPr>
        <w:spacing w:after="60"/>
        <w:contextualSpacing w:val="0"/>
      </w:pPr>
      <w:r w:rsidRPr="00877316">
        <w:t xml:space="preserve">Composite I4.0 </w:t>
      </w:r>
      <w:r w:rsidRPr="006C5C0E">
        <w:t>Components</w:t>
      </w:r>
      <w:r w:rsidRPr="00877316">
        <w:t xml:space="preserve"> supported via new </w:t>
      </w:r>
      <w:r w:rsidRPr="006C5C0E">
        <w:t>Entity</w:t>
      </w:r>
      <w:r w:rsidRPr="00877316">
        <w:t xml:space="preserve"> </w:t>
      </w:r>
      <w:proofErr w:type="spellStart"/>
      <w:r w:rsidRPr="00877316">
        <w:t>submodel</w:t>
      </w:r>
      <w:proofErr w:type="spellEnd"/>
      <w:r w:rsidRPr="00877316">
        <w:t xml:space="preserve"> element and </w:t>
      </w:r>
      <w:proofErr w:type="spellStart"/>
      <w:proofErr w:type="gramStart"/>
      <w:r w:rsidRPr="00877316">
        <w:t>billOfMaterial</w:t>
      </w:r>
      <w:proofErr w:type="spellEnd"/>
      <w:proofErr w:type="gramEnd"/>
    </w:p>
    <w:p w14:paraId="1611B003" w14:textId="77777777" w:rsidR="002C5604" w:rsidRPr="0002307B" w:rsidRDefault="002C5604" w:rsidP="007D5147">
      <w:pPr>
        <w:pStyle w:val="Listenabsatz"/>
        <w:numPr>
          <w:ilvl w:val="0"/>
          <w:numId w:val="45"/>
        </w:numPr>
        <w:spacing w:after="60"/>
        <w:contextualSpacing w:val="0"/>
      </w:pPr>
      <w:r w:rsidRPr="0002307B">
        <w:t xml:space="preserve">Event </w:t>
      </w:r>
      <w:proofErr w:type="spellStart"/>
      <w:r w:rsidRPr="0002307B">
        <w:t>submodel</w:t>
      </w:r>
      <w:proofErr w:type="spellEnd"/>
      <w:r w:rsidRPr="0002307B">
        <w:t xml:space="preserve"> element </w:t>
      </w:r>
      <w:proofErr w:type="gramStart"/>
      <w:r w:rsidRPr="0002307B">
        <w:t>introduced</w:t>
      </w:r>
      <w:proofErr w:type="gramEnd"/>
    </w:p>
    <w:p w14:paraId="3F9A2D0B" w14:textId="77777777" w:rsidR="002C5604" w:rsidRPr="0002307B" w:rsidRDefault="002C5604" w:rsidP="007D5147">
      <w:pPr>
        <w:pStyle w:val="Listenabsatz"/>
        <w:numPr>
          <w:ilvl w:val="0"/>
          <w:numId w:val="45"/>
        </w:numPr>
        <w:spacing w:after="60"/>
        <w:contextualSpacing w:val="0"/>
      </w:pPr>
      <w:r w:rsidRPr="0002307B">
        <w:t xml:space="preserve">Capability </w:t>
      </w:r>
      <w:proofErr w:type="spellStart"/>
      <w:r w:rsidRPr="0002307B">
        <w:t>submodel</w:t>
      </w:r>
      <w:proofErr w:type="spellEnd"/>
      <w:r w:rsidRPr="0002307B">
        <w:t xml:space="preserve"> element </w:t>
      </w:r>
      <w:proofErr w:type="gramStart"/>
      <w:r w:rsidRPr="0002307B">
        <w:t>introduced</w:t>
      </w:r>
      <w:proofErr w:type="gramEnd"/>
    </w:p>
    <w:p w14:paraId="18BEE38D" w14:textId="77777777" w:rsidR="002C5604" w:rsidRPr="0002307B" w:rsidRDefault="002C5604" w:rsidP="007D5147">
      <w:pPr>
        <w:pStyle w:val="Listenabsatz"/>
        <w:numPr>
          <w:ilvl w:val="0"/>
          <w:numId w:val="45"/>
        </w:numPr>
        <w:spacing w:after="60"/>
        <w:contextualSpacing w:val="0"/>
      </w:pPr>
      <w:r w:rsidRPr="0002307B">
        <w:t xml:space="preserve">Annotatable relationship </w:t>
      </w:r>
      <w:proofErr w:type="spellStart"/>
      <w:r w:rsidRPr="0002307B">
        <w:t>submodel</w:t>
      </w:r>
      <w:proofErr w:type="spellEnd"/>
      <w:r w:rsidRPr="0002307B">
        <w:t xml:space="preserve"> element </w:t>
      </w:r>
      <w:proofErr w:type="gramStart"/>
      <w:r w:rsidRPr="0002307B">
        <w:t>introduced</w:t>
      </w:r>
      <w:proofErr w:type="gramEnd"/>
    </w:p>
    <w:p w14:paraId="6E2C68EB" w14:textId="77777777" w:rsidR="002C5604" w:rsidRPr="0002307B" w:rsidRDefault="002C5604" w:rsidP="007D5147">
      <w:pPr>
        <w:pStyle w:val="Listenabsatz"/>
        <w:numPr>
          <w:ilvl w:val="0"/>
          <w:numId w:val="45"/>
        </w:numPr>
        <w:spacing w:after="60"/>
        <w:contextualSpacing w:val="0"/>
      </w:pPr>
      <w:proofErr w:type="spellStart"/>
      <w:r w:rsidRPr="0002307B">
        <w:t>MultiLanguageProperty</w:t>
      </w:r>
      <w:proofErr w:type="spellEnd"/>
      <w:r w:rsidRPr="0002307B">
        <w:t xml:space="preserve"> </w:t>
      </w:r>
      <w:proofErr w:type="spellStart"/>
      <w:r w:rsidRPr="0002307B">
        <w:t>submodel</w:t>
      </w:r>
      <w:proofErr w:type="spellEnd"/>
      <w:r w:rsidRPr="0002307B">
        <w:t xml:space="preserve"> element </w:t>
      </w:r>
      <w:proofErr w:type="gramStart"/>
      <w:r w:rsidRPr="0002307B">
        <w:t>introduced</w:t>
      </w:r>
      <w:proofErr w:type="gramEnd"/>
    </w:p>
    <w:p w14:paraId="38C1F143" w14:textId="77777777" w:rsidR="002C5604" w:rsidRPr="0002307B" w:rsidRDefault="002C5604" w:rsidP="007D5147">
      <w:pPr>
        <w:pStyle w:val="Listenabsatz"/>
        <w:numPr>
          <w:ilvl w:val="0"/>
          <w:numId w:val="45"/>
        </w:numPr>
        <w:spacing w:after="60"/>
        <w:contextualSpacing w:val="0"/>
      </w:pPr>
      <w:r w:rsidRPr="0002307B">
        <w:t xml:space="preserve">Range </w:t>
      </w:r>
      <w:proofErr w:type="spellStart"/>
      <w:r w:rsidRPr="0002307B">
        <w:t>submodel</w:t>
      </w:r>
      <w:proofErr w:type="spellEnd"/>
      <w:r w:rsidRPr="0002307B">
        <w:t xml:space="preserve"> element </w:t>
      </w:r>
      <w:proofErr w:type="gramStart"/>
      <w:r w:rsidRPr="0002307B">
        <w:t>introduced</w:t>
      </w:r>
      <w:proofErr w:type="gramEnd"/>
    </w:p>
    <w:p w14:paraId="035174C8" w14:textId="77777777" w:rsidR="002C5604" w:rsidRPr="00877316" w:rsidRDefault="002C5604" w:rsidP="007D5147">
      <w:pPr>
        <w:pStyle w:val="Listenabsatz"/>
        <w:numPr>
          <w:ilvl w:val="0"/>
          <w:numId w:val="45"/>
        </w:numPr>
        <w:spacing w:after="60"/>
        <w:contextualSpacing w:val="0"/>
      </w:pPr>
      <w:r w:rsidRPr="00877316">
        <w:t xml:space="preserve">Data </w:t>
      </w:r>
      <w:r w:rsidRPr="006C5C0E">
        <w:t>Specification Template</w:t>
      </w:r>
      <w:r w:rsidRPr="00877316">
        <w:t xml:space="preserve"> IEC61360 extended for </w:t>
      </w:r>
      <w:r w:rsidRPr="006C5C0E">
        <w:t>Values</w:t>
      </w:r>
      <w:r w:rsidRPr="00877316">
        <w:t xml:space="preserve">, </w:t>
      </w:r>
      <w:proofErr w:type="spellStart"/>
      <w:r w:rsidRPr="00877316">
        <w:t>ValueLists</w:t>
      </w:r>
      <w:proofErr w:type="spellEnd"/>
      <w:r w:rsidRPr="00877316">
        <w:t xml:space="preserve"> and </w:t>
      </w:r>
      <w:r w:rsidRPr="006C5C0E">
        <w:t>Ranges</w:t>
      </w:r>
    </w:p>
    <w:p w14:paraId="3554B0D4" w14:textId="743DE87B" w:rsidR="000A1C2C" w:rsidRDefault="002C5604" w:rsidP="007D5147">
      <w:pPr>
        <w:pStyle w:val="Listenabsatz"/>
        <w:numPr>
          <w:ilvl w:val="0"/>
          <w:numId w:val="45"/>
        </w:numPr>
        <w:spacing w:after="60"/>
        <w:contextualSpacing w:val="0"/>
      </w:pPr>
      <w:r w:rsidRPr="00877316">
        <w:t>Referencing of fragments within a file etc. now also supported</w:t>
      </w:r>
    </w:p>
    <w:p w14:paraId="4C695774" w14:textId="77777777" w:rsidR="003D694B" w:rsidRPr="003D694B" w:rsidRDefault="003D694B" w:rsidP="003D694B"/>
    <w:p w14:paraId="15DB3AC0" w14:textId="1808DC98" w:rsidR="002C5604" w:rsidRPr="00CE25AF" w:rsidRDefault="002C5604" w:rsidP="002C5604">
      <w:pPr>
        <w:pStyle w:val="Beschriftung"/>
      </w:pPr>
      <w:bookmarkStart w:id="3726" w:name="_Toc129696958"/>
      <w:r w:rsidRPr="00CE25AF">
        <w:t xml:space="preserve">Table </w:t>
      </w:r>
      <w:r w:rsidRPr="00CE25AF">
        <w:fldChar w:fldCharType="begin"/>
      </w:r>
      <w:r w:rsidRPr="00CE25AF">
        <w:instrText xml:space="preserve"> SEQ Table \* ARABIC </w:instrText>
      </w:r>
      <w:r w:rsidRPr="00CE25AF">
        <w:fldChar w:fldCharType="separate"/>
      </w:r>
      <w:r w:rsidR="006740DC">
        <w:rPr>
          <w:noProof/>
        </w:rPr>
        <w:t>43</w:t>
      </w:r>
      <w:r w:rsidRPr="00CE25AF">
        <w:fldChar w:fldCharType="end"/>
      </w:r>
      <w:r w:rsidRPr="00CE25AF">
        <w:t xml:space="preserve"> Changes </w:t>
      </w:r>
      <w:proofErr w:type="spellStart"/>
      <w:r w:rsidRPr="00CE25AF">
        <w:t>w.r.t.</w:t>
      </w:r>
      <w:proofErr w:type="spellEnd"/>
      <w:r w:rsidRPr="00CE25AF">
        <w:t xml:space="preserve"> V1.0 w/o Security</w:t>
      </w:r>
      <w:bookmarkEnd w:id="3726"/>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88"/>
        <w:gridCol w:w="4252"/>
        <w:gridCol w:w="4389"/>
      </w:tblGrid>
      <w:tr w:rsidR="002C5604" w:rsidRPr="00145B9A" w14:paraId="280AAB67" w14:textId="77777777" w:rsidTr="00145B9A">
        <w:trPr>
          <w:tblHeader/>
        </w:trPr>
        <w:tc>
          <w:tcPr>
            <w:tcW w:w="988" w:type="dxa"/>
            <w:shd w:val="clear" w:color="auto" w:fill="0528CC"/>
          </w:tcPr>
          <w:p w14:paraId="1669823D" w14:textId="77777777" w:rsidR="002C5604" w:rsidRPr="00145B9A" w:rsidRDefault="002C5604">
            <w:pPr>
              <w:keepNext/>
              <w:keepLines/>
              <w:rPr>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4252" w:type="dxa"/>
            <w:shd w:val="clear" w:color="auto" w:fill="0528CC"/>
          </w:tcPr>
          <w:p w14:paraId="68B61142"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 xml:space="preserve">V2.0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V1.0</w:t>
            </w:r>
          </w:p>
        </w:tc>
        <w:tc>
          <w:tcPr>
            <w:tcW w:w="4389" w:type="dxa"/>
            <w:shd w:val="clear" w:color="auto" w:fill="0528CC"/>
          </w:tcPr>
          <w:p w14:paraId="2BC10C89" w14:textId="77777777" w:rsidR="002C5604" w:rsidRPr="00145B9A" w:rsidRDefault="002C5604">
            <w:pPr>
              <w:keepNext/>
              <w:keepLines/>
              <w:rPr>
                <w:color w:val="FFFFFF" w:themeColor="background1"/>
                <w:sz w:val="18"/>
                <w:szCs w:val="18"/>
                <w:lang w:val="en-US"/>
              </w:rPr>
            </w:pPr>
            <w:r w:rsidRPr="00145B9A">
              <w:rPr>
                <w:b/>
                <w:color w:val="FFFFFF" w:themeColor="background1"/>
                <w:sz w:val="18"/>
                <w:szCs w:val="18"/>
                <w:lang w:val="en-US"/>
              </w:rPr>
              <w:t>Comment</w:t>
            </w:r>
          </w:p>
        </w:tc>
      </w:tr>
      <w:tr w:rsidR="002C5604" w:rsidRPr="00145B9A" w14:paraId="15828C2A" w14:textId="77777777">
        <w:tc>
          <w:tcPr>
            <w:tcW w:w="988" w:type="dxa"/>
          </w:tcPr>
          <w:p w14:paraId="3C5E5AC5" w14:textId="77777777" w:rsidR="002C5604" w:rsidRPr="00145B9A" w:rsidRDefault="002C5604">
            <w:pPr>
              <w:rPr>
                <w:sz w:val="18"/>
                <w:szCs w:val="18"/>
                <w:lang w:val="en-US"/>
              </w:rPr>
            </w:pPr>
            <w:r w:rsidRPr="00145B9A">
              <w:rPr>
                <w:sz w:val="18"/>
                <w:szCs w:val="18"/>
                <w:lang w:val="en-US"/>
              </w:rPr>
              <w:t>(x)</w:t>
            </w:r>
            <w:r w:rsidRPr="00145B9A">
              <w:rPr>
                <w:rStyle w:val="Funotenzeichen"/>
                <w:sz w:val="18"/>
                <w:szCs w:val="18"/>
                <w:lang w:val="en-US"/>
              </w:rPr>
              <w:t xml:space="preserve"> </w:t>
            </w:r>
            <w:r w:rsidRPr="00145B9A">
              <w:rPr>
                <w:rStyle w:val="Funotenzeichen"/>
                <w:sz w:val="18"/>
                <w:szCs w:val="18"/>
                <w:lang w:val="en-US"/>
              </w:rPr>
              <w:footnoteReference w:id="53"/>
            </w:r>
          </w:p>
        </w:tc>
        <w:tc>
          <w:tcPr>
            <w:tcW w:w="4252" w:type="dxa"/>
          </w:tcPr>
          <w:p w14:paraId="0ACD14EE" w14:textId="77777777" w:rsidR="002C5604" w:rsidRPr="00145B9A" w:rsidRDefault="002C5604">
            <w:pPr>
              <w:rPr>
                <w:sz w:val="18"/>
                <w:szCs w:val="18"/>
                <w:lang w:val="en-US"/>
              </w:rPr>
            </w:pPr>
            <w:proofErr w:type="spellStart"/>
            <w:r w:rsidRPr="00145B9A">
              <w:rPr>
                <w:sz w:val="18"/>
                <w:szCs w:val="18"/>
                <w:lang w:val="en-US"/>
              </w:rPr>
              <w:t>anySimpleTypeDef</w:t>
            </w:r>
            <w:proofErr w:type="spellEnd"/>
          </w:p>
        </w:tc>
        <w:tc>
          <w:tcPr>
            <w:tcW w:w="4389" w:type="dxa"/>
          </w:tcPr>
          <w:p w14:paraId="78A8AE5F" w14:textId="77777777" w:rsidR="002C5604" w:rsidRPr="00145B9A" w:rsidRDefault="002C5604">
            <w:pPr>
              <w:keepNext/>
              <w:keepLines/>
              <w:rPr>
                <w:sz w:val="18"/>
                <w:szCs w:val="18"/>
                <w:lang w:val="en-US"/>
              </w:rPr>
            </w:pPr>
            <w:r w:rsidRPr="00145B9A">
              <w:rPr>
                <w:sz w:val="18"/>
                <w:szCs w:val="18"/>
                <w:lang w:val="en-US"/>
              </w:rPr>
              <w:t xml:space="preserve">Type now starts with capital letter: </w:t>
            </w:r>
            <w:proofErr w:type="spellStart"/>
            <w:proofErr w:type="gramStart"/>
            <w:r w:rsidRPr="00145B9A">
              <w:rPr>
                <w:sz w:val="18"/>
                <w:szCs w:val="18"/>
                <w:lang w:val="en-US"/>
              </w:rPr>
              <w:t>AnySimpleTypeDef</w:t>
            </w:r>
            <w:proofErr w:type="spellEnd"/>
            <w:proofErr w:type="gramEnd"/>
          </w:p>
          <w:p w14:paraId="7A367063" w14:textId="77777777" w:rsidR="002C5604" w:rsidRPr="00145B9A" w:rsidRDefault="002C5604">
            <w:pPr>
              <w:rPr>
                <w:sz w:val="18"/>
                <w:szCs w:val="18"/>
                <w:lang w:val="en-US"/>
              </w:rPr>
            </w:pPr>
            <w:r w:rsidRPr="00145B9A">
              <w:rPr>
                <w:sz w:val="18"/>
                <w:szCs w:val="18"/>
                <w:lang w:val="en-US"/>
              </w:rPr>
              <w:t xml:space="preserve">Type changed from string to values representing </w:t>
            </w:r>
            <w:proofErr w:type="spellStart"/>
            <w:r w:rsidRPr="00145B9A">
              <w:rPr>
                <w:sz w:val="18"/>
                <w:szCs w:val="18"/>
                <w:lang w:val="en-US"/>
              </w:rPr>
              <w:t>xsd</w:t>
            </w:r>
            <w:proofErr w:type="spellEnd"/>
            <w:r w:rsidRPr="00145B9A">
              <w:rPr>
                <w:sz w:val="18"/>
                <w:szCs w:val="18"/>
                <w:lang w:val="en-US"/>
              </w:rPr>
              <w:t xml:space="preserve">-type </w:t>
            </w:r>
            <w:proofErr w:type="spellStart"/>
            <w:r w:rsidRPr="00145B9A">
              <w:rPr>
                <w:sz w:val="18"/>
                <w:szCs w:val="18"/>
                <w:lang w:val="en-US"/>
              </w:rPr>
              <w:t>anySimpleType</w:t>
            </w:r>
            <w:proofErr w:type="spellEnd"/>
          </w:p>
        </w:tc>
      </w:tr>
      <w:tr w:rsidR="002C5604" w:rsidRPr="00145B9A" w14:paraId="2C4EC29A" w14:textId="77777777">
        <w:tc>
          <w:tcPr>
            <w:tcW w:w="988" w:type="dxa"/>
          </w:tcPr>
          <w:p w14:paraId="4C47E705" w14:textId="77777777" w:rsidR="002C5604" w:rsidRPr="00145B9A" w:rsidRDefault="002C5604">
            <w:pPr>
              <w:rPr>
                <w:sz w:val="18"/>
                <w:szCs w:val="18"/>
                <w:lang w:val="en-US"/>
              </w:rPr>
            </w:pPr>
          </w:p>
        </w:tc>
        <w:tc>
          <w:tcPr>
            <w:tcW w:w="4252" w:type="dxa"/>
          </w:tcPr>
          <w:p w14:paraId="7D769AC1" w14:textId="77777777" w:rsidR="002C5604" w:rsidRPr="00145B9A" w:rsidRDefault="002C5604">
            <w:pPr>
              <w:rPr>
                <w:sz w:val="18"/>
                <w:szCs w:val="18"/>
                <w:lang w:val="en-US"/>
              </w:rPr>
            </w:pPr>
            <w:r w:rsidRPr="00145B9A">
              <w:rPr>
                <w:sz w:val="18"/>
                <w:szCs w:val="18"/>
                <w:lang w:val="en-US"/>
              </w:rPr>
              <w:t>Asset</w:t>
            </w:r>
          </w:p>
        </w:tc>
        <w:tc>
          <w:tcPr>
            <w:tcW w:w="4389" w:type="dxa"/>
          </w:tcPr>
          <w:p w14:paraId="4A1BEC8D" w14:textId="77777777" w:rsidR="002C5604" w:rsidRPr="00145B9A" w:rsidRDefault="002C5604">
            <w:pPr>
              <w:rPr>
                <w:sz w:val="18"/>
                <w:szCs w:val="18"/>
                <w:lang w:val="en-US"/>
              </w:rPr>
            </w:pPr>
            <w:r w:rsidRPr="00145B9A">
              <w:rPr>
                <w:sz w:val="18"/>
                <w:szCs w:val="18"/>
                <w:lang w:val="en-US"/>
              </w:rPr>
              <w:t xml:space="preserve">Does not inherit from </w:t>
            </w:r>
            <w:proofErr w:type="spellStart"/>
            <w:r w:rsidRPr="00145B9A">
              <w:rPr>
                <w:sz w:val="18"/>
                <w:szCs w:val="18"/>
                <w:lang w:val="en-US"/>
              </w:rPr>
              <w:t>HasKind</w:t>
            </w:r>
            <w:proofErr w:type="spellEnd"/>
            <w:r w:rsidRPr="00145B9A">
              <w:rPr>
                <w:sz w:val="18"/>
                <w:szCs w:val="18"/>
                <w:lang w:val="en-US"/>
              </w:rPr>
              <w:t xml:space="preserve"> any longer (but attribute kind remains)</w:t>
            </w:r>
          </w:p>
        </w:tc>
      </w:tr>
      <w:tr w:rsidR="002C5604" w:rsidRPr="00145B9A" w14:paraId="5F00C1BC" w14:textId="77777777">
        <w:tc>
          <w:tcPr>
            <w:tcW w:w="988" w:type="dxa"/>
          </w:tcPr>
          <w:p w14:paraId="648C5E91" w14:textId="77777777" w:rsidR="002C5604" w:rsidRPr="00145B9A" w:rsidRDefault="002C5604">
            <w:pPr>
              <w:rPr>
                <w:sz w:val="18"/>
                <w:szCs w:val="18"/>
                <w:lang w:val="en-US"/>
              </w:rPr>
            </w:pPr>
          </w:p>
        </w:tc>
        <w:tc>
          <w:tcPr>
            <w:tcW w:w="4252" w:type="dxa"/>
          </w:tcPr>
          <w:p w14:paraId="7814CB98" w14:textId="77777777" w:rsidR="002C5604" w:rsidRPr="00145B9A" w:rsidRDefault="002C5604">
            <w:pPr>
              <w:rPr>
                <w:sz w:val="18"/>
                <w:szCs w:val="18"/>
                <w:lang w:val="en-US"/>
              </w:rPr>
            </w:pPr>
            <w:r w:rsidRPr="00145B9A">
              <w:rPr>
                <w:sz w:val="18"/>
                <w:szCs w:val="18"/>
                <w:lang w:val="en-US"/>
              </w:rPr>
              <w:t>Asset/kind</w:t>
            </w:r>
          </w:p>
        </w:tc>
        <w:tc>
          <w:tcPr>
            <w:tcW w:w="4389" w:type="dxa"/>
          </w:tcPr>
          <w:p w14:paraId="50D38E23" w14:textId="77777777" w:rsidR="002C5604" w:rsidRPr="00145B9A" w:rsidRDefault="002C5604">
            <w:pPr>
              <w:rPr>
                <w:sz w:val="18"/>
                <w:szCs w:val="18"/>
                <w:lang w:val="en-US"/>
              </w:rPr>
            </w:pPr>
            <w:r w:rsidRPr="00145B9A">
              <w:rPr>
                <w:sz w:val="18"/>
                <w:szCs w:val="18"/>
                <w:lang w:val="en-US"/>
              </w:rPr>
              <w:t>Now of type "</w:t>
            </w:r>
            <w:proofErr w:type="spellStart"/>
            <w:r w:rsidRPr="00145B9A">
              <w:rPr>
                <w:sz w:val="18"/>
                <w:szCs w:val="18"/>
                <w:lang w:val="en-US"/>
              </w:rPr>
              <w:t>AssetKind</w:t>
            </w:r>
            <w:proofErr w:type="spellEnd"/>
            <w:r w:rsidRPr="00145B9A">
              <w:rPr>
                <w:sz w:val="18"/>
                <w:szCs w:val="18"/>
                <w:lang w:val="en-US"/>
              </w:rPr>
              <w:t>" instead of "Kind". Instead of value Type and Instance now value Template and Instance</w:t>
            </w:r>
          </w:p>
        </w:tc>
      </w:tr>
      <w:tr w:rsidR="002C5604" w:rsidRPr="00145B9A" w14:paraId="7FB55116" w14:textId="77777777">
        <w:tc>
          <w:tcPr>
            <w:tcW w:w="988" w:type="dxa"/>
          </w:tcPr>
          <w:p w14:paraId="3B152E27" w14:textId="77777777" w:rsidR="002C5604" w:rsidRPr="00145B9A" w:rsidRDefault="002C5604">
            <w:pPr>
              <w:rPr>
                <w:sz w:val="18"/>
                <w:szCs w:val="18"/>
                <w:lang w:val="en-US"/>
              </w:rPr>
            </w:pPr>
          </w:p>
        </w:tc>
        <w:tc>
          <w:tcPr>
            <w:tcW w:w="4252" w:type="dxa"/>
          </w:tcPr>
          <w:p w14:paraId="36985460" w14:textId="77777777" w:rsidR="002C5604" w:rsidRPr="00145B9A" w:rsidRDefault="002C5604">
            <w:pPr>
              <w:rPr>
                <w:sz w:val="18"/>
                <w:szCs w:val="18"/>
                <w:lang w:val="en-US"/>
              </w:rPr>
            </w:pPr>
            <w:proofErr w:type="spellStart"/>
            <w:r w:rsidRPr="00145B9A">
              <w:rPr>
                <w:sz w:val="18"/>
                <w:szCs w:val="18"/>
                <w:lang w:val="en-US"/>
              </w:rPr>
              <w:t>AssetAdministrationShell</w:t>
            </w:r>
            <w:proofErr w:type="spellEnd"/>
            <w:r w:rsidRPr="00145B9A">
              <w:rPr>
                <w:sz w:val="18"/>
                <w:szCs w:val="18"/>
                <w:lang w:val="en-US"/>
              </w:rPr>
              <w:t>/security</w:t>
            </w:r>
          </w:p>
        </w:tc>
        <w:tc>
          <w:tcPr>
            <w:tcW w:w="4389" w:type="dxa"/>
          </w:tcPr>
          <w:p w14:paraId="0CE9C849" w14:textId="77777777" w:rsidR="002C5604" w:rsidRPr="00145B9A" w:rsidRDefault="002C5604">
            <w:pPr>
              <w:rPr>
                <w:sz w:val="18"/>
                <w:szCs w:val="18"/>
                <w:lang w:val="en-US"/>
              </w:rPr>
            </w:pPr>
            <w:r w:rsidRPr="00145B9A">
              <w:rPr>
                <w:sz w:val="18"/>
                <w:szCs w:val="18"/>
                <w:lang w:val="en-US"/>
              </w:rPr>
              <w:t>Now optional to support passive AAS of type 1</w:t>
            </w:r>
          </w:p>
        </w:tc>
      </w:tr>
      <w:tr w:rsidR="002C5604" w:rsidRPr="00145B9A" w14:paraId="5B90FBE7" w14:textId="77777777">
        <w:tc>
          <w:tcPr>
            <w:tcW w:w="988" w:type="dxa"/>
          </w:tcPr>
          <w:p w14:paraId="69F4BE83" w14:textId="77777777" w:rsidR="002C5604" w:rsidRPr="00145B9A" w:rsidRDefault="002C5604">
            <w:pPr>
              <w:rPr>
                <w:sz w:val="18"/>
                <w:szCs w:val="18"/>
                <w:lang w:val="en-US"/>
              </w:rPr>
            </w:pPr>
          </w:p>
        </w:tc>
        <w:tc>
          <w:tcPr>
            <w:tcW w:w="4252" w:type="dxa"/>
          </w:tcPr>
          <w:p w14:paraId="6D3D9BCD" w14:textId="77777777" w:rsidR="002C5604" w:rsidRPr="00145B9A" w:rsidRDefault="002C5604">
            <w:pPr>
              <w:rPr>
                <w:sz w:val="18"/>
                <w:szCs w:val="18"/>
                <w:lang w:val="en-US"/>
              </w:rPr>
            </w:pPr>
            <w:r w:rsidRPr="00145B9A">
              <w:rPr>
                <w:sz w:val="18"/>
                <w:szCs w:val="18"/>
                <w:lang w:val="en-US"/>
              </w:rPr>
              <w:t>Code</w:t>
            </w:r>
          </w:p>
        </w:tc>
        <w:tc>
          <w:tcPr>
            <w:tcW w:w="4389" w:type="dxa"/>
          </w:tcPr>
          <w:p w14:paraId="6F8EFD1C" w14:textId="77777777" w:rsidR="002C5604" w:rsidRPr="00145B9A" w:rsidRDefault="002C5604">
            <w:pPr>
              <w:rPr>
                <w:sz w:val="18"/>
                <w:szCs w:val="18"/>
                <w:lang w:val="en-US"/>
              </w:rPr>
            </w:pPr>
            <w:r w:rsidRPr="00145B9A">
              <w:rPr>
                <w:sz w:val="18"/>
                <w:szCs w:val="18"/>
                <w:lang w:val="en-US"/>
              </w:rPr>
              <w:t>Data type removed, no longer used</w:t>
            </w:r>
          </w:p>
        </w:tc>
      </w:tr>
      <w:tr w:rsidR="002C5604" w:rsidRPr="00145B9A" w14:paraId="6CE7DF8B" w14:textId="77777777">
        <w:tc>
          <w:tcPr>
            <w:tcW w:w="988" w:type="dxa"/>
          </w:tcPr>
          <w:p w14:paraId="641CB9F0" w14:textId="77777777" w:rsidR="002C5604" w:rsidRPr="00145B9A" w:rsidRDefault="002C5604">
            <w:pPr>
              <w:rPr>
                <w:sz w:val="18"/>
                <w:szCs w:val="18"/>
                <w:lang w:val="en-US"/>
              </w:rPr>
            </w:pPr>
            <w:r w:rsidRPr="00145B9A">
              <w:rPr>
                <w:sz w:val="18"/>
                <w:szCs w:val="18"/>
                <w:lang w:val="en-US"/>
              </w:rPr>
              <w:t>x</w:t>
            </w:r>
          </w:p>
        </w:tc>
        <w:tc>
          <w:tcPr>
            <w:tcW w:w="4252" w:type="dxa"/>
          </w:tcPr>
          <w:p w14:paraId="3D16110B" w14:textId="77777777" w:rsidR="002C5604" w:rsidRPr="00145B9A" w:rsidRDefault="002C5604">
            <w:pPr>
              <w:rPr>
                <w:sz w:val="18"/>
                <w:szCs w:val="18"/>
                <w:lang w:val="en-US"/>
              </w:rPr>
            </w:pPr>
            <w:r w:rsidRPr="00145B9A">
              <w:rPr>
                <w:sz w:val="18"/>
                <w:szCs w:val="18"/>
                <w:lang w:val="en-US"/>
              </w:rPr>
              <w:t>DataSpecificationIEC61360/</w:t>
            </w:r>
            <w:proofErr w:type="spellStart"/>
            <w:r w:rsidRPr="00145B9A">
              <w:rPr>
                <w:sz w:val="18"/>
                <w:szCs w:val="18"/>
                <w:lang w:val="en-US"/>
              </w:rPr>
              <w:t>shortName</w:t>
            </w:r>
            <w:proofErr w:type="spellEnd"/>
          </w:p>
        </w:tc>
        <w:tc>
          <w:tcPr>
            <w:tcW w:w="4389" w:type="dxa"/>
          </w:tcPr>
          <w:p w14:paraId="12989935" w14:textId="77777777" w:rsidR="002C5604" w:rsidRPr="00145B9A" w:rsidRDefault="002C5604">
            <w:pPr>
              <w:rPr>
                <w:sz w:val="18"/>
                <w:szCs w:val="18"/>
                <w:lang w:val="en-US"/>
              </w:rPr>
            </w:pPr>
            <w:r w:rsidRPr="00145B9A">
              <w:rPr>
                <w:sz w:val="18"/>
                <w:szCs w:val="18"/>
                <w:lang w:val="en-US"/>
              </w:rPr>
              <w:t xml:space="preserve">Type changed from string to </w:t>
            </w:r>
            <w:proofErr w:type="spellStart"/>
            <w:proofErr w:type="gramStart"/>
            <w:r w:rsidRPr="00145B9A">
              <w:rPr>
                <w:sz w:val="18"/>
                <w:szCs w:val="18"/>
                <w:lang w:val="en-US"/>
              </w:rPr>
              <w:t>LangStringSet</w:t>
            </w:r>
            <w:proofErr w:type="spellEnd"/>
            <w:proofErr w:type="gramEnd"/>
          </w:p>
          <w:p w14:paraId="033A414D" w14:textId="77777777" w:rsidR="002C5604" w:rsidRPr="00145B9A" w:rsidRDefault="002C5604">
            <w:pPr>
              <w:rPr>
                <w:sz w:val="18"/>
                <w:szCs w:val="18"/>
                <w:lang w:val="en-US"/>
              </w:rPr>
            </w:pPr>
            <w:r w:rsidRPr="00145B9A">
              <w:rPr>
                <w:sz w:val="18"/>
                <w:szCs w:val="18"/>
                <w:lang w:val="en-US"/>
              </w:rPr>
              <w:t>Cardinality changed from mandatory to optional</w:t>
            </w:r>
          </w:p>
        </w:tc>
      </w:tr>
      <w:tr w:rsidR="002C5604" w:rsidRPr="00145B9A" w14:paraId="11D28701" w14:textId="77777777">
        <w:tc>
          <w:tcPr>
            <w:tcW w:w="988" w:type="dxa"/>
          </w:tcPr>
          <w:p w14:paraId="1677B6A9" w14:textId="77777777" w:rsidR="002C5604" w:rsidRPr="00145B9A" w:rsidRDefault="002C5604">
            <w:pPr>
              <w:rPr>
                <w:sz w:val="18"/>
                <w:szCs w:val="18"/>
                <w:lang w:val="en-US"/>
              </w:rPr>
            </w:pPr>
            <w:r w:rsidRPr="00145B9A">
              <w:rPr>
                <w:sz w:val="18"/>
                <w:szCs w:val="18"/>
                <w:lang w:val="en-US"/>
              </w:rPr>
              <w:t>x</w:t>
            </w:r>
          </w:p>
        </w:tc>
        <w:tc>
          <w:tcPr>
            <w:tcW w:w="4252" w:type="dxa"/>
          </w:tcPr>
          <w:p w14:paraId="09A72FD0" w14:textId="77777777" w:rsidR="002C5604" w:rsidRPr="00145B9A" w:rsidRDefault="002C5604">
            <w:pPr>
              <w:rPr>
                <w:sz w:val="18"/>
                <w:szCs w:val="18"/>
                <w:lang w:val="en-US"/>
              </w:rPr>
            </w:pPr>
            <w:r w:rsidRPr="00145B9A">
              <w:rPr>
                <w:sz w:val="18"/>
                <w:szCs w:val="18"/>
                <w:lang w:val="en-US"/>
              </w:rPr>
              <w:t>DataSpecificationIEC61360/</w:t>
            </w:r>
            <w:proofErr w:type="spellStart"/>
            <w:r w:rsidRPr="00145B9A">
              <w:rPr>
                <w:sz w:val="18"/>
                <w:szCs w:val="18"/>
                <w:lang w:val="en-US"/>
              </w:rPr>
              <w:t>sourceOfDefinition</w:t>
            </w:r>
            <w:proofErr w:type="spellEnd"/>
          </w:p>
        </w:tc>
        <w:tc>
          <w:tcPr>
            <w:tcW w:w="4389" w:type="dxa"/>
          </w:tcPr>
          <w:p w14:paraId="6DE1FDCD" w14:textId="77777777" w:rsidR="002C5604" w:rsidRPr="00145B9A" w:rsidRDefault="002C5604">
            <w:pPr>
              <w:rPr>
                <w:sz w:val="18"/>
                <w:szCs w:val="18"/>
                <w:lang w:val="en-US"/>
              </w:rPr>
            </w:pPr>
            <w:r w:rsidRPr="00145B9A">
              <w:rPr>
                <w:sz w:val="18"/>
                <w:szCs w:val="18"/>
                <w:lang w:val="en-US"/>
              </w:rPr>
              <w:t xml:space="preserve">Type changed from </w:t>
            </w:r>
            <w:proofErr w:type="spellStart"/>
            <w:r w:rsidRPr="00145B9A">
              <w:rPr>
                <w:sz w:val="18"/>
                <w:szCs w:val="18"/>
                <w:lang w:val="en-US"/>
              </w:rPr>
              <w:t>langString</w:t>
            </w:r>
            <w:proofErr w:type="spellEnd"/>
            <w:r w:rsidRPr="00145B9A">
              <w:rPr>
                <w:sz w:val="18"/>
                <w:szCs w:val="18"/>
                <w:lang w:val="en-US"/>
              </w:rPr>
              <w:t xml:space="preserve"> to string</w:t>
            </w:r>
          </w:p>
        </w:tc>
      </w:tr>
      <w:tr w:rsidR="002C5604" w:rsidRPr="00145B9A" w14:paraId="351B5ACA" w14:textId="77777777">
        <w:tc>
          <w:tcPr>
            <w:tcW w:w="988" w:type="dxa"/>
          </w:tcPr>
          <w:p w14:paraId="5491E9A2" w14:textId="77777777" w:rsidR="002C5604" w:rsidRPr="00145B9A" w:rsidRDefault="002C5604">
            <w:pPr>
              <w:rPr>
                <w:sz w:val="18"/>
                <w:szCs w:val="18"/>
                <w:lang w:val="en-US"/>
              </w:rPr>
            </w:pPr>
            <w:r w:rsidRPr="00145B9A">
              <w:rPr>
                <w:sz w:val="18"/>
                <w:szCs w:val="18"/>
                <w:lang w:val="en-US"/>
              </w:rPr>
              <w:t>(x)</w:t>
            </w:r>
            <w:r w:rsidRPr="00145B9A">
              <w:rPr>
                <w:rStyle w:val="Funotenzeichen"/>
                <w:sz w:val="18"/>
                <w:szCs w:val="18"/>
                <w:lang w:val="en-US"/>
              </w:rPr>
              <w:footnoteReference w:id="54"/>
            </w:r>
          </w:p>
        </w:tc>
        <w:tc>
          <w:tcPr>
            <w:tcW w:w="4252" w:type="dxa"/>
          </w:tcPr>
          <w:p w14:paraId="7CBCD57F" w14:textId="77777777" w:rsidR="002C5604" w:rsidRPr="00145B9A" w:rsidRDefault="002C5604">
            <w:pPr>
              <w:rPr>
                <w:sz w:val="18"/>
                <w:szCs w:val="18"/>
                <w:lang w:val="en-US"/>
              </w:rPr>
            </w:pPr>
            <w:r w:rsidRPr="00145B9A">
              <w:rPr>
                <w:sz w:val="18"/>
                <w:szCs w:val="18"/>
                <w:lang w:val="en-US"/>
              </w:rPr>
              <w:t>DataSpecificationIEC61360/</w:t>
            </w:r>
            <w:proofErr w:type="spellStart"/>
            <w:r w:rsidRPr="00145B9A">
              <w:rPr>
                <w:sz w:val="18"/>
                <w:szCs w:val="18"/>
                <w:lang w:val="en-US"/>
              </w:rPr>
              <w:t>dataType</w:t>
            </w:r>
            <w:proofErr w:type="spellEnd"/>
          </w:p>
        </w:tc>
        <w:tc>
          <w:tcPr>
            <w:tcW w:w="4389" w:type="dxa"/>
          </w:tcPr>
          <w:p w14:paraId="73576DAF" w14:textId="77777777" w:rsidR="002C5604" w:rsidRPr="00145B9A" w:rsidRDefault="002C5604">
            <w:pPr>
              <w:rPr>
                <w:sz w:val="18"/>
                <w:szCs w:val="18"/>
                <w:lang w:val="en-US"/>
              </w:rPr>
            </w:pPr>
            <w:r w:rsidRPr="00145B9A">
              <w:rPr>
                <w:sz w:val="18"/>
                <w:szCs w:val="18"/>
                <w:lang w:val="en-US"/>
              </w:rPr>
              <w:t xml:space="preserve">Type changed from string to </w:t>
            </w:r>
            <w:proofErr w:type="gramStart"/>
            <w:r w:rsidRPr="00145B9A">
              <w:rPr>
                <w:sz w:val="18"/>
                <w:szCs w:val="18"/>
                <w:lang w:val="en-US"/>
              </w:rPr>
              <w:t>Enumeration</w:t>
            </w:r>
            <w:proofErr w:type="gramEnd"/>
          </w:p>
          <w:p w14:paraId="7C17B8D9" w14:textId="77777777" w:rsidR="002C5604" w:rsidRPr="00145B9A" w:rsidRDefault="002C5604">
            <w:pPr>
              <w:rPr>
                <w:sz w:val="18"/>
                <w:szCs w:val="18"/>
                <w:lang w:val="en-US"/>
              </w:rPr>
            </w:pPr>
            <w:r w:rsidRPr="00145B9A">
              <w:rPr>
                <w:sz w:val="18"/>
                <w:szCs w:val="18"/>
                <w:lang w:val="en-US"/>
              </w:rPr>
              <w:t>Cardinality changed from mandatory to optional</w:t>
            </w:r>
          </w:p>
        </w:tc>
      </w:tr>
      <w:tr w:rsidR="002C5604" w:rsidRPr="00145B9A" w14:paraId="382CF52E" w14:textId="77777777">
        <w:tc>
          <w:tcPr>
            <w:tcW w:w="988" w:type="dxa"/>
          </w:tcPr>
          <w:p w14:paraId="7576B7E5" w14:textId="77777777" w:rsidR="002C5604" w:rsidRPr="00145B9A" w:rsidRDefault="002C5604">
            <w:pPr>
              <w:rPr>
                <w:sz w:val="18"/>
                <w:szCs w:val="18"/>
                <w:lang w:val="en-US"/>
              </w:rPr>
            </w:pPr>
            <w:r w:rsidRPr="00145B9A">
              <w:rPr>
                <w:sz w:val="18"/>
                <w:szCs w:val="18"/>
                <w:lang w:val="en-US"/>
              </w:rPr>
              <w:t>x</w:t>
            </w:r>
          </w:p>
        </w:tc>
        <w:tc>
          <w:tcPr>
            <w:tcW w:w="4252" w:type="dxa"/>
          </w:tcPr>
          <w:p w14:paraId="6679B517" w14:textId="77777777" w:rsidR="002C5604" w:rsidRPr="00145B9A" w:rsidRDefault="002C5604">
            <w:pPr>
              <w:rPr>
                <w:sz w:val="18"/>
                <w:szCs w:val="18"/>
                <w:lang w:val="en-US"/>
              </w:rPr>
            </w:pPr>
            <w:r w:rsidRPr="00145B9A">
              <w:rPr>
                <w:sz w:val="18"/>
                <w:szCs w:val="18"/>
                <w:lang w:val="en-US"/>
              </w:rPr>
              <w:t>DataSpecificationIEC61360/code</w:t>
            </w:r>
          </w:p>
        </w:tc>
        <w:tc>
          <w:tcPr>
            <w:tcW w:w="4389" w:type="dxa"/>
          </w:tcPr>
          <w:p w14:paraId="66251895" w14:textId="77777777" w:rsidR="002C5604" w:rsidRPr="00145B9A" w:rsidRDefault="002C5604">
            <w:pPr>
              <w:rPr>
                <w:sz w:val="18"/>
                <w:szCs w:val="18"/>
                <w:lang w:val="en-US"/>
              </w:rPr>
            </w:pPr>
            <w:r w:rsidRPr="00145B9A">
              <w:rPr>
                <w:sz w:val="18"/>
                <w:szCs w:val="18"/>
                <w:lang w:val="en-US"/>
              </w:rPr>
              <w:t>Attribute code removed</w:t>
            </w:r>
          </w:p>
        </w:tc>
      </w:tr>
      <w:tr w:rsidR="002C5604" w:rsidRPr="00145B9A" w14:paraId="4A0D9E26" w14:textId="77777777">
        <w:tc>
          <w:tcPr>
            <w:tcW w:w="988" w:type="dxa"/>
          </w:tcPr>
          <w:p w14:paraId="2FC6B284" w14:textId="77777777" w:rsidR="002C5604" w:rsidRPr="00145B9A" w:rsidRDefault="002C5604">
            <w:pPr>
              <w:rPr>
                <w:sz w:val="18"/>
                <w:szCs w:val="18"/>
                <w:lang w:val="en-US"/>
              </w:rPr>
            </w:pPr>
          </w:p>
        </w:tc>
        <w:tc>
          <w:tcPr>
            <w:tcW w:w="4252" w:type="dxa"/>
          </w:tcPr>
          <w:p w14:paraId="74BB2C65" w14:textId="77777777" w:rsidR="002C5604" w:rsidRPr="00145B9A" w:rsidRDefault="002C5604">
            <w:pPr>
              <w:rPr>
                <w:sz w:val="18"/>
                <w:szCs w:val="18"/>
                <w:lang w:val="en-US"/>
              </w:rPr>
            </w:pPr>
            <w:r w:rsidRPr="00145B9A">
              <w:rPr>
                <w:sz w:val="18"/>
                <w:szCs w:val="18"/>
                <w:lang w:val="en-US"/>
              </w:rPr>
              <w:t>DataSpecificationIEC61360/definition</w:t>
            </w:r>
          </w:p>
        </w:tc>
        <w:tc>
          <w:tcPr>
            <w:tcW w:w="4389" w:type="dxa"/>
          </w:tcPr>
          <w:p w14:paraId="4BA3129B" w14:textId="77777777" w:rsidR="002C5604" w:rsidRPr="00145B9A" w:rsidRDefault="002C5604">
            <w:pPr>
              <w:rPr>
                <w:sz w:val="18"/>
                <w:szCs w:val="18"/>
                <w:lang w:val="en-US"/>
              </w:rPr>
            </w:pPr>
            <w:r w:rsidRPr="00145B9A">
              <w:rPr>
                <w:sz w:val="18"/>
                <w:szCs w:val="18"/>
                <w:lang w:val="en-US"/>
              </w:rPr>
              <w:t>Cardinality changed from mandatory to optional</w:t>
            </w:r>
          </w:p>
        </w:tc>
      </w:tr>
      <w:tr w:rsidR="002C5604" w:rsidRPr="00145B9A" w14:paraId="77D3B5B8" w14:textId="77777777">
        <w:tc>
          <w:tcPr>
            <w:tcW w:w="988" w:type="dxa"/>
          </w:tcPr>
          <w:p w14:paraId="0778E97B" w14:textId="77777777" w:rsidR="002C5604" w:rsidRPr="00145B9A" w:rsidRDefault="002C5604">
            <w:pPr>
              <w:rPr>
                <w:sz w:val="18"/>
                <w:szCs w:val="18"/>
                <w:lang w:val="en-US"/>
              </w:rPr>
            </w:pPr>
          </w:p>
        </w:tc>
        <w:tc>
          <w:tcPr>
            <w:tcW w:w="4252" w:type="dxa"/>
          </w:tcPr>
          <w:p w14:paraId="44A1C6B6" w14:textId="77777777" w:rsidR="002C5604" w:rsidRPr="00145B9A" w:rsidRDefault="002C5604">
            <w:pPr>
              <w:rPr>
                <w:sz w:val="18"/>
                <w:szCs w:val="18"/>
                <w:lang w:val="en-US"/>
              </w:rPr>
            </w:pPr>
            <w:proofErr w:type="spellStart"/>
            <w:r w:rsidRPr="00145B9A">
              <w:rPr>
                <w:sz w:val="18"/>
                <w:szCs w:val="18"/>
                <w:lang w:val="en-US"/>
              </w:rPr>
              <w:t>HasDataSpecification</w:t>
            </w:r>
            <w:proofErr w:type="spellEnd"/>
          </w:p>
        </w:tc>
        <w:tc>
          <w:tcPr>
            <w:tcW w:w="4389" w:type="dxa"/>
          </w:tcPr>
          <w:p w14:paraId="0D510259" w14:textId="77777777" w:rsidR="002C5604" w:rsidRPr="00145B9A" w:rsidRDefault="002C5604">
            <w:pPr>
              <w:rPr>
                <w:sz w:val="18"/>
                <w:szCs w:val="18"/>
                <w:lang w:val="en-US"/>
              </w:rPr>
            </w:pPr>
            <w:r w:rsidRPr="00145B9A">
              <w:rPr>
                <w:sz w:val="18"/>
                <w:szCs w:val="18"/>
                <w:lang w:val="en-US"/>
              </w:rPr>
              <w:t>Was abstract before</w:t>
            </w:r>
          </w:p>
        </w:tc>
      </w:tr>
      <w:tr w:rsidR="002C5604" w:rsidRPr="00145B9A" w14:paraId="6FCE1E1A" w14:textId="77777777">
        <w:tc>
          <w:tcPr>
            <w:tcW w:w="988" w:type="dxa"/>
          </w:tcPr>
          <w:p w14:paraId="0FEF4630" w14:textId="77777777" w:rsidR="002C5604" w:rsidRPr="00145B9A" w:rsidRDefault="002C5604">
            <w:pPr>
              <w:rPr>
                <w:sz w:val="18"/>
                <w:szCs w:val="18"/>
                <w:lang w:val="en-US"/>
              </w:rPr>
            </w:pPr>
          </w:p>
        </w:tc>
        <w:tc>
          <w:tcPr>
            <w:tcW w:w="4252" w:type="dxa"/>
          </w:tcPr>
          <w:p w14:paraId="69645A1B" w14:textId="77777777" w:rsidR="002C5604" w:rsidRPr="00145B9A" w:rsidRDefault="002C5604">
            <w:pPr>
              <w:rPr>
                <w:sz w:val="18"/>
                <w:szCs w:val="18"/>
                <w:lang w:val="en-US"/>
              </w:rPr>
            </w:pPr>
            <w:proofErr w:type="spellStart"/>
            <w:r w:rsidRPr="00145B9A">
              <w:rPr>
                <w:sz w:val="18"/>
                <w:szCs w:val="18"/>
                <w:lang w:val="en-US"/>
              </w:rPr>
              <w:t>HasDataSpecification</w:t>
            </w:r>
            <w:proofErr w:type="spellEnd"/>
            <w:r w:rsidRPr="00145B9A">
              <w:rPr>
                <w:sz w:val="18"/>
                <w:szCs w:val="18"/>
                <w:lang w:val="en-US"/>
              </w:rPr>
              <w:t>/</w:t>
            </w:r>
            <w:proofErr w:type="spellStart"/>
            <w:r w:rsidRPr="00145B9A">
              <w:rPr>
                <w:sz w:val="18"/>
                <w:szCs w:val="18"/>
                <w:lang w:val="en-US"/>
              </w:rPr>
              <w:t>hasDataSpecification</w:t>
            </w:r>
            <w:proofErr w:type="spellEnd"/>
          </w:p>
        </w:tc>
        <w:tc>
          <w:tcPr>
            <w:tcW w:w="4389" w:type="dxa"/>
          </w:tcPr>
          <w:p w14:paraId="49E1A044" w14:textId="77777777" w:rsidR="002C5604" w:rsidRPr="00145B9A" w:rsidRDefault="002C5604">
            <w:pPr>
              <w:rPr>
                <w:sz w:val="18"/>
                <w:szCs w:val="18"/>
                <w:lang w:val="en-US"/>
              </w:rPr>
            </w:pPr>
            <w:r w:rsidRPr="00145B9A">
              <w:rPr>
                <w:sz w:val="18"/>
                <w:szCs w:val="18"/>
                <w:lang w:val="en-US"/>
              </w:rPr>
              <w:t xml:space="preserve">Renamed to </w:t>
            </w:r>
            <w:proofErr w:type="spellStart"/>
            <w:r w:rsidRPr="00145B9A">
              <w:rPr>
                <w:sz w:val="18"/>
                <w:szCs w:val="18"/>
                <w:lang w:val="en-US"/>
              </w:rPr>
              <w:t>HasDataSpecification</w:t>
            </w:r>
            <w:proofErr w:type="spellEnd"/>
            <w:r w:rsidRPr="00145B9A">
              <w:rPr>
                <w:sz w:val="18"/>
                <w:szCs w:val="18"/>
                <w:lang w:val="en-US"/>
              </w:rPr>
              <w:t>/</w:t>
            </w:r>
            <w:proofErr w:type="spellStart"/>
            <w:r w:rsidRPr="00145B9A">
              <w:rPr>
                <w:sz w:val="18"/>
                <w:szCs w:val="18"/>
                <w:lang w:val="en-US"/>
              </w:rPr>
              <w:t>dataSpecification</w:t>
            </w:r>
            <w:proofErr w:type="spellEnd"/>
          </w:p>
        </w:tc>
      </w:tr>
      <w:tr w:rsidR="002C5604" w:rsidRPr="00145B9A" w14:paraId="2D574FED" w14:textId="77777777">
        <w:tc>
          <w:tcPr>
            <w:tcW w:w="988" w:type="dxa"/>
          </w:tcPr>
          <w:p w14:paraId="5165BDA3" w14:textId="77777777" w:rsidR="002C5604" w:rsidRPr="00145B9A" w:rsidRDefault="002C5604">
            <w:pPr>
              <w:rPr>
                <w:sz w:val="18"/>
                <w:szCs w:val="18"/>
                <w:lang w:val="en-US"/>
              </w:rPr>
            </w:pPr>
            <w:r w:rsidRPr="00145B9A">
              <w:rPr>
                <w:sz w:val="18"/>
                <w:szCs w:val="18"/>
                <w:lang w:val="en-US"/>
              </w:rPr>
              <w:t>x</w:t>
            </w:r>
          </w:p>
        </w:tc>
        <w:tc>
          <w:tcPr>
            <w:tcW w:w="4252" w:type="dxa"/>
          </w:tcPr>
          <w:p w14:paraId="4728E929" w14:textId="77777777" w:rsidR="002C5604" w:rsidRPr="00145B9A" w:rsidRDefault="002C5604">
            <w:pPr>
              <w:rPr>
                <w:sz w:val="18"/>
                <w:szCs w:val="18"/>
                <w:lang w:val="en-US"/>
              </w:rPr>
            </w:pPr>
            <w:proofErr w:type="spellStart"/>
            <w:r w:rsidRPr="00145B9A">
              <w:rPr>
                <w:sz w:val="18"/>
                <w:szCs w:val="18"/>
                <w:lang w:val="en-US"/>
              </w:rPr>
              <w:t>HasKind</w:t>
            </w:r>
            <w:proofErr w:type="spellEnd"/>
            <w:r w:rsidRPr="00145B9A">
              <w:rPr>
                <w:sz w:val="18"/>
                <w:szCs w:val="18"/>
                <w:lang w:val="en-US"/>
              </w:rPr>
              <w:t>/kind</w:t>
            </w:r>
          </w:p>
        </w:tc>
        <w:tc>
          <w:tcPr>
            <w:tcW w:w="4389" w:type="dxa"/>
          </w:tcPr>
          <w:p w14:paraId="0785A6A9" w14:textId="77777777" w:rsidR="002C5604" w:rsidRPr="00145B9A" w:rsidRDefault="002C5604">
            <w:pPr>
              <w:rPr>
                <w:sz w:val="18"/>
                <w:szCs w:val="18"/>
                <w:lang w:val="en-US"/>
              </w:rPr>
            </w:pPr>
            <w:r w:rsidRPr="00145B9A">
              <w:rPr>
                <w:sz w:val="18"/>
                <w:szCs w:val="18"/>
                <w:lang w:val="en-US"/>
              </w:rPr>
              <w:t>Now of type "</w:t>
            </w:r>
            <w:proofErr w:type="spellStart"/>
            <w:r w:rsidRPr="00145B9A">
              <w:rPr>
                <w:sz w:val="18"/>
                <w:szCs w:val="18"/>
                <w:lang w:val="en-US"/>
              </w:rPr>
              <w:t>ModellingKind</w:t>
            </w:r>
            <w:proofErr w:type="spellEnd"/>
            <w:r w:rsidRPr="00145B9A">
              <w:rPr>
                <w:sz w:val="18"/>
                <w:szCs w:val="18"/>
                <w:lang w:val="en-US"/>
              </w:rPr>
              <w:t>" instead of "Kind". Values changed: Type now Template; Instance remains</w:t>
            </w:r>
          </w:p>
        </w:tc>
      </w:tr>
      <w:tr w:rsidR="002C5604" w:rsidRPr="00145B9A" w14:paraId="05AECB68" w14:textId="77777777">
        <w:tc>
          <w:tcPr>
            <w:tcW w:w="988" w:type="dxa"/>
          </w:tcPr>
          <w:p w14:paraId="09A20939" w14:textId="77777777" w:rsidR="002C5604" w:rsidRPr="00145B9A" w:rsidRDefault="002C5604">
            <w:pPr>
              <w:rPr>
                <w:sz w:val="18"/>
                <w:szCs w:val="18"/>
                <w:lang w:val="en-US"/>
              </w:rPr>
            </w:pPr>
            <w:r w:rsidRPr="00145B9A">
              <w:rPr>
                <w:sz w:val="18"/>
                <w:szCs w:val="18"/>
                <w:lang w:val="en-US"/>
              </w:rPr>
              <w:t>x</w:t>
            </w:r>
          </w:p>
        </w:tc>
        <w:tc>
          <w:tcPr>
            <w:tcW w:w="4252" w:type="dxa"/>
          </w:tcPr>
          <w:p w14:paraId="2848862F" w14:textId="77777777" w:rsidR="002C5604" w:rsidRPr="00145B9A" w:rsidRDefault="002C5604">
            <w:pPr>
              <w:rPr>
                <w:sz w:val="18"/>
                <w:szCs w:val="18"/>
                <w:lang w:val="en-US"/>
              </w:rPr>
            </w:pPr>
            <w:r w:rsidRPr="00145B9A">
              <w:rPr>
                <w:sz w:val="18"/>
                <w:szCs w:val="18"/>
                <w:lang w:val="en-US"/>
              </w:rPr>
              <w:t>File/value</w:t>
            </w:r>
          </w:p>
        </w:tc>
        <w:tc>
          <w:tcPr>
            <w:tcW w:w="4389" w:type="dxa"/>
          </w:tcPr>
          <w:p w14:paraId="01506E94" w14:textId="77777777" w:rsidR="002C5604" w:rsidRPr="00145B9A" w:rsidRDefault="002C5604">
            <w:pPr>
              <w:rPr>
                <w:sz w:val="18"/>
                <w:szCs w:val="18"/>
                <w:lang w:val="en-US"/>
              </w:rPr>
            </w:pPr>
            <w:r w:rsidRPr="00145B9A">
              <w:rPr>
                <w:sz w:val="18"/>
                <w:szCs w:val="18"/>
                <w:lang w:val="en-US"/>
              </w:rPr>
              <w:t>File name not without but with extension</w:t>
            </w:r>
          </w:p>
        </w:tc>
      </w:tr>
      <w:tr w:rsidR="002C5604" w:rsidRPr="00145B9A" w14:paraId="747A9BA2" w14:textId="77777777">
        <w:tc>
          <w:tcPr>
            <w:tcW w:w="988" w:type="dxa"/>
          </w:tcPr>
          <w:p w14:paraId="1DBE0BA2" w14:textId="77777777" w:rsidR="002C5604" w:rsidRPr="00145B9A" w:rsidRDefault="002C5604">
            <w:pPr>
              <w:rPr>
                <w:sz w:val="18"/>
                <w:szCs w:val="18"/>
                <w:lang w:val="en-US"/>
              </w:rPr>
            </w:pPr>
            <w:r w:rsidRPr="00145B9A">
              <w:rPr>
                <w:sz w:val="18"/>
                <w:szCs w:val="18"/>
                <w:lang w:val="en-US"/>
              </w:rPr>
              <w:lastRenderedPageBreak/>
              <w:t>x</w:t>
            </w:r>
          </w:p>
        </w:tc>
        <w:tc>
          <w:tcPr>
            <w:tcW w:w="4252" w:type="dxa"/>
          </w:tcPr>
          <w:p w14:paraId="1ED10354" w14:textId="77777777" w:rsidR="002C5604" w:rsidRPr="00145B9A" w:rsidRDefault="002C5604">
            <w:pPr>
              <w:rPr>
                <w:sz w:val="18"/>
                <w:szCs w:val="18"/>
                <w:lang w:val="en-US"/>
              </w:rPr>
            </w:pPr>
            <w:r w:rsidRPr="00145B9A">
              <w:rPr>
                <w:sz w:val="18"/>
                <w:szCs w:val="18"/>
                <w:lang w:val="en-US"/>
              </w:rPr>
              <w:t>Identifiable/description</w:t>
            </w:r>
          </w:p>
        </w:tc>
        <w:tc>
          <w:tcPr>
            <w:tcW w:w="4389" w:type="dxa"/>
          </w:tcPr>
          <w:p w14:paraId="53796DEA" w14:textId="77777777" w:rsidR="002C5604" w:rsidRPr="00145B9A" w:rsidRDefault="002C5604">
            <w:pPr>
              <w:rPr>
                <w:sz w:val="18"/>
                <w:szCs w:val="18"/>
                <w:lang w:val="en-US"/>
              </w:rPr>
            </w:pPr>
            <w:r w:rsidRPr="00145B9A">
              <w:rPr>
                <w:sz w:val="18"/>
                <w:szCs w:val="18"/>
                <w:lang w:val="en-US"/>
              </w:rPr>
              <w:t xml:space="preserve">Type changed from </w:t>
            </w:r>
            <w:proofErr w:type="spellStart"/>
            <w:r w:rsidRPr="00145B9A">
              <w:rPr>
                <w:sz w:val="18"/>
                <w:szCs w:val="18"/>
                <w:lang w:val="en-US"/>
              </w:rPr>
              <w:t>langString</w:t>
            </w:r>
            <w:proofErr w:type="spellEnd"/>
            <w:r w:rsidRPr="00145B9A">
              <w:rPr>
                <w:sz w:val="18"/>
                <w:szCs w:val="18"/>
                <w:lang w:val="en-US"/>
              </w:rPr>
              <w:t xml:space="preserve"> to </w:t>
            </w:r>
            <w:proofErr w:type="spellStart"/>
            <w:r w:rsidRPr="00145B9A">
              <w:rPr>
                <w:sz w:val="18"/>
                <w:szCs w:val="18"/>
                <w:lang w:val="en-US"/>
              </w:rPr>
              <w:t>LangStringSet</w:t>
            </w:r>
            <w:proofErr w:type="spellEnd"/>
          </w:p>
        </w:tc>
      </w:tr>
      <w:tr w:rsidR="002C5604" w:rsidRPr="00145B9A" w14:paraId="19B45966" w14:textId="77777777">
        <w:tc>
          <w:tcPr>
            <w:tcW w:w="988" w:type="dxa"/>
          </w:tcPr>
          <w:p w14:paraId="1EB1947C" w14:textId="77777777" w:rsidR="002C5604" w:rsidRPr="00145B9A" w:rsidRDefault="002C5604">
            <w:pPr>
              <w:rPr>
                <w:sz w:val="18"/>
                <w:szCs w:val="18"/>
                <w:lang w:val="en-US"/>
              </w:rPr>
            </w:pPr>
            <w:r w:rsidRPr="00145B9A">
              <w:rPr>
                <w:sz w:val="18"/>
                <w:szCs w:val="18"/>
                <w:lang w:val="en-US"/>
              </w:rPr>
              <w:t>x</w:t>
            </w:r>
          </w:p>
        </w:tc>
        <w:tc>
          <w:tcPr>
            <w:tcW w:w="4252" w:type="dxa"/>
          </w:tcPr>
          <w:p w14:paraId="1D9A0BA0" w14:textId="77777777" w:rsidR="002C5604" w:rsidRPr="00145B9A" w:rsidRDefault="002C5604">
            <w:pPr>
              <w:rPr>
                <w:sz w:val="18"/>
                <w:szCs w:val="18"/>
                <w:lang w:val="en-US"/>
              </w:rPr>
            </w:pPr>
            <w:proofErr w:type="spellStart"/>
            <w:r w:rsidRPr="00145B9A">
              <w:rPr>
                <w:sz w:val="18"/>
                <w:szCs w:val="18"/>
                <w:lang w:val="en-US"/>
              </w:rPr>
              <w:t>IdentifierType</w:t>
            </w:r>
            <w:proofErr w:type="spellEnd"/>
            <w:r w:rsidRPr="00145B9A">
              <w:rPr>
                <w:sz w:val="18"/>
                <w:szCs w:val="18"/>
                <w:lang w:val="en-US"/>
              </w:rPr>
              <w:t>/URI</w:t>
            </w:r>
          </w:p>
        </w:tc>
        <w:tc>
          <w:tcPr>
            <w:tcW w:w="4389" w:type="dxa"/>
          </w:tcPr>
          <w:p w14:paraId="39BCC3E7" w14:textId="77777777" w:rsidR="002C5604" w:rsidRPr="00145B9A" w:rsidRDefault="002C5604">
            <w:pPr>
              <w:rPr>
                <w:sz w:val="18"/>
                <w:szCs w:val="18"/>
                <w:lang w:val="en-US"/>
              </w:rPr>
            </w:pPr>
            <w:r w:rsidRPr="00145B9A">
              <w:rPr>
                <w:sz w:val="18"/>
                <w:szCs w:val="18"/>
                <w:lang w:val="en-US"/>
              </w:rPr>
              <w:t>URI renamed to IRI</w:t>
            </w:r>
          </w:p>
        </w:tc>
      </w:tr>
      <w:tr w:rsidR="002C5604" w:rsidRPr="00145B9A" w14:paraId="3EB01F7A" w14:textId="77777777">
        <w:tc>
          <w:tcPr>
            <w:tcW w:w="988" w:type="dxa"/>
          </w:tcPr>
          <w:p w14:paraId="36D667C9" w14:textId="77777777" w:rsidR="002C5604" w:rsidRPr="00145B9A" w:rsidRDefault="002C5604">
            <w:pPr>
              <w:rPr>
                <w:sz w:val="18"/>
                <w:szCs w:val="18"/>
                <w:lang w:val="en-US"/>
              </w:rPr>
            </w:pPr>
          </w:p>
        </w:tc>
        <w:tc>
          <w:tcPr>
            <w:tcW w:w="4252" w:type="dxa"/>
          </w:tcPr>
          <w:p w14:paraId="5A5859AB" w14:textId="77777777" w:rsidR="002C5604" w:rsidRPr="00145B9A" w:rsidRDefault="002C5604">
            <w:pPr>
              <w:rPr>
                <w:sz w:val="18"/>
                <w:szCs w:val="18"/>
                <w:lang w:val="en-US"/>
              </w:rPr>
            </w:pPr>
            <w:r w:rsidRPr="00145B9A">
              <w:rPr>
                <w:sz w:val="18"/>
                <w:szCs w:val="18"/>
                <w:lang w:val="en-US"/>
              </w:rPr>
              <w:t>Kind</w:t>
            </w:r>
          </w:p>
        </w:tc>
        <w:tc>
          <w:tcPr>
            <w:tcW w:w="4389" w:type="dxa"/>
          </w:tcPr>
          <w:p w14:paraId="0A74D230" w14:textId="77777777" w:rsidR="002C5604" w:rsidRPr="00145B9A" w:rsidRDefault="002C5604">
            <w:pPr>
              <w:rPr>
                <w:sz w:val="18"/>
                <w:szCs w:val="18"/>
                <w:lang w:val="en-US"/>
              </w:rPr>
            </w:pPr>
            <w:r w:rsidRPr="00145B9A">
              <w:rPr>
                <w:sz w:val="18"/>
                <w:szCs w:val="18"/>
                <w:lang w:val="en-US"/>
              </w:rPr>
              <w:t xml:space="preserve">Type Kind removed and substituted by types </w:t>
            </w:r>
            <w:proofErr w:type="spellStart"/>
            <w:r w:rsidRPr="00145B9A">
              <w:rPr>
                <w:sz w:val="18"/>
                <w:szCs w:val="18"/>
                <w:lang w:val="en-US"/>
              </w:rPr>
              <w:t>AssetKind</w:t>
            </w:r>
            <w:proofErr w:type="spellEnd"/>
            <w:r w:rsidRPr="00145B9A">
              <w:rPr>
                <w:sz w:val="18"/>
                <w:szCs w:val="18"/>
                <w:lang w:val="en-US"/>
              </w:rPr>
              <w:t xml:space="preserve"> and </w:t>
            </w:r>
            <w:proofErr w:type="spellStart"/>
            <w:r w:rsidRPr="00145B9A">
              <w:rPr>
                <w:sz w:val="18"/>
                <w:szCs w:val="18"/>
                <w:lang w:val="en-US"/>
              </w:rPr>
              <w:t>ModellingKind</w:t>
            </w:r>
            <w:proofErr w:type="spellEnd"/>
          </w:p>
        </w:tc>
      </w:tr>
      <w:tr w:rsidR="002C5604" w:rsidRPr="00145B9A" w14:paraId="1DDD73E0" w14:textId="77777777">
        <w:tc>
          <w:tcPr>
            <w:tcW w:w="988" w:type="dxa"/>
          </w:tcPr>
          <w:p w14:paraId="05B47353" w14:textId="77777777" w:rsidR="002C5604" w:rsidRPr="00145B9A" w:rsidRDefault="002C5604">
            <w:pPr>
              <w:rPr>
                <w:sz w:val="18"/>
                <w:szCs w:val="18"/>
                <w:lang w:val="en-US"/>
              </w:rPr>
            </w:pPr>
            <w:r w:rsidRPr="00145B9A">
              <w:rPr>
                <w:sz w:val="18"/>
                <w:szCs w:val="18"/>
                <w:lang w:val="en-US"/>
              </w:rPr>
              <w:t>x</w:t>
            </w:r>
          </w:p>
        </w:tc>
        <w:tc>
          <w:tcPr>
            <w:tcW w:w="4252" w:type="dxa"/>
          </w:tcPr>
          <w:p w14:paraId="76B8EF1F" w14:textId="77777777" w:rsidR="002C5604" w:rsidRPr="00145B9A" w:rsidRDefault="002C5604">
            <w:pPr>
              <w:rPr>
                <w:sz w:val="18"/>
                <w:szCs w:val="18"/>
                <w:lang w:val="en-US"/>
              </w:rPr>
            </w:pPr>
            <w:proofErr w:type="spellStart"/>
            <w:r w:rsidRPr="00145B9A">
              <w:rPr>
                <w:sz w:val="18"/>
                <w:szCs w:val="18"/>
                <w:lang w:val="en-US"/>
              </w:rPr>
              <w:t>OperationVariable</w:t>
            </w:r>
            <w:proofErr w:type="spellEnd"/>
          </w:p>
        </w:tc>
        <w:tc>
          <w:tcPr>
            <w:tcW w:w="4389" w:type="dxa"/>
          </w:tcPr>
          <w:p w14:paraId="2FBA6C67" w14:textId="77777777" w:rsidR="002C5604" w:rsidRPr="00145B9A" w:rsidRDefault="002C5604">
            <w:pPr>
              <w:rPr>
                <w:sz w:val="18"/>
                <w:szCs w:val="18"/>
                <w:lang w:val="en-US"/>
              </w:rPr>
            </w:pPr>
            <w:r w:rsidRPr="00145B9A">
              <w:rPr>
                <w:sz w:val="18"/>
                <w:szCs w:val="18"/>
                <w:lang w:val="en-US"/>
              </w:rPr>
              <w:t xml:space="preserve">No longer inherits from </w:t>
            </w:r>
            <w:proofErr w:type="spellStart"/>
            <w:r w:rsidRPr="00145B9A">
              <w:rPr>
                <w:sz w:val="18"/>
                <w:szCs w:val="18"/>
                <w:lang w:val="en-US"/>
              </w:rPr>
              <w:t>SubmodelElement</w:t>
            </w:r>
            <w:proofErr w:type="spellEnd"/>
          </w:p>
        </w:tc>
      </w:tr>
      <w:tr w:rsidR="002C5604" w:rsidRPr="00145B9A" w14:paraId="1A4879FA" w14:textId="77777777">
        <w:tc>
          <w:tcPr>
            <w:tcW w:w="988" w:type="dxa"/>
          </w:tcPr>
          <w:p w14:paraId="53B324A7" w14:textId="77777777" w:rsidR="002C5604" w:rsidRPr="00145B9A" w:rsidRDefault="002C5604">
            <w:pPr>
              <w:rPr>
                <w:sz w:val="18"/>
                <w:szCs w:val="18"/>
                <w:lang w:val="en-US"/>
              </w:rPr>
            </w:pPr>
          </w:p>
        </w:tc>
        <w:tc>
          <w:tcPr>
            <w:tcW w:w="4252" w:type="dxa"/>
          </w:tcPr>
          <w:p w14:paraId="1A91F110" w14:textId="77777777" w:rsidR="002C5604" w:rsidRPr="00145B9A" w:rsidRDefault="002C5604">
            <w:pPr>
              <w:rPr>
                <w:sz w:val="18"/>
                <w:szCs w:val="18"/>
                <w:lang w:val="en-US"/>
              </w:rPr>
            </w:pPr>
            <w:r w:rsidRPr="00145B9A">
              <w:rPr>
                <w:sz w:val="18"/>
                <w:szCs w:val="18"/>
                <w:lang w:val="en-US"/>
              </w:rPr>
              <w:t>Property/value</w:t>
            </w:r>
          </w:p>
        </w:tc>
        <w:tc>
          <w:tcPr>
            <w:tcW w:w="4389" w:type="dxa"/>
          </w:tcPr>
          <w:p w14:paraId="6BD9B6D8" w14:textId="77777777" w:rsidR="002C5604" w:rsidRPr="00145B9A" w:rsidRDefault="002C5604">
            <w:pPr>
              <w:rPr>
                <w:sz w:val="18"/>
                <w:szCs w:val="18"/>
                <w:lang w:val="en-US"/>
              </w:rPr>
            </w:pPr>
            <w:r w:rsidRPr="00145B9A">
              <w:rPr>
                <w:sz w:val="18"/>
                <w:szCs w:val="18"/>
                <w:lang w:val="en-US"/>
              </w:rPr>
              <w:t xml:space="preserve">Type changed from </w:t>
            </w:r>
            <w:proofErr w:type="spellStart"/>
            <w:r w:rsidRPr="00145B9A">
              <w:rPr>
                <w:sz w:val="18"/>
                <w:szCs w:val="18"/>
                <w:lang w:val="en-US"/>
              </w:rPr>
              <w:t>anySimpleTypeDef</w:t>
            </w:r>
            <w:proofErr w:type="spellEnd"/>
            <w:r w:rsidRPr="00145B9A">
              <w:rPr>
                <w:sz w:val="18"/>
                <w:szCs w:val="18"/>
                <w:lang w:val="en-US"/>
              </w:rPr>
              <w:t xml:space="preserve"> to </w:t>
            </w:r>
            <w:proofErr w:type="spellStart"/>
            <w:r w:rsidRPr="00145B9A">
              <w:rPr>
                <w:sz w:val="18"/>
                <w:szCs w:val="18"/>
                <w:lang w:val="en-US"/>
              </w:rPr>
              <w:t>ValueDataType</w:t>
            </w:r>
            <w:proofErr w:type="spellEnd"/>
          </w:p>
        </w:tc>
      </w:tr>
      <w:tr w:rsidR="002C5604" w:rsidRPr="00145B9A" w14:paraId="5FD95209" w14:textId="77777777">
        <w:tc>
          <w:tcPr>
            <w:tcW w:w="988" w:type="dxa"/>
          </w:tcPr>
          <w:p w14:paraId="697C28E2" w14:textId="77777777" w:rsidR="002C5604" w:rsidRPr="00145B9A" w:rsidRDefault="002C5604">
            <w:pPr>
              <w:rPr>
                <w:sz w:val="18"/>
                <w:szCs w:val="18"/>
                <w:lang w:val="en-US"/>
              </w:rPr>
            </w:pPr>
            <w:r w:rsidRPr="00145B9A">
              <w:rPr>
                <w:sz w:val="18"/>
                <w:szCs w:val="18"/>
                <w:lang w:val="en-US"/>
              </w:rPr>
              <w:t>x</w:t>
            </w:r>
          </w:p>
        </w:tc>
        <w:tc>
          <w:tcPr>
            <w:tcW w:w="4252" w:type="dxa"/>
          </w:tcPr>
          <w:p w14:paraId="5B3967BA" w14:textId="77777777" w:rsidR="002C5604" w:rsidRPr="00145B9A" w:rsidRDefault="002C5604">
            <w:pPr>
              <w:rPr>
                <w:sz w:val="18"/>
                <w:szCs w:val="18"/>
                <w:lang w:val="en-US"/>
              </w:rPr>
            </w:pPr>
            <w:r w:rsidRPr="00145B9A">
              <w:rPr>
                <w:sz w:val="18"/>
                <w:szCs w:val="18"/>
                <w:lang w:val="en-US"/>
              </w:rPr>
              <w:t>Qualifier/</w:t>
            </w:r>
            <w:proofErr w:type="spellStart"/>
            <w:r w:rsidRPr="00145B9A">
              <w:rPr>
                <w:sz w:val="18"/>
                <w:szCs w:val="18"/>
                <w:lang w:val="en-US"/>
              </w:rPr>
              <w:t>qualifierType</w:t>
            </w:r>
            <w:proofErr w:type="spellEnd"/>
          </w:p>
        </w:tc>
        <w:tc>
          <w:tcPr>
            <w:tcW w:w="4389" w:type="dxa"/>
          </w:tcPr>
          <w:p w14:paraId="444D2D8D" w14:textId="77777777" w:rsidR="002C5604" w:rsidRPr="00145B9A" w:rsidRDefault="002C5604">
            <w:pPr>
              <w:rPr>
                <w:sz w:val="18"/>
                <w:szCs w:val="18"/>
                <w:lang w:val="en-US"/>
              </w:rPr>
            </w:pPr>
            <w:r w:rsidRPr="00145B9A">
              <w:rPr>
                <w:sz w:val="18"/>
                <w:szCs w:val="18"/>
                <w:lang w:val="en-US"/>
              </w:rPr>
              <w:t xml:space="preserve">Renamed to </w:t>
            </w:r>
            <w:r w:rsidRPr="00145B9A">
              <w:rPr>
                <w:sz w:val="18"/>
                <w:szCs w:val="18"/>
              </w:rPr>
              <w:t>Qualifier</w:t>
            </w:r>
            <w:r w:rsidRPr="00145B9A">
              <w:rPr>
                <w:sz w:val="18"/>
                <w:szCs w:val="18"/>
                <w:lang w:val="en-US"/>
              </w:rPr>
              <w:t>/type</w:t>
            </w:r>
          </w:p>
        </w:tc>
      </w:tr>
      <w:tr w:rsidR="002C5604" w:rsidRPr="00145B9A" w14:paraId="43645937" w14:textId="77777777">
        <w:tc>
          <w:tcPr>
            <w:tcW w:w="988" w:type="dxa"/>
          </w:tcPr>
          <w:p w14:paraId="2F2D1EFA" w14:textId="77777777" w:rsidR="002C5604" w:rsidRPr="00145B9A" w:rsidRDefault="002C5604">
            <w:pPr>
              <w:rPr>
                <w:sz w:val="18"/>
                <w:szCs w:val="18"/>
                <w:lang w:val="en-US"/>
              </w:rPr>
            </w:pPr>
            <w:r w:rsidRPr="00145B9A">
              <w:rPr>
                <w:sz w:val="18"/>
                <w:szCs w:val="18"/>
                <w:lang w:val="en-US"/>
              </w:rPr>
              <w:t>x</w:t>
            </w:r>
          </w:p>
        </w:tc>
        <w:tc>
          <w:tcPr>
            <w:tcW w:w="4252" w:type="dxa"/>
          </w:tcPr>
          <w:p w14:paraId="710A3263" w14:textId="77777777" w:rsidR="002C5604" w:rsidRPr="00145B9A" w:rsidRDefault="002C5604">
            <w:pPr>
              <w:rPr>
                <w:sz w:val="18"/>
                <w:szCs w:val="18"/>
                <w:lang w:val="en-US"/>
              </w:rPr>
            </w:pPr>
            <w:r w:rsidRPr="00145B9A">
              <w:rPr>
                <w:sz w:val="18"/>
                <w:szCs w:val="18"/>
                <w:lang w:val="en-US"/>
              </w:rPr>
              <w:t>Qualifier/</w:t>
            </w:r>
            <w:proofErr w:type="spellStart"/>
            <w:r w:rsidRPr="00145B9A">
              <w:rPr>
                <w:sz w:val="18"/>
                <w:szCs w:val="18"/>
                <w:lang w:val="en-US"/>
              </w:rPr>
              <w:t>qualifierValue</w:t>
            </w:r>
            <w:proofErr w:type="spellEnd"/>
          </w:p>
        </w:tc>
        <w:tc>
          <w:tcPr>
            <w:tcW w:w="4389" w:type="dxa"/>
          </w:tcPr>
          <w:p w14:paraId="2F3BEA70" w14:textId="77777777" w:rsidR="002C5604" w:rsidRPr="00145B9A" w:rsidRDefault="002C5604">
            <w:pPr>
              <w:rPr>
                <w:sz w:val="18"/>
                <w:szCs w:val="18"/>
                <w:lang w:val="en-US"/>
              </w:rPr>
            </w:pPr>
            <w:r w:rsidRPr="00145B9A">
              <w:rPr>
                <w:sz w:val="18"/>
                <w:szCs w:val="18"/>
                <w:lang w:val="en-US"/>
              </w:rPr>
              <w:t>Renamed to Qualifier/</w:t>
            </w:r>
            <w:proofErr w:type="gramStart"/>
            <w:r w:rsidRPr="00145B9A">
              <w:rPr>
                <w:sz w:val="18"/>
                <w:szCs w:val="18"/>
                <w:lang w:val="en-US"/>
              </w:rPr>
              <w:t>value</w:t>
            </w:r>
            <w:proofErr w:type="gramEnd"/>
            <w:r w:rsidRPr="00145B9A">
              <w:rPr>
                <w:sz w:val="18"/>
                <w:szCs w:val="18"/>
                <w:lang w:val="en-US"/>
              </w:rPr>
              <w:t xml:space="preserve"> </w:t>
            </w:r>
          </w:p>
          <w:p w14:paraId="289DA8E0" w14:textId="77777777" w:rsidR="002C5604" w:rsidRPr="00145B9A" w:rsidRDefault="002C5604">
            <w:pPr>
              <w:rPr>
                <w:sz w:val="18"/>
                <w:szCs w:val="18"/>
                <w:lang w:val="en-US"/>
              </w:rPr>
            </w:pPr>
            <w:r w:rsidRPr="00145B9A">
              <w:rPr>
                <w:sz w:val="18"/>
                <w:szCs w:val="18"/>
                <w:lang w:val="en-US"/>
              </w:rPr>
              <w:t xml:space="preserve">Type changed from </w:t>
            </w:r>
            <w:proofErr w:type="spellStart"/>
            <w:r w:rsidRPr="00145B9A">
              <w:rPr>
                <w:sz w:val="18"/>
                <w:szCs w:val="18"/>
                <w:lang w:val="en-US"/>
              </w:rPr>
              <w:t>AnySimpleTypeDef</w:t>
            </w:r>
            <w:proofErr w:type="spellEnd"/>
            <w:r w:rsidRPr="00145B9A">
              <w:rPr>
                <w:sz w:val="18"/>
                <w:szCs w:val="18"/>
                <w:lang w:val="en-US"/>
              </w:rPr>
              <w:t xml:space="preserve"> to </w:t>
            </w:r>
            <w:proofErr w:type="spellStart"/>
            <w:r w:rsidRPr="00145B9A">
              <w:rPr>
                <w:sz w:val="18"/>
                <w:szCs w:val="18"/>
                <w:lang w:val="en-US"/>
              </w:rPr>
              <w:t>ValueDataType</w:t>
            </w:r>
            <w:proofErr w:type="spellEnd"/>
          </w:p>
        </w:tc>
      </w:tr>
      <w:tr w:rsidR="002C5604" w:rsidRPr="00145B9A" w14:paraId="3E135260" w14:textId="77777777">
        <w:tc>
          <w:tcPr>
            <w:tcW w:w="988" w:type="dxa"/>
          </w:tcPr>
          <w:p w14:paraId="7BBF6386" w14:textId="77777777" w:rsidR="002C5604" w:rsidRPr="00145B9A" w:rsidRDefault="002C5604">
            <w:pPr>
              <w:rPr>
                <w:sz w:val="18"/>
                <w:szCs w:val="18"/>
                <w:lang w:val="en-US"/>
              </w:rPr>
            </w:pPr>
            <w:r w:rsidRPr="00145B9A">
              <w:rPr>
                <w:sz w:val="18"/>
                <w:szCs w:val="18"/>
                <w:lang w:val="en-US"/>
              </w:rPr>
              <w:t>x</w:t>
            </w:r>
          </w:p>
        </w:tc>
        <w:tc>
          <w:tcPr>
            <w:tcW w:w="4252" w:type="dxa"/>
          </w:tcPr>
          <w:p w14:paraId="785A15FF" w14:textId="77777777" w:rsidR="002C5604" w:rsidRPr="00145B9A" w:rsidRDefault="002C5604">
            <w:pPr>
              <w:rPr>
                <w:sz w:val="18"/>
                <w:szCs w:val="18"/>
                <w:lang w:val="en-US"/>
              </w:rPr>
            </w:pPr>
            <w:r w:rsidRPr="00145B9A">
              <w:rPr>
                <w:sz w:val="18"/>
                <w:szCs w:val="18"/>
                <w:lang w:val="en-US"/>
              </w:rPr>
              <w:t>Qualifier/</w:t>
            </w:r>
            <w:proofErr w:type="spellStart"/>
            <w:r w:rsidRPr="00145B9A">
              <w:rPr>
                <w:sz w:val="18"/>
                <w:szCs w:val="18"/>
                <w:lang w:val="en-US"/>
              </w:rPr>
              <w:t>qualifierValueId</w:t>
            </w:r>
            <w:proofErr w:type="spellEnd"/>
          </w:p>
        </w:tc>
        <w:tc>
          <w:tcPr>
            <w:tcW w:w="4389" w:type="dxa"/>
          </w:tcPr>
          <w:p w14:paraId="330ABD77" w14:textId="77777777" w:rsidR="002C5604" w:rsidRPr="00145B9A" w:rsidRDefault="002C5604">
            <w:pPr>
              <w:rPr>
                <w:sz w:val="18"/>
                <w:szCs w:val="18"/>
                <w:lang w:val="en-US"/>
              </w:rPr>
            </w:pPr>
            <w:r w:rsidRPr="00145B9A">
              <w:rPr>
                <w:sz w:val="18"/>
                <w:szCs w:val="18"/>
                <w:lang w:val="en-US"/>
              </w:rPr>
              <w:t xml:space="preserve">Renamed to </w:t>
            </w:r>
            <w:r w:rsidRPr="00145B9A">
              <w:rPr>
                <w:sz w:val="18"/>
                <w:szCs w:val="18"/>
              </w:rPr>
              <w:t>Qualifier</w:t>
            </w:r>
            <w:r w:rsidRPr="00145B9A">
              <w:rPr>
                <w:sz w:val="18"/>
                <w:szCs w:val="18"/>
                <w:lang w:val="en-US"/>
              </w:rPr>
              <w:t>/</w:t>
            </w:r>
            <w:proofErr w:type="spellStart"/>
            <w:r w:rsidRPr="00145B9A">
              <w:rPr>
                <w:sz w:val="18"/>
                <w:szCs w:val="18"/>
                <w:lang w:val="en-US"/>
              </w:rPr>
              <w:t>valueId</w:t>
            </w:r>
            <w:proofErr w:type="spellEnd"/>
          </w:p>
        </w:tc>
      </w:tr>
      <w:tr w:rsidR="002C5604" w:rsidRPr="00145B9A" w14:paraId="5A0E8359" w14:textId="77777777">
        <w:tc>
          <w:tcPr>
            <w:tcW w:w="988" w:type="dxa"/>
          </w:tcPr>
          <w:p w14:paraId="064C060B" w14:textId="77777777" w:rsidR="002C5604" w:rsidRPr="00145B9A" w:rsidRDefault="002C5604">
            <w:pPr>
              <w:rPr>
                <w:sz w:val="18"/>
                <w:szCs w:val="18"/>
                <w:lang w:val="en-US"/>
              </w:rPr>
            </w:pPr>
            <w:r w:rsidRPr="00145B9A">
              <w:rPr>
                <w:sz w:val="18"/>
                <w:szCs w:val="18"/>
                <w:lang w:val="en-US"/>
              </w:rPr>
              <w:t>x</w:t>
            </w:r>
          </w:p>
        </w:tc>
        <w:tc>
          <w:tcPr>
            <w:tcW w:w="4252" w:type="dxa"/>
          </w:tcPr>
          <w:p w14:paraId="2D908D51" w14:textId="77777777" w:rsidR="002C5604" w:rsidRPr="00145B9A" w:rsidRDefault="002C5604">
            <w:pPr>
              <w:rPr>
                <w:sz w:val="18"/>
                <w:szCs w:val="18"/>
                <w:lang w:val="en-US"/>
              </w:rPr>
            </w:pPr>
            <w:r w:rsidRPr="00145B9A">
              <w:rPr>
                <w:sz w:val="18"/>
                <w:szCs w:val="18"/>
                <w:lang w:val="en-US"/>
              </w:rPr>
              <w:t>Referable/</w:t>
            </w:r>
            <w:proofErr w:type="spellStart"/>
            <w:r w:rsidRPr="00145B9A">
              <w:rPr>
                <w:sz w:val="18"/>
                <w:szCs w:val="18"/>
                <w:lang w:val="en-US"/>
              </w:rPr>
              <w:t>idShort</w:t>
            </w:r>
            <w:proofErr w:type="spellEnd"/>
          </w:p>
        </w:tc>
        <w:tc>
          <w:tcPr>
            <w:tcW w:w="4389" w:type="dxa"/>
          </w:tcPr>
          <w:p w14:paraId="1D8A348B" w14:textId="77777777" w:rsidR="002C5604" w:rsidRPr="00145B9A" w:rsidRDefault="002C5604">
            <w:pPr>
              <w:rPr>
                <w:sz w:val="18"/>
                <w:szCs w:val="18"/>
                <w:lang w:val="en-US"/>
              </w:rPr>
            </w:pPr>
            <w:r w:rsidRPr="00145B9A">
              <w:rPr>
                <w:sz w:val="18"/>
                <w:szCs w:val="18"/>
                <w:lang w:val="en-US"/>
              </w:rPr>
              <w:t>Now mandatory, was optional (but with constraints for defined elements)</w:t>
            </w:r>
          </w:p>
        </w:tc>
      </w:tr>
      <w:tr w:rsidR="002C5604" w:rsidRPr="00145B9A" w14:paraId="5B34FEFB" w14:textId="77777777">
        <w:tc>
          <w:tcPr>
            <w:tcW w:w="988" w:type="dxa"/>
          </w:tcPr>
          <w:p w14:paraId="79D1D8C7" w14:textId="77777777" w:rsidR="002C5604" w:rsidRPr="00145B9A" w:rsidRDefault="002C5604">
            <w:pPr>
              <w:rPr>
                <w:sz w:val="18"/>
                <w:szCs w:val="18"/>
                <w:lang w:val="en-US"/>
              </w:rPr>
            </w:pPr>
            <w:r w:rsidRPr="00145B9A">
              <w:rPr>
                <w:sz w:val="18"/>
                <w:szCs w:val="18"/>
                <w:lang w:val="en-US"/>
              </w:rPr>
              <w:t>x</w:t>
            </w:r>
          </w:p>
        </w:tc>
        <w:tc>
          <w:tcPr>
            <w:tcW w:w="4252" w:type="dxa"/>
          </w:tcPr>
          <w:p w14:paraId="02763645" w14:textId="77777777" w:rsidR="002C5604" w:rsidRPr="00145B9A" w:rsidRDefault="002C5604">
            <w:pPr>
              <w:rPr>
                <w:sz w:val="18"/>
                <w:szCs w:val="18"/>
                <w:lang w:val="en-US"/>
              </w:rPr>
            </w:pPr>
            <w:r w:rsidRPr="00145B9A">
              <w:rPr>
                <w:sz w:val="18"/>
                <w:szCs w:val="18"/>
                <w:lang w:val="en-US"/>
              </w:rPr>
              <w:t>Reference/key</w:t>
            </w:r>
          </w:p>
        </w:tc>
        <w:tc>
          <w:tcPr>
            <w:tcW w:w="4389" w:type="dxa"/>
          </w:tcPr>
          <w:p w14:paraId="0C0C9ECE" w14:textId="77777777" w:rsidR="002C5604" w:rsidRPr="00145B9A" w:rsidRDefault="002C5604">
            <w:pPr>
              <w:rPr>
                <w:sz w:val="18"/>
                <w:szCs w:val="18"/>
                <w:lang w:val="en-US"/>
              </w:rPr>
            </w:pPr>
            <w:r w:rsidRPr="00145B9A">
              <w:rPr>
                <w:sz w:val="18"/>
                <w:szCs w:val="18"/>
                <w:lang w:val="en-US"/>
              </w:rPr>
              <w:t xml:space="preserve">Cardinality changed from </w:t>
            </w:r>
            <w:proofErr w:type="gramStart"/>
            <w:r w:rsidRPr="00145B9A">
              <w:rPr>
                <w:sz w:val="18"/>
                <w:szCs w:val="18"/>
                <w:lang w:val="en-US"/>
              </w:rPr>
              <w:t>0..</w:t>
            </w:r>
            <w:proofErr w:type="gramEnd"/>
            <w:r w:rsidRPr="00145B9A">
              <w:rPr>
                <w:sz w:val="18"/>
                <w:szCs w:val="18"/>
                <w:lang w:val="en-US"/>
              </w:rPr>
              <w:t>* to 1..*</w:t>
            </w:r>
          </w:p>
        </w:tc>
      </w:tr>
    </w:tbl>
    <w:p w14:paraId="6972EEA3" w14:textId="77777777" w:rsidR="00145B9A" w:rsidRDefault="00145B9A" w:rsidP="002C5604">
      <w:pPr>
        <w:pStyle w:val="Beschriftung"/>
      </w:pPr>
    </w:p>
    <w:p w14:paraId="1B26D238" w14:textId="78C18027" w:rsidR="002C5604" w:rsidRPr="00CE25AF" w:rsidRDefault="002C5604" w:rsidP="002C5604">
      <w:pPr>
        <w:pStyle w:val="Beschriftung"/>
      </w:pPr>
      <w:bookmarkStart w:id="3727" w:name="_Toc129696959"/>
      <w:r w:rsidRPr="00CE25AF">
        <w:t xml:space="preserve">Table </w:t>
      </w:r>
      <w:r w:rsidRPr="00CE25AF">
        <w:fldChar w:fldCharType="begin"/>
      </w:r>
      <w:r w:rsidRPr="00CE25AF">
        <w:instrText xml:space="preserve"> SEQ Table \* ARABIC </w:instrText>
      </w:r>
      <w:r w:rsidRPr="00CE25AF">
        <w:fldChar w:fldCharType="separate"/>
      </w:r>
      <w:r w:rsidR="006740DC">
        <w:rPr>
          <w:noProof/>
        </w:rPr>
        <w:t>44</w:t>
      </w:r>
      <w:r w:rsidRPr="00CE25AF">
        <w:fldChar w:fldCharType="end"/>
      </w:r>
      <w:r w:rsidRPr="00CE25AF">
        <w:t xml:space="preserve"> New Elements in Metamodel V1.0 w/o Security</w:t>
      </w:r>
      <w:bookmarkEnd w:id="3727"/>
    </w:p>
    <w:tbl>
      <w:tblPr>
        <w:tblStyle w:val="Tabellenraster"/>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126"/>
        <w:gridCol w:w="5508"/>
      </w:tblGrid>
      <w:tr w:rsidR="002C5604" w:rsidRPr="00877316" w14:paraId="6126545D" w14:textId="77777777" w:rsidTr="00145B9A">
        <w:trPr>
          <w:tblHeader/>
        </w:trPr>
        <w:tc>
          <w:tcPr>
            <w:tcW w:w="4126" w:type="dxa"/>
            <w:shd w:val="clear" w:color="auto" w:fill="0528CC"/>
          </w:tcPr>
          <w:p w14:paraId="3B5B803E"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V2.0</w:t>
            </w:r>
          </w:p>
        </w:tc>
        <w:tc>
          <w:tcPr>
            <w:tcW w:w="5508" w:type="dxa"/>
            <w:shd w:val="clear" w:color="auto" w:fill="0528CC"/>
          </w:tcPr>
          <w:p w14:paraId="40539274"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2C5604" w:rsidRPr="008A607A" w14:paraId="0DB5D870" w14:textId="77777777">
        <w:tc>
          <w:tcPr>
            <w:tcW w:w="4126" w:type="dxa"/>
          </w:tcPr>
          <w:p w14:paraId="167F6707" w14:textId="77777777" w:rsidR="002C5604" w:rsidRPr="00145B9A" w:rsidRDefault="002C5604">
            <w:pPr>
              <w:rPr>
                <w:sz w:val="18"/>
                <w:szCs w:val="18"/>
                <w:lang w:val="en-US"/>
              </w:rPr>
            </w:pPr>
            <w:proofErr w:type="spellStart"/>
            <w:r w:rsidRPr="00145B9A">
              <w:rPr>
                <w:sz w:val="18"/>
                <w:szCs w:val="18"/>
                <w:lang w:val="en-US"/>
              </w:rPr>
              <w:t>AnnotatedRelationshipElement</w:t>
            </w:r>
            <w:proofErr w:type="spellEnd"/>
          </w:p>
        </w:tc>
        <w:tc>
          <w:tcPr>
            <w:tcW w:w="5508" w:type="dxa"/>
          </w:tcPr>
          <w:p w14:paraId="30A038F5" w14:textId="77777777" w:rsidR="002C5604" w:rsidRPr="00145B9A" w:rsidRDefault="002C5604">
            <w:pPr>
              <w:rPr>
                <w:sz w:val="18"/>
                <w:szCs w:val="18"/>
                <w:lang w:val="en-US"/>
              </w:rPr>
            </w:pPr>
            <w:r w:rsidRPr="00145B9A">
              <w:rPr>
                <w:sz w:val="18"/>
                <w:szCs w:val="18"/>
                <w:lang w:val="en-US"/>
              </w:rPr>
              <w:t xml:space="preserve">New </w:t>
            </w:r>
            <w:proofErr w:type="spellStart"/>
            <w:r w:rsidRPr="00145B9A">
              <w:rPr>
                <w:sz w:val="18"/>
                <w:szCs w:val="18"/>
                <w:lang w:val="en-US"/>
              </w:rPr>
              <w:t>submodel</w:t>
            </w:r>
            <w:proofErr w:type="spellEnd"/>
            <w:r w:rsidRPr="00145B9A">
              <w:rPr>
                <w:sz w:val="18"/>
                <w:szCs w:val="18"/>
                <w:lang w:val="en-US"/>
              </w:rPr>
              <w:t xml:space="preserve"> element, inheriting from </w:t>
            </w:r>
            <w:proofErr w:type="spellStart"/>
            <w:r w:rsidRPr="00145B9A">
              <w:rPr>
                <w:sz w:val="18"/>
                <w:szCs w:val="18"/>
                <w:lang w:val="en-US"/>
              </w:rPr>
              <w:t>RelationshipElement</w:t>
            </w:r>
            <w:proofErr w:type="spellEnd"/>
          </w:p>
        </w:tc>
      </w:tr>
      <w:tr w:rsidR="002C5604" w:rsidRPr="00877316" w14:paraId="7062EB69" w14:textId="77777777">
        <w:tc>
          <w:tcPr>
            <w:tcW w:w="4126" w:type="dxa"/>
          </w:tcPr>
          <w:p w14:paraId="143CF477" w14:textId="77777777" w:rsidR="002C5604" w:rsidRPr="00145B9A" w:rsidRDefault="002C5604">
            <w:pPr>
              <w:rPr>
                <w:sz w:val="18"/>
                <w:szCs w:val="18"/>
                <w:lang w:val="en-US"/>
              </w:rPr>
            </w:pPr>
            <w:r w:rsidRPr="00145B9A">
              <w:rPr>
                <w:sz w:val="18"/>
                <w:szCs w:val="18"/>
                <w:lang w:val="en-US"/>
              </w:rPr>
              <w:t>Asset/</w:t>
            </w:r>
            <w:proofErr w:type="spellStart"/>
            <w:r w:rsidRPr="00145B9A">
              <w:rPr>
                <w:sz w:val="18"/>
                <w:szCs w:val="18"/>
                <w:lang w:val="en-US"/>
              </w:rPr>
              <w:t>billOfMaterial</w:t>
            </w:r>
            <w:proofErr w:type="spellEnd"/>
          </w:p>
        </w:tc>
        <w:tc>
          <w:tcPr>
            <w:tcW w:w="5508" w:type="dxa"/>
          </w:tcPr>
          <w:p w14:paraId="017B406B" w14:textId="77777777" w:rsidR="002C5604" w:rsidRPr="00145B9A" w:rsidRDefault="002C5604">
            <w:pPr>
              <w:rPr>
                <w:sz w:val="18"/>
                <w:szCs w:val="18"/>
                <w:lang w:val="en-US"/>
              </w:rPr>
            </w:pPr>
            <w:r w:rsidRPr="00145B9A">
              <w:rPr>
                <w:sz w:val="18"/>
                <w:szCs w:val="18"/>
                <w:lang w:val="en-US"/>
              </w:rPr>
              <w:t>New attribute</w:t>
            </w:r>
          </w:p>
        </w:tc>
      </w:tr>
      <w:tr w:rsidR="002C5604" w:rsidRPr="00877316" w14:paraId="1EF88F99" w14:textId="77777777">
        <w:tc>
          <w:tcPr>
            <w:tcW w:w="4126" w:type="dxa"/>
          </w:tcPr>
          <w:p w14:paraId="1DEE113C" w14:textId="77777777" w:rsidR="002C5604" w:rsidRPr="00145B9A" w:rsidRDefault="002C5604">
            <w:pPr>
              <w:rPr>
                <w:sz w:val="18"/>
                <w:szCs w:val="18"/>
                <w:lang w:val="en-US"/>
              </w:rPr>
            </w:pPr>
            <w:proofErr w:type="spellStart"/>
            <w:r w:rsidRPr="00145B9A">
              <w:rPr>
                <w:sz w:val="18"/>
                <w:szCs w:val="18"/>
                <w:lang w:val="en-US"/>
              </w:rPr>
              <w:t>AssetKind</w:t>
            </w:r>
            <w:proofErr w:type="spellEnd"/>
          </w:p>
        </w:tc>
        <w:tc>
          <w:tcPr>
            <w:tcW w:w="5508" w:type="dxa"/>
          </w:tcPr>
          <w:p w14:paraId="5117F400" w14:textId="77777777" w:rsidR="002C5604" w:rsidRPr="00145B9A" w:rsidRDefault="002C5604">
            <w:pPr>
              <w:rPr>
                <w:sz w:val="18"/>
                <w:szCs w:val="18"/>
                <w:lang w:val="en-US"/>
              </w:rPr>
            </w:pPr>
            <w:r w:rsidRPr="00145B9A">
              <w:rPr>
                <w:sz w:val="18"/>
                <w:szCs w:val="18"/>
                <w:lang w:val="en-US"/>
              </w:rPr>
              <w:t>New enumeration type</w:t>
            </w:r>
          </w:p>
        </w:tc>
      </w:tr>
      <w:tr w:rsidR="002C5604" w:rsidRPr="008A607A" w14:paraId="6D32E8DA" w14:textId="77777777">
        <w:tc>
          <w:tcPr>
            <w:tcW w:w="4126" w:type="dxa"/>
          </w:tcPr>
          <w:p w14:paraId="40A9B421" w14:textId="77777777" w:rsidR="002C5604" w:rsidRPr="00145B9A" w:rsidRDefault="002C5604">
            <w:pPr>
              <w:rPr>
                <w:sz w:val="18"/>
                <w:szCs w:val="18"/>
                <w:lang w:val="en-US"/>
              </w:rPr>
            </w:pPr>
            <w:proofErr w:type="spellStart"/>
            <w:r w:rsidRPr="00145B9A">
              <w:rPr>
                <w:sz w:val="18"/>
                <w:szCs w:val="18"/>
                <w:lang w:val="en-US"/>
              </w:rPr>
              <w:t>BasicEvent</w:t>
            </w:r>
            <w:proofErr w:type="spellEnd"/>
          </w:p>
        </w:tc>
        <w:tc>
          <w:tcPr>
            <w:tcW w:w="5508" w:type="dxa"/>
          </w:tcPr>
          <w:p w14:paraId="49701DC5" w14:textId="77777777" w:rsidR="002C5604" w:rsidRPr="00145B9A" w:rsidRDefault="002C5604">
            <w:pPr>
              <w:rPr>
                <w:sz w:val="18"/>
                <w:szCs w:val="18"/>
                <w:lang w:val="en-US"/>
              </w:rPr>
            </w:pPr>
            <w:r w:rsidRPr="00145B9A">
              <w:rPr>
                <w:sz w:val="18"/>
                <w:szCs w:val="18"/>
                <w:lang w:val="en-US"/>
              </w:rPr>
              <w:t xml:space="preserve">New </w:t>
            </w:r>
            <w:proofErr w:type="spellStart"/>
            <w:r w:rsidRPr="00145B9A">
              <w:rPr>
                <w:sz w:val="18"/>
                <w:szCs w:val="18"/>
                <w:lang w:val="en-US"/>
              </w:rPr>
              <w:t>submodel</w:t>
            </w:r>
            <w:proofErr w:type="spellEnd"/>
            <w:r w:rsidRPr="00145B9A">
              <w:rPr>
                <w:sz w:val="18"/>
                <w:szCs w:val="18"/>
                <w:lang w:val="en-US"/>
              </w:rPr>
              <w:t xml:space="preserve"> element, inherits from Event</w:t>
            </w:r>
          </w:p>
        </w:tc>
      </w:tr>
      <w:tr w:rsidR="002C5604" w:rsidRPr="00877316" w14:paraId="3F3EE6D9" w14:textId="77777777">
        <w:tc>
          <w:tcPr>
            <w:tcW w:w="4126" w:type="dxa"/>
          </w:tcPr>
          <w:p w14:paraId="551BEEAD" w14:textId="77777777" w:rsidR="002C5604" w:rsidRPr="00145B9A" w:rsidRDefault="002C5604">
            <w:pPr>
              <w:rPr>
                <w:sz w:val="18"/>
                <w:szCs w:val="18"/>
                <w:lang w:val="en-US"/>
              </w:rPr>
            </w:pPr>
            <w:r w:rsidRPr="00145B9A">
              <w:rPr>
                <w:sz w:val="18"/>
                <w:szCs w:val="18"/>
                <w:lang w:val="en-US"/>
              </w:rPr>
              <w:t>Capability</w:t>
            </w:r>
          </w:p>
        </w:tc>
        <w:tc>
          <w:tcPr>
            <w:tcW w:w="5508" w:type="dxa"/>
          </w:tcPr>
          <w:p w14:paraId="2BA049E0" w14:textId="77777777" w:rsidR="002C5604" w:rsidRPr="00145B9A" w:rsidRDefault="002C5604">
            <w:pPr>
              <w:rPr>
                <w:sz w:val="18"/>
                <w:szCs w:val="18"/>
                <w:lang w:val="en-US"/>
              </w:rPr>
            </w:pPr>
            <w:r w:rsidRPr="00145B9A">
              <w:rPr>
                <w:sz w:val="18"/>
                <w:szCs w:val="18"/>
                <w:lang w:val="en-US"/>
              </w:rPr>
              <w:t xml:space="preserve">New </w:t>
            </w:r>
            <w:proofErr w:type="spellStart"/>
            <w:r w:rsidRPr="00145B9A">
              <w:rPr>
                <w:sz w:val="18"/>
                <w:szCs w:val="18"/>
                <w:lang w:val="en-US"/>
              </w:rPr>
              <w:t>submodel</w:t>
            </w:r>
            <w:proofErr w:type="spellEnd"/>
            <w:r w:rsidRPr="00145B9A">
              <w:rPr>
                <w:sz w:val="18"/>
                <w:szCs w:val="18"/>
                <w:lang w:val="en-US"/>
              </w:rPr>
              <w:t xml:space="preserve"> element</w:t>
            </w:r>
          </w:p>
        </w:tc>
      </w:tr>
      <w:tr w:rsidR="002C5604" w:rsidRPr="00877316" w14:paraId="3324BB54" w14:textId="77777777">
        <w:tc>
          <w:tcPr>
            <w:tcW w:w="4126" w:type="dxa"/>
          </w:tcPr>
          <w:p w14:paraId="6B2AEFD1" w14:textId="77777777" w:rsidR="002C5604" w:rsidRPr="00145B9A" w:rsidRDefault="002C5604">
            <w:pPr>
              <w:rPr>
                <w:sz w:val="18"/>
                <w:szCs w:val="18"/>
                <w:lang w:val="en-US"/>
              </w:rPr>
            </w:pPr>
            <w:r w:rsidRPr="00145B9A">
              <w:rPr>
                <w:sz w:val="18"/>
                <w:szCs w:val="18"/>
                <w:lang w:val="en-US"/>
              </w:rPr>
              <w:t>DataSpecificationIEC61360/</w:t>
            </w:r>
            <w:proofErr w:type="spellStart"/>
            <w:r w:rsidRPr="00145B9A">
              <w:rPr>
                <w:sz w:val="18"/>
                <w:szCs w:val="18"/>
                <w:lang w:val="en-US"/>
              </w:rPr>
              <w:t>valueList</w:t>
            </w:r>
            <w:proofErr w:type="spellEnd"/>
          </w:p>
        </w:tc>
        <w:tc>
          <w:tcPr>
            <w:tcW w:w="5508" w:type="dxa"/>
          </w:tcPr>
          <w:p w14:paraId="693F0EB9" w14:textId="77777777" w:rsidR="002C5604" w:rsidRPr="00145B9A" w:rsidRDefault="002C5604">
            <w:pPr>
              <w:rPr>
                <w:sz w:val="18"/>
                <w:szCs w:val="18"/>
                <w:lang w:val="en-US"/>
              </w:rPr>
            </w:pPr>
            <w:r w:rsidRPr="00145B9A">
              <w:rPr>
                <w:sz w:val="18"/>
                <w:szCs w:val="18"/>
                <w:lang w:val="en-US"/>
              </w:rPr>
              <w:t>For value lists (string)</w:t>
            </w:r>
          </w:p>
        </w:tc>
      </w:tr>
      <w:tr w:rsidR="002C5604" w:rsidRPr="008A607A" w14:paraId="03965A50" w14:textId="77777777">
        <w:tc>
          <w:tcPr>
            <w:tcW w:w="4126" w:type="dxa"/>
          </w:tcPr>
          <w:p w14:paraId="2333637A" w14:textId="77777777" w:rsidR="002C5604" w:rsidRPr="00145B9A" w:rsidRDefault="002C5604">
            <w:pPr>
              <w:rPr>
                <w:sz w:val="18"/>
                <w:szCs w:val="18"/>
                <w:lang w:val="en-US"/>
              </w:rPr>
            </w:pPr>
            <w:r w:rsidRPr="00145B9A">
              <w:rPr>
                <w:sz w:val="18"/>
                <w:szCs w:val="18"/>
                <w:lang w:val="en-US"/>
              </w:rPr>
              <w:t>DataSpecificationIEC61360/value</w:t>
            </w:r>
          </w:p>
        </w:tc>
        <w:tc>
          <w:tcPr>
            <w:tcW w:w="5508" w:type="dxa"/>
          </w:tcPr>
          <w:p w14:paraId="057C109F" w14:textId="77777777" w:rsidR="002C5604" w:rsidRPr="00145B9A" w:rsidRDefault="002C5604">
            <w:pPr>
              <w:rPr>
                <w:sz w:val="18"/>
                <w:szCs w:val="18"/>
                <w:lang w:val="en-US"/>
              </w:rPr>
            </w:pPr>
            <w:r w:rsidRPr="00145B9A">
              <w:rPr>
                <w:sz w:val="18"/>
                <w:szCs w:val="18"/>
                <w:lang w:val="en-US"/>
              </w:rPr>
              <w:t>For coded and explicit values</w:t>
            </w:r>
          </w:p>
        </w:tc>
      </w:tr>
      <w:tr w:rsidR="002C5604" w:rsidRPr="00877316" w14:paraId="26C4701B" w14:textId="77777777">
        <w:tc>
          <w:tcPr>
            <w:tcW w:w="4126" w:type="dxa"/>
          </w:tcPr>
          <w:p w14:paraId="3A136B88" w14:textId="77777777" w:rsidR="002C5604" w:rsidRPr="00145B9A" w:rsidRDefault="002C5604">
            <w:pPr>
              <w:rPr>
                <w:sz w:val="18"/>
                <w:szCs w:val="18"/>
                <w:lang w:val="en-US"/>
              </w:rPr>
            </w:pPr>
            <w:r w:rsidRPr="00145B9A">
              <w:rPr>
                <w:sz w:val="18"/>
                <w:szCs w:val="18"/>
                <w:lang w:val="en-US"/>
              </w:rPr>
              <w:t>DataSpecificationIEC61360/</w:t>
            </w:r>
            <w:proofErr w:type="spellStart"/>
            <w:r w:rsidRPr="00145B9A">
              <w:rPr>
                <w:sz w:val="18"/>
                <w:szCs w:val="18"/>
                <w:lang w:val="en-US"/>
              </w:rPr>
              <w:t>valueId</w:t>
            </w:r>
            <w:proofErr w:type="spellEnd"/>
          </w:p>
        </w:tc>
        <w:tc>
          <w:tcPr>
            <w:tcW w:w="5508" w:type="dxa"/>
          </w:tcPr>
          <w:p w14:paraId="16110A4A" w14:textId="77777777" w:rsidR="002C5604" w:rsidRPr="00145B9A" w:rsidRDefault="002C5604">
            <w:pPr>
              <w:rPr>
                <w:sz w:val="18"/>
                <w:szCs w:val="18"/>
                <w:lang w:val="en-US"/>
              </w:rPr>
            </w:pPr>
            <w:r w:rsidRPr="00145B9A">
              <w:rPr>
                <w:sz w:val="18"/>
                <w:szCs w:val="18"/>
                <w:lang w:val="en-US"/>
              </w:rPr>
              <w:t>For coded values</w:t>
            </w:r>
          </w:p>
        </w:tc>
      </w:tr>
      <w:tr w:rsidR="002C5604" w:rsidRPr="00877316" w14:paraId="5166E389" w14:textId="77777777">
        <w:tc>
          <w:tcPr>
            <w:tcW w:w="4126" w:type="dxa"/>
          </w:tcPr>
          <w:p w14:paraId="590D90A0" w14:textId="77777777" w:rsidR="002C5604" w:rsidRPr="00145B9A" w:rsidRDefault="002C5604">
            <w:pPr>
              <w:rPr>
                <w:color w:val="000000" w:themeColor="text1"/>
                <w:sz w:val="18"/>
                <w:szCs w:val="18"/>
                <w:lang w:val="en-US"/>
              </w:rPr>
            </w:pPr>
            <w:r w:rsidRPr="00145B9A">
              <w:rPr>
                <w:sz w:val="18"/>
                <w:szCs w:val="18"/>
                <w:lang w:val="en-US"/>
              </w:rPr>
              <w:t>DataSpecificationIEC61360/</w:t>
            </w:r>
            <w:proofErr w:type="spellStart"/>
            <w:r w:rsidRPr="00145B9A">
              <w:rPr>
                <w:sz w:val="18"/>
                <w:szCs w:val="18"/>
                <w:lang w:val="en-US"/>
              </w:rPr>
              <w:t>levelType</w:t>
            </w:r>
            <w:proofErr w:type="spellEnd"/>
          </w:p>
        </w:tc>
        <w:tc>
          <w:tcPr>
            <w:tcW w:w="5508" w:type="dxa"/>
          </w:tcPr>
          <w:p w14:paraId="78723BA3" w14:textId="77777777" w:rsidR="002C5604" w:rsidRPr="00145B9A" w:rsidRDefault="002C5604">
            <w:pPr>
              <w:rPr>
                <w:sz w:val="18"/>
                <w:szCs w:val="18"/>
                <w:lang w:val="en-US"/>
              </w:rPr>
            </w:pPr>
            <w:r w:rsidRPr="00145B9A">
              <w:rPr>
                <w:sz w:val="18"/>
                <w:szCs w:val="18"/>
                <w:lang w:val="en-US"/>
              </w:rPr>
              <w:t xml:space="preserve">For </w:t>
            </w:r>
            <w:r w:rsidRPr="00145B9A">
              <w:rPr>
                <w:sz w:val="18"/>
                <w:szCs w:val="18"/>
              </w:rPr>
              <w:t>Ranges</w:t>
            </w:r>
          </w:p>
        </w:tc>
      </w:tr>
      <w:tr w:rsidR="002C5604" w:rsidRPr="00877316" w14:paraId="0F72B8E3" w14:textId="77777777">
        <w:tc>
          <w:tcPr>
            <w:tcW w:w="4126" w:type="dxa"/>
          </w:tcPr>
          <w:p w14:paraId="7333DA67" w14:textId="77777777" w:rsidR="002C5604" w:rsidRPr="00145B9A" w:rsidRDefault="002C5604">
            <w:pPr>
              <w:rPr>
                <w:sz w:val="18"/>
                <w:szCs w:val="18"/>
                <w:lang w:val="en-US"/>
              </w:rPr>
            </w:pPr>
            <w:proofErr w:type="spellStart"/>
            <w:r w:rsidRPr="00145B9A">
              <w:rPr>
                <w:sz w:val="18"/>
                <w:szCs w:val="18"/>
                <w:lang w:val="en-US"/>
              </w:rPr>
              <w:t>DataSpecificationPhysicalUnit</w:t>
            </w:r>
            <w:proofErr w:type="spellEnd"/>
          </w:p>
        </w:tc>
        <w:tc>
          <w:tcPr>
            <w:tcW w:w="5508" w:type="dxa"/>
          </w:tcPr>
          <w:p w14:paraId="274EA73E" w14:textId="77777777" w:rsidR="002C5604" w:rsidRPr="00145B9A" w:rsidRDefault="002C5604">
            <w:pPr>
              <w:rPr>
                <w:sz w:val="18"/>
                <w:szCs w:val="18"/>
                <w:lang w:val="en-US"/>
              </w:rPr>
            </w:pPr>
            <w:r w:rsidRPr="00145B9A">
              <w:rPr>
                <w:sz w:val="18"/>
                <w:szCs w:val="18"/>
                <w:lang w:val="en-US"/>
              </w:rPr>
              <w:t>New data specification template</w:t>
            </w:r>
          </w:p>
        </w:tc>
      </w:tr>
      <w:tr w:rsidR="002C5604" w:rsidRPr="00877316" w14:paraId="3DA4F396" w14:textId="77777777">
        <w:tc>
          <w:tcPr>
            <w:tcW w:w="4126" w:type="dxa"/>
          </w:tcPr>
          <w:p w14:paraId="3F2B9B41" w14:textId="77777777" w:rsidR="002C5604" w:rsidRPr="00145B9A" w:rsidRDefault="002C5604">
            <w:pPr>
              <w:rPr>
                <w:sz w:val="18"/>
                <w:szCs w:val="18"/>
                <w:lang w:val="en-US"/>
              </w:rPr>
            </w:pPr>
            <w:r w:rsidRPr="00145B9A">
              <w:rPr>
                <w:sz w:val="18"/>
                <w:szCs w:val="18"/>
                <w:lang w:val="en-US"/>
              </w:rPr>
              <w:t>DataTypeIEC61360</w:t>
            </w:r>
          </w:p>
        </w:tc>
        <w:tc>
          <w:tcPr>
            <w:tcW w:w="5508" w:type="dxa"/>
          </w:tcPr>
          <w:p w14:paraId="06EFEEB3" w14:textId="77777777" w:rsidR="002C5604" w:rsidRPr="00145B9A" w:rsidRDefault="002C5604">
            <w:pPr>
              <w:rPr>
                <w:sz w:val="18"/>
                <w:szCs w:val="18"/>
                <w:lang w:val="en-US"/>
              </w:rPr>
            </w:pPr>
            <w:r w:rsidRPr="00145B9A">
              <w:rPr>
                <w:sz w:val="18"/>
                <w:szCs w:val="18"/>
                <w:lang w:val="en-US"/>
              </w:rPr>
              <w:t>New enumeration type</w:t>
            </w:r>
          </w:p>
        </w:tc>
      </w:tr>
      <w:tr w:rsidR="002C5604" w:rsidRPr="00877316" w14:paraId="1184AA25" w14:textId="77777777">
        <w:tc>
          <w:tcPr>
            <w:tcW w:w="4126" w:type="dxa"/>
          </w:tcPr>
          <w:p w14:paraId="7C21A1EC" w14:textId="77777777" w:rsidR="002C5604" w:rsidRPr="00145B9A" w:rsidRDefault="002C5604">
            <w:pPr>
              <w:rPr>
                <w:sz w:val="18"/>
                <w:szCs w:val="18"/>
                <w:lang w:val="en-US"/>
              </w:rPr>
            </w:pPr>
            <w:r w:rsidRPr="00145B9A">
              <w:rPr>
                <w:sz w:val="18"/>
                <w:szCs w:val="18"/>
                <w:lang w:val="en-US"/>
              </w:rPr>
              <w:t>Entity</w:t>
            </w:r>
          </w:p>
        </w:tc>
        <w:tc>
          <w:tcPr>
            <w:tcW w:w="5508" w:type="dxa"/>
          </w:tcPr>
          <w:p w14:paraId="314DD22C" w14:textId="77777777" w:rsidR="002C5604" w:rsidRPr="00145B9A" w:rsidRDefault="002C5604">
            <w:pPr>
              <w:rPr>
                <w:sz w:val="18"/>
                <w:szCs w:val="18"/>
                <w:lang w:val="en-US"/>
              </w:rPr>
            </w:pPr>
            <w:r w:rsidRPr="00145B9A">
              <w:rPr>
                <w:sz w:val="18"/>
                <w:szCs w:val="18"/>
                <w:lang w:val="en-US"/>
              </w:rPr>
              <w:t xml:space="preserve">New </w:t>
            </w:r>
            <w:proofErr w:type="spellStart"/>
            <w:r w:rsidRPr="00145B9A">
              <w:rPr>
                <w:sz w:val="18"/>
                <w:szCs w:val="18"/>
                <w:lang w:val="en-US"/>
              </w:rPr>
              <w:t>submodel</w:t>
            </w:r>
            <w:proofErr w:type="spellEnd"/>
            <w:r w:rsidRPr="00145B9A">
              <w:rPr>
                <w:sz w:val="18"/>
                <w:szCs w:val="18"/>
                <w:lang w:val="en-US"/>
              </w:rPr>
              <w:t xml:space="preserve"> </w:t>
            </w:r>
            <w:r w:rsidRPr="00145B9A">
              <w:rPr>
                <w:sz w:val="18"/>
                <w:szCs w:val="18"/>
              </w:rPr>
              <w:t>Element</w:t>
            </w:r>
          </w:p>
        </w:tc>
      </w:tr>
      <w:tr w:rsidR="002C5604" w:rsidRPr="00877316" w14:paraId="0910CEDF" w14:textId="77777777">
        <w:tc>
          <w:tcPr>
            <w:tcW w:w="4126" w:type="dxa"/>
          </w:tcPr>
          <w:p w14:paraId="297FFDD9" w14:textId="77777777" w:rsidR="002C5604" w:rsidRPr="00145B9A" w:rsidRDefault="002C5604">
            <w:pPr>
              <w:rPr>
                <w:sz w:val="18"/>
                <w:szCs w:val="18"/>
                <w:lang w:val="en-US"/>
              </w:rPr>
            </w:pPr>
            <w:proofErr w:type="spellStart"/>
            <w:r w:rsidRPr="00145B9A">
              <w:rPr>
                <w:sz w:val="18"/>
                <w:szCs w:val="18"/>
                <w:lang w:val="en-US"/>
              </w:rPr>
              <w:t>EntityType</w:t>
            </w:r>
            <w:proofErr w:type="spellEnd"/>
          </w:p>
        </w:tc>
        <w:tc>
          <w:tcPr>
            <w:tcW w:w="5508" w:type="dxa"/>
          </w:tcPr>
          <w:p w14:paraId="2E3A2E59" w14:textId="77777777" w:rsidR="002C5604" w:rsidRPr="00145B9A" w:rsidRDefault="002C5604">
            <w:pPr>
              <w:rPr>
                <w:sz w:val="18"/>
                <w:szCs w:val="18"/>
                <w:lang w:val="en-US"/>
              </w:rPr>
            </w:pPr>
            <w:r w:rsidRPr="00145B9A">
              <w:rPr>
                <w:sz w:val="18"/>
                <w:szCs w:val="18"/>
                <w:lang w:val="en-US"/>
              </w:rPr>
              <w:t>New enumeration type</w:t>
            </w:r>
          </w:p>
        </w:tc>
      </w:tr>
      <w:tr w:rsidR="002C5604" w:rsidRPr="008A607A" w14:paraId="7BE2AB65" w14:textId="77777777">
        <w:tc>
          <w:tcPr>
            <w:tcW w:w="4126" w:type="dxa"/>
          </w:tcPr>
          <w:p w14:paraId="64DCFFE0" w14:textId="77777777" w:rsidR="002C5604" w:rsidRPr="00145B9A" w:rsidRDefault="002C5604">
            <w:pPr>
              <w:rPr>
                <w:sz w:val="18"/>
                <w:szCs w:val="18"/>
                <w:lang w:val="en-US"/>
              </w:rPr>
            </w:pPr>
            <w:proofErr w:type="spellStart"/>
            <w:r w:rsidRPr="00145B9A">
              <w:rPr>
                <w:sz w:val="18"/>
                <w:szCs w:val="18"/>
                <w:lang w:val="en-US"/>
              </w:rPr>
              <w:t>IdentifierType</w:t>
            </w:r>
            <w:proofErr w:type="spellEnd"/>
          </w:p>
        </w:tc>
        <w:tc>
          <w:tcPr>
            <w:tcW w:w="5508" w:type="dxa"/>
          </w:tcPr>
          <w:p w14:paraId="0D511D6E" w14:textId="77777777" w:rsidR="002C5604" w:rsidRPr="00145B9A" w:rsidRDefault="002C5604">
            <w:pPr>
              <w:rPr>
                <w:sz w:val="18"/>
                <w:szCs w:val="18"/>
                <w:lang w:val="en-US"/>
              </w:rPr>
            </w:pPr>
            <w:r w:rsidRPr="00145B9A">
              <w:rPr>
                <w:sz w:val="18"/>
                <w:szCs w:val="18"/>
                <w:lang w:val="en-US"/>
              </w:rPr>
              <w:t xml:space="preserve">Is a subset of </w:t>
            </w:r>
            <w:proofErr w:type="spellStart"/>
            <w:r w:rsidRPr="00145B9A">
              <w:rPr>
                <w:sz w:val="18"/>
                <w:szCs w:val="18"/>
                <w:lang w:val="en-US"/>
              </w:rPr>
              <w:t>KeyType</w:t>
            </w:r>
            <w:proofErr w:type="spellEnd"/>
            <w:r w:rsidRPr="00145B9A">
              <w:rPr>
                <w:sz w:val="18"/>
                <w:szCs w:val="18"/>
                <w:lang w:val="en-US"/>
              </w:rPr>
              <w:t xml:space="preserve"> Enumeration</w:t>
            </w:r>
          </w:p>
        </w:tc>
      </w:tr>
      <w:tr w:rsidR="002C5604" w:rsidRPr="008A607A" w14:paraId="6823D281" w14:textId="77777777">
        <w:tc>
          <w:tcPr>
            <w:tcW w:w="4126" w:type="dxa"/>
          </w:tcPr>
          <w:p w14:paraId="41D648DD" w14:textId="77777777" w:rsidR="002C5604" w:rsidRPr="00145B9A" w:rsidRDefault="002C5604">
            <w:pPr>
              <w:rPr>
                <w:sz w:val="18"/>
                <w:szCs w:val="18"/>
                <w:lang w:val="en-US"/>
              </w:rPr>
            </w:pPr>
            <w:proofErr w:type="spellStart"/>
            <w:r w:rsidRPr="00145B9A">
              <w:rPr>
                <w:sz w:val="18"/>
                <w:szCs w:val="18"/>
                <w:lang w:val="en-US"/>
              </w:rPr>
              <w:t>KeyElements</w:t>
            </w:r>
            <w:proofErr w:type="spellEnd"/>
            <w:r w:rsidRPr="00145B9A">
              <w:rPr>
                <w:sz w:val="18"/>
                <w:szCs w:val="18"/>
                <w:lang w:val="en-US"/>
              </w:rPr>
              <w:t>/</w:t>
            </w:r>
            <w:proofErr w:type="spellStart"/>
            <w:r w:rsidRPr="00145B9A">
              <w:rPr>
                <w:sz w:val="18"/>
                <w:szCs w:val="18"/>
                <w:lang w:val="en-US"/>
              </w:rPr>
              <w:t>FragmentReference</w:t>
            </w:r>
            <w:proofErr w:type="spellEnd"/>
          </w:p>
        </w:tc>
        <w:tc>
          <w:tcPr>
            <w:tcW w:w="5508" w:type="dxa"/>
          </w:tcPr>
          <w:p w14:paraId="54B613D6" w14:textId="77777777" w:rsidR="002C5604" w:rsidRPr="00145B9A" w:rsidRDefault="002C5604">
            <w:pPr>
              <w:rPr>
                <w:sz w:val="18"/>
                <w:szCs w:val="18"/>
                <w:lang w:val="en-US"/>
              </w:rPr>
            </w:pPr>
            <w:r w:rsidRPr="00145B9A">
              <w:rPr>
                <w:sz w:val="18"/>
                <w:szCs w:val="18"/>
                <w:lang w:val="en-US"/>
              </w:rPr>
              <w:t xml:space="preserve">New value </w:t>
            </w:r>
            <w:proofErr w:type="spellStart"/>
            <w:r w:rsidRPr="00145B9A">
              <w:rPr>
                <w:sz w:val="18"/>
                <w:szCs w:val="18"/>
                <w:lang w:val="en-US"/>
              </w:rPr>
              <w:t>FragmentReference</w:t>
            </w:r>
            <w:proofErr w:type="spellEnd"/>
            <w:r w:rsidRPr="00145B9A">
              <w:rPr>
                <w:sz w:val="18"/>
                <w:szCs w:val="18"/>
                <w:lang w:val="en-US"/>
              </w:rPr>
              <w:t xml:space="preserve"> as part of </w:t>
            </w:r>
            <w:proofErr w:type="spellStart"/>
            <w:r w:rsidRPr="00145B9A">
              <w:rPr>
                <w:sz w:val="18"/>
                <w:szCs w:val="18"/>
                <w:lang w:val="en-US"/>
              </w:rPr>
              <w:t>KeyElements</w:t>
            </w:r>
            <w:proofErr w:type="spellEnd"/>
            <w:r w:rsidRPr="00145B9A">
              <w:rPr>
                <w:sz w:val="18"/>
                <w:szCs w:val="18"/>
                <w:lang w:val="en-US"/>
              </w:rPr>
              <w:t xml:space="preserve"> Enumeration</w:t>
            </w:r>
          </w:p>
        </w:tc>
      </w:tr>
      <w:tr w:rsidR="002C5604" w:rsidRPr="008A607A" w14:paraId="64E7704E" w14:textId="77777777">
        <w:tc>
          <w:tcPr>
            <w:tcW w:w="4126" w:type="dxa"/>
          </w:tcPr>
          <w:p w14:paraId="414F8FEE" w14:textId="77777777" w:rsidR="002C5604" w:rsidRPr="00145B9A" w:rsidRDefault="002C5604">
            <w:pPr>
              <w:rPr>
                <w:sz w:val="18"/>
                <w:szCs w:val="18"/>
                <w:lang w:val="en-US"/>
              </w:rPr>
            </w:pPr>
            <w:proofErr w:type="spellStart"/>
            <w:r w:rsidRPr="00145B9A">
              <w:rPr>
                <w:sz w:val="18"/>
                <w:szCs w:val="18"/>
                <w:lang w:val="en-US"/>
              </w:rPr>
              <w:t>LocalKeyType</w:t>
            </w:r>
            <w:proofErr w:type="spellEnd"/>
          </w:p>
        </w:tc>
        <w:tc>
          <w:tcPr>
            <w:tcW w:w="5508" w:type="dxa"/>
          </w:tcPr>
          <w:p w14:paraId="24517AF9" w14:textId="77777777" w:rsidR="002C5604" w:rsidRPr="00145B9A" w:rsidRDefault="002C5604">
            <w:pPr>
              <w:rPr>
                <w:sz w:val="18"/>
                <w:szCs w:val="18"/>
                <w:lang w:val="en-US"/>
              </w:rPr>
            </w:pPr>
            <w:r w:rsidRPr="00145B9A">
              <w:rPr>
                <w:sz w:val="18"/>
                <w:szCs w:val="18"/>
                <w:lang w:val="en-US"/>
              </w:rPr>
              <w:t xml:space="preserve">Is a subset of </w:t>
            </w:r>
            <w:proofErr w:type="spellStart"/>
            <w:r w:rsidRPr="00145B9A">
              <w:rPr>
                <w:sz w:val="18"/>
                <w:szCs w:val="18"/>
                <w:lang w:val="en-US"/>
              </w:rPr>
              <w:t>KeyType</w:t>
            </w:r>
            <w:proofErr w:type="spellEnd"/>
            <w:r w:rsidRPr="00145B9A">
              <w:rPr>
                <w:sz w:val="18"/>
                <w:szCs w:val="18"/>
                <w:lang w:val="en-US"/>
              </w:rPr>
              <w:t xml:space="preserve"> Enumeration</w:t>
            </w:r>
          </w:p>
        </w:tc>
      </w:tr>
      <w:tr w:rsidR="002C5604" w:rsidRPr="008A607A" w14:paraId="1ABFE8A5" w14:textId="77777777">
        <w:tc>
          <w:tcPr>
            <w:tcW w:w="4126" w:type="dxa"/>
          </w:tcPr>
          <w:p w14:paraId="1DCC55FA" w14:textId="77777777" w:rsidR="002C5604" w:rsidRPr="00145B9A" w:rsidRDefault="002C5604">
            <w:pPr>
              <w:rPr>
                <w:sz w:val="18"/>
                <w:szCs w:val="18"/>
                <w:lang w:val="en-US"/>
              </w:rPr>
            </w:pPr>
            <w:proofErr w:type="spellStart"/>
            <w:r w:rsidRPr="00145B9A">
              <w:rPr>
                <w:sz w:val="18"/>
                <w:szCs w:val="18"/>
                <w:lang w:val="en-US"/>
              </w:rPr>
              <w:t>LocalKeyType</w:t>
            </w:r>
            <w:proofErr w:type="spellEnd"/>
            <w:r w:rsidRPr="00145B9A">
              <w:rPr>
                <w:sz w:val="18"/>
                <w:szCs w:val="18"/>
                <w:lang w:val="en-US"/>
              </w:rPr>
              <w:t>/</w:t>
            </w:r>
            <w:proofErr w:type="spellStart"/>
            <w:r w:rsidRPr="00145B9A">
              <w:rPr>
                <w:sz w:val="18"/>
                <w:szCs w:val="18"/>
                <w:lang w:val="en-US"/>
              </w:rPr>
              <w:t>FragmentId</w:t>
            </w:r>
            <w:proofErr w:type="spellEnd"/>
          </w:p>
        </w:tc>
        <w:tc>
          <w:tcPr>
            <w:tcW w:w="5508" w:type="dxa"/>
          </w:tcPr>
          <w:p w14:paraId="430B120A" w14:textId="77777777" w:rsidR="002C5604" w:rsidRPr="00145B9A" w:rsidRDefault="002C5604">
            <w:pPr>
              <w:rPr>
                <w:sz w:val="18"/>
                <w:szCs w:val="18"/>
                <w:lang w:val="en-US"/>
              </w:rPr>
            </w:pPr>
            <w:r w:rsidRPr="00145B9A">
              <w:rPr>
                <w:sz w:val="18"/>
                <w:szCs w:val="18"/>
                <w:lang w:val="en-US"/>
              </w:rPr>
              <w:t xml:space="preserve">New value for </w:t>
            </w:r>
            <w:proofErr w:type="spellStart"/>
            <w:r w:rsidRPr="00145B9A">
              <w:rPr>
                <w:sz w:val="18"/>
                <w:szCs w:val="18"/>
                <w:lang w:val="en-US"/>
              </w:rPr>
              <w:t>KeyType</w:t>
            </w:r>
            <w:proofErr w:type="spellEnd"/>
            <w:r w:rsidRPr="00145B9A">
              <w:rPr>
                <w:sz w:val="18"/>
                <w:szCs w:val="18"/>
                <w:lang w:val="en-US"/>
              </w:rPr>
              <w:t xml:space="preserve"> Enumeration (via subset </w:t>
            </w:r>
            <w:proofErr w:type="spellStart"/>
            <w:r w:rsidRPr="00145B9A">
              <w:rPr>
                <w:sz w:val="18"/>
                <w:szCs w:val="18"/>
                <w:lang w:val="en-US"/>
              </w:rPr>
              <w:t>LocalKeyType</w:t>
            </w:r>
            <w:proofErr w:type="spellEnd"/>
            <w:r w:rsidRPr="00145B9A">
              <w:rPr>
                <w:sz w:val="18"/>
                <w:szCs w:val="18"/>
                <w:lang w:val="en-US"/>
              </w:rPr>
              <w:t>)</w:t>
            </w:r>
          </w:p>
        </w:tc>
      </w:tr>
      <w:tr w:rsidR="002C5604" w:rsidRPr="008A607A" w14:paraId="51EFD2F4" w14:textId="77777777">
        <w:tc>
          <w:tcPr>
            <w:tcW w:w="4126" w:type="dxa"/>
          </w:tcPr>
          <w:p w14:paraId="4F4CC1B4" w14:textId="77777777" w:rsidR="002C5604" w:rsidRPr="00145B9A" w:rsidRDefault="002C5604">
            <w:pPr>
              <w:rPr>
                <w:sz w:val="18"/>
                <w:szCs w:val="18"/>
                <w:lang w:val="en-US"/>
              </w:rPr>
            </w:pPr>
            <w:proofErr w:type="spellStart"/>
            <w:r w:rsidRPr="00145B9A">
              <w:rPr>
                <w:sz w:val="18"/>
                <w:szCs w:val="18"/>
                <w:lang w:val="en-US"/>
              </w:rPr>
              <w:t>LangStringSet</w:t>
            </w:r>
            <w:proofErr w:type="spellEnd"/>
          </w:p>
        </w:tc>
        <w:tc>
          <w:tcPr>
            <w:tcW w:w="5508" w:type="dxa"/>
          </w:tcPr>
          <w:p w14:paraId="4EB00655" w14:textId="77777777" w:rsidR="002C5604" w:rsidRPr="00145B9A" w:rsidRDefault="002C5604">
            <w:pPr>
              <w:rPr>
                <w:sz w:val="18"/>
                <w:szCs w:val="18"/>
                <w:lang w:val="en-US"/>
              </w:rPr>
            </w:pPr>
            <w:r w:rsidRPr="00145B9A">
              <w:rPr>
                <w:sz w:val="18"/>
                <w:szCs w:val="18"/>
                <w:lang w:val="en-US"/>
              </w:rPr>
              <w:t xml:space="preserve">New type, used for example in </w:t>
            </w:r>
            <w:proofErr w:type="spellStart"/>
            <w:r w:rsidRPr="00145B9A">
              <w:rPr>
                <w:sz w:val="18"/>
                <w:szCs w:val="18"/>
                <w:lang w:val="en-US"/>
              </w:rPr>
              <w:t>MultiLanguageProperty</w:t>
            </w:r>
            <w:proofErr w:type="spellEnd"/>
          </w:p>
        </w:tc>
      </w:tr>
      <w:tr w:rsidR="002C5604" w:rsidRPr="00877316" w14:paraId="77D759CB" w14:textId="77777777">
        <w:tc>
          <w:tcPr>
            <w:tcW w:w="4126" w:type="dxa"/>
          </w:tcPr>
          <w:p w14:paraId="787CBFF1" w14:textId="77777777" w:rsidR="002C5604" w:rsidRPr="00145B9A" w:rsidRDefault="002C5604">
            <w:pPr>
              <w:rPr>
                <w:sz w:val="18"/>
                <w:szCs w:val="18"/>
                <w:lang w:val="en-US"/>
              </w:rPr>
            </w:pPr>
            <w:proofErr w:type="spellStart"/>
            <w:r w:rsidRPr="00145B9A">
              <w:rPr>
                <w:sz w:val="18"/>
                <w:szCs w:val="18"/>
                <w:lang w:val="en-US"/>
              </w:rPr>
              <w:t>LevelType</w:t>
            </w:r>
            <w:proofErr w:type="spellEnd"/>
          </w:p>
        </w:tc>
        <w:tc>
          <w:tcPr>
            <w:tcW w:w="5508" w:type="dxa"/>
          </w:tcPr>
          <w:p w14:paraId="64DC7091" w14:textId="77777777" w:rsidR="002C5604" w:rsidRPr="00145B9A" w:rsidRDefault="002C5604">
            <w:pPr>
              <w:rPr>
                <w:sz w:val="18"/>
                <w:szCs w:val="18"/>
                <w:lang w:val="en-US"/>
              </w:rPr>
            </w:pPr>
            <w:r w:rsidRPr="00145B9A">
              <w:rPr>
                <w:sz w:val="18"/>
                <w:szCs w:val="18"/>
                <w:lang w:val="en-US"/>
              </w:rPr>
              <w:t>New enumeration type</w:t>
            </w:r>
          </w:p>
        </w:tc>
      </w:tr>
      <w:tr w:rsidR="002C5604" w:rsidRPr="00877316" w14:paraId="2C636B82" w14:textId="77777777">
        <w:tc>
          <w:tcPr>
            <w:tcW w:w="4126" w:type="dxa"/>
          </w:tcPr>
          <w:p w14:paraId="1B9CA8E6" w14:textId="77777777" w:rsidR="002C5604" w:rsidRPr="00145B9A" w:rsidRDefault="002C5604">
            <w:pPr>
              <w:rPr>
                <w:sz w:val="18"/>
                <w:szCs w:val="18"/>
                <w:lang w:val="en-US"/>
              </w:rPr>
            </w:pPr>
            <w:proofErr w:type="spellStart"/>
            <w:r w:rsidRPr="00145B9A">
              <w:rPr>
                <w:sz w:val="18"/>
                <w:szCs w:val="18"/>
                <w:lang w:val="en-US"/>
              </w:rPr>
              <w:t>ModellingKind</w:t>
            </w:r>
            <w:proofErr w:type="spellEnd"/>
          </w:p>
        </w:tc>
        <w:tc>
          <w:tcPr>
            <w:tcW w:w="5508" w:type="dxa"/>
          </w:tcPr>
          <w:p w14:paraId="6408459C" w14:textId="77777777" w:rsidR="002C5604" w:rsidRPr="00145B9A" w:rsidRDefault="002C5604">
            <w:pPr>
              <w:rPr>
                <w:sz w:val="18"/>
                <w:szCs w:val="18"/>
                <w:lang w:val="en-US"/>
              </w:rPr>
            </w:pPr>
            <w:r w:rsidRPr="00145B9A">
              <w:rPr>
                <w:sz w:val="18"/>
                <w:szCs w:val="18"/>
                <w:lang w:val="en-US"/>
              </w:rPr>
              <w:t>New enumeration type</w:t>
            </w:r>
          </w:p>
        </w:tc>
      </w:tr>
      <w:tr w:rsidR="002C5604" w:rsidRPr="00877316" w14:paraId="285ED3BE" w14:textId="77777777">
        <w:tc>
          <w:tcPr>
            <w:tcW w:w="4126" w:type="dxa"/>
          </w:tcPr>
          <w:p w14:paraId="7D201B09" w14:textId="77777777" w:rsidR="002C5604" w:rsidRPr="00145B9A" w:rsidRDefault="002C5604">
            <w:pPr>
              <w:rPr>
                <w:sz w:val="18"/>
                <w:szCs w:val="18"/>
                <w:lang w:val="en-US"/>
              </w:rPr>
            </w:pPr>
            <w:proofErr w:type="spellStart"/>
            <w:r w:rsidRPr="00145B9A">
              <w:rPr>
                <w:sz w:val="18"/>
                <w:szCs w:val="18"/>
                <w:lang w:val="en-US"/>
              </w:rPr>
              <w:t>MultiLanguageProperty</w:t>
            </w:r>
            <w:proofErr w:type="spellEnd"/>
            <w:r w:rsidRPr="00145B9A">
              <w:rPr>
                <w:sz w:val="18"/>
                <w:szCs w:val="18"/>
                <w:lang w:val="en-US"/>
              </w:rPr>
              <w:t xml:space="preserve"> </w:t>
            </w:r>
          </w:p>
        </w:tc>
        <w:tc>
          <w:tcPr>
            <w:tcW w:w="5508" w:type="dxa"/>
          </w:tcPr>
          <w:p w14:paraId="53BA2D0B" w14:textId="77777777" w:rsidR="002C5604" w:rsidRPr="00145B9A" w:rsidRDefault="002C5604">
            <w:pPr>
              <w:rPr>
                <w:sz w:val="18"/>
                <w:szCs w:val="18"/>
                <w:lang w:val="en-US"/>
              </w:rPr>
            </w:pPr>
            <w:r w:rsidRPr="00145B9A">
              <w:rPr>
                <w:sz w:val="18"/>
                <w:szCs w:val="18"/>
                <w:lang w:val="en-US"/>
              </w:rPr>
              <w:t xml:space="preserve">New </w:t>
            </w:r>
            <w:proofErr w:type="spellStart"/>
            <w:r w:rsidRPr="00145B9A">
              <w:rPr>
                <w:sz w:val="18"/>
                <w:szCs w:val="18"/>
                <w:lang w:val="en-US"/>
              </w:rPr>
              <w:t>submodel</w:t>
            </w:r>
            <w:proofErr w:type="spellEnd"/>
            <w:r w:rsidRPr="00145B9A">
              <w:rPr>
                <w:sz w:val="18"/>
                <w:szCs w:val="18"/>
                <w:lang w:val="en-US"/>
              </w:rPr>
              <w:t xml:space="preserve"> element</w:t>
            </w:r>
          </w:p>
        </w:tc>
      </w:tr>
      <w:tr w:rsidR="002C5604" w:rsidRPr="008A607A" w14:paraId="198B59FF" w14:textId="77777777">
        <w:tc>
          <w:tcPr>
            <w:tcW w:w="4126" w:type="dxa"/>
          </w:tcPr>
          <w:p w14:paraId="58EDE435" w14:textId="77777777" w:rsidR="002C5604" w:rsidRPr="00145B9A" w:rsidRDefault="002C5604">
            <w:pPr>
              <w:rPr>
                <w:sz w:val="18"/>
                <w:szCs w:val="18"/>
                <w:lang w:val="en-US"/>
              </w:rPr>
            </w:pPr>
            <w:r w:rsidRPr="00145B9A">
              <w:rPr>
                <w:sz w:val="18"/>
                <w:szCs w:val="18"/>
                <w:lang w:val="en-US"/>
              </w:rPr>
              <w:lastRenderedPageBreak/>
              <w:t>Qualifier/</w:t>
            </w:r>
            <w:proofErr w:type="spellStart"/>
            <w:r w:rsidRPr="00145B9A">
              <w:rPr>
                <w:sz w:val="18"/>
                <w:szCs w:val="18"/>
                <w:lang w:val="en-US"/>
              </w:rPr>
              <w:t>valueType</w:t>
            </w:r>
            <w:proofErr w:type="spellEnd"/>
          </w:p>
        </w:tc>
        <w:tc>
          <w:tcPr>
            <w:tcW w:w="5508" w:type="dxa"/>
          </w:tcPr>
          <w:p w14:paraId="3958AA55" w14:textId="77777777" w:rsidR="002C5604" w:rsidRPr="00145B9A" w:rsidRDefault="002C5604">
            <w:pPr>
              <w:rPr>
                <w:sz w:val="18"/>
                <w:szCs w:val="18"/>
                <w:lang w:val="en-US"/>
              </w:rPr>
            </w:pPr>
            <w:r w:rsidRPr="00145B9A">
              <w:rPr>
                <w:sz w:val="18"/>
                <w:szCs w:val="18"/>
                <w:lang w:val="en-US"/>
              </w:rPr>
              <w:t xml:space="preserve">New attribute to be consistent with </w:t>
            </w:r>
            <w:proofErr w:type="spellStart"/>
            <w:r w:rsidRPr="00145B9A">
              <w:rPr>
                <w:sz w:val="18"/>
                <w:szCs w:val="18"/>
                <w:lang w:val="en-US"/>
              </w:rPr>
              <w:t>valueType</w:t>
            </w:r>
            <w:proofErr w:type="spellEnd"/>
            <w:r w:rsidRPr="00145B9A">
              <w:rPr>
                <w:sz w:val="18"/>
                <w:szCs w:val="18"/>
                <w:lang w:val="en-US"/>
              </w:rPr>
              <w:t xml:space="preserve"> of Property etc.</w:t>
            </w:r>
          </w:p>
        </w:tc>
      </w:tr>
      <w:tr w:rsidR="002C5604" w:rsidRPr="00877316" w14:paraId="2AEF0AA4" w14:textId="77777777">
        <w:tc>
          <w:tcPr>
            <w:tcW w:w="4126" w:type="dxa"/>
          </w:tcPr>
          <w:p w14:paraId="12083A52" w14:textId="77777777" w:rsidR="002C5604" w:rsidRPr="00145B9A" w:rsidRDefault="002C5604">
            <w:pPr>
              <w:rPr>
                <w:sz w:val="18"/>
                <w:szCs w:val="18"/>
                <w:lang w:val="en-US"/>
              </w:rPr>
            </w:pPr>
            <w:r w:rsidRPr="00145B9A">
              <w:rPr>
                <w:sz w:val="18"/>
                <w:szCs w:val="18"/>
                <w:lang w:val="en-US"/>
              </w:rPr>
              <w:t>Range</w:t>
            </w:r>
          </w:p>
        </w:tc>
        <w:tc>
          <w:tcPr>
            <w:tcW w:w="5508" w:type="dxa"/>
          </w:tcPr>
          <w:p w14:paraId="60B2157B" w14:textId="77777777" w:rsidR="002C5604" w:rsidRPr="00145B9A" w:rsidRDefault="002C5604">
            <w:pPr>
              <w:rPr>
                <w:sz w:val="18"/>
                <w:szCs w:val="18"/>
                <w:lang w:val="en-US"/>
              </w:rPr>
            </w:pPr>
            <w:r w:rsidRPr="00145B9A">
              <w:rPr>
                <w:sz w:val="18"/>
                <w:szCs w:val="18"/>
                <w:lang w:val="en-US"/>
              </w:rPr>
              <w:t xml:space="preserve">New </w:t>
            </w:r>
            <w:proofErr w:type="spellStart"/>
            <w:r w:rsidRPr="00145B9A">
              <w:rPr>
                <w:sz w:val="18"/>
                <w:szCs w:val="18"/>
                <w:lang w:val="en-US"/>
              </w:rPr>
              <w:t>submodel</w:t>
            </w:r>
            <w:proofErr w:type="spellEnd"/>
            <w:r w:rsidRPr="00145B9A">
              <w:rPr>
                <w:sz w:val="18"/>
                <w:szCs w:val="18"/>
                <w:lang w:val="en-US"/>
              </w:rPr>
              <w:t xml:space="preserve"> element</w:t>
            </w:r>
          </w:p>
        </w:tc>
      </w:tr>
      <w:tr w:rsidR="002C5604" w:rsidRPr="00877316" w14:paraId="467CF4D7" w14:textId="77777777">
        <w:tc>
          <w:tcPr>
            <w:tcW w:w="4126" w:type="dxa"/>
          </w:tcPr>
          <w:p w14:paraId="2F781231" w14:textId="77777777" w:rsidR="002C5604" w:rsidRPr="00145B9A" w:rsidRDefault="002C5604">
            <w:pPr>
              <w:rPr>
                <w:sz w:val="18"/>
                <w:szCs w:val="18"/>
                <w:lang w:val="en-US"/>
              </w:rPr>
            </w:pPr>
            <w:proofErr w:type="spellStart"/>
            <w:r w:rsidRPr="00145B9A">
              <w:rPr>
                <w:sz w:val="18"/>
                <w:szCs w:val="18"/>
                <w:lang w:val="en-US"/>
              </w:rPr>
              <w:t>ReferableElements</w:t>
            </w:r>
            <w:proofErr w:type="spellEnd"/>
            <w:r w:rsidRPr="00145B9A">
              <w:rPr>
                <w:sz w:val="18"/>
                <w:szCs w:val="18"/>
                <w:lang w:val="en-US"/>
              </w:rPr>
              <w:t>/</w:t>
            </w:r>
            <w:proofErr w:type="spellStart"/>
            <w:r w:rsidRPr="00145B9A">
              <w:rPr>
                <w:sz w:val="18"/>
                <w:szCs w:val="18"/>
                <w:lang w:val="en-US"/>
              </w:rPr>
              <w:t>BasicEvent</w:t>
            </w:r>
            <w:proofErr w:type="spellEnd"/>
          </w:p>
        </w:tc>
        <w:tc>
          <w:tcPr>
            <w:tcW w:w="5508" w:type="dxa"/>
          </w:tcPr>
          <w:p w14:paraId="2C5EA8C2" w14:textId="77777777" w:rsidR="002C5604" w:rsidRPr="00145B9A" w:rsidRDefault="002C5604">
            <w:pPr>
              <w:rPr>
                <w:sz w:val="18"/>
                <w:szCs w:val="18"/>
                <w:lang w:val="en-US"/>
              </w:rPr>
            </w:pPr>
            <w:r w:rsidRPr="00145B9A">
              <w:rPr>
                <w:sz w:val="18"/>
                <w:szCs w:val="18"/>
                <w:lang w:val="en-US"/>
              </w:rPr>
              <w:t>New enumeration value</w:t>
            </w:r>
          </w:p>
        </w:tc>
      </w:tr>
      <w:tr w:rsidR="002C5604" w:rsidRPr="00877316" w14:paraId="17567A9B" w14:textId="77777777">
        <w:tc>
          <w:tcPr>
            <w:tcW w:w="4126" w:type="dxa"/>
          </w:tcPr>
          <w:p w14:paraId="42C9B831" w14:textId="77777777" w:rsidR="002C5604" w:rsidRPr="00145B9A" w:rsidRDefault="002C5604">
            <w:pPr>
              <w:rPr>
                <w:sz w:val="18"/>
                <w:szCs w:val="18"/>
                <w:lang w:val="en-US"/>
              </w:rPr>
            </w:pPr>
            <w:proofErr w:type="spellStart"/>
            <w:r w:rsidRPr="00145B9A">
              <w:rPr>
                <w:sz w:val="18"/>
                <w:szCs w:val="18"/>
                <w:lang w:val="en-US"/>
              </w:rPr>
              <w:t>ReferableElements</w:t>
            </w:r>
            <w:proofErr w:type="spellEnd"/>
            <w:r w:rsidRPr="00145B9A">
              <w:rPr>
                <w:sz w:val="18"/>
                <w:szCs w:val="18"/>
                <w:lang w:val="en-US"/>
              </w:rPr>
              <w:t>/Capability</w:t>
            </w:r>
          </w:p>
        </w:tc>
        <w:tc>
          <w:tcPr>
            <w:tcW w:w="5508" w:type="dxa"/>
          </w:tcPr>
          <w:p w14:paraId="4FAC12B5" w14:textId="77777777" w:rsidR="002C5604" w:rsidRPr="00145B9A" w:rsidRDefault="002C5604">
            <w:pPr>
              <w:rPr>
                <w:sz w:val="18"/>
                <w:szCs w:val="18"/>
                <w:lang w:val="en-US"/>
              </w:rPr>
            </w:pPr>
            <w:r w:rsidRPr="00145B9A">
              <w:rPr>
                <w:sz w:val="18"/>
                <w:szCs w:val="18"/>
                <w:lang w:val="en-US"/>
              </w:rPr>
              <w:t>New enumeration value</w:t>
            </w:r>
          </w:p>
        </w:tc>
      </w:tr>
      <w:tr w:rsidR="002C5604" w:rsidRPr="00877316" w14:paraId="6C2EF54F" w14:textId="77777777">
        <w:tc>
          <w:tcPr>
            <w:tcW w:w="4126" w:type="dxa"/>
          </w:tcPr>
          <w:p w14:paraId="6BAA3F68" w14:textId="77777777" w:rsidR="002C5604" w:rsidRPr="00145B9A" w:rsidRDefault="002C5604">
            <w:pPr>
              <w:rPr>
                <w:sz w:val="18"/>
                <w:szCs w:val="18"/>
                <w:lang w:val="en-US"/>
              </w:rPr>
            </w:pPr>
            <w:proofErr w:type="spellStart"/>
            <w:r w:rsidRPr="00145B9A">
              <w:rPr>
                <w:sz w:val="18"/>
                <w:szCs w:val="18"/>
                <w:lang w:val="en-US"/>
              </w:rPr>
              <w:t>ReferableElements</w:t>
            </w:r>
            <w:proofErr w:type="spellEnd"/>
            <w:r w:rsidRPr="00145B9A">
              <w:rPr>
                <w:sz w:val="18"/>
                <w:szCs w:val="18"/>
                <w:lang w:val="en-US"/>
              </w:rPr>
              <w:t>/Event</w:t>
            </w:r>
          </w:p>
        </w:tc>
        <w:tc>
          <w:tcPr>
            <w:tcW w:w="5508" w:type="dxa"/>
          </w:tcPr>
          <w:p w14:paraId="7D4F7456" w14:textId="77777777" w:rsidR="002C5604" w:rsidRPr="00145B9A" w:rsidRDefault="002C5604">
            <w:pPr>
              <w:rPr>
                <w:sz w:val="18"/>
                <w:szCs w:val="18"/>
                <w:lang w:val="en-US"/>
              </w:rPr>
            </w:pPr>
            <w:r w:rsidRPr="00145B9A">
              <w:rPr>
                <w:sz w:val="18"/>
                <w:szCs w:val="18"/>
                <w:lang w:val="en-US"/>
              </w:rPr>
              <w:t>New enumeration value</w:t>
            </w:r>
          </w:p>
        </w:tc>
      </w:tr>
      <w:tr w:rsidR="002C5604" w:rsidRPr="00877316" w14:paraId="7C04E984" w14:textId="77777777">
        <w:tc>
          <w:tcPr>
            <w:tcW w:w="4126" w:type="dxa"/>
          </w:tcPr>
          <w:p w14:paraId="6085D175" w14:textId="77777777" w:rsidR="002C5604" w:rsidRPr="00145B9A" w:rsidRDefault="002C5604">
            <w:pPr>
              <w:rPr>
                <w:sz w:val="18"/>
                <w:szCs w:val="18"/>
                <w:lang w:val="en-US"/>
              </w:rPr>
            </w:pPr>
            <w:proofErr w:type="spellStart"/>
            <w:r w:rsidRPr="00145B9A">
              <w:rPr>
                <w:sz w:val="18"/>
                <w:szCs w:val="18"/>
                <w:lang w:val="en-US"/>
              </w:rPr>
              <w:t>ReferableElements</w:t>
            </w:r>
            <w:proofErr w:type="spellEnd"/>
            <w:r w:rsidRPr="00145B9A">
              <w:rPr>
                <w:sz w:val="18"/>
                <w:szCs w:val="18"/>
                <w:lang w:val="en-US"/>
              </w:rPr>
              <w:t>/</w:t>
            </w:r>
            <w:proofErr w:type="spellStart"/>
            <w:r w:rsidRPr="00145B9A">
              <w:rPr>
                <w:sz w:val="18"/>
                <w:szCs w:val="18"/>
                <w:lang w:val="en-US"/>
              </w:rPr>
              <w:t>MultiLanguageProperty</w:t>
            </w:r>
            <w:proofErr w:type="spellEnd"/>
          </w:p>
        </w:tc>
        <w:tc>
          <w:tcPr>
            <w:tcW w:w="5508" w:type="dxa"/>
          </w:tcPr>
          <w:p w14:paraId="08C155CA" w14:textId="77777777" w:rsidR="002C5604" w:rsidRPr="00145B9A" w:rsidRDefault="002C5604">
            <w:pPr>
              <w:rPr>
                <w:sz w:val="18"/>
                <w:szCs w:val="18"/>
                <w:lang w:val="en-US"/>
              </w:rPr>
            </w:pPr>
            <w:r w:rsidRPr="00145B9A">
              <w:rPr>
                <w:sz w:val="18"/>
                <w:szCs w:val="18"/>
                <w:lang w:val="en-US"/>
              </w:rPr>
              <w:t>New enumeration value</w:t>
            </w:r>
          </w:p>
        </w:tc>
      </w:tr>
      <w:tr w:rsidR="002C5604" w:rsidRPr="00877316" w14:paraId="1E1DB726" w14:textId="77777777">
        <w:tc>
          <w:tcPr>
            <w:tcW w:w="4126" w:type="dxa"/>
          </w:tcPr>
          <w:p w14:paraId="637F6390" w14:textId="77777777" w:rsidR="002C5604" w:rsidRPr="00145B9A" w:rsidRDefault="002C5604">
            <w:pPr>
              <w:rPr>
                <w:sz w:val="18"/>
                <w:szCs w:val="18"/>
                <w:lang w:val="en-US"/>
              </w:rPr>
            </w:pPr>
            <w:proofErr w:type="spellStart"/>
            <w:r w:rsidRPr="00145B9A">
              <w:rPr>
                <w:sz w:val="18"/>
                <w:szCs w:val="18"/>
                <w:lang w:val="en-US"/>
              </w:rPr>
              <w:t>ReferableElements</w:t>
            </w:r>
            <w:proofErr w:type="spellEnd"/>
            <w:r w:rsidRPr="00145B9A">
              <w:rPr>
                <w:sz w:val="18"/>
                <w:szCs w:val="18"/>
                <w:lang w:val="en-US"/>
              </w:rPr>
              <w:t>/Range</w:t>
            </w:r>
          </w:p>
        </w:tc>
        <w:tc>
          <w:tcPr>
            <w:tcW w:w="5508" w:type="dxa"/>
          </w:tcPr>
          <w:p w14:paraId="291B79D5" w14:textId="77777777" w:rsidR="002C5604" w:rsidRPr="00145B9A" w:rsidRDefault="002C5604">
            <w:pPr>
              <w:rPr>
                <w:sz w:val="18"/>
                <w:szCs w:val="18"/>
                <w:lang w:val="en-US"/>
              </w:rPr>
            </w:pPr>
            <w:r w:rsidRPr="00145B9A">
              <w:rPr>
                <w:sz w:val="18"/>
                <w:szCs w:val="18"/>
                <w:lang w:val="en-US"/>
              </w:rPr>
              <w:t>New enumeration value</w:t>
            </w:r>
          </w:p>
        </w:tc>
      </w:tr>
      <w:tr w:rsidR="002C5604" w:rsidRPr="008A607A" w14:paraId="3B2CC662" w14:textId="77777777">
        <w:tc>
          <w:tcPr>
            <w:tcW w:w="4126" w:type="dxa"/>
          </w:tcPr>
          <w:p w14:paraId="7507ED51" w14:textId="77777777" w:rsidR="002C5604" w:rsidRPr="00145B9A" w:rsidRDefault="002C5604">
            <w:pPr>
              <w:rPr>
                <w:sz w:val="18"/>
                <w:szCs w:val="18"/>
                <w:lang w:val="en-US"/>
              </w:rPr>
            </w:pPr>
            <w:proofErr w:type="spellStart"/>
            <w:r w:rsidRPr="00145B9A">
              <w:rPr>
                <w:sz w:val="18"/>
                <w:szCs w:val="18"/>
                <w:lang w:val="en-US"/>
              </w:rPr>
              <w:t>ValueDataType</w:t>
            </w:r>
            <w:proofErr w:type="spellEnd"/>
          </w:p>
        </w:tc>
        <w:tc>
          <w:tcPr>
            <w:tcW w:w="5508" w:type="dxa"/>
          </w:tcPr>
          <w:p w14:paraId="4C282553" w14:textId="77777777" w:rsidR="002C5604" w:rsidRPr="00145B9A" w:rsidRDefault="002C5604">
            <w:pPr>
              <w:rPr>
                <w:sz w:val="18"/>
                <w:szCs w:val="18"/>
                <w:lang w:val="en-US"/>
              </w:rPr>
            </w:pPr>
            <w:r w:rsidRPr="00145B9A">
              <w:rPr>
                <w:sz w:val="18"/>
                <w:szCs w:val="18"/>
                <w:lang w:val="en-US"/>
              </w:rPr>
              <w:t>New type, used for example for Property value</w:t>
            </w:r>
          </w:p>
        </w:tc>
      </w:tr>
      <w:tr w:rsidR="002C5604" w:rsidRPr="00877316" w14:paraId="6CCCF161" w14:textId="77777777">
        <w:tc>
          <w:tcPr>
            <w:tcW w:w="4126" w:type="dxa"/>
          </w:tcPr>
          <w:p w14:paraId="3FC3604A" w14:textId="77777777" w:rsidR="002C5604" w:rsidRPr="00145B9A" w:rsidRDefault="002C5604">
            <w:pPr>
              <w:rPr>
                <w:sz w:val="18"/>
                <w:szCs w:val="18"/>
                <w:lang w:val="en-US"/>
              </w:rPr>
            </w:pPr>
            <w:proofErr w:type="spellStart"/>
            <w:r w:rsidRPr="00145B9A">
              <w:rPr>
                <w:sz w:val="18"/>
                <w:szCs w:val="18"/>
                <w:lang w:val="en-US"/>
              </w:rPr>
              <w:t>ValueList</w:t>
            </w:r>
            <w:proofErr w:type="spellEnd"/>
          </w:p>
        </w:tc>
        <w:tc>
          <w:tcPr>
            <w:tcW w:w="5508" w:type="dxa"/>
          </w:tcPr>
          <w:p w14:paraId="4551C3AF" w14:textId="77777777" w:rsidR="002C5604" w:rsidRPr="00145B9A" w:rsidRDefault="002C5604">
            <w:pPr>
              <w:rPr>
                <w:sz w:val="18"/>
                <w:szCs w:val="18"/>
                <w:lang w:val="en-US"/>
              </w:rPr>
            </w:pPr>
            <w:r w:rsidRPr="00145B9A">
              <w:rPr>
                <w:sz w:val="18"/>
                <w:szCs w:val="18"/>
                <w:lang w:val="en-US"/>
              </w:rPr>
              <w:t>New class</w:t>
            </w:r>
          </w:p>
        </w:tc>
      </w:tr>
      <w:tr w:rsidR="002C5604" w:rsidRPr="00877316" w14:paraId="6D6AA265" w14:textId="77777777">
        <w:tc>
          <w:tcPr>
            <w:tcW w:w="4126" w:type="dxa"/>
          </w:tcPr>
          <w:p w14:paraId="0D550A28" w14:textId="77777777" w:rsidR="002C5604" w:rsidRPr="00145B9A" w:rsidRDefault="002C5604">
            <w:pPr>
              <w:rPr>
                <w:sz w:val="18"/>
                <w:szCs w:val="18"/>
                <w:lang w:val="en-US"/>
              </w:rPr>
            </w:pPr>
            <w:proofErr w:type="spellStart"/>
            <w:r w:rsidRPr="00145B9A">
              <w:rPr>
                <w:sz w:val="18"/>
                <w:szCs w:val="18"/>
                <w:lang w:val="en-US"/>
              </w:rPr>
              <w:t>ValueReferencePairType</w:t>
            </w:r>
            <w:proofErr w:type="spellEnd"/>
          </w:p>
        </w:tc>
        <w:tc>
          <w:tcPr>
            <w:tcW w:w="5508" w:type="dxa"/>
          </w:tcPr>
          <w:p w14:paraId="12735403" w14:textId="77777777" w:rsidR="002C5604" w:rsidRPr="00145B9A" w:rsidRDefault="002C5604">
            <w:pPr>
              <w:rPr>
                <w:sz w:val="18"/>
                <w:szCs w:val="18"/>
                <w:lang w:val="en-US"/>
              </w:rPr>
            </w:pPr>
            <w:r w:rsidRPr="00145B9A">
              <w:rPr>
                <w:sz w:val="18"/>
                <w:szCs w:val="18"/>
                <w:lang w:val="en-US"/>
              </w:rPr>
              <w:t>New class</w:t>
            </w:r>
          </w:p>
        </w:tc>
      </w:tr>
    </w:tbl>
    <w:p w14:paraId="0F4FE2A2" w14:textId="77777777" w:rsidR="000A1C2C" w:rsidRDefault="000A1C2C" w:rsidP="002C5604">
      <w:pPr>
        <w:pStyle w:val="Beschriftung"/>
      </w:pPr>
    </w:p>
    <w:p w14:paraId="21B56FB7" w14:textId="2E8063B5" w:rsidR="002C5604" w:rsidRPr="006C5C0E" w:rsidRDefault="002C5604" w:rsidP="002C5604">
      <w:pPr>
        <w:pStyle w:val="Beschriftung"/>
      </w:pPr>
      <w:bookmarkStart w:id="3728" w:name="_Toc129696960"/>
      <w:r w:rsidRPr="006C5C0E">
        <w:t xml:space="preserve">Table </w:t>
      </w:r>
      <w:r>
        <w:fldChar w:fldCharType="begin"/>
      </w:r>
      <w:r w:rsidRPr="006C5C0E">
        <w:instrText xml:space="preserve"> SEQ Table \* ARABIC </w:instrText>
      </w:r>
      <w:r>
        <w:fldChar w:fldCharType="separate"/>
      </w:r>
      <w:r w:rsidR="006740DC">
        <w:rPr>
          <w:noProof/>
        </w:rPr>
        <w:t>45</w:t>
      </w:r>
      <w:r>
        <w:rPr>
          <w:noProof/>
        </w:rPr>
        <w:fldChar w:fldCharType="end"/>
      </w:r>
      <w:r w:rsidRPr="006C5C0E">
        <w:t xml:space="preserve"> New, Changed or Removed Constraints w/o </w:t>
      </w:r>
      <w:proofErr w:type="gramStart"/>
      <w:r w:rsidRPr="006C5C0E">
        <w:t>Security</w:t>
      </w:r>
      <w:bookmarkEnd w:id="3728"/>
      <w:proofErr w:type="gramEnd"/>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17"/>
        <w:gridCol w:w="1418"/>
        <w:gridCol w:w="2268"/>
        <w:gridCol w:w="5352"/>
      </w:tblGrid>
      <w:tr w:rsidR="002C5604" w14:paraId="128C8CAB" w14:textId="77777777" w:rsidTr="00145B9A">
        <w:trPr>
          <w:tblHeader/>
        </w:trPr>
        <w:tc>
          <w:tcPr>
            <w:tcW w:w="817" w:type="dxa"/>
            <w:shd w:val="clear" w:color="auto" w:fill="0528CC"/>
          </w:tcPr>
          <w:p w14:paraId="488B9233" w14:textId="77777777" w:rsidR="002C5604" w:rsidRPr="00145B9A" w:rsidRDefault="002C5604">
            <w:pPr>
              <w:rPr>
                <w:b/>
                <w:color w:val="FFFFFF" w:themeColor="background1"/>
                <w:sz w:val="18"/>
                <w:szCs w:val="18"/>
              </w:rPr>
            </w:pPr>
            <w:proofErr w:type="spellStart"/>
            <w:r w:rsidRPr="00145B9A">
              <w:rPr>
                <w:b/>
                <w:color w:val="FFFFFF" w:themeColor="background1"/>
                <w:sz w:val="18"/>
                <w:szCs w:val="18"/>
              </w:rPr>
              <w:t>nc</w:t>
            </w:r>
            <w:proofErr w:type="spellEnd"/>
          </w:p>
        </w:tc>
        <w:tc>
          <w:tcPr>
            <w:tcW w:w="1418" w:type="dxa"/>
            <w:shd w:val="clear" w:color="auto" w:fill="0528CC"/>
          </w:tcPr>
          <w:p w14:paraId="2D749CC0" w14:textId="77777777" w:rsidR="002C5604" w:rsidRPr="00145B9A" w:rsidRDefault="002C5604">
            <w:pPr>
              <w:rPr>
                <w:b/>
                <w:color w:val="FFFFFF" w:themeColor="background1"/>
                <w:sz w:val="18"/>
                <w:szCs w:val="18"/>
              </w:rPr>
            </w:pPr>
            <w:r w:rsidRPr="00145B9A">
              <w:rPr>
                <w:b/>
                <w:color w:val="FFFFFF" w:themeColor="background1"/>
                <w:sz w:val="18"/>
                <w:szCs w:val="18"/>
              </w:rPr>
              <w:t>V2.0</w:t>
            </w:r>
          </w:p>
        </w:tc>
        <w:tc>
          <w:tcPr>
            <w:tcW w:w="2268" w:type="dxa"/>
            <w:shd w:val="clear" w:color="auto" w:fill="0528CC"/>
          </w:tcPr>
          <w:p w14:paraId="6DAE2CA4" w14:textId="77777777" w:rsidR="002C5604" w:rsidRPr="00145B9A" w:rsidRDefault="002C5604">
            <w:pPr>
              <w:rPr>
                <w:b/>
                <w:color w:val="FFFFFF" w:themeColor="background1"/>
                <w:sz w:val="18"/>
                <w:szCs w:val="18"/>
              </w:rPr>
            </w:pPr>
            <w:r w:rsidRPr="00145B9A">
              <w:rPr>
                <w:b/>
                <w:color w:val="FFFFFF" w:themeColor="background1"/>
                <w:sz w:val="18"/>
                <w:szCs w:val="18"/>
              </w:rPr>
              <w:t>New, Update, Removed</w:t>
            </w:r>
          </w:p>
        </w:tc>
        <w:tc>
          <w:tcPr>
            <w:tcW w:w="5352" w:type="dxa"/>
            <w:shd w:val="clear" w:color="auto" w:fill="0528CC"/>
          </w:tcPr>
          <w:p w14:paraId="4DF386F0" w14:textId="77777777" w:rsidR="002C5604" w:rsidRPr="00145B9A" w:rsidRDefault="002C5604">
            <w:pPr>
              <w:rPr>
                <w:b/>
                <w:color w:val="FFFFFF" w:themeColor="background1"/>
                <w:sz w:val="18"/>
                <w:szCs w:val="18"/>
              </w:rPr>
            </w:pPr>
            <w:r w:rsidRPr="00145B9A">
              <w:rPr>
                <w:b/>
                <w:color w:val="FFFFFF" w:themeColor="background1"/>
                <w:sz w:val="18"/>
                <w:szCs w:val="18"/>
              </w:rPr>
              <w:t>Comment</w:t>
            </w:r>
          </w:p>
        </w:tc>
      </w:tr>
      <w:tr w:rsidR="002C5604" w:rsidRPr="008A607A" w14:paraId="05509DC6" w14:textId="77777777">
        <w:tc>
          <w:tcPr>
            <w:tcW w:w="817" w:type="dxa"/>
          </w:tcPr>
          <w:p w14:paraId="34FD29AE" w14:textId="77777777" w:rsidR="002C5604" w:rsidRPr="00145B9A" w:rsidRDefault="002C5604">
            <w:pPr>
              <w:rPr>
                <w:sz w:val="18"/>
                <w:szCs w:val="18"/>
              </w:rPr>
            </w:pPr>
          </w:p>
        </w:tc>
        <w:tc>
          <w:tcPr>
            <w:tcW w:w="1418" w:type="dxa"/>
          </w:tcPr>
          <w:p w14:paraId="6F34BC78" w14:textId="77777777" w:rsidR="002C5604" w:rsidRPr="00145B9A" w:rsidRDefault="002C5604">
            <w:pPr>
              <w:rPr>
                <w:sz w:val="18"/>
                <w:szCs w:val="18"/>
              </w:rPr>
            </w:pPr>
            <w:r w:rsidRPr="00145B9A">
              <w:rPr>
                <w:sz w:val="18"/>
                <w:szCs w:val="18"/>
              </w:rPr>
              <w:t>AASd-007</w:t>
            </w:r>
          </w:p>
        </w:tc>
        <w:tc>
          <w:tcPr>
            <w:tcW w:w="2268" w:type="dxa"/>
          </w:tcPr>
          <w:p w14:paraId="552F33A4" w14:textId="77777777" w:rsidR="002C5604" w:rsidRPr="00145B9A" w:rsidRDefault="002C5604">
            <w:pPr>
              <w:rPr>
                <w:sz w:val="18"/>
                <w:szCs w:val="18"/>
              </w:rPr>
            </w:pPr>
            <w:r w:rsidRPr="00145B9A">
              <w:rPr>
                <w:sz w:val="18"/>
                <w:szCs w:val="18"/>
              </w:rPr>
              <w:t>update</w:t>
            </w:r>
          </w:p>
        </w:tc>
        <w:tc>
          <w:tcPr>
            <w:tcW w:w="5352" w:type="dxa"/>
          </w:tcPr>
          <w:p w14:paraId="0EDCF1B9" w14:textId="77777777" w:rsidR="002C5604" w:rsidRPr="00145B9A" w:rsidRDefault="002C5604">
            <w:pPr>
              <w:spacing w:after="0" w:line="240" w:lineRule="auto"/>
              <w:rPr>
                <w:sz w:val="18"/>
                <w:szCs w:val="18"/>
                <w:lang w:val="en-US"/>
              </w:rPr>
            </w:pPr>
            <w:r w:rsidRPr="00145B9A">
              <w:rPr>
                <w:sz w:val="18"/>
                <w:szCs w:val="18"/>
                <w:lang w:val="en-US"/>
              </w:rPr>
              <w:t>Reformulated</w:t>
            </w:r>
          </w:p>
          <w:p w14:paraId="4D320333" w14:textId="77777777" w:rsidR="002C5604" w:rsidRPr="00145B9A" w:rsidRDefault="002C5604">
            <w:pPr>
              <w:spacing w:after="0" w:line="240" w:lineRule="auto"/>
              <w:rPr>
                <w:sz w:val="18"/>
                <w:szCs w:val="18"/>
                <w:lang w:val="en-US"/>
              </w:rPr>
            </w:pPr>
          </w:p>
          <w:p w14:paraId="12B18FD3" w14:textId="77777777" w:rsidR="002C5604" w:rsidRPr="00145B9A" w:rsidRDefault="002C5604">
            <w:pPr>
              <w:spacing w:after="0" w:line="240" w:lineRule="auto"/>
              <w:rPr>
                <w:sz w:val="18"/>
                <w:szCs w:val="18"/>
                <w:lang w:val="en-US"/>
              </w:rPr>
            </w:pPr>
            <w:r w:rsidRPr="00145B9A">
              <w:rPr>
                <w:sz w:val="18"/>
                <w:szCs w:val="18"/>
                <w:lang w:val="en-US"/>
              </w:rPr>
              <w:t>Constraint AASd-007: if both, the</w:t>
            </w:r>
            <w:r w:rsidRPr="00145B9A">
              <w:rPr>
                <w:sz w:val="18"/>
                <w:szCs w:val="18"/>
                <w:lang w:val="en-US"/>
              </w:rPr>
              <w:br/>
              <w:t xml:space="preserve">value and the </w:t>
            </w:r>
            <w:proofErr w:type="spellStart"/>
            <w:r w:rsidRPr="00145B9A">
              <w:rPr>
                <w:sz w:val="18"/>
                <w:szCs w:val="18"/>
                <w:lang w:val="en-US"/>
              </w:rPr>
              <w:t>valueId</w:t>
            </w:r>
            <w:proofErr w:type="spellEnd"/>
            <w:r w:rsidRPr="00145B9A">
              <w:rPr>
                <w:sz w:val="18"/>
                <w:szCs w:val="18"/>
                <w:lang w:val="en-US"/>
              </w:rPr>
              <w:t xml:space="preserve"> are present then</w:t>
            </w:r>
            <w:r w:rsidRPr="00145B9A">
              <w:rPr>
                <w:sz w:val="18"/>
                <w:szCs w:val="18"/>
                <w:lang w:val="en-US"/>
              </w:rPr>
              <w:br/>
              <w:t>the value needs to be identical to the</w:t>
            </w:r>
            <w:r w:rsidRPr="00145B9A">
              <w:rPr>
                <w:sz w:val="18"/>
                <w:szCs w:val="18"/>
                <w:lang w:val="en-US"/>
              </w:rPr>
              <w:br/>
              <w:t>value of the referenced coded value</w:t>
            </w:r>
            <w:r w:rsidRPr="00145B9A">
              <w:rPr>
                <w:sz w:val="18"/>
                <w:szCs w:val="18"/>
                <w:lang w:val="en-US"/>
              </w:rPr>
              <w:br/>
              <w:t xml:space="preserve">in </w:t>
            </w:r>
            <w:proofErr w:type="spellStart"/>
            <w:r w:rsidRPr="00145B9A">
              <w:rPr>
                <w:sz w:val="18"/>
                <w:szCs w:val="18"/>
                <w:lang w:val="en-US"/>
              </w:rPr>
              <w:t>valueId</w:t>
            </w:r>
            <w:proofErr w:type="spellEnd"/>
            <w:r w:rsidRPr="00145B9A">
              <w:rPr>
                <w:sz w:val="18"/>
                <w:szCs w:val="18"/>
                <w:lang w:val="en-US"/>
              </w:rPr>
              <w:t>.</w:t>
            </w:r>
          </w:p>
          <w:p w14:paraId="40E75264" w14:textId="77777777" w:rsidR="002C5604" w:rsidRPr="00145B9A" w:rsidRDefault="002C5604">
            <w:pPr>
              <w:rPr>
                <w:sz w:val="18"/>
                <w:szCs w:val="18"/>
                <w:lang w:val="en-US"/>
              </w:rPr>
            </w:pPr>
          </w:p>
        </w:tc>
      </w:tr>
      <w:tr w:rsidR="002C5604" w:rsidRPr="008A607A" w14:paraId="6787FC21" w14:textId="77777777">
        <w:tc>
          <w:tcPr>
            <w:tcW w:w="817" w:type="dxa"/>
          </w:tcPr>
          <w:p w14:paraId="00C1676F" w14:textId="77777777" w:rsidR="002C5604" w:rsidRPr="00145B9A" w:rsidRDefault="002C5604">
            <w:pPr>
              <w:rPr>
                <w:sz w:val="18"/>
                <w:szCs w:val="18"/>
                <w:lang w:val="en-US"/>
              </w:rPr>
            </w:pPr>
          </w:p>
        </w:tc>
        <w:tc>
          <w:tcPr>
            <w:tcW w:w="1418" w:type="dxa"/>
          </w:tcPr>
          <w:p w14:paraId="16A9D123" w14:textId="77777777" w:rsidR="002C5604" w:rsidRPr="00145B9A" w:rsidRDefault="002C5604">
            <w:pPr>
              <w:rPr>
                <w:sz w:val="18"/>
                <w:szCs w:val="18"/>
              </w:rPr>
            </w:pPr>
            <w:r w:rsidRPr="00145B9A">
              <w:rPr>
                <w:sz w:val="18"/>
                <w:szCs w:val="18"/>
              </w:rPr>
              <w:t>AASd-008</w:t>
            </w:r>
          </w:p>
        </w:tc>
        <w:tc>
          <w:tcPr>
            <w:tcW w:w="2268" w:type="dxa"/>
          </w:tcPr>
          <w:p w14:paraId="0BC8EDF5" w14:textId="77777777" w:rsidR="002C5604" w:rsidRPr="00145B9A" w:rsidRDefault="002C5604">
            <w:pPr>
              <w:rPr>
                <w:sz w:val="18"/>
                <w:szCs w:val="18"/>
              </w:rPr>
            </w:pPr>
            <w:r w:rsidRPr="00145B9A">
              <w:rPr>
                <w:sz w:val="18"/>
                <w:szCs w:val="18"/>
              </w:rPr>
              <w:t>update</w:t>
            </w:r>
          </w:p>
        </w:tc>
        <w:tc>
          <w:tcPr>
            <w:tcW w:w="5352" w:type="dxa"/>
          </w:tcPr>
          <w:p w14:paraId="365D7E7F" w14:textId="77777777" w:rsidR="002C5604" w:rsidRPr="00145B9A" w:rsidRDefault="002C5604">
            <w:pPr>
              <w:spacing w:after="0" w:line="240" w:lineRule="auto"/>
              <w:rPr>
                <w:sz w:val="18"/>
                <w:szCs w:val="18"/>
                <w:lang w:val="en-US"/>
              </w:rPr>
            </w:pPr>
            <w:r w:rsidRPr="00145B9A">
              <w:rPr>
                <w:sz w:val="18"/>
                <w:szCs w:val="18"/>
                <w:lang w:val="en-US"/>
              </w:rPr>
              <w:t>Reformulated</w:t>
            </w:r>
          </w:p>
          <w:p w14:paraId="3BCAAFF5" w14:textId="77777777" w:rsidR="002C5604" w:rsidRPr="00145B9A" w:rsidRDefault="002C5604">
            <w:pPr>
              <w:spacing w:after="0" w:line="240" w:lineRule="auto"/>
              <w:rPr>
                <w:sz w:val="18"/>
                <w:szCs w:val="18"/>
                <w:lang w:val="en-US"/>
              </w:rPr>
            </w:pPr>
          </w:p>
          <w:p w14:paraId="69CD15AE" w14:textId="77777777" w:rsidR="002C5604" w:rsidRPr="00145B9A" w:rsidRDefault="002C5604">
            <w:pPr>
              <w:spacing w:after="0" w:line="240" w:lineRule="auto"/>
              <w:rPr>
                <w:sz w:val="18"/>
                <w:szCs w:val="18"/>
                <w:lang w:val="en-US"/>
              </w:rPr>
            </w:pPr>
            <w:r w:rsidRPr="00145B9A">
              <w:rPr>
                <w:sz w:val="18"/>
                <w:szCs w:val="18"/>
                <w:lang w:val="en-US"/>
              </w:rPr>
              <w:t xml:space="preserve">Constraint AASd-008: The </w:t>
            </w:r>
            <w:proofErr w:type="spellStart"/>
            <w:r w:rsidRPr="00145B9A">
              <w:rPr>
                <w:sz w:val="18"/>
                <w:szCs w:val="18"/>
                <w:lang w:val="en-US"/>
              </w:rPr>
              <w:t>submodel</w:t>
            </w:r>
            <w:proofErr w:type="spellEnd"/>
            <w:r w:rsidRPr="00145B9A">
              <w:rPr>
                <w:sz w:val="18"/>
                <w:szCs w:val="18"/>
                <w:lang w:val="en-US"/>
              </w:rPr>
              <w:br/>
              <w:t>element value of an operation variable</w:t>
            </w:r>
            <w:r w:rsidRPr="00145B9A">
              <w:rPr>
                <w:sz w:val="18"/>
                <w:szCs w:val="18"/>
                <w:lang w:val="en-US"/>
              </w:rPr>
              <w:br/>
              <w:t>shall be of kind=Template.</w:t>
            </w:r>
          </w:p>
          <w:p w14:paraId="7BC59F94" w14:textId="77777777" w:rsidR="002C5604" w:rsidRPr="00145B9A" w:rsidRDefault="002C5604">
            <w:pPr>
              <w:spacing w:after="0" w:line="240" w:lineRule="auto"/>
              <w:rPr>
                <w:sz w:val="18"/>
                <w:szCs w:val="18"/>
                <w:lang w:val="en-US"/>
              </w:rPr>
            </w:pPr>
          </w:p>
        </w:tc>
      </w:tr>
      <w:tr w:rsidR="002C5604" w:rsidRPr="008A607A" w14:paraId="3A2A1003" w14:textId="77777777">
        <w:tc>
          <w:tcPr>
            <w:tcW w:w="817" w:type="dxa"/>
          </w:tcPr>
          <w:p w14:paraId="66E0787E" w14:textId="77777777" w:rsidR="002C5604" w:rsidRPr="00145B9A" w:rsidRDefault="002C5604">
            <w:pPr>
              <w:rPr>
                <w:sz w:val="18"/>
                <w:szCs w:val="18"/>
                <w:lang w:val="en-US"/>
              </w:rPr>
            </w:pPr>
          </w:p>
        </w:tc>
        <w:tc>
          <w:tcPr>
            <w:tcW w:w="1418" w:type="dxa"/>
          </w:tcPr>
          <w:p w14:paraId="4C7B794D" w14:textId="77777777" w:rsidR="002C5604" w:rsidRPr="00145B9A" w:rsidRDefault="002C5604">
            <w:pPr>
              <w:rPr>
                <w:sz w:val="18"/>
                <w:szCs w:val="18"/>
              </w:rPr>
            </w:pPr>
            <w:r w:rsidRPr="00145B9A">
              <w:rPr>
                <w:sz w:val="18"/>
                <w:szCs w:val="18"/>
              </w:rPr>
              <w:t>AASd-025</w:t>
            </w:r>
          </w:p>
        </w:tc>
        <w:tc>
          <w:tcPr>
            <w:tcW w:w="2268" w:type="dxa"/>
          </w:tcPr>
          <w:p w14:paraId="37E95EA8" w14:textId="77777777" w:rsidR="002C5604" w:rsidRPr="00145B9A" w:rsidRDefault="002C5604">
            <w:pPr>
              <w:rPr>
                <w:sz w:val="18"/>
                <w:szCs w:val="18"/>
              </w:rPr>
            </w:pPr>
            <w:r w:rsidRPr="00145B9A">
              <w:rPr>
                <w:sz w:val="18"/>
                <w:szCs w:val="18"/>
              </w:rPr>
              <w:t>removed</w:t>
            </w:r>
          </w:p>
        </w:tc>
        <w:tc>
          <w:tcPr>
            <w:tcW w:w="5352" w:type="dxa"/>
          </w:tcPr>
          <w:p w14:paraId="0EE12B26" w14:textId="77777777" w:rsidR="002C5604" w:rsidRPr="00145B9A" w:rsidRDefault="002C5604">
            <w:pPr>
              <w:spacing w:after="0" w:line="240" w:lineRule="auto"/>
              <w:rPr>
                <w:sz w:val="18"/>
                <w:szCs w:val="18"/>
                <w:lang w:val="en-US"/>
              </w:rPr>
            </w:pPr>
            <w:r w:rsidRPr="00145B9A">
              <w:rPr>
                <w:sz w:val="18"/>
                <w:szCs w:val="18"/>
                <w:lang w:val="en-US"/>
              </w:rPr>
              <w:t>Redundant to AASd-015</w:t>
            </w:r>
          </w:p>
          <w:p w14:paraId="6F411BA8" w14:textId="77777777" w:rsidR="002C5604" w:rsidRPr="00145B9A" w:rsidRDefault="002C5604">
            <w:pPr>
              <w:spacing w:after="0" w:line="240" w:lineRule="auto"/>
              <w:rPr>
                <w:sz w:val="18"/>
                <w:szCs w:val="18"/>
                <w:lang w:val="en-US"/>
              </w:rPr>
            </w:pPr>
          </w:p>
          <w:p w14:paraId="2FCEE77B" w14:textId="77777777" w:rsidR="002C5604" w:rsidRPr="00145B9A" w:rsidRDefault="002C5604">
            <w:pPr>
              <w:spacing w:after="0" w:line="240" w:lineRule="auto"/>
              <w:rPr>
                <w:sz w:val="18"/>
                <w:szCs w:val="18"/>
                <w:lang w:val="en-US"/>
              </w:rPr>
            </w:pPr>
            <w:r w:rsidRPr="00145B9A">
              <w:rPr>
                <w:sz w:val="18"/>
                <w:szCs w:val="18"/>
                <w:lang w:val="en-US"/>
              </w:rPr>
              <w:t xml:space="preserve">Constraint AASd-025: The data element shall be part of the </w:t>
            </w:r>
            <w:proofErr w:type="spellStart"/>
            <w:r w:rsidRPr="00145B9A">
              <w:rPr>
                <w:sz w:val="18"/>
                <w:szCs w:val="18"/>
                <w:lang w:val="en-US"/>
              </w:rPr>
              <w:t>submodel</w:t>
            </w:r>
            <w:proofErr w:type="spellEnd"/>
            <w:r w:rsidRPr="00145B9A">
              <w:rPr>
                <w:sz w:val="18"/>
                <w:szCs w:val="18"/>
                <w:lang w:val="en-US"/>
              </w:rPr>
              <w:t xml:space="preserve"> that is referenced within the "</w:t>
            </w:r>
            <w:proofErr w:type="spellStart"/>
            <w:r w:rsidRPr="00145B9A">
              <w:rPr>
                <w:sz w:val="18"/>
                <w:szCs w:val="18"/>
                <w:lang w:val="en-US"/>
              </w:rPr>
              <w:t>selectableSubjectAttributes</w:t>
            </w:r>
            <w:proofErr w:type="spellEnd"/>
            <w:r w:rsidRPr="00145B9A">
              <w:rPr>
                <w:sz w:val="18"/>
                <w:szCs w:val="18"/>
                <w:lang w:val="en-US"/>
              </w:rPr>
              <w:t>" attribute of "</w:t>
            </w:r>
            <w:proofErr w:type="spellStart"/>
            <w:r w:rsidRPr="00145B9A">
              <w:rPr>
                <w:sz w:val="18"/>
                <w:szCs w:val="18"/>
                <w:lang w:val="en-US"/>
              </w:rPr>
              <w:t>AccessControl</w:t>
            </w:r>
            <w:proofErr w:type="spellEnd"/>
            <w:r w:rsidRPr="00145B9A">
              <w:rPr>
                <w:sz w:val="18"/>
                <w:szCs w:val="18"/>
                <w:lang w:val="en-US"/>
              </w:rPr>
              <w:t>".</w:t>
            </w:r>
          </w:p>
          <w:p w14:paraId="2F931F71" w14:textId="77777777" w:rsidR="002C5604" w:rsidRPr="00145B9A" w:rsidRDefault="002C5604">
            <w:pPr>
              <w:spacing w:after="0" w:line="240" w:lineRule="auto"/>
              <w:rPr>
                <w:sz w:val="18"/>
                <w:szCs w:val="18"/>
                <w:lang w:val="en-US"/>
              </w:rPr>
            </w:pPr>
          </w:p>
        </w:tc>
      </w:tr>
    </w:tbl>
    <w:p w14:paraId="7D791CBF" w14:textId="77777777" w:rsidR="00145B9A" w:rsidRDefault="00145B9A">
      <w:pPr>
        <w:spacing w:after="0" w:line="240" w:lineRule="auto"/>
        <w:rPr>
          <w:caps/>
          <w:color w:val="808080" w:themeColor="background1" w:themeShade="80"/>
          <w:sz w:val="24"/>
          <w:szCs w:val="22"/>
          <w:lang w:val="it-IT"/>
        </w:rPr>
      </w:pPr>
      <w:bookmarkStart w:id="3729" w:name="_Toc54818219"/>
      <w:bookmarkStart w:id="3730" w:name="_Toc125227987"/>
      <w:r>
        <w:br w:type="page"/>
      </w:r>
    </w:p>
    <w:p w14:paraId="0FDBF6E1" w14:textId="057F3DF9" w:rsidR="002C5604" w:rsidRPr="00A54268" w:rsidRDefault="002C5604" w:rsidP="002D70CD">
      <w:pPr>
        <w:pStyle w:val="Anhang3"/>
      </w:pPr>
      <w:bookmarkStart w:id="3731" w:name="_Toc129952182"/>
      <w:proofErr w:type="spellStart"/>
      <w:r w:rsidRPr="00A54268">
        <w:lastRenderedPageBreak/>
        <w:t>Metamodel</w:t>
      </w:r>
      <w:proofErr w:type="spellEnd"/>
      <w:r w:rsidRPr="00A54268">
        <w:t xml:space="preserve"> </w:t>
      </w:r>
      <w:proofErr w:type="spellStart"/>
      <w:r w:rsidRPr="00A54268">
        <w:t>Changes</w:t>
      </w:r>
      <w:proofErr w:type="spellEnd"/>
      <w:r w:rsidRPr="00A54268">
        <w:t xml:space="preserve"> V2.0 – Security Part</w:t>
      </w:r>
      <w:bookmarkEnd w:id="3729"/>
      <w:bookmarkEnd w:id="3730"/>
      <w:bookmarkEnd w:id="3731"/>
    </w:p>
    <w:p w14:paraId="049AD236" w14:textId="42ABF4F7" w:rsidR="002C5604" w:rsidRPr="00CE25AF" w:rsidRDefault="002C5604" w:rsidP="002C5604">
      <w:pPr>
        <w:pStyle w:val="Beschriftung"/>
      </w:pPr>
      <w:bookmarkStart w:id="3732" w:name="_Toc129696961"/>
      <w:r w:rsidRPr="00CE25AF">
        <w:t xml:space="preserve">Table </w:t>
      </w:r>
      <w:r w:rsidRPr="00CE25AF">
        <w:fldChar w:fldCharType="begin"/>
      </w:r>
      <w:r w:rsidRPr="00CE25AF">
        <w:instrText xml:space="preserve"> SEQ Table \* ARABIC </w:instrText>
      </w:r>
      <w:r w:rsidRPr="00CE25AF">
        <w:fldChar w:fldCharType="separate"/>
      </w:r>
      <w:r w:rsidR="006740DC">
        <w:rPr>
          <w:noProof/>
        </w:rPr>
        <w:t>46</w:t>
      </w:r>
      <w:r w:rsidRPr="00CE25AF">
        <w:fldChar w:fldCharType="end"/>
      </w:r>
      <w:r w:rsidRPr="00CE25AF">
        <w:t xml:space="preserve"> Changes Metamodel </w:t>
      </w:r>
      <w:proofErr w:type="spellStart"/>
      <w:r w:rsidRPr="00CE25AF">
        <w:t>w.r.t.</w:t>
      </w:r>
      <w:proofErr w:type="spellEnd"/>
      <w:r w:rsidRPr="00CE25AF">
        <w:t xml:space="preserve"> V1.0 Security</w:t>
      </w:r>
      <w:bookmarkEnd w:id="3732"/>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27"/>
        <w:gridCol w:w="4098"/>
        <w:gridCol w:w="5104"/>
      </w:tblGrid>
      <w:tr w:rsidR="002C5604" w:rsidRPr="00877316" w14:paraId="2F6CA9E2" w14:textId="77777777" w:rsidTr="00145B9A">
        <w:trPr>
          <w:tblHeader/>
        </w:trPr>
        <w:tc>
          <w:tcPr>
            <w:tcW w:w="0" w:type="auto"/>
            <w:shd w:val="clear" w:color="auto" w:fill="0528CC"/>
          </w:tcPr>
          <w:p w14:paraId="427F0522" w14:textId="77777777" w:rsidR="002C5604" w:rsidRPr="00145B9A" w:rsidRDefault="002C5604">
            <w:pPr>
              <w:keepNext/>
              <w:rPr>
                <w:b/>
                <w:color w:val="FFFFFF" w:themeColor="background1"/>
                <w:sz w:val="18"/>
                <w:szCs w:val="18"/>
                <w:lang w:val="en-US"/>
              </w:rPr>
            </w:pPr>
            <w:proofErr w:type="spellStart"/>
            <w:r w:rsidRPr="00145B9A">
              <w:rPr>
                <w:b/>
                <w:color w:val="FFFFFF" w:themeColor="background1"/>
                <w:sz w:val="18"/>
                <w:szCs w:val="18"/>
                <w:lang w:val="en-US"/>
              </w:rPr>
              <w:t>nc</w:t>
            </w:r>
            <w:proofErr w:type="spellEnd"/>
          </w:p>
        </w:tc>
        <w:tc>
          <w:tcPr>
            <w:tcW w:w="0" w:type="auto"/>
            <w:shd w:val="clear" w:color="auto" w:fill="0528CC"/>
          </w:tcPr>
          <w:p w14:paraId="1DF4C6F0" w14:textId="77777777" w:rsidR="002C5604" w:rsidRPr="00145B9A" w:rsidRDefault="002C5604">
            <w:pPr>
              <w:keepNext/>
              <w:rPr>
                <w:b/>
                <w:color w:val="FFFFFF" w:themeColor="background1"/>
                <w:sz w:val="18"/>
                <w:szCs w:val="18"/>
                <w:lang w:val="en-US"/>
              </w:rPr>
            </w:pPr>
            <w:r w:rsidRPr="00145B9A">
              <w:rPr>
                <w:b/>
                <w:color w:val="FFFFFF" w:themeColor="background1"/>
                <w:sz w:val="18"/>
                <w:szCs w:val="18"/>
                <w:lang w:val="en-US"/>
              </w:rPr>
              <w:t xml:space="preserve">V2.0 Change </w:t>
            </w:r>
            <w:proofErr w:type="spellStart"/>
            <w:r w:rsidRPr="00145B9A">
              <w:rPr>
                <w:b/>
                <w:color w:val="FFFFFF" w:themeColor="background1"/>
                <w:sz w:val="18"/>
                <w:szCs w:val="18"/>
                <w:lang w:val="en-US"/>
              </w:rPr>
              <w:t>w.r.t.</w:t>
            </w:r>
            <w:proofErr w:type="spellEnd"/>
            <w:r w:rsidRPr="00145B9A">
              <w:rPr>
                <w:b/>
                <w:color w:val="FFFFFF" w:themeColor="background1"/>
                <w:sz w:val="18"/>
                <w:szCs w:val="18"/>
                <w:lang w:val="en-US"/>
              </w:rPr>
              <w:t xml:space="preserve"> V1.0</w:t>
            </w:r>
          </w:p>
        </w:tc>
        <w:tc>
          <w:tcPr>
            <w:tcW w:w="0" w:type="auto"/>
            <w:shd w:val="clear" w:color="auto" w:fill="0528CC"/>
          </w:tcPr>
          <w:p w14:paraId="5280BA01" w14:textId="77777777" w:rsidR="002C5604" w:rsidRPr="00145B9A" w:rsidRDefault="002C5604">
            <w:pPr>
              <w:keepNext/>
              <w:rPr>
                <w:b/>
                <w:color w:val="FFFFFF" w:themeColor="background1"/>
                <w:sz w:val="18"/>
                <w:szCs w:val="18"/>
                <w:lang w:val="en-US"/>
              </w:rPr>
            </w:pPr>
            <w:r w:rsidRPr="00145B9A">
              <w:rPr>
                <w:b/>
                <w:color w:val="FFFFFF" w:themeColor="background1"/>
                <w:sz w:val="18"/>
                <w:szCs w:val="18"/>
                <w:lang w:val="en-US"/>
              </w:rPr>
              <w:t>Comment</w:t>
            </w:r>
          </w:p>
        </w:tc>
      </w:tr>
      <w:tr w:rsidR="002C5604" w:rsidRPr="008A607A" w14:paraId="75D74FB2" w14:textId="77777777">
        <w:trPr>
          <w:tblHeader/>
        </w:trPr>
        <w:tc>
          <w:tcPr>
            <w:tcW w:w="0" w:type="auto"/>
          </w:tcPr>
          <w:p w14:paraId="76BDFDB1" w14:textId="77777777" w:rsidR="002C5604" w:rsidRPr="00145B9A" w:rsidRDefault="002C5604">
            <w:pPr>
              <w:keepNext/>
              <w:rPr>
                <w:sz w:val="18"/>
                <w:szCs w:val="18"/>
                <w:lang w:val="en-US"/>
              </w:rPr>
            </w:pPr>
            <w:r w:rsidRPr="00145B9A">
              <w:rPr>
                <w:sz w:val="18"/>
                <w:szCs w:val="18"/>
                <w:lang w:val="en-US"/>
              </w:rPr>
              <w:t>x</w:t>
            </w:r>
          </w:p>
        </w:tc>
        <w:tc>
          <w:tcPr>
            <w:tcW w:w="0" w:type="auto"/>
          </w:tcPr>
          <w:p w14:paraId="71BA7126" w14:textId="77777777" w:rsidR="002C5604" w:rsidRPr="00145B9A" w:rsidRDefault="002C5604">
            <w:pPr>
              <w:keepNext/>
              <w:rPr>
                <w:sz w:val="18"/>
                <w:szCs w:val="18"/>
                <w:lang w:val="en-US"/>
              </w:rPr>
            </w:pPr>
            <w:proofErr w:type="spellStart"/>
            <w:r w:rsidRPr="00145B9A">
              <w:rPr>
                <w:sz w:val="18"/>
                <w:szCs w:val="18"/>
                <w:lang w:val="en-US"/>
              </w:rPr>
              <w:t>AccessControl</w:t>
            </w:r>
            <w:proofErr w:type="spellEnd"/>
            <w:r w:rsidRPr="00145B9A">
              <w:rPr>
                <w:sz w:val="18"/>
                <w:szCs w:val="18"/>
                <w:lang w:val="en-US"/>
              </w:rPr>
              <w:t>/</w:t>
            </w:r>
            <w:proofErr w:type="spellStart"/>
            <w:r w:rsidRPr="00145B9A">
              <w:rPr>
                <w:sz w:val="18"/>
                <w:szCs w:val="18"/>
                <w:lang w:val="en-US"/>
              </w:rPr>
              <w:t>selectableEnvironmentAttributes</w:t>
            </w:r>
            <w:proofErr w:type="spellEnd"/>
          </w:p>
        </w:tc>
        <w:tc>
          <w:tcPr>
            <w:tcW w:w="0" w:type="auto"/>
          </w:tcPr>
          <w:p w14:paraId="1893B6C5" w14:textId="77777777" w:rsidR="002C5604" w:rsidRPr="00145B9A" w:rsidRDefault="002C5604">
            <w:pPr>
              <w:keepNext/>
              <w:rPr>
                <w:sz w:val="18"/>
                <w:szCs w:val="18"/>
                <w:lang w:val="en-US"/>
              </w:rPr>
            </w:pPr>
            <w:r w:rsidRPr="00145B9A">
              <w:rPr>
                <w:sz w:val="18"/>
                <w:szCs w:val="18"/>
                <w:lang w:val="en-US"/>
              </w:rPr>
              <w:t xml:space="preserve">Type changed from </w:t>
            </w:r>
            <w:proofErr w:type="spellStart"/>
            <w:r w:rsidRPr="00145B9A">
              <w:rPr>
                <w:sz w:val="18"/>
                <w:szCs w:val="18"/>
                <w:lang w:val="en-US"/>
              </w:rPr>
              <w:t>Submodel</w:t>
            </w:r>
            <w:proofErr w:type="spellEnd"/>
            <w:r w:rsidRPr="00145B9A">
              <w:rPr>
                <w:sz w:val="18"/>
                <w:szCs w:val="18"/>
                <w:lang w:val="en-US"/>
              </w:rPr>
              <w:t xml:space="preserve"> to </w:t>
            </w:r>
            <w:proofErr w:type="spellStart"/>
            <w:r w:rsidRPr="00145B9A">
              <w:rPr>
                <w:sz w:val="18"/>
                <w:szCs w:val="18"/>
                <w:lang w:val="en-US"/>
              </w:rPr>
              <w:t>Submodel</w:t>
            </w:r>
            <w:proofErr w:type="spellEnd"/>
            <w:r w:rsidRPr="00145B9A">
              <w:rPr>
                <w:sz w:val="18"/>
                <w:szCs w:val="18"/>
                <w:lang w:val="en-US"/>
              </w:rPr>
              <w:t>*</w:t>
            </w:r>
          </w:p>
        </w:tc>
      </w:tr>
      <w:tr w:rsidR="002C5604" w:rsidRPr="008A607A" w14:paraId="5E755984" w14:textId="77777777">
        <w:trPr>
          <w:tblHeader/>
        </w:trPr>
        <w:tc>
          <w:tcPr>
            <w:tcW w:w="0" w:type="auto"/>
          </w:tcPr>
          <w:p w14:paraId="60195F57" w14:textId="77777777" w:rsidR="002C5604" w:rsidRPr="00145B9A" w:rsidRDefault="002C5604">
            <w:pPr>
              <w:keepNext/>
              <w:rPr>
                <w:sz w:val="18"/>
                <w:szCs w:val="18"/>
                <w:lang w:val="en-US"/>
              </w:rPr>
            </w:pPr>
          </w:p>
        </w:tc>
        <w:tc>
          <w:tcPr>
            <w:tcW w:w="0" w:type="auto"/>
          </w:tcPr>
          <w:p w14:paraId="486B7A3A" w14:textId="77777777" w:rsidR="002C5604" w:rsidRPr="00145B9A" w:rsidRDefault="002C5604">
            <w:pPr>
              <w:keepNext/>
              <w:rPr>
                <w:sz w:val="18"/>
                <w:szCs w:val="18"/>
                <w:lang w:val="en-US"/>
              </w:rPr>
            </w:pPr>
            <w:proofErr w:type="spellStart"/>
            <w:r w:rsidRPr="00145B9A">
              <w:rPr>
                <w:sz w:val="18"/>
                <w:szCs w:val="18"/>
                <w:lang w:val="en-US"/>
              </w:rPr>
              <w:t>AccessPermissionRule</w:t>
            </w:r>
            <w:proofErr w:type="spellEnd"/>
            <w:r w:rsidRPr="00145B9A">
              <w:rPr>
                <w:sz w:val="18"/>
                <w:szCs w:val="18"/>
                <w:lang w:val="en-US"/>
              </w:rPr>
              <w:t>/</w:t>
            </w:r>
            <w:proofErr w:type="spellStart"/>
            <w:r w:rsidRPr="00145B9A">
              <w:rPr>
                <w:sz w:val="18"/>
                <w:szCs w:val="18"/>
                <w:lang w:val="en-US"/>
              </w:rPr>
              <w:t>permissionsPerObject</w:t>
            </w:r>
            <w:proofErr w:type="spellEnd"/>
          </w:p>
        </w:tc>
        <w:tc>
          <w:tcPr>
            <w:tcW w:w="0" w:type="auto"/>
          </w:tcPr>
          <w:p w14:paraId="5E3CD2F1" w14:textId="77777777" w:rsidR="002C5604" w:rsidRPr="00145B9A" w:rsidRDefault="002C5604">
            <w:pPr>
              <w:keepNext/>
              <w:rPr>
                <w:sz w:val="18"/>
                <w:szCs w:val="18"/>
                <w:lang w:val="en-US"/>
              </w:rPr>
            </w:pPr>
            <w:r w:rsidRPr="00145B9A">
              <w:rPr>
                <w:sz w:val="18"/>
                <w:szCs w:val="18"/>
                <w:lang w:val="en-US"/>
              </w:rPr>
              <w:t xml:space="preserve">Cardinality now consistent for figure and table: </w:t>
            </w:r>
            <w:proofErr w:type="gramStart"/>
            <w:r w:rsidRPr="00145B9A">
              <w:rPr>
                <w:sz w:val="18"/>
                <w:szCs w:val="18"/>
                <w:lang w:val="en-US"/>
              </w:rPr>
              <w:t>0..</w:t>
            </w:r>
            <w:proofErr w:type="gramEnd"/>
            <w:r w:rsidRPr="00145B9A">
              <w:rPr>
                <w:sz w:val="18"/>
                <w:szCs w:val="18"/>
                <w:lang w:val="en-US"/>
              </w:rPr>
              <w:t>*</w:t>
            </w:r>
          </w:p>
        </w:tc>
      </w:tr>
      <w:tr w:rsidR="002C5604" w:rsidRPr="00877316" w14:paraId="002CD229" w14:textId="77777777">
        <w:trPr>
          <w:tblHeader/>
        </w:trPr>
        <w:tc>
          <w:tcPr>
            <w:tcW w:w="0" w:type="auto"/>
          </w:tcPr>
          <w:p w14:paraId="56F8015B" w14:textId="77777777" w:rsidR="002C5604" w:rsidRPr="00145B9A" w:rsidRDefault="002C5604">
            <w:pPr>
              <w:rPr>
                <w:sz w:val="18"/>
                <w:szCs w:val="18"/>
                <w:lang w:val="en-US"/>
              </w:rPr>
            </w:pPr>
            <w:r w:rsidRPr="00145B9A">
              <w:rPr>
                <w:sz w:val="18"/>
                <w:szCs w:val="18"/>
                <w:lang w:val="en-US"/>
              </w:rPr>
              <w:t>x</w:t>
            </w:r>
          </w:p>
        </w:tc>
        <w:tc>
          <w:tcPr>
            <w:tcW w:w="0" w:type="auto"/>
          </w:tcPr>
          <w:p w14:paraId="0358E930" w14:textId="77777777" w:rsidR="002C5604" w:rsidRPr="00145B9A" w:rsidRDefault="002C5604">
            <w:pPr>
              <w:rPr>
                <w:sz w:val="18"/>
                <w:szCs w:val="18"/>
                <w:lang w:val="en-US"/>
              </w:rPr>
            </w:pPr>
            <w:proofErr w:type="spellStart"/>
            <w:r w:rsidRPr="00145B9A">
              <w:rPr>
                <w:sz w:val="18"/>
                <w:szCs w:val="18"/>
                <w:lang w:val="en-US"/>
              </w:rPr>
              <w:t>AccessPermissionRule</w:t>
            </w:r>
            <w:proofErr w:type="spellEnd"/>
            <w:r w:rsidRPr="00145B9A">
              <w:rPr>
                <w:sz w:val="18"/>
                <w:szCs w:val="18"/>
                <w:lang w:val="en-US"/>
              </w:rPr>
              <w:t>/</w:t>
            </w:r>
            <w:proofErr w:type="spellStart"/>
            <w:r w:rsidRPr="00145B9A">
              <w:rPr>
                <w:sz w:val="18"/>
                <w:szCs w:val="18"/>
                <w:lang w:val="en-US"/>
              </w:rPr>
              <w:t>targetSubjectAttributes</w:t>
            </w:r>
            <w:proofErr w:type="spellEnd"/>
          </w:p>
        </w:tc>
        <w:tc>
          <w:tcPr>
            <w:tcW w:w="0" w:type="auto"/>
          </w:tcPr>
          <w:p w14:paraId="04F683D9" w14:textId="77777777" w:rsidR="002C5604" w:rsidRPr="00145B9A" w:rsidRDefault="002C5604">
            <w:pPr>
              <w:rPr>
                <w:sz w:val="18"/>
                <w:szCs w:val="18"/>
                <w:lang w:val="en-US"/>
              </w:rPr>
            </w:pPr>
            <w:r w:rsidRPr="00145B9A">
              <w:rPr>
                <w:sz w:val="18"/>
                <w:szCs w:val="18"/>
                <w:lang w:val="en-US"/>
              </w:rPr>
              <w:t xml:space="preserve">Cardinality changed from </w:t>
            </w:r>
            <w:proofErr w:type="gramStart"/>
            <w:r w:rsidRPr="00145B9A">
              <w:rPr>
                <w:sz w:val="18"/>
                <w:szCs w:val="18"/>
                <w:lang w:val="en-US"/>
              </w:rPr>
              <w:t>1..</w:t>
            </w:r>
            <w:proofErr w:type="gramEnd"/>
            <w:r w:rsidRPr="00145B9A">
              <w:rPr>
                <w:sz w:val="18"/>
                <w:szCs w:val="18"/>
                <w:lang w:val="en-US"/>
              </w:rPr>
              <w:t>* to 1</w:t>
            </w:r>
          </w:p>
        </w:tc>
      </w:tr>
      <w:tr w:rsidR="002C5604" w:rsidRPr="008A607A" w14:paraId="43BA3663" w14:textId="77777777">
        <w:trPr>
          <w:tblHeader/>
        </w:trPr>
        <w:tc>
          <w:tcPr>
            <w:tcW w:w="0" w:type="auto"/>
          </w:tcPr>
          <w:p w14:paraId="52871675" w14:textId="77777777" w:rsidR="002C5604" w:rsidRPr="00145B9A" w:rsidRDefault="002C5604">
            <w:pPr>
              <w:rPr>
                <w:sz w:val="18"/>
                <w:szCs w:val="18"/>
                <w:lang w:val="en-US"/>
              </w:rPr>
            </w:pPr>
          </w:p>
        </w:tc>
        <w:tc>
          <w:tcPr>
            <w:tcW w:w="0" w:type="auto"/>
          </w:tcPr>
          <w:p w14:paraId="23755CC0" w14:textId="77777777" w:rsidR="002C5604" w:rsidRPr="00145B9A" w:rsidRDefault="002C5604">
            <w:pPr>
              <w:rPr>
                <w:sz w:val="18"/>
                <w:szCs w:val="18"/>
                <w:lang w:val="en-US"/>
              </w:rPr>
            </w:pPr>
            <w:r w:rsidRPr="00145B9A">
              <w:rPr>
                <w:sz w:val="18"/>
                <w:szCs w:val="18"/>
                <w:lang w:val="en-US"/>
              </w:rPr>
              <w:t>Certificate</w:t>
            </w:r>
          </w:p>
        </w:tc>
        <w:tc>
          <w:tcPr>
            <w:tcW w:w="0" w:type="auto"/>
          </w:tcPr>
          <w:p w14:paraId="6873F63B" w14:textId="77777777" w:rsidR="002C5604" w:rsidRPr="00145B9A" w:rsidRDefault="002C5604">
            <w:pPr>
              <w:rPr>
                <w:sz w:val="18"/>
                <w:szCs w:val="18"/>
                <w:lang w:val="en-US"/>
              </w:rPr>
            </w:pPr>
            <w:r w:rsidRPr="00145B9A">
              <w:rPr>
                <w:sz w:val="18"/>
                <w:szCs w:val="18"/>
                <w:lang w:val="en-US"/>
              </w:rPr>
              <w:t>Was abstract, now not abstract and contains attributes (see in table New)</w:t>
            </w:r>
          </w:p>
        </w:tc>
      </w:tr>
      <w:tr w:rsidR="002C5604" w:rsidRPr="008A607A" w14:paraId="6717179C" w14:textId="77777777">
        <w:trPr>
          <w:tblHeader/>
        </w:trPr>
        <w:tc>
          <w:tcPr>
            <w:tcW w:w="0" w:type="auto"/>
          </w:tcPr>
          <w:p w14:paraId="59C53E98" w14:textId="77777777" w:rsidR="002C5604" w:rsidRPr="00145B9A" w:rsidRDefault="002C5604">
            <w:pPr>
              <w:rPr>
                <w:sz w:val="18"/>
                <w:szCs w:val="18"/>
                <w:lang w:val="en-US"/>
              </w:rPr>
            </w:pPr>
            <w:r w:rsidRPr="00145B9A">
              <w:rPr>
                <w:sz w:val="18"/>
                <w:szCs w:val="18"/>
                <w:lang w:val="en-US"/>
              </w:rPr>
              <w:t>x</w:t>
            </w:r>
          </w:p>
        </w:tc>
        <w:tc>
          <w:tcPr>
            <w:tcW w:w="0" w:type="auto"/>
          </w:tcPr>
          <w:p w14:paraId="7EFF23C2" w14:textId="77777777" w:rsidR="002C5604" w:rsidRPr="00145B9A" w:rsidRDefault="002C5604">
            <w:pPr>
              <w:rPr>
                <w:sz w:val="18"/>
                <w:szCs w:val="18"/>
                <w:lang w:val="en-US"/>
              </w:rPr>
            </w:pPr>
            <w:proofErr w:type="spellStart"/>
            <w:r w:rsidRPr="00145B9A">
              <w:rPr>
                <w:sz w:val="18"/>
                <w:szCs w:val="18"/>
                <w:lang w:val="en-US"/>
              </w:rPr>
              <w:t>PermissionKind</w:t>
            </w:r>
            <w:proofErr w:type="spellEnd"/>
            <w:r w:rsidRPr="00145B9A">
              <w:rPr>
                <w:sz w:val="18"/>
                <w:szCs w:val="18"/>
                <w:lang w:val="en-US"/>
              </w:rPr>
              <w:t>/allow</w:t>
            </w:r>
          </w:p>
        </w:tc>
        <w:tc>
          <w:tcPr>
            <w:tcW w:w="0" w:type="auto"/>
          </w:tcPr>
          <w:p w14:paraId="1D0BC1D0" w14:textId="77777777" w:rsidR="002C5604" w:rsidRPr="00145B9A" w:rsidRDefault="002C5604">
            <w:pPr>
              <w:rPr>
                <w:sz w:val="18"/>
                <w:szCs w:val="18"/>
                <w:lang w:val="en-US"/>
              </w:rPr>
            </w:pPr>
            <w:r w:rsidRPr="00145B9A">
              <w:rPr>
                <w:sz w:val="18"/>
                <w:szCs w:val="18"/>
                <w:lang w:val="en-US"/>
              </w:rPr>
              <w:t xml:space="preserve">Now </w:t>
            </w:r>
            <w:proofErr w:type="spellStart"/>
            <w:r w:rsidRPr="00145B9A">
              <w:rPr>
                <w:sz w:val="18"/>
                <w:szCs w:val="18"/>
                <w:lang w:val="en-US"/>
              </w:rPr>
              <w:t>PermissionKind</w:t>
            </w:r>
            <w:proofErr w:type="spellEnd"/>
            <w:r w:rsidRPr="00145B9A">
              <w:rPr>
                <w:sz w:val="18"/>
                <w:szCs w:val="18"/>
                <w:lang w:val="en-US"/>
              </w:rPr>
              <w:t>/Allow starts with capital letter for enumeration values</w:t>
            </w:r>
          </w:p>
        </w:tc>
      </w:tr>
      <w:tr w:rsidR="002C5604" w:rsidRPr="008A607A" w14:paraId="06F89087" w14:textId="77777777">
        <w:trPr>
          <w:tblHeader/>
        </w:trPr>
        <w:tc>
          <w:tcPr>
            <w:tcW w:w="0" w:type="auto"/>
          </w:tcPr>
          <w:p w14:paraId="7BF1ADB6" w14:textId="77777777" w:rsidR="002C5604" w:rsidRPr="00145B9A" w:rsidRDefault="002C5604">
            <w:pPr>
              <w:rPr>
                <w:sz w:val="18"/>
                <w:szCs w:val="18"/>
                <w:lang w:val="en-US"/>
              </w:rPr>
            </w:pPr>
            <w:r w:rsidRPr="00145B9A">
              <w:rPr>
                <w:sz w:val="18"/>
                <w:szCs w:val="18"/>
                <w:lang w:val="en-US"/>
              </w:rPr>
              <w:t>x</w:t>
            </w:r>
          </w:p>
        </w:tc>
        <w:tc>
          <w:tcPr>
            <w:tcW w:w="0" w:type="auto"/>
          </w:tcPr>
          <w:p w14:paraId="01A20A7E" w14:textId="77777777" w:rsidR="002C5604" w:rsidRPr="00145B9A" w:rsidRDefault="002C5604">
            <w:pPr>
              <w:rPr>
                <w:sz w:val="18"/>
                <w:szCs w:val="18"/>
                <w:lang w:val="en-US"/>
              </w:rPr>
            </w:pPr>
            <w:proofErr w:type="spellStart"/>
            <w:r w:rsidRPr="00145B9A">
              <w:rPr>
                <w:sz w:val="18"/>
                <w:szCs w:val="18"/>
                <w:lang w:val="en-US"/>
              </w:rPr>
              <w:t>PermissionKind</w:t>
            </w:r>
            <w:proofErr w:type="spellEnd"/>
            <w:r w:rsidRPr="00145B9A">
              <w:rPr>
                <w:sz w:val="18"/>
                <w:szCs w:val="18"/>
                <w:lang w:val="en-US"/>
              </w:rPr>
              <w:t>/deny</w:t>
            </w:r>
          </w:p>
        </w:tc>
        <w:tc>
          <w:tcPr>
            <w:tcW w:w="0" w:type="auto"/>
          </w:tcPr>
          <w:p w14:paraId="4079427D" w14:textId="77777777" w:rsidR="002C5604" w:rsidRPr="00145B9A" w:rsidRDefault="002C5604">
            <w:pPr>
              <w:rPr>
                <w:sz w:val="18"/>
                <w:szCs w:val="18"/>
                <w:lang w:val="en-US"/>
              </w:rPr>
            </w:pPr>
            <w:r w:rsidRPr="00145B9A">
              <w:rPr>
                <w:sz w:val="18"/>
                <w:szCs w:val="18"/>
                <w:lang w:val="en-US"/>
              </w:rPr>
              <w:t xml:space="preserve">Now </w:t>
            </w:r>
            <w:proofErr w:type="spellStart"/>
            <w:r w:rsidRPr="00145B9A">
              <w:rPr>
                <w:sz w:val="18"/>
                <w:szCs w:val="18"/>
                <w:lang w:val="en-US"/>
              </w:rPr>
              <w:t>PermissionKind</w:t>
            </w:r>
            <w:proofErr w:type="spellEnd"/>
            <w:r w:rsidRPr="00145B9A">
              <w:rPr>
                <w:sz w:val="18"/>
                <w:szCs w:val="18"/>
                <w:lang w:val="en-US"/>
              </w:rPr>
              <w:t>/Deny starts with capital letter for enumeration values</w:t>
            </w:r>
          </w:p>
        </w:tc>
      </w:tr>
      <w:tr w:rsidR="002C5604" w:rsidRPr="008A607A" w14:paraId="442E3E3E" w14:textId="77777777">
        <w:trPr>
          <w:tblHeader/>
        </w:trPr>
        <w:tc>
          <w:tcPr>
            <w:tcW w:w="0" w:type="auto"/>
          </w:tcPr>
          <w:p w14:paraId="08CD4531" w14:textId="77777777" w:rsidR="002C5604" w:rsidRPr="00145B9A" w:rsidRDefault="002C5604">
            <w:pPr>
              <w:rPr>
                <w:sz w:val="18"/>
                <w:szCs w:val="18"/>
                <w:lang w:val="en-US"/>
              </w:rPr>
            </w:pPr>
            <w:r w:rsidRPr="00145B9A">
              <w:rPr>
                <w:sz w:val="18"/>
                <w:szCs w:val="18"/>
                <w:lang w:val="en-US"/>
              </w:rPr>
              <w:t>x</w:t>
            </w:r>
          </w:p>
        </w:tc>
        <w:tc>
          <w:tcPr>
            <w:tcW w:w="0" w:type="auto"/>
          </w:tcPr>
          <w:p w14:paraId="45E41A7A" w14:textId="77777777" w:rsidR="002C5604" w:rsidRPr="00145B9A" w:rsidRDefault="002C5604">
            <w:pPr>
              <w:rPr>
                <w:sz w:val="18"/>
                <w:szCs w:val="18"/>
                <w:lang w:val="en-US"/>
              </w:rPr>
            </w:pPr>
            <w:proofErr w:type="spellStart"/>
            <w:r w:rsidRPr="00145B9A">
              <w:rPr>
                <w:sz w:val="18"/>
                <w:szCs w:val="18"/>
                <w:lang w:val="en-US"/>
              </w:rPr>
              <w:t>PermissionKind</w:t>
            </w:r>
            <w:proofErr w:type="spellEnd"/>
            <w:r w:rsidRPr="00145B9A">
              <w:rPr>
                <w:sz w:val="18"/>
                <w:szCs w:val="18"/>
                <w:lang w:val="en-US"/>
              </w:rPr>
              <w:t>/not applicable</w:t>
            </w:r>
          </w:p>
        </w:tc>
        <w:tc>
          <w:tcPr>
            <w:tcW w:w="0" w:type="auto"/>
          </w:tcPr>
          <w:p w14:paraId="5AD8A491" w14:textId="77777777" w:rsidR="002C5604" w:rsidRPr="00145B9A" w:rsidRDefault="002C5604">
            <w:pPr>
              <w:rPr>
                <w:sz w:val="18"/>
                <w:szCs w:val="18"/>
                <w:lang w:val="en-US"/>
              </w:rPr>
            </w:pPr>
            <w:r w:rsidRPr="00145B9A">
              <w:rPr>
                <w:sz w:val="18"/>
                <w:szCs w:val="18"/>
                <w:lang w:val="en-US"/>
              </w:rPr>
              <w:t xml:space="preserve">Now </w:t>
            </w:r>
            <w:proofErr w:type="spellStart"/>
            <w:r w:rsidRPr="00145B9A">
              <w:rPr>
                <w:sz w:val="18"/>
                <w:szCs w:val="18"/>
                <w:lang w:val="en-US"/>
              </w:rPr>
              <w:t>PermissionKind</w:t>
            </w:r>
            <w:proofErr w:type="spellEnd"/>
            <w:r w:rsidRPr="00145B9A">
              <w:rPr>
                <w:sz w:val="18"/>
                <w:szCs w:val="18"/>
                <w:lang w:val="en-US"/>
              </w:rPr>
              <w:t>/</w:t>
            </w:r>
            <w:proofErr w:type="spellStart"/>
            <w:r w:rsidRPr="00145B9A">
              <w:rPr>
                <w:sz w:val="18"/>
                <w:szCs w:val="18"/>
                <w:lang w:val="en-US"/>
              </w:rPr>
              <w:t>NotApplicable</w:t>
            </w:r>
            <w:proofErr w:type="spellEnd"/>
            <w:r w:rsidRPr="00145B9A">
              <w:rPr>
                <w:sz w:val="18"/>
                <w:szCs w:val="18"/>
                <w:lang w:val="en-US"/>
              </w:rPr>
              <w:t xml:space="preserve"> starts with capital letter for enumeration values</w:t>
            </w:r>
          </w:p>
        </w:tc>
      </w:tr>
      <w:tr w:rsidR="002C5604" w:rsidRPr="008A607A" w14:paraId="1104777A" w14:textId="77777777">
        <w:trPr>
          <w:tblHeader/>
        </w:trPr>
        <w:tc>
          <w:tcPr>
            <w:tcW w:w="0" w:type="auto"/>
          </w:tcPr>
          <w:p w14:paraId="3D16BC1F" w14:textId="77777777" w:rsidR="002C5604" w:rsidRPr="00145B9A" w:rsidRDefault="002C5604">
            <w:pPr>
              <w:rPr>
                <w:sz w:val="18"/>
                <w:szCs w:val="18"/>
                <w:lang w:val="en-US"/>
              </w:rPr>
            </w:pPr>
            <w:r w:rsidRPr="00145B9A">
              <w:rPr>
                <w:sz w:val="18"/>
                <w:szCs w:val="18"/>
                <w:lang w:val="en-US"/>
              </w:rPr>
              <w:t>x</w:t>
            </w:r>
          </w:p>
        </w:tc>
        <w:tc>
          <w:tcPr>
            <w:tcW w:w="0" w:type="auto"/>
          </w:tcPr>
          <w:p w14:paraId="2C3BC4CF" w14:textId="77777777" w:rsidR="002C5604" w:rsidRPr="00145B9A" w:rsidRDefault="002C5604">
            <w:pPr>
              <w:rPr>
                <w:sz w:val="18"/>
                <w:szCs w:val="18"/>
                <w:lang w:val="en-US"/>
              </w:rPr>
            </w:pPr>
            <w:proofErr w:type="spellStart"/>
            <w:r w:rsidRPr="00145B9A">
              <w:rPr>
                <w:sz w:val="18"/>
                <w:szCs w:val="18"/>
                <w:lang w:val="en-US"/>
              </w:rPr>
              <w:t>PermissionKind</w:t>
            </w:r>
            <w:proofErr w:type="spellEnd"/>
            <w:r w:rsidRPr="00145B9A">
              <w:rPr>
                <w:sz w:val="18"/>
                <w:szCs w:val="18"/>
                <w:lang w:val="en-US"/>
              </w:rPr>
              <w:t>/Undefined</w:t>
            </w:r>
          </w:p>
        </w:tc>
        <w:tc>
          <w:tcPr>
            <w:tcW w:w="0" w:type="auto"/>
          </w:tcPr>
          <w:p w14:paraId="0BFA00FC" w14:textId="77777777" w:rsidR="002C5604" w:rsidRPr="00145B9A" w:rsidRDefault="002C5604">
            <w:pPr>
              <w:rPr>
                <w:sz w:val="18"/>
                <w:szCs w:val="18"/>
                <w:lang w:val="en-US"/>
              </w:rPr>
            </w:pPr>
            <w:r w:rsidRPr="00145B9A">
              <w:rPr>
                <w:sz w:val="18"/>
                <w:szCs w:val="18"/>
                <w:lang w:val="en-US"/>
              </w:rPr>
              <w:t xml:space="preserve">Now </w:t>
            </w:r>
            <w:proofErr w:type="spellStart"/>
            <w:r w:rsidRPr="00145B9A">
              <w:rPr>
                <w:sz w:val="18"/>
                <w:szCs w:val="18"/>
                <w:lang w:val="en-US"/>
              </w:rPr>
              <w:t>PermissionKind</w:t>
            </w:r>
            <w:proofErr w:type="spellEnd"/>
            <w:r w:rsidRPr="00145B9A">
              <w:rPr>
                <w:sz w:val="18"/>
                <w:szCs w:val="18"/>
                <w:lang w:val="en-US"/>
              </w:rPr>
              <w:t>/Undefined starts with capital letter for enumeration values</w:t>
            </w:r>
          </w:p>
        </w:tc>
      </w:tr>
      <w:tr w:rsidR="002C5604" w:rsidRPr="008A607A" w14:paraId="6C64D0C1" w14:textId="77777777">
        <w:trPr>
          <w:tblHeader/>
        </w:trPr>
        <w:tc>
          <w:tcPr>
            <w:tcW w:w="0" w:type="auto"/>
          </w:tcPr>
          <w:p w14:paraId="73683213" w14:textId="77777777" w:rsidR="002C5604" w:rsidRPr="00145B9A" w:rsidRDefault="002C5604">
            <w:pPr>
              <w:rPr>
                <w:sz w:val="18"/>
                <w:szCs w:val="18"/>
                <w:lang w:val="en-US"/>
              </w:rPr>
            </w:pPr>
          </w:p>
        </w:tc>
        <w:tc>
          <w:tcPr>
            <w:tcW w:w="0" w:type="auto"/>
          </w:tcPr>
          <w:p w14:paraId="7F55E9ED" w14:textId="77777777" w:rsidR="002C5604" w:rsidRPr="00145B9A" w:rsidRDefault="002C5604">
            <w:pPr>
              <w:rPr>
                <w:sz w:val="18"/>
                <w:szCs w:val="18"/>
                <w:lang w:val="en-US"/>
              </w:rPr>
            </w:pPr>
            <w:proofErr w:type="spellStart"/>
            <w:r w:rsidRPr="00145B9A">
              <w:rPr>
                <w:sz w:val="18"/>
                <w:szCs w:val="18"/>
                <w:lang w:val="en-US"/>
              </w:rPr>
              <w:t>PermissionsPerObject</w:t>
            </w:r>
            <w:proofErr w:type="spellEnd"/>
          </w:p>
        </w:tc>
        <w:tc>
          <w:tcPr>
            <w:tcW w:w="0" w:type="auto"/>
          </w:tcPr>
          <w:p w14:paraId="1DFC2003" w14:textId="77777777" w:rsidR="002C5604" w:rsidRPr="00145B9A" w:rsidRDefault="002C5604">
            <w:pPr>
              <w:rPr>
                <w:sz w:val="18"/>
                <w:szCs w:val="18"/>
                <w:lang w:val="en-US"/>
              </w:rPr>
            </w:pPr>
            <w:r w:rsidRPr="00145B9A">
              <w:rPr>
                <w:sz w:val="18"/>
                <w:szCs w:val="18"/>
                <w:lang w:val="en-US"/>
              </w:rPr>
              <w:t xml:space="preserve">Name now consistent in figure and table (in table </w:t>
            </w:r>
            <w:proofErr w:type="spellStart"/>
            <w:r w:rsidRPr="00145B9A">
              <w:rPr>
                <w:sz w:val="18"/>
                <w:szCs w:val="18"/>
                <w:lang w:val="en-US"/>
              </w:rPr>
              <w:t>PermissionPerObject</w:t>
            </w:r>
            <w:proofErr w:type="spellEnd"/>
            <w:r w:rsidRPr="00145B9A">
              <w:rPr>
                <w:sz w:val="18"/>
                <w:szCs w:val="18"/>
                <w:lang w:val="en-US"/>
              </w:rPr>
              <w:t xml:space="preserve">, needs to be </w:t>
            </w:r>
            <w:proofErr w:type="spellStart"/>
            <w:r w:rsidRPr="00145B9A">
              <w:rPr>
                <w:sz w:val="18"/>
                <w:szCs w:val="18"/>
                <w:lang w:val="en-US"/>
              </w:rPr>
              <w:t>PermissionsPerObject</w:t>
            </w:r>
            <w:proofErr w:type="spellEnd"/>
            <w:r w:rsidRPr="00145B9A">
              <w:rPr>
                <w:sz w:val="18"/>
                <w:szCs w:val="18"/>
                <w:lang w:val="en-US"/>
              </w:rPr>
              <w:t>)</w:t>
            </w:r>
          </w:p>
        </w:tc>
      </w:tr>
      <w:tr w:rsidR="002C5604" w:rsidRPr="008A607A" w14:paraId="3F20DFEA" w14:textId="77777777">
        <w:trPr>
          <w:tblHeader/>
        </w:trPr>
        <w:tc>
          <w:tcPr>
            <w:tcW w:w="0" w:type="auto"/>
          </w:tcPr>
          <w:p w14:paraId="72A968C2" w14:textId="77777777" w:rsidR="002C5604" w:rsidRPr="00145B9A" w:rsidRDefault="002C5604">
            <w:pPr>
              <w:rPr>
                <w:sz w:val="18"/>
                <w:szCs w:val="18"/>
                <w:lang w:val="en-US"/>
              </w:rPr>
            </w:pPr>
            <w:r w:rsidRPr="00145B9A">
              <w:rPr>
                <w:sz w:val="18"/>
                <w:szCs w:val="18"/>
                <w:lang w:val="en-US"/>
              </w:rPr>
              <w:t>x</w:t>
            </w:r>
          </w:p>
        </w:tc>
        <w:tc>
          <w:tcPr>
            <w:tcW w:w="0" w:type="auto"/>
          </w:tcPr>
          <w:p w14:paraId="6824C300" w14:textId="77777777" w:rsidR="002C5604" w:rsidRPr="00145B9A" w:rsidRDefault="002C5604">
            <w:pPr>
              <w:rPr>
                <w:sz w:val="18"/>
                <w:szCs w:val="18"/>
                <w:lang w:val="en-US"/>
              </w:rPr>
            </w:pPr>
            <w:proofErr w:type="spellStart"/>
            <w:r w:rsidRPr="00145B9A">
              <w:rPr>
                <w:sz w:val="18"/>
                <w:szCs w:val="18"/>
                <w:lang w:val="en-US"/>
              </w:rPr>
              <w:t>PolicyAdministrationPoint</w:t>
            </w:r>
            <w:proofErr w:type="spellEnd"/>
            <w:r w:rsidRPr="00145B9A">
              <w:rPr>
                <w:sz w:val="18"/>
                <w:szCs w:val="18"/>
                <w:lang w:val="en-US"/>
              </w:rPr>
              <w:t>/</w:t>
            </w:r>
            <w:proofErr w:type="spellStart"/>
            <w:r w:rsidRPr="00145B9A">
              <w:rPr>
                <w:sz w:val="18"/>
                <w:szCs w:val="18"/>
                <w:lang w:val="en-US"/>
              </w:rPr>
              <w:t>externalAccessControl</w:t>
            </w:r>
            <w:proofErr w:type="spellEnd"/>
          </w:p>
        </w:tc>
        <w:tc>
          <w:tcPr>
            <w:tcW w:w="0" w:type="auto"/>
          </w:tcPr>
          <w:p w14:paraId="6559BFD3" w14:textId="77777777" w:rsidR="002C5604" w:rsidRPr="00145B9A" w:rsidRDefault="002C5604">
            <w:pPr>
              <w:rPr>
                <w:sz w:val="18"/>
                <w:szCs w:val="18"/>
                <w:lang w:val="en-US"/>
              </w:rPr>
            </w:pPr>
            <w:r w:rsidRPr="00145B9A">
              <w:rPr>
                <w:sz w:val="18"/>
                <w:szCs w:val="18"/>
                <w:lang w:val="en-US"/>
              </w:rPr>
              <w:t>Type changed from Endpoint to Boolean, cardinality 1</w:t>
            </w:r>
          </w:p>
        </w:tc>
      </w:tr>
      <w:tr w:rsidR="002C5604" w:rsidRPr="00877316" w14:paraId="4D2D1C22" w14:textId="77777777">
        <w:trPr>
          <w:tblHeader/>
        </w:trPr>
        <w:tc>
          <w:tcPr>
            <w:tcW w:w="0" w:type="auto"/>
          </w:tcPr>
          <w:p w14:paraId="6B3ADAD0" w14:textId="77777777" w:rsidR="002C5604" w:rsidRPr="00145B9A" w:rsidRDefault="002C5604">
            <w:pPr>
              <w:rPr>
                <w:sz w:val="18"/>
                <w:szCs w:val="18"/>
                <w:lang w:val="en-US"/>
              </w:rPr>
            </w:pPr>
            <w:r w:rsidRPr="00145B9A">
              <w:rPr>
                <w:sz w:val="18"/>
                <w:szCs w:val="18"/>
                <w:lang w:val="en-US"/>
              </w:rPr>
              <w:t>x</w:t>
            </w:r>
          </w:p>
        </w:tc>
        <w:tc>
          <w:tcPr>
            <w:tcW w:w="0" w:type="auto"/>
          </w:tcPr>
          <w:p w14:paraId="4BE9505A" w14:textId="77777777" w:rsidR="002C5604" w:rsidRPr="00145B9A" w:rsidRDefault="002C5604">
            <w:pPr>
              <w:rPr>
                <w:sz w:val="18"/>
                <w:szCs w:val="18"/>
                <w:lang w:val="en-US"/>
              </w:rPr>
            </w:pPr>
            <w:proofErr w:type="spellStart"/>
            <w:r w:rsidRPr="00145B9A">
              <w:rPr>
                <w:sz w:val="18"/>
                <w:szCs w:val="18"/>
                <w:lang w:val="en-US"/>
              </w:rPr>
              <w:t>PolicyInformationPoints</w:t>
            </w:r>
            <w:proofErr w:type="spellEnd"/>
            <w:r w:rsidRPr="00145B9A">
              <w:rPr>
                <w:sz w:val="18"/>
                <w:szCs w:val="18"/>
                <w:lang w:val="en-US"/>
              </w:rPr>
              <w:t>/</w:t>
            </w:r>
            <w:proofErr w:type="spellStart"/>
            <w:r w:rsidRPr="00145B9A">
              <w:rPr>
                <w:sz w:val="18"/>
                <w:szCs w:val="18"/>
                <w:lang w:val="en-US"/>
              </w:rPr>
              <w:t>externalInformationPoint</w:t>
            </w:r>
            <w:proofErr w:type="spellEnd"/>
          </w:p>
        </w:tc>
        <w:tc>
          <w:tcPr>
            <w:tcW w:w="0" w:type="auto"/>
          </w:tcPr>
          <w:p w14:paraId="50BC7106" w14:textId="77777777" w:rsidR="002C5604" w:rsidRPr="00145B9A" w:rsidRDefault="002C5604">
            <w:pPr>
              <w:rPr>
                <w:sz w:val="18"/>
                <w:szCs w:val="18"/>
                <w:lang w:val="en-US"/>
              </w:rPr>
            </w:pPr>
            <w:r w:rsidRPr="00145B9A">
              <w:rPr>
                <w:sz w:val="18"/>
                <w:szCs w:val="18"/>
                <w:lang w:val="en-US"/>
              </w:rPr>
              <w:t xml:space="preserve">Type changed from Endpoint to Boolean, cardinality </w:t>
            </w:r>
            <w:proofErr w:type="gramStart"/>
            <w:r w:rsidRPr="00145B9A">
              <w:rPr>
                <w:sz w:val="18"/>
                <w:szCs w:val="18"/>
                <w:lang w:val="en-US"/>
              </w:rPr>
              <w:t>1</w:t>
            </w:r>
            <w:proofErr w:type="gramEnd"/>
          </w:p>
          <w:p w14:paraId="6848D555" w14:textId="77777777" w:rsidR="002C5604" w:rsidRPr="00145B9A" w:rsidRDefault="002C5604">
            <w:pPr>
              <w:rPr>
                <w:sz w:val="18"/>
                <w:szCs w:val="18"/>
                <w:lang w:val="en-US"/>
              </w:rPr>
            </w:pPr>
            <w:proofErr w:type="spellStart"/>
            <w:r w:rsidRPr="00145B9A">
              <w:rPr>
                <w:sz w:val="18"/>
                <w:szCs w:val="18"/>
                <w:lang w:val="en-US"/>
              </w:rPr>
              <w:t>externalInformationPoint</w:t>
            </w:r>
            <w:proofErr w:type="spellEnd"/>
            <w:r w:rsidRPr="00145B9A">
              <w:rPr>
                <w:sz w:val="18"/>
                <w:szCs w:val="18"/>
                <w:lang w:val="en-US"/>
              </w:rPr>
              <w:t xml:space="preserve"> renamed to </w:t>
            </w:r>
            <w:proofErr w:type="spellStart"/>
            <w:r w:rsidRPr="00145B9A">
              <w:rPr>
                <w:sz w:val="18"/>
                <w:szCs w:val="18"/>
                <w:lang w:val="en-US"/>
              </w:rPr>
              <w:t>externalInformationPoints</w:t>
            </w:r>
            <w:proofErr w:type="spellEnd"/>
          </w:p>
        </w:tc>
      </w:tr>
      <w:tr w:rsidR="002C5604" w:rsidRPr="00877316" w14:paraId="620E713F" w14:textId="77777777">
        <w:trPr>
          <w:tblHeader/>
        </w:trPr>
        <w:tc>
          <w:tcPr>
            <w:tcW w:w="0" w:type="auto"/>
          </w:tcPr>
          <w:p w14:paraId="569D20AA" w14:textId="77777777" w:rsidR="002C5604" w:rsidRPr="00145B9A" w:rsidRDefault="002C5604">
            <w:pPr>
              <w:rPr>
                <w:sz w:val="18"/>
                <w:szCs w:val="18"/>
                <w:lang w:val="en-US"/>
              </w:rPr>
            </w:pPr>
            <w:r w:rsidRPr="00145B9A">
              <w:rPr>
                <w:sz w:val="18"/>
                <w:szCs w:val="18"/>
                <w:lang w:val="en-US"/>
              </w:rPr>
              <w:t>x</w:t>
            </w:r>
          </w:p>
        </w:tc>
        <w:tc>
          <w:tcPr>
            <w:tcW w:w="0" w:type="auto"/>
          </w:tcPr>
          <w:p w14:paraId="64FAEB34" w14:textId="77777777" w:rsidR="002C5604" w:rsidRPr="00145B9A" w:rsidRDefault="002C5604">
            <w:pPr>
              <w:rPr>
                <w:sz w:val="18"/>
                <w:szCs w:val="18"/>
                <w:lang w:val="en-US"/>
              </w:rPr>
            </w:pPr>
            <w:r w:rsidRPr="00145B9A">
              <w:rPr>
                <w:sz w:val="18"/>
                <w:szCs w:val="18"/>
                <w:lang w:val="en-US"/>
              </w:rPr>
              <w:t>Security/</w:t>
            </w:r>
            <w:proofErr w:type="spellStart"/>
            <w:r w:rsidRPr="00145B9A">
              <w:rPr>
                <w:sz w:val="18"/>
                <w:szCs w:val="18"/>
                <w:lang w:val="en-US"/>
              </w:rPr>
              <w:t>trustAnchor</w:t>
            </w:r>
            <w:proofErr w:type="spellEnd"/>
          </w:p>
        </w:tc>
        <w:tc>
          <w:tcPr>
            <w:tcW w:w="0" w:type="auto"/>
          </w:tcPr>
          <w:p w14:paraId="091E14BE" w14:textId="77777777" w:rsidR="002C5604" w:rsidRPr="00145B9A" w:rsidRDefault="002C5604">
            <w:pPr>
              <w:rPr>
                <w:sz w:val="18"/>
                <w:szCs w:val="18"/>
                <w:lang w:val="en-US"/>
              </w:rPr>
            </w:pPr>
            <w:r w:rsidRPr="00145B9A">
              <w:rPr>
                <w:sz w:val="18"/>
                <w:szCs w:val="18"/>
                <w:lang w:val="en-US"/>
              </w:rPr>
              <w:t>Renamed to Security/certificate</w:t>
            </w:r>
          </w:p>
        </w:tc>
      </w:tr>
    </w:tbl>
    <w:p w14:paraId="5F1B6EE1" w14:textId="77777777" w:rsidR="002C5604" w:rsidRPr="0002307B" w:rsidRDefault="002C5604" w:rsidP="002C5604">
      <w:pPr>
        <w:rPr>
          <w:lang w:val="en-US"/>
        </w:rPr>
      </w:pPr>
    </w:p>
    <w:p w14:paraId="3A798448" w14:textId="1C499ECA" w:rsidR="002C5604" w:rsidRPr="00CE25AF" w:rsidRDefault="002C5604" w:rsidP="002C5604">
      <w:pPr>
        <w:pStyle w:val="Beschriftung"/>
      </w:pPr>
      <w:bookmarkStart w:id="3733" w:name="_Toc129696962"/>
      <w:r w:rsidRPr="00CE25AF">
        <w:t xml:space="preserve">Table </w:t>
      </w:r>
      <w:r w:rsidRPr="00CE25AF">
        <w:fldChar w:fldCharType="begin"/>
      </w:r>
      <w:r w:rsidRPr="00CE25AF">
        <w:instrText xml:space="preserve"> SEQ Table \* ARABIC </w:instrText>
      </w:r>
      <w:r w:rsidRPr="00CE25AF">
        <w:fldChar w:fldCharType="separate"/>
      </w:r>
      <w:r w:rsidR="006740DC">
        <w:rPr>
          <w:noProof/>
        </w:rPr>
        <w:t>47</w:t>
      </w:r>
      <w:r w:rsidRPr="00CE25AF">
        <w:fldChar w:fldCharType="end"/>
      </w:r>
      <w:r w:rsidRPr="00CE25AF">
        <w:t xml:space="preserve"> New Elements in Metamodel </w:t>
      </w:r>
      <w:proofErr w:type="spellStart"/>
      <w:r w:rsidRPr="00CE25AF">
        <w:t>w.r.t.</w:t>
      </w:r>
      <w:proofErr w:type="spellEnd"/>
      <w:r w:rsidRPr="00CE25AF">
        <w:t xml:space="preserve"> Security</w:t>
      </w:r>
      <w:bookmarkEnd w:id="3733"/>
    </w:p>
    <w:tbl>
      <w:tblPr>
        <w:tblStyle w:val="Tabellenrast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849"/>
        <w:gridCol w:w="4644"/>
      </w:tblGrid>
      <w:tr w:rsidR="002C5604" w:rsidRPr="00877316" w14:paraId="0A56B893" w14:textId="77777777" w:rsidTr="00145B9A">
        <w:trPr>
          <w:tblHeader/>
        </w:trPr>
        <w:tc>
          <w:tcPr>
            <w:tcW w:w="4849" w:type="dxa"/>
            <w:shd w:val="clear" w:color="auto" w:fill="0528CC"/>
          </w:tcPr>
          <w:p w14:paraId="62D49020"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V2.0</w:t>
            </w:r>
          </w:p>
        </w:tc>
        <w:tc>
          <w:tcPr>
            <w:tcW w:w="4644" w:type="dxa"/>
            <w:shd w:val="clear" w:color="auto" w:fill="0528CC"/>
          </w:tcPr>
          <w:p w14:paraId="0FAA10E4" w14:textId="77777777" w:rsidR="002C5604" w:rsidRPr="00145B9A" w:rsidRDefault="002C5604">
            <w:pPr>
              <w:rPr>
                <w:b/>
                <w:color w:val="FFFFFF" w:themeColor="background1"/>
                <w:sz w:val="18"/>
                <w:szCs w:val="18"/>
                <w:lang w:val="en-US"/>
              </w:rPr>
            </w:pPr>
            <w:r w:rsidRPr="00145B9A">
              <w:rPr>
                <w:b/>
                <w:color w:val="FFFFFF" w:themeColor="background1"/>
                <w:sz w:val="18"/>
                <w:szCs w:val="18"/>
                <w:lang w:val="en-US"/>
              </w:rPr>
              <w:t>Comment</w:t>
            </w:r>
          </w:p>
        </w:tc>
      </w:tr>
      <w:tr w:rsidR="002C5604" w:rsidRPr="008A607A" w14:paraId="582C7EE7" w14:textId="77777777">
        <w:trPr>
          <w:tblHeader/>
        </w:trPr>
        <w:tc>
          <w:tcPr>
            <w:tcW w:w="4849" w:type="dxa"/>
          </w:tcPr>
          <w:p w14:paraId="3BF3864A" w14:textId="77777777" w:rsidR="002C5604" w:rsidRPr="00145B9A" w:rsidRDefault="002C5604">
            <w:pPr>
              <w:rPr>
                <w:sz w:val="18"/>
                <w:szCs w:val="18"/>
                <w:lang w:val="en-US"/>
              </w:rPr>
            </w:pPr>
            <w:proofErr w:type="spellStart"/>
            <w:r w:rsidRPr="00145B9A">
              <w:rPr>
                <w:sz w:val="18"/>
                <w:szCs w:val="18"/>
                <w:lang w:val="en-US"/>
              </w:rPr>
              <w:t>BlobCertificate</w:t>
            </w:r>
            <w:proofErr w:type="spellEnd"/>
          </w:p>
        </w:tc>
        <w:tc>
          <w:tcPr>
            <w:tcW w:w="4644" w:type="dxa"/>
          </w:tcPr>
          <w:p w14:paraId="0873A924" w14:textId="77777777" w:rsidR="002C5604" w:rsidRPr="00145B9A" w:rsidRDefault="002C5604">
            <w:pPr>
              <w:rPr>
                <w:sz w:val="18"/>
                <w:szCs w:val="18"/>
                <w:lang w:val="en-US"/>
              </w:rPr>
            </w:pPr>
            <w:r w:rsidRPr="00145B9A">
              <w:rPr>
                <w:sz w:val="18"/>
                <w:szCs w:val="18"/>
                <w:lang w:val="en-US"/>
              </w:rPr>
              <w:t>New class inheriting from Certificate</w:t>
            </w:r>
          </w:p>
        </w:tc>
      </w:tr>
      <w:tr w:rsidR="002C5604" w:rsidRPr="008A607A" w14:paraId="308A4306" w14:textId="77777777">
        <w:trPr>
          <w:tblHeader/>
        </w:trPr>
        <w:tc>
          <w:tcPr>
            <w:tcW w:w="4849" w:type="dxa"/>
          </w:tcPr>
          <w:p w14:paraId="3E0D3FEE" w14:textId="77777777" w:rsidR="002C5604" w:rsidRPr="00145B9A" w:rsidRDefault="002C5604">
            <w:pPr>
              <w:rPr>
                <w:sz w:val="18"/>
                <w:szCs w:val="18"/>
                <w:lang w:val="en-US"/>
              </w:rPr>
            </w:pPr>
            <w:r w:rsidRPr="00145B9A">
              <w:rPr>
                <w:sz w:val="18"/>
                <w:szCs w:val="18"/>
                <w:lang w:val="en-US"/>
              </w:rPr>
              <w:t>Certificate</w:t>
            </w:r>
          </w:p>
        </w:tc>
        <w:tc>
          <w:tcPr>
            <w:tcW w:w="4644" w:type="dxa"/>
          </w:tcPr>
          <w:p w14:paraId="1D5A6967" w14:textId="77777777" w:rsidR="002C5604" w:rsidRPr="00145B9A" w:rsidRDefault="002C5604">
            <w:pPr>
              <w:rPr>
                <w:sz w:val="18"/>
                <w:szCs w:val="18"/>
                <w:lang w:val="en-US"/>
              </w:rPr>
            </w:pPr>
            <w:r w:rsidRPr="00145B9A">
              <w:rPr>
                <w:sz w:val="18"/>
                <w:szCs w:val="18"/>
                <w:lang w:val="en-US"/>
              </w:rPr>
              <w:t>Abstract class: was foreseen in V1.0 but not yet modelled</w:t>
            </w:r>
          </w:p>
        </w:tc>
      </w:tr>
      <w:tr w:rsidR="002C5604" w:rsidRPr="00877316" w14:paraId="786A2DE4" w14:textId="77777777">
        <w:trPr>
          <w:tblHeader/>
        </w:trPr>
        <w:tc>
          <w:tcPr>
            <w:tcW w:w="4849" w:type="dxa"/>
          </w:tcPr>
          <w:p w14:paraId="433A1645" w14:textId="77777777" w:rsidR="002C5604" w:rsidRPr="00145B9A" w:rsidRDefault="002C5604">
            <w:pPr>
              <w:rPr>
                <w:sz w:val="18"/>
                <w:szCs w:val="18"/>
                <w:lang w:val="en-US"/>
              </w:rPr>
            </w:pPr>
            <w:r w:rsidRPr="00145B9A">
              <w:rPr>
                <w:sz w:val="18"/>
                <w:szCs w:val="18"/>
                <w:lang w:val="en-US"/>
              </w:rPr>
              <w:t>Security/</w:t>
            </w:r>
            <w:proofErr w:type="spellStart"/>
            <w:r w:rsidRPr="00145B9A">
              <w:rPr>
                <w:sz w:val="18"/>
                <w:szCs w:val="18"/>
                <w:lang w:val="en-US"/>
              </w:rPr>
              <w:t>requiredCertificateExtension</w:t>
            </w:r>
            <w:proofErr w:type="spellEnd"/>
          </w:p>
        </w:tc>
        <w:tc>
          <w:tcPr>
            <w:tcW w:w="4644" w:type="dxa"/>
          </w:tcPr>
          <w:p w14:paraId="26752DC9" w14:textId="77777777" w:rsidR="002C5604" w:rsidRPr="00145B9A" w:rsidRDefault="002C5604">
            <w:pPr>
              <w:rPr>
                <w:sz w:val="18"/>
                <w:szCs w:val="18"/>
                <w:lang w:val="en-US"/>
              </w:rPr>
            </w:pPr>
            <w:r w:rsidRPr="00145B9A">
              <w:rPr>
                <w:sz w:val="18"/>
                <w:szCs w:val="18"/>
                <w:lang w:val="en-US"/>
              </w:rPr>
              <w:t>New attribute</w:t>
            </w:r>
          </w:p>
        </w:tc>
      </w:tr>
      <w:tr w:rsidR="002C5604" w:rsidRPr="008A607A" w14:paraId="5978134F" w14:textId="77777777">
        <w:trPr>
          <w:tblHeader/>
        </w:trPr>
        <w:tc>
          <w:tcPr>
            <w:tcW w:w="4849" w:type="dxa"/>
          </w:tcPr>
          <w:p w14:paraId="1C6F74AC" w14:textId="77777777" w:rsidR="002C5604" w:rsidRPr="00145B9A" w:rsidRDefault="002C5604">
            <w:pPr>
              <w:rPr>
                <w:sz w:val="18"/>
                <w:szCs w:val="18"/>
                <w:lang w:val="en-US"/>
              </w:rPr>
            </w:pPr>
            <w:proofErr w:type="spellStart"/>
            <w:r w:rsidRPr="00145B9A">
              <w:rPr>
                <w:sz w:val="18"/>
                <w:szCs w:val="18"/>
                <w:lang w:val="en-US"/>
              </w:rPr>
              <w:t>PolicyEnforcementPoint</w:t>
            </w:r>
            <w:proofErr w:type="spellEnd"/>
          </w:p>
        </w:tc>
        <w:tc>
          <w:tcPr>
            <w:tcW w:w="4644" w:type="dxa"/>
          </w:tcPr>
          <w:p w14:paraId="7ADBB33D" w14:textId="77777777" w:rsidR="002C5604" w:rsidRPr="00145B9A" w:rsidRDefault="002C5604">
            <w:pPr>
              <w:rPr>
                <w:sz w:val="18"/>
                <w:szCs w:val="18"/>
                <w:lang w:val="en-US"/>
              </w:rPr>
            </w:pPr>
            <w:r w:rsidRPr="00145B9A">
              <w:rPr>
                <w:sz w:val="18"/>
                <w:szCs w:val="18"/>
                <w:lang w:val="en-US"/>
              </w:rPr>
              <w:t>Was foreseen in V1.0 but not yet modelled</w:t>
            </w:r>
          </w:p>
        </w:tc>
      </w:tr>
      <w:tr w:rsidR="002C5604" w:rsidRPr="00877316" w14:paraId="4AE9FF42" w14:textId="77777777">
        <w:trPr>
          <w:tblHeader/>
        </w:trPr>
        <w:tc>
          <w:tcPr>
            <w:tcW w:w="4849" w:type="dxa"/>
          </w:tcPr>
          <w:p w14:paraId="6E89AA1E" w14:textId="77777777" w:rsidR="002C5604" w:rsidRPr="00145B9A" w:rsidRDefault="002C5604">
            <w:pPr>
              <w:rPr>
                <w:sz w:val="18"/>
                <w:szCs w:val="18"/>
                <w:lang w:val="en-US"/>
              </w:rPr>
            </w:pPr>
            <w:proofErr w:type="spellStart"/>
            <w:r w:rsidRPr="00145B9A">
              <w:rPr>
                <w:sz w:val="18"/>
                <w:szCs w:val="18"/>
                <w:lang w:val="en-US"/>
              </w:rPr>
              <w:t>PolicyEnforcementPoint</w:t>
            </w:r>
            <w:proofErr w:type="spellEnd"/>
            <w:r w:rsidRPr="00145B9A">
              <w:rPr>
                <w:sz w:val="18"/>
                <w:szCs w:val="18"/>
                <w:lang w:val="en-US"/>
              </w:rPr>
              <w:t>/</w:t>
            </w:r>
            <w:proofErr w:type="spellStart"/>
            <w:r w:rsidRPr="00145B9A">
              <w:rPr>
                <w:sz w:val="18"/>
                <w:szCs w:val="18"/>
                <w:lang w:val="en-US"/>
              </w:rPr>
              <w:t>externalPolicyEnforcementPoint</w:t>
            </w:r>
            <w:proofErr w:type="spellEnd"/>
          </w:p>
        </w:tc>
        <w:tc>
          <w:tcPr>
            <w:tcW w:w="4644" w:type="dxa"/>
          </w:tcPr>
          <w:p w14:paraId="32503ABC" w14:textId="77777777" w:rsidR="002C5604" w:rsidRPr="00145B9A" w:rsidRDefault="002C5604">
            <w:pPr>
              <w:rPr>
                <w:sz w:val="18"/>
                <w:szCs w:val="18"/>
                <w:lang w:val="en-US"/>
              </w:rPr>
            </w:pPr>
          </w:p>
        </w:tc>
      </w:tr>
      <w:tr w:rsidR="002C5604" w:rsidRPr="008A607A" w14:paraId="717C08F6" w14:textId="77777777">
        <w:trPr>
          <w:tblHeader/>
        </w:trPr>
        <w:tc>
          <w:tcPr>
            <w:tcW w:w="4849" w:type="dxa"/>
          </w:tcPr>
          <w:p w14:paraId="0DF27354" w14:textId="77777777" w:rsidR="002C5604" w:rsidRPr="00145B9A" w:rsidRDefault="002C5604">
            <w:pPr>
              <w:rPr>
                <w:sz w:val="18"/>
                <w:szCs w:val="18"/>
                <w:lang w:val="en-US"/>
              </w:rPr>
            </w:pPr>
            <w:proofErr w:type="spellStart"/>
            <w:r w:rsidRPr="00145B9A">
              <w:rPr>
                <w:sz w:val="18"/>
                <w:szCs w:val="18"/>
                <w:lang w:val="en-US"/>
              </w:rPr>
              <w:t>PolicyDecisionPoint</w:t>
            </w:r>
            <w:proofErr w:type="spellEnd"/>
          </w:p>
        </w:tc>
        <w:tc>
          <w:tcPr>
            <w:tcW w:w="4644" w:type="dxa"/>
          </w:tcPr>
          <w:p w14:paraId="293F03A8" w14:textId="77777777" w:rsidR="002C5604" w:rsidRPr="00145B9A" w:rsidRDefault="002C5604">
            <w:pPr>
              <w:rPr>
                <w:sz w:val="18"/>
                <w:szCs w:val="18"/>
                <w:lang w:val="en-US"/>
              </w:rPr>
            </w:pPr>
            <w:r w:rsidRPr="00145B9A">
              <w:rPr>
                <w:sz w:val="18"/>
                <w:szCs w:val="18"/>
                <w:lang w:val="en-US"/>
              </w:rPr>
              <w:t>Was foreseen in V1.0 but not yet modelled</w:t>
            </w:r>
          </w:p>
        </w:tc>
      </w:tr>
      <w:tr w:rsidR="002C5604" w:rsidRPr="00877316" w14:paraId="7F948040" w14:textId="77777777">
        <w:trPr>
          <w:tblHeader/>
        </w:trPr>
        <w:tc>
          <w:tcPr>
            <w:tcW w:w="4849" w:type="dxa"/>
          </w:tcPr>
          <w:p w14:paraId="3E70C9C4" w14:textId="77777777" w:rsidR="002C5604" w:rsidRPr="00145B9A" w:rsidRDefault="002C5604">
            <w:pPr>
              <w:rPr>
                <w:sz w:val="18"/>
                <w:szCs w:val="18"/>
                <w:lang w:val="en-US"/>
              </w:rPr>
            </w:pPr>
            <w:proofErr w:type="spellStart"/>
            <w:r w:rsidRPr="00145B9A">
              <w:rPr>
                <w:sz w:val="18"/>
                <w:szCs w:val="18"/>
                <w:lang w:val="en-US"/>
              </w:rPr>
              <w:t>PolicyDecisionPoint</w:t>
            </w:r>
            <w:proofErr w:type="spellEnd"/>
            <w:r w:rsidRPr="00145B9A">
              <w:rPr>
                <w:sz w:val="18"/>
                <w:szCs w:val="18"/>
                <w:lang w:val="en-US"/>
              </w:rPr>
              <w:t>/</w:t>
            </w:r>
            <w:proofErr w:type="spellStart"/>
            <w:r w:rsidRPr="00145B9A">
              <w:rPr>
                <w:sz w:val="18"/>
                <w:szCs w:val="18"/>
                <w:lang w:val="en-US"/>
              </w:rPr>
              <w:t>externalPolicyDecisionPoint</w:t>
            </w:r>
            <w:proofErr w:type="spellEnd"/>
          </w:p>
        </w:tc>
        <w:tc>
          <w:tcPr>
            <w:tcW w:w="4644" w:type="dxa"/>
          </w:tcPr>
          <w:p w14:paraId="07F93C8C" w14:textId="77777777" w:rsidR="002C5604" w:rsidRPr="00145B9A" w:rsidRDefault="002C5604">
            <w:pPr>
              <w:rPr>
                <w:sz w:val="18"/>
                <w:szCs w:val="18"/>
                <w:lang w:val="en-US"/>
              </w:rPr>
            </w:pPr>
          </w:p>
        </w:tc>
      </w:tr>
    </w:tbl>
    <w:p w14:paraId="25FA137A" w14:textId="31427EDD" w:rsidR="00DF1416" w:rsidRDefault="00DF1416">
      <w:pPr>
        <w:pStyle w:val="Anhang1"/>
      </w:pPr>
      <w:bookmarkStart w:id="3734" w:name="_Ref127802662"/>
      <w:bookmarkStart w:id="3735" w:name="_Toc129952183"/>
      <w:proofErr w:type="spellStart"/>
      <w:r>
        <w:lastRenderedPageBreak/>
        <w:t>Bibliography</w:t>
      </w:r>
      <w:bookmarkEnd w:id="2565"/>
      <w:bookmarkEnd w:id="2610"/>
      <w:bookmarkEnd w:id="3734"/>
      <w:bookmarkEnd w:id="3735"/>
      <w:proofErr w:type="spellEnd"/>
    </w:p>
    <w:p w14:paraId="356FDFB0" w14:textId="19235273" w:rsidR="003F75A3" w:rsidRPr="0004041E" w:rsidRDefault="003F75A3" w:rsidP="003F75A3">
      <w:pPr>
        <w:ind w:left="993" w:hanging="993"/>
        <w:rPr>
          <w:rStyle w:val="Hyperlink"/>
          <w:color w:val="404040" w:themeColor="text1" w:themeTint="BF"/>
          <w:lang w:val="fr-BE"/>
        </w:rPr>
      </w:pPr>
      <w:bookmarkStart w:id="3736" w:name="acatech_1"/>
      <w:r w:rsidRPr="0004041E">
        <w:rPr>
          <w:sz w:val="18"/>
          <w:szCs w:val="18"/>
          <w:lang w:val="en-US"/>
        </w:rPr>
        <w:t>[</w:t>
      </w:r>
      <w:r w:rsidRPr="0004041E">
        <w:rPr>
          <w:lang w:val="en-US"/>
        </w:rPr>
        <w:t>1]</w:t>
      </w:r>
      <w:bookmarkEnd w:id="3736"/>
      <w:r w:rsidRPr="0004041E">
        <w:rPr>
          <w:lang w:val="en-US"/>
        </w:rPr>
        <w:tab/>
        <w:t xml:space="preserve">"Recommendations for implementing the strategic initiative INDUSTRIE 4.0", </w:t>
      </w:r>
      <w:proofErr w:type="spellStart"/>
      <w:r w:rsidRPr="0004041E">
        <w:rPr>
          <w:lang w:val="en-US"/>
        </w:rPr>
        <w:t>acatech</w:t>
      </w:r>
      <w:proofErr w:type="spellEnd"/>
      <w:r w:rsidRPr="0004041E">
        <w:rPr>
          <w:lang w:val="en-US"/>
        </w:rPr>
        <w:t xml:space="preserve">, April 2013.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rStyle w:val="Hyperlink"/>
          <w:color w:val="404040" w:themeColor="text1" w:themeTint="BF"/>
          <w:lang w:val="fr-BE"/>
        </w:rPr>
        <w:t xml:space="preserve"> </w:t>
      </w:r>
      <w:hyperlink r:id="rId136" w:history="1">
        <w:r w:rsidRPr="0004041E">
          <w:rPr>
            <w:rStyle w:val="Hyperlink"/>
            <w:color w:val="404040" w:themeColor="text1" w:themeTint="BF"/>
            <w:lang w:val="fr-BE"/>
          </w:rPr>
          <w:t>https://www.acatech.de/Publikation/recommendations-for-implementing-the-strategic-initiative-industrie-4-0-final-report-of-the-industrie-4-0-working-group/</w:t>
        </w:r>
      </w:hyperlink>
    </w:p>
    <w:p w14:paraId="41DBC619" w14:textId="77777777" w:rsidR="003F75A3" w:rsidRPr="0004041E" w:rsidRDefault="003F75A3" w:rsidP="003F75A3">
      <w:pPr>
        <w:ind w:left="993" w:hanging="993"/>
        <w:rPr>
          <w:lang w:val="fr-BE"/>
        </w:rPr>
      </w:pPr>
    </w:p>
    <w:p w14:paraId="1FE52C25" w14:textId="68EE93A8" w:rsidR="003F75A3" w:rsidRPr="0004041E" w:rsidRDefault="003F75A3" w:rsidP="003F75A3">
      <w:pPr>
        <w:ind w:left="993" w:hanging="993"/>
        <w:rPr>
          <w:rStyle w:val="Hyperlink"/>
          <w:color w:val="404040" w:themeColor="text1" w:themeTint="BF"/>
          <w:lang w:val="fr-BE"/>
        </w:rPr>
      </w:pPr>
      <w:bookmarkStart w:id="3737" w:name="ImplStrategie_2"/>
      <w:r w:rsidRPr="0004041E">
        <w:rPr>
          <w:lang w:val="en-US"/>
        </w:rPr>
        <w:t>[2]</w:t>
      </w:r>
      <w:bookmarkEnd w:id="3737"/>
      <w:r w:rsidRPr="0004041E">
        <w:rPr>
          <w:lang w:val="en-US"/>
        </w:rPr>
        <w:tab/>
        <w:t xml:space="preserve">"Implementation Strategy </w:t>
      </w:r>
      <w:proofErr w:type="spellStart"/>
      <w:r w:rsidRPr="0004041E">
        <w:rPr>
          <w:lang w:val="en-US"/>
        </w:rPr>
        <w:t>Industrie</w:t>
      </w:r>
      <w:proofErr w:type="spellEnd"/>
      <w:r w:rsidRPr="0004041E">
        <w:rPr>
          <w:lang w:val="en-US"/>
        </w:rPr>
        <w:t xml:space="preserve"> 4.0: Report on the results of the </w:t>
      </w:r>
      <w:proofErr w:type="spellStart"/>
      <w:r w:rsidRPr="0004041E">
        <w:rPr>
          <w:lang w:val="en-US"/>
        </w:rPr>
        <w:t>Industrie</w:t>
      </w:r>
      <w:proofErr w:type="spellEnd"/>
      <w:r w:rsidRPr="0004041E">
        <w:rPr>
          <w:lang w:val="en-US"/>
        </w:rPr>
        <w:t xml:space="preserve"> 4.0 Platform"; BITKOM </w:t>
      </w:r>
      <w:proofErr w:type="spellStart"/>
      <w:r w:rsidRPr="0004041E">
        <w:rPr>
          <w:lang w:val="en-US"/>
        </w:rPr>
        <w:t>e.V.</w:t>
      </w:r>
      <w:proofErr w:type="spellEnd"/>
      <w:r w:rsidRPr="0004041E">
        <w:rPr>
          <w:lang w:val="en-US"/>
        </w:rPr>
        <w:t xml:space="preserve"> / VDMA </w:t>
      </w:r>
      <w:proofErr w:type="spellStart"/>
      <w:r w:rsidRPr="0004041E">
        <w:rPr>
          <w:lang w:val="en-US"/>
        </w:rPr>
        <w:t>e.V.</w:t>
      </w:r>
      <w:proofErr w:type="spellEnd"/>
      <w:r w:rsidRPr="0004041E">
        <w:rPr>
          <w:lang w:val="en-US"/>
        </w:rPr>
        <w:t xml:space="preserve">, /ZVEI </w:t>
      </w:r>
      <w:proofErr w:type="spellStart"/>
      <w:r w:rsidRPr="0004041E">
        <w:rPr>
          <w:lang w:val="en-US"/>
        </w:rPr>
        <w:t>e.V.</w:t>
      </w:r>
      <w:proofErr w:type="spellEnd"/>
      <w:r w:rsidRPr="0004041E">
        <w:rPr>
          <w:lang w:val="en-US"/>
        </w:rPr>
        <w:t xml:space="preserve">, April 2015.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rStyle w:val="Hyperlink"/>
          <w:color w:val="404040" w:themeColor="text1" w:themeTint="BF"/>
          <w:lang w:val="fr-BE"/>
        </w:rPr>
        <w:t xml:space="preserve"> </w:t>
      </w:r>
      <w:hyperlink r:id="rId137" w:history="1">
        <w:r w:rsidRPr="0004041E">
          <w:rPr>
            <w:rStyle w:val="Hyperlink"/>
            <w:color w:val="404040" w:themeColor="text1" w:themeTint="BF"/>
            <w:lang w:val="fr-BE"/>
          </w:rPr>
          <w:t>https://www.bitkom.org/noindex/Publikationen/2016/Sonstiges/Implementation-Strategy-Industrie-40/2016-01-Implementation-Strategy-Industrie40.pdf</w:t>
        </w:r>
      </w:hyperlink>
    </w:p>
    <w:p w14:paraId="1584346E" w14:textId="77777777" w:rsidR="003F75A3" w:rsidRPr="0004041E" w:rsidRDefault="003F75A3" w:rsidP="003F75A3">
      <w:pPr>
        <w:ind w:left="993" w:hanging="993"/>
        <w:rPr>
          <w:lang w:val="fr-BE"/>
        </w:rPr>
      </w:pPr>
    </w:p>
    <w:p w14:paraId="35DB4CAD" w14:textId="53302DDA" w:rsidR="003F75A3" w:rsidRPr="0004041E" w:rsidRDefault="003F75A3" w:rsidP="003F75A3">
      <w:pPr>
        <w:ind w:left="993" w:hanging="993"/>
        <w:rPr>
          <w:rStyle w:val="Hyperlink"/>
          <w:color w:val="404040" w:themeColor="text1" w:themeTint="BF"/>
          <w:lang w:val="fr-BE"/>
        </w:rPr>
      </w:pPr>
      <w:bookmarkStart w:id="3738" w:name="RAMI_DIN_3"/>
      <w:r w:rsidRPr="0004041E">
        <w:rPr>
          <w:lang w:val="fr-BE"/>
        </w:rPr>
        <w:t>[3]</w:t>
      </w:r>
      <w:bookmarkEnd w:id="3738"/>
      <w:r w:rsidRPr="0004041E">
        <w:rPr>
          <w:lang w:val="fr-BE"/>
        </w:rPr>
        <w:tab/>
        <w:t xml:space="preserve">DIN SPEC </w:t>
      </w:r>
      <w:proofErr w:type="gramStart"/>
      <w:r w:rsidRPr="0004041E">
        <w:rPr>
          <w:lang w:val="fr-BE"/>
        </w:rPr>
        <w:t>91345:</w:t>
      </w:r>
      <w:proofErr w:type="gramEnd"/>
      <w:r w:rsidRPr="0004041E">
        <w:rPr>
          <w:lang w:val="fr-BE"/>
        </w:rPr>
        <w:t>2016-04 "</w:t>
      </w:r>
      <w:proofErr w:type="spellStart"/>
      <w:r w:rsidRPr="0004041E">
        <w:rPr>
          <w:lang w:val="fr-BE"/>
        </w:rPr>
        <w:t>Referenzarchitekturmodell</w:t>
      </w:r>
      <w:proofErr w:type="spellEnd"/>
      <w:r w:rsidRPr="0004041E">
        <w:rPr>
          <w:lang w:val="fr-BE"/>
        </w:rPr>
        <w:t xml:space="preserve"> Industrie 4.0 (RAMI4.0) / Reference Architecture Model Industrie 4.0 (RAMI4.0) / Modèle de </w:t>
      </w:r>
      <w:proofErr w:type="spellStart"/>
      <w:r w:rsidRPr="0004041E">
        <w:rPr>
          <w:lang w:val="fr-BE"/>
        </w:rPr>
        <w:t>reference</w:t>
      </w:r>
      <w:proofErr w:type="spellEnd"/>
      <w:r w:rsidRPr="0004041E">
        <w:rPr>
          <w:lang w:val="fr-BE"/>
        </w:rPr>
        <w:t xml:space="preserve"> de l’architecture de l’industrie 4.0 (RAMI4.0)", ICS 03.100.01; 25.040.01; 35.240.50, April 2016. [Online].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38" w:history="1">
        <w:r w:rsidRPr="0004041E">
          <w:rPr>
            <w:rStyle w:val="Hyperlink"/>
            <w:color w:val="404040" w:themeColor="text1" w:themeTint="BF"/>
            <w:lang w:val="fr-BE"/>
          </w:rPr>
          <w:t>https://www.beuth.de/en/technical-rule/din-spec-91345-en/250940128</w:t>
        </w:r>
      </w:hyperlink>
    </w:p>
    <w:p w14:paraId="72DED686" w14:textId="77777777" w:rsidR="003F75A3" w:rsidRPr="0004041E" w:rsidRDefault="003F75A3" w:rsidP="003F75A3">
      <w:pPr>
        <w:ind w:left="993" w:hanging="993"/>
        <w:rPr>
          <w:lang w:val="fr-BE"/>
        </w:rPr>
      </w:pPr>
    </w:p>
    <w:p w14:paraId="39195C65" w14:textId="30D21769" w:rsidR="003F75A3" w:rsidRPr="0004041E" w:rsidRDefault="003F75A3" w:rsidP="003F75A3">
      <w:pPr>
        <w:ind w:left="993" w:hanging="993"/>
        <w:rPr>
          <w:rStyle w:val="Hyperlink"/>
          <w:color w:val="404040" w:themeColor="text1" w:themeTint="BF"/>
          <w:lang w:val="fr-BE"/>
        </w:rPr>
      </w:pPr>
      <w:bookmarkStart w:id="3739" w:name="AASStruct_4"/>
      <w:r w:rsidRPr="0004041E">
        <w:rPr>
          <w:lang w:val="en-US"/>
        </w:rPr>
        <w:t>[4]</w:t>
      </w:r>
      <w:bookmarkEnd w:id="3739"/>
      <w:r w:rsidRPr="0004041E">
        <w:rPr>
          <w:lang w:val="en-US"/>
        </w:rPr>
        <w:tab/>
        <w:t xml:space="preserve">"Structure of the Administration Shell, continuation of the development of the reference model for the </w:t>
      </w:r>
      <w:proofErr w:type="spellStart"/>
      <w:r w:rsidRPr="0004041E">
        <w:rPr>
          <w:lang w:val="en-US"/>
        </w:rPr>
        <w:t>Industrie</w:t>
      </w:r>
      <w:proofErr w:type="spellEnd"/>
      <w:r w:rsidRPr="0004041E">
        <w:rPr>
          <w:lang w:val="en-US"/>
        </w:rPr>
        <w:t xml:space="preserve"> 4.0 component",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Working Paper, April 2016.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39" w:history="1">
        <w:r w:rsidRPr="0004041E">
          <w:rPr>
            <w:rStyle w:val="Hyperlink"/>
            <w:color w:val="404040" w:themeColor="text1" w:themeTint="BF"/>
            <w:lang w:val="fr-BE"/>
          </w:rPr>
          <w:t>https://www.plattform-i40.de/PI40/Redaktion/EN/Downloads/Publikation/structure-of-the-administration-shell.html</w:t>
        </w:r>
      </w:hyperlink>
    </w:p>
    <w:p w14:paraId="20697699" w14:textId="77777777" w:rsidR="003F75A3" w:rsidRPr="0004041E" w:rsidRDefault="003F75A3" w:rsidP="003F75A3">
      <w:pPr>
        <w:ind w:left="993" w:hanging="993"/>
        <w:rPr>
          <w:lang w:val="fr-BE"/>
        </w:rPr>
      </w:pPr>
    </w:p>
    <w:p w14:paraId="1CFA567A" w14:textId="4F11181A" w:rsidR="003F75A3" w:rsidRPr="0004041E" w:rsidRDefault="003F75A3" w:rsidP="003F75A3">
      <w:pPr>
        <w:ind w:left="993" w:hanging="993"/>
        <w:rPr>
          <w:lang w:val="fr-FR"/>
        </w:rPr>
      </w:pPr>
      <w:bookmarkStart w:id="3740" w:name="Criteria_5"/>
      <w:r w:rsidRPr="0004041E">
        <w:rPr>
          <w:lang w:val="en-US"/>
        </w:rPr>
        <w:t>[5]</w:t>
      </w:r>
      <w:bookmarkEnd w:id="3740"/>
      <w:r w:rsidRPr="0004041E">
        <w:rPr>
          <w:lang w:val="en-US"/>
        </w:rPr>
        <w:tab/>
        <w:t xml:space="preserve">"Which criteria do </w:t>
      </w:r>
      <w:proofErr w:type="spellStart"/>
      <w:r w:rsidRPr="0004041E">
        <w:rPr>
          <w:lang w:val="en-US"/>
        </w:rPr>
        <w:t>Industrie</w:t>
      </w:r>
      <w:proofErr w:type="spellEnd"/>
      <w:r w:rsidRPr="0004041E">
        <w:rPr>
          <w:lang w:val="en-US"/>
        </w:rPr>
        <w:t xml:space="preserve"> 4.0 products need to fulfil? Guideline 2020", Federal Ministry for Economic Affairs and Energy (</w:t>
      </w:r>
      <w:proofErr w:type="spellStart"/>
      <w:r w:rsidRPr="0004041E">
        <w:rPr>
          <w:lang w:val="en-US"/>
        </w:rPr>
        <w:t>BMWi</w:t>
      </w:r>
      <w:proofErr w:type="spellEnd"/>
      <w:r w:rsidRPr="0004041E">
        <w:rPr>
          <w:lang w:val="en-US"/>
        </w:rPr>
        <w:t xml:space="preserve">), July 2020. </w:t>
      </w:r>
      <w:r w:rsidRPr="0004041E">
        <w:rPr>
          <w:lang w:val="fr-FR"/>
        </w:rPr>
        <w:t xml:space="preserve">[Online]. </w:t>
      </w:r>
      <w:proofErr w:type="spellStart"/>
      <w:proofErr w:type="gramStart"/>
      <w:r w:rsidRPr="0004041E">
        <w:rPr>
          <w:lang w:val="fr-FR"/>
        </w:rPr>
        <w:t>Available</w:t>
      </w:r>
      <w:proofErr w:type="spellEnd"/>
      <w:r w:rsidRPr="0004041E">
        <w:rPr>
          <w:lang w:val="fr-FR"/>
        </w:rPr>
        <w:t>:</w:t>
      </w:r>
      <w:proofErr w:type="gramEnd"/>
      <w:r w:rsidRPr="0004041E">
        <w:rPr>
          <w:lang w:val="fr-FR"/>
        </w:rPr>
        <w:t xml:space="preserve"> https://www.plattform-i40.de/PI40/Redaktion/EN/Downloads/Publikation/criteria-industrie-40-products_2020.html</w:t>
      </w:r>
      <w:r w:rsidRPr="0004041E" w:rsidDel="0074639D">
        <w:rPr>
          <w:lang w:val="fr-FR"/>
        </w:rPr>
        <w:t xml:space="preserve"> </w:t>
      </w:r>
    </w:p>
    <w:p w14:paraId="5DD66EF7" w14:textId="77777777" w:rsidR="003F75A3" w:rsidRPr="0004041E" w:rsidRDefault="003F75A3" w:rsidP="003F75A3">
      <w:pPr>
        <w:ind w:left="993" w:hanging="993"/>
        <w:rPr>
          <w:lang w:val="fr-FR"/>
        </w:rPr>
      </w:pPr>
    </w:p>
    <w:p w14:paraId="4AD43A3F" w14:textId="47F2EFA3" w:rsidR="003F75A3" w:rsidRPr="0004041E" w:rsidRDefault="003F75A3" w:rsidP="003F75A3">
      <w:pPr>
        <w:ind w:left="993" w:hanging="993"/>
        <w:rPr>
          <w:rStyle w:val="Hyperlink"/>
          <w:color w:val="404040" w:themeColor="text1" w:themeTint="BF"/>
          <w:lang w:val="fr-BE"/>
        </w:rPr>
      </w:pPr>
      <w:bookmarkStart w:id="3741" w:name="BeispieleVWS_6"/>
      <w:r w:rsidRPr="0004041E">
        <w:rPr>
          <w:lang w:val="de-DE"/>
        </w:rPr>
        <w:t>[6]</w:t>
      </w:r>
      <w:bookmarkEnd w:id="3741"/>
      <w:r w:rsidRPr="0004041E">
        <w:rPr>
          <w:lang w:val="de-DE"/>
        </w:rPr>
        <w:tab/>
        <w:t xml:space="preserve">(German) "Beispiele zur Verwaltungsschale der Industrie 4.0-Komponente – Basisteil"; ZVEI e.V., Whitepaper, November 2016.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0" w:history="1">
        <w:r w:rsidRPr="0004041E">
          <w:rPr>
            <w:rStyle w:val="Hyperlink"/>
            <w:color w:val="404040" w:themeColor="text1" w:themeTint="BF"/>
            <w:lang w:val="fr-BE"/>
          </w:rPr>
          <w:t>https://www.zvei.org/presse-medien/publikationen/beispiele-zur-verwaltungsschale-der-industrie-40-komponente-basisteil/</w:t>
        </w:r>
      </w:hyperlink>
    </w:p>
    <w:p w14:paraId="0C4CAE6A" w14:textId="77777777" w:rsidR="003F75A3" w:rsidRPr="0004041E" w:rsidRDefault="003F75A3" w:rsidP="003F75A3">
      <w:pPr>
        <w:ind w:left="993" w:hanging="993"/>
        <w:rPr>
          <w:lang w:val="fr-BE"/>
        </w:rPr>
      </w:pPr>
    </w:p>
    <w:p w14:paraId="4ACB5801" w14:textId="2A9C0E04" w:rsidR="003F75A3" w:rsidRPr="0004041E" w:rsidRDefault="003F75A3" w:rsidP="003F75A3">
      <w:pPr>
        <w:ind w:left="993" w:hanging="993"/>
        <w:rPr>
          <w:rStyle w:val="Hyperlink"/>
          <w:color w:val="404040" w:themeColor="text1" w:themeTint="BF"/>
          <w:lang w:val="fr-BE"/>
        </w:rPr>
      </w:pPr>
      <w:bookmarkStart w:id="3742" w:name="ResearchRoadmap_7"/>
      <w:r w:rsidRPr="0004041E">
        <w:rPr>
          <w:lang w:val="en-US"/>
        </w:rPr>
        <w:t>[7]</w:t>
      </w:r>
      <w:bookmarkEnd w:id="3742"/>
      <w:r w:rsidRPr="0004041E">
        <w:rPr>
          <w:lang w:val="en-US"/>
        </w:rPr>
        <w:tab/>
        <w:t xml:space="preserve">"Aspects of the research roadmap in application scenarios",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working paper, April 2016.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1" w:history="1">
        <w:r w:rsidRPr="0004041E">
          <w:rPr>
            <w:rStyle w:val="Hyperlink"/>
            <w:color w:val="404040" w:themeColor="text1" w:themeTint="BF"/>
            <w:lang w:val="fr-BE"/>
          </w:rPr>
          <w:t>http://www.plattform-i40.de/I40/Redaktion/EN/Downloads/Publikation/aspects-of-the-research-roadmap.html</w:t>
        </w:r>
      </w:hyperlink>
    </w:p>
    <w:p w14:paraId="7901D23A" w14:textId="77777777" w:rsidR="003F75A3" w:rsidRPr="0004041E" w:rsidRDefault="003F75A3" w:rsidP="003F75A3">
      <w:pPr>
        <w:ind w:left="993" w:hanging="993"/>
        <w:rPr>
          <w:lang w:val="fr-BE"/>
        </w:rPr>
      </w:pPr>
    </w:p>
    <w:p w14:paraId="75FC0563" w14:textId="096E64FE" w:rsidR="003F75A3" w:rsidRPr="0004041E" w:rsidRDefault="003F75A3" w:rsidP="003F75A3">
      <w:pPr>
        <w:ind w:left="993" w:hanging="993"/>
        <w:rPr>
          <w:lang w:val="fr-BE"/>
        </w:rPr>
      </w:pPr>
      <w:bookmarkStart w:id="3743" w:name="FortschreibungSzenarien_8"/>
      <w:r w:rsidRPr="0004041E">
        <w:rPr>
          <w:lang w:val="de-DE"/>
        </w:rPr>
        <w:t>[8]</w:t>
      </w:r>
      <w:bookmarkEnd w:id="3743"/>
      <w:r w:rsidRPr="0004041E">
        <w:rPr>
          <w:lang w:val="de-DE"/>
        </w:rPr>
        <w:tab/>
        <w:t xml:space="preserve">(German) "Fortschreibung der Anwendungsszenarien der Plattform Industrie 4.0"; Plattform Industrie 4.0, Ergebnispapier, </w:t>
      </w:r>
      <w:proofErr w:type="spellStart"/>
      <w:r w:rsidRPr="0004041E">
        <w:rPr>
          <w:lang w:val="de-DE"/>
        </w:rPr>
        <w:t>October</w:t>
      </w:r>
      <w:proofErr w:type="spellEnd"/>
      <w:r w:rsidRPr="0004041E">
        <w:rPr>
          <w:lang w:val="de-DE"/>
        </w:rPr>
        <w:t xml:space="preserve"> 2016.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2" w:history="1">
        <w:r w:rsidRPr="0004041E">
          <w:rPr>
            <w:rStyle w:val="Hyperlink"/>
            <w:color w:val="404040" w:themeColor="text1" w:themeTint="BF"/>
            <w:lang w:val="fr-BE"/>
          </w:rPr>
          <w:t>https://www.plattform-i40.de/I40/Redaktion/DE/Downloads/Publikation/fortschreibung-anwendungsszenarien.html</w:t>
        </w:r>
      </w:hyperlink>
      <w:r w:rsidRPr="0004041E">
        <w:rPr>
          <w:lang w:val="fr-BE"/>
        </w:rPr>
        <w:t xml:space="preserve"> </w:t>
      </w:r>
    </w:p>
    <w:p w14:paraId="1F67223F" w14:textId="77777777" w:rsidR="003F75A3" w:rsidRPr="0004041E" w:rsidRDefault="003F75A3" w:rsidP="003F75A3">
      <w:pPr>
        <w:ind w:left="993" w:hanging="993"/>
        <w:rPr>
          <w:lang w:val="fr-BE"/>
        </w:rPr>
      </w:pPr>
    </w:p>
    <w:p w14:paraId="60679DCD" w14:textId="0A04274E" w:rsidR="003F75A3" w:rsidRPr="0004041E" w:rsidRDefault="003F75A3" w:rsidP="003F75A3">
      <w:pPr>
        <w:ind w:left="993" w:hanging="993"/>
        <w:rPr>
          <w:rStyle w:val="Hyperlink"/>
          <w:color w:val="404040" w:themeColor="text1" w:themeTint="BF"/>
          <w:lang w:val="fr-BE"/>
        </w:rPr>
      </w:pPr>
      <w:bookmarkStart w:id="3744" w:name="SecuirtyRAMI_9"/>
      <w:r w:rsidRPr="0004041E">
        <w:rPr>
          <w:lang w:val="en-US"/>
        </w:rPr>
        <w:t>[9]</w:t>
      </w:r>
      <w:bookmarkEnd w:id="3744"/>
      <w:r w:rsidRPr="0004041E">
        <w:rPr>
          <w:lang w:val="en-US"/>
        </w:rPr>
        <w:tab/>
        <w:t xml:space="preserve">"Security in RAMI4.0",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Berlin, technical overview, April 2016.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3" w:history="1">
        <w:r w:rsidRPr="0004041E">
          <w:rPr>
            <w:rStyle w:val="Hyperlink"/>
            <w:color w:val="404040" w:themeColor="text1" w:themeTint="BF"/>
            <w:lang w:val="fr-BE"/>
          </w:rPr>
          <w:t>http://www.plattform-i40.de/I40/Redaktion/EN/Downloads/Publikation/security-rami40-en.html</w:t>
        </w:r>
      </w:hyperlink>
    </w:p>
    <w:p w14:paraId="672C772D" w14:textId="77777777" w:rsidR="003F75A3" w:rsidRPr="0004041E" w:rsidRDefault="003F75A3" w:rsidP="003F75A3">
      <w:pPr>
        <w:ind w:left="993" w:hanging="993"/>
        <w:rPr>
          <w:lang w:val="fr-BE"/>
        </w:rPr>
      </w:pPr>
    </w:p>
    <w:p w14:paraId="021D9E9D" w14:textId="1757A3CA" w:rsidR="003F75A3" w:rsidRPr="0004041E" w:rsidRDefault="003F75A3" w:rsidP="003F75A3">
      <w:pPr>
        <w:ind w:left="993" w:hanging="993"/>
        <w:rPr>
          <w:lang w:val="fr-BE"/>
        </w:rPr>
      </w:pPr>
      <w:bookmarkStart w:id="3745" w:name="NormunsgRoadmap_10"/>
      <w:r w:rsidRPr="0004041E">
        <w:rPr>
          <w:lang w:val="de-DE"/>
        </w:rPr>
        <w:t>[10]</w:t>
      </w:r>
      <w:bookmarkEnd w:id="3745"/>
      <w:r w:rsidRPr="0004041E">
        <w:rPr>
          <w:lang w:val="de-DE"/>
        </w:rPr>
        <w:tab/>
        <w:t xml:space="preserve">"Die Deutsche Normungs-Roadmap Industrie 4.0 / The German </w:t>
      </w:r>
      <w:proofErr w:type="spellStart"/>
      <w:r w:rsidRPr="0004041E">
        <w:rPr>
          <w:lang w:val="de-DE"/>
        </w:rPr>
        <w:t>standardization</w:t>
      </w:r>
      <w:proofErr w:type="spellEnd"/>
      <w:r w:rsidRPr="0004041E">
        <w:rPr>
          <w:lang w:val="de-DE"/>
        </w:rPr>
        <w:t xml:space="preserve"> </w:t>
      </w:r>
      <w:proofErr w:type="spellStart"/>
      <w:r w:rsidRPr="0004041E">
        <w:rPr>
          <w:lang w:val="de-DE"/>
        </w:rPr>
        <w:t>roadmap</w:t>
      </w:r>
      <w:proofErr w:type="spellEnd"/>
      <w:r w:rsidRPr="0004041E">
        <w:rPr>
          <w:lang w:val="de-DE"/>
        </w:rPr>
        <w:t xml:space="preserve"> Industrie 4.0", DKE Deutsche Kommission Elektrotechnik, Elektronik Informationstechnik im DIN und VDE, Version 2.0, 2015.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4" w:history="1">
        <w:r w:rsidRPr="0004041E">
          <w:rPr>
            <w:rStyle w:val="Hyperlink"/>
            <w:color w:val="404040" w:themeColor="text1" w:themeTint="BF"/>
            <w:lang w:val="fr-BE"/>
          </w:rPr>
          <w:t>http://www.din.de/de/forschung-und-innovation/industrie4-0/roadmap-industrie40-62178</w:t>
        </w:r>
      </w:hyperlink>
    </w:p>
    <w:p w14:paraId="455A980B" w14:textId="02FE6BB6" w:rsidR="003F75A3" w:rsidRPr="0004041E" w:rsidRDefault="003F75A3" w:rsidP="003E25FB">
      <w:pPr>
        <w:ind w:left="993" w:hanging="993"/>
        <w:rPr>
          <w:rStyle w:val="Hyperlink"/>
          <w:color w:val="404040" w:themeColor="text1" w:themeTint="BF"/>
          <w:lang w:val="fr-BE"/>
        </w:rPr>
      </w:pPr>
      <w:bookmarkStart w:id="3746" w:name="Interaktionsmodell_10a"/>
      <w:r w:rsidRPr="0004041E">
        <w:rPr>
          <w:lang w:val="de-DE"/>
        </w:rPr>
        <w:lastRenderedPageBreak/>
        <w:t>[11]</w:t>
      </w:r>
      <w:bookmarkEnd w:id="3746"/>
      <w:r w:rsidRPr="0004041E">
        <w:rPr>
          <w:lang w:val="de-DE"/>
        </w:rPr>
        <w:tab/>
        <w:t xml:space="preserve">"Weiterentwicklung des Interaktionsmodells für Industrie 4.0-Komponenten", Plattform Industrie 4.0, </w:t>
      </w:r>
      <w:proofErr w:type="spellStart"/>
      <w:r w:rsidRPr="0004041E">
        <w:rPr>
          <w:lang w:val="de-DE"/>
        </w:rPr>
        <w:t>discussion</w:t>
      </w:r>
      <w:proofErr w:type="spellEnd"/>
      <w:r w:rsidRPr="0004041E">
        <w:rPr>
          <w:lang w:val="de-DE"/>
        </w:rPr>
        <w:t xml:space="preserve"> </w:t>
      </w:r>
      <w:proofErr w:type="spellStart"/>
      <w:r w:rsidRPr="0004041E">
        <w:rPr>
          <w:lang w:val="de-DE"/>
        </w:rPr>
        <w:t>paper</w:t>
      </w:r>
      <w:proofErr w:type="spellEnd"/>
      <w:r w:rsidRPr="0004041E">
        <w:rPr>
          <w:lang w:val="de-DE"/>
        </w:rPr>
        <w:t xml:space="preserve">, November 2016.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5" w:history="1">
        <w:r w:rsidRPr="0004041E">
          <w:rPr>
            <w:rStyle w:val="Hyperlink"/>
            <w:color w:val="404040" w:themeColor="text1" w:themeTint="BF"/>
            <w:lang w:val="fr-BE"/>
          </w:rPr>
          <w:t>https://www.plattform-i40.de/I40/Redaktion/DE/Downloads/Publikation/interaktionsmodell-i40-komponenten-it-gipfel.html</w:t>
        </w:r>
      </w:hyperlink>
    </w:p>
    <w:p w14:paraId="01DB6D81" w14:textId="77777777" w:rsidR="003E25FB" w:rsidRPr="0004041E" w:rsidRDefault="003E25FB" w:rsidP="003E25FB">
      <w:pPr>
        <w:ind w:left="993" w:hanging="993"/>
        <w:rPr>
          <w:lang w:val="fr-BE"/>
        </w:rPr>
      </w:pPr>
    </w:p>
    <w:p w14:paraId="3F87C1E1" w14:textId="6D93778B" w:rsidR="003F75A3" w:rsidRPr="0004041E" w:rsidRDefault="003F75A3" w:rsidP="003E25FB">
      <w:pPr>
        <w:ind w:left="993" w:hanging="993"/>
        <w:rPr>
          <w:rStyle w:val="Hyperlink"/>
          <w:color w:val="404040" w:themeColor="text1" w:themeTint="BF"/>
          <w:lang w:val="en-US"/>
        </w:rPr>
      </w:pPr>
      <w:bookmarkStart w:id="3747" w:name="TermsIOSB_11"/>
      <w:r w:rsidRPr="0004041E">
        <w:rPr>
          <w:lang w:val="en-US"/>
        </w:rPr>
        <w:t>[12]</w:t>
      </w:r>
      <w:bookmarkEnd w:id="3747"/>
      <w:r w:rsidRPr="0004041E">
        <w:rPr>
          <w:lang w:val="en-US"/>
        </w:rPr>
        <w:tab/>
        <w:t xml:space="preserve">"Definition of terms relating to </w:t>
      </w:r>
      <w:proofErr w:type="spellStart"/>
      <w:r w:rsidRPr="0004041E">
        <w:rPr>
          <w:lang w:val="en-US"/>
        </w:rPr>
        <w:t>Industrie</w:t>
      </w:r>
      <w:proofErr w:type="spellEnd"/>
      <w:r w:rsidRPr="0004041E">
        <w:rPr>
          <w:lang w:val="en-US"/>
        </w:rPr>
        <w:t xml:space="preserve"> 4.0", Fraunhofer IOSB and VDI/VDE-GMA </w:t>
      </w:r>
      <w:proofErr w:type="spellStart"/>
      <w:r w:rsidRPr="0004041E">
        <w:rPr>
          <w:lang w:val="en-US"/>
        </w:rPr>
        <w:t>Fachausschuss</w:t>
      </w:r>
      <w:proofErr w:type="spellEnd"/>
      <w:r w:rsidRPr="0004041E">
        <w:rPr>
          <w:lang w:val="en-US"/>
        </w:rPr>
        <w:t xml:space="preserve"> 7.21. Accessed: 2020-11-14. [Online]. Available</w:t>
      </w:r>
      <w:hyperlink r:id="rId146" w:history="1">
        <w:r w:rsidRPr="0004041E">
          <w:rPr>
            <w:rStyle w:val="Hyperlink"/>
            <w:color w:val="404040" w:themeColor="text1" w:themeTint="BF"/>
            <w:lang w:val="en-US"/>
          </w:rPr>
          <w:t>: http://i40.iosb.fraunhofer.de/_search?patterns=FA7.21%20Begriffe</w:t>
        </w:r>
      </w:hyperlink>
    </w:p>
    <w:p w14:paraId="20A67BDA" w14:textId="77777777" w:rsidR="003E25FB" w:rsidRPr="0004041E" w:rsidRDefault="003E25FB" w:rsidP="003E25FB">
      <w:pPr>
        <w:ind w:left="993" w:hanging="993"/>
        <w:rPr>
          <w:lang w:val="en-US"/>
        </w:rPr>
      </w:pPr>
    </w:p>
    <w:p w14:paraId="5625A416" w14:textId="29E0F68E" w:rsidR="003F75A3" w:rsidRPr="0004041E" w:rsidRDefault="003F75A3" w:rsidP="003E25FB">
      <w:pPr>
        <w:ind w:left="993" w:hanging="993"/>
        <w:rPr>
          <w:rStyle w:val="Hyperlink"/>
          <w:color w:val="404040" w:themeColor="text1" w:themeTint="BF"/>
          <w:lang w:val="fr-BE"/>
        </w:rPr>
      </w:pPr>
      <w:bookmarkStart w:id="3748" w:name="RelationsI4c_12"/>
      <w:r w:rsidRPr="0004041E">
        <w:rPr>
          <w:lang w:val="en-US"/>
        </w:rPr>
        <w:t>[13]</w:t>
      </w:r>
      <w:bookmarkEnd w:id="3748"/>
      <w:r w:rsidRPr="0004041E">
        <w:rPr>
          <w:lang w:val="en-US"/>
        </w:rPr>
        <w:tab/>
        <w:t xml:space="preserve">"Relationships between I4.0 Components – Composite Components and Smart Production",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Berlin, working paper, June 2017.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7" w:history="1">
        <w:r w:rsidRPr="0004041E">
          <w:rPr>
            <w:rStyle w:val="Hyperlink"/>
            <w:color w:val="404040" w:themeColor="text1" w:themeTint="BF"/>
            <w:lang w:val="fr-BE"/>
          </w:rPr>
          <w:t>https://www.plattform-i40.de/I40/Redaktion/EN/Downloads/Publikation/hm-2018-relationship.html</w:t>
        </w:r>
      </w:hyperlink>
    </w:p>
    <w:p w14:paraId="6ACD3D8B" w14:textId="77777777" w:rsidR="003E25FB" w:rsidRPr="0004041E" w:rsidRDefault="003E25FB" w:rsidP="003E25FB">
      <w:pPr>
        <w:ind w:left="993" w:hanging="993"/>
        <w:rPr>
          <w:lang w:val="fr-BE"/>
        </w:rPr>
      </w:pPr>
    </w:p>
    <w:p w14:paraId="7D14C78A" w14:textId="07243BBB" w:rsidR="003F75A3" w:rsidRPr="0004041E" w:rsidRDefault="003F75A3" w:rsidP="003E25FB">
      <w:pPr>
        <w:ind w:left="993" w:hanging="993"/>
        <w:rPr>
          <w:rStyle w:val="Hyperlink"/>
          <w:color w:val="404040" w:themeColor="text1" w:themeTint="BF"/>
          <w:lang w:val="fr-BE"/>
        </w:rPr>
      </w:pPr>
      <w:bookmarkStart w:id="3749" w:name="PlugProduce_13"/>
      <w:r w:rsidRPr="0004041E">
        <w:rPr>
          <w:lang w:val="en-US"/>
        </w:rPr>
        <w:t>[14]</w:t>
      </w:r>
      <w:bookmarkEnd w:id="3749"/>
      <w:r w:rsidRPr="0004041E">
        <w:rPr>
          <w:lang w:val="en-US"/>
        </w:rPr>
        <w:tab/>
        <w:t>"</w:t>
      </w:r>
      <w:proofErr w:type="spellStart"/>
      <w:r w:rsidRPr="0004041E">
        <w:rPr>
          <w:lang w:val="en-US"/>
        </w:rPr>
        <w:t>Industrie</w:t>
      </w:r>
      <w:proofErr w:type="spellEnd"/>
      <w:r w:rsidRPr="0004041E">
        <w:rPr>
          <w:lang w:val="en-US"/>
        </w:rPr>
        <w:t xml:space="preserve"> 4.0 Plug-and-Produce for Adaptable Factories</w:t>
      </w:r>
      <w:proofErr w:type="gramStart"/>
      <w:r w:rsidRPr="0004041E">
        <w:rPr>
          <w:lang w:val="en-US"/>
        </w:rPr>
        <w:t>";</w:t>
      </w:r>
      <w:proofErr w:type="gramEnd"/>
      <w:r w:rsidRPr="0004041E">
        <w:rPr>
          <w:lang w:val="en-US"/>
        </w:rPr>
        <w:t xml:space="preserve">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Berlin, working paper, June 2017.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8" w:history="1">
        <w:r w:rsidRPr="0004041E">
          <w:rPr>
            <w:rStyle w:val="Hyperlink"/>
            <w:color w:val="404040" w:themeColor="text1" w:themeTint="BF"/>
            <w:lang w:val="fr-BE"/>
          </w:rPr>
          <w:t>http://www.plattform-i40.de/I40/Redaktion/DE/Downloads/Publikation/Industrie-40-%20Plug-and-Produce.html</w:t>
        </w:r>
      </w:hyperlink>
    </w:p>
    <w:p w14:paraId="5A289D07" w14:textId="77777777" w:rsidR="003E25FB" w:rsidRPr="0004041E" w:rsidRDefault="003E25FB" w:rsidP="003E25FB">
      <w:pPr>
        <w:ind w:left="993" w:hanging="993"/>
        <w:rPr>
          <w:lang w:val="fr-BE"/>
        </w:rPr>
      </w:pPr>
    </w:p>
    <w:p w14:paraId="2137FA63" w14:textId="6730955A" w:rsidR="003F75A3" w:rsidRPr="0004041E" w:rsidRDefault="003F75A3" w:rsidP="003E25FB">
      <w:pPr>
        <w:ind w:left="993" w:hanging="993"/>
        <w:rPr>
          <w:rStyle w:val="Hyperlink"/>
          <w:color w:val="404040" w:themeColor="text1" w:themeTint="BF"/>
          <w:lang w:val="fr-BE"/>
        </w:rPr>
      </w:pPr>
      <w:bookmarkStart w:id="3750" w:name="SecurityVWS_14"/>
      <w:r w:rsidRPr="0004041E">
        <w:rPr>
          <w:lang w:val="en-US"/>
        </w:rPr>
        <w:t>[15]</w:t>
      </w:r>
      <w:bookmarkEnd w:id="3750"/>
      <w:r w:rsidRPr="0004041E">
        <w:rPr>
          <w:lang w:val="en-US"/>
        </w:rPr>
        <w:tab/>
        <w:t xml:space="preserve">"Security der </w:t>
      </w:r>
      <w:proofErr w:type="spellStart"/>
      <w:r w:rsidRPr="0004041E">
        <w:rPr>
          <w:lang w:val="en-US"/>
        </w:rPr>
        <w:t>Verwaltungsschale</w:t>
      </w:r>
      <w:proofErr w:type="spellEnd"/>
      <w:r w:rsidRPr="0004041E">
        <w:rPr>
          <w:lang w:val="en-US"/>
        </w:rPr>
        <w:t xml:space="preserve"> / Security of the Administration Shell",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Berlin, working paper, April 2017.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49" w:history="1">
        <w:r w:rsidRPr="0004041E">
          <w:rPr>
            <w:rStyle w:val="Hyperlink"/>
            <w:color w:val="404040" w:themeColor="text1" w:themeTint="BF"/>
            <w:lang w:val="fr-BE"/>
          </w:rPr>
          <w:t>http://www.plattform-i40.de/I40/Redaktion/DE/Downloads/Publikation/security-der-verwaltungsschale.html</w:t>
        </w:r>
      </w:hyperlink>
    </w:p>
    <w:p w14:paraId="27509045" w14:textId="77777777" w:rsidR="003E25FB" w:rsidRPr="0004041E" w:rsidRDefault="003E25FB" w:rsidP="003E25FB">
      <w:pPr>
        <w:ind w:left="993" w:hanging="993"/>
        <w:rPr>
          <w:u w:val="single"/>
          <w:lang w:val="fr-BE"/>
        </w:rPr>
      </w:pPr>
    </w:p>
    <w:p w14:paraId="7B8D682D" w14:textId="2B10E42E" w:rsidR="003F75A3" w:rsidRPr="0004041E" w:rsidRDefault="003F75A3" w:rsidP="003E25FB">
      <w:pPr>
        <w:ind w:left="993" w:hanging="993"/>
        <w:rPr>
          <w:lang w:val="en-US"/>
        </w:rPr>
      </w:pPr>
      <w:bookmarkStart w:id="3751" w:name="PVSX_DIN_15"/>
      <w:r w:rsidRPr="0004041E">
        <w:rPr>
          <w:lang w:val="en-US"/>
        </w:rPr>
        <w:t>[16]</w:t>
      </w:r>
      <w:bookmarkEnd w:id="3751"/>
      <w:r w:rsidRPr="0004041E">
        <w:rPr>
          <w:lang w:val="en-US"/>
        </w:rPr>
        <w:tab/>
        <w:t>DIN SPEC 92000:2019-09 "Data Exchange on the Base of Property Value Statements (PVSX)", 2019 September.</w:t>
      </w:r>
    </w:p>
    <w:p w14:paraId="420E8B0F" w14:textId="77777777" w:rsidR="003E25FB" w:rsidRPr="0004041E" w:rsidRDefault="003E25FB" w:rsidP="003E25FB">
      <w:pPr>
        <w:ind w:left="993" w:hanging="993"/>
        <w:rPr>
          <w:lang w:val="en-US"/>
        </w:rPr>
      </w:pPr>
    </w:p>
    <w:p w14:paraId="7AE279BC" w14:textId="7081B08B" w:rsidR="003F75A3" w:rsidRPr="00FF1CEE" w:rsidRDefault="003F75A3" w:rsidP="003E25FB">
      <w:pPr>
        <w:ind w:left="993" w:hanging="993"/>
        <w:rPr>
          <w:rStyle w:val="Hyperlink"/>
          <w:color w:val="404040" w:themeColor="text1" w:themeTint="BF"/>
          <w:lang w:val="de-DE"/>
        </w:rPr>
      </w:pPr>
      <w:bookmarkStart w:id="3752" w:name="VWSiP_16"/>
      <w:r w:rsidRPr="0004041E">
        <w:rPr>
          <w:lang w:val="de-DE"/>
        </w:rPr>
        <w:t>[17]</w:t>
      </w:r>
      <w:bookmarkEnd w:id="3752"/>
      <w:r w:rsidRPr="0004041E">
        <w:rPr>
          <w:lang w:val="de-DE"/>
        </w:rPr>
        <w:tab/>
        <w:t xml:space="preserve">"(German) Verwaltungsschale in der Praxis. Wie definiere ich Teilmodelle, beispielhafte Teilmodelle und Interaktion zwischen Verwaltungsschalen", Version 1.0, April 2019, Plattform Industrie 4.0 in Kooperation mit VDI/VDE-GMA Fachausschuss 7.20, Federal Ministry </w:t>
      </w:r>
      <w:proofErr w:type="spellStart"/>
      <w:r w:rsidRPr="0004041E">
        <w:rPr>
          <w:lang w:val="de-DE"/>
        </w:rPr>
        <w:t>for</w:t>
      </w:r>
      <w:proofErr w:type="spellEnd"/>
      <w:r w:rsidRPr="0004041E">
        <w:rPr>
          <w:lang w:val="de-DE"/>
        </w:rPr>
        <w:t xml:space="preserve"> </w:t>
      </w:r>
      <w:proofErr w:type="spellStart"/>
      <w:r w:rsidRPr="0004041E">
        <w:rPr>
          <w:lang w:val="de-DE"/>
        </w:rPr>
        <w:t>Economic</w:t>
      </w:r>
      <w:proofErr w:type="spellEnd"/>
      <w:r w:rsidRPr="0004041E">
        <w:rPr>
          <w:lang w:val="de-DE"/>
        </w:rPr>
        <w:t xml:space="preserve"> Affairs and Energy (</w:t>
      </w:r>
      <w:proofErr w:type="spellStart"/>
      <w:r w:rsidRPr="0004041E">
        <w:rPr>
          <w:lang w:val="de-DE"/>
        </w:rPr>
        <w:t>BMWi</w:t>
      </w:r>
      <w:proofErr w:type="spellEnd"/>
      <w:r w:rsidRPr="0004041E">
        <w:rPr>
          <w:lang w:val="de-DE"/>
        </w:rPr>
        <w:t xml:space="preserve">), </w:t>
      </w:r>
      <w:proofErr w:type="spellStart"/>
      <w:r w:rsidRPr="0004041E">
        <w:rPr>
          <w:lang w:val="de-DE"/>
        </w:rPr>
        <w:t>Available</w:t>
      </w:r>
      <w:proofErr w:type="spellEnd"/>
      <w:r w:rsidRPr="0004041E">
        <w:rPr>
          <w:lang w:val="de-DE"/>
        </w:rPr>
        <w:t xml:space="preserve">: </w:t>
      </w:r>
      <w:hyperlink r:id="rId150" w:history="1">
        <w:r w:rsidRPr="0004041E">
          <w:rPr>
            <w:rStyle w:val="Hyperlink"/>
            <w:color w:val="404040" w:themeColor="text1" w:themeTint="BF"/>
            <w:lang w:val="de-DE"/>
          </w:rPr>
          <w:t>https://www.plattform-i40.de/PI40/Redaktion/DE/Downloads/Publikation/2019-verwaltungsschale-in-der-praxis.html</w:t>
        </w:r>
      </w:hyperlink>
    </w:p>
    <w:p w14:paraId="1F5BEC14" w14:textId="77777777" w:rsidR="003E25FB" w:rsidRPr="0004041E" w:rsidRDefault="003E25FB" w:rsidP="003E25FB">
      <w:pPr>
        <w:ind w:left="993" w:hanging="993"/>
        <w:rPr>
          <w:lang w:val="de-DE"/>
        </w:rPr>
      </w:pPr>
    </w:p>
    <w:p w14:paraId="5D651702" w14:textId="5E5413E0" w:rsidR="003F75A3" w:rsidRPr="0004041E" w:rsidRDefault="003F75A3" w:rsidP="003E25FB">
      <w:pPr>
        <w:ind w:left="993" w:hanging="993"/>
        <w:rPr>
          <w:rStyle w:val="Hyperlink"/>
          <w:color w:val="404040" w:themeColor="text1" w:themeTint="BF"/>
          <w:lang w:val="fr-BE"/>
        </w:rPr>
      </w:pPr>
      <w:bookmarkStart w:id="3753" w:name="SpracheI40_17"/>
      <w:r w:rsidRPr="0004041E">
        <w:rPr>
          <w:lang w:val="de-DE"/>
        </w:rPr>
        <w:t>[18]</w:t>
      </w:r>
      <w:bookmarkEnd w:id="3753"/>
      <w:r w:rsidRPr="0004041E">
        <w:rPr>
          <w:lang w:val="de-DE"/>
        </w:rPr>
        <w:tab/>
        <w:t xml:space="preserve">(German) "I4.0-Sprache. Vokabular, Nachrichtenstruktur und semantische Interaktionsprotokolle der I4.0-Sprache", Plattform Industrie 4.0 in Kooperation mit VDI/VDE-GMA Fachausschuss 7.20, April 2018. </w:t>
      </w:r>
      <w:r w:rsidRPr="0004041E">
        <w:rPr>
          <w:lang w:val="fr-BE"/>
        </w:rPr>
        <w:t xml:space="preserve">[Online].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51" w:history="1">
        <w:r w:rsidRPr="0004041E">
          <w:rPr>
            <w:rStyle w:val="Hyperlink"/>
            <w:color w:val="404040" w:themeColor="text1" w:themeTint="BF"/>
            <w:lang w:val="fr-BE"/>
          </w:rPr>
          <w:t>https://www.plattform-i40.de/I40/Redaktion/DE/Downloads/Publikation/hm-2018-sprache.html</w:t>
        </w:r>
      </w:hyperlink>
    </w:p>
    <w:p w14:paraId="6177D891" w14:textId="77777777" w:rsidR="003E25FB" w:rsidRPr="0004041E" w:rsidRDefault="003E25FB" w:rsidP="003E25FB">
      <w:pPr>
        <w:ind w:left="993" w:hanging="993"/>
        <w:rPr>
          <w:lang w:val="fr-BE"/>
        </w:rPr>
      </w:pPr>
    </w:p>
    <w:p w14:paraId="0A308F5B" w14:textId="327B4480" w:rsidR="003F75A3" w:rsidRPr="0004041E" w:rsidRDefault="003F75A3" w:rsidP="003E25FB">
      <w:pPr>
        <w:ind w:left="993" w:hanging="993"/>
        <w:rPr>
          <w:rStyle w:val="Hyperlink"/>
          <w:color w:val="404040" w:themeColor="text1" w:themeTint="BF"/>
          <w:lang w:val="fr-BE"/>
        </w:rPr>
      </w:pPr>
      <w:bookmarkStart w:id="3754" w:name="trilatAAS_18"/>
      <w:r w:rsidRPr="0004041E">
        <w:rPr>
          <w:lang w:val="en-US"/>
        </w:rPr>
        <w:t>[19]</w:t>
      </w:r>
      <w:bookmarkEnd w:id="3754"/>
      <w:r w:rsidRPr="0004041E">
        <w:rPr>
          <w:lang w:val="en-US"/>
        </w:rPr>
        <w:tab/>
        <w:t xml:space="preserve">"The Structure of the Administration Shell: TRILATERAL PERSPECTIVES from France, Italy and Germany", March 2018, [Online].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52" w:history="1">
        <w:r w:rsidRPr="0004041E">
          <w:rPr>
            <w:rStyle w:val="Hyperlink"/>
            <w:color w:val="404040" w:themeColor="text1" w:themeTint="BF"/>
            <w:lang w:val="fr-BE"/>
          </w:rPr>
          <w:t>https://www.plattform-i40.de/I40/Redaktion/EN/Downloads/Publikation/hm-2018-trilaterale-coop.html</w:t>
        </w:r>
      </w:hyperlink>
    </w:p>
    <w:p w14:paraId="2F32BBFC" w14:textId="77777777" w:rsidR="003E25FB" w:rsidRPr="0004041E" w:rsidRDefault="003E25FB" w:rsidP="003E25FB">
      <w:pPr>
        <w:ind w:left="993" w:hanging="993"/>
        <w:rPr>
          <w:lang w:val="fr-FR"/>
        </w:rPr>
      </w:pPr>
    </w:p>
    <w:p w14:paraId="03F8518E" w14:textId="04CAE502" w:rsidR="003F75A3" w:rsidRPr="0004041E" w:rsidRDefault="003F75A3" w:rsidP="003E25FB">
      <w:pPr>
        <w:ind w:left="993" w:hanging="993"/>
        <w:rPr>
          <w:lang w:val="en-US"/>
        </w:rPr>
      </w:pPr>
      <w:bookmarkStart w:id="3755" w:name="ISOTS_29002_20"/>
      <w:r w:rsidRPr="0004041E">
        <w:rPr>
          <w:lang w:val="en-US"/>
        </w:rPr>
        <w:t>[20]</w:t>
      </w:r>
      <w:bookmarkEnd w:id="3755"/>
      <w:r w:rsidRPr="0004041E">
        <w:rPr>
          <w:lang w:val="en-US"/>
        </w:rPr>
        <w:tab/>
        <w:t>"Industrial automation systems and integration — Exchange of characteristic data — Part 10: Characteristic data exchange format", Technical Specification ISO/TS 29002-10:2009(E), 2009</w:t>
      </w:r>
    </w:p>
    <w:p w14:paraId="76C025CF" w14:textId="77777777" w:rsidR="003E25FB" w:rsidRPr="0004041E" w:rsidRDefault="003E25FB" w:rsidP="003E25FB">
      <w:pPr>
        <w:ind w:left="993" w:hanging="993"/>
        <w:rPr>
          <w:lang w:val="en-US"/>
        </w:rPr>
      </w:pPr>
    </w:p>
    <w:p w14:paraId="685D709A" w14:textId="370BB379" w:rsidR="003F75A3" w:rsidRPr="0004041E" w:rsidRDefault="003F75A3" w:rsidP="003E25FB">
      <w:pPr>
        <w:ind w:left="993" w:hanging="993"/>
        <w:rPr>
          <w:lang w:val="en-US"/>
        </w:rPr>
      </w:pPr>
      <w:bookmarkStart w:id="3756" w:name="RAMIIEC_23"/>
      <w:r w:rsidRPr="0004041E">
        <w:rPr>
          <w:lang w:val="en-US"/>
        </w:rPr>
        <w:t>[21]</w:t>
      </w:r>
      <w:bookmarkEnd w:id="3756"/>
      <w:r w:rsidRPr="0004041E">
        <w:rPr>
          <w:lang w:val="en-US"/>
        </w:rPr>
        <w:tab/>
        <w:t>"Smart Manufacturing - Reference Architecture Model Industry 4.0 (RAMI4.0)", IEC PAS 63088, International Electrotechnical Commission (IEC), 2017</w:t>
      </w:r>
    </w:p>
    <w:p w14:paraId="56F0F289" w14:textId="77777777" w:rsidR="003E25FB" w:rsidRPr="0004041E" w:rsidRDefault="003E25FB" w:rsidP="003E25FB">
      <w:pPr>
        <w:ind w:left="993" w:hanging="993"/>
        <w:rPr>
          <w:lang w:val="en-US"/>
        </w:rPr>
      </w:pPr>
    </w:p>
    <w:p w14:paraId="63B5B0BD" w14:textId="15FA9204" w:rsidR="003F75A3" w:rsidRPr="0004041E" w:rsidRDefault="003F75A3" w:rsidP="00165D60">
      <w:pPr>
        <w:ind w:left="993" w:hanging="993"/>
        <w:rPr>
          <w:rStyle w:val="Hyperlink"/>
          <w:color w:val="404040" w:themeColor="text1" w:themeTint="BF"/>
          <w:lang w:val="fr-BE"/>
        </w:rPr>
      </w:pPr>
      <w:bookmarkStart w:id="3757" w:name="SystemIO_31"/>
      <w:r w:rsidRPr="0004041E">
        <w:rPr>
          <w:lang w:val="en-US"/>
        </w:rPr>
        <w:lastRenderedPageBreak/>
        <w:t>[22]</w:t>
      </w:r>
      <w:bookmarkEnd w:id="3757"/>
      <w:r w:rsidRPr="0004041E">
        <w:rPr>
          <w:lang w:val="en-US"/>
        </w:rPr>
        <w:tab/>
        <w:t>"</w:t>
      </w:r>
      <w:proofErr w:type="spellStart"/>
      <w:r w:rsidRPr="0004041E">
        <w:rPr>
          <w:lang w:val="en-US"/>
        </w:rPr>
        <w:t>System.IO.Packaging</w:t>
      </w:r>
      <w:proofErr w:type="spellEnd"/>
      <w:r w:rsidRPr="0004041E">
        <w:rPr>
          <w:lang w:val="en-US"/>
        </w:rPr>
        <w:t xml:space="preserve"> Namespace", MSDN, Accessed: 2019-01-26 [Online]. </w:t>
      </w:r>
      <w:proofErr w:type="spellStart"/>
      <w:proofErr w:type="gramStart"/>
      <w:r w:rsidRPr="0004041E">
        <w:rPr>
          <w:lang w:val="fr-BE"/>
        </w:rPr>
        <w:t>Available</w:t>
      </w:r>
      <w:proofErr w:type="spellEnd"/>
      <w:r w:rsidRPr="0004041E">
        <w:rPr>
          <w:lang w:val="fr-BE"/>
        </w:rPr>
        <w:t>:</w:t>
      </w:r>
      <w:proofErr w:type="gramEnd"/>
      <w:r w:rsidRPr="0004041E">
        <w:rPr>
          <w:lang w:val="fr-BE"/>
        </w:rPr>
        <w:t xml:space="preserve"> </w:t>
      </w:r>
      <w:hyperlink r:id="rId153" w:history="1">
        <w:r w:rsidRPr="0004041E">
          <w:rPr>
            <w:rStyle w:val="Hyperlink"/>
            <w:color w:val="404040" w:themeColor="text1" w:themeTint="BF"/>
            <w:lang w:val="fr-BE"/>
          </w:rPr>
          <w:t>https://msdn.microsoft.com/en-us/library/system.io.packaging(v=vs.110).aspx</w:t>
        </w:r>
      </w:hyperlink>
    </w:p>
    <w:p w14:paraId="1FBF40E0" w14:textId="77777777" w:rsidR="00165D60" w:rsidRPr="0004041E" w:rsidRDefault="00165D60" w:rsidP="00165D60">
      <w:pPr>
        <w:ind w:left="993" w:hanging="993"/>
        <w:rPr>
          <w:lang w:val="fr-BE"/>
        </w:rPr>
      </w:pPr>
    </w:p>
    <w:p w14:paraId="4C4A38F9" w14:textId="1546E079" w:rsidR="003F75A3" w:rsidRPr="0004041E" w:rsidRDefault="00165D60" w:rsidP="00165D60">
      <w:pPr>
        <w:ind w:left="993" w:hanging="993"/>
        <w:rPr>
          <w:rStyle w:val="Hyperlink"/>
          <w:color w:val="404040" w:themeColor="text1" w:themeTint="BF"/>
          <w:lang w:val="fr-BE"/>
        </w:rPr>
      </w:pPr>
      <w:bookmarkStart w:id="3758" w:name="DIN16593_32"/>
      <w:r w:rsidRPr="0004041E">
        <w:rPr>
          <w:lang w:val="en-US"/>
        </w:rPr>
        <w:t>[</w:t>
      </w:r>
      <w:r w:rsidR="003F75A3" w:rsidRPr="0004041E">
        <w:rPr>
          <w:lang w:val="en-US"/>
        </w:rPr>
        <w:t>23]</w:t>
      </w:r>
      <w:bookmarkEnd w:id="3758"/>
      <w:r w:rsidR="003F75A3" w:rsidRPr="0004041E">
        <w:rPr>
          <w:lang w:val="en-US"/>
        </w:rPr>
        <w:tab/>
        <w:t xml:space="preserve">DIN SPEC 16593-1 "Reference Model for </w:t>
      </w:r>
      <w:proofErr w:type="spellStart"/>
      <w:r w:rsidR="003F75A3" w:rsidRPr="0004041E">
        <w:rPr>
          <w:lang w:val="en-US"/>
        </w:rPr>
        <w:t>Industrie</w:t>
      </w:r>
      <w:proofErr w:type="spellEnd"/>
      <w:r w:rsidR="003F75A3" w:rsidRPr="0004041E">
        <w:rPr>
          <w:lang w:val="en-US"/>
        </w:rPr>
        <w:t xml:space="preserve"> 4.0 Service Architectures </w:t>
      </w:r>
      <w:r w:rsidR="003F75A3" w:rsidRPr="0004041E">
        <w:rPr>
          <w:rFonts w:ascii="MetaPlusLF" w:hAnsi="MetaPlusLF"/>
          <w:lang w:val="en-US"/>
        </w:rPr>
        <w:t>–</w:t>
      </w:r>
      <w:r w:rsidR="003F75A3" w:rsidRPr="0004041E">
        <w:rPr>
          <w:lang w:val="en-US"/>
        </w:rPr>
        <w:t xml:space="preserve"> Part 1: Basic Concepts of an Interaction-based Architecture", </w:t>
      </w:r>
      <w:proofErr w:type="spellStart"/>
      <w:r w:rsidR="003F75A3" w:rsidRPr="0004041E">
        <w:rPr>
          <w:lang w:val="en-US"/>
        </w:rPr>
        <w:t>Beuth</w:t>
      </w:r>
      <w:proofErr w:type="spellEnd"/>
      <w:r w:rsidR="003F75A3" w:rsidRPr="0004041E">
        <w:rPr>
          <w:lang w:val="en-US"/>
        </w:rPr>
        <w:t xml:space="preserve">-Verlag: Berlin, Germany, 2018. </w:t>
      </w:r>
      <w:r w:rsidR="003F75A3" w:rsidRPr="0004041E">
        <w:rPr>
          <w:lang w:val="fr-BE"/>
        </w:rPr>
        <w:t xml:space="preserve">[Online]. </w:t>
      </w:r>
      <w:proofErr w:type="spellStart"/>
      <w:proofErr w:type="gramStart"/>
      <w:r w:rsidR="003F75A3" w:rsidRPr="0004041E">
        <w:rPr>
          <w:lang w:val="fr-BE"/>
        </w:rPr>
        <w:t>Available</w:t>
      </w:r>
      <w:proofErr w:type="spellEnd"/>
      <w:r w:rsidR="003F75A3" w:rsidRPr="0004041E">
        <w:rPr>
          <w:lang w:val="fr-BE"/>
        </w:rPr>
        <w:t>:</w:t>
      </w:r>
      <w:proofErr w:type="gramEnd"/>
      <w:r w:rsidR="003F75A3" w:rsidRPr="0004041E">
        <w:rPr>
          <w:lang w:val="fr-BE"/>
        </w:rPr>
        <w:t xml:space="preserve"> </w:t>
      </w:r>
      <w:hyperlink r:id="rId154" w:history="1">
        <w:r w:rsidR="003F75A3" w:rsidRPr="0004041E">
          <w:rPr>
            <w:rStyle w:val="Hyperlink"/>
            <w:color w:val="404040" w:themeColor="text1" w:themeTint="BF"/>
            <w:lang w:val="fr-BE"/>
          </w:rPr>
          <w:t>https://www.beuth.de/en/technical-rule/din-spec-16593-1/287632675</w:t>
        </w:r>
      </w:hyperlink>
    </w:p>
    <w:p w14:paraId="14A28ED9" w14:textId="77777777" w:rsidR="00165D60" w:rsidRPr="0004041E" w:rsidRDefault="00165D60" w:rsidP="00165D60">
      <w:pPr>
        <w:ind w:left="993" w:hanging="993"/>
        <w:rPr>
          <w:rStyle w:val="Hyperlink"/>
          <w:color w:val="404040" w:themeColor="text1" w:themeTint="BF"/>
          <w:lang w:val="fr-BE"/>
        </w:rPr>
      </w:pPr>
    </w:p>
    <w:p w14:paraId="56787B07" w14:textId="5A4A72FD" w:rsidR="003F75A3" w:rsidRPr="0004041E" w:rsidRDefault="003F75A3" w:rsidP="00165D60">
      <w:pPr>
        <w:ind w:left="993" w:hanging="993"/>
        <w:rPr>
          <w:lang w:val="en-US"/>
        </w:rPr>
      </w:pPr>
      <w:bookmarkStart w:id="3759" w:name="ISO13854"/>
      <w:r w:rsidRPr="0004041E">
        <w:rPr>
          <w:lang w:val="en-US"/>
        </w:rPr>
        <w:t>[24]</w:t>
      </w:r>
      <w:bookmarkEnd w:id="3759"/>
      <w:r w:rsidRPr="0004041E">
        <w:rPr>
          <w:lang w:val="en-US"/>
        </w:rPr>
        <w:tab/>
        <w:t>ISO 13854-42 "Standard data element types with associated classification scheme – Part 1: Definitions – Principles and methods" Edition 4.0, 2017-07</w:t>
      </w:r>
    </w:p>
    <w:p w14:paraId="752A4247" w14:textId="77777777" w:rsidR="00165D60" w:rsidRPr="0004041E" w:rsidRDefault="00165D60" w:rsidP="00165D60">
      <w:pPr>
        <w:ind w:left="993" w:hanging="993"/>
        <w:rPr>
          <w:lang w:val="en-US"/>
        </w:rPr>
      </w:pPr>
    </w:p>
    <w:p w14:paraId="67149BD3" w14:textId="61568EAA" w:rsidR="003F75A3" w:rsidRPr="0004041E" w:rsidRDefault="003F75A3" w:rsidP="00165D60">
      <w:pPr>
        <w:ind w:left="993" w:hanging="993"/>
        <w:rPr>
          <w:lang w:val="en-US"/>
        </w:rPr>
      </w:pPr>
      <w:bookmarkStart w:id="3760" w:name="IEC61360"/>
      <w:r w:rsidRPr="0004041E">
        <w:rPr>
          <w:lang w:val="en-US"/>
        </w:rPr>
        <w:t>[25]</w:t>
      </w:r>
      <w:bookmarkEnd w:id="3760"/>
      <w:r w:rsidRPr="0004041E">
        <w:rPr>
          <w:lang w:val="en-US"/>
        </w:rPr>
        <w:tab/>
        <w:t>IEC 61360-1 "Standard data element types with associated classification scheme – Part 1: Definitions – Principles and methods", Edition 4.0, 2017-07</w:t>
      </w:r>
    </w:p>
    <w:p w14:paraId="50ABF7FB" w14:textId="77777777" w:rsidR="00165D60" w:rsidRPr="0004041E" w:rsidRDefault="00165D60" w:rsidP="00165D60">
      <w:pPr>
        <w:ind w:left="993" w:hanging="993"/>
        <w:rPr>
          <w:lang w:val="en-US"/>
        </w:rPr>
      </w:pPr>
    </w:p>
    <w:p w14:paraId="1CAAD727" w14:textId="133B5603" w:rsidR="003F75A3" w:rsidRPr="0004041E" w:rsidRDefault="003F75A3" w:rsidP="00165D60">
      <w:pPr>
        <w:ind w:left="993" w:hanging="993"/>
        <w:rPr>
          <w:lang w:val="en-US"/>
        </w:rPr>
      </w:pPr>
      <w:bookmarkStart w:id="3761" w:name="ISOTS29002"/>
      <w:r w:rsidRPr="0004041E">
        <w:rPr>
          <w:lang w:val="en-US"/>
        </w:rPr>
        <w:t>[26]</w:t>
      </w:r>
      <w:bookmarkEnd w:id="3761"/>
      <w:r w:rsidRPr="0004041E">
        <w:rPr>
          <w:lang w:val="en-US"/>
        </w:rPr>
        <w:tab/>
        <w:t>ISO/TS 29002-10:2009(E) "Industrial automation systems and integration — Exchange of characteristic data — Part 10: Characteristic data exchange format", First edition 2009-12-01</w:t>
      </w:r>
    </w:p>
    <w:p w14:paraId="665F7A98" w14:textId="77777777" w:rsidR="00165D60" w:rsidRPr="0004041E" w:rsidRDefault="00165D60" w:rsidP="00165D60">
      <w:pPr>
        <w:ind w:left="993" w:hanging="993"/>
        <w:rPr>
          <w:lang w:val="en-US"/>
        </w:rPr>
      </w:pPr>
    </w:p>
    <w:p w14:paraId="610CC36A" w14:textId="32678450" w:rsidR="003F75A3" w:rsidRPr="0004041E" w:rsidRDefault="003F75A3" w:rsidP="00165D60">
      <w:pPr>
        <w:ind w:left="993" w:hanging="993"/>
        <w:rPr>
          <w:lang w:val="en-US"/>
        </w:rPr>
      </w:pPr>
      <w:bookmarkStart w:id="3762" w:name="Capabilities_36"/>
      <w:r w:rsidRPr="0004041E">
        <w:rPr>
          <w:lang w:val="en-US"/>
        </w:rPr>
        <w:t>[27]</w:t>
      </w:r>
      <w:bookmarkEnd w:id="3762"/>
      <w:r w:rsidRPr="0004041E">
        <w:rPr>
          <w:lang w:val="en-US"/>
        </w:rPr>
        <w:tab/>
        <w:t xml:space="preserve">A. </w:t>
      </w:r>
      <w:proofErr w:type="spellStart"/>
      <w:r w:rsidRPr="0004041E">
        <w:rPr>
          <w:lang w:val="en-US"/>
        </w:rPr>
        <w:t>Bayha</w:t>
      </w:r>
      <w:proofErr w:type="spellEnd"/>
      <w:r w:rsidRPr="0004041E">
        <w:rPr>
          <w:lang w:val="en-US"/>
        </w:rPr>
        <w:t xml:space="preserve">, J. Bock, B. Boss, C. Diedrich, S. </w:t>
      </w:r>
      <w:proofErr w:type="spellStart"/>
      <w:r w:rsidRPr="0004041E">
        <w:rPr>
          <w:lang w:val="en-US"/>
        </w:rPr>
        <w:t>Malakuti</w:t>
      </w:r>
      <w:proofErr w:type="spellEnd"/>
      <w:r w:rsidRPr="0004041E">
        <w:rPr>
          <w:lang w:val="en-US"/>
        </w:rPr>
        <w:t xml:space="preserve"> "Describing Capabilities of </w:t>
      </w:r>
      <w:proofErr w:type="spellStart"/>
      <w:r w:rsidRPr="0004041E">
        <w:rPr>
          <w:lang w:val="en-US"/>
        </w:rPr>
        <w:t>Industrie</w:t>
      </w:r>
      <w:proofErr w:type="spellEnd"/>
      <w:r w:rsidRPr="0004041E">
        <w:rPr>
          <w:lang w:val="en-US"/>
        </w:rPr>
        <w:t xml:space="preserve"> 4.0 Components". Nov. 2020.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[Online] Available: </w:t>
      </w:r>
      <w:hyperlink r:id="rId155" w:history="1">
        <w:r w:rsidR="00165D60" w:rsidRPr="0004041E">
          <w:rPr>
            <w:rStyle w:val="Hyperlink"/>
            <w:color w:val="404040" w:themeColor="text1" w:themeTint="BF"/>
            <w:lang w:val="en-US"/>
          </w:rPr>
          <w:t>https://www.plattform-i40.de/PI40/Redaktion/EN/Downloads/Publikation/Capabilities_Industrie40_Components.html</w:t>
        </w:r>
      </w:hyperlink>
    </w:p>
    <w:p w14:paraId="2505F66F" w14:textId="77777777" w:rsidR="00165D60" w:rsidRPr="0004041E" w:rsidRDefault="00165D60" w:rsidP="00165D60">
      <w:pPr>
        <w:ind w:left="993" w:hanging="993"/>
        <w:rPr>
          <w:lang w:val="en-US"/>
        </w:rPr>
      </w:pPr>
    </w:p>
    <w:p w14:paraId="41B1A7F4" w14:textId="1F7468ED" w:rsidR="003F75A3" w:rsidRPr="0004041E" w:rsidRDefault="003F75A3" w:rsidP="00165D60">
      <w:pPr>
        <w:ind w:left="993" w:hanging="993"/>
        <w:rPr>
          <w:rStyle w:val="Hyperlink"/>
          <w:color w:val="404040" w:themeColor="text1" w:themeTint="BF"/>
          <w:lang w:val="en-US"/>
        </w:rPr>
      </w:pPr>
      <w:bookmarkStart w:id="3763" w:name="AML_AR_AAS"/>
      <w:bookmarkStart w:id="3764" w:name="AMLARAAS"/>
      <w:r w:rsidRPr="0004041E">
        <w:rPr>
          <w:lang w:val="en-US"/>
        </w:rPr>
        <w:t>[28]</w:t>
      </w:r>
      <w:bookmarkEnd w:id="3763"/>
      <w:bookmarkEnd w:id="3764"/>
      <w:r w:rsidRPr="0004041E">
        <w:rPr>
          <w:lang w:val="en-US"/>
        </w:rPr>
        <w:tab/>
      </w:r>
      <w:proofErr w:type="spellStart"/>
      <w:r w:rsidRPr="0004041E">
        <w:rPr>
          <w:lang w:val="en-US"/>
        </w:rPr>
        <w:t>AutomationML</w:t>
      </w:r>
      <w:proofErr w:type="spellEnd"/>
      <w:r w:rsidRPr="0004041E">
        <w:rPr>
          <w:lang w:val="en-US"/>
        </w:rPr>
        <w:t xml:space="preserve"> Association: "Application Recommendations: Asset Administration Shell Representation (AR 004E)", Version 1.0.0, 20.11.2019, [Online]. Available: </w:t>
      </w:r>
      <w:hyperlink r:id="rId156" w:history="1">
        <w:r w:rsidRPr="0004041E">
          <w:rPr>
            <w:rStyle w:val="Hyperlink"/>
            <w:color w:val="404040" w:themeColor="text1" w:themeTint="BF"/>
            <w:lang w:val="en-US"/>
          </w:rPr>
          <w:t>https://www.automationml.org/o.red.c/dateien.html</w:t>
        </w:r>
      </w:hyperlink>
    </w:p>
    <w:p w14:paraId="2175B96E" w14:textId="77777777" w:rsidR="00165D60" w:rsidRPr="0004041E" w:rsidRDefault="00165D60" w:rsidP="00165D60">
      <w:pPr>
        <w:ind w:left="993" w:hanging="993"/>
        <w:rPr>
          <w:lang w:val="en-US"/>
        </w:rPr>
      </w:pPr>
    </w:p>
    <w:p w14:paraId="57850B70" w14:textId="638AA7B2" w:rsidR="003F75A3" w:rsidRPr="0004041E" w:rsidRDefault="003F75A3" w:rsidP="00165D60">
      <w:pPr>
        <w:ind w:left="993" w:hanging="993"/>
        <w:rPr>
          <w:rStyle w:val="Hyperlink"/>
          <w:color w:val="404040" w:themeColor="text1" w:themeTint="BF"/>
          <w:lang w:val="en-US"/>
        </w:rPr>
      </w:pPr>
      <w:bookmarkStart w:id="3765" w:name="SHACL_38"/>
      <w:r w:rsidRPr="0004041E">
        <w:rPr>
          <w:lang w:val="en-US"/>
        </w:rPr>
        <w:t>[29]</w:t>
      </w:r>
      <w:bookmarkEnd w:id="3765"/>
      <w:r w:rsidRPr="0004041E">
        <w:rPr>
          <w:lang w:val="en-US"/>
        </w:rPr>
        <w:tab/>
        <w:t xml:space="preserve">H. </w:t>
      </w:r>
      <w:proofErr w:type="spellStart"/>
      <w:r w:rsidRPr="0004041E">
        <w:rPr>
          <w:lang w:val="en-US"/>
        </w:rPr>
        <w:t>Knublauch</w:t>
      </w:r>
      <w:proofErr w:type="spellEnd"/>
      <w:r w:rsidRPr="0004041E">
        <w:rPr>
          <w:lang w:val="en-US"/>
        </w:rPr>
        <w:t xml:space="preserve">, D. </w:t>
      </w:r>
      <w:proofErr w:type="spellStart"/>
      <w:r w:rsidRPr="0004041E">
        <w:rPr>
          <w:lang w:val="en-US"/>
        </w:rPr>
        <w:t>Knotokostas</w:t>
      </w:r>
      <w:proofErr w:type="spellEnd"/>
      <w:r w:rsidRPr="0004041E">
        <w:rPr>
          <w:lang w:val="en-US"/>
        </w:rPr>
        <w:t xml:space="preserve"> "Shapes Constraint Language (SHACL)" W3C Recommendation, 2017, [Online]. Available: </w:t>
      </w:r>
      <w:hyperlink r:id="rId157" w:history="1">
        <w:r w:rsidRPr="0004041E">
          <w:rPr>
            <w:rStyle w:val="Hyperlink"/>
            <w:color w:val="404040" w:themeColor="text1" w:themeTint="BF"/>
            <w:lang w:val="en-US"/>
          </w:rPr>
          <w:t>https://www.w3.org/TR/shacl/</w:t>
        </w:r>
      </w:hyperlink>
    </w:p>
    <w:p w14:paraId="0025D1C7" w14:textId="77777777" w:rsidR="00165D60" w:rsidRPr="0004041E" w:rsidRDefault="00165D60" w:rsidP="00165D60">
      <w:pPr>
        <w:ind w:left="993" w:hanging="993"/>
        <w:rPr>
          <w:highlight w:val="yellow"/>
          <w:lang w:val="en-US"/>
        </w:rPr>
      </w:pPr>
    </w:p>
    <w:p w14:paraId="2614B2B0" w14:textId="774DF397" w:rsidR="003F75A3" w:rsidRPr="0004041E" w:rsidRDefault="003F75A3" w:rsidP="00165D60">
      <w:pPr>
        <w:ind w:left="993" w:hanging="993"/>
        <w:rPr>
          <w:rStyle w:val="Hyperlink"/>
          <w:color w:val="404040" w:themeColor="text1" w:themeTint="BF"/>
          <w:lang w:val="en-US"/>
        </w:rPr>
      </w:pPr>
      <w:bookmarkStart w:id="3766" w:name="OPCUA_CS_AAS_39"/>
      <w:r w:rsidRPr="0004041E">
        <w:rPr>
          <w:lang w:val="en-US"/>
        </w:rPr>
        <w:t>[30]</w:t>
      </w:r>
      <w:bookmarkEnd w:id="3766"/>
      <w:r w:rsidRPr="0004041E">
        <w:rPr>
          <w:lang w:val="en-US"/>
        </w:rPr>
        <w:tab/>
        <w:t xml:space="preserve">"I4AAS – </w:t>
      </w:r>
      <w:proofErr w:type="spellStart"/>
      <w:r w:rsidRPr="0004041E">
        <w:rPr>
          <w:lang w:val="en-US"/>
        </w:rPr>
        <w:t>Industrie</w:t>
      </w:r>
      <w:proofErr w:type="spellEnd"/>
      <w:r w:rsidRPr="0004041E">
        <w:rPr>
          <w:lang w:val="en-US"/>
        </w:rPr>
        <w:t xml:space="preserve"> 4.09 Asset Administration Shell". June 2021.</w:t>
      </w:r>
      <w:r w:rsidRPr="0004041E" w:rsidDel="00CC270D">
        <w:rPr>
          <w:lang w:val="en-US"/>
        </w:rPr>
        <w:t xml:space="preserve"> </w:t>
      </w:r>
      <w:r w:rsidRPr="0004041E">
        <w:rPr>
          <w:lang w:val="en-US"/>
        </w:rPr>
        <w:t xml:space="preserve">[Online] Available: </w:t>
      </w:r>
      <w:hyperlink r:id="rId158" w:history="1">
        <w:r w:rsidRPr="0004041E">
          <w:rPr>
            <w:rStyle w:val="Hyperlink"/>
            <w:color w:val="404040" w:themeColor="text1" w:themeTint="BF"/>
            <w:lang w:val="en-US"/>
          </w:rPr>
          <w:t>https://opcfoundation.org/markets-collaboration/I4AAS/</w:t>
        </w:r>
      </w:hyperlink>
    </w:p>
    <w:p w14:paraId="63124BF1" w14:textId="77777777" w:rsidR="00165D60" w:rsidRPr="0004041E" w:rsidRDefault="00165D60" w:rsidP="00165D60">
      <w:pPr>
        <w:ind w:left="993" w:hanging="993"/>
        <w:rPr>
          <w:lang w:val="en-US"/>
        </w:rPr>
      </w:pPr>
    </w:p>
    <w:p w14:paraId="0317CC1A" w14:textId="00204DF2" w:rsidR="003F75A3" w:rsidRPr="0004041E" w:rsidRDefault="003F75A3" w:rsidP="00165D60">
      <w:pPr>
        <w:ind w:left="993" w:hanging="993"/>
        <w:rPr>
          <w:lang w:val="en-US"/>
        </w:rPr>
      </w:pPr>
      <w:bookmarkStart w:id="3767" w:name="DIN91406_43"/>
      <w:r w:rsidRPr="0004041E">
        <w:rPr>
          <w:lang w:val="en-US"/>
        </w:rPr>
        <w:t>[31]</w:t>
      </w:r>
      <w:bookmarkEnd w:id="3767"/>
      <w:r w:rsidRPr="0004041E">
        <w:rPr>
          <w:lang w:val="en-US"/>
        </w:rPr>
        <w:tab/>
        <w:t>DIN SPEC 91406:2019 "</w:t>
      </w:r>
      <w:proofErr w:type="spellStart"/>
      <w:r w:rsidRPr="0004041E">
        <w:rPr>
          <w:lang w:val="en-US"/>
        </w:rPr>
        <w:t>Automatische</w:t>
      </w:r>
      <w:proofErr w:type="spellEnd"/>
      <w:r w:rsidRPr="0004041E">
        <w:rPr>
          <w:lang w:val="en-US"/>
        </w:rPr>
        <w:t xml:space="preserve"> </w:t>
      </w:r>
      <w:proofErr w:type="spellStart"/>
      <w:r w:rsidRPr="0004041E">
        <w:rPr>
          <w:lang w:val="en-US"/>
        </w:rPr>
        <w:t>Identifikation</w:t>
      </w:r>
      <w:proofErr w:type="spellEnd"/>
      <w:r w:rsidRPr="0004041E">
        <w:rPr>
          <w:lang w:val="en-US"/>
        </w:rPr>
        <w:t xml:space="preserve"> von </w:t>
      </w:r>
      <w:proofErr w:type="spellStart"/>
      <w:r w:rsidRPr="0004041E">
        <w:rPr>
          <w:lang w:val="en-US"/>
        </w:rPr>
        <w:t>physischen</w:t>
      </w:r>
      <w:proofErr w:type="spellEnd"/>
      <w:r w:rsidRPr="0004041E">
        <w:rPr>
          <w:lang w:val="en-US"/>
        </w:rPr>
        <w:t xml:space="preserve"> </w:t>
      </w:r>
      <w:proofErr w:type="spellStart"/>
      <w:r w:rsidRPr="0004041E">
        <w:rPr>
          <w:lang w:val="en-US"/>
        </w:rPr>
        <w:t>Objekten</w:t>
      </w:r>
      <w:proofErr w:type="spellEnd"/>
      <w:r w:rsidRPr="0004041E">
        <w:rPr>
          <w:lang w:val="en-US"/>
        </w:rPr>
        <w:t xml:space="preserve"> und </w:t>
      </w:r>
      <w:proofErr w:type="spellStart"/>
      <w:r w:rsidRPr="0004041E">
        <w:rPr>
          <w:lang w:val="en-US"/>
        </w:rPr>
        <w:t>Informationen</w:t>
      </w:r>
      <w:proofErr w:type="spellEnd"/>
      <w:r w:rsidRPr="0004041E">
        <w:rPr>
          <w:lang w:val="en-US"/>
        </w:rPr>
        <w:t xml:space="preserve"> </w:t>
      </w:r>
      <w:proofErr w:type="spellStart"/>
      <w:r w:rsidRPr="0004041E">
        <w:rPr>
          <w:lang w:val="en-US"/>
        </w:rPr>
        <w:t>zum</w:t>
      </w:r>
      <w:proofErr w:type="spellEnd"/>
      <w:r w:rsidRPr="0004041E">
        <w:rPr>
          <w:lang w:val="en-US"/>
        </w:rPr>
        <w:t xml:space="preserve"> </w:t>
      </w:r>
      <w:proofErr w:type="spellStart"/>
      <w:r w:rsidRPr="0004041E">
        <w:rPr>
          <w:lang w:val="en-US"/>
        </w:rPr>
        <w:t>physischen</w:t>
      </w:r>
      <w:proofErr w:type="spellEnd"/>
      <w:r w:rsidRPr="0004041E">
        <w:rPr>
          <w:lang w:val="en-US"/>
        </w:rPr>
        <w:t xml:space="preserve"> </w:t>
      </w:r>
      <w:proofErr w:type="spellStart"/>
      <w:r w:rsidRPr="0004041E">
        <w:rPr>
          <w:lang w:val="en-US"/>
        </w:rPr>
        <w:t>Objekt</w:t>
      </w:r>
      <w:proofErr w:type="spellEnd"/>
      <w:r w:rsidRPr="0004041E">
        <w:rPr>
          <w:lang w:val="en-US"/>
        </w:rPr>
        <w:t xml:space="preserve"> in IT-</w:t>
      </w:r>
      <w:proofErr w:type="spellStart"/>
      <w:r w:rsidRPr="0004041E">
        <w:rPr>
          <w:lang w:val="en-US"/>
        </w:rPr>
        <w:t>Systemen</w:t>
      </w:r>
      <w:proofErr w:type="spellEnd"/>
      <w:r w:rsidRPr="0004041E">
        <w:rPr>
          <w:lang w:val="en-US"/>
        </w:rPr>
        <w:t xml:space="preserve">, </w:t>
      </w:r>
      <w:proofErr w:type="spellStart"/>
      <w:r w:rsidRPr="0004041E">
        <w:rPr>
          <w:lang w:val="en-US"/>
        </w:rPr>
        <w:t>insbesondere</w:t>
      </w:r>
      <w:proofErr w:type="spellEnd"/>
      <w:r w:rsidRPr="0004041E">
        <w:rPr>
          <w:lang w:val="en-US"/>
        </w:rPr>
        <w:t xml:space="preserve"> IoT-</w:t>
      </w:r>
      <w:proofErr w:type="spellStart"/>
      <w:r w:rsidRPr="0004041E">
        <w:rPr>
          <w:lang w:val="en-US"/>
        </w:rPr>
        <w:t>Systemen</w:t>
      </w:r>
      <w:proofErr w:type="spellEnd"/>
      <w:r w:rsidRPr="0004041E">
        <w:rPr>
          <w:lang w:val="en-US"/>
        </w:rPr>
        <w:t>/Automatic identification of physical objects and information on physical objects in IT systems, particularly IoT systems". December 2019</w:t>
      </w:r>
    </w:p>
    <w:p w14:paraId="725AE107" w14:textId="77777777" w:rsidR="00165D60" w:rsidRPr="0004041E" w:rsidRDefault="00165D60" w:rsidP="00165D60">
      <w:pPr>
        <w:ind w:left="993" w:hanging="993"/>
        <w:rPr>
          <w:lang w:val="en-US"/>
        </w:rPr>
      </w:pPr>
    </w:p>
    <w:p w14:paraId="42FDC3D5" w14:textId="435F5D34" w:rsidR="003F75A3" w:rsidRPr="0004041E" w:rsidRDefault="003F75A3" w:rsidP="00165D60">
      <w:pPr>
        <w:ind w:left="993" w:hanging="993"/>
        <w:rPr>
          <w:rStyle w:val="Hyperlink"/>
          <w:color w:val="404040" w:themeColor="text1" w:themeTint="BF"/>
          <w:lang w:val="en-US"/>
        </w:rPr>
      </w:pPr>
      <w:bookmarkStart w:id="3768" w:name="RDFPrimer_44"/>
      <w:r w:rsidRPr="0004041E">
        <w:rPr>
          <w:rStyle w:val="Hyperlink"/>
          <w:color w:val="404040" w:themeColor="text1" w:themeTint="BF"/>
          <w:u w:val="none"/>
          <w:lang w:val="en-US"/>
        </w:rPr>
        <w:t>[32]</w:t>
      </w:r>
      <w:bookmarkEnd w:id="3768"/>
      <w:r w:rsidRPr="0004041E">
        <w:rPr>
          <w:rStyle w:val="Hyperlink"/>
          <w:color w:val="404040" w:themeColor="text1" w:themeTint="BF"/>
          <w:u w:val="none"/>
          <w:lang w:val="en-US"/>
        </w:rPr>
        <w:tab/>
        <w:t xml:space="preserve">F. </w:t>
      </w:r>
      <w:proofErr w:type="spellStart"/>
      <w:r w:rsidRPr="0004041E">
        <w:rPr>
          <w:lang w:val="en-US"/>
        </w:rPr>
        <w:t>Manola</w:t>
      </w:r>
      <w:proofErr w:type="spellEnd"/>
      <w:r w:rsidRPr="0004041E">
        <w:rPr>
          <w:lang w:val="en-US"/>
        </w:rPr>
        <w:t>, E. Miller</w:t>
      </w:r>
      <w:r w:rsidRPr="0004041E">
        <w:rPr>
          <w:rStyle w:val="Hyperlink"/>
          <w:color w:val="404040" w:themeColor="text1" w:themeTint="BF"/>
          <w:u w:val="none"/>
          <w:lang w:val="en-US"/>
        </w:rPr>
        <w:t xml:space="preserve"> </w:t>
      </w:r>
      <w:r w:rsidRPr="0004041E">
        <w:rPr>
          <w:lang w:val="en-US"/>
        </w:rPr>
        <w:t>"</w:t>
      </w:r>
      <w:r w:rsidRPr="0004041E">
        <w:rPr>
          <w:rStyle w:val="Hyperlink"/>
          <w:color w:val="404040" w:themeColor="text1" w:themeTint="BF"/>
          <w:u w:val="none"/>
          <w:lang w:val="en-US"/>
        </w:rPr>
        <w:t>RDF 1.1 Primer</w:t>
      </w:r>
      <w:r w:rsidRPr="0004041E">
        <w:rPr>
          <w:lang w:val="en-US"/>
        </w:rPr>
        <w:t xml:space="preserve">" W3C Recommendation, 2014, [Online]. Available: </w:t>
      </w:r>
      <w:hyperlink r:id="rId159" w:history="1">
        <w:r w:rsidRPr="0004041E">
          <w:rPr>
            <w:rStyle w:val="Hyperlink"/>
            <w:color w:val="404040" w:themeColor="text1" w:themeTint="BF"/>
            <w:lang w:val="en-US"/>
          </w:rPr>
          <w:t>https://www.w3.org/TR/rdf11-primer/</w:t>
        </w:r>
      </w:hyperlink>
    </w:p>
    <w:p w14:paraId="4E3C9B07" w14:textId="77777777" w:rsidR="00165D60" w:rsidRPr="0004041E" w:rsidRDefault="00165D60" w:rsidP="00165D60">
      <w:pPr>
        <w:ind w:left="993" w:hanging="993"/>
        <w:rPr>
          <w:lang w:val="en-US"/>
        </w:rPr>
      </w:pPr>
    </w:p>
    <w:p w14:paraId="1C4E99AD" w14:textId="324D1353" w:rsidR="003F75A3" w:rsidRPr="0004041E" w:rsidRDefault="003F75A3" w:rsidP="00165D60">
      <w:pPr>
        <w:ind w:left="993" w:hanging="993"/>
        <w:rPr>
          <w:rStyle w:val="Hyperlink"/>
          <w:color w:val="404040" w:themeColor="text1" w:themeTint="BF"/>
          <w:lang w:val="en-US"/>
        </w:rPr>
      </w:pPr>
      <w:bookmarkStart w:id="3769" w:name="GruberOntologies_45"/>
      <w:r w:rsidRPr="0004041E">
        <w:rPr>
          <w:lang w:val="en-US"/>
        </w:rPr>
        <w:t>[33]</w:t>
      </w:r>
      <w:bookmarkEnd w:id="3769"/>
      <w:r w:rsidRPr="0004041E">
        <w:rPr>
          <w:lang w:val="en-US"/>
        </w:rPr>
        <w:tab/>
        <w:t xml:space="preserve">T. R. Gruber "A translation approach to portable ontology specifications." Knowledge acquisition 5.2 (1993): 199-220. [Online]. Available: </w:t>
      </w:r>
      <w:hyperlink r:id="rId160" w:history="1">
        <w:r w:rsidRPr="0004041E">
          <w:rPr>
            <w:rStyle w:val="Hyperlink"/>
            <w:color w:val="404040" w:themeColor="text1" w:themeTint="BF"/>
            <w:lang w:val="en-US"/>
          </w:rPr>
          <w:t>https://tomgruber.org/writing/ontolingua-kaj-1993.htm</w:t>
        </w:r>
      </w:hyperlink>
    </w:p>
    <w:p w14:paraId="3D9E4090" w14:textId="77777777" w:rsidR="00165D60" w:rsidRPr="0004041E" w:rsidRDefault="00165D60" w:rsidP="00165D60">
      <w:pPr>
        <w:ind w:left="993" w:hanging="993"/>
        <w:rPr>
          <w:lang w:val="en-US"/>
        </w:rPr>
      </w:pPr>
    </w:p>
    <w:p w14:paraId="0E6A3D6B" w14:textId="426AE3FF" w:rsidR="003F75A3" w:rsidRPr="0004041E" w:rsidRDefault="003F75A3" w:rsidP="00165D60">
      <w:pPr>
        <w:ind w:left="993" w:hanging="993"/>
        <w:rPr>
          <w:rStyle w:val="Hyperlink"/>
          <w:color w:val="404040" w:themeColor="text1" w:themeTint="BF"/>
          <w:lang w:val="en-US"/>
        </w:rPr>
      </w:pPr>
      <w:bookmarkStart w:id="3770" w:name="IICVocab_46"/>
      <w:r w:rsidRPr="0004041E">
        <w:rPr>
          <w:lang w:val="en-US"/>
        </w:rPr>
        <w:t>[34]</w:t>
      </w:r>
      <w:bookmarkEnd w:id="3770"/>
      <w:r w:rsidRPr="0004041E">
        <w:rPr>
          <w:lang w:val="en-US"/>
        </w:rPr>
        <w:tab/>
        <w:t xml:space="preserve">"The Industrial Internet of Things Vocabulary". Technical Report. Version 2.3. October 10, 2020. Industrial Internet Consortium. </w:t>
      </w:r>
      <w:proofErr w:type="gramStart"/>
      <w:r w:rsidRPr="0004041E">
        <w:rPr>
          <w:lang w:val="en-US"/>
        </w:rPr>
        <w:t>IIC:IIVOC</w:t>
      </w:r>
      <w:proofErr w:type="gramEnd"/>
      <w:r w:rsidRPr="0004041E">
        <w:rPr>
          <w:lang w:val="en-US"/>
        </w:rPr>
        <w:t xml:space="preserve">:V2.3:20201025 [Online] Available: </w:t>
      </w:r>
      <w:hyperlink r:id="rId161" w:history="1">
        <w:r w:rsidRPr="0004041E">
          <w:rPr>
            <w:rStyle w:val="Hyperlink"/>
            <w:color w:val="404040" w:themeColor="text1" w:themeTint="BF"/>
            <w:lang w:val="en-US"/>
          </w:rPr>
          <w:t>https://www.iiconsortium.org/vocab/</w:t>
        </w:r>
      </w:hyperlink>
    </w:p>
    <w:p w14:paraId="1CC2F4DC" w14:textId="7B086216" w:rsidR="003F75A3" w:rsidRPr="0004041E" w:rsidRDefault="003F75A3" w:rsidP="00642390">
      <w:pPr>
        <w:ind w:left="993" w:hanging="993"/>
        <w:rPr>
          <w:rStyle w:val="Hyperlink"/>
          <w:color w:val="404040" w:themeColor="text1" w:themeTint="BF"/>
          <w:lang w:val="en-US"/>
        </w:rPr>
      </w:pPr>
      <w:bookmarkStart w:id="3771" w:name="OMGUML_47"/>
      <w:bookmarkStart w:id="3772" w:name="_Hlk53472589"/>
      <w:r w:rsidRPr="0004041E">
        <w:rPr>
          <w:lang w:val="en-US"/>
        </w:rPr>
        <w:lastRenderedPageBreak/>
        <w:t>[35]</w:t>
      </w:r>
      <w:bookmarkEnd w:id="3771"/>
      <w:r w:rsidRPr="0004041E">
        <w:rPr>
          <w:lang w:val="en-US"/>
        </w:rPr>
        <w:tab/>
        <w:t xml:space="preserve">"OMG Unified Modelling Language (OMG UML)". Formal/2017-12-05. Version 2.5.1. December 2018. [Online] Available: </w:t>
      </w:r>
      <w:hyperlink r:id="rId162" w:history="1">
        <w:r w:rsidRPr="0004041E">
          <w:rPr>
            <w:rStyle w:val="Hyperlink"/>
            <w:color w:val="404040" w:themeColor="text1" w:themeTint="BF"/>
            <w:lang w:val="en-US"/>
          </w:rPr>
          <w:t>www.omg.org/spec/UML/</w:t>
        </w:r>
      </w:hyperlink>
    </w:p>
    <w:p w14:paraId="490AF03D" w14:textId="77777777" w:rsidR="00642390" w:rsidRPr="0004041E" w:rsidRDefault="00642390" w:rsidP="00642390">
      <w:pPr>
        <w:ind w:left="993" w:hanging="993"/>
        <w:rPr>
          <w:lang w:val="en-US"/>
        </w:rPr>
      </w:pPr>
    </w:p>
    <w:p w14:paraId="7E385E3B" w14:textId="596E9396" w:rsidR="003F75A3" w:rsidRPr="0004041E" w:rsidRDefault="003F75A3" w:rsidP="00642390">
      <w:pPr>
        <w:ind w:left="993" w:hanging="993"/>
        <w:rPr>
          <w:rStyle w:val="Hyperlink"/>
          <w:color w:val="404040" w:themeColor="text1" w:themeTint="BF"/>
          <w:lang w:val="en-US"/>
        </w:rPr>
      </w:pPr>
      <w:bookmarkStart w:id="3773" w:name="SemVer_48"/>
      <w:bookmarkEnd w:id="3772"/>
      <w:r w:rsidRPr="0004041E">
        <w:rPr>
          <w:lang w:val="en-US"/>
        </w:rPr>
        <w:t>[36]</w:t>
      </w:r>
      <w:bookmarkEnd w:id="3773"/>
      <w:r w:rsidRPr="0004041E">
        <w:rPr>
          <w:lang w:val="en-US"/>
        </w:rPr>
        <w:t xml:space="preserve"> </w:t>
      </w:r>
      <w:r w:rsidRPr="0004041E">
        <w:rPr>
          <w:lang w:val="en-US"/>
        </w:rPr>
        <w:tab/>
        <w:t xml:space="preserve">T. Preston-Werner "Semantic Versioning". Version 2.0.0. Accessed: 2020-11-13. [Online] Available: </w:t>
      </w:r>
      <w:hyperlink r:id="rId163" w:history="1">
        <w:r w:rsidRPr="0004041E">
          <w:rPr>
            <w:rStyle w:val="Hyperlink"/>
            <w:color w:val="404040" w:themeColor="text1" w:themeTint="BF"/>
            <w:lang w:val="en-US"/>
          </w:rPr>
          <w:t>https://semver.org/spec/v2.0.0.html</w:t>
        </w:r>
      </w:hyperlink>
    </w:p>
    <w:p w14:paraId="3C47D675" w14:textId="77777777" w:rsidR="00642390" w:rsidRPr="0004041E" w:rsidRDefault="00642390" w:rsidP="00642390">
      <w:pPr>
        <w:ind w:left="993" w:hanging="993"/>
        <w:rPr>
          <w:lang w:val="en-US"/>
        </w:rPr>
      </w:pPr>
    </w:p>
    <w:p w14:paraId="5383F41E" w14:textId="238F0D34" w:rsidR="003F75A3" w:rsidRPr="0004041E" w:rsidRDefault="003F75A3" w:rsidP="00642390">
      <w:pPr>
        <w:ind w:left="993" w:hanging="993"/>
        <w:rPr>
          <w:lang w:val="en-US"/>
        </w:rPr>
      </w:pPr>
      <w:bookmarkStart w:id="3774" w:name="AASiD_Part2_49"/>
      <w:r w:rsidRPr="0004041E">
        <w:rPr>
          <w:lang w:val="en-US"/>
        </w:rPr>
        <w:t>[37]</w:t>
      </w:r>
      <w:bookmarkEnd w:id="3774"/>
      <w:r w:rsidRPr="0004041E">
        <w:rPr>
          <w:lang w:val="en-US"/>
        </w:rPr>
        <w:t xml:space="preserve"> </w:t>
      </w:r>
      <w:r w:rsidRPr="0004041E">
        <w:rPr>
          <w:lang w:val="en-US"/>
        </w:rPr>
        <w:tab/>
        <w:t xml:space="preserve">"Details of the Asset Administration Shell – Interoperability at Runtime – Exchanging Information via Application Programming Interfaces". See </w:t>
      </w:r>
      <w:r w:rsidRPr="0004041E">
        <w:rPr>
          <w:lang w:val="en-US"/>
        </w:rPr>
        <w:fldChar w:fldCharType="begin"/>
      </w:r>
      <w:r w:rsidRPr="0004041E">
        <w:rPr>
          <w:lang w:val="en-US"/>
        </w:rPr>
        <w:instrText xml:space="preserve"> REF AASiDSeries \h </w:instrText>
      </w:r>
      <w:r w:rsidR="0004041E" w:rsidRPr="0004041E">
        <w:rPr>
          <w:lang w:val="en-US"/>
        </w:rPr>
        <w:instrText xml:space="preserve"> \* MERGEFORMAT </w:instrText>
      </w:r>
      <w:r w:rsidRPr="0004041E">
        <w:rPr>
          <w:lang w:val="en-US"/>
        </w:rPr>
      </w:r>
      <w:r w:rsidRPr="0004041E">
        <w:rPr>
          <w:lang w:val="en-US"/>
        </w:rPr>
        <w:fldChar w:fldCharType="separate"/>
      </w:r>
      <w:r w:rsidR="006740DC" w:rsidRPr="0004041E">
        <w:rPr>
          <w:rStyle w:val="Hyperlink"/>
          <w:color w:val="404040" w:themeColor="text1" w:themeTint="BF"/>
          <w:u w:val="none"/>
          <w:lang w:val="en-US"/>
        </w:rPr>
        <w:t>[46]</w:t>
      </w:r>
      <w:r w:rsidRPr="0004041E">
        <w:rPr>
          <w:lang w:val="en-US"/>
        </w:rPr>
        <w:fldChar w:fldCharType="end"/>
      </w:r>
      <w:r w:rsidRPr="0004041E">
        <w:rPr>
          <w:lang w:val="en-US"/>
        </w:rPr>
        <w:t>.</w:t>
      </w:r>
    </w:p>
    <w:p w14:paraId="756D8845" w14:textId="77777777" w:rsidR="00642390" w:rsidRPr="0004041E" w:rsidRDefault="00642390" w:rsidP="00642390">
      <w:pPr>
        <w:ind w:left="993" w:hanging="993"/>
        <w:rPr>
          <w:rStyle w:val="Hyperlink"/>
          <w:color w:val="404040" w:themeColor="text1" w:themeTint="BF"/>
          <w:lang w:val="en-US"/>
        </w:rPr>
      </w:pPr>
    </w:p>
    <w:p w14:paraId="08391851" w14:textId="375E889A" w:rsidR="003F75A3" w:rsidRPr="0004041E" w:rsidRDefault="003F75A3" w:rsidP="00642390">
      <w:pPr>
        <w:ind w:left="993" w:hanging="993"/>
        <w:rPr>
          <w:lang w:val="en-US"/>
        </w:rPr>
      </w:pPr>
      <w:bookmarkStart w:id="3775" w:name="AASReadingGuide_50"/>
      <w:r w:rsidRPr="0004041E">
        <w:rPr>
          <w:lang w:val="en-US"/>
        </w:rPr>
        <w:t>[38]</w:t>
      </w:r>
      <w:bookmarkEnd w:id="3775"/>
      <w:r w:rsidRPr="0004041E">
        <w:rPr>
          <w:lang w:val="en-US"/>
        </w:rPr>
        <w:tab/>
        <w:t xml:space="preserve">"Asset Administration Shell. Reading Guide". </w:t>
      </w:r>
      <w:proofErr w:type="spellStart"/>
      <w:r w:rsidRPr="0004041E">
        <w:rPr>
          <w:lang w:val="en-US"/>
        </w:rPr>
        <w:t>Plattform</w:t>
      </w:r>
      <w:proofErr w:type="spellEnd"/>
      <w:r w:rsidRPr="0004041E">
        <w:rPr>
          <w:lang w:val="en-US"/>
        </w:rPr>
        <w:t xml:space="preserve"> </w:t>
      </w:r>
      <w:proofErr w:type="spellStart"/>
      <w:r w:rsidRPr="0004041E">
        <w:rPr>
          <w:lang w:val="en-US"/>
        </w:rPr>
        <w:t>Industrie</w:t>
      </w:r>
      <w:proofErr w:type="spellEnd"/>
      <w:r w:rsidRPr="0004041E">
        <w:rPr>
          <w:lang w:val="en-US"/>
        </w:rPr>
        <w:t xml:space="preserve"> 4.0 in cooperation with IDTA. November 2020. See </w:t>
      </w:r>
      <w:r w:rsidRPr="0004041E">
        <w:rPr>
          <w:lang w:val="en-US"/>
        </w:rPr>
        <w:fldChar w:fldCharType="begin"/>
      </w:r>
      <w:r w:rsidRPr="0004041E">
        <w:rPr>
          <w:lang w:val="en-US"/>
        </w:rPr>
        <w:instrText xml:space="preserve"> REF AASiDSeries \h </w:instrText>
      </w:r>
      <w:r w:rsidR="0004041E" w:rsidRPr="0004041E">
        <w:rPr>
          <w:lang w:val="en-US"/>
        </w:rPr>
        <w:instrText xml:space="preserve"> \* MERGEFORMAT </w:instrText>
      </w:r>
      <w:r w:rsidRPr="0004041E">
        <w:rPr>
          <w:lang w:val="en-US"/>
        </w:rPr>
      </w:r>
      <w:r w:rsidRPr="0004041E">
        <w:rPr>
          <w:lang w:val="en-US"/>
        </w:rPr>
        <w:fldChar w:fldCharType="separate"/>
      </w:r>
      <w:r w:rsidR="006740DC" w:rsidRPr="0004041E">
        <w:rPr>
          <w:rStyle w:val="Hyperlink"/>
          <w:color w:val="404040" w:themeColor="text1" w:themeTint="BF"/>
          <w:u w:val="none"/>
          <w:lang w:val="en-US"/>
        </w:rPr>
        <w:t>[46]</w:t>
      </w:r>
      <w:r w:rsidRPr="0004041E">
        <w:rPr>
          <w:lang w:val="en-US"/>
        </w:rPr>
        <w:fldChar w:fldCharType="end"/>
      </w:r>
      <w:r w:rsidRPr="0004041E">
        <w:rPr>
          <w:lang w:val="en-US"/>
        </w:rPr>
        <w:t>.</w:t>
      </w:r>
    </w:p>
    <w:p w14:paraId="33624B6D" w14:textId="77777777" w:rsidR="00642390" w:rsidRPr="0004041E" w:rsidRDefault="00642390" w:rsidP="00642390">
      <w:pPr>
        <w:ind w:left="993" w:hanging="993"/>
        <w:rPr>
          <w:rStyle w:val="Hyperlink"/>
          <w:color w:val="404040" w:themeColor="text1" w:themeTint="BF"/>
          <w:lang w:val="en-US"/>
        </w:rPr>
      </w:pPr>
    </w:p>
    <w:p w14:paraId="116680BE" w14:textId="1FD19CBA" w:rsidR="003F75A3" w:rsidRPr="0004041E" w:rsidRDefault="003F75A3" w:rsidP="00642390">
      <w:pPr>
        <w:ind w:left="993" w:hanging="993"/>
        <w:rPr>
          <w:rStyle w:val="Hyperlink"/>
          <w:color w:val="404040" w:themeColor="text1" w:themeTint="BF"/>
          <w:lang w:val="en-US"/>
        </w:rPr>
      </w:pPr>
      <w:bookmarkStart w:id="3776" w:name="SMTemplate_TechnicalData_51"/>
      <w:r w:rsidRPr="0004041E">
        <w:rPr>
          <w:rStyle w:val="Hyperlink"/>
          <w:color w:val="404040" w:themeColor="text1" w:themeTint="BF"/>
          <w:u w:val="none"/>
          <w:lang w:val="en-US"/>
        </w:rPr>
        <w:t>[39]</w:t>
      </w:r>
      <w:bookmarkEnd w:id="3776"/>
      <w:r w:rsidRPr="0004041E">
        <w:rPr>
          <w:rStyle w:val="Hyperlink"/>
          <w:color w:val="404040" w:themeColor="text1" w:themeTint="BF"/>
          <w:u w:val="none"/>
          <w:lang w:val="en-US"/>
        </w:rPr>
        <w:tab/>
        <w:t>"</w:t>
      </w:r>
      <w:proofErr w:type="spellStart"/>
      <w:r w:rsidRPr="0004041E">
        <w:rPr>
          <w:rStyle w:val="Hyperlink"/>
          <w:color w:val="404040" w:themeColor="text1" w:themeTint="BF"/>
          <w:u w:val="none"/>
          <w:lang w:val="en-US"/>
        </w:rPr>
        <w:t>Submodel</w:t>
      </w:r>
      <w:proofErr w:type="spellEnd"/>
      <w:r w:rsidRPr="0004041E">
        <w:rPr>
          <w:rStyle w:val="Hyperlink"/>
          <w:color w:val="404040" w:themeColor="text1" w:themeTint="BF"/>
          <w:u w:val="none"/>
          <w:lang w:val="en-US"/>
        </w:rPr>
        <w:t xml:space="preserve"> Templates of the Asset Administration Shell - Generic Frame for Technical Data for Industrial Equipment in Manufacturing", Version 1.1, Nov. 2020, </w:t>
      </w:r>
      <w:proofErr w:type="spellStart"/>
      <w:r w:rsidRPr="0004041E">
        <w:rPr>
          <w:rStyle w:val="Hyperlink"/>
          <w:color w:val="404040" w:themeColor="text1" w:themeTint="BF"/>
          <w:u w:val="none"/>
          <w:lang w:val="en-US"/>
        </w:rPr>
        <w:t>Plattform</w:t>
      </w:r>
      <w:proofErr w:type="spellEnd"/>
      <w:r w:rsidRPr="0004041E">
        <w:rPr>
          <w:rStyle w:val="Hyperlink"/>
          <w:color w:val="404040" w:themeColor="text1" w:themeTint="BF"/>
          <w:u w:val="none"/>
          <w:lang w:val="en-US"/>
        </w:rPr>
        <w:t xml:space="preserve"> </w:t>
      </w:r>
      <w:proofErr w:type="spellStart"/>
      <w:r w:rsidRPr="0004041E">
        <w:rPr>
          <w:rStyle w:val="Hyperlink"/>
          <w:color w:val="404040" w:themeColor="text1" w:themeTint="BF"/>
          <w:u w:val="none"/>
          <w:lang w:val="en-US"/>
        </w:rPr>
        <w:t>Industrie</w:t>
      </w:r>
      <w:proofErr w:type="spellEnd"/>
      <w:r w:rsidRPr="0004041E">
        <w:rPr>
          <w:rStyle w:val="Hyperlink"/>
          <w:color w:val="404040" w:themeColor="text1" w:themeTint="BF"/>
          <w:u w:val="none"/>
          <w:lang w:val="en-US"/>
        </w:rPr>
        <w:t xml:space="preserve"> 4.0 [Online] Available: </w:t>
      </w:r>
      <w:hyperlink r:id="rId164" w:history="1">
        <w:r w:rsidRPr="0004041E">
          <w:rPr>
            <w:rStyle w:val="Hyperlink"/>
            <w:color w:val="404040" w:themeColor="text1" w:themeTint="BF"/>
            <w:lang w:val="en-US"/>
          </w:rPr>
          <w:t>https://www.plattform-i40.de/PI40/Redaktion/EN/Downloads/Publikation/Submodel_templates-Asset_Administration_Shell-Technical_Data.html</w:t>
        </w:r>
      </w:hyperlink>
    </w:p>
    <w:p w14:paraId="02D096C2" w14:textId="77777777" w:rsidR="00642390" w:rsidRPr="0004041E" w:rsidRDefault="00642390" w:rsidP="00642390">
      <w:pPr>
        <w:ind w:left="993" w:hanging="993"/>
        <w:rPr>
          <w:rStyle w:val="Hyperlink"/>
          <w:color w:val="404040" w:themeColor="text1" w:themeTint="BF"/>
          <w:u w:val="none"/>
          <w:lang w:val="en-US"/>
        </w:rPr>
      </w:pPr>
    </w:p>
    <w:p w14:paraId="2465BE09" w14:textId="2120A138" w:rsidR="003F75A3" w:rsidRPr="0004041E" w:rsidRDefault="003F75A3" w:rsidP="00642390">
      <w:pPr>
        <w:ind w:left="993" w:hanging="993"/>
        <w:rPr>
          <w:rStyle w:val="Hyperlink"/>
          <w:color w:val="404040" w:themeColor="text1" w:themeTint="BF"/>
          <w:lang w:val="en-US"/>
        </w:rPr>
      </w:pPr>
      <w:bookmarkStart w:id="3777" w:name="SMTemplate_NamePlate_52"/>
      <w:r w:rsidRPr="0004041E">
        <w:rPr>
          <w:rStyle w:val="Hyperlink"/>
          <w:color w:val="404040" w:themeColor="text1" w:themeTint="BF"/>
          <w:u w:val="none"/>
          <w:lang w:val="en-US"/>
        </w:rPr>
        <w:t>[40]</w:t>
      </w:r>
      <w:bookmarkEnd w:id="3777"/>
      <w:r w:rsidRPr="0004041E">
        <w:rPr>
          <w:rStyle w:val="Hyperlink"/>
          <w:color w:val="404040" w:themeColor="text1" w:themeTint="BF"/>
          <w:u w:val="none"/>
          <w:lang w:val="en-US"/>
        </w:rPr>
        <w:tab/>
        <w:t>"</w:t>
      </w:r>
      <w:proofErr w:type="spellStart"/>
      <w:r w:rsidRPr="0004041E">
        <w:rPr>
          <w:rStyle w:val="Hyperlink"/>
          <w:color w:val="404040" w:themeColor="text1" w:themeTint="BF"/>
          <w:u w:val="none"/>
          <w:lang w:val="en-US"/>
        </w:rPr>
        <w:t>Submodel</w:t>
      </w:r>
      <w:proofErr w:type="spellEnd"/>
      <w:r w:rsidRPr="0004041E">
        <w:rPr>
          <w:rStyle w:val="Hyperlink"/>
          <w:color w:val="404040" w:themeColor="text1" w:themeTint="BF"/>
          <w:u w:val="none"/>
          <w:lang w:val="en-US"/>
        </w:rPr>
        <w:t xml:space="preserve"> Templates of the Asset Administration Shell - ZVEI Digital Nameplate for industrial equipment", Version 1.0, Nov. 2020, </w:t>
      </w:r>
      <w:proofErr w:type="spellStart"/>
      <w:r w:rsidRPr="0004041E">
        <w:rPr>
          <w:rStyle w:val="Hyperlink"/>
          <w:color w:val="404040" w:themeColor="text1" w:themeTint="BF"/>
          <w:u w:val="none"/>
          <w:lang w:val="en-US"/>
        </w:rPr>
        <w:t>Plattform</w:t>
      </w:r>
      <w:proofErr w:type="spellEnd"/>
      <w:r w:rsidRPr="0004041E">
        <w:rPr>
          <w:rStyle w:val="Hyperlink"/>
          <w:color w:val="404040" w:themeColor="text1" w:themeTint="BF"/>
          <w:u w:val="none"/>
          <w:lang w:val="en-US"/>
        </w:rPr>
        <w:t xml:space="preserve"> </w:t>
      </w:r>
      <w:proofErr w:type="spellStart"/>
      <w:r w:rsidRPr="0004041E">
        <w:rPr>
          <w:rStyle w:val="Hyperlink"/>
          <w:color w:val="404040" w:themeColor="text1" w:themeTint="BF"/>
          <w:u w:val="none"/>
          <w:lang w:val="en-US"/>
        </w:rPr>
        <w:t>Industrie</w:t>
      </w:r>
      <w:proofErr w:type="spellEnd"/>
      <w:r w:rsidRPr="0004041E">
        <w:rPr>
          <w:rStyle w:val="Hyperlink"/>
          <w:color w:val="404040" w:themeColor="text1" w:themeTint="BF"/>
          <w:u w:val="none"/>
          <w:lang w:val="en-US"/>
        </w:rPr>
        <w:t xml:space="preserve"> 4.0 [Online] Available: </w:t>
      </w:r>
      <w:hyperlink r:id="rId165" w:history="1">
        <w:r w:rsidRPr="0004041E">
          <w:rPr>
            <w:rStyle w:val="Hyperlink"/>
            <w:color w:val="404040" w:themeColor="text1" w:themeTint="BF"/>
            <w:lang w:val="en-US"/>
          </w:rPr>
          <w:t>https://www.plattform-i40.de/PI40/Redaktion/EN/Downloads/Publikation/Submodel_templates-Asset_Administration_Shell-digital_nameplate.html</w:t>
        </w:r>
      </w:hyperlink>
    </w:p>
    <w:p w14:paraId="58187951" w14:textId="77777777" w:rsidR="00642390" w:rsidRPr="0004041E" w:rsidRDefault="00642390" w:rsidP="00642390">
      <w:pPr>
        <w:ind w:left="993" w:hanging="993"/>
        <w:rPr>
          <w:rStyle w:val="Hyperlink"/>
          <w:color w:val="404040" w:themeColor="text1" w:themeTint="BF"/>
          <w:u w:val="none"/>
          <w:lang w:val="en-US"/>
        </w:rPr>
      </w:pPr>
    </w:p>
    <w:p w14:paraId="6E381DE8" w14:textId="4EF6E8B7" w:rsidR="003F75A3" w:rsidRPr="0004041E" w:rsidRDefault="003F75A3" w:rsidP="00642390">
      <w:pPr>
        <w:ind w:left="993" w:hanging="993"/>
        <w:rPr>
          <w:rStyle w:val="Hyperlink"/>
          <w:color w:val="404040" w:themeColor="text1" w:themeTint="BF"/>
          <w:lang w:val="fr-FR"/>
        </w:rPr>
      </w:pPr>
      <w:bookmarkStart w:id="3778" w:name="OPCUACSAAS_56"/>
      <w:r w:rsidRPr="0004041E">
        <w:rPr>
          <w:rStyle w:val="Hyperlink"/>
          <w:color w:val="404040" w:themeColor="text1" w:themeTint="BF"/>
          <w:u w:val="none"/>
          <w:lang w:val="en-US"/>
        </w:rPr>
        <w:t>[41]</w:t>
      </w:r>
      <w:bookmarkEnd w:id="3778"/>
      <w:r w:rsidRPr="0004041E">
        <w:rPr>
          <w:rStyle w:val="Hyperlink"/>
          <w:color w:val="404040" w:themeColor="text1" w:themeTint="BF"/>
          <w:u w:val="none"/>
          <w:lang w:val="en-US"/>
        </w:rPr>
        <w:tab/>
        <w:t xml:space="preserve">OPC 30270: OPC UA for Asset Administration Shell (AAS). 2021-06-04. </w:t>
      </w:r>
      <w:r w:rsidRPr="0004041E">
        <w:rPr>
          <w:lang w:val="fr-BE"/>
        </w:rPr>
        <w:t xml:space="preserve">[Online]. </w:t>
      </w:r>
      <w:proofErr w:type="spellStart"/>
      <w:proofErr w:type="gramStart"/>
      <w:r w:rsidRPr="0004041E">
        <w:rPr>
          <w:rStyle w:val="Hyperlink"/>
          <w:color w:val="404040" w:themeColor="text1" w:themeTint="BF"/>
          <w:u w:val="none"/>
          <w:lang w:val="fr-FR"/>
        </w:rPr>
        <w:t>Available</w:t>
      </w:r>
      <w:proofErr w:type="spellEnd"/>
      <w:r w:rsidRPr="0004041E">
        <w:rPr>
          <w:rStyle w:val="Hyperlink"/>
          <w:color w:val="404040" w:themeColor="text1" w:themeTint="BF"/>
          <w:u w:val="none"/>
          <w:lang w:val="fr-FR"/>
        </w:rPr>
        <w:t>:</w:t>
      </w:r>
      <w:proofErr w:type="gramEnd"/>
      <w:r w:rsidRPr="0004041E">
        <w:rPr>
          <w:rStyle w:val="Hyperlink"/>
          <w:color w:val="404040" w:themeColor="text1" w:themeTint="BF"/>
          <w:lang w:val="fr-FR"/>
        </w:rPr>
        <w:t xml:space="preserve"> </w:t>
      </w:r>
      <w:hyperlink r:id="rId166" w:history="1">
        <w:r w:rsidRPr="0004041E">
          <w:rPr>
            <w:rStyle w:val="Hyperlink"/>
            <w:color w:val="404040" w:themeColor="text1" w:themeTint="BF"/>
            <w:lang w:val="fr-FR"/>
          </w:rPr>
          <w:t>https://reference.opcfoundation.org/v104/I4AAS/v100/docs/</w:t>
        </w:r>
      </w:hyperlink>
    </w:p>
    <w:p w14:paraId="7C4AFCD6" w14:textId="77777777" w:rsidR="00642390" w:rsidRPr="0004041E" w:rsidRDefault="00642390" w:rsidP="00642390">
      <w:pPr>
        <w:ind w:left="993" w:hanging="993"/>
        <w:rPr>
          <w:rStyle w:val="Hyperlink"/>
          <w:color w:val="404040" w:themeColor="text1" w:themeTint="BF"/>
          <w:lang w:val="fr-FR"/>
        </w:rPr>
      </w:pPr>
    </w:p>
    <w:p w14:paraId="79E047C9" w14:textId="54932DD7" w:rsidR="003F75A3" w:rsidRPr="0004041E" w:rsidRDefault="003F75A3" w:rsidP="00642390">
      <w:pPr>
        <w:ind w:left="993" w:hanging="993"/>
        <w:rPr>
          <w:rStyle w:val="Hyperlink"/>
          <w:color w:val="404040" w:themeColor="text1" w:themeTint="BF"/>
          <w:lang w:val="fr-FR"/>
        </w:rPr>
      </w:pPr>
      <w:bookmarkStart w:id="3779" w:name="OPCPart5_57"/>
      <w:r w:rsidRPr="0004041E">
        <w:rPr>
          <w:rStyle w:val="Hyperlink"/>
          <w:color w:val="404040" w:themeColor="text1" w:themeTint="BF"/>
          <w:u w:val="none"/>
          <w:lang w:val="fr-FR"/>
        </w:rPr>
        <w:t>[42]</w:t>
      </w:r>
      <w:bookmarkEnd w:id="3779"/>
      <w:r w:rsidRPr="0004041E">
        <w:rPr>
          <w:rStyle w:val="Hyperlink"/>
          <w:color w:val="404040" w:themeColor="text1" w:themeTint="BF"/>
          <w:u w:val="none"/>
          <w:lang w:val="fr-FR"/>
        </w:rPr>
        <w:tab/>
        <w:t xml:space="preserve">OPC </w:t>
      </w:r>
      <w:proofErr w:type="spellStart"/>
      <w:r w:rsidRPr="0004041E">
        <w:rPr>
          <w:rStyle w:val="Hyperlink"/>
          <w:color w:val="404040" w:themeColor="text1" w:themeTint="BF"/>
          <w:u w:val="none"/>
          <w:lang w:val="fr-FR"/>
        </w:rPr>
        <w:t>Unified</w:t>
      </w:r>
      <w:proofErr w:type="spellEnd"/>
      <w:r w:rsidRPr="0004041E">
        <w:rPr>
          <w:rStyle w:val="Hyperlink"/>
          <w:color w:val="404040" w:themeColor="text1" w:themeTint="BF"/>
          <w:u w:val="none"/>
          <w:lang w:val="fr-FR"/>
        </w:rPr>
        <w:t xml:space="preserve"> Architecture </w:t>
      </w:r>
      <w:proofErr w:type="spellStart"/>
      <w:r w:rsidRPr="0004041E">
        <w:rPr>
          <w:rStyle w:val="Hyperlink"/>
          <w:color w:val="404040" w:themeColor="text1" w:themeTint="BF"/>
          <w:u w:val="none"/>
          <w:lang w:val="fr-FR"/>
        </w:rPr>
        <w:t>Specification</w:t>
      </w:r>
      <w:proofErr w:type="spellEnd"/>
      <w:r w:rsidRPr="0004041E">
        <w:rPr>
          <w:rStyle w:val="Hyperlink"/>
          <w:color w:val="404040" w:themeColor="text1" w:themeTint="BF"/>
          <w:u w:val="none"/>
          <w:lang w:val="fr-FR"/>
        </w:rPr>
        <w:t xml:space="preserve">. Part 5 Information Model. </w:t>
      </w:r>
      <w:r w:rsidRPr="0004041E">
        <w:rPr>
          <w:lang w:val="fr-BE"/>
        </w:rPr>
        <w:t xml:space="preserve">[Online]. </w:t>
      </w:r>
      <w:proofErr w:type="spellStart"/>
      <w:proofErr w:type="gramStart"/>
      <w:r w:rsidRPr="0004041E">
        <w:rPr>
          <w:rStyle w:val="Hyperlink"/>
          <w:color w:val="404040" w:themeColor="text1" w:themeTint="BF"/>
          <w:u w:val="none"/>
          <w:lang w:val="fr-FR"/>
        </w:rPr>
        <w:t>Available</w:t>
      </w:r>
      <w:proofErr w:type="spellEnd"/>
      <w:r w:rsidRPr="0004041E">
        <w:rPr>
          <w:rStyle w:val="Hyperlink"/>
          <w:color w:val="404040" w:themeColor="text1" w:themeTint="BF"/>
          <w:u w:val="none"/>
          <w:lang w:val="fr-FR"/>
        </w:rPr>
        <w:t>:</w:t>
      </w:r>
      <w:proofErr w:type="gramEnd"/>
      <w:r w:rsidRPr="0004041E">
        <w:rPr>
          <w:rStyle w:val="Hyperlink"/>
          <w:color w:val="404040" w:themeColor="text1" w:themeTint="BF"/>
          <w:lang w:val="fr-FR"/>
        </w:rPr>
        <w:t xml:space="preserve"> </w:t>
      </w:r>
      <w:hyperlink r:id="rId167" w:history="1">
        <w:r w:rsidRPr="0004041E">
          <w:rPr>
            <w:rStyle w:val="Hyperlink"/>
            <w:color w:val="404040" w:themeColor="text1" w:themeTint="BF"/>
            <w:lang w:val="fr-FR"/>
          </w:rPr>
          <w:t>https://opcfoundation.org/developer-tools/specifications-unified-architecture</w:t>
        </w:r>
      </w:hyperlink>
    </w:p>
    <w:p w14:paraId="30D4DBA5" w14:textId="77777777" w:rsidR="00642390" w:rsidRPr="0004041E" w:rsidRDefault="00642390" w:rsidP="00642390">
      <w:pPr>
        <w:ind w:left="993" w:hanging="993"/>
        <w:rPr>
          <w:rStyle w:val="Hyperlink"/>
          <w:color w:val="404040" w:themeColor="text1" w:themeTint="BF"/>
          <w:lang w:val="fr-FR"/>
        </w:rPr>
      </w:pPr>
    </w:p>
    <w:p w14:paraId="2C2EE9A0" w14:textId="4DC6989F" w:rsidR="003F75A3" w:rsidRPr="0004041E" w:rsidRDefault="003F75A3" w:rsidP="00642390">
      <w:pPr>
        <w:ind w:left="993" w:hanging="993"/>
        <w:rPr>
          <w:rStyle w:val="Hyperlink"/>
          <w:color w:val="404040" w:themeColor="text1" w:themeTint="BF"/>
          <w:lang w:val="fr-FR"/>
        </w:rPr>
      </w:pPr>
      <w:bookmarkStart w:id="3780" w:name="OPCInformationModels_58"/>
      <w:r w:rsidRPr="0004041E">
        <w:rPr>
          <w:rStyle w:val="Hyperlink"/>
          <w:color w:val="404040" w:themeColor="text1" w:themeTint="BF"/>
          <w:u w:val="none"/>
          <w:lang w:val="fr-FR"/>
        </w:rPr>
        <w:t>[43]</w:t>
      </w:r>
      <w:bookmarkEnd w:id="3780"/>
      <w:r w:rsidRPr="0004041E">
        <w:rPr>
          <w:rStyle w:val="Hyperlink"/>
          <w:color w:val="404040" w:themeColor="text1" w:themeTint="BF"/>
          <w:u w:val="none"/>
          <w:lang w:val="fr-FR"/>
        </w:rPr>
        <w:tab/>
        <w:t xml:space="preserve">OPC UA Information </w:t>
      </w:r>
      <w:proofErr w:type="spellStart"/>
      <w:r w:rsidRPr="0004041E">
        <w:rPr>
          <w:rStyle w:val="Hyperlink"/>
          <w:color w:val="404040" w:themeColor="text1" w:themeTint="BF"/>
          <w:u w:val="none"/>
          <w:lang w:val="fr-FR"/>
        </w:rPr>
        <w:t>Models</w:t>
      </w:r>
      <w:proofErr w:type="spellEnd"/>
      <w:r w:rsidRPr="0004041E">
        <w:rPr>
          <w:rStyle w:val="Hyperlink"/>
          <w:color w:val="404040" w:themeColor="text1" w:themeTint="BF"/>
          <w:u w:val="none"/>
          <w:lang w:val="fr-FR"/>
        </w:rPr>
        <w:t xml:space="preserve">. </w:t>
      </w:r>
      <w:r w:rsidRPr="0004041E">
        <w:rPr>
          <w:lang w:val="fr-BE"/>
        </w:rPr>
        <w:t xml:space="preserve">[Online]. </w:t>
      </w:r>
      <w:proofErr w:type="spellStart"/>
      <w:proofErr w:type="gramStart"/>
      <w:r w:rsidRPr="0004041E">
        <w:rPr>
          <w:rStyle w:val="Hyperlink"/>
          <w:color w:val="404040" w:themeColor="text1" w:themeTint="BF"/>
          <w:u w:val="none"/>
          <w:lang w:val="fr-FR"/>
        </w:rPr>
        <w:t>Available</w:t>
      </w:r>
      <w:proofErr w:type="spellEnd"/>
      <w:r w:rsidRPr="0004041E">
        <w:rPr>
          <w:rStyle w:val="Hyperlink"/>
          <w:color w:val="404040" w:themeColor="text1" w:themeTint="BF"/>
          <w:u w:val="none"/>
          <w:lang w:val="fr-FR"/>
        </w:rPr>
        <w:t>:</w:t>
      </w:r>
      <w:proofErr w:type="gramEnd"/>
      <w:r w:rsidRPr="0004041E">
        <w:rPr>
          <w:rStyle w:val="Hyperlink"/>
          <w:color w:val="404040" w:themeColor="text1" w:themeTint="BF"/>
          <w:u w:val="none"/>
          <w:lang w:val="fr-FR"/>
        </w:rPr>
        <w:t xml:space="preserve"> </w:t>
      </w:r>
      <w:hyperlink r:id="rId168" w:history="1">
        <w:r w:rsidRPr="0004041E">
          <w:rPr>
            <w:rStyle w:val="Hyperlink"/>
            <w:color w:val="404040" w:themeColor="text1" w:themeTint="BF"/>
            <w:lang w:val="fr-FR"/>
          </w:rPr>
          <w:t>https://opcfoundation.org/developer-tools/specifications-opc-ua-information-models</w:t>
        </w:r>
      </w:hyperlink>
    </w:p>
    <w:p w14:paraId="2708D0E6" w14:textId="77777777" w:rsidR="00642390" w:rsidRPr="0004041E" w:rsidRDefault="00642390" w:rsidP="00642390">
      <w:pPr>
        <w:ind w:left="993" w:hanging="993"/>
        <w:rPr>
          <w:rStyle w:val="Hyperlink"/>
          <w:color w:val="404040" w:themeColor="text1" w:themeTint="BF"/>
          <w:lang w:val="fr-FR"/>
        </w:rPr>
      </w:pPr>
    </w:p>
    <w:p w14:paraId="1EC55F7E" w14:textId="5815B9A4" w:rsidR="003F75A3" w:rsidRPr="0004041E" w:rsidRDefault="003F75A3" w:rsidP="00642390">
      <w:pPr>
        <w:ind w:left="993" w:hanging="993"/>
        <w:rPr>
          <w:rStyle w:val="Hyperlink"/>
          <w:color w:val="404040" w:themeColor="text1" w:themeTint="BF"/>
          <w:u w:val="none"/>
          <w:lang w:val="en-US"/>
        </w:rPr>
      </w:pPr>
      <w:bookmarkStart w:id="3781" w:name="IEC63278_1"/>
      <w:r w:rsidRPr="0004041E">
        <w:rPr>
          <w:rStyle w:val="Hyperlink"/>
          <w:color w:val="404040" w:themeColor="text1" w:themeTint="BF"/>
          <w:u w:val="none"/>
          <w:lang w:val="en-US"/>
        </w:rPr>
        <w:t>[44]</w:t>
      </w:r>
      <w:bookmarkEnd w:id="3781"/>
      <w:r w:rsidRPr="0004041E">
        <w:rPr>
          <w:rStyle w:val="Hyperlink"/>
          <w:color w:val="404040" w:themeColor="text1" w:themeTint="BF"/>
          <w:u w:val="none"/>
          <w:lang w:val="en-US"/>
        </w:rPr>
        <w:tab/>
        <w:t>IEC 63278-1 "Asset Administration Shell for industrial applications – Part 1: Asset Administration Shell structure". 95/925/CDV</w:t>
      </w:r>
    </w:p>
    <w:p w14:paraId="547F9D2C" w14:textId="77777777" w:rsidR="00642390" w:rsidRPr="0004041E" w:rsidRDefault="00642390" w:rsidP="00642390">
      <w:pPr>
        <w:ind w:left="993" w:hanging="993"/>
        <w:rPr>
          <w:rStyle w:val="Hyperlink"/>
          <w:color w:val="404040" w:themeColor="text1" w:themeTint="BF"/>
          <w:u w:val="none"/>
          <w:lang w:val="en-US"/>
        </w:rPr>
      </w:pPr>
    </w:p>
    <w:p w14:paraId="14ED1960" w14:textId="7F69E0B3" w:rsidR="003F75A3" w:rsidRPr="0004041E" w:rsidRDefault="003F75A3" w:rsidP="00642390">
      <w:pPr>
        <w:ind w:left="993" w:hanging="993"/>
        <w:rPr>
          <w:rStyle w:val="Hyperlink"/>
          <w:color w:val="404040" w:themeColor="text1" w:themeTint="BF"/>
          <w:lang w:val="en-US"/>
        </w:rPr>
      </w:pPr>
      <w:bookmarkStart w:id="3782" w:name="IDTA_SubmodelTemplates"/>
      <w:r w:rsidRPr="0004041E">
        <w:rPr>
          <w:rStyle w:val="Hyperlink"/>
          <w:color w:val="404040" w:themeColor="text1" w:themeTint="BF"/>
          <w:u w:val="none"/>
          <w:lang w:val="en-US"/>
        </w:rPr>
        <w:t>[45]</w:t>
      </w:r>
      <w:bookmarkEnd w:id="3782"/>
      <w:r w:rsidRPr="0004041E">
        <w:rPr>
          <w:rStyle w:val="Hyperlink"/>
          <w:color w:val="404040" w:themeColor="text1" w:themeTint="BF"/>
          <w:u w:val="none"/>
          <w:lang w:val="en-US"/>
        </w:rPr>
        <w:tab/>
        <w:t xml:space="preserve">"Registered AAS </w:t>
      </w:r>
      <w:proofErr w:type="spellStart"/>
      <w:r w:rsidRPr="0004041E">
        <w:rPr>
          <w:rStyle w:val="Hyperlink"/>
          <w:color w:val="404040" w:themeColor="text1" w:themeTint="BF"/>
          <w:u w:val="none"/>
          <w:lang w:val="en-US"/>
        </w:rPr>
        <w:t>Submodel</w:t>
      </w:r>
      <w:proofErr w:type="spellEnd"/>
      <w:r w:rsidRPr="0004041E">
        <w:rPr>
          <w:rStyle w:val="Hyperlink"/>
          <w:color w:val="404040" w:themeColor="text1" w:themeTint="BF"/>
          <w:u w:val="none"/>
          <w:lang w:val="en-US"/>
        </w:rPr>
        <w:t xml:space="preserve"> Templates". Industrial Digital Twin Association. Available: </w:t>
      </w:r>
      <w:hyperlink r:id="rId169" w:history="1">
        <w:r w:rsidRPr="0004041E">
          <w:rPr>
            <w:rStyle w:val="Hyperlink"/>
            <w:color w:val="404040" w:themeColor="text1" w:themeTint="BF"/>
            <w:lang w:val="en-US"/>
          </w:rPr>
          <w:t>https://industrialdigitaltwin.org/en/content-hub/submodels</w:t>
        </w:r>
      </w:hyperlink>
    </w:p>
    <w:p w14:paraId="2EE2117F" w14:textId="77777777" w:rsidR="00642390" w:rsidRPr="0004041E" w:rsidRDefault="00642390" w:rsidP="00642390">
      <w:pPr>
        <w:ind w:left="993" w:hanging="993"/>
        <w:rPr>
          <w:rStyle w:val="Hyperlink"/>
          <w:color w:val="404040" w:themeColor="text1" w:themeTint="BF"/>
          <w:lang w:val="en-US"/>
        </w:rPr>
      </w:pPr>
    </w:p>
    <w:p w14:paraId="66F33EFB" w14:textId="387C97DE" w:rsidR="003F75A3" w:rsidRPr="0004041E" w:rsidRDefault="003F75A3" w:rsidP="00642390">
      <w:pPr>
        <w:ind w:left="993" w:hanging="993"/>
        <w:rPr>
          <w:lang w:val="fr-FR"/>
        </w:rPr>
      </w:pPr>
      <w:bookmarkStart w:id="3783" w:name="AASiDSeries"/>
      <w:r w:rsidRPr="0004041E">
        <w:rPr>
          <w:rStyle w:val="Hyperlink"/>
          <w:color w:val="404040" w:themeColor="text1" w:themeTint="BF"/>
          <w:u w:val="none"/>
          <w:lang w:val="en-US"/>
        </w:rPr>
        <w:t>[46]</w:t>
      </w:r>
      <w:bookmarkEnd w:id="3783"/>
      <w:r w:rsidRPr="0004041E">
        <w:rPr>
          <w:rStyle w:val="Hyperlink"/>
          <w:color w:val="404040" w:themeColor="text1" w:themeTint="BF"/>
          <w:u w:val="none"/>
          <w:lang w:val="en-US"/>
        </w:rPr>
        <w:tab/>
        <w:t xml:space="preserve">"Asset Administration Shell Specifications – </w:t>
      </w:r>
      <w:proofErr w:type="spellStart"/>
      <w:r w:rsidRPr="0004041E">
        <w:rPr>
          <w:rStyle w:val="Hyperlink"/>
          <w:color w:val="404040" w:themeColor="text1" w:themeTint="BF"/>
          <w:u w:val="none"/>
          <w:lang w:val="en-US"/>
        </w:rPr>
        <w:t>Quicklinks</w:t>
      </w:r>
      <w:proofErr w:type="spellEnd"/>
      <w:r w:rsidRPr="0004041E">
        <w:rPr>
          <w:rStyle w:val="Hyperlink"/>
          <w:color w:val="404040" w:themeColor="text1" w:themeTint="BF"/>
          <w:u w:val="none"/>
          <w:lang w:val="en-US"/>
        </w:rPr>
        <w:t xml:space="preserve"> to Different Versions &amp; Reading Guide". </w:t>
      </w:r>
      <w:r w:rsidRPr="0004041E">
        <w:rPr>
          <w:rStyle w:val="Hyperlink"/>
          <w:color w:val="404040" w:themeColor="text1" w:themeTint="BF"/>
          <w:u w:val="none"/>
          <w:lang w:val="fr-FR"/>
        </w:rPr>
        <w:t xml:space="preserve">[Online]. </w:t>
      </w:r>
      <w:proofErr w:type="spellStart"/>
      <w:proofErr w:type="gramStart"/>
      <w:r w:rsidRPr="0004041E">
        <w:rPr>
          <w:rStyle w:val="Hyperlink"/>
          <w:color w:val="404040" w:themeColor="text1" w:themeTint="BF"/>
          <w:u w:val="none"/>
          <w:lang w:val="fr-FR"/>
        </w:rPr>
        <w:t>Available</w:t>
      </w:r>
      <w:proofErr w:type="spellEnd"/>
      <w:r w:rsidRPr="0004041E">
        <w:rPr>
          <w:rStyle w:val="Hyperlink"/>
          <w:color w:val="404040" w:themeColor="text1" w:themeTint="BF"/>
          <w:u w:val="none"/>
          <w:lang w:val="fr-FR"/>
        </w:rPr>
        <w:t>:</w:t>
      </w:r>
      <w:proofErr w:type="gramEnd"/>
      <w:r w:rsidRPr="0004041E">
        <w:rPr>
          <w:rStyle w:val="Hyperlink"/>
          <w:color w:val="404040" w:themeColor="text1" w:themeTint="BF"/>
          <w:u w:val="none"/>
          <w:lang w:val="fr-FR"/>
        </w:rPr>
        <w:t xml:space="preserve"> </w:t>
      </w:r>
      <w:hyperlink r:id="rId170" w:history="1">
        <w:r w:rsidR="00642390" w:rsidRPr="0004041E">
          <w:rPr>
            <w:rStyle w:val="Hyperlink"/>
            <w:color w:val="404040" w:themeColor="text1" w:themeTint="BF"/>
            <w:lang w:val="fr-FR"/>
          </w:rPr>
          <w:t>https://www.plattform-i40.de/IP/Redaktion/EN/Standardartikel/specification-administrationshell.html</w:t>
        </w:r>
      </w:hyperlink>
    </w:p>
    <w:p w14:paraId="1E2B49E3" w14:textId="77777777" w:rsidR="00642390" w:rsidRPr="0004041E" w:rsidRDefault="00642390" w:rsidP="00642390">
      <w:pPr>
        <w:ind w:left="993" w:hanging="993"/>
        <w:rPr>
          <w:rStyle w:val="Hyperlink"/>
          <w:color w:val="404040" w:themeColor="text1" w:themeTint="BF"/>
          <w:u w:val="none"/>
          <w:lang w:val="fr-FR"/>
        </w:rPr>
      </w:pPr>
    </w:p>
    <w:p w14:paraId="1CC40B7C" w14:textId="517CA3C3" w:rsidR="003F75A3" w:rsidRPr="0004041E" w:rsidRDefault="003F75A3" w:rsidP="00C97CF4">
      <w:pPr>
        <w:ind w:left="993" w:hanging="993"/>
        <w:rPr>
          <w:rStyle w:val="Hyperlink"/>
          <w:color w:val="404040" w:themeColor="text1" w:themeTint="BF"/>
          <w:u w:val="none"/>
          <w:lang w:val="en-US"/>
        </w:rPr>
      </w:pPr>
      <w:bookmarkStart w:id="3784" w:name="I40Sprache"/>
      <w:r w:rsidRPr="0004041E">
        <w:rPr>
          <w:rStyle w:val="Hyperlink"/>
          <w:color w:val="404040" w:themeColor="text1" w:themeTint="BF"/>
          <w:u w:val="none"/>
          <w:lang w:val="de-DE"/>
        </w:rPr>
        <w:lastRenderedPageBreak/>
        <w:t>[47]</w:t>
      </w:r>
      <w:bookmarkEnd w:id="3784"/>
      <w:r w:rsidRPr="0004041E">
        <w:rPr>
          <w:rStyle w:val="Hyperlink"/>
          <w:color w:val="404040" w:themeColor="text1" w:themeTint="BF"/>
          <w:u w:val="none"/>
          <w:lang w:val="de-DE"/>
        </w:rPr>
        <w:tab/>
        <w:t xml:space="preserve">(German) "I4.0-Sprache. Vokabular, Nachrichtenstruktur und semantische Interaktionsprotokolle der I4.0-Sprache", </w:t>
      </w:r>
      <w:proofErr w:type="spellStart"/>
      <w:r w:rsidRPr="0004041E">
        <w:rPr>
          <w:rStyle w:val="Hyperlink"/>
          <w:color w:val="404040" w:themeColor="text1" w:themeTint="BF"/>
          <w:u w:val="none"/>
          <w:lang w:val="de-DE"/>
        </w:rPr>
        <w:t>Discussion</w:t>
      </w:r>
      <w:proofErr w:type="spellEnd"/>
      <w:r w:rsidRPr="0004041E">
        <w:rPr>
          <w:rStyle w:val="Hyperlink"/>
          <w:color w:val="404040" w:themeColor="text1" w:themeTint="BF"/>
          <w:u w:val="none"/>
          <w:lang w:val="de-DE"/>
        </w:rPr>
        <w:t xml:space="preserve"> Paper. </w:t>
      </w:r>
      <w:proofErr w:type="spellStart"/>
      <w:r w:rsidRPr="0004041E">
        <w:rPr>
          <w:rStyle w:val="Hyperlink"/>
          <w:color w:val="404040" w:themeColor="text1" w:themeTint="BF"/>
          <w:u w:val="none"/>
          <w:lang w:val="en-US"/>
        </w:rPr>
        <w:t>Plattform</w:t>
      </w:r>
      <w:proofErr w:type="spellEnd"/>
      <w:r w:rsidRPr="0004041E">
        <w:rPr>
          <w:rStyle w:val="Hyperlink"/>
          <w:color w:val="404040" w:themeColor="text1" w:themeTint="BF"/>
          <w:u w:val="none"/>
          <w:lang w:val="en-US"/>
        </w:rPr>
        <w:t xml:space="preserve"> </w:t>
      </w:r>
      <w:proofErr w:type="spellStart"/>
      <w:r w:rsidRPr="0004041E">
        <w:rPr>
          <w:rStyle w:val="Hyperlink"/>
          <w:color w:val="404040" w:themeColor="text1" w:themeTint="BF"/>
          <w:u w:val="none"/>
          <w:lang w:val="en-US"/>
        </w:rPr>
        <w:t>Industrie</w:t>
      </w:r>
      <w:proofErr w:type="spellEnd"/>
      <w:r w:rsidRPr="0004041E">
        <w:rPr>
          <w:rStyle w:val="Hyperlink"/>
          <w:color w:val="404040" w:themeColor="text1" w:themeTint="BF"/>
          <w:u w:val="none"/>
          <w:lang w:val="en-US"/>
        </w:rPr>
        <w:t xml:space="preserve"> 4.0 [Online] Available: </w:t>
      </w:r>
      <w:hyperlink r:id="rId171" w:history="1">
        <w:r w:rsidR="00C97CF4" w:rsidRPr="0004041E">
          <w:rPr>
            <w:rStyle w:val="Hyperlink"/>
            <w:color w:val="404040" w:themeColor="text1" w:themeTint="BF"/>
            <w:lang w:val="en-US"/>
          </w:rPr>
          <w:t>https://www.plattform-i40.de/IP/Redaktion/DE/Downloads/Publikation/hm-2018-sprache.html</w:t>
        </w:r>
      </w:hyperlink>
    </w:p>
    <w:p w14:paraId="06131CAB" w14:textId="77777777" w:rsidR="00C97CF4" w:rsidRPr="0004041E" w:rsidRDefault="00C97CF4" w:rsidP="00C97CF4">
      <w:pPr>
        <w:ind w:left="993" w:hanging="993"/>
        <w:rPr>
          <w:rStyle w:val="Hyperlink"/>
          <w:color w:val="404040" w:themeColor="text1" w:themeTint="BF"/>
          <w:u w:val="none"/>
          <w:lang w:val="en-US"/>
        </w:rPr>
      </w:pPr>
    </w:p>
    <w:p w14:paraId="27F967E5" w14:textId="5684B068" w:rsidR="003F75A3" w:rsidRDefault="003F75A3" w:rsidP="00C97CF4">
      <w:pPr>
        <w:ind w:left="993" w:hanging="993"/>
        <w:rPr>
          <w:rStyle w:val="Hyperlink"/>
          <w:color w:val="404040" w:themeColor="text1" w:themeTint="BF"/>
          <w:u w:val="none"/>
          <w:lang w:val="en-US"/>
        </w:rPr>
      </w:pPr>
      <w:bookmarkStart w:id="3785" w:name="SubmodelTemplate_63"/>
      <w:r w:rsidRPr="0004041E">
        <w:rPr>
          <w:rStyle w:val="Hyperlink"/>
          <w:color w:val="404040" w:themeColor="text1" w:themeTint="BF"/>
          <w:u w:val="none"/>
          <w:lang w:val="en-US"/>
        </w:rPr>
        <w:t>[48]</w:t>
      </w:r>
      <w:bookmarkEnd w:id="3785"/>
      <w:r w:rsidRPr="0004041E">
        <w:rPr>
          <w:rStyle w:val="Hyperlink"/>
          <w:color w:val="404040" w:themeColor="text1" w:themeTint="BF"/>
          <w:u w:val="none"/>
          <w:lang w:val="en-US"/>
        </w:rPr>
        <w:tab/>
        <w:t xml:space="preserve">"How to create a </w:t>
      </w:r>
      <w:proofErr w:type="spellStart"/>
      <w:r w:rsidRPr="0004041E">
        <w:rPr>
          <w:rStyle w:val="Hyperlink"/>
          <w:color w:val="404040" w:themeColor="text1" w:themeTint="BF"/>
          <w:u w:val="none"/>
          <w:lang w:val="en-US"/>
        </w:rPr>
        <w:t>submodel</w:t>
      </w:r>
      <w:proofErr w:type="spellEnd"/>
      <w:r w:rsidRPr="0004041E">
        <w:rPr>
          <w:rStyle w:val="Hyperlink"/>
          <w:color w:val="404040" w:themeColor="text1" w:themeTint="BF"/>
          <w:u w:val="none"/>
          <w:lang w:val="en-US"/>
        </w:rPr>
        <w:t xml:space="preserve"> template specification". </w:t>
      </w:r>
      <w:r w:rsidR="00421AC4">
        <w:rPr>
          <w:rStyle w:val="Hyperlink"/>
          <w:color w:val="404040" w:themeColor="text1" w:themeTint="BF"/>
          <w:u w:val="none"/>
          <w:lang w:val="en-US"/>
        </w:rPr>
        <w:t xml:space="preserve">Guideline. December 2022. </w:t>
      </w:r>
      <w:r w:rsidRPr="0004041E">
        <w:rPr>
          <w:rStyle w:val="Hyperlink"/>
          <w:color w:val="404040" w:themeColor="text1" w:themeTint="BF"/>
          <w:u w:val="none"/>
          <w:lang w:val="en-US"/>
        </w:rPr>
        <w:t xml:space="preserve">Industrial Digital Twin Association. </w:t>
      </w:r>
      <w:r w:rsidR="00421AC4">
        <w:rPr>
          <w:rStyle w:val="Hyperlink"/>
          <w:color w:val="404040" w:themeColor="text1" w:themeTint="BF"/>
          <w:u w:val="none"/>
          <w:lang w:val="en-US"/>
        </w:rPr>
        <w:t xml:space="preserve">Available: </w:t>
      </w:r>
      <w:hyperlink r:id="rId172" w:history="1">
        <w:r w:rsidR="00421AC4" w:rsidRPr="00C57ED0">
          <w:rPr>
            <w:rStyle w:val="Hyperlink"/>
            <w:color w:val="auto"/>
            <w:lang w:val="en-US"/>
          </w:rPr>
          <w:t>https://industrialdigitaltwin.org/wp-content/uploads/2022/12/I40-IDTA-WS-Process-How-to-write-a-SMT-FINAL-.pdf</w:t>
        </w:r>
      </w:hyperlink>
    </w:p>
    <w:p w14:paraId="7C1EDE26" w14:textId="77777777" w:rsidR="00C97CF4" w:rsidRPr="0004041E" w:rsidRDefault="00C97CF4" w:rsidP="00C97CF4">
      <w:pPr>
        <w:ind w:left="993" w:hanging="993"/>
        <w:rPr>
          <w:rStyle w:val="Hyperlink"/>
          <w:color w:val="404040" w:themeColor="text1" w:themeTint="BF"/>
          <w:u w:val="none"/>
          <w:lang w:val="en-US"/>
        </w:rPr>
      </w:pPr>
    </w:p>
    <w:p w14:paraId="2613797C" w14:textId="601153F1" w:rsidR="003F75A3" w:rsidRPr="0004041E" w:rsidRDefault="003F75A3" w:rsidP="00C97CF4">
      <w:pPr>
        <w:ind w:left="993" w:hanging="993"/>
        <w:rPr>
          <w:rStyle w:val="Hyperlink"/>
          <w:color w:val="404040" w:themeColor="text1" w:themeTint="BF"/>
          <w:lang w:val="en-US"/>
        </w:rPr>
      </w:pPr>
      <w:bookmarkStart w:id="3786" w:name="ABAC14"/>
      <w:bookmarkStart w:id="3787" w:name="ABAC_22"/>
      <w:r w:rsidRPr="0004041E">
        <w:rPr>
          <w:lang w:val="en-US"/>
        </w:rPr>
        <w:t>[49]</w:t>
      </w:r>
      <w:bookmarkEnd w:id="3786"/>
      <w:bookmarkEnd w:id="3787"/>
      <w:r w:rsidRPr="0004041E">
        <w:rPr>
          <w:lang w:val="en-US"/>
        </w:rPr>
        <w:tab/>
        <w:t xml:space="preserve">Vincent Hu, David Ferraiolo, Rick Kuhn, Adam Schnitzer, Kenneth Sandlin, Robert Miller and Karen </w:t>
      </w:r>
      <w:proofErr w:type="spellStart"/>
      <w:r w:rsidRPr="0004041E">
        <w:rPr>
          <w:lang w:val="en-US"/>
        </w:rPr>
        <w:t>Scarfone</w:t>
      </w:r>
      <w:proofErr w:type="spellEnd"/>
      <w:r w:rsidRPr="0004041E">
        <w:rPr>
          <w:lang w:val="en-US"/>
        </w:rPr>
        <w:t xml:space="preserve">, "Guide to Attribute Based Access Control (ABAC) Definition and Considerations", NIST Special Publication 800-162, Jan. 2014. [Online]. Available: </w:t>
      </w:r>
      <w:hyperlink r:id="rId173" w:history="1">
        <w:r w:rsidRPr="0004041E">
          <w:rPr>
            <w:rStyle w:val="Hyperlink"/>
            <w:color w:val="404040" w:themeColor="text1" w:themeTint="BF"/>
            <w:lang w:val="en-US"/>
          </w:rPr>
          <w:t>http://dx.doi.org/10.6028/NIST.SP.800-162</w:t>
        </w:r>
      </w:hyperlink>
    </w:p>
    <w:p w14:paraId="3901B96C" w14:textId="77777777" w:rsidR="00C97CF4" w:rsidRPr="0004041E" w:rsidRDefault="00C97CF4" w:rsidP="00C97CF4">
      <w:pPr>
        <w:ind w:left="993" w:hanging="993"/>
        <w:rPr>
          <w:rStyle w:val="Hyperlink"/>
          <w:color w:val="404040" w:themeColor="text1" w:themeTint="BF"/>
          <w:lang w:val="en-US"/>
        </w:rPr>
      </w:pPr>
    </w:p>
    <w:p w14:paraId="542853DA" w14:textId="68986FA8" w:rsidR="003F75A3" w:rsidRPr="0004041E" w:rsidRDefault="003F75A3" w:rsidP="00C97CF4">
      <w:pPr>
        <w:ind w:left="993" w:hanging="993"/>
        <w:rPr>
          <w:rStyle w:val="Hyperlink"/>
          <w:color w:val="404040" w:themeColor="text1" w:themeTint="BF"/>
          <w:lang w:val="en-US"/>
        </w:rPr>
      </w:pPr>
      <w:bookmarkStart w:id="3788" w:name="SecureDownload20"/>
      <w:r w:rsidRPr="0004041E">
        <w:rPr>
          <w:rStyle w:val="Hyperlink"/>
          <w:color w:val="404040" w:themeColor="text1" w:themeTint="BF"/>
          <w:u w:val="none"/>
          <w:lang w:val="en-US"/>
        </w:rPr>
        <w:t>[50]</w:t>
      </w:r>
      <w:bookmarkEnd w:id="3788"/>
      <w:r w:rsidRPr="0004041E">
        <w:rPr>
          <w:rStyle w:val="Hyperlink"/>
          <w:color w:val="404040" w:themeColor="text1" w:themeTint="BF"/>
          <w:u w:val="none"/>
          <w:lang w:val="en-US"/>
        </w:rPr>
        <w:tab/>
        <w:t xml:space="preserve">"Secure Download Service", Discussion Paper. Oct. 2020, </w:t>
      </w:r>
      <w:proofErr w:type="spellStart"/>
      <w:r w:rsidRPr="0004041E">
        <w:rPr>
          <w:rStyle w:val="Hyperlink"/>
          <w:color w:val="404040" w:themeColor="text1" w:themeTint="BF"/>
          <w:u w:val="none"/>
          <w:lang w:val="en-US"/>
        </w:rPr>
        <w:t>Plattform</w:t>
      </w:r>
      <w:proofErr w:type="spellEnd"/>
      <w:r w:rsidRPr="0004041E">
        <w:rPr>
          <w:rStyle w:val="Hyperlink"/>
          <w:color w:val="404040" w:themeColor="text1" w:themeTint="BF"/>
          <w:u w:val="none"/>
          <w:lang w:val="en-US"/>
        </w:rPr>
        <w:t xml:space="preserve"> </w:t>
      </w:r>
      <w:proofErr w:type="spellStart"/>
      <w:r w:rsidRPr="0004041E">
        <w:rPr>
          <w:rStyle w:val="Hyperlink"/>
          <w:color w:val="404040" w:themeColor="text1" w:themeTint="BF"/>
          <w:u w:val="none"/>
          <w:lang w:val="en-US"/>
        </w:rPr>
        <w:t>Industrie</w:t>
      </w:r>
      <w:proofErr w:type="spellEnd"/>
      <w:r w:rsidRPr="0004041E">
        <w:rPr>
          <w:rStyle w:val="Hyperlink"/>
          <w:color w:val="404040" w:themeColor="text1" w:themeTint="BF"/>
          <w:u w:val="none"/>
          <w:lang w:val="en-US"/>
        </w:rPr>
        <w:t xml:space="preserve"> 4.0 [Online] Available: </w:t>
      </w:r>
      <w:hyperlink r:id="rId174" w:history="1">
        <w:r w:rsidRPr="0004041E">
          <w:rPr>
            <w:rStyle w:val="Hyperlink"/>
            <w:color w:val="404040" w:themeColor="text1" w:themeTint="BF"/>
            <w:lang w:val="en-US"/>
          </w:rPr>
          <w:t>https://www.plattform-i40.de/PI40/Redaktion/EN/Downloads/Publikation/secure_downloadservice.html</w:t>
        </w:r>
      </w:hyperlink>
    </w:p>
    <w:p w14:paraId="009E2494" w14:textId="77777777" w:rsidR="00C97CF4" w:rsidRPr="0004041E" w:rsidRDefault="00C97CF4" w:rsidP="00C97CF4">
      <w:pPr>
        <w:ind w:left="993" w:hanging="993"/>
        <w:rPr>
          <w:rStyle w:val="Hyperlink"/>
          <w:color w:val="404040" w:themeColor="text1" w:themeTint="BF"/>
          <w:u w:val="none"/>
          <w:lang w:val="en-US"/>
        </w:rPr>
      </w:pPr>
    </w:p>
    <w:p w14:paraId="2A25A8D0" w14:textId="1C21FC88" w:rsidR="003F75A3" w:rsidRPr="0004041E" w:rsidRDefault="003F75A3" w:rsidP="00C97CF4">
      <w:pPr>
        <w:ind w:left="993" w:hanging="993"/>
        <w:rPr>
          <w:lang w:val="en-US"/>
        </w:rPr>
      </w:pPr>
      <w:bookmarkStart w:id="3789" w:name="AASGithub_41"/>
      <w:r w:rsidRPr="0004041E">
        <w:rPr>
          <w:lang w:val="en-US"/>
        </w:rPr>
        <w:t>[51]</w:t>
      </w:r>
      <w:bookmarkEnd w:id="3789"/>
      <w:r w:rsidRPr="0004041E">
        <w:rPr>
          <w:lang w:val="en-US"/>
        </w:rPr>
        <w:tab/>
        <w:t xml:space="preserve">"AAS Repository. Repository for Information and Code for the Asset Administration Shell". </w:t>
      </w:r>
      <w:hyperlink r:id="rId175" w:history="1">
        <w:r w:rsidRPr="0004041E">
          <w:rPr>
            <w:rStyle w:val="Hyperlink"/>
            <w:color w:val="404040" w:themeColor="text1" w:themeTint="BF"/>
            <w:lang w:val="en-US"/>
          </w:rPr>
          <w:t>https://github.com/admin-shell-io</w:t>
        </w:r>
      </w:hyperlink>
    </w:p>
    <w:p w14:paraId="62780170" w14:textId="2006EF2E" w:rsidR="005E16EF" w:rsidRDefault="005E16EF">
      <w:pPr>
        <w:spacing w:after="0" w:line="240" w:lineRule="auto"/>
        <w:rPr>
          <w:lang w:val="en-US"/>
        </w:rPr>
      </w:pPr>
      <w:r>
        <w:rPr>
          <w:lang w:val="en-US"/>
        </w:rPr>
        <w:br w:type="page"/>
      </w:r>
    </w:p>
    <w:p w14:paraId="45127574" w14:textId="2EEB187E" w:rsidR="00DF1416" w:rsidRPr="00ED5CBD" w:rsidRDefault="005E16EF" w:rsidP="00DF1416">
      <w:pPr>
        <w:rPr>
          <w:lang w:val="en-US"/>
        </w:rPr>
      </w:pPr>
      <w:r w:rsidRPr="00477EB1">
        <w:rPr>
          <w:noProof/>
          <w:color w:val="FFFFFF" w:themeColor="background1"/>
          <w:lang w:eastAsia="en-US"/>
        </w:rPr>
        <w:lastRenderedPageBreak/>
        <mc:AlternateContent>
          <mc:Choice Requires="wps">
            <w:drawing>
              <wp:anchor distT="0" distB="0" distL="114300" distR="114300" simplePos="0" relativeHeight="251658290" behindDoc="1" locked="0" layoutInCell="1" allowOverlap="1" wp14:anchorId="0C177736" wp14:editId="4D1372D4">
                <wp:simplePos x="0" y="0"/>
                <wp:positionH relativeFrom="column">
                  <wp:posOffset>-738554</wp:posOffset>
                </wp:positionH>
                <wp:positionV relativeFrom="page">
                  <wp:posOffset>-12407</wp:posOffset>
                </wp:positionV>
                <wp:extent cx="7663815" cy="10803218"/>
                <wp:effectExtent l="0" t="0" r="6985" b="17780"/>
                <wp:wrapNone/>
                <wp:docPr id="23" name="Rectangle 23"/>
                <wp:cNvGraphicFramePr/>
                <a:graphic xmlns:a="http://schemas.openxmlformats.org/drawingml/2006/main">
                  <a:graphicData uri="http://schemas.microsoft.com/office/word/2010/wordprocessingShape">
                    <wps:wsp>
                      <wps:cNvSpPr/>
                      <wps:spPr>
                        <a:xfrm>
                          <a:off x="0" y="0"/>
                          <a:ext cx="7663815" cy="10803218"/>
                        </a:xfrm>
                        <a:prstGeom prst="rect">
                          <a:avLst/>
                        </a:prstGeom>
                        <a:solidFill>
                          <a:srgbClr val="0028CD"/>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627506" w14:textId="57597ACE" w:rsidR="005E16EF" w:rsidRPr="003C3A04" w:rsidRDefault="005E16EF" w:rsidP="003C3A04">
                            <w:pPr>
                              <w:spacing w:line="240" w:lineRule="auto"/>
                              <w:ind w:left="1136"/>
                              <w:rPr>
                                <w:color w:val="FFFFFF" w:themeColor="background1"/>
                                <w:sz w:val="44"/>
                                <w:szCs w:val="44"/>
                              </w:rPr>
                            </w:pPr>
                            <w:r w:rsidRPr="00477EB1">
                              <w:rPr>
                                <w:color w:val="FFFFFF" w:themeColor="background1"/>
                                <w:sz w:val="44"/>
                                <w:szCs w:val="44"/>
                              </w:rPr>
                              <w:t xml:space="preserve">www.industrialdigitaltwin.org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7736" id="Rectangle 23" o:spid="_x0000_s1029" style="position:absolute;margin-left:-58.15pt;margin-top:-1pt;width:603.45pt;height:850.65pt;z-index:-251658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" fillcolor="#0028cd" strokecolor="#1f3763 [1604]" strokeweight="1pt">
                <v:textbox>
                  <w:txbxContent>
                    <w:p w14:paraId="1E627506" w14:textId="57597ACE" w:rsidR="005E16EF" w:rsidRPr="003C3A04" w:rsidRDefault="005E16EF" w:rsidP="003C3A04">
                      <w:pPr>
                        <w:spacing w:line="240" w:lineRule="auto"/>
                        <w:ind w:left="1136"/>
                        <w:rPr>
                          <w:color w:val="FFFFFF" w:themeColor="background1"/>
                          <w:sz w:val="44"/>
                          <w:szCs w:val="44"/>
                        </w:rPr>
                      </w:pPr>
                      <w:r w:rsidRPr="00477EB1">
                        <w:rPr>
                          <w:color w:val="FFFFFF" w:themeColor="background1"/>
                          <w:sz w:val="44"/>
                          <w:szCs w:val="44"/>
                        </w:rPr>
                        <w:t xml:space="preserve">www.industrialdigitaltwin.org </w:t>
                      </w:r>
                    </w:p>
                  </w:txbxContent>
                </v:textbox>
                <w10:wrap anchory="page"/>
              </v:rect>
            </w:pict>
          </mc:Fallback>
        </mc:AlternateContent>
      </w:r>
    </w:p>
    <w:p w14:paraId="30DC16C1" w14:textId="5F1B1FED" w:rsidR="000C7F70" w:rsidRDefault="000C7F70" w:rsidP="00DF1416">
      <w:pPr>
        <w:rPr>
          <w:lang w:val="en-US"/>
        </w:rPr>
      </w:pPr>
    </w:p>
    <w:p w14:paraId="7178FBE9" w14:textId="14A52EF3" w:rsidR="00DF1416" w:rsidRPr="005E16EF" w:rsidRDefault="00DF1416" w:rsidP="005E16EF">
      <w:pPr>
        <w:spacing w:after="0" w:line="240" w:lineRule="auto"/>
        <w:rPr>
          <w:lang w:val="en-US"/>
        </w:rPr>
      </w:pPr>
    </w:p>
    <w:p w14:paraId="49650744" w14:textId="77777777" w:rsidR="00DF1416" w:rsidRDefault="00DF1416" w:rsidP="00DF1416">
      <w:pPr>
        <w:jc w:val="both"/>
        <w:rPr>
          <w:color w:val="FFFFFF" w:themeColor="background1"/>
          <w:sz w:val="44"/>
          <w:szCs w:val="44"/>
        </w:rPr>
      </w:pPr>
    </w:p>
    <w:p w14:paraId="43D48BA7" w14:textId="22C11946" w:rsidR="00DF1416" w:rsidRDefault="00DF1416" w:rsidP="00DF1416">
      <w:pPr>
        <w:jc w:val="both"/>
        <w:rPr>
          <w:color w:val="FFFFFF" w:themeColor="background1"/>
          <w:sz w:val="44"/>
          <w:szCs w:val="44"/>
        </w:rPr>
      </w:pPr>
    </w:p>
    <w:p w14:paraId="4BFE583D" w14:textId="77777777" w:rsidR="00DF1416" w:rsidRDefault="00DF1416" w:rsidP="00DF1416">
      <w:pPr>
        <w:jc w:val="both"/>
        <w:rPr>
          <w:color w:val="FFFFFF" w:themeColor="background1"/>
          <w:sz w:val="44"/>
          <w:szCs w:val="44"/>
        </w:rPr>
      </w:pPr>
    </w:p>
    <w:p w14:paraId="778BFC71" w14:textId="77777777" w:rsidR="00DF1416" w:rsidRDefault="00DF1416" w:rsidP="00DF1416">
      <w:pPr>
        <w:jc w:val="both"/>
        <w:rPr>
          <w:color w:val="FFFFFF" w:themeColor="background1"/>
          <w:sz w:val="44"/>
          <w:szCs w:val="44"/>
        </w:rPr>
      </w:pPr>
    </w:p>
    <w:p w14:paraId="5060648D" w14:textId="77777777" w:rsidR="00DF1416" w:rsidRDefault="00DF1416" w:rsidP="00DF1416">
      <w:pPr>
        <w:jc w:val="both"/>
        <w:rPr>
          <w:color w:val="FFFFFF" w:themeColor="background1"/>
          <w:sz w:val="44"/>
          <w:szCs w:val="44"/>
        </w:rPr>
      </w:pPr>
    </w:p>
    <w:p w14:paraId="1CFE4579" w14:textId="77777777" w:rsidR="00DF1416" w:rsidRDefault="00DF1416" w:rsidP="00DF1416">
      <w:pPr>
        <w:jc w:val="both"/>
        <w:rPr>
          <w:color w:val="FFFFFF" w:themeColor="background1"/>
          <w:sz w:val="44"/>
          <w:szCs w:val="44"/>
        </w:rPr>
      </w:pPr>
    </w:p>
    <w:p w14:paraId="61BBFB09" w14:textId="77777777" w:rsidR="00DF1416" w:rsidRDefault="00DF1416" w:rsidP="00DF1416">
      <w:pPr>
        <w:jc w:val="both"/>
        <w:rPr>
          <w:color w:val="FFFFFF" w:themeColor="background1"/>
          <w:sz w:val="44"/>
          <w:szCs w:val="44"/>
        </w:rPr>
      </w:pPr>
    </w:p>
    <w:p w14:paraId="039A7E6F" w14:textId="77777777" w:rsidR="00DF1416" w:rsidRDefault="00DF1416" w:rsidP="00DF1416">
      <w:pPr>
        <w:jc w:val="both"/>
        <w:rPr>
          <w:color w:val="FFFFFF" w:themeColor="background1"/>
          <w:sz w:val="44"/>
          <w:szCs w:val="44"/>
        </w:rPr>
      </w:pPr>
    </w:p>
    <w:p w14:paraId="58F12CF5" w14:textId="77777777" w:rsidR="00DF1416" w:rsidRDefault="00DF1416" w:rsidP="00DF1416">
      <w:pPr>
        <w:jc w:val="both"/>
        <w:rPr>
          <w:color w:val="FFFFFF" w:themeColor="background1"/>
          <w:sz w:val="44"/>
          <w:szCs w:val="44"/>
        </w:rPr>
      </w:pPr>
    </w:p>
    <w:p w14:paraId="37569B88" w14:textId="77777777" w:rsidR="00DF1416" w:rsidRDefault="00DF1416" w:rsidP="00DF1416">
      <w:pPr>
        <w:jc w:val="both"/>
        <w:rPr>
          <w:color w:val="FFFFFF" w:themeColor="background1"/>
          <w:sz w:val="44"/>
          <w:szCs w:val="44"/>
        </w:rPr>
      </w:pPr>
    </w:p>
    <w:p w14:paraId="109972CC" w14:textId="77777777" w:rsidR="00DF1416" w:rsidRDefault="00DF1416" w:rsidP="00DF1416">
      <w:pPr>
        <w:jc w:val="both"/>
        <w:rPr>
          <w:color w:val="FFFFFF" w:themeColor="background1"/>
          <w:sz w:val="44"/>
          <w:szCs w:val="44"/>
        </w:rPr>
      </w:pPr>
    </w:p>
    <w:p w14:paraId="69D5AD09" w14:textId="77777777" w:rsidR="00DF1416" w:rsidRDefault="00DF1416" w:rsidP="00DF1416">
      <w:pPr>
        <w:jc w:val="both"/>
        <w:rPr>
          <w:color w:val="FFFFFF" w:themeColor="background1"/>
          <w:sz w:val="44"/>
          <w:szCs w:val="44"/>
        </w:rPr>
      </w:pPr>
    </w:p>
    <w:p w14:paraId="455C2390" w14:textId="77777777" w:rsidR="00DF1416" w:rsidRDefault="00DF1416" w:rsidP="00DF1416">
      <w:pPr>
        <w:jc w:val="both"/>
        <w:rPr>
          <w:color w:val="FFFFFF" w:themeColor="background1"/>
          <w:sz w:val="44"/>
          <w:szCs w:val="44"/>
        </w:rPr>
      </w:pPr>
    </w:p>
    <w:p w14:paraId="7ACD175D" w14:textId="77777777" w:rsidR="00DF1416" w:rsidRDefault="00DF1416" w:rsidP="00DF1416">
      <w:pPr>
        <w:jc w:val="both"/>
        <w:rPr>
          <w:color w:val="FFFFFF" w:themeColor="background1"/>
          <w:sz w:val="44"/>
          <w:szCs w:val="44"/>
        </w:rPr>
      </w:pPr>
    </w:p>
    <w:p w14:paraId="47FE3C42" w14:textId="6DD167C3" w:rsidR="003D21D3" w:rsidRPr="00DF1416" w:rsidRDefault="003D21D3" w:rsidP="00DF1416"/>
    <w:sectPr w:rsidR="003D21D3" w:rsidRPr="00DF1416" w:rsidSect="00806CD0">
      <w:headerReference w:type="default" r:id="rId176"/>
      <w:type w:val="continuous"/>
      <w:pgSz w:w="11907" w:h="16839" w:code="9"/>
      <w:pgMar w:top="1021" w:right="1134" w:bottom="1021" w:left="1134"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6EE6E" w14:textId="77777777" w:rsidR="00A245E3" w:rsidRDefault="00A245E3">
      <w:r>
        <w:separator/>
      </w:r>
    </w:p>
  </w:endnote>
  <w:endnote w:type="continuationSeparator" w:id="0">
    <w:p w14:paraId="4130BD3F" w14:textId="77777777" w:rsidR="00A245E3" w:rsidRDefault="00A245E3">
      <w:r>
        <w:continuationSeparator/>
      </w:r>
    </w:p>
  </w:endnote>
  <w:endnote w:type="continuationNotice" w:id="1">
    <w:p w14:paraId="6FABF0FF" w14:textId="77777777" w:rsidR="00A245E3" w:rsidRDefault="00A245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etaPlusLF">
    <w:altName w:val="Calibri"/>
    <w:charset w:val="00"/>
    <w:family w:val="auto"/>
    <w:pitch w:val="variable"/>
    <w:sig w:usb0="800002AF" w:usb1="4000204A" w:usb2="00000000" w:usb3="00000000" w:csb0="00000097" w:csb1="00000000"/>
  </w:font>
  <w:font w:name="Humnst777 BT">
    <w:charset w:val="00"/>
    <w:family w:val="swiss"/>
    <w:pitch w:val="variable"/>
    <w:sig w:usb0="800000AF" w:usb1="1000204A" w:usb2="00000000" w:usb3="00000000" w:csb0="00000011" w:csb1="00000000"/>
  </w:font>
  <w:font w:name="MinionPro-Regular">
    <w:altName w:val="Calibri"/>
    <w:panose1 w:val="00000000000000000000"/>
    <w:charset w:val="00"/>
    <w:family w:val="roman"/>
    <w:notTrueType/>
    <w:pitch w:val="variable"/>
    <w:sig w:usb0="60000287" w:usb1="00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1425" w14:textId="77777777" w:rsidR="00A245E3" w:rsidRDefault="00A245E3">
      <w:r>
        <w:separator/>
      </w:r>
    </w:p>
  </w:footnote>
  <w:footnote w:type="continuationSeparator" w:id="0">
    <w:p w14:paraId="21080938" w14:textId="77777777" w:rsidR="00A245E3" w:rsidRDefault="00A245E3">
      <w:r>
        <w:continuationSeparator/>
      </w:r>
    </w:p>
  </w:footnote>
  <w:footnote w:type="continuationNotice" w:id="1">
    <w:p w14:paraId="2CC88133" w14:textId="77777777" w:rsidR="00A245E3" w:rsidRDefault="00A245E3">
      <w:pPr>
        <w:spacing w:line="240" w:lineRule="auto"/>
      </w:pPr>
    </w:p>
  </w:footnote>
  <w:footnote w:id="2">
    <w:p w14:paraId="104F3385" w14:textId="77777777" w:rsidR="00D151CD" w:rsidRPr="00396724" w:rsidRDefault="00D151CD" w:rsidP="00396724">
      <w:pPr>
        <w:pStyle w:val="Footnote"/>
      </w:pPr>
      <w:r w:rsidRPr="00396724">
        <w:rPr>
          <w:rStyle w:val="Funotenzeichen"/>
          <w:vertAlign w:val="baseline"/>
        </w:rPr>
        <w:footnoteRef/>
      </w:r>
      <w:r w:rsidRPr="00396724">
        <w:t xml:space="preserve"> https://www.ietf.org/rfc/rfc2119.txt</w:t>
      </w:r>
    </w:p>
  </w:footnote>
  <w:footnote w:id="3">
    <w:p w14:paraId="093161F7" w14:textId="77777777" w:rsidR="00364768" w:rsidRPr="00364768" w:rsidRDefault="00364768" w:rsidP="005671D8">
      <w:pPr>
        <w:pStyle w:val="Footnote"/>
      </w:pPr>
      <w:r w:rsidRPr="00364768">
        <w:rPr>
          <w:rStyle w:val="Funotenzeichen"/>
          <w:szCs w:val="15"/>
        </w:rPr>
        <w:footnoteRef/>
      </w:r>
      <w:r w:rsidRPr="00364768">
        <w:t xml:space="preserve"> https://eclass.eu/support/technical-specification/data-model/conceptual-data-model</w:t>
      </w:r>
    </w:p>
  </w:footnote>
  <w:footnote w:id="4">
    <w:p w14:paraId="4687E871" w14:textId="77777777" w:rsidR="00364768" w:rsidRPr="00364768" w:rsidRDefault="00364768" w:rsidP="005671D8">
      <w:pPr>
        <w:pStyle w:val="Footnote"/>
        <w:rPr>
          <w:lang w:val="en-US"/>
        </w:rPr>
      </w:pPr>
      <w:r w:rsidRPr="00364768">
        <w:rPr>
          <w:rStyle w:val="Funotenzeichen"/>
          <w:szCs w:val="15"/>
        </w:rPr>
        <w:footnoteRef/>
      </w:r>
      <w:r w:rsidRPr="00364768">
        <w:rPr>
          <w:lang w:val="en-US"/>
        </w:rPr>
        <w:t xml:space="preserve"> In IEC61360:2017, this refers to a "term" of a value </w:t>
      </w:r>
      <w:proofErr w:type="gramStart"/>
      <w:r w:rsidRPr="00364768">
        <w:rPr>
          <w:lang w:val="en-US"/>
        </w:rPr>
        <w:t>list</w:t>
      </w:r>
      <w:proofErr w:type="gramEnd"/>
    </w:p>
  </w:footnote>
  <w:footnote w:id="5">
    <w:p w14:paraId="66ED1B3A" w14:textId="77777777" w:rsidR="00364768" w:rsidRPr="005426D0" w:rsidRDefault="00364768" w:rsidP="005671D8">
      <w:pPr>
        <w:pStyle w:val="Footnote"/>
        <w:rPr>
          <w:lang w:val="en-US"/>
        </w:rPr>
      </w:pPr>
      <w:r w:rsidRPr="00364768">
        <w:rPr>
          <w:rStyle w:val="Funotenzeichen"/>
          <w:szCs w:val="15"/>
        </w:rPr>
        <w:footnoteRef/>
      </w:r>
      <w:r w:rsidRPr="00364768">
        <w:rPr>
          <w:lang w:val="en-US"/>
        </w:rPr>
        <w:t xml:space="preserve"> https://eclass.eu/support/technical-specification/data-model/conceptual-data-model</w:t>
      </w:r>
    </w:p>
  </w:footnote>
  <w:footnote w:id="6">
    <w:p w14:paraId="25AA219B" w14:textId="77777777" w:rsidR="005671D8" w:rsidRPr="00EE1A61" w:rsidRDefault="005671D8" w:rsidP="005671D8">
      <w:pPr>
        <w:pStyle w:val="Footnote"/>
        <w:rPr>
          <w:lang w:val="en-US"/>
        </w:rPr>
      </w:pPr>
      <w:r>
        <w:rPr>
          <w:rStyle w:val="Funotenzeichen"/>
        </w:rPr>
        <w:footnoteRef/>
      </w:r>
      <w:r w:rsidRPr="00EE1A61">
        <w:rPr>
          <w:lang w:val="en-US"/>
        </w:rPr>
        <w:t xml:space="preserve"> Such additional asset identifiers are contained in </w:t>
      </w:r>
      <w:proofErr w:type="spellStart"/>
      <w:r w:rsidRPr="00EE1A61">
        <w:rPr>
          <w:i/>
          <w:iCs/>
          <w:lang w:val="en-US"/>
        </w:rPr>
        <w:t>AssetInformation</w:t>
      </w:r>
      <w:proofErr w:type="spellEnd"/>
      <w:r w:rsidRPr="00EE1A61">
        <w:rPr>
          <w:i/>
          <w:iCs/>
          <w:lang w:val="en-US"/>
        </w:rPr>
        <w:t>/</w:t>
      </w:r>
      <w:proofErr w:type="spellStart"/>
      <w:r w:rsidRPr="00EE1A61">
        <w:rPr>
          <w:i/>
          <w:iCs/>
          <w:lang w:val="en-US"/>
        </w:rPr>
        <w:t>specificAssetIds</w:t>
      </w:r>
      <w:proofErr w:type="spellEnd"/>
      <w:r w:rsidRPr="00EE1A61">
        <w:rPr>
          <w:lang w:val="en-US"/>
        </w:rPr>
        <w:t>.</w:t>
      </w:r>
    </w:p>
  </w:footnote>
  <w:footnote w:id="7">
    <w:p w14:paraId="0AD7F461" w14:textId="77777777" w:rsidR="005671D8" w:rsidRPr="00EE1A61" w:rsidRDefault="005671D8" w:rsidP="005671D8">
      <w:pPr>
        <w:pStyle w:val="Footnote"/>
        <w:rPr>
          <w:lang w:val="en-US"/>
        </w:rPr>
      </w:pPr>
      <w:r>
        <w:rPr>
          <w:rStyle w:val="Funotenzeichen"/>
        </w:rPr>
        <w:footnoteRef/>
      </w:r>
      <w:r w:rsidRPr="00EE1A61">
        <w:rPr>
          <w:lang w:val="en-US"/>
        </w:rPr>
        <w:t xml:space="preserve"> https://tools.ietf.org/html/rfc3987 </w:t>
      </w:r>
    </w:p>
  </w:footnote>
  <w:footnote w:id="8">
    <w:p w14:paraId="19C6E224" w14:textId="77777777" w:rsidR="005671D8" w:rsidRPr="00EE1A61" w:rsidRDefault="005671D8" w:rsidP="005671D8">
      <w:pPr>
        <w:pStyle w:val="Footnote"/>
        <w:rPr>
          <w:lang w:val="en-US"/>
        </w:rPr>
      </w:pPr>
      <w:r>
        <w:rPr>
          <w:rStyle w:val="Funotenzeichen"/>
        </w:rPr>
        <w:footnoteRef/>
      </w:r>
      <w:r w:rsidRPr="00EE1A61">
        <w:rPr>
          <w:lang w:val="en-US"/>
        </w:rPr>
        <w:t xml:space="preserve"> https://tools.ietf.org/html/rfc3986</w:t>
      </w:r>
    </w:p>
  </w:footnote>
  <w:footnote w:id="9">
    <w:p w14:paraId="7DDE3BB1" w14:textId="77777777" w:rsidR="005671D8" w:rsidRPr="00EE1A61" w:rsidRDefault="005671D8" w:rsidP="005671D8">
      <w:pPr>
        <w:pStyle w:val="Footnote"/>
        <w:rPr>
          <w:lang w:val="en-US"/>
        </w:rPr>
      </w:pPr>
      <w:r>
        <w:rPr>
          <w:rStyle w:val="Funotenzeichen"/>
        </w:rPr>
        <w:footnoteRef/>
      </w:r>
      <w:r w:rsidRPr="00EE1A61">
        <w:rPr>
          <w:lang w:val="en-US"/>
        </w:rPr>
        <w:t xml:space="preserve"> https://en.wikipedia.org/wiki/Universally_unique_identifier</w:t>
      </w:r>
    </w:p>
  </w:footnote>
  <w:footnote w:id="10">
    <w:p w14:paraId="51A4F37B" w14:textId="77777777" w:rsidR="005671D8" w:rsidRPr="00EE1A61" w:rsidRDefault="005671D8" w:rsidP="005671D8">
      <w:pPr>
        <w:pStyle w:val="Footnote"/>
        <w:rPr>
          <w:lang w:val="en-US"/>
        </w:rPr>
      </w:pPr>
      <w:r>
        <w:rPr>
          <w:rStyle w:val="Funotenzeichen"/>
        </w:rPr>
        <w:footnoteRef/>
      </w:r>
      <w:r w:rsidRPr="00EE1A61">
        <w:rPr>
          <w:lang w:val="en-US"/>
        </w:rPr>
        <w:t xml:space="preserve"> Note: in version V1.0 of this specification, </w:t>
      </w:r>
      <w:proofErr w:type="spellStart"/>
      <w:r w:rsidRPr="00EE1A61">
        <w:rPr>
          <w:lang w:val="en-US"/>
        </w:rPr>
        <w:t>idShort</w:t>
      </w:r>
      <w:proofErr w:type="spellEnd"/>
      <w:r w:rsidRPr="00EE1A61">
        <w:rPr>
          <w:lang w:val="en-US"/>
        </w:rPr>
        <w:t xml:space="preserve"> was optional for </w:t>
      </w:r>
      <w:proofErr w:type="spellStart"/>
      <w:r w:rsidRPr="00EE1A61">
        <w:rPr>
          <w:lang w:val="en-US"/>
        </w:rPr>
        <w:t>identifiables</w:t>
      </w:r>
      <w:proofErr w:type="spellEnd"/>
      <w:r w:rsidRPr="00EE1A61">
        <w:rPr>
          <w:lang w:val="en-US"/>
        </w:rPr>
        <w:t xml:space="preserve">. This changed in V2.0: </w:t>
      </w:r>
      <w:proofErr w:type="spellStart"/>
      <w:r w:rsidRPr="00EE1A61">
        <w:rPr>
          <w:lang w:val="en-US"/>
        </w:rPr>
        <w:t>idShort</w:t>
      </w:r>
      <w:proofErr w:type="spellEnd"/>
      <w:r w:rsidRPr="00EE1A61">
        <w:rPr>
          <w:lang w:val="en-US"/>
        </w:rPr>
        <w:t xml:space="preserve"> was set to mandatory for all </w:t>
      </w:r>
      <w:proofErr w:type="spellStart"/>
      <w:r w:rsidRPr="00EE1A61">
        <w:rPr>
          <w:lang w:val="en-US"/>
        </w:rPr>
        <w:t>referables</w:t>
      </w:r>
      <w:proofErr w:type="spellEnd"/>
      <w:r w:rsidRPr="00EE1A61">
        <w:rPr>
          <w:lang w:val="en-US"/>
        </w:rPr>
        <w:t xml:space="preserve">. With V3.0, </w:t>
      </w:r>
      <w:proofErr w:type="spellStart"/>
      <w:r w:rsidRPr="00EE1A61">
        <w:rPr>
          <w:lang w:val="en-US"/>
        </w:rPr>
        <w:t>idShort</w:t>
      </w:r>
      <w:proofErr w:type="spellEnd"/>
      <w:r w:rsidRPr="00EE1A61">
        <w:rPr>
          <w:lang w:val="en-US"/>
        </w:rPr>
        <w:t xml:space="preserve"> was again made optional.</w:t>
      </w:r>
    </w:p>
  </w:footnote>
  <w:footnote w:id="11">
    <w:p w14:paraId="401D8B07" w14:textId="77777777" w:rsidR="005671D8" w:rsidRPr="00EE1A61" w:rsidRDefault="005671D8" w:rsidP="005671D8">
      <w:pPr>
        <w:pStyle w:val="Footnote"/>
        <w:rPr>
          <w:lang w:val="en-US"/>
        </w:rPr>
      </w:pPr>
      <w:r w:rsidRPr="005671D8">
        <w:rPr>
          <w:rStyle w:val="Funotenzeichen"/>
          <w:vertAlign w:val="baseline"/>
        </w:rPr>
        <w:footnoteRef/>
      </w:r>
      <w:r w:rsidRPr="00EE1A61">
        <w:rPr>
          <w:lang w:val="en-US"/>
        </w:rPr>
        <w:t xml:space="preserve"> Note: this example does not represent an existing semantic mapping; it is only a candidate.</w:t>
      </w:r>
    </w:p>
  </w:footnote>
  <w:footnote w:id="12">
    <w:p w14:paraId="486B611C" w14:textId="77777777" w:rsidR="005671D8" w:rsidRPr="00EE1A61" w:rsidRDefault="005671D8" w:rsidP="005671D8">
      <w:pPr>
        <w:pStyle w:val="Footnote"/>
        <w:rPr>
          <w:lang w:val="en-US"/>
        </w:rPr>
      </w:pPr>
      <w:r w:rsidRPr="005671D8">
        <w:rPr>
          <w:rStyle w:val="Funotenzeichen"/>
          <w:vertAlign w:val="baseline"/>
        </w:rPr>
        <w:footnoteRef/>
      </w:r>
      <w:r w:rsidRPr="00EE1A61">
        <w:rPr>
          <w:lang w:val="en-US"/>
        </w:rPr>
        <w:t xml:space="preserve"> Semantic mapping files are also used in ECLASS between ECLASS Classic and ECLASS Advanced: </w:t>
      </w:r>
      <w:bookmarkStart w:id="703" w:name="_Hlk103981919"/>
      <w:proofErr w:type="gramStart"/>
      <w:r w:rsidRPr="00EE1A61">
        <w:rPr>
          <w:lang w:val="en-US"/>
        </w:rPr>
        <w:t>https://eclass.eu/support/technical-specification/data-model/basic-advanced-mapping</w:t>
      </w:r>
      <w:bookmarkEnd w:id="703"/>
      <w:proofErr w:type="gramEnd"/>
    </w:p>
  </w:footnote>
  <w:footnote w:id="13">
    <w:p w14:paraId="5A7959A5" w14:textId="77777777" w:rsidR="005671D8" w:rsidRPr="00F2749D" w:rsidRDefault="005671D8" w:rsidP="005671D8">
      <w:pPr>
        <w:pStyle w:val="Footnote"/>
        <w:rPr>
          <w:lang w:val="en-US"/>
        </w:rPr>
      </w:pPr>
      <w:r w:rsidRPr="005671D8">
        <w:rPr>
          <w:rStyle w:val="Funotenzeichen"/>
          <w:vertAlign w:val="baseline"/>
        </w:rPr>
        <w:footnoteRef/>
      </w:r>
      <w:r w:rsidRPr="00EE1A61">
        <w:rPr>
          <w:lang w:val="en-US"/>
        </w:rPr>
        <w:t xml:space="preserve"> This is the format used for semantic mapping in ECLASS: https://eclass.eu/fileadmin/Redaktion/pdf-Dateien/Wiki/ECLASSXML_3.0/ECLASS_XML/mapping.xsd</w:t>
      </w:r>
    </w:p>
  </w:footnote>
  <w:footnote w:id="14">
    <w:p w14:paraId="7C70ED0C" w14:textId="77777777" w:rsidR="005671D8" w:rsidRPr="00EE1A61" w:rsidRDefault="005671D8" w:rsidP="005671D8">
      <w:pPr>
        <w:pStyle w:val="Footnote"/>
        <w:rPr>
          <w:lang w:val="en-US"/>
        </w:rPr>
      </w:pPr>
      <w:r w:rsidRPr="005671D8">
        <w:rPr>
          <w:rStyle w:val="Funotenzeichen"/>
          <w:vertAlign w:val="baseline"/>
        </w:rPr>
        <w:footnoteRef/>
      </w:r>
      <w:r w:rsidRPr="00EE1A61">
        <w:rPr>
          <w:lang w:val="en-US"/>
        </w:rPr>
        <w:t xml:space="preserve"> https://www.w3.org/TR/xmlschema-2/#terminology</w:t>
      </w:r>
    </w:p>
  </w:footnote>
  <w:footnote w:id="15">
    <w:p w14:paraId="1342EAF6" w14:textId="77777777" w:rsidR="005671D8" w:rsidRPr="005426D0" w:rsidRDefault="005671D8" w:rsidP="005671D8">
      <w:pPr>
        <w:pStyle w:val="Footnote"/>
        <w:rPr>
          <w:lang w:val="en-US"/>
        </w:rPr>
      </w:pPr>
      <w:r w:rsidRPr="005671D8">
        <w:rPr>
          <w:rStyle w:val="Funotenzeichen"/>
          <w:vertAlign w:val="baseline"/>
        </w:rPr>
        <w:footnoteRef/>
      </w:r>
      <w:r w:rsidRPr="00EE1A61">
        <w:rPr>
          <w:lang w:val="en-US"/>
        </w:rPr>
        <w:t xml:space="preserve"> The example only contains arbitrary IRDIs and does not represent a real-world example.</w:t>
      </w:r>
    </w:p>
  </w:footnote>
  <w:footnote w:id="16">
    <w:p w14:paraId="093C8DC0" w14:textId="77777777" w:rsidR="005671D8" w:rsidRPr="00CF5DB2" w:rsidRDefault="005671D8" w:rsidP="005671D8">
      <w:pPr>
        <w:pStyle w:val="Funotentext"/>
        <w:rPr>
          <w:lang w:val="en-US"/>
        </w:rPr>
      </w:pPr>
      <w:r>
        <w:rPr>
          <w:rStyle w:val="Funotenzeichen"/>
        </w:rPr>
        <w:footnoteRef/>
      </w:r>
      <w:r w:rsidRPr="00CF5DB2">
        <w:rPr>
          <w:lang w:val="en-US"/>
        </w:rPr>
        <w:t xml:space="preserve"> </w:t>
      </w:r>
      <w:r w:rsidRPr="00B84BEE">
        <w:rPr>
          <w:rStyle w:val="FootnoteZchn"/>
        </w:rPr>
        <w:t>Create, Retrieve, Update, Delete</w:t>
      </w:r>
    </w:p>
  </w:footnote>
  <w:footnote w:id="17">
    <w:p w14:paraId="12487D4B" w14:textId="77777777" w:rsidR="00613DD1" w:rsidRPr="00EE1A61" w:rsidRDefault="00613DD1" w:rsidP="00B24A72">
      <w:pPr>
        <w:pStyle w:val="Footnote"/>
        <w:rPr>
          <w:lang w:val="en-US"/>
        </w:rPr>
      </w:pPr>
      <w:r>
        <w:rPr>
          <w:rStyle w:val="Funotenzeichen"/>
        </w:rPr>
        <w:footnoteRef/>
      </w:r>
      <w:r w:rsidRPr="00EE1A61">
        <w:rPr>
          <w:lang w:val="en-US"/>
        </w:rPr>
        <w:t xml:space="preserve"> Note: categories of </w:t>
      </w:r>
      <w:proofErr w:type="spellStart"/>
      <w:r w:rsidRPr="00EE1A61">
        <w:rPr>
          <w:lang w:val="en-US"/>
        </w:rPr>
        <w:t>referables</w:t>
      </w:r>
      <w:proofErr w:type="spellEnd"/>
      <w:r w:rsidRPr="00EE1A61">
        <w:rPr>
          <w:lang w:val="en-US"/>
        </w:rPr>
        <w:t xml:space="preserve"> are deprecated.</w:t>
      </w:r>
    </w:p>
  </w:footnote>
  <w:footnote w:id="18">
    <w:p w14:paraId="01FB60D8" w14:textId="1579DF81" w:rsidR="00613DD1" w:rsidRPr="006C5C0E" w:rsidRDefault="00613DD1" w:rsidP="00477FE2">
      <w:pPr>
        <w:pStyle w:val="Footnote"/>
        <w:rPr>
          <w:lang w:val="en-US"/>
        </w:rPr>
      </w:pPr>
      <w:r>
        <w:rPr>
          <w:rStyle w:val="Funotenzeichen"/>
        </w:rPr>
        <w:footnoteRef/>
      </w:r>
      <w:r w:rsidRPr="006C5C0E">
        <w:rPr>
          <w:lang w:val="en-US"/>
        </w:rPr>
        <w:t xml:space="preserve"> </w:t>
      </w:r>
      <w:hyperlink r:id="rId1" w:history="1">
        <w:r w:rsidRPr="00C7088F">
          <w:rPr>
            <w:rStyle w:val="Hyperlink"/>
            <w:lang w:val="en-US"/>
          </w:rPr>
          <w:t>https://www.w3.org/XML/Core/</w:t>
        </w:r>
      </w:hyperlink>
      <w:r>
        <w:rPr>
          <w:lang w:val="en-US"/>
        </w:rPr>
        <w:t xml:space="preserve">, former </w:t>
      </w:r>
      <w:hyperlink r:id="rId2" w:history="1">
        <w:r w:rsidRPr="006C5C0E">
          <w:rPr>
            <w:rStyle w:val="Hyperlink"/>
            <w:lang w:val="en-US"/>
          </w:rPr>
          <w:t>https://www.w3.org/XML/Schema</w:t>
        </w:r>
      </w:hyperlink>
    </w:p>
  </w:footnote>
  <w:footnote w:id="19">
    <w:p w14:paraId="23BEF398" w14:textId="7F801D18" w:rsidR="00613DD1" w:rsidRPr="006C5C0E" w:rsidRDefault="00613DD1" w:rsidP="00477FE2">
      <w:pPr>
        <w:pStyle w:val="Footnote"/>
        <w:rPr>
          <w:lang w:val="en-US"/>
        </w:rPr>
      </w:pPr>
      <w:r>
        <w:rPr>
          <w:rStyle w:val="Funotenzeichen"/>
        </w:rPr>
        <w:footnoteRef/>
      </w:r>
      <w:r w:rsidRPr="006C5C0E">
        <w:rPr>
          <w:lang w:val="en-US"/>
        </w:rPr>
        <w:t xml:space="preserve"> see: </w:t>
      </w:r>
      <w:hyperlink r:id="rId3" w:history="1">
        <w:r w:rsidRPr="006C5C0E">
          <w:rPr>
            <w:rStyle w:val="Hyperlink"/>
            <w:lang w:val="en-US"/>
          </w:rPr>
          <w:t>https://www.w3.org/TR/rdf11-concepts/</w:t>
        </w:r>
      </w:hyperlink>
    </w:p>
  </w:footnote>
  <w:footnote w:id="20">
    <w:p w14:paraId="6F93DFBE" w14:textId="77777777" w:rsidR="00613DD1" w:rsidRPr="005426D0" w:rsidRDefault="00613DD1" w:rsidP="00477FE2">
      <w:pPr>
        <w:pStyle w:val="Footnote"/>
        <w:rPr>
          <w:lang w:val="en-US"/>
        </w:rPr>
      </w:pPr>
      <w:r>
        <w:rPr>
          <w:rStyle w:val="Funotenzeichen"/>
        </w:rPr>
        <w:footnoteRef/>
      </w:r>
      <w:r w:rsidRPr="005426D0">
        <w:rPr>
          <w:lang w:val="en-US"/>
        </w:rPr>
        <w:t xml:space="preserve"> Corresponds to </w:t>
      </w:r>
      <w:proofErr w:type="spellStart"/>
      <w:proofErr w:type="gramStart"/>
      <w:r w:rsidRPr="005426D0">
        <w:rPr>
          <w:lang w:val="en-US"/>
        </w:rPr>
        <w:t>xs:dateTimeStamp</w:t>
      </w:r>
      <w:proofErr w:type="spellEnd"/>
      <w:proofErr w:type="gramEnd"/>
      <w:r w:rsidRPr="005426D0">
        <w:rPr>
          <w:lang w:val="en-US"/>
        </w:rPr>
        <w:t xml:space="preserve"> in XML Schema 1.1</w:t>
      </w:r>
    </w:p>
  </w:footnote>
  <w:footnote w:id="21">
    <w:p w14:paraId="16FB5E7B" w14:textId="77777777" w:rsidR="00613DD1" w:rsidRPr="00EE1A61" w:rsidRDefault="00613DD1" w:rsidP="00477FE2">
      <w:pPr>
        <w:pStyle w:val="Footnote"/>
        <w:rPr>
          <w:lang w:val="en-US"/>
        </w:rPr>
      </w:pPr>
      <w:r>
        <w:rPr>
          <w:rStyle w:val="Funotenzeichen"/>
        </w:rPr>
        <w:footnoteRef/>
      </w:r>
      <w:r w:rsidRPr="00EE1A61">
        <w:rPr>
          <w:lang w:val="en-US"/>
        </w:rPr>
        <w:t xml:space="preserve"> Wikipedia.org, date: 2018-04-09</w:t>
      </w:r>
    </w:p>
  </w:footnote>
  <w:footnote w:id="22">
    <w:p w14:paraId="4464623C" w14:textId="70E91BA0" w:rsidR="00613DD1" w:rsidRPr="00F2749D" w:rsidRDefault="00613DD1" w:rsidP="00477FE2">
      <w:pPr>
        <w:pStyle w:val="Footnote"/>
        <w:rPr>
          <w:lang w:val="en-US"/>
        </w:rPr>
      </w:pPr>
      <w:r>
        <w:rPr>
          <w:rStyle w:val="Funotenzeichen"/>
        </w:rPr>
        <w:footnoteRef/>
      </w:r>
      <w:r w:rsidRPr="006C5C0E">
        <w:rPr>
          <w:lang w:val="en-US"/>
        </w:rPr>
        <w:t xml:space="preserve"> </w:t>
      </w:r>
      <w:hyperlink r:id="rId4" w:history="1">
        <w:r w:rsidRPr="006C5C0E">
          <w:rPr>
            <w:rStyle w:val="Hyperlink"/>
            <w:lang w:val="en-US"/>
          </w:rPr>
          <w:t>https://datatracker.ietf.org/doc/html/rfc8089</w:t>
        </w:r>
      </w:hyperlink>
      <w:r w:rsidRPr="006C5C0E">
        <w:rPr>
          <w:lang w:val="en-US"/>
        </w:rPr>
        <w:t xml:space="preserve"> </w:t>
      </w:r>
    </w:p>
  </w:footnote>
  <w:footnote w:id="23">
    <w:p w14:paraId="5A19718F" w14:textId="77777777" w:rsidR="00613DD1" w:rsidRPr="005426D0" w:rsidRDefault="00613DD1" w:rsidP="00477FE2">
      <w:pPr>
        <w:pStyle w:val="Footnote"/>
        <w:rPr>
          <w:lang w:val="en-US"/>
        </w:rPr>
      </w:pPr>
      <w:r>
        <w:rPr>
          <w:rStyle w:val="Funotenzeichen"/>
        </w:rPr>
        <w:footnoteRef/>
      </w:r>
      <w:r w:rsidRPr="005426D0">
        <w:rPr>
          <w:lang w:val="en-US"/>
        </w:rPr>
        <w:t xml:space="preserve"> https://cdd.iec.ch/cdd/common/iec61360-7.nsf/SearchFrameset?OpenFrameSet</w:t>
      </w:r>
    </w:p>
  </w:footnote>
  <w:footnote w:id="24">
    <w:p w14:paraId="1D266C05" w14:textId="77777777" w:rsidR="00613DD1" w:rsidRPr="00EE1A61" w:rsidRDefault="00613DD1" w:rsidP="00477FE2">
      <w:pPr>
        <w:pStyle w:val="Footnote"/>
        <w:rPr>
          <w:lang w:val="en-US"/>
        </w:rPr>
      </w:pPr>
      <w:r>
        <w:rPr>
          <w:rStyle w:val="Funotenzeichen"/>
        </w:rPr>
        <w:footnoteRef/>
      </w:r>
      <w:r w:rsidRPr="00EE1A61">
        <w:rPr>
          <w:lang w:val="en-US"/>
        </w:rPr>
        <w:t xml:space="preserve"> </w:t>
      </w:r>
      <w:proofErr w:type="gramStart"/>
      <w:r w:rsidRPr="00EE1A61">
        <w:rPr>
          <w:lang w:val="en-US"/>
        </w:rPr>
        <w:t>E.g.</w:t>
      </w:r>
      <w:proofErr w:type="gramEnd"/>
      <w:r w:rsidRPr="00EE1A61">
        <w:rPr>
          <w:lang w:val="en-US"/>
        </w:rPr>
        <w:t xml:space="preserve"> Property/</w:t>
      </w:r>
      <w:proofErr w:type="spellStart"/>
      <w:r w:rsidRPr="00EE1A61">
        <w:rPr>
          <w:lang w:val="en-US"/>
        </w:rPr>
        <w:t>valueType</w:t>
      </w:r>
      <w:proofErr w:type="spellEnd"/>
    </w:p>
  </w:footnote>
  <w:footnote w:id="25">
    <w:p w14:paraId="660AB2F6" w14:textId="39D5B758" w:rsidR="00613DD1" w:rsidRPr="00EE1A61" w:rsidRDefault="00613DD1" w:rsidP="00477FE2">
      <w:pPr>
        <w:pStyle w:val="Footnote"/>
        <w:rPr>
          <w:lang w:val="en-US"/>
        </w:rPr>
      </w:pPr>
      <w:r>
        <w:rPr>
          <w:rStyle w:val="Funotenzeichen"/>
        </w:rPr>
        <w:footnoteRef/>
      </w:r>
      <w:r w:rsidRPr="00EE1A61">
        <w:rPr>
          <w:lang w:val="en-US"/>
        </w:rPr>
        <w:t xml:space="preserve"> see </w:t>
      </w:r>
      <w:hyperlink r:id="rId5" w:history="1">
        <w:r w:rsidRPr="006C5C0E">
          <w:rPr>
            <w:rStyle w:val="Hyperlink"/>
            <w:lang w:val="en-US"/>
          </w:rPr>
          <w:t>https://www.w3.org/XML/Schema</w:t>
        </w:r>
      </w:hyperlink>
      <w:r>
        <w:rPr>
          <w:rStyle w:val="Hyperlink"/>
          <w:lang w:val="en-US"/>
        </w:rPr>
        <w:t xml:space="preserve">, </w:t>
      </w:r>
      <w:r w:rsidRPr="00FB4CC3">
        <w:rPr>
          <w:rStyle w:val="Hyperlink"/>
          <w:lang w:val="en-US"/>
        </w:rPr>
        <w:t>https://www.w3.org/TR/xmlschema-2/#built-in-primitive-datatypes</w:t>
      </w:r>
    </w:p>
  </w:footnote>
  <w:footnote w:id="26">
    <w:p w14:paraId="43807B95" w14:textId="56E78C4D" w:rsidR="00613DD1" w:rsidRPr="00EE1A61" w:rsidRDefault="00613DD1" w:rsidP="00477FE2">
      <w:pPr>
        <w:pStyle w:val="Footnote"/>
        <w:rPr>
          <w:lang w:val="en-US"/>
        </w:rPr>
      </w:pPr>
      <w:r>
        <w:rPr>
          <w:rStyle w:val="Funotenzeichen"/>
        </w:rPr>
        <w:footnoteRef/>
      </w:r>
      <w:r w:rsidRPr="00EE1A61">
        <w:rPr>
          <w:lang w:val="en-US"/>
        </w:rPr>
        <w:t xml:space="preserve"> see: </w:t>
      </w:r>
      <w:hyperlink r:id="rId6" w:history="1">
        <w:r w:rsidRPr="006C5C0E">
          <w:rPr>
            <w:rStyle w:val="Hyperlink"/>
            <w:lang w:val="en-US"/>
          </w:rPr>
          <w:t>https://www.w3.org/TR/rdf11-concepts/</w:t>
        </w:r>
      </w:hyperlink>
    </w:p>
  </w:footnote>
  <w:footnote w:id="27">
    <w:p w14:paraId="3311D267" w14:textId="0BFE3DF1" w:rsidR="00613DD1" w:rsidRPr="00EE1A61" w:rsidRDefault="00613DD1" w:rsidP="00477FE2">
      <w:pPr>
        <w:pStyle w:val="Footnote"/>
        <w:rPr>
          <w:lang w:val="en-US"/>
        </w:rPr>
      </w:pPr>
      <w:r>
        <w:rPr>
          <w:rStyle w:val="Funotenzeichen"/>
        </w:rPr>
        <w:footnoteRef/>
      </w:r>
      <w:r w:rsidRPr="00EE1A61">
        <w:rPr>
          <w:lang w:val="en-US"/>
        </w:rPr>
        <w:t xml:space="preserve"> See </w:t>
      </w:r>
      <w:hyperlink r:id="rId7" w:anchor="xsd-datatypes" w:history="1">
        <w:r w:rsidRPr="00F2749D">
          <w:rPr>
            <w:rStyle w:val="Hyperlink"/>
            <w:lang w:val="en-US"/>
          </w:rPr>
          <w:t>https://www.w3.org/TR/rdf11-concepts/#xsd-datatypes</w:t>
        </w:r>
      </w:hyperlink>
    </w:p>
    <w:p w14:paraId="4DC19A00" w14:textId="77777777" w:rsidR="00613DD1" w:rsidRPr="00F2749D" w:rsidRDefault="00613DD1" w:rsidP="00613DD1">
      <w:pPr>
        <w:pStyle w:val="Funotentext"/>
        <w:rPr>
          <w:lang w:val="en-US"/>
        </w:rPr>
      </w:pPr>
    </w:p>
  </w:footnote>
  <w:footnote w:id="28">
    <w:p w14:paraId="173DD103" w14:textId="5CE0DFEB" w:rsidR="00613DD1" w:rsidRPr="00EE1A61" w:rsidRDefault="00613DD1" w:rsidP="00477FE2">
      <w:pPr>
        <w:pStyle w:val="Footnote"/>
        <w:rPr>
          <w:lang w:val="en-US"/>
        </w:rPr>
      </w:pPr>
      <w:r>
        <w:rPr>
          <w:rStyle w:val="Funotenzeichen"/>
        </w:rPr>
        <w:footnoteRef/>
      </w:r>
      <w:r w:rsidRPr="00EE1A61">
        <w:rPr>
          <w:lang w:val="en-US"/>
        </w:rPr>
        <w:t xml:space="preserve"> See list of RDF-compatible XSD types with short description </w:t>
      </w:r>
      <w:hyperlink r:id="rId8" w:anchor="xsd-datatypes" w:history="1">
        <w:r w:rsidRPr="006C5C0E">
          <w:rPr>
            <w:rStyle w:val="Hyperlink"/>
            <w:lang w:val="en-US"/>
          </w:rPr>
          <w:t>https://www.w3.org/TR/rdf11-concepts/#xsd-datatypes</w:t>
        </w:r>
      </w:hyperlink>
      <w:r w:rsidRPr="00EE1A61">
        <w:rPr>
          <w:lang w:val="en-US"/>
        </w:rPr>
        <w:t xml:space="preserve">. Examples from </w:t>
      </w:r>
      <w:hyperlink r:id="rId9" w:history="1">
        <w:r w:rsidRPr="006C5C0E">
          <w:rPr>
            <w:rStyle w:val="Hyperlink"/>
            <w:lang w:val="en-US"/>
          </w:rPr>
          <w:t>https://openmanufacturingplatform.github.io/sds-bamm-aspect-meta-model/bamm-specification/v1.0.0/datatypes.html</w:t>
        </w:r>
      </w:hyperlink>
    </w:p>
  </w:footnote>
  <w:footnote w:id="29">
    <w:p w14:paraId="39881FDB" w14:textId="77777777" w:rsidR="00613DD1" w:rsidRPr="00EE1A61" w:rsidRDefault="00613DD1" w:rsidP="00E13488">
      <w:pPr>
        <w:pStyle w:val="Footnote"/>
        <w:rPr>
          <w:lang w:val="en-US"/>
        </w:rPr>
      </w:pPr>
      <w:r>
        <w:rPr>
          <w:rStyle w:val="Funotenzeichen"/>
        </w:rPr>
        <w:footnoteRef/>
      </w:r>
      <w:r w:rsidRPr="00EE1A61">
        <w:rPr>
          <w:lang w:val="en-US"/>
        </w:rPr>
        <w:t xml:space="preserve"> Corresponds to </w:t>
      </w:r>
      <w:proofErr w:type="spellStart"/>
      <w:proofErr w:type="gramStart"/>
      <w:r w:rsidRPr="00EE1A61">
        <w:rPr>
          <w:lang w:val="en-US"/>
        </w:rPr>
        <w:t>xs:dateTimeStamp</w:t>
      </w:r>
      <w:proofErr w:type="spellEnd"/>
      <w:proofErr w:type="gramEnd"/>
      <w:r w:rsidRPr="00EE1A61">
        <w:rPr>
          <w:lang w:val="en-US"/>
        </w:rPr>
        <w:t xml:space="preserve"> in XML Schema 1.1</w:t>
      </w:r>
    </w:p>
  </w:footnote>
  <w:footnote w:id="30">
    <w:p w14:paraId="363ADE24" w14:textId="39FB2598" w:rsidR="00613DD1" w:rsidRPr="00F2749D" w:rsidRDefault="00613DD1" w:rsidP="00477FE2">
      <w:pPr>
        <w:pStyle w:val="Footnote"/>
        <w:rPr>
          <w:lang w:val="en-US"/>
        </w:rPr>
      </w:pPr>
      <w:r>
        <w:rPr>
          <w:rStyle w:val="Funotenzeichen"/>
        </w:rPr>
        <w:footnoteRef/>
      </w:r>
      <w:r w:rsidRPr="006C5C0E">
        <w:rPr>
          <w:lang w:val="en-US"/>
        </w:rPr>
        <w:t xml:space="preserve"> see </w:t>
      </w:r>
      <w:hyperlink r:id="rId10" w:history="1">
        <w:r w:rsidRPr="006C5C0E">
          <w:rPr>
            <w:rStyle w:val="Hyperlink"/>
            <w:lang w:val="en-US"/>
          </w:rPr>
          <w:t>https://tools.ietf.org/rfc/bcp/bcp47.txt</w:t>
        </w:r>
      </w:hyperlink>
      <w:r w:rsidRPr="006C5C0E">
        <w:rPr>
          <w:lang w:val="en-US"/>
        </w:rPr>
        <w:t xml:space="preserve"> </w:t>
      </w:r>
    </w:p>
  </w:footnote>
  <w:footnote w:id="31">
    <w:p w14:paraId="13CB3C92" w14:textId="77777777" w:rsidR="00477FE2" w:rsidRPr="00EE1A61" w:rsidRDefault="00477FE2" w:rsidP="00477FE2">
      <w:pPr>
        <w:pStyle w:val="Footnote"/>
        <w:rPr>
          <w:lang w:val="en-US"/>
        </w:rPr>
      </w:pPr>
      <w:r>
        <w:rPr>
          <w:rStyle w:val="Funotenzeichen"/>
        </w:rPr>
        <w:footnoteRef/>
      </w:r>
      <w:r w:rsidRPr="00EE1A61">
        <w:rPr>
          <w:lang w:val="en-US"/>
        </w:rPr>
        <w:t xml:space="preserve"> Source: https://www.w3.org/TR/xmlschema-2/#built-in-primitive-datatypes</w:t>
      </w:r>
    </w:p>
  </w:footnote>
  <w:footnote w:id="32">
    <w:p w14:paraId="4E8546AF" w14:textId="77777777" w:rsidR="00613DD1" w:rsidRPr="00EE1A61" w:rsidRDefault="00613DD1" w:rsidP="00477FE2">
      <w:pPr>
        <w:pStyle w:val="Footnote"/>
        <w:rPr>
          <w:lang w:val="en-US"/>
        </w:rPr>
      </w:pPr>
      <w:r>
        <w:rPr>
          <w:rStyle w:val="Funotenzeichen"/>
        </w:rPr>
        <w:footnoteRef/>
      </w:r>
      <w:r w:rsidRPr="00EE1A61">
        <w:rPr>
          <w:lang w:val="en-US"/>
        </w:rPr>
        <w:t xml:space="preserve"> https://www.w3.org/TR/xml/#charsets</w:t>
      </w:r>
    </w:p>
  </w:footnote>
  <w:footnote w:id="33">
    <w:p w14:paraId="7C63953F" w14:textId="77777777" w:rsidR="00E13488" w:rsidRPr="00EE1A61" w:rsidRDefault="00E13488" w:rsidP="00E13488">
      <w:pPr>
        <w:pStyle w:val="Footnote"/>
        <w:rPr>
          <w:lang w:val="en-US"/>
        </w:rPr>
      </w:pPr>
      <w:r>
        <w:rPr>
          <w:rStyle w:val="Funotenzeichen"/>
        </w:rPr>
        <w:footnoteRef/>
      </w:r>
      <w:r w:rsidRPr="00EE1A61">
        <w:rPr>
          <w:lang w:val="en-US"/>
        </w:rPr>
        <w:t xml:space="preserve"> Since the data specification templates are specified and maintained in separate documents, these templates are considered as examples only, although there is a similarity to existing data specifications.</w:t>
      </w:r>
    </w:p>
  </w:footnote>
  <w:footnote w:id="34">
    <w:p w14:paraId="76B088E8" w14:textId="77777777" w:rsidR="00E13488" w:rsidRPr="00EE1A61" w:rsidRDefault="00E13488" w:rsidP="00E13488">
      <w:pPr>
        <w:pStyle w:val="Footnote"/>
        <w:rPr>
          <w:lang w:val="en-US"/>
        </w:rPr>
      </w:pPr>
      <w:r>
        <w:rPr>
          <w:rStyle w:val="Funotenzeichen"/>
        </w:rPr>
        <w:footnoteRef/>
      </w:r>
      <w:r w:rsidRPr="00EE1A61">
        <w:rPr>
          <w:lang w:val="en-US"/>
        </w:rPr>
        <w:t xml:space="preserve"> The word “data formats” is used as shortcut and includes the use of conceptual advantages such as information models, schemes, transmission protocols, etc. </w:t>
      </w:r>
    </w:p>
  </w:footnote>
  <w:footnote w:id="35">
    <w:p w14:paraId="6D812BA8" w14:textId="77777777" w:rsidR="00E13488" w:rsidRPr="00EE1A61" w:rsidRDefault="00E13488" w:rsidP="00E13488">
      <w:pPr>
        <w:pStyle w:val="Footnote"/>
        <w:rPr>
          <w:lang w:val="en-US"/>
        </w:rPr>
      </w:pPr>
      <w:r>
        <w:rPr>
          <w:rStyle w:val="Funotenzeichen"/>
        </w:rPr>
        <w:footnoteRef/>
      </w:r>
      <w:r w:rsidRPr="00EE1A61">
        <w:rPr>
          <w:lang w:val="en-US"/>
        </w:rPr>
        <w:t xml:space="preserve"> OPC UA Information Models should not be mixed up with the Client/Server or Pub/Sub Protocol of OPC UA. This would belong to the communication but not to the Asset Administration Shell representation layer.</w:t>
      </w:r>
    </w:p>
  </w:footnote>
  <w:footnote w:id="36">
    <w:p w14:paraId="0F74C425" w14:textId="77777777" w:rsidR="00E13488" w:rsidRPr="006C5C0E" w:rsidRDefault="00E13488" w:rsidP="00E13488">
      <w:pPr>
        <w:pStyle w:val="Funotentext"/>
        <w:rPr>
          <w:lang w:val="en-US"/>
        </w:rPr>
      </w:pPr>
      <w:r w:rsidRPr="00E13488">
        <w:rPr>
          <w:rStyle w:val="FootnoteZchn"/>
        </w:rPr>
        <w:footnoteRef/>
      </w:r>
      <w:r w:rsidRPr="00E13488">
        <w:rPr>
          <w:rStyle w:val="FootnoteZchn"/>
        </w:rPr>
        <w:t xml:space="preserve"> Only data formats considered in this document so far are mentioned in the figure</w:t>
      </w:r>
      <w:r w:rsidRPr="006C5C0E">
        <w:rPr>
          <w:lang w:val="en-US"/>
        </w:rPr>
        <w:t>.</w:t>
      </w:r>
    </w:p>
  </w:footnote>
  <w:footnote w:id="37">
    <w:p w14:paraId="0D957984" w14:textId="77777777" w:rsidR="00E13488" w:rsidRPr="00EE1A61" w:rsidRDefault="00E13488" w:rsidP="00E13488">
      <w:pPr>
        <w:pStyle w:val="Footnote"/>
        <w:rPr>
          <w:lang w:val="en-US"/>
        </w:rPr>
      </w:pPr>
      <w:r>
        <w:rPr>
          <w:rStyle w:val="Funotenzeichen"/>
        </w:rPr>
        <w:footnoteRef/>
      </w:r>
      <w:r w:rsidRPr="00EE1A61">
        <w:rPr>
          <w:lang w:val="en-US"/>
        </w:rPr>
        <w:t xml:space="preserve"> For simplicity reasons, most examples use the namespace qualifier and not the full path of the namespace.</w:t>
      </w:r>
    </w:p>
  </w:footnote>
  <w:footnote w:id="38">
    <w:p w14:paraId="3A6367AA" w14:textId="77777777" w:rsidR="00E13488" w:rsidRPr="00EE1A61" w:rsidRDefault="00E13488" w:rsidP="00E13488">
      <w:pPr>
        <w:pStyle w:val="Footnote"/>
        <w:rPr>
          <w:lang w:val="en-US"/>
        </w:rPr>
      </w:pPr>
      <w:r>
        <w:rPr>
          <w:rStyle w:val="Funotenzeichen"/>
        </w:rPr>
        <w:footnoteRef/>
      </w:r>
      <w:r w:rsidRPr="00EE1A61">
        <w:rPr>
          <w:lang w:val="en-US"/>
        </w:rPr>
        <w:t xml:space="preserve"> see: </w:t>
      </w:r>
      <w:proofErr w:type="gramStart"/>
      <w:r w:rsidRPr="00EE1A61">
        <w:rPr>
          <w:lang w:val="en-US"/>
        </w:rPr>
        <w:t>https://www.w3.org/TR/2008/REC-xml-20081126/</w:t>
      </w:r>
      <w:proofErr w:type="gramEnd"/>
    </w:p>
  </w:footnote>
  <w:footnote w:id="39">
    <w:p w14:paraId="128CACC4" w14:textId="4BFD3FE8" w:rsidR="00E13488" w:rsidRPr="00EE1A61" w:rsidRDefault="00E13488" w:rsidP="00E13488">
      <w:pPr>
        <w:pStyle w:val="Footnote"/>
        <w:rPr>
          <w:lang w:val="en-US"/>
        </w:rPr>
      </w:pPr>
      <w:r>
        <w:rPr>
          <w:rStyle w:val="Funotenzeichen"/>
        </w:rPr>
        <w:footnoteRef/>
      </w:r>
      <w:r w:rsidRPr="00EE1A61">
        <w:rPr>
          <w:lang w:val="en-US"/>
        </w:rPr>
        <w:t xml:space="preserve"> see: </w:t>
      </w:r>
      <w:hyperlink r:id="rId11" w:history="1">
        <w:r w:rsidRPr="006C5C0E">
          <w:rPr>
            <w:rStyle w:val="Hyperlink"/>
            <w:lang w:val="en-US"/>
          </w:rPr>
          <w:t>https://tools.ietf.org/html/rfc8259</w:t>
        </w:r>
      </w:hyperlink>
      <w:r w:rsidRPr="00EE1A61">
        <w:rPr>
          <w:lang w:val="en-US"/>
        </w:rPr>
        <w:t xml:space="preserve"> or </w:t>
      </w:r>
      <w:hyperlink r:id="rId12" w:history="1">
        <w:r w:rsidRPr="006C5C0E">
          <w:rPr>
            <w:rStyle w:val="Hyperlink"/>
            <w:lang w:val="en-US"/>
          </w:rPr>
          <w:t>https://www.ecma-international.org/publications/standards/Ecma-404.htm</w:t>
        </w:r>
      </w:hyperlink>
    </w:p>
  </w:footnote>
  <w:footnote w:id="40">
    <w:p w14:paraId="39CCA409" w14:textId="77777777" w:rsidR="00E13488" w:rsidRPr="00EE1A61" w:rsidRDefault="00E13488" w:rsidP="00E13488">
      <w:pPr>
        <w:pStyle w:val="Footnote"/>
        <w:rPr>
          <w:lang w:val="en-US"/>
        </w:rPr>
      </w:pPr>
      <w:r>
        <w:rPr>
          <w:rStyle w:val="Funotenzeichen"/>
        </w:rPr>
        <w:footnoteRef/>
      </w:r>
      <w:r w:rsidRPr="00EE1A61">
        <w:rPr>
          <w:lang w:val="en-US"/>
        </w:rPr>
        <w:t xml:space="preserve"> Note: entity as a generic term and entity as a specific </w:t>
      </w:r>
      <w:proofErr w:type="spellStart"/>
      <w:r w:rsidRPr="00EE1A61">
        <w:rPr>
          <w:lang w:val="en-US"/>
        </w:rPr>
        <w:t>submodel</w:t>
      </w:r>
      <w:proofErr w:type="spellEnd"/>
      <w:r w:rsidRPr="00EE1A61">
        <w:rPr>
          <w:lang w:val="en-US"/>
        </w:rPr>
        <w:t xml:space="preserve"> element subtype need </w:t>
      </w:r>
      <w:proofErr w:type="spellStart"/>
      <w:r w:rsidRPr="00EE1A61">
        <w:rPr>
          <w:lang w:val="en-US"/>
        </w:rPr>
        <w:t>tobe</w:t>
      </w:r>
      <w:proofErr w:type="spellEnd"/>
      <w:r w:rsidRPr="00EE1A61">
        <w:rPr>
          <w:lang w:val="en-US"/>
        </w:rPr>
        <w:t xml:space="preserve"> </w:t>
      </w:r>
      <w:proofErr w:type="spellStart"/>
      <w:r w:rsidRPr="00EE1A61">
        <w:rPr>
          <w:lang w:val="en-US"/>
        </w:rPr>
        <w:t>distinugished</w:t>
      </w:r>
      <w:proofErr w:type="spellEnd"/>
      <w:r w:rsidRPr="00EE1A61">
        <w:rPr>
          <w:lang w:val="en-US"/>
        </w:rPr>
        <w:t>.</w:t>
      </w:r>
    </w:p>
  </w:footnote>
  <w:footnote w:id="41">
    <w:p w14:paraId="7ABDB606" w14:textId="77777777" w:rsidR="00E13488" w:rsidRPr="00EE1A61" w:rsidRDefault="00E13488" w:rsidP="00E13488">
      <w:pPr>
        <w:pStyle w:val="Footnote"/>
        <w:rPr>
          <w:lang w:val="en-US"/>
        </w:rPr>
      </w:pPr>
      <w:r>
        <w:rPr>
          <w:rStyle w:val="Funotenzeichen"/>
        </w:rPr>
        <w:footnoteRef/>
      </w:r>
      <w:r w:rsidRPr="00EE1A61">
        <w:rPr>
          <w:lang w:val="en-US"/>
        </w:rPr>
        <w:t xml:space="preserve"> OPC UA is used for several purposes in the context of Industry 4.0. In this document, however, the focus is on Asset Administration Shell representation only.</w:t>
      </w:r>
    </w:p>
  </w:footnote>
  <w:footnote w:id="42">
    <w:p w14:paraId="5AFCEC54" w14:textId="4D897FC5" w:rsidR="00E13488" w:rsidRPr="00EE1A61" w:rsidRDefault="00E13488" w:rsidP="00E13488">
      <w:pPr>
        <w:pStyle w:val="Footnote"/>
        <w:rPr>
          <w:lang w:val="en-US"/>
        </w:rPr>
      </w:pPr>
      <w:r>
        <w:rPr>
          <w:rStyle w:val="Funotenzeichen"/>
        </w:rPr>
        <w:footnoteRef/>
      </w:r>
      <w:r w:rsidRPr="00EE1A61">
        <w:rPr>
          <w:lang w:val="en-US"/>
        </w:rPr>
        <w:t xml:space="preserve"> see: </w:t>
      </w:r>
      <w:hyperlink r:id="rId13" w:history="1">
        <w:r w:rsidRPr="006C5C0E">
          <w:rPr>
            <w:rStyle w:val="Hyperlink"/>
            <w:lang w:val="en-US"/>
          </w:rPr>
          <w:t>https://opcfoundation.org/collaboration/i4aas/</w:t>
        </w:r>
      </w:hyperlink>
    </w:p>
  </w:footnote>
  <w:footnote w:id="43">
    <w:p w14:paraId="3C5E3401" w14:textId="77777777" w:rsidR="00D47283" w:rsidRPr="007330E6" w:rsidRDefault="00D47283" w:rsidP="00D47283">
      <w:pPr>
        <w:pStyle w:val="Footnote"/>
        <w:rPr>
          <w:lang w:val="en-US"/>
        </w:rPr>
      </w:pPr>
      <w:r>
        <w:rPr>
          <w:rStyle w:val="Funotenzeichen"/>
        </w:rPr>
        <w:footnoteRef/>
      </w:r>
      <w:r w:rsidRPr="006C5C0E">
        <w:rPr>
          <w:lang w:val="en-US"/>
        </w:rPr>
        <w:t xml:space="preserve"> URLs are also </w:t>
      </w:r>
      <w:proofErr w:type="gramStart"/>
      <w:r w:rsidRPr="006C5C0E">
        <w:rPr>
          <w:lang w:val="en-US"/>
        </w:rPr>
        <w:t>URIs</w:t>
      </w:r>
      <w:proofErr w:type="gramEnd"/>
    </w:p>
  </w:footnote>
  <w:footnote w:id="44">
    <w:p w14:paraId="4586945C" w14:textId="77777777" w:rsidR="002C5604" w:rsidRPr="00396724" w:rsidRDefault="002C5604" w:rsidP="00EE1A61">
      <w:pPr>
        <w:pStyle w:val="Footnote"/>
        <w:rPr>
          <w:lang w:val="en-US"/>
        </w:rPr>
      </w:pPr>
      <w:r>
        <w:rPr>
          <w:rStyle w:val="Funotenzeichen"/>
        </w:rPr>
        <w:footnoteRef/>
      </w:r>
      <w:r w:rsidRPr="00396724">
        <w:rPr>
          <w:lang w:val="en-US"/>
        </w:rPr>
        <w:t xml:space="preserve"> Only editorial changes</w:t>
      </w:r>
    </w:p>
  </w:footnote>
  <w:footnote w:id="45">
    <w:p w14:paraId="56F66CBB" w14:textId="77777777" w:rsidR="002C5604" w:rsidRPr="00396724" w:rsidRDefault="002C5604" w:rsidP="002C5604">
      <w:pPr>
        <w:pStyle w:val="Footnote"/>
        <w:rPr>
          <w:lang w:val="en-US"/>
        </w:rPr>
      </w:pPr>
      <w:r>
        <w:rPr>
          <w:rStyle w:val="Funotenzeichen"/>
        </w:rPr>
        <w:footnoteRef/>
      </w:r>
      <w:r w:rsidRPr="00396724">
        <w:rPr>
          <w:lang w:val="en-US"/>
        </w:rPr>
        <w:t xml:space="preserve"> https://en.wikipedia.org/wiki/Backus%E2%80%93Naur_form</w:t>
      </w:r>
    </w:p>
  </w:footnote>
  <w:footnote w:id="46">
    <w:p w14:paraId="46B61D92" w14:textId="6F82D5D0" w:rsidR="002C5604" w:rsidRPr="00EE1A61" w:rsidRDefault="002C5604" w:rsidP="00D76D82">
      <w:pPr>
        <w:pStyle w:val="Footnote"/>
        <w:rPr>
          <w:lang w:val="en-US"/>
        </w:rPr>
      </w:pPr>
      <w:r>
        <w:rPr>
          <w:rStyle w:val="Funotenzeichen"/>
        </w:rPr>
        <w:footnoteRef/>
      </w:r>
      <w:r w:rsidRPr="00EE1A61">
        <w:rPr>
          <w:lang w:val="en-US"/>
        </w:rPr>
        <w:t xml:space="preserve"> „Navigability notation was often used in the past according to an informal convention, whereby non-navigable ends were assumed to be owned by the Association whereas navigable ends were assumed to be owned by the Classifier at the opposite end. This convention is now deprecated. Aggregation type, navigability, and end ownership are separate concepts, each with their own explicit notation. Association ends owned by classes are always navigable, while those owned by associations may be navigable or not. </w:t>
      </w:r>
      <w:r>
        <w:fldChar w:fldCharType="begin"/>
      </w:r>
      <w:r w:rsidRPr="00EE1A61">
        <w:rPr>
          <w:lang w:val="en-US"/>
        </w:rPr>
        <w:instrText xml:space="preserve"> REF OMGUML_47 \h </w:instrText>
      </w:r>
      <w:r w:rsidR="00D76D82" w:rsidRPr="00EE1A61">
        <w:rPr>
          <w:lang w:val="en-US"/>
        </w:rPr>
        <w:instrText xml:space="preserve"> \* MERGEFORMAT </w:instrText>
      </w:r>
      <w:r>
        <w:fldChar w:fldCharType="separate"/>
      </w:r>
      <w:r w:rsidR="006740DC" w:rsidRPr="0004041E">
        <w:rPr>
          <w:lang w:val="en-US"/>
        </w:rPr>
        <w:t>[35]</w:t>
      </w:r>
      <w:r>
        <w:fldChar w:fldCharType="end"/>
      </w:r>
      <w:r w:rsidRPr="00EE1A61">
        <w:rPr>
          <w:lang w:val="en-US"/>
        </w:rPr>
        <w:t>”</w:t>
      </w:r>
    </w:p>
  </w:footnote>
  <w:footnote w:id="47">
    <w:p w14:paraId="5399497F" w14:textId="77777777" w:rsidR="002C5604" w:rsidRPr="00396724" w:rsidRDefault="002C5604" w:rsidP="00EE1A61">
      <w:pPr>
        <w:pStyle w:val="Footnote"/>
        <w:rPr>
          <w:lang w:val="en-US"/>
        </w:rPr>
      </w:pPr>
      <w:r>
        <w:rPr>
          <w:rStyle w:val="Funotenzeichen"/>
        </w:rPr>
        <w:footnoteRef/>
      </w:r>
      <w:r w:rsidRPr="00396724">
        <w:rPr>
          <w:lang w:val="en-US"/>
        </w:rPr>
        <w:t xml:space="preserve"> In Enterprise Architect, the single enumeration values also have a stereotype &lt;&lt;</w:t>
      </w:r>
      <w:proofErr w:type="spellStart"/>
      <w:r w:rsidRPr="00396724">
        <w:rPr>
          <w:lang w:val="en-US"/>
        </w:rPr>
        <w:t>enum</w:t>
      </w:r>
      <w:proofErr w:type="spellEnd"/>
      <w:r w:rsidRPr="00396724">
        <w:rPr>
          <w:lang w:val="en-US"/>
        </w:rPr>
        <w:t>&gt;&gt; each.</w:t>
      </w:r>
    </w:p>
  </w:footnote>
  <w:footnote w:id="48">
    <w:p w14:paraId="3AA576B6" w14:textId="77777777" w:rsidR="002C5604" w:rsidRPr="00396724" w:rsidRDefault="002C5604" w:rsidP="008F382F">
      <w:pPr>
        <w:pStyle w:val="Footnote"/>
        <w:rPr>
          <w:lang w:val="en-US"/>
        </w:rPr>
      </w:pPr>
      <w:r>
        <w:rPr>
          <w:rStyle w:val="Funotenzeichen"/>
        </w:rPr>
        <w:footnoteRef/>
      </w:r>
      <w:r w:rsidRPr="00396724">
        <w:rPr>
          <w:lang w:val="en-US"/>
        </w:rPr>
        <w:t xml:space="preserve"> Exception: multiple inheritance is used in this specification, but only in case of inheriting from abstract classes.</w:t>
      </w:r>
    </w:p>
  </w:footnote>
  <w:footnote w:id="49">
    <w:p w14:paraId="2B01D634" w14:textId="77777777" w:rsidR="002C5604" w:rsidRPr="00396724" w:rsidRDefault="002C5604" w:rsidP="005261F7">
      <w:pPr>
        <w:pStyle w:val="Footnote"/>
        <w:rPr>
          <w:lang w:val="en-US"/>
        </w:rPr>
      </w:pPr>
      <w:r>
        <w:rPr>
          <w:rStyle w:val="Funotenzeichen"/>
        </w:rPr>
        <w:footnoteRef/>
      </w:r>
      <w:r w:rsidRPr="00396724">
        <w:rPr>
          <w:lang w:val="en-US"/>
        </w:rPr>
        <w:t xml:space="preserve"> Derived Schemata used Base64Binary and not </w:t>
      </w:r>
      <w:proofErr w:type="spellStart"/>
      <w:r w:rsidRPr="00396724">
        <w:rPr>
          <w:lang w:val="en-US"/>
        </w:rPr>
        <w:t>hexBinary</w:t>
      </w:r>
      <w:proofErr w:type="spellEnd"/>
      <w:r w:rsidRPr="00396724">
        <w:rPr>
          <w:lang w:val="en-US"/>
        </w:rPr>
        <w:t>, therefore this change is considered to be backward compatible for most applications.</w:t>
      </w:r>
    </w:p>
  </w:footnote>
  <w:footnote w:id="50">
    <w:p w14:paraId="18ED21ED" w14:textId="77777777" w:rsidR="00EE78F6" w:rsidRPr="00396724" w:rsidRDefault="00EE78F6" w:rsidP="005261F7">
      <w:pPr>
        <w:pStyle w:val="Footnote"/>
        <w:rPr>
          <w:lang w:val="en-US"/>
        </w:rPr>
      </w:pPr>
      <w:r>
        <w:rPr>
          <w:rStyle w:val="Funotenzeichen"/>
        </w:rPr>
        <w:footnoteRef/>
      </w:r>
      <w:r w:rsidRPr="00396724">
        <w:rPr>
          <w:lang w:val="en-US"/>
        </w:rPr>
        <w:t xml:space="preserve"> Since </w:t>
      </w:r>
      <w:proofErr w:type="spellStart"/>
      <w:r w:rsidRPr="00396724">
        <w:rPr>
          <w:i/>
          <w:iCs/>
          <w:lang w:val="en-US"/>
        </w:rPr>
        <w:t>HasKind</w:t>
      </w:r>
      <w:proofErr w:type="spellEnd"/>
      <w:r w:rsidRPr="00396724">
        <w:rPr>
          <w:i/>
          <w:iCs/>
          <w:lang w:val="en-US"/>
        </w:rPr>
        <w:t>/kind</w:t>
      </w:r>
      <w:r w:rsidRPr="00396724">
        <w:rPr>
          <w:lang w:val="en-US"/>
        </w:rPr>
        <w:t xml:space="preserve"> had the default </w:t>
      </w:r>
      <w:r w:rsidRPr="00396724">
        <w:rPr>
          <w:i/>
          <w:iCs/>
          <w:lang w:val="en-US"/>
        </w:rPr>
        <w:t>Instance,</w:t>
      </w:r>
      <w:r w:rsidRPr="00396724">
        <w:rPr>
          <w:lang w:val="en-US"/>
        </w:rPr>
        <w:t xml:space="preserve"> this change has no impact if the attribute was omitted for </w:t>
      </w:r>
      <w:proofErr w:type="spellStart"/>
      <w:r w:rsidRPr="00396724">
        <w:rPr>
          <w:lang w:val="en-US"/>
        </w:rPr>
        <w:t>submodel</w:t>
      </w:r>
      <w:proofErr w:type="spellEnd"/>
      <w:r w:rsidRPr="00396724">
        <w:rPr>
          <w:lang w:val="en-US"/>
        </w:rPr>
        <w:t xml:space="preserve"> instances.</w:t>
      </w:r>
    </w:p>
  </w:footnote>
  <w:footnote w:id="51">
    <w:p w14:paraId="00835925" w14:textId="77777777" w:rsidR="002C5604" w:rsidRPr="00396724" w:rsidRDefault="002C5604" w:rsidP="00307576">
      <w:pPr>
        <w:pStyle w:val="Footnote"/>
        <w:rPr>
          <w:lang w:val="en-US"/>
        </w:rPr>
      </w:pPr>
      <w:r>
        <w:rPr>
          <w:rStyle w:val="Funotenzeichen"/>
        </w:rPr>
        <w:footnoteRef/>
      </w:r>
      <w:r w:rsidRPr="00396724">
        <w:rPr>
          <w:lang w:val="en-US"/>
        </w:rPr>
        <w:t xml:space="preserve"> Every model valid for V3.0RC02 is still valid in V3.0RC01, however there might be implementations that need to be changed if they assumed that the user </w:t>
      </w:r>
      <w:proofErr w:type="gramStart"/>
      <w:r w:rsidRPr="00396724">
        <w:rPr>
          <w:lang w:val="en-US"/>
        </w:rPr>
        <w:t>can</w:t>
      </w:r>
      <w:proofErr w:type="gramEnd"/>
      <w:r w:rsidRPr="00396724">
        <w:rPr>
          <w:lang w:val="en-US"/>
        </w:rPr>
        <w:t xml:space="preserve"> type case-insensitive names and get all elements that match the name in an case-insensitive way.</w:t>
      </w:r>
    </w:p>
  </w:footnote>
  <w:footnote w:id="52">
    <w:p w14:paraId="49FF8229" w14:textId="77777777" w:rsidR="002C5604" w:rsidRPr="00EF0EF4" w:rsidRDefault="002C5604" w:rsidP="0065706A">
      <w:pPr>
        <w:pStyle w:val="Footnote"/>
        <w:rPr>
          <w:lang w:val="en-US"/>
        </w:rPr>
      </w:pPr>
      <w:r>
        <w:rPr>
          <w:rStyle w:val="Funotenzeichen"/>
        </w:rPr>
        <w:footnoteRef/>
      </w:r>
      <w:r w:rsidRPr="00EF0EF4">
        <w:rPr>
          <w:lang w:val="en-US"/>
        </w:rPr>
        <w:t xml:space="preserve"> Every model valid for V3.0RC02 is still valid in V3.0RC01, however there might be implementations that need to be changed if they assumed that the user </w:t>
      </w:r>
      <w:proofErr w:type="gramStart"/>
      <w:r w:rsidRPr="00EF0EF4">
        <w:rPr>
          <w:lang w:val="en-US"/>
        </w:rPr>
        <w:t>can</w:t>
      </w:r>
      <w:proofErr w:type="gramEnd"/>
      <w:r w:rsidRPr="00EF0EF4">
        <w:rPr>
          <w:lang w:val="en-US"/>
        </w:rPr>
        <w:t xml:space="preserve"> type case-insensitive names and get all elements that match the name in an case-insensitive way.</w:t>
      </w:r>
    </w:p>
  </w:footnote>
  <w:footnote w:id="53">
    <w:p w14:paraId="6A312EB1" w14:textId="77777777" w:rsidR="002C5604" w:rsidRPr="00C77362" w:rsidRDefault="002C5604" w:rsidP="00145B9A">
      <w:pPr>
        <w:pStyle w:val="Footnote"/>
        <w:rPr>
          <w:lang w:val="en-US"/>
        </w:rPr>
      </w:pPr>
      <w:r>
        <w:rPr>
          <w:rStyle w:val="Funotenzeichen"/>
        </w:rPr>
        <w:footnoteRef/>
      </w:r>
      <w:r w:rsidRPr="00C77362">
        <w:rPr>
          <w:lang w:val="en-US"/>
        </w:rPr>
        <w:t xml:space="preserve"> There was an implicit constraint restricting the values to the values in the enumeration. This is now formalized.</w:t>
      </w:r>
    </w:p>
  </w:footnote>
  <w:footnote w:id="54">
    <w:p w14:paraId="7BD932C2" w14:textId="77777777" w:rsidR="002C5604" w:rsidRPr="00EF277E" w:rsidRDefault="002C5604" w:rsidP="00145B9A">
      <w:pPr>
        <w:pStyle w:val="Footnote"/>
      </w:pPr>
      <w:r>
        <w:rPr>
          <w:rStyle w:val="Funotenzeichen"/>
        </w:rPr>
        <w:footnoteRef/>
      </w:r>
      <w:r w:rsidRPr="00C77362">
        <w:rPr>
          <w:lang w:val="en-US"/>
        </w:rPr>
        <w:t xml:space="preserve"> There was an implicit constraint that only IEC61360 data types are allowed to be used. </w:t>
      </w:r>
      <w:r w:rsidRPr="00EF277E">
        <w:t xml:space="preserve">This </w:t>
      </w:r>
      <w:proofErr w:type="spellStart"/>
      <w:r w:rsidRPr="00EF277E">
        <w:t>is</w:t>
      </w:r>
      <w:proofErr w:type="spellEnd"/>
      <w:r w:rsidRPr="00EF277E">
        <w:t xml:space="preserve"> </w:t>
      </w:r>
      <w:proofErr w:type="spellStart"/>
      <w:r w:rsidRPr="00EF277E">
        <w:t>now</w:t>
      </w:r>
      <w:proofErr w:type="spellEnd"/>
      <w:r w:rsidRPr="00EF277E">
        <w:t xml:space="preserve"> </w:t>
      </w:r>
      <w:proofErr w:type="spellStart"/>
      <w:r w:rsidRPr="00EF277E">
        <w:t>formalized</w:t>
      </w:r>
      <w:proofErr w:type="spellEnd"/>
      <w:r w:rsidRPr="00EF277E">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DFE4" w14:textId="4349DDA0" w:rsidR="001E4E70" w:rsidRPr="00DA3B3E" w:rsidRDefault="001E4E70">
    <w:pPr>
      <w:pStyle w:val="Kopfzeile"/>
      <w:rPr>
        <w:rFonts w:cs="Arial"/>
        <w:color w:val="BFBFBF" w:themeColor="background1" w:themeShade="BF"/>
        <w:sz w:val="18"/>
        <w:szCs w:val="18"/>
        <w:lang w:val="en-US"/>
      </w:rPr>
    </w:pPr>
    <w:r w:rsidRPr="00537796">
      <w:rPr>
        <w:rFonts w:cs="Arial"/>
        <w:color w:val="BFBFBF" w:themeColor="background1" w:themeShade="BF"/>
        <w:sz w:val="20"/>
        <w:szCs w:val="20"/>
        <w:lang w:val="de-DE"/>
      </w:rPr>
      <w:fldChar w:fldCharType="begin"/>
    </w:r>
    <w:r w:rsidRPr="00537796">
      <w:rPr>
        <w:rFonts w:cs="Arial"/>
        <w:color w:val="BFBFBF" w:themeColor="background1" w:themeShade="BF"/>
        <w:sz w:val="20"/>
        <w:szCs w:val="20"/>
        <w:lang w:val="en-US"/>
      </w:rPr>
      <w:instrText xml:space="preserve"> PAGE  \* Arabic  \* MERGEFORMAT </w:instrText>
    </w:r>
    <w:r w:rsidRPr="00537796">
      <w:rPr>
        <w:rFonts w:cs="Arial"/>
        <w:color w:val="BFBFBF" w:themeColor="background1" w:themeShade="BF"/>
        <w:sz w:val="20"/>
        <w:szCs w:val="20"/>
        <w:lang w:val="de-DE"/>
      </w:rPr>
      <w:fldChar w:fldCharType="separate"/>
    </w:r>
    <w:r w:rsidRPr="00537796">
      <w:rPr>
        <w:rFonts w:cs="Arial"/>
        <w:noProof/>
        <w:color w:val="BFBFBF" w:themeColor="background1" w:themeShade="BF"/>
        <w:sz w:val="20"/>
        <w:szCs w:val="20"/>
        <w:lang w:val="en-US"/>
      </w:rPr>
      <w:t>4</w:t>
    </w:r>
    <w:r w:rsidRPr="00537796">
      <w:rPr>
        <w:rFonts w:cs="Arial"/>
        <w:color w:val="BFBFBF" w:themeColor="background1" w:themeShade="BF"/>
        <w:sz w:val="20"/>
        <w:szCs w:val="20"/>
        <w:lang w:val="de-DE"/>
      </w:rPr>
      <w:fldChar w:fldCharType="end"/>
    </w:r>
    <w:r w:rsidRPr="00DA3B3E">
      <w:rPr>
        <w:rFonts w:cs="Arial"/>
        <w:color w:val="BFBFBF" w:themeColor="background1" w:themeShade="BF"/>
        <w:sz w:val="18"/>
        <w:szCs w:val="18"/>
        <w:lang w:val="en-US"/>
      </w:rPr>
      <w:t xml:space="preserve"> | </w:t>
    </w:r>
    <w:sdt>
      <w:sdtPr>
        <w:rPr>
          <w:rFonts w:cs="Arial"/>
          <w:noProof/>
          <w:color w:val="BFBFBF" w:themeColor="background1" w:themeShade="BF"/>
          <w:sz w:val="20"/>
          <w:szCs w:val="20"/>
          <w:lang w:val="en-US"/>
        </w:rPr>
        <w:alias w:val="Title"/>
        <w:tag w:val=""/>
        <w:id w:val="1467244310"/>
        <w:placeholder>
          <w:docPart w:val="8CD1D61EEB9BE641A35489B367F73C27"/>
        </w:placeholder>
        <w:dataBinding w:prefixMappings="xmlns:ns0='http://purl.org/dc/elements/1.1/' xmlns:ns1='http://schemas.openxmlformats.org/package/2006/metadata/core-properties' " w:xpath="/ns1:coreProperties[1]/ns0:title[1]" w:storeItemID="{6C3C8BC8-F283-45AE-878A-BAB7291924A1}"/>
        <w:text/>
      </w:sdtPr>
      <w:sdtEndPr/>
      <w:sdtContent>
        <w:r w:rsidR="002568E3">
          <w:rPr>
            <w:rFonts w:cs="Arial"/>
            <w:noProof/>
            <w:color w:val="BFBFBF" w:themeColor="background1" w:themeShade="BF"/>
            <w:sz w:val="20"/>
            <w:szCs w:val="20"/>
            <w:lang w:val="en-US"/>
          </w:rPr>
          <w:t>Asset Administration Shell Specification - Part 1: Metamodel Schema</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E5EB" w14:textId="3AD55629" w:rsidR="001E4E70" w:rsidRPr="000D767D" w:rsidRDefault="00385517">
    <w:pPr>
      <w:pStyle w:val="Kopfzeile"/>
      <w:jc w:val="right"/>
      <w:rPr>
        <w:rFonts w:cs="Arial"/>
        <w:color w:val="BFBFBF" w:themeColor="background1" w:themeShade="BF"/>
        <w:sz w:val="20"/>
        <w:szCs w:val="20"/>
        <w:lang w:val="en-US"/>
      </w:rPr>
    </w:pPr>
    <w:r>
      <w:rPr>
        <w:rFonts w:cs="Arial"/>
        <w:noProof/>
        <w:color w:val="BFBFBF" w:themeColor="background1" w:themeShade="BF"/>
        <w:sz w:val="20"/>
        <w:szCs w:val="20"/>
        <w:lang w:val="en-US"/>
      </w:rPr>
      <w:fldChar w:fldCharType="begin"/>
    </w:r>
    <w:r>
      <w:rPr>
        <w:rFonts w:cs="Arial"/>
        <w:noProof/>
        <w:color w:val="BFBFBF" w:themeColor="background1" w:themeShade="BF"/>
        <w:sz w:val="20"/>
        <w:szCs w:val="20"/>
        <w:lang w:val="en-US"/>
      </w:rPr>
      <w:instrText xml:space="preserve"> STYLEREF  "Überschrift Verzeichnisse"  \* MERGEFORMAT </w:instrText>
    </w:r>
    <w:r>
      <w:rPr>
        <w:rFonts w:cs="Arial"/>
        <w:noProof/>
        <w:color w:val="BFBFBF" w:themeColor="background1" w:themeShade="BF"/>
        <w:sz w:val="20"/>
        <w:szCs w:val="20"/>
        <w:lang w:val="en-US"/>
      </w:rPr>
      <w:fldChar w:fldCharType="separate"/>
    </w:r>
    <w:r w:rsidR="002568E3">
      <w:rPr>
        <w:rFonts w:cs="Arial"/>
        <w:noProof/>
        <w:color w:val="BFBFBF" w:themeColor="background1" w:themeShade="BF"/>
        <w:sz w:val="20"/>
        <w:szCs w:val="20"/>
        <w:lang w:val="en-US"/>
      </w:rPr>
      <w:t>Table of Figures</w:t>
    </w:r>
    <w:r>
      <w:rPr>
        <w:rFonts w:cs="Arial"/>
        <w:noProof/>
        <w:color w:val="BFBFBF" w:themeColor="background1" w:themeShade="BF"/>
        <w:sz w:val="20"/>
        <w:szCs w:val="20"/>
        <w:lang w:val="en-US"/>
      </w:rPr>
      <w:fldChar w:fldCharType="end"/>
    </w:r>
    <w:r w:rsidR="000B3D8F">
      <w:rPr>
        <w:rFonts w:cs="Arial"/>
        <w:noProof/>
        <w:color w:val="BFBFBF" w:themeColor="background1" w:themeShade="BF"/>
        <w:sz w:val="20"/>
        <w:szCs w:val="20"/>
        <w:lang w:val="en-US"/>
      </w:rPr>
      <w:t xml:space="preserve"> </w:t>
    </w:r>
    <w:r w:rsidR="001E4E70" w:rsidRPr="000D767D">
      <w:rPr>
        <w:rFonts w:cs="Arial"/>
        <w:color w:val="BFBFBF" w:themeColor="background1" w:themeShade="BF"/>
        <w:sz w:val="28"/>
        <w:szCs w:val="20"/>
        <w:lang w:val="en-US"/>
      </w:rPr>
      <w:t>|</w:t>
    </w:r>
    <w:r w:rsidR="001E4E70" w:rsidRPr="000D767D">
      <w:rPr>
        <w:rFonts w:cs="Arial"/>
        <w:color w:val="BFBFBF" w:themeColor="background1" w:themeShade="BF"/>
        <w:sz w:val="20"/>
        <w:szCs w:val="20"/>
        <w:lang w:val="en-US"/>
      </w:rPr>
      <w:t xml:space="preserve"> </w:t>
    </w:r>
    <w:r w:rsidR="001E4E70" w:rsidRPr="00591D35">
      <w:rPr>
        <w:rFonts w:cs="Arial"/>
        <w:color w:val="BFBFBF" w:themeColor="background1" w:themeShade="BF"/>
        <w:sz w:val="20"/>
        <w:szCs w:val="20"/>
        <w:lang w:val="de-DE"/>
      </w:rPr>
      <w:fldChar w:fldCharType="begin"/>
    </w:r>
    <w:r w:rsidR="001E4E70" w:rsidRPr="000D767D">
      <w:rPr>
        <w:rFonts w:cs="Arial"/>
        <w:color w:val="BFBFBF" w:themeColor="background1" w:themeShade="BF"/>
        <w:sz w:val="20"/>
        <w:szCs w:val="20"/>
        <w:lang w:val="en-US"/>
      </w:rPr>
      <w:instrText xml:space="preserve"> PAGE  \* Arabic  \* MERGEFORMAT </w:instrText>
    </w:r>
    <w:r w:rsidR="001E4E70" w:rsidRPr="00591D35">
      <w:rPr>
        <w:rFonts w:cs="Arial"/>
        <w:color w:val="BFBFBF" w:themeColor="background1" w:themeShade="BF"/>
        <w:sz w:val="20"/>
        <w:szCs w:val="20"/>
        <w:lang w:val="de-DE"/>
      </w:rPr>
      <w:fldChar w:fldCharType="separate"/>
    </w:r>
    <w:r w:rsidR="001E4E70" w:rsidRPr="000D767D">
      <w:rPr>
        <w:rFonts w:cs="Arial"/>
        <w:noProof/>
        <w:color w:val="BFBFBF" w:themeColor="background1" w:themeShade="BF"/>
        <w:sz w:val="20"/>
        <w:szCs w:val="20"/>
        <w:lang w:val="en-US"/>
      </w:rPr>
      <w:t>3</w:t>
    </w:r>
    <w:r w:rsidR="001E4E70" w:rsidRPr="00591D35">
      <w:rPr>
        <w:rFonts w:cs="Arial"/>
        <w:color w:val="BFBFBF" w:themeColor="background1" w:themeShade="BF"/>
        <w:sz w:val="20"/>
        <w:szCs w:val="20"/>
        <w:lang w:val="de-D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E25D7" w14:textId="2D9C11F5" w:rsidR="00385517" w:rsidRPr="00DA3B3E" w:rsidRDefault="00385517">
    <w:pPr>
      <w:pStyle w:val="Kopfzeile"/>
      <w:rPr>
        <w:rFonts w:cs="Arial"/>
        <w:color w:val="BFBFBF" w:themeColor="background1" w:themeShade="BF"/>
        <w:sz w:val="18"/>
        <w:szCs w:val="18"/>
        <w:lang w:val="en-US"/>
      </w:rPr>
    </w:pPr>
    <w:r w:rsidRPr="00537796">
      <w:rPr>
        <w:rFonts w:cs="Arial"/>
        <w:color w:val="BFBFBF" w:themeColor="background1" w:themeShade="BF"/>
        <w:sz w:val="20"/>
        <w:szCs w:val="20"/>
        <w:lang w:val="de-DE"/>
      </w:rPr>
      <w:fldChar w:fldCharType="begin"/>
    </w:r>
    <w:r w:rsidRPr="00537796">
      <w:rPr>
        <w:rFonts w:cs="Arial"/>
        <w:color w:val="BFBFBF" w:themeColor="background1" w:themeShade="BF"/>
        <w:sz w:val="20"/>
        <w:szCs w:val="20"/>
        <w:lang w:val="en-US"/>
      </w:rPr>
      <w:instrText xml:space="preserve"> PAGE  \* Arabic  \* MERGEFORMAT </w:instrText>
    </w:r>
    <w:r w:rsidRPr="00537796">
      <w:rPr>
        <w:rFonts w:cs="Arial"/>
        <w:color w:val="BFBFBF" w:themeColor="background1" w:themeShade="BF"/>
        <w:sz w:val="20"/>
        <w:szCs w:val="20"/>
        <w:lang w:val="de-DE"/>
      </w:rPr>
      <w:fldChar w:fldCharType="separate"/>
    </w:r>
    <w:r w:rsidRPr="00537796">
      <w:rPr>
        <w:rFonts w:cs="Arial"/>
        <w:noProof/>
        <w:color w:val="BFBFBF" w:themeColor="background1" w:themeShade="BF"/>
        <w:sz w:val="20"/>
        <w:szCs w:val="20"/>
        <w:lang w:val="en-US"/>
      </w:rPr>
      <w:t>4</w:t>
    </w:r>
    <w:r w:rsidRPr="00537796">
      <w:rPr>
        <w:rFonts w:cs="Arial"/>
        <w:color w:val="BFBFBF" w:themeColor="background1" w:themeShade="BF"/>
        <w:sz w:val="20"/>
        <w:szCs w:val="20"/>
        <w:lang w:val="de-DE"/>
      </w:rPr>
      <w:fldChar w:fldCharType="end"/>
    </w:r>
    <w:r w:rsidRPr="00DA3B3E">
      <w:rPr>
        <w:rFonts w:cs="Arial"/>
        <w:color w:val="BFBFBF" w:themeColor="background1" w:themeShade="BF"/>
        <w:sz w:val="18"/>
        <w:szCs w:val="18"/>
        <w:lang w:val="en-US"/>
      </w:rPr>
      <w:t xml:space="preserve"> | </w:t>
    </w:r>
    <w:sdt>
      <w:sdtPr>
        <w:rPr>
          <w:rFonts w:cs="Arial"/>
          <w:noProof/>
          <w:color w:val="BFBFBF" w:themeColor="background1" w:themeShade="BF"/>
          <w:sz w:val="20"/>
          <w:szCs w:val="20"/>
          <w:lang w:val="en-US"/>
        </w:rPr>
        <w:alias w:val="Title"/>
        <w:tag w:val=""/>
        <w:id w:val="-231312836"/>
        <w:placeholder>
          <w:docPart w:val="8CD1D61EEB9BE641A35489B367F73C27"/>
        </w:placeholder>
        <w:dataBinding w:prefixMappings="xmlns:ns0='http://purl.org/dc/elements/1.1/' xmlns:ns1='http://schemas.openxmlformats.org/package/2006/metadata/core-properties' " w:xpath="/ns1:coreProperties[1]/ns0:title[1]" w:storeItemID="{6C3C8BC8-F283-45AE-878A-BAB7291924A1}"/>
        <w:text/>
      </w:sdtPr>
      <w:sdtEndPr/>
      <w:sdtContent>
        <w:r w:rsidR="002568E3">
          <w:rPr>
            <w:rFonts w:cs="Arial"/>
            <w:noProof/>
            <w:color w:val="BFBFBF" w:themeColor="background1" w:themeShade="BF"/>
            <w:sz w:val="20"/>
            <w:szCs w:val="20"/>
            <w:lang w:val="en-US"/>
          </w:rPr>
          <w:t>Asset Administration Shell Specification - Part 1: Metamodel Schema</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A309B" w14:textId="03CB8225" w:rsidR="00385517" w:rsidRPr="000D767D" w:rsidRDefault="00385517">
    <w:pPr>
      <w:pStyle w:val="Kopfzeile"/>
      <w:jc w:val="right"/>
      <w:rPr>
        <w:rFonts w:cs="Arial"/>
        <w:color w:val="BFBFBF" w:themeColor="background1" w:themeShade="BF"/>
        <w:sz w:val="20"/>
        <w:szCs w:val="20"/>
        <w:lang w:val="en-US"/>
      </w:rPr>
    </w:pPr>
    <w:r>
      <w:rPr>
        <w:rFonts w:cs="Arial"/>
        <w:noProof/>
        <w:color w:val="BFBFBF" w:themeColor="background1" w:themeShade="BF"/>
        <w:sz w:val="20"/>
        <w:szCs w:val="20"/>
        <w:lang w:val="en-US"/>
      </w:rPr>
      <w:fldChar w:fldCharType="begin"/>
    </w:r>
    <w:r>
      <w:rPr>
        <w:rFonts w:cs="Arial"/>
        <w:noProof/>
        <w:color w:val="BFBFBF" w:themeColor="background1" w:themeShade="BF"/>
        <w:sz w:val="20"/>
        <w:szCs w:val="20"/>
        <w:lang w:val="en-US"/>
      </w:rPr>
      <w:instrText xml:space="preserve"> STYLEREF  "Überschrift 1"  \* MERGEFORMAT </w:instrText>
    </w:r>
    <w:r>
      <w:rPr>
        <w:rFonts w:cs="Arial"/>
        <w:noProof/>
        <w:color w:val="BFBFBF" w:themeColor="background1" w:themeShade="BF"/>
        <w:sz w:val="20"/>
        <w:szCs w:val="20"/>
        <w:lang w:val="en-US"/>
      </w:rPr>
      <w:fldChar w:fldCharType="separate"/>
    </w:r>
    <w:r w:rsidR="002568E3">
      <w:rPr>
        <w:rFonts w:cs="Arial"/>
        <w:noProof/>
        <w:color w:val="BFBFBF" w:themeColor="background1" w:themeShade="BF"/>
        <w:sz w:val="20"/>
        <w:szCs w:val="20"/>
        <w:lang w:val="en-US"/>
      </w:rPr>
      <w:t>The Information Metamodel of the Asset Administration Shell (normative)</w:t>
    </w:r>
    <w:r>
      <w:rPr>
        <w:rFonts w:cs="Arial"/>
        <w:noProof/>
        <w:color w:val="BFBFBF" w:themeColor="background1" w:themeShade="BF"/>
        <w:sz w:val="20"/>
        <w:szCs w:val="20"/>
        <w:lang w:val="en-US"/>
      </w:rPr>
      <w:fldChar w:fldCharType="end"/>
    </w:r>
    <w:r>
      <w:rPr>
        <w:rFonts w:cs="Arial"/>
        <w:noProof/>
        <w:color w:val="BFBFBF" w:themeColor="background1" w:themeShade="BF"/>
        <w:sz w:val="20"/>
        <w:szCs w:val="20"/>
        <w:lang w:val="en-US"/>
      </w:rPr>
      <w:t xml:space="preserve"> </w:t>
    </w:r>
    <w:r w:rsidRPr="000D767D">
      <w:rPr>
        <w:rFonts w:cs="Arial"/>
        <w:color w:val="BFBFBF" w:themeColor="background1" w:themeShade="BF"/>
        <w:sz w:val="28"/>
        <w:szCs w:val="20"/>
        <w:lang w:val="en-US"/>
      </w:rPr>
      <w:t>|</w:t>
    </w:r>
    <w:r w:rsidRPr="000D767D">
      <w:rPr>
        <w:rFonts w:cs="Arial"/>
        <w:color w:val="BFBFBF" w:themeColor="background1" w:themeShade="BF"/>
        <w:sz w:val="20"/>
        <w:szCs w:val="20"/>
        <w:lang w:val="en-US"/>
      </w:rPr>
      <w:t xml:space="preserve"> </w:t>
    </w:r>
    <w:r w:rsidRPr="00591D35">
      <w:rPr>
        <w:rFonts w:cs="Arial"/>
        <w:color w:val="BFBFBF" w:themeColor="background1" w:themeShade="BF"/>
        <w:sz w:val="20"/>
        <w:szCs w:val="20"/>
        <w:lang w:val="de-DE"/>
      </w:rPr>
      <w:fldChar w:fldCharType="begin"/>
    </w:r>
    <w:r w:rsidRPr="000D767D">
      <w:rPr>
        <w:rFonts w:cs="Arial"/>
        <w:color w:val="BFBFBF" w:themeColor="background1" w:themeShade="BF"/>
        <w:sz w:val="20"/>
        <w:szCs w:val="20"/>
        <w:lang w:val="en-US"/>
      </w:rPr>
      <w:instrText xml:space="preserve"> PAGE  \* Arabic  \* MERGEFORMAT </w:instrText>
    </w:r>
    <w:r w:rsidRPr="00591D35">
      <w:rPr>
        <w:rFonts w:cs="Arial"/>
        <w:color w:val="BFBFBF" w:themeColor="background1" w:themeShade="BF"/>
        <w:sz w:val="20"/>
        <w:szCs w:val="20"/>
        <w:lang w:val="de-DE"/>
      </w:rPr>
      <w:fldChar w:fldCharType="separate"/>
    </w:r>
    <w:r w:rsidRPr="000D767D">
      <w:rPr>
        <w:rFonts w:cs="Arial"/>
        <w:noProof/>
        <w:color w:val="BFBFBF" w:themeColor="background1" w:themeShade="BF"/>
        <w:sz w:val="20"/>
        <w:szCs w:val="20"/>
        <w:lang w:val="en-US"/>
      </w:rPr>
      <w:t>3</w:t>
    </w:r>
    <w:r w:rsidRPr="00591D35">
      <w:rPr>
        <w:rFonts w:cs="Arial"/>
        <w:color w:val="BFBFBF" w:themeColor="background1" w:themeShade="BF"/>
        <w:sz w:val="20"/>
        <w:szCs w:val="20"/>
        <w:lang w:val="de-D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2239D" w14:textId="43895417" w:rsidR="00806CD0" w:rsidRPr="000D767D" w:rsidRDefault="00385517">
    <w:pPr>
      <w:pStyle w:val="Kopfzeile"/>
      <w:jc w:val="right"/>
      <w:rPr>
        <w:rFonts w:cs="Arial"/>
        <w:color w:val="BFBFBF" w:themeColor="background1" w:themeShade="BF"/>
        <w:sz w:val="20"/>
        <w:szCs w:val="20"/>
        <w:lang w:val="en-US"/>
      </w:rPr>
    </w:pPr>
    <w:r>
      <w:rPr>
        <w:rFonts w:cs="Arial"/>
        <w:noProof/>
        <w:color w:val="BFBFBF" w:themeColor="background1" w:themeShade="BF"/>
        <w:sz w:val="20"/>
        <w:szCs w:val="20"/>
        <w:lang w:val="en-US"/>
      </w:rPr>
      <w:fldChar w:fldCharType="begin"/>
    </w:r>
    <w:r>
      <w:rPr>
        <w:rFonts w:cs="Arial"/>
        <w:noProof/>
        <w:color w:val="BFBFBF" w:themeColor="background1" w:themeShade="BF"/>
        <w:sz w:val="20"/>
        <w:szCs w:val="20"/>
        <w:lang w:val="en-US"/>
      </w:rPr>
      <w:instrText xml:space="preserve"> STYLEREF  AnhangÜ1  \* MERGEFORMAT </w:instrText>
    </w:r>
    <w:r>
      <w:rPr>
        <w:rFonts w:cs="Arial"/>
        <w:noProof/>
        <w:color w:val="BFBFBF" w:themeColor="background1" w:themeShade="BF"/>
        <w:sz w:val="20"/>
        <w:szCs w:val="20"/>
        <w:lang w:val="en-US"/>
      </w:rPr>
      <w:fldChar w:fldCharType="separate"/>
    </w:r>
    <w:r w:rsidR="002568E3">
      <w:rPr>
        <w:rFonts w:cs="Arial"/>
        <w:noProof/>
        <w:color w:val="BFBFBF" w:themeColor="background1" w:themeShade="BF"/>
        <w:sz w:val="20"/>
        <w:szCs w:val="20"/>
        <w:lang w:val="en-US"/>
      </w:rPr>
      <w:t>Concepts of the Administration Shell</w:t>
    </w:r>
    <w:r>
      <w:rPr>
        <w:rFonts w:cs="Arial"/>
        <w:noProof/>
        <w:color w:val="BFBFBF" w:themeColor="background1" w:themeShade="BF"/>
        <w:sz w:val="20"/>
        <w:szCs w:val="20"/>
        <w:lang w:val="en-US"/>
      </w:rPr>
      <w:fldChar w:fldCharType="end"/>
    </w:r>
    <w:r w:rsidR="00C22B85">
      <w:rPr>
        <w:rFonts w:cs="Arial"/>
        <w:noProof/>
        <w:color w:val="BFBFBF" w:themeColor="background1" w:themeShade="BF"/>
        <w:sz w:val="20"/>
        <w:szCs w:val="20"/>
        <w:lang w:val="en-US"/>
      </w:rPr>
      <w:t xml:space="preserve"> </w:t>
    </w:r>
    <w:r w:rsidR="00806CD0" w:rsidRPr="000D767D">
      <w:rPr>
        <w:rFonts w:cs="Arial"/>
        <w:color w:val="BFBFBF" w:themeColor="background1" w:themeShade="BF"/>
        <w:sz w:val="28"/>
        <w:szCs w:val="20"/>
        <w:lang w:val="en-US"/>
      </w:rPr>
      <w:t>|</w:t>
    </w:r>
    <w:r w:rsidR="00806CD0" w:rsidRPr="000D767D">
      <w:rPr>
        <w:rFonts w:cs="Arial"/>
        <w:color w:val="BFBFBF" w:themeColor="background1" w:themeShade="BF"/>
        <w:sz w:val="20"/>
        <w:szCs w:val="20"/>
        <w:lang w:val="en-US"/>
      </w:rPr>
      <w:t xml:space="preserve"> </w:t>
    </w:r>
    <w:r w:rsidR="00806CD0" w:rsidRPr="00591D35">
      <w:rPr>
        <w:rFonts w:cs="Arial"/>
        <w:color w:val="BFBFBF" w:themeColor="background1" w:themeShade="BF"/>
        <w:sz w:val="20"/>
        <w:szCs w:val="20"/>
        <w:lang w:val="de-DE"/>
      </w:rPr>
      <w:fldChar w:fldCharType="begin"/>
    </w:r>
    <w:r w:rsidR="00806CD0" w:rsidRPr="000D767D">
      <w:rPr>
        <w:rFonts w:cs="Arial"/>
        <w:color w:val="BFBFBF" w:themeColor="background1" w:themeShade="BF"/>
        <w:sz w:val="20"/>
        <w:szCs w:val="20"/>
        <w:lang w:val="en-US"/>
      </w:rPr>
      <w:instrText xml:space="preserve"> PAGE  \* Arabic  \* MERGEFORMAT </w:instrText>
    </w:r>
    <w:r w:rsidR="00806CD0" w:rsidRPr="00591D35">
      <w:rPr>
        <w:rFonts w:cs="Arial"/>
        <w:color w:val="BFBFBF" w:themeColor="background1" w:themeShade="BF"/>
        <w:sz w:val="20"/>
        <w:szCs w:val="20"/>
        <w:lang w:val="de-DE"/>
      </w:rPr>
      <w:fldChar w:fldCharType="separate"/>
    </w:r>
    <w:r w:rsidR="00806CD0" w:rsidRPr="000D767D">
      <w:rPr>
        <w:rFonts w:cs="Arial"/>
        <w:noProof/>
        <w:color w:val="BFBFBF" w:themeColor="background1" w:themeShade="BF"/>
        <w:sz w:val="20"/>
        <w:szCs w:val="20"/>
        <w:lang w:val="en-US"/>
      </w:rPr>
      <w:t>3</w:t>
    </w:r>
    <w:r w:rsidR="00806CD0" w:rsidRPr="00591D35">
      <w:rPr>
        <w:rFonts w:cs="Arial"/>
        <w:color w:val="BFBFBF" w:themeColor="background1" w:themeShade="BF"/>
        <w:sz w:val="20"/>
        <w:szCs w:val="20"/>
        <w:lang w:val="de-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3963"/>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 w15:restartNumberingAfterBreak="0">
    <w:nsid w:val="036F7135"/>
    <w:multiLevelType w:val="multilevel"/>
    <w:tmpl w:val="E22E8E08"/>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40C7E02"/>
    <w:multiLevelType w:val="hybridMultilevel"/>
    <w:tmpl w:val="ABC0614C"/>
    <w:lvl w:ilvl="0" w:tplc="00E6BDE8">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1C52CF"/>
    <w:multiLevelType w:val="hybridMultilevel"/>
    <w:tmpl w:val="3126F5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6C5724"/>
    <w:multiLevelType w:val="hybridMultilevel"/>
    <w:tmpl w:val="750601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15:restartNumberingAfterBreak="0">
    <w:nsid w:val="0A2E2EB6"/>
    <w:multiLevelType w:val="hybridMultilevel"/>
    <w:tmpl w:val="C0923216"/>
    <w:lvl w:ilvl="0" w:tplc="DB38A56E">
      <w:start w:val="1"/>
      <w:numFmt w:val="bullet"/>
      <w:pStyle w:val="TERM-source"/>
      <w:lvlText w:val=""/>
      <w:lvlJc w:val="left"/>
      <w:pPr>
        <w:ind w:left="720" w:hanging="360"/>
      </w:pPr>
      <w:rPr>
        <w:rFonts w:ascii="Wingdings" w:hAnsi="Wingdings"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58698E"/>
    <w:multiLevelType w:val="hybridMultilevel"/>
    <w:tmpl w:val="9578A9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BCE0ACC"/>
    <w:multiLevelType w:val="hybridMultilevel"/>
    <w:tmpl w:val="BD366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C7053DF"/>
    <w:multiLevelType w:val="hybridMultilevel"/>
    <w:tmpl w:val="933CF4E6"/>
    <w:lvl w:ilvl="0" w:tplc="093A7202">
      <w:start w:val="1"/>
      <w:numFmt w:val="bullet"/>
      <w:lvlText w:val=""/>
      <w:lvlJc w:val="left"/>
      <w:pPr>
        <w:ind w:left="360" w:hanging="360"/>
      </w:pPr>
      <w:rPr>
        <w:rFonts w:ascii="Symbol" w:hAnsi="Symbol" w:hint="default"/>
        <w:color w:val="0528CC"/>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0D856A79"/>
    <w:multiLevelType w:val="hybridMultilevel"/>
    <w:tmpl w:val="CEDED7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E1312E6"/>
    <w:multiLevelType w:val="hybridMultilevel"/>
    <w:tmpl w:val="5A4EC5A0"/>
    <w:lvl w:ilvl="0" w:tplc="093A7202">
      <w:start w:val="1"/>
      <w:numFmt w:val="bullet"/>
      <w:lvlText w:val=""/>
      <w:lvlJc w:val="left"/>
      <w:pPr>
        <w:ind w:left="360" w:hanging="360"/>
      </w:pPr>
      <w:rPr>
        <w:rFonts w:ascii="Symbol" w:hAnsi="Symbol" w:hint="default"/>
        <w:color w:val="0528CC"/>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1F3B7E"/>
    <w:multiLevelType w:val="multilevel"/>
    <w:tmpl w:val="5F6C2680"/>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1453083"/>
    <w:multiLevelType w:val="multilevel"/>
    <w:tmpl w:val="88DABDC6"/>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1BB743F"/>
    <w:multiLevelType w:val="multilevel"/>
    <w:tmpl w:val="AEC2C712"/>
    <w:styleLink w:val="AktuelleListe1"/>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14" w15:restartNumberingAfterBreak="0">
    <w:nsid w:val="15755816"/>
    <w:multiLevelType w:val="hybridMultilevel"/>
    <w:tmpl w:val="1CFC4288"/>
    <w:lvl w:ilvl="0" w:tplc="093A7202">
      <w:start w:val="1"/>
      <w:numFmt w:val="bullet"/>
      <w:lvlText w:val=""/>
      <w:lvlJc w:val="left"/>
      <w:pPr>
        <w:ind w:left="720" w:hanging="360"/>
      </w:pPr>
      <w:rPr>
        <w:rFonts w:ascii="Symbol" w:hAnsi="Symbol" w:hint="default"/>
        <w:color w:val="0528CC"/>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A40A9"/>
    <w:multiLevelType w:val="hybridMultilevel"/>
    <w:tmpl w:val="881041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6E2102A"/>
    <w:multiLevelType w:val="multilevel"/>
    <w:tmpl w:val="B61E548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8EE2253"/>
    <w:multiLevelType w:val="hybridMultilevel"/>
    <w:tmpl w:val="0A8AA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A5A28E5"/>
    <w:multiLevelType w:val="multilevel"/>
    <w:tmpl w:val="52945654"/>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1AE916D4"/>
    <w:multiLevelType w:val="multilevel"/>
    <w:tmpl w:val="F41672E4"/>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AEF06B6"/>
    <w:multiLevelType w:val="multilevel"/>
    <w:tmpl w:val="6EAC23FA"/>
    <w:styleLink w:val="AktuelleListe4"/>
    <w:lvl w:ilvl="0">
      <w:start w:val="1"/>
      <w:numFmt w:val="decimal"/>
      <w:lvlText w:val="%1"/>
      <w:lvlJc w:val="left"/>
      <w:pPr>
        <w:ind w:left="737" w:hanging="567"/>
      </w:pPr>
      <w:rPr>
        <w:rFonts w:hint="default"/>
      </w:rPr>
    </w:lvl>
    <w:lvl w:ilvl="1">
      <w:start w:val="1"/>
      <w:numFmt w:val="decimal"/>
      <w:lvlText w:val="%1.%2"/>
      <w:lvlJc w:val="left"/>
      <w:pPr>
        <w:ind w:left="851" w:hanging="681"/>
      </w:pPr>
      <w:rPr>
        <w:rFonts w:hint="default"/>
      </w:rPr>
    </w:lvl>
    <w:lvl w:ilvl="2">
      <w:start w:val="1"/>
      <w:numFmt w:val="decimal"/>
      <w:lvlText w:val="%1.%2.%3"/>
      <w:lvlJc w:val="left"/>
      <w:pPr>
        <w:ind w:left="624" w:hanging="454"/>
      </w:pPr>
      <w:rPr>
        <w:rFonts w:hint="default"/>
      </w:rPr>
    </w:lvl>
    <w:lvl w:ilvl="3">
      <w:start w:val="1"/>
      <w:numFmt w:val="decimal"/>
      <w:lvlText w:val="%1.%2.%3.%4"/>
      <w:lvlJc w:val="left"/>
      <w:pPr>
        <w:ind w:left="1742" w:hanging="864"/>
      </w:pPr>
      <w:rPr>
        <w:rFonts w:hint="default"/>
      </w:rPr>
    </w:lvl>
    <w:lvl w:ilvl="4">
      <w:start w:val="1"/>
      <w:numFmt w:val="decimal"/>
      <w:lvlText w:val="%1.%2.%3.%4.%5"/>
      <w:lvlJc w:val="left"/>
      <w:pPr>
        <w:ind w:left="1886" w:hanging="1008"/>
      </w:pPr>
      <w:rPr>
        <w:rFonts w:hint="default"/>
      </w:rPr>
    </w:lvl>
    <w:lvl w:ilvl="5">
      <w:start w:val="1"/>
      <w:numFmt w:val="decimal"/>
      <w:lvlText w:val="%1.%2.%3.%4.%5.%6"/>
      <w:lvlJc w:val="left"/>
      <w:pPr>
        <w:ind w:left="2030" w:hanging="1152"/>
      </w:pPr>
      <w:rPr>
        <w:rFonts w:hint="default"/>
      </w:rPr>
    </w:lvl>
    <w:lvl w:ilvl="6">
      <w:start w:val="1"/>
      <w:numFmt w:val="decimal"/>
      <w:lvlText w:val="%1.%2.%3.%4.%5.%6.%7"/>
      <w:lvlJc w:val="left"/>
      <w:pPr>
        <w:ind w:left="2174" w:hanging="1296"/>
      </w:pPr>
      <w:rPr>
        <w:rFonts w:hint="default"/>
      </w:rPr>
    </w:lvl>
    <w:lvl w:ilvl="7">
      <w:start w:val="1"/>
      <w:numFmt w:val="decimal"/>
      <w:lvlText w:val="%1.%2.%3.%4.%5.%6.%7.%8"/>
      <w:lvlJc w:val="left"/>
      <w:pPr>
        <w:ind w:left="2318" w:hanging="1440"/>
      </w:pPr>
      <w:rPr>
        <w:rFonts w:hint="default"/>
      </w:rPr>
    </w:lvl>
    <w:lvl w:ilvl="8">
      <w:start w:val="1"/>
      <w:numFmt w:val="decimal"/>
      <w:lvlText w:val="%1.%2.%3.%4.%5.%6.%7.%8.%9"/>
      <w:lvlJc w:val="left"/>
      <w:pPr>
        <w:ind w:left="2462" w:hanging="1584"/>
      </w:pPr>
      <w:rPr>
        <w:rFonts w:hint="default"/>
      </w:rPr>
    </w:lvl>
  </w:abstractNum>
  <w:abstractNum w:abstractNumId="21" w15:restartNumberingAfterBreak="0">
    <w:nsid w:val="1CA23C34"/>
    <w:multiLevelType w:val="multilevel"/>
    <w:tmpl w:val="792E682A"/>
    <w:lvl w:ilvl="0">
      <w:start w:val="1"/>
      <w:numFmt w:val="decimal"/>
      <w:pStyle w:val="berschrift1"/>
      <w:lvlText w:val="%1"/>
      <w:lvlJc w:val="left"/>
      <w:pPr>
        <w:ind w:left="737" w:hanging="567"/>
      </w:pPr>
      <w:rPr>
        <w:rFonts w:hint="default"/>
      </w:rPr>
    </w:lvl>
    <w:lvl w:ilvl="1">
      <w:start w:val="1"/>
      <w:numFmt w:val="decimal"/>
      <w:pStyle w:val="berschrift2"/>
      <w:lvlText w:val="%1.%2"/>
      <w:lvlJc w:val="left"/>
      <w:pPr>
        <w:ind w:left="851" w:hanging="851"/>
      </w:pPr>
      <w:rPr>
        <w:rFonts w:hint="default"/>
      </w:rPr>
    </w:lvl>
    <w:lvl w:ilvl="2">
      <w:start w:val="1"/>
      <w:numFmt w:val="decimal"/>
      <w:pStyle w:val="berschrift3"/>
      <w:lvlText w:val="%1.%2.%3"/>
      <w:lvlJc w:val="left"/>
      <w:pPr>
        <w:ind w:left="624" w:hanging="454"/>
      </w:pPr>
      <w:rPr>
        <w:rFonts w:hint="default"/>
      </w:rPr>
    </w:lvl>
    <w:lvl w:ilvl="3">
      <w:start w:val="1"/>
      <w:numFmt w:val="decimal"/>
      <w:pStyle w:val="berschrift4"/>
      <w:lvlText w:val="%1.%2.%3.%4"/>
      <w:lvlJc w:val="left"/>
      <w:pPr>
        <w:ind w:left="1742" w:hanging="864"/>
      </w:pPr>
      <w:rPr>
        <w:rFonts w:hint="default"/>
      </w:rPr>
    </w:lvl>
    <w:lvl w:ilvl="4">
      <w:start w:val="1"/>
      <w:numFmt w:val="decimal"/>
      <w:pStyle w:val="berschrift5"/>
      <w:lvlText w:val="%1.%2.%3.%4.%5"/>
      <w:lvlJc w:val="left"/>
      <w:pPr>
        <w:ind w:left="1886" w:hanging="1008"/>
      </w:pPr>
      <w:rPr>
        <w:rFonts w:hint="default"/>
      </w:rPr>
    </w:lvl>
    <w:lvl w:ilvl="5">
      <w:start w:val="1"/>
      <w:numFmt w:val="decimal"/>
      <w:pStyle w:val="berschrift6"/>
      <w:lvlText w:val="%1.%2.%3.%4.%5.%6"/>
      <w:lvlJc w:val="left"/>
      <w:pPr>
        <w:ind w:left="2030" w:hanging="1152"/>
      </w:pPr>
      <w:rPr>
        <w:rFonts w:hint="default"/>
      </w:rPr>
    </w:lvl>
    <w:lvl w:ilvl="6">
      <w:start w:val="1"/>
      <w:numFmt w:val="decimal"/>
      <w:pStyle w:val="berschrift7"/>
      <w:lvlText w:val="%1.%2.%3.%4.%5.%6.%7"/>
      <w:lvlJc w:val="left"/>
      <w:pPr>
        <w:ind w:left="2174" w:hanging="1296"/>
      </w:pPr>
      <w:rPr>
        <w:rFonts w:hint="default"/>
      </w:rPr>
    </w:lvl>
    <w:lvl w:ilvl="7">
      <w:start w:val="1"/>
      <w:numFmt w:val="decimal"/>
      <w:pStyle w:val="berschrift8"/>
      <w:lvlText w:val="%1.%2.%3.%4.%5.%6.%7.%8"/>
      <w:lvlJc w:val="left"/>
      <w:pPr>
        <w:ind w:left="2318" w:hanging="1440"/>
      </w:pPr>
      <w:rPr>
        <w:rFonts w:hint="default"/>
      </w:rPr>
    </w:lvl>
    <w:lvl w:ilvl="8">
      <w:start w:val="1"/>
      <w:numFmt w:val="decimal"/>
      <w:pStyle w:val="berschrift9"/>
      <w:lvlText w:val="%1.%2.%3.%4.%5.%6.%7.%8.%9"/>
      <w:lvlJc w:val="left"/>
      <w:pPr>
        <w:ind w:left="2462" w:hanging="1584"/>
      </w:pPr>
      <w:rPr>
        <w:rFonts w:hint="default"/>
      </w:rPr>
    </w:lvl>
  </w:abstractNum>
  <w:abstractNum w:abstractNumId="22" w15:restartNumberingAfterBreak="0">
    <w:nsid w:val="1DBF52E9"/>
    <w:multiLevelType w:val="multilevel"/>
    <w:tmpl w:val="FD0A2372"/>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1DC128C8"/>
    <w:multiLevelType w:val="multilevel"/>
    <w:tmpl w:val="6C56BD0E"/>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1ECE6E8B"/>
    <w:multiLevelType w:val="hybridMultilevel"/>
    <w:tmpl w:val="83A0374A"/>
    <w:lvl w:ilvl="0" w:tplc="093A7202">
      <w:start w:val="1"/>
      <w:numFmt w:val="bullet"/>
      <w:lvlText w:val=""/>
      <w:lvlJc w:val="left"/>
      <w:pPr>
        <w:ind w:left="360" w:hanging="360"/>
      </w:pPr>
      <w:rPr>
        <w:rFonts w:ascii="Symbol" w:hAnsi="Symbol" w:hint="default"/>
        <w:color w:val="0528CC"/>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 w15:restartNumberingAfterBreak="0">
    <w:nsid w:val="1F4B28A0"/>
    <w:multiLevelType w:val="multilevel"/>
    <w:tmpl w:val="5074F668"/>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3175E53"/>
    <w:multiLevelType w:val="hybridMultilevel"/>
    <w:tmpl w:val="1D06B738"/>
    <w:lvl w:ilvl="0" w:tplc="093A7202">
      <w:start w:val="1"/>
      <w:numFmt w:val="bullet"/>
      <w:lvlText w:val=""/>
      <w:lvlJc w:val="left"/>
      <w:pPr>
        <w:ind w:left="360" w:hanging="360"/>
      </w:pPr>
      <w:rPr>
        <w:rFonts w:ascii="Symbol" w:hAnsi="Symbol" w:hint="default"/>
        <w:color w:val="0528CC"/>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7" w15:restartNumberingAfterBreak="0">
    <w:nsid w:val="25A315B6"/>
    <w:multiLevelType w:val="multilevel"/>
    <w:tmpl w:val="46A44FE8"/>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267B75CF"/>
    <w:multiLevelType w:val="multilevel"/>
    <w:tmpl w:val="206A0888"/>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271D328B"/>
    <w:multiLevelType w:val="multilevel"/>
    <w:tmpl w:val="E75C4B84"/>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2A1A70B5"/>
    <w:multiLevelType w:val="multilevel"/>
    <w:tmpl w:val="F32EC8EE"/>
    <w:lvl w:ilvl="0">
      <w:start w:val="1"/>
      <w:numFmt w:val="bullet"/>
      <w:lvlText w:val=""/>
      <w:lvlJc w:val="left"/>
      <w:pPr>
        <w:ind w:left="360" w:hanging="360"/>
      </w:pPr>
      <w:rPr>
        <w:rFonts w:ascii="Symbol" w:hAnsi="Symbol" w:hint="default"/>
        <w:b/>
        <w:i w:val="0"/>
        <w:color w:val="0528CC"/>
        <w:sz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2BCA2BBE"/>
    <w:multiLevelType w:val="multilevel"/>
    <w:tmpl w:val="211A4090"/>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2CF02DEF"/>
    <w:multiLevelType w:val="multilevel"/>
    <w:tmpl w:val="9910A56A"/>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2D3B69B1"/>
    <w:multiLevelType w:val="hybridMultilevel"/>
    <w:tmpl w:val="05A85C08"/>
    <w:lvl w:ilvl="0" w:tplc="093A7202">
      <w:start w:val="1"/>
      <w:numFmt w:val="bullet"/>
      <w:lvlText w:val=""/>
      <w:lvlJc w:val="left"/>
      <w:pPr>
        <w:ind w:left="720" w:hanging="360"/>
      </w:pPr>
      <w:rPr>
        <w:rFonts w:ascii="Symbol" w:hAnsi="Symbol" w:hint="default"/>
        <w:color w:val="0528C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2DEF619D"/>
    <w:multiLevelType w:val="multilevel"/>
    <w:tmpl w:val="B9767F5C"/>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324D69CA"/>
    <w:multiLevelType w:val="multilevel"/>
    <w:tmpl w:val="CE1CAFCA"/>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513"/>
        </w:tabs>
        <w:ind w:left="513" w:hanging="720"/>
      </w:pPr>
    </w:lvl>
    <w:lvl w:ilvl="2">
      <w:start w:val="1"/>
      <w:numFmt w:val="decimal"/>
      <w:lvlText w:val="%3."/>
      <w:lvlJc w:val="left"/>
      <w:pPr>
        <w:tabs>
          <w:tab w:val="num" w:pos="1233"/>
        </w:tabs>
        <w:ind w:left="1233" w:hanging="720"/>
      </w:pPr>
    </w:lvl>
    <w:lvl w:ilvl="3">
      <w:start w:val="1"/>
      <w:numFmt w:val="decimal"/>
      <w:lvlText w:val="%4."/>
      <w:lvlJc w:val="left"/>
      <w:pPr>
        <w:tabs>
          <w:tab w:val="num" w:pos="1953"/>
        </w:tabs>
        <w:ind w:left="1953" w:hanging="720"/>
      </w:pPr>
    </w:lvl>
    <w:lvl w:ilvl="4">
      <w:start w:val="1"/>
      <w:numFmt w:val="decimal"/>
      <w:lvlText w:val="%5."/>
      <w:lvlJc w:val="left"/>
      <w:pPr>
        <w:tabs>
          <w:tab w:val="num" w:pos="2673"/>
        </w:tabs>
        <w:ind w:left="2673" w:hanging="720"/>
      </w:pPr>
    </w:lvl>
    <w:lvl w:ilvl="5">
      <w:start w:val="1"/>
      <w:numFmt w:val="decimal"/>
      <w:lvlText w:val="%6."/>
      <w:lvlJc w:val="left"/>
      <w:pPr>
        <w:tabs>
          <w:tab w:val="num" w:pos="3393"/>
        </w:tabs>
        <w:ind w:left="3393" w:hanging="720"/>
      </w:pPr>
    </w:lvl>
    <w:lvl w:ilvl="6">
      <w:start w:val="1"/>
      <w:numFmt w:val="decimal"/>
      <w:lvlText w:val="%7."/>
      <w:lvlJc w:val="left"/>
      <w:pPr>
        <w:tabs>
          <w:tab w:val="num" w:pos="4113"/>
        </w:tabs>
        <w:ind w:left="4113" w:hanging="720"/>
      </w:pPr>
    </w:lvl>
    <w:lvl w:ilvl="7">
      <w:start w:val="1"/>
      <w:numFmt w:val="decimal"/>
      <w:lvlText w:val="%8."/>
      <w:lvlJc w:val="left"/>
      <w:pPr>
        <w:tabs>
          <w:tab w:val="num" w:pos="4833"/>
        </w:tabs>
        <w:ind w:left="4833" w:hanging="720"/>
      </w:pPr>
    </w:lvl>
    <w:lvl w:ilvl="8">
      <w:start w:val="1"/>
      <w:numFmt w:val="decimal"/>
      <w:lvlText w:val="%9."/>
      <w:lvlJc w:val="left"/>
      <w:pPr>
        <w:tabs>
          <w:tab w:val="num" w:pos="5553"/>
        </w:tabs>
        <w:ind w:left="5553" w:hanging="720"/>
      </w:pPr>
    </w:lvl>
  </w:abstractNum>
  <w:abstractNum w:abstractNumId="36" w15:restartNumberingAfterBreak="0">
    <w:nsid w:val="36965508"/>
    <w:multiLevelType w:val="multilevel"/>
    <w:tmpl w:val="090688F2"/>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373110B8"/>
    <w:multiLevelType w:val="hybridMultilevel"/>
    <w:tmpl w:val="ABF43EBC"/>
    <w:lvl w:ilvl="0" w:tplc="0C18767A">
      <w:start w:val="1"/>
      <w:numFmt w:val="lowerLetter"/>
      <w:pStyle w:val="EinrckMitBuchstaben"/>
      <w:lvlText w:val="(%1)"/>
      <w:lvlJc w:val="left"/>
      <w:pPr>
        <w:ind w:left="644" w:hanging="360"/>
      </w:pPr>
      <w:rPr>
        <w:rFonts w:hint="default"/>
        <w:b/>
        <w:i w:val="0"/>
        <w:color w:val="4F81BD"/>
        <w:sz w:val="22"/>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38" w15:restartNumberingAfterBreak="0">
    <w:nsid w:val="37BB4830"/>
    <w:multiLevelType w:val="hybridMultilevel"/>
    <w:tmpl w:val="F168B32E"/>
    <w:lvl w:ilvl="0" w:tplc="093A7202">
      <w:start w:val="1"/>
      <w:numFmt w:val="bullet"/>
      <w:lvlText w:val=""/>
      <w:lvlJc w:val="left"/>
      <w:pPr>
        <w:ind w:left="360" w:hanging="360"/>
      </w:pPr>
      <w:rPr>
        <w:rFonts w:ascii="Symbol" w:hAnsi="Symbol" w:hint="default"/>
        <w:color w:val="0528CC"/>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3AC37F72"/>
    <w:multiLevelType w:val="hybridMultilevel"/>
    <w:tmpl w:val="C59EBF3E"/>
    <w:lvl w:ilvl="0" w:tplc="093A7202">
      <w:start w:val="1"/>
      <w:numFmt w:val="bullet"/>
      <w:lvlText w:val=""/>
      <w:lvlJc w:val="left"/>
      <w:pPr>
        <w:ind w:left="360" w:hanging="360"/>
      </w:pPr>
      <w:rPr>
        <w:rFonts w:ascii="Symbol" w:hAnsi="Symbol" w:hint="default"/>
        <w:color w:val="0528CC"/>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3DB9249B"/>
    <w:multiLevelType w:val="multilevel"/>
    <w:tmpl w:val="5EE27050"/>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3F6A0805"/>
    <w:multiLevelType w:val="multilevel"/>
    <w:tmpl w:val="0054160A"/>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0E25ED5"/>
    <w:multiLevelType w:val="multilevel"/>
    <w:tmpl w:val="C008A4F8"/>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417F6EF5"/>
    <w:multiLevelType w:val="multilevel"/>
    <w:tmpl w:val="3AA8CA9E"/>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4410589A"/>
    <w:multiLevelType w:val="multilevel"/>
    <w:tmpl w:val="AEC2C712"/>
    <w:styleLink w:val="AktuelleListe3"/>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45" w15:restartNumberingAfterBreak="0">
    <w:nsid w:val="457B3FC8"/>
    <w:multiLevelType w:val="multilevel"/>
    <w:tmpl w:val="B830A488"/>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4A0B3CC5"/>
    <w:multiLevelType w:val="hybridMultilevel"/>
    <w:tmpl w:val="47F88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B053C45"/>
    <w:multiLevelType w:val="hybridMultilevel"/>
    <w:tmpl w:val="E25214AE"/>
    <w:lvl w:ilvl="0" w:tplc="093A7202">
      <w:start w:val="1"/>
      <w:numFmt w:val="bullet"/>
      <w:lvlText w:val=""/>
      <w:lvlJc w:val="left"/>
      <w:pPr>
        <w:ind w:left="360" w:hanging="360"/>
      </w:pPr>
      <w:rPr>
        <w:rFonts w:ascii="Symbol" w:hAnsi="Symbol" w:hint="default"/>
        <w:color w:val="0528CC"/>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4B9D7886"/>
    <w:multiLevelType w:val="hybridMultilevel"/>
    <w:tmpl w:val="0F3A8B68"/>
    <w:lvl w:ilvl="0" w:tplc="04070001">
      <w:start w:val="1"/>
      <w:numFmt w:val="bullet"/>
      <w:lvlText w:val=""/>
      <w:lvlJc w:val="left"/>
      <w:pPr>
        <w:ind w:left="862" w:hanging="360"/>
      </w:pPr>
      <w:rPr>
        <w:rFonts w:ascii="Symbol" w:hAnsi="Symbol" w:hint="default"/>
      </w:rPr>
    </w:lvl>
    <w:lvl w:ilvl="1" w:tplc="04070003" w:tentative="1">
      <w:start w:val="1"/>
      <w:numFmt w:val="bullet"/>
      <w:lvlText w:val="o"/>
      <w:lvlJc w:val="left"/>
      <w:pPr>
        <w:ind w:left="1582" w:hanging="360"/>
      </w:pPr>
      <w:rPr>
        <w:rFonts w:ascii="Courier New" w:hAnsi="Courier New" w:cs="Courier New" w:hint="default"/>
      </w:rPr>
    </w:lvl>
    <w:lvl w:ilvl="2" w:tplc="04070005" w:tentative="1">
      <w:start w:val="1"/>
      <w:numFmt w:val="bullet"/>
      <w:lvlText w:val=""/>
      <w:lvlJc w:val="left"/>
      <w:pPr>
        <w:ind w:left="2302" w:hanging="360"/>
      </w:pPr>
      <w:rPr>
        <w:rFonts w:ascii="Wingdings" w:hAnsi="Wingdings" w:hint="default"/>
      </w:rPr>
    </w:lvl>
    <w:lvl w:ilvl="3" w:tplc="04070001" w:tentative="1">
      <w:start w:val="1"/>
      <w:numFmt w:val="bullet"/>
      <w:lvlText w:val=""/>
      <w:lvlJc w:val="left"/>
      <w:pPr>
        <w:ind w:left="3022" w:hanging="360"/>
      </w:pPr>
      <w:rPr>
        <w:rFonts w:ascii="Symbol" w:hAnsi="Symbol" w:hint="default"/>
      </w:rPr>
    </w:lvl>
    <w:lvl w:ilvl="4" w:tplc="04070003" w:tentative="1">
      <w:start w:val="1"/>
      <w:numFmt w:val="bullet"/>
      <w:lvlText w:val="o"/>
      <w:lvlJc w:val="left"/>
      <w:pPr>
        <w:ind w:left="3742" w:hanging="360"/>
      </w:pPr>
      <w:rPr>
        <w:rFonts w:ascii="Courier New" w:hAnsi="Courier New" w:cs="Courier New" w:hint="default"/>
      </w:rPr>
    </w:lvl>
    <w:lvl w:ilvl="5" w:tplc="04070005" w:tentative="1">
      <w:start w:val="1"/>
      <w:numFmt w:val="bullet"/>
      <w:lvlText w:val=""/>
      <w:lvlJc w:val="left"/>
      <w:pPr>
        <w:ind w:left="4462" w:hanging="360"/>
      </w:pPr>
      <w:rPr>
        <w:rFonts w:ascii="Wingdings" w:hAnsi="Wingdings" w:hint="default"/>
      </w:rPr>
    </w:lvl>
    <w:lvl w:ilvl="6" w:tplc="04070001" w:tentative="1">
      <w:start w:val="1"/>
      <w:numFmt w:val="bullet"/>
      <w:lvlText w:val=""/>
      <w:lvlJc w:val="left"/>
      <w:pPr>
        <w:ind w:left="5182" w:hanging="360"/>
      </w:pPr>
      <w:rPr>
        <w:rFonts w:ascii="Symbol" w:hAnsi="Symbol" w:hint="default"/>
      </w:rPr>
    </w:lvl>
    <w:lvl w:ilvl="7" w:tplc="04070003" w:tentative="1">
      <w:start w:val="1"/>
      <w:numFmt w:val="bullet"/>
      <w:lvlText w:val="o"/>
      <w:lvlJc w:val="left"/>
      <w:pPr>
        <w:ind w:left="5902" w:hanging="360"/>
      </w:pPr>
      <w:rPr>
        <w:rFonts w:ascii="Courier New" w:hAnsi="Courier New" w:cs="Courier New" w:hint="default"/>
      </w:rPr>
    </w:lvl>
    <w:lvl w:ilvl="8" w:tplc="04070005" w:tentative="1">
      <w:start w:val="1"/>
      <w:numFmt w:val="bullet"/>
      <w:lvlText w:val=""/>
      <w:lvlJc w:val="left"/>
      <w:pPr>
        <w:ind w:left="6622" w:hanging="360"/>
      </w:pPr>
      <w:rPr>
        <w:rFonts w:ascii="Wingdings" w:hAnsi="Wingdings" w:hint="default"/>
      </w:rPr>
    </w:lvl>
  </w:abstractNum>
  <w:abstractNum w:abstractNumId="49" w15:restartNumberingAfterBreak="0">
    <w:nsid w:val="506D39BD"/>
    <w:multiLevelType w:val="multilevel"/>
    <w:tmpl w:val="6EB0D396"/>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50A753C3"/>
    <w:multiLevelType w:val="multilevel"/>
    <w:tmpl w:val="FFE6BFCE"/>
    <w:lvl w:ilvl="0">
      <w:start w:val="1"/>
      <w:numFmt w:val="decimal"/>
      <w:lvlText w:val="%1."/>
      <w:lvlJc w:val="left"/>
      <w:pPr>
        <w:ind w:left="930" w:hanging="930"/>
      </w:pPr>
      <w:rPr>
        <w:rFonts w:hint="default"/>
      </w:rPr>
    </w:lvl>
    <w:lvl w:ilvl="1">
      <w:start w:val="1"/>
      <w:numFmt w:val="decimal"/>
      <w:pStyle w:val="Anhang2"/>
      <w:lvlText w:val="%2."/>
      <w:lvlJc w:val="left"/>
      <w:pPr>
        <w:ind w:left="454" w:hanging="454"/>
      </w:pPr>
      <w:rPr>
        <w:rFonts w:hint="default"/>
      </w:rPr>
    </w:lvl>
    <w:lvl w:ilvl="2">
      <w:start w:val="1"/>
      <w:numFmt w:val="lowerRoman"/>
      <w:lvlText w:val="%3."/>
      <w:lvlJc w:val="right"/>
      <w:pPr>
        <w:ind w:left="2368" w:hanging="180"/>
      </w:pPr>
      <w:rPr>
        <w:rFonts w:hint="default"/>
      </w:rPr>
    </w:lvl>
    <w:lvl w:ilvl="3">
      <w:start w:val="1"/>
      <w:numFmt w:val="decimal"/>
      <w:lvlText w:val="%4."/>
      <w:lvlJc w:val="left"/>
      <w:pPr>
        <w:ind w:left="3088" w:hanging="360"/>
      </w:pPr>
      <w:rPr>
        <w:rFonts w:hint="default"/>
      </w:rPr>
    </w:lvl>
    <w:lvl w:ilvl="4">
      <w:start w:val="1"/>
      <w:numFmt w:val="lowerLetter"/>
      <w:lvlText w:val="%5."/>
      <w:lvlJc w:val="left"/>
      <w:pPr>
        <w:ind w:left="3808" w:hanging="360"/>
      </w:pPr>
      <w:rPr>
        <w:rFonts w:hint="default"/>
      </w:rPr>
    </w:lvl>
    <w:lvl w:ilvl="5">
      <w:start w:val="1"/>
      <w:numFmt w:val="lowerRoman"/>
      <w:lvlText w:val="%6."/>
      <w:lvlJc w:val="right"/>
      <w:pPr>
        <w:ind w:left="4528" w:hanging="180"/>
      </w:pPr>
      <w:rPr>
        <w:rFonts w:hint="default"/>
      </w:rPr>
    </w:lvl>
    <w:lvl w:ilvl="6">
      <w:start w:val="1"/>
      <w:numFmt w:val="decimal"/>
      <w:lvlText w:val="%7."/>
      <w:lvlJc w:val="left"/>
      <w:pPr>
        <w:ind w:left="5248" w:hanging="360"/>
      </w:pPr>
      <w:rPr>
        <w:rFonts w:hint="default"/>
      </w:rPr>
    </w:lvl>
    <w:lvl w:ilvl="7">
      <w:start w:val="1"/>
      <w:numFmt w:val="lowerLetter"/>
      <w:lvlText w:val="%8."/>
      <w:lvlJc w:val="left"/>
      <w:pPr>
        <w:ind w:left="5968" w:hanging="360"/>
      </w:pPr>
      <w:rPr>
        <w:rFonts w:hint="default"/>
      </w:rPr>
    </w:lvl>
    <w:lvl w:ilvl="8">
      <w:start w:val="1"/>
      <w:numFmt w:val="lowerRoman"/>
      <w:lvlText w:val="%9."/>
      <w:lvlJc w:val="right"/>
      <w:pPr>
        <w:ind w:left="6688" w:hanging="180"/>
      </w:pPr>
      <w:rPr>
        <w:rFonts w:hint="default"/>
      </w:rPr>
    </w:lvl>
  </w:abstractNum>
  <w:abstractNum w:abstractNumId="51" w15:restartNumberingAfterBreak="0">
    <w:nsid w:val="522A6A00"/>
    <w:multiLevelType w:val="hybridMultilevel"/>
    <w:tmpl w:val="7BF624C6"/>
    <w:lvl w:ilvl="0" w:tplc="093A7202">
      <w:start w:val="1"/>
      <w:numFmt w:val="bullet"/>
      <w:lvlText w:val=""/>
      <w:lvlJc w:val="left"/>
      <w:pPr>
        <w:ind w:left="360" w:hanging="360"/>
      </w:pPr>
      <w:rPr>
        <w:rFonts w:ascii="Symbol" w:hAnsi="Symbol" w:hint="default"/>
        <w:color w:val="0528CC"/>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52C8794B"/>
    <w:multiLevelType w:val="multilevel"/>
    <w:tmpl w:val="AEC2C712"/>
    <w:styleLink w:val="AktuelleListe2"/>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53" w15:restartNumberingAfterBreak="0">
    <w:nsid w:val="54435571"/>
    <w:multiLevelType w:val="hybridMultilevel"/>
    <w:tmpl w:val="04404C80"/>
    <w:lvl w:ilvl="0" w:tplc="25EC1A2A">
      <w:start w:val="1"/>
      <w:numFmt w:val="bullet"/>
      <w:pStyle w:val="Aufzhlungszeichen"/>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56F3B43"/>
    <w:multiLevelType w:val="multilevel"/>
    <w:tmpl w:val="23F613A0"/>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57E66857"/>
    <w:multiLevelType w:val="multilevel"/>
    <w:tmpl w:val="98D6F346"/>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6" w15:restartNumberingAfterBreak="0">
    <w:nsid w:val="587A0336"/>
    <w:multiLevelType w:val="hybridMultilevel"/>
    <w:tmpl w:val="D2D4A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C0B4C77"/>
    <w:multiLevelType w:val="hybridMultilevel"/>
    <w:tmpl w:val="751EA110"/>
    <w:lvl w:ilvl="0" w:tplc="6C36D96C">
      <w:start w:val="1"/>
      <w:numFmt w:val="bullet"/>
      <w:pStyle w:val="Spiegelstriche"/>
      <w:lvlText w:val="·"/>
      <w:lvlJc w:val="left"/>
      <w:pPr>
        <w:ind w:left="1287" w:hanging="360"/>
      </w:pPr>
      <w:rPr>
        <w:rFonts w:ascii="Symbol" w:hAnsi="Symbol" w:hint="default"/>
        <w:color w:val="004377"/>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8" w15:restartNumberingAfterBreak="0">
    <w:nsid w:val="5CA57BE3"/>
    <w:multiLevelType w:val="multilevel"/>
    <w:tmpl w:val="5866AE6E"/>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0130D0D"/>
    <w:multiLevelType w:val="multilevel"/>
    <w:tmpl w:val="156050F2"/>
    <w:lvl w:ilvl="0">
      <w:start w:val="1"/>
      <w:numFmt w:val="bullet"/>
      <w:lvlText w:val=""/>
      <w:lvlJc w:val="left"/>
      <w:pPr>
        <w:ind w:left="928" w:hanging="360"/>
      </w:pPr>
      <w:rPr>
        <w:rFonts w:ascii="Symbol" w:hAnsi="Symbol" w:hint="default"/>
        <w:b/>
        <w:i w:val="0"/>
        <w:color w:val="0528CC"/>
        <w:sz w:val="22"/>
      </w:rPr>
    </w:lvl>
    <w:lvl w:ilvl="1">
      <w:start w:val="1"/>
      <w:numFmt w:val="decimal"/>
      <w:lvlText w:val="%2."/>
      <w:lvlJc w:val="left"/>
      <w:pPr>
        <w:tabs>
          <w:tab w:val="num" w:pos="2008"/>
        </w:tabs>
        <w:ind w:left="2008" w:hanging="720"/>
      </w:pPr>
    </w:lvl>
    <w:lvl w:ilvl="2">
      <w:start w:val="1"/>
      <w:numFmt w:val="decimal"/>
      <w:lvlText w:val="%3."/>
      <w:lvlJc w:val="left"/>
      <w:pPr>
        <w:tabs>
          <w:tab w:val="num" w:pos="2728"/>
        </w:tabs>
        <w:ind w:left="2728" w:hanging="720"/>
      </w:pPr>
    </w:lvl>
    <w:lvl w:ilvl="3">
      <w:start w:val="1"/>
      <w:numFmt w:val="decimal"/>
      <w:lvlText w:val="%4."/>
      <w:lvlJc w:val="left"/>
      <w:pPr>
        <w:tabs>
          <w:tab w:val="num" w:pos="3448"/>
        </w:tabs>
        <w:ind w:left="3448" w:hanging="720"/>
      </w:pPr>
    </w:lvl>
    <w:lvl w:ilvl="4">
      <w:start w:val="1"/>
      <w:numFmt w:val="decimal"/>
      <w:lvlText w:val="%5."/>
      <w:lvlJc w:val="left"/>
      <w:pPr>
        <w:tabs>
          <w:tab w:val="num" w:pos="4168"/>
        </w:tabs>
        <w:ind w:left="4168" w:hanging="720"/>
      </w:pPr>
    </w:lvl>
    <w:lvl w:ilvl="5">
      <w:start w:val="1"/>
      <w:numFmt w:val="decimal"/>
      <w:lvlText w:val="%6."/>
      <w:lvlJc w:val="left"/>
      <w:pPr>
        <w:tabs>
          <w:tab w:val="num" w:pos="4888"/>
        </w:tabs>
        <w:ind w:left="4888" w:hanging="720"/>
      </w:pPr>
    </w:lvl>
    <w:lvl w:ilvl="6">
      <w:start w:val="1"/>
      <w:numFmt w:val="decimal"/>
      <w:lvlText w:val="%7."/>
      <w:lvlJc w:val="left"/>
      <w:pPr>
        <w:tabs>
          <w:tab w:val="num" w:pos="5608"/>
        </w:tabs>
        <w:ind w:left="5608" w:hanging="720"/>
      </w:pPr>
    </w:lvl>
    <w:lvl w:ilvl="7">
      <w:start w:val="1"/>
      <w:numFmt w:val="decimal"/>
      <w:lvlText w:val="%8."/>
      <w:lvlJc w:val="left"/>
      <w:pPr>
        <w:tabs>
          <w:tab w:val="num" w:pos="6328"/>
        </w:tabs>
        <w:ind w:left="6328" w:hanging="720"/>
      </w:pPr>
    </w:lvl>
    <w:lvl w:ilvl="8">
      <w:start w:val="1"/>
      <w:numFmt w:val="decimal"/>
      <w:lvlText w:val="%9."/>
      <w:lvlJc w:val="left"/>
      <w:pPr>
        <w:tabs>
          <w:tab w:val="num" w:pos="7048"/>
        </w:tabs>
        <w:ind w:left="7048" w:hanging="720"/>
      </w:pPr>
    </w:lvl>
  </w:abstractNum>
  <w:abstractNum w:abstractNumId="60" w15:restartNumberingAfterBreak="0">
    <w:nsid w:val="61985B9D"/>
    <w:multiLevelType w:val="multilevel"/>
    <w:tmpl w:val="08A63E64"/>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64FA08DD"/>
    <w:multiLevelType w:val="multilevel"/>
    <w:tmpl w:val="CC601914"/>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513"/>
        </w:tabs>
        <w:ind w:left="513" w:hanging="720"/>
      </w:pPr>
    </w:lvl>
    <w:lvl w:ilvl="2">
      <w:start w:val="1"/>
      <w:numFmt w:val="decimal"/>
      <w:lvlText w:val="%3."/>
      <w:lvlJc w:val="left"/>
      <w:pPr>
        <w:tabs>
          <w:tab w:val="num" w:pos="1233"/>
        </w:tabs>
        <w:ind w:left="1233" w:hanging="720"/>
      </w:pPr>
    </w:lvl>
    <w:lvl w:ilvl="3">
      <w:start w:val="1"/>
      <w:numFmt w:val="decimal"/>
      <w:lvlText w:val="%4."/>
      <w:lvlJc w:val="left"/>
      <w:pPr>
        <w:tabs>
          <w:tab w:val="num" w:pos="1953"/>
        </w:tabs>
        <w:ind w:left="1953" w:hanging="720"/>
      </w:pPr>
    </w:lvl>
    <w:lvl w:ilvl="4">
      <w:start w:val="1"/>
      <w:numFmt w:val="decimal"/>
      <w:lvlText w:val="%5."/>
      <w:lvlJc w:val="left"/>
      <w:pPr>
        <w:tabs>
          <w:tab w:val="num" w:pos="2673"/>
        </w:tabs>
        <w:ind w:left="2673" w:hanging="720"/>
      </w:pPr>
    </w:lvl>
    <w:lvl w:ilvl="5">
      <w:start w:val="1"/>
      <w:numFmt w:val="decimal"/>
      <w:lvlText w:val="%6."/>
      <w:lvlJc w:val="left"/>
      <w:pPr>
        <w:tabs>
          <w:tab w:val="num" w:pos="3393"/>
        </w:tabs>
        <w:ind w:left="3393" w:hanging="720"/>
      </w:pPr>
    </w:lvl>
    <w:lvl w:ilvl="6">
      <w:start w:val="1"/>
      <w:numFmt w:val="decimal"/>
      <w:lvlText w:val="%7."/>
      <w:lvlJc w:val="left"/>
      <w:pPr>
        <w:tabs>
          <w:tab w:val="num" w:pos="4113"/>
        </w:tabs>
        <w:ind w:left="4113" w:hanging="720"/>
      </w:pPr>
    </w:lvl>
    <w:lvl w:ilvl="7">
      <w:start w:val="1"/>
      <w:numFmt w:val="decimal"/>
      <w:lvlText w:val="%8."/>
      <w:lvlJc w:val="left"/>
      <w:pPr>
        <w:tabs>
          <w:tab w:val="num" w:pos="4833"/>
        </w:tabs>
        <w:ind w:left="4833" w:hanging="720"/>
      </w:pPr>
    </w:lvl>
    <w:lvl w:ilvl="8">
      <w:start w:val="1"/>
      <w:numFmt w:val="decimal"/>
      <w:lvlText w:val="%9."/>
      <w:lvlJc w:val="left"/>
      <w:pPr>
        <w:tabs>
          <w:tab w:val="num" w:pos="5553"/>
        </w:tabs>
        <w:ind w:left="5553" w:hanging="720"/>
      </w:pPr>
    </w:lvl>
  </w:abstractNum>
  <w:abstractNum w:abstractNumId="62" w15:restartNumberingAfterBreak="0">
    <w:nsid w:val="6529338A"/>
    <w:multiLevelType w:val="multilevel"/>
    <w:tmpl w:val="80C4624A"/>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3" w15:restartNumberingAfterBreak="0">
    <w:nsid w:val="65693F31"/>
    <w:multiLevelType w:val="multilevel"/>
    <w:tmpl w:val="D6A6550E"/>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6B8F1E20"/>
    <w:multiLevelType w:val="multilevel"/>
    <w:tmpl w:val="BAF2644E"/>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6C5252E3"/>
    <w:multiLevelType w:val="multilevel"/>
    <w:tmpl w:val="5F8E6208"/>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15:restartNumberingAfterBreak="0">
    <w:nsid w:val="70152697"/>
    <w:multiLevelType w:val="multilevel"/>
    <w:tmpl w:val="9036F13A"/>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7" w15:restartNumberingAfterBreak="0">
    <w:nsid w:val="71EB056C"/>
    <w:multiLevelType w:val="hybridMultilevel"/>
    <w:tmpl w:val="D93C8E40"/>
    <w:lvl w:ilvl="0" w:tplc="CE0054FA">
      <w:start w:val="1"/>
      <w:numFmt w:val="decimal"/>
      <w:pStyle w:val="MerkmalHeader"/>
      <w:lvlText w:val="Feature (%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42F0068"/>
    <w:multiLevelType w:val="multilevel"/>
    <w:tmpl w:val="48321520"/>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9" w15:restartNumberingAfterBreak="0">
    <w:nsid w:val="75451D3C"/>
    <w:multiLevelType w:val="hybridMultilevel"/>
    <w:tmpl w:val="6BF88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75883D70"/>
    <w:multiLevelType w:val="hybridMultilevel"/>
    <w:tmpl w:val="61B4BB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63C3F4B"/>
    <w:multiLevelType w:val="multilevel"/>
    <w:tmpl w:val="6BB68FD2"/>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 w15:restartNumberingAfterBreak="0">
    <w:nsid w:val="764D3A43"/>
    <w:multiLevelType w:val="multilevel"/>
    <w:tmpl w:val="0E0E9AF0"/>
    <w:lvl w:ilvl="0">
      <w:start w:val="1"/>
      <w:numFmt w:val="bullet"/>
      <w:lvlText w:val=""/>
      <w:lvlJc w:val="left"/>
      <w:pPr>
        <w:ind w:left="36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3" w15:restartNumberingAfterBreak="0">
    <w:nsid w:val="76834B33"/>
    <w:multiLevelType w:val="hybridMultilevel"/>
    <w:tmpl w:val="3D041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79405B0B"/>
    <w:multiLevelType w:val="hybridMultilevel"/>
    <w:tmpl w:val="B658C802"/>
    <w:lvl w:ilvl="0" w:tplc="093A7202">
      <w:start w:val="1"/>
      <w:numFmt w:val="bullet"/>
      <w:lvlText w:val=""/>
      <w:lvlJc w:val="left"/>
      <w:pPr>
        <w:ind w:left="360" w:hanging="360"/>
      </w:pPr>
      <w:rPr>
        <w:rFonts w:ascii="Symbol" w:hAnsi="Symbol" w:hint="default"/>
        <w:color w:val="0528CC"/>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7AE6097C"/>
    <w:multiLevelType w:val="hybridMultilevel"/>
    <w:tmpl w:val="5D8E7228"/>
    <w:lvl w:ilvl="0" w:tplc="093A7202">
      <w:start w:val="1"/>
      <w:numFmt w:val="bullet"/>
      <w:lvlText w:val=""/>
      <w:lvlJc w:val="left"/>
      <w:pPr>
        <w:ind w:left="360" w:hanging="360"/>
      </w:pPr>
      <w:rPr>
        <w:rFonts w:ascii="Symbol" w:hAnsi="Symbol" w:hint="default"/>
        <w:color w:val="0528CC"/>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7B647223"/>
    <w:multiLevelType w:val="multilevel"/>
    <w:tmpl w:val="9A0E8694"/>
    <w:lvl w:ilvl="0">
      <w:start w:val="1"/>
      <w:numFmt w:val="lowerLetter"/>
      <w:lvlText w:val="(%1)"/>
      <w:lvlJc w:val="left"/>
      <w:pPr>
        <w:tabs>
          <w:tab w:val="num" w:pos="720"/>
        </w:tabs>
        <w:ind w:left="720" w:hanging="720"/>
      </w:pPr>
      <w:rPr>
        <w:rFonts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7" w15:restartNumberingAfterBreak="0">
    <w:nsid w:val="7D2E2A7F"/>
    <w:multiLevelType w:val="multilevel"/>
    <w:tmpl w:val="E75EB10C"/>
    <w:lvl w:ilvl="0">
      <w:start w:val="1"/>
      <w:numFmt w:val="upperLetter"/>
      <w:pStyle w:val="Anhang1"/>
      <w:lvlText w:val="Annex %1."/>
      <w:lvlJc w:val="left"/>
      <w:pPr>
        <w:ind w:left="680" w:hanging="680"/>
      </w:pPr>
      <w:rPr>
        <w:rFonts w:hint="default"/>
      </w:rPr>
    </w:lvl>
    <w:lvl w:ilvl="1">
      <w:start w:val="1"/>
      <w:numFmt w:val="lowerLetter"/>
      <w:lvlText w:val="%2."/>
      <w:lvlJc w:val="left"/>
      <w:pPr>
        <w:ind w:left="680" w:hanging="680"/>
      </w:pPr>
      <w:rPr>
        <w:rFonts w:hint="default"/>
      </w:rPr>
    </w:lvl>
    <w:lvl w:ilvl="2">
      <w:start w:val="1"/>
      <w:numFmt w:val="lowerRoman"/>
      <w:lvlText w:val="%3."/>
      <w:lvlJc w:val="right"/>
      <w:pPr>
        <w:ind w:left="680" w:hanging="680"/>
      </w:pPr>
      <w:rPr>
        <w:rFonts w:hint="default"/>
      </w:rPr>
    </w:lvl>
    <w:lvl w:ilvl="3">
      <w:start w:val="1"/>
      <w:numFmt w:val="decimal"/>
      <w:lvlText w:val="%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righ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right"/>
      <w:pPr>
        <w:ind w:left="680" w:hanging="680"/>
      </w:pPr>
      <w:rPr>
        <w:rFonts w:hint="default"/>
      </w:rPr>
    </w:lvl>
  </w:abstractNum>
  <w:abstractNum w:abstractNumId="78" w15:restartNumberingAfterBreak="0">
    <w:nsid w:val="7E0C5665"/>
    <w:multiLevelType w:val="multilevel"/>
    <w:tmpl w:val="D3E21916"/>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29017917">
    <w:abstractNumId w:val="67"/>
  </w:num>
  <w:num w:numId="2" w16cid:durableId="1005939630">
    <w:abstractNumId w:val="21"/>
  </w:num>
  <w:num w:numId="3" w16cid:durableId="2026325032">
    <w:abstractNumId w:val="77"/>
  </w:num>
  <w:num w:numId="4" w16cid:durableId="1654487334">
    <w:abstractNumId w:val="37"/>
  </w:num>
  <w:num w:numId="5" w16cid:durableId="460659544">
    <w:abstractNumId w:val="2"/>
  </w:num>
  <w:num w:numId="6" w16cid:durableId="759565748">
    <w:abstractNumId w:val="5"/>
  </w:num>
  <w:num w:numId="7" w16cid:durableId="237521996">
    <w:abstractNumId w:val="57"/>
  </w:num>
  <w:num w:numId="8" w16cid:durableId="1650671783">
    <w:abstractNumId w:val="50"/>
  </w:num>
  <w:num w:numId="9" w16cid:durableId="2036298496">
    <w:abstractNumId w:val="63"/>
  </w:num>
  <w:num w:numId="10" w16cid:durableId="85684577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1629154">
    <w:abstractNumId w:val="53"/>
  </w:num>
  <w:num w:numId="12" w16cid:durableId="42935283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132460">
    <w:abstractNumId w:val="21"/>
    <w:lvlOverride w:ilvl="0">
      <w:lvl w:ilvl="0">
        <w:start w:val="1"/>
        <w:numFmt w:val="decimal"/>
        <w:pStyle w:val="berschrift1"/>
        <w:lvlText w:val="%1"/>
        <w:lvlJc w:val="left"/>
        <w:pPr>
          <w:ind w:left="567" w:hanging="567"/>
        </w:pPr>
      </w:lvl>
    </w:lvlOverride>
    <w:lvlOverride w:ilvl="1">
      <w:lvl w:ilvl="1">
        <w:start w:val="1"/>
        <w:numFmt w:val="decimal"/>
        <w:pStyle w:val="berschrift2"/>
        <w:lvlText w:val="%1.%2"/>
        <w:lvlJc w:val="left"/>
        <w:pPr>
          <w:ind w:left="454" w:hanging="454"/>
        </w:pPr>
      </w:lvl>
    </w:lvlOverride>
    <w:lvlOverride w:ilvl="2">
      <w:lvl w:ilvl="2">
        <w:start w:val="1"/>
        <w:numFmt w:val="decimal"/>
        <w:pStyle w:val="berschrift3"/>
        <w:lvlText w:val="%1.%2.%3"/>
        <w:lvlJc w:val="left"/>
        <w:pPr>
          <w:ind w:left="454" w:hanging="454"/>
        </w:pPr>
      </w:lvl>
    </w:lvlOverride>
    <w:lvlOverride w:ilvl="3">
      <w:lvl w:ilvl="3">
        <w:start w:val="1"/>
        <w:numFmt w:val="decimal"/>
        <w:pStyle w:val="berschrift4"/>
        <w:lvlText w:val="%1.%2.%3.%4"/>
        <w:lvlJc w:val="left"/>
        <w:pPr>
          <w:ind w:left="-709" w:firstLine="851"/>
        </w:pPr>
      </w:lvl>
    </w:lvlOverride>
    <w:lvlOverride w:ilvl="4">
      <w:lvl w:ilvl="4">
        <w:start w:val="1"/>
        <w:numFmt w:val="decimal"/>
        <w:pStyle w:val="berschrift5"/>
        <w:lvlText w:val="%1.%2.%3.%4.%5"/>
        <w:lvlJc w:val="left"/>
        <w:pPr>
          <w:ind w:left="1716" w:hanging="1008"/>
        </w:pPr>
      </w:lvl>
    </w:lvlOverride>
    <w:lvlOverride w:ilvl="5">
      <w:lvl w:ilvl="5">
        <w:start w:val="1"/>
        <w:numFmt w:val="decimal"/>
        <w:pStyle w:val="berschrift6"/>
        <w:lvlText w:val="%1.%2.%3.%4.%5.%6"/>
        <w:lvlJc w:val="left"/>
        <w:pPr>
          <w:ind w:left="1860" w:hanging="1152"/>
        </w:pPr>
      </w:lvl>
    </w:lvlOverride>
    <w:lvlOverride w:ilvl="6">
      <w:lvl w:ilvl="6">
        <w:start w:val="1"/>
        <w:numFmt w:val="decimal"/>
        <w:pStyle w:val="berschrift7"/>
        <w:lvlText w:val="%1.%2.%3.%4.%5.%6.%7"/>
        <w:lvlJc w:val="left"/>
        <w:pPr>
          <w:ind w:left="2004" w:hanging="1296"/>
        </w:pPr>
      </w:lvl>
    </w:lvlOverride>
    <w:lvlOverride w:ilvl="7">
      <w:lvl w:ilvl="7">
        <w:start w:val="1"/>
        <w:numFmt w:val="decimal"/>
        <w:pStyle w:val="berschrift8"/>
        <w:lvlText w:val="%1.%2.%3.%4.%5.%6.%7.%8"/>
        <w:lvlJc w:val="left"/>
        <w:pPr>
          <w:ind w:left="2148" w:hanging="1440"/>
        </w:pPr>
      </w:lvl>
    </w:lvlOverride>
    <w:lvlOverride w:ilvl="8">
      <w:lvl w:ilvl="8">
        <w:start w:val="1"/>
        <w:numFmt w:val="decimal"/>
        <w:pStyle w:val="berschrift9"/>
        <w:lvlText w:val="%1.%2.%3.%4.%5.%6.%7.%8.%9"/>
        <w:lvlJc w:val="left"/>
        <w:pPr>
          <w:ind w:left="2292" w:hanging="1584"/>
        </w:pPr>
      </w:lvl>
    </w:lvlOverride>
  </w:num>
  <w:num w:numId="14" w16cid:durableId="1873806727">
    <w:abstractNumId w:val="16"/>
  </w:num>
  <w:num w:numId="15" w16cid:durableId="1539048737">
    <w:abstractNumId w:val="76"/>
  </w:num>
  <w:num w:numId="16" w16cid:durableId="461390331">
    <w:abstractNumId w:val="15"/>
  </w:num>
  <w:num w:numId="17" w16cid:durableId="2079858071">
    <w:abstractNumId w:val="21"/>
    <w:lvlOverride w:ilvl="0">
      <w:lvl w:ilvl="0">
        <w:start w:val="1"/>
        <w:numFmt w:val="decimal"/>
        <w:pStyle w:val="berschrift1"/>
        <w:lvlText w:val="%1"/>
        <w:lvlJc w:val="left"/>
        <w:pPr>
          <w:ind w:left="567" w:hanging="567"/>
        </w:pPr>
      </w:lvl>
    </w:lvlOverride>
    <w:lvlOverride w:ilvl="1">
      <w:lvl w:ilvl="1">
        <w:start w:val="1"/>
        <w:numFmt w:val="decimal"/>
        <w:pStyle w:val="berschrift2"/>
        <w:lvlText w:val="%1.%2"/>
        <w:lvlJc w:val="left"/>
        <w:pPr>
          <w:ind w:left="454" w:hanging="454"/>
        </w:pPr>
      </w:lvl>
    </w:lvlOverride>
    <w:lvlOverride w:ilvl="2">
      <w:lvl w:ilvl="2">
        <w:start w:val="1"/>
        <w:numFmt w:val="decimal"/>
        <w:pStyle w:val="berschrift3"/>
        <w:lvlText w:val="%1.%2.%3"/>
        <w:lvlJc w:val="left"/>
        <w:pPr>
          <w:ind w:left="454" w:hanging="454"/>
        </w:pPr>
      </w:lvl>
    </w:lvlOverride>
    <w:lvlOverride w:ilvl="3">
      <w:lvl w:ilvl="3">
        <w:start w:val="1"/>
        <w:numFmt w:val="decimal"/>
        <w:pStyle w:val="berschrift4"/>
        <w:lvlText w:val="%1.%2.%3.%4"/>
        <w:lvlJc w:val="left"/>
        <w:pPr>
          <w:ind w:left="-709" w:firstLine="851"/>
        </w:pPr>
      </w:lvl>
    </w:lvlOverride>
    <w:lvlOverride w:ilvl="4">
      <w:lvl w:ilvl="4">
        <w:start w:val="1"/>
        <w:numFmt w:val="decimal"/>
        <w:pStyle w:val="berschrift5"/>
        <w:lvlText w:val="%1.%2.%3.%4.%5"/>
        <w:lvlJc w:val="left"/>
        <w:pPr>
          <w:ind w:left="1716" w:hanging="1008"/>
        </w:pPr>
      </w:lvl>
    </w:lvlOverride>
    <w:lvlOverride w:ilvl="5">
      <w:lvl w:ilvl="5">
        <w:start w:val="1"/>
        <w:numFmt w:val="decimal"/>
        <w:pStyle w:val="berschrift6"/>
        <w:lvlText w:val="%1.%2.%3.%4.%5.%6"/>
        <w:lvlJc w:val="left"/>
        <w:pPr>
          <w:ind w:left="1860" w:hanging="1152"/>
        </w:pPr>
      </w:lvl>
    </w:lvlOverride>
    <w:lvlOverride w:ilvl="6">
      <w:lvl w:ilvl="6">
        <w:start w:val="1"/>
        <w:numFmt w:val="decimal"/>
        <w:pStyle w:val="berschrift7"/>
        <w:lvlText w:val="%1.%2.%3.%4.%5.%6.%7"/>
        <w:lvlJc w:val="left"/>
        <w:pPr>
          <w:ind w:left="2004" w:hanging="1296"/>
        </w:pPr>
      </w:lvl>
    </w:lvlOverride>
    <w:lvlOverride w:ilvl="7">
      <w:lvl w:ilvl="7">
        <w:start w:val="1"/>
        <w:numFmt w:val="decimal"/>
        <w:pStyle w:val="berschrift8"/>
        <w:lvlText w:val="%1.%2.%3.%4.%5.%6.%7.%8"/>
        <w:lvlJc w:val="left"/>
        <w:pPr>
          <w:ind w:left="2148" w:hanging="1440"/>
        </w:pPr>
      </w:lvl>
    </w:lvlOverride>
    <w:lvlOverride w:ilvl="8">
      <w:lvl w:ilvl="8">
        <w:start w:val="1"/>
        <w:numFmt w:val="decimal"/>
        <w:pStyle w:val="berschrift9"/>
        <w:lvlText w:val="%1.%2.%3.%4.%5.%6.%7.%8.%9"/>
        <w:lvlJc w:val="left"/>
        <w:pPr>
          <w:ind w:left="2292" w:hanging="1584"/>
        </w:pPr>
      </w:lvl>
    </w:lvlOverride>
  </w:num>
  <w:num w:numId="18" w16cid:durableId="2060199578">
    <w:abstractNumId w:val="13"/>
  </w:num>
  <w:num w:numId="19" w16cid:durableId="651182819">
    <w:abstractNumId w:val="52"/>
  </w:num>
  <w:num w:numId="20" w16cid:durableId="2019456382">
    <w:abstractNumId w:val="78"/>
  </w:num>
  <w:num w:numId="21" w16cid:durableId="171183056">
    <w:abstractNumId w:val="14"/>
  </w:num>
  <w:num w:numId="22" w16cid:durableId="161940381">
    <w:abstractNumId w:val="38"/>
  </w:num>
  <w:num w:numId="23" w16cid:durableId="1984112370">
    <w:abstractNumId w:val="39"/>
  </w:num>
  <w:num w:numId="24" w16cid:durableId="1857115402">
    <w:abstractNumId w:val="74"/>
  </w:num>
  <w:num w:numId="25" w16cid:durableId="2142727197">
    <w:abstractNumId w:val="33"/>
  </w:num>
  <w:num w:numId="26" w16cid:durableId="817915229">
    <w:abstractNumId w:val="68"/>
  </w:num>
  <w:num w:numId="27" w16cid:durableId="1841003454">
    <w:abstractNumId w:val="35"/>
  </w:num>
  <w:num w:numId="28" w16cid:durableId="980039669">
    <w:abstractNumId w:val="61"/>
  </w:num>
  <w:num w:numId="29" w16cid:durableId="1059354199">
    <w:abstractNumId w:val="58"/>
  </w:num>
  <w:num w:numId="30" w16cid:durableId="233856325">
    <w:abstractNumId w:val="28"/>
  </w:num>
  <w:num w:numId="31" w16cid:durableId="1958217410">
    <w:abstractNumId w:val="65"/>
  </w:num>
  <w:num w:numId="32" w16cid:durableId="2129471116">
    <w:abstractNumId w:val="40"/>
  </w:num>
  <w:num w:numId="33" w16cid:durableId="383024754">
    <w:abstractNumId w:val="64"/>
  </w:num>
  <w:num w:numId="34" w16cid:durableId="1156460082">
    <w:abstractNumId w:val="34"/>
  </w:num>
  <w:num w:numId="35" w16cid:durableId="1332027509">
    <w:abstractNumId w:val="31"/>
  </w:num>
  <w:num w:numId="36" w16cid:durableId="1854221449">
    <w:abstractNumId w:val="72"/>
  </w:num>
  <w:num w:numId="37" w16cid:durableId="861164376">
    <w:abstractNumId w:val="66"/>
  </w:num>
  <w:num w:numId="38" w16cid:durableId="406263895">
    <w:abstractNumId w:val="27"/>
  </w:num>
  <w:num w:numId="39" w16cid:durableId="980309945">
    <w:abstractNumId w:val="55"/>
  </w:num>
  <w:num w:numId="40" w16cid:durableId="110444618">
    <w:abstractNumId w:val="25"/>
  </w:num>
  <w:num w:numId="41" w16cid:durableId="1076898721">
    <w:abstractNumId w:val="29"/>
  </w:num>
  <w:num w:numId="42" w16cid:durableId="275337398">
    <w:abstractNumId w:val="43"/>
  </w:num>
  <w:num w:numId="43" w16cid:durableId="1039666492">
    <w:abstractNumId w:val="19"/>
  </w:num>
  <w:num w:numId="44" w16cid:durableId="1161122288">
    <w:abstractNumId w:val="18"/>
  </w:num>
  <w:num w:numId="45" w16cid:durableId="1654720183">
    <w:abstractNumId w:val="71"/>
  </w:num>
  <w:num w:numId="46" w16cid:durableId="1334408663">
    <w:abstractNumId w:val="11"/>
  </w:num>
  <w:num w:numId="47" w16cid:durableId="311830727">
    <w:abstractNumId w:val="22"/>
  </w:num>
  <w:num w:numId="48" w16cid:durableId="750472345">
    <w:abstractNumId w:val="32"/>
  </w:num>
  <w:num w:numId="49" w16cid:durableId="660814615">
    <w:abstractNumId w:val="49"/>
  </w:num>
  <w:num w:numId="50" w16cid:durableId="319121220">
    <w:abstractNumId w:val="75"/>
  </w:num>
  <w:num w:numId="51" w16cid:durableId="629290924">
    <w:abstractNumId w:val="30"/>
  </w:num>
  <w:num w:numId="52" w16cid:durableId="110367786">
    <w:abstractNumId w:val="60"/>
  </w:num>
  <w:num w:numId="53" w16cid:durableId="2096707618">
    <w:abstractNumId w:val="62"/>
  </w:num>
  <w:num w:numId="54" w16cid:durableId="2123181823">
    <w:abstractNumId w:val="10"/>
  </w:num>
  <w:num w:numId="55" w16cid:durableId="1870529721">
    <w:abstractNumId w:val="8"/>
  </w:num>
  <w:num w:numId="56" w16cid:durableId="378095028">
    <w:abstractNumId w:val="47"/>
  </w:num>
  <w:num w:numId="57" w16cid:durableId="1332562218">
    <w:abstractNumId w:val="51"/>
  </w:num>
  <w:num w:numId="58" w16cid:durableId="81344750">
    <w:abstractNumId w:val="26"/>
  </w:num>
  <w:num w:numId="59" w16cid:durableId="2028480081">
    <w:abstractNumId w:val="24"/>
  </w:num>
  <w:num w:numId="60" w16cid:durableId="67383643">
    <w:abstractNumId w:val="54"/>
  </w:num>
  <w:num w:numId="61" w16cid:durableId="1958484078">
    <w:abstractNumId w:val="12"/>
  </w:num>
  <w:num w:numId="62" w16cid:durableId="1315059908">
    <w:abstractNumId w:val="42"/>
  </w:num>
  <w:num w:numId="63" w16cid:durableId="611206071">
    <w:abstractNumId w:val="45"/>
  </w:num>
  <w:num w:numId="64" w16cid:durableId="258371288">
    <w:abstractNumId w:val="1"/>
  </w:num>
  <w:num w:numId="65" w16cid:durableId="754017193">
    <w:abstractNumId w:val="41"/>
  </w:num>
  <w:num w:numId="66" w16cid:durableId="1658924071">
    <w:abstractNumId w:val="36"/>
  </w:num>
  <w:num w:numId="67" w16cid:durableId="1388066053">
    <w:abstractNumId w:val="23"/>
  </w:num>
  <w:num w:numId="68" w16cid:durableId="2095514605">
    <w:abstractNumId w:val="44"/>
  </w:num>
  <w:num w:numId="69" w16cid:durableId="1211458704">
    <w:abstractNumId w:val="20"/>
  </w:num>
  <w:num w:numId="70" w16cid:durableId="1961648950">
    <w:abstractNumId w:val="21"/>
  </w:num>
  <w:num w:numId="71" w16cid:durableId="741759233">
    <w:abstractNumId w:val="21"/>
  </w:num>
  <w:num w:numId="72" w16cid:durableId="1315718870">
    <w:abstractNumId w:val="7"/>
  </w:num>
  <w:num w:numId="73" w16cid:durableId="552816587">
    <w:abstractNumId w:val="56"/>
  </w:num>
  <w:num w:numId="74" w16cid:durableId="1248226857">
    <w:abstractNumId w:val="3"/>
  </w:num>
  <w:num w:numId="75" w16cid:durableId="2023631537">
    <w:abstractNumId w:val="46"/>
  </w:num>
  <w:num w:numId="76" w16cid:durableId="1868908271">
    <w:abstractNumId w:val="48"/>
  </w:num>
  <w:num w:numId="77" w16cid:durableId="248120709">
    <w:abstractNumId w:val="69"/>
  </w:num>
  <w:num w:numId="78" w16cid:durableId="1671102697">
    <w:abstractNumId w:val="6"/>
  </w:num>
  <w:num w:numId="79" w16cid:durableId="1888759504">
    <w:abstractNumId w:val="70"/>
  </w:num>
  <w:num w:numId="80" w16cid:durableId="146635008">
    <w:abstractNumId w:val="73"/>
  </w:num>
  <w:num w:numId="81" w16cid:durableId="1059325387">
    <w:abstractNumId w:val="9"/>
  </w:num>
  <w:num w:numId="82" w16cid:durableId="1998535334">
    <w:abstractNumId w:val="17"/>
  </w:num>
  <w:num w:numId="83" w16cid:durableId="540560576">
    <w:abstractNumId w:val="4"/>
  </w:num>
  <w:num w:numId="84" w16cid:durableId="1682657211">
    <w:abstractNumId w:val="5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it-IT" w:vendorID="64" w:dllVersion="0" w:nlCheck="1" w:checkStyle="0"/>
  <w:activeWritingStyle w:appName="MSWord" w:lang="de-DE" w:vendorID="64" w:dllVersion="0" w:nlCheck="1" w:checkStyle="0"/>
  <w:activeWritingStyle w:appName="MSWord" w:lang="en-GB" w:vendorID="64" w:dllVersion="0" w:nlCheck="1" w:checkStyle="1"/>
  <w:activeWritingStyle w:appName="MSWord" w:lang="en-US" w:vendorID="64" w:dllVersion="0" w:nlCheck="1" w:checkStyle="1"/>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it-IT" w:vendorID="64" w:dllVersion="4096" w:nlCheck="1" w:checkStyle="0"/>
  <w:activeWritingStyle w:appName="MSWord" w:lang="fr-FR" w:vendorID="64" w:dllVersion="0" w:nlCheck="1" w:checkStyle="0"/>
  <w:activeWritingStyle w:appName="MSWord" w:lang="fr-BE" w:vendorID="64" w:dllVersion="0" w:nlCheck="1" w:checkStyle="0"/>
  <w:activeWritingStyle w:appName="MSWord" w:lang="fr-FR" w:vendorID="64" w:dllVersion="4096" w:nlCheck="1" w:checkStyle="0"/>
  <w:activeWritingStyle w:appName="MSWord" w:lang="fr-BE" w:vendorID="64" w:dllVersion="4096" w:nlCheck="1" w:checkStyle="0"/>
  <w:proofState w:spelling="clean" w:grammar="clean"/>
  <w:defaultTabStop w:val="284"/>
  <w:hyphenationZone w:val="425"/>
  <w:evenAndOddHeaders/>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DG1NLY0N7A0sjBX0lEKTi0uzszPAykwrAUAC+QY5CwAAAA="/>
  </w:docVars>
  <w:rsids>
    <w:rsidRoot w:val="003D21D3"/>
    <w:rsid w:val="000113C6"/>
    <w:rsid w:val="00011AF4"/>
    <w:rsid w:val="00015AFA"/>
    <w:rsid w:val="00022E43"/>
    <w:rsid w:val="00030351"/>
    <w:rsid w:val="0003193B"/>
    <w:rsid w:val="00036B37"/>
    <w:rsid w:val="0004041E"/>
    <w:rsid w:val="000435C0"/>
    <w:rsid w:val="00045F01"/>
    <w:rsid w:val="00053A9C"/>
    <w:rsid w:val="000569BD"/>
    <w:rsid w:val="000610E1"/>
    <w:rsid w:val="0006120D"/>
    <w:rsid w:val="00066437"/>
    <w:rsid w:val="000753BB"/>
    <w:rsid w:val="000852B1"/>
    <w:rsid w:val="0008728F"/>
    <w:rsid w:val="00091269"/>
    <w:rsid w:val="00093695"/>
    <w:rsid w:val="00093AF2"/>
    <w:rsid w:val="000A1C2C"/>
    <w:rsid w:val="000A3EC0"/>
    <w:rsid w:val="000B11FB"/>
    <w:rsid w:val="000B26A4"/>
    <w:rsid w:val="000B3D8F"/>
    <w:rsid w:val="000B3F95"/>
    <w:rsid w:val="000B4A73"/>
    <w:rsid w:val="000B4FE7"/>
    <w:rsid w:val="000B6872"/>
    <w:rsid w:val="000B751F"/>
    <w:rsid w:val="000C05DE"/>
    <w:rsid w:val="000C7F70"/>
    <w:rsid w:val="000D767D"/>
    <w:rsid w:val="000E21EE"/>
    <w:rsid w:val="000F00A7"/>
    <w:rsid w:val="000F1D24"/>
    <w:rsid w:val="001011F2"/>
    <w:rsid w:val="00102F30"/>
    <w:rsid w:val="00115A7C"/>
    <w:rsid w:val="001256F6"/>
    <w:rsid w:val="001313D5"/>
    <w:rsid w:val="00140024"/>
    <w:rsid w:val="00145B9A"/>
    <w:rsid w:val="00153EDD"/>
    <w:rsid w:val="00160194"/>
    <w:rsid w:val="00160821"/>
    <w:rsid w:val="00162F78"/>
    <w:rsid w:val="001632AF"/>
    <w:rsid w:val="00165D60"/>
    <w:rsid w:val="00171C03"/>
    <w:rsid w:val="00184DA9"/>
    <w:rsid w:val="001850CA"/>
    <w:rsid w:val="001925EE"/>
    <w:rsid w:val="001926F8"/>
    <w:rsid w:val="001A0C76"/>
    <w:rsid w:val="001C2621"/>
    <w:rsid w:val="001C78B6"/>
    <w:rsid w:val="001E4E70"/>
    <w:rsid w:val="001E5CD4"/>
    <w:rsid w:val="001F1F29"/>
    <w:rsid w:val="001F5911"/>
    <w:rsid w:val="001F65E3"/>
    <w:rsid w:val="0020624A"/>
    <w:rsid w:val="00225288"/>
    <w:rsid w:val="00225E89"/>
    <w:rsid w:val="00226290"/>
    <w:rsid w:val="002308F4"/>
    <w:rsid w:val="0023393C"/>
    <w:rsid w:val="00240640"/>
    <w:rsid w:val="00242E69"/>
    <w:rsid w:val="00246DD4"/>
    <w:rsid w:val="00250CAF"/>
    <w:rsid w:val="002510FA"/>
    <w:rsid w:val="00254BE9"/>
    <w:rsid w:val="00256544"/>
    <w:rsid w:val="002568E3"/>
    <w:rsid w:val="00256E06"/>
    <w:rsid w:val="002679F9"/>
    <w:rsid w:val="00277B66"/>
    <w:rsid w:val="002960B1"/>
    <w:rsid w:val="002A570E"/>
    <w:rsid w:val="002A7FA4"/>
    <w:rsid w:val="002C1A19"/>
    <w:rsid w:val="002C518B"/>
    <w:rsid w:val="002C5604"/>
    <w:rsid w:val="002D1FCC"/>
    <w:rsid w:val="002D70CD"/>
    <w:rsid w:val="002E350B"/>
    <w:rsid w:val="002E3ED8"/>
    <w:rsid w:val="002E61EE"/>
    <w:rsid w:val="002E6217"/>
    <w:rsid w:val="002E7D42"/>
    <w:rsid w:val="002F1521"/>
    <w:rsid w:val="002F78ED"/>
    <w:rsid w:val="00300BBF"/>
    <w:rsid w:val="003026D2"/>
    <w:rsid w:val="00305180"/>
    <w:rsid w:val="00307576"/>
    <w:rsid w:val="00313BB0"/>
    <w:rsid w:val="00313E2F"/>
    <w:rsid w:val="00317A5A"/>
    <w:rsid w:val="00320EDC"/>
    <w:rsid w:val="003217F4"/>
    <w:rsid w:val="00326A28"/>
    <w:rsid w:val="003304A7"/>
    <w:rsid w:val="0033314A"/>
    <w:rsid w:val="003374CC"/>
    <w:rsid w:val="00340601"/>
    <w:rsid w:val="003430BA"/>
    <w:rsid w:val="00344DF2"/>
    <w:rsid w:val="0036074E"/>
    <w:rsid w:val="00364768"/>
    <w:rsid w:val="00366561"/>
    <w:rsid w:val="003763C6"/>
    <w:rsid w:val="00377022"/>
    <w:rsid w:val="00382388"/>
    <w:rsid w:val="00384C1D"/>
    <w:rsid w:val="00385517"/>
    <w:rsid w:val="0038672E"/>
    <w:rsid w:val="00396724"/>
    <w:rsid w:val="003A4708"/>
    <w:rsid w:val="003A7309"/>
    <w:rsid w:val="003C3A04"/>
    <w:rsid w:val="003D21D3"/>
    <w:rsid w:val="003D2AA9"/>
    <w:rsid w:val="003D694B"/>
    <w:rsid w:val="003E25FB"/>
    <w:rsid w:val="003E2BC6"/>
    <w:rsid w:val="003F1B30"/>
    <w:rsid w:val="003F4869"/>
    <w:rsid w:val="003F49BD"/>
    <w:rsid w:val="003F75A3"/>
    <w:rsid w:val="00401169"/>
    <w:rsid w:val="00403505"/>
    <w:rsid w:val="00405E76"/>
    <w:rsid w:val="00413340"/>
    <w:rsid w:val="0041335B"/>
    <w:rsid w:val="00414911"/>
    <w:rsid w:val="00416257"/>
    <w:rsid w:val="00421AC4"/>
    <w:rsid w:val="004221AE"/>
    <w:rsid w:val="004266FD"/>
    <w:rsid w:val="00436518"/>
    <w:rsid w:val="00445612"/>
    <w:rsid w:val="00454B0D"/>
    <w:rsid w:val="00465605"/>
    <w:rsid w:val="00470328"/>
    <w:rsid w:val="00476B98"/>
    <w:rsid w:val="00477FE2"/>
    <w:rsid w:val="00482EE9"/>
    <w:rsid w:val="004A0531"/>
    <w:rsid w:val="004A51AD"/>
    <w:rsid w:val="004A53F8"/>
    <w:rsid w:val="004B02E4"/>
    <w:rsid w:val="004B47D6"/>
    <w:rsid w:val="004C60B1"/>
    <w:rsid w:val="004C7521"/>
    <w:rsid w:val="004C799B"/>
    <w:rsid w:val="004D2B08"/>
    <w:rsid w:val="004E076C"/>
    <w:rsid w:val="004E1D16"/>
    <w:rsid w:val="004F11B0"/>
    <w:rsid w:val="0050007F"/>
    <w:rsid w:val="005110B8"/>
    <w:rsid w:val="00513BDA"/>
    <w:rsid w:val="005173EE"/>
    <w:rsid w:val="0052481B"/>
    <w:rsid w:val="005261F7"/>
    <w:rsid w:val="00531220"/>
    <w:rsid w:val="0053305C"/>
    <w:rsid w:val="005340A1"/>
    <w:rsid w:val="00535AFD"/>
    <w:rsid w:val="00537262"/>
    <w:rsid w:val="00537796"/>
    <w:rsid w:val="0055238C"/>
    <w:rsid w:val="00556497"/>
    <w:rsid w:val="0055790D"/>
    <w:rsid w:val="00560C84"/>
    <w:rsid w:val="00565288"/>
    <w:rsid w:val="00565477"/>
    <w:rsid w:val="005671D8"/>
    <w:rsid w:val="00567705"/>
    <w:rsid w:val="0057007E"/>
    <w:rsid w:val="00574B65"/>
    <w:rsid w:val="00582388"/>
    <w:rsid w:val="00582590"/>
    <w:rsid w:val="0058451E"/>
    <w:rsid w:val="00591D35"/>
    <w:rsid w:val="0059318A"/>
    <w:rsid w:val="00596C64"/>
    <w:rsid w:val="005B25D4"/>
    <w:rsid w:val="005C5E39"/>
    <w:rsid w:val="005D0A0D"/>
    <w:rsid w:val="005D50C1"/>
    <w:rsid w:val="005E16EF"/>
    <w:rsid w:val="005E260E"/>
    <w:rsid w:val="005E475E"/>
    <w:rsid w:val="005F2EE2"/>
    <w:rsid w:val="005F309F"/>
    <w:rsid w:val="006002B7"/>
    <w:rsid w:val="0060049D"/>
    <w:rsid w:val="00603F22"/>
    <w:rsid w:val="00613DD1"/>
    <w:rsid w:val="006208D2"/>
    <w:rsid w:val="00624895"/>
    <w:rsid w:val="006316C6"/>
    <w:rsid w:val="00633C60"/>
    <w:rsid w:val="00634788"/>
    <w:rsid w:val="0063624A"/>
    <w:rsid w:val="00642390"/>
    <w:rsid w:val="00642F06"/>
    <w:rsid w:val="00647993"/>
    <w:rsid w:val="00650494"/>
    <w:rsid w:val="006541A1"/>
    <w:rsid w:val="00655D47"/>
    <w:rsid w:val="0065706A"/>
    <w:rsid w:val="00661AEB"/>
    <w:rsid w:val="00663980"/>
    <w:rsid w:val="0066483D"/>
    <w:rsid w:val="006740DC"/>
    <w:rsid w:val="0068306E"/>
    <w:rsid w:val="00692DAA"/>
    <w:rsid w:val="00696838"/>
    <w:rsid w:val="00696D9E"/>
    <w:rsid w:val="006A6626"/>
    <w:rsid w:val="006A7999"/>
    <w:rsid w:val="006B17C5"/>
    <w:rsid w:val="006C1018"/>
    <w:rsid w:val="006C1E71"/>
    <w:rsid w:val="006C3EAB"/>
    <w:rsid w:val="006C6524"/>
    <w:rsid w:val="006C7949"/>
    <w:rsid w:val="006D0124"/>
    <w:rsid w:val="006E191A"/>
    <w:rsid w:val="006F30E3"/>
    <w:rsid w:val="007022F1"/>
    <w:rsid w:val="00711090"/>
    <w:rsid w:val="00716F84"/>
    <w:rsid w:val="00717AE1"/>
    <w:rsid w:val="0072147F"/>
    <w:rsid w:val="00722009"/>
    <w:rsid w:val="00723DC7"/>
    <w:rsid w:val="00726BA9"/>
    <w:rsid w:val="00730EAB"/>
    <w:rsid w:val="0074240B"/>
    <w:rsid w:val="007433AA"/>
    <w:rsid w:val="00752BAB"/>
    <w:rsid w:val="00753A3F"/>
    <w:rsid w:val="0075754B"/>
    <w:rsid w:val="00762F54"/>
    <w:rsid w:val="00765236"/>
    <w:rsid w:val="00766C10"/>
    <w:rsid w:val="00775D9B"/>
    <w:rsid w:val="007922ED"/>
    <w:rsid w:val="00794E29"/>
    <w:rsid w:val="007A1E05"/>
    <w:rsid w:val="007A1FEF"/>
    <w:rsid w:val="007A397D"/>
    <w:rsid w:val="007A3F91"/>
    <w:rsid w:val="007A400C"/>
    <w:rsid w:val="007A43D0"/>
    <w:rsid w:val="007A7B9B"/>
    <w:rsid w:val="007C047C"/>
    <w:rsid w:val="007C0883"/>
    <w:rsid w:val="007C2622"/>
    <w:rsid w:val="007C30B2"/>
    <w:rsid w:val="007C3D71"/>
    <w:rsid w:val="007D1339"/>
    <w:rsid w:val="007D5147"/>
    <w:rsid w:val="007D5D98"/>
    <w:rsid w:val="007E1392"/>
    <w:rsid w:val="007F0412"/>
    <w:rsid w:val="007F3977"/>
    <w:rsid w:val="00800802"/>
    <w:rsid w:val="00802302"/>
    <w:rsid w:val="00806CD0"/>
    <w:rsid w:val="00821189"/>
    <w:rsid w:val="00824888"/>
    <w:rsid w:val="00844BBF"/>
    <w:rsid w:val="008461BE"/>
    <w:rsid w:val="00855749"/>
    <w:rsid w:val="00855E70"/>
    <w:rsid w:val="00857A43"/>
    <w:rsid w:val="00860672"/>
    <w:rsid w:val="0086494C"/>
    <w:rsid w:val="008718A9"/>
    <w:rsid w:val="00872FAC"/>
    <w:rsid w:val="00874826"/>
    <w:rsid w:val="00883243"/>
    <w:rsid w:val="00897D70"/>
    <w:rsid w:val="008B0384"/>
    <w:rsid w:val="008B26B4"/>
    <w:rsid w:val="008B2989"/>
    <w:rsid w:val="008B38A2"/>
    <w:rsid w:val="008B4093"/>
    <w:rsid w:val="008B6103"/>
    <w:rsid w:val="008C43E6"/>
    <w:rsid w:val="008D06D5"/>
    <w:rsid w:val="008D79CE"/>
    <w:rsid w:val="008E08E3"/>
    <w:rsid w:val="008F251D"/>
    <w:rsid w:val="008F382F"/>
    <w:rsid w:val="009037E8"/>
    <w:rsid w:val="00904E6C"/>
    <w:rsid w:val="00911CC2"/>
    <w:rsid w:val="00915652"/>
    <w:rsid w:val="009268C7"/>
    <w:rsid w:val="00932706"/>
    <w:rsid w:val="009328A8"/>
    <w:rsid w:val="00932F5D"/>
    <w:rsid w:val="00933F2D"/>
    <w:rsid w:val="009346D2"/>
    <w:rsid w:val="009378EA"/>
    <w:rsid w:val="00944732"/>
    <w:rsid w:val="00947F9A"/>
    <w:rsid w:val="009516F6"/>
    <w:rsid w:val="009527C4"/>
    <w:rsid w:val="0095788F"/>
    <w:rsid w:val="00974696"/>
    <w:rsid w:val="0098224D"/>
    <w:rsid w:val="009839B8"/>
    <w:rsid w:val="00983C03"/>
    <w:rsid w:val="00987110"/>
    <w:rsid w:val="009872DF"/>
    <w:rsid w:val="009A0C52"/>
    <w:rsid w:val="009A24A0"/>
    <w:rsid w:val="009A796A"/>
    <w:rsid w:val="009A7F17"/>
    <w:rsid w:val="009B4499"/>
    <w:rsid w:val="009B7C0A"/>
    <w:rsid w:val="009C3EB2"/>
    <w:rsid w:val="009D11E0"/>
    <w:rsid w:val="009D2724"/>
    <w:rsid w:val="009D45CA"/>
    <w:rsid w:val="009E2FD0"/>
    <w:rsid w:val="009E541F"/>
    <w:rsid w:val="009E73BC"/>
    <w:rsid w:val="009F269E"/>
    <w:rsid w:val="009F3ABF"/>
    <w:rsid w:val="00A14C64"/>
    <w:rsid w:val="00A2141E"/>
    <w:rsid w:val="00A245E3"/>
    <w:rsid w:val="00A24864"/>
    <w:rsid w:val="00A2774D"/>
    <w:rsid w:val="00A30F4B"/>
    <w:rsid w:val="00A330DF"/>
    <w:rsid w:val="00A46AE2"/>
    <w:rsid w:val="00A46F35"/>
    <w:rsid w:val="00A52679"/>
    <w:rsid w:val="00A55021"/>
    <w:rsid w:val="00A56D79"/>
    <w:rsid w:val="00A60AB8"/>
    <w:rsid w:val="00A628EA"/>
    <w:rsid w:val="00A644D6"/>
    <w:rsid w:val="00A65ECB"/>
    <w:rsid w:val="00A70B18"/>
    <w:rsid w:val="00A74277"/>
    <w:rsid w:val="00A87A83"/>
    <w:rsid w:val="00A90E25"/>
    <w:rsid w:val="00A94C37"/>
    <w:rsid w:val="00A94E63"/>
    <w:rsid w:val="00AA4637"/>
    <w:rsid w:val="00AA6F11"/>
    <w:rsid w:val="00AA75F7"/>
    <w:rsid w:val="00AC5E87"/>
    <w:rsid w:val="00AD0E8D"/>
    <w:rsid w:val="00AD4A38"/>
    <w:rsid w:val="00AF5B0E"/>
    <w:rsid w:val="00AF611E"/>
    <w:rsid w:val="00B0093A"/>
    <w:rsid w:val="00B0203C"/>
    <w:rsid w:val="00B064E4"/>
    <w:rsid w:val="00B11600"/>
    <w:rsid w:val="00B1737E"/>
    <w:rsid w:val="00B21C35"/>
    <w:rsid w:val="00B24A72"/>
    <w:rsid w:val="00B26F08"/>
    <w:rsid w:val="00B27204"/>
    <w:rsid w:val="00B27B58"/>
    <w:rsid w:val="00B32765"/>
    <w:rsid w:val="00B32AE4"/>
    <w:rsid w:val="00B32C85"/>
    <w:rsid w:val="00B378D3"/>
    <w:rsid w:val="00B41472"/>
    <w:rsid w:val="00B43AD3"/>
    <w:rsid w:val="00B5641B"/>
    <w:rsid w:val="00B712E8"/>
    <w:rsid w:val="00B84BEE"/>
    <w:rsid w:val="00B921F2"/>
    <w:rsid w:val="00B94D95"/>
    <w:rsid w:val="00B96681"/>
    <w:rsid w:val="00BA305F"/>
    <w:rsid w:val="00BA42AA"/>
    <w:rsid w:val="00BA43EF"/>
    <w:rsid w:val="00BB17BE"/>
    <w:rsid w:val="00BB36BB"/>
    <w:rsid w:val="00BB74C9"/>
    <w:rsid w:val="00BC2EFE"/>
    <w:rsid w:val="00BC3510"/>
    <w:rsid w:val="00BC4CC1"/>
    <w:rsid w:val="00BC6EC7"/>
    <w:rsid w:val="00BD1487"/>
    <w:rsid w:val="00BD446A"/>
    <w:rsid w:val="00BE03B4"/>
    <w:rsid w:val="00BE2516"/>
    <w:rsid w:val="00BE5020"/>
    <w:rsid w:val="00BE768A"/>
    <w:rsid w:val="00BE79CC"/>
    <w:rsid w:val="00BF0C3D"/>
    <w:rsid w:val="00BF1C2B"/>
    <w:rsid w:val="00BF2752"/>
    <w:rsid w:val="00C012AD"/>
    <w:rsid w:val="00C06B0A"/>
    <w:rsid w:val="00C11B3B"/>
    <w:rsid w:val="00C1264C"/>
    <w:rsid w:val="00C1335B"/>
    <w:rsid w:val="00C1569F"/>
    <w:rsid w:val="00C15EF0"/>
    <w:rsid w:val="00C22600"/>
    <w:rsid w:val="00C22B85"/>
    <w:rsid w:val="00C23A90"/>
    <w:rsid w:val="00C31812"/>
    <w:rsid w:val="00C32224"/>
    <w:rsid w:val="00C338F6"/>
    <w:rsid w:val="00C33D5C"/>
    <w:rsid w:val="00C362EA"/>
    <w:rsid w:val="00C44C28"/>
    <w:rsid w:val="00C50042"/>
    <w:rsid w:val="00C511D9"/>
    <w:rsid w:val="00C57ED0"/>
    <w:rsid w:val="00C70443"/>
    <w:rsid w:val="00C716BC"/>
    <w:rsid w:val="00C72838"/>
    <w:rsid w:val="00C73303"/>
    <w:rsid w:val="00C76806"/>
    <w:rsid w:val="00C77362"/>
    <w:rsid w:val="00C9311F"/>
    <w:rsid w:val="00C945DB"/>
    <w:rsid w:val="00C957F0"/>
    <w:rsid w:val="00C97CF4"/>
    <w:rsid w:val="00CA24BC"/>
    <w:rsid w:val="00CA7836"/>
    <w:rsid w:val="00CB1B9A"/>
    <w:rsid w:val="00CB2EC3"/>
    <w:rsid w:val="00CB755E"/>
    <w:rsid w:val="00CC1060"/>
    <w:rsid w:val="00CC5B3D"/>
    <w:rsid w:val="00CC66D0"/>
    <w:rsid w:val="00CE16FD"/>
    <w:rsid w:val="00CF0FF3"/>
    <w:rsid w:val="00D04483"/>
    <w:rsid w:val="00D06B6E"/>
    <w:rsid w:val="00D10C15"/>
    <w:rsid w:val="00D151CD"/>
    <w:rsid w:val="00D30C05"/>
    <w:rsid w:val="00D3100F"/>
    <w:rsid w:val="00D3369A"/>
    <w:rsid w:val="00D33B75"/>
    <w:rsid w:val="00D4155B"/>
    <w:rsid w:val="00D41D84"/>
    <w:rsid w:val="00D43E68"/>
    <w:rsid w:val="00D47283"/>
    <w:rsid w:val="00D7590C"/>
    <w:rsid w:val="00D75F6E"/>
    <w:rsid w:val="00D75FAE"/>
    <w:rsid w:val="00D76B9A"/>
    <w:rsid w:val="00D76D82"/>
    <w:rsid w:val="00D80A2A"/>
    <w:rsid w:val="00D86F5E"/>
    <w:rsid w:val="00D920E9"/>
    <w:rsid w:val="00D923B3"/>
    <w:rsid w:val="00DA1234"/>
    <w:rsid w:val="00DA1FC3"/>
    <w:rsid w:val="00DA3B3E"/>
    <w:rsid w:val="00DA48A8"/>
    <w:rsid w:val="00DD163E"/>
    <w:rsid w:val="00DD58D1"/>
    <w:rsid w:val="00DF1416"/>
    <w:rsid w:val="00DF7AEB"/>
    <w:rsid w:val="00E13488"/>
    <w:rsid w:val="00E267FC"/>
    <w:rsid w:val="00E310AB"/>
    <w:rsid w:val="00E344A4"/>
    <w:rsid w:val="00E4078D"/>
    <w:rsid w:val="00E47045"/>
    <w:rsid w:val="00E52607"/>
    <w:rsid w:val="00E610F3"/>
    <w:rsid w:val="00E66321"/>
    <w:rsid w:val="00E739E4"/>
    <w:rsid w:val="00E81534"/>
    <w:rsid w:val="00E8158F"/>
    <w:rsid w:val="00E81DC9"/>
    <w:rsid w:val="00E97D93"/>
    <w:rsid w:val="00EA0D95"/>
    <w:rsid w:val="00EA592A"/>
    <w:rsid w:val="00EB2B1D"/>
    <w:rsid w:val="00EC0B56"/>
    <w:rsid w:val="00EC28B2"/>
    <w:rsid w:val="00EC3E30"/>
    <w:rsid w:val="00ED0D51"/>
    <w:rsid w:val="00ED2BA5"/>
    <w:rsid w:val="00ED3EA1"/>
    <w:rsid w:val="00EE1A61"/>
    <w:rsid w:val="00EE7628"/>
    <w:rsid w:val="00EE78F6"/>
    <w:rsid w:val="00EF0EF4"/>
    <w:rsid w:val="00EF309C"/>
    <w:rsid w:val="00EF3947"/>
    <w:rsid w:val="00F035EC"/>
    <w:rsid w:val="00F07260"/>
    <w:rsid w:val="00F167B8"/>
    <w:rsid w:val="00F2585B"/>
    <w:rsid w:val="00F301EA"/>
    <w:rsid w:val="00F3579A"/>
    <w:rsid w:val="00F364D6"/>
    <w:rsid w:val="00F42C7C"/>
    <w:rsid w:val="00F44350"/>
    <w:rsid w:val="00F447DF"/>
    <w:rsid w:val="00F62C10"/>
    <w:rsid w:val="00F65566"/>
    <w:rsid w:val="00F71059"/>
    <w:rsid w:val="00F73023"/>
    <w:rsid w:val="00F7348B"/>
    <w:rsid w:val="00F74210"/>
    <w:rsid w:val="00F86F6A"/>
    <w:rsid w:val="00F909D0"/>
    <w:rsid w:val="00F957A8"/>
    <w:rsid w:val="00F97822"/>
    <w:rsid w:val="00FA6DA9"/>
    <w:rsid w:val="00FC0057"/>
    <w:rsid w:val="00FC6EB2"/>
    <w:rsid w:val="00FC6EE6"/>
    <w:rsid w:val="00FC7A3D"/>
    <w:rsid w:val="00FD23AD"/>
    <w:rsid w:val="00FD2971"/>
    <w:rsid w:val="00FE1B43"/>
    <w:rsid w:val="00FF1CEE"/>
    <w:rsid w:val="00FF4154"/>
    <w:rsid w:val="00FF44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7E430B7"/>
  <w15:docId w15:val="{892243CF-BFCB-4CB6-95A5-20E167701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2BA5"/>
    <w:pPr>
      <w:spacing w:after="120" w:line="276" w:lineRule="auto"/>
    </w:pPr>
    <w:rPr>
      <w:rFonts w:ascii="Arial" w:hAnsi="Arial"/>
      <w:color w:val="404040" w:themeColor="text1" w:themeTint="BF"/>
      <w:lang w:val="en-GB"/>
    </w:rPr>
  </w:style>
  <w:style w:type="paragraph" w:styleId="berschrift1">
    <w:name w:val="heading 1"/>
    <w:basedOn w:val="Standard"/>
    <w:next w:val="Standard"/>
    <w:link w:val="berschrift1Zchn"/>
    <w:qFormat/>
    <w:rsid w:val="000B3D8F"/>
    <w:pPr>
      <w:pageBreakBefore/>
      <w:numPr>
        <w:numId w:val="2"/>
      </w:numPr>
      <w:pBdr>
        <w:top w:val="single" w:sz="48" w:space="1" w:color="0029CC"/>
        <w:bottom w:val="single" w:sz="48" w:space="1" w:color="0029CC"/>
      </w:pBdr>
      <w:shd w:val="clear" w:color="auto" w:fill="0029CC"/>
      <w:spacing w:before="120" w:after="240" w:line="240" w:lineRule="auto"/>
      <w:ind w:left="567"/>
      <w:outlineLvl w:val="0"/>
    </w:pPr>
    <w:rPr>
      <w:bCs/>
      <w:color w:val="D9D9D9" w:themeColor="background1" w:themeShade="D9"/>
      <w:spacing w:val="15"/>
      <w:sz w:val="40"/>
      <w:szCs w:val="22"/>
    </w:rPr>
  </w:style>
  <w:style w:type="paragraph" w:styleId="berschrift2">
    <w:name w:val="heading 2"/>
    <w:basedOn w:val="Standard"/>
    <w:next w:val="Standard"/>
    <w:link w:val="berschrift2Zchn"/>
    <w:unhideWhenUsed/>
    <w:qFormat/>
    <w:rsid w:val="000C7F70"/>
    <w:pPr>
      <w:keepNext/>
      <w:numPr>
        <w:ilvl w:val="1"/>
        <w:numId w:val="2"/>
      </w:numPr>
      <w:spacing w:before="240" w:after="240"/>
      <w:outlineLvl w:val="1"/>
    </w:pPr>
    <w:rPr>
      <w:color w:val="0029CC"/>
      <w:spacing w:val="15"/>
      <w:sz w:val="28"/>
      <w:szCs w:val="22"/>
    </w:rPr>
  </w:style>
  <w:style w:type="paragraph" w:styleId="berschrift3">
    <w:name w:val="heading 3"/>
    <w:basedOn w:val="Standard"/>
    <w:next w:val="Standard"/>
    <w:link w:val="berschrift3Zchn"/>
    <w:unhideWhenUsed/>
    <w:qFormat/>
    <w:rsid w:val="00947F9A"/>
    <w:pPr>
      <w:keepNext/>
      <w:numPr>
        <w:ilvl w:val="2"/>
        <w:numId w:val="2"/>
      </w:numPr>
      <w:spacing w:before="300"/>
      <w:ind w:left="454"/>
      <w:outlineLvl w:val="2"/>
    </w:pPr>
    <w:rPr>
      <w:b/>
      <w:color w:val="517DFF"/>
      <w:spacing w:val="15"/>
      <w:szCs w:val="22"/>
    </w:rPr>
  </w:style>
  <w:style w:type="paragraph" w:styleId="berschrift4">
    <w:name w:val="heading 4"/>
    <w:basedOn w:val="Standard"/>
    <w:next w:val="Standard"/>
    <w:link w:val="berschrift4Zchn"/>
    <w:unhideWhenUsed/>
    <w:qFormat/>
    <w:rsid w:val="00947F9A"/>
    <w:pPr>
      <w:numPr>
        <w:ilvl w:val="3"/>
        <w:numId w:val="2"/>
      </w:numPr>
      <w:spacing w:before="360" w:line="240" w:lineRule="auto"/>
      <w:ind w:left="864"/>
      <w:outlineLvl w:val="3"/>
    </w:pPr>
    <w:rPr>
      <w:b/>
      <w:color w:val="517DFF"/>
      <w:spacing w:val="10"/>
      <w:szCs w:val="22"/>
    </w:rPr>
  </w:style>
  <w:style w:type="paragraph" w:styleId="berschrift5">
    <w:name w:val="heading 5"/>
    <w:basedOn w:val="Standard"/>
    <w:next w:val="Standard"/>
    <w:link w:val="berschrift5Zchn"/>
    <w:unhideWhenUsed/>
    <w:qFormat/>
    <w:rsid w:val="000C7F70"/>
    <w:pPr>
      <w:numPr>
        <w:ilvl w:val="4"/>
        <w:numId w:val="2"/>
      </w:numPr>
      <w:pBdr>
        <w:bottom w:val="single" w:sz="6" w:space="1" w:color="4F81BD"/>
      </w:pBdr>
      <w:spacing w:before="300"/>
      <w:outlineLvl w:val="4"/>
    </w:pPr>
    <w:rPr>
      <w:caps/>
      <w:color w:val="365F91"/>
      <w:spacing w:val="10"/>
      <w:szCs w:val="22"/>
    </w:rPr>
  </w:style>
  <w:style w:type="paragraph" w:styleId="berschrift6">
    <w:name w:val="heading 6"/>
    <w:basedOn w:val="Standard"/>
    <w:next w:val="Standard"/>
    <w:link w:val="berschrift6Zchn"/>
    <w:unhideWhenUsed/>
    <w:qFormat/>
    <w:rsid w:val="000C7F70"/>
    <w:pPr>
      <w:numPr>
        <w:ilvl w:val="5"/>
        <w:numId w:val="2"/>
      </w:numPr>
      <w:pBdr>
        <w:bottom w:val="dotted" w:sz="6" w:space="1" w:color="4F81BD"/>
      </w:pBdr>
      <w:spacing w:before="300"/>
      <w:outlineLvl w:val="5"/>
    </w:pPr>
    <w:rPr>
      <w:caps/>
      <w:color w:val="365F91"/>
      <w:spacing w:val="10"/>
      <w:szCs w:val="22"/>
    </w:rPr>
  </w:style>
  <w:style w:type="paragraph" w:styleId="berschrift7">
    <w:name w:val="heading 7"/>
    <w:basedOn w:val="Standard"/>
    <w:next w:val="Standard"/>
    <w:link w:val="berschrift7Zchn"/>
    <w:unhideWhenUsed/>
    <w:qFormat/>
    <w:rsid w:val="000C7F70"/>
    <w:pPr>
      <w:numPr>
        <w:ilvl w:val="6"/>
        <w:numId w:val="2"/>
      </w:numPr>
      <w:spacing w:before="300"/>
      <w:outlineLvl w:val="6"/>
    </w:pPr>
    <w:rPr>
      <w:caps/>
      <w:color w:val="365F91"/>
      <w:spacing w:val="10"/>
      <w:szCs w:val="22"/>
    </w:rPr>
  </w:style>
  <w:style w:type="paragraph" w:styleId="berschrift8">
    <w:name w:val="heading 8"/>
    <w:basedOn w:val="Standard"/>
    <w:next w:val="Standard"/>
    <w:link w:val="berschrift8Zchn"/>
    <w:unhideWhenUsed/>
    <w:qFormat/>
    <w:rsid w:val="000C7F70"/>
    <w:pPr>
      <w:numPr>
        <w:ilvl w:val="7"/>
        <w:numId w:val="2"/>
      </w:numPr>
      <w:spacing w:before="300"/>
      <w:outlineLvl w:val="7"/>
    </w:pPr>
    <w:rPr>
      <w:caps/>
      <w:spacing w:val="10"/>
      <w:sz w:val="18"/>
      <w:szCs w:val="18"/>
    </w:rPr>
  </w:style>
  <w:style w:type="paragraph" w:styleId="berschrift9">
    <w:name w:val="heading 9"/>
    <w:basedOn w:val="Standard"/>
    <w:next w:val="Standard"/>
    <w:link w:val="berschrift9Zchn"/>
    <w:unhideWhenUsed/>
    <w:qFormat/>
    <w:rsid w:val="000C7F70"/>
    <w:pPr>
      <w:numPr>
        <w:ilvl w:val="8"/>
        <w:numId w:val="2"/>
      </w:numPr>
      <w:spacing w:before="30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0B3D8F"/>
    <w:rPr>
      <w:rFonts w:ascii="Arial" w:hAnsi="Arial"/>
      <w:bCs/>
      <w:color w:val="D9D9D9" w:themeColor="background1" w:themeShade="D9"/>
      <w:spacing w:val="15"/>
      <w:sz w:val="40"/>
      <w:szCs w:val="22"/>
      <w:shd w:val="clear" w:color="auto" w:fill="0029CC"/>
      <w:lang w:val="en-GB"/>
    </w:rPr>
  </w:style>
  <w:style w:type="character" w:customStyle="1" w:styleId="berschrift2Zchn">
    <w:name w:val="Überschrift 2 Zchn"/>
    <w:link w:val="berschrift2"/>
    <w:rsid w:val="000C7F70"/>
    <w:rPr>
      <w:rFonts w:ascii="Arial" w:hAnsi="Arial"/>
      <w:color w:val="0029CC"/>
      <w:spacing w:val="15"/>
      <w:sz w:val="28"/>
      <w:szCs w:val="22"/>
      <w:lang w:val="en-GB"/>
    </w:rPr>
  </w:style>
  <w:style w:type="character" w:customStyle="1" w:styleId="berschrift3Zchn">
    <w:name w:val="Überschrift 3 Zchn"/>
    <w:link w:val="berschrift3"/>
    <w:rsid w:val="00947F9A"/>
    <w:rPr>
      <w:rFonts w:ascii="Arial" w:hAnsi="Arial"/>
      <w:b/>
      <w:color w:val="517DFF"/>
      <w:spacing w:val="15"/>
      <w:szCs w:val="22"/>
      <w:lang w:val="en-GB"/>
    </w:rPr>
  </w:style>
  <w:style w:type="character" w:customStyle="1" w:styleId="berschrift4Zchn">
    <w:name w:val="Überschrift 4 Zchn"/>
    <w:link w:val="berschrift4"/>
    <w:rsid w:val="00947F9A"/>
    <w:rPr>
      <w:rFonts w:ascii="Arial" w:hAnsi="Arial"/>
      <w:b/>
      <w:color w:val="517DFF"/>
      <w:spacing w:val="10"/>
      <w:szCs w:val="22"/>
      <w:lang w:val="en-GB"/>
    </w:rPr>
  </w:style>
  <w:style w:type="character" w:customStyle="1" w:styleId="berschrift5Zchn">
    <w:name w:val="Überschrift 5 Zchn"/>
    <w:link w:val="berschrift5"/>
    <w:rPr>
      <w:rFonts w:ascii="Arial" w:hAnsi="Arial"/>
      <w:caps/>
      <w:color w:val="365F91"/>
      <w:spacing w:val="10"/>
      <w:szCs w:val="22"/>
      <w:lang w:val="en-GB"/>
    </w:rPr>
  </w:style>
  <w:style w:type="character" w:customStyle="1" w:styleId="berschrift6Zchn">
    <w:name w:val="Überschrift 6 Zchn"/>
    <w:link w:val="berschrift6"/>
    <w:rPr>
      <w:rFonts w:ascii="Arial" w:hAnsi="Arial"/>
      <w:caps/>
      <w:color w:val="365F91"/>
      <w:spacing w:val="10"/>
      <w:szCs w:val="22"/>
      <w:lang w:val="en-GB"/>
    </w:rPr>
  </w:style>
  <w:style w:type="character" w:customStyle="1" w:styleId="berschrift7Zchn">
    <w:name w:val="Überschrift 7 Zchn"/>
    <w:link w:val="berschrift7"/>
    <w:rPr>
      <w:rFonts w:ascii="Arial" w:hAnsi="Arial"/>
      <w:caps/>
      <w:color w:val="365F91"/>
      <w:spacing w:val="10"/>
      <w:szCs w:val="22"/>
      <w:lang w:val="en-GB"/>
    </w:rPr>
  </w:style>
  <w:style w:type="character" w:customStyle="1" w:styleId="berschrift8Zchn">
    <w:name w:val="Überschrift 8 Zchn"/>
    <w:link w:val="berschrift8"/>
    <w:rPr>
      <w:rFonts w:ascii="Arial" w:hAnsi="Arial"/>
      <w:caps/>
      <w:color w:val="404040" w:themeColor="text1" w:themeTint="BF"/>
      <w:spacing w:val="10"/>
      <w:sz w:val="18"/>
      <w:szCs w:val="18"/>
      <w:lang w:val="en-GB"/>
    </w:rPr>
  </w:style>
  <w:style w:type="character" w:customStyle="1" w:styleId="berschrift9Zchn">
    <w:name w:val="Überschrift 9 Zchn"/>
    <w:link w:val="berschrift9"/>
    <w:rPr>
      <w:rFonts w:ascii="Arial" w:hAnsi="Arial"/>
      <w:i/>
      <w:caps/>
      <w:color w:val="404040" w:themeColor="text1" w:themeTint="BF"/>
      <w:spacing w:val="10"/>
      <w:sz w:val="18"/>
      <w:szCs w:val="18"/>
      <w:lang w:val="en-GB"/>
    </w:rPr>
  </w:style>
  <w:style w:type="paragraph" w:customStyle="1" w:styleId="Default">
    <w:name w:val="Default"/>
    <w:pPr>
      <w:autoSpaceDE w:val="0"/>
      <w:autoSpaceDN w:val="0"/>
      <w:adjustRightInd w:val="0"/>
      <w:spacing w:before="200" w:after="200" w:line="276" w:lineRule="auto"/>
    </w:pPr>
    <w:rPr>
      <w:color w:val="000000"/>
      <w:sz w:val="24"/>
      <w:szCs w:val="24"/>
    </w:rPr>
  </w:style>
  <w:style w:type="paragraph" w:styleId="Textkrper">
    <w:name w:val="Body Text"/>
    <w:basedOn w:val="Standard"/>
    <w:link w:val="TextkrperZchn"/>
    <w:uiPriority w:val="99"/>
    <w:semiHidden/>
    <w:pPr>
      <w:spacing w:before="120" w:line="300" w:lineRule="atLeast"/>
      <w:jc w:val="both"/>
    </w:pPr>
    <w:rPr>
      <w:rFonts w:cs="Arial"/>
    </w:rPr>
  </w:style>
  <w:style w:type="character" w:customStyle="1" w:styleId="TextkrperZchn">
    <w:name w:val="Textkörper Zchn"/>
    <w:basedOn w:val="Absatz-Standardschriftart"/>
    <w:link w:val="Textkrper"/>
    <w:uiPriority w:val="99"/>
    <w:semiHidden/>
    <w:rPr>
      <w:rFonts w:ascii="Arial" w:hAnsi="Arial" w:cs="Arial"/>
      <w:sz w:val="22"/>
    </w:rPr>
  </w:style>
  <w:style w:type="paragraph" w:styleId="Blocktext">
    <w:name w:val="Block Text"/>
    <w:basedOn w:val="Standard"/>
    <w:uiPriority w:val="99"/>
    <w:semiHidden/>
    <w:pPr>
      <w:spacing w:before="120" w:line="300" w:lineRule="atLeast"/>
      <w:ind w:left="1259" w:right="2744"/>
      <w:jc w:val="both"/>
    </w:pPr>
    <w:rPr>
      <w:rFonts w:cs="Arial"/>
    </w:rPr>
  </w:style>
  <w:style w:type="paragraph" w:styleId="StandardWeb">
    <w:name w:val="Normal (Web)"/>
    <w:basedOn w:val="Standard"/>
    <w:uiPriority w:val="99"/>
    <w:unhideWhenUsed/>
    <w:pPr>
      <w:spacing w:before="100" w:beforeAutospacing="1" w:after="100" w:afterAutospacing="1"/>
    </w:pPr>
  </w:style>
  <w:style w:type="paragraph" w:styleId="Beschriftung">
    <w:name w:val="caption"/>
    <w:aliases w:val="Bild-Beschriftung,Figure title,table_title"/>
    <w:basedOn w:val="Standard"/>
    <w:next w:val="Standard"/>
    <w:link w:val="BeschriftungZchn"/>
    <w:uiPriority w:val="35"/>
    <w:unhideWhenUsed/>
    <w:qFormat/>
    <w:rPr>
      <w:b/>
      <w:bCs/>
      <w:szCs w:val="16"/>
    </w:rPr>
  </w:style>
  <w:style w:type="character" w:customStyle="1" w:styleId="BeschriftungZchn">
    <w:name w:val="Beschriftung Zchn"/>
    <w:aliases w:val="Bild-Beschriftung Zchn,Figure title Zchn,table_title Zchn"/>
    <w:basedOn w:val="Absatz-Standardschriftart"/>
    <w:link w:val="Beschriftung"/>
    <w:uiPriority w:val="35"/>
    <w:rPr>
      <w:rFonts w:ascii="Times New Roman" w:hAnsi="Times New Roman"/>
      <w:b/>
      <w:bCs/>
      <w:szCs w:val="16"/>
      <w:lang w:val="en-GB"/>
    </w:rPr>
  </w:style>
  <w:style w:type="paragraph" w:styleId="Kopfzeile">
    <w:name w:val="header"/>
    <w:basedOn w:val="Standard"/>
    <w:link w:val="KopfzeileZchn"/>
    <w:uiPriority w:val="99"/>
    <w:unhideWhenUsed/>
    <w:pPr>
      <w:tabs>
        <w:tab w:val="center" w:pos="4513"/>
        <w:tab w:val="right" w:pos="9026"/>
      </w:tabs>
    </w:pPr>
    <w:rPr>
      <w:sz w:val="24"/>
      <w:szCs w:val="24"/>
      <w:lang w:val="x-none" w:eastAsia="x-none"/>
    </w:rPr>
  </w:style>
  <w:style w:type="character" w:customStyle="1" w:styleId="KopfzeileZchn">
    <w:name w:val="Kopfzeile Zchn"/>
    <w:link w:val="Kopfzeile"/>
    <w:uiPriority w:val="99"/>
    <w:rPr>
      <w:sz w:val="24"/>
      <w:szCs w:val="24"/>
    </w:rPr>
  </w:style>
  <w:style w:type="paragraph" w:styleId="Fuzeile">
    <w:name w:val="footer"/>
    <w:basedOn w:val="Standard"/>
    <w:link w:val="FuzeileZchn"/>
    <w:uiPriority w:val="99"/>
    <w:unhideWhenUsed/>
    <w:pPr>
      <w:tabs>
        <w:tab w:val="center" w:pos="4513"/>
        <w:tab w:val="right" w:pos="9026"/>
      </w:tabs>
    </w:pPr>
    <w:rPr>
      <w:sz w:val="24"/>
      <w:szCs w:val="24"/>
      <w:lang w:val="x-none" w:eastAsia="x-none"/>
    </w:rPr>
  </w:style>
  <w:style w:type="character" w:customStyle="1" w:styleId="FuzeileZchn">
    <w:name w:val="Fußzeile Zchn"/>
    <w:link w:val="Fuzeile"/>
    <w:uiPriority w:val="99"/>
    <w:rPr>
      <w:sz w:val="24"/>
      <w:szCs w:val="24"/>
    </w:rPr>
  </w:style>
  <w:style w:type="paragraph" w:styleId="Sprechblasentext">
    <w:name w:val="Balloon Text"/>
    <w:basedOn w:val="Standard"/>
    <w:link w:val="SprechblasentextZchn"/>
    <w:uiPriority w:val="99"/>
    <w:semiHidden/>
    <w:unhideWhenUsed/>
    <w:rPr>
      <w:rFonts w:ascii="Tahoma" w:hAnsi="Tahoma"/>
      <w:sz w:val="16"/>
      <w:szCs w:val="16"/>
      <w:lang w:val="x-none" w:eastAsia="x-none"/>
    </w:rPr>
  </w:style>
  <w:style w:type="character" w:customStyle="1" w:styleId="SprechblasentextZchn">
    <w:name w:val="Sprechblasentext Zchn"/>
    <w:link w:val="Sprechblasentext"/>
    <w:uiPriority w:val="99"/>
    <w:semiHidden/>
    <w:rPr>
      <w:rFonts w:ascii="Tahoma" w:hAnsi="Tahoma" w:cs="Tahoma"/>
      <w:sz w:val="16"/>
      <w:szCs w:val="16"/>
    </w:rPr>
  </w:style>
  <w:style w:type="character" w:styleId="Kommentarzeichen">
    <w:name w:val="annotation reference"/>
    <w:uiPriority w:val="99"/>
    <w:unhideWhenUsed/>
    <w:qFormat/>
    <w:rPr>
      <w:sz w:val="16"/>
      <w:szCs w:val="16"/>
    </w:rPr>
  </w:style>
  <w:style w:type="paragraph" w:styleId="Kommentartext">
    <w:name w:val="annotation text"/>
    <w:basedOn w:val="Standard"/>
    <w:link w:val="KommentartextZchn"/>
    <w:uiPriority w:val="99"/>
    <w:unhideWhenUsed/>
    <w:qFormat/>
  </w:style>
  <w:style w:type="character" w:customStyle="1" w:styleId="KommentartextZchn">
    <w:name w:val="Kommentartext Zchn"/>
    <w:basedOn w:val="Absatz-Standardschriftart"/>
    <w:link w:val="Kommentartext"/>
    <w:uiPriority w:val="99"/>
    <w:qFormat/>
  </w:style>
  <w:style w:type="paragraph" w:styleId="Kommentarthema">
    <w:name w:val="annotation subject"/>
    <w:basedOn w:val="Kommentartext"/>
    <w:next w:val="Kommentartext"/>
    <w:link w:val="KommentarthemaZchn"/>
    <w:uiPriority w:val="99"/>
    <w:semiHidden/>
    <w:unhideWhenUsed/>
    <w:rPr>
      <w:b/>
      <w:bCs/>
      <w:lang w:val="x-none" w:eastAsia="x-none"/>
    </w:rPr>
  </w:style>
  <w:style w:type="character" w:customStyle="1" w:styleId="KommentarthemaZchn">
    <w:name w:val="Kommentarthema Zchn"/>
    <w:link w:val="Kommentarthema"/>
    <w:uiPriority w:val="99"/>
    <w:semiHidden/>
    <w:rPr>
      <w:b/>
      <w:bCs/>
    </w:rPr>
  </w:style>
  <w:style w:type="character" w:styleId="Hyperlink">
    <w:name w:val="Hyperlink"/>
    <w:uiPriority w:val="99"/>
    <w:unhideWhenUsed/>
    <w:rPr>
      <w:color w:val="0000FF"/>
      <w:u w:val="single"/>
    </w:rPr>
  </w:style>
  <w:style w:type="paragraph" w:styleId="Listenabsatz">
    <w:name w:val="List Paragraph"/>
    <w:basedOn w:val="Standard"/>
    <w:link w:val="ListenabsatzZchn"/>
    <w:uiPriority w:val="34"/>
    <w:qFormat/>
    <w:pPr>
      <w:ind w:left="720"/>
      <w:contextualSpacing/>
    </w:pPr>
  </w:style>
  <w:style w:type="character" w:customStyle="1" w:styleId="ListenabsatzZchn">
    <w:name w:val="Listenabsatz Zchn"/>
    <w:basedOn w:val="Absatz-Standardschriftart"/>
    <w:link w:val="Listenabsatz"/>
    <w:uiPriority w:val="34"/>
    <w:qFormat/>
    <w:locked/>
    <w:rPr>
      <w:sz w:val="22"/>
    </w:rPr>
  </w:style>
  <w:style w:type="paragraph" w:styleId="berarbeitung">
    <w:name w:val="Revision"/>
    <w:hidden/>
    <w:uiPriority w:val="99"/>
    <w:semiHidden/>
    <w:pPr>
      <w:spacing w:before="200" w:after="200" w:line="276" w:lineRule="auto"/>
    </w:pPr>
    <w:rPr>
      <w:sz w:val="24"/>
      <w:szCs w:val="24"/>
    </w:rPr>
  </w:style>
  <w:style w:type="paragraph" w:styleId="Funotentext">
    <w:name w:val="footnote text"/>
    <w:basedOn w:val="Standard"/>
    <w:link w:val="FunotentextZchn"/>
    <w:uiPriority w:val="99"/>
    <w:unhideWhenUsed/>
  </w:style>
  <w:style w:type="character" w:customStyle="1" w:styleId="FunotentextZchn">
    <w:name w:val="Fußnotentext Zchn"/>
    <w:basedOn w:val="Absatz-Standardschriftart"/>
    <w:link w:val="Funotentext"/>
    <w:uiPriority w:val="99"/>
  </w:style>
  <w:style w:type="character" w:styleId="Funotenzeichen">
    <w:name w:val="footnote reference"/>
    <w:uiPriority w:val="99"/>
    <w:semiHidden/>
    <w:unhideWhenUsed/>
    <w:rPr>
      <w:vertAlign w:val="superscript"/>
    </w:rPr>
  </w:style>
  <w:style w:type="table" w:styleId="Tabellenraster">
    <w:name w:val="Table Grid"/>
    <w:basedOn w:val="NormaleTabell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Standard"/>
    <w:next w:val="Standard"/>
    <w:uiPriority w:val="39"/>
    <w:unhideWhenUsed/>
    <w:qFormat/>
    <w:rsid w:val="00F74210"/>
    <w:pPr>
      <w:spacing w:before="360"/>
    </w:pPr>
    <w:rPr>
      <w:b/>
      <w:color w:val="0029CC"/>
      <w:sz w:val="40"/>
      <w:lang w:bidi="en-US"/>
    </w:rPr>
  </w:style>
  <w:style w:type="paragraph" w:styleId="Verzeichnis1">
    <w:name w:val="toc 1"/>
    <w:basedOn w:val="Standard"/>
    <w:next w:val="Standard"/>
    <w:autoRedefine/>
    <w:uiPriority w:val="39"/>
    <w:unhideWhenUsed/>
    <w:rsid w:val="00717AE1"/>
    <w:pPr>
      <w:spacing w:before="120" w:after="0"/>
    </w:pPr>
    <w:rPr>
      <w:rFonts w:cstheme="minorHAnsi"/>
      <w:bCs/>
      <w:iCs/>
      <w:szCs w:val="24"/>
    </w:rPr>
  </w:style>
  <w:style w:type="paragraph" w:styleId="Titel">
    <w:name w:val="Title"/>
    <w:basedOn w:val="Standard"/>
    <w:next w:val="Standard"/>
    <w:link w:val="TitelZchn"/>
    <w:qFormat/>
    <w:pPr>
      <w:spacing w:before="720"/>
    </w:pPr>
    <w:rPr>
      <w:caps/>
      <w:color w:val="4F81BD"/>
      <w:spacing w:val="10"/>
      <w:kern w:val="28"/>
      <w:sz w:val="52"/>
      <w:szCs w:val="52"/>
      <w:lang w:val="x-none" w:eastAsia="x-none"/>
    </w:rPr>
  </w:style>
  <w:style w:type="character" w:customStyle="1" w:styleId="TitelZchn">
    <w:name w:val="Titel Zchn"/>
    <w:link w:val="Titel"/>
    <w:rPr>
      <w:caps/>
      <w:color w:val="4F81BD"/>
      <w:spacing w:val="10"/>
      <w:kern w:val="28"/>
      <w:sz w:val="52"/>
      <w:szCs w:val="52"/>
    </w:rPr>
  </w:style>
  <w:style w:type="paragraph" w:styleId="Untertitel">
    <w:name w:val="Subtitle"/>
    <w:basedOn w:val="Standard"/>
    <w:next w:val="Standard"/>
    <w:link w:val="UntertitelZchn"/>
    <w:uiPriority w:val="11"/>
    <w:qFormat/>
    <w:pPr>
      <w:spacing w:after="1000" w:line="240" w:lineRule="auto"/>
    </w:pPr>
    <w:rPr>
      <w:caps/>
      <w:color w:val="595959"/>
      <w:spacing w:val="10"/>
      <w:sz w:val="24"/>
      <w:szCs w:val="24"/>
      <w:lang w:val="x-none" w:eastAsia="x-none"/>
    </w:rPr>
  </w:style>
  <w:style w:type="character" w:customStyle="1" w:styleId="UntertitelZchn">
    <w:name w:val="Untertitel Zchn"/>
    <w:link w:val="Untertitel"/>
    <w:uiPriority w:val="11"/>
    <w:rPr>
      <w:caps/>
      <w:color w:val="595959"/>
      <w:spacing w:val="10"/>
      <w:sz w:val="24"/>
      <w:szCs w:val="24"/>
    </w:rPr>
  </w:style>
  <w:style w:type="character" w:styleId="Fett">
    <w:name w:val="Strong"/>
    <w:uiPriority w:val="22"/>
    <w:qFormat/>
    <w:rPr>
      <w:b/>
      <w:bCs/>
    </w:rPr>
  </w:style>
  <w:style w:type="character" w:styleId="Hervorhebung">
    <w:name w:val="Emphasis"/>
    <w:uiPriority w:val="20"/>
    <w:qFormat/>
    <w:rPr>
      <w:caps/>
      <w:color w:val="243F60"/>
      <w:spacing w:val="5"/>
    </w:rPr>
  </w:style>
  <w:style w:type="paragraph" w:styleId="KeinLeerraum">
    <w:name w:val="No Spacing"/>
    <w:basedOn w:val="Standard"/>
    <w:link w:val="KeinLeerraumZchn"/>
    <w:uiPriority w:val="1"/>
    <w:qFormat/>
    <w:pPr>
      <w:spacing w:line="240" w:lineRule="auto"/>
    </w:pPr>
    <w:rPr>
      <w:lang w:val="x-none" w:eastAsia="x-none"/>
    </w:rPr>
  </w:style>
  <w:style w:type="character" w:customStyle="1" w:styleId="KeinLeerraumZchn">
    <w:name w:val="Kein Leerraum Zchn"/>
    <w:link w:val="KeinLeerraum"/>
    <w:uiPriority w:val="1"/>
    <w:rPr>
      <w:sz w:val="20"/>
      <w:szCs w:val="20"/>
    </w:rPr>
  </w:style>
  <w:style w:type="paragraph" w:styleId="Zitat">
    <w:name w:val="Quote"/>
    <w:basedOn w:val="Standard"/>
    <w:next w:val="Standard"/>
    <w:link w:val="ZitatZchn"/>
    <w:uiPriority w:val="29"/>
    <w:qFormat/>
    <w:rPr>
      <w:i/>
      <w:iCs/>
      <w:lang w:val="x-none" w:eastAsia="x-none"/>
    </w:rPr>
  </w:style>
  <w:style w:type="character" w:customStyle="1" w:styleId="ZitatZchn">
    <w:name w:val="Zitat Zchn"/>
    <w:link w:val="Zitat"/>
    <w:uiPriority w:val="29"/>
    <w:rPr>
      <w:i/>
      <w:iCs/>
      <w:sz w:val="20"/>
      <w:szCs w:val="20"/>
    </w:rPr>
  </w:style>
  <w:style w:type="paragraph" w:styleId="IntensivesZitat">
    <w:name w:val="Intense Quote"/>
    <w:basedOn w:val="Standard"/>
    <w:next w:val="Standard"/>
    <w:link w:val="IntensivesZitatZchn"/>
    <w:uiPriority w:val="30"/>
    <w:qFormat/>
    <w:pPr>
      <w:pBdr>
        <w:top w:val="single" w:sz="4" w:space="10" w:color="4F81BD"/>
        <w:left w:val="single" w:sz="4" w:space="10" w:color="4F81BD"/>
      </w:pBdr>
      <w:ind w:left="1296" w:right="1152"/>
      <w:jc w:val="both"/>
    </w:pPr>
    <w:rPr>
      <w:i/>
      <w:iCs/>
      <w:color w:val="4F81BD"/>
      <w:lang w:val="x-none" w:eastAsia="x-none"/>
    </w:rPr>
  </w:style>
  <w:style w:type="character" w:customStyle="1" w:styleId="IntensivesZitatZchn">
    <w:name w:val="Intensives Zitat Zchn"/>
    <w:link w:val="IntensivesZitat"/>
    <w:uiPriority w:val="30"/>
    <w:rPr>
      <w:i/>
      <w:iCs/>
      <w:color w:val="4F81BD"/>
      <w:sz w:val="20"/>
      <w:szCs w:val="20"/>
    </w:rPr>
  </w:style>
  <w:style w:type="character" w:styleId="SchwacheHervorhebung">
    <w:name w:val="Subtle Emphasis"/>
    <w:uiPriority w:val="19"/>
    <w:qFormat/>
    <w:rPr>
      <w:i/>
      <w:iCs/>
      <w:color w:val="243F60"/>
    </w:rPr>
  </w:style>
  <w:style w:type="character" w:styleId="IntensiveHervorhebung">
    <w:name w:val="Intense Emphasis"/>
    <w:uiPriority w:val="21"/>
    <w:qFormat/>
    <w:rPr>
      <w:b/>
      <w:bCs/>
      <w:caps/>
      <w:color w:val="243F60"/>
      <w:spacing w:val="10"/>
    </w:rPr>
  </w:style>
  <w:style w:type="character" w:styleId="SchwacherVerweis">
    <w:name w:val="Subtle Reference"/>
    <w:uiPriority w:val="31"/>
    <w:qFormat/>
    <w:rsid w:val="00A56D79"/>
    <w:rPr>
      <w:b/>
      <w:bCs/>
      <w:color w:val="0029CC"/>
    </w:rPr>
  </w:style>
  <w:style w:type="character" w:styleId="IntensiverVerweis">
    <w:name w:val="Intense Reference"/>
    <w:uiPriority w:val="32"/>
    <w:qFormat/>
    <w:rsid w:val="00A56D79"/>
    <w:rPr>
      <w:rFonts w:ascii="Arial" w:hAnsi="Arial"/>
      <w:b/>
      <w:bCs/>
      <w:i w:val="0"/>
      <w:iCs/>
      <w:caps/>
      <w:color w:val="0029CC"/>
    </w:rPr>
  </w:style>
  <w:style w:type="character" w:styleId="Buchtitel">
    <w:name w:val="Book Title"/>
    <w:uiPriority w:val="33"/>
    <w:qFormat/>
    <w:rPr>
      <w:b/>
      <w:bCs/>
      <w:i/>
      <w:iCs/>
      <w:spacing w:val="9"/>
    </w:rPr>
  </w:style>
  <w:style w:type="character" w:customStyle="1" w:styleId="Redaktionell">
    <w:name w:val="Redaktionell"/>
    <w:qFormat/>
    <w:rPr>
      <w:b/>
      <w:color w:val="0070C0"/>
    </w:rPr>
  </w:style>
  <w:style w:type="character" w:customStyle="1" w:styleId="TODO">
    <w:name w:val="TODO"/>
    <w:qFormat/>
    <w:rPr>
      <w:b/>
      <w:color w:val="FF0000"/>
    </w:rPr>
  </w:style>
  <w:style w:type="paragraph" w:customStyle="1" w:styleId="Zitat1">
    <w:name w:val="ZitatÜ1"/>
    <w:basedOn w:val="Standard"/>
    <w:link w:val="Zitat1Zchn"/>
    <w:qFormat/>
    <w:pPr>
      <w:pBdr>
        <w:left w:val="single" w:sz="4" w:space="4" w:color="auto"/>
      </w:pBdr>
      <w:shd w:val="clear" w:color="auto" w:fill="BDD6EE"/>
      <w:ind w:left="567"/>
    </w:pPr>
    <w:rPr>
      <w:b/>
      <w:bCs/>
      <w:lang w:val="x-none" w:eastAsia="x-none"/>
    </w:rPr>
  </w:style>
  <w:style w:type="character" w:customStyle="1" w:styleId="Zitat1Zchn">
    <w:name w:val="ZitatÜ1 Zchn"/>
    <w:link w:val="Zitat1"/>
    <w:rPr>
      <w:b/>
      <w:bCs/>
      <w:shd w:val="clear" w:color="auto" w:fill="BDD6EE"/>
      <w:lang w:val="x-none" w:eastAsia="x-none"/>
    </w:rPr>
  </w:style>
  <w:style w:type="paragraph" w:customStyle="1" w:styleId="ZitatStandard">
    <w:name w:val="ZitatStandard"/>
    <w:basedOn w:val="Zitat1"/>
    <w:link w:val="ZitatStandardZchn"/>
    <w:qFormat/>
    <w:rPr>
      <w:b w:val="0"/>
    </w:rPr>
  </w:style>
  <w:style w:type="character" w:customStyle="1" w:styleId="ZitatStandardZchn">
    <w:name w:val="ZitatStandard Zchn"/>
    <w:link w:val="ZitatStandard"/>
    <w:rPr>
      <w:b w:val="0"/>
      <w:bCs/>
      <w:sz w:val="22"/>
      <w:szCs w:val="20"/>
      <w:shd w:val="clear" w:color="auto" w:fill="BDD6EE"/>
    </w:rPr>
  </w:style>
  <w:style w:type="paragraph" w:customStyle="1" w:styleId="Anforderung">
    <w:name w:val="Anforderung"/>
    <w:basedOn w:val="Standard"/>
    <w:link w:val="AnforderungZchn"/>
    <w:qFormat/>
    <w:pPr>
      <w:pBdr>
        <w:top w:val="single" w:sz="4" w:space="1" w:color="auto"/>
        <w:left w:val="single" w:sz="4" w:space="4" w:color="auto"/>
        <w:bottom w:val="single" w:sz="4" w:space="1" w:color="auto"/>
        <w:right w:val="single" w:sz="4" w:space="4" w:color="auto"/>
      </w:pBdr>
    </w:pPr>
    <w:rPr>
      <w:lang w:val="x-none" w:eastAsia="x-none"/>
    </w:rPr>
  </w:style>
  <w:style w:type="character" w:customStyle="1" w:styleId="AnforderungZchn">
    <w:name w:val="Anforderung Zchn"/>
    <w:link w:val="Anforderung"/>
    <w:rPr>
      <w:sz w:val="22"/>
      <w:lang w:val="x-none" w:eastAsia="x-none"/>
    </w:rPr>
  </w:style>
  <w:style w:type="paragraph" w:customStyle="1" w:styleId="Bemerkung">
    <w:name w:val="Bemerkung"/>
    <w:basedOn w:val="Standard"/>
    <w:link w:val="BemerkungZchn"/>
    <w:qFormat/>
    <w:rPr>
      <w:i/>
      <w:lang w:val="x-none" w:eastAsia="x-none"/>
    </w:rPr>
  </w:style>
  <w:style w:type="character" w:customStyle="1" w:styleId="BemerkungZchn">
    <w:name w:val="Bemerkung Zchn"/>
    <w:link w:val="Bemerkung"/>
    <w:rPr>
      <w:i/>
      <w:sz w:val="22"/>
    </w:rPr>
  </w:style>
  <w:style w:type="paragraph" w:customStyle="1" w:styleId="Einrck">
    <w:name w:val="Einrück"/>
    <w:basedOn w:val="Standard"/>
    <w:link w:val="EinrckZchn"/>
    <w:qFormat/>
    <w:pPr>
      <w:ind w:left="567"/>
    </w:pPr>
    <w:rPr>
      <w:lang w:val="x-none" w:eastAsia="x-none"/>
    </w:rPr>
  </w:style>
  <w:style w:type="character" w:customStyle="1" w:styleId="EinrckZchn">
    <w:name w:val="Einrück Zchn"/>
    <w:link w:val="Einrck"/>
    <w:rPr>
      <w:sz w:val="22"/>
    </w:rPr>
  </w:style>
  <w:style w:type="paragraph" w:customStyle="1" w:styleId="Spiegelstriche">
    <w:name w:val="Spiegelstriche"/>
    <w:basedOn w:val="Einrck"/>
    <w:link w:val="SpiegelstricheZchn"/>
    <w:qFormat/>
    <w:pPr>
      <w:numPr>
        <w:numId w:val="7"/>
      </w:numPr>
      <w:spacing w:after="60"/>
      <w:ind w:left="567" w:hanging="425"/>
    </w:pPr>
  </w:style>
  <w:style w:type="character" w:customStyle="1" w:styleId="SpiegelstricheZchn">
    <w:name w:val="Spiegelstriche Zchn"/>
    <w:basedOn w:val="EinrckZchn"/>
    <w:link w:val="Spiegelstriche"/>
    <w:rPr>
      <w:rFonts w:ascii="Arial" w:hAnsi="Arial"/>
      <w:color w:val="404040" w:themeColor="text1" w:themeTint="BF"/>
      <w:sz w:val="22"/>
      <w:lang w:val="x-none" w:eastAsia="x-none"/>
    </w:rPr>
  </w:style>
  <w:style w:type="paragraph" w:styleId="Verzeichnis2">
    <w:name w:val="toc 2"/>
    <w:basedOn w:val="Standard"/>
    <w:next w:val="Standard"/>
    <w:autoRedefine/>
    <w:uiPriority w:val="39"/>
    <w:unhideWhenUsed/>
    <w:rsid w:val="00717AE1"/>
    <w:pPr>
      <w:spacing w:before="120"/>
      <w:ind w:left="198"/>
    </w:pPr>
    <w:rPr>
      <w:rFonts w:cstheme="minorHAnsi"/>
      <w:bCs/>
      <w:szCs w:val="22"/>
    </w:rPr>
  </w:style>
  <w:style w:type="paragraph" w:styleId="Verzeichnis3">
    <w:name w:val="toc 3"/>
    <w:basedOn w:val="Standard"/>
    <w:next w:val="Standard"/>
    <w:autoRedefine/>
    <w:uiPriority w:val="39"/>
    <w:unhideWhenUsed/>
    <w:rsid w:val="00717AE1"/>
    <w:pPr>
      <w:ind w:left="403"/>
    </w:pPr>
    <w:rPr>
      <w:rFonts w:cstheme="minorHAnsi"/>
    </w:rPr>
  </w:style>
  <w:style w:type="table" w:customStyle="1" w:styleId="PlainTable41">
    <w:name w:val="Plain Table 41"/>
    <w:basedOn w:val="NormaleTabelle"/>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erkmalBody">
    <w:name w:val="MerkmalBody"/>
    <w:basedOn w:val="Standard"/>
    <w:link w:val="MerkmalBodyZchn"/>
    <w:qFormat/>
    <w:pPr>
      <w:tabs>
        <w:tab w:val="left" w:pos="2410"/>
      </w:tabs>
      <w:ind w:left="2410"/>
    </w:pPr>
  </w:style>
  <w:style w:type="character" w:customStyle="1" w:styleId="MerkmalBodyZchn">
    <w:name w:val="MerkmalBody Zchn"/>
    <w:link w:val="MerkmalBody"/>
    <w:rPr>
      <w:sz w:val="22"/>
    </w:rPr>
  </w:style>
  <w:style w:type="paragraph" w:customStyle="1" w:styleId="MerkmalHeader">
    <w:name w:val="MerkmalHeader"/>
    <w:basedOn w:val="Standard"/>
    <w:link w:val="MerkmalHeaderZchn"/>
    <w:qFormat/>
    <w:pPr>
      <w:keepNext/>
      <w:numPr>
        <w:numId w:val="1"/>
      </w:numPr>
      <w:tabs>
        <w:tab w:val="left" w:pos="2410"/>
      </w:tabs>
      <w:ind w:left="2410" w:hanging="1559"/>
    </w:pPr>
    <w:rPr>
      <w:b/>
    </w:rPr>
  </w:style>
  <w:style w:type="character" w:customStyle="1" w:styleId="MerkmalHeaderZchn">
    <w:name w:val="MerkmalHeader Zchn"/>
    <w:link w:val="MerkmalHeader"/>
    <w:rPr>
      <w:rFonts w:ascii="Arial" w:hAnsi="Arial"/>
      <w:b/>
      <w:color w:val="404040" w:themeColor="text1" w:themeTint="BF"/>
      <w:lang w:val="en-GB"/>
    </w:rPr>
  </w:style>
  <w:style w:type="table" w:customStyle="1" w:styleId="PlainTable21">
    <w:name w:val="Plain Table 21"/>
    <w:basedOn w:val="NormaleTabelle"/>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NormaleTabelle"/>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4-Accent11">
    <w:name w:val="List Table 4 - Acc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NormaleTabelle"/>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NormaleTabelle"/>
    <w:uiPriority w:val="5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ZeileEinrck">
    <w:name w:val="1ZeileEinrück"/>
    <w:basedOn w:val="Standard"/>
    <w:link w:val="1ZeileEinrckZchn"/>
    <w:qFormat/>
    <w:pPr>
      <w:keepNext/>
      <w:contextualSpacing/>
    </w:pPr>
    <w:rPr>
      <w:b/>
      <w:bCs/>
    </w:rPr>
  </w:style>
  <w:style w:type="character" w:customStyle="1" w:styleId="1ZeileEinrckZchn">
    <w:name w:val="1ZeileEinrück Zchn"/>
    <w:basedOn w:val="Absatz-Standardschriftart"/>
    <w:link w:val="1ZeileEinrck"/>
    <w:rPr>
      <w:b/>
      <w:bCs/>
      <w:sz w:val="22"/>
    </w:rPr>
  </w:style>
  <w:style w:type="paragraph" w:customStyle="1" w:styleId="EinrckMitBuchstaben">
    <w:name w:val="EinrückMitBuchstaben"/>
    <w:basedOn w:val="Standard"/>
    <w:link w:val="EinrckMitBuchstabenZchn"/>
    <w:qFormat/>
    <w:pPr>
      <w:numPr>
        <w:numId w:val="4"/>
      </w:numPr>
      <w:tabs>
        <w:tab w:val="left" w:pos="907"/>
      </w:tabs>
      <w:spacing w:before="120"/>
    </w:pPr>
  </w:style>
  <w:style w:type="character" w:customStyle="1" w:styleId="EinrckMitBuchstabenZchn">
    <w:name w:val="EinrückMitBuchstaben Zchn"/>
    <w:basedOn w:val="EinrckZchn"/>
    <w:link w:val="EinrckMitBuchstaben"/>
    <w:rPr>
      <w:rFonts w:ascii="Arial" w:hAnsi="Arial"/>
      <w:color w:val="404040" w:themeColor="text1" w:themeTint="BF"/>
      <w:sz w:val="22"/>
      <w:lang w:val="en-GB"/>
    </w:rPr>
  </w:style>
  <w:style w:type="table" w:customStyle="1" w:styleId="GridTable2-Accent11">
    <w:name w:val="Grid Table 2 - Accent 11"/>
    <w:basedOn w:val="NormaleTabelle"/>
    <w:uiPriority w:val="4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nhang1">
    <w:name w:val="AnhangÜ1"/>
    <w:basedOn w:val="berschrift1"/>
    <w:link w:val="Anhang1Zchn"/>
    <w:qFormat/>
    <w:rsid w:val="001850CA"/>
    <w:pPr>
      <w:numPr>
        <w:numId w:val="3"/>
      </w:numPr>
      <w:pBdr>
        <w:top w:val="single" w:sz="48" w:space="1" w:color="D9D9D9" w:themeColor="background1" w:themeShade="D9"/>
        <w:bottom w:val="single" w:sz="48" w:space="1" w:color="D9D9D9" w:themeColor="background1" w:themeShade="D9"/>
      </w:pBdr>
      <w:shd w:val="clear" w:color="auto" w:fill="D9D9D9" w:themeFill="background1" w:themeFillShade="D9"/>
      <w:tabs>
        <w:tab w:val="left" w:pos="1985"/>
      </w:tabs>
    </w:pPr>
    <w:rPr>
      <w:color w:val="0029CC"/>
      <w:lang w:val="it-IT"/>
    </w:rPr>
  </w:style>
  <w:style w:type="character" w:customStyle="1" w:styleId="Anhang1Zchn">
    <w:name w:val="AnhangÜ1 Zchn"/>
    <w:basedOn w:val="berschrift1Zchn"/>
    <w:link w:val="Anhang1"/>
    <w:rsid w:val="001850CA"/>
    <w:rPr>
      <w:rFonts w:ascii="Arial" w:hAnsi="Arial"/>
      <w:bCs/>
      <w:color w:val="0029CC"/>
      <w:spacing w:val="15"/>
      <w:sz w:val="40"/>
      <w:szCs w:val="22"/>
      <w:shd w:val="clear" w:color="auto" w:fill="D9D9D9" w:themeFill="background1" w:themeFillShade="D9"/>
      <w:lang w:val="it-IT"/>
    </w:rPr>
  </w:style>
  <w:style w:type="table" w:customStyle="1" w:styleId="GridTable4-Accent51">
    <w:name w:val="Grid Table 4 - Accent 51"/>
    <w:basedOn w:val="NormaleTabelle"/>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Anhang2">
    <w:name w:val="AnhangÜ2"/>
    <w:basedOn w:val="berschrift2"/>
    <w:link w:val="Anhang2Zchn"/>
    <w:qFormat/>
    <w:pPr>
      <w:numPr>
        <w:numId w:val="8"/>
      </w:numPr>
      <w:spacing w:line="240" w:lineRule="auto"/>
    </w:pPr>
  </w:style>
  <w:style w:type="character" w:customStyle="1" w:styleId="Anhang2Zchn">
    <w:name w:val="AnhangÜ2 Zchn"/>
    <w:basedOn w:val="berschrift2Zchn"/>
    <w:link w:val="Anhang2"/>
    <w:rPr>
      <w:rFonts w:ascii="Arial" w:hAnsi="Arial"/>
      <w:color w:val="0029CC"/>
      <w:spacing w:val="15"/>
      <w:sz w:val="28"/>
      <w:szCs w:val="22"/>
      <w:lang w:val="en-GB"/>
    </w:rPr>
  </w:style>
  <w:style w:type="table" w:customStyle="1" w:styleId="GridTable2-Accent31">
    <w:name w:val="Grid Table 2 - Accent 31"/>
    <w:basedOn w:val="NormaleTabelle"/>
    <w:uiPriority w:val="4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NormaleTabelle"/>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11">
    <w:name w:val="Gitternetztabelle 4 – Akz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ODE">
    <w:name w:val="CODE"/>
    <w:basedOn w:val="Absatz-Standardschriftart"/>
    <w:uiPriority w:val="1"/>
    <w:qFormat/>
    <w:rPr>
      <w:rFonts w:ascii="Consolas" w:hAnsi="Consolas" w:cs="Consolas"/>
      <w:b/>
      <w:bCs/>
    </w:rPr>
  </w:style>
  <w:style w:type="character" w:customStyle="1" w:styleId="NichtaufgelsteErwhnung1">
    <w:name w:val="Nicht aufgelöste Erwähnung1"/>
    <w:basedOn w:val="Absatz-Standardschriftart"/>
    <w:uiPriority w:val="99"/>
    <w:semiHidden/>
    <w:unhideWhenUsed/>
    <w:rPr>
      <w:color w:val="808080"/>
      <w:shd w:val="clear" w:color="auto" w:fill="E6E6E6"/>
    </w:rPr>
  </w:style>
  <w:style w:type="paragraph" w:customStyle="1" w:styleId="AusRTF">
    <w:name w:val="AusRTF"/>
    <w:basedOn w:val="Standard"/>
    <w:link w:val="AusRTFZchn"/>
    <w:qFormat/>
    <w:rPr>
      <w:rFonts w:ascii="Courier New" w:hAnsi="Courier New"/>
      <w:bCs/>
      <w:noProof/>
      <w:sz w:val="16"/>
    </w:rPr>
  </w:style>
  <w:style w:type="character" w:customStyle="1" w:styleId="AusRTFZchn">
    <w:name w:val="AusRTF Zchn"/>
    <w:basedOn w:val="Absatz-Standardschriftart"/>
    <w:link w:val="AusRTF"/>
    <w:rPr>
      <w:rFonts w:ascii="Courier New" w:hAnsi="Courier New"/>
      <w:bCs/>
      <w:noProof/>
      <w:sz w:val="16"/>
    </w:rPr>
  </w:style>
  <w:style w:type="character" w:styleId="BesuchterLink">
    <w:name w:val="FollowedHyperlink"/>
    <w:basedOn w:val="Absatz-Standardschriftart"/>
    <w:uiPriority w:val="99"/>
    <w:semiHidden/>
    <w:unhideWhenUsed/>
    <w:rPr>
      <w:color w:val="954F72" w:themeColor="followedHyperlink"/>
      <w:u w:val="single"/>
    </w:rPr>
  </w:style>
  <w:style w:type="paragraph" w:styleId="HTMLVorformatiert">
    <w:name w:val="HTML Preformatted"/>
    <w:basedOn w:val="Standard"/>
    <w:link w:val="HTMLVorformatiertZchn"/>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US" w:eastAsia="en-US"/>
    </w:rPr>
  </w:style>
  <w:style w:type="character" w:customStyle="1" w:styleId="HTMLVorformatiertZchn">
    <w:name w:val="HTML Vorformatiert Zchn"/>
    <w:basedOn w:val="Absatz-Standardschriftart"/>
    <w:link w:val="HTMLVorformatiert"/>
    <w:uiPriority w:val="99"/>
    <w:rPr>
      <w:rFonts w:ascii="Courier New" w:hAnsi="Courier New" w:cs="Courier New"/>
      <w:lang w:val="en-US" w:eastAsia="en-US"/>
    </w:rPr>
  </w:style>
  <w:style w:type="character" w:customStyle="1" w:styleId="NichtaufgelsteErwhnung2">
    <w:name w:val="Nicht aufgelöste Erwähnung2"/>
    <w:basedOn w:val="Absatz-Standardschriftart"/>
    <w:uiPriority w:val="99"/>
    <w:semiHidden/>
    <w:unhideWhenUsed/>
    <w:rPr>
      <w:color w:val="808080"/>
      <w:shd w:val="clear" w:color="auto" w:fill="E6E6E6"/>
    </w:rPr>
  </w:style>
  <w:style w:type="table" w:styleId="Gitternetztabelle4Akzent1">
    <w:name w:val="Grid Table 4 Accent 1"/>
    <w:basedOn w:val="NormaleTabelle"/>
    <w:uiPriority w:val="49"/>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4">
    <w:name w:val="toc 4"/>
    <w:basedOn w:val="Standard"/>
    <w:next w:val="Standard"/>
    <w:autoRedefine/>
    <w:uiPriority w:val="39"/>
    <w:unhideWhenUsed/>
    <w:rsid w:val="00717AE1"/>
    <w:pPr>
      <w:spacing w:after="0"/>
      <w:ind w:left="600"/>
    </w:pPr>
    <w:rPr>
      <w:rFonts w:cstheme="minorHAnsi"/>
    </w:rPr>
  </w:style>
  <w:style w:type="paragraph" w:styleId="Verzeichnis5">
    <w:name w:val="toc 5"/>
    <w:basedOn w:val="Standard"/>
    <w:next w:val="Standard"/>
    <w:autoRedefine/>
    <w:uiPriority w:val="39"/>
    <w:unhideWhenUsed/>
    <w:rsid w:val="00717AE1"/>
    <w:pPr>
      <w:spacing w:after="0"/>
      <w:ind w:left="800"/>
    </w:pPr>
    <w:rPr>
      <w:rFonts w:cstheme="minorHAnsi"/>
    </w:rPr>
  </w:style>
  <w:style w:type="paragraph" w:styleId="Verzeichnis6">
    <w:name w:val="toc 6"/>
    <w:basedOn w:val="Standard"/>
    <w:next w:val="Standard"/>
    <w:autoRedefine/>
    <w:uiPriority w:val="39"/>
    <w:unhideWhenUsed/>
    <w:rsid w:val="00717AE1"/>
    <w:pPr>
      <w:spacing w:after="0"/>
      <w:ind w:left="1000"/>
    </w:pPr>
    <w:rPr>
      <w:rFonts w:cstheme="minorHAnsi"/>
    </w:rPr>
  </w:style>
  <w:style w:type="paragraph" w:styleId="Verzeichnis7">
    <w:name w:val="toc 7"/>
    <w:basedOn w:val="Standard"/>
    <w:next w:val="Standard"/>
    <w:autoRedefine/>
    <w:uiPriority w:val="39"/>
    <w:unhideWhenUsed/>
    <w:rsid w:val="00717AE1"/>
    <w:pPr>
      <w:spacing w:after="0"/>
      <w:ind w:left="1200"/>
    </w:pPr>
    <w:rPr>
      <w:rFonts w:cstheme="minorHAnsi"/>
    </w:rPr>
  </w:style>
  <w:style w:type="paragraph" w:styleId="Verzeichnis8">
    <w:name w:val="toc 8"/>
    <w:basedOn w:val="Standard"/>
    <w:next w:val="Standard"/>
    <w:autoRedefine/>
    <w:uiPriority w:val="39"/>
    <w:unhideWhenUsed/>
    <w:rsid w:val="00717AE1"/>
    <w:pPr>
      <w:spacing w:after="0"/>
      <w:ind w:left="1400"/>
    </w:pPr>
    <w:rPr>
      <w:rFonts w:cstheme="minorHAnsi"/>
    </w:rPr>
  </w:style>
  <w:style w:type="paragraph" w:styleId="Verzeichnis9">
    <w:name w:val="toc 9"/>
    <w:basedOn w:val="Standard"/>
    <w:next w:val="Standard"/>
    <w:autoRedefine/>
    <w:uiPriority w:val="39"/>
    <w:unhideWhenUsed/>
    <w:rsid w:val="00717AE1"/>
    <w:pPr>
      <w:spacing w:after="0"/>
      <w:ind w:left="1600"/>
    </w:pPr>
    <w:rPr>
      <w:rFonts w:cstheme="minorHAnsi"/>
    </w:rPr>
  </w:style>
  <w:style w:type="paragraph" w:customStyle="1" w:styleId="NOTE">
    <w:name w:val="NOTE"/>
    <w:basedOn w:val="Standard"/>
    <w:next w:val="Standard"/>
    <w:qFormat/>
    <w:pPr>
      <w:pBdr>
        <w:top w:val="single" w:sz="24" w:space="1" w:color="E5F0F7"/>
        <w:left w:val="single" w:sz="24" w:space="14" w:color="E5F0F7"/>
        <w:bottom w:val="single" w:sz="24" w:space="1" w:color="E5F0F7"/>
        <w:right w:val="single" w:sz="24" w:space="14" w:color="E5F0F7"/>
      </w:pBdr>
      <w:shd w:val="clear" w:color="auto" w:fill="E5F0F7"/>
      <w:tabs>
        <w:tab w:val="left" w:pos="851"/>
      </w:tabs>
      <w:snapToGrid w:val="0"/>
      <w:spacing w:before="120" w:after="360" w:line="23" w:lineRule="atLeast"/>
      <w:ind w:left="851" w:right="284" w:hanging="567"/>
      <w:contextualSpacing/>
      <w:jc w:val="both"/>
    </w:pPr>
    <w:rPr>
      <w:rFonts w:cs="Arial"/>
      <w:spacing w:val="8"/>
      <w:sz w:val="16"/>
      <w:szCs w:val="16"/>
      <w:lang w:eastAsia="zh-CN"/>
    </w:rPr>
  </w:style>
  <w:style w:type="paragraph" w:customStyle="1" w:styleId="TERM-head">
    <w:name w:val="TERM-head"/>
    <w:basedOn w:val="Standard"/>
    <w:link w:val="TERM-headZchn"/>
    <w:qFormat/>
    <w:pPr>
      <w:widowControl w:val="0"/>
      <w:spacing w:before="240" w:line="240" w:lineRule="auto"/>
    </w:pPr>
    <w:rPr>
      <w:rFonts w:ascii="Cambria" w:eastAsiaTheme="minorHAnsi" w:hAnsi="Cambria" w:cstheme="minorBidi"/>
      <w:b/>
      <w:szCs w:val="22"/>
      <w:lang w:eastAsia="zh-CN"/>
    </w:rPr>
  </w:style>
  <w:style w:type="character" w:customStyle="1" w:styleId="TERM-headZchn">
    <w:name w:val="TERM-head Zchn"/>
    <w:basedOn w:val="Absatz-Standardschriftart"/>
    <w:link w:val="TERM-head"/>
    <w:rPr>
      <w:rFonts w:ascii="Cambria" w:eastAsiaTheme="minorHAnsi" w:hAnsi="Cambria" w:cstheme="minorBidi"/>
      <w:b/>
      <w:sz w:val="22"/>
      <w:szCs w:val="22"/>
      <w:lang w:val="en-GB" w:eastAsia="zh-CN"/>
    </w:rPr>
  </w:style>
  <w:style w:type="paragraph" w:styleId="Abbildungsverzeichnis">
    <w:name w:val="table of figures"/>
    <w:basedOn w:val="Standard"/>
    <w:next w:val="Standard"/>
    <w:uiPriority w:val="99"/>
    <w:unhideWhenUsed/>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styleId="Liste">
    <w:name w:val="List"/>
    <w:uiPriority w:val="99"/>
    <w:pPr>
      <w:numPr>
        <w:numId w:val="5"/>
      </w:numPr>
      <w:spacing w:after="60"/>
      <w:ind w:left="284" w:hanging="284"/>
      <w:jc w:val="both"/>
    </w:pPr>
    <w:rPr>
      <w:rFonts w:ascii="Times New Roman" w:hAnsi="Times New Roman"/>
      <w:color w:val="000000"/>
      <w:sz w:val="22"/>
    </w:rPr>
  </w:style>
  <w:style w:type="character" w:customStyle="1" w:styleId="Designator">
    <w:name w:val="Designator"/>
    <w:basedOn w:val="Absatz-Standardschriftart"/>
    <w:uiPriority w:val="1"/>
    <w:qFormat/>
    <w:rPr>
      <w:bCs/>
      <w:i/>
      <w:lang w:val="en-GB"/>
    </w:rPr>
  </w:style>
  <w:style w:type="table" w:styleId="Gitternetztabelle5dunkelAkzent1">
    <w:name w:val="Grid Table 5 Dark Accent 1"/>
    <w:basedOn w:val="NormaleTabelle"/>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Absatz-Standardschriftart"/>
    <w:uiPriority w:val="99"/>
    <w:semiHidden/>
    <w:unhideWhenUsed/>
    <w:rPr>
      <w:color w:val="808080"/>
      <w:shd w:val="clear" w:color="auto" w:fill="E6E6E6"/>
    </w:rPr>
  </w:style>
  <w:style w:type="character" w:customStyle="1" w:styleId="UnresolvedMention2">
    <w:name w:val="Unresolved Mention2"/>
    <w:basedOn w:val="Absatz-Standardschriftart"/>
    <w:uiPriority w:val="99"/>
    <w:semiHidden/>
    <w:unhideWhenUsed/>
    <w:rPr>
      <w:color w:val="808080"/>
      <w:shd w:val="clear" w:color="auto" w:fill="E6E6E6"/>
    </w:rPr>
  </w:style>
  <w:style w:type="character" w:customStyle="1" w:styleId="NichtaufgelsteErwhnung3">
    <w:name w:val="Nicht aufgelöste Erwähnung3"/>
    <w:basedOn w:val="Absatz-Standardschriftart"/>
    <w:uiPriority w:val="99"/>
    <w:semiHidden/>
    <w:unhideWhenUsed/>
    <w:rPr>
      <w:color w:val="808080"/>
      <w:shd w:val="clear" w:color="auto" w:fill="E6E6E6"/>
    </w:rPr>
  </w:style>
  <w:style w:type="table" w:styleId="EinfacheTabelle1">
    <w:name w:val="Plain Table 1"/>
    <w:basedOn w:val="NormaleTabelle"/>
    <w:uiPriority w:val="41"/>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6farbigAkzent3">
    <w:name w:val="List Table 6 Colorful Accent 3"/>
    <w:basedOn w:val="NormaleTabelle"/>
    <w:uiPriority w:val="51"/>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ocumentTitle">
    <w:name w:val="Document Title"/>
    <w:basedOn w:val="Standard"/>
    <w:uiPriority w:val="99"/>
    <w:pPr>
      <w:spacing w:before="480" w:after="180" w:line="240" w:lineRule="auto"/>
      <w:ind w:left="360" w:right="720"/>
      <w:jc w:val="center"/>
    </w:pPr>
    <w:rPr>
      <w:rFonts w:cs="Arial"/>
      <w:b/>
      <w:bCs/>
      <w:noProof/>
      <w:sz w:val="48"/>
      <w:lang w:val="en-US" w:eastAsia="zh-CN"/>
    </w:rPr>
  </w:style>
  <w:style w:type="paragraph" w:customStyle="1" w:styleId="paragraph">
    <w:name w:val="paragraph"/>
    <w:basedOn w:val="Standard"/>
    <w:uiPriority w:val="99"/>
    <w:pPr>
      <w:spacing w:before="100" w:beforeAutospacing="1" w:after="100" w:afterAutospacing="1" w:line="240" w:lineRule="auto"/>
    </w:pPr>
    <w:rPr>
      <w:sz w:val="24"/>
      <w:szCs w:val="24"/>
    </w:rPr>
  </w:style>
  <w:style w:type="character" w:customStyle="1" w:styleId="normaltextrun">
    <w:name w:val="normaltextrun"/>
    <w:basedOn w:val="Absatz-Standardschriftart"/>
  </w:style>
  <w:style w:type="character" w:customStyle="1" w:styleId="eop">
    <w:name w:val="eop"/>
    <w:basedOn w:val="Absatz-Standardschriftart"/>
  </w:style>
  <w:style w:type="character" w:customStyle="1" w:styleId="spellingerror">
    <w:name w:val="spellingerror"/>
    <w:basedOn w:val="Absatz-Standardschriftart"/>
  </w:style>
  <w:style w:type="paragraph" w:customStyle="1" w:styleId="PARAGRAPH0">
    <w:name w:val="PARAGRAPH"/>
    <w:aliases w:val="PA"/>
    <w:link w:val="PARAGRAPHChar"/>
    <w:qFormat/>
    <w:pPr>
      <w:snapToGrid w:val="0"/>
      <w:spacing w:before="100" w:after="200"/>
      <w:jc w:val="both"/>
    </w:pPr>
    <w:rPr>
      <w:rFonts w:ascii="Arial" w:hAnsi="Arial" w:cs="Arial"/>
      <w:noProof/>
      <w:spacing w:val="8"/>
      <w:lang w:val="en-GB" w:eastAsia="zh-CN"/>
    </w:rPr>
  </w:style>
  <w:style w:type="character" w:customStyle="1" w:styleId="PARAGRAPHChar">
    <w:name w:val="PARAGRAPH Char"/>
    <w:aliases w:val="PA Char"/>
    <w:link w:val="PARAGRAPH0"/>
    <w:rPr>
      <w:rFonts w:ascii="Arial" w:hAnsi="Arial" w:cs="Arial"/>
      <w:noProof/>
      <w:spacing w:val="8"/>
      <w:lang w:val="en-GB" w:eastAsia="zh-CN"/>
    </w:rPr>
  </w:style>
  <w:style w:type="paragraph" w:customStyle="1" w:styleId="berschrift0">
    <w:name w:val="Überschrift 0"/>
    <w:next w:val="Standard"/>
    <w:uiPriority w:val="99"/>
    <w:pPr>
      <w:suppressAutoHyphens/>
      <w:spacing w:before="240" w:after="80"/>
    </w:pPr>
    <w:rPr>
      <w:rFonts w:ascii="Arial" w:hAnsi="Arial"/>
      <w:b/>
      <w:color w:val="000000"/>
      <w:kern w:val="28"/>
      <w:sz w:val="22"/>
    </w:rPr>
  </w:style>
  <w:style w:type="table" w:customStyle="1" w:styleId="Tabellenraster1">
    <w:name w:val="Tabellenraster1"/>
    <w:basedOn w:val="NormaleTabelle"/>
    <w:next w:val="Tabellenraster"/>
    <w:uiPriority w:val="39"/>
    <w:pPr>
      <w:spacing w:before="40" w:after="40"/>
      <w:ind w:left="57" w:right="57"/>
      <w:jc w:val="both"/>
    </w:pPr>
    <w:rPr>
      <w:rFonts w:ascii="Arial" w:hAnsi="Arial"/>
      <w:color w:val="00000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western">
    <w:name w:val="western"/>
    <w:basedOn w:val="Standard"/>
    <w:uiPriority w:val="99"/>
    <w:pPr>
      <w:spacing w:before="100" w:beforeAutospacing="1" w:after="119" w:line="360" w:lineRule="auto"/>
      <w:jc w:val="center"/>
    </w:pPr>
    <w:rPr>
      <w:b/>
      <w:bCs/>
      <w:sz w:val="24"/>
      <w:szCs w:val="24"/>
    </w:rPr>
  </w:style>
  <w:style w:type="table" w:customStyle="1" w:styleId="Tabellenraster2">
    <w:name w:val="Tabellenraster2"/>
    <w:basedOn w:val="NormaleTabelle"/>
    <w:next w:val="Tabellenraster"/>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note">
    <w:name w:val="TERM-note"/>
    <w:basedOn w:val="NOTE"/>
    <w:next w:val="Standard"/>
    <w:uiPriority w:val="99"/>
    <w:qFormat/>
    <w:pPr>
      <w:jc w:val="left"/>
    </w:pPr>
  </w:style>
  <w:style w:type="paragraph" w:styleId="Index6">
    <w:name w:val="index 6"/>
    <w:basedOn w:val="Standard"/>
    <w:next w:val="Standard"/>
    <w:autoRedefine/>
    <w:uiPriority w:val="99"/>
    <w:semiHidden/>
    <w:unhideWhenUsed/>
    <w:pPr>
      <w:spacing w:line="240" w:lineRule="auto"/>
      <w:ind w:left="1200" w:hanging="200"/>
      <w:jc w:val="both"/>
    </w:pPr>
    <w:rPr>
      <w:rFonts w:cs="Arial"/>
      <w:spacing w:val="8"/>
      <w:lang w:eastAsia="zh-CN"/>
    </w:rPr>
  </w:style>
  <w:style w:type="character" w:customStyle="1" w:styleId="NichtaufgelsteErwhnung4">
    <w:name w:val="Nicht aufgelöste Erwähnung4"/>
    <w:basedOn w:val="Absatz-Standardschriftart"/>
    <w:uiPriority w:val="99"/>
    <w:semiHidden/>
    <w:unhideWhenUsed/>
    <w:rPr>
      <w:color w:val="808080"/>
      <w:shd w:val="clear" w:color="auto" w:fill="E6E6E6"/>
    </w:rPr>
  </w:style>
  <w:style w:type="character" w:customStyle="1" w:styleId="NichtaufgelsteErwhnung5">
    <w:name w:val="Nicht aufgelöste Erwähnung5"/>
    <w:basedOn w:val="Absatz-Standardschriftart"/>
    <w:uiPriority w:val="99"/>
    <w:semiHidden/>
    <w:unhideWhenUsed/>
    <w:rPr>
      <w:color w:val="808080"/>
      <w:shd w:val="clear" w:color="auto" w:fill="E6E6E6"/>
    </w:rPr>
  </w:style>
  <w:style w:type="paragraph" w:customStyle="1" w:styleId="TERM-body">
    <w:name w:val="TERM-body"/>
    <w:basedOn w:val="Standard"/>
    <w:link w:val="TERM-bodyZchn"/>
    <w:qFormat/>
    <w:pPr>
      <w:spacing w:line="23" w:lineRule="atLeast"/>
    </w:pPr>
  </w:style>
  <w:style w:type="paragraph" w:customStyle="1" w:styleId="TERM-source">
    <w:name w:val="TERM-source"/>
    <w:basedOn w:val="Standard"/>
    <w:link w:val="TERM-sourceZchn"/>
    <w:qFormat/>
    <w:pPr>
      <w:numPr>
        <w:numId w:val="6"/>
      </w:numPr>
      <w:spacing w:before="120"/>
      <w:contextualSpacing/>
    </w:pPr>
    <w:rPr>
      <w:rFonts w:cs="Arial"/>
      <w:color w:val="7F7F7F" w:themeColor="text1" w:themeTint="80"/>
      <w:sz w:val="16"/>
      <w:szCs w:val="16"/>
    </w:rPr>
  </w:style>
  <w:style w:type="character" w:customStyle="1" w:styleId="TERM-bodyZchn">
    <w:name w:val="TERM-body Zchn"/>
    <w:basedOn w:val="Absatz-Standardschriftart"/>
    <w:link w:val="TERM-body"/>
    <w:rPr>
      <w:sz w:val="22"/>
      <w:lang w:val="en-GB"/>
    </w:rPr>
  </w:style>
  <w:style w:type="character" w:customStyle="1" w:styleId="TERM-sourceZchn">
    <w:name w:val="TERM-source Zchn"/>
    <w:basedOn w:val="Absatz-Standardschriftart"/>
    <w:link w:val="TERM-source"/>
    <w:rPr>
      <w:rFonts w:ascii="Arial" w:hAnsi="Arial" w:cs="Arial"/>
      <w:color w:val="7F7F7F" w:themeColor="text1" w:themeTint="80"/>
      <w:sz w:val="16"/>
      <w:szCs w:val="16"/>
      <w:lang w:val="en-GB"/>
    </w:rPr>
  </w:style>
  <w:style w:type="paragraph" w:customStyle="1" w:styleId="Box">
    <w:name w:val="Box"/>
    <w:basedOn w:val="Standard"/>
    <w:uiPriority w:val="99"/>
    <w:qFormat/>
    <w:pPr>
      <w:pBdr>
        <w:top w:val="single" w:sz="24" w:space="1" w:color="E5F0F7"/>
        <w:left w:val="single" w:sz="24" w:space="14" w:color="E5F0F7"/>
        <w:bottom w:val="single" w:sz="24" w:space="1" w:color="E5F0F7"/>
        <w:right w:val="single" w:sz="24" w:space="14" w:color="E5F0F7"/>
      </w:pBdr>
      <w:shd w:val="clear" w:color="auto" w:fill="E5F0F7"/>
      <w:spacing w:before="284" w:after="284"/>
      <w:ind w:left="284" w:right="284"/>
    </w:pPr>
  </w:style>
  <w:style w:type="character" w:customStyle="1" w:styleId="NichtaufgelsteErwhnung6">
    <w:name w:val="Nicht aufgelöste Erwähnung6"/>
    <w:basedOn w:val="Absatz-Standardschriftart"/>
    <w:uiPriority w:val="99"/>
    <w:semiHidden/>
    <w:unhideWhenUsed/>
    <w:rPr>
      <w:color w:val="808080"/>
      <w:shd w:val="clear" w:color="auto" w:fill="E6E6E6"/>
    </w:rPr>
  </w:style>
  <w:style w:type="table" w:customStyle="1" w:styleId="PI40Table">
    <w:name w:val="PI40 Table"/>
    <w:basedOn w:val="NormaleTabelle"/>
    <w:uiPriority w:val="99"/>
    <w:rsid w:val="006316C6"/>
    <w:rPr>
      <w:rFonts w:ascii="Arial" w:hAnsi="Arial"/>
      <w:sz w:val="18"/>
    </w:rPr>
    <w:tblPr>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Pr>
    <w:tcPr>
      <w:shd w:val="clear" w:color="auto" w:fill="auto"/>
      <w:vAlign w:val="center"/>
    </w:tcPr>
    <w:tblStylePr w:type="firstRow">
      <w:pPr>
        <w:wordWrap/>
        <w:spacing w:line="240" w:lineRule="auto"/>
      </w:pPr>
      <w:tblPr/>
      <w:tcPr>
        <w:shd w:val="clear" w:color="auto" w:fill="0029CC"/>
      </w:tcPr>
    </w:tblStylePr>
  </w:style>
  <w:style w:type="table" w:customStyle="1" w:styleId="CorporateDesign">
    <w:name w:val="Corporate Design"/>
    <w:basedOn w:val="NormaleTabelle"/>
    <w:uiPriority w:val="99"/>
    <w:qFormat/>
    <w:rPr>
      <w:rFonts w:ascii="MetaPlusLF" w:hAnsi="MetaPlusLF"/>
      <w:lang w:val="en-GB" w:eastAsia="en-GB"/>
    </w:rPr>
    <w:tblPr>
      <w:tblBorders>
        <w:top w:val="single" w:sz="4" w:space="0" w:color="auto"/>
        <w:left w:val="single" w:sz="4" w:space="0" w:color="auto"/>
        <w:bottom w:val="single" w:sz="24" w:space="0" w:color="auto"/>
        <w:right w:val="single" w:sz="4" w:space="0" w:color="auto"/>
        <w:insideH w:val="single" w:sz="4" w:space="0" w:color="auto"/>
        <w:insideV w:val="single" w:sz="4" w:space="0" w:color="auto"/>
      </w:tblBorders>
    </w:tblPr>
    <w:tblStylePr w:type="firstRow">
      <w:rPr>
        <w:rFonts w:ascii="Humnst777 BT" w:hAnsi="Humnst777 BT"/>
        <w:sz w:val="20"/>
      </w:rPr>
      <w:tblPr/>
      <w:tcPr>
        <w:tcBorders>
          <w:top w:val="nil"/>
          <w:left w:val="single" w:sz="4" w:space="0" w:color="auto"/>
          <w:bottom w:val="single" w:sz="24" w:space="0" w:color="auto"/>
          <w:right w:val="single" w:sz="4" w:space="0" w:color="auto"/>
          <w:insideH w:val="nil"/>
          <w:insideV w:val="single" w:sz="4" w:space="0" w:color="auto"/>
          <w:tl2br w:val="nil"/>
          <w:tr2bl w:val="nil"/>
        </w:tcBorders>
      </w:tcPr>
    </w:tblStylePr>
  </w:style>
  <w:style w:type="character" w:customStyle="1" w:styleId="NichtaufgelsteErwhnung7">
    <w:name w:val="Nicht aufgelöste Erwähnung7"/>
    <w:basedOn w:val="Absatz-Standardschriftart"/>
    <w:uiPriority w:val="99"/>
    <w:semiHidden/>
    <w:unhideWhenUsed/>
    <w:rPr>
      <w:color w:val="808080"/>
      <w:shd w:val="clear" w:color="auto" w:fill="E6E6E6"/>
    </w:rPr>
  </w:style>
  <w:style w:type="character" w:customStyle="1" w:styleId="NichtaufgelsteErwhnung8">
    <w:name w:val="Nicht aufgelöste Erwähnung8"/>
    <w:basedOn w:val="Absatz-Standardschriftart"/>
    <w:uiPriority w:val="99"/>
    <w:semiHidden/>
    <w:unhideWhenUsed/>
    <w:rPr>
      <w:color w:val="808080"/>
      <w:shd w:val="clear" w:color="auto" w:fill="E6E6E6"/>
    </w:rPr>
  </w:style>
  <w:style w:type="character" w:customStyle="1" w:styleId="NichtaufgelsteErwhnung9">
    <w:name w:val="Nicht aufgelöste Erwähnung9"/>
    <w:basedOn w:val="Absatz-Standardschriftart"/>
    <w:uiPriority w:val="99"/>
    <w:semiHidden/>
    <w:unhideWhenUsed/>
    <w:rPr>
      <w:color w:val="808080"/>
      <w:shd w:val="clear" w:color="auto" w:fill="E6E6E6"/>
    </w:rPr>
  </w:style>
  <w:style w:type="character" w:customStyle="1" w:styleId="NichtaufgelsteErwhnung10">
    <w:name w:val="Nicht aufgelöste Erwähnung10"/>
    <w:basedOn w:val="Absatz-Standardschriftart"/>
    <w:uiPriority w:val="99"/>
    <w:semiHidden/>
    <w:unhideWhenUsed/>
    <w:rPr>
      <w:color w:val="605E5C"/>
      <w:shd w:val="clear" w:color="auto" w:fill="E1DFDD"/>
    </w:rPr>
  </w:style>
  <w:style w:type="character" w:customStyle="1" w:styleId="NichtaufgelsteErwhnung11">
    <w:name w:val="Nicht aufgelöste Erwähnung11"/>
    <w:basedOn w:val="Absatz-Standardschriftart"/>
    <w:uiPriority w:val="99"/>
    <w:semiHidden/>
    <w:unhideWhenUsed/>
    <w:rPr>
      <w:color w:val="808080"/>
      <w:shd w:val="clear" w:color="auto" w:fill="E6E6E6"/>
    </w:rPr>
  </w:style>
  <w:style w:type="character" w:customStyle="1" w:styleId="NichtaufgelsteErwhnung12">
    <w:name w:val="Nicht aufgelöste Erwähnung12"/>
    <w:basedOn w:val="Absatz-Standardschriftart"/>
    <w:uiPriority w:val="99"/>
    <w:semiHidden/>
    <w:unhideWhenUsed/>
    <w:rPr>
      <w:color w:val="808080"/>
      <w:shd w:val="clear" w:color="auto" w:fill="E6E6E6"/>
    </w:rPr>
  </w:style>
  <w:style w:type="character" w:customStyle="1" w:styleId="NichtaufgelsteErwhnung13">
    <w:name w:val="Nicht aufgelöste Erwähnung13"/>
    <w:basedOn w:val="Absatz-Standardschriftart"/>
    <w:uiPriority w:val="99"/>
    <w:semiHidden/>
    <w:unhideWhenUsed/>
    <w:rPr>
      <w:color w:val="605E5C"/>
      <w:shd w:val="clear" w:color="auto" w:fill="E1DFDD"/>
    </w:rPr>
  </w:style>
  <w:style w:type="character" w:customStyle="1" w:styleId="grame">
    <w:name w:val="grame"/>
    <w:basedOn w:val="Absatz-Standardschriftart"/>
  </w:style>
  <w:style w:type="paragraph" w:customStyle="1" w:styleId="EditorialNote">
    <w:name w:val="Editorial Note"/>
    <w:basedOn w:val="NOTE"/>
    <w:qFormat/>
    <w:rsid w:val="00A56D79"/>
    <w:pPr>
      <w:pBdr>
        <w:top w:val="single" w:sz="24" w:space="1" w:color="FF4F0F"/>
        <w:left w:val="single" w:sz="24" w:space="14" w:color="FF4F0F"/>
        <w:bottom w:val="single" w:sz="24" w:space="1" w:color="FF4F0F"/>
        <w:right w:val="single" w:sz="24" w:space="14" w:color="FF4F0F"/>
      </w:pBdr>
      <w:shd w:val="clear" w:color="auto" w:fill="FF4F0F"/>
    </w:pPr>
    <w:rPr>
      <w:color w:val="F2F2F2" w:themeColor="background1" w:themeShade="F2"/>
      <w:lang w:val="en-US"/>
    </w:rPr>
  </w:style>
  <w:style w:type="character" w:customStyle="1" w:styleId="NichtaufgelsteErwhnung14">
    <w:name w:val="Nicht aufgelöste Erwähnung14"/>
    <w:basedOn w:val="Absatz-Standardschriftart"/>
    <w:uiPriority w:val="99"/>
    <w:semiHidden/>
    <w:unhideWhenUsed/>
    <w:rPr>
      <w:color w:val="605E5C"/>
      <w:shd w:val="clear" w:color="auto" w:fill="E1DFDD"/>
    </w:rPr>
  </w:style>
  <w:style w:type="character" w:styleId="Zeilennummer">
    <w:name w:val="line number"/>
    <w:basedOn w:val="Absatz-Standardschriftart"/>
    <w:uiPriority w:val="99"/>
    <w:semiHidden/>
    <w:unhideWhenUsed/>
  </w:style>
  <w:style w:type="character" w:customStyle="1" w:styleId="NichtaufgelsteErwhnung15">
    <w:name w:val="Nicht aufgelöste Erwähnung15"/>
    <w:basedOn w:val="Absatz-Standardschriftart"/>
    <w:uiPriority w:val="99"/>
    <w:semiHidden/>
    <w:unhideWhenUsed/>
    <w:rPr>
      <w:color w:val="605E5C"/>
      <w:shd w:val="clear" w:color="auto" w:fill="E1DFDD"/>
    </w:rPr>
  </w:style>
  <w:style w:type="character" w:styleId="NichtaufgelsteErwhnung">
    <w:name w:val="Unresolved Mention"/>
    <w:basedOn w:val="Absatz-Standardschriftart"/>
    <w:uiPriority w:val="99"/>
    <w:semiHidden/>
    <w:unhideWhenUsed/>
    <w:rsid w:val="001E4E70"/>
    <w:rPr>
      <w:color w:val="605E5C"/>
      <w:shd w:val="clear" w:color="auto" w:fill="E1DFDD"/>
    </w:rPr>
  </w:style>
  <w:style w:type="paragraph" w:customStyle="1" w:styleId="EinfAbs">
    <w:name w:val="[Einf. Abs.]"/>
    <w:basedOn w:val="Standard"/>
    <w:uiPriority w:val="99"/>
    <w:rsid w:val="002E6217"/>
    <w:pPr>
      <w:autoSpaceDE w:val="0"/>
      <w:autoSpaceDN w:val="0"/>
      <w:adjustRightInd w:val="0"/>
      <w:spacing w:after="0" w:line="288" w:lineRule="auto"/>
      <w:textAlignment w:val="center"/>
    </w:pPr>
    <w:rPr>
      <w:rFonts w:ascii="MinionPro-Regular" w:hAnsi="MinionPro-Regular" w:cs="MinionPro-Regular"/>
      <w:color w:val="000000"/>
      <w:sz w:val="24"/>
      <w:szCs w:val="24"/>
      <w:lang w:val="de-DE"/>
    </w:rPr>
  </w:style>
  <w:style w:type="character" w:customStyle="1" w:styleId="UnresolvedMention3">
    <w:name w:val="Unresolved Mention3"/>
    <w:basedOn w:val="Absatz-Standardschriftart"/>
    <w:uiPriority w:val="99"/>
    <w:semiHidden/>
    <w:unhideWhenUsed/>
    <w:rsid w:val="00DF1416"/>
    <w:rPr>
      <w:color w:val="808080"/>
      <w:shd w:val="clear" w:color="auto" w:fill="E6E6E6"/>
    </w:rPr>
  </w:style>
  <w:style w:type="paragraph" w:customStyle="1" w:styleId="Bibliografie-Eintrag">
    <w:name w:val="Bibliografie-Eintrag"/>
    <w:basedOn w:val="Standard"/>
    <w:link w:val="Bibliografie-EintragZchn"/>
    <w:qFormat/>
    <w:rsid w:val="00DF1416"/>
    <w:pPr>
      <w:tabs>
        <w:tab w:val="left" w:pos="709"/>
      </w:tabs>
      <w:spacing w:after="240"/>
      <w:ind w:left="1701" w:hanging="1701"/>
    </w:pPr>
    <w:rPr>
      <w:rFonts w:ascii="Times New Roman" w:hAnsi="Times New Roman"/>
      <w:color w:val="auto"/>
    </w:rPr>
  </w:style>
  <w:style w:type="character" w:customStyle="1" w:styleId="Bibliografie-EintragZchn">
    <w:name w:val="Bibliografie-Eintrag Zchn"/>
    <w:basedOn w:val="Absatz-Standardschriftart"/>
    <w:link w:val="Bibliografie-Eintrag"/>
    <w:rsid w:val="00DF1416"/>
    <w:rPr>
      <w:rFonts w:ascii="Times New Roman" w:hAnsi="Times New Roman"/>
      <w:lang w:val="en-GB"/>
    </w:rPr>
  </w:style>
  <w:style w:type="paragraph" w:customStyle="1" w:styleId="msonormal0">
    <w:name w:val="msonormal"/>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c1">
    <w:name w:val="c1"/>
    <w:basedOn w:val="Standard"/>
    <w:uiPriority w:val="99"/>
    <w:rsid w:val="00DF1416"/>
    <w:pPr>
      <w:shd w:val="clear" w:color="auto" w:fill="003366"/>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2">
    <w:name w:val="c2"/>
    <w:basedOn w:val="Standard"/>
    <w:uiPriority w:val="99"/>
    <w:rsid w:val="00DF1416"/>
    <w:pPr>
      <w:shd w:val="clear" w:color="auto" w:fill="0AA9D3"/>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3">
    <w:name w:val="c3"/>
    <w:basedOn w:val="Standard"/>
    <w:uiPriority w:val="99"/>
    <w:rsid w:val="00DF1416"/>
    <w:pPr>
      <w:spacing w:before="100" w:beforeAutospacing="1" w:after="100" w:afterAutospacing="1" w:line="240" w:lineRule="auto"/>
      <w:textAlignment w:val="top"/>
    </w:pPr>
    <w:rPr>
      <w:rFonts w:ascii="Times New Roman" w:eastAsiaTheme="minorEastAsia" w:hAnsi="Times New Roman"/>
      <w:color w:val="auto"/>
      <w:sz w:val="24"/>
      <w:szCs w:val="24"/>
      <w:lang w:val="de-DE"/>
    </w:rPr>
  </w:style>
  <w:style w:type="paragraph" w:customStyle="1" w:styleId="h2">
    <w:name w:val="h2"/>
    <w:basedOn w:val="Standard"/>
    <w:uiPriority w:val="99"/>
    <w:rsid w:val="00DF1416"/>
    <w:pPr>
      <w:spacing w:before="100" w:beforeAutospacing="1" w:after="100" w:afterAutospacing="1" w:line="240" w:lineRule="auto"/>
    </w:pPr>
    <w:rPr>
      <w:rFonts w:ascii="Trebuchet MS" w:eastAsiaTheme="minorEastAsia" w:hAnsi="Trebuchet MS"/>
      <w:color w:val="auto"/>
      <w:sz w:val="21"/>
      <w:szCs w:val="21"/>
      <w:lang w:val="de-DE"/>
    </w:rPr>
  </w:style>
  <w:style w:type="paragraph" w:customStyle="1" w:styleId="h3">
    <w:name w:val="h3"/>
    <w:basedOn w:val="Standard"/>
    <w:uiPriority w:val="99"/>
    <w:rsid w:val="00DF1416"/>
    <w:pPr>
      <w:spacing w:before="100" w:beforeAutospacing="1" w:after="100" w:afterAutospacing="1" w:line="240" w:lineRule="auto"/>
    </w:pPr>
    <w:rPr>
      <w:rFonts w:ascii="Trebuchet MS" w:eastAsiaTheme="minorEastAsia" w:hAnsi="Trebuchet MS"/>
      <w:color w:val="auto"/>
      <w:sz w:val="18"/>
      <w:szCs w:val="18"/>
      <w:lang w:val="de-DE"/>
    </w:rPr>
  </w:style>
  <w:style w:type="paragraph" w:customStyle="1" w:styleId="tableblock">
    <w:name w:val="tableblock"/>
    <w:basedOn w:val="Standard"/>
    <w:uiPriority w:val="99"/>
    <w:rsid w:val="00DF1416"/>
    <w:pPr>
      <w:spacing w:before="100" w:beforeAutospacing="1" w:after="100" w:afterAutospacing="1" w:line="240" w:lineRule="auto"/>
    </w:pPr>
    <w:rPr>
      <w:rFonts w:ascii="Times New Roman" w:hAnsi="Times New Roman"/>
      <w:color w:val="auto"/>
      <w:sz w:val="24"/>
      <w:szCs w:val="24"/>
      <w:lang w:eastAsia="en-GB"/>
    </w:rPr>
  </w:style>
  <w:style w:type="character" w:customStyle="1" w:styleId="FigureZchn">
    <w:name w:val="Figure Zchn"/>
    <w:basedOn w:val="Absatz-Standardschriftart"/>
    <w:link w:val="Figure"/>
    <w:locked/>
    <w:rsid w:val="005110B8"/>
    <w:rPr>
      <w:rFonts w:ascii="Arial" w:hAnsi="Arial"/>
      <w:i/>
      <w:noProof/>
      <w:sz w:val="16"/>
      <w:lang w:val="en-GB" w:eastAsia="en-GB"/>
    </w:rPr>
  </w:style>
  <w:style w:type="paragraph" w:customStyle="1" w:styleId="Figure">
    <w:name w:val="Figure"/>
    <w:basedOn w:val="Standard"/>
    <w:next w:val="Standard"/>
    <w:link w:val="FigureZchn"/>
    <w:autoRedefine/>
    <w:qFormat/>
    <w:rsid w:val="005110B8"/>
    <w:pPr>
      <w:spacing w:before="120" w:after="240"/>
      <w:jc w:val="center"/>
    </w:pPr>
    <w:rPr>
      <w:i/>
      <w:noProof/>
      <w:color w:val="auto"/>
      <w:sz w:val="16"/>
      <w:lang w:eastAsia="en-GB"/>
    </w:rPr>
  </w:style>
  <w:style w:type="character" w:styleId="Platzhaltertext">
    <w:name w:val="Placeholder Text"/>
    <w:basedOn w:val="Absatz-Standardschriftart"/>
    <w:uiPriority w:val="99"/>
    <w:semiHidden/>
    <w:rsid w:val="00DF1416"/>
    <w:rPr>
      <w:color w:val="808080"/>
    </w:rPr>
  </w:style>
  <w:style w:type="character" w:customStyle="1" w:styleId="UnresolvedMention4">
    <w:name w:val="Unresolved Mention4"/>
    <w:basedOn w:val="Absatz-Standardschriftart"/>
    <w:uiPriority w:val="99"/>
    <w:semiHidden/>
    <w:unhideWhenUsed/>
    <w:rsid w:val="00DF1416"/>
    <w:rPr>
      <w:color w:val="605E5C"/>
      <w:shd w:val="clear" w:color="auto" w:fill="E1DFDD"/>
    </w:rPr>
  </w:style>
  <w:style w:type="paragraph" w:customStyle="1" w:styleId="Definition">
    <w:name w:val="Definition"/>
    <w:basedOn w:val="Standard"/>
    <w:next w:val="Standard"/>
    <w:uiPriority w:val="99"/>
    <w:rsid w:val="00DF1416"/>
    <w:pPr>
      <w:spacing w:after="240" w:line="230" w:lineRule="atLeast"/>
      <w:jc w:val="both"/>
    </w:pPr>
    <w:rPr>
      <w:rFonts w:ascii="Cambria" w:eastAsia="MS Mincho" w:hAnsi="Cambria" w:cs="Cambria"/>
      <w:color w:val="auto"/>
      <w:sz w:val="21"/>
      <w:lang w:val="de-DE" w:eastAsia="fr-FR"/>
    </w:rPr>
  </w:style>
  <w:style w:type="paragraph" w:customStyle="1" w:styleId="Note0">
    <w:name w:val="Note"/>
    <w:basedOn w:val="Standard"/>
    <w:next w:val="Standard"/>
    <w:uiPriority w:val="99"/>
    <w:rsid w:val="00DF1416"/>
    <w:pPr>
      <w:tabs>
        <w:tab w:val="left" w:pos="960"/>
      </w:tabs>
      <w:spacing w:after="240" w:line="210" w:lineRule="atLeast"/>
      <w:jc w:val="both"/>
    </w:pPr>
    <w:rPr>
      <w:rFonts w:ascii="Cambria" w:eastAsia="MS Mincho" w:hAnsi="Cambria" w:cs="Cambria"/>
      <w:color w:val="auto"/>
      <w:sz w:val="19"/>
      <w:lang w:val="de-DE" w:eastAsia="fr-FR"/>
    </w:rPr>
  </w:style>
  <w:style w:type="paragraph" w:customStyle="1" w:styleId="Terms">
    <w:name w:val="Term(s)"/>
    <w:basedOn w:val="Standard"/>
    <w:next w:val="Definition"/>
    <w:uiPriority w:val="99"/>
    <w:rsid w:val="00DF1416"/>
    <w:pPr>
      <w:keepNext/>
      <w:suppressAutoHyphens/>
      <w:spacing w:after="0" w:line="230" w:lineRule="atLeast"/>
    </w:pPr>
    <w:rPr>
      <w:rFonts w:ascii="Cambria" w:eastAsia="MS Mincho" w:hAnsi="Cambria" w:cs="Cambria"/>
      <w:b/>
      <w:color w:val="auto"/>
      <w:sz w:val="21"/>
      <w:lang w:val="de-DE" w:eastAsia="fr-FR"/>
    </w:rPr>
  </w:style>
  <w:style w:type="character" w:customStyle="1" w:styleId="link-label">
    <w:name w:val="link-label"/>
    <w:basedOn w:val="Absatz-Standardschriftart"/>
    <w:rsid w:val="00DF1416"/>
  </w:style>
  <w:style w:type="paragraph" w:customStyle="1" w:styleId="Normal-SpecificationTable">
    <w:name w:val="Normal-SpecificationTable"/>
    <w:basedOn w:val="Standard"/>
    <w:link w:val="Normal-SpecificationTableChar"/>
    <w:autoRedefine/>
    <w:qFormat/>
    <w:rsid w:val="009527C4"/>
    <w:rPr>
      <w:rFonts w:ascii="Times New Roman" w:hAnsi="Times New Roman"/>
      <w:color w:val="auto"/>
      <w:lang w:val="en-US"/>
    </w:rPr>
  </w:style>
  <w:style w:type="character" w:customStyle="1" w:styleId="Normal-SpecificationTableChar">
    <w:name w:val="Normal-SpecificationTable Char"/>
    <w:basedOn w:val="Absatz-Standardschriftart"/>
    <w:link w:val="Normal-SpecificationTable"/>
    <w:rsid w:val="009527C4"/>
    <w:rPr>
      <w:rFonts w:ascii="Times New Roman" w:hAnsi="Times New Roman"/>
      <w:lang w:val="en-US"/>
    </w:rPr>
  </w:style>
  <w:style w:type="paragraph" w:customStyle="1" w:styleId="app-desc">
    <w:name w:val="app-desc"/>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param-name">
    <w:name w:val="param-name"/>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license-info">
    <w:name w:val="license-info"/>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license-url">
    <w:name w:val="license-url"/>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odel">
    <w:name w:val="model"/>
    <w:basedOn w:val="Standard"/>
    <w:uiPriority w:val="99"/>
    <w:rsid w:val="00DF1416"/>
    <w:pPr>
      <w:spacing w:after="0" w:line="240" w:lineRule="auto"/>
      <w:ind w:left="300"/>
    </w:pPr>
    <w:rPr>
      <w:rFonts w:ascii="Times New Roman" w:eastAsiaTheme="minorEastAsia" w:hAnsi="Times New Roman"/>
      <w:color w:val="auto"/>
      <w:sz w:val="24"/>
      <w:szCs w:val="24"/>
      <w:lang w:val="de-DE"/>
    </w:rPr>
  </w:style>
  <w:style w:type="paragraph" w:customStyle="1" w:styleId="method">
    <w:name w:val="method"/>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ethod-notes">
    <w:name w:val="method-notes"/>
    <w:basedOn w:val="Standard"/>
    <w:uiPriority w:val="99"/>
    <w:rsid w:val="00DF1416"/>
    <w:pPr>
      <w:spacing w:before="150" w:after="300" w:line="240" w:lineRule="auto"/>
    </w:pPr>
    <w:rPr>
      <w:rFonts w:ascii="Times New Roman" w:eastAsiaTheme="minorEastAsia" w:hAnsi="Times New Roman"/>
      <w:color w:val="555555"/>
      <w:sz w:val="22"/>
      <w:szCs w:val="22"/>
      <w:lang w:val="de-DE"/>
    </w:rPr>
  </w:style>
  <w:style w:type="paragraph" w:customStyle="1" w:styleId="http-method">
    <w:name w:val="http-method"/>
    <w:basedOn w:val="Standard"/>
    <w:uiPriority w:val="99"/>
    <w:rsid w:val="00DF1416"/>
    <w:pPr>
      <w:spacing w:before="100" w:beforeAutospacing="1" w:after="100" w:afterAutospacing="1" w:line="240" w:lineRule="auto"/>
    </w:pPr>
    <w:rPr>
      <w:rFonts w:ascii="Times New Roman" w:eastAsiaTheme="minorEastAsia" w:hAnsi="Times New Roman"/>
      <w:caps/>
      <w:color w:val="auto"/>
      <w:sz w:val="24"/>
      <w:szCs w:val="24"/>
      <w:lang w:val="de-DE"/>
    </w:rPr>
  </w:style>
  <w:style w:type="paragraph" w:customStyle="1" w:styleId="huge">
    <w:name w:val="huge"/>
    <w:basedOn w:val="Standard"/>
    <w:uiPriority w:val="99"/>
    <w:rsid w:val="00DF1416"/>
    <w:pPr>
      <w:spacing w:before="100" w:beforeAutospacing="1" w:after="100" w:afterAutospacing="1" w:line="240" w:lineRule="auto"/>
    </w:pPr>
    <w:rPr>
      <w:rFonts w:ascii="Times New Roman" w:eastAsiaTheme="minorEastAsia" w:hAnsi="Times New Roman"/>
      <w:color w:val="FFFFFF"/>
      <w:sz w:val="24"/>
      <w:szCs w:val="24"/>
      <w:lang w:val="de-DE"/>
    </w:rPr>
  </w:style>
  <w:style w:type="paragraph" w:customStyle="1" w:styleId="nickname">
    <w:name w:val="nickname"/>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path">
    <w:name w:val="method-path"/>
    <w:basedOn w:val="Standard"/>
    <w:uiPriority w:val="99"/>
    <w:rsid w:val="00DF1416"/>
    <w:pPr>
      <w:shd w:val="clear" w:color="auto" w:fill="0F6AB4"/>
      <w:spacing w:before="100" w:beforeAutospacing="1" w:after="100" w:afterAutospacing="1" w:line="240" w:lineRule="auto"/>
    </w:pPr>
    <w:rPr>
      <w:rFonts w:ascii="Times New Roman" w:eastAsiaTheme="minorEastAsia" w:hAnsi="Times New Roman"/>
      <w:color w:val="auto"/>
      <w:sz w:val="36"/>
      <w:szCs w:val="36"/>
      <w:lang w:val="de-DE"/>
    </w:rPr>
  </w:style>
  <w:style w:type="paragraph" w:customStyle="1" w:styleId="parameter">
    <w:name w:val="parameter"/>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
    <w:name w:val="param"/>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param-desc">
    <w:name w:val="param-desc"/>
    <w:basedOn w:val="Standard"/>
    <w:uiPriority w:val="99"/>
    <w:rsid w:val="00DF1416"/>
    <w:pPr>
      <w:spacing w:before="100" w:beforeAutospacing="1" w:after="100" w:afterAutospacing="1" w:line="240" w:lineRule="auto"/>
    </w:pPr>
    <w:rPr>
      <w:rFonts w:ascii="Times New Roman" w:eastAsiaTheme="minorEastAsia" w:hAnsi="Times New Roman"/>
      <w:color w:val="777777"/>
      <w:sz w:val="24"/>
      <w:szCs w:val="24"/>
      <w:lang w:val="de-DE"/>
    </w:rPr>
  </w:style>
  <w:style w:type="paragraph" w:customStyle="1" w:styleId="param-type">
    <w:name w:val="param-type"/>
    <w:basedOn w:val="Standard"/>
    <w:uiPriority w:val="99"/>
    <w:rsid w:val="00DF1416"/>
    <w:pPr>
      <w:spacing w:before="100" w:beforeAutospacing="1" w:after="100" w:afterAutospacing="1" w:line="240" w:lineRule="auto"/>
    </w:pPr>
    <w:rPr>
      <w:rFonts w:ascii="Times New Roman" w:eastAsiaTheme="minorEastAsia" w:hAnsi="Times New Roman"/>
      <w:i/>
      <w:iCs/>
      <w:color w:val="auto"/>
      <w:sz w:val="24"/>
      <w:szCs w:val="24"/>
      <w:lang w:val="de-DE"/>
    </w:rPr>
  </w:style>
  <w:style w:type="paragraph" w:customStyle="1" w:styleId="param-enum-header">
    <w:name w:val="param-enum-header"/>
    <w:basedOn w:val="Standard"/>
    <w:uiPriority w:val="99"/>
    <w:rsid w:val="00DF1416"/>
    <w:pPr>
      <w:spacing w:before="100" w:beforeAutospacing="1" w:after="100" w:afterAutospacing="1" w:line="240" w:lineRule="auto"/>
    </w:pPr>
    <w:rPr>
      <w:rFonts w:ascii="Times New Roman" w:eastAsiaTheme="minorEastAsia" w:hAnsi="Times New Roman"/>
      <w:b/>
      <w:bCs/>
      <w:color w:val="777777"/>
      <w:sz w:val="24"/>
      <w:szCs w:val="24"/>
      <w:lang w:val="de-DE"/>
    </w:rPr>
  </w:style>
  <w:style w:type="paragraph" w:customStyle="1" w:styleId="param-enum">
    <w:name w:val="param-enum"/>
    <w:basedOn w:val="Standard"/>
    <w:uiPriority w:val="99"/>
    <w:rsid w:val="00DF1416"/>
    <w:pPr>
      <w:spacing w:before="100" w:beforeAutospacing="1" w:after="100" w:afterAutospacing="1" w:line="240" w:lineRule="auto"/>
    </w:pPr>
    <w:rPr>
      <w:rFonts w:ascii="Times New Roman" w:eastAsiaTheme="minorEastAsia" w:hAnsi="Times New Roman"/>
      <w:i/>
      <w:iCs/>
      <w:color w:val="777777"/>
      <w:sz w:val="24"/>
      <w:szCs w:val="24"/>
      <w:lang w:val="de-DE"/>
    </w:rPr>
  </w:style>
  <w:style w:type="paragraph" w:customStyle="1" w:styleId="field-label">
    <w:name w:val="field-label"/>
    <w:basedOn w:val="Standard"/>
    <w:uiPriority w:val="99"/>
    <w:rsid w:val="00DF1416"/>
    <w:pPr>
      <w:spacing w:after="0" w:line="240" w:lineRule="auto"/>
    </w:pPr>
    <w:rPr>
      <w:rFonts w:ascii="Times New Roman" w:eastAsiaTheme="minorEastAsia" w:hAnsi="Times New Roman"/>
      <w:color w:val="auto"/>
      <w:sz w:val="24"/>
      <w:szCs w:val="24"/>
      <w:lang w:val="de-DE"/>
    </w:rPr>
  </w:style>
  <w:style w:type="paragraph" w:customStyle="1" w:styleId="field-items">
    <w:name w:val="field-items"/>
    <w:basedOn w:val="Standard"/>
    <w:uiPriority w:val="99"/>
    <w:rsid w:val="00DF1416"/>
    <w:pPr>
      <w:spacing w:before="100" w:beforeAutospacing="1" w:after="225" w:line="240" w:lineRule="auto"/>
    </w:pPr>
    <w:rPr>
      <w:rFonts w:ascii="Times New Roman" w:eastAsiaTheme="minorEastAsia" w:hAnsi="Times New Roman"/>
      <w:color w:val="auto"/>
      <w:sz w:val="24"/>
      <w:szCs w:val="24"/>
      <w:lang w:val="de-DE"/>
    </w:rPr>
  </w:style>
  <w:style w:type="paragraph" w:customStyle="1" w:styleId="return-type">
    <w:name w:val="return-type"/>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header">
    <w:name w:val="param-header"/>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tags">
    <w:name w:val="method-tags"/>
    <w:basedOn w:val="Standard"/>
    <w:uiPriority w:val="99"/>
    <w:rsid w:val="00DF1416"/>
    <w:pPr>
      <w:spacing w:before="100" w:beforeAutospacing="1" w:after="100" w:afterAutospacing="1" w:line="240" w:lineRule="auto"/>
      <w:jc w:val="right"/>
    </w:pPr>
    <w:rPr>
      <w:rFonts w:ascii="Times New Roman" w:eastAsiaTheme="minorEastAsia" w:hAnsi="Times New Roman"/>
      <w:color w:val="auto"/>
      <w:sz w:val="24"/>
      <w:szCs w:val="24"/>
      <w:lang w:val="de-DE"/>
    </w:rPr>
  </w:style>
  <w:style w:type="paragraph" w:customStyle="1" w:styleId="method-tag">
    <w:name w:val="method-tag"/>
    <w:basedOn w:val="Standard"/>
    <w:uiPriority w:val="99"/>
    <w:rsid w:val="00DF1416"/>
    <w:pPr>
      <w:shd w:val="clear" w:color="auto" w:fill="24A600"/>
      <w:spacing w:before="30" w:after="30" w:line="240" w:lineRule="auto"/>
      <w:ind w:left="30" w:right="30"/>
    </w:pPr>
    <w:rPr>
      <w:rFonts w:ascii="Times New Roman" w:eastAsiaTheme="minorEastAsia" w:hAnsi="Times New Roman"/>
      <w:color w:val="FFFFFF"/>
      <w:sz w:val="24"/>
      <w:szCs w:val="24"/>
      <w:lang w:val="de-DE"/>
    </w:rPr>
  </w:style>
  <w:style w:type="character" w:customStyle="1" w:styleId="NichtaufgelsteErwhnung130">
    <w:name w:val="Nicht aufgelöste Erwähnung130"/>
    <w:basedOn w:val="Absatz-Standardschriftart"/>
    <w:uiPriority w:val="99"/>
    <w:semiHidden/>
    <w:rsid w:val="00DF1416"/>
    <w:rPr>
      <w:color w:val="605E5C"/>
      <w:shd w:val="clear" w:color="auto" w:fill="E1DFDD"/>
    </w:rPr>
  </w:style>
  <w:style w:type="character" w:customStyle="1" w:styleId="http-method1">
    <w:name w:val="http-method1"/>
    <w:basedOn w:val="Absatz-Standardschriftart"/>
    <w:rsid w:val="00DF1416"/>
    <w:rPr>
      <w:caps/>
    </w:rPr>
  </w:style>
  <w:style w:type="character" w:customStyle="1" w:styleId="nickname1">
    <w:name w:val="nickname1"/>
    <w:basedOn w:val="Absatz-Standardschriftart"/>
    <w:rsid w:val="00DF1416"/>
    <w:rPr>
      <w:b/>
      <w:bCs/>
    </w:rPr>
  </w:style>
  <w:style w:type="character" w:customStyle="1" w:styleId="param-type1">
    <w:name w:val="param-type1"/>
    <w:basedOn w:val="Absatz-Standardschriftart"/>
    <w:rsid w:val="00DF1416"/>
    <w:rPr>
      <w:i/>
      <w:iCs/>
    </w:rPr>
  </w:style>
  <w:style w:type="character" w:customStyle="1" w:styleId="Kopfzeile1">
    <w:name w:val="Kopfzeile1"/>
    <w:basedOn w:val="Absatz-Standardschriftart"/>
    <w:rsid w:val="00DF1416"/>
  </w:style>
  <w:style w:type="character" w:customStyle="1" w:styleId="NichtaufgelsteErwhnung16">
    <w:name w:val="Nicht aufgelöste Erwähnung16"/>
    <w:basedOn w:val="Absatz-Standardschriftart"/>
    <w:uiPriority w:val="99"/>
    <w:semiHidden/>
    <w:unhideWhenUsed/>
    <w:rsid w:val="00DF1416"/>
    <w:rPr>
      <w:color w:val="605E5C"/>
      <w:shd w:val="clear" w:color="auto" w:fill="E1DFDD"/>
    </w:rPr>
  </w:style>
  <w:style w:type="character" w:customStyle="1" w:styleId="Anhang1Char">
    <w:name w:val="AnhangÜ1 Char"/>
    <w:basedOn w:val="berschrift1Zchn"/>
    <w:rsid w:val="005671D8"/>
    <w:rPr>
      <w:rFonts w:ascii="Arial" w:hAnsi="Arial"/>
      <w:b/>
      <w:bCs w:val="0"/>
      <w:caps/>
      <w:noProof/>
      <w:color w:val="0778A5"/>
      <w:spacing w:val="15"/>
      <w:sz w:val="40"/>
      <w:szCs w:val="22"/>
      <w:shd w:val="clear" w:color="auto" w:fill="0029CC"/>
      <w:lang w:val="it-IT" w:eastAsia="en-US"/>
    </w:rPr>
  </w:style>
  <w:style w:type="character" w:customStyle="1" w:styleId="Anhang2Char1">
    <w:name w:val="AnhangÜ2 Char1"/>
    <w:basedOn w:val="berschrift2Zchn"/>
    <w:rsid w:val="005671D8"/>
    <w:rPr>
      <w:rFonts w:ascii="Arial" w:hAnsi="Arial"/>
      <w:b/>
      <w:caps/>
      <w:color w:val="0778A5"/>
      <w:spacing w:val="15"/>
      <w:sz w:val="28"/>
      <w:szCs w:val="22"/>
      <w:lang w:val="it-IT"/>
    </w:rPr>
  </w:style>
  <w:style w:type="table" w:customStyle="1" w:styleId="Gitternetztabelle4Akzent12">
    <w:name w:val="Gitternetztabelle 4 – Akzent 12"/>
    <w:basedOn w:val="NormaleTabelle"/>
    <w:uiPriority w:val="49"/>
    <w:rsid w:val="005671D8"/>
    <w:rPr>
      <w:rFonts w:ascii="Arial" w:hAnsi="Arial"/>
      <w:color w:val="5F5F5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itternetztabelle5dunkelAkzent11">
    <w:name w:val="Gitternetztabelle 5 dunkel  – Akzent 11"/>
    <w:basedOn w:val="NormaleTabelle"/>
    <w:uiPriority w:val="50"/>
    <w:rsid w:val="005671D8"/>
    <w:rPr>
      <w:rFonts w:ascii="Arial" w:hAnsi="Arial"/>
      <w:color w:val="5F5F5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EinfacheTabelle11">
    <w:name w:val="Einfache Tabelle 11"/>
    <w:basedOn w:val="NormaleTabelle"/>
    <w:uiPriority w:val="41"/>
    <w:rsid w:val="005671D8"/>
    <w:rPr>
      <w:rFonts w:asciiTheme="minorHAnsi" w:eastAsiaTheme="minorHAnsi" w:hAnsiTheme="minorHAnsi" w:cstheme="minorBidi"/>
      <w:color w:val="5F5F5F"/>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entabelle6farbigAkzent31">
    <w:name w:val="Listentabelle 6 farbig – Akzent 31"/>
    <w:basedOn w:val="NormaleTabelle"/>
    <w:uiPriority w:val="51"/>
    <w:rsid w:val="005671D8"/>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c0">
    <w:name w:val="sc0"/>
    <w:basedOn w:val="Absatz-Standardschriftart"/>
    <w:rsid w:val="005671D8"/>
    <w:rPr>
      <w:rFonts w:ascii="Courier New" w:hAnsi="Courier New" w:cs="Courier New" w:hint="default"/>
      <w:color w:val="000000"/>
      <w:sz w:val="20"/>
      <w:szCs w:val="20"/>
    </w:rPr>
  </w:style>
  <w:style w:type="table" w:customStyle="1" w:styleId="TabellemithellemGitternetz1">
    <w:name w:val="Tabelle mit hellem Gitternetz1"/>
    <w:basedOn w:val="NormaleTabelle"/>
    <w:uiPriority w:val="40"/>
    <w:rsid w:val="005671D8"/>
    <w:rPr>
      <w:rFonts w:ascii="Times New Roman" w:hAnsi="Times New Roman"/>
      <w:color w:val="5F5F5F"/>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t">
    <w:name w:val="st"/>
    <w:basedOn w:val="Absatz-Standardschriftart"/>
    <w:rsid w:val="005671D8"/>
  </w:style>
  <w:style w:type="paragraph" w:customStyle="1" w:styleId="Code0">
    <w:name w:val="Code"/>
    <w:basedOn w:val="Anforderung"/>
    <w:link w:val="CodeZchn"/>
    <w:qFormat/>
    <w:rsid w:val="005671D8"/>
    <w:rPr>
      <w:rFonts w:ascii="Bahnschrift" w:hAnsi="Bahnschrift"/>
      <w:color w:val="5F5F5F"/>
      <w:sz w:val="16"/>
      <w:lang w:val="en-US" w:eastAsia="en-US"/>
    </w:rPr>
  </w:style>
  <w:style w:type="character" w:customStyle="1" w:styleId="CodeZchn">
    <w:name w:val="Code Zchn"/>
    <w:basedOn w:val="AnforderungZchn"/>
    <w:link w:val="Code0"/>
    <w:rsid w:val="005671D8"/>
    <w:rPr>
      <w:rFonts w:ascii="Bahnschrift" w:hAnsi="Bahnschrift"/>
      <w:color w:val="5F5F5F"/>
      <w:sz w:val="16"/>
      <w:lang w:val="en-US" w:eastAsia="en-US"/>
    </w:rPr>
  </w:style>
  <w:style w:type="paragraph" w:customStyle="1" w:styleId="sc4">
    <w:name w:val="sc4"/>
    <w:basedOn w:val="Standard"/>
    <w:uiPriority w:val="99"/>
    <w:rsid w:val="005671D8"/>
    <w:pPr>
      <w:spacing w:before="100" w:beforeAutospacing="1" w:after="100" w:afterAutospacing="1" w:line="240" w:lineRule="auto"/>
      <w:jc w:val="both"/>
    </w:pPr>
    <w:rPr>
      <w:color w:val="FF8000"/>
      <w:sz w:val="24"/>
      <w:szCs w:val="24"/>
      <w:lang w:val="de-DE"/>
    </w:rPr>
  </w:style>
  <w:style w:type="paragraph" w:customStyle="1" w:styleId="sc6">
    <w:name w:val="sc6"/>
    <w:basedOn w:val="Standard"/>
    <w:uiPriority w:val="99"/>
    <w:rsid w:val="005671D8"/>
    <w:pPr>
      <w:spacing w:before="100" w:beforeAutospacing="1" w:after="100" w:afterAutospacing="1" w:line="240" w:lineRule="auto"/>
      <w:jc w:val="both"/>
    </w:pPr>
    <w:rPr>
      <w:color w:val="800000"/>
      <w:sz w:val="24"/>
      <w:szCs w:val="24"/>
      <w:lang w:val="de-DE"/>
    </w:rPr>
  </w:style>
  <w:style w:type="paragraph" w:customStyle="1" w:styleId="sc10">
    <w:name w:val="sc10"/>
    <w:basedOn w:val="Standard"/>
    <w:uiPriority w:val="99"/>
    <w:rsid w:val="005671D8"/>
    <w:pPr>
      <w:spacing w:before="100" w:beforeAutospacing="1" w:after="100" w:afterAutospacing="1" w:line="240" w:lineRule="auto"/>
      <w:jc w:val="both"/>
    </w:pPr>
    <w:rPr>
      <w:b/>
      <w:bCs/>
      <w:color w:val="8000FF"/>
      <w:sz w:val="24"/>
      <w:szCs w:val="24"/>
      <w:lang w:val="de-DE"/>
    </w:rPr>
  </w:style>
  <w:style w:type="paragraph" w:customStyle="1" w:styleId="sc70">
    <w:name w:val="sc70"/>
    <w:basedOn w:val="Standard"/>
    <w:uiPriority w:val="99"/>
    <w:rsid w:val="005671D8"/>
    <w:pPr>
      <w:spacing w:before="100" w:beforeAutospacing="1" w:after="100" w:afterAutospacing="1" w:line="240" w:lineRule="auto"/>
      <w:jc w:val="both"/>
    </w:pPr>
    <w:rPr>
      <w:color w:val="800000"/>
      <w:sz w:val="24"/>
      <w:szCs w:val="24"/>
      <w:u w:val="single"/>
      <w:lang w:val="de-DE"/>
    </w:rPr>
  </w:style>
  <w:style w:type="character" w:customStyle="1" w:styleId="sc101">
    <w:name w:val="sc101"/>
    <w:basedOn w:val="Absatz-Standardschriftart"/>
    <w:rsid w:val="005671D8"/>
    <w:rPr>
      <w:rFonts w:ascii="Courier New" w:hAnsi="Courier New" w:cs="Courier New" w:hint="default"/>
      <w:b/>
      <w:bCs/>
      <w:color w:val="8000FF"/>
      <w:sz w:val="20"/>
      <w:szCs w:val="20"/>
    </w:rPr>
  </w:style>
  <w:style w:type="character" w:customStyle="1" w:styleId="sc61">
    <w:name w:val="sc61"/>
    <w:basedOn w:val="Absatz-Standardschriftart"/>
    <w:rsid w:val="005671D8"/>
    <w:rPr>
      <w:rFonts w:ascii="Courier New" w:hAnsi="Courier New" w:cs="Courier New" w:hint="default"/>
      <w:color w:val="800000"/>
      <w:sz w:val="20"/>
      <w:szCs w:val="20"/>
    </w:rPr>
  </w:style>
  <w:style w:type="character" w:customStyle="1" w:styleId="sc701">
    <w:name w:val="sc701"/>
    <w:basedOn w:val="Absatz-Standardschriftart"/>
    <w:rsid w:val="005671D8"/>
    <w:rPr>
      <w:rFonts w:ascii="Courier New" w:hAnsi="Courier New" w:cs="Courier New" w:hint="default"/>
      <w:color w:val="800000"/>
      <w:sz w:val="20"/>
      <w:szCs w:val="20"/>
      <w:u w:val="single"/>
    </w:rPr>
  </w:style>
  <w:style w:type="character" w:customStyle="1" w:styleId="sc41">
    <w:name w:val="sc41"/>
    <w:basedOn w:val="Absatz-Standardschriftart"/>
    <w:rsid w:val="005671D8"/>
    <w:rPr>
      <w:rFonts w:ascii="Courier New" w:hAnsi="Courier New" w:cs="Courier New" w:hint="default"/>
      <w:color w:val="FF8000"/>
      <w:sz w:val="20"/>
      <w:szCs w:val="20"/>
    </w:rPr>
  </w:style>
  <w:style w:type="paragraph" w:customStyle="1" w:styleId="sc5">
    <w:name w:val="sc5"/>
    <w:basedOn w:val="Standard"/>
    <w:uiPriority w:val="99"/>
    <w:rsid w:val="005671D8"/>
    <w:pPr>
      <w:spacing w:before="100" w:beforeAutospacing="1" w:after="100" w:afterAutospacing="1" w:line="240" w:lineRule="auto"/>
      <w:jc w:val="both"/>
    </w:pPr>
    <w:rPr>
      <w:b/>
      <w:bCs/>
      <w:color w:val="0000FF"/>
      <w:sz w:val="24"/>
      <w:szCs w:val="24"/>
      <w:lang w:val="de-DE"/>
    </w:rPr>
  </w:style>
  <w:style w:type="character" w:customStyle="1" w:styleId="sc51">
    <w:name w:val="sc51"/>
    <w:basedOn w:val="Absatz-Standardschriftart"/>
    <w:rsid w:val="005671D8"/>
    <w:rPr>
      <w:rFonts w:ascii="Courier New" w:hAnsi="Courier New" w:cs="Courier New" w:hint="default"/>
      <w:b/>
      <w:bCs/>
      <w:color w:val="0000FF"/>
      <w:sz w:val="20"/>
      <w:szCs w:val="20"/>
    </w:rPr>
  </w:style>
  <w:style w:type="paragraph" w:customStyle="1" w:styleId="sc1">
    <w:name w:val="sc1"/>
    <w:basedOn w:val="Standard"/>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3">
    <w:name w:val="sc3"/>
    <w:basedOn w:val="Standard"/>
    <w:uiPriority w:val="99"/>
    <w:rsid w:val="005671D8"/>
    <w:pPr>
      <w:spacing w:before="100" w:beforeAutospacing="1" w:after="100" w:afterAutospacing="1" w:line="240" w:lineRule="auto"/>
      <w:jc w:val="both"/>
    </w:pPr>
    <w:rPr>
      <w:color w:val="FF0000"/>
      <w:sz w:val="24"/>
      <w:szCs w:val="24"/>
      <w:lang w:val="de-DE" w:eastAsia="en-GB"/>
    </w:rPr>
  </w:style>
  <w:style w:type="paragraph" w:customStyle="1" w:styleId="sc11">
    <w:name w:val="sc11"/>
    <w:basedOn w:val="Standard"/>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12">
    <w:name w:val="sc12"/>
    <w:basedOn w:val="Standard"/>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13">
    <w:name w:val="sc13"/>
    <w:basedOn w:val="Standard"/>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64">
    <w:name w:val="sc64"/>
    <w:basedOn w:val="Standard"/>
    <w:uiPriority w:val="99"/>
    <w:rsid w:val="005671D8"/>
    <w:pPr>
      <w:spacing w:before="100" w:beforeAutospacing="1" w:after="100" w:afterAutospacing="1" w:line="240" w:lineRule="auto"/>
      <w:jc w:val="both"/>
    </w:pPr>
    <w:rPr>
      <w:b/>
      <w:bCs/>
      <w:color w:val="5F5F5F"/>
      <w:sz w:val="24"/>
      <w:szCs w:val="24"/>
      <w:u w:val="single"/>
      <w:lang w:val="de-DE" w:eastAsia="en-GB"/>
    </w:rPr>
  </w:style>
  <w:style w:type="character" w:customStyle="1" w:styleId="sc121">
    <w:name w:val="sc121"/>
    <w:basedOn w:val="Absatz-Standardschriftart"/>
    <w:rsid w:val="005671D8"/>
    <w:rPr>
      <w:rFonts w:ascii="Courier New" w:hAnsi="Courier New" w:cs="Courier New" w:hint="default"/>
      <w:color w:val="FF0000"/>
      <w:sz w:val="20"/>
      <w:szCs w:val="20"/>
      <w:shd w:val="clear" w:color="auto" w:fill="FFFF00"/>
    </w:rPr>
  </w:style>
  <w:style w:type="character" w:customStyle="1" w:styleId="sc14">
    <w:name w:val="sc14"/>
    <w:basedOn w:val="Absatz-Standardschriftart"/>
    <w:rsid w:val="005671D8"/>
    <w:rPr>
      <w:rFonts w:ascii="Courier New" w:hAnsi="Courier New" w:cs="Courier New" w:hint="default"/>
      <w:color w:val="0000FF"/>
      <w:sz w:val="20"/>
      <w:szCs w:val="20"/>
    </w:rPr>
  </w:style>
  <w:style w:type="character" w:customStyle="1" w:styleId="sc8">
    <w:name w:val="sc8"/>
    <w:basedOn w:val="Absatz-Standardschriftart"/>
    <w:rsid w:val="005671D8"/>
    <w:rPr>
      <w:rFonts w:ascii="Courier New" w:hAnsi="Courier New" w:cs="Courier New" w:hint="default"/>
      <w:color w:val="000000"/>
      <w:sz w:val="20"/>
      <w:szCs w:val="20"/>
    </w:rPr>
  </w:style>
  <w:style w:type="character" w:customStyle="1" w:styleId="sc31">
    <w:name w:val="sc31"/>
    <w:basedOn w:val="Absatz-Standardschriftart"/>
    <w:rsid w:val="005671D8"/>
    <w:rPr>
      <w:rFonts w:ascii="Courier New" w:hAnsi="Courier New" w:cs="Courier New" w:hint="default"/>
      <w:color w:val="FF0000"/>
      <w:sz w:val="20"/>
      <w:szCs w:val="20"/>
    </w:rPr>
  </w:style>
  <w:style w:type="character" w:customStyle="1" w:styleId="sc131">
    <w:name w:val="sc131"/>
    <w:basedOn w:val="Absatz-Standardschriftart"/>
    <w:rsid w:val="005671D8"/>
    <w:rPr>
      <w:rFonts w:ascii="Courier New" w:hAnsi="Courier New" w:cs="Courier New" w:hint="default"/>
      <w:color w:val="FF0000"/>
      <w:sz w:val="20"/>
      <w:szCs w:val="20"/>
      <w:shd w:val="clear" w:color="auto" w:fill="FFFF00"/>
    </w:rPr>
  </w:style>
  <w:style w:type="character" w:customStyle="1" w:styleId="sc01">
    <w:name w:val="sc01"/>
    <w:basedOn w:val="Absatz-Standardschriftart"/>
    <w:rsid w:val="005671D8"/>
    <w:rPr>
      <w:rFonts w:ascii="Courier New" w:hAnsi="Courier New" w:cs="Courier New" w:hint="default"/>
      <w:b/>
      <w:bCs/>
      <w:color w:val="000000"/>
      <w:sz w:val="20"/>
      <w:szCs w:val="20"/>
    </w:rPr>
  </w:style>
  <w:style w:type="character" w:customStyle="1" w:styleId="sc111">
    <w:name w:val="sc111"/>
    <w:basedOn w:val="Absatz-Standardschriftart"/>
    <w:rsid w:val="005671D8"/>
    <w:rPr>
      <w:rFonts w:ascii="Courier New" w:hAnsi="Courier New" w:cs="Courier New" w:hint="default"/>
      <w:color w:val="0000FF"/>
      <w:sz w:val="20"/>
      <w:szCs w:val="20"/>
    </w:rPr>
  </w:style>
  <w:style w:type="character" w:customStyle="1" w:styleId="sc641">
    <w:name w:val="sc641"/>
    <w:basedOn w:val="Absatz-Standardschriftart"/>
    <w:rsid w:val="005671D8"/>
    <w:rPr>
      <w:rFonts w:ascii="Courier New" w:hAnsi="Courier New" w:cs="Courier New" w:hint="default"/>
      <w:b/>
      <w:bCs/>
      <w:color w:val="000000"/>
      <w:sz w:val="20"/>
      <w:szCs w:val="20"/>
      <w:u w:val="single"/>
    </w:rPr>
  </w:style>
  <w:style w:type="paragraph" w:customStyle="1" w:styleId="Codezweisplatig">
    <w:name w:val="Code zweisplatig"/>
    <w:basedOn w:val="Code0"/>
    <w:link w:val="CodezweisplatigChar"/>
    <w:qFormat/>
    <w:rsid w:val="005671D8"/>
  </w:style>
  <w:style w:type="paragraph" w:customStyle="1" w:styleId="Codetwolcolumns">
    <w:name w:val="Code twol columns"/>
    <w:basedOn w:val="Standard"/>
    <w:link w:val="CodetwolcolumnsChar"/>
    <w:rsid w:val="005671D8"/>
    <w:pPr>
      <w:jc w:val="both"/>
    </w:pPr>
    <w:rPr>
      <w:color w:val="5F5F5F"/>
      <w:lang w:val="de-DE"/>
    </w:rPr>
  </w:style>
  <w:style w:type="character" w:customStyle="1" w:styleId="CodezweisplatigChar">
    <w:name w:val="Code zweisplatig Char"/>
    <w:basedOn w:val="CodeZchn"/>
    <w:link w:val="Codezweisplatig"/>
    <w:rsid w:val="005671D8"/>
    <w:rPr>
      <w:rFonts w:ascii="Bahnschrift" w:hAnsi="Bahnschrift"/>
      <w:color w:val="5F5F5F"/>
      <w:sz w:val="16"/>
      <w:lang w:val="en-US" w:eastAsia="en-US"/>
    </w:rPr>
  </w:style>
  <w:style w:type="character" w:customStyle="1" w:styleId="CodetwolcolumnsChar">
    <w:name w:val="Code twol columns Char"/>
    <w:basedOn w:val="Absatz-Standardschriftart"/>
    <w:link w:val="Codetwolcolumns"/>
    <w:rsid w:val="005671D8"/>
    <w:rPr>
      <w:rFonts w:ascii="Arial" w:hAnsi="Arial"/>
      <w:color w:val="5F5F5F"/>
    </w:rPr>
  </w:style>
  <w:style w:type="paragraph" w:customStyle="1" w:styleId="Constraint">
    <w:name w:val="Constraint"/>
    <w:basedOn w:val="Standard"/>
    <w:link w:val="ConstraintChar"/>
    <w:qFormat/>
    <w:rsid w:val="005671D8"/>
    <w:pPr>
      <w:framePr w:wrap="around" w:vAnchor="text" w:hAnchor="text" w:y="1"/>
      <w:jc w:val="both"/>
    </w:pPr>
    <w:rPr>
      <w:color w:val="5F5F5F"/>
      <w:lang w:val="de-DE"/>
    </w:rPr>
  </w:style>
  <w:style w:type="character" w:customStyle="1" w:styleId="ConstraintChar">
    <w:name w:val="Constraint Char"/>
    <w:basedOn w:val="Absatz-Standardschriftart"/>
    <w:link w:val="Constraint"/>
    <w:rsid w:val="005671D8"/>
    <w:rPr>
      <w:rFonts w:ascii="Arial" w:hAnsi="Arial"/>
      <w:color w:val="5F5F5F"/>
    </w:rPr>
  </w:style>
  <w:style w:type="paragraph" w:customStyle="1" w:styleId="Anhang3">
    <w:name w:val="AnhangÜ3"/>
    <w:basedOn w:val="Anhang2"/>
    <w:link w:val="Anhang3Zchn"/>
    <w:autoRedefine/>
    <w:qFormat/>
    <w:rsid w:val="002D70CD"/>
    <w:pPr>
      <w:keepLines/>
      <w:numPr>
        <w:ilvl w:val="0"/>
        <w:numId w:val="0"/>
      </w:numPr>
      <w:spacing w:before="100" w:beforeAutospacing="1"/>
      <w:outlineLvl w:val="2"/>
    </w:pPr>
    <w:rPr>
      <w:color w:val="808080" w:themeColor="background1" w:themeShade="80"/>
      <w:spacing w:val="0"/>
      <w:sz w:val="24"/>
      <w:lang w:val="it-IT"/>
    </w:rPr>
  </w:style>
  <w:style w:type="character" w:customStyle="1" w:styleId="Anhang3Zchn">
    <w:name w:val="AnhangÜ3 Zchn"/>
    <w:basedOn w:val="Anhang2Char1"/>
    <w:link w:val="Anhang3"/>
    <w:rsid w:val="002D70CD"/>
    <w:rPr>
      <w:rFonts w:ascii="Arial" w:hAnsi="Arial"/>
      <w:b w:val="0"/>
      <w:caps w:val="0"/>
      <w:color w:val="808080" w:themeColor="background1" w:themeShade="80"/>
      <w:spacing w:val="15"/>
      <w:sz w:val="24"/>
      <w:szCs w:val="22"/>
      <w:lang w:val="it-IT"/>
    </w:rPr>
  </w:style>
  <w:style w:type="character" w:styleId="HTMLZitat">
    <w:name w:val="HTML Cite"/>
    <w:basedOn w:val="Absatz-Standardschriftart"/>
    <w:uiPriority w:val="99"/>
    <w:semiHidden/>
    <w:unhideWhenUsed/>
    <w:rsid w:val="005671D8"/>
    <w:rPr>
      <w:i/>
      <w:iCs/>
    </w:rPr>
  </w:style>
  <w:style w:type="character" w:customStyle="1" w:styleId="Anhang2Char">
    <w:name w:val="AnhangÜ2 Char"/>
    <w:basedOn w:val="berschrift2Zchn"/>
    <w:rsid w:val="005671D8"/>
    <w:rPr>
      <w:rFonts w:ascii="Times New Roman" w:hAnsi="Times New Roman"/>
      <w:b/>
      <w:caps/>
      <w:color w:val="365F91"/>
      <w:spacing w:val="10"/>
      <w:sz w:val="28"/>
      <w:szCs w:val="22"/>
      <w:lang w:val="it-IT"/>
    </w:rPr>
  </w:style>
  <w:style w:type="character" w:customStyle="1" w:styleId="p">
    <w:name w:val="p"/>
    <w:basedOn w:val="Absatz-Standardschriftart"/>
    <w:rsid w:val="005671D8"/>
  </w:style>
  <w:style w:type="character" w:customStyle="1" w:styleId="nc">
    <w:name w:val="nc"/>
    <w:basedOn w:val="Absatz-Standardschriftart"/>
    <w:rsid w:val="005671D8"/>
  </w:style>
  <w:style w:type="character" w:customStyle="1" w:styleId="o">
    <w:name w:val="o"/>
    <w:basedOn w:val="Absatz-Standardschriftart"/>
    <w:rsid w:val="005671D8"/>
  </w:style>
  <w:style w:type="character" w:customStyle="1" w:styleId="monospaced">
    <w:name w:val="monospaced"/>
    <w:basedOn w:val="Absatz-Standardschriftart"/>
    <w:rsid w:val="005671D8"/>
  </w:style>
  <w:style w:type="paragraph" w:customStyle="1" w:styleId="Footnote">
    <w:name w:val="Footnote"/>
    <w:basedOn w:val="Funotentext"/>
    <w:link w:val="FootnoteZchn"/>
    <w:qFormat/>
    <w:rsid w:val="00B24A72"/>
    <w:pPr>
      <w:jc w:val="both"/>
    </w:pPr>
    <w:rPr>
      <w:color w:val="5F5F5F"/>
      <w:sz w:val="15"/>
      <w:lang w:val="de-DE"/>
    </w:rPr>
  </w:style>
  <w:style w:type="character" w:customStyle="1" w:styleId="FootnoteZchn">
    <w:name w:val="Footnote Zchn"/>
    <w:basedOn w:val="FunotentextZchn"/>
    <w:link w:val="Footnote"/>
    <w:rsid w:val="00B24A72"/>
    <w:rPr>
      <w:rFonts w:ascii="Arial" w:hAnsi="Arial"/>
      <w:color w:val="5F5F5F"/>
      <w:sz w:val="15"/>
    </w:rPr>
  </w:style>
  <w:style w:type="paragraph" w:styleId="Aufzhlungszeichen">
    <w:name w:val="List Bullet"/>
    <w:basedOn w:val="Standard"/>
    <w:qFormat/>
    <w:rsid w:val="005671D8"/>
    <w:pPr>
      <w:numPr>
        <w:numId w:val="11"/>
      </w:numPr>
      <w:tabs>
        <w:tab w:val="clear" w:pos="720"/>
        <w:tab w:val="left" w:pos="340"/>
      </w:tabs>
      <w:snapToGrid w:val="0"/>
      <w:spacing w:after="100" w:line="240" w:lineRule="auto"/>
      <w:ind w:left="340" w:hanging="340"/>
      <w:jc w:val="both"/>
    </w:pPr>
    <w:rPr>
      <w:rFonts w:cstheme="minorBidi"/>
      <w:color w:val="auto"/>
      <w:spacing w:val="8"/>
      <w:lang w:eastAsia="en-US"/>
    </w:rPr>
  </w:style>
  <w:style w:type="paragraph" w:customStyle="1" w:styleId="berschrift11">
    <w:name w:val="Überschrift 11"/>
    <w:basedOn w:val="Standard"/>
    <w:rsid w:val="005671D8"/>
    <w:pPr>
      <w:jc w:val="both"/>
    </w:pPr>
    <w:rPr>
      <w:color w:val="5F5F5F"/>
      <w:lang w:val="de-DE"/>
    </w:rPr>
  </w:style>
  <w:style w:type="paragraph" w:customStyle="1" w:styleId="berschrift21">
    <w:name w:val="Überschrift 21"/>
    <w:basedOn w:val="Standard"/>
    <w:rsid w:val="005671D8"/>
    <w:pPr>
      <w:jc w:val="both"/>
    </w:pPr>
    <w:rPr>
      <w:color w:val="5F5F5F"/>
      <w:lang w:val="de-DE"/>
    </w:rPr>
  </w:style>
  <w:style w:type="paragraph" w:customStyle="1" w:styleId="berschrift31">
    <w:name w:val="Überschrift 31"/>
    <w:basedOn w:val="Standard"/>
    <w:rsid w:val="005671D8"/>
    <w:pPr>
      <w:jc w:val="both"/>
    </w:pPr>
    <w:rPr>
      <w:color w:val="5F5F5F"/>
      <w:lang w:val="de-DE"/>
    </w:rPr>
  </w:style>
  <w:style w:type="paragraph" w:customStyle="1" w:styleId="berschrift41">
    <w:name w:val="Überschrift 41"/>
    <w:basedOn w:val="Standard"/>
    <w:rsid w:val="005671D8"/>
    <w:pPr>
      <w:jc w:val="both"/>
    </w:pPr>
    <w:rPr>
      <w:color w:val="5F5F5F"/>
      <w:lang w:val="de-DE"/>
    </w:rPr>
  </w:style>
  <w:style w:type="paragraph" w:customStyle="1" w:styleId="berschrift51">
    <w:name w:val="Überschrift 51"/>
    <w:basedOn w:val="Standard"/>
    <w:rsid w:val="005671D8"/>
    <w:pPr>
      <w:jc w:val="both"/>
    </w:pPr>
    <w:rPr>
      <w:color w:val="5F5F5F"/>
      <w:lang w:val="de-DE"/>
    </w:rPr>
  </w:style>
  <w:style w:type="paragraph" w:customStyle="1" w:styleId="berschrift61">
    <w:name w:val="Überschrift 61"/>
    <w:basedOn w:val="Standard"/>
    <w:rsid w:val="005671D8"/>
    <w:pPr>
      <w:jc w:val="both"/>
    </w:pPr>
    <w:rPr>
      <w:color w:val="5F5F5F"/>
      <w:lang w:val="de-DE"/>
    </w:rPr>
  </w:style>
  <w:style w:type="paragraph" w:customStyle="1" w:styleId="berschrift71">
    <w:name w:val="Überschrift 71"/>
    <w:basedOn w:val="Standard"/>
    <w:rsid w:val="005671D8"/>
    <w:pPr>
      <w:jc w:val="both"/>
    </w:pPr>
    <w:rPr>
      <w:color w:val="5F5F5F"/>
      <w:lang w:val="de-DE"/>
    </w:rPr>
  </w:style>
  <w:style w:type="paragraph" w:customStyle="1" w:styleId="berschrift81">
    <w:name w:val="Überschrift 81"/>
    <w:basedOn w:val="Standard"/>
    <w:rsid w:val="005671D8"/>
    <w:pPr>
      <w:jc w:val="both"/>
    </w:pPr>
    <w:rPr>
      <w:color w:val="5F5F5F"/>
      <w:lang w:val="de-DE"/>
    </w:rPr>
  </w:style>
  <w:style w:type="paragraph" w:customStyle="1" w:styleId="berschrift91">
    <w:name w:val="Überschrift 91"/>
    <w:basedOn w:val="Standard"/>
    <w:rsid w:val="005671D8"/>
    <w:pPr>
      <w:jc w:val="both"/>
    </w:pPr>
    <w:rPr>
      <w:color w:val="5F5F5F"/>
      <w:lang w:val="de-DE"/>
    </w:rPr>
  </w:style>
  <w:style w:type="numbering" w:customStyle="1" w:styleId="AktuelleListe1">
    <w:name w:val="Aktuelle Liste1"/>
    <w:uiPriority w:val="99"/>
    <w:rsid w:val="00B24A72"/>
    <w:pPr>
      <w:numPr>
        <w:numId w:val="18"/>
      </w:numPr>
    </w:pPr>
  </w:style>
  <w:style w:type="numbering" w:customStyle="1" w:styleId="AktuelleListe2">
    <w:name w:val="Aktuelle Liste2"/>
    <w:uiPriority w:val="99"/>
    <w:rsid w:val="00B24A72"/>
    <w:pPr>
      <w:numPr>
        <w:numId w:val="19"/>
      </w:numPr>
    </w:pPr>
  </w:style>
  <w:style w:type="numbering" w:customStyle="1" w:styleId="AktuelleListe3">
    <w:name w:val="Aktuelle Liste3"/>
    <w:uiPriority w:val="99"/>
    <w:rsid w:val="000C7F70"/>
    <w:pPr>
      <w:numPr>
        <w:numId w:val="68"/>
      </w:numPr>
    </w:pPr>
  </w:style>
  <w:style w:type="numbering" w:customStyle="1" w:styleId="AktuelleListe4">
    <w:name w:val="Aktuelle Liste4"/>
    <w:uiPriority w:val="99"/>
    <w:rsid w:val="000C7F70"/>
    <w:pPr>
      <w:numPr>
        <w:numId w:val="69"/>
      </w:numPr>
    </w:pPr>
  </w:style>
  <w:style w:type="paragraph" w:customStyle="1" w:styleId="berschriftVerzeichnisse">
    <w:name w:val="Überschrift Verzeichnisse"/>
    <w:basedOn w:val="StandardWeb"/>
    <w:qFormat/>
    <w:rsid w:val="00C06B0A"/>
    <w:pPr>
      <w:pBdr>
        <w:top w:val="single" w:sz="48" w:space="1" w:color="0029CC"/>
        <w:bottom w:val="single" w:sz="48" w:space="1" w:color="0029CC"/>
      </w:pBdr>
      <w:shd w:val="solid" w:color="0029CC" w:fill="auto"/>
    </w:pPr>
    <w:rPr>
      <w:color w:val="D9D9D9"/>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523">
      <w:bodyDiv w:val="1"/>
      <w:marLeft w:val="0"/>
      <w:marRight w:val="0"/>
      <w:marTop w:val="0"/>
      <w:marBottom w:val="0"/>
      <w:divBdr>
        <w:top w:val="none" w:sz="0" w:space="0" w:color="auto"/>
        <w:left w:val="none" w:sz="0" w:space="0" w:color="auto"/>
        <w:bottom w:val="none" w:sz="0" w:space="0" w:color="auto"/>
        <w:right w:val="none" w:sz="0" w:space="0" w:color="auto"/>
      </w:divBdr>
      <w:divsChild>
        <w:div w:id="122355836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5737287">
      <w:bodyDiv w:val="1"/>
      <w:marLeft w:val="0"/>
      <w:marRight w:val="0"/>
      <w:marTop w:val="0"/>
      <w:marBottom w:val="0"/>
      <w:divBdr>
        <w:top w:val="none" w:sz="0" w:space="0" w:color="auto"/>
        <w:left w:val="none" w:sz="0" w:space="0" w:color="auto"/>
        <w:bottom w:val="none" w:sz="0" w:space="0" w:color="auto"/>
        <w:right w:val="none" w:sz="0" w:space="0" w:color="auto"/>
      </w:divBdr>
    </w:div>
    <w:div w:id="37824309">
      <w:bodyDiv w:val="1"/>
      <w:marLeft w:val="0"/>
      <w:marRight w:val="0"/>
      <w:marTop w:val="0"/>
      <w:marBottom w:val="0"/>
      <w:divBdr>
        <w:top w:val="none" w:sz="0" w:space="0" w:color="auto"/>
        <w:left w:val="none" w:sz="0" w:space="0" w:color="auto"/>
        <w:bottom w:val="none" w:sz="0" w:space="0" w:color="auto"/>
        <w:right w:val="none" w:sz="0" w:space="0" w:color="auto"/>
      </w:divBdr>
      <w:divsChild>
        <w:div w:id="313143529">
          <w:marLeft w:val="432"/>
          <w:marRight w:val="0"/>
          <w:marTop w:val="86"/>
          <w:marBottom w:val="0"/>
          <w:divBdr>
            <w:top w:val="none" w:sz="0" w:space="0" w:color="auto"/>
            <w:left w:val="none" w:sz="0" w:space="0" w:color="auto"/>
            <w:bottom w:val="none" w:sz="0" w:space="0" w:color="auto"/>
            <w:right w:val="none" w:sz="0" w:space="0" w:color="auto"/>
          </w:divBdr>
        </w:div>
        <w:div w:id="453014206">
          <w:marLeft w:val="432"/>
          <w:marRight w:val="0"/>
          <w:marTop w:val="86"/>
          <w:marBottom w:val="0"/>
          <w:divBdr>
            <w:top w:val="none" w:sz="0" w:space="0" w:color="auto"/>
            <w:left w:val="none" w:sz="0" w:space="0" w:color="auto"/>
            <w:bottom w:val="none" w:sz="0" w:space="0" w:color="auto"/>
            <w:right w:val="none" w:sz="0" w:space="0" w:color="auto"/>
          </w:divBdr>
        </w:div>
      </w:divsChild>
    </w:div>
    <w:div w:id="40330106">
      <w:bodyDiv w:val="1"/>
      <w:marLeft w:val="0"/>
      <w:marRight w:val="0"/>
      <w:marTop w:val="0"/>
      <w:marBottom w:val="0"/>
      <w:divBdr>
        <w:top w:val="none" w:sz="0" w:space="0" w:color="auto"/>
        <w:left w:val="none" w:sz="0" w:space="0" w:color="auto"/>
        <w:bottom w:val="none" w:sz="0" w:space="0" w:color="auto"/>
        <w:right w:val="none" w:sz="0" w:space="0" w:color="auto"/>
      </w:divBdr>
    </w:div>
    <w:div w:id="52048158">
      <w:bodyDiv w:val="1"/>
      <w:marLeft w:val="0"/>
      <w:marRight w:val="0"/>
      <w:marTop w:val="0"/>
      <w:marBottom w:val="0"/>
      <w:divBdr>
        <w:top w:val="none" w:sz="0" w:space="0" w:color="auto"/>
        <w:left w:val="none" w:sz="0" w:space="0" w:color="auto"/>
        <w:bottom w:val="none" w:sz="0" w:space="0" w:color="auto"/>
        <w:right w:val="none" w:sz="0" w:space="0" w:color="auto"/>
      </w:divBdr>
    </w:div>
    <w:div w:id="52386955">
      <w:bodyDiv w:val="1"/>
      <w:marLeft w:val="0"/>
      <w:marRight w:val="0"/>
      <w:marTop w:val="0"/>
      <w:marBottom w:val="0"/>
      <w:divBdr>
        <w:top w:val="none" w:sz="0" w:space="0" w:color="auto"/>
        <w:left w:val="none" w:sz="0" w:space="0" w:color="auto"/>
        <w:bottom w:val="none" w:sz="0" w:space="0" w:color="auto"/>
        <w:right w:val="none" w:sz="0" w:space="0" w:color="auto"/>
      </w:divBdr>
    </w:div>
    <w:div w:id="61679474">
      <w:bodyDiv w:val="1"/>
      <w:marLeft w:val="0"/>
      <w:marRight w:val="0"/>
      <w:marTop w:val="0"/>
      <w:marBottom w:val="0"/>
      <w:divBdr>
        <w:top w:val="none" w:sz="0" w:space="0" w:color="auto"/>
        <w:left w:val="none" w:sz="0" w:space="0" w:color="auto"/>
        <w:bottom w:val="none" w:sz="0" w:space="0" w:color="auto"/>
        <w:right w:val="none" w:sz="0" w:space="0" w:color="auto"/>
      </w:divBdr>
      <w:divsChild>
        <w:div w:id="545334730">
          <w:marLeft w:val="0"/>
          <w:marRight w:val="0"/>
          <w:marTop w:val="0"/>
          <w:marBottom w:val="0"/>
          <w:divBdr>
            <w:top w:val="none" w:sz="0" w:space="0" w:color="auto"/>
            <w:left w:val="none" w:sz="0" w:space="0" w:color="auto"/>
            <w:bottom w:val="none" w:sz="0" w:space="0" w:color="auto"/>
            <w:right w:val="none" w:sz="0" w:space="0" w:color="auto"/>
          </w:divBdr>
        </w:div>
        <w:div w:id="974870791">
          <w:marLeft w:val="0"/>
          <w:marRight w:val="0"/>
          <w:marTop w:val="0"/>
          <w:marBottom w:val="0"/>
          <w:divBdr>
            <w:top w:val="none" w:sz="0" w:space="0" w:color="auto"/>
            <w:left w:val="none" w:sz="0" w:space="0" w:color="auto"/>
            <w:bottom w:val="none" w:sz="0" w:space="0" w:color="auto"/>
            <w:right w:val="none" w:sz="0" w:space="0" w:color="auto"/>
          </w:divBdr>
        </w:div>
      </w:divsChild>
    </w:div>
    <w:div w:id="80372941">
      <w:bodyDiv w:val="1"/>
      <w:marLeft w:val="0"/>
      <w:marRight w:val="0"/>
      <w:marTop w:val="0"/>
      <w:marBottom w:val="0"/>
      <w:divBdr>
        <w:top w:val="none" w:sz="0" w:space="0" w:color="auto"/>
        <w:left w:val="none" w:sz="0" w:space="0" w:color="auto"/>
        <w:bottom w:val="none" w:sz="0" w:space="0" w:color="auto"/>
        <w:right w:val="none" w:sz="0" w:space="0" w:color="auto"/>
      </w:divBdr>
    </w:div>
    <w:div w:id="104541739">
      <w:bodyDiv w:val="1"/>
      <w:marLeft w:val="0"/>
      <w:marRight w:val="0"/>
      <w:marTop w:val="0"/>
      <w:marBottom w:val="0"/>
      <w:divBdr>
        <w:top w:val="none" w:sz="0" w:space="0" w:color="auto"/>
        <w:left w:val="none" w:sz="0" w:space="0" w:color="auto"/>
        <w:bottom w:val="none" w:sz="0" w:space="0" w:color="auto"/>
        <w:right w:val="none" w:sz="0" w:space="0" w:color="auto"/>
      </w:divBdr>
    </w:div>
    <w:div w:id="107704816">
      <w:bodyDiv w:val="1"/>
      <w:marLeft w:val="0"/>
      <w:marRight w:val="0"/>
      <w:marTop w:val="0"/>
      <w:marBottom w:val="0"/>
      <w:divBdr>
        <w:top w:val="none" w:sz="0" w:space="0" w:color="auto"/>
        <w:left w:val="none" w:sz="0" w:space="0" w:color="auto"/>
        <w:bottom w:val="none" w:sz="0" w:space="0" w:color="auto"/>
        <w:right w:val="none" w:sz="0" w:space="0" w:color="auto"/>
      </w:divBdr>
    </w:div>
    <w:div w:id="118232923">
      <w:bodyDiv w:val="1"/>
      <w:marLeft w:val="0"/>
      <w:marRight w:val="0"/>
      <w:marTop w:val="0"/>
      <w:marBottom w:val="0"/>
      <w:divBdr>
        <w:top w:val="none" w:sz="0" w:space="0" w:color="auto"/>
        <w:left w:val="none" w:sz="0" w:space="0" w:color="auto"/>
        <w:bottom w:val="none" w:sz="0" w:space="0" w:color="auto"/>
        <w:right w:val="none" w:sz="0" w:space="0" w:color="auto"/>
      </w:divBdr>
      <w:divsChild>
        <w:div w:id="319962206">
          <w:blockQuote w:val="1"/>
          <w:marLeft w:val="720"/>
          <w:marRight w:val="720"/>
          <w:marTop w:val="100"/>
          <w:marBottom w:val="100"/>
          <w:divBdr>
            <w:top w:val="none" w:sz="0" w:space="0" w:color="auto"/>
            <w:left w:val="none" w:sz="0" w:space="0" w:color="auto"/>
            <w:bottom w:val="none" w:sz="0" w:space="0" w:color="auto"/>
            <w:right w:val="none" w:sz="0" w:space="0" w:color="auto"/>
          </w:divBdr>
        </w:div>
        <w:div w:id="532814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60937">
      <w:bodyDiv w:val="1"/>
      <w:marLeft w:val="0"/>
      <w:marRight w:val="0"/>
      <w:marTop w:val="0"/>
      <w:marBottom w:val="0"/>
      <w:divBdr>
        <w:top w:val="none" w:sz="0" w:space="0" w:color="auto"/>
        <w:left w:val="none" w:sz="0" w:space="0" w:color="auto"/>
        <w:bottom w:val="none" w:sz="0" w:space="0" w:color="auto"/>
        <w:right w:val="none" w:sz="0" w:space="0" w:color="auto"/>
      </w:divBdr>
    </w:div>
    <w:div w:id="160318530">
      <w:bodyDiv w:val="1"/>
      <w:marLeft w:val="0"/>
      <w:marRight w:val="0"/>
      <w:marTop w:val="0"/>
      <w:marBottom w:val="0"/>
      <w:divBdr>
        <w:top w:val="none" w:sz="0" w:space="0" w:color="auto"/>
        <w:left w:val="none" w:sz="0" w:space="0" w:color="auto"/>
        <w:bottom w:val="none" w:sz="0" w:space="0" w:color="auto"/>
        <w:right w:val="none" w:sz="0" w:space="0" w:color="auto"/>
      </w:divBdr>
    </w:div>
    <w:div w:id="193663174">
      <w:bodyDiv w:val="1"/>
      <w:marLeft w:val="0"/>
      <w:marRight w:val="0"/>
      <w:marTop w:val="0"/>
      <w:marBottom w:val="0"/>
      <w:divBdr>
        <w:top w:val="none" w:sz="0" w:space="0" w:color="auto"/>
        <w:left w:val="none" w:sz="0" w:space="0" w:color="auto"/>
        <w:bottom w:val="none" w:sz="0" w:space="0" w:color="auto"/>
        <w:right w:val="none" w:sz="0" w:space="0" w:color="auto"/>
      </w:divBdr>
    </w:div>
    <w:div w:id="195394674">
      <w:bodyDiv w:val="1"/>
      <w:marLeft w:val="0"/>
      <w:marRight w:val="0"/>
      <w:marTop w:val="0"/>
      <w:marBottom w:val="0"/>
      <w:divBdr>
        <w:top w:val="none" w:sz="0" w:space="0" w:color="auto"/>
        <w:left w:val="none" w:sz="0" w:space="0" w:color="auto"/>
        <w:bottom w:val="none" w:sz="0" w:space="0" w:color="auto"/>
        <w:right w:val="none" w:sz="0" w:space="0" w:color="auto"/>
      </w:divBdr>
    </w:div>
    <w:div w:id="203754008">
      <w:bodyDiv w:val="1"/>
      <w:marLeft w:val="0"/>
      <w:marRight w:val="0"/>
      <w:marTop w:val="0"/>
      <w:marBottom w:val="0"/>
      <w:divBdr>
        <w:top w:val="none" w:sz="0" w:space="0" w:color="auto"/>
        <w:left w:val="none" w:sz="0" w:space="0" w:color="auto"/>
        <w:bottom w:val="none" w:sz="0" w:space="0" w:color="auto"/>
        <w:right w:val="none" w:sz="0" w:space="0" w:color="auto"/>
      </w:divBdr>
    </w:div>
    <w:div w:id="211187328">
      <w:bodyDiv w:val="1"/>
      <w:marLeft w:val="0"/>
      <w:marRight w:val="0"/>
      <w:marTop w:val="0"/>
      <w:marBottom w:val="0"/>
      <w:divBdr>
        <w:top w:val="none" w:sz="0" w:space="0" w:color="auto"/>
        <w:left w:val="none" w:sz="0" w:space="0" w:color="auto"/>
        <w:bottom w:val="none" w:sz="0" w:space="0" w:color="auto"/>
        <w:right w:val="none" w:sz="0" w:space="0" w:color="auto"/>
      </w:divBdr>
    </w:div>
    <w:div w:id="228855523">
      <w:bodyDiv w:val="1"/>
      <w:marLeft w:val="0"/>
      <w:marRight w:val="0"/>
      <w:marTop w:val="0"/>
      <w:marBottom w:val="0"/>
      <w:divBdr>
        <w:top w:val="none" w:sz="0" w:space="0" w:color="auto"/>
        <w:left w:val="none" w:sz="0" w:space="0" w:color="auto"/>
        <w:bottom w:val="none" w:sz="0" w:space="0" w:color="auto"/>
        <w:right w:val="none" w:sz="0" w:space="0" w:color="auto"/>
      </w:divBdr>
    </w:div>
    <w:div w:id="246160705">
      <w:bodyDiv w:val="1"/>
      <w:marLeft w:val="0"/>
      <w:marRight w:val="0"/>
      <w:marTop w:val="0"/>
      <w:marBottom w:val="0"/>
      <w:divBdr>
        <w:top w:val="none" w:sz="0" w:space="0" w:color="auto"/>
        <w:left w:val="none" w:sz="0" w:space="0" w:color="auto"/>
        <w:bottom w:val="none" w:sz="0" w:space="0" w:color="auto"/>
        <w:right w:val="none" w:sz="0" w:space="0" w:color="auto"/>
      </w:divBdr>
    </w:div>
    <w:div w:id="251162327">
      <w:bodyDiv w:val="1"/>
      <w:marLeft w:val="0"/>
      <w:marRight w:val="0"/>
      <w:marTop w:val="0"/>
      <w:marBottom w:val="0"/>
      <w:divBdr>
        <w:top w:val="none" w:sz="0" w:space="0" w:color="auto"/>
        <w:left w:val="none" w:sz="0" w:space="0" w:color="auto"/>
        <w:bottom w:val="none" w:sz="0" w:space="0" w:color="auto"/>
        <w:right w:val="none" w:sz="0" w:space="0" w:color="auto"/>
      </w:divBdr>
    </w:div>
    <w:div w:id="254289330">
      <w:bodyDiv w:val="1"/>
      <w:marLeft w:val="0"/>
      <w:marRight w:val="0"/>
      <w:marTop w:val="0"/>
      <w:marBottom w:val="0"/>
      <w:divBdr>
        <w:top w:val="none" w:sz="0" w:space="0" w:color="auto"/>
        <w:left w:val="none" w:sz="0" w:space="0" w:color="auto"/>
        <w:bottom w:val="none" w:sz="0" w:space="0" w:color="auto"/>
        <w:right w:val="none" w:sz="0" w:space="0" w:color="auto"/>
      </w:divBdr>
    </w:div>
    <w:div w:id="259604323">
      <w:bodyDiv w:val="1"/>
      <w:marLeft w:val="0"/>
      <w:marRight w:val="0"/>
      <w:marTop w:val="0"/>
      <w:marBottom w:val="0"/>
      <w:divBdr>
        <w:top w:val="none" w:sz="0" w:space="0" w:color="auto"/>
        <w:left w:val="none" w:sz="0" w:space="0" w:color="auto"/>
        <w:bottom w:val="none" w:sz="0" w:space="0" w:color="auto"/>
        <w:right w:val="none" w:sz="0" w:space="0" w:color="auto"/>
      </w:divBdr>
    </w:div>
    <w:div w:id="263347597">
      <w:bodyDiv w:val="1"/>
      <w:marLeft w:val="0"/>
      <w:marRight w:val="0"/>
      <w:marTop w:val="0"/>
      <w:marBottom w:val="0"/>
      <w:divBdr>
        <w:top w:val="none" w:sz="0" w:space="0" w:color="auto"/>
        <w:left w:val="none" w:sz="0" w:space="0" w:color="auto"/>
        <w:bottom w:val="none" w:sz="0" w:space="0" w:color="auto"/>
        <w:right w:val="none" w:sz="0" w:space="0" w:color="auto"/>
      </w:divBdr>
    </w:div>
    <w:div w:id="270623592">
      <w:bodyDiv w:val="1"/>
      <w:marLeft w:val="0"/>
      <w:marRight w:val="0"/>
      <w:marTop w:val="0"/>
      <w:marBottom w:val="0"/>
      <w:divBdr>
        <w:top w:val="none" w:sz="0" w:space="0" w:color="auto"/>
        <w:left w:val="none" w:sz="0" w:space="0" w:color="auto"/>
        <w:bottom w:val="none" w:sz="0" w:space="0" w:color="auto"/>
        <w:right w:val="none" w:sz="0" w:space="0" w:color="auto"/>
      </w:divBdr>
    </w:div>
    <w:div w:id="281424041">
      <w:bodyDiv w:val="1"/>
      <w:marLeft w:val="0"/>
      <w:marRight w:val="0"/>
      <w:marTop w:val="0"/>
      <w:marBottom w:val="0"/>
      <w:divBdr>
        <w:top w:val="none" w:sz="0" w:space="0" w:color="auto"/>
        <w:left w:val="none" w:sz="0" w:space="0" w:color="auto"/>
        <w:bottom w:val="none" w:sz="0" w:space="0" w:color="auto"/>
        <w:right w:val="none" w:sz="0" w:space="0" w:color="auto"/>
      </w:divBdr>
    </w:div>
    <w:div w:id="284389480">
      <w:bodyDiv w:val="1"/>
      <w:marLeft w:val="0"/>
      <w:marRight w:val="0"/>
      <w:marTop w:val="0"/>
      <w:marBottom w:val="0"/>
      <w:divBdr>
        <w:top w:val="none" w:sz="0" w:space="0" w:color="auto"/>
        <w:left w:val="none" w:sz="0" w:space="0" w:color="auto"/>
        <w:bottom w:val="none" w:sz="0" w:space="0" w:color="auto"/>
        <w:right w:val="none" w:sz="0" w:space="0" w:color="auto"/>
      </w:divBdr>
    </w:div>
    <w:div w:id="289286202">
      <w:bodyDiv w:val="1"/>
      <w:marLeft w:val="0"/>
      <w:marRight w:val="0"/>
      <w:marTop w:val="0"/>
      <w:marBottom w:val="0"/>
      <w:divBdr>
        <w:top w:val="none" w:sz="0" w:space="0" w:color="auto"/>
        <w:left w:val="none" w:sz="0" w:space="0" w:color="auto"/>
        <w:bottom w:val="none" w:sz="0" w:space="0" w:color="auto"/>
        <w:right w:val="none" w:sz="0" w:space="0" w:color="auto"/>
      </w:divBdr>
    </w:div>
    <w:div w:id="292440553">
      <w:bodyDiv w:val="1"/>
      <w:marLeft w:val="0"/>
      <w:marRight w:val="0"/>
      <w:marTop w:val="0"/>
      <w:marBottom w:val="0"/>
      <w:divBdr>
        <w:top w:val="none" w:sz="0" w:space="0" w:color="auto"/>
        <w:left w:val="none" w:sz="0" w:space="0" w:color="auto"/>
        <w:bottom w:val="none" w:sz="0" w:space="0" w:color="auto"/>
        <w:right w:val="none" w:sz="0" w:space="0" w:color="auto"/>
      </w:divBdr>
    </w:div>
    <w:div w:id="314116461">
      <w:bodyDiv w:val="1"/>
      <w:marLeft w:val="0"/>
      <w:marRight w:val="0"/>
      <w:marTop w:val="0"/>
      <w:marBottom w:val="0"/>
      <w:divBdr>
        <w:top w:val="none" w:sz="0" w:space="0" w:color="auto"/>
        <w:left w:val="none" w:sz="0" w:space="0" w:color="auto"/>
        <w:bottom w:val="none" w:sz="0" w:space="0" w:color="auto"/>
        <w:right w:val="none" w:sz="0" w:space="0" w:color="auto"/>
      </w:divBdr>
    </w:div>
    <w:div w:id="314576583">
      <w:bodyDiv w:val="1"/>
      <w:marLeft w:val="0"/>
      <w:marRight w:val="0"/>
      <w:marTop w:val="0"/>
      <w:marBottom w:val="0"/>
      <w:divBdr>
        <w:top w:val="none" w:sz="0" w:space="0" w:color="auto"/>
        <w:left w:val="none" w:sz="0" w:space="0" w:color="auto"/>
        <w:bottom w:val="none" w:sz="0" w:space="0" w:color="auto"/>
        <w:right w:val="none" w:sz="0" w:space="0" w:color="auto"/>
      </w:divBdr>
    </w:div>
    <w:div w:id="340204382">
      <w:bodyDiv w:val="1"/>
      <w:marLeft w:val="0"/>
      <w:marRight w:val="0"/>
      <w:marTop w:val="0"/>
      <w:marBottom w:val="0"/>
      <w:divBdr>
        <w:top w:val="none" w:sz="0" w:space="0" w:color="auto"/>
        <w:left w:val="none" w:sz="0" w:space="0" w:color="auto"/>
        <w:bottom w:val="none" w:sz="0" w:space="0" w:color="auto"/>
        <w:right w:val="none" w:sz="0" w:space="0" w:color="auto"/>
      </w:divBdr>
    </w:div>
    <w:div w:id="367144397">
      <w:bodyDiv w:val="1"/>
      <w:marLeft w:val="0"/>
      <w:marRight w:val="0"/>
      <w:marTop w:val="0"/>
      <w:marBottom w:val="0"/>
      <w:divBdr>
        <w:top w:val="none" w:sz="0" w:space="0" w:color="auto"/>
        <w:left w:val="none" w:sz="0" w:space="0" w:color="auto"/>
        <w:bottom w:val="none" w:sz="0" w:space="0" w:color="auto"/>
        <w:right w:val="none" w:sz="0" w:space="0" w:color="auto"/>
      </w:divBdr>
    </w:div>
    <w:div w:id="371270067">
      <w:bodyDiv w:val="1"/>
      <w:marLeft w:val="0"/>
      <w:marRight w:val="0"/>
      <w:marTop w:val="0"/>
      <w:marBottom w:val="0"/>
      <w:divBdr>
        <w:top w:val="none" w:sz="0" w:space="0" w:color="auto"/>
        <w:left w:val="none" w:sz="0" w:space="0" w:color="auto"/>
        <w:bottom w:val="none" w:sz="0" w:space="0" w:color="auto"/>
        <w:right w:val="none" w:sz="0" w:space="0" w:color="auto"/>
      </w:divBdr>
      <w:divsChild>
        <w:div w:id="212441782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87150108">
      <w:bodyDiv w:val="1"/>
      <w:marLeft w:val="0"/>
      <w:marRight w:val="0"/>
      <w:marTop w:val="0"/>
      <w:marBottom w:val="0"/>
      <w:divBdr>
        <w:top w:val="none" w:sz="0" w:space="0" w:color="auto"/>
        <w:left w:val="none" w:sz="0" w:space="0" w:color="auto"/>
        <w:bottom w:val="none" w:sz="0" w:space="0" w:color="auto"/>
        <w:right w:val="none" w:sz="0" w:space="0" w:color="auto"/>
      </w:divBdr>
    </w:div>
    <w:div w:id="399181972">
      <w:bodyDiv w:val="1"/>
      <w:marLeft w:val="0"/>
      <w:marRight w:val="0"/>
      <w:marTop w:val="0"/>
      <w:marBottom w:val="0"/>
      <w:divBdr>
        <w:top w:val="none" w:sz="0" w:space="0" w:color="auto"/>
        <w:left w:val="none" w:sz="0" w:space="0" w:color="auto"/>
        <w:bottom w:val="none" w:sz="0" w:space="0" w:color="auto"/>
        <w:right w:val="none" w:sz="0" w:space="0" w:color="auto"/>
      </w:divBdr>
    </w:div>
    <w:div w:id="418331337">
      <w:bodyDiv w:val="1"/>
      <w:marLeft w:val="0"/>
      <w:marRight w:val="0"/>
      <w:marTop w:val="0"/>
      <w:marBottom w:val="0"/>
      <w:divBdr>
        <w:top w:val="none" w:sz="0" w:space="0" w:color="auto"/>
        <w:left w:val="none" w:sz="0" w:space="0" w:color="auto"/>
        <w:bottom w:val="none" w:sz="0" w:space="0" w:color="auto"/>
        <w:right w:val="none" w:sz="0" w:space="0" w:color="auto"/>
      </w:divBdr>
    </w:div>
    <w:div w:id="433021244">
      <w:bodyDiv w:val="1"/>
      <w:marLeft w:val="0"/>
      <w:marRight w:val="0"/>
      <w:marTop w:val="0"/>
      <w:marBottom w:val="0"/>
      <w:divBdr>
        <w:top w:val="none" w:sz="0" w:space="0" w:color="auto"/>
        <w:left w:val="none" w:sz="0" w:space="0" w:color="auto"/>
        <w:bottom w:val="none" w:sz="0" w:space="0" w:color="auto"/>
        <w:right w:val="none" w:sz="0" w:space="0" w:color="auto"/>
      </w:divBdr>
    </w:div>
    <w:div w:id="438061367">
      <w:bodyDiv w:val="1"/>
      <w:marLeft w:val="0"/>
      <w:marRight w:val="0"/>
      <w:marTop w:val="0"/>
      <w:marBottom w:val="0"/>
      <w:divBdr>
        <w:top w:val="none" w:sz="0" w:space="0" w:color="auto"/>
        <w:left w:val="none" w:sz="0" w:space="0" w:color="auto"/>
        <w:bottom w:val="none" w:sz="0" w:space="0" w:color="auto"/>
        <w:right w:val="none" w:sz="0" w:space="0" w:color="auto"/>
      </w:divBdr>
    </w:div>
    <w:div w:id="444814206">
      <w:bodyDiv w:val="1"/>
      <w:marLeft w:val="0"/>
      <w:marRight w:val="0"/>
      <w:marTop w:val="0"/>
      <w:marBottom w:val="0"/>
      <w:divBdr>
        <w:top w:val="none" w:sz="0" w:space="0" w:color="auto"/>
        <w:left w:val="none" w:sz="0" w:space="0" w:color="auto"/>
        <w:bottom w:val="none" w:sz="0" w:space="0" w:color="auto"/>
        <w:right w:val="none" w:sz="0" w:space="0" w:color="auto"/>
      </w:divBdr>
    </w:div>
    <w:div w:id="462164776">
      <w:bodyDiv w:val="1"/>
      <w:marLeft w:val="0"/>
      <w:marRight w:val="0"/>
      <w:marTop w:val="0"/>
      <w:marBottom w:val="0"/>
      <w:divBdr>
        <w:top w:val="none" w:sz="0" w:space="0" w:color="auto"/>
        <w:left w:val="none" w:sz="0" w:space="0" w:color="auto"/>
        <w:bottom w:val="none" w:sz="0" w:space="0" w:color="auto"/>
        <w:right w:val="none" w:sz="0" w:space="0" w:color="auto"/>
      </w:divBdr>
    </w:div>
    <w:div w:id="468788304">
      <w:bodyDiv w:val="1"/>
      <w:marLeft w:val="0"/>
      <w:marRight w:val="0"/>
      <w:marTop w:val="0"/>
      <w:marBottom w:val="0"/>
      <w:divBdr>
        <w:top w:val="none" w:sz="0" w:space="0" w:color="auto"/>
        <w:left w:val="none" w:sz="0" w:space="0" w:color="auto"/>
        <w:bottom w:val="none" w:sz="0" w:space="0" w:color="auto"/>
        <w:right w:val="none" w:sz="0" w:space="0" w:color="auto"/>
      </w:divBdr>
      <w:divsChild>
        <w:div w:id="88387">
          <w:marLeft w:val="446"/>
          <w:marRight w:val="0"/>
          <w:marTop w:val="120"/>
          <w:marBottom w:val="0"/>
          <w:divBdr>
            <w:top w:val="none" w:sz="0" w:space="0" w:color="auto"/>
            <w:left w:val="none" w:sz="0" w:space="0" w:color="auto"/>
            <w:bottom w:val="none" w:sz="0" w:space="0" w:color="auto"/>
            <w:right w:val="none" w:sz="0" w:space="0" w:color="auto"/>
          </w:divBdr>
        </w:div>
        <w:div w:id="307321629">
          <w:marLeft w:val="446"/>
          <w:marRight w:val="0"/>
          <w:marTop w:val="120"/>
          <w:marBottom w:val="0"/>
          <w:divBdr>
            <w:top w:val="none" w:sz="0" w:space="0" w:color="auto"/>
            <w:left w:val="none" w:sz="0" w:space="0" w:color="auto"/>
            <w:bottom w:val="none" w:sz="0" w:space="0" w:color="auto"/>
            <w:right w:val="none" w:sz="0" w:space="0" w:color="auto"/>
          </w:divBdr>
        </w:div>
        <w:div w:id="883448311">
          <w:marLeft w:val="446"/>
          <w:marRight w:val="0"/>
          <w:marTop w:val="120"/>
          <w:marBottom w:val="0"/>
          <w:divBdr>
            <w:top w:val="none" w:sz="0" w:space="0" w:color="auto"/>
            <w:left w:val="none" w:sz="0" w:space="0" w:color="auto"/>
            <w:bottom w:val="none" w:sz="0" w:space="0" w:color="auto"/>
            <w:right w:val="none" w:sz="0" w:space="0" w:color="auto"/>
          </w:divBdr>
        </w:div>
      </w:divsChild>
    </w:div>
    <w:div w:id="522743024">
      <w:bodyDiv w:val="1"/>
      <w:marLeft w:val="0"/>
      <w:marRight w:val="0"/>
      <w:marTop w:val="0"/>
      <w:marBottom w:val="0"/>
      <w:divBdr>
        <w:top w:val="none" w:sz="0" w:space="0" w:color="auto"/>
        <w:left w:val="none" w:sz="0" w:space="0" w:color="auto"/>
        <w:bottom w:val="none" w:sz="0" w:space="0" w:color="auto"/>
        <w:right w:val="none" w:sz="0" w:space="0" w:color="auto"/>
      </w:divBdr>
    </w:div>
    <w:div w:id="523639268">
      <w:bodyDiv w:val="1"/>
      <w:marLeft w:val="0"/>
      <w:marRight w:val="0"/>
      <w:marTop w:val="0"/>
      <w:marBottom w:val="0"/>
      <w:divBdr>
        <w:top w:val="none" w:sz="0" w:space="0" w:color="auto"/>
        <w:left w:val="none" w:sz="0" w:space="0" w:color="auto"/>
        <w:bottom w:val="none" w:sz="0" w:space="0" w:color="auto"/>
        <w:right w:val="none" w:sz="0" w:space="0" w:color="auto"/>
      </w:divBdr>
    </w:div>
    <w:div w:id="545991041">
      <w:bodyDiv w:val="1"/>
      <w:marLeft w:val="0"/>
      <w:marRight w:val="0"/>
      <w:marTop w:val="0"/>
      <w:marBottom w:val="0"/>
      <w:divBdr>
        <w:top w:val="none" w:sz="0" w:space="0" w:color="auto"/>
        <w:left w:val="none" w:sz="0" w:space="0" w:color="auto"/>
        <w:bottom w:val="none" w:sz="0" w:space="0" w:color="auto"/>
        <w:right w:val="none" w:sz="0" w:space="0" w:color="auto"/>
      </w:divBdr>
    </w:div>
    <w:div w:id="561136997">
      <w:bodyDiv w:val="1"/>
      <w:marLeft w:val="0"/>
      <w:marRight w:val="0"/>
      <w:marTop w:val="0"/>
      <w:marBottom w:val="0"/>
      <w:divBdr>
        <w:top w:val="none" w:sz="0" w:space="0" w:color="auto"/>
        <w:left w:val="none" w:sz="0" w:space="0" w:color="auto"/>
        <w:bottom w:val="none" w:sz="0" w:space="0" w:color="auto"/>
        <w:right w:val="none" w:sz="0" w:space="0" w:color="auto"/>
      </w:divBdr>
    </w:div>
    <w:div w:id="585696593">
      <w:bodyDiv w:val="1"/>
      <w:marLeft w:val="0"/>
      <w:marRight w:val="0"/>
      <w:marTop w:val="0"/>
      <w:marBottom w:val="0"/>
      <w:divBdr>
        <w:top w:val="none" w:sz="0" w:space="0" w:color="auto"/>
        <w:left w:val="none" w:sz="0" w:space="0" w:color="auto"/>
        <w:bottom w:val="none" w:sz="0" w:space="0" w:color="auto"/>
        <w:right w:val="none" w:sz="0" w:space="0" w:color="auto"/>
      </w:divBdr>
    </w:div>
    <w:div w:id="589319338">
      <w:bodyDiv w:val="1"/>
      <w:marLeft w:val="0"/>
      <w:marRight w:val="0"/>
      <w:marTop w:val="0"/>
      <w:marBottom w:val="0"/>
      <w:divBdr>
        <w:top w:val="none" w:sz="0" w:space="0" w:color="auto"/>
        <w:left w:val="none" w:sz="0" w:space="0" w:color="auto"/>
        <w:bottom w:val="none" w:sz="0" w:space="0" w:color="auto"/>
        <w:right w:val="none" w:sz="0" w:space="0" w:color="auto"/>
      </w:divBdr>
    </w:div>
    <w:div w:id="590545554">
      <w:bodyDiv w:val="1"/>
      <w:marLeft w:val="0"/>
      <w:marRight w:val="0"/>
      <w:marTop w:val="0"/>
      <w:marBottom w:val="0"/>
      <w:divBdr>
        <w:top w:val="none" w:sz="0" w:space="0" w:color="auto"/>
        <w:left w:val="none" w:sz="0" w:space="0" w:color="auto"/>
        <w:bottom w:val="none" w:sz="0" w:space="0" w:color="auto"/>
        <w:right w:val="none" w:sz="0" w:space="0" w:color="auto"/>
      </w:divBdr>
    </w:div>
    <w:div w:id="616378113">
      <w:bodyDiv w:val="1"/>
      <w:marLeft w:val="0"/>
      <w:marRight w:val="0"/>
      <w:marTop w:val="0"/>
      <w:marBottom w:val="0"/>
      <w:divBdr>
        <w:top w:val="none" w:sz="0" w:space="0" w:color="auto"/>
        <w:left w:val="none" w:sz="0" w:space="0" w:color="auto"/>
        <w:bottom w:val="none" w:sz="0" w:space="0" w:color="auto"/>
        <w:right w:val="none" w:sz="0" w:space="0" w:color="auto"/>
      </w:divBdr>
    </w:div>
    <w:div w:id="640422380">
      <w:bodyDiv w:val="1"/>
      <w:marLeft w:val="0"/>
      <w:marRight w:val="0"/>
      <w:marTop w:val="0"/>
      <w:marBottom w:val="0"/>
      <w:divBdr>
        <w:top w:val="none" w:sz="0" w:space="0" w:color="auto"/>
        <w:left w:val="none" w:sz="0" w:space="0" w:color="auto"/>
        <w:bottom w:val="none" w:sz="0" w:space="0" w:color="auto"/>
        <w:right w:val="none" w:sz="0" w:space="0" w:color="auto"/>
      </w:divBdr>
    </w:div>
    <w:div w:id="645398847">
      <w:bodyDiv w:val="1"/>
      <w:marLeft w:val="0"/>
      <w:marRight w:val="0"/>
      <w:marTop w:val="0"/>
      <w:marBottom w:val="0"/>
      <w:divBdr>
        <w:top w:val="none" w:sz="0" w:space="0" w:color="auto"/>
        <w:left w:val="none" w:sz="0" w:space="0" w:color="auto"/>
        <w:bottom w:val="none" w:sz="0" w:space="0" w:color="auto"/>
        <w:right w:val="none" w:sz="0" w:space="0" w:color="auto"/>
      </w:divBdr>
    </w:div>
    <w:div w:id="647593592">
      <w:bodyDiv w:val="1"/>
      <w:marLeft w:val="0"/>
      <w:marRight w:val="0"/>
      <w:marTop w:val="0"/>
      <w:marBottom w:val="0"/>
      <w:divBdr>
        <w:top w:val="none" w:sz="0" w:space="0" w:color="auto"/>
        <w:left w:val="none" w:sz="0" w:space="0" w:color="auto"/>
        <w:bottom w:val="none" w:sz="0" w:space="0" w:color="auto"/>
        <w:right w:val="none" w:sz="0" w:space="0" w:color="auto"/>
      </w:divBdr>
    </w:div>
    <w:div w:id="705713141">
      <w:bodyDiv w:val="1"/>
      <w:marLeft w:val="0"/>
      <w:marRight w:val="0"/>
      <w:marTop w:val="0"/>
      <w:marBottom w:val="0"/>
      <w:divBdr>
        <w:top w:val="none" w:sz="0" w:space="0" w:color="auto"/>
        <w:left w:val="none" w:sz="0" w:space="0" w:color="auto"/>
        <w:bottom w:val="none" w:sz="0" w:space="0" w:color="auto"/>
        <w:right w:val="none" w:sz="0" w:space="0" w:color="auto"/>
      </w:divBdr>
    </w:div>
    <w:div w:id="726995416">
      <w:bodyDiv w:val="1"/>
      <w:marLeft w:val="0"/>
      <w:marRight w:val="0"/>
      <w:marTop w:val="0"/>
      <w:marBottom w:val="0"/>
      <w:divBdr>
        <w:top w:val="none" w:sz="0" w:space="0" w:color="auto"/>
        <w:left w:val="none" w:sz="0" w:space="0" w:color="auto"/>
        <w:bottom w:val="none" w:sz="0" w:space="0" w:color="auto"/>
        <w:right w:val="none" w:sz="0" w:space="0" w:color="auto"/>
      </w:divBdr>
    </w:div>
    <w:div w:id="728578250">
      <w:bodyDiv w:val="1"/>
      <w:marLeft w:val="0"/>
      <w:marRight w:val="0"/>
      <w:marTop w:val="0"/>
      <w:marBottom w:val="0"/>
      <w:divBdr>
        <w:top w:val="none" w:sz="0" w:space="0" w:color="auto"/>
        <w:left w:val="none" w:sz="0" w:space="0" w:color="auto"/>
        <w:bottom w:val="none" w:sz="0" w:space="0" w:color="auto"/>
        <w:right w:val="none" w:sz="0" w:space="0" w:color="auto"/>
      </w:divBdr>
    </w:div>
    <w:div w:id="746734414">
      <w:bodyDiv w:val="1"/>
      <w:marLeft w:val="0"/>
      <w:marRight w:val="0"/>
      <w:marTop w:val="0"/>
      <w:marBottom w:val="0"/>
      <w:divBdr>
        <w:top w:val="none" w:sz="0" w:space="0" w:color="auto"/>
        <w:left w:val="none" w:sz="0" w:space="0" w:color="auto"/>
        <w:bottom w:val="none" w:sz="0" w:space="0" w:color="auto"/>
        <w:right w:val="none" w:sz="0" w:space="0" w:color="auto"/>
      </w:divBdr>
    </w:div>
    <w:div w:id="766735713">
      <w:bodyDiv w:val="1"/>
      <w:marLeft w:val="0"/>
      <w:marRight w:val="0"/>
      <w:marTop w:val="0"/>
      <w:marBottom w:val="0"/>
      <w:divBdr>
        <w:top w:val="none" w:sz="0" w:space="0" w:color="auto"/>
        <w:left w:val="none" w:sz="0" w:space="0" w:color="auto"/>
        <w:bottom w:val="none" w:sz="0" w:space="0" w:color="auto"/>
        <w:right w:val="none" w:sz="0" w:space="0" w:color="auto"/>
      </w:divBdr>
    </w:div>
    <w:div w:id="769006399">
      <w:bodyDiv w:val="1"/>
      <w:marLeft w:val="0"/>
      <w:marRight w:val="0"/>
      <w:marTop w:val="0"/>
      <w:marBottom w:val="0"/>
      <w:divBdr>
        <w:top w:val="none" w:sz="0" w:space="0" w:color="auto"/>
        <w:left w:val="none" w:sz="0" w:space="0" w:color="auto"/>
        <w:bottom w:val="none" w:sz="0" w:space="0" w:color="auto"/>
        <w:right w:val="none" w:sz="0" w:space="0" w:color="auto"/>
      </w:divBdr>
    </w:div>
    <w:div w:id="779767048">
      <w:bodyDiv w:val="1"/>
      <w:marLeft w:val="0"/>
      <w:marRight w:val="0"/>
      <w:marTop w:val="0"/>
      <w:marBottom w:val="0"/>
      <w:divBdr>
        <w:top w:val="none" w:sz="0" w:space="0" w:color="auto"/>
        <w:left w:val="none" w:sz="0" w:space="0" w:color="auto"/>
        <w:bottom w:val="none" w:sz="0" w:space="0" w:color="auto"/>
        <w:right w:val="none" w:sz="0" w:space="0" w:color="auto"/>
      </w:divBdr>
      <w:divsChild>
        <w:div w:id="291400759">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16260456">
      <w:bodyDiv w:val="1"/>
      <w:marLeft w:val="0"/>
      <w:marRight w:val="0"/>
      <w:marTop w:val="0"/>
      <w:marBottom w:val="0"/>
      <w:divBdr>
        <w:top w:val="none" w:sz="0" w:space="0" w:color="auto"/>
        <w:left w:val="none" w:sz="0" w:space="0" w:color="auto"/>
        <w:bottom w:val="none" w:sz="0" w:space="0" w:color="auto"/>
        <w:right w:val="none" w:sz="0" w:space="0" w:color="auto"/>
      </w:divBdr>
    </w:div>
    <w:div w:id="818159152">
      <w:bodyDiv w:val="1"/>
      <w:marLeft w:val="0"/>
      <w:marRight w:val="0"/>
      <w:marTop w:val="0"/>
      <w:marBottom w:val="0"/>
      <w:divBdr>
        <w:top w:val="none" w:sz="0" w:space="0" w:color="auto"/>
        <w:left w:val="none" w:sz="0" w:space="0" w:color="auto"/>
        <w:bottom w:val="none" w:sz="0" w:space="0" w:color="auto"/>
        <w:right w:val="none" w:sz="0" w:space="0" w:color="auto"/>
      </w:divBdr>
      <w:divsChild>
        <w:div w:id="684788342">
          <w:marLeft w:val="0"/>
          <w:marRight w:val="0"/>
          <w:marTop w:val="0"/>
          <w:marBottom w:val="0"/>
          <w:divBdr>
            <w:top w:val="none" w:sz="0" w:space="0" w:color="auto"/>
            <w:left w:val="none" w:sz="0" w:space="0" w:color="auto"/>
            <w:bottom w:val="none" w:sz="0" w:space="0" w:color="auto"/>
            <w:right w:val="none" w:sz="0" w:space="0" w:color="auto"/>
          </w:divBdr>
          <w:divsChild>
            <w:div w:id="1686208388">
              <w:marLeft w:val="0"/>
              <w:marRight w:val="0"/>
              <w:marTop w:val="0"/>
              <w:marBottom w:val="390"/>
              <w:divBdr>
                <w:top w:val="none" w:sz="0" w:space="0" w:color="auto"/>
                <w:left w:val="none" w:sz="0" w:space="0" w:color="auto"/>
                <w:bottom w:val="none" w:sz="0" w:space="0" w:color="auto"/>
                <w:right w:val="none" w:sz="0" w:space="0" w:color="auto"/>
              </w:divBdr>
              <w:divsChild>
                <w:div w:id="1438410241">
                  <w:marLeft w:val="0"/>
                  <w:marRight w:val="0"/>
                  <w:marTop w:val="0"/>
                  <w:marBottom w:val="0"/>
                  <w:divBdr>
                    <w:top w:val="none" w:sz="0" w:space="0" w:color="auto"/>
                    <w:left w:val="none" w:sz="0" w:space="0" w:color="auto"/>
                    <w:bottom w:val="none" w:sz="0" w:space="0" w:color="auto"/>
                    <w:right w:val="none" w:sz="0" w:space="0" w:color="auto"/>
                  </w:divBdr>
                  <w:divsChild>
                    <w:div w:id="1255699947">
                      <w:marLeft w:val="0"/>
                      <w:marRight w:val="0"/>
                      <w:marTop w:val="0"/>
                      <w:marBottom w:val="0"/>
                      <w:divBdr>
                        <w:top w:val="none" w:sz="0" w:space="0" w:color="auto"/>
                        <w:left w:val="none" w:sz="0" w:space="0" w:color="auto"/>
                        <w:bottom w:val="none" w:sz="0" w:space="0" w:color="auto"/>
                        <w:right w:val="none" w:sz="0" w:space="0" w:color="auto"/>
                      </w:divBdr>
                      <w:divsChild>
                        <w:div w:id="1511795103">
                          <w:marLeft w:val="0"/>
                          <w:marRight w:val="0"/>
                          <w:marTop w:val="0"/>
                          <w:marBottom w:val="0"/>
                          <w:divBdr>
                            <w:top w:val="none" w:sz="0" w:space="0" w:color="auto"/>
                            <w:left w:val="none" w:sz="0" w:space="0" w:color="auto"/>
                            <w:bottom w:val="none" w:sz="0" w:space="0" w:color="auto"/>
                            <w:right w:val="none" w:sz="0" w:space="0" w:color="auto"/>
                          </w:divBdr>
                          <w:divsChild>
                            <w:div w:id="2054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3485">
          <w:marLeft w:val="0"/>
          <w:marRight w:val="0"/>
          <w:marTop w:val="0"/>
          <w:marBottom w:val="0"/>
          <w:divBdr>
            <w:top w:val="none" w:sz="0" w:space="0" w:color="auto"/>
            <w:left w:val="none" w:sz="0" w:space="0" w:color="auto"/>
            <w:bottom w:val="none" w:sz="0" w:space="0" w:color="auto"/>
            <w:right w:val="none" w:sz="0" w:space="0" w:color="auto"/>
          </w:divBdr>
          <w:divsChild>
            <w:div w:id="1335302474">
              <w:marLeft w:val="0"/>
              <w:marRight w:val="0"/>
              <w:marTop w:val="0"/>
              <w:marBottom w:val="0"/>
              <w:divBdr>
                <w:top w:val="none" w:sz="0" w:space="0" w:color="auto"/>
                <w:left w:val="none" w:sz="0" w:space="0" w:color="auto"/>
                <w:bottom w:val="none" w:sz="0" w:space="0" w:color="auto"/>
                <w:right w:val="none" w:sz="0" w:space="0" w:color="auto"/>
              </w:divBdr>
              <w:divsChild>
                <w:div w:id="1939285810">
                  <w:marLeft w:val="0"/>
                  <w:marRight w:val="0"/>
                  <w:marTop w:val="0"/>
                  <w:marBottom w:val="390"/>
                  <w:divBdr>
                    <w:top w:val="none" w:sz="0" w:space="0" w:color="auto"/>
                    <w:left w:val="none" w:sz="0" w:space="0" w:color="auto"/>
                    <w:bottom w:val="none" w:sz="0" w:space="0" w:color="auto"/>
                    <w:right w:val="none" w:sz="0" w:space="0" w:color="auto"/>
                  </w:divBdr>
                  <w:divsChild>
                    <w:div w:id="166099402">
                      <w:marLeft w:val="0"/>
                      <w:marRight w:val="0"/>
                      <w:marTop w:val="0"/>
                      <w:marBottom w:val="0"/>
                      <w:divBdr>
                        <w:top w:val="none" w:sz="0" w:space="0" w:color="auto"/>
                        <w:left w:val="none" w:sz="0" w:space="0" w:color="auto"/>
                        <w:bottom w:val="none" w:sz="0" w:space="0" w:color="auto"/>
                        <w:right w:val="none" w:sz="0" w:space="0" w:color="auto"/>
                      </w:divBdr>
                      <w:divsChild>
                        <w:div w:id="1543981325">
                          <w:marLeft w:val="0"/>
                          <w:marRight w:val="0"/>
                          <w:marTop w:val="0"/>
                          <w:marBottom w:val="0"/>
                          <w:divBdr>
                            <w:top w:val="none" w:sz="0" w:space="0" w:color="auto"/>
                            <w:left w:val="none" w:sz="0" w:space="0" w:color="auto"/>
                            <w:bottom w:val="none" w:sz="0" w:space="0" w:color="auto"/>
                            <w:right w:val="none" w:sz="0" w:space="0" w:color="auto"/>
                          </w:divBdr>
                          <w:divsChild>
                            <w:div w:id="181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086047">
      <w:bodyDiv w:val="1"/>
      <w:marLeft w:val="0"/>
      <w:marRight w:val="0"/>
      <w:marTop w:val="0"/>
      <w:marBottom w:val="0"/>
      <w:divBdr>
        <w:top w:val="none" w:sz="0" w:space="0" w:color="auto"/>
        <w:left w:val="none" w:sz="0" w:space="0" w:color="auto"/>
        <w:bottom w:val="none" w:sz="0" w:space="0" w:color="auto"/>
        <w:right w:val="none" w:sz="0" w:space="0" w:color="auto"/>
      </w:divBdr>
    </w:div>
    <w:div w:id="834876323">
      <w:bodyDiv w:val="1"/>
      <w:marLeft w:val="0"/>
      <w:marRight w:val="0"/>
      <w:marTop w:val="0"/>
      <w:marBottom w:val="0"/>
      <w:divBdr>
        <w:top w:val="none" w:sz="0" w:space="0" w:color="auto"/>
        <w:left w:val="none" w:sz="0" w:space="0" w:color="auto"/>
        <w:bottom w:val="none" w:sz="0" w:space="0" w:color="auto"/>
        <w:right w:val="none" w:sz="0" w:space="0" w:color="auto"/>
      </w:divBdr>
    </w:div>
    <w:div w:id="838152440">
      <w:bodyDiv w:val="1"/>
      <w:marLeft w:val="0"/>
      <w:marRight w:val="0"/>
      <w:marTop w:val="0"/>
      <w:marBottom w:val="0"/>
      <w:divBdr>
        <w:top w:val="none" w:sz="0" w:space="0" w:color="auto"/>
        <w:left w:val="none" w:sz="0" w:space="0" w:color="auto"/>
        <w:bottom w:val="none" w:sz="0" w:space="0" w:color="auto"/>
        <w:right w:val="none" w:sz="0" w:space="0" w:color="auto"/>
      </w:divBdr>
    </w:div>
    <w:div w:id="854271718">
      <w:bodyDiv w:val="1"/>
      <w:marLeft w:val="0"/>
      <w:marRight w:val="0"/>
      <w:marTop w:val="0"/>
      <w:marBottom w:val="0"/>
      <w:divBdr>
        <w:top w:val="none" w:sz="0" w:space="0" w:color="auto"/>
        <w:left w:val="none" w:sz="0" w:space="0" w:color="auto"/>
        <w:bottom w:val="none" w:sz="0" w:space="0" w:color="auto"/>
        <w:right w:val="none" w:sz="0" w:space="0" w:color="auto"/>
      </w:divBdr>
    </w:div>
    <w:div w:id="871190103">
      <w:bodyDiv w:val="1"/>
      <w:marLeft w:val="0"/>
      <w:marRight w:val="0"/>
      <w:marTop w:val="0"/>
      <w:marBottom w:val="0"/>
      <w:divBdr>
        <w:top w:val="none" w:sz="0" w:space="0" w:color="auto"/>
        <w:left w:val="none" w:sz="0" w:space="0" w:color="auto"/>
        <w:bottom w:val="none" w:sz="0" w:space="0" w:color="auto"/>
        <w:right w:val="none" w:sz="0" w:space="0" w:color="auto"/>
      </w:divBdr>
    </w:div>
    <w:div w:id="894969043">
      <w:bodyDiv w:val="1"/>
      <w:marLeft w:val="0"/>
      <w:marRight w:val="0"/>
      <w:marTop w:val="0"/>
      <w:marBottom w:val="0"/>
      <w:divBdr>
        <w:top w:val="none" w:sz="0" w:space="0" w:color="auto"/>
        <w:left w:val="none" w:sz="0" w:space="0" w:color="auto"/>
        <w:bottom w:val="none" w:sz="0" w:space="0" w:color="auto"/>
        <w:right w:val="none" w:sz="0" w:space="0" w:color="auto"/>
      </w:divBdr>
    </w:div>
    <w:div w:id="902328369">
      <w:bodyDiv w:val="1"/>
      <w:marLeft w:val="0"/>
      <w:marRight w:val="0"/>
      <w:marTop w:val="0"/>
      <w:marBottom w:val="0"/>
      <w:divBdr>
        <w:top w:val="none" w:sz="0" w:space="0" w:color="auto"/>
        <w:left w:val="none" w:sz="0" w:space="0" w:color="auto"/>
        <w:bottom w:val="none" w:sz="0" w:space="0" w:color="auto"/>
        <w:right w:val="none" w:sz="0" w:space="0" w:color="auto"/>
      </w:divBdr>
    </w:div>
    <w:div w:id="949241397">
      <w:bodyDiv w:val="1"/>
      <w:marLeft w:val="0"/>
      <w:marRight w:val="0"/>
      <w:marTop w:val="0"/>
      <w:marBottom w:val="0"/>
      <w:divBdr>
        <w:top w:val="none" w:sz="0" w:space="0" w:color="auto"/>
        <w:left w:val="none" w:sz="0" w:space="0" w:color="auto"/>
        <w:bottom w:val="none" w:sz="0" w:space="0" w:color="auto"/>
        <w:right w:val="none" w:sz="0" w:space="0" w:color="auto"/>
      </w:divBdr>
    </w:div>
    <w:div w:id="962734198">
      <w:bodyDiv w:val="1"/>
      <w:marLeft w:val="0"/>
      <w:marRight w:val="0"/>
      <w:marTop w:val="0"/>
      <w:marBottom w:val="0"/>
      <w:divBdr>
        <w:top w:val="none" w:sz="0" w:space="0" w:color="auto"/>
        <w:left w:val="none" w:sz="0" w:space="0" w:color="auto"/>
        <w:bottom w:val="none" w:sz="0" w:space="0" w:color="auto"/>
        <w:right w:val="none" w:sz="0" w:space="0" w:color="auto"/>
      </w:divBdr>
    </w:div>
    <w:div w:id="990909018">
      <w:bodyDiv w:val="1"/>
      <w:marLeft w:val="0"/>
      <w:marRight w:val="0"/>
      <w:marTop w:val="0"/>
      <w:marBottom w:val="0"/>
      <w:divBdr>
        <w:top w:val="none" w:sz="0" w:space="0" w:color="auto"/>
        <w:left w:val="none" w:sz="0" w:space="0" w:color="auto"/>
        <w:bottom w:val="none" w:sz="0" w:space="0" w:color="auto"/>
        <w:right w:val="none" w:sz="0" w:space="0" w:color="auto"/>
      </w:divBdr>
    </w:div>
    <w:div w:id="1004941943">
      <w:bodyDiv w:val="1"/>
      <w:marLeft w:val="0"/>
      <w:marRight w:val="0"/>
      <w:marTop w:val="0"/>
      <w:marBottom w:val="0"/>
      <w:divBdr>
        <w:top w:val="none" w:sz="0" w:space="0" w:color="auto"/>
        <w:left w:val="none" w:sz="0" w:space="0" w:color="auto"/>
        <w:bottom w:val="none" w:sz="0" w:space="0" w:color="auto"/>
        <w:right w:val="none" w:sz="0" w:space="0" w:color="auto"/>
      </w:divBdr>
    </w:div>
    <w:div w:id="1018893203">
      <w:bodyDiv w:val="1"/>
      <w:marLeft w:val="0"/>
      <w:marRight w:val="0"/>
      <w:marTop w:val="0"/>
      <w:marBottom w:val="0"/>
      <w:divBdr>
        <w:top w:val="none" w:sz="0" w:space="0" w:color="auto"/>
        <w:left w:val="none" w:sz="0" w:space="0" w:color="auto"/>
        <w:bottom w:val="none" w:sz="0" w:space="0" w:color="auto"/>
        <w:right w:val="none" w:sz="0" w:space="0" w:color="auto"/>
      </w:divBdr>
    </w:div>
    <w:div w:id="1024480619">
      <w:bodyDiv w:val="1"/>
      <w:marLeft w:val="0"/>
      <w:marRight w:val="0"/>
      <w:marTop w:val="0"/>
      <w:marBottom w:val="0"/>
      <w:divBdr>
        <w:top w:val="none" w:sz="0" w:space="0" w:color="auto"/>
        <w:left w:val="none" w:sz="0" w:space="0" w:color="auto"/>
        <w:bottom w:val="none" w:sz="0" w:space="0" w:color="auto"/>
        <w:right w:val="none" w:sz="0" w:space="0" w:color="auto"/>
      </w:divBdr>
      <w:divsChild>
        <w:div w:id="2065130131">
          <w:marLeft w:val="0"/>
          <w:marRight w:val="0"/>
          <w:marTop w:val="0"/>
          <w:marBottom w:val="0"/>
          <w:divBdr>
            <w:top w:val="none" w:sz="0" w:space="0" w:color="auto"/>
            <w:left w:val="none" w:sz="0" w:space="0" w:color="auto"/>
            <w:bottom w:val="none" w:sz="0" w:space="0" w:color="auto"/>
            <w:right w:val="none" w:sz="0" w:space="0" w:color="auto"/>
          </w:divBdr>
          <w:divsChild>
            <w:div w:id="2005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394">
      <w:bodyDiv w:val="1"/>
      <w:marLeft w:val="0"/>
      <w:marRight w:val="0"/>
      <w:marTop w:val="0"/>
      <w:marBottom w:val="0"/>
      <w:divBdr>
        <w:top w:val="none" w:sz="0" w:space="0" w:color="auto"/>
        <w:left w:val="none" w:sz="0" w:space="0" w:color="auto"/>
        <w:bottom w:val="none" w:sz="0" w:space="0" w:color="auto"/>
        <w:right w:val="none" w:sz="0" w:space="0" w:color="auto"/>
      </w:divBdr>
    </w:div>
    <w:div w:id="1056972487">
      <w:bodyDiv w:val="1"/>
      <w:marLeft w:val="0"/>
      <w:marRight w:val="0"/>
      <w:marTop w:val="0"/>
      <w:marBottom w:val="0"/>
      <w:divBdr>
        <w:top w:val="none" w:sz="0" w:space="0" w:color="auto"/>
        <w:left w:val="none" w:sz="0" w:space="0" w:color="auto"/>
        <w:bottom w:val="none" w:sz="0" w:space="0" w:color="auto"/>
        <w:right w:val="none" w:sz="0" w:space="0" w:color="auto"/>
      </w:divBdr>
      <w:divsChild>
        <w:div w:id="345909973">
          <w:marLeft w:val="432"/>
          <w:marRight w:val="0"/>
          <w:marTop w:val="0"/>
          <w:marBottom w:val="120"/>
          <w:divBdr>
            <w:top w:val="none" w:sz="0" w:space="0" w:color="auto"/>
            <w:left w:val="none" w:sz="0" w:space="0" w:color="auto"/>
            <w:bottom w:val="none" w:sz="0" w:space="0" w:color="auto"/>
            <w:right w:val="none" w:sz="0" w:space="0" w:color="auto"/>
          </w:divBdr>
        </w:div>
        <w:div w:id="553546530">
          <w:marLeft w:val="432"/>
          <w:marRight w:val="0"/>
          <w:marTop w:val="0"/>
          <w:marBottom w:val="120"/>
          <w:divBdr>
            <w:top w:val="none" w:sz="0" w:space="0" w:color="auto"/>
            <w:left w:val="none" w:sz="0" w:space="0" w:color="auto"/>
            <w:bottom w:val="none" w:sz="0" w:space="0" w:color="auto"/>
            <w:right w:val="none" w:sz="0" w:space="0" w:color="auto"/>
          </w:divBdr>
        </w:div>
        <w:div w:id="695883293">
          <w:marLeft w:val="432"/>
          <w:marRight w:val="0"/>
          <w:marTop w:val="0"/>
          <w:marBottom w:val="120"/>
          <w:divBdr>
            <w:top w:val="none" w:sz="0" w:space="0" w:color="auto"/>
            <w:left w:val="none" w:sz="0" w:space="0" w:color="auto"/>
            <w:bottom w:val="none" w:sz="0" w:space="0" w:color="auto"/>
            <w:right w:val="none" w:sz="0" w:space="0" w:color="auto"/>
          </w:divBdr>
        </w:div>
        <w:div w:id="713576424">
          <w:marLeft w:val="432"/>
          <w:marRight w:val="0"/>
          <w:marTop w:val="0"/>
          <w:marBottom w:val="120"/>
          <w:divBdr>
            <w:top w:val="none" w:sz="0" w:space="0" w:color="auto"/>
            <w:left w:val="none" w:sz="0" w:space="0" w:color="auto"/>
            <w:bottom w:val="none" w:sz="0" w:space="0" w:color="auto"/>
            <w:right w:val="none" w:sz="0" w:space="0" w:color="auto"/>
          </w:divBdr>
        </w:div>
        <w:div w:id="718628907">
          <w:marLeft w:val="432"/>
          <w:marRight w:val="0"/>
          <w:marTop w:val="0"/>
          <w:marBottom w:val="120"/>
          <w:divBdr>
            <w:top w:val="none" w:sz="0" w:space="0" w:color="auto"/>
            <w:left w:val="none" w:sz="0" w:space="0" w:color="auto"/>
            <w:bottom w:val="none" w:sz="0" w:space="0" w:color="auto"/>
            <w:right w:val="none" w:sz="0" w:space="0" w:color="auto"/>
          </w:divBdr>
        </w:div>
        <w:div w:id="741370010">
          <w:marLeft w:val="432"/>
          <w:marRight w:val="0"/>
          <w:marTop w:val="0"/>
          <w:marBottom w:val="120"/>
          <w:divBdr>
            <w:top w:val="none" w:sz="0" w:space="0" w:color="auto"/>
            <w:left w:val="none" w:sz="0" w:space="0" w:color="auto"/>
            <w:bottom w:val="none" w:sz="0" w:space="0" w:color="auto"/>
            <w:right w:val="none" w:sz="0" w:space="0" w:color="auto"/>
          </w:divBdr>
        </w:div>
        <w:div w:id="965542564">
          <w:marLeft w:val="432"/>
          <w:marRight w:val="0"/>
          <w:marTop w:val="0"/>
          <w:marBottom w:val="120"/>
          <w:divBdr>
            <w:top w:val="none" w:sz="0" w:space="0" w:color="auto"/>
            <w:left w:val="none" w:sz="0" w:space="0" w:color="auto"/>
            <w:bottom w:val="none" w:sz="0" w:space="0" w:color="auto"/>
            <w:right w:val="none" w:sz="0" w:space="0" w:color="auto"/>
          </w:divBdr>
        </w:div>
        <w:div w:id="1180046486">
          <w:marLeft w:val="432"/>
          <w:marRight w:val="0"/>
          <w:marTop w:val="0"/>
          <w:marBottom w:val="120"/>
          <w:divBdr>
            <w:top w:val="none" w:sz="0" w:space="0" w:color="auto"/>
            <w:left w:val="none" w:sz="0" w:space="0" w:color="auto"/>
            <w:bottom w:val="none" w:sz="0" w:space="0" w:color="auto"/>
            <w:right w:val="none" w:sz="0" w:space="0" w:color="auto"/>
          </w:divBdr>
        </w:div>
        <w:div w:id="1350371094">
          <w:marLeft w:val="432"/>
          <w:marRight w:val="0"/>
          <w:marTop w:val="0"/>
          <w:marBottom w:val="120"/>
          <w:divBdr>
            <w:top w:val="none" w:sz="0" w:space="0" w:color="auto"/>
            <w:left w:val="none" w:sz="0" w:space="0" w:color="auto"/>
            <w:bottom w:val="none" w:sz="0" w:space="0" w:color="auto"/>
            <w:right w:val="none" w:sz="0" w:space="0" w:color="auto"/>
          </w:divBdr>
        </w:div>
        <w:div w:id="1465930201">
          <w:marLeft w:val="432"/>
          <w:marRight w:val="0"/>
          <w:marTop w:val="0"/>
          <w:marBottom w:val="120"/>
          <w:divBdr>
            <w:top w:val="none" w:sz="0" w:space="0" w:color="auto"/>
            <w:left w:val="none" w:sz="0" w:space="0" w:color="auto"/>
            <w:bottom w:val="none" w:sz="0" w:space="0" w:color="auto"/>
            <w:right w:val="none" w:sz="0" w:space="0" w:color="auto"/>
          </w:divBdr>
        </w:div>
        <w:div w:id="1687780849">
          <w:marLeft w:val="432"/>
          <w:marRight w:val="0"/>
          <w:marTop w:val="0"/>
          <w:marBottom w:val="120"/>
          <w:divBdr>
            <w:top w:val="none" w:sz="0" w:space="0" w:color="auto"/>
            <w:left w:val="none" w:sz="0" w:space="0" w:color="auto"/>
            <w:bottom w:val="none" w:sz="0" w:space="0" w:color="auto"/>
            <w:right w:val="none" w:sz="0" w:space="0" w:color="auto"/>
          </w:divBdr>
        </w:div>
        <w:div w:id="1962806807">
          <w:marLeft w:val="432"/>
          <w:marRight w:val="0"/>
          <w:marTop w:val="0"/>
          <w:marBottom w:val="120"/>
          <w:divBdr>
            <w:top w:val="none" w:sz="0" w:space="0" w:color="auto"/>
            <w:left w:val="none" w:sz="0" w:space="0" w:color="auto"/>
            <w:bottom w:val="none" w:sz="0" w:space="0" w:color="auto"/>
            <w:right w:val="none" w:sz="0" w:space="0" w:color="auto"/>
          </w:divBdr>
        </w:div>
        <w:div w:id="2137218081">
          <w:marLeft w:val="432"/>
          <w:marRight w:val="0"/>
          <w:marTop w:val="0"/>
          <w:marBottom w:val="120"/>
          <w:divBdr>
            <w:top w:val="none" w:sz="0" w:space="0" w:color="auto"/>
            <w:left w:val="none" w:sz="0" w:space="0" w:color="auto"/>
            <w:bottom w:val="none" w:sz="0" w:space="0" w:color="auto"/>
            <w:right w:val="none" w:sz="0" w:space="0" w:color="auto"/>
          </w:divBdr>
        </w:div>
      </w:divsChild>
    </w:div>
    <w:div w:id="1066150890">
      <w:bodyDiv w:val="1"/>
      <w:marLeft w:val="0"/>
      <w:marRight w:val="0"/>
      <w:marTop w:val="0"/>
      <w:marBottom w:val="0"/>
      <w:divBdr>
        <w:top w:val="none" w:sz="0" w:space="0" w:color="auto"/>
        <w:left w:val="none" w:sz="0" w:space="0" w:color="auto"/>
        <w:bottom w:val="none" w:sz="0" w:space="0" w:color="auto"/>
        <w:right w:val="none" w:sz="0" w:space="0" w:color="auto"/>
      </w:divBdr>
    </w:div>
    <w:div w:id="1068724421">
      <w:bodyDiv w:val="1"/>
      <w:marLeft w:val="0"/>
      <w:marRight w:val="0"/>
      <w:marTop w:val="0"/>
      <w:marBottom w:val="0"/>
      <w:divBdr>
        <w:top w:val="none" w:sz="0" w:space="0" w:color="auto"/>
        <w:left w:val="none" w:sz="0" w:space="0" w:color="auto"/>
        <w:bottom w:val="none" w:sz="0" w:space="0" w:color="auto"/>
        <w:right w:val="none" w:sz="0" w:space="0" w:color="auto"/>
      </w:divBdr>
    </w:div>
    <w:div w:id="1085221872">
      <w:bodyDiv w:val="1"/>
      <w:marLeft w:val="0"/>
      <w:marRight w:val="0"/>
      <w:marTop w:val="0"/>
      <w:marBottom w:val="0"/>
      <w:divBdr>
        <w:top w:val="none" w:sz="0" w:space="0" w:color="auto"/>
        <w:left w:val="none" w:sz="0" w:space="0" w:color="auto"/>
        <w:bottom w:val="none" w:sz="0" w:space="0" w:color="auto"/>
        <w:right w:val="none" w:sz="0" w:space="0" w:color="auto"/>
      </w:divBdr>
    </w:div>
    <w:div w:id="1094589522">
      <w:bodyDiv w:val="1"/>
      <w:marLeft w:val="0"/>
      <w:marRight w:val="0"/>
      <w:marTop w:val="0"/>
      <w:marBottom w:val="0"/>
      <w:divBdr>
        <w:top w:val="none" w:sz="0" w:space="0" w:color="auto"/>
        <w:left w:val="none" w:sz="0" w:space="0" w:color="auto"/>
        <w:bottom w:val="none" w:sz="0" w:space="0" w:color="auto"/>
        <w:right w:val="none" w:sz="0" w:space="0" w:color="auto"/>
      </w:divBdr>
    </w:div>
    <w:div w:id="1117674624">
      <w:bodyDiv w:val="1"/>
      <w:marLeft w:val="0"/>
      <w:marRight w:val="0"/>
      <w:marTop w:val="0"/>
      <w:marBottom w:val="0"/>
      <w:divBdr>
        <w:top w:val="none" w:sz="0" w:space="0" w:color="auto"/>
        <w:left w:val="none" w:sz="0" w:space="0" w:color="auto"/>
        <w:bottom w:val="none" w:sz="0" w:space="0" w:color="auto"/>
        <w:right w:val="none" w:sz="0" w:space="0" w:color="auto"/>
      </w:divBdr>
    </w:div>
    <w:div w:id="1118378058">
      <w:bodyDiv w:val="1"/>
      <w:marLeft w:val="0"/>
      <w:marRight w:val="0"/>
      <w:marTop w:val="0"/>
      <w:marBottom w:val="0"/>
      <w:divBdr>
        <w:top w:val="none" w:sz="0" w:space="0" w:color="auto"/>
        <w:left w:val="none" w:sz="0" w:space="0" w:color="auto"/>
        <w:bottom w:val="none" w:sz="0" w:space="0" w:color="auto"/>
        <w:right w:val="none" w:sz="0" w:space="0" w:color="auto"/>
      </w:divBdr>
    </w:div>
    <w:div w:id="1118988961">
      <w:bodyDiv w:val="1"/>
      <w:marLeft w:val="0"/>
      <w:marRight w:val="0"/>
      <w:marTop w:val="0"/>
      <w:marBottom w:val="0"/>
      <w:divBdr>
        <w:top w:val="none" w:sz="0" w:space="0" w:color="auto"/>
        <w:left w:val="none" w:sz="0" w:space="0" w:color="auto"/>
        <w:bottom w:val="none" w:sz="0" w:space="0" w:color="auto"/>
        <w:right w:val="none" w:sz="0" w:space="0" w:color="auto"/>
      </w:divBdr>
    </w:div>
    <w:div w:id="1133598781">
      <w:bodyDiv w:val="1"/>
      <w:marLeft w:val="0"/>
      <w:marRight w:val="0"/>
      <w:marTop w:val="0"/>
      <w:marBottom w:val="0"/>
      <w:divBdr>
        <w:top w:val="none" w:sz="0" w:space="0" w:color="auto"/>
        <w:left w:val="none" w:sz="0" w:space="0" w:color="auto"/>
        <w:bottom w:val="none" w:sz="0" w:space="0" w:color="auto"/>
        <w:right w:val="none" w:sz="0" w:space="0" w:color="auto"/>
      </w:divBdr>
    </w:div>
    <w:div w:id="1152024211">
      <w:bodyDiv w:val="1"/>
      <w:marLeft w:val="0"/>
      <w:marRight w:val="0"/>
      <w:marTop w:val="0"/>
      <w:marBottom w:val="0"/>
      <w:divBdr>
        <w:top w:val="none" w:sz="0" w:space="0" w:color="auto"/>
        <w:left w:val="none" w:sz="0" w:space="0" w:color="auto"/>
        <w:bottom w:val="none" w:sz="0" w:space="0" w:color="auto"/>
        <w:right w:val="none" w:sz="0" w:space="0" w:color="auto"/>
      </w:divBdr>
    </w:div>
    <w:div w:id="1199931030">
      <w:bodyDiv w:val="1"/>
      <w:marLeft w:val="0"/>
      <w:marRight w:val="0"/>
      <w:marTop w:val="0"/>
      <w:marBottom w:val="0"/>
      <w:divBdr>
        <w:top w:val="none" w:sz="0" w:space="0" w:color="auto"/>
        <w:left w:val="none" w:sz="0" w:space="0" w:color="auto"/>
        <w:bottom w:val="none" w:sz="0" w:space="0" w:color="auto"/>
        <w:right w:val="none" w:sz="0" w:space="0" w:color="auto"/>
      </w:divBdr>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sChild>
        <w:div w:id="417483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981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057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424550">
      <w:bodyDiv w:val="1"/>
      <w:marLeft w:val="0"/>
      <w:marRight w:val="0"/>
      <w:marTop w:val="0"/>
      <w:marBottom w:val="0"/>
      <w:divBdr>
        <w:top w:val="none" w:sz="0" w:space="0" w:color="auto"/>
        <w:left w:val="none" w:sz="0" w:space="0" w:color="auto"/>
        <w:bottom w:val="none" w:sz="0" w:space="0" w:color="auto"/>
        <w:right w:val="none" w:sz="0" w:space="0" w:color="auto"/>
      </w:divBdr>
    </w:div>
    <w:div w:id="1241017413">
      <w:bodyDiv w:val="1"/>
      <w:marLeft w:val="0"/>
      <w:marRight w:val="0"/>
      <w:marTop w:val="0"/>
      <w:marBottom w:val="0"/>
      <w:divBdr>
        <w:top w:val="none" w:sz="0" w:space="0" w:color="auto"/>
        <w:left w:val="none" w:sz="0" w:space="0" w:color="auto"/>
        <w:bottom w:val="none" w:sz="0" w:space="0" w:color="auto"/>
        <w:right w:val="none" w:sz="0" w:space="0" w:color="auto"/>
      </w:divBdr>
    </w:div>
    <w:div w:id="1249852556">
      <w:bodyDiv w:val="1"/>
      <w:marLeft w:val="0"/>
      <w:marRight w:val="0"/>
      <w:marTop w:val="0"/>
      <w:marBottom w:val="0"/>
      <w:divBdr>
        <w:top w:val="none" w:sz="0" w:space="0" w:color="auto"/>
        <w:left w:val="none" w:sz="0" w:space="0" w:color="auto"/>
        <w:bottom w:val="none" w:sz="0" w:space="0" w:color="auto"/>
        <w:right w:val="none" w:sz="0" w:space="0" w:color="auto"/>
      </w:divBdr>
    </w:div>
    <w:div w:id="1283658488">
      <w:bodyDiv w:val="1"/>
      <w:marLeft w:val="0"/>
      <w:marRight w:val="0"/>
      <w:marTop w:val="0"/>
      <w:marBottom w:val="0"/>
      <w:divBdr>
        <w:top w:val="none" w:sz="0" w:space="0" w:color="auto"/>
        <w:left w:val="none" w:sz="0" w:space="0" w:color="auto"/>
        <w:bottom w:val="none" w:sz="0" w:space="0" w:color="auto"/>
        <w:right w:val="none" w:sz="0" w:space="0" w:color="auto"/>
      </w:divBdr>
    </w:div>
    <w:div w:id="1286346595">
      <w:bodyDiv w:val="1"/>
      <w:marLeft w:val="0"/>
      <w:marRight w:val="0"/>
      <w:marTop w:val="0"/>
      <w:marBottom w:val="0"/>
      <w:divBdr>
        <w:top w:val="none" w:sz="0" w:space="0" w:color="auto"/>
        <w:left w:val="none" w:sz="0" w:space="0" w:color="auto"/>
        <w:bottom w:val="none" w:sz="0" w:space="0" w:color="auto"/>
        <w:right w:val="none" w:sz="0" w:space="0" w:color="auto"/>
      </w:divBdr>
    </w:div>
    <w:div w:id="1311984423">
      <w:bodyDiv w:val="1"/>
      <w:marLeft w:val="0"/>
      <w:marRight w:val="0"/>
      <w:marTop w:val="0"/>
      <w:marBottom w:val="0"/>
      <w:divBdr>
        <w:top w:val="none" w:sz="0" w:space="0" w:color="auto"/>
        <w:left w:val="none" w:sz="0" w:space="0" w:color="auto"/>
        <w:bottom w:val="none" w:sz="0" w:space="0" w:color="auto"/>
        <w:right w:val="none" w:sz="0" w:space="0" w:color="auto"/>
      </w:divBdr>
    </w:div>
    <w:div w:id="1327974494">
      <w:bodyDiv w:val="1"/>
      <w:marLeft w:val="0"/>
      <w:marRight w:val="0"/>
      <w:marTop w:val="0"/>
      <w:marBottom w:val="0"/>
      <w:divBdr>
        <w:top w:val="none" w:sz="0" w:space="0" w:color="auto"/>
        <w:left w:val="none" w:sz="0" w:space="0" w:color="auto"/>
        <w:bottom w:val="none" w:sz="0" w:space="0" w:color="auto"/>
        <w:right w:val="none" w:sz="0" w:space="0" w:color="auto"/>
      </w:divBdr>
    </w:div>
    <w:div w:id="1347513444">
      <w:bodyDiv w:val="1"/>
      <w:marLeft w:val="0"/>
      <w:marRight w:val="0"/>
      <w:marTop w:val="0"/>
      <w:marBottom w:val="0"/>
      <w:divBdr>
        <w:top w:val="none" w:sz="0" w:space="0" w:color="auto"/>
        <w:left w:val="none" w:sz="0" w:space="0" w:color="auto"/>
        <w:bottom w:val="none" w:sz="0" w:space="0" w:color="auto"/>
        <w:right w:val="none" w:sz="0" w:space="0" w:color="auto"/>
      </w:divBdr>
    </w:div>
    <w:div w:id="1357150392">
      <w:bodyDiv w:val="1"/>
      <w:marLeft w:val="0"/>
      <w:marRight w:val="0"/>
      <w:marTop w:val="0"/>
      <w:marBottom w:val="0"/>
      <w:divBdr>
        <w:top w:val="none" w:sz="0" w:space="0" w:color="auto"/>
        <w:left w:val="none" w:sz="0" w:space="0" w:color="auto"/>
        <w:bottom w:val="none" w:sz="0" w:space="0" w:color="auto"/>
        <w:right w:val="none" w:sz="0" w:space="0" w:color="auto"/>
      </w:divBdr>
    </w:div>
    <w:div w:id="1382024765">
      <w:bodyDiv w:val="1"/>
      <w:marLeft w:val="0"/>
      <w:marRight w:val="0"/>
      <w:marTop w:val="0"/>
      <w:marBottom w:val="0"/>
      <w:divBdr>
        <w:top w:val="none" w:sz="0" w:space="0" w:color="auto"/>
        <w:left w:val="none" w:sz="0" w:space="0" w:color="auto"/>
        <w:bottom w:val="none" w:sz="0" w:space="0" w:color="auto"/>
        <w:right w:val="none" w:sz="0" w:space="0" w:color="auto"/>
      </w:divBdr>
    </w:div>
    <w:div w:id="1384259359">
      <w:bodyDiv w:val="1"/>
      <w:marLeft w:val="0"/>
      <w:marRight w:val="0"/>
      <w:marTop w:val="0"/>
      <w:marBottom w:val="0"/>
      <w:divBdr>
        <w:top w:val="none" w:sz="0" w:space="0" w:color="auto"/>
        <w:left w:val="none" w:sz="0" w:space="0" w:color="auto"/>
        <w:bottom w:val="none" w:sz="0" w:space="0" w:color="auto"/>
        <w:right w:val="none" w:sz="0" w:space="0" w:color="auto"/>
      </w:divBdr>
      <w:divsChild>
        <w:div w:id="1383141867">
          <w:marLeft w:val="0"/>
          <w:marRight w:val="0"/>
          <w:marTop w:val="0"/>
          <w:marBottom w:val="0"/>
          <w:divBdr>
            <w:top w:val="none" w:sz="0" w:space="0" w:color="auto"/>
            <w:left w:val="none" w:sz="0" w:space="0" w:color="auto"/>
            <w:bottom w:val="none" w:sz="0" w:space="0" w:color="auto"/>
            <w:right w:val="none" w:sz="0" w:space="0" w:color="auto"/>
          </w:divBdr>
        </w:div>
        <w:div w:id="1882476869">
          <w:marLeft w:val="0"/>
          <w:marRight w:val="0"/>
          <w:marTop w:val="0"/>
          <w:marBottom w:val="0"/>
          <w:divBdr>
            <w:top w:val="none" w:sz="0" w:space="0" w:color="auto"/>
            <w:left w:val="none" w:sz="0" w:space="0" w:color="auto"/>
            <w:bottom w:val="none" w:sz="0" w:space="0" w:color="auto"/>
            <w:right w:val="none" w:sz="0" w:space="0" w:color="auto"/>
          </w:divBdr>
        </w:div>
      </w:divsChild>
    </w:div>
    <w:div w:id="1390569997">
      <w:bodyDiv w:val="1"/>
      <w:marLeft w:val="0"/>
      <w:marRight w:val="0"/>
      <w:marTop w:val="0"/>
      <w:marBottom w:val="0"/>
      <w:divBdr>
        <w:top w:val="none" w:sz="0" w:space="0" w:color="auto"/>
        <w:left w:val="none" w:sz="0" w:space="0" w:color="auto"/>
        <w:bottom w:val="none" w:sz="0" w:space="0" w:color="auto"/>
        <w:right w:val="none" w:sz="0" w:space="0" w:color="auto"/>
      </w:divBdr>
    </w:div>
    <w:div w:id="1417282909">
      <w:bodyDiv w:val="1"/>
      <w:marLeft w:val="0"/>
      <w:marRight w:val="0"/>
      <w:marTop w:val="0"/>
      <w:marBottom w:val="0"/>
      <w:divBdr>
        <w:top w:val="none" w:sz="0" w:space="0" w:color="auto"/>
        <w:left w:val="none" w:sz="0" w:space="0" w:color="auto"/>
        <w:bottom w:val="none" w:sz="0" w:space="0" w:color="auto"/>
        <w:right w:val="none" w:sz="0" w:space="0" w:color="auto"/>
      </w:divBdr>
      <w:divsChild>
        <w:div w:id="36468363">
          <w:marLeft w:val="446"/>
          <w:marRight w:val="0"/>
          <w:marTop w:val="120"/>
          <w:marBottom w:val="0"/>
          <w:divBdr>
            <w:top w:val="none" w:sz="0" w:space="0" w:color="auto"/>
            <w:left w:val="none" w:sz="0" w:space="0" w:color="auto"/>
            <w:bottom w:val="none" w:sz="0" w:space="0" w:color="auto"/>
            <w:right w:val="none" w:sz="0" w:space="0" w:color="auto"/>
          </w:divBdr>
        </w:div>
        <w:div w:id="639501045">
          <w:marLeft w:val="446"/>
          <w:marRight w:val="0"/>
          <w:marTop w:val="120"/>
          <w:marBottom w:val="0"/>
          <w:divBdr>
            <w:top w:val="none" w:sz="0" w:space="0" w:color="auto"/>
            <w:left w:val="none" w:sz="0" w:space="0" w:color="auto"/>
            <w:bottom w:val="none" w:sz="0" w:space="0" w:color="auto"/>
            <w:right w:val="none" w:sz="0" w:space="0" w:color="auto"/>
          </w:divBdr>
        </w:div>
        <w:div w:id="804349862">
          <w:marLeft w:val="446"/>
          <w:marRight w:val="0"/>
          <w:marTop w:val="120"/>
          <w:marBottom w:val="0"/>
          <w:divBdr>
            <w:top w:val="none" w:sz="0" w:space="0" w:color="auto"/>
            <w:left w:val="none" w:sz="0" w:space="0" w:color="auto"/>
            <w:bottom w:val="none" w:sz="0" w:space="0" w:color="auto"/>
            <w:right w:val="none" w:sz="0" w:space="0" w:color="auto"/>
          </w:divBdr>
        </w:div>
      </w:divsChild>
    </w:div>
    <w:div w:id="1450201714">
      <w:bodyDiv w:val="1"/>
      <w:marLeft w:val="0"/>
      <w:marRight w:val="0"/>
      <w:marTop w:val="0"/>
      <w:marBottom w:val="0"/>
      <w:divBdr>
        <w:top w:val="none" w:sz="0" w:space="0" w:color="auto"/>
        <w:left w:val="none" w:sz="0" w:space="0" w:color="auto"/>
        <w:bottom w:val="none" w:sz="0" w:space="0" w:color="auto"/>
        <w:right w:val="none" w:sz="0" w:space="0" w:color="auto"/>
      </w:divBdr>
    </w:div>
    <w:div w:id="1467043692">
      <w:bodyDiv w:val="1"/>
      <w:marLeft w:val="0"/>
      <w:marRight w:val="0"/>
      <w:marTop w:val="0"/>
      <w:marBottom w:val="0"/>
      <w:divBdr>
        <w:top w:val="none" w:sz="0" w:space="0" w:color="auto"/>
        <w:left w:val="none" w:sz="0" w:space="0" w:color="auto"/>
        <w:bottom w:val="none" w:sz="0" w:space="0" w:color="auto"/>
        <w:right w:val="none" w:sz="0" w:space="0" w:color="auto"/>
      </w:divBdr>
    </w:div>
    <w:div w:id="1471360061">
      <w:bodyDiv w:val="1"/>
      <w:marLeft w:val="0"/>
      <w:marRight w:val="0"/>
      <w:marTop w:val="0"/>
      <w:marBottom w:val="0"/>
      <w:divBdr>
        <w:top w:val="none" w:sz="0" w:space="0" w:color="auto"/>
        <w:left w:val="none" w:sz="0" w:space="0" w:color="auto"/>
        <w:bottom w:val="none" w:sz="0" w:space="0" w:color="auto"/>
        <w:right w:val="none" w:sz="0" w:space="0" w:color="auto"/>
      </w:divBdr>
    </w:div>
    <w:div w:id="1473596703">
      <w:bodyDiv w:val="1"/>
      <w:marLeft w:val="0"/>
      <w:marRight w:val="0"/>
      <w:marTop w:val="0"/>
      <w:marBottom w:val="0"/>
      <w:divBdr>
        <w:top w:val="none" w:sz="0" w:space="0" w:color="auto"/>
        <w:left w:val="none" w:sz="0" w:space="0" w:color="auto"/>
        <w:bottom w:val="none" w:sz="0" w:space="0" w:color="auto"/>
        <w:right w:val="none" w:sz="0" w:space="0" w:color="auto"/>
      </w:divBdr>
    </w:div>
    <w:div w:id="1482429258">
      <w:bodyDiv w:val="1"/>
      <w:marLeft w:val="0"/>
      <w:marRight w:val="0"/>
      <w:marTop w:val="0"/>
      <w:marBottom w:val="0"/>
      <w:divBdr>
        <w:top w:val="none" w:sz="0" w:space="0" w:color="auto"/>
        <w:left w:val="none" w:sz="0" w:space="0" w:color="auto"/>
        <w:bottom w:val="none" w:sz="0" w:space="0" w:color="auto"/>
        <w:right w:val="none" w:sz="0" w:space="0" w:color="auto"/>
      </w:divBdr>
    </w:div>
    <w:div w:id="1496533305">
      <w:bodyDiv w:val="1"/>
      <w:marLeft w:val="0"/>
      <w:marRight w:val="0"/>
      <w:marTop w:val="0"/>
      <w:marBottom w:val="0"/>
      <w:divBdr>
        <w:top w:val="none" w:sz="0" w:space="0" w:color="auto"/>
        <w:left w:val="none" w:sz="0" w:space="0" w:color="auto"/>
        <w:bottom w:val="none" w:sz="0" w:space="0" w:color="auto"/>
        <w:right w:val="none" w:sz="0" w:space="0" w:color="auto"/>
      </w:divBdr>
    </w:div>
    <w:div w:id="1499811012">
      <w:bodyDiv w:val="1"/>
      <w:marLeft w:val="0"/>
      <w:marRight w:val="0"/>
      <w:marTop w:val="0"/>
      <w:marBottom w:val="0"/>
      <w:divBdr>
        <w:top w:val="none" w:sz="0" w:space="0" w:color="auto"/>
        <w:left w:val="none" w:sz="0" w:space="0" w:color="auto"/>
        <w:bottom w:val="none" w:sz="0" w:space="0" w:color="auto"/>
        <w:right w:val="none" w:sz="0" w:space="0" w:color="auto"/>
      </w:divBdr>
    </w:div>
    <w:div w:id="1505441146">
      <w:bodyDiv w:val="1"/>
      <w:marLeft w:val="0"/>
      <w:marRight w:val="0"/>
      <w:marTop w:val="0"/>
      <w:marBottom w:val="0"/>
      <w:divBdr>
        <w:top w:val="none" w:sz="0" w:space="0" w:color="auto"/>
        <w:left w:val="none" w:sz="0" w:space="0" w:color="auto"/>
        <w:bottom w:val="none" w:sz="0" w:space="0" w:color="auto"/>
        <w:right w:val="none" w:sz="0" w:space="0" w:color="auto"/>
      </w:divBdr>
      <w:divsChild>
        <w:div w:id="441188830">
          <w:marLeft w:val="0"/>
          <w:marRight w:val="0"/>
          <w:marTop w:val="0"/>
          <w:marBottom w:val="0"/>
          <w:divBdr>
            <w:top w:val="none" w:sz="0" w:space="0" w:color="auto"/>
            <w:left w:val="none" w:sz="0" w:space="0" w:color="auto"/>
            <w:bottom w:val="none" w:sz="0" w:space="0" w:color="auto"/>
            <w:right w:val="none" w:sz="0" w:space="0" w:color="auto"/>
          </w:divBdr>
        </w:div>
        <w:div w:id="695816383">
          <w:marLeft w:val="0"/>
          <w:marRight w:val="0"/>
          <w:marTop w:val="0"/>
          <w:marBottom w:val="0"/>
          <w:divBdr>
            <w:top w:val="none" w:sz="0" w:space="0" w:color="auto"/>
            <w:left w:val="none" w:sz="0" w:space="0" w:color="auto"/>
            <w:bottom w:val="none" w:sz="0" w:space="0" w:color="auto"/>
            <w:right w:val="none" w:sz="0" w:space="0" w:color="auto"/>
          </w:divBdr>
        </w:div>
        <w:div w:id="764112495">
          <w:marLeft w:val="0"/>
          <w:marRight w:val="0"/>
          <w:marTop w:val="0"/>
          <w:marBottom w:val="0"/>
          <w:divBdr>
            <w:top w:val="none" w:sz="0" w:space="0" w:color="auto"/>
            <w:left w:val="none" w:sz="0" w:space="0" w:color="auto"/>
            <w:bottom w:val="none" w:sz="0" w:space="0" w:color="auto"/>
            <w:right w:val="none" w:sz="0" w:space="0" w:color="auto"/>
          </w:divBdr>
        </w:div>
        <w:div w:id="864950179">
          <w:marLeft w:val="0"/>
          <w:marRight w:val="0"/>
          <w:marTop w:val="0"/>
          <w:marBottom w:val="0"/>
          <w:divBdr>
            <w:top w:val="none" w:sz="0" w:space="0" w:color="auto"/>
            <w:left w:val="none" w:sz="0" w:space="0" w:color="auto"/>
            <w:bottom w:val="none" w:sz="0" w:space="0" w:color="auto"/>
            <w:right w:val="none" w:sz="0" w:space="0" w:color="auto"/>
          </w:divBdr>
        </w:div>
        <w:div w:id="939140745">
          <w:marLeft w:val="0"/>
          <w:marRight w:val="0"/>
          <w:marTop w:val="0"/>
          <w:marBottom w:val="0"/>
          <w:divBdr>
            <w:top w:val="none" w:sz="0" w:space="0" w:color="auto"/>
            <w:left w:val="none" w:sz="0" w:space="0" w:color="auto"/>
            <w:bottom w:val="none" w:sz="0" w:space="0" w:color="auto"/>
            <w:right w:val="none" w:sz="0" w:space="0" w:color="auto"/>
          </w:divBdr>
        </w:div>
        <w:div w:id="957024121">
          <w:marLeft w:val="0"/>
          <w:marRight w:val="0"/>
          <w:marTop w:val="0"/>
          <w:marBottom w:val="0"/>
          <w:divBdr>
            <w:top w:val="none" w:sz="0" w:space="0" w:color="auto"/>
            <w:left w:val="none" w:sz="0" w:space="0" w:color="auto"/>
            <w:bottom w:val="none" w:sz="0" w:space="0" w:color="auto"/>
            <w:right w:val="none" w:sz="0" w:space="0" w:color="auto"/>
          </w:divBdr>
        </w:div>
        <w:div w:id="1190483912">
          <w:marLeft w:val="0"/>
          <w:marRight w:val="0"/>
          <w:marTop w:val="0"/>
          <w:marBottom w:val="0"/>
          <w:divBdr>
            <w:top w:val="none" w:sz="0" w:space="0" w:color="auto"/>
            <w:left w:val="none" w:sz="0" w:space="0" w:color="auto"/>
            <w:bottom w:val="none" w:sz="0" w:space="0" w:color="auto"/>
            <w:right w:val="none" w:sz="0" w:space="0" w:color="auto"/>
          </w:divBdr>
        </w:div>
        <w:div w:id="1258053370">
          <w:marLeft w:val="0"/>
          <w:marRight w:val="0"/>
          <w:marTop w:val="0"/>
          <w:marBottom w:val="0"/>
          <w:divBdr>
            <w:top w:val="none" w:sz="0" w:space="0" w:color="auto"/>
            <w:left w:val="none" w:sz="0" w:space="0" w:color="auto"/>
            <w:bottom w:val="none" w:sz="0" w:space="0" w:color="auto"/>
            <w:right w:val="none" w:sz="0" w:space="0" w:color="auto"/>
          </w:divBdr>
        </w:div>
        <w:div w:id="1351294514">
          <w:marLeft w:val="0"/>
          <w:marRight w:val="0"/>
          <w:marTop w:val="0"/>
          <w:marBottom w:val="0"/>
          <w:divBdr>
            <w:top w:val="none" w:sz="0" w:space="0" w:color="auto"/>
            <w:left w:val="none" w:sz="0" w:space="0" w:color="auto"/>
            <w:bottom w:val="none" w:sz="0" w:space="0" w:color="auto"/>
            <w:right w:val="none" w:sz="0" w:space="0" w:color="auto"/>
          </w:divBdr>
        </w:div>
        <w:div w:id="1399402169">
          <w:marLeft w:val="0"/>
          <w:marRight w:val="0"/>
          <w:marTop w:val="0"/>
          <w:marBottom w:val="0"/>
          <w:divBdr>
            <w:top w:val="none" w:sz="0" w:space="0" w:color="auto"/>
            <w:left w:val="none" w:sz="0" w:space="0" w:color="auto"/>
            <w:bottom w:val="none" w:sz="0" w:space="0" w:color="auto"/>
            <w:right w:val="none" w:sz="0" w:space="0" w:color="auto"/>
          </w:divBdr>
        </w:div>
        <w:div w:id="1454207426">
          <w:marLeft w:val="0"/>
          <w:marRight w:val="0"/>
          <w:marTop w:val="0"/>
          <w:marBottom w:val="0"/>
          <w:divBdr>
            <w:top w:val="none" w:sz="0" w:space="0" w:color="auto"/>
            <w:left w:val="none" w:sz="0" w:space="0" w:color="auto"/>
            <w:bottom w:val="none" w:sz="0" w:space="0" w:color="auto"/>
            <w:right w:val="none" w:sz="0" w:space="0" w:color="auto"/>
          </w:divBdr>
        </w:div>
        <w:div w:id="1477527384">
          <w:marLeft w:val="0"/>
          <w:marRight w:val="0"/>
          <w:marTop w:val="0"/>
          <w:marBottom w:val="0"/>
          <w:divBdr>
            <w:top w:val="none" w:sz="0" w:space="0" w:color="auto"/>
            <w:left w:val="none" w:sz="0" w:space="0" w:color="auto"/>
            <w:bottom w:val="none" w:sz="0" w:space="0" w:color="auto"/>
            <w:right w:val="none" w:sz="0" w:space="0" w:color="auto"/>
          </w:divBdr>
        </w:div>
        <w:div w:id="1614749323">
          <w:marLeft w:val="0"/>
          <w:marRight w:val="0"/>
          <w:marTop w:val="0"/>
          <w:marBottom w:val="0"/>
          <w:divBdr>
            <w:top w:val="none" w:sz="0" w:space="0" w:color="auto"/>
            <w:left w:val="none" w:sz="0" w:space="0" w:color="auto"/>
            <w:bottom w:val="none" w:sz="0" w:space="0" w:color="auto"/>
            <w:right w:val="none" w:sz="0" w:space="0" w:color="auto"/>
          </w:divBdr>
        </w:div>
        <w:div w:id="1731540447">
          <w:marLeft w:val="0"/>
          <w:marRight w:val="0"/>
          <w:marTop w:val="0"/>
          <w:marBottom w:val="0"/>
          <w:divBdr>
            <w:top w:val="none" w:sz="0" w:space="0" w:color="auto"/>
            <w:left w:val="none" w:sz="0" w:space="0" w:color="auto"/>
            <w:bottom w:val="none" w:sz="0" w:space="0" w:color="auto"/>
            <w:right w:val="none" w:sz="0" w:space="0" w:color="auto"/>
          </w:divBdr>
        </w:div>
        <w:div w:id="1963000046">
          <w:marLeft w:val="0"/>
          <w:marRight w:val="0"/>
          <w:marTop w:val="0"/>
          <w:marBottom w:val="0"/>
          <w:divBdr>
            <w:top w:val="none" w:sz="0" w:space="0" w:color="auto"/>
            <w:left w:val="none" w:sz="0" w:space="0" w:color="auto"/>
            <w:bottom w:val="none" w:sz="0" w:space="0" w:color="auto"/>
            <w:right w:val="none" w:sz="0" w:space="0" w:color="auto"/>
          </w:divBdr>
        </w:div>
        <w:div w:id="2041740713">
          <w:marLeft w:val="0"/>
          <w:marRight w:val="0"/>
          <w:marTop w:val="0"/>
          <w:marBottom w:val="0"/>
          <w:divBdr>
            <w:top w:val="none" w:sz="0" w:space="0" w:color="auto"/>
            <w:left w:val="none" w:sz="0" w:space="0" w:color="auto"/>
            <w:bottom w:val="none" w:sz="0" w:space="0" w:color="auto"/>
            <w:right w:val="none" w:sz="0" w:space="0" w:color="auto"/>
          </w:divBdr>
        </w:div>
        <w:div w:id="2139182019">
          <w:marLeft w:val="0"/>
          <w:marRight w:val="0"/>
          <w:marTop w:val="0"/>
          <w:marBottom w:val="0"/>
          <w:divBdr>
            <w:top w:val="none" w:sz="0" w:space="0" w:color="auto"/>
            <w:left w:val="none" w:sz="0" w:space="0" w:color="auto"/>
            <w:bottom w:val="none" w:sz="0" w:space="0" w:color="auto"/>
            <w:right w:val="none" w:sz="0" w:space="0" w:color="auto"/>
          </w:divBdr>
        </w:div>
      </w:divsChild>
    </w:div>
    <w:div w:id="1511336591">
      <w:bodyDiv w:val="1"/>
      <w:marLeft w:val="0"/>
      <w:marRight w:val="0"/>
      <w:marTop w:val="0"/>
      <w:marBottom w:val="0"/>
      <w:divBdr>
        <w:top w:val="none" w:sz="0" w:space="0" w:color="auto"/>
        <w:left w:val="none" w:sz="0" w:space="0" w:color="auto"/>
        <w:bottom w:val="none" w:sz="0" w:space="0" w:color="auto"/>
        <w:right w:val="none" w:sz="0" w:space="0" w:color="auto"/>
      </w:divBdr>
    </w:div>
    <w:div w:id="1511800601">
      <w:bodyDiv w:val="1"/>
      <w:marLeft w:val="0"/>
      <w:marRight w:val="0"/>
      <w:marTop w:val="0"/>
      <w:marBottom w:val="0"/>
      <w:divBdr>
        <w:top w:val="none" w:sz="0" w:space="0" w:color="auto"/>
        <w:left w:val="none" w:sz="0" w:space="0" w:color="auto"/>
        <w:bottom w:val="none" w:sz="0" w:space="0" w:color="auto"/>
        <w:right w:val="none" w:sz="0" w:space="0" w:color="auto"/>
      </w:divBdr>
    </w:div>
    <w:div w:id="1517428963">
      <w:bodyDiv w:val="1"/>
      <w:marLeft w:val="0"/>
      <w:marRight w:val="0"/>
      <w:marTop w:val="0"/>
      <w:marBottom w:val="0"/>
      <w:divBdr>
        <w:top w:val="none" w:sz="0" w:space="0" w:color="auto"/>
        <w:left w:val="none" w:sz="0" w:space="0" w:color="auto"/>
        <w:bottom w:val="none" w:sz="0" w:space="0" w:color="auto"/>
        <w:right w:val="none" w:sz="0" w:space="0" w:color="auto"/>
      </w:divBdr>
    </w:div>
    <w:div w:id="1527601202">
      <w:bodyDiv w:val="1"/>
      <w:marLeft w:val="0"/>
      <w:marRight w:val="0"/>
      <w:marTop w:val="0"/>
      <w:marBottom w:val="0"/>
      <w:divBdr>
        <w:top w:val="none" w:sz="0" w:space="0" w:color="auto"/>
        <w:left w:val="none" w:sz="0" w:space="0" w:color="auto"/>
        <w:bottom w:val="none" w:sz="0" w:space="0" w:color="auto"/>
        <w:right w:val="none" w:sz="0" w:space="0" w:color="auto"/>
      </w:divBdr>
    </w:div>
    <w:div w:id="1534490515">
      <w:bodyDiv w:val="1"/>
      <w:marLeft w:val="0"/>
      <w:marRight w:val="0"/>
      <w:marTop w:val="0"/>
      <w:marBottom w:val="0"/>
      <w:divBdr>
        <w:top w:val="none" w:sz="0" w:space="0" w:color="auto"/>
        <w:left w:val="none" w:sz="0" w:space="0" w:color="auto"/>
        <w:bottom w:val="none" w:sz="0" w:space="0" w:color="auto"/>
        <w:right w:val="none" w:sz="0" w:space="0" w:color="auto"/>
      </w:divBdr>
    </w:div>
    <w:div w:id="1536501593">
      <w:bodyDiv w:val="1"/>
      <w:marLeft w:val="0"/>
      <w:marRight w:val="0"/>
      <w:marTop w:val="0"/>
      <w:marBottom w:val="0"/>
      <w:divBdr>
        <w:top w:val="none" w:sz="0" w:space="0" w:color="auto"/>
        <w:left w:val="none" w:sz="0" w:space="0" w:color="auto"/>
        <w:bottom w:val="none" w:sz="0" w:space="0" w:color="auto"/>
        <w:right w:val="none" w:sz="0" w:space="0" w:color="auto"/>
      </w:divBdr>
    </w:div>
    <w:div w:id="1539200136">
      <w:bodyDiv w:val="1"/>
      <w:marLeft w:val="0"/>
      <w:marRight w:val="0"/>
      <w:marTop w:val="0"/>
      <w:marBottom w:val="0"/>
      <w:divBdr>
        <w:top w:val="none" w:sz="0" w:space="0" w:color="auto"/>
        <w:left w:val="none" w:sz="0" w:space="0" w:color="auto"/>
        <w:bottom w:val="none" w:sz="0" w:space="0" w:color="auto"/>
        <w:right w:val="none" w:sz="0" w:space="0" w:color="auto"/>
      </w:divBdr>
    </w:div>
    <w:div w:id="1555043597">
      <w:bodyDiv w:val="1"/>
      <w:marLeft w:val="0"/>
      <w:marRight w:val="0"/>
      <w:marTop w:val="0"/>
      <w:marBottom w:val="0"/>
      <w:divBdr>
        <w:top w:val="none" w:sz="0" w:space="0" w:color="auto"/>
        <w:left w:val="none" w:sz="0" w:space="0" w:color="auto"/>
        <w:bottom w:val="none" w:sz="0" w:space="0" w:color="auto"/>
        <w:right w:val="none" w:sz="0" w:space="0" w:color="auto"/>
      </w:divBdr>
    </w:div>
    <w:div w:id="1599174520">
      <w:bodyDiv w:val="1"/>
      <w:marLeft w:val="0"/>
      <w:marRight w:val="0"/>
      <w:marTop w:val="0"/>
      <w:marBottom w:val="0"/>
      <w:divBdr>
        <w:top w:val="none" w:sz="0" w:space="0" w:color="auto"/>
        <w:left w:val="none" w:sz="0" w:space="0" w:color="auto"/>
        <w:bottom w:val="none" w:sz="0" w:space="0" w:color="auto"/>
        <w:right w:val="none" w:sz="0" w:space="0" w:color="auto"/>
      </w:divBdr>
    </w:div>
    <w:div w:id="1613201201">
      <w:bodyDiv w:val="1"/>
      <w:marLeft w:val="0"/>
      <w:marRight w:val="0"/>
      <w:marTop w:val="0"/>
      <w:marBottom w:val="0"/>
      <w:divBdr>
        <w:top w:val="none" w:sz="0" w:space="0" w:color="auto"/>
        <w:left w:val="none" w:sz="0" w:space="0" w:color="auto"/>
        <w:bottom w:val="none" w:sz="0" w:space="0" w:color="auto"/>
        <w:right w:val="none" w:sz="0" w:space="0" w:color="auto"/>
      </w:divBdr>
    </w:div>
    <w:div w:id="1627392041">
      <w:bodyDiv w:val="1"/>
      <w:marLeft w:val="0"/>
      <w:marRight w:val="0"/>
      <w:marTop w:val="0"/>
      <w:marBottom w:val="0"/>
      <w:divBdr>
        <w:top w:val="none" w:sz="0" w:space="0" w:color="auto"/>
        <w:left w:val="none" w:sz="0" w:space="0" w:color="auto"/>
        <w:bottom w:val="none" w:sz="0" w:space="0" w:color="auto"/>
        <w:right w:val="none" w:sz="0" w:space="0" w:color="auto"/>
      </w:divBdr>
    </w:div>
    <w:div w:id="1643270879">
      <w:bodyDiv w:val="1"/>
      <w:marLeft w:val="0"/>
      <w:marRight w:val="0"/>
      <w:marTop w:val="0"/>
      <w:marBottom w:val="0"/>
      <w:divBdr>
        <w:top w:val="none" w:sz="0" w:space="0" w:color="auto"/>
        <w:left w:val="none" w:sz="0" w:space="0" w:color="auto"/>
        <w:bottom w:val="none" w:sz="0" w:space="0" w:color="auto"/>
        <w:right w:val="none" w:sz="0" w:space="0" w:color="auto"/>
      </w:divBdr>
    </w:div>
    <w:div w:id="1651710598">
      <w:bodyDiv w:val="1"/>
      <w:marLeft w:val="0"/>
      <w:marRight w:val="0"/>
      <w:marTop w:val="0"/>
      <w:marBottom w:val="0"/>
      <w:divBdr>
        <w:top w:val="none" w:sz="0" w:space="0" w:color="auto"/>
        <w:left w:val="none" w:sz="0" w:space="0" w:color="auto"/>
        <w:bottom w:val="none" w:sz="0" w:space="0" w:color="auto"/>
        <w:right w:val="none" w:sz="0" w:space="0" w:color="auto"/>
      </w:divBdr>
    </w:div>
    <w:div w:id="1663580283">
      <w:bodyDiv w:val="1"/>
      <w:marLeft w:val="0"/>
      <w:marRight w:val="0"/>
      <w:marTop w:val="0"/>
      <w:marBottom w:val="0"/>
      <w:divBdr>
        <w:top w:val="none" w:sz="0" w:space="0" w:color="auto"/>
        <w:left w:val="none" w:sz="0" w:space="0" w:color="auto"/>
        <w:bottom w:val="none" w:sz="0" w:space="0" w:color="auto"/>
        <w:right w:val="none" w:sz="0" w:space="0" w:color="auto"/>
      </w:divBdr>
    </w:div>
    <w:div w:id="1663580868">
      <w:bodyDiv w:val="1"/>
      <w:marLeft w:val="0"/>
      <w:marRight w:val="0"/>
      <w:marTop w:val="0"/>
      <w:marBottom w:val="0"/>
      <w:divBdr>
        <w:top w:val="none" w:sz="0" w:space="0" w:color="auto"/>
        <w:left w:val="none" w:sz="0" w:space="0" w:color="auto"/>
        <w:bottom w:val="none" w:sz="0" w:space="0" w:color="auto"/>
        <w:right w:val="none" w:sz="0" w:space="0" w:color="auto"/>
      </w:divBdr>
    </w:div>
    <w:div w:id="1688213270">
      <w:bodyDiv w:val="1"/>
      <w:marLeft w:val="0"/>
      <w:marRight w:val="0"/>
      <w:marTop w:val="0"/>
      <w:marBottom w:val="0"/>
      <w:divBdr>
        <w:top w:val="none" w:sz="0" w:space="0" w:color="auto"/>
        <w:left w:val="none" w:sz="0" w:space="0" w:color="auto"/>
        <w:bottom w:val="none" w:sz="0" w:space="0" w:color="auto"/>
        <w:right w:val="none" w:sz="0" w:space="0" w:color="auto"/>
      </w:divBdr>
    </w:div>
    <w:div w:id="1689213373">
      <w:bodyDiv w:val="1"/>
      <w:marLeft w:val="0"/>
      <w:marRight w:val="0"/>
      <w:marTop w:val="0"/>
      <w:marBottom w:val="0"/>
      <w:divBdr>
        <w:top w:val="none" w:sz="0" w:space="0" w:color="auto"/>
        <w:left w:val="none" w:sz="0" w:space="0" w:color="auto"/>
        <w:bottom w:val="none" w:sz="0" w:space="0" w:color="auto"/>
        <w:right w:val="none" w:sz="0" w:space="0" w:color="auto"/>
      </w:divBdr>
    </w:div>
    <w:div w:id="1690906766">
      <w:bodyDiv w:val="1"/>
      <w:marLeft w:val="0"/>
      <w:marRight w:val="0"/>
      <w:marTop w:val="0"/>
      <w:marBottom w:val="0"/>
      <w:divBdr>
        <w:top w:val="none" w:sz="0" w:space="0" w:color="auto"/>
        <w:left w:val="none" w:sz="0" w:space="0" w:color="auto"/>
        <w:bottom w:val="none" w:sz="0" w:space="0" w:color="auto"/>
        <w:right w:val="none" w:sz="0" w:space="0" w:color="auto"/>
      </w:divBdr>
    </w:div>
    <w:div w:id="1704283324">
      <w:bodyDiv w:val="1"/>
      <w:marLeft w:val="0"/>
      <w:marRight w:val="0"/>
      <w:marTop w:val="0"/>
      <w:marBottom w:val="0"/>
      <w:divBdr>
        <w:top w:val="none" w:sz="0" w:space="0" w:color="auto"/>
        <w:left w:val="none" w:sz="0" w:space="0" w:color="auto"/>
        <w:bottom w:val="none" w:sz="0" w:space="0" w:color="auto"/>
        <w:right w:val="none" w:sz="0" w:space="0" w:color="auto"/>
      </w:divBdr>
    </w:div>
    <w:div w:id="1727685190">
      <w:bodyDiv w:val="1"/>
      <w:marLeft w:val="0"/>
      <w:marRight w:val="0"/>
      <w:marTop w:val="0"/>
      <w:marBottom w:val="0"/>
      <w:divBdr>
        <w:top w:val="none" w:sz="0" w:space="0" w:color="auto"/>
        <w:left w:val="none" w:sz="0" w:space="0" w:color="auto"/>
        <w:bottom w:val="none" w:sz="0" w:space="0" w:color="auto"/>
        <w:right w:val="none" w:sz="0" w:space="0" w:color="auto"/>
      </w:divBdr>
    </w:div>
    <w:div w:id="1746486954">
      <w:bodyDiv w:val="1"/>
      <w:marLeft w:val="0"/>
      <w:marRight w:val="0"/>
      <w:marTop w:val="0"/>
      <w:marBottom w:val="0"/>
      <w:divBdr>
        <w:top w:val="none" w:sz="0" w:space="0" w:color="auto"/>
        <w:left w:val="none" w:sz="0" w:space="0" w:color="auto"/>
        <w:bottom w:val="none" w:sz="0" w:space="0" w:color="auto"/>
        <w:right w:val="none" w:sz="0" w:space="0" w:color="auto"/>
      </w:divBdr>
    </w:div>
    <w:div w:id="1763182203">
      <w:bodyDiv w:val="1"/>
      <w:marLeft w:val="0"/>
      <w:marRight w:val="0"/>
      <w:marTop w:val="0"/>
      <w:marBottom w:val="0"/>
      <w:divBdr>
        <w:top w:val="none" w:sz="0" w:space="0" w:color="auto"/>
        <w:left w:val="none" w:sz="0" w:space="0" w:color="auto"/>
        <w:bottom w:val="none" w:sz="0" w:space="0" w:color="auto"/>
        <w:right w:val="none" w:sz="0" w:space="0" w:color="auto"/>
      </w:divBdr>
    </w:div>
    <w:div w:id="1765303648">
      <w:bodyDiv w:val="1"/>
      <w:marLeft w:val="0"/>
      <w:marRight w:val="0"/>
      <w:marTop w:val="0"/>
      <w:marBottom w:val="0"/>
      <w:divBdr>
        <w:top w:val="none" w:sz="0" w:space="0" w:color="auto"/>
        <w:left w:val="none" w:sz="0" w:space="0" w:color="auto"/>
        <w:bottom w:val="none" w:sz="0" w:space="0" w:color="auto"/>
        <w:right w:val="none" w:sz="0" w:space="0" w:color="auto"/>
      </w:divBdr>
    </w:div>
    <w:div w:id="1766225407">
      <w:bodyDiv w:val="1"/>
      <w:marLeft w:val="0"/>
      <w:marRight w:val="0"/>
      <w:marTop w:val="0"/>
      <w:marBottom w:val="0"/>
      <w:divBdr>
        <w:top w:val="none" w:sz="0" w:space="0" w:color="auto"/>
        <w:left w:val="none" w:sz="0" w:space="0" w:color="auto"/>
        <w:bottom w:val="none" w:sz="0" w:space="0" w:color="auto"/>
        <w:right w:val="none" w:sz="0" w:space="0" w:color="auto"/>
      </w:divBdr>
      <w:divsChild>
        <w:div w:id="1131484855">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788352035">
      <w:bodyDiv w:val="1"/>
      <w:marLeft w:val="0"/>
      <w:marRight w:val="0"/>
      <w:marTop w:val="0"/>
      <w:marBottom w:val="0"/>
      <w:divBdr>
        <w:top w:val="none" w:sz="0" w:space="0" w:color="auto"/>
        <w:left w:val="none" w:sz="0" w:space="0" w:color="auto"/>
        <w:bottom w:val="none" w:sz="0" w:space="0" w:color="auto"/>
        <w:right w:val="none" w:sz="0" w:space="0" w:color="auto"/>
      </w:divBdr>
    </w:div>
    <w:div w:id="1793354112">
      <w:bodyDiv w:val="1"/>
      <w:marLeft w:val="0"/>
      <w:marRight w:val="0"/>
      <w:marTop w:val="0"/>
      <w:marBottom w:val="0"/>
      <w:divBdr>
        <w:top w:val="none" w:sz="0" w:space="0" w:color="auto"/>
        <w:left w:val="none" w:sz="0" w:space="0" w:color="auto"/>
        <w:bottom w:val="none" w:sz="0" w:space="0" w:color="auto"/>
        <w:right w:val="none" w:sz="0" w:space="0" w:color="auto"/>
      </w:divBdr>
    </w:div>
    <w:div w:id="1832401861">
      <w:bodyDiv w:val="1"/>
      <w:marLeft w:val="0"/>
      <w:marRight w:val="0"/>
      <w:marTop w:val="0"/>
      <w:marBottom w:val="0"/>
      <w:divBdr>
        <w:top w:val="none" w:sz="0" w:space="0" w:color="auto"/>
        <w:left w:val="none" w:sz="0" w:space="0" w:color="auto"/>
        <w:bottom w:val="none" w:sz="0" w:space="0" w:color="auto"/>
        <w:right w:val="none" w:sz="0" w:space="0" w:color="auto"/>
      </w:divBdr>
    </w:div>
    <w:div w:id="1843355316">
      <w:bodyDiv w:val="1"/>
      <w:marLeft w:val="0"/>
      <w:marRight w:val="0"/>
      <w:marTop w:val="0"/>
      <w:marBottom w:val="0"/>
      <w:divBdr>
        <w:top w:val="none" w:sz="0" w:space="0" w:color="auto"/>
        <w:left w:val="none" w:sz="0" w:space="0" w:color="auto"/>
        <w:bottom w:val="none" w:sz="0" w:space="0" w:color="auto"/>
        <w:right w:val="none" w:sz="0" w:space="0" w:color="auto"/>
      </w:divBdr>
    </w:div>
    <w:div w:id="1847285013">
      <w:bodyDiv w:val="1"/>
      <w:marLeft w:val="0"/>
      <w:marRight w:val="0"/>
      <w:marTop w:val="0"/>
      <w:marBottom w:val="0"/>
      <w:divBdr>
        <w:top w:val="none" w:sz="0" w:space="0" w:color="auto"/>
        <w:left w:val="none" w:sz="0" w:space="0" w:color="auto"/>
        <w:bottom w:val="none" w:sz="0" w:space="0" w:color="auto"/>
        <w:right w:val="none" w:sz="0" w:space="0" w:color="auto"/>
      </w:divBdr>
    </w:div>
    <w:div w:id="1857111692">
      <w:bodyDiv w:val="1"/>
      <w:marLeft w:val="0"/>
      <w:marRight w:val="0"/>
      <w:marTop w:val="0"/>
      <w:marBottom w:val="0"/>
      <w:divBdr>
        <w:top w:val="none" w:sz="0" w:space="0" w:color="auto"/>
        <w:left w:val="none" w:sz="0" w:space="0" w:color="auto"/>
        <w:bottom w:val="none" w:sz="0" w:space="0" w:color="auto"/>
        <w:right w:val="none" w:sz="0" w:space="0" w:color="auto"/>
      </w:divBdr>
    </w:div>
    <w:div w:id="1873037122">
      <w:bodyDiv w:val="1"/>
      <w:marLeft w:val="0"/>
      <w:marRight w:val="0"/>
      <w:marTop w:val="0"/>
      <w:marBottom w:val="0"/>
      <w:divBdr>
        <w:top w:val="none" w:sz="0" w:space="0" w:color="auto"/>
        <w:left w:val="none" w:sz="0" w:space="0" w:color="auto"/>
        <w:bottom w:val="none" w:sz="0" w:space="0" w:color="auto"/>
        <w:right w:val="none" w:sz="0" w:space="0" w:color="auto"/>
      </w:divBdr>
    </w:div>
    <w:div w:id="1873223991">
      <w:bodyDiv w:val="1"/>
      <w:marLeft w:val="0"/>
      <w:marRight w:val="0"/>
      <w:marTop w:val="0"/>
      <w:marBottom w:val="0"/>
      <w:divBdr>
        <w:top w:val="none" w:sz="0" w:space="0" w:color="auto"/>
        <w:left w:val="none" w:sz="0" w:space="0" w:color="auto"/>
        <w:bottom w:val="none" w:sz="0" w:space="0" w:color="auto"/>
        <w:right w:val="none" w:sz="0" w:space="0" w:color="auto"/>
      </w:divBdr>
      <w:divsChild>
        <w:div w:id="1050110606">
          <w:marLeft w:val="0"/>
          <w:marRight w:val="0"/>
          <w:marTop w:val="0"/>
          <w:marBottom w:val="0"/>
          <w:divBdr>
            <w:top w:val="none" w:sz="0" w:space="0" w:color="auto"/>
            <w:left w:val="none" w:sz="0" w:space="0" w:color="auto"/>
            <w:bottom w:val="none" w:sz="0" w:space="0" w:color="auto"/>
            <w:right w:val="none" w:sz="0" w:space="0" w:color="auto"/>
          </w:divBdr>
          <w:divsChild>
            <w:div w:id="1630085711">
              <w:marLeft w:val="0"/>
              <w:marRight w:val="0"/>
              <w:marTop w:val="0"/>
              <w:marBottom w:val="0"/>
              <w:divBdr>
                <w:top w:val="none" w:sz="0" w:space="0" w:color="auto"/>
                <w:left w:val="none" w:sz="0" w:space="0" w:color="auto"/>
                <w:bottom w:val="none" w:sz="0" w:space="0" w:color="auto"/>
                <w:right w:val="none" w:sz="0" w:space="0" w:color="auto"/>
              </w:divBdr>
              <w:divsChild>
                <w:div w:id="13771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7619">
      <w:bodyDiv w:val="1"/>
      <w:marLeft w:val="0"/>
      <w:marRight w:val="0"/>
      <w:marTop w:val="0"/>
      <w:marBottom w:val="0"/>
      <w:divBdr>
        <w:top w:val="none" w:sz="0" w:space="0" w:color="auto"/>
        <w:left w:val="none" w:sz="0" w:space="0" w:color="auto"/>
        <w:bottom w:val="none" w:sz="0" w:space="0" w:color="auto"/>
        <w:right w:val="none" w:sz="0" w:space="0" w:color="auto"/>
      </w:divBdr>
    </w:div>
    <w:div w:id="1911691700">
      <w:bodyDiv w:val="1"/>
      <w:marLeft w:val="0"/>
      <w:marRight w:val="0"/>
      <w:marTop w:val="0"/>
      <w:marBottom w:val="0"/>
      <w:divBdr>
        <w:top w:val="none" w:sz="0" w:space="0" w:color="auto"/>
        <w:left w:val="none" w:sz="0" w:space="0" w:color="auto"/>
        <w:bottom w:val="none" w:sz="0" w:space="0" w:color="auto"/>
        <w:right w:val="none" w:sz="0" w:space="0" w:color="auto"/>
      </w:divBdr>
    </w:div>
    <w:div w:id="1915820860">
      <w:bodyDiv w:val="1"/>
      <w:marLeft w:val="0"/>
      <w:marRight w:val="0"/>
      <w:marTop w:val="0"/>
      <w:marBottom w:val="0"/>
      <w:divBdr>
        <w:top w:val="none" w:sz="0" w:space="0" w:color="auto"/>
        <w:left w:val="none" w:sz="0" w:space="0" w:color="auto"/>
        <w:bottom w:val="none" w:sz="0" w:space="0" w:color="auto"/>
        <w:right w:val="none" w:sz="0" w:space="0" w:color="auto"/>
      </w:divBdr>
    </w:div>
    <w:div w:id="1928150312">
      <w:bodyDiv w:val="1"/>
      <w:marLeft w:val="0"/>
      <w:marRight w:val="0"/>
      <w:marTop w:val="0"/>
      <w:marBottom w:val="0"/>
      <w:divBdr>
        <w:top w:val="none" w:sz="0" w:space="0" w:color="auto"/>
        <w:left w:val="none" w:sz="0" w:space="0" w:color="auto"/>
        <w:bottom w:val="none" w:sz="0" w:space="0" w:color="auto"/>
        <w:right w:val="none" w:sz="0" w:space="0" w:color="auto"/>
      </w:divBdr>
    </w:div>
    <w:div w:id="1948393035">
      <w:bodyDiv w:val="1"/>
      <w:marLeft w:val="0"/>
      <w:marRight w:val="0"/>
      <w:marTop w:val="0"/>
      <w:marBottom w:val="0"/>
      <w:divBdr>
        <w:top w:val="none" w:sz="0" w:space="0" w:color="auto"/>
        <w:left w:val="none" w:sz="0" w:space="0" w:color="auto"/>
        <w:bottom w:val="none" w:sz="0" w:space="0" w:color="auto"/>
        <w:right w:val="none" w:sz="0" w:space="0" w:color="auto"/>
      </w:divBdr>
    </w:div>
    <w:div w:id="1954095337">
      <w:bodyDiv w:val="1"/>
      <w:marLeft w:val="0"/>
      <w:marRight w:val="0"/>
      <w:marTop w:val="0"/>
      <w:marBottom w:val="0"/>
      <w:divBdr>
        <w:top w:val="none" w:sz="0" w:space="0" w:color="auto"/>
        <w:left w:val="none" w:sz="0" w:space="0" w:color="auto"/>
        <w:bottom w:val="none" w:sz="0" w:space="0" w:color="auto"/>
        <w:right w:val="none" w:sz="0" w:space="0" w:color="auto"/>
      </w:divBdr>
    </w:div>
    <w:div w:id="1969435134">
      <w:bodyDiv w:val="1"/>
      <w:marLeft w:val="0"/>
      <w:marRight w:val="0"/>
      <w:marTop w:val="0"/>
      <w:marBottom w:val="0"/>
      <w:divBdr>
        <w:top w:val="none" w:sz="0" w:space="0" w:color="auto"/>
        <w:left w:val="none" w:sz="0" w:space="0" w:color="auto"/>
        <w:bottom w:val="none" w:sz="0" w:space="0" w:color="auto"/>
        <w:right w:val="none" w:sz="0" w:space="0" w:color="auto"/>
      </w:divBdr>
    </w:div>
    <w:div w:id="2028095926">
      <w:bodyDiv w:val="1"/>
      <w:marLeft w:val="0"/>
      <w:marRight w:val="0"/>
      <w:marTop w:val="0"/>
      <w:marBottom w:val="0"/>
      <w:divBdr>
        <w:top w:val="none" w:sz="0" w:space="0" w:color="auto"/>
        <w:left w:val="none" w:sz="0" w:space="0" w:color="auto"/>
        <w:bottom w:val="none" w:sz="0" w:space="0" w:color="auto"/>
        <w:right w:val="none" w:sz="0" w:space="0" w:color="auto"/>
      </w:divBdr>
    </w:div>
    <w:div w:id="2031951591">
      <w:bodyDiv w:val="1"/>
      <w:marLeft w:val="0"/>
      <w:marRight w:val="0"/>
      <w:marTop w:val="0"/>
      <w:marBottom w:val="0"/>
      <w:divBdr>
        <w:top w:val="none" w:sz="0" w:space="0" w:color="auto"/>
        <w:left w:val="none" w:sz="0" w:space="0" w:color="auto"/>
        <w:bottom w:val="none" w:sz="0" w:space="0" w:color="auto"/>
        <w:right w:val="none" w:sz="0" w:space="0" w:color="auto"/>
      </w:divBdr>
    </w:div>
    <w:div w:id="2035184500">
      <w:bodyDiv w:val="1"/>
      <w:marLeft w:val="0"/>
      <w:marRight w:val="0"/>
      <w:marTop w:val="0"/>
      <w:marBottom w:val="0"/>
      <w:divBdr>
        <w:top w:val="none" w:sz="0" w:space="0" w:color="auto"/>
        <w:left w:val="none" w:sz="0" w:space="0" w:color="auto"/>
        <w:bottom w:val="none" w:sz="0" w:space="0" w:color="auto"/>
        <w:right w:val="none" w:sz="0" w:space="0" w:color="auto"/>
      </w:divBdr>
    </w:div>
    <w:div w:id="2041936078">
      <w:bodyDiv w:val="1"/>
      <w:marLeft w:val="0"/>
      <w:marRight w:val="0"/>
      <w:marTop w:val="0"/>
      <w:marBottom w:val="0"/>
      <w:divBdr>
        <w:top w:val="none" w:sz="0" w:space="0" w:color="auto"/>
        <w:left w:val="none" w:sz="0" w:space="0" w:color="auto"/>
        <w:bottom w:val="none" w:sz="0" w:space="0" w:color="auto"/>
        <w:right w:val="none" w:sz="0" w:space="0" w:color="auto"/>
      </w:divBdr>
    </w:div>
    <w:div w:id="2044472515">
      <w:bodyDiv w:val="1"/>
      <w:marLeft w:val="0"/>
      <w:marRight w:val="0"/>
      <w:marTop w:val="0"/>
      <w:marBottom w:val="0"/>
      <w:divBdr>
        <w:top w:val="none" w:sz="0" w:space="0" w:color="auto"/>
        <w:left w:val="none" w:sz="0" w:space="0" w:color="auto"/>
        <w:bottom w:val="none" w:sz="0" w:space="0" w:color="auto"/>
        <w:right w:val="none" w:sz="0" w:space="0" w:color="auto"/>
      </w:divBdr>
    </w:div>
    <w:div w:id="2053646452">
      <w:bodyDiv w:val="1"/>
      <w:marLeft w:val="0"/>
      <w:marRight w:val="0"/>
      <w:marTop w:val="0"/>
      <w:marBottom w:val="0"/>
      <w:divBdr>
        <w:top w:val="none" w:sz="0" w:space="0" w:color="auto"/>
        <w:left w:val="none" w:sz="0" w:space="0" w:color="auto"/>
        <w:bottom w:val="none" w:sz="0" w:space="0" w:color="auto"/>
        <w:right w:val="none" w:sz="0" w:space="0" w:color="auto"/>
      </w:divBdr>
    </w:div>
    <w:div w:id="2057241837">
      <w:bodyDiv w:val="1"/>
      <w:marLeft w:val="0"/>
      <w:marRight w:val="0"/>
      <w:marTop w:val="0"/>
      <w:marBottom w:val="0"/>
      <w:divBdr>
        <w:top w:val="none" w:sz="0" w:space="0" w:color="auto"/>
        <w:left w:val="none" w:sz="0" w:space="0" w:color="auto"/>
        <w:bottom w:val="none" w:sz="0" w:space="0" w:color="auto"/>
        <w:right w:val="none" w:sz="0" w:space="0" w:color="auto"/>
      </w:divBdr>
      <w:divsChild>
        <w:div w:id="24327345">
          <w:marLeft w:val="446"/>
          <w:marRight w:val="0"/>
          <w:marTop w:val="120"/>
          <w:marBottom w:val="0"/>
          <w:divBdr>
            <w:top w:val="none" w:sz="0" w:space="0" w:color="auto"/>
            <w:left w:val="none" w:sz="0" w:space="0" w:color="auto"/>
            <w:bottom w:val="none" w:sz="0" w:space="0" w:color="auto"/>
            <w:right w:val="none" w:sz="0" w:space="0" w:color="auto"/>
          </w:divBdr>
        </w:div>
      </w:divsChild>
    </w:div>
    <w:div w:id="2106145261">
      <w:bodyDiv w:val="1"/>
      <w:marLeft w:val="0"/>
      <w:marRight w:val="0"/>
      <w:marTop w:val="0"/>
      <w:marBottom w:val="0"/>
      <w:divBdr>
        <w:top w:val="none" w:sz="0" w:space="0" w:color="auto"/>
        <w:left w:val="none" w:sz="0" w:space="0" w:color="auto"/>
        <w:bottom w:val="none" w:sz="0" w:space="0" w:color="auto"/>
        <w:right w:val="none" w:sz="0" w:space="0" w:color="auto"/>
      </w:divBdr>
    </w:div>
    <w:div w:id="2107143773">
      <w:bodyDiv w:val="1"/>
      <w:marLeft w:val="0"/>
      <w:marRight w:val="0"/>
      <w:marTop w:val="0"/>
      <w:marBottom w:val="0"/>
      <w:divBdr>
        <w:top w:val="none" w:sz="0" w:space="0" w:color="auto"/>
        <w:left w:val="none" w:sz="0" w:space="0" w:color="auto"/>
        <w:bottom w:val="none" w:sz="0" w:space="0" w:color="auto"/>
        <w:right w:val="none" w:sz="0" w:space="0" w:color="auto"/>
      </w:divBdr>
    </w:div>
    <w:div w:id="2108693846">
      <w:bodyDiv w:val="1"/>
      <w:marLeft w:val="0"/>
      <w:marRight w:val="0"/>
      <w:marTop w:val="0"/>
      <w:marBottom w:val="0"/>
      <w:divBdr>
        <w:top w:val="none" w:sz="0" w:space="0" w:color="auto"/>
        <w:left w:val="none" w:sz="0" w:space="0" w:color="auto"/>
        <w:bottom w:val="none" w:sz="0" w:space="0" w:color="auto"/>
        <w:right w:val="none" w:sz="0" w:space="0" w:color="auto"/>
      </w:divBdr>
    </w:div>
    <w:div w:id="2110927571">
      <w:bodyDiv w:val="1"/>
      <w:marLeft w:val="0"/>
      <w:marRight w:val="0"/>
      <w:marTop w:val="0"/>
      <w:marBottom w:val="0"/>
      <w:divBdr>
        <w:top w:val="none" w:sz="0" w:space="0" w:color="auto"/>
        <w:left w:val="none" w:sz="0" w:space="0" w:color="auto"/>
        <w:bottom w:val="none" w:sz="0" w:space="0" w:color="auto"/>
        <w:right w:val="none" w:sz="0" w:space="0" w:color="auto"/>
      </w:divBdr>
      <w:divsChild>
        <w:div w:id="566650724">
          <w:marLeft w:val="432"/>
          <w:marRight w:val="0"/>
          <w:marTop w:val="86"/>
          <w:marBottom w:val="0"/>
          <w:divBdr>
            <w:top w:val="none" w:sz="0" w:space="0" w:color="auto"/>
            <w:left w:val="none" w:sz="0" w:space="0" w:color="auto"/>
            <w:bottom w:val="none" w:sz="0" w:space="0" w:color="auto"/>
            <w:right w:val="none" w:sz="0" w:space="0" w:color="auto"/>
          </w:divBdr>
        </w:div>
        <w:div w:id="652833541">
          <w:marLeft w:val="432"/>
          <w:marRight w:val="0"/>
          <w:marTop w:val="86"/>
          <w:marBottom w:val="0"/>
          <w:divBdr>
            <w:top w:val="none" w:sz="0" w:space="0" w:color="auto"/>
            <w:left w:val="none" w:sz="0" w:space="0" w:color="auto"/>
            <w:bottom w:val="none" w:sz="0" w:space="0" w:color="auto"/>
            <w:right w:val="none" w:sz="0" w:space="0" w:color="auto"/>
          </w:divBdr>
        </w:div>
      </w:divsChild>
    </w:div>
    <w:div w:id="2126732712">
      <w:bodyDiv w:val="1"/>
      <w:marLeft w:val="0"/>
      <w:marRight w:val="0"/>
      <w:marTop w:val="0"/>
      <w:marBottom w:val="0"/>
      <w:divBdr>
        <w:top w:val="none" w:sz="0" w:space="0" w:color="auto"/>
        <w:left w:val="none" w:sz="0" w:space="0" w:color="auto"/>
        <w:bottom w:val="none" w:sz="0" w:space="0" w:color="auto"/>
        <w:right w:val="none" w:sz="0" w:space="0" w:color="auto"/>
      </w:divBdr>
    </w:div>
    <w:div w:id="2137407029">
      <w:bodyDiv w:val="1"/>
      <w:marLeft w:val="0"/>
      <w:marRight w:val="0"/>
      <w:marTop w:val="0"/>
      <w:marBottom w:val="0"/>
      <w:divBdr>
        <w:top w:val="none" w:sz="0" w:space="0" w:color="auto"/>
        <w:left w:val="none" w:sz="0" w:space="0" w:color="auto"/>
        <w:bottom w:val="none" w:sz="0" w:space="0" w:color="auto"/>
        <w:right w:val="none" w:sz="0" w:space="0" w:color="auto"/>
      </w:divBdr>
    </w:div>
    <w:div w:id="2140026129">
      <w:bodyDiv w:val="1"/>
      <w:marLeft w:val="0"/>
      <w:marRight w:val="0"/>
      <w:marTop w:val="0"/>
      <w:marBottom w:val="0"/>
      <w:divBdr>
        <w:top w:val="none" w:sz="0" w:space="0" w:color="auto"/>
        <w:left w:val="none" w:sz="0" w:space="0" w:color="auto"/>
        <w:bottom w:val="none" w:sz="0" w:space="0" w:color="auto"/>
        <w:right w:val="none" w:sz="0" w:space="0" w:color="auto"/>
      </w:divBdr>
    </w:div>
    <w:div w:id="214338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emf"/><Relationship Id="rId21" Type="http://schemas.openxmlformats.org/officeDocument/2006/relationships/hyperlink" Target="https://www.plattform-i40.de/PI40/Redaktion/EN/Glossary/E/entity_glossary.html" TargetMode="External"/><Relationship Id="rId42" Type="http://schemas.openxmlformats.org/officeDocument/2006/relationships/image" Target="media/image17.emf"/><Relationship Id="rId63" Type="http://schemas.openxmlformats.org/officeDocument/2006/relationships/image" Target="media/image38.emf"/><Relationship Id="rId84" Type="http://schemas.openxmlformats.org/officeDocument/2006/relationships/image" Target="media/image58.jpeg"/><Relationship Id="rId138" Type="http://schemas.openxmlformats.org/officeDocument/2006/relationships/hyperlink" Target="https://www.beuth.de/en/technical-rule/din-spec-91345-en/250940128" TargetMode="External"/><Relationship Id="rId159" Type="http://schemas.openxmlformats.org/officeDocument/2006/relationships/hyperlink" Target="https://www.w3.org/TR/rdf11-primer/" TargetMode="External"/><Relationship Id="rId170" Type="http://schemas.openxmlformats.org/officeDocument/2006/relationships/hyperlink" Target="https://www.plattform-i40.de/IP/Redaktion/EN/Standardartikel/specification-administrationshell.html" TargetMode="External"/><Relationship Id="rId107" Type="http://schemas.openxmlformats.org/officeDocument/2006/relationships/image" Target="media/image64.emf"/><Relationship Id="rId11" Type="http://schemas.openxmlformats.org/officeDocument/2006/relationships/image" Target="media/image1.png"/><Relationship Id="rId32" Type="http://schemas.openxmlformats.org/officeDocument/2006/relationships/image" Target="media/image8.jpeg"/><Relationship Id="rId53" Type="http://schemas.openxmlformats.org/officeDocument/2006/relationships/image" Target="media/image28.emf"/><Relationship Id="rId74" Type="http://schemas.openxmlformats.org/officeDocument/2006/relationships/image" Target="media/image49.emf"/><Relationship Id="rId128" Type="http://schemas.openxmlformats.org/officeDocument/2006/relationships/image" Target="media/image85.png"/><Relationship Id="rId149" Type="http://schemas.openxmlformats.org/officeDocument/2006/relationships/hyperlink" Target="http://www.plattform-i40.de/I40/Redaktion/DE/Downloads/Publikation/security-der-verwaltungsschale.html" TargetMode="External"/><Relationship Id="rId5" Type="http://schemas.openxmlformats.org/officeDocument/2006/relationships/numbering" Target="numbering.xml"/><Relationship Id="rId95" Type="http://schemas.openxmlformats.org/officeDocument/2006/relationships/image" Target="media/image60.jpeg"/><Relationship Id="rId160" Type="http://schemas.openxmlformats.org/officeDocument/2006/relationships/hyperlink" Target="https://tomgruber.org/writing/ontolingua-kaj-1993.htm" TargetMode="External"/><Relationship Id="rId22" Type="http://schemas.openxmlformats.org/officeDocument/2006/relationships/hyperlink" Target="https://www.plattform-i40.de/PI40/Redaktion/EN/Glossary/I/interface_glossary.html" TargetMode="External"/><Relationship Id="rId43" Type="http://schemas.openxmlformats.org/officeDocument/2006/relationships/image" Target="media/image18.emf"/><Relationship Id="rId64" Type="http://schemas.openxmlformats.org/officeDocument/2006/relationships/image" Target="media/image39.emf"/><Relationship Id="rId118" Type="http://schemas.openxmlformats.org/officeDocument/2006/relationships/image" Target="media/image75.emf"/><Relationship Id="rId139" Type="http://schemas.openxmlformats.org/officeDocument/2006/relationships/hyperlink" Target="https://www.plattform-i40.de/PI40/Redaktion/EN/Downloads/Publikation/structure-of-the-administration-shell.html" TargetMode="External"/><Relationship Id="rId85" Type="http://schemas.openxmlformats.org/officeDocument/2006/relationships/image" Target="media/image59.emf"/><Relationship Id="rId150" Type="http://schemas.openxmlformats.org/officeDocument/2006/relationships/hyperlink" Target="https://www.plattform-i40.de/PI40/Redaktion/DE/Downloads/Publikation/2019-verwaltungsschale-in-der-praxis.html" TargetMode="External"/><Relationship Id="rId171" Type="http://schemas.openxmlformats.org/officeDocument/2006/relationships/hyperlink" Target="https://www.plattform-i40.de/IP/Redaktion/DE/Downloads/Publikation/hm-2018-sprache.html" TargetMode="External"/><Relationship Id="rId12" Type="http://schemas.openxmlformats.org/officeDocument/2006/relationships/hyperlink" Target="file://Volumes/IDTA/1-Kreation/2023/03_Spezifikationspapier%20II/02_Work/01_Spezifikationspapier%20Layout/23-03-13_Spezifikationspapier%201%5b9%5d.docx" TargetMode="External"/><Relationship Id="rId33" Type="http://schemas.openxmlformats.org/officeDocument/2006/relationships/image" Target="media/image9.jpeg"/><Relationship Id="rId108" Type="http://schemas.openxmlformats.org/officeDocument/2006/relationships/image" Target="media/image65.emf"/><Relationship Id="rId129" Type="http://schemas.openxmlformats.org/officeDocument/2006/relationships/image" Target="media/image86.png"/><Relationship Id="rId54" Type="http://schemas.openxmlformats.org/officeDocument/2006/relationships/image" Target="media/image29.emf"/><Relationship Id="rId75" Type="http://schemas.openxmlformats.org/officeDocument/2006/relationships/image" Target="media/image50.emf"/><Relationship Id="rId96" Type="http://schemas.openxmlformats.org/officeDocument/2006/relationships/image" Target="media/image61.png"/><Relationship Id="rId140" Type="http://schemas.openxmlformats.org/officeDocument/2006/relationships/hyperlink" Target="https://www.zvei.org/presse-medien/publikationen/beispiele-zur-verwaltungsschale-der-industrie-40-komponente-basisteil/" TargetMode="External"/><Relationship Id="rId161" Type="http://schemas.openxmlformats.org/officeDocument/2006/relationships/hyperlink" Target="https://www.iiconsortium.org/vocab/" TargetMode="External"/><Relationship Id="rId6" Type="http://schemas.openxmlformats.org/officeDocument/2006/relationships/styles" Target="styles.xml"/><Relationship Id="rId23" Type="http://schemas.openxmlformats.org/officeDocument/2006/relationships/image" Target="media/image2.png"/><Relationship Id="rId28" Type="http://schemas.openxmlformats.org/officeDocument/2006/relationships/image" Target="media/image7.jpeg"/><Relationship Id="rId49" Type="http://schemas.openxmlformats.org/officeDocument/2006/relationships/image" Target="media/image24.emf"/><Relationship Id="rId114" Type="http://schemas.openxmlformats.org/officeDocument/2006/relationships/image" Target="media/image71.emf"/><Relationship Id="rId119" Type="http://schemas.openxmlformats.org/officeDocument/2006/relationships/image" Target="media/image76.emf"/><Relationship Id="rId44" Type="http://schemas.openxmlformats.org/officeDocument/2006/relationships/image" Target="media/image19.emf"/><Relationship Id="rId60" Type="http://schemas.openxmlformats.org/officeDocument/2006/relationships/image" Target="media/image35.emf"/><Relationship Id="rId65" Type="http://schemas.openxmlformats.org/officeDocument/2006/relationships/image" Target="media/image40.emf"/><Relationship Id="rId81" Type="http://schemas.openxmlformats.org/officeDocument/2006/relationships/image" Target="media/image55.png"/><Relationship Id="rId86" Type="http://schemas.openxmlformats.org/officeDocument/2006/relationships/hyperlink" Target="https://www.automationml.org/download-archive/" TargetMode="External"/><Relationship Id="rId130" Type="http://schemas.openxmlformats.org/officeDocument/2006/relationships/image" Target="media/image87.png"/><Relationship Id="rId135" Type="http://schemas.openxmlformats.org/officeDocument/2006/relationships/hyperlink" Target="file:///C:/__localWork/Asset%20Administration%20Shell%20-%20Verwaltungsschale/Verwaltungsschale%20im%20Detail%20-%20part%201a%20V3.0/Change%202.0%20-%203.0.xlsx" TargetMode="External"/><Relationship Id="rId151" Type="http://schemas.openxmlformats.org/officeDocument/2006/relationships/hyperlink" Target="https://www.plattform-i40.de/I40/Redaktion/DE/Downloads/Publikation/hm-2018-sprache.html" TargetMode="External"/><Relationship Id="rId156" Type="http://schemas.openxmlformats.org/officeDocument/2006/relationships/hyperlink" Target="https://www.automationml.org/o.red.c/dateien.html" TargetMode="External"/><Relationship Id="rId177" Type="http://schemas.openxmlformats.org/officeDocument/2006/relationships/fontTable" Target="fontTable.xml"/><Relationship Id="rId172" Type="http://schemas.openxmlformats.org/officeDocument/2006/relationships/hyperlink" Target="https://industrialdigitaltwin.org/wp-content/uploads/2022/12/I40-IDTA-WS-Process-How-to-write-a-SMT-FINAL-.pdf" TargetMode="External"/><Relationship Id="rId13" Type="http://schemas.openxmlformats.org/officeDocument/2006/relationships/hyperlink" Target="file://Volumes/IDTA/1-Kreation/2023/03_Spezifikationspapier%20II/02_Work/01_Spezifikationspapier%20Layout/23-03-13_Spezifikationspapier%201%5b9%5d.docx" TargetMode="External"/><Relationship Id="rId18" Type="http://schemas.openxmlformats.org/officeDocument/2006/relationships/hyperlink" Target="https://tools.ietf.org/html/bcp14" TargetMode="External"/><Relationship Id="rId39" Type="http://schemas.openxmlformats.org/officeDocument/2006/relationships/image" Target="media/image14.emf"/><Relationship Id="rId109" Type="http://schemas.openxmlformats.org/officeDocument/2006/relationships/image" Target="media/image66.emf"/><Relationship Id="rId34" Type="http://schemas.openxmlformats.org/officeDocument/2006/relationships/image" Target="media/image10.jpeg"/><Relationship Id="rId50" Type="http://schemas.openxmlformats.org/officeDocument/2006/relationships/image" Target="media/image25.emf"/><Relationship Id="rId55" Type="http://schemas.openxmlformats.org/officeDocument/2006/relationships/image" Target="media/image30.emf"/><Relationship Id="rId76" Type="http://schemas.openxmlformats.org/officeDocument/2006/relationships/image" Target="media/image51.emf"/><Relationship Id="rId97" Type="http://schemas.openxmlformats.org/officeDocument/2006/relationships/image" Target="media/image62.jpg"/><Relationship Id="rId104" Type="http://schemas.openxmlformats.org/officeDocument/2006/relationships/hyperlink" Target="https://en.wikipedia.org/wiki/Terminal_symbol" TargetMode="External"/><Relationship Id="rId120" Type="http://schemas.openxmlformats.org/officeDocument/2006/relationships/image" Target="media/image77.emf"/><Relationship Id="rId125" Type="http://schemas.openxmlformats.org/officeDocument/2006/relationships/image" Target="media/image82.emf"/><Relationship Id="rId141" Type="http://schemas.openxmlformats.org/officeDocument/2006/relationships/hyperlink" Target="http://www.plattform-i40.de/I40/Redaktion/EN/Downloads/Publikation/aspects-of-the-research-roadmap.html" TargetMode="External"/><Relationship Id="rId146" Type="http://schemas.openxmlformats.org/officeDocument/2006/relationships/hyperlink" Target="file:///C:/Users/Torben/AppData/Local/Microsoft/Windows/INetCache/Content.Outlook/V9OOP350/%20http/i40.iosb.fraunhofer.de/_search" TargetMode="External"/><Relationship Id="rId167" Type="http://schemas.openxmlformats.org/officeDocument/2006/relationships/hyperlink" Target="https://opcfoundation.org/developer-tools/specifications-unified-architecture" TargetMode="External"/><Relationship Id="rId7" Type="http://schemas.openxmlformats.org/officeDocument/2006/relationships/settings" Target="settings.xml"/><Relationship Id="rId71" Type="http://schemas.openxmlformats.org/officeDocument/2006/relationships/image" Target="media/image46.emf"/><Relationship Id="rId92" Type="http://schemas.openxmlformats.org/officeDocument/2006/relationships/hyperlink" Target="https://www.plattform-i40.de/PI40/Navigation/EN/Industrie40/Glossary/glossary.html" TargetMode="External"/><Relationship Id="rId162" Type="http://schemas.openxmlformats.org/officeDocument/2006/relationships/hyperlink" Target="file:///C:/Users/Torben/AppData/Local/Microsoft/Windows/INetCache/Content.Outlook/V9OOP350/https/www.omg.org/spec/UML/" TargetMode="External"/><Relationship Id="rId2" Type="http://schemas.openxmlformats.org/officeDocument/2006/relationships/customXml" Target="../customXml/item2.xml"/><Relationship Id="rId29" Type="http://schemas.openxmlformats.org/officeDocument/2006/relationships/hyperlink" Target="https://example.com/aas/1/1/1234859590" TargetMode="External"/><Relationship Id="rId24" Type="http://schemas.openxmlformats.org/officeDocument/2006/relationships/image" Target="media/image3.jpeg"/><Relationship Id="rId40" Type="http://schemas.openxmlformats.org/officeDocument/2006/relationships/image" Target="media/image15.emf"/><Relationship Id="rId45" Type="http://schemas.openxmlformats.org/officeDocument/2006/relationships/image" Target="media/image20.emf"/><Relationship Id="rId66" Type="http://schemas.openxmlformats.org/officeDocument/2006/relationships/image" Target="media/image41.emf"/><Relationship Id="rId87" Type="http://schemas.openxmlformats.org/officeDocument/2006/relationships/hyperlink" Target="https://opcfoundation.org/markets-collaboration/I4AAS/" TargetMode="External"/><Relationship Id="rId110" Type="http://schemas.openxmlformats.org/officeDocument/2006/relationships/image" Target="media/image67.emf"/><Relationship Id="rId115" Type="http://schemas.openxmlformats.org/officeDocument/2006/relationships/image" Target="media/image72.emf"/><Relationship Id="rId131" Type="http://schemas.openxmlformats.org/officeDocument/2006/relationships/image" Target="media/image88.emf"/><Relationship Id="rId136" Type="http://schemas.openxmlformats.org/officeDocument/2006/relationships/hyperlink" Target="https://www.acatech.de/Publikation/recommendations-for-implementing-the-strategic-initiative-industrie-4-0-final-report-of-the-industrie-4-0-working-group/" TargetMode="External"/><Relationship Id="rId157" Type="http://schemas.openxmlformats.org/officeDocument/2006/relationships/hyperlink" Target="https://www.w3.org/TR/shacl/" TargetMode="External"/><Relationship Id="rId178" Type="http://schemas.openxmlformats.org/officeDocument/2006/relationships/glossaryDocument" Target="glossary/document.xml"/><Relationship Id="rId61" Type="http://schemas.openxmlformats.org/officeDocument/2006/relationships/image" Target="media/image36.emf"/><Relationship Id="rId82" Type="http://schemas.openxmlformats.org/officeDocument/2006/relationships/image" Target="media/image56.emf"/><Relationship Id="rId152" Type="http://schemas.openxmlformats.org/officeDocument/2006/relationships/hyperlink" Target="https://www.plattform-i40.de/I40/Redaktion/EN/Downloads/Publikation/hm-2018-trilaterale-coop.html" TargetMode="External"/><Relationship Id="rId173" Type="http://schemas.openxmlformats.org/officeDocument/2006/relationships/hyperlink" Target="http://dx.doi.org/10.6028/NIST.SP.800-162" TargetMode="External"/><Relationship Id="rId19" Type="http://schemas.openxmlformats.org/officeDocument/2006/relationships/hyperlink" Target="https://tools.ietf.org/html/rfc2119" TargetMode="External"/><Relationship Id="rId14" Type="http://schemas.openxmlformats.org/officeDocument/2006/relationships/hyperlink" Target="file://Volumes/IDTA/1-Kreation/2023/03_Spezifikationspapier%20II/02_Work/01_Spezifikationspapier%20Layout/23-03-13_Spezifikationspapier%201%5b9%5d.docx" TargetMode="External"/><Relationship Id="rId30" Type="http://schemas.openxmlformats.org/officeDocument/2006/relationships/hyperlink" Target="https://example.com/aas/1/1/1234859590" TargetMode="External"/><Relationship Id="rId35" Type="http://schemas.openxmlformats.org/officeDocument/2006/relationships/hyperlink" Target="https://github.com/admin-shell-io/aas-specs/tree/master/schemas/xmi" TargetMode="External"/><Relationship Id="rId56" Type="http://schemas.openxmlformats.org/officeDocument/2006/relationships/image" Target="media/image31.emf"/><Relationship Id="rId77" Type="http://schemas.openxmlformats.org/officeDocument/2006/relationships/image" Target="media/image52.emf"/><Relationship Id="rId100" Type="http://schemas.openxmlformats.org/officeDocument/2006/relationships/hyperlink" Target="https://en.wikipedia.org/wiki/Nonterminal" TargetMode="External"/><Relationship Id="rId105" Type="http://schemas.openxmlformats.org/officeDocument/2006/relationships/hyperlink" Target="https://en.wikipedia.org/wiki/Nonterminal_symbol" TargetMode="External"/><Relationship Id="rId126" Type="http://schemas.openxmlformats.org/officeDocument/2006/relationships/image" Target="media/image83.emf"/><Relationship Id="rId147" Type="http://schemas.openxmlformats.org/officeDocument/2006/relationships/hyperlink" Target="https://www.plattform-i40.de/I40/Redaktion/EN/Downloads/Publikation/hm-2018-relationship.html" TargetMode="External"/><Relationship Id="rId168" Type="http://schemas.openxmlformats.org/officeDocument/2006/relationships/hyperlink" Target="https://opcfoundation.org/developer-tools/specifications-opc-ua-information-models" TargetMode="External"/><Relationship Id="rId8" Type="http://schemas.openxmlformats.org/officeDocument/2006/relationships/webSettings" Target="webSettings.xml"/><Relationship Id="rId51" Type="http://schemas.openxmlformats.org/officeDocument/2006/relationships/image" Target="media/image26.emf"/><Relationship Id="rId72" Type="http://schemas.openxmlformats.org/officeDocument/2006/relationships/image" Target="media/image47.emf"/><Relationship Id="rId93" Type="http://schemas.openxmlformats.org/officeDocument/2006/relationships/hyperlink" Target="https://www.plattform-i40.de/PI40/Navigation/EN/Downloads-News/downloads-news.html" TargetMode="External"/><Relationship Id="rId98" Type="http://schemas.openxmlformats.org/officeDocument/2006/relationships/image" Target="media/image63.jpeg"/><Relationship Id="rId121" Type="http://schemas.openxmlformats.org/officeDocument/2006/relationships/image" Target="media/image78.emf"/><Relationship Id="rId142" Type="http://schemas.openxmlformats.org/officeDocument/2006/relationships/hyperlink" Target="https://www.plattform-i40.de/I40/Redaktion/DE/Downloads/Publikation/fortschreibung-anwendungsszenarien.html" TargetMode="External"/><Relationship Id="rId163" Type="http://schemas.openxmlformats.org/officeDocument/2006/relationships/hyperlink" Target="https://semver.org/spec/v2.0.0.html" TargetMode="External"/><Relationship Id="rId3" Type="http://schemas.openxmlformats.org/officeDocument/2006/relationships/customXml" Target="../customXml/item3.xml"/><Relationship Id="rId25" Type="http://schemas.openxmlformats.org/officeDocument/2006/relationships/image" Target="media/image4.emf"/><Relationship Id="rId46" Type="http://schemas.openxmlformats.org/officeDocument/2006/relationships/image" Target="media/image21.emf"/><Relationship Id="rId67" Type="http://schemas.openxmlformats.org/officeDocument/2006/relationships/image" Target="media/image42.emf"/><Relationship Id="rId116" Type="http://schemas.openxmlformats.org/officeDocument/2006/relationships/image" Target="media/image73.emf"/><Relationship Id="rId137" Type="http://schemas.openxmlformats.org/officeDocument/2006/relationships/hyperlink" Target="https://www.bitkom.org/noindex/Publikationen/2016/Sonstiges/Implementation-Strategy-Industrie-40/2016-01-Implementation-Strategy-Industrie40.pdf" TargetMode="External"/><Relationship Id="rId158" Type="http://schemas.openxmlformats.org/officeDocument/2006/relationships/hyperlink" Target="https://opcfoundation.org/markets-collaboration/I4AAS/" TargetMode="External"/><Relationship Id="rId20" Type="http://schemas.openxmlformats.org/officeDocument/2006/relationships/hyperlink" Target="https://tools.ietf.org/html/rfc8174" TargetMode="External"/><Relationship Id="rId41" Type="http://schemas.openxmlformats.org/officeDocument/2006/relationships/image" Target="media/image16.emf"/><Relationship Id="rId62" Type="http://schemas.openxmlformats.org/officeDocument/2006/relationships/image" Target="media/image37.emf"/><Relationship Id="rId83" Type="http://schemas.openxmlformats.org/officeDocument/2006/relationships/image" Target="media/image57.emf"/><Relationship Id="rId88" Type="http://schemas.openxmlformats.org/officeDocument/2006/relationships/hyperlink" Target="https://reference.opcfoundation.org/%3cversion%3e/I4AAS/%3cversion%3e/docs/" TargetMode="External"/><Relationship Id="rId111" Type="http://schemas.openxmlformats.org/officeDocument/2006/relationships/image" Target="media/image68.emf"/><Relationship Id="rId132" Type="http://schemas.openxmlformats.org/officeDocument/2006/relationships/image" Target="media/image89.emf"/><Relationship Id="rId153" Type="http://schemas.openxmlformats.org/officeDocument/2006/relationships/hyperlink" Target="https://msdn.microsoft.com/en-us/library/system.io.packaging(v=vs.110).aspx" TargetMode="External"/><Relationship Id="rId174" Type="http://schemas.openxmlformats.org/officeDocument/2006/relationships/hyperlink" Target="https://www.plattform-i40.de/PI40/Redaktion/EN/Downloads/Publikation/secure_downloadservice.html" TargetMode="External"/><Relationship Id="rId179" Type="http://schemas.openxmlformats.org/officeDocument/2006/relationships/theme" Target="theme/theme1.xml"/><Relationship Id="rId15" Type="http://schemas.openxmlformats.org/officeDocument/2006/relationships/header" Target="header1.xml"/><Relationship Id="rId36" Type="http://schemas.openxmlformats.org/officeDocument/2006/relationships/image" Target="media/image11.emf"/><Relationship Id="rId57" Type="http://schemas.openxmlformats.org/officeDocument/2006/relationships/image" Target="media/image32.emf"/><Relationship Id="rId106" Type="http://schemas.openxmlformats.org/officeDocument/2006/relationships/hyperlink" Target="https://capitalizemytitle.com/" TargetMode="External"/><Relationship Id="rId127" Type="http://schemas.openxmlformats.org/officeDocument/2006/relationships/image" Target="media/image84.emf"/><Relationship Id="rId10" Type="http://schemas.openxmlformats.org/officeDocument/2006/relationships/endnotes" Target="endnotes.xml"/><Relationship Id="rId31" Type="http://schemas.openxmlformats.org/officeDocument/2006/relationships/hyperlink" Target="https://example.com/aas/1/1/1234859590" TargetMode="External"/><Relationship Id="rId52" Type="http://schemas.openxmlformats.org/officeDocument/2006/relationships/image" Target="media/image27.emf"/><Relationship Id="rId73" Type="http://schemas.openxmlformats.org/officeDocument/2006/relationships/image" Target="media/image48.emf"/><Relationship Id="rId78" Type="http://schemas.openxmlformats.org/officeDocument/2006/relationships/hyperlink" Target="https://www.w3.org/XML/Schema" TargetMode="External"/><Relationship Id="rId94" Type="http://schemas.openxmlformats.org/officeDocument/2006/relationships/hyperlink" Target="https://industrialdigitaltwin.org/en/content-hub/downloads" TargetMode="External"/><Relationship Id="rId99" Type="http://schemas.openxmlformats.org/officeDocument/2006/relationships/hyperlink" Target="https://en.wikipedia.org/wiki/Symbol" TargetMode="External"/><Relationship Id="rId101" Type="http://schemas.openxmlformats.org/officeDocument/2006/relationships/hyperlink" Target="https://en.wikipedia.org/wiki/Expression_(mathematics)" TargetMode="External"/><Relationship Id="rId122" Type="http://schemas.openxmlformats.org/officeDocument/2006/relationships/image" Target="media/image79.emf"/><Relationship Id="rId143" Type="http://schemas.openxmlformats.org/officeDocument/2006/relationships/hyperlink" Target="http://www.plattform-i40.de/I40/Redaktion/EN/Downloads/Publikation/security-rami40-en.html" TargetMode="External"/><Relationship Id="rId148" Type="http://schemas.openxmlformats.org/officeDocument/2006/relationships/hyperlink" Target="http://www.plattform-i40.de/I40/Redaktion/DE/Downloads/Publikation/Industrie-40-%20Plug-and-Produce.html" TargetMode="External"/><Relationship Id="rId164" Type="http://schemas.openxmlformats.org/officeDocument/2006/relationships/hyperlink" Target="https://www.plattform-i40.de/PI40/Redaktion/EN/Downloads/Publikation/Submodel_templates-Asset_Administration_Shell-Technical_Data.html" TargetMode="External"/><Relationship Id="rId169" Type="http://schemas.openxmlformats.org/officeDocument/2006/relationships/hyperlink" Target="https://industrialdigitaltwin.org/en/content-hub/submodels"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5.emf"/><Relationship Id="rId47" Type="http://schemas.openxmlformats.org/officeDocument/2006/relationships/image" Target="media/image22.png"/><Relationship Id="rId68" Type="http://schemas.openxmlformats.org/officeDocument/2006/relationships/image" Target="media/image43.emf"/><Relationship Id="rId89" Type="http://schemas.openxmlformats.org/officeDocument/2006/relationships/hyperlink" Target="https://reference.opcfoundation.org/v104/I4AAS/v100/docs/" TargetMode="External"/><Relationship Id="rId112" Type="http://schemas.openxmlformats.org/officeDocument/2006/relationships/image" Target="media/image69.emf"/><Relationship Id="rId133" Type="http://schemas.openxmlformats.org/officeDocument/2006/relationships/image" Target="media/image90.emf"/><Relationship Id="rId154" Type="http://schemas.openxmlformats.org/officeDocument/2006/relationships/hyperlink" Target="https://www.beuth.de/en/technical-rule/din-spec-16593-1/287632675" TargetMode="External"/><Relationship Id="rId175" Type="http://schemas.openxmlformats.org/officeDocument/2006/relationships/hyperlink" Target="https://github.com/admin-shell-io" TargetMode="External"/><Relationship Id="rId16" Type="http://schemas.openxmlformats.org/officeDocument/2006/relationships/header" Target="header2.xml"/><Relationship Id="rId37" Type="http://schemas.openxmlformats.org/officeDocument/2006/relationships/image" Target="media/image12.emf"/><Relationship Id="rId58" Type="http://schemas.openxmlformats.org/officeDocument/2006/relationships/image" Target="media/image33.emf"/><Relationship Id="rId79" Type="http://schemas.openxmlformats.org/officeDocument/2006/relationships/image" Target="media/image53.emf"/><Relationship Id="rId102" Type="http://schemas.openxmlformats.org/officeDocument/2006/relationships/hyperlink" Target="https://en.wikipedia.org/wiki/Vertical_bar" TargetMode="External"/><Relationship Id="rId123" Type="http://schemas.openxmlformats.org/officeDocument/2006/relationships/image" Target="media/image80.emf"/><Relationship Id="rId144" Type="http://schemas.openxmlformats.org/officeDocument/2006/relationships/hyperlink" Target="http://www.din.de/de/forschung-und-innovation/industrie4-0/roadmap-industrie40-62178" TargetMode="External"/><Relationship Id="rId90" Type="http://schemas.openxmlformats.org/officeDocument/2006/relationships/header" Target="header3.xml"/><Relationship Id="rId165" Type="http://schemas.openxmlformats.org/officeDocument/2006/relationships/hyperlink" Target="https://www.plattform-i40.de/PI40/Redaktion/EN/Downloads/Publikation/Submodel_templates-Asset_Administration_Shell-digital_nameplate.html" TargetMode="External"/><Relationship Id="rId27" Type="http://schemas.openxmlformats.org/officeDocument/2006/relationships/image" Target="media/image6.jpeg"/><Relationship Id="rId48" Type="http://schemas.openxmlformats.org/officeDocument/2006/relationships/image" Target="media/image23.emf"/><Relationship Id="rId69" Type="http://schemas.openxmlformats.org/officeDocument/2006/relationships/image" Target="media/image44.emf"/><Relationship Id="rId113" Type="http://schemas.openxmlformats.org/officeDocument/2006/relationships/image" Target="media/image70.emf"/><Relationship Id="rId134" Type="http://schemas.openxmlformats.org/officeDocument/2006/relationships/hyperlink" Target="file:///C:/__localWork/Asset%20Administration%20Shell%20-%20Verwaltungsschale/Verwaltungsschale%20im%20Detail%20-%20part%201a%20V3.0/Change%202.0%20-%203.0.xlsx" TargetMode="External"/><Relationship Id="rId80" Type="http://schemas.openxmlformats.org/officeDocument/2006/relationships/image" Target="media/image54.emf"/><Relationship Id="rId155" Type="http://schemas.openxmlformats.org/officeDocument/2006/relationships/hyperlink" Target="https://www.plattform-i40.de/PI40/Redaktion/EN/Downloads/Publikation/Capabilities_Industrie40_Components.html" TargetMode="External"/><Relationship Id="rId176" Type="http://schemas.openxmlformats.org/officeDocument/2006/relationships/header" Target="header5.xml"/><Relationship Id="rId17" Type="http://schemas.openxmlformats.org/officeDocument/2006/relationships/hyperlink" Target="https://semver.org/spec/v2.0.0.html" TargetMode="External"/><Relationship Id="rId38" Type="http://schemas.openxmlformats.org/officeDocument/2006/relationships/image" Target="media/image13.emf"/><Relationship Id="rId59" Type="http://schemas.openxmlformats.org/officeDocument/2006/relationships/image" Target="media/image34.emf"/><Relationship Id="rId103" Type="http://schemas.openxmlformats.org/officeDocument/2006/relationships/hyperlink" Target="https://en.wikipedia.org/wiki/Alternation_(formal_language_theory)" TargetMode="External"/><Relationship Id="rId124" Type="http://schemas.openxmlformats.org/officeDocument/2006/relationships/image" Target="media/image81.emf"/><Relationship Id="rId70" Type="http://schemas.openxmlformats.org/officeDocument/2006/relationships/image" Target="media/image45.emf"/><Relationship Id="rId91" Type="http://schemas.openxmlformats.org/officeDocument/2006/relationships/header" Target="header4.xml"/><Relationship Id="rId145" Type="http://schemas.openxmlformats.org/officeDocument/2006/relationships/hyperlink" Target="https://www.plattform-i40.de/I40/Redaktion/DE/Downloads/Publikation/interaktionsmodell-i40-komponenten-it-gipfel.html" TargetMode="External"/><Relationship Id="rId166" Type="http://schemas.openxmlformats.org/officeDocument/2006/relationships/hyperlink" Target="https://reference.opcfoundation.org/v104/I4AAS/v100/docs/" TargetMode="External"/><Relationship Id="rId1"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8" Type="http://schemas.openxmlformats.org/officeDocument/2006/relationships/hyperlink" Target="https://www.w3.org/TR/rdf11-concepts/" TargetMode="External"/><Relationship Id="rId13" Type="http://schemas.openxmlformats.org/officeDocument/2006/relationships/hyperlink" Target="https://opcfoundation.org/collaboration/i4aas/" TargetMode="External"/><Relationship Id="rId3" Type="http://schemas.openxmlformats.org/officeDocument/2006/relationships/hyperlink" Target="https://www.w3.org/TR/rdf11-concepts/" TargetMode="External"/><Relationship Id="rId7" Type="http://schemas.openxmlformats.org/officeDocument/2006/relationships/hyperlink" Target="https://www.w3.org/TR/rdf11-concepts/" TargetMode="External"/><Relationship Id="rId12" Type="http://schemas.openxmlformats.org/officeDocument/2006/relationships/hyperlink" Target="https://www.ecma-international.org/publications/standards/Ecma-404.htm" TargetMode="External"/><Relationship Id="rId2" Type="http://schemas.openxmlformats.org/officeDocument/2006/relationships/hyperlink" Target="https://www.w3.org/XML/Schema" TargetMode="External"/><Relationship Id="rId1" Type="http://schemas.openxmlformats.org/officeDocument/2006/relationships/hyperlink" Target="https://www.w3.org/XML/Core/" TargetMode="External"/><Relationship Id="rId6" Type="http://schemas.openxmlformats.org/officeDocument/2006/relationships/hyperlink" Target="https://www.w3.org/TR/rdf11-concepts/" TargetMode="External"/><Relationship Id="rId11" Type="http://schemas.openxmlformats.org/officeDocument/2006/relationships/hyperlink" Target="https://tools.ietf.org/html/rfc8259" TargetMode="External"/><Relationship Id="rId5" Type="http://schemas.openxmlformats.org/officeDocument/2006/relationships/hyperlink" Target="https://www.w3.org/XML/Schema" TargetMode="External"/><Relationship Id="rId10" Type="http://schemas.openxmlformats.org/officeDocument/2006/relationships/hyperlink" Target="https://tools.ietf.org/rfc/bcp/bcp47.txt" TargetMode="External"/><Relationship Id="rId4" Type="http://schemas.openxmlformats.org/officeDocument/2006/relationships/hyperlink" Target="https://datatracker.ietf.org/doc/html/rfc8089" TargetMode="External"/><Relationship Id="rId9" Type="http://schemas.openxmlformats.org/officeDocument/2006/relationships/hyperlink" Target="https://openmanufacturingplatform.github.io/sds-bamm-aspect-meta-model/bamm-specification/v1.0.0/datatype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D1D61EEB9BE641A35489B367F73C27"/>
        <w:category>
          <w:name w:val="Allgemein"/>
          <w:gallery w:val="placeholder"/>
        </w:category>
        <w:types>
          <w:type w:val="bbPlcHdr"/>
        </w:types>
        <w:behaviors>
          <w:behavior w:val="content"/>
        </w:behaviors>
        <w:guid w:val="{AC257195-E62F-CD4E-BF21-74971F671042}"/>
      </w:docPartPr>
      <w:docPartBody>
        <w:p w:rsidR="00F1565C" w:rsidRDefault="006D7C51" w:rsidP="006D7C51">
          <w:pPr>
            <w:pStyle w:val="8CD1D61EEB9BE641A35489B367F73C27"/>
          </w:pPr>
          <w:r w:rsidRPr="00133690">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etaPlusLF">
    <w:altName w:val="Calibri"/>
    <w:charset w:val="00"/>
    <w:family w:val="auto"/>
    <w:pitch w:val="variable"/>
    <w:sig w:usb0="800002AF" w:usb1="4000204A" w:usb2="00000000" w:usb3="00000000" w:csb0="00000097" w:csb1="00000000"/>
  </w:font>
  <w:font w:name="Humnst777 BT">
    <w:charset w:val="00"/>
    <w:family w:val="swiss"/>
    <w:pitch w:val="variable"/>
    <w:sig w:usb0="800000AF" w:usb1="1000204A" w:usb2="00000000" w:usb3="00000000" w:csb0="00000011" w:csb1="00000000"/>
  </w:font>
  <w:font w:name="MinionPro-Regular">
    <w:altName w:val="Calibri"/>
    <w:panose1 w:val="00000000000000000000"/>
    <w:charset w:val="00"/>
    <w:family w:val="roman"/>
    <w:notTrueType/>
    <w:pitch w:val="variable"/>
    <w:sig w:usb0="60000287" w:usb1="00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C51"/>
    <w:rsid w:val="000266E0"/>
    <w:rsid w:val="00110CA3"/>
    <w:rsid w:val="001B49D6"/>
    <w:rsid w:val="001F7DDA"/>
    <w:rsid w:val="00267252"/>
    <w:rsid w:val="002C110C"/>
    <w:rsid w:val="002C382F"/>
    <w:rsid w:val="002F1703"/>
    <w:rsid w:val="0038043E"/>
    <w:rsid w:val="004128AA"/>
    <w:rsid w:val="004746BD"/>
    <w:rsid w:val="0047578D"/>
    <w:rsid w:val="00484DF5"/>
    <w:rsid w:val="004C3D49"/>
    <w:rsid w:val="005178A9"/>
    <w:rsid w:val="006D7C51"/>
    <w:rsid w:val="00780168"/>
    <w:rsid w:val="007A1594"/>
    <w:rsid w:val="007A61A5"/>
    <w:rsid w:val="0080571C"/>
    <w:rsid w:val="00816693"/>
    <w:rsid w:val="00833F3D"/>
    <w:rsid w:val="008914CC"/>
    <w:rsid w:val="008926CE"/>
    <w:rsid w:val="008B03EA"/>
    <w:rsid w:val="00950D1E"/>
    <w:rsid w:val="00953F59"/>
    <w:rsid w:val="00A41019"/>
    <w:rsid w:val="00BB265A"/>
    <w:rsid w:val="00BB3F66"/>
    <w:rsid w:val="00BB577F"/>
    <w:rsid w:val="00BE1C77"/>
    <w:rsid w:val="00C0348D"/>
    <w:rsid w:val="00C52F18"/>
    <w:rsid w:val="00C675D1"/>
    <w:rsid w:val="00C8275F"/>
    <w:rsid w:val="00C975E6"/>
    <w:rsid w:val="00D14AE8"/>
    <w:rsid w:val="00D25CF9"/>
    <w:rsid w:val="00DD4631"/>
    <w:rsid w:val="00E2031A"/>
    <w:rsid w:val="00E265A1"/>
    <w:rsid w:val="00E62E7E"/>
    <w:rsid w:val="00E66C79"/>
    <w:rsid w:val="00E87673"/>
    <w:rsid w:val="00F1565C"/>
    <w:rsid w:val="00F408F9"/>
    <w:rsid w:val="00F44142"/>
    <w:rsid w:val="00FC45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265A1"/>
    <w:rPr>
      <w:color w:val="808080"/>
    </w:rPr>
  </w:style>
  <w:style w:type="paragraph" w:customStyle="1" w:styleId="8CD1D61EEB9BE641A35489B367F73C27">
    <w:name w:val="8CD1D61EEB9BE641A35489B367F73C27"/>
    <w:rsid w:val="006D7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1aa21eb-3ded-4267-9c3e-ccb237ad8ee0">
      <Terms xmlns="http://schemas.microsoft.com/office/infopath/2007/PartnerControls"/>
    </lcf76f155ced4ddcb4097134ff3c332f>
    <TaxCatchAll xmlns="a2481e99-4d48-419a-b1f4-47ec4791e4b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B649F2E0109421488B1BB3AE0959F831" ma:contentTypeVersion="12" ma:contentTypeDescription="Ein neues Dokument erstellen." ma:contentTypeScope="" ma:versionID="13d88de2f1a1c103d310619823043d19">
  <xsd:schema xmlns:xsd="http://www.w3.org/2001/XMLSchema" xmlns:xs="http://www.w3.org/2001/XMLSchema" xmlns:p="http://schemas.microsoft.com/office/2006/metadata/properties" xmlns:ns2="91aa21eb-3ded-4267-9c3e-ccb237ad8ee0" xmlns:ns3="a2481e99-4d48-419a-b1f4-47ec4791e4b9" targetNamespace="http://schemas.microsoft.com/office/2006/metadata/properties" ma:root="true" ma:fieldsID="d472b3b2efaf0c35332ecbbfa804af69" ns2:_="" ns3:_="">
    <xsd:import namespace="91aa21eb-3ded-4267-9c3e-ccb237ad8ee0"/>
    <xsd:import namespace="a2481e99-4d48-419a-b1f4-47ec4791e4b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a21eb-3ded-4267-9c3e-ccb237ad8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459bbe9f-a3fb-40f0-bd1f-4ef6f7b2f3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81e99-4d48-419a-b1f4-47ec4791e4b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6ca8dda-631f-43f0-9946-4801c76d3921}" ma:internalName="TaxCatchAll" ma:showField="CatchAllData" ma:web="a2481e99-4d48-419a-b1f4-47ec4791e4b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B6E6CE-5862-4206-9811-6113AA61616A}">
  <ds:schemaRefs>
    <ds:schemaRef ds:uri="http://schemas.microsoft.com/office/2006/metadata/properties"/>
    <ds:schemaRef ds:uri="http://schemas.microsoft.com/office/infopath/2007/PartnerControls"/>
    <ds:schemaRef ds:uri="91aa21eb-3ded-4267-9c3e-ccb237ad8ee0"/>
    <ds:schemaRef ds:uri="a2481e99-4d48-419a-b1f4-47ec4791e4b9"/>
  </ds:schemaRefs>
</ds:datastoreItem>
</file>

<file path=customXml/itemProps2.xml><?xml version="1.0" encoding="utf-8"?>
<ds:datastoreItem xmlns:ds="http://schemas.openxmlformats.org/officeDocument/2006/customXml" ds:itemID="{89E75651-376D-437C-935A-10D723C273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a21eb-3ded-4267-9c3e-ccb237ad8ee0"/>
    <ds:schemaRef ds:uri="a2481e99-4d48-419a-b1f4-47ec4791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A05184-4A54-4F45-B6AB-A01BA610AE28}">
  <ds:schemaRefs>
    <ds:schemaRef ds:uri="http://schemas.openxmlformats.org/officeDocument/2006/bibliography"/>
  </ds:schemaRefs>
</ds:datastoreItem>
</file>

<file path=customXml/itemProps4.xml><?xml version="1.0" encoding="utf-8"?>
<ds:datastoreItem xmlns:ds="http://schemas.openxmlformats.org/officeDocument/2006/customXml" ds:itemID="{8A478C6C-4936-42FA-8958-86AC3DFA39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215</Pages>
  <Words>47835</Words>
  <Characters>348468</Characters>
  <Application>Microsoft Office Word</Application>
  <DocSecurity>0</DocSecurity>
  <Lines>11615</Lines>
  <Paragraphs>7926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Asset Administration Shell Specification - Part 1: Metamodel Schema</vt:lpstr>
      <vt:lpstr>Details of the Administration shell - Part 1</vt:lpstr>
    </vt:vector>
  </TitlesOfParts>
  <Company>xxx</Company>
  <LinksUpToDate>false</LinksUpToDate>
  <CharactersWithSpaces>388377</CharactersWithSpaces>
  <SharedDoc>false</SharedDoc>
  <HLinks>
    <vt:vector size="2004" baseType="variant">
      <vt:variant>
        <vt:i4>852033</vt:i4>
      </vt:variant>
      <vt:variant>
        <vt:i4>2900</vt:i4>
      </vt:variant>
      <vt:variant>
        <vt:i4>0</vt:i4>
      </vt:variant>
      <vt:variant>
        <vt:i4>5</vt:i4>
      </vt:variant>
      <vt:variant>
        <vt:lpwstr>https://github.com/admin-shell-io</vt:lpwstr>
      </vt:variant>
      <vt:variant>
        <vt:lpwstr/>
      </vt:variant>
      <vt:variant>
        <vt:i4>2228316</vt:i4>
      </vt:variant>
      <vt:variant>
        <vt:i4>2897</vt:i4>
      </vt:variant>
      <vt:variant>
        <vt:i4>0</vt:i4>
      </vt:variant>
      <vt:variant>
        <vt:i4>5</vt:i4>
      </vt:variant>
      <vt:variant>
        <vt:lpwstr>https://www.plattform-i40.de/PI40/Redaktion/EN/Downloads/Publikation/secure_downloadservice.html</vt:lpwstr>
      </vt:variant>
      <vt:variant>
        <vt:lpwstr/>
      </vt:variant>
      <vt:variant>
        <vt:i4>851993</vt:i4>
      </vt:variant>
      <vt:variant>
        <vt:i4>2894</vt:i4>
      </vt:variant>
      <vt:variant>
        <vt:i4>0</vt:i4>
      </vt:variant>
      <vt:variant>
        <vt:i4>5</vt:i4>
      </vt:variant>
      <vt:variant>
        <vt:lpwstr>http://dx.doi.org/10.6028/NIST.SP.800-162</vt:lpwstr>
      </vt:variant>
      <vt:variant>
        <vt:lpwstr/>
      </vt:variant>
      <vt:variant>
        <vt:i4>3014776</vt:i4>
      </vt:variant>
      <vt:variant>
        <vt:i4>2891</vt:i4>
      </vt:variant>
      <vt:variant>
        <vt:i4>0</vt:i4>
      </vt:variant>
      <vt:variant>
        <vt:i4>5</vt:i4>
      </vt:variant>
      <vt:variant>
        <vt:lpwstr>https://industrialdigitaltwin.org/wp-content/uploads/2022/12/I40-IDTA-WS-Process-How-to-write-a-SMT-FINAL-.pdf</vt:lpwstr>
      </vt:variant>
      <vt:variant>
        <vt:lpwstr/>
      </vt:variant>
      <vt:variant>
        <vt:i4>3801207</vt:i4>
      </vt:variant>
      <vt:variant>
        <vt:i4>2888</vt:i4>
      </vt:variant>
      <vt:variant>
        <vt:i4>0</vt:i4>
      </vt:variant>
      <vt:variant>
        <vt:i4>5</vt:i4>
      </vt:variant>
      <vt:variant>
        <vt:lpwstr>https://www.plattform-i40.de/IP/Redaktion/DE/Downloads/Publikation/hm-2018-sprache.html</vt:lpwstr>
      </vt:variant>
      <vt:variant>
        <vt:lpwstr/>
      </vt:variant>
      <vt:variant>
        <vt:i4>7274547</vt:i4>
      </vt:variant>
      <vt:variant>
        <vt:i4>2885</vt:i4>
      </vt:variant>
      <vt:variant>
        <vt:i4>0</vt:i4>
      </vt:variant>
      <vt:variant>
        <vt:i4>5</vt:i4>
      </vt:variant>
      <vt:variant>
        <vt:lpwstr>https://www.plattform-i40.de/IP/Redaktion/EN/Standardartikel/specification-administrationshell.html</vt:lpwstr>
      </vt:variant>
      <vt:variant>
        <vt:lpwstr/>
      </vt:variant>
      <vt:variant>
        <vt:i4>6553727</vt:i4>
      </vt:variant>
      <vt:variant>
        <vt:i4>2882</vt:i4>
      </vt:variant>
      <vt:variant>
        <vt:i4>0</vt:i4>
      </vt:variant>
      <vt:variant>
        <vt:i4>5</vt:i4>
      </vt:variant>
      <vt:variant>
        <vt:lpwstr>https://industrialdigitaltwin.org/en/content-hub/submodels</vt:lpwstr>
      </vt:variant>
      <vt:variant>
        <vt:lpwstr/>
      </vt:variant>
      <vt:variant>
        <vt:i4>8126504</vt:i4>
      </vt:variant>
      <vt:variant>
        <vt:i4>2879</vt:i4>
      </vt:variant>
      <vt:variant>
        <vt:i4>0</vt:i4>
      </vt:variant>
      <vt:variant>
        <vt:i4>5</vt:i4>
      </vt:variant>
      <vt:variant>
        <vt:lpwstr>https://opcfoundation.org/developer-tools/specifications-opc-ua-information-models</vt:lpwstr>
      </vt:variant>
      <vt:variant>
        <vt:lpwstr/>
      </vt:variant>
      <vt:variant>
        <vt:i4>1179730</vt:i4>
      </vt:variant>
      <vt:variant>
        <vt:i4>2876</vt:i4>
      </vt:variant>
      <vt:variant>
        <vt:i4>0</vt:i4>
      </vt:variant>
      <vt:variant>
        <vt:i4>5</vt:i4>
      </vt:variant>
      <vt:variant>
        <vt:lpwstr>https://opcfoundation.org/developer-tools/specifications-unified-architecture</vt:lpwstr>
      </vt:variant>
      <vt:variant>
        <vt:lpwstr/>
      </vt:variant>
      <vt:variant>
        <vt:i4>6094939</vt:i4>
      </vt:variant>
      <vt:variant>
        <vt:i4>2873</vt:i4>
      </vt:variant>
      <vt:variant>
        <vt:i4>0</vt:i4>
      </vt:variant>
      <vt:variant>
        <vt:i4>5</vt:i4>
      </vt:variant>
      <vt:variant>
        <vt:lpwstr>https://reference.opcfoundation.org/v104/I4AAS/v100/docs/</vt:lpwstr>
      </vt:variant>
      <vt:variant>
        <vt:lpwstr/>
      </vt:variant>
      <vt:variant>
        <vt:i4>458829</vt:i4>
      </vt:variant>
      <vt:variant>
        <vt:i4>2870</vt:i4>
      </vt:variant>
      <vt:variant>
        <vt:i4>0</vt:i4>
      </vt:variant>
      <vt:variant>
        <vt:i4>5</vt:i4>
      </vt:variant>
      <vt:variant>
        <vt:lpwstr>https://www.plattform-i40.de/PI40/Redaktion/EN/Downloads/Publikation/Submodel_templates-Asset_Administration_Shell-digital_nameplate.html</vt:lpwstr>
      </vt:variant>
      <vt:variant>
        <vt:lpwstr/>
      </vt:variant>
      <vt:variant>
        <vt:i4>4063338</vt:i4>
      </vt:variant>
      <vt:variant>
        <vt:i4>2867</vt:i4>
      </vt:variant>
      <vt:variant>
        <vt:i4>0</vt:i4>
      </vt:variant>
      <vt:variant>
        <vt:i4>5</vt:i4>
      </vt:variant>
      <vt:variant>
        <vt:lpwstr>https://www.plattform-i40.de/PI40/Redaktion/EN/Downloads/Publikation/Submodel_templates-Asset_Administration_Shell-Technical_Data.html</vt:lpwstr>
      </vt:variant>
      <vt:variant>
        <vt:lpwstr/>
      </vt:variant>
      <vt:variant>
        <vt:i4>7733367</vt:i4>
      </vt:variant>
      <vt:variant>
        <vt:i4>2858</vt:i4>
      </vt:variant>
      <vt:variant>
        <vt:i4>0</vt:i4>
      </vt:variant>
      <vt:variant>
        <vt:i4>5</vt:i4>
      </vt:variant>
      <vt:variant>
        <vt:lpwstr>https://semver.org/spec/v2.0.0.html</vt:lpwstr>
      </vt:variant>
      <vt:variant>
        <vt:lpwstr/>
      </vt:variant>
      <vt:variant>
        <vt:i4>196608</vt:i4>
      </vt:variant>
      <vt:variant>
        <vt:i4>2855</vt:i4>
      </vt:variant>
      <vt:variant>
        <vt:i4>0</vt:i4>
      </vt:variant>
      <vt:variant>
        <vt:i4>5</vt:i4>
      </vt:variant>
      <vt:variant>
        <vt:lpwstr>C:\Users\Torben\AppData\Local\Microsoft\Windows\INetCache\Content.Outlook\V9OOP350\https\www.omg.org\spec\UML\</vt:lpwstr>
      </vt:variant>
      <vt:variant>
        <vt:lpwstr/>
      </vt:variant>
      <vt:variant>
        <vt:i4>3407927</vt:i4>
      </vt:variant>
      <vt:variant>
        <vt:i4>2852</vt:i4>
      </vt:variant>
      <vt:variant>
        <vt:i4>0</vt:i4>
      </vt:variant>
      <vt:variant>
        <vt:i4>5</vt:i4>
      </vt:variant>
      <vt:variant>
        <vt:lpwstr>https://www.iiconsortium.org/vocab/</vt:lpwstr>
      </vt:variant>
      <vt:variant>
        <vt:lpwstr/>
      </vt:variant>
      <vt:variant>
        <vt:i4>76</vt:i4>
      </vt:variant>
      <vt:variant>
        <vt:i4>2849</vt:i4>
      </vt:variant>
      <vt:variant>
        <vt:i4>0</vt:i4>
      </vt:variant>
      <vt:variant>
        <vt:i4>5</vt:i4>
      </vt:variant>
      <vt:variant>
        <vt:lpwstr>https://tomgruber.org/writing/ontolingua-kaj-1993.htm</vt:lpwstr>
      </vt:variant>
      <vt:variant>
        <vt:lpwstr/>
      </vt:variant>
      <vt:variant>
        <vt:i4>3997807</vt:i4>
      </vt:variant>
      <vt:variant>
        <vt:i4>2846</vt:i4>
      </vt:variant>
      <vt:variant>
        <vt:i4>0</vt:i4>
      </vt:variant>
      <vt:variant>
        <vt:i4>5</vt:i4>
      </vt:variant>
      <vt:variant>
        <vt:lpwstr>https://www.w3.org/TR/rdf11-primer/</vt:lpwstr>
      </vt:variant>
      <vt:variant>
        <vt:lpwstr/>
      </vt:variant>
      <vt:variant>
        <vt:i4>7340086</vt:i4>
      </vt:variant>
      <vt:variant>
        <vt:i4>2843</vt:i4>
      </vt:variant>
      <vt:variant>
        <vt:i4>0</vt:i4>
      </vt:variant>
      <vt:variant>
        <vt:i4>5</vt:i4>
      </vt:variant>
      <vt:variant>
        <vt:lpwstr>https://opcfoundation.org/markets-collaboration/I4AAS/</vt:lpwstr>
      </vt:variant>
      <vt:variant>
        <vt:lpwstr/>
      </vt:variant>
      <vt:variant>
        <vt:i4>786504</vt:i4>
      </vt:variant>
      <vt:variant>
        <vt:i4>2840</vt:i4>
      </vt:variant>
      <vt:variant>
        <vt:i4>0</vt:i4>
      </vt:variant>
      <vt:variant>
        <vt:i4>5</vt:i4>
      </vt:variant>
      <vt:variant>
        <vt:lpwstr>https://www.w3.org/TR/shacl/</vt:lpwstr>
      </vt:variant>
      <vt:variant>
        <vt:lpwstr/>
      </vt:variant>
      <vt:variant>
        <vt:i4>5767244</vt:i4>
      </vt:variant>
      <vt:variant>
        <vt:i4>2837</vt:i4>
      </vt:variant>
      <vt:variant>
        <vt:i4>0</vt:i4>
      </vt:variant>
      <vt:variant>
        <vt:i4>5</vt:i4>
      </vt:variant>
      <vt:variant>
        <vt:lpwstr>https://www.automationml.org/o.red.c/dateien.html</vt:lpwstr>
      </vt:variant>
      <vt:variant>
        <vt:lpwstr/>
      </vt:variant>
      <vt:variant>
        <vt:i4>262230</vt:i4>
      </vt:variant>
      <vt:variant>
        <vt:i4>2834</vt:i4>
      </vt:variant>
      <vt:variant>
        <vt:i4>0</vt:i4>
      </vt:variant>
      <vt:variant>
        <vt:i4>5</vt:i4>
      </vt:variant>
      <vt:variant>
        <vt:lpwstr>https://www.plattform-i40.de/PI40/Redaktion/EN/Downloads/Publikation/Capabilities_Industrie40_Components.html</vt:lpwstr>
      </vt:variant>
      <vt:variant>
        <vt:lpwstr/>
      </vt:variant>
      <vt:variant>
        <vt:i4>5701644</vt:i4>
      </vt:variant>
      <vt:variant>
        <vt:i4>2831</vt:i4>
      </vt:variant>
      <vt:variant>
        <vt:i4>0</vt:i4>
      </vt:variant>
      <vt:variant>
        <vt:i4>5</vt:i4>
      </vt:variant>
      <vt:variant>
        <vt:lpwstr>https://www.beuth.de/en/technical-rule/din-spec-16593-1/287632675</vt:lpwstr>
      </vt:variant>
      <vt:variant>
        <vt:lpwstr/>
      </vt:variant>
      <vt:variant>
        <vt:i4>2752619</vt:i4>
      </vt:variant>
      <vt:variant>
        <vt:i4>2828</vt:i4>
      </vt:variant>
      <vt:variant>
        <vt:i4>0</vt:i4>
      </vt:variant>
      <vt:variant>
        <vt:i4>5</vt:i4>
      </vt:variant>
      <vt:variant>
        <vt:lpwstr>https://msdn.microsoft.com/en-us/library/system.io.packaging(v=vs.110).aspx</vt:lpwstr>
      </vt:variant>
      <vt:variant>
        <vt:lpwstr/>
      </vt:variant>
      <vt:variant>
        <vt:i4>1835014</vt:i4>
      </vt:variant>
      <vt:variant>
        <vt:i4>2825</vt:i4>
      </vt:variant>
      <vt:variant>
        <vt:i4>0</vt:i4>
      </vt:variant>
      <vt:variant>
        <vt:i4>5</vt:i4>
      </vt:variant>
      <vt:variant>
        <vt:lpwstr>https://www.plattform-i40.de/I40/Redaktion/EN/Downloads/Publikation/hm-2018-trilaterale-coop.html</vt:lpwstr>
      </vt:variant>
      <vt:variant>
        <vt:lpwstr/>
      </vt:variant>
      <vt:variant>
        <vt:i4>1114180</vt:i4>
      </vt:variant>
      <vt:variant>
        <vt:i4>2822</vt:i4>
      </vt:variant>
      <vt:variant>
        <vt:i4>0</vt:i4>
      </vt:variant>
      <vt:variant>
        <vt:i4>5</vt:i4>
      </vt:variant>
      <vt:variant>
        <vt:lpwstr>https://www.plattform-i40.de/I40/Redaktion/DE/Downloads/Publikation/hm-2018-sprache.html</vt:lpwstr>
      </vt:variant>
      <vt:variant>
        <vt:lpwstr/>
      </vt:variant>
      <vt:variant>
        <vt:i4>7733292</vt:i4>
      </vt:variant>
      <vt:variant>
        <vt:i4>2819</vt:i4>
      </vt:variant>
      <vt:variant>
        <vt:i4>0</vt:i4>
      </vt:variant>
      <vt:variant>
        <vt:i4>5</vt:i4>
      </vt:variant>
      <vt:variant>
        <vt:lpwstr>https://www.plattform-i40.de/PI40/Redaktion/DE/Downloads/Publikation/2019-verwaltungsschale-in-der-praxis.html</vt:lpwstr>
      </vt:variant>
      <vt:variant>
        <vt:lpwstr/>
      </vt:variant>
      <vt:variant>
        <vt:i4>4063357</vt:i4>
      </vt:variant>
      <vt:variant>
        <vt:i4>2816</vt:i4>
      </vt:variant>
      <vt:variant>
        <vt:i4>0</vt:i4>
      </vt:variant>
      <vt:variant>
        <vt:i4>5</vt:i4>
      </vt:variant>
      <vt:variant>
        <vt:lpwstr>http://www.plattform-i40.de/I40/Redaktion/DE/Downloads/Publikation/security-der-verwaltungsschale.html</vt:lpwstr>
      </vt:variant>
      <vt:variant>
        <vt:lpwstr/>
      </vt:variant>
      <vt:variant>
        <vt:i4>3670074</vt:i4>
      </vt:variant>
      <vt:variant>
        <vt:i4>2813</vt:i4>
      </vt:variant>
      <vt:variant>
        <vt:i4>0</vt:i4>
      </vt:variant>
      <vt:variant>
        <vt:i4>5</vt:i4>
      </vt:variant>
      <vt:variant>
        <vt:lpwstr>http://www.plattform-i40.de/I40/Redaktion/DE/Downloads/Publikation/Industrie-40- Plug-and-Produce.html</vt:lpwstr>
      </vt:variant>
      <vt:variant>
        <vt:lpwstr/>
      </vt:variant>
      <vt:variant>
        <vt:i4>4259848</vt:i4>
      </vt:variant>
      <vt:variant>
        <vt:i4>2810</vt:i4>
      </vt:variant>
      <vt:variant>
        <vt:i4>0</vt:i4>
      </vt:variant>
      <vt:variant>
        <vt:i4>5</vt:i4>
      </vt:variant>
      <vt:variant>
        <vt:lpwstr>https://www.plattform-i40.de/I40/Redaktion/EN/Downloads/Publikation/hm-2018-relationship.html</vt:lpwstr>
      </vt:variant>
      <vt:variant>
        <vt:lpwstr/>
      </vt:variant>
      <vt:variant>
        <vt:i4>7077969</vt:i4>
      </vt:variant>
      <vt:variant>
        <vt:i4>2807</vt:i4>
      </vt:variant>
      <vt:variant>
        <vt:i4>0</vt:i4>
      </vt:variant>
      <vt:variant>
        <vt:i4>5</vt:i4>
      </vt:variant>
      <vt:variant>
        <vt:lpwstr>C:\Users\Torben\AppData\Local\Microsoft\Windows\INetCache\Content.Outlook\V9OOP350\ http\i40.iosb.fraunhofer.de\_search</vt:lpwstr>
      </vt:variant>
      <vt:variant>
        <vt:lpwstr/>
      </vt:variant>
      <vt:variant>
        <vt:i4>1310802</vt:i4>
      </vt:variant>
      <vt:variant>
        <vt:i4>2804</vt:i4>
      </vt:variant>
      <vt:variant>
        <vt:i4>0</vt:i4>
      </vt:variant>
      <vt:variant>
        <vt:i4>5</vt:i4>
      </vt:variant>
      <vt:variant>
        <vt:lpwstr>https://www.plattform-i40.de/I40/Redaktion/DE/Downloads/Publikation/interaktionsmodell-i40-komponenten-it-gipfel.html</vt:lpwstr>
      </vt:variant>
      <vt:variant>
        <vt:lpwstr/>
      </vt:variant>
      <vt:variant>
        <vt:i4>5505052</vt:i4>
      </vt:variant>
      <vt:variant>
        <vt:i4>2801</vt:i4>
      </vt:variant>
      <vt:variant>
        <vt:i4>0</vt:i4>
      </vt:variant>
      <vt:variant>
        <vt:i4>5</vt:i4>
      </vt:variant>
      <vt:variant>
        <vt:lpwstr>http://www.din.de/de/forschung-und-innovation/industrie4-0/roadmap-industrie40-62178</vt:lpwstr>
      </vt:variant>
      <vt:variant>
        <vt:lpwstr/>
      </vt:variant>
      <vt:variant>
        <vt:i4>3866729</vt:i4>
      </vt:variant>
      <vt:variant>
        <vt:i4>2798</vt:i4>
      </vt:variant>
      <vt:variant>
        <vt:i4>0</vt:i4>
      </vt:variant>
      <vt:variant>
        <vt:i4>5</vt:i4>
      </vt:variant>
      <vt:variant>
        <vt:lpwstr>http://www.plattform-i40.de/I40/Redaktion/EN/Downloads/Publikation/security-rami40-en.html</vt:lpwstr>
      </vt:variant>
      <vt:variant>
        <vt:lpwstr/>
      </vt:variant>
      <vt:variant>
        <vt:i4>7536747</vt:i4>
      </vt:variant>
      <vt:variant>
        <vt:i4>2795</vt:i4>
      </vt:variant>
      <vt:variant>
        <vt:i4>0</vt:i4>
      </vt:variant>
      <vt:variant>
        <vt:i4>5</vt:i4>
      </vt:variant>
      <vt:variant>
        <vt:lpwstr>https://www.plattform-i40.de/I40/Redaktion/DE/Downloads/Publikation/fortschreibung-anwendungsszenarien.html</vt:lpwstr>
      </vt:variant>
      <vt:variant>
        <vt:lpwstr/>
      </vt:variant>
      <vt:variant>
        <vt:i4>8126498</vt:i4>
      </vt:variant>
      <vt:variant>
        <vt:i4>2792</vt:i4>
      </vt:variant>
      <vt:variant>
        <vt:i4>0</vt:i4>
      </vt:variant>
      <vt:variant>
        <vt:i4>5</vt:i4>
      </vt:variant>
      <vt:variant>
        <vt:lpwstr>http://www.plattform-i40.de/I40/Redaktion/EN/Downloads/Publikation/aspects-of-the-research-roadmap.html</vt:lpwstr>
      </vt:variant>
      <vt:variant>
        <vt:lpwstr/>
      </vt:variant>
      <vt:variant>
        <vt:i4>6946923</vt:i4>
      </vt:variant>
      <vt:variant>
        <vt:i4>2789</vt:i4>
      </vt:variant>
      <vt:variant>
        <vt:i4>0</vt:i4>
      </vt:variant>
      <vt:variant>
        <vt:i4>5</vt:i4>
      </vt:variant>
      <vt:variant>
        <vt:lpwstr>https://www.zvei.org/presse-medien/publikationen/beispiele-zur-verwaltungsschale-der-industrie-40-komponente-basisteil/</vt:lpwstr>
      </vt:variant>
      <vt:variant>
        <vt:lpwstr/>
      </vt:variant>
      <vt:variant>
        <vt:i4>3080297</vt:i4>
      </vt:variant>
      <vt:variant>
        <vt:i4>2786</vt:i4>
      </vt:variant>
      <vt:variant>
        <vt:i4>0</vt:i4>
      </vt:variant>
      <vt:variant>
        <vt:i4>5</vt:i4>
      </vt:variant>
      <vt:variant>
        <vt:lpwstr>https://www.plattform-i40.de/PI40/Redaktion/EN/Downloads/Publikation/structure-of-the-administration-shell.html</vt:lpwstr>
      </vt:variant>
      <vt:variant>
        <vt:lpwstr/>
      </vt:variant>
      <vt:variant>
        <vt:i4>2621553</vt:i4>
      </vt:variant>
      <vt:variant>
        <vt:i4>2783</vt:i4>
      </vt:variant>
      <vt:variant>
        <vt:i4>0</vt:i4>
      </vt:variant>
      <vt:variant>
        <vt:i4>5</vt:i4>
      </vt:variant>
      <vt:variant>
        <vt:lpwstr>https://www.beuth.de/en/technical-rule/din-spec-91345-en/250940128</vt:lpwstr>
      </vt:variant>
      <vt:variant>
        <vt:lpwstr/>
      </vt:variant>
      <vt:variant>
        <vt:i4>1441857</vt:i4>
      </vt:variant>
      <vt:variant>
        <vt:i4>2780</vt:i4>
      </vt:variant>
      <vt:variant>
        <vt:i4>0</vt:i4>
      </vt:variant>
      <vt:variant>
        <vt:i4>5</vt:i4>
      </vt:variant>
      <vt:variant>
        <vt:lpwstr>https://www.bitkom.org/noindex/Publikationen/2016/Sonstiges/Implementation-Strategy-Industrie-40/2016-01-Implementation-Strategy-Industrie40.pdf</vt:lpwstr>
      </vt:variant>
      <vt:variant>
        <vt:lpwstr/>
      </vt:variant>
      <vt:variant>
        <vt:i4>8257654</vt:i4>
      </vt:variant>
      <vt:variant>
        <vt:i4>2777</vt:i4>
      </vt:variant>
      <vt:variant>
        <vt:i4>0</vt:i4>
      </vt:variant>
      <vt:variant>
        <vt:i4>5</vt:i4>
      </vt:variant>
      <vt:variant>
        <vt:lpwstr>https://www.acatech.de/Publikation/recommendations-for-implementing-the-strategic-initiative-industrie-4-0-final-report-of-the-industrie-4-0-working-group/</vt:lpwstr>
      </vt:variant>
      <vt:variant>
        <vt:lpwstr/>
      </vt:variant>
      <vt:variant>
        <vt:i4>3670068</vt:i4>
      </vt:variant>
      <vt:variant>
        <vt:i4>2669</vt:i4>
      </vt:variant>
      <vt:variant>
        <vt:i4>0</vt:i4>
      </vt:variant>
      <vt:variant>
        <vt:i4>5</vt:i4>
      </vt:variant>
      <vt:variant>
        <vt:lpwstr>C:\__localWork\Asset Administration Shell - Verwaltungsschale\Verwaltungsschale im Detail - part 1a V3.0\Change 2.0 - 3.0.xlsx</vt:lpwstr>
      </vt:variant>
      <vt:variant>
        <vt:lpwstr>RANGE!B79</vt:lpwstr>
      </vt:variant>
      <vt:variant>
        <vt:i4>1769488</vt:i4>
      </vt:variant>
      <vt:variant>
        <vt:i4>2666</vt:i4>
      </vt:variant>
      <vt:variant>
        <vt:i4>0</vt:i4>
      </vt:variant>
      <vt:variant>
        <vt:i4>5</vt:i4>
      </vt:variant>
      <vt:variant>
        <vt:lpwstr>C:\__localWork\Asset Administration Shell - Verwaltungsschale\Verwaltungsschale im Detail - part 1a V3.0\Change 2.0 - 3.0.xlsx</vt:lpwstr>
      </vt:variant>
      <vt:variant>
        <vt:lpwstr>RANGE!#REF!</vt:lpwstr>
      </vt:variant>
      <vt:variant>
        <vt:i4>6684727</vt:i4>
      </vt:variant>
      <vt:variant>
        <vt:i4>2442</vt:i4>
      </vt:variant>
      <vt:variant>
        <vt:i4>0</vt:i4>
      </vt:variant>
      <vt:variant>
        <vt:i4>5</vt:i4>
      </vt:variant>
      <vt:variant>
        <vt:lpwstr>https://capitalizemytitle.com/</vt:lpwstr>
      </vt:variant>
      <vt:variant>
        <vt:lpwstr/>
      </vt:variant>
      <vt:variant>
        <vt:i4>6553615</vt:i4>
      </vt:variant>
      <vt:variant>
        <vt:i4>2436</vt:i4>
      </vt:variant>
      <vt:variant>
        <vt:i4>0</vt:i4>
      </vt:variant>
      <vt:variant>
        <vt:i4>5</vt:i4>
      </vt:variant>
      <vt:variant>
        <vt:lpwstr>https://en.wikipedia.org/wiki/Nonterminal_symbol</vt:lpwstr>
      </vt:variant>
      <vt:variant>
        <vt:lpwstr/>
      </vt:variant>
      <vt:variant>
        <vt:i4>5636158</vt:i4>
      </vt:variant>
      <vt:variant>
        <vt:i4>2433</vt:i4>
      </vt:variant>
      <vt:variant>
        <vt:i4>0</vt:i4>
      </vt:variant>
      <vt:variant>
        <vt:i4>5</vt:i4>
      </vt:variant>
      <vt:variant>
        <vt:lpwstr>https://en.wikipedia.org/wiki/Terminal_symbol</vt:lpwstr>
      </vt:variant>
      <vt:variant>
        <vt:lpwstr/>
      </vt:variant>
      <vt:variant>
        <vt:i4>7077890</vt:i4>
      </vt:variant>
      <vt:variant>
        <vt:i4>2430</vt:i4>
      </vt:variant>
      <vt:variant>
        <vt:i4>0</vt:i4>
      </vt:variant>
      <vt:variant>
        <vt:i4>5</vt:i4>
      </vt:variant>
      <vt:variant>
        <vt:lpwstr>https://en.wikipedia.org/wiki/Alternation_(formal_language_theory)</vt:lpwstr>
      </vt:variant>
      <vt:variant>
        <vt:lpwstr/>
      </vt:variant>
      <vt:variant>
        <vt:i4>2293830</vt:i4>
      </vt:variant>
      <vt:variant>
        <vt:i4>2427</vt:i4>
      </vt:variant>
      <vt:variant>
        <vt:i4>0</vt:i4>
      </vt:variant>
      <vt:variant>
        <vt:i4>5</vt:i4>
      </vt:variant>
      <vt:variant>
        <vt:lpwstr>https://en.wikipedia.org/wiki/Vertical_bar</vt:lpwstr>
      </vt:variant>
      <vt:variant>
        <vt:lpwstr/>
      </vt:variant>
      <vt:variant>
        <vt:i4>2162752</vt:i4>
      </vt:variant>
      <vt:variant>
        <vt:i4>2424</vt:i4>
      </vt:variant>
      <vt:variant>
        <vt:i4>0</vt:i4>
      </vt:variant>
      <vt:variant>
        <vt:i4>5</vt:i4>
      </vt:variant>
      <vt:variant>
        <vt:lpwstr>https://en.wikipedia.org/wiki/Expression_(mathematics)</vt:lpwstr>
      </vt:variant>
      <vt:variant>
        <vt:lpwstr/>
      </vt:variant>
      <vt:variant>
        <vt:i4>4980754</vt:i4>
      </vt:variant>
      <vt:variant>
        <vt:i4>2421</vt:i4>
      </vt:variant>
      <vt:variant>
        <vt:i4>0</vt:i4>
      </vt:variant>
      <vt:variant>
        <vt:i4>5</vt:i4>
      </vt:variant>
      <vt:variant>
        <vt:lpwstr>https://en.wikipedia.org/wiki/Nonterminal</vt:lpwstr>
      </vt:variant>
      <vt:variant>
        <vt:lpwstr/>
      </vt:variant>
      <vt:variant>
        <vt:i4>5898245</vt:i4>
      </vt:variant>
      <vt:variant>
        <vt:i4>2418</vt:i4>
      </vt:variant>
      <vt:variant>
        <vt:i4>0</vt:i4>
      </vt:variant>
      <vt:variant>
        <vt:i4>5</vt:i4>
      </vt:variant>
      <vt:variant>
        <vt:lpwstr>https://en.wikipedia.org/wiki/Symbol</vt:lpwstr>
      </vt:variant>
      <vt:variant>
        <vt:lpwstr/>
      </vt:variant>
      <vt:variant>
        <vt:i4>6357093</vt:i4>
      </vt:variant>
      <vt:variant>
        <vt:i4>2298</vt:i4>
      </vt:variant>
      <vt:variant>
        <vt:i4>0</vt:i4>
      </vt:variant>
      <vt:variant>
        <vt:i4>5</vt:i4>
      </vt:variant>
      <vt:variant>
        <vt:lpwstr>https://industrialdigitaltwin.org/en/content-hub/downloads</vt:lpwstr>
      </vt:variant>
      <vt:variant>
        <vt:lpwstr/>
      </vt:variant>
      <vt:variant>
        <vt:i4>2752550</vt:i4>
      </vt:variant>
      <vt:variant>
        <vt:i4>2295</vt:i4>
      </vt:variant>
      <vt:variant>
        <vt:i4>0</vt:i4>
      </vt:variant>
      <vt:variant>
        <vt:i4>5</vt:i4>
      </vt:variant>
      <vt:variant>
        <vt:lpwstr>https://www.plattform-i40.de/PI40/Navigation/EN/Downloads-News/downloads-news.html</vt:lpwstr>
      </vt:variant>
      <vt:variant>
        <vt:lpwstr/>
      </vt:variant>
      <vt:variant>
        <vt:i4>8126516</vt:i4>
      </vt:variant>
      <vt:variant>
        <vt:i4>2292</vt:i4>
      </vt:variant>
      <vt:variant>
        <vt:i4>0</vt:i4>
      </vt:variant>
      <vt:variant>
        <vt:i4>5</vt:i4>
      </vt:variant>
      <vt:variant>
        <vt:lpwstr>https://www.plattform-i40.de/PI40/Navigation/EN/Industrie40/Glossary/glossary.html</vt:lpwstr>
      </vt:variant>
      <vt:variant>
        <vt:lpwstr/>
      </vt:variant>
      <vt:variant>
        <vt:i4>6094939</vt:i4>
      </vt:variant>
      <vt:variant>
        <vt:i4>2253</vt:i4>
      </vt:variant>
      <vt:variant>
        <vt:i4>0</vt:i4>
      </vt:variant>
      <vt:variant>
        <vt:i4>5</vt:i4>
      </vt:variant>
      <vt:variant>
        <vt:lpwstr>https://reference.opcfoundation.org/v104/I4AAS/v100/docs/</vt:lpwstr>
      </vt:variant>
      <vt:variant>
        <vt:lpwstr/>
      </vt:variant>
      <vt:variant>
        <vt:i4>3145778</vt:i4>
      </vt:variant>
      <vt:variant>
        <vt:i4>2250</vt:i4>
      </vt:variant>
      <vt:variant>
        <vt:i4>0</vt:i4>
      </vt:variant>
      <vt:variant>
        <vt:i4>5</vt:i4>
      </vt:variant>
      <vt:variant>
        <vt:lpwstr>https://reference.opcfoundation.org/%3cversion%3e/I4AAS/%3cversion%3e/docs/</vt:lpwstr>
      </vt:variant>
      <vt:variant>
        <vt:lpwstr/>
      </vt:variant>
      <vt:variant>
        <vt:i4>7340086</vt:i4>
      </vt:variant>
      <vt:variant>
        <vt:i4>2244</vt:i4>
      </vt:variant>
      <vt:variant>
        <vt:i4>0</vt:i4>
      </vt:variant>
      <vt:variant>
        <vt:i4>5</vt:i4>
      </vt:variant>
      <vt:variant>
        <vt:lpwstr>https://opcfoundation.org/markets-collaboration/I4AAS/</vt:lpwstr>
      </vt:variant>
      <vt:variant>
        <vt:lpwstr/>
      </vt:variant>
      <vt:variant>
        <vt:i4>2097209</vt:i4>
      </vt:variant>
      <vt:variant>
        <vt:i4>2235</vt:i4>
      </vt:variant>
      <vt:variant>
        <vt:i4>0</vt:i4>
      </vt:variant>
      <vt:variant>
        <vt:i4>5</vt:i4>
      </vt:variant>
      <vt:variant>
        <vt:lpwstr>https://www.automationml.org/download-archive/</vt:lpwstr>
      </vt:variant>
      <vt:variant>
        <vt:lpwstr/>
      </vt:variant>
      <vt:variant>
        <vt:i4>1114112</vt:i4>
      </vt:variant>
      <vt:variant>
        <vt:i4>2136</vt:i4>
      </vt:variant>
      <vt:variant>
        <vt:i4>0</vt:i4>
      </vt:variant>
      <vt:variant>
        <vt:i4>5</vt:i4>
      </vt:variant>
      <vt:variant>
        <vt:lpwstr>https://www.w3.org/XML/Schema</vt:lpwstr>
      </vt:variant>
      <vt:variant>
        <vt:lpwstr/>
      </vt:variant>
      <vt:variant>
        <vt:i4>3407997</vt:i4>
      </vt:variant>
      <vt:variant>
        <vt:i4>1827</vt:i4>
      </vt:variant>
      <vt:variant>
        <vt:i4>0</vt:i4>
      </vt:variant>
      <vt:variant>
        <vt:i4>5</vt:i4>
      </vt:variant>
      <vt:variant>
        <vt:lpwstr>https://github.com/admin-shell-io/aas-specs/tree/master/schemas/xmi</vt:lpwstr>
      </vt:variant>
      <vt:variant>
        <vt:lpwstr/>
      </vt:variant>
      <vt:variant>
        <vt:i4>8257655</vt:i4>
      </vt:variant>
      <vt:variant>
        <vt:i4>1752</vt:i4>
      </vt:variant>
      <vt:variant>
        <vt:i4>0</vt:i4>
      </vt:variant>
      <vt:variant>
        <vt:i4>5</vt:i4>
      </vt:variant>
      <vt:variant>
        <vt:lpwstr>https://example.com/aas/1/1/1234859590</vt:lpwstr>
      </vt:variant>
      <vt:variant>
        <vt:lpwstr/>
      </vt:variant>
      <vt:variant>
        <vt:i4>8257655</vt:i4>
      </vt:variant>
      <vt:variant>
        <vt:i4>1746</vt:i4>
      </vt:variant>
      <vt:variant>
        <vt:i4>0</vt:i4>
      </vt:variant>
      <vt:variant>
        <vt:i4>5</vt:i4>
      </vt:variant>
      <vt:variant>
        <vt:lpwstr>https://example.com/aas/1/1/1234859590</vt:lpwstr>
      </vt:variant>
      <vt:variant>
        <vt:lpwstr/>
      </vt:variant>
      <vt:variant>
        <vt:i4>8257655</vt:i4>
      </vt:variant>
      <vt:variant>
        <vt:i4>1743</vt:i4>
      </vt:variant>
      <vt:variant>
        <vt:i4>0</vt:i4>
      </vt:variant>
      <vt:variant>
        <vt:i4>5</vt:i4>
      </vt:variant>
      <vt:variant>
        <vt:lpwstr>https://example.com/aas/1/1/1234859590</vt:lpwstr>
      </vt:variant>
      <vt:variant>
        <vt:lpwstr/>
      </vt:variant>
      <vt:variant>
        <vt:i4>7929866</vt:i4>
      </vt:variant>
      <vt:variant>
        <vt:i4>1599</vt:i4>
      </vt:variant>
      <vt:variant>
        <vt:i4>0</vt:i4>
      </vt:variant>
      <vt:variant>
        <vt:i4>5</vt:i4>
      </vt:variant>
      <vt:variant>
        <vt:lpwstr>https://www.plattform-i40.de/PI40/Redaktion/EN/Glossary/I/interface_glossary.html</vt:lpwstr>
      </vt:variant>
      <vt:variant>
        <vt:lpwstr/>
      </vt:variant>
      <vt:variant>
        <vt:i4>7012358</vt:i4>
      </vt:variant>
      <vt:variant>
        <vt:i4>1596</vt:i4>
      </vt:variant>
      <vt:variant>
        <vt:i4>0</vt:i4>
      </vt:variant>
      <vt:variant>
        <vt:i4>5</vt:i4>
      </vt:variant>
      <vt:variant>
        <vt:lpwstr>https://www.plattform-i40.de/PI40/Redaktion/EN/Glossary/E/entity_glossary.html</vt:lpwstr>
      </vt:variant>
      <vt:variant>
        <vt:lpwstr/>
      </vt:variant>
      <vt:variant>
        <vt:i4>7602302</vt:i4>
      </vt:variant>
      <vt:variant>
        <vt:i4>1539</vt:i4>
      </vt:variant>
      <vt:variant>
        <vt:i4>0</vt:i4>
      </vt:variant>
      <vt:variant>
        <vt:i4>5</vt:i4>
      </vt:variant>
      <vt:variant>
        <vt:lpwstr>https://tools.ietf.org/html/rfc8174</vt:lpwstr>
      </vt:variant>
      <vt:variant>
        <vt:lpwstr/>
      </vt:variant>
      <vt:variant>
        <vt:i4>7864446</vt:i4>
      </vt:variant>
      <vt:variant>
        <vt:i4>1536</vt:i4>
      </vt:variant>
      <vt:variant>
        <vt:i4>0</vt:i4>
      </vt:variant>
      <vt:variant>
        <vt:i4>5</vt:i4>
      </vt:variant>
      <vt:variant>
        <vt:lpwstr>https://tools.ietf.org/html/rfc2119</vt:lpwstr>
      </vt:variant>
      <vt:variant>
        <vt:lpwstr/>
      </vt:variant>
      <vt:variant>
        <vt:i4>5177420</vt:i4>
      </vt:variant>
      <vt:variant>
        <vt:i4>1533</vt:i4>
      </vt:variant>
      <vt:variant>
        <vt:i4>0</vt:i4>
      </vt:variant>
      <vt:variant>
        <vt:i4>5</vt:i4>
      </vt:variant>
      <vt:variant>
        <vt:lpwstr>https://tools.ietf.org/html/bcp14</vt:lpwstr>
      </vt:variant>
      <vt:variant>
        <vt:lpwstr/>
      </vt:variant>
      <vt:variant>
        <vt:i4>7733367</vt:i4>
      </vt:variant>
      <vt:variant>
        <vt:i4>1527</vt:i4>
      </vt:variant>
      <vt:variant>
        <vt:i4>0</vt:i4>
      </vt:variant>
      <vt:variant>
        <vt:i4>5</vt:i4>
      </vt:variant>
      <vt:variant>
        <vt:lpwstr>https://semver.org/spec/v2.0.0.html</vt:lpwstr>
      </vt:variant>
      <vt:variant>
        <vt:lpwstr/>
      </vt:variant>
      <vt:variant>
        <vt:i4>1048630</vt:i4>
      </vt:variant>
      <vt:variant>
        <vt:i4>1520</vt:i4>
      </vt:variant>
      <vt:variant>
        <vt:i4>0</vt:i4>
      </vt:variant>
      <vt:variant>
        <vt:i4>5</vt:i4>
      </vt:variant>
      <vt:variant>
        <vt:lpwstr/>
      </vt:variant>
      <vt:variant>
        <vt:lpwstr>_Toc128484759</vt:lpwstr>
      </vt:variant>
      <vt:variant>
        <vt:i4>1048630</vt:i4>
      </vt:variant>
      <vt:variant>
        <vt:i4>1514</vt:i4>
      </vt:variant>
      <vt:variant>
        <vt:i4>0</vt:i4>
      </vt:variant>
      <vt:variant>
        <vt:i4>5</vt:i4>
      </vt:variant>
      <vt:variant>
        <vt:lpwstr/>
      </vt:variant>
      <vt:variant>
        <vt:lpwstr>_Toc128484758</vt:lpwstr>
      </vt:variant>
      <vt:variant>
        <vt:i4>1048630</vt:i4>
      </vt:variant>
      <vt:variant>
        <vt:i4>1508</vt:i4>
      </vt:variant>
      <vt:variant>
        <vt:i4>0</vt:i4>
      </vt:variant>
      <vt:variant>
        <vt:i4>5</vt:i4>
      </vt:variant>
      <vt:variant>
        <vt:lpwstr/>
      </vt:variant>
      <vt:variant>
        <vt:lpwstr>_Toc128484757</vt:lpwstr>
      </vt:variant>
      <vt:variant>
        <vt:i4>1048630</vt:i4>
      </vt:variant>
      <vt:variant>
        <vt:i4>1502</vt:i4>
      </vt:variant>
      <vt:variant>
        <vt:i4>0</vt:i4>
      </vt:variant>
      <vt:variant>
        <vt:i4>5</vt:i4>
      </vt:variant>
      <vt:variant>
        <vt:lpwstr/>
      </vt:variant>
      <vt:variant>
        <vt:lpwstr>_Toc128484756</vt:lpwstr>
      </vt:variant>
      <vt:variant>
        <vt:i4>1048630</vt:i4>
      </vt:variant>
      <vt:variant>
        <vt:i4>1496</vt:i4>
      </vt:variant>
      <vt:variant>
        <vt:i4>0</vt:i4>
      </vt:variant>
      <vt:variant>
        <vt:i4>5</vt:i4>
      </vt:variant>
      <vt:variant>
        <vt:lpwstr/>
      </vt:variant>
      <vt:variant>
        <vt:lpwstr>_Toc128484755</vt:lpwstr>
      </vt:variant>
      <vt:variant>
        <vt:i4>1048630</vt:i4>
      </vt:variant>
      <vt:variant>
        <vt:i4>1490</vt:i4>
      </vt:variant>
      <vt:variant>
        <vt:i4>0</vt:i4>
      </vt:variant>
      <vt:variant>
        <vt:i4>5</vt:i4>
      </vt:variant>
      <vt:variant>
        <vt:lpwstr/>
      </vt:variant>
      <vt:variant>
        <vt:lpwstr>_Toc128484754</vt:lpwstr>
      </vt:variant>
      <vt:variant>
        <vt:i4>1048630</vt:i4>
      </vt:variant>
      <vt:variant>
        <vt:i4>1484</vt:i4>
      </vt:variant>
      <vt:variant>
        <vt:i4>0</vt:i4>
      </vt:variant>
      <vt:variant>
        <vt:i4>5</vt:i4>
      </vt:variant>
      <vt:variant>
        <vt:lpwstr/>
      </vt:variant>
      <vt:variant>
        <vt:lpwstr>_Toc128484753</vt:lpwstr>
      </vt:variant>
      <vt:variant>
        <vt:i4>1048630</vt:i4>
      </vt:variant>
      <vt:variant>
        <vt:i4>1478</vt:i4>
      </vt:variant>
      <vt:variant>
        <vt:i4>0</vt:i4>
      </vt:variant>
      <vt:variant>
        <vt:i4>5</vt:i4>
      </vt:variant>
      <vt:variant>
        <vt:lpwstr/>
      </vt:variant>
      <vt:variant>
        <vt:lpwstr>_Toc128484752</vt:lpwstr>
      </vt:variant>
      <vt:variant>
        <vt:i4>1048630</vt:i4>
      </vt:variant>
      <vt:variant>
        <vt:i4>1472</vt:i4>
      </vt:variant>
      <vt:variant>
        <vt:i4>0</vt:i4>
      </vt:variant>
      <vt:variant>
        <vt:i4>5</vt:i4>
      </vt:variant>
      <vt:variant>
        <vt:lpwstr/>
      </vt:variant>
      <vt:variant>
        <vt:lpwstr>_Toc128484751</vt:lpwstr>
      </vt:variant>
      <vt:variant>
        <vt:i4>1048630</vt:i4>
      </vt:variant>
      <vt:variant>
        <vt:i4>1466</vt:i4>
      </vt:variant>
      <vt:variant>
        <vt:i4>0</vt:i4>
      </vt:variant>
      <vt:variant>
        <vt:i4>5</vt:i4>
      </vt:variant>
      <vt:variant>
        <vt:lpwstr/>
      </vt:variant>
      <vt:variant>
        <vt:lpwstr>_Toc128484750</vt:lpwstr>
      </vt:variant>
      <vt:variant>
        <vt:i4>1114166</vt:i4>
      </vt:variant>
      <vt:variant>
        <vt:i4>1460</vt:i4>
      </vt:variant>
      <vt:variant>
        <vt:i4>0</vt:i4>
      </vt:variant>
      <vt:variant>
        <vt:i4>5</vt:i4>
      </vt:variant>
      <vt:variant>
        <vt:lpwstr/>
      </vt:variant>
      <vt:variant>
        <vt:lpwstr>_Toc128484749</vt:lpwstr>
      </vt:variant>
      <vt:variant>
        <vt:i4>1114166</vt:i4>
      </vt:variant>
      <vt:variant>
        <vt:i4>1454</vt:i4>
      </vt:variant>
      <vt:variant>
        <vt:i4>0</vt:i4>
      </vt:variant>
      <vt:variant>
        <vt:i4>5</vt:i4>
      </vt:variant>
      <vt:variant>
        <vt:lpwstr/>
      </vt:variant>
      <vt:variant>
        <vt:lpwstr>_Toc128484748</vt:lpwstr>
      </vt:variant>
      <vt:variant>
        <vt:i4>1114166</vt:i4>
      </vt:variant>
      <vt:variant>
        <vt:i4>1448</vt:i4>
      </vt:variant>
      <vt:variant>
        <vt:i4>0</vt:i4>
      </vt:variant>
      <vt:variant>
        <vt:i4>5</vt:i4>
      </vt:variant>
      <vt:variant>
        <vt:lpwstr/>
      </vt:variant>
      <vt:variant>
        <vt:lpwstr>_Toc128484747</vt:lpwstr>
      </vt:variant>
      <vt:variant>
        <vt:i4>1114166</vt:i4>
      </vt:variant>
      <vt:variant>
        <vt:i4>1442</vt:i4>
      </vt:variant>
      <vt:variant>
        <vt:i4>0</vt:i4>
      </vt:variant>
      <vt:variant>
        <vt:i4>5</vt:i4>
      </vt:variant>
      <vt:variant>
        <vt:lpwstr/>
      </vt:variant>
      <vt:variant>
        <vt:lpwstr>_Toc128484746</vt:lpwstr>
      </vt:variant>
      <vt:variant>
        <vt:i4>1114166</vt:i4>
      </vt:variant>
      <vt:variant>
        <vt:i4>1436</vt:i4>
      </vt:variant>
      <vt:variant>
        <vt:i4>0</vt:i4>
      </vt:variant>
      <vt:variant>
        <vt:i4>5</vt:i4>
      </vt:variant>
      <vt:variant>
        <vt:lpwstr/>
      </vt:variant>
      <vt:variant>
        <vt:lpwstr>_Toc128484745</vt:lpwstr>
      </vt:variant>
      <vt:variant>
        <vt:i4>1114166</vt:i4>
      </vt:variant>
      <vt:variant>
        <vt:i4>1430</vt:i4>
      </vt:variant>
      <vt:variant>
        <vt:i4>0</vt:i4>
      </vt:variant>
      <vt:variant>
        <vt:i4>5</vt:i4>
      </vt:variant>
      <vt:variant>
        <vt:lpwstr/>
      </vt:variant>
      <vt:variant>
        <vt:lpwstr>_Toc128484744</vt:lpwstr>
      </vt:variant>
      <vt:variant>
        <vt:i4>1114166</vt:i4>
      </vt:variant>
      <vt:variant>
        <vt:i4>1424</vt:i4>
      </vt:variant>
      <vt:variant>
        <vt:i4>0</vt:i4>
      </vt:variant>
      <vt:variant>
        <vt:i4>5</vt:i4>
      </vt:variant>
      <vt:variant>
        <vt:lpwstr/>
      </vt:variant>
      <vt:variant>
        <vt:lpwstr>_Toc128484743</vt:lpwstr>
      </vt:variant>
      <vt:variant>
        <vt:i4>1114166</vt:i4>
      </vt:variant>
      <vt:variant>
        <vt:i4>1418</vt:i4>
      </vt:variant>
      <vt:variant>
        <vt:i4>0</vt:i4>
      </vt:variant>
      <vt:variant>
        <vt:i4>5</vt:i4>
      </vt:variant>
      <vt:variant>
        <vt:lpwstr/>
      </vt:variant>
      <vt:variant>
        <vt:lpwstr>_Toc128484742</vt:lpwstr>
      </vt:variant>
      <vt:variant>
        <vt:i4>1114166</vt:i4>
      </vt:variant>
      <vt:variant>
        <vt:i4>1412</vt:i4>
      </vt:variant>
      <vt:variant>
        <vt:i4>0</vt:i4>
      </vt:variant>
      <vt:variant>
        <vt:i4>5</vt:i4>
      </vt:variant>
      <vt:variant>
        <vt:lpwstr/>
      </vt:variant>
      <vt:variant>
        <vt:lpwstr>_Toc128484741</vt:lpwstr>
      </vt:variant>
      <vt:variant>
        <vt:i4>1114166</vt:i4>
      </vt:variant>
      <vt:variant>
        <vt:i4>1406</vt:i4>
      </vt:variant>
      <vt:variant>
        <vt:i4>0</vt:i4>
      </vt:variant>
      <vt:variant>
        <vt:i4>5</vt:i4>
      </vt:variant>
      <vt:variant>
        <vt:lpwstr/>
      </vt:variant>
      <vt:variant>
        <vt:lpwstr>_Toc128484740</vt:lpwstr>
      </vt:variant>
      <vt:variant>
        <vt:i4>1441846</vt:i4>
      </vt:variant>
      <vt:variant>
        <vt:i4>1400</vt:i4>
      </vt:variant>
      <vt:variant>
        <vt:i4>0</vt:i4>
      </vt:variant>
      <vt:variant>
        <vt:i4>5</vt:i4>
      </vt:variant>
      <vt:variant>
        <vt:lpwstr/>
      </vt:variant>
      <vt:variant>
        <vt:lpwstr>_Toc128484739</vt:lpwstr>
      </vt:variant>
      <vt:variant>
        <vt:i4>1441846</vt:i4>
      </vt:variant>
      <vt:variant>
        <vt:i4>1394</vt:i4>
      </vt:variant>
      <vt:variant>
        <vt:i4>0</vt:i4>
      </vt:variant>
      <vt:variant>
        <vt:i4>5</vt:i4>
      </vt:variant>
      <vt:variant>
        <vt:lpwstr/>
      </vt:variant>
      <vt:variant>
        <vt:lpwstr>_Toc128484738</vt:lpwstr>
      </vt:variant>
      <vt:variant>
        <vt:i4>1441846</vt:i4>
      </vt:variant>
      <vt:variant>
        <vt:i4>1388</vt:i4>
      </vt:variant>
      <vt:variant>
        <vt:i4>0</vt:i4>
      </vt:variant>
      <vt:variant>
        <vt:i4>5</vt:i4>
      </vt:variant>
      <vt:variant>
        <vt:lpwstr/>
      </vt:variant>
      <vt:variant>
        <vt:lpwstr>_Toc128484737</vt:lpwstr>
      </vt:variant>
      <vt:variant>
        <vt:i4>1441846</vt:i4>
      </vt:variant>
      <vt:variant>
        <vt:i4>1382</vt:i4>
      </vt:variant>
      <vt:variant>
        <vt:i4>0</vt:i4>
      </vt:variant>
      <vt:variant>
        <vt:i4>5</vt:i4>
      </vt:variant>
      <vt:variant>
        <vt:lpwstr/>
      </vt:variant>
      <vt:variant>
        <vt:lpwstr>_Toc128484736</vt:lpwstr>
      </vt:variant>
      <vt:variant>
        <vt:i4>1441846</vt:i4>
      </vt:variant>
      <vt:variant>
        <vt:i4>1376</vt:i4>
      </vt:variant>
      <vt:variant>
        <vt:i4>0</vt:i4>
      </vt:variant>
      <vt:variant>
        <vt:i4>5</vt:i4>
      </vt:variant>
      <vt:variant>
        <vt:lpwstr/>
      </vt:variant>
      <vt:variant>
        <vt:lpwstr>_Toc128484735</vt:lpwstr>
      </vt:variant>
      <vt:variant>
        <vt:i4>1441846</vt:i4>
      </vt:variant>
      <vt:variant>
        <vt:i4>1370</vt:i4>
      </vt:variant>
      <vt:variant>
        <vt:i4>0</vt:i4>
      </vt:variant>
      <vt:variant>
        <vt:i4>5</vt:i4>
      </vt:variant>
      <vt:variant>
        <vt:lpwstr/>
      </vt:variant>
      <vt:variant>
        <vt:lpwstr>_Toc128484734</vt:lpwstr>
      </vt:variant>
      <vt:variant>
        <vt:i4>1441846</vt:i4>
      </vt:variant>
      <vt:variant>
        <vt:i4>1364</vt:i4>
      </vt:variant>
      <vt:variant>
        <vt:i4>0</vt:i4>
      </vt:variant>
      <vt:variant>
        <vt:i4>5</vt:i4>
      </vt:variant>
      <vt:variant>
        <vt:lpwstr/>
      </vt:variant>
      <vt:variant>
        <vt:lpwstr>_Toc128484733</vt:lpwstr>
      </vt:variant>
      <vt:variant>
        <vt:i4>1441846</vt:i4>
      </vt:variant>
      <vt:variant>
        <vt:i4>1358</vt:i4>
      </vt:variant>
      <vt:variant>
        <vt:i4>0</vt:i4>
      </vt:variant>
      <vt:variant>
        <vt:i4>5</vt:i4>
      </vt:variant>
      <vt:variant>
        <vt:lpwstr/>
      </vt:variant>
      <vt:variant>
        <vt:lpwstr>_Toc128484732</vt:lpwstr>
      </vt:variant>
      <vt:variant>
        <vt:i4>1441846</vt:i4>
      </vt:variant>
      <vt:variant>
        <vt:i4>1352</vt:i4>
      </vt:variant>
      <vt:variant>
        <vt:i4>0</vt:i4>
      </vt:variant>
      <vt:variant>
        <vt:i4>5</vt:i4>
      </vt:variant>
      <vt:variant>
        <vt:lpwstr/>
      </vt:variant>
      <vt:variant>
        <vt:lpwstr>_Toc128484731</vt:lpwstr>
      </vt:variant>
      <vt:variant>
        <vt:i4>1441846</vt:i4>
      </vt:variant>
      <vt:variant>
        <vt:i4>1346</vt:i4>
      </vt:variant>
      <vt:variant>
        <vt:i4>0</vt:i4>
      </vt:variant>
      <vt:variant>
        <vt:i4>5</vt:i4>
      </vt:variant>
      <vt:variant>
        <vt:lpwstr/>
      </vt:variant>
      <vt:variant>
        <vt:lpwstr>_Toc128484730</vt:lpwstr>
      </vt:variant>
      <vt:variant>
        <vt:i4>1507382</vt:i4>
      </vt:variant>
      <vt:variant>
        <vt:i4>1340</vt:i4>
      </vt:variant>
      <vt:variant>
        <vt:i4>0</vt:i4>
      </vt:variant>
      <vt:variant>
        <vt:i4>5</vt:i4>
      </vt:variant>
      <vt:variant>
        <vt:lpwstr/>
      </vt:variant>
      <vt:variant>
        <vt:lpwstr>_Toc128484729</vt:lpwstr>
      </vt:variant>
      <vt:variant>
        <vt:i4>1507382</vt:i4>
      </vt:variant>
      <vt:variant>
        <vt:i4>1334</vt:i4>
      </vt:variant>
      <vt:variant>
        <vt:i4>0</vt:i4>
      </vt:variant>
      <vt:variant>
        <vt:i4>5</vt:i4>
      </vt:variant>
      <vt:variant>
        <vt:lpwstr/>
      </vt:variant>
      <vt:variant>
        <vt:lpwstr>_Toc128484728</vt:lpwstr>
      </vt:variant>
      <vt:variant>
        <vt:i4>1507382</vt:i4>
      </vt:variant>
      <vt:variant>
        <vt:i4>1328</vt:i4>
      </vt:variant>
      <vt:variant>
        <vt:i4>0</vt:i4>
      </vt:variant>
      <vt:variant>
        <vt:i4>5</vt:i4>
      </vt:variant>
      <vt:variant>
        <vt:lpwstr/>
      </vt:variant>
      <vt:variant>
        <vt:lpwstr>_Toc128484727</vt:lpwstr>
      </vt:variant>
      <vt:variant>
        <vt:i4>1507382</vt:i4>
      </vt:variant>
      <vt:variant>
        <vt:i4>1322</vt:i4>
      </vt:variant>
      <vt:variant>
        <vt:i4>0</vt:i4>
      </vt:variant>
      <vt:variant>
        <vt:i4>5</vt:i4>
      </vt:variant>
      <vt:variant>
        <vt:lpwstr/>
      </vt:variant>
      <vt:variant>
        <vt:lpwstr>_Toc128484726</vt:lpwstr>
      </vt:variant>
      <vt:variant>
        <vt:i4>1507382</vt:i4>
      </vt:variant>
      <vt:variant>
        <vt:i4>1316</vt:i4>
      </vt:variant>
      <vt:variant>
        <vt:i4>0</vt:i4>
      </vt:variant>
      <vt:variant>
        <vt:i4>5</vt:i4>
      </vt:variant>
      <vt:variant>
        <vt:lpwstr/>
      </vt:variant>
      <vt:variant>
        <vt:lpwstr>_Toc128484725</vt:lpwstr>
      </vt:variant>
      <vt:variant>
        <vt:i4>1507382</vt:i4>
      </vt:variant>
      <vt:variant>
        <vt:i4>1310</vt:i4>
      </vt:variant>
      <vt:variant>
        <vt:i4>0</vt:i4>
      </vt:variant>
      <vt:variant>
        <vt:i4>5</vt:i4>
      </vt:variant>
      <vt:variant>
        <vt:lpwstr/>
      </vt:variant>
      <vt:variant>
        <vt:lpwstr>_Toc128484724</vt:lpwstr>
      </vt:variant>
      <vt:variant>
        <vt:i4>1507382</vt:i4>
      </vt:variant>
      <vt:variant>
        <vt:i4>1304</vt:i4>
      </vt:variant>
      <vt:variant>
        <vt:i4>0</vt:i4>
      </vt:variant>
      <vt:variant>
        <vt:i4>5</vt:i4>
      </vt:variant>
      <vt:variant>
        <vt:lpwstr/>
      </vt:variant>
      <vt:variant>
        <vt:lpwstr>_Toc128484723</vt:lpwstr>
      </vt:variant>
      <vt:variant>
        <vt:i4>1507382</vt:i4>
      </vt:variant>
      <vt:variant>
        <vt:i4>1298</vt:i4>
      </vt:variant>
      <vt:variant>
        <vt:i4>0</vt:i4>
      </vt:variant>
      <vt:variant>
        <vt:i4>5</vt:i4>
      </vt:variant>
      <vt:variant>
        <vt:lpwstr/>
      </vt:variant>
      <vt:variant>
        <vt:lpwstr>_Toc128484722</vt:lpwstr>
      </vt:variant>
      <vt:variant>
        <vt:i4>1507382</vt:i4>
      </vt:variant>
      <vt:variant>
        <vt:i4>1292</vt:i4>
      </vt:variant>
      <vt:variant>
        <vt:i4>0</vt:i4>
      </vt:variant>
      <vt:variant>
        <vt:i4>5</vt:i4>
      </vt:variant>
      <vt:variant>
        <vt:lpwstr/>
      </vt:variant>
      <vt:variant>
        <vt:lpwstr>_Toc128484721</vt:lpwstr>
      </vt:variant>
      <vt:variant>
        <vt:i4>1507382</vt:i4>
      </vt:variant>
      <vt:variant>
        <vt:i4>1286</vt:i4>
      </vt:variant>
      <vt:variant>
        <vt:i4>0</vt:i4>
      </vt:variant>
      <vt:variant>
        <vt:i4>5</vt:i4>
      </vt:variant>
      <vt:variant>
        <vt:lpwstr/>
      </vt:variant>
      <vt:variant>
        <vt:lpwstr>_Toc128484720</vt:lpwstr>
      </vt:variant>
      <vt:variant>
        <vt:i4>1310774</vt:i4>
      </vt:variant>
      <vt:variant>
        <vt:i4>1280</vt:i4>
      </vt:variant>
      <vt:variant>
        <vt:i4>0</vt:i4>
      </vt:variant>
      <vt:variant>
        <vt:i4>5</vt:i4>
      </vt:variant>
      <vt:variant>
        <vt:lpwstr/>
      </vt:variant>
      <vt:variant>
        <vt:lpwstr>_Toc128484719</vt:lpwstr>
      </vt:variant>
      <vt:variant>
        <vt:i4>1310774</vt:i4>
      </vt:variant>
      <vt:variant>
        <vt:i4>1274</vt:i4>
      </vt:variant>
      <vt:variant>
        <vt:i4>0</vt:i4>
      </vt:variant>
      <vt:variant>
        <vt:i4>5</vt:i4>
      </vt:variant>
      <vt:variant>
        <vt:lpwstr/>
      </vt:variant>
      <vt:variant>
        <vt:lpwstr>_Toc128484718</vt:lpwstr>
      </vt:variant>
      <vt:variant>
        <vt:i4>1310774</vt:i4>
      </vt:variant>
      <vt:variant>
        <vt:i4>1268</vt:i4>
      </vt:variant>
      <vt:variant>
        <vt:i4>0</vt:i4>
      </vt:variant>
      <vt:variant>
        <vt:i4>5</vt:i4>
      </vt:variant>
      <vt:variant>
        <vt:lpwstr/>
      </vt:variant>
      <vt:variant>
        <vt:lpwstr>_Toc128484717</vt:lpwstr>
      </vt:variant>
      <vt:variant>
        <vt:i4>1310774</vt:i4>
      </vt:variant>
      <vt:variant>
        <vt:i4>1262</vt:i4>
      </vt:variant>
      <vt:variant>
        <vt:i4>0</vt:i4>
      </vt:variant>
      <vt:variant>
        <vt:i4>5</vt:i4>
      </vt:variant>
      <vt:variant>
        <vt:lpwstr/>
      </vt:variant>
      <vt:variant>
        <vt:lpwstr>_Toc128484716</vt:lpwstr>
      </vt:variant>
      <vt:variant>
        <vt:i4>1310774</vt:i4>
      </vt:variant>
      <vt:variant>
        <vt:i4>1256</vt:i4>
      </vt:variant>
      <vt:variant>
        <vt:i4>0</vt:i4>
      </vt:variant>
      <vt:variant>
        <vt:i4>5</vt:i4>
      </vt:variant>
      <vt:variant>
        <vt:lpwstr/>
      </vt:variant>
      <vt:variant>
        <vt:lpwstr>_Toc128484715</vt:lpwstr>
      </vt:variant>
      <vt:variant>
        <vt:i4>1310774</vt:i4>
      </vt:variant>
      <vt:variant>
        <vt:i4>1250</vt:i4>
      </vt:variant>
      <vt:variant>
        <vt:i4>0</vt:i4>
      </vt:variant>
      <vt:variant>
        <vt:i4>5</vt:i4>
      </vt:variant>
      <vt:variant>
        <vt:lpwstr/>
      </vt:variant>
      <vt:variant>
        <vt:lpwstr>_Toc128484714</vt:lpwstr>
      </vt:variant>
      <vt:variant>
        <vt:i4>1310774</vt:i4>
      </vt:variant>
      <vt:variant>
        <vt:i4>1244</vt:i4>
      </vt:variant>
      <vt:variant>
        <vt:i4>0</vt:i4>
      </vt:variant>
      <vt:variant>
        <vt:i4>5</vt:i4>
      </vt:variant>
      <vt:variant>
        <vt:lpwstr/>
      </vt:variant>
      <vt:variant>
        <vt:lpwstr>_Toc128484713</vt:lpwstr>
      </vt:variant>
      <vt:variant>
        <vt:i4>1310774</vt:i4>
      </vt:variant>
      <vt:variant>
        <vt:i4>1238</vt:i4>
      </vt:variant>
      <vt:variant>
        <vt:i4>0</vt:i4>
      </vt:variant>
      <vt:variant>
        <vt:i4>5</vt:i4>
      </vt:variant>
      <vt:variant>
        <vt:lpwstr/>
      </vt:variant>
      <vt:variant>
        <vt:lpwstr>_Toc128484712</vt:lpwstr>
      </vt:variant>
      <vt:variant>
        <vt:i4>1310774</vt:i4>
      </vt:variant>
      <vt:variant>
        <vt:i4>1232</vt:i4>
      </vt:variant>
      <vt:variant>
        <vt:i4>0</vt:i4>
      </vt:variant>
      <vt:variant>
        <vt:i4>5</vt:i4>
      </vt:variant>
      <vt:variant>
        <vt:lpwstr/>
      </vt:variant>
      <vt:variant>
        <vt:lpwstr>_Toc128484711</vt:lpwstr>
      </vt:variant>
      <vt:variant>
        <vt:i4>1310774</vt:i4>
      </vt:variant>
      <vt:variant>
        <vt:i4>1226</vt:i4>
      </vt:variant>
      <vt:variant>
        <vt:i4>0</vt:i4>
      </vt:variant>
      <vt:variant>
        <vt:i4>5</vt:i4>
      </vt:variant>
      <vt:variant>
        <vt:lpwstr/>
      </vt:variant>
      <vt:variant>
        <vt:lpwstr>_Toc128484710</vt:lpwstr>
      </vt:variant>
      <vt:variant>
        <vt:i4>1376310</vt:i4>
      </vt:variant>
      <vt:variant>
        <vt:i4>1220</vt:i4>
      </vt:variant>
      <vt:variant>
        <vt:i4>0</vt:i4>
      </vt:variant>
      <vt:variant>
        <vt:i4>5</vt:i4>
      </vt:variant>
      <vt:variant>
        <vt:lpwstr/>
      </vt:variant>
      <vt:variant>
        <vt:lpwstr>_Toc128484709</vt:lpwstr>
      </vt:variant>
      <vt:variant>
        <vt:i4>1376310</vt:i4>
      </vt:variant>
      <vt:variant>
        <vt:i4>1214</vt:i4>
      </vt:variant>
      <vt:variant>
        <vt:i4>0</vt:i4>
      </vt:variant>
      <vt:variant>
        <vt:i4>5</vt:i4>
      </vt:variant>
      <vt:variant>
        <vt:lpwstr/>
      </vt:variant>
      <vt:variant>
        <vt:lpwstr>_Toc128484708</vt:lpwstr>
      </vt:variant>
      <vt:variant>
        <vt:i4>1376310</vt:i4>
      </vt:variant>
      <vt:variant>
        <vt:i4>1208</vt:i4>
      </vt:variant>
      <vt:variant>
        <vt:i4>0</vt:i4>
      </vt:variant>
      <vt:variant>
        <vt:i4>5</vt:i4>
      </vt:variant>
      <vt:variant>
        <vt:lpwstr/>
      </vt:variant>
      <vt:variant>
        <vt:lpwstr>_Toc128484707</vt:lpwstr>
      </vt:variant>
      <vt:variant>
        <vt:i4>1376310</vt:i4>
      </vt:variant>
      <vt:variant>
        <vt:i4>1202</vt:i4>
      </vt:variant>
      <vt:variant>
        <vt:i4>0</vt:i4>
      </vt:variant>
      <vt:variant>
        <vt:i4>5</vt:i4>
      </vt:variant>
      <vt:variant>
        <vt:lpwstr/>
      </vt:variant>
      <vt:variant>
        <vt:lpwstr>_Toc128484706</vt:lpwstr>
      </vt:variant>
      <vt:variant>
        <vt:i4>1376310</vt:i4>
      </vt:variant>
      <vt:variant>
        <vt:i4>1196</vt:i4>
      </vt:variant>
      <vt:variant>
        <vt:i4>0</vt:i4>
      </vt:variant>
      <vt:variant>
        <vt:i4>5</vt:i4>
      </vt:variant>
      <vt:variant>
        <vt:lpwstr/>
      </vt:variant>
      <vt:variant>
        <vt:lpwstr>_Toc128484705</vt:lpwstr>
      </vt:variant>
      <vt:variant>
        <vt:i4>1376310</vt:i4>
      </vt:variant>
      <vt:variant>
        <vt:i4>1190</vt:i4>
      </vt:variant>
      <vt:variant>
        <vt:i4>0</vt:i4>
      </vt:variant>
      <vt:variant>
        <vt:i4>5</vt:i4>
      </vt:variant>
      <vt:variant>
        <vt:lpwstr/>
      </vt:variant>
      <vt:variant>
        <vt:lpwstr>_Toc128484704</vt:lpwstr>
      </vt:variant>
      <vt:variant>
        <vt:i4>1376310</vt:i4>
      </vt:variant>
      <vt:variant>
        <vt:i4>1184</vt:i4>
      </vt:variant>
      <vt:variant>
        <vt:i4>0</vt:i4>
      </vt:variant>
      <vt:variant>
        <vt:i4>5</vt:i4>
      </vt:variant>
      <vt:variant>
        <vt:lpwstr/>
      </vt:variant>
      <vt:variant>
        <vt:lpwstr>_Toc128484703</vt:lpwstr>
      </vt:variant>
      <vt:variant>
        <vt:i4>1376310</vt:i4>
      </vt:variant>
      <vt:variant>
        <vt:i4>1178</vt:i4>
      </vt:variant>
      <vt:variant>
        <vt:i4>0</vt:i4>
      </vt:variant>
      <vt:variant>
        <vt:i4>5</vt:i4>
      </vt:variant>
      <vt:variant>
        <vt:lpwstr/>
      </vt:variant>
      <vt:variant>
        <vt:lpwstr>_Toc128484702</vt:lpwstr>
      </vt:variant>
      <vt:variant>
        <vt:i4>1376310</vt:i4>
      </vt:variant>
      <vt:variant>
        <vt:i4>1172</vt:i4>
      </vt:variant>
      <vt:variant>
        <vt:i4>0</vt:i4>
      </vt:variant>
      <vt:variant>
        <vt:i4>5</vt:i4>
      </vt:variant>
      <vt:variant>
        <vt:lpwstr/>
      </vt:variant>
      <vt:variant>
        <vt:lpwstr>_Toc128484701</vt:lpwstr>
      </vt:variant>
      <vt:variant>
        <vt:i4>1376310</vt:i4>
      </vt:variant>
      <vt:variant>
        <vt:i4>1166</vt:i4>
      </vt:variant>
      <vt:variant>
        <vt:i4>0</vt:i4>
      </vt:variant>
      <vt:variant>
        <vt:i4>5</vt:i4>
      </vt:variant>
      <vt:variant>
        <vt:lpwstr/>
      </vt:variant>
      <vt:variant>
        <vt:lpwstr>_Toc128484700</vt:lpwstr>
      </vt:variant>
      <vt:variant>
        <vt:i4>3866711</vt:i4>
      </vt:variant>
      <vt:variant>
        <vt:i4>1160</vt:i4>
      </vt:variant>
      <vt:variant>
        <vt:i4>0</vt:i4>
      </vt:variant>
      <vt:variant>
        <vt:i4>5</vt:i4>
      </vt:variant>
      <vt:variant>
        <vt:lpwstr>https://industrialdigitaltwin.sharepoint.com/sites/msteams_eeab25/Freigegebene Dokumente/General/51_Technology/30_Open Technology/23-02-28_Spezifikationspapier 1a.docx</vt:lpwstr>
      </vt:variant>
      <vt:variant>
        <vt:lpwstr>_Toc128484699</vt:lpwstr>
      </vt:variant>
      <vt:variant>
        <vt:i4>1835063</vt:i4>
      </vt:variant>
      <vt:variant>
        <vt:i4>1154</vt:i4>
      </vt:variant>
      <vt:variant>
        <vt:i4>0</vt:i4>
      </vt:variant>
      <vt:variant>
        <vt:i4>5</vt:i4>
      </vt:variant>
      <vt:variant>
        <vt:lpwstr/>
      </vt:variant>
      <vt:variant>
        <vt:lpwstr>_Toc128484698</vt:lpwstr>
      </vt:variant>
      <vt:variant>
        <vt:i4>1835063</vt:i4>
      </vt:variant>
      <vt:variant>
        <vt:i4>1148</vt:i4>
      </vt:variant>
      <vt:variant>
        <vt:i4>0</vt:i4>
      </vt:variant>
      <vt:variant>
        <vt:i4>5</vt:i4>
      </vt:variant>
      <vt:variant>
        <vt:lpwstr/>
      </vt:variant>
      <vt:variant>
        <vt:lpwstr>_Toc128484697</vt:lpwstr>
      </vt:variant>
      <vt:variant>
        <vt:i4>1835063</vt:i4>
      </vt:variant>
      <vt:variant>
        <vt:i4>1142</vt:i4>
      </vt:variant>
      <vt:variant>
        <vt:i4>0</vt:i4>
      </vt:variant>
      <vt:variant>
        <vt:i4>5</vt:i4>
      </vt:variant>
      <vt:variant>
        <vt:lpwstr/>
      </vt:variant>
      <vt:variant>
        <vt:lpwstr>_Toc128484696</vt:lpwstr>
      </vt:variant>
      <vt:variant>
        <vt:i4>1835063</vt:i4>
      </vt:variant>
      <vt:variant>
        <vt:i4>1136</vt:i4>
      </vt:variant>
      <vt:variant>
        <vt:i4>0</vt:i4>
      </vt:variant>
      <vt:variant>
        <vt:i4>5</vt:i4>
      </vt:variant>
      <vt:variant>
        <vt:lpwstr/>
      </vt:variant>
      <vt:variant>
        <vt:lpwstr>_Toc128484695</vt:lpwstr>
      </vt:variant>
      <vt:variant>
        <vt:i4>1835063</vt:i4>
      </vt:variant>
      <vt:variant>
        <vt:i4>1130</vt:i4>
      </vt:variant>
      <vt:variant>
        <vt:i4>0</vt:i4>
      </vt:variant>
      <vt:variant>
        <vt:i4>5</vt:i4>
      </vt:variant>
      <vt:variant>
        <vt:lpwstr/>
      </vt:variant>
      <vt:variant>
        <vt:lpwstr>_Toc128484694</vt:lpwstr>
      </vt:variant>
      <vt:variant>
        <vt:i4>1835063</vt:i4>
      </vt:variant>
      <vt:variant>
        <vt:i4>1124</vt:i4>
      </vt:variant>
      <vt:variant>
        <vt:i4>0</vt:i4>
      </vt:variant>
      <vt:variant>
        <vt:i4>5</vt:i4>
      </vt:variant>
      <vt:variant>
        <vt:lpwstr/>
      </vt:variant>
      <vt:variant>
        <vt:lpwstr>_Toc128484693</vt:lpwstr>
      </vt:variant>
      <vt:variant>
        <vt:i4>1835063</vt:i4>
      </vt:variant>
      <vt:variant>
        <vt:i4>1118</vt:i4>
      </vt:variant>
      <vt:variant>
        <vt:i4>0</vt:i4>
      </vt:variant>
      <vt:variant>
        <vt:i4>5</vt:i4>
      </vt:variant>
      <vt:variant>
        <vt:lpwstr/>
      </vt:variant>
      <vt:variant>
        <vt:lpwstr>_Toc128484692</vt:lpwstr>
      </vt:variant>
      <vt:variant>
        <vt:i4>1835063</vt:i4>
      </vt:variant>
      <vt:variant>
        <vt:i4>1112</vt:i4>
      </vt:variant>
      <vt:variant>
        <vt:i4>0</vt:i4>
      </vt:variant>
      <vt:variant>
        <vt:i4>5</vt:i4>
      </vt:variant>
      <vt:variant>
        <vt:lpwstr/>
      </vt:variant>
      <vt:variant>
        <vt:lpwstr>_Toc128484691</vt:lpwstr>
      </vt:variant>
      <vt:variant>
        <vt:i4>1835063</vt:i4>
      </vt:variant>
      <vt:variant>
        <vt:i4>1106</vt:i4>
      </vt:variant>
      <vt:variant>
        <vt:i4>0</vt:i4>
      </vt:variant>
      <vt:variant>
        <vt:i4>5</vt:i4>
      </vt:variant>
      <vt:variant>
        <vt:lpwstr/>
      </vt:variant>
      <vt:variant>
        <vt:lpwstr>_Toc128484690</vt:lpwstr>
      </vt:variant>
      <vt:variant>
        <vt:i4>1900599</vt:i4>
      </vt:variant>
      <vt:variant>
        <vt:i4>1100</vt:i4>
      </vt:variant>
      <vt:variant>
        <vt:i4>0</vt:i4>
      </vt:variant>
      <vt:variant>
        <vt:i4>5</vt:i4>
      </vt:variant>
      <vt:variant>
        <vt:lpwstr/>
      </vt:variant>
      <vt:variant>
        <vt:lpwstr>_Toc128484689</vt:lpwstr>
      </vt:variant>
      <vt:variant>
        <vt:i4>1900599</vt:i4>
      </vt:variant>
      <vt:variant>
        <vt:i4>1094</vt:i4>
      </vt:variant>
      <vt:variant>
        <vt:i4>0</vt:i4>
      </vt:variant>
      <vt:variant>
        <vt:i4>5</vt:i4>
      </vt:variant>
      <vt:variant>
        <vt:lpwstr/>
      </vt:variant>
      <vt:variant>
        <vt:lpwstr>_Toc128484688</vt:lpwstr>
      </vt:variant>
      <vt:variant>
        <vt:i4>1900599</vt:i4>
      </vt:variant>
      <vt:variant>
        <vt:i4>1088</vt:i4>
      </vt:variant>
      <vt:variant>
        <vt:i4>0</vt:i4>
      </vt:variant>
      <vt:variant>
        <vt:i4>5</vt:i4>
      </vt:variant>
      <vt:variant>
        <vt:lpwstr/>
      </vt:variant>
      <vt:variant>
        <vt:lpwstr>_Toc128484687</vt:lpwstr>
      </vt:variant>
      <vt:variant>
        <vt:i4>1900599</vt:i4>
      </vt:variant>
      <vt:variant>
        <vt:i4>1082</vt:i4>
      </vt:variant>
      <vt:variant>
        <vt:i4>0</vt:i4>
      </vt:variant>
      <vt:variant>
        <vt:i4>5</vt:i4>
      </vt:variant>
      <vt:variant>
        <vt:lpwstr/>
      </vt:variant>
      <vt:variant>
        <vt:lpwstr>_Toc128484686</vt:lpwstr>
      </vt:variant>
      <vt:variant>
        <vt:i4>1900599</vt:i4>
      </vt:variant>
      <vt:variant>
        <vt:i4>1076</vt:i4>
      </vt:variant>
      <vt:variant>
        <vt:i4>0</vt:i4>
      </vt:variant>
      <vt:variant>
        <vt:i4>5</vt:i4>
      </vt:variant>
      <vt:variant>
        <vt:lpwstr/>
      </vt:variant>
      <vt:variant>
        <vt:lpwstr>_Toc128484685</vt:lpwstr>
      </vt:variant>
      <vt:variant>
        <vt:i4>3801175</vt:i4>
      </vt:variant>
      <vt:variant>
        <vt:i4>1070</vt:i4>
      </vt:variant>
      <vt:variant>
        <vt:i4>0</vt:i4>
      </vt:variant>
      <vt:variant>
        <vt:i4>5</vt:i4>
      </vt:variant>
      <vt:variant>
        <vt:lpwstr>https://industrialdigitaltwin.sharepoint.com/sites/msteams_eeab25/Freigegebene Dokumente/General/51_Technology/30_Open Technology/23-02-28_Spezifikationspapier 1a.docx</vt:lpwstr>
      </vt:variant>
      <vt:variant>
        <vt:lpwstr>_Toc128484684</vt:lpwstr>
      </vt:variant>
      <vt:variant>
        <vt:i4>1900599</vt:i4>
      </vt:variant>
      <vt:variant>
        <vt:i4>1064</vt:i4>
      </vt:variant>
      <vt:variant>
        <vt:i4>0</vt:i4>
      </vt:variant>
      <vt:variant>
        <vt:i4>5</vt:i4>
      </vt:variant>
      <vt:variant>
        <vt:lpwstr/>
      </vt:variant>
      <vt:variant>
        <vt:lpwstr>_Toc128484683</vt:lpwstr>
      </vt:variant>
      <vt:variant>
        <vt:i4>1900599</vt:i4>
      </vt:variant>
      <vt:variant>
        <vt:i4>1058</vt:i4>
      </vt:variant>
      <vt:variant>
        <vt:i4>0</vt:i4>
      </vt:variant>
      <vt:variant>
        <vt:i4>5</vt:i4>
      </vt:variant>
      <vt:variant>
        <vt:lpwstr/>
      </vt:variant>
      <vt:variant>
        <vt:lpwstr>_Toc128484682</vt:lpwstr>
      </vt:variant>
      <vt:variant>
        <vt:i4>1900599</vt:i4>
      </vt:variant>
      <vt:variant>
        <vt:i4>1052</vt:i4>
      </vt:variant>
      <vt:variant>
        <vt:i4>0</vt:i4>
      </vt:variant>
      <vt:variant>
        <vt:i4>5</vt:i4>
      </vt:variant>
      <vt:variant>
        <vt:lpwstr/>
      </vt:variant>
      <vt:variant>
        <vt:lpwstr>_Toc128484681</vt:lpwstr>
      </vt:variant>
      <vt:variant>
        <vt:i4>1900599</vt:i4>
      </vt:variant>
      <vt:variant>
        <vt:i4>1046</vt:i4>
      </vt:variant>
      <vt:variant>
        <vt:i4>0</vt:i4>
      </vt:variant>
      <vt:variant>
        <vt:i4>5</vt:i4>
      </vt:variant>
      <vt:variant>
        <vt:lpwstr/>
      </vt:variant>
      <vt:variant>
        <vt:lpwstr>_Toc128484680</vt:lpwstr>
      </vt:variant>
      <vt:variant>
        <vt:i4>1179703</vt:i4>
      </vt:variant>
      <vt:variant>
        <vt:i4>1040</vt:i4>
      </vt:variant>
      <vt:variant>
        <vt:i4>0</vt:i4>
      </vt:variant>
      <vt:variant>
        <vt:i4>5</vt:i4>
      </vt:variant>
      <vt:variant>
        <vt:lpwstr/>
      </vt:variant>
      <vt:variant>
        <vt:lpwstr>_Toc128484679</vt:lpwstr>
      </vt:variant>
      <vt:variant>
        <vt:i4>1179703</vt:i4>
      </vt:variant>
      <vt:variant>
        <vt:i4>1034</vt:i4>
      </vt:variant>
      <vt:variant>
        <vt:i4>0</vt:i4>
      </vt:variant>
      <vt:variant>
        <vt:i4>5</vt:i4>
      </vt:variant>
      <vt:variant>
        <vt:lpwstr/>
      </vt:variant>
      <vt:variant>
        <vt:lpwstr>_Toc128484678</vt:lpwstr>
      </vt:variant>
      <vt:variant>
        <vt:i4>1179703</vt:i4>
      </vt:variant>
      <vt:variant>
        <vt:i4>1028</vt:i4>
      </vt:variant>
      <vt:variant>
        <vt:i4>0</vt:i4>
      </vt:variant>
      <vt:variant>
        <vt:i4>5</vt:i4>
      </vt:variant>
      <vt:variant>
        <vt:lpwstr/>
      </vt:variant>
      <vt:variant>
        <vt:lpwstr>_Toc128484677</vt:lpwstr>
      </vt:variant>
      <vt:variant>
        <vt:i4>1179703</vt:i4>
      </vt:variant>
      <vt:variant>
        <vt:i4>1022</vt:i4>
      </vt:variant>
      <vt:variant>
        <vt:i4>0</vt:i4>
      </vt:variant>
      <vt:variant>
        <vt:i4>5</vt:i4>
      </vt:variant>
      <vt:variant>
        <vt:lpwstr/>
      </vt:variant>
      <vt:variant>
        <vt:lpwstr>_Toc128484676</vt:lpwstr>
      </vt:variant>
      <vt:variant>
        <vt:i4>1179703</vt:i4>
      </vt:variant>
      <vt:variant>
        <vt:i4>1016</vt:i4>
      </vt:variant>
      <vt:variant>
        <vt:i4>0</vt:i4>
      </vt:variant>
      <vt:variant>
        <vt:i4>5</vt:i4>
      </vt:variant>
      <vt:variant>
        <vt:lpwstr/>
      </vt:variant>
      <vt:variant>
        <vt:lpwstr>_Toc128484675</vt:lpwstr>
      </vt:variant>
      <vt:variant>
        <vt:i4>1179703</vt:i4>
      </vt:variant>
      <vt:variant>
        <vt:i4>1010</vt:i4>
      </vt:variant>
      <vt:variant>
        <vt:i4>0</vt:i4>
      </vt:variant>
      <vt:variant>
        <vt:i4>5</vt:i4>
      </vt:variant>
      <vt:variant>
        <vt:lpwstr/>
      </vt:variant>
      <vt:variant>
        <vt:lpwstr>_Toc128484674</vt:lpwstr>
      </vt:variant>
      <vt:variant>
        <vt:i4>1179703</vt:i4>
      </vt:variant>
      <vt:variant>
        <vt:i4>1004</vt:i4>
      </vt:variant>
      <vt:variant>
        <vt:i4>0</vt:i4>
      </vt:variant>
      <vt:variant>
        <vt:i4>5</vt:i4>
      </vt:variant>
      <vt:variant>
        <vt:lpwstr/>
      </vt:variant>
      <vt:variant>
        <vt:lpwstr>_Toc128484673</vt:lpwstr>
      </vt:variant>
      <vt:variant>
        <vt:i4>1179703</vt:i4>
      </vt:variant>
      <vt:variant>
        <vt:i4>998</vt:i4>
      </vt:variant>
      <vt:variant>
        <vt:i4>0</vt:i4>
      </vt:variant>
      <vt:variant>
        <vt:i4>5</vt:i4>
      </vt:variant>
      <vt:variant>
        <vt:lpwstr/>
      </vt:variant>
      <vt:variant>
        <vt:lpwstr>_Toc128484672</vt:lpwstr>
      </vt:variant>
      <vt:variant>
        <vt:i4>1179703</vt:i4>
      </vt:variant>
      <vt:variant>
        <vt:i4>992</vt:i4>
      </vt:variant>
      <vt:variant>
        <vt:i4>0</vt:i4>
      </vt:variant>
      <vt:variant>
        <vt:i4>5</vt:i4>
      </vt:variant>
      <vt:variant>
        <vt:lpwstr/>
      </vt:variant>
      <vt:variant>
        <vt:lpwstr>_Toc128484671</vt:lpwstr>
      </vt:variant>
      <vt:variant>
        <vt:i4>3473495</vt:i4>
      </vt:variant>
      <vt:variant>
        <vt:i4>986</vt:i4>
      </vt:variant>
      <vt:variant>
        <vt:i4>0</vt:i4>
      </vt:variant>
      <vt:variant>
        <vt:i4>5</vt:i4>
      </vt:variant>
      <vt:variant>
        <vt:lpwstr>https://industrialdigitaltwin.sharepoint.com/sites/msteams_eeab25/Freigegebene Dokumente/General/51_Technology/30_Open Technology/23-02-28_Spezifikationspapier 1a.docx</vt:lpwstr>
      </vt:variant>
      <vt:variant>
        <vt:lpwstr>_Toc128484670</vt:lpwstr>
      </vt:variant>
      <vt:variant>
        <vt:i4>1245239</vt:i4>
      </vt:variant>
      <vt:variant>
        <vt:i4>977</vt:i4>
      </vt:variant>
      <vt:variant>
        <vt:i4>0</vt:i4>
      </vt:variant>
      <vt:variant>
        <vt:i4>5</vt:i4>
      </vt:variant>
      <vt:variant>
        <vt:lpwstr/>
      </vt:variant>
      <vt:variant>
        <vt:lpwstr>_Toc128484669</vt:lpwstr>
      </vt:variant>
      <vt:variant>
        <vt:i4>1245239</vt:i4>
      </vt:variant>
      <vt:variant>
        <vt:i4>971</vt:i4>
      </vt:variant>
      <vt:variant>
        <vt:i4>0</vt:i4>
      </vt:variant>
      <vt:variant>
        <vt:i4>5</vt:i4>
      </vt:variant>
      <vt:variant>
        <vt:lpwstr/>
      </vt:variant>
      <vt:variant>
        <vt:lpwstr>_Toc128484668</vt:lpwstr>
      </vt:variant>
      <vt:variant>
        <vt:i4>1245239</vt:i4>
      </vt:variant>
      <vt:variant>
        <vt:i4>965</vt:i4>
      </vt:variant>
      <vt:variant>
        <vt:i4>0</vt:i4>
      </vt:variant>
      <vt:variant>
        <vt:i4>5</vt:i4>
      </vt:variant>
      <vt:variant>
        <vt:lpwstr/>
      </vt:variant>
      <vt:variant>
        <vt:lpwstr>_Toc128484667</vt:lpwstr>
      </vt:variant>
      <vt:variant>
        <vt:i4>1245239</vt:i4>
      </vt:variant>
      <vt:variant>
        <vt:i4>959</vt:i4>
      </vt:variant>
      <vt:variant>
        <vt:i4>0</vt:i4>
      </vt:variant>
      <vt:variant>
        <vt:i4>5</vt:i4>
      </vt:variant>
      <vt:variant>
        <vt:lpwstr/>
      </vt:variant>
      <vt:variant>
        <vt:lpwstr>_Toc128484666</vt:lpwstr>
      </vt:variant>
      <vt:variant>
        <vt:i4>1245239</vt:i4>
      </vt:variant>
      <vt:variant>
        <vt:i4>953</vt:i4>
      </vt:variant>
      <vt:variant>
        <vt:i4>0</vt:i4>
      </vt:variant>
      <vt:variant>
        <vt:i4>5</vt:i4>
      </vt:variant>
      <vt:variant>
        <vt:lpwstr/>
      </vt:variant>
      <vt:variant>
        <vt:lpwstr>_Toc128484665</vt:lpwstr>
      </vt:variant>
      <vt:variant>
        <vt:i4>1245239</vt:i4>
      </vt:variant>
      <vt:variant>
        <vt:i4>947</vt:i4>
      </vt:variant>
      <vt:variant>
        <vt:i4>0</vt:i4>
      </vt:variant>
      <vt:variant>
        <vt:i4>5</vt:i4>
      </vt:variant>
      <vt:variant>
        <vt:lpwstr/>
      </vt:variant>
      <vt:variant>
        <vt:lpwstr>_Toc128484664</vt:lpwstr>
      </vt:variant>
      <vt:variant>
        <vt:i4>1245239</vt:i4>
      </vt:variant>
      <vt:variant>
        <vt:i4>941</vt:i4>
      </vt:variant>
      <vt:variant>
        <vt:i4>0</vt:i4>
      </vt:variant>
      <vt:variant>
        <vt:i4>5</vt:i4>
      </vt:variant>
      <vt:variant>
        <vt:lpwstr/>
      </vt:variant>
      <vt:variant>
        <vt:lpwstr>_Toc128484663</vt:lpwstr>
      </vt:variant>
      <vt:variant>
        <vt:i4>1245239</vt:i4>
      </vt:variant>
      <vt:variant>
        <vt:i4>935</vt:i4>
      </vt:variant>
      <vt:variant>
        <vt:i4>0</vt:i4>
      </vt:variant>
      <vt:variant>
        <vt:i4>5</vt:i4>
      </vt:variant>
      <vt:variant>
        <vt:lpwstr/>
      </vt:variant>
      <vt:variant>
        <vt:lpwstr>_Toc128484662</vt:lpwstr>
      </vt:variant>
      <vt:variant>
        <vt:i4>1245239</vt:i4>
      </vt:variant>
      <vt:variant>
        <vt:i4>929</vt:i4>
      </vt:variant>
      <vt:variant>
        <vt:i4>0</vt:i4>
      </vt:variant>
      <vt:variant>
        <vt:i4>5</vt:i4>
      </vt:variant>
      <vt:variant>
        <vt:lpwstr/>
      </vt:variant>
      <vt:variant>
        <vt:lpwstr>_Toc128484661</vt:lpwstr>
      </vt:variant>
      <vt:variant>
        <vt:i4>1245239</vt:i4>
      </vt:variant>
      <vt:variant>
        <vt:i4>923</vt:i4>
      </vt:variant>
      <vt:variant>
        <vt:i4>0</vt:i4>
      </vt:variant>
      <vt:variant>
        <vt:i4>5</vt:i4>
      </vt:variant>
      <vt:variant>
        <vt:lpwstr/>
      </vt:variant>
      <vt:variant>
        <vt:lpwstr>_Toc128484660</vt:lpwstr>
      </vt:variant>
      <vt:variant>
        <vt:i4>1048631</vt:i4>
      </vt:variant>
      <vt:variant>
        <vt:i4>917</vt:i4>
      </vt:variant>
      <vt:variant>
        <vt:i4>0</vt:i4>
      </vt:variant>
      <vt:variant>
        <vt:i4>5</vt:i4>
      </vt:variant>
      <vt:variant>
        <vt:lpwstr/>
      </vt:variant>
      <vt:variant>
        <vt:lpwstr>_Toc128484659</vt:lpwstr>
      </vt:variant>
      <vt:variant>
        <vt:i4>1048631</vt:i4>
      </vt:variant>
      <vt:variant>
        <vt:i4>911</vt:i4>
      </vt:variant>
      <vt:variant>
        <vt:i4>0</vt:i4>
      </vt:variant>
      <vt:variant>
        <vt:i4>5</vt:i4>
      </vt:variant>
      <vt:variant>
        <vt:lpwstr/>
      </vt:variant>
      <vt:variant>
        <vt:lpwstr>_Toc128484658</vt:lpwstr>
      </vt:variant>
      <vt:variant>
        <vt:i4>1048631</vt:i4>
      </vt:variant>
      <vt:variant>
        <vt:i4>905</vt:i4>
      </vt:variant>
      <vt:variant>
        <vt:i4>0</vt:i4>
      </vt:variant>
      <vt:variant>
        <vt:i4>5</vt:i4>
      </vt:variant>
      <vt:variant>
        <vt:lpwstr/>
      </vt:variant>
      <vt:variant>
        <vt:lpwstr>_Toc128484657</vt:lpwstr>
      </vt:variant>
      <vt:variant>
        <vt:i4>1048631</vt:i4>
      </vt:variant>
      <vt:variant>
        <vt:i4>899</vt:i4>
      </vt:variant>
      <vt:variant>
        <vt:i4>0</vt:i4>
      </vt:variant>
      <vt:variant>
        <vt:i4>5</vt:i4>
      </vt:variant>
      <vt:variant>
        <vt:lpwstr/>
      </vt:variant>
      <vt:variant>
        <vt:lpwstr>_Toc128484656</vt:lpwstr>
      </vt:variant>
      <vt:variant>
        <vt:i4>1048631</vt:i4>
      </vt:variant>
      <vt:variant>
        <vt:i4>893</vt:i4>
      </vt:variant>
      <vt:variant>
        <vt:i4>0</vt:i4>
      </vt:variant>
      <vt:variant>
        <vt:i4>5</vt:i4>
      </vt:variant>
      <vt:variant>
        <vt:lpwstr/>
      </vt:variant>
      <vt:variant>
        <vt:lpwstr>_Toc128484655</vt:lpwstr>
      </vt:variant>
      <vt:variant>
        <vt:i4>1048631</vt:i4>
      </vt:variant>
      <vt:variant>
        <vt:i4>887</vt:i4>
      </vt:variant>
      <vt:variant>
        <vt:i4>0</vt:i4>
      </vt:variant>
      <vt:variant>
        <vt:i4>5</vt:i4>
      </vt:variant>
      <vt:variant>
        <vt:lpwstr/>
      </vt:variant>
      <vt:variant>
        <vt:lpwstr>_Toc128484654</vt:lpwstr>
      </vt:variant>
      <vt:variant>
        <vt:i4>1048631</vt:i4>
      </vt:variant>
      <vt:variant>
        <vt:i4>881</vt:i4>
      </vt:variant>
      <vt:variant>
        <vt:i4>0</vt:i4>
      </vt:variant>
      <vt:variant>
        <vt:i4>5</vt:i4>
      </vt:variant>
      <vt:variant>
        <vt:lpwstr/>
      </vt:variant>
      <vt:variant>
        <vt:lpwstr>_Toc128484653</vt:lpwstr>
      </vt:variant>
      <vt:variant>
        <vt:i4>1048631</vt:i4>
      </vt:variant>
      <vt:variant>
        <vt:i4>875</vt:i4>
      </vt:variant>
      <vt:variant>
        <vt:i4>0</vt:i4>
      </vt:variant>
      <vt:variant>
        <vt:i4>5</vt:i4>
      </vt:variant>
      <vt:variant>
        <vt:lpwstr/>
      </vt:variant>
      <vt:variant>
        <vt:lpwstr>_Toc128484652</vt:lpwstr>
      </vt:variant>
      <vt:variant>
        <vt:i4>1048631</vt:i4>
      </vt:variant>
      <vt:variant>
        <vt:i4>869</vt:i4>
      </vt:variant>
      <vt:variant>
        <vt:i4>0</vt:i4>
      </vt:variant>
      <vt:variant>
        <vt:i4>5</vt:i4>
      </vt:variant>
      <vt:variant>
        <vt:lpwstr/>
      </vt:variant>
      <vt:variant>
        <vt:lpwstr>_Toc128484651</vt:lpwstr>
      </vt:variant>
      <vt:variant>
        <vt:i4>1048631</vt:i4>
      </vt:variant>
      <vt:variant>
        <vt:i4>863</vt:i4>
      </vt:variant>
      <vt:variant>
        <vt:i4>0</vt:i4>
      </vt:variant>
      <vt:variant>
        <vt:i4>5</vt:i4>
      </vt:variant>
      <vt:variant>
        <vt:lpwstr/>
      </vt:variant>
      <vt:variant>
        <vt:lpwstr>_Toc128484650</vt:lpwstr>
      </vt:variant>
      <vt:variant>
        <vt:i4>1114167</vt:i4>
      </vt:variant>
      <vt:variant>
        <vt:i4>857</vt:i4>
      </vt:variant>
      <vt:variant>
        <vt:i4>0</vt:i4>
      </vt:variant>
      <vt:variant>
        <vt:i4>5</vt:i4>
      </vt:variant>
      <vt:variant>
        <vt:lpwstr/>
      </vt:variant>
      <vt:variant>
        <vt:lpwstr>_Toc128484649</vt:lpwstr>
      </vt:variant>
      <vt:variant>
        <vt:i4>1114167</vt:i4>
      </vt:variant>
      <vt:variant>
        <vt:i4>851</vt:i4>
      </vt:variant>
      <vt:variant>
        <vt:i4>0</vt:i4>
      </vt:variant>
      <vt:variant>
        <vt:i4>5</vt:i4>
      </vt:variant>
      <vt:variant>
        <vt:lpwstr/>
      </vt:variant>
      <vt:variant>
        <vt:lpwstr>_Toc128484648</vt:lpwstr>
      </vt:variant>
      <vt:variant>
        <vt:i4>1114167</vt:i4>
      </vt:variant>
      <vt:variant>
        <vt:i4>845</vt:i4>
      </vt:variant>
      <vt:variant>
        <vt:i4>0</vt:i4>
      </vt:variant>
      <vt:variant>
        <vt:i4>5</vt:i4>
      </vt:variant>
      <vt:variant>
        <vt:lpwstr/>
      </vt:variant>
      <vt:variant>
        <vt:lpwstr>_Toc128484647</vt:lpwstr>
      </vt:variant>
      <vt:variant>
        <vt:i4>1114167</vt:i4>
      </vt:variant>
      <vt:variant>
        <vt:i4>839</vt:i4>
      </vt:variant>
      <vt:variant>
        <vt:i4>0</vt:i4>
      </vt:variant>
      <vt:variant>
        <vt:i4>5</vt:i4>
      </vt:variant>
      <vt:variant>
        <vt:lpwstr/>
      </vt:variant>
      <vt:variant>
        <vt:lpwstr>_Toc128484646</vt:lpwstr>
      </vt:variant>
      <vt:variant>
        <vt:i4>1114167</vt:i4>
      </vt:variant>
      <vt:variant>
        <vt:i4>833</vt:i4>
      </vt:variant>
      <vt:variant>
        <vt:i4>0</vt:i4>
      </vt:variant>
      <vt:variant>
        <vt:i4>5</vt:i4>
      </vt:variant>
      <vt:variant>
        <vt:lpwstr/>
      </vt:variant>
      <vt:variant>
        <vt:lpwstr>_Toc128484645</vt:lpwstr>
      </vt:variant>
      <vt:variant>
        <vt:i4>1114167</vt:i4>
      </vt:variant>
      <vt:variant>
        <vt:i4>827</vt:i4>
      </vt:variant>
      <vt:variant>
        <vt:i4>0</vt:i4>
      </vt:variant>
      <vt:variant>
        <vt:i4>5</vt:i4>
      </vt:variant>
      <vt:variant>
        <vt:lpwstr/>
      </vt:variant>
      <vt:variant>
        <vt:lpwstr>_Toc128484644</vt:lpwstr>
      </vt:variant>
      <vt:variant>
        <vt:i4>1114167</vt:i4>
      </vt:variant>
      <vt:variant>
        <vt:i4>821</vt:i4>
      </vt:variant>
      <vt:variant>
        <vt:i4>0</vt:i4>
      </vt:variant>
      <vt:variant>
        <vt:i4>5</vt:i4>
      </vt:variant>
      <vt:variant>
        <vt:lpwstr/>
      </vt:variant>
      <vt:variant>
        <vt:lpwstr>_Toc128484643</vt:lpwstr>
      </vt:variant>
      <vt:variant>
        <vt:i4>1114167</vt:i4>
      </vt:variant>
      <vt:variant>
        <vt:i4>815</vt:i4>
      </vt:variant>
      <vt:variant>
        <vt:i4>0</vt:i4>
      </vt:variant>
      <vt:variant>
        <vt:i4>5</vt:i4>
      </vt:variant>
      <vt:variant>
        <vt:lpwstr/>
      </vt:variant>
      <vt:variant>
        <vt:lpwstr>_Toc128484642</vt:lpwstr>
      </vt:variant>
      <vt:variant>
        <vt:i4>1114167</vt:i4>
      </vt:variant>
      <vt:variant>
        <vt:i4>809</vt:i4>
      </vt:variant>
      <vt:variant>
        <vt:i4>0</vt:i4>
      </vt:variant>
      <vt:variant>
        <vt:i4>5</vt:i4>
      </vt:variant>
      <vt:variant>
        <vt:lpwstr/>
      </vt:variant>
      <vt:variant>
        <vt:lpwstr>_Toc128484641</vt:lpwstr>
      </vt:variant>
      <vt:variant>
        <vt:i4>1114167</vt:i4>
      </vt:variant>
      <vt:variant>
        <vt:i4>803</vt:i4>
      </vt:variant>
      <vt:variant>
        <vt:i4>0</vt:i4>
      </vt:variant>
      <vt:variant>
        <vt:i4>5</vt:i4>
      </vt:variant>
      <vt:variant>
        <vt:lpwstr/>
      </vt:variant>
      <vt:variant>
        <vt:lpwstr>_Toc128484640</vt:lpwstr>
      </vt:variant>
      <vt:variant>
        <vt:i4>1441847</vt:i4>
      </vt:variant>
      <vt:variant>
        <vt:i4>797</vt:i4>
      </vt:variant>
      <vt:variant>
        <vt:i4>0</vt:i4>
      </vt:variant>
      <vt:variant>
        <vt:i4>5</vt:i4>
      </vt:variant>
      <vt:variant>
        <vt:lpwstr/>
      </vt:variant>
      <vt:variant>
        <vt:lpwstr>_Toc128484639</vt:lpwstr>
      </vt:variant>
      <vt:variant>
        <vt:i4>1441847</vt:i4>
      </vt:variant>
      <vt:variant>
        <vt:i4>791</vt:i4>
      </vt:variant>
      <vt:variant>
        <vt:i4>0</vt:i4>
      </vt:variant>
      <vt:variant>
        <vt:i4>5</vt:i4>
      </vt:variant>
      <vt:variant>
        <vt:lpwstr/>
      </vt:variant>
      <vt:variant>
        <vt:lpwstr>_Toc128484638</vt:lpwstr>
      </vt:variant>
      <vt:variant>
        <vt:i4>1441847</vt:i4>
      </vt:variant>
      <vt:variant>
        <vt:i4>785</vt:i4>
      </vt:variant>
      <vt:variant>
        <vt:i4>0</vt:i4>
      </vt:variant>
      <vt:variant>
        <vt:i4>5</vt:i4>
      </vt:variant>
      <vt:variant>
        <vt:lpwstr/>
      </vt:variant>
      <vt:variant>
        <vt:lpwstr>_Toc128484637</vt:lpwstr>
      </vt:variant>
      <vt:variant>
        <vt:i4>1441847</vt:i4>
      </vt:variant>
      <vt:variant>
        <vt:i4>779</vt:i4>
      </vt:variant>
      <vt:variant>
        <vt:i4>0</vt:i4>
      </vt:variant>
      <vt:variant>
        <vt:i4>5</vt:i4>
      </vt:variant>
      <vt:variant>
        <vt:lpwstr/>
      </vt:variant>
      <vt:variant>
        <vt:lpwstr>_Toc128484636</vt:lpwstr>
      </vt:variant>
      <vt:variant>
        <vt:i4>1441847</vt:i4>
      </vt:variant>
      <vt:variant>
        <vt:i4>773</vt:i4>
      </vt:variant>
      <vt:variant>
        <vt:i4>0</vt:i4>
      </vt:variant>
      <vt:variant>
        <vt:i4>5</vt:i4>
      </vt:variant>
      <vt:variant>
        <vt:lpwstr/>
      </vt:variant>
      <vt:variant>
        <vt:lpwstr>_Toc128484635</vt:lpwstr>
      </vt:variant>
      <vt:variant>
        <vt:i4>1441847</vt:i4>
      </vt:variant>
      <vt:variant>
        <vt:i4>767</vt:i4>
      </vt:variant>
      <vt:variant>
        <vt:i4>0</vt:i4>
      </vt:variant>
      <vt:variant>
        <vt:i4>5</vt:i4>
      </vt:variant>
      <vt:variant>
        <vt:lpwstr/>
      </vt:variant>
      <vt:variant>
        <vt:lpwstr>_Toc128484634</vt:lpwstr>
      </vt:variant>
      <vt:variant>
        <vt:i4>1441847</vt:i4>
      </vt:variant>
      <vt:variant>
        <vt:i4>761</vt:i4>
      </vt:variant>
      <vt:variant>
        <vt:i4>0</vt:i4>
      </vt:variant>
      <vt:variant>
        <vt:i4>5</vt:i4>
      </vt:variant>
      <vt:variant>
        <vt:lpwstr/>
      </vt:variant>
      <vt:variant>
        <vt:lpwstr>_Toc128484633</vt:lpwstr>
      </vt:variant>
      <vt:variant>
        <vt:i4>1441847</vt:i4>
      </vt:variant>
      <vt:variant>
        <vt:i4>755</vt:i4>
      </vt:variant>
      <vt:variant>
        <vt:i4>0</vt:i4>
      </vt:variant>
      <vt:variant>
        <vt:i4>5</vt:i4>
      </vt:variant>
      <vt:variant>
        <vt:lpwstr/>
      </vt:variant>
      <vt:variant>
        <vt:lpwstr>_Toc128484632</vt:lpwstr>
      </vt:variant>
      <vt:variant>
        <vt:i4>1441847</vt:i4>
      </vt:variant>
      <vt:variant>
        <vt:i4>749</vt:i4>
      </vt:variant>
      <vt:variant>
        <vt:i4>0</vt:i4>
      </vt:variant>
      <vt:variant>
        <vt:i4>5</vt:i4>
      </vt:variant>
      <vt:variant>
        <vt:lpwstr/>
      </vt:variant>
      <vt:variant>
        <vt:lpwstr>_Toc128484631</vt:lpwstr>
      </vt:variant>
      <vt:variant>
        <vt:i4>1441847</vt:i4>
      </vt:variant>
      <vt:variant>
        <vt:i4>743</vt:i4>
      </vt:variant>
      <vt:variant>
        <vt:i4>0</vt:i4>
      </vt:variant>
      <vt:variant>
        <vt:i4>5</vt:i4>
      </vt:variant>
      <vt:variant>
        <vt:lpwstr/>
      </vt:variant>
      <vt:variant>
        <vt:lpwstr>_Toc128484630</vt:lpwstr>
      </vt:variant>
      <vt:variant>
        <vt:i4>1507383</vt:i4>
      </vt:variant>
      <vt:variant>
        <vt:i4>737</vt:i4>
      </vt:variant>
      <vt:variant>
        <vt:i4>0</vt:i4>
      </vt:variant>
      <vt:variant>
        <vt:i4>5</vt:i4>
      </vt:variant>
      <vt:variant>
        <vt:lpwstr/>
      </vt:variant>
      <vt:variant>
        <vt:lpwstr>_Toc128484629</vt:lpwstr>
      </vt:variant>
      <vt:variant>
        <vt:i4>1507383</vt:i4>
      </vt:variant>
      <vt:variant>
        <vt:i4>731</vt:i4>
      </vt:variant>
      <vt:variant>
        <vt:i4>0</vt:i4>
      </vt:variant>
      <vt:variant>
        <vt:i4>5</vt:i4>
      </vt:variant>
      <vt:variant>
        <vt:lpwstr/>
      </vt:variant>
      <vt:variant>
        <vt:lpwstr>_Toc128484628</vt:lpwstr>
      </vt:variant>
      <vt:variant>
        <vt:i4>1507383</vt:i4>
      </vt:variant>
      <vt:variant>
        <vt:i4>725</vt:i4>
      </vt:variant>
      <vt:variant>
        <vt:i4>0</vt:i4>
      </vt:variant>
      <vt:variant>
        <vt:i4>5</vt:i4>
      </vt:variant>
      <vt:variant>
        <vt:lpwstr/>
      </vt:variant>
      <vt:variant>
        <vt:lpwstr>_Toc128484627</vt:lpwstr>
      </vt:variant>
      <vt:variant>
        <vt:i4>1507383</vt:i4>
      </vt:variant>
      <vt:variant>
        <vt:i4>719</vt:i4>
      </vt:variant>
      <vt:variant>
        <vt:i4>0</vt:i4>
      </vt:variant>
      <vt:variant>
        <vt:i4>5</vt:i4>
      </vt:variant>
      <vt:variant>
        <vt:lpwstr/>
      </vt:variant>
      <vt:variant>
        <vt:lpwstr>_Toc128484626</vt:lpwstr>
      </vt:variant>
      <vt:variant>
        <vt:i4>1507383</vt:i4>
      </vt:variant>
      <vt:variant>
        <vt:i4>713</vt:i4>
      </vt:variant>
      <vt:variant>
        <vt:i4>0</vt:i4>
      </vt:variant>
      <vt:variant>
        <vt:i4>5</vt:i4>
      </vt:variant>
      <vt:variant>
        <vt:lpwstr/>
      </vt:variant>
      <vt:variant>
        <vt:lpwstr>_Toc128484625</vt:lpwstr>
      </vt:variant>
      <vt:variant>
        <vt:i4>1507383</vt:i4>
      </vt:variant>
      <vt:variant>
        <vt:i4>707</vt:i4>
      </vt:variant>
      <vt:variant>
        <vt:i4>0</vt:i4>
      </vt:variant>
      <vt:variant>
        <vt:i4>5</vt:i4>
      </vt:variant>
      <vt:variant>
        <vt:lpwstr/>
      </vt:variant>
      <vt:variant>
        <vt:lpwstr>_Toc128484624</vt:lpwstr>
      </vt:variant>
      <vt:variant>
        <vt:i4>1507383</vt:i4>
      </vt:variant>
      <vt:variant>
        <vt:i4>701</vt:i4>
      </vt:variant>
      <vt:variant>
        <vt:i4>0</vt:i4>
      </vt:variant>
      <vt:variant>
        <vt:i4>5</vt:i4>
      </vt:variant>
      <vt:variant>
        <vt:lpwstr/>
      </vt:variant>
      <vt:variant>
        <vt:lpwstr>_Toc128484623</vt:lpwstr>
      </vt:variant>
      <vt:variant>
        <vt:i4>1507383</vt:i4>
      </vt:variant>
      <vt:variant>
        <vt:i4>695</vt:i4>
      </vt:variant>
      <vt:variant>
        <vt:i4>0</vt:i4>
      </vt:variant>
      <vt:variant>
        <vt:i4>5</vt:i4>
      </vt:variant>
      <vt:variant>
        <vt:lpwstr/>
      </vt:variant>
      <vt:variant>
        <vt:lpwstr>_Toc128484622</vt:lpwstr>
      </vt:variant>
      <vt:variant>
        <vt:i4>1507390</vt:i4>
      </vt:variant>
      <vt:variant>
        <vt:i4>686</vt:i4>
      </vt:variant>
      <vt:variant>
        <vt:i4>0</vt:i4>
      </vt:variant>
      <vt:variant>
        <vt:i4>5</vt:i4>
      </vt:variant>
      <vt:variant>
        <vt:lpwstr/>
      </vt:variant>
      <vt:variant>
        <vt:lpwstr>_Toc128743363</vt:lpwstr>
      </vt:variant>
      <vt:variant>
        <vt:i4>1507390</vt:i4>
      </vt:variant>
      <vt:variant>
        <vt:i4>680</vt:i4>
      </vt:variant>
      <vt:variant>
        <vt:i4>0</vt:i4>
      </vt:variant>
      <vt:variant>
        <vt:i4>5</vt:i4>
      </vt:variant>
      <vt:variant>
        <vt:lpwstr/>
      </vt:variant>
      <vt:variant>
        <vt:lpwstr>_Toc128743362</vt:lpwstr>
      </vt:variant>
      <vt:variant>
        <vt:i4>1507390</vt:i4>
      </vt:variant>
      <vt:variant>
        <vt:i4>674</vt:i4>
      </vt:variant>
      <vt:variant>
        <vt:i4>0</vt:i4>
      </vt:variant>
      <vt:variant>
        <vt:i4>5</vt:i4>
      </vt:variant>
      <vt:variant>
        <vt:lpwstr/>
      </vt:variant>
      <vt:variant>
        <vt:lpwstr>_Toc128743361</vt:lpwstr>
      </vt:variant>
      <vt:variant>
        <vt:i4>1507390</vt:i4>
      </vt:variant>
      <vt:variant>
        <vt:i4>668</vt:i4>
      </vt:variant>
      <vt:variant>
        <vt:i4>0</vt:i4>
      </vt:variant>
      <vt:variant>
        <vt:i4>5</vt:i4>
      </vt:variant>
      <vt:variant>
        <vt:lpwstr/>
      </vt:variant>
      <vt:variant>
        <vt:lpwstr>_Toc128743360</vt:lpwstr>
      </vt:variant>
      <vt:variant>
        <vt:i4>1310782</vt:i4>
      </vt:variant>
      <vt:variant>
        <vt:i4>662</vt:i4>
      </vt:variant>
      <vt:variant>
        <vt:i4>0</vt:i4>
      </vt:variant>
      <vt:variant>
        <vt:i4>5</vt:i4>
      </vt:variant>
      <vt:variant>
        <vt:lpwstr/>
      </vt:variant>
      <vt:variant>
        <vt:lpwstr>_Toc128743359</vt:lpwstr>
      </vt:variant>
      <vt:variant>
        <vt:i4>1310782</vt:i4>
      </vt:variant>
      <vt:variant>
        <vt:i4>656</vt:i4>
      </vt:variant>
      <vt:variant>
        <vt:i4>0</vt:i4>
      </vt:variant>
      <vt:variant>
        <vt:i4>5</vt:i4>
      </vt:variant>
      <vt:variant>
        <vt:lpwstr/>
      </vt:variant>
      <vt:variant>
        <vt:lpwstr>_Toc128743358</vt:lpwstr>
      </vt:variant>
      <vt:variant>
        <vt:i4>1310782</vt:i4>
      </vt:variant>
      <vt:variant>
        <vt:i4>650</vt:i4>
      </vt:variant>
      <vt:variant>
        <vt:i4>0</vt:i4>
      </vt:variant>
      <vt:variant>
        <vt:i4>5</vt:i4>
      </vt:variant>
      <vt:variant>
        <vt:lpwstr/>
      </vt:variant>
      <vt:variant>
        <vt:lpwstr>_Toc128743357</vt:lpwstr>
      </vt:variant>
      <vt:variant>
        <vt:i4>1310782</vt:i4>
      </vt:variant>
      <vt:variant>
        <vt:i4>644</vt:i4>
      </vt:variant>
      <vt:variant>
        <vt:i4>0</vt:i4>
      </vt:variant>
      <vt:variant>
        <vt:i4>5</vt:i4>
      </vt:variant>
      <vt:variant>
        <vt:lpwstr/>
      </vt:variant>
      <vt:variant>
        <vt:lpwstr>_Toc128743356</vt:lpwstr>
      </vt:variant>
      <vt:variant>
        <vt:i4>1310782</vt:i4>
      </vt:variant>
      <vt:variant>
        <vt:i4>638</vt:i4>
      </vt:variant>
      <vt:variant>
        <vt:i4>0</vt:i4>
      </vt:variant>
      <vt:variant>
        <vt:i4>5</vt:i4>
      </vt:variant>
      <vt:variant>
        <vt:lpwstr/>
      </vt:variant>
      <vt:variant>
        <vt:lpwstr>_Toc128743355</vt:lpwstr>
      </vt:variant>
      <vt:variant>
        <vt:i4>1310782</vt:i4>
      </vt:variant>
      <vt:variant>
        <vt:i4>632</vt:i4>
      </vt:variant>
      <vt:variant>
        <vt:i4>0</vt:i4>
      </vt:variant>
      <vt:variant>
        <vt:i4>5</vt:i4>
      </vt:variant>
      <vt:variant>
        <vt:lpwstr/>
      </vt:variant>
      <vt:variant>
        <vt:lpwstr>_Toc128743354</vt:lpwstr>
      </vt:variant>
      <vt:variant>
        <vt:i4>1310782</vt:i4>
      </vt:variant>
      <vt:variant>
        <vt:i4>626</vt:i4>
      </vt:variant>
      <vt:variant>
        <vt:i4>0</vt:i4>
      </vt:variant>
      <vt:variant>
        <vt:i4>5</vt:i4>
      </vt:variant>
      <vt:variant>
        <vt:lpwstr/>
      </vt:variant>
      <vt:variant>
        <vt:lpwstr>_Toc128743353</vt:lpwstr>
      </vt:variant>
      <vt:variant>
        <vt:i4>1310782</vt:i4>
      </vt:variant>
      <vt:variant>
        <vt:i4>620</vt:i4>
      </vt:variant>
      <vt:variant>
        <vt:i4>0</vt:i4>
      </vt:variant>
      <vt:variant>
        <vt:i4>5</vt:i4>
      </vt:variant>
      <vt:variant>
        <vt:lpwstr/>
      </vt:variant>
      <vt:variant>
        <vt:lpwstr>_Toc128743352</vt:lpwstr>
      </vt:variant>
      <vt:variant>
        <vt:i4>1310782</vt:i4>
      </vt:variant>
      <vt:variant>
        <vt:i4>614</vt:i4>
      </vt:variant>
      <vt:variant>
        <vt:i4>0</vt:i4>
      </vt:variant>
      <vt:variant>
        <vt:i4>5</vt:i4>
      </vt:variant>
      <vt:variant>
        <vt:lpwstr/>
      </vt:variant>
      <vt:variant>
        <vt:lpwstr>_Toc128743351</vt:lpwstr>
      </vt:variant>
      <vt:variant>
        <vt:i4>1310782</vt:i4>
      </vt:variant>
      <vt:variant>
        <vt:i4>608</vt:i4>
      </vt:variant>
      <vt:variant>
        <vt:i4>0</vt:i4>
      </vt:variant>
      <vt:variant>
        <vt:i4>5</vt:i4>
      </vt:variant>
      <vt:variant>
        <vt:lpwstr/>
      </vt:variant>
      <vt:variant>
        <vt:lpwstr>_Toc128743350</vt:lpwstr>
      </vt:variant>
      <vt:variant>
        <vt:i4>1376318</vt:i4>
      </vt:variant>
      <vt:variant>
        <vt:i4>602</vt:i4>
      </vt:variant>
      <vt:variant>
        <vt:i4>0</vt:i4>
      </vt:variant>
      <vt:variant>
        <vt:i4>5</vt:i4>
      </vt:variant>
      <vt:variant>
        <vt:lpwstr/>
      </vt:variant>
      <vt:variant>
        <vt:lpwstr>_Toc128743349</vt:lpwstr>
      </vt:variant>
      <vt:variant>
        <vt:i4>1376318</vt:i4>
      </vt:variant>
      <vt:variant>
        <vt:i4>596</vt:i4>
      </vt:variant>
      <vt:variant>
        <vt:i4>0</vt:i4>
      </vt:variant>
      <vt:variant>
        <vt:i4>5</vt:i4>
      </vt:variant>
      <vt:variant>
        <vt:lpwstr/>
      </vt:variant>
      <vt:variant>
        <vt:lpwstr>_Toc128743348</vt:lpwstr>
      </vt:variant>
      <vt:variant>
        <vt:i4>1376318</vt:i4>
      </vt:variant>
      <vt:variant>
        <vt:i4>590</vt:i4>
      </vt:variant>
      <vt:variant>
        <vt:i4>0</vt:i4>
      </vt:variant>
      <vt:variant>
        <vt:i4>5</vt:i4>
      </vt:variant>
      <vt:variant>
        <vt:lpwstr/>
      </vt:variant>
      <vt:variant>
        <vt:lpwstr>_Toc128743347</vt:lpwstr>
      </vt:variant>
      <vt:variant>
        <vt:i4>1376318</vt:i4>
      </vt:variant>
      <vt:variant>
        <vt:i4>584</vt:i4>
      </vt:variant>
      <vt:variant>
        <vt:i4>0</vt:i4>
      </vt:variant>
      <vt:variant>
        <vt:i4>5</vt:i4>
      </vt:variant>
      <vt:variant>
        <vt:lpwstr/>
      </vt:variant>
      <vt:variant>
        <vt:lpwstr>_Toc128743346</vt:lpwstr>
      </vt:variant>
      <vt:variant>
        <vt:i4>1376318</vt:i4>
      </vt:variant>
      <vt:variant>
        <vt:i4>578</vt:i4>
      </vt:variant>
      <vt:variant>
        <vt:i4>0</vt:i4>
      </vt:variant>
      <vt:variant>
        <vt:i4>5</vt:i4>
      </vt:variant>
      <vt:variant>
        <vt:lpwstr/>
      </vt:variant>
      <vt:variant>
        <vt:lpwstr>_Toc128743345</vt:lpwstr>
      </vt:variant>
      <vt:variant>
        <vt:i4>1376318</vt:i4>
      </vt:variant>
      <vt:variant>
        <vt:i4>572</vt:i4>
      </vt:variant>
      <vt:variant>
        <vt:i4>0</vt:i4>
      </vt:variant>
      <vt:variant>
        <vt:i4>5</vt:i4>
      </vt:variant>
      <vt:variant>
        <vt:lpwstr/>
      </vt:variant>
      <vt:variant>
        <vt:lpwstr>_Toc128743344</vt:lpwstr>
      </vt:variant>
      <vt:variant>
        <vt:i4>1376318</vt:i4>
      </vt:variant>
      <vt:variant>
        <vt:i4>566</vt:i4>
      </vt:variant>
      <vt:variant>
        <vt:i4>0</vt:i4>
      </vt:variant>
      <vt:variant>
        <vt:i4>5</vt:i4>
      </vt:variant>
      <vt:variant>
        <vt:lpwstr/>
      </vt:variant>
      <vt:variant>
        <vt:lpwstr>_Toc128743343</vt:lpwstr>
      </vt:variant>
      <vt:variant>
        <vt:i4>1376318</vt:i4>
      </vt:variant>
      <vt:variant>
        <vt:i4>560</vt:i4>
      </vt:variant>
      <vt:variant>
        <vt:i4>0</vt:i4>
      </vt:variant>
      <vt:variant>
        <vt:i4>5</vt:i4>
      </vt:variant>
      <vt:variant>
        <vt:lpwstr/>
      </vt:variant>
      <vt:variant>
        <vt:lpwstr>_Toc128743342</vt:lpwstr>
      </vt:variant>
      <vt:variant>
        <vt:i4>1376318</vt:i4>
      </vt:variant>
      <vt:variant>
        <vt:i4>554</vt:i4>
      </vt:variant>
      <vt:variant>
        <vt:i4>0</vt:i4>
      </vt:variant>
      <vt:variant>
        <vt:i4>5</vt:i4>
      </vt:variant>
      <vt:variant>
        <vt:lpwstr/>
      </vt:variant>
      <vt:variant>
        <vt:lpwstr>_Toc128743341</vt:lpwstr>
      </vt:variant>
      <vt:variant>
        <vt:i4>1376318</vt:i4>
      </vt:variant>
      <vt:variant>
        <vt:i4>548</vt:i4>
      </vt:variant>
      <vt:variant>
        <vt:i4>0</vt:i4>
      </vt:variant>
      <vt:variant>
        <vt:i4>5</vt:i4>
      </vt:variant>
      <vt:variant>
        <vt:lpwstr/>
      </vt:variant>
      <vt:variant>
        <vt:lpwstr>_Toc128743340</vt:lpwstr>
      </vt:variant>
      <vt:variant>
        <vt:i4>1179710</vt:i4>
      </vt:variant>
      <vt:variant>
        <vt:i4>542</vt:i4>
      </vt:variant>
      <vt:variant>
        <vt:i4>0</vt:i4>
      </vt:variant>
      <vt:variant>
        <vt:i4>5</vt:i4>
      </vt:variant>
      <vt:variant>
        <vt:lpwstr/>
      </vt:variant>
      <vt:variant>
        <vt:lpwstr>_Toc128743339</vt:lpwstr>
      </vt:variant>
      <vt:variant>
        <vt:i4>1179710</vt:i4>
      </vt:variant>
      <vt:variant>
        <vt:i4>536</vt:i4>
      </vt:variant>
      <vt:variant>
        <vt:i4>0</vt:i4>
      </vt:variant>
      <vt:variant>
        <vt:i4>5</vt:i4>
      </vt:variant>
      <vt:variant>
        <vt:lpwstr/>
      </vt:variant>
      <vt:variant>
        <vt:lpwstr>_Toc128743338</vt:lpwstr>
      </vt:variant>
      <vt:variant>
        <vt:i4>1179710</vt:i4>
      </vt:variant>
      <vt:variant>
        <vt:i4>530</vt:i4>
      </vt:variant>
      <vt:variant>
        <vt:i4>0</vt:i4>
      </vt:variant>
      <vt:variant>
        <vt:i4>5</vt:i4>
      </vt:variant>
      <vt:variant>
        <vt:lpwstr/>
      </vt:variant>
      <vt:variant>
        <vt:lpwstr>_Toc128743337</vt:lpwstr>
      </vt:variant>
      <vt:variant>
        <vt:i4>1179710</vt:i4>
      </vt:variant>
      <vt:variant>
        <vt:i4>524</vt:i4>
      </vt:variant>
      <vt:variant>
        <vt:i4>0</vt:i4>
      </vt:variant>
      <vt:variant>
        <vt:i4>5</vt:i4>
      </vt:variant>
      <vt:variant>
        <vt:lpwstr/>
      </vt:variant>
      <vt:variant>
        <vt:lpwstr>_Toc128743336</vt:lpwstr>
      </vt:variant>
      <vt:variant>
        <vt:i4>1179710</vt:i4>
      </vt:variant>
      <vt:variant>
        <vt:i4>518</vt:i4>
      </vt:variant>
      <vt:variant>
        <vt:i4>0</vt:i4>
      </vt:variant>
      <vt:variant>
        <vt:i4>5</vt:i4>
      </vt:variant>
      <vt:variant>
        <vt:lpwstr/>
      </vt:variant>
      <vt:variant>
        <vt:lpwstr>_Toc128743335</vt:lpwstr>
      </vt:variant>
      <vt:variant>
        <vt:i4>1179710</vt:i4>
      </vt:variant>
      <vt:variant>
        <vt:i4>512</vt:i4>
      </vt:variant>
      <vt:variant>
        <vt:i4>0</vt:i4>
      </vt:variant>
      <vt:variant>
        <vt:i4>5</vt:i4>
      </vt:variant>
      <vt:variant>
        <vt:lpwstr/>
      </vt:variant>
      <vt:variant>
        <vt:lpwstr>_Toc128743334</vt:lpwstr>
      </vt:variant>
      <vt:variant>
        <vt:i4>1179710</vt:i4>
      </vt:variant>
      <vt:variant>
        <vt:i4>506</vt:i4>
      </vt:variant>
      <vt:variant>
        <vt:i4>0</vt:i4>
      </vt:variant>
      <vt:variant>
        <vt:i4>5</vt:i4>
      </vt:variant>
      <vt:variant>
        <vt:lpwstr/>
      </vt:variant>
      <vt:variant>
        <vt:lpwstr>_Toc128743333</vt:lpwstr>
      </vt:variant>
      <vt:variant>
        <vt:i4>1179710</vt:i4>
      </vt:variant>
      <vt:variant>
        <vt:i4>500</vt:i4>
      </vt:variant>
      <vt:variant>
        <vt:i4>0</vt:i4>
      </vt:variant>
      <vt:variant>
        <vt:i4>5</vt:i4>
      </vt:variant>
      <vt:variant>
        <vt:lpwstr/>
      </vt:variant>
      <vt:variant>
        <vt:lpwstr>_Toc128743332</vt:lpwstr>
      </vt:variant>
      <vt:variant>
        <vt:i4>1179710</vt:i4>
      </vt:variant>
      <vt:variant>
        <vt:i4>494</vt:i4>
      </vt:variant>
      <vt:variant>
        <vt:i4>0</vt:i4>
      </vt:variant>
      <vt:variant>
        <vt:i4>5</vt:i4>
      </vt:variant>
      <vt:variant>
        <vt:lpwstr/>
      </vt:variant>
      <vt:variant>
        <vt:lpwstr>_Toc128743331</vt:lpwstr>
      </vt:variant>
      <vt:variant>
        <vt:i4>1179710</vt:i4>
      </vt:variant>
      <vt:variant>
        <vt:i4>488</vt:i4>
      </vt:variant>
      <vt:variant>
        <vt:i4>0</vt:i4>
      </vt:variant>
      <vt:variant>
        <vt:i4>5</vt:i4>
      </vt:variant>
      <vt:variant>
        <vt:lpwstr/>
      </vt:variant>
      <vt:variant>
        <vt:lpwstr>_Toc128743330</vt:lpwstr>
      </vt:variant>
      <vt:variant>
        <vt:i4>1245246</vt:i4>
      </vt:variant>
      <vt:variant>
        <vt:i4>482</vt:i4>
      </vt:variant>
      <vt:variant>
        <vt:i4>0</vt:i4>
      </vt:variant>
      <vt:variant>
        <vt:i4>5</vt:i4>
      </vt:variant>
      <vt:variant>
        <vt:lpwstr/>
      </vt:variant>
      <vt:variant>
        <vt:lpwstr>_Toc128743329</vt:lpwstr>
      </vt:variant>
      <vt:variant>
        <vt:i4>1245246</vt:i4>
      </vt:variant>
      <vt:variant>
        <vt:i4>476</vt:i4>
      </vt:variant>
      <vt:variant>
        <vt:i4>0</vt:i4>
      </vt:variant>
      <vt:variant>
        <vt:i4>5</vt:i4>
      </vt:variant>
      <vt:variant>
        <vt:lpwstr/>
      </vt:variant>
      <vt:variant>
        <vt:lpwstr>_Toc128743328</vt:lpwstr>
      </vt:variant>
      <vt:variant>
        <vt:i4>1245246</vt:i4>
      </vt:variant>
      <vt:variant>
        <vt:i4>470</vt:i4>
      </vt:variant>
      <vt:variant>
        <vt:i4>0</vt:i4>
      </vt:variant>
      <vt:variant>
        <vt:i4>5</vt:i4>
      </vt:variant>
      <vt:variant>
        <vt:lpwstr/>
      </vt:variant>
      <vt:variant>
        <vt:lpwstr>_Toc128743327</vt:lpwstr>
      </vt:variant>
      <vt:variant>
        <vt:i4>1245246</vt:i4>
      </vt:variant>
      <vt:variant>
        <vt:i4>464</vt:i4>
      </vt:variant>
      <vt:variant>
        <vt:i4>0</vt:i4>
      </vt:variant>
      <vt:variant>
        <vt:i4>5</vt:i4>
      </vt:variant>
      <vt:variant>
        <vt:lpwstr/>
      </vt:variant>
      <vt:variant>
        <vt:lpwstr>_Toc128743326</vt:lpwstr>
      </vt:variant>
      <vt:variant>
        <vt:i4>1245246</vt:i4>
      </vt:variant>
      <vt:variant>
        <vt:i4>458</vt:i4>
      </vt:variant>
      <vt:variant>
        <vt:i4>0</vt:i4>
      </vt:variant>
      <vt:variant>
        <vt:i4>5</vt:i4>
      </vt:variant>
      <vt:variant>
        <vt:lpwstr/>
      </vt:variant>
      <vt:variant>
        <vt:lpwstr>_Toc128743325</vt:lpwstr>
      </vt:variant>
      <vt:variant>
        <vt:i4>1245246</vt:i4>
      </vt:variant>
      <vt:variant>
        <vt:i4>452</vt:i4>
      </vt:variant>
      <vt:variant>
        <vt:i4>0</vt:i4>
      </vt:variant>
      <vt:variant>
        <vt:i4>5</vt:i4>
      </vt:variant>
      <vt:variant>
        <vt:lpwstr/>
      </vt:variant>
      <vt:variant>
        <vt:lpwstr>_Toc128743324</vt:lpwstr>
      </vt:variant>
      <vt:variant>
        <vt:i4>1245246</vt:i4>
      </vt:variant>
      <vt:variant>
        <vt:i4>446</vt:i4>
      </vt:variant>
      <vt:variant>
        <vt:i4>0</vt:i4>
      </vt:variant>
      <vt:variant>
        <vt:i4>5</vt:i4>
      </vt:variant>
      <vt:variant>
        <vt:lpwstr/>
      </vt:variant>
      <vt:variant>
        <vt:lpwstr>_Toc128743323</vt:lpwstr>
      </vt:variant>
      <vt:variant>
        <vt:i4>1245246</vt:i4>
      </vt:variant>
      <vt:variant>
        <vt:i4>440</vt:i4>
      </vt:variant>
      <vt:variant>
        <vt:i4>0</vt:i4>
      </vt:variant>
      <vt:variant>
        <vt:i4>5</vt:i4>
      </vt:variant>
      <vt:variant>
        <vt:lpwstr/>
      </vt:variant>
      <vt:variant>
        <vt:lpwstr>_Toc128743322</vt:lpwstr>
      </vt:variant>
      <vt:variant>
        <vt:i4>1245246</vt:i4>
      </vt:variant>
      <vt:variant>
        <vt:i4>434</vt:i4>
      </vt:variant>
      <vt:variant>
        <vt:i4>0</vt:i4>
      </vt:variant>
      <vt:variant>
        <vt:i4>5</vt:i4>
      </vt:variant>
      <vt:variant>
        <vt:lpwstr/>
      </vt:variant>
      <vt:variant>
        <vt:lpwstr>_Toc128743321</vt:lpwstr>
      </vt:variant>
      <vt:variant>
        <vt:i4>1245246</vt:i4>
      </vt:variant>
      <vt:variant>
        <vt:i4>428</vt:i4>
      </vt:variant>
      <vt:variant>
        <vt:i4>0</vt:i4>
      </vt:variant>
      <vt:variant>
        <vt:i4>5</vt:i4>
      </vt:variant>
      <vt:variant>
        <vt:lpwstr/>
      </vt:variant>
      <vt:variant>
        <vt:lpwstr>_Toc128743320</vt:lpwstr>
      </vt:variant>
      <vt:variant>
        <vt:i4>1048638</vt:i4>
      </vt:variant>
      <vt:variant>
        <vt:i4>422</vt:i4>
      </vt:variant>
      <vt:variant>
        <vt:i4>0</vt:i4>
      </vt:variant>
      <vt:variant>
        <vt:i4>5</vt:i4>
      </vt:variant>
      <vt:variant>
        <vt:lpwstr/>
      </vt:variant>
      <vt:variant>
        <vt:lpwstr>_Toc128743319</vt:lpwstr>
      </vt:variant>
      <vt:variant>
        <vt:i4>1048638</vt:i4>
      </vt:variant>
      <vt:variant>
        <vt:i4>416</vt:i4>
      </vt:variant>
      <vt:variant>
        <vt:i4>0</vt:i4>
      </vt:variant>
      <vt:variant>
        <vt:i4>5</vt:i4>
      </vt:variant>
      <vt:variant>
        <vt:lpwstr/>
      </vt:variant>
      <vt:variant>
        <vt:lpwstr>_Toc128743318</vt:lpwstr>
      </vt:variant>
      <vt:variant>
        <vt:i4>1048638</vt:i4>
      </vt:variant>
      <vt:variant>
        <vt:i4>410</vt:i4>
      </vt:variant>
      <vt:variant>
        <vt:i4>0</vt:i4>
      </vt:variant>
      <vt:variant>
        <vt:i4>5</vt:i4>
      </vt:variant>
      <vt:variant>
        <vt:lpwstr/>
      </vt:variant>
      <vt:variant>
        <vt:lpwstr>_Toc128743317</vt:lpwstr>
      </vt:variant>
      <vt:variant>
        <vt:i4>1048638</vt:i4>
      </vt:variant>
      <vt:variant>
        <vt:i4>404</vt:i4>
      </vt:variant>
      <vt:variant>
        <vt:i4>0</vt:i4>
      </vt:variant>
      <vt:variant>
        <vt:i4>5</vt:i4>
      </vt:variant>
      <vt:variant>
        <vt:lpwstr/>
      </vt:variant>
      <vt:variant>
        <vt:lpwstr>_Toc128743316</vt:lpwstr>
      </vt:variant>
      <vt:variant>
        <vt:i4>1048638</vt:i4>
      </vt:variant>
      <vt:variant>
        <vt:i4>398</vt:i4>
      </vt:variant>
      <vt:variant>
        <vt:i4>0</vt:i4>
      </vt:variant>
      <vt:variant>
        <vt:i4>5</vt:i4>
      </vt:variant>
      <vt:variant>
        <vt:lpwstr/>
      </vt:variant>
      <vt:variant>
        <vt:lpwstr>_Toc128743315</vt:lpwstr>
      </vt:variant>
      <vt:variant>
        <vt:i4>1048638</vt:i4>
      </vt:variant>
      <vt:variant>
        <vt:i4>392</vt:i4>
      </vt:variant>
      <vt:variant>
        <vt:i4>0</vt:i4>
      </vt:variant>
      <vt:variant>
        <vt:i4>5</vt:i4>
      </vt:variant>
      <vt:variant>
        <vt:lpwstr/>
      </vt:variant>
      <vt:variant>
        <vt:lpwstr>_Toc128743314</vt:lpwstr>
      </vt:variant>
      <vt:variant>
        <vt:i4>1048638</vt:i4>
      </vt:variant>
      <vt:variant>
        <vt:i4>386</vt:i4>
      </vt:variant>
      <vt:variant>
        <vt:i4>0</vt:i4>
      </vt:variant>
      <vt:variant>
        <vt:i4>5</vt:i4>
      </vt:variant>
      <vt:variant>
        <vt:lpwstr/>
      </vt:variant>
      <vt:variant>
        <vt:lpwstr>_Toc128743313</vt:lpwstr>
      </vt:variant>
      <vt:variant>
        <vt:i4>1048638</vt:i4>
      </vt:variant>
      <vt:variant>
        <vt:i4>380</vt:i4>
      </vt:variant>
      <vt:variant>
        <vt:i4>0</vt:i4>
      </vt:variant>
      <vt:variant>
        <vt:i4>5</vt:i4>
      </vt:variant>
      <vt:variant>
        <vt:lpwstr/>
      </vt:variant>
      <vt:variant>
        <vt:lpwstr>_Toc128743312</vt:lpwstr>
      </vt:variant>
      <vt:variant>
        <vt:i4>1048638</vt:i4>
      </vt:variant>
      <vt:variant>
        <vt:i4>374</vt:i4>
      </vt:variant>
      <vt:variant>
        <vt:i4>0</vt:i4>
      </vt:variant>
      <vt:variant>
        <vt:i4>5</vt:i4>
      </vt:variant>
      <vt:variant>
        <vt:lpwstr/>
      </vt:variant>
      <vt:variant>
        <vt:lpwstr>_Toc128743311</vt:lpwstr>
      </vt:variant>
      <vt:variant>
        <vt:i4>1048638</vt:i4>
      </vt:variant>
      <vt:variant>
        <vt:i4>368</vt:i4>
      </vt:variant>
      <vt:variant>
        <vt:i4>0</vt:i4>
      </vt:variant>
      <vt:variant>
        <vt:i4>5</vt:i4>
      </vt:variant>
      <vt:variant>
        <vt:lpwstr/>
      </vt:variant>
      <vt:variant>
        <vt:lpwstr>_Toc128743310</vt:lpwstr>
      </vt:variant>
      <vt:variant>
        <vt:i4>1114174</vt:i4>
      </vt:variant>
      <vt:variant>
        <vt:i4>362</vt:i4>
      </vt:variant>
      <vt:variant>
        <vt:i4>0</vt:i4>
      </vt:variant>
      <vt:variant>
        <vt:i4>5</vt:i4>
      </vt:variant>
      <vt:variant>
        <vt:lpwstr/>
      </vt:variant>
      <vt:variant>
        <vt:lpwstr>_Toc128743309</vt:lpwstr>
      </vt:variant>
      <vt:variant>
        <vt:i4>1114174</vt:i4>
      </vt:variant>
      <vt:variant>
        <vt:i4>356</vt:i4>
      </vt:variant>
      <vt:variant>
        <vt:i4>0</vt:i4>
      </vt:variant>
      <vt:variant>
        <vt:i4>5</vt:i4>
      </vt:variant>
      <vt:variant>
        <vt:lpwstr/>
      </vt:variant>
      <vt:variant>
        <vt:lpwstr>_Toc128743308</vt:lpwstr>
      </vt:variant>
      <vt:variant>
        <vt:i4>1114174</vt:i4>
      </vt:variant>
      <vt:variant>
        <vt:i4>350</vt:i4>
      </vt:variant>
      <vt:variant>
        <vt:i4>0</vt:i4>
      </vt:variant>
      <vt:variant>
        <vt:i4>5</vt:i4>
      </vt:variant>
      <vt:variant>
        <vt:lpwstr/>
      </vt:variant>
      <vt:variant>
        <vt:lpwstr>_Toc128743307</vt:lpwstr>
      </vt:variant>
      <vt:variant>
        <vt:i4>1114174</vt:i4>
      </vt:variant>
      <vt:variant>
        <vt:i4>344</vt:i4>
      </vt:variant>
      <vt:variant>
        <vt:i4>0</vt:i4>
      </vt:variant>
      <vt:variant>
        <vt:i4>5</vt:i4>
      </vt:variant>
      <vt:variant>
        <vt:lpwstr/>
      </vt:variant>
      <vt:variant>
        <vt:lpwstr>_Toc128743306</vt:lpwstr>
      </vt:variant>
      <vt:variant>
        <vt:i4>1114174</vt:i4>
      </vt:variant>
      <vt:variant>
        <vt:i4>338</vt:i4>
      </vt:variant>
      <vt:variant>
        <vt:i4>0</vt:i4>
      </vt:variant>
      <vt:variant>
        <vt:i4>5</vt:i4>
      </vt:variant>
      <vt:variant>
        <vt:lpwstr/>
      </vt:variant>
      <vt:variant>
        <vt:lpwstr>_Toc128743305</vt:lpwstr>
      </vt:variant>
      <vt:variant>
        <vt:i4>1114174</vt:i4>
      </vt:variant>
      <vt:variant>
        <vt:i4>332</vt:i4>
      </vt:variant>
      <vt:variant>
        <vt:i4>0</vt:i4>
      </vt:variant>
      <vt:variant>
        <vt:i4>5</vt:i4>
      </vt:variant>
      <vt:variant>
        <vt:lpwstr/>
      </vt:variant>
      <vt:variant>
        <vt:lpwstr>_Toc128743304</vt:lpwstr>
      </vt:variant>
      <vt:variant>
        <vt:i4>1114174</vt:i4>
      </vt:variant>
      <vt:variant>
        <vt:i4>326</vt:i4>
      </vt:variant>
      <vt:variant>
        <vt:i4>0</vt:i4>
      </vt:variant>
      <vt:variant>
        <vt:i4>5</vt:i4>
      </vt:variant>
      <vt:variant>
        <vt:lpwstr/>
      </vt:variant>
      <vt:variant>
        <vt:lpwstr>_Toc128743303</vt:lpwstr>
      </vt:variant>
      <vt:variant>
        <vt:i4>1114174</vt:i4>
      </vt:variant>
      <vt:variant>
        <vt:i4>320</vt:i4>
      </vt:variant>
      <vt:variant>
        <vt:i4>0</vt:i4>
      </vt:variant>
      <vt:variant>
        <vt:i4>5</vt:i4>
      </vt:variant>
      <vt:variant>
        <vt:lpwstr/>
      </vt:variant>
      <vt:variant>
        <vt:lpwstr>_Toc128743302</vt:lpwstr>
      </vt:variant>
      <vt:variant>
        <vt:i4>1114174</vt:i4>
      </vt:variant>
      <vt:variant>
        <vt:i4>314</vt:i4>
      </vt:variant>
      <vt:variant>
        <vt:i4>0</vt:i4>
      </vt:variant>
      <vt:variant>
        <vt:i4>5</vt:i4>
      </vt:variant>
      <vt:variant>
        <vt:lpwstr/>
      </vt:variant>
      <vt:variant>
        <vt:lpwstr>_Toc128743301</vt:lpwstr>
      </vt:variant>
      <vt:variant>
        <vt:i4>1114174</vt:i4>
      </vt:variant>
      <vt:variant>
        <vt:i4>308</vt:i4>
      </vt:variant>
      <vt:variant>
        <vt:i4>0</vt:i4>
      </vt:variant>
      <vt:variant>
        <vt:i4>5</vt:i4>
      </vt:variant>
      <vt:variant>
        <vt:lpwstr/>
      </vt:variant>
      <vt:variant>
        <vt:lpwstr>_Toc128743300</vt:lpwstr>
      </vt:variant>
      <vt:variant>
        <vt:i4>1572927</vt:i4>
      </vt:variant>
      <vt:variant>
        <vt:i4>302</vt:i4>
      </vt:variant>
      <vt:variant>
        <vt:i4>0</vt:i4>
      </vt:variant>
      <vt:variant>
        <vt:i4>5</vt:i4>
      </vt:variant>
      <vt:variant>
        <vt:lpwstr/>
      </vt:variant>
      <vt:variant>
        <vt:lpwstr>_Toc128743299</vt:lpwstr>
      </vt:variant>
      <vt:variant>
        <vt:i4>1572927</vt:i4>
      </vt:variant>
      <vt:variant>
        <vt:i4>296</vt:i4>
      </vt:variant>
      <vt:variant>
        <vt:i4>0</vt:i4>
      </vt:variant>
      <vt:variant>
        <vt:i4>5</vt:i4>
      </vt:variant>
      <vt:variant>
        <vt:lpwstr/>
      </vt:variant>
      <vt:variant>
        <vt:lpwstr>_Toc128743298</vt:lpwstr>
      </vt:variant>
      <vt:variant>
        <vt:i4>1572927</vt:i4>
      </vt:variant>
      <vt:variant>
        <vt:i4>290</vt:i4>
      </vt:variant>
      <vt:variant>
        <vt:i4>0</vt:i4>
      </vt:variant>
      <vt:variant>
        <vt:i4>5</vt:i4>
      </vt:variant>
      <vt:variant>
        <vt:lpwstr/>
      </vt:variant>
      <vt:variant>
        <vt:lpwstr>_Toc128743297</vt:lpwstr>
      </vt:variant>
      <vt:variant>
        <vt:i4>1572927</vt:i4>
      </vt:variant>
      <vt:variant>
        <vt:i4>284</vt:i4>
      </vt:variant>
      <vt:variant>
        <vt:i4>0</vt:i4>
      </vt:variant>
      <vt:variant>
        <vt:i4>5</vt:i4>
      </vt:variant>
      <vt:variant>
        <vt:lpwstr/>
      </vt:variant>
      <vt:variant>
        <vt:lpwstr>_Toc128743296</vt:lpwstr>
      </vt:variant>
      <vt:variant>
        <vt:i4>1572927</vt:i4>
      </vt:variant>
      <vt:variant>
        <vt:i4>278</vt:i4>
      </vt:variant>
      <vt:variant>
        <vt:i4>0</vt:i4>
      </vt:variant>
      <vt:variant>
        <vt:i4>5</vt:i4>
      </vt:variant>
      <vt:variant>
        <vt:lpwstr/>
      </vt:variant>
      <vt:variant>
        <vt:lpwstr>_Toc128743295</vt:lpwstr>
      </vt:variant>
      <vt:variant>
        <vt:i4>1572927</vt:i4>
      </vt:variant>
      <vt:variant>
        <vt:i4>272</vt:i4>
      </vt:variant>
      <vt:variant>
        <vt:i4>0</vt:i4>
      </vt:variant>
      <vt:variant>
        <vt:i4>5</vt:i4>
      </vt:variant>
      <vt:variant>
        <vt:lpwstr/>
      </vt:variant>
      <vt:variant>
        <vt:lpwstr>_Toc128743294</vt:lpwstr>
      </vt:variant>
      <vt:variant>
        <vt:i4>1572927</vt:i4>
      </vt:variant>
      <vt:variant>
        <vt:i4>266</vt:i4>
      </vt:variant>
      <vt:variant>
        <vt:i4>0</vt:i4>
      </vt:variant>
      <vt:variant>
        <vt:i4>5</vt:i4>
      </vt:variant>
      <vt:variant>
        <vt:lpwstr/>
      </vt:variant>
      <vt:variant>
        <vt:lpwstr>_Toc128743293</vt:lpwstr>
      </vt:variant>
      <vt:variant>
        <vt:i4>1572927</vt:i4>
      </vt:variant>
      <vt:variant>
        <vt:i4>260</vt:i4>
      </vt:variant>
      <vt:variant>
        <vt:i4>0</vt:i4>
      </vt:variant>
      <vt:variant>
        <vt:i4>5</vt:i4>
      </vt:variant>
      <vt:variant>
        <vt:lpwstr/>
      </vt:variant>
      <vt:variant>
        <vt:lpwstr>_Toc128743292</vt:lpwstr>
      </vt:variant>
      <vt:variant>
        <vt:i4>1572927</vt:i4>
      </vt:variant>
      <vt:variant>
        <vt:i4>254</vt:i4>
      </vt:variant>
      <vt:variant>
        <vt:i4>0</vt:i4>
      </vt:variant>
      <vt:variant>
        <vt:i4>5</vt:i4>
      </vt:variant>
      <vt:variant>
        <vt:lpwstr/>
      </vt:variant>
      <vt:variant>
        <vt:lpwstr>_Toc128743291</vt:lpwstr>
      </vt:variant>
      <vt:variant>
        <vt:i4>1572927</vt:i4>
      </vt:variant>
      <vt:variant>
        <vt:i4>248</vt:i4>
      </vt:variant>
      <vt:variant>
        <vt:i4>0</vt:i4>
      </vt:variant>
      <vt:variant>
        <vt:i4>5</vt:i4>
      </vt:variant>
      <vt:variant>
        <vt:lpwstr/>
      </vt:variant>
      <vt:variant>
        <vt:lpwstr>_Toc128743290</vt:lpwstr>
      </vt:variant>
      <vt:variant>
        <vt:i4>1638463</vt:i4>
      </vt:variant>
      <vt:variant>
        <vt:i4>242</vt:i4>
      </vt:variant>
      <vt:variant>
        <vt:i4>0</vt:i4>
      </vt:variant>
      <vt:variant>
        <vt:i4>5</vt:i4>
      </vt:variant>
      <vt:variant>
        <vt:lpwstr/>
      </vt:variant>
      <vt:variant>
        <vt:lpwstr>_Toc128743289</vt:lpwstr>
      </vt:variant>
      <vt:variant>
        <vt:i4>1638463</vt:i4>
      </vt:variant>
      <vt:variant>
        <vt:i4>236</vt:i4>
      </vt:variant>
      <vt:variant>
        <vt:i4>0</vt:i4>
      </vt:variant>
      <vt:variant>
        <vt:i4>5</vt:i4>
      </vt:variant>
      <vt:variant>
        <vt:lpwstr/>
      </vt:variant>
      <vt:variant>
        <vt:lpwstr>_Toc128743288</vt:lpwstr>
      </vt:variant>
      <vt:variant>
        <vt:i4>1638463</vt:i4>
      </vt:variant>
      <vt:variant>
        <vt:i4>230</vt:i4>
      </vt:variant>
      <vt:variant>
        <vt:i4>0</vt:i4>
      </vt:variant>
      <vt:variant>
        <vt:i4>5</vt:i4>
      </vt:variant>
      <vt:variant>
        <vt:lpwstr/>
      </vt:variant>
      <vt:variant>
        <vt:lpwstr>_Toc128743287</vt:lpwstr>
      </vt:variant>
      <vt:variant>
        <vt:i4>1638463</vt:i4>
      </vt:variant>
      <vt:variant>
        <vt:i4>224</vt:i4>
      </vt:variant>
      <vt:variant>
        <vt:i4>0</vt:i4>
      </vt:variant>
      <vt:variant>
        <vt:i4>5</vt:i4>
      </vt:variant>
      <vt:variant>
        <vt:lpwstr/>
      </vt:variant>
      <vt:variant>
        <vt:lpwstr>_Toc128743286</vt:lpwstr>
      </vt:variant>
      <vt:variant>
        <vt:i4>1638463</vt:i4>
      </vt:variant>
      <vt:variant>
        <vt:i4>218</vt:i4>
      </vt:variant>
      <vt:variant>
        <vt:i4>0</vt:i4>
      </vt:variant>
      <vt:variant>
        <vt:i4>5</vt:i4>
      </vt:variant>
      <vt:variant>
        <vt:lpwstr/>
      </vt:variant>
      <vt:variant>
        <vt:lpwstr>_Toc128743285</vt:lpwstr>
      </vt:variant>
      <vt:variant>
        <vt:i4>1638463</vt:i4>
      </vt:variant>
      <vt:variant>
        <vt:i4>212</vt:i4>
      </vt:variant>
      <vt:variant>
        <vt:i4>0</vt:i4>
      </vt:variant>
      <vt:variant>
        <vt:i4>5</vt:i4>
      </vt:variant>
      <vt:variant>
        <vt:lpwstr/>
      </vt:variant>
      <vt:variant>
        <vt:lpwstr>_Toc128743284</vt:lpwstr>
      </vt:variant>
      <vt:variant>
        <vt:i4>1638463</vt:i4>
      </vt:variant>
      <vt:variant>
        <vt:i4>206</vt:i4>
      </vt:variant>
      <vt:variant>
        <vt:i4>0</vt:i4>
      </vt:variant>
      <vt:variant>
        <vt:i4>5</vt:i4>
      </vt:variant>
      <vt:variant>
        <vt:lpwstr/>
      </vt:variant>
      <vt:variant>
        <vt:lpwstr>_Toc128743283</vt:lpwstr>
      </vt:variant>
      <vt:variant>
        <vt:i4>1638463</vt:i4>
      </vt:variant>
      <vt:variant>
        <vt:i4>200</vt:i4>
      </vt:variant>
      <vt:variant>
        <vt:i4>0</vt:i4>
      </vt:variant>
      <vt:variant>
        <vt:i4>5</vt:i4>
      </vt:variant>
      <vt:variant>
        <vt:lpwstr/>
      </vt:variant>
      <vt:variant>
        <vt:lpwstr>_Toc128743282</vt:lpwstr>
      </vt:variant>
      <vt:variant>
        <vt:i4>1638463</vt:i4>
      </vt:variant>
      <vt:variant>
        <vt:i4>194</vt:i4>
      </vt:variant>
      <vt:variant>
        <vt:i4>0</vt:i4>
      </vt:variant>
      <vt:variant>
        <vt:i4>5</vt:i4>
      </vt:variant>
      <vt:variant>
        <vt:lpwstr/>
      </vt:variant>
      <vt:variant>
        <vt:lpwstr>_Toc128743281</vt:lpwstr>
      </vt:variant>
      <vt:variant>
        <vt:i4>1638463</vt:i4>
      </vt:variant>
      <vt:variant>
        <vt:i4>188</vt:i4>
      </vt:variant>
      <vt:variant>
        <vt:i4>0</vt:i4>
      </vt:variant>
      <vt:variant>
        <vt:i4>5</vt:i4>
      </vt:variant>
      <vt:variant>
        <vt:lpwstr/>
      </vt:variant>
      <vt:variant>
        <vt:lpwstr>_Toc128743280</vt:lpwstr>
      </vt:variant>
      <vt:variant>
        <vt:i4>1441855</vt:i4>
      </vt:variant>
      <vt:variant>
        <vt:i4>182</vt:i4>
      </vt:variant>
      <vt:variant>
        <vt:i4>0</vt:i4>
      </vt:variant>
      <vt:variant>
        <vt:i4>5</vt:i4>
      </vt:variant>
      <vt:variant>
        <vt:lpwstr/>
      </vt:variant>
      <vt:variant>
        <vt:lpwstr>_Toc128743279</vt:lpwstr>
      </vt:variant>
      <vt:variant>
        <vt:i4>1441855</vt:i4>
      </vt:variant>
      <vt:variant>
        <vt:i4>176</vt:i4>
      </vt:variant>
      <vt:variant>
        <vt:i4>0</vt:i4>
      </vt:variant>
      <vt:variant>
        <vt:i4>5</vt:i4>
      </vt:variant>
      <vt:variant>
        <vt:lpwstr/>
      </vt:variant>
      <vt:variant>
        <vt:lpwstr>_Toc128743278</vt:lpwstr>
      </vt:variant>
      <vt:variant>
        <vt:i4>1441855</vt:i4>
      </vt:variant>
      <vt:variant>
        <vt:i4>170</vt:i4>
      </vt:variant>
      <vt:variant>
        <vt:i4>0</vt:i4>
      </vt:variant>
      <vt:variant>
        <vt:i4>5</vt:i4>
      </vt:variant>
      <vt:variant>
        <vt:lpwstr/>
      </vt:variant>
      <vt:variant>
        <vt:lpwstr>_Toc128743277</vt:lpwstr>
      </vt:variant>
      <vt:variant>
        <vt:i4>1441855</vt:i4>
      </vt:variant>
      <vt:variant>
        <vt:i4>164</vt:i4>
      </vt:variant>
      <vt:variant>
        <vt:i4>0</vt:i4>
      </vt:variant>
      <vt:variant>
        <vt:i4>5</vt:i4>
      </vt:variant>
      <vt:variant>
        <vt:lpwstr/>
      </vt:variant>
      <vt:variant>
        <vt:lpwstr>_Toc128743276</vt:lpwstr>
      </vt:variant>
      <vt:variant>
        <vt:i4>1441855</vt:i4>
      </vt:variant>
      <vt:variant>
        <vt:i4>158</vt:i4>
      </vt:variant>
      <vt:variant>
        <vt:i4>0</vt:i4>
      </vt:variant>
      <vt:variant>
        <vt:i4>5</vt:i4>
      </vt:variant>
      <vt:variant>
        <vt:lpwstr/>
      </vt:variant>
      <vt:variant>
        <vt:lpwstr>_Toc128743275</vt:lpwstr>
      </vt:variant>
      <vt:variant>
        <vt:i4>1441855</vt:i4>
      </vt:variant>
      <vt:variant>
        <vt:i4>152</vt:i4>
      </vt:variant>
      <vt:variant>
        <vt:i4>0</vt:i4>
      </vt:variant>
      <vt:variant>
        <vt:i4>5</vt:i4>
      </vt:variant>
      <vt:variant>
        <vt:lpwstr/>
      </vt:variant>
      <vt:variant>
        <vt:lpwstr>_Toc128743274</vt:lpwstr>
      </vt:variant>
      <vt:variant>
        <vt:i4>1441855</vt:i4>
      </vt:variant>
      <vt:variant>
        <vt:i4>146</vt:i4>
      </vt:variant>
      <vt:variant>
        <vt:i4>0</vt:i4>
      </vt:variant>
      <vt:variant>
        <vt:i4>5</vt:i4>
      </vt:variant>
      <vt:variant>
        <vt:lpwstr/>
      </vt:variant>
      <vt:variant>
        <vt:lpwstr>_Toc128743273</vt:lpwstr>
      </vt:variant>
      <vt:variant>
        <vt:i4>1441855</vt:i4>
      </vt:variant>
      <vt:variant>
        <vt:i4>140</vt:i4>
      </vt:variant>
      <vt:variant>
        <vt:i4>0</vt:i4>
      </vt:variant>
      <vt:variant>
        <vt:i4>5</vt:i4>
      </vt:variant>
      <vt:variant>
        <vt:lpwstr/>
      </vt:variant>
      <vt:variant>
        <vt:lpwstr>_Toc128743272</vt:lpwstr>
      </vt:variant>
      <vt:variant>
        <vt:i4>1441855</vt:i4>
      </vt:variant>
      <vt:variant>
        <vt:i4>134</vt:i4>
      </vt:variant>
      <vt:variant>
        <vt:i4>0</vt:i4>
      </vt:variant>
      <vt:variant>
        <vt:i4>5</vt:i4>
      </vt:variant>
      <vt:variant>
        <vt:lpwstr/>
      </vt:variant>
      <vt:variant>
        <vt:lpwstr>_Toc128743271</vt:lpwstr>
      </vt:variant>
      <vt:variant>
        <vt:i4>1441855</vt:i4>
      </vt:variant>
      <vt:variant>
        <vt:i4>128</vt:i4>
      </vt:variant>
      <vt:variant>
        <vt:i4>0</vt:i4>
      </vt:variant>
      <vt:variant>
        <vt:i4>5</vt:i4>
      </vt:variant>
      <vt:variant>
        <vt:lpwstr/>
      </vt:variant>
      <vt:variant>
        <vt:lpwstr>_Toc128743270</vt:lpwstr>
      </vt:variant>
      <vt:variant>
        <vt:i4>1507391</vt:i4>
      </vt:variant>
      <vt:variant>
        <vt:i4>122</vt:i4>
      </vt:variant>
      <vt:variant>
        <vt:i4>0</vt:i4>
      </vt:variant>
      <vt:variant>
        <vt:i4>5</vt:i4>
      </vt:variant>
      <vt:variant>
        <vt:lpwstr/>
      </vt:variant>
      <vt:variant>
        <vt:lpwstr>_Toc128743269</vt:lpwstr>
      </vt:variant>
      <vt:variant>
        <vt:i4>1507391</vt:i4>
      </vt:variant>
      <vt:variant>
        <vt:i4>116</vt:i4>
      </vt:variant>
      <vt:variant>
        <vt:i4>0</vt:i4>
      </vt:variant>
      <vt:variant>
        <vt:i4>5</vt:i4>
      </vt:variant>
      <vt:variant>
        <vt:lpwstr/>
      </vt:variant>
      <vt:variant>
        <vt:lpwstr>_Toc128743268</vt:lpwstr>
      </vt:variant>
      <vt:variant>
        <vt:i4>1507391</vt:i4>
      </vt:variant>
      <vt:variant>
        <vt:i4>110</vt:i4>
      </vt:variant>
      <vt:variant>
        <vt:i4>0</vt:i4>
      </vt:variant>
      <vt:variant>
        <vt:i4>5</vt:i4>
      </vt:variant>
      <vt:variant>
        <vt:lpwstr/>
      </vt:variant>
      <vt:variant>
        <vt:lpwstr>_Toc128743267</vt:lpwstr>
      </vt:variant>
      <vt:variant>
        <vt:i4>1507391</vt:i4>
      </vt:variant>
      <vt:variant>
        <vt:i4>104</vt:i4>
      </vt:variant>
      <vt:variant>
        <vt:i4>0</vt:i4>
      </vt:variant>
      <vt:variant>
        <vt:i4>5</vt:i4>
      </vt:variant>
      <vt:variant>
        <vt:lpwstr/>
      </vt:variant>
      <vt:variant>
        <vt:lpwstr>_Toc128743266</vt:lpwstr>
      </vt:variant>
      <vt:variant>
        <vt:i4>1507391</vt:i4>
      </vt:variant>
      <vt:variant>
        <vt:i4>98</vt:i4>
      </vt:variant>
      <vt:variant>
        <vt:i4>0</vt:i4>
      </vt:variant>
      <vt:variant>
        <vt:i4>5</vt:i4>
      </vt:variant>
      <vt:variant>
        <vt:lpwstr/>
      </vt:variant>
      <vt:variant>
        <vt:lpwstr>_Toc128743265</vt:lpwstr>
      </vt:variant>
      <vt:variant>
        <vt:i4>1507391</vt:i4>
      </vt:variant>
      <vt:variant>
        <vt:i4>92</vt:i4>
      </vt:variant>
      <vt:variant>
        <vt:i4>0</vt:i4>
      </vt:variant>
      <vt:variant>
        <vt:i4>5</vt:i4>
      </vt:variant>
      <vt:variant>
        <vt:lpwstr/>
      </vt:variant>
      <vt:variant>
        <vt:lpwstr>_Toc128743264</vt:lpwstr>
      </vt:variant>
      <vt:variant>
        <vt:i4>1507391</vt:i4>
      </vt:variant>
      <vt:variant>
        <vt:i4>86</vt:i4>
      </vt:variant>
      <vt:variant>
        <vt:i4>0</vt:i4>
      </vt:variant>
      <vt:variant>
        <vt:i4>5</vt:i4>
      </vt:variant>
      <vt:variant>
        <vt:lpwstr/>
      </vt:variant>
      <vt:variant>
        <vt:lpwstr>_Toc128743263</vt:lpwstr>
      </vt:variant>
      <vt:variant>
        <vt:i4>1507391</vt:i4>
      </vt:variant>
      <vt:variant>
        <vt:i4>80</vt:i4>
      </vt:variant>
      <vt:variant>
        <vt:i4>0</vt:i4>
      </vt:variant>
      <vt:variant>
        <vt:i4>5</vt:i4>
      </vt:variant>
      <vt:variant>
        <vt:lpwstr/>
      </vt:variant>
      <vt:variant>
        <vt:lpwstr>_Toc128743262</vt:lpwstr>
      </vt:variant>
      <vt:variant>
        <vt:i4>1507391</vt:i4>
      </vt:variant>
      <vt:variant>
        <vt:i4>74</vt:i4>
      </vt:variant>
      <vt:variant>
        <vt:i4>0</vt:i4>
      </vt:variant>
      <vt:variant>
        <vt:i4>5</vt:i4>
      </vt:variant>
      <vt:variant>
        <vt:lpwstr/>
      </vt:variant>
      <vt:variant>
        <vt:lpwstr>_Toc128743261</vt:lpwstr>
      </vt:variant>
      <vt:variant>
        <vt:i4>1507391</vt:i4>
      </vt:variant>
      <vt:variant>
        <vt:i4>68</vt:i4>
      </vt:variant>
      <vt:variant>
        <vt:i4>0</vt:i4>
      </vt:variant>
      <vt:variant>
        <vt:i4>5</vt:i4>
      </vt:variant>
      <vt:variant>
        <vt:lpwstr/>
      </vt:variant>
      <vt:variant>
        <vt:lpwstr>_Toc128743260</vt:lpwstr>
      </vt:variant>
      <vt:variant>
        <vt:i4>1310783</vt:i4>
      </vt:variant>
      <vt:variant>
        <vt:i4>62</vt:i4>
      </vt:variant>
      <vt:variant>
        <vt:i4>0</vt:i4>
      </vt:variant>
      <vt:variant>
        <vt:i4>5</vt:i4>
      </vt:variant>
      <vt:variant>
        <vt:lpwstr/>
      </vt:variant>
      <vt:variant>
        <vt:lpwstr>_Toc128743259</vt:lpwstr>
      </vt:variant>
      <vt:variant>
        <vt:i4>1310783</vt:i4>
      </vt:variant>
      <vt:variant>
        <vt:i4>56</vt:i4>
      </vt:variant>
      <vt:variant>
        <vt:i4>0</vt:i4>
      </vt:variant>
      <vt:variant>
        <vt:i4>5</vt:i4>
      </vt:variant>
      <vt:variant>
        <vt:lpwstr/>
      </vt:variant>
      <vt:variant>
        <vt:lpwstr>_Toc128743258</vt:lpwstr>
      </vt:variant>
      <vt:variant>
        <vt:i4>1310783</vt:i4>
      </vt:variant>
      <vt:variant>
        <vt:i4>50</vt:i4>
      </vt:variant>
      <vt:variant>
        <vt:i4>0</vt:i4>
      </vt:variant>
      <vt:variant>
        <vt:i4>5</vt:i4>
      </vt:variant>
      <vt:variant>
        <vt:lpwstr/>
      </vt:variant>
      <vt:variant>
        <vt:lpwstr>_Toc128743257</vt:lpwstr>
      </vt:variant>
      <vt:variant>
        <vt:i4>1310783</vt:i4>
      </vt:variant>
      <vt:variant>
        <vt:i4>44</vt:i4>
      </vt:variant>
      <vt:variant>
        <vt:i4>0</vt:i4>
      </vt:variant>
      <vt:variant>
        <vt:i4>5</vt:i4>
      </vt:variant>
      <vt:variant>
        <vt:lpwstr/>
      </vt:variant>
      <vt:variant>
        <vt:lpwstr>_Toc128743256</vt:lpwstr>
      </vt:variant>
      <vt:variant>
        <vt:i4>1310783</vt:i4>
      </vt:variant>
      <vt:variant>
        <vt:i4>38</vt:i4>
      </vt:variant>
      <vt:variant>
        <vt:i4>0</vt:i4>
      </vt:variant>
      <vt:variant>
        <vt:i4>5</vt:i4>
      </vt:variant>
      <vt:variant>
        <vt:lpwstr/>
      </vt:variant>
      <vt:variant>
        <vt:lpwstr>_Toc128743255</vt:lpwstr>
      </vt:variant>
      <vt:variant>
        <vt:i4>1310783</vt:i4>
      </vt:variant>
      <vt:variant>
        <vt:i4>32</vt:i4>
      </vt:variant>
      <vt:variant>
        <vt:i4>0</vt:i4>
      </vt:variant>
      <vt:variant>
        <vt:i4>5</vt:i4>
      </vt:variant>
      <vt:variant>
        <vt:lpwstr/>
      </vt:variant>
      <vt:variant>
        <vt:lpwstr>_Toc128743254</vt:lpwstr>
      </vt:variant>
      <vt:variant>
        <vt:i4>1310783</vt:i4>
      </vt:variant>
      <vt:variant>
        <vt:i4>26</vt:i4>
      </vt:variant>
      <vt:variant>
        <vt:i4>0</vt:i4>
      </vt:variant>
      <vt:variant>
        <vt:i4>5</vt:i4>
      </vt:variant>
      <vt:variant>
        <vt:lpwstr/>
      </vt:variant>
      <vt:variant>
        <vt:lpwstr>_Toc128743253</vt:lpwstr>
      </vt:variant>
      <vt:variant>
        <vt:i4>1310783</vt:i4>
      </vt:variant>
      <vt:variant>
        <vt:i4>20</vt:i4>
      </vt:variant>
      <vt:variant>
        <vt:i4>0</vt:i4>
      </vt:variant>
      <vt:variant>
        <vt:i4>5</vt:i4>
      </vt:variant>
      <vt:variant>
        <vt:lpwstr/>
      </vt:variant>
      <vt:variant>
        <vt:lpwstr>_Toc128743252</vt:lpwstr>
      </vt:variant>
      <vt:variant>
        <vt:i4>1310783</vt:i4>
      </vt:variant>
      <vt:variant>
        <vt:i4>14</vt:i4>
      </vt:variant>
      <vt:variant>
        <vt:i4>0</vt:i4>
      </vt:variant>
      <vt:variant>
        <vt:i4>5</vt:i4>
      </vt:variant>
      <vt:variant>
        <vt:lpwstr/>
      </vt:variant>
      <vt:variant>
        <vt:lpwstr>_Toc128743251</vt:lpwstr>
      </vt:variant>
      <vt:variant>
        <vt:i4>1310783</vt:i4>
      </vt:variant>
      <vt:variant>
        <vt:i4>8</vt:i4>
      </vt:variant>
      <vt:variant>
        <vt:i4>0</vt:i4>
      </vt:variant>
      <vt:variant>
        <vt:i4>5</vt:i4>
      </vt:variant>
      <vt:variant>
        <vt:lpwstr/>
      </vt:variant>
      <vt:variant>
        <vt:lpwstr>_Toc128743250</vt:lpwstr>
      </vt:variant>
      <vt:variant>
        <vt:i4>1376319</vt:i4>
      </vt:variant>
      <vt:variant>
        <vt:i4>2</vt:i4>
      </vt:variant>
      <vt:variant>
        <vt:i4>0</vt:i4>
      </vt:variant>
      <vt:variant>
        <vt:i4>5</vt:i4>
      </vt:variant>
      <vt:variant>
        <vt:lpwstr/>
      </vt:variant>
      <vt:variant>
        <vt:lpwstr>_Toc128743249</vt:lpwstr>
      </vt:variant>
      <vt:variant>
        <vt:i4>2293823</vt:i4>
      </vt:variant>
      <vt:variant>
        <vt:i4>36</vt:i4>
      </vt:variant>
      <vt:variant>
        <vt:i4>0</vt:i4>
      </vt:variant>
      <vt:variant>
        <vt:i4>5</vt:i4>
      </vt:variant>
      <vt:variant>
        <vt:lpwstr>https://opcfoundation.org/collaboration/i4aas/</vt:lpwstr>
      </vt:variant>
      <vt:variant>
        <vt:lpwstr/>
      </vt:variant>
      <vt:variant>
        <vt:i4>2228259</vt:i4>
      </vt:variant>
      <vt:variant>
        <vt:i4>33</vt:i4>
      </vt:variant>
      <vt:variant>
        <vt:i4>0</vt:i4>
      </vt:variant>
      <vt:variant>
        <vt:i4>5</vt:i4>
      </vt:variant>
      <vt:variant>
        <vt:lpwstr>https://www.ecma-international.org/publications/standards/Ecma-404.htm</vt:lpwstr>
      </vt:variant>
      <vt:variant>
        <vt:lpwstr/>
      </vt:variant>
      <vt:variant>
        <vt:i4>7733373</vt:i4>
      </vt:variant>
      <vt:variant>
        <vt:i4>30</vt:i4>
      </vt:variant>
      <vt:variant>
        <vt:i4>0</vt:i4>
      </vt:variant>
      <vt:variant>
        <vt:i4>5</vt:i4>
      </vt:variant>
      <vt:variant>
        <vt:lpwstr>https://tools.ietf.org/html/rfc8259</vt:lpwstr>
      </vt:variant>
      <vt:variant>
        <vt:lpwstr/>
      </vt:variant>
      <vt:variant>
        <vt:i4>1114178</vt:i4>
      </vt:variant>
      <vt:variant>
        <vt:i4>27</vt:i4>
      </vt:variant>
      <vt:variant>
        <vt:i4>0</vt:i4>
      </vt:variant>
      <vt:variant>
        <vt:i4>5</vt:i4>
      </vt:variant>
      <vt:variant>
        <vt:lpwstr>https://tools.ietf.org/rfc/bcp/bcp47.txt</vt:lpwstr>
      </vt:variant>
      <vt:variant>
        <vt:lpwstr/>
      </vt:variant>
      <vt:variant>
        <vt:i4>3407928</vt:i4>
      </vt:variant>
      <vt:variant>
        <vt:i4>24</vt:i4>
      </vt:variant>
      <vt:variant>
        <vt:i4>0</vt:i4>
      </vt:variant>
      <vt:variant>
        <vt:i4>5</vt:i4>
      </vt:variant>
      <vt:variant>
        <vt:lpwstr>https://openmanufacturingplatform.github.io/sds-bamm-aspect-meta-model/bamm-specification/v1.0.0/datatypes.html</vt:lpwstr>
      </vt:variant>
      <vt:variant>
        <vt:lpwstr/>
      </vt:variant>
      <vt:variant>
        <vt:i4>1900551</vt:i4>
      </vt:variant>
      <vt:variant>
        <vt:i4>21</vt:i4>
      </vt:variant>
      <vt:variant>
        <vt:i4>0</vt:i4>
      </vt:variant>
      <vt:variant>
        <vt:i4>5</vt:i4>
      </vt:variant>
      <vt:variant>
        <vt:lpwstr>https://www.w3.org/TR/rdf11-concepts/</vt:lpwstr>
      </vt:variant>
      <vt:variant>
        <vt:lpwstr>xsd-datatypes</vt:lpwstr>
      </vt:variant>
      <vt:variant>
        <vt:i4>1900551</vt:i4>
      </vt:variant>
      <vt:variant>
        <vt:i4>18</vt:i4>
      </vt:variant>
      <vt:variant>
        <vt:i4>0</vt:i4>
      </vt:variant>
      <vt:variant>
        <vt:i4>5</vt:i4>
      </vt:variant>
      <vt:variant>
        <vt:lpwstr>https://www.w3.org/TR/rdf11-concepts/</vt:lpwstr>
      </vt:variant>
      <vt:variant>
        <vt:lpwstr>xsd-datatypes</vt:lpwstr>
      </vt:variant>
      <vt:variant>
        <vt:i4>6225935</vt:i4>
      </vt:variant>
      <vt:variant>
        <vt:i4>15</vt:i4>
      </vt:variant>
      <vt:variant>
        <vt:i4>0</vt:i4>
      </vt:variant>
      <vt:variant>
        <vt:i4>5</vt:i4>
      </vt:variant>
      <vt:variant>
        <vt:lpwstr>https://www.w3.org/TR/rdf11-concepts/</vt:lpwstr>
      </vt:variant>
      <vt:variant>
        <vt:lpwstr/>
      </vt:variant>
      <vt:variant>
        <vt:i4>1114112</vt:i4>
      </vt:variant>
      <vt:variant>
        <vt:i4>12</vt:i4>
      </vt:variant>
      <vt:variant>
        <vt:i4>0</vt:i4>
      </vt:variant>
      <vt:variant>
        <vt:i4>5</vt:i4>
      </vt:variant>
      <vt:variant>
        <vt:lpwstr>https://www.w3.org/XML/Schema</vt:lpwstr>
      </vt:variant>
      <vt:variant>
        <vt:lpwstr/>
      </vt:variant>
      <vt:variant>
        <vt:i4>720971</vt:i4>
      </vt:variant>
      <vt:variant>
        <vt:i4>9</vt:i4>
      </vt:variant>
      <vt:variant>
        <vt:i4>0</vt:i4>
      </vt:variant>
      <vt:variant>
        <vt:i4>5</vt:i4>
      </vt:variant>
      <vt:variant>
        <vt:lpwstr>https://datatracker.ietf.org/doc/html/rfc8089</vt:lpwstr>
      </vt:variant>
      <vt:variant>
        <vt:lpwstr/>
      </vt:variant>
      <vt:variant>
        <vt:i4>6225935</vt:i4>
      </vt:variant>
      <vt:variant>
        <vt:i4>6</vt:i4>
      </vt:variant>
      <vt:variant>
        <vt:i4>0</vt:i4>
      </vt:variant>
      <vt:variant>
        <vt:i4>5</vt:i4>
      </vt:variant>
      <vt:variant>
        <vt:lpwstr>https://www.w3.org/TR/rdf11-concepts/</vt:lpwstr>
      </vt:variant>
      <vt:variant>
        <vt:lpwstr/>
      </vt:variant>
      <vt:variant>
        <vt:i4>1114112</vt:i4>
      </vt:variant>
      <vt:variant>
        <vt:i4>3</vt:i4>
      </vt:variant>
      <vt:variant>
        <vt:i4>0</vt:i4>
      </vt:variant>
      <vt:variant>
        <vt:i4>5</vt:i4>
      </vt:variant>
      <vt:variant>
        <vt:lpwstr>https://www.w3.org/XML/Schema</vt:lpwstr>
      </vt:variant>
      <vt:variant>
        <vt:lpwstr/>
      </vt:variant>
      <vt:variant>
        <vt:i4>5832716</vt:i4>
      </vt:variant>
      <vt:variant>
        <vt:i4>0</vt:i4>
      </vt:variant>
      <vt:variant>
        <vt:i4>0</vt:i4>
      </vt:variant>
      <vt:variant>
        <vt:i4>5</vt:i4>
      </vt:variant>
      <vt:variant>
        <vt:lpwstr>https://www.w3.org/XML/Core/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Asset Administration Shell Specification - Part 1: Metamodel Schema</dc:title>
  <dc:subject/>
  <dc:creator>xxx</dc:creator>
  <cp:keywords/>
  <dc:description/>
  <cp:lastModifiedBy>Sabine Schilling</cp:lastModifiedBy>
  <cp:revision>7</cp:revision>
  <cp:lastPrinted>2023-03-17T12:34:00Z</cp:lastPrinted>
  <dcterms:created xsi:type="dcterms:W3CDTF">2023-03-17T12:32:00Z</dcterms:created>
  <dcterms:modified xsi:type="dcterms:W3CDTF">2023-04-14T11:37:00Z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0x010100B649F2E0109421488B1BB3AE0959F831</vt:lpwstr>
  </property>
  <property fmtid="{D5CDD505-2E9C-101B-9397-08002B2CF9AE}" pid="4" name="_dlc_DocIdItemGuid">
    <vt:lpwstr>96188856-c3c1-497f-b6e3-53c488537c48</vt:lpwstr>
  </property>
  <property fmtid="{D5CDD505-2E9C-101B-9397-08002B2CF9AE}" pid="5" name="MSIP_Label_c8c00982-80e1-41e6-a03a-12f4ca954faf_Enabled">
    <vt:lpwstr>True</vt:lpwstr>
  </property>
  <property fmtid="{D5CDD505-2E9C-101B-9397-08002B2CF9AE}" pid="6" name="MSIP_Label_c8c00982-80e1-41e6-a03a-12f4ca954faf_SiteId">
    <vt:lpwstr>ecaa386b-c8df-4ce0-ad01-740cbdb5ba55</vt:lpwstr>
  </property>
  <property fmtid="{D5CDD505-2E9C-101B-9397-08002B2CF9AE}" pid="7" name="MSIP_Label_c8c00982-80e1-41e6-a03a-12f4ca954faf_Owner">
    <vt:lpwstr>KunCA@basfad.basf.net</vt:lpwstr>
  </property>
  <property fmtid="{D5CDD505-2E9C-101B-9397-08002B2CF9AE}" pid="8" name="MSIP_Label_c8c00982-80e1-41e6-a03a-12f4ca954faf_SetDate">
    <vt:lpwstr>2021-03-09T16:45:43.1249868Z</vt:lpwstr>
  </property>
  <property fmtid="{D5CDD505-2E9C-101B-9397-08002B2CF9AE}" pid="9" name="MSIP_Label_c8c00982-80e1-41e6-a03a-12f4ca954faf_Name">
    <vt:lpwstr>Internal</vt:lpwstr>
  </property>
  <property fmtid="{D5CDD505-2E9C-101B-9397-08002B2CF9AE}" pid="10" name="MSIP_Label_c8c00982-80e1-41e6-a03a-12f4ca954faf_Application">
    <vt:lpwstr>Microsoft Azure Information Protection</vt:lpwstr>
  </property>
  <property fmtid="{D5CDD505-2E9C-101B-9397-08002B2CF9AE}" pid="11" name="MSIP_Label_c8c00982-80e1-41e6-a03a-12f4ca954faf_ActionId">
    <vt:lpwstr>586f57e7-8bc8-4a15-a783-499ed52d3aa8</vt:lpwstr>
  </property>
  <property fmtid="{D5CDD505-2E9C-101B-9397-08002B2CF9AE}" pid="12" name="MSIP_Label_c8c00982-80e1-41e6-a03a-12f4ca954faf_Extended_MSFT_Method">
    <vt:lpwstr>Automatic</vt:lpwstr>
  </property>
  <property fmtid="{D5CDD505-2E9C-101B-9397-08002B2CF9AE}" pid="13" name="MSIP_Label_9c86c25f-31f1-46f7-b4f9-3c53b1ed0b07_Enabled">
    <vt:lpwstr>true</vt:lpwstr>
  </property>
  <property fmtid="{D5CDD505-2E9C-101B-9397-08002B2CF9AE}" pid="14" name="MSIP_Label_9c86c25f-31f1-46f7-b4f9-3c53b1ed0b07_SetDate">
    <vt:lpwstr>2021-11-11T10:03:44Z</vt:lpwstr>
  </property>
  <property fmtid="{D5CDD505-2E9C-101B-9397-08002B2CF9AE}" pid="15" name="MSIP_Label_9c86c25f-31f1-46f7-b4f9-3c53b1ed0b07_Method">
    <vt:lpwstr>Standard</vt:lpwstr>
  </property>
  <property fmtid="{D5CDD505-2E9C-101B-9397-08002B2CF9AE}" pid="16" name="MSIP_Label_9c86c25f-31f1-46f7-b4f9-3c53b1ed0b07_Name">
    <vt:lpwstr>Internal</vt:lpwstr>
  </property>
  <property fmtid="{D5CDD505-2E9C-101B-9397-08002B2CF9AE}" pid="17" name="MSIP_Label_9c86c25f-31f1-46f7-b4f9-3c53b1ed0b07_SiteId">
    <vt:lpwstr>a1ae89fb-21b9-40bf-9d82-a10ae85a2407</vt:lpwstr>
  </property>
  <property fmtid="{D5CDD505-2E9C-101B-9397-08002B2CF9AE}" pid="18" name="MSIP_Label_9c86c25f-31f1-46f7-b4f9-3c53b1ed0b07_ActionId">
    <vt:lpwstr>0dc79c7a-ecf9-46c0-9eb1-13bd848bb30e</vt:lpwstr>
  </property>
  <property fmtid="{D5CDD505-2E9C-101B-9397-08002B2CF9AE}" pid="19" name="MSIP_Label_9c86c25f-31f1-46f7-b4f9-3c53b1ed0b07_ContentBits">
    <vt:lpwstr>0</vt:lpwstr>
  </property>
  <property fmtid="{D5CDD505-2E9C-101B-9397-08002B2CF9AE}" pid="20" name="MediaServiceImageTags">
    <vt:lpwstr/>
  </property>
</Properties>
</file>