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C51161" w:rsidP="00D06F6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03</w:t>
            </w:r>
            <w:r w:rsidR="009B2C04">
              <w:rPr>
                <w:rFonts w:ascii="Arial" w:hAnsi="Arial" w:cs="Arial"/>
                <w:color w:val="000000"/>
                <w:sz w:val="18"/>
                <w:szCs w:val="18"/>
                <w:lang w:val="es-PE"/>
              </w:rPr>
              <w:t>/10/2018</w:t>
            </w:r>
          </w:p>
        </w:tc>
        <w:tc>
          <w:tcPr>
            <w:tcW w:w="1755" w:type="dxa"/>
            <w:vAlign w:val="center"/>
          </w:tcPr>
          <w:p w:rsidR="00EA3041" w:rsidRPr="00F53F8F" w:rsidRDefault="00C51161" w:rsidP="00C51161">
            <w:pPr>
              <w:pStyle w:val="TableText"/>
              <w:rPr>
                <w:rFonts w:ascii="Arial" w:hAnsi="Arial" w:cs="Arial"/>
                <w:color w:val="000000"/>
                <w:sz w:val="18"/>
                <w:szCs w:val="18"/>
                <w:lang w:val="es-PE"/>
              </w:rPr>
            </w:pPr>
            <w:r>
              <w:rPr>
                <w:rFonts w:ascii="Arial" w:hAnsi="Arial" w:cs="Arial"/>
                <w:color w:val="000000"/>
                <w:sz w:val="18"/>
                <w:szCs w:val="18"/>
                <w:lang w:val="es-PE"/>
              </w:rPr>
              <w:t>Rosa Huirse</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C51161"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Alex </w:t>
            </w:r>
            <w:r>
              <w:rPr>
                <w:rFonts w:ascii="Helvetica" w:hAnsi="Helvetica"/>
                <w:color w:val="202124"/>
                <w:sz w:val="19"/>
                <w:szCs w:val="19"/>
                <w:shd w:val="clear" w:color="auto" w:fill="FFFFFF"/>
              </w:rPr>
              <w:t>Caicedo</w:t>
            </w:r>
            <w:r>
              <w:rPr>
                <w:rFonts w:ascii="Arial" w:hAnsi="Arial" w:cs="Arial"/>
                <w:color w:val="000000"/>
                <w:sz w:val="18"/>
                <w:szCs w:val="18"/>
                <w:lang w:val="es-PE"/>
              </w:rPr>
              <w:t xml:space="preserve"> </w:t>
            </w:r>
            <w:r w:rsidR="00F53F8F">
              <w:rPr>
                <w:rFonts w:ascii="Arial" w:hAnsi="Arial" w:cs="Arial"/>
                <w:color w:val="000000"/>
                <w:sz w:val="18"/>
                <w:szCs w:val="18"/>
                <w:lang w:val="es-PE"/>
              </w:rPr>
              <w:t xml:space="preserve">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C5116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10</w:t>
            </w:r>
            <w:r w:rsidR="00F53F8F" w:rsidRPr="00F53F8F">
              <w:rPr>
                <w:rFonts w:ascii="Arial" w:hAnsi="Arial" w:cs="Arial"/>
                <w:color w:val="000000"/>
                <w:sz w:val="18"/>
                <w:szCs w:val="18"/>
                <w:lang w:val="es-PE"/>
              </w:rPr>
              <w:t>/1</w:t>
            </w:r>
            <w:r>
              <w:rPr>
                <w:rFonts w:ascii="Arial" w:hAnsi="Arial" w:cs="Arial"/>
                <w:color w:val="000000"/>
                <w:sz w:val="18"/>
                <w:szCs w:val="18"/>
                <w:lang w:val="es-PE"/>
              </w:rPr>
              <w:t>0</w:t>
            </w:r>
            <w:r w:rsidR="009B2C04">
              <w:rPr>
                <w:rFonts w:ascii="Arial" w:hAnsi="Arial" w:cs="Arial"/>
                <w:color w:val="000000"/>
                <w:sz w:val="18"/>
                <w:szCs w:val="18"/>
                <w:lang w:val="es-PE"/>
              </w:rPr>
              <w:t>/2018</w:t>
            </w:r>
          </w:p>
        </w:tc>
        <w:tc>
          <w:tcPr>
            <w:tcW w:w="1755" w:type="dxa"/>
            <w:vAlign w:val="center"/>
          </w:tcPr>
          <w:p w:rsidR="00F53F8F" w:rsidRPr="00F53F8F" w:rsidRDefault="00C51161" w:rsidP="00C51161">
            <w:pPr>
              <w:pStyle w:val="TableText"/>
              <w:rPr>
                <w:rFonts w:ascii="Arial" w:hAnsi="Arial" w:cs="Arial"/>
                <w:color w:val="000000"/>
                <w:sz w:val="18"/>
                <w:szCs w:val="18"/>
                <w:lang w:val="es-PE"/>
              </w:rPr>
            </w:pPr>
            <w:r>
              <w:rPr>
                <w:rFonts w:ascii="Arial" w:hAnsi="Arial" w:cs="Arial"/>
                <w:color w:val="000000"/>
                <w:sz w:val="18"/>
                <w:szCs w:val="18"/>
                <w:lang w:val="es-PE"/>
              </w:rPr>
              <w:t>Rosa Huirse</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F53F8F" w:rsidRPr="00F53F8F" w:rsidRDefault="00C5116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Alex </w:t>
            </w:r>
            <w:r>
              <w:rPr>
                <w:rFonts w:ascii="Helvetica" w:hAnsi="Helvetica"/>
                <w:color w:val="202124"/>
                <w:sz w:val="19"/>
                <w:szCs w:val="19"/>
                <w:shd w:val="clear" w:color="auto" w:fill="FFFFFF"/>
              </w:rPr>
              <w:t>Caicedo</w:t>
            </w:r>
          </w:p>
        </w:tc>
      </w:tr>
      <w:tr w:rsidR="00AB6681" w:rsidRPr="00F53F8F" w:rsidTr="00B563B6">
        <w:tc>
          <w:tcPr>
            <w:tcW w:w="657"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3</w:t>
            </w: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r>
              <w:rPr>
                <w:rFonts w:ascii="Arial" w:hAnsi="Arial" w:cs="Arial"/>
                <w:color w:val="000000"/>
                <w:sz w:val="18"/>
                <w:szCs w:val="18"/>
                <w:lang w:val="es-PE"/>
              </w:rPr>
              <w:t>1.2</w:t>
            </w:r>
          </w:p>
        </w:tc>
        <w:tc>
          <w:tcPr>
            <w:tcW w:w="1152" w:type="dxa"/>
            <w:vAlign w:val="center"/>
          </w:tcPr>
          <w:p w:rsidR="00AB6681" w:rsidRDefault="00C5116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17</w:t>
            </w:r>
            <w:r w:rsidR="00AB6681" w:rsidRPr="00F53F8F">
              <w:rPr>
                <w:rFonts w:ascii="Arial" w:hAnsi="Arial" w:cs="Arial"/>
                <w:color w:val="000000"/>
                <w:sz w:val="18"/>
                <w:szCs w:val="18"/>
                <w:lang w:val="es-PE"/>
              </w:rPr>
              <w:t>/1</w:t>
            </w:r>
            <w:r>
              <w:rPr>
                <w:rFonts w:ascii="Arial" w:hAnsi="Arial" w:cs="Arial"/>
                <w:color w:val="000000"/>
                <w:sz w:val="18"/>
                <w:szCs w:val="18"/>
                <w:lang w:val="es-PE"/>
              </w:rPr>
              <w:t>0</w:t>
            </w:r>
            <w:r w:rsidR="009B2C04">
              <w:rPr>
                <w:rFonts w:ascii="Arial" w:hAnsi="Arial" w:cs="Arial"/>
                <w:color w:val="000000"/>
                <w:sz w:val="18"/>
                <w:szCs w:val="18"/>
                <w:lang w:val="es-PE"/>
              </w:rPr>
              <w:t>/2018</w:t>
            </w:r>
          </w:p>
        </w:tc>
        <w:tc>
          <w:tcPr>
            <w:tcW w:w="1755" w:type="dxa"/>
            <w:vAlign w:val="center"/>
          </w:tcPr>
          <w:p w:rsidR="00AB6681" w:rsidRPr="00F53F8F" w:rsidRDefault="00C51161" w:rsidP="00C51161">
            <w:pPr>
              <w:pStyle w:val="TableText"/>
              <w:rPr>
                <w:rFonts w:ascii="Arial" w:hAnsi="Arial" w:cs="Arial"/>
                <w:color w:val="000000"/>
                <w:sz w:val="18"/>
                <w:szCs w:val="18"/>
                <w:lang w:val="es-PE"/>
              </w:rPr>
            </w:pPr>
            <w:r>
              <w:rPr>
                <w:rFonts w:ascii="Arial" w:hAnsi="Arial" w:cs="Arial"/>
                <w:color w:val="000000"/>
                <w:sz w:val="18"/>
                <w:szCs w:val="18"/>
                <w:lang w:val="es-PE"/>
              </w:rPr>
              <w:t>Rosa Huirse</w:t>
            </w:r>
          </w:p>
        </w:tc>
        <w:tc>
          <w:tcPr>
            <w:tcW w:w="1766" w:type="dxa"/>
            <w:vAlign w:val="center"/>
          </w:tcPr>
          <w:p w:rsidR="00AB6681" w:rsidRDefault="00AB6681" w:rsidP="00F53F8F">
            <w:pPr>
              <w:jc w:val="center"/>
              <w:rPr>
                <w:rFonts w:ascii="Arial" w:hAnsi="Arial" w:cs="Arial"/>
                <w:sz w:val="18"/>
                <w:szCs w:val="18"/>
                <w:lang w:val="es-PE"/>
              </w:rPr>
            </w:pPr>
            <w:r>
              <w:rPr>
                <w:rFonts w:ascii="Arial" w:hAnsi="Arial" w:cs="Arial"/>
                <w:sz w:val="18"/>
                <w:szCs w:val="18"/>
                <w:lang w:val="es-PE"/>
              </w:rPr>
              <w:t>Versión final</w:t>
            </w:r>
          </w:p>
        </w:tc>
        <w:tc>
          <w:tcPr>
            <w:tcW w:w="99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AB6681" w:rsidRDefault="00C5116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Alex </w:t>
            </w:r>
            <w:r>
              <w:rPr>
                <w:rFonts w:ascii="Helvetica" w:hAnsi="Helvetica"/>
                <w:color w:val="202124"/>
                <w:sz w:val="19"/>
                <w:szCs w:val="19"/>
                <w:shd w:val="clear" w:color="auto" w:fill="FFFFFF"/>
              </w:rPr>
              <w:t>Caicedo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pPr w:leftFromText="141" w:rightFromText="141" w:vertAnchor="text" w:tblpXSpec="right" w:tblpY="1"/>
        <w:tblOverlap w:val="neve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6E2DC0">
        <w:trPr>
          <w:trHeight w:val="567"/>
        </w:trPr>
        <w:tc>
          <w:tcPr>
            <w:tcW w:w="8931" w:type="dxa"/>
            <w:gridSpan w:val="2"/>
            <w:tcBorders>
              <w:bottom w:val="single" w:sz="4" w:space="0" w:color="auto"/>
            </w:tcBorders>
            <w:shd w:val="clear" w:color="auto" w:fill="auto"/>
          </w:tcPr>
          <w:p w:rsidR="00601134" w:rsidRPr="00DB3632" w:rsidRDefault="00C03710" w:rsidP="006E2DC0">
            <w:pPr>
              <w:jc w:val="center"/>
              <w:rPr>
                <w:rFonts w:asciiTheme="minorHAnsi" w:hAnsiTheme="minorHAnsi"/>
                <w:b/>
              </w:rPr>
            </w:pPr>
            <w:r>
              <w:rPr>
                <w:rFonts w:ascii="Calibri" w:eastAsia="Calibri" w:hAnsi="Calibri"/>
                <w:b/>
                <w:sz w:val="28"/>
              </w:rPr>
              <w:t xml:space="preserve">Métrica </w:t>
            </w:r>
            <w:r w:rsidR="00601134" w:rsidRPr="009C06CB">
              <w:rPr>
                <w:rFonts w:ascii="Calibri" w:eastAsia="Calibri" w:hAnsi="Calibri"/>
                <w:b/>
                <w:sz w:val="28"/>
              </w:rPr>
              <w:t>FMVREQM</w:t>
            </w:r>
            <w:r w:rsidR="00771680" w:rsidRPr="009C06CB">
              <w:rPr>
                <w:rFonts w:ascii="Calibri" w:eastAsia="Calibri" w:hAnsi="Calibri"/>
                <w:b/>
                <w:sz w:val="28"/>
              </w:rPr>
              <w:t>_V1.2</w:t>
            </w:r>
            <w:r w:rsidR="009B2C04" w:rsidRPr="009C06CB">
              <w:rPr>
                <w:rFonts w:ascii="Calibri" w:eastAsia="Calibri" w:hAnsi="Calibri"/>
                <w:b/>
                <w:sz w:val="28"/>
              </w:rPr>
              <w:t>_2018</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6E2DC0">
        <w:trPr>
          <w:trHeight w:val="567"/>
        </w:trPr>
        <w:tc>
          <w:tcPr>
            <w:tcW w:w="1843" w:type="dxa"/>
            <w:tcBorders>
              <w:bottom w:val="single" w:sz="4" w:space="0" w:color="auto"/>
            </w:tcBorders>
            <w:shd w:val="pct10" w:color="auto" w:fill="auto"/>
            <w:vAlign w:val="center"/>
          </w:tcPr>
          <w:p w:rsidR="00601134" w:rsidRPr="00DB3632" w:rsidRDefault="00601134" w:rsidP="006E2DC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9B2C04" w:rsidP="006E2DC0">
            <w:pPr>
              <w:jc w:val="center"/>
              <w:rPr>
                <w:rFonts w:asciiTheme="minorHAnsi" w:hAnsiTheme="minorHAnsi"/>
              </w:rPr>
            </w:pPr>
            <w:r w:rsidRPr="009B2C04">
              <w:rPr>
                <w:rFonts w:asciiTheme="minorHAnsi" w:hAnsiTheme="minorHAnsi"/>
                <w:lang w:val="es-PE"/>
              </w:rPr>
              <w:t>SGL</w:t>
            </w:r>
            <w:r>
              <w:rPr>
                <w:rFonts w:asciiTheme="minorHAnsi" w:hAnsiTheme="minorHAnsi"/>
                <w:lang w:val="es-PE"/>
              </w:rPr>
              <w:t xml:space="preserve"> - Sistema de Gestión L</w:t>
            </w:r>
            <w:r w:rsidRPr="009B2C04">
              <w:rPr>
                <w:rFonts w:asciiTheme="minorHAnsi" w:hAnsiTheme="minorHAnsi"/>
                <w:lang w:val="es-PE"/>
              </w:rPr>
              <w:t>ogístico</w:t>
            </w:r>
          </w:p>
        </w:tc>
      </w:tr>
      <w:tr w:rsidR="00601134" w:rsidRPr="00771680" w:rsidTr="006E2DC0">
        <w:trPr>
          <w:trHeight w:val="567"/>
        </w:trPr>
        <w:tc>
          <w:tcPr>
            <w:tcW w:w="1843" w:type="dxa"/>
            <w:tcBorders>
              <w:bottom w:val="single" w:sz="4" w:space="0" w:color="auto"/>
            </w:tcBorders>
            <w:shd w:val="pct10" w:color="auto" w:fill="auto"/>
            <w:vAlign w:val="center"/>
          </w:tcPr>
          <w:p w:rsidR="00601134" w:rsidRPr="00DB3632" w:rsidRDefault="00601134" w:rsidP="006E2DC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771680" w:rsidRDefault="009B2C04" w:rsidP="006E2DC0">
            <w:pPr>
              <w:jc w:val="center"/>
              <w:rPr>
                <w:rFonts w:asciiTheme="minorHAnsi" w:hAnsiTheme="minorHAnsi"/>
              </w:rPr>
            </w:pPr>
            <w:r w:rsidRPr="00771680">
              <w:rPr>
                <w:rFonts w:asciiTheme="minorHAnsi" w:hAnsiTheme="minorHAnsi"/>
              </w:rPr>
              <w:t>P.N.P</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9B2C04" w:rsidP="006E2DC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Alex Caicedo </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FMVREQM_V1.2</w:t>
            </w:r>
            <w:r w:rsidR="009B2C04">
              <w:rPr>
                <w:rFonts w:asciiTheme="minorHAnsi" w:hAnsiTheme="minorHAnsi" w:cs="Arial"/>
                <w:color w:val="000000"/>
                <w:lang w:val="es-MX"/>
              </w:rPr>
              <w:t>_2018</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6E2DC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w:t>
            </w:r>
            <w:r w:rsidR="009B2C04">
              <w:rPr>
                <w:rFonts w:asciiTheme="minorHAnsi" w:hAnsiTheme="minorHAnsi" w:cs="Arial"/>
                <w:color w:val="000000"/>
                <w:sz w:val="22"/>
                <w:szCs w:val="22"/>
                <w:lang w:val="es-MX"/>
              </w:rPr>
              <w:t xml:space="preserve"> requerimientos del Proyecto SGL-Sistema</w:t>
            </w:r>
            <w:r w:rsidR="00D44636">
              <w:rPr>
                <w:rFonts w:asciiTheme="minorHAnsi" w:hAnsiTheme="minorHAnsi" w:cs="Arial"/>
                <w:color w:val="000000"/>
                <w:sz w:val="22"/>
                <w:szCs w:val="22"/>
                <w:lang w:val="es-MX"/>
              </w:rPr>
              <w:t xml:space="preserve"> de</w:t>
            </w:r>
            <w:r w:rsidR="00D44636" w:rsidRPr="00D44636">
              <w:rPr>
                <w:rFonts w:asciiTheme="minorHAnsi" w:hAnsiTheme="minorHAnsi"/>
                <w:lang w:val="es-PE"/>
              </w:rPr>
              <w:t xml:space="preserve"> </w:t>
            </w:r>
            <w:r w:rsidR="00D44636" w:rsidRPr="00D44636">
              <w:rPr>
                <w:rFonts w:asciiTheme="minorHAnsi" w:hAnsiTheme="minorHAnsi" w:cs="Arial"/>
                <w:color w:val="000000"/>
                <w:sz w:val="22"/>
                <w:szCs w:val="22"/>
                <w:lang w:val="es-PE"/>
              </w:rPr>
              <w:t>de Gestión Logístico</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6E2DC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6E2DC0">
            <w:pPr>
              <w:tabs>
                <w:tab w:val="num" w:pos="290"/>
              </w:tabs>
              <w:spacing w:line="360" w:lineRule="auto"/>
              <w:jc w:val="center"/>
              <w:rPr>
                <w:rFonts w:asciiTheme="minorHAnsi" w:hAnsiTheme="minorHAnsi"/>
                <w:b/>
              </w:rPr>
            </w:pPr>
          </w:p>
        </w:tc>
        <w:tc>
          <w:tcPr>
            <w:tcW w:w="7088" w:type="dxa"/>
          </w:tcPr>
          <w:p w:rsidR="00AC27E6" w:rsidRPr="00C03710" w:rsidRDefault="00D27211" w:rsidP="006E2DC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 xml:space="preserve">*100= </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8</m:t>
                        </m:r>
                      </m:den>
                    </m:f>
                  </m:e>
                </m:d>
                <m:r>
                  <w:rPr>
                    <w:rFonts w:ascii="Cambria Math" w:hAnsi="Cambria Math"/>
                  </w:rPr>
                  <m:t>*100=25</m:t>
                </m:r>
              </m:oMath>
            </m:oMathPara>
          </w:p>
          <w:p w:rsidR="00EB54D0" w:rsidRPr="00C03710" w:rsidRDefault="00EB54D0" w:rsidP="006E2DC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6E2DC0">
                  <w:pPr>
                    <w:framePr w:hSpace="141" w:wrap="around" w:vAnchor="text" w:hAnchor="text" w:xAlign="right" w:y="1"/>
                    <w:suppressOverlap/>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6E2DC0">
                  <w:pPr>
                    <w:framePr w:hSpace="141" w:wrap="around" w:vAnchor="text" w:hAnchor="text" w:xAlign="right" w:y="1"/>
                    <w:suppressOverlap/>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6E2DC0">
                  <w:pPr>
                    <w:framePr w:hSpace="141" w:wrap="around" w:vAnchor="text" w:hAnchor="text" w:xAlign="right" w:y="1"/>
                    <w:suppressOverlap/>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6E2DC0">
                  <w:pPr>
                    <w:framePr w:hSpace="141" w:wrap="around" w:vAnchor="text" w:hAnchor="text" w:xAlign="right" w:y="1"/>
                    <w:suppressOverlap/>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6E2DC0">
                  <w:pPr>
                    <w:framePr w:hSpace="141" w:wrap="around" w:vAnchor="text" w:hAnchor="text" w:xAlign="right" w:y="1"/>
                    <w:suppressOverlap/>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6E2DC0">
                  <w:pPr>
                    <w:framePr w:hSpace="141" w:wrap="around" w:vAnchor="text" w:hAnchor="text" w:xAlign="right" w:y="1"/>
                    <w:suppressOverlap/>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6E2DC0">
            <w:pPr>
              <w:spacing w:line="360" w:lineRule="auto"/>
              <w:jc w:val="both"/>
              <w:rPr>
                <w:rFonts w:asciiTheme="minorHAnsi" w:hAnsiTheme="minorHAnsi" w:cs="Arial"/>
                <w:color w:val="000000"/>
                <w:lang w:val="es-MX"/>
              </w:rPr>
            </w:pP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6E2DC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6E2DC0">
                  <w:pPr>
                    <w:framePr w:hSpace="141" w:wrap="around" w:vAnchor="text" w:hAnchor="text" w:xAlign="right" w:y="1"/>
                    <w:suppressOverlap/>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6E2DC0">
                  <w:pPr>
                    <w:framePr w:hSpace="141" w:wrap="around" w:vAnchor="text" w:hAnchor="text" w:xAlign="right" w:y="1"/>
                    <w:suppressOverlap/>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6E2DC0">
                  <w:pPr>
                    <w:framePr w:hSpace="141" w:wrap="around" w:vAnchor="text" w:hAnchor="text" w:xAlign="right" w:y="1"/>
                    <w:suppressOverlap/>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6E2DC0">
                  <w:pPr>
                    <w:framePr w:hSpace="141" w:wrap="around" w:vAnchor="text" w:hAnchor="text" w:xAlign="right" w:y="1"/>
                    <w:suppressOverlap/>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6E2DC0">
            <w:pPr>
              <w:spacing w:line="360" w:lineRule="auto"/>
              <w:jc w:val="both"/>
              <w:rPr>
                <w:rFonts w:asciiTheme="minorHAnsi" w:hAnsiTheme="minorHAnsi" w:cs="Arial"/>
                <w:color w:val="3366FF"/>
                <w:lang w:val="es-MX"/>
              </w:rPr>
            </w:pP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6E2DC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5432BD" w:rsidRPr="00A4087A" w:rsidRDefault="00C751D7" w:rsidP="006E2DC0">
            <w:pPr>
              <w:spacing w:line="360" w:lineRule="auto"/>
              <w:jc w:val="both"/>
              <w:rPr>
                <w:rStyle w:val="Hipervnculo"/>
                <w:rFonts w:asciiTheme="minorHAnsi" w:hAnsiTheme="minorHAnsi" w:cs="Arial"/>
                <w:color w:val="000000"/>
                <w:u w:val="none"/>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r w:rsidR="00A4087A">
              <w:rPr>
                <w:rStyle w:val="Hipervnculo"/>
                <w:rFonts w:asciiTheme="minorHAnsi" w:hAnsiTheme="minorHAnsi" w:cs="Arial"/>
                <w:b/>
                <w:lang w:val="es-MX"/>
              </w:rPr>
              <w:t xml:space="preserve"> </w:t>
            </w:r>
          </w:p>
          <w:p w:rsidR="00A4087A" w:rsidRDefault="008C4199" w:rsidP="006E2DC0">
            <w:pPr>
              <w:spacing w:line="360" w:lineRule="auto"/>
              <w:jc w:val="both"/>
              <w:rPr>
                <w:rFonts w:asciiTheme="minorHAnsi" w:hAnsiTheme="minorHAnsi" w:cs="Arial"/>
                <w:b/>
                <w:color w:val="000000"/>
                <w:lang w:val="es-MX"/>
              </w:rPr>
            </w:pPr>
            <w:hyperlink r:id="rId8" w:history="1">
              <w:r w:rsidRPr="00044EFD">
                <w:rPr>
                  <w:rStyle w:val="Hipervnculo"/>
                  <w:rFonts w:asciiTheme="minorHAnsi" w:hAnsiTheme="minorHAnsi" w:cs="Arial"/>
                  <w:b/>
                  <w:lang w:val="es-MX"/>
                </w:rPr>
                <w:t>https://github.com/acporras/sgl/blob/master/Documentaci%C3%B3n/Area%20de%20Proceso%20REQM/LMREQM_V0.1_2018%201.xlsm</w:t>
              </w:r>
            </w:hyperlink>
          </w:p>
          <w:p w:rsidR="00C80AA2" w:rsidRPr="00C03710" w:rsidRDefault="00C80AA2"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LMREQM_V1.1</w:t>
            </w:r>
            <w:r w:rsidR="00D44636">
              <w:rPr>
                <w:rFonts w:asciiTheme="minorHAnsi" w:hAnsiTheme="minorHAnsi" w:cs="Arial"/>
                <w:b/>
                <w:color w:val="000000"/>
                <w:lang w:val="es-MX"/>
              </w:rPr>
              <w:t>_2018</w:t>
            </w:r>
            <w:r w:rsidRPr="00C03710">
              <w:rPr>
                <w:rFonts w:asciiTheme="minorHAnsi" w:hAnsiTheme="minorHAnsi" w:cs="Arial"/>
                <w:b/>
                <w:color w:val="000000"/>
                <w:lang w:val="es-MX"/>
              </w:rPr>
              <w:t>.xlsx</w:t>
            </w:r>
          </w:p>
          <w:p w:rsidR="00C751D7" w:rsidRPr="00C03710" w:rsidRDefault="00C751D7" w:rsidP="006E2DC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6E2DC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A4087A" w:rsidRDefault="008C4199" w:rsidP="006E2DC0">
            <w:pPr>
              <w:spacing w:line="360" w:lineRule="auto"/>
              <w:jc w:val="both"/>
              <w:rPr>
                <w:rFonts w:asciiTheme="minorHAnsi" w:hAnsiTheme="minorHAnsi" w:cs="Arial"/>
                <w:b/>
                <w:color w:val="000000"/>
                <w:lang w:val="es-MX"/>
              </w:rPr>
            </w:pPr>
            <w:r w:rsidRPr="008C4199">
              <w:rPr>
                <w:rStyle w:val="Hipervnculo"/>
                <w:rFonts w:asciiTheme="minorHAnsi" w:hAnsiTheme="minorHAnsi" w:cs="Arial"/>
                <w:b/>
                <w:lang w:val="es-MX"/>
              </w:rPr>
              <w:t>https://github.com/acporras/sgl/blob/master/Documentaci%C3%B3n/Area%20de%20Proceso%20REQM/RCREQM_V0.1_0218.xlsm</w:t>
            </w:r>
          </w:p>
          <w:p w:rsidR="00C751D7" w:rsidRPr="00C03710" w:rsidRDefault="00642051" w:rsidP="006E2DC0">
            <w:pPr>
              <w:spacing w:line="360" w:lineRule="auto"/>
              <w:jc w:val="both"/>
              <w:rPr>
                <w:rFonts w:asciiTheme="minorHAnsi" w:hAnsiTheme="minorHAnsi" w:cs="Arial"/>
                <w:color w:val="000000"/>
              </w:rPr>
            </w:pPr>
            <w:r>
              <w:rPr>
                <w:rFonts w:asciiTheme="minorHAnsi" w:hAnsiTheme="minorHAnsi" w:cs="Arial"/>
                <w:color w:val="000000"/>
              </w:rPr>
              <w:t>RCREQM_V1.1</w:t>
            </w:r>
            <w:r w:rsidR="00C80AA2" w:rsidRPr="00C03710">
              <w:rPr>
                <w:rFonts w:asciiTheme="minorHAnsi" w:hAnsiTheme="minorHAnsi" w:cs="Arial"/>
                <w:color w:val="000000"/>
              </w:rPr>
              <w:t>_201</w:t>
            </w:r>
            <w:r w:rsidR="00D44636">
              <w:rPr>
                <w:rFonts w:asciiTheme="minorHAnsi" w:hAnsiTheme="minorHAnsi" w:cs="Arial"/>
                <w:color w:val="000000"/>
              </w:rPr>
              <w:t>8</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6E2DC0">
            <w:pPr>
              <w:spacing w:line="360" w:lineRule="auto"/>
              <w:jc w:val="both"/>
              <w:rPr>
                <w:rFonts w:asciiTheme="minorHAnsi" w:hAnsiTheme="minorHAnsi" w:cs="Arial"/>
                <w:color w:val="000000"/>
              </w:rPr>
            </w:pP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6E2DC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7E73FB" w:rsidP="006E2DC0">
            <w:pPr>
              <w:spacing w:line="360" w:lineRule="auto"/>
              <w:jc w:val="both"/>
              <w:rPr>
                <w:rFonts w:asciiTheme="minorHAnsi" w:hAnsiTheme="minorHAnsi" w:cs="Arial"/>
                <w:color w:val="000000"/>
              </w:rPr>
            </w:pPr>
            <w:r>
              <w:rPr>
                <w:rFonts w:asciiTheme="minorHAnsi" w:hAnsiTheme="minorHAnsi" w:cs="Arial"/>
                <w:color w:val="000000"/>
              </w:rPr>
              <w:t>El resultado se registrará en</w:t>
            </w:r>
            <w:r w:rsidR="003957BA" w:rsidRPr="00C03710">
              <w:rPr>
                <w:rFonts w:asciiTheme="minorHAnsi" w:hAnsiTheme="minorHAnsi" w:cs="Arial"/>
                <w:color w:val="000000"/>
              </w:rPr>
              <w:t>:</w:t>
            </w:r>
          </w:p>
          <w:p w:rsidR="00A4087A" w:rsidRDefault="008C4199" w:rsidP="006E2DC0">
            <w:pPr>
              <w:spacing w:line="360" w:lineRule="auto"/>
              <w:jc w:val="both"/>
              <w:rPr>
                <w:rFonts w:asciiTheme="minorHAnsi" w:hAnsiTheme="minorHAnsi" w:cs="Arial"/>
                <w:b/>
                <w:color w:val="000000"/>
                <w:lang w:val="es-MX"/>
              </w:rPr>
            </w:pPr>
            <w:r w:rsidRPr="008C4199">
              <w:rPr>
                <w:rStyle w:val="Hipervnculo"/>
                <w:rFonts w:asciiTheme="minorHAnsi" w:hAnsiTheme="minorHAnsi" w:cs="Arial"/>
                <w:b/>
                <w:lang w:val="es-MX"/>
              </w:rPr>
              <w:t>https://github.com/acporras/sgl/blob/master/Documentaci%C3%B3n/Area%20de%20Proceso%20MA/TABME_V1.0_2018.xlsx</w:t>
            </w:r>
          </w:p>
          <w:p w:rsidR="003957BA" w:rsidRPr="00C03710" w:rsidRDefault="003957BA" w:rsidP="006E2DC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6E2DC0">
            <w:pPr>
              <w:spacing w:line="360" w:lineRule="auto"/>
              <w:jc w:val="both"/>
              <w:rPr>
                <w:rFonts w:asciiTheme="minorHAnsi" w:hAnsiTheme="minorHAnsi" w:cs="Arial"/>
              </w:rPr>
            </w:pPr>
            <w:r w:rsidRPr="00C03710">
              <w:rPr>
                <w:rFonts w:asciiTheme="minorHAnsi" w:hAnsiTheme="minorHAnsi" w:cs="Arial"/>
              </w:rPr>
              <w:lastRenderedPageBreak/>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6E2DC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6E2DC0">
        <w:tblPrEx>
          <w:tblCellMar>
            <w:left w:w="70" w:type="dxa"/>
            <w:right w:w="70" w:type="dxa"/>
          </w:tblCellMar>
          <w:tblLook w:val="0000" w:firstRow="0" w:lastRow="0" w:firstColumn="0" w:lastColumn="0" w:noHBand="0" w:noVBand="0"/>
        </w:tblPrEx>
        <w:trPr>
          <w:trHeight w:val="3872"/>
        </w:trPr>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6E2DC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6E2DC0">
                  <w:pPr>
                    <w:framePr w:hSpace="141" w:wrap="around" w:vAnchor="text" w:hAnchor="text" w:xAlign="right" w:y="1"/>
                    <w:suppressOverlap/>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6E2DC0">
                  <w:pPr>
                    <w:framePr w:hSpace="141" w:wrap="around" w:vAnchor="text" w:hAnchor="text" w:xAlign="right" w:y="1"/>
                    <w:suppressOverlap/>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6E2DC0">
                  <w:pPr>
                    <w:framePr w:hSpace="141" w:wrap="around" w:vAnchor="text" w:hAnchor="text" w:xAlign="right" w:y="1"/>
                    <w:suppressOverlap/>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6E2DC0">
                  <w:pPr>
                    <w:framePr w:hSpace="141" w:wrap="around" w:vAnchor="text" w:hAnchor="text" w:xAlign="right" w:y="1"/>
                    <w:suppressOverlap/>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D44636" w:rsidP="006E2DC0">
                  <w:pPr>
                    <w:framePr w:hSpace="141" w:wrap="around" w:vAnchor="text" w:hAnchor="text" w:xAlign="right" w:y="1"/>
                    <w:suppressOverlap/>
                    <w:jc w:val="both"/>
                    <w:rPr>
                      <w:rFonts w:ascii="Calibri" w:hAnsi="Calibri"/>
                      <w:lang w:val="es-PE" w:eastAsia="es-PE"/>
                    </w:rPr>
                  </w:pPr>
                  <w:r>
                    <w:rPr>
                      <w:rFonts w:ascii="Calibri" w:hAnsi="Calibri"/>
                      <w:lang w:eastAsia="es-PE"/>
                    </w:rPr>
                    <w:t>TABME_V1.0_2018</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6E2DC0">
                  <w:pPr>
                    <w:framePr w:hSpace="141" w:wrap="around" w:vAnchor="text" w:hAnchor="text" w:xAlign="right" w:y="1"/>
                    <w:suppressOverlap/>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6E2DC0">
                  <w:pPr>
                    <w:framePr w:hSpace="141" w:wrap="around" w:vAnchor="text" w:hAnchor="text" w:xAlign="right" w:y="1"/>
                    <w:suppressOverlap/>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6E2DC0">
                  <w:pPr>
                    <w:framePr w:hSpace="141" w:wrap="around" w:vAnchor="text" w:hAnchor="text" w:xAlign="right" w:y="1"/>
                    <w:suppressOverlap/>
                    <w:jc w:val="both"/>
                    <w:rPr>
                      <w:rFonts w:ascii="Calibri" w:hAnsi="Calibri"/>
                      <w:lang w:val="es-PE" w:eastAsia="es-PE"/>
                    </w:rPr>
                  </w:pPr>
                  <w:r>
                    <w:rPr>
                      <w:rFonts w:ascii="Calibri" w:hAnsi="Calibri"/>
                      <w:lang w:val="es-PE" w:eastAsia="es-PE"/>
                    </w:rPr>
                    <w:t>FMVREQM_V1.2</w:t>
                  </w:r>
                  <w:r w:rsidR="00F04A2F">
                    <w:rPr>
                      <w:rFonts w:ascii="Calibri" w:hAnsi="Calibri"/>
                      <w:lang w:val="es-PE" w:eastAsia="es-PE"/>
                    </w:rPr>
                    <w:t>_2018</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6E2DC0">
                  <w:pPr>
                    <w:framePr w:hSpace="141" w:wrap="around" w:vAnchor="text" w:hAnchor="text" w:xAlign="right" w:y="1"/>
                    <w:suppressOverlap/>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6E2DC0">
            <w:pPr>
              <w:spacing w:line="360" w:lineRule="auto"/>
              <w:jc w:val="both"/>
              <w:rPr>
                <w:rFonts w:asciiTheme="minorHAnsi" w:hAnsiTheme="minorHAnsi" w:cs="Arial"/>
                <w:color w:val="000000"/>
                <w:lang w:val="es-PE"/>
              </w:rPr>
            </w:pPr>
          </w:p>
          <w:p w:rsidR="00C751D7" w:rsidRPr="00C03710" w:rsidRDefault="00C751D7" w:rsidP="006E2DC0">
            <w:pPr>
              <w:spacing w:line="360" w:lineRule="auto"/>
              <w:jc w:val="both"/>
              <w:rPr>
                <w:rFonts w:asciiTheme="minorHAnsi" w:hAnsiTheme="minorHAnsi" w:cs="Arial"/>
                <w:color w:val="000000"/>
              </w:rPr>
            </w:pP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6E2DC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6E2DC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E2DC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6E2DC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E2DC0" w:rsidP="006E2DC0">
            <w:pPr>
              <w:rPr>
                <w:rFonts w:asciiTheme="minorHAnsi" w:hAnsiTheme="minorHAnsi"/>
                <w:b/>
              </w:rPr>
            </w:pPr>
            <w:r w:rsidRPr="006E2DC0">
              <w:rPr>
                <w:noProof/>
              </w:rPr>
              <w:drawing>
                <wp:anchor distT="0" distB="0" distL="114300" distR="114300" simplePos="0" relativeHeight="251664384" behindDoc="0" locked="0" layoutInCell="1" allowOverlap="1" wp14:anchorId="1B43F0B7" wp14:editId="18766B3C">
                  <wp:simplePos x="0" y="0"/>
                  <wp:positionH relativeFrom="column">
                    <wp:posOffset>-27305</wp:posOffset>
                  </wp:positionH>
                  <wp:positionV relativeFrom="paragraph">
                    <wp:posOffset>172085</wp:posOffset>
                  </wp:positionV>
                  <wp:extent cx="4495800" cy="1059180"/>
                  <wp:effectExtent l="0" t="0" r="0" b="7620"/>
                  <wp:wrapNone/>
                  <wp:docPr id="2" name="Imagen 2" descr="C:\Users\HUIRSE\Desktop\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IRSE\Desktop\1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11D" w:rsidRPr="007015D4">
              <w:rPr>
                <w:rFonts w:asciiTheme="minorHAnsi" w:hAnsiTheme="minorHAnsi"/>
                <w:b/>
              </w:rPr>
              <w:t>Representación en Tablero:</w:t>
            </w:r>
          </w:p>
          <w:p w:rsidR="0062511D" w:rsidRDefault="0062511D" w:rsidP="006E2DC0">
            <w:pPr>
              <w:spacing w:line="360" w:lineRule="auto"/>
              <w:rPr>
                <w:noProof/>
              </w:rPr>
            </w:pPr>
          </w:p>
          <w:p w:rsidR="003A002D" w:rsidRDefault="003A002D" w:rsidP="006E2DC0">
            <w:pPr>
              <w:spacing w:line="360" w:lineRule="auto"/>
              <w:rPr>
                <w:noProof/>
              </w:rPr>
            </w:pPr>
          </w:p>
          <w:p w:rsidR="003A002D" w:rsidRDefault="003A002D" w:rsidP="006E2DC0">
            <w:pPr>
              <w:spacing w:line="360" w:lineRule="auto"/>
              <w:rPr>
                <w:noProof/>
              </w:rPr>
            </w:pPr>
          </w:p>
          <w:p w:rsidR="003A002D" w:rsidRDefault="003A002D" w:rsidP="006E2DC0">
            <w:pPr>
              <w:spacing w:line="360" w:lineRule="auto"/>
              <w:rPr>
                <w:noProof/>
              </w:rPr>
            </w:pPr>
          </w:p>
          <w:p w:rsidR="003A002D" w:rsidRDefault="003A002D" w:rsidP="006E2DC0">
            <w:pPr>
              <w:spacing w:line="360" w:lineRule="auto"/>
              <w:rPr>
                <w:noProof/>
              </w:rPr>
            </w:pPr>
          </w:p>
          <w:p w:rsidR="003A002D" w:rsidRDefault="003A002D" w:rsidP="006E2DC0">
            <w:pPr>
              <w:spacing w:line="360" w:lineRule="auto"/>
              <w:rPr>
                <w:rFonts w:asciiTheme="minorHAnsi" w:hAnsiTheme="minorHAnsi" w:cs="Arial"/>
                <w:color w:val="000000"/>
                <w:sz w:val="18"/>
                <w:szCs w:val="18"/>
                <w:lang w:val="es-MX"/>
              </w:rPr>
            </w:pPr>
          </w:p>
          <w:p w:rsidR="0062511D" w:rsidRPr="00C03710" w:rsidRDefault="0062511D" w:rsidP="006E2DC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6E2DC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6E2DC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6E2DC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6E2DC0">
            <w:pPr>
              <w:numPr>
                <w:ilvl w:val="0"/>
                <w:numId w:val="2"/>
              </w:numPr>
              <w:spacing w:before="120"/>
              <w:jc w:val="both"/>
              <w:rPr>
                <w:rFonts w:asciiTheme="minorHAnsi" w:hAnsiTheme="minorHAnsi"/>
              </w:rPr>
            </w:pPr>
            <w:r w:rsidRPr="007015D4">
              <w:rPr>
                <w:rFonts w:asciiTheme="minorHAnsi" w:hAnsiTheme="minorHAnsi"/>
              </w:rPr>
              <w:t xml:space="preserve">Setiembre, </w:t>
            </w:r>
            <w:proofErr w:type="gramStart"/>
            <w:r w:rsidRPr="007015D4">
              <w:rPr>
                <w:rFonts w:asciiTheme="minorHAnsi" w:hAnsiTheme="minorHAnsi"/>
              </w:rPr>
              <w:t>Octubre</w:t>
            </w:r>
            <w:proofErr w:type="gramEnd"/>
            <w:r w:rsidRPr="007015D4">
              <w:rPr>
                <w:rFonts w:asciiTheme="minorHAnsi" w:hAnsiTheme="minorHAnsi"/>
              </w:rPr>
              <w:t>, Noviembre:</w:t>
            </w:r>
            <w:r w:rsidRPr="00C03710">
              <w:rPr>
                <w:rFonts w:asciiTheme="minorHAnsi" w:hAnsiTheme="minorHAnsi"/>
              </w:rPr>
              <w:t xml:space="preserve"> Mes en el que se efectúa la métrica.</w:t>
            </w:r>
          </w:p>
          <w:p w:rsidR="0062511D" w:rsidRPr="00C03710" w:rsidRDefault="0062511D" w:rsidP="006E2DC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6E2DC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6E2DC0">
            <w:pPr>
              <w:numPr>
                <w:ilvl w:val="0"/>
                <w:numId w:val="2"/>
              </w:numPr>
              <w:spacing w:before="120"/>
              <w:jc w:val="both"/>
              <w:rPr>
                <w:rFonts w:asciiTheme="minorHAnsi" w:hAnsiTheme="minorHAnsi"/>
              </w:rPr>
            </w:pPr>
            <w:r w:rsidRPr="00C03710">
              <w:rPr>
                <w:rFonts w:asciiTheme="minorHAnsi" w:hAnsiTheme="minorHAnsi"/>
              </w:rPr>
              <w:t xml:space="preserve">Resultado Mensual: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62511D" w:rsidRPr="00C03710" w:rsidRDefault="0062511D" w:rsidP="006E2DC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6E2DC0">
            <w:pPr>
              <w:spacing w:before="120"/>
              <w:ind w:left="720"/>
              <w:jc w:val="both"/>
              <w:rPr>
                <w:rFonts w:asciiTheme="minorHAnsi" w:hAnsiTheme="minorHAnsi"/>
              </w:rPr>
            </w:pPr>
          </w:p>
          <w:p w:rsidR="0062511D" w:rsidRPr="00C03710" w:rsidRDefault="0062511D" w:rsidP="006E2DC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6E2DC0">
            <w:pPr>
              <w:spacing w:line="360" w:lineRule="auto"/>
              <w:rPr>
                <w:rFonts w:asciiTheme="minorHAnsi" w:hAnsiTheme="minorHAnsi" w:cs="Arial"/>
                <w:color w:val="000000"/>
                <w:sz w:val="18"/>
                <w:szCs w:val="18"/>
                <w:lang w:val="es-MX"/>
              </w:rPr>
            </w:pPr>
          </w:p>
        </w:tc>
      </w:tr>
      <w:tr w:rsidR="00750C7B" w:rsidRPr="00EA3041" w:rsidTr="00BD5E0F">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6E2DC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8A2CE8" w:rsidP="006E2DC0">
            <w:pPr>
              <w:spacing w:line="360" w:lineRule="auto"/>
              <w:rPr>
                <w:rFonts w:asciiTheme="minorHAnsi" w:hAnsiTheme="minorHAnsi" w:cs="Arial"/>
                <w:b/>
                <w:sz w:val="18"/>
                <w:szCs w:val="18"/>
              </w:rPr>
            </w:pPr>
            <w:r>
              <w:rPr>
                <w:rFonts w:asciiTheme="minorHAnsi" w:hAnsiTheme="minorHAnsi" w:cs="Arial"/>
                <w:noProof/>
                <w:color w:val="FF0000"/>
                <w:sz w:val="18"/>
                <w:szCs w:val="18"/>
              </w:rPr>
              <w:drawing>
                <wp:anchor distT="0" distB="0" distL="114300" distR="114300" simplePos="0" relativeHeight="251665408" behindDoc="0" locked="0" layoutInCell="1" allowOverlap="1" wp14:anchorId="7175BD31" wp14:editId="4CE7F65D">
                  <wp:simplePos x="0" y="0"/>
                  <wp:positionH relativeFrom="column">
                    <wp:posOffset>2540</wp:posOffset>
                  </wp:positionH>
                  <wp:positionV relativeFrom="paragraph">
                    <wp:posOffset>201930</wp:posOffset>
                  </wp:positionV>
                  <wp:extent cx="4411980" cy="103187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r.png"/>
                          <pic:cNvPicPr/>
                        </pic:nvPicPr>
                        <pic:blipFill>
                          <a:blip r:embed="rId10">
                            <a:extLst>
                              <a:ext uri="{28A0092B-C50C-407E-A947-70E740481C1C}">
                                <a14:useLocalDpi xmlns:a14="http://schemas.microsoft.com/office/drawing/2010/main" val="0"/>
                              </a:ext>
                            </a:extLst>
                          </a:blip>
                          <a:stretch>
                            <a:fillRect/>
                          </a:stretch>
                        </pic:blipFill>
                        <pic:spPr>
                          <a:xfrm>
                            <a:off x="0" y="0"/>
                            <a:ext cx="4411980" cy="1031875"/>
                          </a:xfrm>
                          <a:prstGeom prst="rect">
                            <a:avLst/>
                          </a:prstGeom>
                        </pic:spPr>
                      </pic:pic>
                    </a:graphicData>
                  </a:graphic>
                  <wp14:sizeRelH relativeFrom="page">
                    <wp14:pctWidth>0</wp14:pctWidth>
                  </wp14:sizeRelH>
                  <wp14:sizeRelV relativeFrom="page">
                    <wp14:pctHeight>0</wp14:pctHeight>
                  </wp14:sizeRelV>
                </wp:anchor>
              </w:drawing>
            </w:r>
            <w:r w:rsidR="00BC088B" w:rsidRPr="007015D4">
              <w:rPr>
                <w:rFonts w:asciiTheme="minorHAnsi" w:hAnsiTheme="minorHAnsi" w:cs="Arial"/>
                <w:b/>
                <w:sz w:val="18"/>
                <w:szCs w:val="18"/>
              </w:rPr>
              <w:t>Para el mes de Setiembre Tenemos:</w:t>
            </w:r>
          </w:p>
          <w:p w:rsidR="00BC088B" w:rsidRDefault="00BC088B" w:rsidP="006E2DC0">
            <w:pPr>
              <w:spacing w:line="360" w:lineRule="auto"/>
              <w:jc w:val="center"/>
              <w:rPr>
                <w:rFonts w:asciiTheme="minorHAnsi" w:hAnsiTheme="minorHAnsi" w:cs="Arial"/>
                <w:color w:val="FF0000"/>
                <w:sz w:val="18"/>
                <w:szCs w:val="18"/>
              </w:rPr>
            </w:pPr>
          </w:p>
          <w:p w:rsidR="00761F5D" w:rsidRDefault="00761F5D" w:rsidP="006E2DC0">
            <w:pPr>
              <w:spacing w:line="360" w:lineRule="auto"/>
              <w:jc w:val="center"/>
              <w:rPr>
                <w:rFonts w:asciiTheme="minorHAnsi" w:hAnsiTheme="minorHAnsi" w:cs="Arial"/>
                <w:color w:val="FF0000"/>
                <w:sz w:val="18"/>
                <w:szCs w:val="18"/>
              </w:rPr>
            </w:pPr>
          </w:p>
          <w:p w:rsidR="00761F5D" w:rsidRDefault="00761F5D" w:rsidP="006E2DC0">
            <w:pPr>
              <w:spacing w:line="360" w:lineRule="auto"/>
              <w:jc w:val="center"/>
              <w:rPr>
                <w:rFonts w:asciiTheme="minorHAnsi" w:hAnsiTheme="minorHAnsi" w:cs="Arial"/>
                <w:color w:val="FF0000"/>
                <w:sz w:val="18"/>
                <w:szCs w:val="18"/>
              </w:rPr>
            </w:pPr>
          </w:p>
          <w:p w:rsidR="00761F5D" w:rsidRDefault="00761F5D" w:rsidP="006E2DC0">
            <w:pPr>
              <w:spacing w:line="360" w:lineRule="auto"/>
              <w:jc w:val="center"/>
              <w:rPr>
                <w:rFonts w:asciiTheme="minorHAnsi" w:hAnsiTheme="minorHAnsi" w:cs="Arial"/>
                <w:color w:val="FF0000"/>
                <w:sz w:val="18"/>
                <w:szCs w:val="18"/>
              </w:rPr>
            </w:pPr>
          </w:p>
          <w:p w:rsidR="00761F5D" w:rsidRDefault="00761F5D" w:rsidP="006E2DC0">
            <w:pPr>
              <w:spacing w:line="360" w:lineRule="auto"/>
              <w:jc w:val="center"/>
              <w:rPr>
                <w:rFonts w:asciiTheme="minorHAnsi" w:hAnsiTheme="minorHAnsi" w:cs="Arial"/>
                <w:color w:val="FF0000"/>
                <w:sz w:val="18"/>
                <w:szCs w:val="18"/>
              </w:rPr>
            </w:pPr>
          </w:p>
          <w:p w:rsidR="00750C7B" w:rsidRDefault="00750C7B" w:rsidP="006E2DC0">
            <w:pPr>
              <w:spacing w:line="360" w:lineRule="auto"/>
              <w:jc w:val="center"/>
              <w:rPr>
                <w:rFonts w:asciiTheme="minorHAnsi" w:hAnsiTheme="minorHAnsi" w:cs="Arial"/>
                <w:color w:val="FF0000"/>
                <w:sz w:val="18"/>
                <w:szCs w:val="18"/>
              </w:rPr>
            </w:pPr>
          </w:p>
          <w:p w:rsidR="00761F5D" w:rsidRDefault="00761F5D" w:rsidP="006E2DC0">
            <w:pPr>
              <w:spacing w:line="360" w:lineRule="auto"/>
              <w:jc w:val="center"/>
              <w:rPr>
                <w:rFonts w:asciiTheme="minorHAnsi" w:hAnsiTheme="minorHAnsi" w:cs="Arial"/>
                <w:color w:val="FF0000"/>
                <w:sz w:val="18"/>
                <w:szCs w:val="18"/>
              </w:rPr>
            </w:pPr>
          </w:p>
          <w:p w:rsidR="00761F5D" w:rsidRDefault="00761F5D" w:rsidP="006E2DC0">
            <w:pPr>
              <w:spacing w:line="360" w:lineRule="auto"/>
              <w:jc w:val="center"/>
              <w:rPr>
                <w:rFonts w:asciiTheme="minorHAnsi" w:hAnsiTheme="minorHAnsi" w:cs="Arial"/>
                <w:color w:val="FF0000"/>
                <w:sz w:val="18"/>
                <w:szCs w:val="18"/>
              </w:rPr>
            </w:pPr>
          </w:p>
          <w:p w:rsidR="00BC088B" w:rsidRPr="00C03710" w:rsidRDefault="00BC088B" w:rsidP="006E2DC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6E2DC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BC088B" w:rsidRPr="00C03710" w:rsidRDefault="00BC088B" w:rsidP="006E2DC0">
            <w:pPr>
              <w:spacing w:before="120"/>
              <w:ind w:left="720"/>
              <w:jc w:val="both"/>
              <w:rPr>
                <w:rFonts w:asciiTheme="minorHAnsi" w:hAnsiTheme="minorHAnsi"/>
              </w:rPr>
            </w:pPr>
          </w:p>
          <w:p w:rsidR="00BC088B" w:rsidRPr="00C03710" w:rsidRDefault="0008501B" w:rsidP="006E2DC0">
            <w:pPr>
              <w:spacing w:line="360" w:lineRule="auto"/>
              <w:jc w:val="both"/>
              <w:rPr>
                <w:rFonts w:asciiTheme="minorHAnsi" w:hAnsiTheme="minorHAnsi" w:cs="Arial"/>
                <w:color w:val="FF0000"/>
              </w:rPr>
            </w:pPr>
            <w:r w:rsidRPr="0008501B">
              <w:rPr>
                <w:noProof/>
              </w:rPr>
              <w:drawing>
                <wp:anchor distT="0" distB="0" distL="114300" distR="114300" simplePos="0" relativeHeight="251663360" behindDoc="0" locked="0" layoutInCell="1" allowOverlap="1" wp14:anchorId="0E92DB09" wp14:editId="32E9B1C6">
                  <wp:simplePos x="0" y="0"/>
                  <wp:positionH relativeFrom="column">
                    <wp:posOffset>21590</wp:posOffset>
                  </wp:positionH>
                  <wp:positionV relativeFrom="paragraph">
                    <wp:posOffset>237490</wp:posOffset>
                  </wp:positionV>
                  <wp:extent cx="4373880" cy="1066800"/>
                  <wp:effectExtent l="0" t="0" r="7620" b="0"/>
                  <wp:wrapNone/>
                  <wp:docPr id="5" name="Imagen 5" descr="C:\Users\HUIRSE\Desktop\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IRSE\Desktop\img\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88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088B" w:rsidRPr="007015D4">
              <w:rPr>
                <w:rFonts w:asciiTheme="minorHAnsi" w:hAnsiTheme="minorHAnsi" w:cs="Arial"/>
                <w:b/>
              </w:rPr>
              <w:t>Para el mes de Octubre Tenemos:</w:t>
            </w:r>
          </w:p>
          <w:p w:rsidR="00BC088B" w:rsidRDefault="00BC088B" w:rsidP="006E2DC0">
            <w:pPr>
              <w:spacing w:line="360" w:lineRule="auto"/>
              <w:rPr>
                <w:noProof/>
              </w:rPr>
            </w:pPr>
          </w:p>
          <w:p w:rsidR="0083595A" w:rsidRDefault="0083595A" w:rsidP="006E2DC0">
            <w:pPr>
              <w:spacing w:line="360" w:lineRule="auto"/>
              <w:rPr>
                <w:noProof/>
              </w:rPr>
            </w:pPr>
          </w:p>
          <w:p w:rsidR="0083595A" w:rsidRDefault="0083595A" w:rsidP="006E2DC0">
            <w:pPr>
              <w:spacing w:line="360" w:lineRule="auto"/>
              <w:rPr>
                <w:noProof/>
              </w:rPr>
            </w:pPr>
          </w:p>
          <w:p w:rsidR="0083595A" w:rsidRDefault="0083595A" w:rsidP="006E2DC0">
            <w:pPr>
              <w:spacing w:line="360" w:lineRule="auto"/>
              <w:rPr>
                <w:noProof/>
              </w:rPr>
            </w:pPr>
          </w:p>
          <w:p w:rsidR="00BC088B" w:rsidRPr="00C03710" w:rsidRDefault="00BC088B" w:rsidP="006E2DC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6E2DC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lastRenderedPageBreak/>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BC088B" w:rsidRPr="00C03710" w:rsidRDefault="00BC088B" w:rsidP="006E2DC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BC088B" w:rsidRDefault="00BC088B" w:rsidP="006E2DC0">
            <w:pPr>
              <w:spacing w:line="360" w:lineRule="auto"/>
              <w:rPr>
                <w:rFonts w:asciiTheme="minorHAnsi" w:hAnsiTheme="minorHAnsi" w:cs="Arial"/>
                <w:color w:val="FF0000"/>
                <w:sz w:val="18"/>
                <w:szCs w:val="18"/>
              </w:rPr>
            </w:pPr>
          </w:p>
          <w:p w:rsidR="00BC088B" w:rsidRDefault="00BC088B" w:rsidP="006E2DC0">
            <w:pPr>
              <w:spacing w:line="360" w:lineRule="auto"/>
              <w:rPr>
                <w:rFonts w:asciiTheme="minorHAnsi" w:hAnsiTheme="minorHAnsi" w:cs="Arial"/>
                <w:color w:val="FF0000"/>
                <w:sz w:val="18"/>
                <w:szCs w:val="18"/>
              </w:rPr>
            </w:pPr>
          </w:p>
          <w:p w:rsidR="0058786A" w:rsidRPr="00C03710" w:rsidRDefault="00BD5E0F" w:rsidP="006E2DC0">
            <w:pPr>
              <w:spacing w:line="360" w:lineRule="auto"/>
              <w:jc w:val="both"/>
              <w:rPr>
                <w:rFonts w:asciiTheme="minorHAnsi" w:hAnsiTheme="minorHAnsi" w:cs="Arial"/>
                <w:color w:val="FF0000"/>
              </w:rPr>
            </w:pPr>
            <w:r>
              <w:rPr>
                <w:rFonts w:asciiTheme="minorHAnsi" w:hAnsiTheme="minorHAnsi"/>
                <w:noProof/>
              </w:rPr>
              <w:drawing>
                <wp:anchor distT="0" distB="0" distL="114300" distR="114300" simplePos="0" relativeHeight="251666432" behindDoc="0" locked="0" layoutInCell="1" allowOverlap="1" wp14:anchorId="7397F93F" wp14:editId="2841D156">
                  <wp:simplePos x="0" y="0"/>
                  <wp:positionH relativeFrom="column">
                    <wp:posOffset>8890</wp:posOffset>
                  </wp:positionH>
                  <wp:positionV relativeFrom="paragraph">
                    <wp:posOffset>239395</wp:posOffset>
                  </wp:positionV>
                  <wp:extent cx="4411980" cy="1030605"/>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r.png"/>
                          <pic:cNvPicPr/>
                        </pic:nvPicPr>
                        <pic:blipFill>
                          <a:blip r:embed="rId12">
                            <a:extLst>
                              <a:ext uri="{28A0092B-C50C-407E-A947-70E740481C1C}">
                                <a14:useLocalDpi xmlns:a14="http://schemas.microsoft.com/office/drawing/2010/main" val="0"/>
                              </a:ext>
                            </a:extLst>
                          </a:blip>
                          <a:stretch>
                            <a:fillRect/>
                          </a:stretch>
                        </pic:blipFill>
                        <pic:spPr>
                          <a:xfrm>
                            <a:off x="0" y="0"/>
                            <a:ext cx="4411980" cy="1030605"/>
                          </a:xfrm>
                          <a:prstGeom prst="rect">
                            <a:avLst/>
                          </a:prstGeom>
                        </pic:spPr>
                      </pic:pic>
                    </a:graphicData>
                  </a:graphic>
                  <wp14:sizeRelH relativeFrom="page">
                    <wp14:pctWidth>0</wp14:pctWidth>
                  </wp14:sizeRelH>
                  <wp14:sizeRelV relativeFrom="page">
                    <wp14:pctHeight>0</wp14:pctHeight>
                  </wp14:sizeRelV>
                </wp:anchor>
              </w:drawing>
            </w:r>
            <w:r w:rsidR="0058786A" w:rsidRPr="007015D4">
              <w:rPr>
                <w:rFonts w:asciiTheme="minorHAnsi" w:hAnsiTheme="minorHAnsi" w:cs="Arial"/>
                <w:b/>
              </w:rPr>
              <w:t>Para el mes de Noviembre Tenemos:</w:t>
            </w:r>
          </w:p>
          <w:p w:rsidR="00C03710" w:rsidRDefault="00C03710" w:rsidP="006E2DC0">
            <w:pPr>
              <w:spacing w:line="360" w:lineRule="auto"/>
              <w:rPr>
                <w:noProof/>
              </w:rPr>
            </w:pPr>
          </w:p>
          <w:p w:rsidR="007015D4" w:rsidRDefault="007015D4" w:rsidP="006E2DC0">
            <w:pPr>
              <w:spacing w:line="360" w:lineRule="auto"/>
              <w:rPr>
                <w:noProof/>
              </w:rPr>
            </w:pPr>
          </w:p>
          <w:p w:rsidR="007015D4" w:rsidRDefault="007015D4" w:rsidP="006E2DC0">
            <w:pPr>
              <w:spacing w:line="360" w:lineRule="auto"/>
              <w:rPr>
                <w:noProof/>
              </w:rPr>
            </w:pPr>
          </w:p>
          <w:p w:rsidR="007015D4" w:rsidRDefault="007015D4" w:rsidP="006E2DC0">
            <w:pPr>
              <w:spacing w:line="360" w:lineRule="auto"/>
              <w:rPr>
                <w:rFonts w:asciiTheme="minorHAnsi" w:hAnsiTheme="minorHAnsi" w:cs="Arial"/>
                <w:color w:val="FF0000"/>
                <w:sz w:val="18"/>
                <w:szCs w:val="18"/>
              </w:rPr>
            </w:pPr>
          </w:p>
          <w:p w:rsidR="0058786A" w:rsidRPr="00C03710" w:rsidRDefault="0058786A" w:rsidP="006E2DC0">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6E2DC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6E2DC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6E2DC0">
            <w:pPr>
              <w:spacing w:line="360" w:lineRule="auto"/>
              <w:rPr>
                <w:rFonts w:asciiTheme="minorHAnsi" w:hAnsiTheme="minorHAnsi" w:cs="Arial"/>
                <w:color w:val="FF0000"/>
                <w:sz w:val="18"/>
                <w:szCs w:val="18"/>
              </w:rPr>
            </w:pPr>
          </w:p>
          <w:p w:rsidR="00BD5E0F" w:rsidRDefault="00BD5E0F" w:rsidP="006E2DC0">
            <w:pPr>
              <w:spacing w:line="360" w:lineRule="auto"/>
              <w:rPr>
                <w:rFonts w:asciiTheme="minorHAnsi" w:hAnsiTheme="minorHAnsi" w:cs="Arial"/>
                <w:b/>
                <w:sz w:val="22"/>
                <w:szCs w:val="18"/>
              </w:rPr>
            </w:pPr>
          </w:p>
          <w:p w:rsidR="00BD5E0F" w:rsidRDefault="00BD5E0F" w:rsidP="006E2DC0">
            <w:pPr>
              <w:spacing w:line="360" w:lineRule="auto"/>
              <w:rPr>
                <w:rFonts w:asciiTheme="minorHAnsi" w:hAnsiTheme="minorHAnsi" w:cs="Arial"/>
                <w:b/>
                <w:sz w:val="22"/>
                <w:szCs w:val="18"/>
              </w:rPr>
            </w:pPr>
          </w:p>
          <w:p w:rsidR="00BD5E0F" w:rsidRDefault="00BC088B" w:rsidP="00BD5E0F">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D5E0F" w:rsidRPr="00BD5E0F" w:rsidRDefault="00BD5E0F" w:rsidP="00BD5E0F">
            <w:pPr>
              <w:spacing w:line="360" w:lineRule="auto"/>
              <w:rPr>
                <w:rFonts w:asciiTheme="minorHAnsi" w:hAnsiTheme="minorHAnsi" w:cs="Arial"/>
                <w:b/>
                <w:color w:val="FF0000"/>
                <w:sz w:val="22"/>
                <w:szCs w:val="18"/>
              </w:rPr>
            </w:pPr>
          </w:p>
          <w:p w:rsidR="00BC088B" w:rsidRPr="007015D4" w:rsidRDefault="00BD5E0F" w:rsidP="006E2DC0">
            <w:pPr>
              <w:spacing w:line="360" w:lineRule="auto"/>
              <w:jc w:val="center"/>
              <w:rPr>
                <w:rFonts w:asciiTheme="minorHAnsi" w:hAnsiTheme="minorHAnsi" w:cs="Arial"/>
                <w:b/>
                <w:color w:val="FF0000"/>
                <w:sz w:val="22"/>
                <w:szCs w:val="18"/>
              </w:rPr>
            </w:pPr>
            <w:r>
              <w:rPr>
                <w:noProof/>
              </w:rPr>
              <w:lastRenderedPageBreak/>
              <w:drawing>
                <wp:inline distT="0" distB="0" distL="0" distR="0" wp14:anchorId="1092B1E6" wp14:editId="556AE590">
                  <wp:extent cx="3131820" cy="2834640"/>
                  <wp:effectExtent l="19050" t="19050" r="11430" b="2286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088B" w:rsidRDefault="00BC088B" w:rsidP="006E2DC0">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7015D4" w:rsidRDefault="00BD5E0F" w:rsidP="006E2DC0">
            <w:pPr>
              <w:spacing w:line="360" w:lineRule="auto"/>
              <w:jc w:val="center"/>
              <w:rPr>
                <w:rFonts w:asciiTheme="minorHAnsi" w:hAnsiTheme="minorHAnsi" w:cs="Arial"/>
                <w:color w:val="FF0000"/>
                <w:sz w:val="18"/>
                <w:szCs w:val="18"/>
              </w:rPr>
            </w:pPr>
            <w:r>
              <w:rPr>
                <w:noProof/>
              </w:rPr>
              <w:drawing>
                <wp:inline distT="0" distB="0" distL="0" distR="0" wp14:anchorId="729DDB58" wp14:editId="2CF4B8F4">
                  <wp:extent cx="3832860" cy="2462530"/>
                  <wp:effectExtent l="19050" t="19050" r="15240" b="1397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088B" w:rsidRPr="00C751D7" w:rsidRDefault="00BC088B" w:rsidP="006E2DC0">
            <w:pPr>
              <w:spacing w:line="360" w:lineRule="auto"/>
              <w:jc w:val="center"/>
              <w:rPr>
                <w:rFonts w:asciiTheme="minorHAnsi" w:hAnsiTheme="minorHAnsi" w:cs="Arial"/>
                <w:color w:val="FF0000"/>
                <w:sz w:val="18"/>
                <w:szCs w:val="18"/>
              </w:rPr>
            </w:pPr>
          </w:p>
        </w:tc>
      </w:tr>
      <w:tr w:rsidR="00EA3041" w:rsidRPr="00EA3041" w:rsidTr="006E2DC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6E2DC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6E2DC0">
            <w:pPr>
              <w:spacing w:line="360" w:lineRule="auto"/>
              <w:jc w:val="both"/>
              <w:rPr>
                <w:rFonts w:asciiTheme="minorHAnsi" w:hAnsiTheme="minorHAnsi" w:cs="Arial"/>
                <w:color w:val="FF0000"/>
              </w:rPr>
            </w:pPr>
          </w:p>
          <w:p w:rsidR="00C751D7" w:rsidRPr="00C03710" w:rsidRDefault="00C751D7" w:rsidP="006E2DC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w:t>
            </w:r>
            <w:r w:rsidRPr="00C03710">
              <w:rPr>
                <w:rFonts w:asciiTheme="minorHAnsi" w:hAnsiTheme="minorHAnsi" w:cs="Arial"/>
                <w:color w:val="000000"/>
              </w:rPr>
              <w:lastRenderedPageBreak/>
              <w:t>Mejora; también en esta situación será necesaria una Revisión de Pares para la Lista Maestra de Requerimientos del siguiente Ciclo de Producción.</w:t>
            </w:r>
          </w:p>
          <w:p w:rsidR="00C751D7" w:rsidRPr="00C03710" w:rsidRDefault="00C751D7" w:rsidP="006E2DC0">
            <w:pPr>
              <w:spacing w:line="360" w:lineRule="auto"/>
              <w:jc w:val="both"/>
              <w:rPr>
                <w:rFonts w:asciiTheme="minorHAnsi" w:hAnsiTheme="minorHAnsi" w:cs="Arial"/>
                <w:color w:val="000000"/>
              </w:rPr>
            </w:pPr>
          </w:p>
          <w:p w:rsidR="00C751D7" w:rsidRPr="00C03710" w:rsidRDefault="00C751D7" w:rsidP="006E2DC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6E2DC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6E2DC0">
      <w:bookmarkStart w:id="0" w:name="_GoBack"/>
      <w:bookmarkEnd w:id="0"/>
      <w:r>
        <w:lastRenderedPageBreak/>
        <w:br w:type="textWrapping" w:clear="all"/>
      </w:r>
    </w:p>
    <w:p w:rsidR="003A002D" w:rsidRDefault="003A002D"/>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3FB" w:rsidRDefault="005913FB" w:rsidP="00EA3041">
      <w:r>
        <w:separator/>
      </w:r>
    </w:p>
  </w:endnote>
  <w:endnote w:type="continuationSeparator" w:id="0">
    <w:p w:rsidR="005913FB" w:rsidRDefault="005913FB"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3FB" w:rsidRDefault="005913FB" w:rsidP="00EA3041">
      <w:r>
        <w:separator/>
      </w:r>
    </w:p>
  </w:footnote>
  <w:footnote w:type="continuationSeparator" w:id="0">
    <w:p w:rsidR="005913FB" w:rsidRDefault="005913FB" w:rsidP="00EA30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725C67" w:rsidP="006E2DC0">
          <w:pPr>
            <w:pStyle w:val="Encabezado"/>
            <w:tabs>
              <w:tab w:val="clear" w:pos="8838"/>
            </w:tabs>
            <w:rPr>
              <w:rFonts w:ascii="Calibri" w:eastAsia="Calibri" w:hAnsi="Calibri"/>
              <w:sz w:val="22"/>
              <w:szCs w:val="22"/>
            </w:rPr>
          </w:pPr>
          <w:r>
            <w:rPr>
              <w:i/>
              <w:noProof/>
            </w:rPr>
            <w:drawing>
              <wp:inline distT="0" distB="0" distL="0" distR="0">
                <wp:extent cx="1158240" cy="861060"/>
                <wp:effectExtent l="0" t="0" r="3810" b="0"/>
                <wp:docPr id="1" name="Imagen 1" descr="socialla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laz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86106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0459D2"/>
    <w:rsid w:val="00057408"/>
    <w:rsid w:val="0008501B"/>
    <w:rsid w:val="001110A2"/>
    <w:rsid w:val="0016411F"/>
    <w:rsid w:val="001E0F4E"/>
    <w:rsid w:val="00231D5E"/>
    <w:rsid w:val="002A150D"/>
    <w:rsid w:val="002E4004"/>
    <w:rsid w:val="00354BFC"/>
    <w:rsid w:val="003957BA"/>
    <w:rsid w:val="003A002D"/>
    <w:rsid w:val="003D3936"/>
    <w:rsid w:val="003E0E43"/>
    <w:rsid w:val="003F663E"/>
    <w:rsid w:val="00427239"/>
    <w:rsid w:val="00431153"/>
    <w:rsid w:val="00474278"/>
    <w:rsid w:val="004836D4"/>
    <w:rsid w:val="004F11EE"/>
    <w:rsid w:val="00512DBD"/>
    <w:rsid w:val="005432BD"/>
    <w:rsid w:val="0058786A"/>
    <w:rsid w:val="005913FB"/>
    <w:rsid w:val="005A5C12"/>
    <w:rsid w:val="005F4395"/>
    <w:rsid w:val="00601134"/>
    <w:rsid w:val="006063AF"/>
    <w:rsid w:val="00620480"/>
    <w:rsid w:val="0062511D"/>
    <w:rsid w:val="00641304"/>
    <w:rsid w:val="00642051"/>
    <w:rsid w:val="00685B14"/>
    <w:rsid w:val="006E2DC0"/>
    <w:rsid w:val="006E5581"/>
    <w:rsid w:val="006F0D5B"/>
    <w:rsid w:val="007015D4"/>
    <w:rsid w:val="00725C67"/>
    <w:rsid w:val="00750C7B"/>
    <w:rsid w:val="00761F5D"/>
    <w:rsid w:val="00771680"/>
    <w:rsid w:val="007C0A26"/>
    <w:rsid w:val="007E73FB"/>
    <w:rsid w:val="0083595A"/>
    <w:rsid w:val="00896D6C"/>
    <w:rsid w:val="008A1326"/>
    <w:rsid w:val="008A1C26"/>
    <w:rsid w:val="008A2CE8"/>
    <w:rsid w:val="008C4199"/>
    <w:rsid w:val="009A5EFD"/>
    <w:rsid w:val="009B2C04"/>
    <w:rsid w:val="009C06CB"/>
    <w:rsid w:val="009C63D0"/>
    <w:rsid w:val="00A363BF"/>
    <w:rsid w:val="00A4087A"/>
    <w:rsid w:val="00A73FDF"/>
    <w:rsid w:val="00AB6681"/>
    <w:rsid w:val="00AC27E6"/>
    <w:rsid w:val="00B2225A"/>
    <w:rsid w:val="00B563B6"/>
    <w:rsid w:val="00B71204"/>
    <w:rsid w:val="00BB30E9"/>
    <w:rsid w:val="00BC088B"/>
    <w:rsid w:val="00BD5E0F"/>
    <w:rsid w:val="00C03710"/>
    <w:rsid w:val="00C063EF"/>
    <w:rsid w:val="00C17B2D"/>
    <w:rsid w:val="00C51161"/>
    <w:rsid w:val="00C751D7"/>
    <w:rsid w:val="00C80AA2"/>
    <w:rsid w:val="00C9417B"/>
    <w:rsid w:val="00D27211"/>
    <w:rsid w:val="00D44636"/>
    <w:rsid w:val="00D77B61"/>
    <w:rsid w:val="00DA44EF"/>
    <w:rsid w:val="00EA3041"/>
    <w:rsid w:val="00EB409C"/>
    <w:rsid w:val="00EB54D0"/>
    <w:rsid w:val="00F04A2F"/>
    <w:rsid w:val="00F20FE7"/>
    <w:rsid w:val="00F33F50"/>
    <w:rsid w:val="00F35958"/>
    <w:rsid w:val="00F53F8F"/>
    <w:rsid w:val="00F6643B"/>
    <w:rsid w:val="00F71C7F"/>
    <w:rsid w:val="00FB1F82"/>
    <w:rsid w:val="00FC193D"/>
    <w:rsid w:val="00FD4386"/>
    <w:rsid w:val="00FF3F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4F739"/>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633214963">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69094360">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porras/sgl/blob/master/Documentaci%C3%B3n/Area%20de%20Proceso%20REQM/LMREQM_V0.1_2018%201.xlsm"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SGL-Sistema de Gestión Logístico</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2</c:v>
                </c:pt>
                <c:pt idx="2">
                  <c:v>0</c:v>
                </c:pt>
              </c:numCache>
            </c:numRef>
          </c:val>
          <c:smooth val="0"/>
          <c:extLst>
            <c:ext xmlns:c16="http://schemas.microsoft.com/office/drawing/2014/chart" uri="{C3380CC4-5D6E-409C-BE32-E72D297353CC}">
              <c16:uniqueId val="{00000000-FA06-4BBE-AA34-4BD42EAF355A}"/>
            </c:ext>
          </c:extLst>
        </c:ser>
        <c:dLbls>
          <c:showLegendKey val="0"/>
          <c:showVal val="0"/>
          <c:showCatName val="0"/>
          <c:showSerName val="0"/>
          <c:showPercent val="0"/>
          <c:showBubbleSize val="0"/>
        </c:dLbls>
        <c:marker val="1"/>
        <c:smooth val="0"/>
        <c:axId val="168823280"/>
        <c:axId val="168823840"/>
      </c:lineChart>
      <c:catAx>
        <c:axId val="16882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823840"/>
        <c:crosses val="autoZero"/>
        <c:auto val="1"/>
        <c:lblAlgn val="ctr"/>
        <c:lblOffset val="100"/>
        <c:noMultiLvlLbl val="0"/>
      </c:catAx>
      <c:valAx>
        <c:axId val="1688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82328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c:v>
                </c:pt>
                <c:pt idx="1">
                  <c:v>25</c:v>
                </c:pt>
                <c:pt idx="2" formatCode="General">
                  <c:v>0</c:v>
                </c:pt>
              </c:numCache>
            </c:numRef>
          </c:val>
          <c:extLst>
            <c:ext xmlns:c16="http://schemas.microsoft.com/office/drawing/2014/chart" uri="{C3380CC4-5D6E-409C-BE32-E72D297353CC}">
              <c16:uniqueId val="{00000000-6C32-4671-B3FA-EDFA8839DF4D}"/>
            </c:ext>
          </c:extLst>
        </c:ser>
        <c:dLbls>
          <c:showLegendKey val="0"/>
          <c:showVal val="0"/>
          <c:showCatName val="0"/>
          <c:showSerName val="0"/>
          <c:showPercent val="0"/>
          <c:showBubbleSize val="0"/>
        </c:dLbls>
        <c:gapWidth val="150"/>
        <c:shape val="box"/>
        <c:axId val="168826080"/>
        <c:axId val="168826640"/>
        <c:axId val="0"/>
      </c:bar3DChart>
      <c:catAx>
        <c:axId val="16882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826640"/>
        <c:crosses val="autoZero"/>
        <c:auto val="1"/>
        <c:lblAlgn val="ctr"/>
        <c:lblOffset val="100"/>
        <c:noMultiLvlLbl val="0"/>
      </c:catAx>
      <c:valAx>
        <c:axId val="16882664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82608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19771-C460-4B23-93AE-E052731D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1217</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HUIRSE</cp:lastModifiedBy>
  <cp:revision>77</cp:revision>
  <dcterms:created xsi:type="dcterms:W3CDTF">2017-06-06T00:18:00Z</dcterms:created>
  <dcterms:modified xsi:type="dcterms:W3CDTF">2018-11-14T20:35:00Z</dcterms:modified>
</cp:coreProperties>
</file>