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sz w:val="16"/>
          <w:szCs w:val="16"/>
        </w:rPr>
      </w:pPr>
      <w:r>
        <w:rPr>
          <w:rFonts w:ascii="Calibri" w:cs="Calibri" w:eastAsia="Calibri" w:hAnsi="Calibri"/>
          <w:b w:val="1"/>
          <w:bCs w:val="1"/>
          <w:color w:val="1f3864"/>
          <w:sz w:val="30"/>
          <w:szCs w:val="30"/>
          <w:rtl w:val="0"/>
        </w:rPr>
        <w:t xml:space="preserve">ARMAN CHRISTIAN Q. MENDOZA</w:t>
      </w:r>
      <w:r>
        <w:rPr>
          <w:rtl w:val="0"/>
        </w:rPr>
      </w:r>
    </w:p>
    <w:p w:rsidR="00000000" w:rsidDel="00000000" w:rsidP="00000000" w:rsidRDefault="00000000" w:rsidRPr="00000000" w14:paraId="00000002">
      <w:pPr>
        <w:spacing w:after="40" w:lineRule="auto"/>
        <w:jc w:val="center"/>
        <w:rPr>
          <w:sz w:val="22"/>
          <w:szCs w:val="22"/>
        </w:rPr>
      </w:pPr>
      <w:r>
        <w:rPr>
          <w:rFonts w:ascii="Calibri" w:cs="Calibri" w:eastAsia="Calibri" w:hAnsi="Calibri"/>
          <w:i w:val="1"/>
          <w:iCs w:val="1"/>
          <w:color w:val="555555"/>
          <w:sz w:val="24"/>
          <w:szCs w:val="24"/>
          <w:rtl w:val="0"/>
        </w:rPr>
        <w:t xml:space="preserve">AI Automation Specialist</w:t>
      </w:r>
      <w:r>
        <w:rPr>
          <w:rtl w:val="0"/>
        </w:rPr>
      </w:r>
    </w:p>
    <w:p w:rsidR="00000000" w:rsidDel="00000000" w:rsidP="00000000" w:rsidRDefault="00000000" w:rsidRPr="00000000" w14:paraId="00000003">
      <w:pPr>
        <w:widowControl w:val="0"/>
        <w:spacing w:before="37" w:lineRule="auto"/>
        <w:jc w:val="center"/>
        <w:rPr>
          <w:rFonts w:ascii="Calibri" w:cs="Calibri" w:eastAsia="Calibri" w:hAnsi="Calibri"/>
        </w:rPr>
      </w:pPr>
      <w:r>
        <w:rPr>
          <w:rFonts w:ascii="Calibri" w:cs="Calibri" w:eastAsia="Calibri" w:hAnsi="Calibri"/>
          <w:color w:val="545454"/>
          <w:rtl w:val="0"/>
        </w:rPr>
        <w:t xml:space="preserve">Tanza, Cavite, Philippines | </w:t>
      </w:r>
      <w:hyperlink r:id="rId7">
        <w:r>
          <w:rPr>
            <w:rFonts w:ascii="Calibri" w:cs="Calibri" w:eastAsia="Calibri" w:hAnsi="Calibri"/>
            <w:color w:val="545454"/>
            <w:rtl w:val="0"/>
          </w:rPr>
          <w:t xml:space="preserve">acq.mendoza@gmail.com</w:t>
        </w:r>
      </w:hyperlink>
      <w:r>
        <w:rPr>
          <w:rFonts w:ascii="Calibri" w:cs="Calibri" w:eastAsia="Calibri" w:hAnsi="Calibri"/>
          <w:color w:val="545454"/>
          <w:rtl w:val="0"/>
        </w:rPr>
        <w:t xml:space="preserve"> | +63 917 859 0236</w:t>
      </w:r>
      <w:r>
        <w:rPr>
          <w:rtl w:val="0"/>
        </w:rPr>
      </w:r>
    </w:p>
    <w:p w:rsidR="00000000" w:rsidDel="00000000" w:rsidP="00000000" w:rsidRDefault="00000000" w:rsidRPr="00000000" w14:paraId="00000004">
      <w:pPr>
        <w:widowControl w:val="0"/>
        <w:spacing w:before="40" w:lineRule="auto"/>
        <w:jc w:val="center"/>
        <w:rPr>
          <w:rFonts w:ascii="Calibri" w:cs="Calibri" w:eastAsia="Calibri" w:hAnsi="Calibri"/>
          <w:b w:val="1"/>
          <w:bCs w:val="1"/>
          <w:color w:val="1f3864"/>
          <w:sz w:val="30"/>
          <w:szCs w:val="30"/>
        </w:rPr>
      </w:pPr>
      <w:hyperlink r:id="rId8">
        <w:r>
          <w:rPr>
            <w:rFonts w:ascii="Calibri" w:cs="Calibri" w:eastAsia="Calibri" w:hAnsi="Calibri"/>
            <w:color w:val="0462c1"/>
            <w:sz w:val="19"/>
            <w:szCs w:val="19"/>
            <w:u w:val="single"/>
            <w:rtl w:val="0"/>
          </w:rPr>
          <w:t xml:space="preserve">Portfolio</w:t>
        </w:r>
      </w:hyperlink>
      <w:r>
        <w:rPr>
          <w:rFonts w:ascii="Calibri" w:cs="Calibri" w:eastAsia="Calibri" w:hAnsi="Calibri"/>
          <w:color w:val="0462c1"/>
          <w:sz w:val="19"/>
          <w:szCs w:val="19"/>
          <w:rtl w:val="0"/>
        </w:rPr>
        <w:t xml:space="preserve"> </w:t>
      </w:r>
      <w:r>
        <w:rPr>
          <w:rFonts w:ascii="Calibri" w:cs="Calibri" w:eastAsia="Calibri" w:hAnsi="Calibri"/>
          <w:color w:val="545454"/>
          <w:rtl w:val="0"/>
        </w:rPr>
        <w:t xml:space="preserve">| </w:t>
      </w:r>
      <w:hyperlink r:id="rId9">
        <w:r>
          <w:rPr>
            <w:rFonts w:ascii="Calibri" w:cs="Calibri" w:eastAsia="Calibri" w:hAnsi="Calibri"/>
            <w:color w:val="0462c1"/>
            <w:sz w:val="19"/>
            <w:szCs w:val="19"/>
            <w:u w:val="single"/>
            <w:rtl w:val="0"/>
          </w:rPr>
          <w:t xml:space="preserve">LinkedIn</w:t>
        </w:r>
      </w:hyperlink>
      <w:r>
        <w:rPr>
          <w:rFonts w:ascii="Calibri" w:cs="Calibri" w:eastAsia="Calibri" w:hAnsi="Calibri"/>
          <w:color w:val="0462c1"/>
          <w:sz w:val="19"/>
          <w:szCs w:val="19"/>
          <w:rtl w:val="0"/>
        </w:rPr>
        <w:t xml:space="preserve"> </w:t>
      </w:r>
      <w:r>
        <w:rPr>
          <w:rFonts w:ascii="Calibri" w:cs="Calibri" w:eastAsia="Calibri" w:hAnsi="Calibri"/>
          <w:color w:val="545454"/>
          <w:rtl w:val="0"/>
        </w:rPr>
        <w:t xml:space="preserve">| </w:t>
      </w:r>
      <w:hyperlink r:id="rId10">
        <w:r>
          <w:rPr>
            <w:rFonts w:ascii="Calibri" w:cs="Calibri" w:eastAsia="Calibri" w:hAnsi="Calibri"/>
            <w:color w:val="0462c1"/>
            <w:sz w:val="19"/>
            <w:szCs w:val="19"/>
            <w:u w:val="single"/>
            <w:rtl w:val="0"/>
          </w:rPr>
          <w:t xml:space="preserve">Upwork Profile</w:t>
        </w:r>
      </w:hyperlink>
      <w:r>
        <w:rPr>
          <w:rtl w:val="0"/>
        </w:rPr>
      </w:r>
    </w:p>
    <w:p w:rsidR="00000000" w:rsidDel="00000000" w:rsidP="00000000" w:rsidRDefault="00000000" w:rsidRPr="00000000" w14:paraId="00000005">
      <w:pPr>
        <w:pBdr>
          <w:bottom w:color="1f3864" w:space="1" w:sz="6" w:val="single"/>
        </w:pBdr>
        <w:spacing w:after="120" w:lineRule="auto"/>
        <w:rPr>
          <w:sz w:val="4"/>
          <w:szCs w:val="4"/>
        </w:rPr>
      </w:pPr>
      <w:r>
        <w:rPr>
          <w:rtl w:val="0"/>
        </w:rPr>
      </w:r>
    </w:p>
    <w:p w:rsidR="00000000" w:rsidDel="00000000" w:rsidP="00000000" w:rsidRDefault="00000000" w:rsidRPr="00000000" w14:paraId="00000006">
      <w:pPr>
        <w:pBdr>
          <w:bottom w:color="cccccc" w:space="2" w:sz="4" w:val="single"/>
        </w:pBdr>
        <w:spacing w:after="100" w:before="220" w:lineRule="auto"/>
        <w:jc w:val="both"/>
        <w:rPr/>
      </w:pPr>
      <w:r>
        <w:rPr>
          <w:rFonts w:ascii="Calibri" w:cs="Calibri" w:eastAsia="Calibri" w:hAnsi="Calibri"/>
          <w:b w:val="1"/>
          <w:bCs w:val="1"/>
          <w:color w:val="1f3864"/>
          <w:sz w:val="21"/>
          <w:szCs w:val="21"/>
          <w:rtl w:val="0"/>
        </w:rPr>
        <w:t xml:space="preserve">PROFESSIONAL SUMMARY</w:t>
      </w:r>
      <w:r>
        <w:rPr>
          <w:rtl w:val="0"/>
        </w:rPr>
      </w:r>
    </w:p>
    <w:p w:rsidR="00000000" w:rsidDel="00000000" w:rsidP="00000000" w:rsidRDefault="00000000" w:rsidRPr="00000000" w14:paraId="00000007">
      <w:pPr>
        <w:spacing w:after="120" w:lineRule="auto"/>
        <w:jc w:val="both"/>
        <w:rPr/>
      </w:pPr>
      <w:r>
        <w:rPr>
          <w:rFonts w:ascii="Calibri" w:cs="Calibri" w:eastAsia="Calibri" w:hAnsi="Calibri"/>
          <w:color w:val="333333"/>
          <w:rtl w:val="0"/>
        </w:rPr>
        <w:t xml:space="preserve">Freelance AI Automation Specialist who designs, builds, and deploys end-to-end automated workflows and AI agents for sales, marketing, recruiting, and operations teams using n8n, Zapier, and Make.com. With documented production workflows connecting HubSpot, Salesforce, GoHighLevel, Zoho Recruit, Shopify, QuickBooks Online, Slack, Notion, Airtable, and WhatsApp via REST APIs, webhooks, and custom JSON logic. Holds 12 verified, ID-backed certifications across Zapier, n8n, Make.com, HubSpot, Airtable, QuickBooks Online, and Anthropic. Focused on replacing manual, error-prone processes with reliable, self-operating systems that cut turnaround time and manual workload.</w:t>
      </w:r>
      <w:r>
        <w:rPr>
          <w:rtl w:val="0"/>
        </w:rPr>
      </w:r>
    </w:p>
    <w:p w:rsidR="00000000" w:rsidDel="00000000" w:rsidP="00000000" w:rsidRDefault="00000000" w:rsidRPr="00000000" w14:paraId="00000008">
      <w:pPr>
        <w:pBdr>
          <w:bottom w:color="cccccc" w:space="2" w:sz="4" w:val="single"/>
        </w:pBdr>
        <w:spacing w:after="100" w:before="220" w:lineRule="auto"/>
        <w:jc w:val="both"/>
        <w:rPr/>
      </w:pPr>
      <w:r>
        <w:rPr>
          <w:rFonts w:ascii="Calibri" w:cs="Calibri" w:eastAsia="Calibri" w:hAnsi="Calibri"/>
          <w:b w:val="1"/>
          <w:bCs w:val="1"/>
          <w:color w:val="1f3864"/>
          <w:sz w:val="21"/>
          <w:szCs w:val="21"/>
          <w:rtl w:val="0"/>
        </w:rPr>
        <w:t xml:space="preserve">CORE COMPETENCIES</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Automation &amp; Integration: </w:t>
      </w:r>
      <w:r>
        <w:rPr>
          <w:rFonts w:ascii="Calibri" w:cs="Calibri" w:eastAsia="Calibri" w:hAnsi="Calibri"/>
          <w:b w:val="0"/>
          <w:bCs w:val="0"/>
          <w:i w:val="0"/>
          <w:iCs w:val="0"/>
          <w:smallCaps w:val="0"/>
          <w:strike w:val="0"/>
          <w:color w:val="333333"/>
          <w:u w:val="none"/>
          <w:shd w:fill="auto" w:val="clear"/>
          <w:vertAlign w:val="baseline"/>
          <w:rtl w:val="0"/>
        </w:rPr>
        <w:t xml:space="preserve">Workflow design, webhook-driven pipelines, API integration, JSON data parsing, conditional logic</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AI &amp; Agentic Systems: </w:t>
      </w:r>
      <w:r>
        <w:rPr>
          <w:rFonts w:ascii="Calibri" w:cs="Calibri" w:eastAsia="Calibri" w:hAnsi="Calibri"/>
          <w:b w:val="0"/>
          <w:bCs w:val="0"/>
          <w:i w:val="0"/>
          <w:iCs w:val="0"/>
          <w:smallCaps w:val="0"/>
          <w:strike w:val="0"/>
          <w:color w:val="333333"/>
          <w:u w:val="none"/>
          <w:shd w:fill="auto" w:val="clear"/>
          <w:vertAlign w:val="baseline"/>
          <w:rtl w:val="0"/>
        </w:rPr>
        <w:t xml:space="preserve">AI agent design, multi-agent architecture, LLM integrations, human-in-the-loop approval flows</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CRM &amp; Business Ops: </w:t>
      </w:r>
      <w:r>
        <w:rPr>
          <w:rFonts w:ascii="Calibri" w:cs="Calibri" w:eastAsia="Calibri" w:hAnsi="Calibri"/>
          <w:b w:val="0"/>
          <w:bCs w:val="0"/>
          <w:i w:val="0"/>
          <w:iCs w:val="0"/>
          <w:smallCaps w:val="0"/>
          <w:strike w:val="0"/>
          <w:color w:val="333333"/>
          <w:u w:val="none"/>
          <w:shd w:fill="auto" w:val="clear"/>
          <w:vertAlign w:val="baseline"/>
          <w:rtl w:val="0"/>
        </w:rPr>
        <w:t xml:space="preserve">Pipeline design &amp; sync, lead scoring, contact/opportunity management, CRM data hygiene</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Prompt Engineering &amp; Logic: </w:t>
      </w:r>
      <w:r>
        <w:rPr>
          <w:rFonts w:ascii="Calibri" w:cs="Calibri" w:eastAsia="Calibri" w:hAnsi="Calibri"/>
          <w:b w:val="0"/>
          <w:bCs w:val="0"/>
          <w:i w:val="0"/>
          <w:iCs w:val="0"/>
          <w:smallCaps w:val="0"/>
          <w:strike w:val="0"/>
          <w:color w:val="333333"/>
          <w:u w:val="none"/>
          <w:shd w:fill="auto" w:val="clear"/>
          <w:vertAlign w:val="baseline"/>
          <w:rtl w:val="0"/>
        </w:rPr>
        <w:t xml:space="preserve">System prompts, context window management, error handling &amp; fallback routines</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System Optimization: </w:t>
      </w:r>
      <w:r>
        <w:rPr>
          <w:rFonts w:ascii="Calibri" w:cs="Calibri" w:eastAsia="Calibri" w:hAnsi="Calibri"/>
          <w:b w:val="0"/>
          <w:bCs w:val="0"/>
          <w:i w:val="0"/>
          <w:iCs w:val="0"/>
          <w:smallCaps w:val="0"/>
          <w:strike w:val="0"/>
          <w:color w:val="333333"/>
          <w:u w:val="none"/>
          <w:shd w:fill="auto" w:val="clear"/>
          <w:vertAlign w:val="baseline"/>
          <w:rtl w:val="0"/>
        </w:rPr>
        <w:t xml:space="preserve">Process mapping, workflow auditing, bottleneck analysis, technical documentation</w:t>
      </w:r>
      <w:r>
        <w:rPr>
          <w:rtl w:val="0"/>
        </w:rPr>
      </w:r>
    </w:p>
    <w:p w:rsidR="00000000" w:rsidDel="00000000" w:rsidP="00000000" w:rsidRDefault="00000000" w:rsidRPr="00000000" w14:paraId="0000000E">
      <w:pPr>
        <w:pBdr>
          <w:bottom w:color="cccccc" w:space="2" w:sz="4" w:val="single"/>
        </w:pBdr>
        <w:spacing w:after="100" w:before="220" w:lineRule="auto"/>
        <w:jc w:val="both"/>
        <w:rPr/>
      </w:pPr>
      <w:r>
        <w:rPr>
          <w:rFonts w:ascii="Calibri" w:cs="Calibri" w:eastAsia="Calibri" w:hAnsi="Calibri"/>
          <w:b w:val="1"/>
          <w:bCs w:val="1"/>
          <w:color w:val="1f3864"/>
          <w:sz w:val="21"/>
          <w:szCs w:val="21"/>
          <w:rtl w:val="0"/>
        </w:rPr>
        <w:t xml:space="preserve">TECH STACK</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Automation Platforms: </w:t>
      </w:r>
      <w:r>
        <w:rPr>
          <w:rFonts w:ascii="Calibri" w:cs="Calibri" w:eastAsia="Calibri" w:hAnsi="Calibri"/>
          <w:b w:val="0"/>
          <w:bCs w:val="0"/>
          <w:i w:val="0"/>
          <w:iCs w:val="0"/>
          <w:smallCaps w:val="0"/>
          <w:strike w:val="0"/>
          <w:color w:val="333333"/>
          <w:u w:val="none"/>
          <w:shd w:fill="auto" w:val="clear"/>
          <w:vertAlign w:val="baseline"/>
          <w:rtl w:val="0"/>
        </w:rPr>
        <w:t xml:space="preserve">n8n, Make.com, Zapier</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AI Models: </w:t>
      </w:r>
      <w:r>
        <w:rPr>
          <w:rFonts w:ascii="Calibri" w:cs="Calibri" w:eastAsia="Calibri" w:hAnsi="Calibri"/>
          <w:b w:val="0"/>
          <w:bCs w:val="0"/>
          <w:i w:val="0"/>
          <w:iCs w:val="0"/>
          <w:smallCaps w:val="0"/>
          <w:strike w:val="0"/>
          <w:color w:val="333333"/>
          <w:u w:val="none"/>
          <w:shd w:fill="auto" w:val="clear"/>
          <w:vertAlign w:val="baseline"/>
          <w:rtl w:val="0"/>
        </w:rPr>
        <w:t xml:space="preserve">OpenAI (GPT-4o), Anthropic Claude, Google Gemini, Groq, OpenRouter, ElevenLabs, Vapi</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CRM &amp; Business Platforms: </w:t>
      </w:r>
      <w:r>
        <w:rPr>
          <w:rFonts w:ascii="Calibri" w:cs="Calibri" w:eastAsia="Calibri" w:hAnsi="Calibri"/>
          <w:b w:val="0"/>
          <w:bCs w:val="0"/>
          <w:i w:val="0"/>
          <w:iCs w:val="0"/>
          <w:smallCaps w:val="0"/>
          <w:strike w:val="0"/>
          <w:color w:val="333333"/>
          <w:u w:val="none"/>
          <w:shd w:fill="auto" w:val="clear"/>
          <w:vertAlign w:val="baseline"/>
          <w:rtl w:val="0"/>
        </w:rPr>
        <w:t xml:space="preserve">HubSpot, Salesforce, GoHighLevel, Zoho Recruit, Shopify, QuickBooks Online, Airtable, Notion, Slack, Supabase</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Integration: </w:t>
      </w:r>
      <w:r>
        <w:rPr>
          <w:rFonts w:ascii="Calibri" w:cs="Calibri" w:eastAsia="Calibri" w:hAnsi="Calibri"/>
          <w:b w:val="0"/>
          <w:bCs w:val="0"/>
          <w:i w:val="0"/>
          <w:iCs w:val="0"/>
          <w:smallCaps w:val="0"/>
          <w:strike w:val="0"/>
          <w:color w:val="333333"/>
          <w:u w:val="none"/>
          <w:shd w:fill="auto" w:val="clear"/>
          <w:vertAlign w:val="baseline"/>
          <w:rtl w:val="0"/>
        </w:rPr>
        <w:t xml:space="preserve">REST APIs, Webhooks, Custom JSON, Twilio, WhatsApp API, Google Apps Script, GitHub Pages</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Productivity &amp; Cloud: </w:t>
      </w:r>
      <w:r>
        <w:rPr>
          <w:rFonts w:ascii="Calibri" w:cs="Calibri" w:eastAsia="Calibri" w:hAnsi="Calibri"/>
          <w:b w:val="0"/>
          <w:bCs w:val="0"/>
          <w:i w:val="0"/>
          <w:iCs w:val="0"/>
          <w:smallCaps w:val="0"/>
          <w:strike w:val="0"/>
          <w:color w:val="333333"/>
          <w:u w:val="none"/>
          <w:shd w:fill="auto" w:val="clear"/>
          <w:vertAlign w:val="baseline"/>
          <w:rtl w:val="0"/>
        </w:rPr>
        <w:t xml:space="preserve">Google Workspace, Microsoft Excel (Advanced Analytics), Google Cloud Platform</w:t>
      </w:r>
      <w:r>
        <w:rPr>
          <w:rtl w:val="0"/>
        </w:rPr>
      </w:r>
    </w:p>
    <w:p w:rsidR="00000000" w:rsidDel="00000000" w:rsidP="00000000" w:rsidRDefault="00000000" w:rsidRPr="00000000" w14:paraId="00000014">
      <w:pPr>
        <w:pBdr>
          <w:bottom w:color="cccccc" w:space="2" w:sz="4" w:val="single"/>
        </w:pBdr>
        <w:spacing w:after="100" w:before="220" w:lineRule="auto"/>
        <w:jc w:val="both"/>
        <w:rPr/>
      </w:pPr>
      <w:r>
        <w:rPr>
          <w:rFonts w:ascii="Calibri" w:cs="Calibri" w:eastAsia="Calibri" w:hAnsi="Calibri"/>
          <w:b w:val="1"/>
          <w:bCs w:val="1"/>
          <w:color w:val="1f3864"/>
          <w:sz w:val="21"/>
          <w:szCs w:val="21"/>
          <w:rtl w:val="0"/>
        </w:rPr>
        <w:t xml:space="preserve">FREELANCE AUTOMATION EXPERIENCE</w:t>
      </w:r>
      <w:r>
        <w:rPr>
          <w:rtl w:val="0"/>
        </w:rPr>
      </w:r>
    </w:p>
    <w:p w:rsidR="00000000" w:rsidDel="00000000" w:rsidP="00000000" w:rsidRDefault="00000000" w:rsidRPr="00000000" w14:paraId="00000015">
      <w:pPr>
        <w:spacing w:after="20" w:lineRule="auto"/>
        <w:jc w:val="both"/>
        <w:rPr/>
      </w:pPr>
      <w:r>
        <w:rPr>
          <w:rFonts w:ascii="Calibri" w:cs="Calibri" w:eastAsia="Calibri" w:hAnsi="Calibri"/>
          <w:b w:val="1"/>
          <w:bCs w:val="1"/>
          <w:color w:val="333333"/>
          <w:sz w:val="21"/>
          <w:szCs w:val="21"/>
          <w:rtl w:val="0"/>
        </w:rPr>
        <w:t xml:space="preserve">AI Automation Consultant | Independent | 2025 – Present</w:t>
      </w:r>
      <w:r>
        <w:rPr>
          <w:rtl w:val="0"/>
        </w:rPr>
      </w:r>
    </w:p>
    <w:p w:rsidR="00000000" w:rsidDel="00000000" w:rsidP="00000000" w:rsidRDefault="00000000" w:rsidRPr="00000000" w14:paraId="00000016">
      <w:pPr>
        <w:spacing w:after="100" w:lineRule="auto"/>
        <w:jc w:val="both"/>
        <w:rPr>
          <w:rFonts w:ascii="Calibri" w:cs="Calibri" w:eastAsia="Calibri" w:hAnsi="Calibri"/>
          <w:color w:val="333333"/>
        </w:rPr>
      </w:pPr>
      <w:r>
        <w:rPr>
          <w:rFonts w:ascii="Calibri" w:cs="Calibri" w:eastAsia="Calibri" w:hAnsi="Calibri"/>
          <w:color w:val="333333"/>
          <w:rtl w:val="0"/>
        </w:rPr>
        <w:t xml:space="preserve">Pursued alongside 12+ years in government finance, with 25–30 hours/week available for client projects. </w:t>
      </w:r>
    </w:p>
    <w:p w:rsidR="00000000" w:rsidDel="00000000" w:rsidP="00000000" w:rsidRDefault="00000000" w:rsidRPr="00000000" w14:paraId="00000017">
      <w:pPr>
        <w:spacing w:after="100" w:lineRule="auto"/>
        <w:jc w:val="both"/>
        <w:rPr/>
      </w:pPr>
      <w:r>
        <w:rPr>
          <w:rFonts w:ascii="Calibri" w:cs="Calibri" w:eastAsia="Calibri" w:hAnsi="Calibri"/>
          <w:color w:val="333333"/>
          <w:rtl w:val="0"/>
        </w:rPr>
        <w:t xml:space="preserve">Design and deploy production automation workflows for sales, marketing, recruiting, and operations use cases across n8n, Zapier, and Make.com, integrating CRM, communication, financial, and AI platforms.</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Automated AI Recruiting &amp; Hiring System (n8n + Zoho Recruit): </w:t>
      </w:r>
      <w:r>
        <w:rPr>
          <w:rFonts w:ascii="Calibri" w:cs="Calibri" w:eastAsia="Calibri" w:hAnsi="Calibri"/>
          <w:b w:val="0"/>
          <w:bCs w:val="0"/>
          <w:i w:val="0"/>
          <w:iCs w:val="0"/>
          <w:smallCaps w:val="0"/>
          <w:strike w:val="0"/>
          <w:color w:val="333333"/>
          <w:u w:val="none"/>
          <w:shd w:fill="auto" w:val="clear"/>
          <w:vertAlign w:val="baseline"/>
          <w:rtl w:val="0"/>
        </w:rPr>
        <w:t xml:space="preserve">Built an automated recruiting coordinator that pulls in applications as they arrive plus daily sourcing from job boards, scores and ranks resumes against the role, and moves qualified candidates through a 6-stage pipeline — screening, interview scheduling, follow-up, offer, hire, onboarding — with AI-drafted email at each step. Books interviews directly on Google Calendar, syncs candidate status to Zoho Recruit automatically, and tracks the full funnel on a live dashboard.</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AI Lead Management System (WhatsApp/Typeform/GHL forms → GoHighLevel): </w:t>
      </w:r>
      <w:r>
        <w:rPr>
          <w:rFonts w:ascii="Calibri" w:cs="Calibri" w:eastAsia="Calibri" w:hAnsi="Calibri"/>
          <w:b w:val="0"/>
          <w:bCs w:val="0"/>
          <w:i w:val="0"/>
          <w:iCs w:val="0"/>
          <w:smallCaps w:val="0"/>
          <w:strike w:val="0"/>
          <w:color w:val="333333"/>
          <w:u w:val="none"/>
          <w:shd w:fill="auto" w:val="clear"/>
          <w:vertAlign w:val="baseline"/>
          <w:rtl w:val="0"/>
        </w:rPr>
        <w:t xml:space="preserve">Captures leads instantly across three channels, scores buying intent with AI (hot/warm/cold), sends an on-brand reply within seconds, routes each lead to the right owner and pipeline stage, and syncs contacts/opportunities into GoHighLevel with everything logged to a live dashboard.</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AI WhatsApp Booking, Leads &amp; Support Assistant (WhatsApp + GHL + Airtable): </w:t>
      </w:r>
      <w:r>
        <w:rPr>
          <w:rFonts w:ascii="Calibri" w:cs="Calibri" w:eastAsia="Calibri" w:hAnsi="Calibri"/>
          <w:b w:val="0"/>
          <w:bCs w:val="0"/>
          <w:i w:val="0"/>
          <w:iCs w:val="0"/>
          <w:smallCaps w:val="0"/>
          <w:strike w:val="0"/>
          <w:color w:val="333333"/>
          <w:u w:val="none"/>
          <w:shd w:fill="auto" w:val="clear"/>
          <w:vertAlign w:val="baseline"/>
          <w:rtl w:val="0"/>
        </w:rPr>
        <w:t xml:space="preserve">Built an AI agent that replies to WhatsApp messages within seconds — questions, bookings, even voice notes — books appointments on Google Calendar or offers real open slots, logs every conversation into GoHighLevel, and escalates to a human on Slack when needed.</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Automated AR &amp; Payment Follow-Up System (n8n + QuickBooks + Twilio + Slack): </w:t>
      </w:r>
      <w:r>
        <w:rPr>
          <w:rFonts w:ascii="Calibri" w:cs="Calibri" w:eastAsia="Calibri" w:hAnsi="Calibri"/>
          <w:b w:val="0"/>
          <w:bCs w:val="0"/>
          <w:i w:val="0"/>
          <w:iCs w:val="0"/>
          <w:smallCaps w:val="0"/>
          <w:strike w:val="0"/>
          <w:color w:val="333333"/>
          <w:u w:val="none"/>
          <w:shd w:fill="auto" w:val="clear"/>
          <w:vertAlign w:val="baseline"/>
          <w:rtl w:val="0"/>
        </w:rPr>
        <w:t xml:space="preserve">Built an accounts receivable automation that syncs invoices from QuickBooks, sends pre-due reminders before anything goes late, and runs a 5-stage risk-adjusted escalation sequence — automated email and SMS follow-ups paced by account risk, escalating to a human call task when needed — with dispute auto-exclusion and an AR aging dashboard tracking DSO by stage.</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Invoice processing automation (n8n + GPT-4o + QuickBooks + Slack + Google Sheets): </w:t>
      </w:r>
      <w:r>
        <w:rPr>
          <w:rFonts w:ascii="Calibri" w:cs="Calibri" w:eastAsia="Calibri" w:hAnsi="Calibri"/>
          <w:b w:val="0"/>
          <w:bCs w:val="0"/>
          <w:i w:val="0"/>
          <w:iCs w:val="0"/>
          <w:smallCaps w:val="0"/>
          <w:strike w:val="0"/>
          <w:color w:val="333333"/>
          <w:u w:val="none"/>
          <w:shd w:fill="auto" w:val="clear"/>
          <w:vertAlign w:val="baseline"/>
          <w:rtl w:val="0"/>
        </w:rPr>
        <w:t xml:space="preserve">Built an OCR-to-bookkeeping pipeline that reads emailed vendor invoice attachments, extracts structured data via GPT-4o, double-checks the math, masks sensitive numbers, routes low-confidence invoices to Slack for human review, then posts approved bills to QuickBooks Online and logs them for audit trail.</w:t>
      </w:r>
      <w:r>
        <w:rPr>
          <w:rtl w:val="0"/>
        </w:rPr>
      </w:r>
    </w:p>
    <w:p w:rsidR="00000000" w:rsidDel="00000000" w:rsidP="00000000" w:rsidRDefault="00000000" w:rsidRPr="00000000" w14:paraId="5A0F1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Automated Shopify Stock Monitoring &amp; Alerts (n8n + Shopify + Google Sheets + Slack): </w:t>
      </w:r>
      <w:r>
        <w:rPr>
          <w:rFonts w:ascii="Calibri" w:cs="Calibri" w:eastAsia="Calibri" w:hAnsi="Calibri"/>
          <w:b w:val="0"/>
          <w:bCs w:val="0"/>
          <w:i w:val="0"/>
          <w:iCs w:val="0"/>
          <w:smallCaps w:val="0"/>
          <w:strike w:val="0"/>
          <w:color w:val="333333"/>
          <w:u w:val="none"/>
          <w:shd w:fill="auto" w:val="clear"/>
          <w:vertAlign w:val="baseline"/>
          <w:rtl w:val="0"/>
        </w:rPr>
        <w:t xml:space="preserve">Built an inventory monitoring system for a client that tracks every SKU across Shopify automatically, flags only newly low-stock items instead of repeating the same alert, recommends reorder quantities from real sales velocity, and catches stock imbalances across locations before they become stockouts. Sends a real-time alert the moment an order pushes an item below threshold, self-monitors so it reports when the workflow itself breaks instead of going silent, and feeds a full inventory dashboard of stock levels, reorder queue, and trends.</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HubSpot lead qualification pipeline (Zapier + Groq): </w:t>
      </w:r>
      <w:r>
        <w:rPr>
          <w:rFonts w:ascii="Calibri" w:cs="Calibri" w:eastAsia="Calibri" w:hAnsi="Calibri"/>
          <w:b w:val="0"/>
          <w:bCs w:val="0"/>
          <w:i w:val="0"/>
          <w:iCs w:val="0"/>
          <w:smallCaps w:val="0"/>
          <w:strike w:val="0"/>
          <w:color w:val="333333"/>
          <w:u w:val="none"/>
          <w:shd w:fill="auto" w:val="clear"/>
          <w:vertAlign w:val="baseline"/>
          <w:rtl w:val="0"/>
        </w:rPr>
        <w:t xml:space="preserve">Automated AI-based lead scoring on new HubSpot contacts, with email alerts, Google Sheets logging, and auto-prioritized Google Tasks by tier (High/Medium/Low).</w:t>
      </w:r>
      <w:r>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AI proposal generator (n8n + OpenAI): </w:t>
      </w:r>
      <w:r>
        <w:rPr>
          <w:rFonts w:ascii="Calibri" w:cs="Calibri" w:eastAsia="Calibri" w:hAnsi="Calibri"/>
          <w:b w:val="0"/>
          <w:bCs w:val="0"/>
          <w:i w:val="0"/>
          <w:iCs w:val="0"/>
          <w:smallCaps w:val="0"/>
          <w:strike w:val="0"/>
          <w:color w:val="333333"/>
          <w:u w:val="none"/>
          <w:shd w:fill="auto" w:val="clear"/>
          <w:vertAlign w:val="baseline"/>
          <w:rtl w:val="0"/>
        </w:rPr>
        <w:t xml:space="preserve">Built an 8-stage pipeline that validates leads, classifies them into 4 budget tiers, applies dynamic pricing, drafts a personalized 7-section proposal, and sends branded HTML output via SendGrid—built for teams sending 10+ proposals/week.</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Salesforce compliance audit trail (Zapier): </w:t>
      </w:r>
      <w:r>
        <w:rPr>
          <w:rFonts w:ascii="Calibri" w:cs="Calibri" w:eastAsia="Calibri" w:hAnsi="Calibri"/>
          <w:b w:val="0"/>
          <w:bCs w:val="0"/>
          <w:i w:val="0"/>
          <w:iCs w:val="0"/>
          <w:smallCaps w:val="0"/>
          <w:strike w:val="0"/>
          <w:color w:val="333333"/>
          <w:u w:val="none"/>
          <w:shd w:fill="auto" w:val="clear"/>
          <w:vertAlign w:val="baseline"/>
          <w:rtl w:val="0"/>
        </w:rPr>
        <w:t xml:space="preserve">Built a new-lead nurture workflow with a scheduled follow-up delay, team reminder emails, and full activity logging to a Zapier Table for compliance and reporting.</w:t>
      </w:r>
      <w:r>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AI voice appointment setter (Vapi + Google Calendar): </w:t>
      </w:r>
      <w:r>
        <w:rPr>
          <w:rFonts w:ascii="Calibri" w:cs="Calibri" w:eastAsia="Calibri" w:hAnsi="Calibri"/>
          <w:b w:val="0"/>
          <w:bCs w:val="0"/>
          <w:i w:val="0"/>
          <w:iCs w:val="0"/>
          <w:smallCaps w:val="0"/>
          <w:strike w:val="0"/>
          <w:color w:val="333333"/>
          <w:u w:val="none"/>
          <w:shd w:fill="auto" w:val="clear"/>
          <w:vertAlign w:val="baseline"/>
          <w:rtl w:val="0"/>
        </w:rPr>
        <w:t xml:space="preserve">Built the backend logic connecting a Vapi voice agent to Google Calendar — checking real-time availability, reading open slots back to the caller, and booking the appointment directly once a time is chosen; deploys with no coding required.</w:t>
      </w:r>
      <w:r>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AI voice lead qualification (n8n + Supabase + ElevenLabs): </w:t>
      </w:r>
      <w:r>
        <w:rPr>
          <w:rFonts w:ascii="Calibri" w:cs="Calibri" w:eastAsia="Calibri" w:hAnsi="Calibri"/>
          <w:b w:val="0"/>
          <w:bCs w:val="0"/>
          <w:i w:val="0"/>
          <w:iCs w:val="0"/>
          <w:smallCaps w:val="0"/>
          <w:strike w:val="0"/>
          <w:color w:val="333333"/>
          <w:u w:val="none"/>
          <w:shd w:fill="auto" w:val="clear"/>
          <w:vertAlign w:val="baseline"/>
          <w:rtl w:val="0"/>
        </w:rPr>
        <w:t xml:space="preserve">Connected Facebook Lead Ads to an outbound AI voice-calling agent; call outcomes are logged to Supabase and routed to Slack/Gmail based on booking status.</w:t>
      </w:r>
      <w:r>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Daily outbound performance digest (n8n + Claude): </w:t>
      </w:r>
      <w:r>
        <w:rPr>
          <w:rFonts w:ascii="Calibri" w:cs="Calibri" w:eastAsia="Calibri" w:hAnsi="Calibri"/>
          <w:b w:val="0"/>
          <w:bCs w:val="0"/>
          <w:i w:val="0"/>
          <w:iCs w:val="0"/>
          <w:smallCaps w:val="0"/>
          <w:strike w:val="0"/>
          <w:color w:val="333333"/>
          <w:u w:val="none"/>
          <w:shd w:fill="auto" w:val="clear"/>
          <w:vertAlign w:val="baseline"/>
          <w:rtl w:val="0"/>
        </w:rPr>
        <w:t xml:space="preserve">Automated a morning digest that reads live campaign sheets, runs AI sentiment analysis, ranks follow-up priority, and emails a summary—removing manual spreadsheet review.</w:t>
      </w: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Social comment moderation (n8n + OpenRouter): </w:t>
      </w:r>
      <w:r>
        <w:rPr>
          <w:rFonts w:ascii="Calibri" w:cs="Calibri" w:eastAsia="Calibri" w:hAnsi="Calibri"/>
          <w:b w:val="0"/>
          <w:bCs w:val="0"/>
          <w:i w:val="0"/>
          <w:iCs w:val="0"/>
          <w:smallCaps w:val="0"/>
          <w:strike w:val="0"/>
          <w:color w:val="333333"/>
          <w:u w:val="none"/>
          <w:shd w:fill="auto" w:val="clear"/>
          <w:vertAlign w:val="baseline"/>
          <w:rtl w:val="0"/>
        </w:rPr>
        <w:t xml:space="preserve">Built an AI classifier that triages Instagram/Facebook ad comments (query, positive, negative, spam), auto-drafts on-brand replies from a knowledge base, and escalates negative reviews to Slack for manual review.</w:t>
      </w: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Gmail triage system (Zapier): </w:t>
      </w:r>
      <w:r>
        <w:rPr>
          <w:rFonts w:ascii="Calibri" w:cs="Calibri" w:eastAsia="Calibri" w:hAnsi="Calibri"/>
          <w:b w:val="0"/>
          <w:bCs w:val="0"/>
          <w:i w:val="0"/>
          <w:iCs w:val="0"/>
          <w:smallCaps w:val="0"/>
          <w:strike w:val="0"/>
          <w:color w:val="333333"/>
          <w:u w:val="none"/>
          <w:shd w:fill="auto" w:val="clear"/>
          <w:vertAlign w:val="baseline"/>
          <w:rtl w:val="0"/>
        </w:rPr>
        <w:t xml:space="preserve">Automated inbox categorization by sender domain, subject, and content pattern, auto-labeling invoices, client feedback, and internal mail without manual sorting.</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1"/>
          <w:bCs w:val="1"/>
          <w:i w:val="0"/>
          <w:iCs w:val="0"/>
          <w:smallCaps w:val="0"/>
          <w:strike w:val="0"/>
          <w:color w:val="333333"/>
          <w:u w:val="none"/>
          <w:shd w:fill="auto" w:val="clear"/>
          <w:vertAlign w:val="baseline"/>
          <w:rtl w:val="0"/>
        </w:rPr>
        <w:t xml:space="preserve">Reliability: </w:t>
      </w:r>
      <w:r>
        <w:rPr>
          <w:rFonts w:ascii="Calibri" w:cs="Calibri" w:eastAsia="Calibri" w:hAnsi="Calibri"/>
          <w:b w:val="0"/>
          <w:bCs w:val="0"/>
          <w:i w:val="0"/>
          <w:iCs w:val="0"/>
          <w:smallCaps w:val="0"/>
          <w:strike w:val="0"/>
          <w:color w:val="333333"/>
          <w:u w:val="none"/>
          <w:shd w:fill="auto" w:val="clear"/>
          <w:vertAlign w:val="baseline"/>
          <w:rtl w:val="0"/>
        </w:rPr>
        <w:t xml:space="preserve">Implemented error-handling, validation, and fallback branches across multi-step scenarios to maintain 99.9% workflow execution success.</w:t>
      </w:r>
      <w:r>
        <w:rPr>
          <w:rtl w:val="0"/>
        </w:rPr>
      </w:r>
    </w:p>
    <w:p w:rsidR="00000000" w:rsidDel="00000000" w:rsidP="00000000" w:rsidRDefault="00000000" w:rsidRPr="00000000" w14:paraId="00000026">
      <w:pPr>
        <w:pBdr>
          <w:bottom w:color="cccccc" w:space="2" w:sz="4" w:val="single"/>
        </w:pBdr>
        <w:spacing w:after="100" w:before="220" w:lineRule="auto"/>
        <w:jc w:val="both"/>
        <w:rPr/>
      </w:pPr>
      <w:r>
        <w:rPr>
          <w:rFonts w:ascii="Calibri" w:cs="Calibri" w:eastAsia="Calibri" w:hAnsi="Calibri"/>
          <w:b w:val="1"/>
          <w:bCs w:val="1"/>
          <w:color w:val="1f3864"/>
          <w:sz w:val="21"/>
          <w:szCs w:val="21"/>
          <w:rtl w:val="0"/>
        </w:rPr>
        <w:t xml:space="preserve">VERIFIED CERTIFICATIONS</w:t>
      </w:r>
      <w:r>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Building AI Agents—Zapier Academy · Issued Jul 22, 2026 · ID BDBB8506</w:t>
      </w:r>
      <w:r>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Building Intermediate Zaps—Zapier Academy · Issued Jul 22, 2026 · ID 8F380EC9</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Building Basic Zaps — Zapier Academy · Issued Jul 21, 2026 · ID BD7F4AEB</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Integrations: APIs &amp; Connected Workflows—n8n Academy · Issued Jul 23, 2026 · Course N8N102</w:t>
      </w: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Essentials: Your First Workflows — n8n Academy · Issued Jul 22, 2026 · Course N8N101</w:t>
      </w:r>
      <w:r>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Make Intermediate—Make.com Academy · Issued Jul 2026 · Verified</w:t>
      </w:r>
      <w:r>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AI Agent Builder — Make.com Academy · Issued Jul 2026 · Verified</w:t>
      </w:r>
      <w:r>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Airtable Builder Certification — Airtable · Issued Jul 28, 2026 · ID 9sgkrmf5yksc</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HubSpot Data Integration Certified — HubSpot Academy · Issued Jul 2026 · Verified</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Claude 101, Claude Code 101, Claude Code in Action — Anthropic · Issued Jul 2026 · Verified</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QuickBooks Online ProAdvisor Certification—Intuit · Issued Sep 20, 2025 · Valid through Oct 1, 2026</w:t>
      </w:r>
      <w:r>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QuickBooks Online ProAdvisor Advanced Certification—Intuit · Issued Sep 27, 2025 · Valid through Oct 1, 2026</w:t>
      </w:r>
      <w:r>
        <w:rPr>
          <w:rtl w:val="0"/>
        </w:rPr>
      </w:r>
    </w:p>
    <w:p w:rsidR="00000000" w:rsidDel="00000000" w:rsidP="00000000" w:rsidRDefault="00000000" w:rsidRPr="00000000" w14:paraId="00000033">
      <w:pPr>
        <w:pBdr>
          <w:bottom w:color="cccccc" w:space="2" w:sz="4" w:val="single"/>
        </w:pBdr>
        <w:spacing w:after="100" w:before="220" w:lineRule="auto"/>
        <w:jc w:val="both"/>
        <w:rPr/>
      </w:pPr>
      <w:r>
        <w:rPr>
          <w:rFonts w:ascii="Calibri" w:cs="Calibri" w:eastAsia="Calibri" w:hAnsi="Calibri"/>
          <w:b w:val="1"/>
          <w:bCs w:val="1"/>
          <w:color w:val="1f3864"/>
          <w:sz w:val="21"/>
          <w:szCs w:val="21"/>
          <w:rtl w:val="0"/>
        </w:rPr>
        <w:t xml:space="preserve">ADDITIONAL TRAINING</w:t>
      </w:r>
      <w:r>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No Code AI Agent Builder — n8n Course · 2025</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Introduction to Digital Transformation with Google Cloud · 2025</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Professional Diploma of the Executive Assistant · 2025</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Pr>
          <w:rFonts w:ascii="Calibri" w:cs="Calibri" w:eastAsia="Calibri" w:hAnsi="Calibri"/>
          <w:b w:val="0"/>
          <w:bCs w:val="0"/>
          <w:i w:val="0"/>
          <w:iCs w:val="0"/>
          <w:smallCaps w:val="0"/>
          <w:strike w:val="0"/>
          <w:color w:val="333333"/>
          <w:u w:val="none"/>
          <w:shd w:fill="auto" w:val="clear"/>
          <w:vertAlign w:val="baseline"/>
          <w:rtl w:val="0"/>
        </w:rPr>
        <w:t xml:space="preserve">Microsoft Excel for Business Analytics Workshop · 2009</w:t>
      </w:r>
      <w:r>
        <w:rPr>
          <w:rtl w:val="0"/>
        </w:rPr>
      </w:r>
    </w:p>
    <w:p w:rsidR="00000000" w:rsidDel="00000000" w:rsidP="00000000" w:rsidRDefault="00000000" w:rsidRPr="00000000" w14:paraId="00000038">
      <w:pPr>
        <w:pBdr>
          <w:bottom w:color="cccccc" w:space="2" w:sz="4" w:val="single"/>
        </w:pBdr>
        <w:spacing w:after="100" w:before="220" w:lineRule="auto"/>
        <w:jc w:val="both"/>
        <w:rPr/>
      </w:pPr>
      <w:r>
        <w:rPr>
          <w:rFonts w:ascii="Calibri" w:cs="Calibri" w:eastAsia="Calibri" w:hAnsi="Calibri"/>
          <w:b w:val="1"/>
          <w:bCs w:val="1"/>
          <w:color w:val="1f3864"/>
          <w:sz w:val="21"/>
          <w:szCs w:val="21"/>
          <w:rtl w:val="0"/>
        </w:rPr>
        <w:t xml:space="preserve">EDUCATION</w:t>
      </w:r>
      <w:r>
        <w:rPr>
          <w:rtl w:val="0"/>
        </w:rPr>
      </w:r>
    </w:p>
    <w:p w:rsidR="00000000" w:rsidDel="00000000" w:rsidP="00000000" w:rsidRDefault="00000000" w:rsidRPr="00000000" w14:paraId="00000039">
      <w:pPr>
        <w:spacing w:after="40" w:lineRule="auto"/>
        <w:jc w:val="both"/>
        <w:rPr/>
      </w:pPr>
      <w:r>
        <w:rPr>
          <w:rFonts w:ascii="Calibri" w:cs="Calibri" w:eastAsia="Calibri" w:hAnsi="Calibri"/>
          <w:color w:val="333333"/>
          <w:rtl w:val="0"/>
        </w:rPr>
        <w:t xml:space="preserve">Bachelor of Science in Accountancy — Polytechnic University of the Philippines</w:t>
      </w:r>
      <w:r>
        <w:rPr>
          <w:rFonts w:ascii="Calibri" w:cs="Calibri" w:eastAsia="Calibri" w:hAnsi="Calibri"/>
          <w:color w:val="555555"/>
          <w:rtl w:val="0"/>
        </w:rPr>
        <w:t xml:space="preserve">  (2005 – 2009)</w:t>
      </w:r>
      <w:r>
        <w:rPr>
          <w:rtl w:val="0"/>
        </w:rPr>
      </w:r>
    </w:p>
    <w:sectPr>
      <w:pgSz w:h="15840" w:w="12240" w:orient="portrait"/>
      <w:pgMar w:bottom="576" w:top="576"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upwork.com/freelancers/~019e0c8ba8404ceeec" TargetMode="External"/><Relationship Id="rId9" Type="http://schemas.openxmlformats.org/officeDocument/2006/relationships/hyperlink" Target="https://www.linkedin.com/in/arman-christian-mendo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cq.mendoza@gmail.com" TargetMode="External"/><Relationship Id="rId8" Type="http://schemas.openxmlformats.org/officeDocument/2006/relationships/hyperlink" Target="https://acq-mendoza.github.io/acqmendoza.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MXR/ER5cBFBxv3PI/CYTsL3cg==">CgMxLjA4AHIhMU10Zy1kdllIeDBRWllfMDN0U3ZVSU1CV2VzZFc5LU91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2026-08-28T00:56:13.797Z</dcterms:created>
  <dc:creator>Un-named</dc:creator>
</cp:coreProperties>
</file>

<file path=docProps/custom.xml><?xml version="1.0" encoding="utf-8"?>
<Properties xmlns="http://schemas.openxmlformats.org/officeDocument/2006/custom-properties" xmlns:vt="http://schemas.openxmlformats.org/officeDocument/2006/docPropsVTypes"/>
</file>