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5B4D9" w14:textId="2C319016" w:rsidR="00EF171B" w:rsidRPr="003658AC" w:rsidRDefault="00DA7370" w:rsidP="003658AC">
      <w:pPr>
        <w:jc w:val="center"/>
        <w:rPr>
          <w:rFonts w:ascii="Times New Roman" w:hAnsi="Times New Roman" w:cs="Times New Roman"/>
          <w:b/>
          <w:bCs/>
          <w:sz w:val="28"/>
          <w:szCs w:val="28"/>
        </w:rPr>
      </w:pPr>
      <w:r w:rsidRPr="003658AC">
        <w:rPr>
          <w:rFonts w:ascii="Times New Roman" w:hAnsi="Times New Roman" w:cs="Times New Roman"/>
          <w:b/>
          <w:bCs/>
          <w:sz w:val="28"/>
          <w:szCs w:val="28"/>
        </w:rPr>
        <w:t>Teoria dos Grafos</w:t>
      </w:r>
    </w:p>
    <w:p w14:paraId="3662CD3C" w14:textId="71298DDA" w:rsidR="00EB0ADC" w:rsidRDefault="00DA7370" w:rsidP="00EB0ADC">
      <w:pPr>
        <w:jc w:val="center"/>
        <w:rPr>
          <w:rFonts w:ascii="Times New Roman" w:hAnsi="Times New Roman" w:cs="Times New Roman"/>
        </w:rPr>
      </w:pPr>
      <w:r w:rsidRPr="003658AC">
        <w:rPr>
          <w:rFonts w:ascii="Times New Roman" w:hAnsi="Times New Roman" w:cs="Times New Roman"/>
        </w:rPr>
        <w:t>Amanda Carolina Ambrizzi Rami</w:t>
      </w:r>
      <w:r w:rsidR="00EB0ADC">
        <w:rPr>
          <w:rFonts w:ascii="Times New Roman" w:hAnsi="Times New Roman" w:cs="Times New Roman"/>
        </w:rPr>
        <w:t>n; 22.00721-0</w:t>
      </w:r>
    </w:p>
    <w:p w14:paraId="6FAF733B" w14:textId="77777777" w:rsidR="003658AC" w:rsidRDefault="003658AC" w:rsidP="003658AC">
      <w:pPr>
        <w:jc w:val="center"/>
        <w:rPr>
          <w:rFonts w:ascii="Times New Roman" w:hAnsi="Times New Roman" w:cs="Times New Roman"/>
        </w:rPr>
      </w:pPr>
    </w:p>
    <w:p w14:paraId="115238D9" w14:textId="1980A228" w:rsidR="00901ECD" w:rsidRDefault="00520C8A" w:rsidP="003658AC">
      <w:pPr>
        <w:jc w:val="both"/>
        <w:rPr>
          <w:rFonts w:ascii="Times New Roman" w:hAnsi="Times New Roman" w:cs="Times New Roman"/>
        </w:rPr>
      </w:pPr>
      <w:r w:rsidRPr="00901ECD">
        <w:rPr>
          <w:rFonts w:ascii="Times New Roman" w:hAnsi="Times New Roman" w:cs="Times New Roman"/>
          <w:i/>
          <w:iCs/>
        </w:rPr>
        <w:t>Resumo</w:t>
      </w:r>
      <w:r>
        <w:rPr>
          <w:rFonts w:ascii="Times New Roman" w:hAnsi="Times New Roman" w:cs="Times New Roman"/>
        </w:rPr>
        <w:t>.</w:t>
      </w:r>
      <w:r w:rsidR="00AF333F">
        <w:rPr>
          <w:rFonts w:ascii="Times New Roman" w:hAnsi="Times New Roman" w:cs="Times New Roman"/>
        </w:rPr>
        <w:t xml:space="preserve"> </w:t>
      </w:r>
      <w:r w:rsidR="003626CA" w:rsidRPr="003626CA">
        <w:rPr>
          <w:rFonts w:ascii="Times New Roman" w:hAnsi="Times New Roman" w:cs="Times New Roman"/>
        </w:rPr>
        <w:t xml:space="preserve">Este artigo explora a teoria dos grafos, abordando seus conceitos fundamentais e destacando sua relevância em problemas complexos de computação. São discutidos aspectos como a </w:t>
      </w:r>
      <w:proofErr w:type="spellStart"/>
      <w:r w:rsidR="003626CA" w:rsidRPr="003626CA">
        <w:rPr>
          <w:rFonts w:ascii="Times New Roman" w:hAnsi="Times New Roman" w:cs="Times New Roman"/>
        </w:rPr>
        <w:t>planaridade</w:t>
      </w:r>
      <w:proofErr w:type="spellEnd"/>
      <w:r w:rsidR="003626CA" w:rsidRPr="003626CA">
        <w:rPr>
          <w:rFonts w:ascii="Times New Roman" w:hAnsi="Times New Roman" w:cs="Times New Roman"/>
        </w:rPr>
        <w:t xml:space="preserve"> dos grafos e a implementação de algoritmos essenciais, como a busca em profundidade (DFS) para </w:t>
      </w:r>
      <w:r w:rsidR="00996216">
        <w:rPr>
          <w:rFonts w:ascii="Times New Roman" w:hAnsi="Times New Roman" w:cs="Times New Roman"/>
        </w:rPr>
        <w:t>encontrar vértices</w:t>
      </w:r>
      <w:r w:rsidR="003626CA" w:rsidRPr="003626CA">
        <w:rPr>
          <w:rFonts w:ascii="Times New Roman" w:hAnsi="Times New Roman" w:cs="Times New Roman"/>
        </w:rPr>
        <w:t xml:space="preserve">, e os algoritmos de </w:t>
      </w:r>
      <w:proofErr w:type="spellStart"/>
      <w:r w:rsidR="003626CA" w:rsidRPr="003626CA">
        <w:rPr>
          <w:rFonts w:ascii="Times New Roman" w:hAnsi="Times New Roman" w:cs="Times New Roman"/>
        </w:rPr>
        <w:t>Prim</w:t>
      </w:r>
      <w:proofErr w:type="spellEnd"/>
      <w:r w:rsidR="003626CA" w:rsidRPr="003626CA">
        <w:rPr>
          <w:rFonts w:ascii="Times New Roman" w:hAnsi="Times New Roman" w:cs="Times New Roman"/>
        </w:rPr>
        <w:t xml:space="preserve">, </w:t>
      </w:r>
      <w:proofErr w:type="spellStart"/>
      <w:r w:rsidR="003626CA" w:rsidRPr="003626CA">
        <w:rPr>
          <w:rFonts w:ascii="Times New Roman" w:hAnsi="Times New Roman" w:cs="Times New Roman"/>
        </w:rPr>
        <w:t>Kruskal</w:t>
      </w:r>
      <w:proofErr w:type="spellEnd"/>
      <w:r w:rsidR="003626CA" w:rsidRPr="003626CA">
        <w:rPr>
          <w:rFonts w:ascii="Times New Roman" w:hAnsi="Times New Roman" w:cs="Times New Roman"/>
        </w:rPr>
        <w:t xml:space="preserve"> e </w:t>
      </w:r>
      <w:proofErr w:type="spellStart"/>
      <w:r w:rsidR="003626CA" w:rsidRPr="003626CA">
        <w:rPr>
          <w:rFonts w:ascii="Times New Roman" w:hAnsi="Times New Roman" w:cs="Times New Roman"/>
        </w:rPr>
        <w:t>Dijkstra</w:t>
      </w:r>
      <w:proofErr w:type="spellEnd"/>
      <w:r w:rsidR="003626CA" w:rsidRPr="003626CA">
        <w:rPr>
          <w:rFonts w:ascii="Times New Roman" w:hAnsi="Times New Roman" w:cs="Times New Roman"/>
        </w:rPr>
        <w:t xml:space="preserve"> para problemas de otimização. </w:t>
      </w:r>
      <w:r w:rsidR="00EC1D0E">
        <w:rPr>
          <w:rFonts w:ascii="Times New Roman" w:hAnsi="Times New Roman" w:cs="Times New Roman"/>
        </w:rPr>
        <w:t xml:space="preserve">Também está incluso exemplos de aplicação </w:t>
      </w:r>
      <w:r w:rsidR="0029241B">
        <w:rPr>
          <w:rFonts w:ascii="Times New Roman" w:hAnsi="Times New Roman" w:cs="Times New Roman"/>
        </w:rPr>
        <w:t>afim de compreender a relevância dos grafos na resolução de problemas.</w:t>
      </w:r>
    </w:p>
    <w:p w14:paraId="45CD3798" w14:textId="5EEACBCE" w:rsidR="00901ECD" w:rsidRDefault="00901ECD" w:rsidP="003658AC">
      <w:pPr>
        <w:jc w:val="both"/>
        <w:rPr>
          <w:rFonts w:ascii="Times New Roman" w:hAnsi="Times New Roman" w:cs="Times New Roman"/>
        </w:rPr>
      </w:pPr>
      <w:r w:rsidRPr="00901ECD">
        <w:rPr>
          <w:rFonts w:ascii="Times New Roman" w:hAnsi="Times New Roman" w:cs="Times New Roman"/>
        </w:rPr>
        <w:t>Palavras Chaves</w:t>
      </w:r>
      <w:r>
        <w:rPr>
          <w:rFonts w:ascii="Times New Roman" w:hAnsi="Times New Roman" w:cs="Times New Roman"/>
        </w:rPr>
        <w:t>:</w:t>
      </w:r>
      <w:r w:rsidR="003E5929">
        <w:rPr>
          <w:rFonts w:ascii="Times New Roman" w:hAnsi="Times New Roman" w:cs="Times New Roman"/>
        </w:rPr>
        <w:t xml:space="preserve"> Grafos, </w:t>
      </w:r>
      <w:r w:rsidR="005B1A89">
        <w:rPr>
          <w:rFonts w:ascii="Times New Roman" w:hAnsi="Times New Roman" w:cs="Times New Roman"/>
        </w:rPr>
        <w:t xml:space="preserve">DFS, </w:t>
      </w:r>
      <w:proofErr w:type="spellStart"/>
      <w:r w:rsidR="005B1A89">
        <w:rPr>
          <w:rFonts w:ascii="Times New Roman" w:hAnsi="Times New Roman" w:cs="Times New Roman"/>
        </w:rPr>
        <w:t>Dijkstra</w:t>
      </w:r>
      <w:proofErr w:type="spellEnd"/>
      <w:r w:rsidR="00F90E1D">
        <w:rPr>
          <w:rFonts w:ascii="Times New Roman" w:hAnsi="Times New Roman" w:cs="Times New Roman"/>
        </w:rPr>
        <w:t xml:space="preserve">, PRIM, </w:t>
      </w:r>
      <w:proofErr w:type="spellStart"/>
      <w:r w:rsidR="00F90E1D">
        <w:rPr>
          <w:rFonts w:ascii="Times New Roman" w:hAnsi="Times New Roman" w:cs="Times New Roman"/>
        </w:rPr>
        <w:t>Kruskal</w:t>
      </w:r>
      <w:proofErr w:type="spellEnd"/>
    </w:p>
    <w:p w14:paraId="4F52AD91" w14:textId="77777777" w:rsidR="00901ECD" w:rsidRDefault="00901ECD" w:rsidP="003658AC">
      <w:pPr>
        <w:jc w:val="both"/>
        <w:rPr>
          <w:rFonts w:ascii="Times New Roman" w:hAnsi="Times New Roman" w:cs="Times New Roman"/>
        </w:rPr>
      </w:pPr>
    </w:p>
    <w:p w14:paraId="6F0BB3AE" w14:textId="10386F0D" w:rsidR="00901ECD" w:rsidRPr="005B1A89" w:rsidRDefault="00901ECD" w:rsidP="003658AC">
      <w:pPr>
        <w:jc w:val="both"/>
        <w:rPr>
          <w:rFonts w:ascii="Times New Roman" w:hAnsi="Times New Roman" w:cs="Times New Roman"/>
          <w:lang w:val="en-US"/>
        </w:rPr>
      </w:pPr>
      <w:r w:rsidRPr="005B1A89">
        <w:rPr>
          <w:rFonts w:ascii="Times New Roman" w:hAnsi="Times New Roman" w:cs="Times New Roman"/>
          <w:i/>
          <w:iCs/>
          <w:lang w:val="en-US"/>
        </w:rPr>
        <w:t>Abstract</w:t>
      </w:r>
      <w:r w:rsidRPr="005B1A89">
        <w:rPr>
          <w:rFonts w:ascii="Times New Roman" w:hAnsi="Times New Roman" w:cs="Times New Roman"/>
          <w:lang w:val="en-US"/>
        </w:rPr>
        <w:t>.</w:t>
      </w:r>
      <w:r w:rsidR="005B1A89" w:rsidRPr="005B1A89">
        <w:rPr>
          <w:rFonts w:ascii="Times New Roman" w:hAnsi="Times New Roman" w:cs="Times New Roman"/>
          <w:lang w:val="en-US"/>
        </w:rPr>
        <w:t xml:space="preserve"> </w:t>
      </w:r>
      <w:r w:rsidR="00CB25CF" w:rsidRPr="00CB25CF">
        <w:rPr>
          <w:rFonts w:ascii="Times New Roman" w:hAnsi="Times New Roman" w:cs="Times New Roman"/>
          <w:lang w:val="en-US"/>
        </w:rPr>
        <w:t>This paper explores graph theory, covering its fundamental concepts and highlighting its relevance in complex computational problems. It discusses aspects such as graph planarity and the implementation of essential algorithms, including Depth-First Search (DFS) for finding vertices, and the Prim, Kruskal, and Dijkstra algorithms for optimization problems. Practical application examples are also included to demonstrate the importance of graphs in problem-solving.</w:t>
      </w:r>
    </w:p>
    <w:p w14:paraId="012C61F2" w14:textId="498C8A84" w:rsidR="005B5BD8" w:rsidRPr="00F06B86" w:rsidRDefault="00901ECD" w:rsidP="005B5BD8">
      <w:pPr>
        <w:jc w:val="both"/>
        <w:rPr>
          <w:rFonts w:ascii="Times New Roman" w:hAnsi="Times New Roman" w:cs="Times New Roman"/>
          <w:lang w:val="en-US"/>
        </w:rPr>
      </w:pPr>
      <w:r w:rsidRPr="00F06B86">
        <w:rPr>
          <w:rFonts w:ascii="Times New Roman" w:hAnsi="Times New Roman" w:cs="Times New Roman"/>
          <w:lang w:val="en-US"/>
        </w:rPr>
        <w:t>Key Words:</w:t>
      </w:r>
      <w:r w:rsidR="001522A4" w:rsidRPr="00F06B86">
        <w:rPr>
          <w:rFonts w:ascii="Times New Roman" w:hAnsi="Times New Roman" w:cs="Times New Roman"/>
          <w:lang w:val="en-US"/>
        </w:rPr>
        <w:t xml:space="preserve"> Graph, </w:t>
      </w:r>
      <w:r w:rsidR="00F06B86">
        <w:rPr>
          <w:rFonts w:ascii="Times New Roman" w:hAnsi="Times New Roman" w:cs="Times New Roman"/>
          <w:lang w:val="en-US"/>
        </w:rPr>
        <w:t>D</w:t>
      </w:r>
      <w:r w:rsidR="00F06B86" w:rsidRPr="00F06B86">
        <w:rPr>
          <w:rFonts w:ascii="Times New Roman" w:hAnsi="Times New Roman" w:cs="Times New Roman"/>
          <w:lang w:val="en-US"/>
        </w:rPr>
        <w:t>FS</w:t>
      </w:r>
      <w:r w:rsidR="00F06B86">
        <w:rPr>
          <w:rFonts w:ascii="Times New Roman" w:hAnsi="Times New Roman" w:cs="Times New Roman"/>
          <w:lang w:val="en-US"/>
        </w:rPr>
        <w:t>, Dijkstra</w:t>
      </w:r>
      <w:r w:rsidR="00F90E1D">
        <w:rPr>
          <w:rFonts w:ascii="Times New Roman" w:hAnsi="Times New Roman" w:cs="Times New Roman"/>
          <w:lang w:val="en-US"/>
        </w:rPr>
        <w:t xml:space="preserve">, PRIM, </w:t>
      </w:r>
      <w:r w:rsidR="00AA1D69">
        <w:rPr>
          <w:rFonts w:ascii="Times New Roman" w:hAnsi="Times New Roman" w:cs="Times New Roman"/>
          <w:lang w:val="en-US"/>
        </w:rPr>
        <w:t>Kruskal</w:t>
      </w:r>
    </w:p>
    <w:p w14:paraId="75E00A6C" w14:textId="77777777" w:rsidR="005B5BD8" w:rsidRPr="00F06B86" w:rsidRDefault="005B5BD8" w:rsidP="005B5BD8">
      <w:pPr>
        <w:jc w:val="both"/>
        <w:rPr>
          <w:rFonts w:ascii="Times New Roman" w:hAnsi="Times New Roman" w:cs="Times New Roman"/>
          <w:lang w:val="en-US"/>
        </w:rPr>
      </w:pPr>
    </w:p>
    <w:p w14:paraId="7FD408DA" w14:textId="6FBB0C9E" w:rsidR="005B5BD8" w:rsidRPr="005B5BD8" w:rsidRDefault="005B5BD8" w:rsidP="005B5BD8">
      <w:pPr>
        <w:jc w:val="both"/>
        <w:rPr>
          <w:rFonts w:ascii="Times New Roman" w:hAnsi="Times New Roman" w:cs="Times New Roman"/>
        </w:rPr>
      </w:pPr>
      <w:r w:rsidRPr="005B5BD8">
        <w:rPr>
          <w:rFonts w:ascii="Times New Roman" w:hAnsi="Times New Roman" w:cs="Times New Roman"/>
          <w:b/>
          <w:bCs/>
        </w:rPr>
        <w:t>Introdução</w:t>
      </w:r>
    </w:p>
    <w:p w14:paraId="1DCA4564" w14:textId="1455640A" w:rsidR="005B5BD8" w:rsidRDefault="00FF19B7" w:rsidP="005B5BD8">
      <w:pPr>
        <w:jc w:val="both"/>
        <w:rPr>
          <w:rFonts w:ascii="Times New Roman" w:hAnsi="Times New Roman" w:cs="Times New Roman"/>
        </w:rPr>
      </w:pPr>
      <w:r>
        <w:rPr>
          <w:rFonts w:ascii="Times New Roman" w:hAnsi="Times New Roman" w:cs="Times New Roman"/>
        </w:rPr>
        <w:tab/>
        <w:t xml:space="preserve">A Teoria dos </w:t>
      </w:r>
      <w:r w:rsidR="00E97AED">
        <w:rPr>
          <w:rFonts w:ascii="Times New Roman" w:hAnsi="Times New Roman" w:cs="Times New Roman"/>
        </w:rPr>
        <w:t>Grafos surge no século XVIII na matemática</w:t>
      </w:r>
      <w:r w:rsidR="006C7443">
        <w:rPr>
          <w:rFonts w:ascii="Times New Roman" w:hAnsi="Times New Roman" w:cs="Times New Roman"/>
        </w:rPr>
        <w:t xml:space="preserve">, porém sua definição formal surge apenas no </w:t>
      </w:r>
      <w:r w:rsidR="0040505A">
        <w:rPr>
          <w:rFonts w:ascii="Times New Roman" w:hAnsi="Times New Roman" w:cs="Times New Roman"/>
        </w:rPr>
        <w:t xml:space="preserve">século XX. </w:t>
      </w:r>
      <w:r w:rsidR="007E4ED7">
        <w:rPr>
          <w:rFonts w:ascii="Times New Roman" w:hAnsi="Times New Roman" w:cs="Times New Roman"/>
        </w:rPr>
        <w:t xml:space="preserve">A primeira referência a </w:t>
      </w:r>
      <w:r w:rsidR="009A595D">
        <w:rPr>
          <w:rFonts w:ascii="Times New Roman" w:hAnsi="Times New Roman" w:cs="Times New Roman"/>
        </w:rPr>
        <w:t xml:space="preserve">grafo foi </w:t>
      </w:r>
      <w:r w:rsidR="00E51E12">
        <w:rPr>
          <w:rFonts w:ascii="Times New Roman" w:hAnsi="Times New Roman" w:cs="Times New Roman"/>
        </w:rPr>
        <w:t xml:space="preserve">na cidade de </w:t>
      </w:r>
      <w:proofErr w:type="spellStart"/>
      <w:r w:rsidR="00E51E12" w:rsidRPr="00E51E12">
        <w:rPr>
          <w:rFonts w:ascii="Times New Roman" w:hAnsi="Times New Roman" w:cs="Times New Roman"/>
        </w:rPr>
        <w:t>K</w:t>
      </w:r>
      <w:r w:rsidR="004365DA">
        <w:rPr>
          <w:rFonts w:ascii="Times New Roman" w:hAnsi="Times New Roman" w:cs="Times New Roman"/>
        </w:rPr>
        <w:t>ö</w:t>
      </w:r>
      <w:r w:rsidR="00E51E12" w:rsidRPr="00E51E12">
        <w:rPr>
          <w:rFonts w:ascii="Times New Roman" w:hAnsi="Times New Roman" w:cs="Times New Roman"/>
        </w:rPr>
        <w:t>nigsberg</w:t>
      </w:r>
      <w:proofErr w:type="spellEnd"/>
      <w:r w:rsidR="00D63864">
        <w:rPr>
          <w:rFonts w:ascii="Times New Roman" w:hAnsi="Times New Roman" w:cs="Times New Roman"/>
        </w:rPr>
        <w:t xml:space="preserve"> com o Problema das Pontes de </w:t>
      </w:r>
      <w:proofErr w:type="spellStart"/>
      <w:r w:rsidR="00D63864" w:rsidRPr="00E51E12">
        <w:rPr>
          <w:rFonts w:ascii="Times New Roman" w:hAnsi="Times New Roman" w:cs="Times New Roman"/>
        </w:rPr>
        <w:t>K</w:t>
      </w:r>
      <w:r w:rsidR="00D63864">
        <w:rPr>
          <w:rFonts w:ascii="Times New Roman" w:hAnsi="Times New Roman" w:cs="Times New Roman"/>
        </w:rPr>
        <w:t>ö</w:t>
      </w:r>
      <w:r w:rsidR="00D63864" w:rsidRPr="00E51E12">
        <w:rPr>
          <w:rFonts w:ascii="Times New Roman" w:hAnsi="Times New Roman" w:cs="Times New Roman"/>
        </w:rPr>
        <w:t>nigsberg</w:t>
      </w:r>
      <w:proofErr w:type="spellEnd"/>
      <w:r w:rsidR="00D63864">
        <w:rPr>
          <w:rFonts w:ascii="Times New Roman" w:hAnsi="Times New Roman" w:cs="Times New Roman"/>
        </w:rPr>
        <w:t xml:space="preserve">. </w:t>
      </w:r>
      <w:r w:rsidR="00BC5242" w:rsidRPr="00BC5242">
        <w:rPr>
          <w:rFonts w:ascii="Times New Roman" w:hAnsi="Times New Roman" w:cs="Times New Roman"/>
        </w:rPr>
        <w:t xml:space="preserve">A cidade era cortada pelo rio </w:t>
      </w:r>
      <w:proofErr w:type="spellStart"/>
      <w:r w:rsidR="00BC5242" w:rsidRPr="00BC5242">
        <w:rPr>
          <w:rFonts w:ascii="Times New Roman" w:hAnsi="Times New Roman" w:cs="Times New Roman"/>
        </w:rPr>
        <w:t>Pregel</w:t>
      </w:r>
      <w:proofErr w:type="spellEnd"/>
      <w:r w:rsidR="002C3C89">
        <w:rPr>
          <w:rFonts w:ascii="Times New Roman" w:hAnsi="Times New Roman" w:cs="Times New Roman"/>
        </w:rPr>
        <w:t>, que tinha duas ilhas</w:t>
      </w:r>
      <w:r w:rsidR="00203578">
        <w:rPr>
          <w:rFonts w:ascii="Times New Roman" w:hAnsi="Times New Roman" w:cs="Times New Roman"/>
        </w:rPr>
        <w:t xml:space="preserve">. </w:t>
      </w:r>
      <w:r w:rsidR="00D71072">
        <w:rPr>
          <w:rFonts w:ascii="Times New Roman" w:hAnsi="Times New Roman" w:cs="Times New Roman"/>
        </w:rPr>
        <w:t>Para facilitar o transporte e passagem de pessoas foram construídas sete pontes nessa cidade como na figura 1.</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98"/>
      </w:tblGrid>
      <w:tr w:rsidR="00B8280C" w14:paraId="4A6BE914" w14:textId="77777777" w:rsidTr="00B8280C">
        <w:tc>
          <w:tcPr>
            <w:tcW w:w="3888" w:type="dxa"/>
          </w:tcPr>
          <w:p w14:paraId="15A0871C" w14:textId="396F6978" w:rsidR="00B8280C" w:rsidRDefault="00B8280C" w:rsidP="00B8280C">
            <w:pPr>
              <w:jc w:val="center"/>
              <w:rPr>
                <w:rFonts w:ascii="Times New Roman" w:hAnsi="Times New Roman" w:cs="Times New Roman"/>
              </w:rPr>
            </w:pPr>
            <w:r>
              <w:rPr>
                <w:rFonts w:ascii="Times New Roman" w:hAnsi="Times New Roman" w:cs="Times New Roman"/>
              </w:rPr>
              <w:t xml:space="preserve">Figura 1 – Mapa de </w:t>
            </w:r>
            <w:proofErr w:type="spellStart"/>
            <w:r w:rsidRPr="00E51E12">
              <w:rPr>
                <w:rFonts w:ascii="Times New Roman" w:hAnsi="Times New Roman" w:cs="Times New Roman"/>
              </w:rPr>
              <w:t>K</w:t>
            </w:r>
            <w:r>
              <w:rPr>
                <w:rFonts w:ascii="Times New Roman" w:hAnsi="Times New Roman" w:cs="Times New Roman"/>
              </w:rPr>
              <w:t>ö</w:t>
            </w:r>
            <w:r w:rsidRPr="00E51E12">
              <w:rPr>
                <w:rFonts w:ascii="Times New Roman" w:hAnsi="Times New Roman" w:cs="Times New Roman"/>
              </w:rPr>
              <w:t>nigsberg</w:t>
            </w:r>
            <w:proofErr w:type="spellEnd"/>
          </w:p>
        </w:tc>
      </w:tr>
      <w:tr w:rsidR="00B8280C" w14:paraId="3D514641" w14:textId="77777777" w:rsidTr="00B8280C">
        <w:tc>
          <w:tcPr>
            <w:tcW w:w="3888" w:type="dxa"/>
          </w:tcPr>
          <w:p w14:paraId="28D98F0A" w14:textId="510A516F" w:rsidR="00B8280C" w:rsidRDefault="00B8280C" w:rsidP="005B5BD8">
            <w:pPr>
              <w:jc w:val="both"/>
              <w:rPr>
                <w:rFonts w:ascii="Times New Roman" w:hAnsi="Times New Roman" w:cs="Times New Roman"/>
              </w:rPr>
            </w:pPr>
            <w:r w:rsidRPr="00B8280C">
              <w:rPr>
                <w:rFonts w:ascii="Times New Roman" w:hAnsi="Times New Roman" w:cs="Times New Roman"/>
                <w:noProof/>
              </w:rPr>
              <w:drawing>
                <wp:inline distT="0" distB="0" distL="0" distR="0" wp14:anchorId="13E2F741" wp14:editId="0534299F">
                  <wp:extent cx="2475230" cy="1449705"/>
                  <wp:effectExtent l="0" t="0" r="1270" b="0"/>
                  <wp:docPr id="556454188" name="Imagem 1" descr="Diagra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454188" name="Imagem 1" descr="Diagrama, Desenho técnico&#10;&#10;Descrição gerada automaticamente"/>
                          <pic:cNvPicPr/>
                        </pic:nvPicPr>
                        <pic:blipFill>
                          <a:blip r:embed="rId7"/>
                          <a:stretch>
                            <a:fillRect/>
                          </a:stretch>
                        </pic:blipFill>
                        <pic:spPr>
                          <a:xfrm>
                            <a:off x="0" y="0"/>
                            <a:ext cx="2475230" cy="1449705"/>
                          </a:xfrm>
                          <a:prstGeom prst="rect">
                            <a:avLst/>
                          </a:prstGeom>
                        </pic:spPr>
                      </pic:pic>
                    </a:graphicData>
                  </a:graphic>
                </wp:inline>
              </w:drawing>
            </w:r>
          </w:p>
        </w:tc>
      </w:tr>
    </w:tbl>
    <w:p w14:paraId="0506B852" w14:textId="77777777" w:rsidR="00B8280C" w:rsidRDefault="00B8280C" w:rsidP="005B5BD8">
      <w:pPr>
        <w:jc w:val="both"/>
        <w:rPr>
          <w:rFonts w:ascii="Times New Roman" w:hAnsi="Times New Roman" w:cs="Times New Roman"/>
        </w:rPr>
      </w:pPr>
    </w:p>
    <w:p w14:paraId="28633214" w14:textId="560B7DEA" w:rsidR="00D71072" w:rsidRDefault="003B31C7" w:rsidP="005B5BD8">
      <w:pPr>
        <w:jc w:val="both"/>
        <w:rPr>
          <w:rFonts w:ascii="Times New Roman" w:hAnsi="Times New Roman" w:cs="Times New Roman"/>
        </w:rPr>
      </w:pPr>
      <w:r>
        <w:rPr>
          <w:rFonts w:ascii="Times New Roman" w:hAnsi="Times New Roman" w:cs="Times New Roman"/>
        </w:rPr>
        <w:tab/>
        <w:t xml:space="preserve">Com o tempo, os habitantes da cidade passaram a se perguntar se havia uma forma de sair de um lugar e voltar para ele passando por todas as pontes sem repeti-las. </w:t>
      </w:r>
      <w:r w:rsidR="004D75DC">
        <w:rPr>
          <w:rFonts w:ascii="Times New Roman" w:hAnsi="Times New Roman" w:cs="Times New Roman"/>
        </w:rPr>
        <w:t xml:space="preserve">Então, o matemático </w:t>
      </w:r>
      <w:proofErr w:type="spellStart"/>
      <w:r w:rsidR="004D75DC">
        <w:rPr>
          <w:rFonts w:ascii="Times New Roman" w:hAnsi="Times New Roman" w:cs="Times New Roman"/>
        </w:rPr>
        <w:t>Leonhard</w:t>
      </w:r>
      <w:proofErr w:type="spellEnd"/>
      <w:r w:rsidR="004D75DC">
        <w:rPr>
          <w:rFonts w:ascii="Times New Roman" w:hAnsi="Times New Roman" w:cs="Times New Roman"/>
        </w:rPr>
        <w:t xml:space="preserve"> Euler monta </w:t>
      </w:r>
      <w:r w:rsidR="00250FF9">
        <w:rPr>
          <w:rFonts w:ascii="Times New Roman" w:hAnsi="Times New Roman" w:cs="Times New Roman"/>
        </w:rPr>
        <w:t xml:space="preserve">um </w:t>
      </w:r>
      <w:r w:rsidR="00F27868">
        <w:rPr>
          <w:rFonts w:ascii="Times New Roman" w:hAnsi="Times New Roman" w:cs="Times New Roman"/>
        </w:rPr>
        <w:t>diagrama da</w:t>
      </w:r>
      <w:r w:rsidR="00250FF9">
        <w:rPr>
          <w:rFonts w:ascii="Times New Roman" w:hAnsi="Times New Roman" w:cs="Times New Roman"/>
        </w:rPr>
        <w:t xml:space="preserve"> cidade associando cada cidade a um ponto (vértice) e cada ponte a uma reta (aresta)</w:t>
      </w:r>
      <w:r w:rsidR="00F27868">
        <w:rPr>
          <w:rFonts w:ascii="Times New Roman" w:hAnsi="Times New Roman" w:cs="Times New Roman"/>
        </w:rPr>
        <w:t>, formando o que foi chamado de grafo representado na figura 2.</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8"/>
      </w:tblGrid>
      <w:tr w:rsidR="00F27868" w14:paraId="1564B84B" w14:textId="77777777" w:rsidTr="00474B8E">
        <w:trPr>
          <w:jc w:val="center"/>
        </w:trPr>
        <w:tc>
          <w:tcPr>
            <w:tcW w:w="3888" w:type="dxa"/>
          </w:tcPr>
          <w:p w14:paraId="20E89339" w14:textId="1E9EF01A" w:rsidR="00F27868" w:rsidRDefault="00F27868" w:rsidP="00474B8E">
            <w:pPr>
              <w:jc w:val="center"/>
              <w:rPr>
                <w:rFonts w:ascii="Times New Roman" w:hAnsi="Times New Roman" w:cs="Times New Roman"/>
              </w:rPr>
            </w:pPr>
            <w:r>
              <w:rPr>
                <w:rFonts w:ascii="Times New Roman" w:hAnsi="Times New Roman" w:cs="Times New Roman"/>
              </w:rPr>
              <w:t>Figura 2 – Representação da cidade em forma de grafo</w:t>
            </w:r>
          </w:p>
        </w:tc>
      </w:tr>
      <w:tr w:rsidR="00F27868" w14:paraId="71026BE5" w14:textId="77777777" w:rsidTr="00474B8E">
        <w:trPr>
          <w:jc w:val="center"/>
        </w:trPr>
        <w:tc>
          <w:tcPr>
            <w:tcW w:w="3888" w:type="dxa"/>
          </w:tcPr>
          <w:p w14:paraId="53FECCC4" w14:textId="5361959F" w:rsidR="00F27868" w:rsidRDefault="00474B8E" w:rsidP="00474B8E">
            <w:pPr>
              <w:jc w:val="center"/>
              <w:rPr>
                <w:rFonts w:ascii="Times New Roman" w:hAnsi="Times New Roman" w:cs="Times New Roman"/>
              </w:rPr>
            </w:pPr>
            <w:r w:rsidRPr="00474B8E">
              <w:rPr>
                <w:rFonts w:ascii="Times New Roman" w:hAnsi="Times New Roman" w:cs="Times New Roman"/>
                <w:noProof/>
              </w:rPr>
              <w:drawing>
                <wp:inline distT="0" distB="0" distL="0" distR="0" wp14:anchorId="61B5E7A0" wp14:editId="0694E38A">
                  <wp:extent cx="1594732" cy="1729740"/>
                  <wp:effectExtent l="0" t="0" r="5715" b="3810"/>
                  <wp:docPr id="110897347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973470" name=""/>
                          <pic:cNvPicPr/>
                        </pic:nvPicPr>
                        <pic:blipFill>
                          <a:blip r:embed="rId8"/>
                          <a:stretch>
                            <a:fillRect/>
                          </a:stretch>
                        </pic:blipFill>
                        <pic:spPr>
                          <a:xfrm>
                            <a:off x="0" y="0"/>
                            <a:ext cx="1599356" cy="1734755"/>
                          </a:xfrm>
                          <a:prstGeom prst="rect">
                            <a:avLst/>
                          </a:prstGeom>
                        </pic:spPr>
                      </pic:pic>
                    </a:graphicData>
                  </a:graphic>
                </wp:inline>
              </w:drawing>
            </w:r>
          </w:p>
        </w:tc>
      </w:tr>
    </w:tbl>
    <w:p w14:paraId="46FD8D97" w14:textId="5D7E749B" w:rsidR="005B5BD8" w:rsidRDefault="00771685" w:rsidP="005B5BD8">
      <w:pPr>
        <w:jc w:val="both"/>
        <w:rPr>
          <w:rFonts w:ascii="Times New Roman" w:hAnsi="Times New Roman" w:cs="Times New Roman"/>
        </w:rPr>
      </w:pPr>
      <w:r>
        <w:rPr>
          <w:rFonts w:ascii="Times New Roman" w:hAnsi="Times New Roman" w:cs="Times New Roman"/>
        </w:rPr>
        <w:tab/>
        <w:t xml:space="preserve">Euler </w:t>
      </w:r>
      <w:r w:rsidR="00BA359C">
        <w:rPr>
          <w:rFonts w:ascii="Times New Roman" w:hAnsi="Times New Roman" w:cs="Times New Roman"/>
        </w:rPr>
        <w:t xml:space="preserve">percebe que há </w:t>
      </w:r>
      <w:r w:rsidR="002F3AE7">
        <w:rPr>
          <w:rFonts w:ascii="Times New Roman" w:hAnsi="Times New Roman" w:cs="Times New Roman"/>
        </w:rPr>
        <w:t xml:space="preserve">2 </w:t>
      </w:r>
      <w:r w:rsidR="00BA359C">
        <w:rPr>
          <w:rFonts w:ascii="Times New Roman" w:hAnsi="Times New Roman" w:cs="Times New Roman"/>
        </w:rPr>
        <w:t xml:space="preserve">pontos com uma quantidade ímpar de </w:t>
      </w:r>
      <w:r w:rsidR="008B178B">
        <w:rPr>
          <w:rFonts w:ascii="Times New Roman" w:hAnsi="Times New Roman" w:cs="Times New Roman"/>
        </w:rPr>
        <w:t xml:space="preserve">retas, </w:t>
      </w:r>
      <w:r w:rsidR="008B178B">
        <w:rPr>
          <w:rFonts w:ascii="Times New Roman" w:hAnsi="Times New Roman" w:cs="Times New Roman"/>
        </w:rPr>
        <w:lastRenderedPageBreak/>
        <w:t xml:space="preserve">tornando impossível que uma pessoa saia </w:t>
      </w:r>
      <w:r w:rsidR="00E14250">
        <w:rPr>
          <w:rFonts w:ascii="Times New Roman" w:hAnsi="Times New Roman" w:cs="Times New Roman"/>
        </w:rPr>
        <w:t xml:space="preserve">de um desses </w:t>
      </w:r>
      <w:r w:rsidR="008B178B">
        <w:rPr>
          <w:rFonts w:ascii="Times New Roman" w:hAnsi="Times New Roman" w:cs="Times New Roman"/>
        </w:rPr>
        <w:t>ponto</w:t>
      </w:r>
      <w:r w:rsidR="00E14250">
        <w:rPr>
          <w:rFonts w:ascii="Times New Roman" w:hAnsi="Times New Roman" w:cs="Times New Roman"/>
        </w:rPr>
        <w:t>s</w:t>
      </w:r>
      <w:r w:rsidR="008B178B">
        <w:rPr>
          <w:rFonts w:ascii="Times New Roman" w:hAnsi="Times New Roman" w:cs="Times New Roman"/>
        </w:rPr>
        <w:t xml:space="preserve"> e retorne a ele sem repetir nenhuma reta.</w:t>
      </w:r>
      <w:r w:rsidR="00187B36">
        <w:rPr>
          <w:rFonts w:ascii="Times New Roman" w:hAnsi="Times New Roman" w:cs="Times New Roman"/>
        </w:rPr>
        <w:t xml:space="preserve"> A ideia seria que é necessário um caminho para “sair” e um para “entrar”, </w:t>
      </w:r>
      <w:r w:rsidR="00E14250">
        <w:rPr>
          <w:rFonts w:ascii="Times New Roman" w:hAnsi="Times New Roman" w:cs="Times New Roman"/>
        </w:rPr>
        <w:t>porém</w:t>
      </w:r>
      <w:r w:rsidR="00187B36">
        <w:rPr>
          <w:rFonts w:ascii="Times New Roman" w:hAnsi="Times New Roman" w:cs="Times New Roman"/>
        </w:rPr>
        <w:t xml:space="preserve"> tendo três caminhos seria preciso repetir algum </w:t>
      </w:r>
      <w:r w:rsidR="00CD53CE">
        <w:rPr>
          <w:rFonts w:ascii="Times New Roman" w:hAnsi="Times New Roman" w:cs="Times New Roman"/>
        </w:rPr>
        <w:t>deles na volta.</w:t>
      </w:r>
      <w:r w:rsidR="00E14250">
        <w:rPr>
          <w:rFonts w:ascii="Times New Roman" w:hAnsi="Times New Roman" w:cs="Times New Roman"/>
        </w:rPr>
        <w:t xml:space="preserve"> Um dos vértices com três arestas deve ser o início enquanto o outro é o final. E assim surgiu o primeiro grafo da história. </w:t>
      </w:r>
    </w:p>
    <w:p w14:paraId="24F5A5B5" w14:textId="4C940CA4" w:rsidR="00AF68FC" w:rsidRPr="00AF68FC" w:rsidRDefault="005B5BD8" w:rsidP="005B5BD8">
      <w:pPr>
        <w:jc w:val="both"/>
        <w:rPr>
          <w:rFonts w:ascii="Times New Roman" w:hAnsi="Times New Roman" w:cs="Times New Roman"/>
          <w:b/>
          <w:bCs/>
        </w:rPr>
      </w:pPr>
      <w:r w:rsidRPr="005B5BD8">
        <w:rPr>
          <w:rFonts w:ascii="Times New Roman" w:hAnsi="Times New Roman" w:cs="Times New Roman"/>
          <w:b/>
          <w:bCs/>
        </w:rPr>
        <w:t>D</w:t>
      </w:r>
      <w:r w:rsidR="00AF68FC">
        <w:rPr>
          <w:rFonts w:ascii="Times New Roman" w:hAnsi="Times New Roman" w:cs="Times New Roman"/>
          <w:b/>
          <w:bCs/>
        </w:rPr>
        <w:t>e</w:t>
      </w:r>
      <w:r w:rsidRPr="005B5BD8">
        <w:rPr>
          <w:rFonts w:ascii="Times New Roman" w:hAnsi="Times New Roman" w:cs="Times New Roman"/>
          <w:b/>
          <w:bCs/>
        </w:rPr>
        <w:t>s</w:t>
      </w:r>
      <w:r w:rsidR="00AF68FC">
        <w:rPr>
          <w:rFonts w:ascii="Times New Roman" w:hAnsi="Times New Roman" w:cs="Times New Roman"/>
          <w:b/>
          <w:bCs/>
        </w:rPr>
        <w:t>e</w:t>
      </w:r>
      <w:r w:rsidRPr="005B5BD8">
        <w:rPr>
          <w:rFonts w:ascii="Times New Roman" w:hAnsi="Times New Roman" w:cs="Times New Roman"/>
          <w:b/>
          <w:bCs/>
        </w:rPr>
        <w:t>nvolvimento</w:t>
      </w:r>
    </w:p>
    <w:p w14:paraId="2BC8724B" w14:textId="72E43833" w:rsidR="00AF68FC" w:rsidRPr="00AF68FC" w:rsidRDefault="00AF68FC" w:rsidP="005B5BD8">
      <w:pPr>
        <w:jc w:val="both"/>
        <w:rPr>
          <w:rFonts w:ascii="Times New Roman" w:hAnsi="Times New Roman" w:cs="Times New Roman"/>
          <w:i/>
          <w:iCs/>
        </w:rPr>
      </w:pPr>
      <w:r w:rsidRPr="00AF68FC">
        <w:rPr>
          <w:rFonts w:ascii="Times New Roman" w:hAnsi="Times New Roman" w:cs="Times New Roman"/>
          <w:i/>
          <w:iCs/>
        </w:rPr>
        <w:t>Definição de Grafo</w:t>
      </w:r>
    </w:p>
    <w:p w14:paraId="7832D599" w14:textId="2DD4BCDB" w:rsidR="00AF68FC" w:rsidRDefault="00AF68FC" w:rsidP="005B5BD8">
      <w:pPr>
        <w:jc w:val="both"/>
        <w:rPr>
          <w:rFonts w:ascii="Times New Roman" w:hAnsi="Times New Roman" w:cs="Times New Roman"/>
        </w:rPr>
      </w:pPr>
      <w:r>
        <w:rPr>
          <w:rFonts w:ascii="Times New Roman" w:hAnsi="Times New Roman" w:cs="Times New Roman"/>
        </w:rPr>
        <w:tab/>
        <w:t>Um grafo pode ser definido informalmente como um conjunto de vários pontos</w:t>
      </w:r>
      <w:r w:rsidR="00C1050C">
        <w:rPr>
          <w:rFonts w:ascii="Times New Roman" w:hAnsi="Times New Roman" w:cs="Times New Roman"/>
        </w:rPr>
        <w:t>, chamados de vértices, e ligações entre esses pontos, chamados de arestas.</w:t>
      </w:r>
      <w:r w:rsidR="00DE42ED">
        <w:rPr>
          <w:rFonts w:ascii="Times New Roman" w:hAnsi="Times New Roman" w:cs="Times New Roman"/>
        </w:rPr>
        <w:t xml:space="preserve"> </w:t>
      </w:r>
    </w:p>
    <w:p w14:paraId="69FF20F3" w14:textId="183F37D0" w:rsidR="006858C6" w:rsidRDefault="006858C6" w:rsidP="005B5BD8">
      <w:pPr>
        <w:jc w:val="both"/>
        <w:rPr>
          <w:rFonts w:ascii="Times New Roman" w:hAnsi="Times New Roman" w:cs="Times New Roman"/>
        </w:rPr>
      </w:pPr>
      <w:r>
        <w:rPr>
          <w:rFonts w:ascii="Times New Roman" w:hAnsi="Times New Roman" w:cs="Times New Roman"/>
        </w:rPr>
        <w:tab/>
        <w:t>Formalmente</w:t>
      </w:r>
      <w:r w:rsidR="005C7CA0">
        <w:rPr>
          <w:rFonts w:ascii="Times New Roman" w:hAnsi="Times New Roman" w:cs="Times New Roman"/>
        </w:rPr>
        <w:t>, tem-se que</w:t>
      </w:r>
      <w:r w:rsidR="008D4F16">
        <w:rPr>
          <w:rFonts w:ascii="Times New Roman" w:hAnsi="Times New Roman" w:cs="Times New Roman"/>
        </w:rPr>
        <w:t xml:space="preserve"> um grafo </w:t>
      </w:r>
      <w:r w:rsidR="00BE24C2">
        <w:rPr>
          <w:rFonts w:ascii="Times New Roman" w:hAnsi="Times New Roman" w:cs="Times New Roman"/>
        </w:rPr>
        <w:t xml:space="preserve">simples G consiste </w:t>
      </w:r>
      <w:r w:rsidR="00B810ED">
        <w:rPr>
          <w:rFonts w:ascii="Times New Roman" w:hAnsi="Times New Roman" w:cs="Times New Roman"/>
        </w:rPr>
        <w:t>em</w:t>
      </w:r>
      <w:r w:rsidR="00BE24C2">
        <w:rPr>
          <w:rFonts w:ascii="Times New Roman" w:hAnsi="Times New Roman" w:cs="Times New Roman"/>
        </w:rPr>
        <w:t xml:space="preserve"> um conjunto finito e não vazio V(G) </w:t>
      </w:r>
      <w:r w:rsidR="00B810ED">
        <w:rPr>
          <w:rFonts w:ascii="Times New Roman" w:hAnsi="Times New Roman" w:cs="Times New Roman"/>
        </w:rPr>
        <w:t xml:space="preserve">de objetos chamados vértices, juntamente com um conjunto E(G) de pares não ordenados de vértices, no qual seus elementos são chamados de arestas. Pode-se </w:t>
      </w:r>
      <w:r w:rsidR="008733D6">
        <w:rPr>
          <w:rFonts w:ascii="Times New Roman" w:hAnsi="Times New Roman" w:cs="Times New Roman"/>
        </w:rPr>
        <w:t>representá-lo</w:t>
      </w:r>
      <w:r w:rsidR="00B810ED">
        <w:rPr>
          <w:rFonts w:ascii="Times New Roman" w:hAnsi="Times New Roman" w:cs="Times New Roman"/>
        </w:rPr>
        <w:t xml:space="preserve"> por G = (V; E). </w:t>
      </w:r>
    </w:p>
    <w:p w14:paraId="3AFC56AD" w14:textId="421B088D" w:rsidR="00670A44" w:rsidRDefault="00670A44" w:rsidP="005B5BD8">
      <w:pPr>
        <w:jc w:val="both"/>
        <w:rPr>
          <w:rFonts w:ascii="Times New Roman" w:hAnsi="Times New Roman" w:cs="Times New Roman"/>
        </w:rPr>
      </w:pPr>
      <w:r>
        <w:rPr>
          <w:rFonts w:ascii="Times New Roman" w:hAnsi="Times New Roman" w:cs="Times New Roman"/>
        </w:rPr>
        <w:tab/>
        <w:t xml:space="preserve">É importante definir mais alguns conceitos </w:t>
      </w:r>
      <w:r w:rsidR="00933624">
        <w:rPr>
          <w:rFonts w:ascii="Times New Roman" w:hAnsi="Times New Roman" w:cs="Times New Roman"/>
        </w:rPr>
        <w:t>antes mostrar aplicações e implementações de algoritmo</w:t>
      </w:r>
      <w:r w:rsidR="00484945">
        <w:rPr>
          <w:rFonts w:ascii="Times New Roman" w:hAnsi="Times New Roman" w:cs="Times New Roman"/>
        </w:rPr>
        <w:t>:</w:t>
      </w:r>
    </w:p>
    <w:p w14:paraId="1082FFC2" w14:textId="5709DF3E" w:rsidR="006A2942" w:rsidRDefault="00484945" w:rsidP="005B5BD8">
      <w:pPr>
        <w:jc w:val="both"/>
        <w:rPr>
          <w:rFonts w:ascii="Times New Roman" w:hAnsi="Times New Roman" w:cs="Times New Roman"/>
        </w:rPr>
      </w:pPr>
      <w:r>
        <w:rPr>
          <w:rFonts w:ascii="Times New Roman" w:hAnsi="Times New Roman" w:cs="Times New Roman"/>
        </w:rPr>
        <w:tab/>
      </w:r>
      <w:r w:rsidRPr="00484945">
        <w:rPr>
          <w:rFonts w:ascii="Times New Roman" w:hAnsi="Times New Roman" w:cs="Times New Roman"/>
          <w:u w:val="single"/>
        </w:rPr>
        <w:t>Arestas Paralelas</w:t>
      </w:r>
      <w:r>
        <w:rPr>
          <w:rFonts w:ascii="Times New Roman" w:hAnsi="Times New Roman" w:cs="Times New Roman"/>
        </w:rPr>
        <w:t xml:space="preserve">: </w:t>
      </w:r>
      <w:r w:rsidR="0038730E">
        <w:rPr>
          <w:rFonts w:ascii="Times New Roman" w:hAnsi="Times New Roman" w:cs="Times New Roman"/>
        </w:rPr>
        <w:t>s</w:t>
      </w:r>
      <w:r w:rsidR="006A2942">
        <w:rPr>
          <w:rFonts w:ascii="Times New Roman" w:hAnsi="Times New Roman" w:cs="Times New Roman"/>
        </w:rPr>
        <w:t xml:space="preserve">e duas ou mais arestas têm os mesmo vértices-extremidade, então essas arestas são paralelas. </w:t>
      </w:r>
    </w:p>
    <w:p w14:paraId="5384A975" w14:textId="5B9FEC3F" w:rsidR="00484945" w:rsidRDefault="00484945" w:rsidP="005B5BD8">
      <w:pPr>
        <w:jc w:val="both"/>
        <w:rPr>
          <w:rFonts w:ascii="Times New Roman" w:hAnsi="Times New Roman" w:cs="Times New Roman"/>
        </w:rPr>
      </w:pPr>
      <w:r>
        <w:rPr>
          <w:rFonts w:ascii="Times New Roman" w:hAnsi="Times New Roman" w:cs="Times New Roman"/>
        </w:rPr>
        <w:tab/>
      </w:r>
      <w:r w:rsidRPr="0038730E">
        <w:rPr>
          <w:rFonts w:ascii="Times New Roman" w:hAnsi="Times New Roman" w:cs="Times New Roman"/>
          <w:u w:val="single"/>
        </w:rPr>
        <w:t>Vértice Isolado</w:t>
      </w:r>
      <w:r>
        <w:rPr>
          <w:rFonts w:ascii="Times New Roman" w:hAnsi="Times New Roman" w:cs="Times New Roman"/>
        </w:rPr>
        <w:t xml:space="preserve">: um vértice </w:t>
      </w:r>
      <w:r w:rsidR="0038730E">
        <w:rPr>
          <w:rFonts w:ascii="Times New Roman" w:hAnsi="Times New Roman" w:cs="Times New Roman"/>
        </w:rPr>
        <w:t xml:space="preserve">é isolado se não é extremidade de qualquer aresta. </w:t>
      </w:r>
    </w:p>
    <w:p w14:paraId="1CCB7A57" w14:textId="59EDF06F" w:rsidR="00AF68FC" w:rsidRDefault="00B67939" w:rsidP="005B5BD8">
      <w:pPr>
        <w:jc w:val="both"/>
        <w:rPr>
          <w:rFonts w:ascii="Times New Roman" w:hAnsi="Times New Roman" w:cs="Times New Roman"/>
        </w:rPr>
      </w:pPr>
      <w:r>
        <w:rPr>
          <w:rFonts w:ascii="Times New Roman" w:hAnsi="Times New Roman" w:cs="Times New Roman"/>
        </w:rPr>
        <w:tab/>
      </w:r>
      <w:r w:rsidRPr="00EF51CE">
        <w:rPr>
          <w:rFonts w:ascii="Times New Roman" w:hAnsi="Times New Roman" w:cs="Times New Roman"/>
          <w:u w:val="single"/>
        </w:rPr>
        <w:t>Vértices Vizinhos</w:t>
      </w:r>
      <w:r>
        <w:rPr>
          <w:rFonts w:ascii="Times New Roman" w:hAnsi="Times New Roman" w:cs="Times New Roman"/>
        </w:rPr>
        <w:t xml:space="preserve">: dois vértices unidos por </w:t>
      </w:r>
      <w:r w:rsidR="00EF51CE">
        <w:rPr>
          <w:rFonts w:ascii="Times New Roman" w:hAnsi="Times New Roman" w:cs="Times New Roman"/>
        </w:rPr>
        <w:t>uma aresta são chamados de adjacentes ou vizinhos</w:t>
      </w:r>
      <w:r w:rsidR="005A7DFB">
        <w:rPr>
          <w:rFonts w:ascii="Times New Roman" w:hAnsi="Times New Roman" w:cs="Times New Roman"/>
        </w:rPr>
        <w:t>.</w:t>
      </w:r>
    </w:p>
    <w:p w14:paraId="52FACD27" w14:textId="0ACBFFE5" w:rsidR="000871E0" w:rsidRDefault="000871E0" w:rsidP="005B5BD8">
      <w:pPr>
        <w:jc w:val="both"/>
        <w:rPr>
          <w:rFonts w:ascii="Times New Roman" w:hAnsi="Times New Roman" w:cs="Times New Roman"/>
        </w:rPr>
      </w:pPr>
      <w:r>
        <w:rPr>
          <w:rFonts w:ascii="Times New Roman" w:hAnsi="Times New Roman" w:cs="Times New Roman"/>
        </w:rPr>
        <w:tab/>
      </w:r>
      <w:r w:rsidRPr="009C01E5">
        <w:rPr>
          <w:rFonts w:ascii="Times New Roman" w:hAnsi="Times New Roman" w:cs="Times New Roman"/>
          <w:u w:val="single"/>
        </w:rPr>
        <w:t>Arestas Adjacentes</w:t>
      </w:r>
      <w:r>
        <w:rPr>
          <w:rFonts w:ascii="Times New Roman" w:hAnsi="Times New Roman" w:cs="Times New Roman"/>
        </w:rPr>
        <w:t xml:space="preserve">: duas arestas são adjacentes se </w:t>
      </w:r>
      <w:r w:rsidR="009C01E5">
        <w:rPr>
          <w:rFonts w:ascii="Times New Roman" w:hAnsi="Times New Roman" w:cs="Times New Roman"/>
        </w:rPr>
        <w:t>elas têm</w:t>
      </w:r>
      <w:r>
        <w:rPr>
          <w:rFonts w:ascii="Times New Roman" w:hAnsi="Times New Roman" w:cs="Times New Roman"/>
        </w:rPr>
        <w:t xml:space="preserve"> vértice comum.</w:t>
      </w:r>
    </w:p>
    <w:p w14:paraId="4B6F463C" w14:textId="0AF27BC3" w:rsidR="009C01E5" w:rsidRDefault="009C01E5" w:rsidP="005B5BD8">
      <w:pPr>
        <w:jc w:val="both"/>
        <w:rPr>
          <w:rFonts w:ascii="Times New Roman" w:hAnsi="Times New Roman" w:cs="Times New Roman"/>
        </w:rPr>
      </w:pPr>
      <w:r>
        <w:rPr>
          <w:rFonts w:ascii="Times New Roman" w:hAnsi="Times New Roman" w:cs="Times New Roman"/>
        </w:rPr>
        <w:tab/>
      </w:r>
      <w:r w:rsidRPr="00505BB5">
        <w:rPr>
          <w:rFonts w:ascii="Times New Roman" w:hAnsi="Times New Roman" w:cs="Times New Roman"/>
          <w:u w:val="single"/>
        </w:rPr>
        <w:t>Conjunto Vizinhança</w:t>
      </w:r>
      <w:r>
        <w:rPr>
          <w:rFonts w:ascii="Times New Roman" w:hAnsi="Times New Roman" w:cs="Times New Roman"/>
        </w:rPr>
        <w:t xml:space="preserve">: </w:t>
      </w:r>
      <w:r w:rsidR="00505BB5">
        <w:rPr>
          <w:rFonts w:ascii="Times New Roman" w:hAnsi="Times New Roman" w:cs="Times New Roman"/>
        </w:rPr>
        <w:t>denotado por N(v), é o conjunto de todos os vizinhos de um vértice fixo v.</w:t>
      </w:r>
    </w:p>
    <w:p w14:paraId="7C47D4C4" w14:textId="77777777" w:rsidR="00610415" w:rsidRDefault="00610415" w:rsidP="00610415">
      <w:pPr>
        <w:jc w:val="both"/>
        <w:rPr>
          <w:rFonts w:ascii="Times New Roman" w:hAnsi="Times New Roman" w:cs="Times New Roman"/>
        </w:rPr>
      </w:pPr>
      <w:r>
        <w:rPr>
          <w:rFonts w:ascii="Times New Roman" w:hAnsi="Times New Roman" w:cs="Times New Roman"/>
        </w:rPr>
        <w:tab/>
      </w:r>
      <w:r w:rsidRPr="003A6498">
        <w:rPr>
          <w:rFonts w:ascii="Times New Roman" w:hAnsi="Times New Roman" w:cs="Times New Roman"/>
          <w:u w:val="single"/>
        </w:rPr>
        <w:t>Grau de um vértice</w:t>
      </w:r>
      <w:r>
        <w:rPr>
          <w:rFonts w:ascii="Times New Roman" w:hAnsi="Times New Roman" w:cs="Times New Roman"/>
        </w:rPr>
        <w:t>: denotado por d(v), é o número de arestas que incidente em um vértice. Sendo assim, grau 0 é um vértice isolado e grau 1 é um vértice final.</w:t>
      </w:r>
    </w:p>
    <w:p w14:paraId="6ABA6786" w14:textId="77777777" w:rsidR="00610415" w:rsidRDefault="00610415" w:rsidP="00610415">
      <w:pPr>
        <w:jc w:val="both"/>
        <w:rPr>
          <w:rFonts w:ascii="Times New Roman" w:hAnsi="Times New Roman" w:cs="Times New Roman"/>
        </w:rPr>
      </w:pPr>
      <w:r>
        <w:rPr>
          <w:rFonts w:ascii="Times New Roman" w:hAnsi="Times New Roman" w:cs="Times New Roman"/>
        </w:rPr>
        <w:tab/>
      </w:r>
      <w:r w:rsidRPr="003A6498">
        <w:rPr>
          <w:rFonts w:ascii="Times New Roman" w:hAnsi="Times New Roman" w:cs="Times New Roman"/>
          <w:u w:val="single"/>
        </w:rPr>
        <w:t>Vértice par</w:t>
      </w:r>
      <w:r>
        <w:rPr>
          <w:rFonts w:ascii="Times New Roman" w:hAnsi="Times New Roman" w:cs="Times New Roman"/>
        </w:rPr>
        <w:t>: quando o grau do vértice é par.</w:t>
      </w:r>
    </w:p>
    <w:p w14:paraId="0C22777E" w14:textId="77777777" w:rsidR="00610415" w:rsidRDefault="00610415" w:rsidP="00610415">
      <w:pPr>
        <w:jc w:val="both"/>
        <w:rPr>
          <w:rFonts w:ascii="Times New Roman" w:hAnsi="Times New Roman" w:cs="Times New Roman"/>
        </w:rPr>
      </w:pPr>
      <w:r>
        <w:rPr>
          <w:rFonts w:ascii="Times New Roman" w:hAnsi="Times New Roman" w:cs="Times New Roman"/>
        </w:rPr>
        <w:tab/>
      </w:r>
      <w:r w:rsidRPr="003A6498">
        <w:rPr>
          <w:rFonts w:ascii="Times New Roman" w:hAnsi="Times New Roman" w:cs="Times New Roman"/>
          <w:u w:val="single"/>
        </w:rPr>
        <w:t>Vértice ímpar</w:t>
      </w:r>
      <w:r>
        <w:rPr>
          <w:rFonts w:ascii="Times New Roman" w:hAnsi="Times New Roman" w:cs="Times New Roman"/>
        </w:rPr>
        <w:t>: quando o grau do vértice é ímpar.</w:t>
      </w:r>
    </w:p>
    <w:p w14:paraId="0806B0C3" w14:textId="36085C4D" w:rsidR="00610415" w:rsidRDefault="00610415" w:rsidP="005B5BD8">
      <w:pPr>
        <w:jc w:val="both"/>
        <w:rPr>
          <w:rFonts w:ascii="Times New Roman" w:hAnsi="Times New Roman" w:cs="Times New Roman"/>
        </w:rPr>
      </w:pPr>
      <w:r>
        <w:rPr>
          <w:rFonts w:ascii="Times New Roman" w:hAnsi="Times New Roman" w:cs="Times New Roman"/>
        </w:rPr>
        <w:tab/>
      </w:r>
      <w:r w:rsidRPr="00981A18">
        <w:rPr>
          <w:rFonts w:ascii="Times New Roman" w:hAnsi="Times New Roman" w:cs="Times New Roman"/>
          <w:u w:val="single"/>
        </w:rPr>
        <w:t>Sequência de graus</w:t>
      </w:r>
      <w:r>
        <w:rPr>
          <w:rFonts w:ascii="Times New Roman" w:hAnsi="Times New Roman" w:cs="Times New Roman"/>
        </w:rPr>
        <w:t xml:space="preserve">: são todos os graus do grafo escritos em ordem crescente podendo haver repetições. </w:t>
      </w:r>
    </w:p>
    <w:p w14:paraId="12BE78EC" w14:textId="654F44A1" w:rsidR="00505BB5" w:rsidRDefault="00505BB5" w:rsidP="005B5BD8">
      <w:pPr>
        <w:jc w:val="both"/>
        <w:rPr>
          <w:rFonts w:ascii="Times New Roman" w:hAnsi="Times New Roman" w:cs="Times New Roman"/>
        </w:rPr>
      </w:pPr>
      <w:r>
        <w:rPr>
          <w:rFonts w:ascii="Times New Roman" w:hAnsi="Times New Roman" w:cs="Times New Roman"/>
        </w:rPr>
        <w:tab/>
      </w:r>
      <w:r w:rsidR="00CA6BEF" w:rsidRPr="00CA6BEF">
        <w:rPr>
          <w:rFonts w:ascii="Times New Roman" w:hAnsi="Times New Roman" w:cs="Times New Roman"/>
          <w:u w:val="single"/>
        </w:rPr>
        <w:t>Grafo simples</w:t>
      </w:r>
      <w:r w:rsidR="00CA6BEF">
        <w:rPr>
          <w:rFonts w:ascii="Times New Roman" w:hAnsi="Times New Roman" w:cs="Times New Roman"/>
        </w:rPr>
        <w:t>: é um grafo que não tem loops nem arestas paralelas.</w:t>
      </w:r>
      <w:r w:rsidR="00E54CC2">
        <w:rPr>
          <w:rFonts w:ascii="Times New Roman" w:hAnsi="Times New Roman" w:cs="Times New Roman"/>
        </w:rPr>
        <w:t xml:space="preserve"> </w:t>
      </w:r>
      <w:r w:rsidR="00AD41EA">
        <w:rPr>
          <w:rFonts w:ascii="Times New Roman" w:hAnsi="Times New Roman" w:cs="Times New Roman"/>
        </w:rPr>
        <w:t>O</w:t>
      </w:r>
      <w:r w:rsidR="00AD41EA" w:rsidRPr="00AD41EA">
        <w:rPr>
          <w:rFonts w:ascii="Times New Roman" w:hAnsi="Times New Roman" w:cs="Times New Roman"/>
        </w:rPr>
        <w:t xml:space="preserve"> produto entre a quantidade de vértices e o grau deve ser par.</w:t>
      </w:r>
      <w:r w:rsidR="00AD41EA">
        <w:rPr>
          <w:rFonts w:ascii="Times New Roman" w:hAnsi="Times New Roman" w:cs="Times New Roman"/>
        </w:rPr>
        <w:t xml:space="preserve"> </w:t>
      </w:r>
      <w:r w:rsidR="00E54CC2">
        <w:rPr>
          <w:rFonts w:ascii="Times New Roman" w:hAnsi="Times New Roman" w:cs="Times New Roman"/>
        </w:rPr>
        <w:t xml:space="preserve">Além disso, a soma dos graus de todos os vértices </w:t>
      </w:r>
      <w:r w:rsidR="00FD72E6">
        <w:rPr>
          <w:rFonts w:ascii="Times New Roman" w:hAnsi="Times New Roman" w:cs="Times New Roman"/>
        </w:rPr>
        <w:t>é igual ao dobro do número de aresta</w:t>
      </w:r>
      <w:r w:rsidR="00610415">
        <w:rPr>
          <w:rFonts w:ascii="Times New Roman" w:hAnsi="Times New Roman" w:cs="Times New Roman"/>
        </w:rPr>
        <w:t xml:space="preserve">: </w:t>
      </w:r>
      <m:oMath>
        <m:nary>
          <m:naryPr>
            <m:chr m:val="∑"/>
            <m:supHide m:val="1"/>
            <m:ctrlPr>
              <w:rPr>
                <w:rFonts w:ascii="Cambria Math" w:hAnsi="Cambria Math" w:cs="Times New Roman"/>
                <w:i/>
              </w:rPr>
            </m:ctrlPr>
          </m:naryPr>
          <m:sub>
            <m:r>
              <w:rPr>
                <w:rFonts w:ascii="Cambria Math" w:hAnsi="Cambria Math" w:cs="Times New Roman"/>
              </w:rPr>
              <m:t>v ∈V</m:t>
            </m:r>
          </m:sub>
          <m:sup/>
          <m:e>
            <m:r>
              <w:rPr>
                <w:rFonts w:ascii="Cambria Math" w:hAnsi="Cambria Math" w:cs="Times New Roman"/>
              </w:rPr>
              <m:t>d(v)</m:t>
            </m:r>
          </m:e>
        </m:nary>
        <m:r>
          <w:rPr>
            <w:rFonts w:ascii="Cambria Math" w:hAnsi="Cambria Math" w:cs="Times New Roman"/>
          </w:rPr>
          <m:t>=2 |E|</m:t>
        </m:r>
      </m:oMath>
      <w:r w:rsidR="00B94F4E">
        <w:rPr>
          <w:rFonts w:ascii="Times New Roman" w:hAnsi="Times New Roman" w:cs="Times New Roman"/>
        </w:rPr>
        <w:t xml:space="preserve"> e a quantidade de vértices ímpares é sempre par.</w:t>
      </w:r>
    </w:p>
    <w:p w14:paraId="22A08109" w14:textId="22079535" w:rsidR="000A14B4" w:rsidRDefault="000A14B4" w:rsidP="005B5BD8">
      <w:pPr>
        <w:jc w:val="both"/>
        <w:rPr>
          <w:rFonts w:ascii="Times New Roman" w:hAnsi="Times New Roman" w:cs="Times New Roman"/>
        </w:rPr>
      </w:pPr>
      <w:r>
        <w:rPr>
          <w:rFonts w:ascii="Times New Roman" w:hAnsi="Times New Roman" w:cs="Times New Roman"/>
        </w:rPr>
        <w:tab/>
      </w:r>
      <w:r w:rsidRPr="009D1B04">
        <w:rPr>
          <w:rFonts w:ascii="Times New Roman" w:hAnsi="Times New Roman" w:cs="Times New Roman"/>
          <w:u w:val="single"/>
        </w:rPr>
        <w:t>Grafo completo</w:t>
      </w:r>
      <w:r>
        <w:rPr>
          <w:rFonts w:ascii="Times New Roman" w:hAnsi="Times New Roman" w:cs="Times New Roman"/>
        </w:rPr>
        <w:t xml:space="preserve">: </w:t>
      </w:r>
      <w:r w:rsidR="00007BA7">
        <w:rPr>
          <w:rFonts w:ascii="Times New Roman" w:hAnsi="Times New Roman" w:cs="Times New Roman"/>
        </w:rPr>
        <w:t xml:space="preserve">denotado por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m:t>
            </m:r>
          </m:sub>
        </m:sSub>
      </m:oMath>
      <w:r w:rsidR="00007BA7">
        <w:rPr>
          <w:rFonts w:ascii="Times New Roman" w:hAnsi="Times New Roman" w:cs="Times New Roman"/>
        </w:rPr>
        <w:t xml:space="preserve"> , </w:t>
      </w:r>
      <w:r>
        <w:rPr>
          <w:rFonts w:ascii="Times New Roman" w:hAnsi="Times New Roman" w:cs="Times New Roman"/>
        </w:rPr>
        <w:t>é um grafo que possui n vértices</w:t>
      </w:r>
      <w:r w:rsidR="00DF7142">
        <w:rPr>
          <w:rFonts w:ascii="Times New Roman" w:hAnsi="Times New Roman" w:cs="Times New Roman"/>
        </w:rPr>
        <w:t xml:space="preserve"> e tem </w:t>
      </w:r>
      <m:oMath>
        <m:r>
          <w:rPr>
            <w:rFonts w:ascii="Cambria Math" w:hAnsi="Cambria Math" w:cs="Times New Roman"/>
          </w:rPr>
          <m:t>n</m:t>
        </m:r>
        <m:f>
          <m:fPr>
            <m:ctrlPr>
              <w:rPr>
                <w:rFonts w:ascii="Cambria Math" w:hAnsi="Cambria Math" w:cs="Times New Roman"/>
                <w:i/>
              </w:rPr>
            </m:ctrlPr>
          </m:fPr>
          <m:num>
            <m:r>
              <w:rPr>
                <w:rFonts w:ascii="Cambria Math" w:hAnsi="Cambria Math" w:cs="Times New Roman"/>
              </w:rPr>
              <m:t>n-1</m:t>
            </m:r>
          </m:num>
          <m:den>
            <m:r>
              <w:rPr>
                <w:rFonts w:ascii="Cambria Math" w:hAnsi="Cambria Math" w:cs="Times New Roman"/>
              </w:rPr>
              <m:t>2</m:t>
            </m:r>
          </m:den>
        </m:f>
        <m:r>
          <w:rPr>
            <w:rFonts w:ascii="Cambria Math" w:hAnsi="Cambria Math" w:cs="Times New Roman"/>
          </w:rPr>
          <m:t xml:space="preserve"> </m:t>
        </m:r>
      </m:oMath>
      <w:r w:rsidR="00007BA7">
        <w:rPr>
          <w:rFonts w:ascii="Times New Roman" w:hAnsi="Times New Roman" w:cs="Times New Roman"/>
        </w:rPr>
        <w:t xml:space="preserve"> arestas.</w:t>
      </w:r>
    </w:p>
    <w:p w14:paraId="230B4F1B" w14:textId="4EE021D4" w:rsidR="00DC440D" w:rsidRDefault="00CA6BEF" w:rsidP="00610415">
      <w:pPr>
        <w:jc w:val="both"/>
        <w:rPr>
          <w:rFonts w:ascii="Times New Roman" w:hAnsi="Times New Roman" w:cs="Times New Roman"/>
        </w:rPr>
      </w:pPr>
      <w:r>
        <w:rPr>
          <w:rFonts w:ascii="Times New Roman" w:hAnsi="Times New Roman" w:cs="Times New Roman"/>
        </w:rPr>
        <w:tab/>
      </w:r>
      <w:r w:rsidR="00BE6FBA">
        <w:rPr>
          <w:rFonts w:ascii="Times New Roman" w:hAnsi="Times New Roman" w:cs="Times New Roman"/>
        </w:rPr>
        <w:t xml:space="preserve"> </w:t>
      </w:r>
      <w:r w:rsidR="009D1B04" w:rsidRPr="00015CB5">
        <w:rPr>
          <w:rFonts w:ascii="Times New Roman" w:hAnsi="Times New Roman" w:cs="Times New Roman"/>
          <w:u w:val="single"/>
        </w:rPr>
        <w:t>Grafos Isomorfos</w:t>
      </w:r>
      <w:r w:rsidR="009D1B04">
        <w:rPr>
          <w:rFonts w:ascii="Times New Roman" w:hAnsi="Times New Roman" w:cs="Times New Roman"/>
        </w:rPr>
        <w:t xml:space="preserve">: </w:t>
      </w:r>
      <w:r w:rsidR="00F56C73">
        <w:rPr>
          <w:rFonts w:ascii="Times New Roman" w:hAnsi="Times New Roman" w:cs="Times New Roman"/>
        </w:rPr>
        <w:t xml:space="preserve">dois grafos são isomorfos se </w:t>
      </w:r>
      <w:r w:rsidR="00015CB5">
        <w:rPr>
          <w:rFonts w:ascii="Times New Roman" w:hAnsi="Times New Roman" w:cs="Times New Roman"/>
        </w:rPr>
        <w:t>eles possuírem a mesma quantidade de vértices</w:t>
      </w:r>
      <w:r w:rsidR="00B14927">
        <w:rPr>
          <w:rFonts w:ascii="Times New Roman" w:hAnsi="Times New Roman" w:cs="Times New Roman"/>
        </w:rPr>
        <w:t xml:space="preserve"> e</w:t>
      </w:r>
      <w:r w:rsidR="00015CB5">
        <w:rPr>
          <w:rFonts w:ascii="Times New Roman" w:hAnsi="Times New Roman" w:cs="Times New Roman"/>
        </w:rPr>
        <w:t xml:space="preserve"> arestas</w:t>
      </w:r>
      <w:r w:rsidR="00B14927">
        <w:rPr>
          <w:rFonts w:ascii="Times New Roman" w:hAnsi="Times New Roman" w:cs="Times New Roman"/>
        </w:rPr>
        <w:t xml:space="preserve">, além de </w:t>
      </w:r>
      <w:r w:rsidR="00015CB5">
        <w:rPr>
          <w:rFonts w:ascii="Times New Roman" w:hAnsi="Times New Roman" w:cs="Times New Roman"/>
        </w:rPr>
        <w:t xml:space="preserve">quantidade </w:t>
      </w:r>
      <w:r w:rsidR="00B14927">
        <w:rPr>
          <w:rFonts w:ascii="Times New Roman" w:hAnsi="Times New Roman" w:cs="Times New Roman"/>
        </w:rPr>
        <w:t>iguais de vértices de um mesmo grau</w:t>
      </w:r>
      <w:r w:rsidR="00015CB5">
        <w:rPr>
          <w:rFonts w:ascii="Times New Roman" w:hAnsi="Times New Roman" w:cs="Times New Roman"/>
        </w:rPr>
        <w:t>.</w:t>
      </w:r>
    </w:p>
    <w:p w14:paraId="0D3EFC9F" w14:textId="0F8BCC7A" w:rsidR="00341AAB" w:rsidRDefault="00A45A40" w:rsidP="00610415">
      <w:pPr>
        <w:jc w:val="both"/>
        <w:rPr>
          <w:rFonts w:ascii="Times New Roman" w:hAnsi="Times New Roman" w:cs="Times New Roman"/>
        </w:rPr>
      </w:pPr>
      <w:r>
        <w:rPr>
          <w:rFonts w:ascii="Times New Roman" w:hAnsi="Times New Roman" w:cs="Times New Roman"/>
        </w:rPr>
        <w:tab/>
      </w:r>
      <w:proofErr w:type="spellStart"/>
      <w:r w:rsidRPr="00447086">
        <w:rPr>
          <w:rFonts w:ascii="Times New Roman" w:hAnsi="Times New Roman" w:cs="Times New Roman"/>
          <w:u w:val="single"/>
        </w:rPr>
        <w:t>Subgrafo</w:t>
      </w:r>
      <w:proofErr w:type="spellEnd"/>
      <w:r w:rsidR="00646B02">
        <w:rPr>
          <w:rFonts w:ascii="Times New Roman" w:hAnsi="Times New Roman" w:cs="Times New Roman"/>
          <w:u w:val="single"/>
        </w:rPr>
        <w:t xml:space="preserve"> e </w:t>
      </w:r>
      <w:proofErr w:type="spellStart"/>
      <w:r w:rsidR="00646B02">
        <w:rPr>
          <w:rFonts w:ascii="Times New Roman" w:hAnsi="Times New Roman" w:cs="Times New Roman"/>
          <w:u w:val="single"/>
        </w:rPr>
        <w:t>Supergrafo</w:t>
      </w:r>
      <w:proofErr w:type="spellEnd"/>
      <w:r>
        <w:rPr>
          <w:rFonts w:ascii="Times New Roman" w:hAnsi="Times New Roman" w:cs="Times New Roman"/>
        </w:rPr>
        <w:t xml:space="preserve">: </w:t>
      </w:r>
      <w:r w:rsidR="00A37C65">
        <w:rPr>
          <w:rFonts w:ascii="Times New Roman" w:hAnsi="Times New Roman" w:cs="Times New Roman"/>
        </w:rPr>
        <w:t xml:space="preserve">sejam dois grafos G1 </w:t>
      </w:r>
      <w:r w:rsidR="00646B02">
        <w:rPr>
          <w:rFonts w:ascii="Times New Roman" w:hAnsi="Times New Roman" w:cs="Times New Roman"/>
        </w:rPr>
        <w:t xml:space="preserve">e G2, diz-se que G2 é </w:t>
      </w:r>
      <w:proofErr w:type="spellStart"/>
      <w:r w:rsidR="00646B02">
        <w:rPr>
          <w:rFonts w:ascii="Times New Roman" w:hAnsi="Times New Roman" w:cs="Times New Roman"/>
        </w:rPr>
        <w:t>subgrafo</w:t>
      </w:r>
      <w:proofErr w:type="spellEnd"/>
      <w:r w:rsidR="00646B02">
        <w:rPr>
          <w:rFonts w:ascii="Times New Roman" w:hAnsi="Times New Roman" w:cs="Times New Roman"/>
        </w:rPr>
        <w:t xml:space="preserve"> de </w:t>
      </w:r>
      <w:proofErr w:type="spellStart"/>
      <w:r w:rsidR="00646B02">
        <w:rPr>
          <w:rFonts w:ascii="Times New Roman" w:hAnsi="Times New Roman" w:cs="Times New Roman"/>
        </w:rPr>
        <w:t>de</w:t>
      </w:r>
      <w:proofErr w:type="spellEnd"/>
      <w:r w:rsidR="00646B02">
        <w:rPr>
          <w:rFonts w:ascii="Times New Roman" w:hAnsi="Times New Roman" w:cs="Times New Roman"/>
        </w:rPr>
        <w:t xml:space="preserve"> G1 se </w:t>
      </w:r>
    </w:p>
    <w:p w14:paraId="4F210E9B" w14:textId="4072A8FC" w:rsidR="00341AAB" w:rsidRDefault="00341AAB" w:rsidP="00610415">
      <w:pPr>
        <w:jc w:val="both"/>
        <w:rPr>
          <w:rFonts w:ascii="Times New Roman" w:hAnsi="Times New Roman" w:cs="Times New Roman"/>
        </w:rPr>
      </w:pPr>
      <w:r>
        <w:rPr>
          <w:rFonts w:ascii="Times New Roman" w:hAnsi="Times New Roman" w:cs="Times New Roman"/>
        </w:rPr>
        <w:tab/>
      </w:r>
      <w:r w:rsidRPr="000B6B84">
        <w:rPr>
          <w:rFonts w:ascii="Times New Roman" w:hAnsi="Times New Roman" w:cs="Times New Roman"/>
          <w:u w:val="single"/>
        </w:rPr>
        <w:t>Grafo Bipartido</w:t>
      </w:r>
      <w:r>
        <w:rPr>
          <w:rFonts w:ascii="Times New Roman" w:hAnsi="Times New Roman" w:cs="Times New Roman"/>
        </w:rPr>
        <w:t>:</w:t>
      </w:r>
      <w:r w:rsidR="00AF7E24">
        <w:rPr>
          <w:rFonts w:ascii="Times New Roman" w:hAnsi="Times New Roman" w:cs="Times New Roman"/>
        </w:rPr>
        <w:t xml:space="preserve"> </w:t>
      </w:r>
      <w:r w:rsidR="004036B4">
        <w:rPr>
          <w:rFonts w:ascii="Times New Roman" w:hAnsi="Times New Roman" w:cs="Times New Roman"/>
        </w:rPr>
        <w:t xml:space="preserve">um grafo é dito como bipartido se seus vértices puderem ser separados em dois subconjuntos não vazios que não se </w:t>
      </w:r>
      <w:r w:rsidR="000B6B84">
        <w:rPr>
          <w:rFonts w:ascii="Times New Roman" w:hAnsi="Times New Roman" w:cs="Times New Roman"/>
        </w:rPr>
        <w:t>interceptam</w:t>
      </w:r>
      <w:r w:rsidR="00352B76">
        <w:rPr>
          <w:rFonts w:ascii="Times New Roman" w:hAnsi="Times New Roman" w:cs="Times New Roman"/>
        </w:rPr>
        <w:t>, isso é,</w:t>
      </w:r>
      <w:r w:rsidR="000B6B84">
        <w:rPr>
          <w:rFonts w:ascii="Times New Roman" w:hAnsi="Times New Roman" w:cs="Times New Roman"/>
        </w:rPr>
        <w:t xml:space="preserve"> </w:t>
      </w:r>
      <w:r w:rsidR="00352B76">
        <w:rPr>
          <w:rFonts w:ascii="Times New Roman" w:hAnsi="Times New Roman" w:cs="Times New Roman"/>
        </w:rPr>
        <w:lastRenderedPageBreak/>
        <w:t>n</w:t>
      </w:r>
      <w:r w:rsidR="000B6B84">
        <w:rPr>
          <w:rFonts w:ascii="Times New Roman" w:hAnsi="Times New Roman" w:cs="Times New Roman"/>
        </w:rPr>
        <w:t xml:space="preserve">ão deve haver arestas entre vértices do mesmo subconjunto. </w:t>
      </w:r>
    </w:p>
    <w:p w14:paraId="4E96DAD5" w14:textId="0E3F932F" w:rsidR="00341AAB" w:rsidRDefault="00341AAB" w:rsidP="00610415">
      <w:pPr>
        <w:jc w:val="both"/>
        <w:rPr>
          <w:rFonts w:ascii="Times New Roman" w:hAnsi="Times New Roman" w:cs="Times New Roman"/>
        </w:rPr>
      </w:pPr>
      <w:r>
        <w:rPr>
          <w:rFonts w:ascii="Times New Roman" w:hAnsi="Times New Roman" w:cs="Times New Roman"/>
        </w:rPr>
        <w:tab/>
      </w:r>
      <w:r w:rsidRPr="00AF7E24">
        <w:rPr>
          <w:rFonts w:ascii="Times New Roman" w:hAnsi="Times New Roman" w:cs="Times New Roman"/>
          <w:u w:val="single"/>
        </w:rPr>
        <w:t>Grafo Regular</w:t>
      </w:r>
      <w:r>
        <w:rPr>
          <w:rFonts w:ascii="Times New Roman" w:hAnsi="Times New Roman" w:cs="Times New Roman"/>
        </w:rPr>
        <w:t>:</w:t>
      </w:r>
      <w:r w:rsidR="00B30FB5">
        <w:rPr>
          <w:rFonts w:ascii="Times New Roman" w:hAnsi="Times New Roman" w:cs="Times New Roman"/>
        </w:rPr>
        <w:t xml:space="preserve"> é um grafo onde cada vértice tem o mesmo número de adjacência</w:t>
      </w:r>
      <w:r w:rsidR="00386C1F">
        <w:rPr>
          <w:rFonts w:ascii="Times New Roman" w:hAnsi="Times New Roman" w:cs="Times New Roman"/>
        </w:rPr>
        <w:t xml:space="preserve">, ou seja, o mesmo grau. Um grafo regular com vértices de grau k é chamado de grafa k-regular. </w:t>
      </w:r>
    </w:p>
    <w:p w14:paraId="3BF75DF7" w14:textId="3BFB66BC" w:rsidR="00DC440D" w:rsidRDefault="00445E2A" w:rsidP="005B5BD8">
      <w:pPr>
        <w:jc w:val="both"/>
        <w:rPr>
          <w:rFonts w:ascii="Times New Roman" w:hAnsi="Times New Roman" w:cs="Times New Roman"/>
        </w:rPr>
      </w:pPr>
      <w:r>
        <w:rPr>
          <w:rFonts w:ascii="Times New Roman" w:hAnsi="Times New Roman" w:cs="Times New Roman"/>
        </w:rPr>
        <w:t xml:space="preserve"> </w:t>
      </w:r>
    </w:p>
    <w:p w14:paraId="5355F22A" w14:textId="57F994BA" w:rsidR="00AF333F" w:rsidRDefault="00AF333F" w:rsidP="005B5BD8">
      <w:pPr>
        <w:jc w:val="both"/>
        <w:rPr>
          <w:rFonts w:ascii="Times New Roman" w:hAnsi="Times New Roman" w:cs="Times New Roman"/>
        </w:rPr>
      </w:pPr>
      <w:proofErr w:type="spellStart"/>
      <w:r w:rsidRPr="00AF333F">
        <w:rPr>
          <w:rFonts w:ascii="Times New Roman" w:hAnsi="Times New Roman" w:cs="Times New Roman"/>
        </w:rPr>
        <w:t>Planaridade</w:t>
      </w:r>
      <w:proofErr w:type="spellEnd"/>
      <w:r w:rsidRPr="00AF333F">
        <w:rPr>
          <w:rFonts w:ascii="Times New Roman" w:hAnsi="Times New Roman" w:cs="Times New Roman"/>
        </w:rPr>
        <w:t xml:space="preserve"> de Grafos;</w:t>
      </w:r>
    </w:p>
    <w:p w14:paraId="3C73980B" w14:textId="77777777" w:rsidR="00AF333F" w:rsidRDefault="00AF333F" w:rsidP="005B5BD8">
      <w:pPr>
        <w:jc w:val="both"/>
        <w:rPr>
          <w:rFonts w:ascii="Times New Roman" w:hAnsi="Times New Roman" w:cs="Times New Roman"/>
        </w:rPr>
      </w:pPr>
      <w:r w:rsidRPr="00AF333F">
        <w:rPr>
          <w:rFonts w:ascii="Times New Roman" w:hAnsi="Times New Roman" w:cs="Times New Roman"/>
        </w:rPr>
        <w:br/>
        <w:t>Implementação de Busca em Profundidade de Grafos;</w:t>
      </w:r>
    </w:p>
    <w:p w14:paraId="4A6DF3A0" w14:textId="77777777" w:rsidR="00AF333F" w:rsidRDefault="00AF333F" w:rsidP="005B5BD8">
      <w:pPr>
        <w:jc w:val="both"/>
        <w:rPr>
          <w:rFonts w:ascii="Times New Roman" w:hAnsi="Times New Roman" w:cs="Times New Roman"/>
        </w:rPr>
      </w:pPr>
      <w:r w:rsidRPr="00AF333F">
        <w:rPr>
          <w:rFonts w:ascii="Times New Roman" w:hAnsi="Times New Roman" w:cs="Times New Roman"/>
        </w:rPr>
        <w:br/>
        <w:t>Implementação do Algoritmo de PRIM;</w:t>
      </w:r>
    </w:p>
    <w:p w14:paraId="565AA186" w14:textId="77777777" w:rsidR="00AF333F" w:rsidRDefault="00AF333F" w:rsidP="005B5BD8">
      <w:pPr>
        <w:jc w:val="both"/>
        <w:rPr>
          <w:rFonts w:ascii="Times New Roman" w:hAnsi="Times New Roman" w:cs="Times New Roman"/>
        </w:rPr>
      </w:pPr>
      <w:r w:rsidRPr="00AF333F">
        <w:rPr>
          <w:rFonts w:ascii="Times New Roman" w:hAnsi="Times New Roman" w:cs="Times New Roman"/>
        </w:rPr>
        <w:br/>
        <w:t xml:space="preserve">Implementação do Algoritmo de </w:t>
      </w:r>
      <w:proofErr w:type="spellStart"/>
      <w:r w:rsidRPr="00AF333F">
        <w:rPr>
          <w:rFonts w:ascii="Times New Roman" w:hAnsi="Times New Roman" w:cs="Times New Roman"/>
        </w:rPr>
        <w:t>Kruskal</w:t>
      </w:r>
      <w:proofErr w:type="spellEnd"/>
      <w:r w:rsidRPr="00AF333F">
        <w:rPr>
          <w:rFonts w:ascii="Times New Roman" w:hAnsi="Times New Roman" w:cs="Times New Roman"/>
        </w:rPr>
        <w:t>;</w:t>
      </w:r>
    </w:p>
    <w:p w14:paraId="755226F9" w14:textId="77280BD3" w:rsidR="005B5BD8" w:rsidRDefault="00AF333F" w:rsidP="005B5BD8">
      <w:pPr>
        <w:jc w:val="both"/>
        <w:rPr>
          <w:rFonts w:ascii="Times New Roman" w:hAnsi="Times New Roman" w:cs="Times New Roman"/>
        </w:rPr>
      </w:pPr>
      <w:r w:rsidRPr="00AF333F">
        <w:rPr>
          <w:rFonts w:ascii="Times New Roman" w:hAnsi="Times New Roman" w:cs="Times New Roman"/>
        </w:rPr>
        <w:br/>
        <w:t xml:space="preserve">Implementação do Algoritmo de </w:t>
      </w:r>
      <w:proofErr w:type="spellStart"/>
      <w:r w:rsidRPr="00AF333F">
        <w:rPr>
          <w:rFonts w:ascii="Times New Roman" w:hAnsi="Times New Roman" w:cs="Times New Roman"/>
        </w:rPr>
        <w:t>Dijkstra</w:t>
      </w:r>
      <w:proofErr w:type="spellEnd"/>
      <w:r w:rsidRPr="00AF333F">
        <w:rPr>
          <w:rFonts w:ascii="Times New Roman" w:hAnsi="Times New Roman" w:cs="Times New Roman"/>
        </w:rPr>
        <w:t>.</w:t>
      </w:r>
    </w:p>
    <w:p w14:paraId="131FDC75" w14:textId="77777777" w:rsidR="005B5BD8" w:rsidRDefault="005B5BD8" w:rsidP="005B5BD8">
      <w:pPr>
        <w:jc w:val="both"/>
        <w:rPr>
          <w:rFonts w:ascii="Times New Roman" w:hAnsi="Times New Roman" w:cs="Times New Roman"/>
        </w:rPr>
      </w:pPr>
    </w:p>
    <w:p w14:paraId="1E8523B0" w14:textId="24540CCB" w:rsidR="005B5BD8" w:rsidRPr="005B5BD8" w:rsidRDefault="005B5BD8" w:rsidP="005B5BD8">
      <w:pPr>
        <w:jc w:val="both"/>
        <w:rPr>
          <w:rFonts w:ascii="Times New Roman" w:hAnsi="Times New Roman" w:cs="Times New Roman"/>
          <w:b/>
          <w:bCs/>
        </w:rPr>
      </w:pPr>
      <w:r w:rsidRPr="005B5BD8">
        <w:rPr>
          <w:rFonts w:ascii="Times New Roman" w:hAnsi="Times New Roman" w:cs="Times New Roman"/>
          <w:b/>
          <w:bCs/>
        </w:rPr>
        <w:t>Conclusão</w:t>
      </w:r>
    </w:p>
    <w:p w14:paraId="6BB97742" w14:textId="77777777" w:rsidR="005B5BD8" w:rsidRDefault="005B5BD8" w:rsidP="005B5BD8">
      <w:pPr>
        <w:jc w:val="both"/>
        <w:rPr>
          <w:rFonts w:ascii="Times New Roman" w:hAnsi="Times New Roman" w:cs="Times New Roman"/>
        </w:rPr>
      </w:pPr>
    </w:p>
    <w:p w14:paraId="20F86D6E" w14:textId="77777777" w:rsidR="005B5BD8" w:rsidRDefault="005B5BD8" w:rsidP="005B5BD8">
      <w:pPr>
        <w:jc w:val="both"/>
        <w:rPr>
          <w:rFonts w:ascii="Times New Roman" w:hAnsi="Times New Roman" w:cs="Times New Roman"/>
        </w:rPr>
      </w:pPr>
    </w:p>
    <w:p w14:paraId="6BE43811" w14:textId="7054C8A2" w:rsidR="005B5BD8" w:rsidRDefault="005B5BD8" w:rsidP="005B5BD8">
      <w:pPr>
        <w:jc w:val="both"/>
        <w:rPr>
          <w:rFonts w:ascii="Times New Roman" w:hAnsi="Times New Roman" w:cs="Times New Roman"/>
          <w:b/>
          <w:bCs/>
        </w:rPr>
      </w:pPr>
      <w:r w:rsidRPr="00EB0ADC">
        <w:rPr>
          <w:rFonts w:ascii="Times New Roman" w:hAnsi="Times New Roman" w:cs="Times New Roman"/>
          <w:b/>
          <w:bCs/>
        </w:rPr>
        <w:t>Referências</w:t>
      </w:r>
    </w:p>
    <w:p w14:paraId="3C20AD9F" w14:textId="77777777" w:rsidR="00631BC9" w:rsidRPr="00631BC9" w:rsidRDefault="00631BC9" w:rsidP="00631BC9">
      <w:pPr>
        <w:jc w:val="both"/>
        <w:rPr>
          <w:rFonts w:ascii="Times New Roman" w:hAnsi="Times New Roman" w:cs="Times New Roman"/>
        </w:rPr>
      </w:pPr>
      <w:r w:rsidRPr="00631BC9">
        <w:rPr>
          <w:rFonts w:ascii="Times New Roman" w:hAnsi="Times New Roman" w:cs="Times New Roman"/>
        </w:rPr>
        <w:t xml:space="preserve">HOLANDA, B. </w:t>
      </w:r>
      <w:r w:rsidRPr="00631BC9">
        <w:rPr>
          <w:rFonts w:ascii="Times New Roman" w:hAnsi="Times New Roman" w:cs="Times New Roman"/>
          <w:b/>
          <w:bCs/>
        </w:rPr>
        <w:t xml:space="preserve">Teoria dos </w:t>
      </w:r>
      <w:proofErr w:type="spellStart"/>
      <w:r w:rsidRPr="00631BC9">
        <w:rPr>
          <w:rFonts w:ascii="Times New Roman" w:hAnsi="Times New Roman" w:cs="Times New Roman"/>
          <w:b/>
          <w:bCs/>
        </w:rPr>
        <w:t>GrafosOBM</w:t>
      </w:r>
      <w:proofErr w:type="spellEnd"/>
      <w:r w:rsidRPr="00631BC9">
        <w:rPr>
          <w:rFonts w:ascii="Times New Roman" w:hAnsi="Times New Roman" w:cs="Times New Roman"/>
        </w:rPr>
        <w:t>. [</w:t>
      </w:r>
      <w:proofErr w:type="spellStart"/>
      <w:r w:rsidRPr="00631BC9">
        <w:rPr>
          <w:rFonts w:ascii="Times New Roman" w:hAnsi="Times New Roman" w:cs="Times New Roman"/>
        </w:rPr>
        <w:t>s.l</w:t>
      </w:r>
      <w:proofErr w:type="spellEnd"/>
      <w:r w:rsidRPr="00631BC9">
        <w:rPr>
          <w:rFonts w:ascii="Times New Roman" w:hAnsi="Times New Roman" w:cs="Times New Roman"/>
        </w:rPr>
        <w:t>: s.n.]. Disponível em: &lt;https://www.obm.org.br/content/uploads/2017/01/Nivel1_grafos_bruno.pdf&gt;. Acesso em: nov. 2024.</w:t>
      </w:r>
    </w:p>
    <w:p w14:paraId="4CB17DC2" w14:textId="77777777" w:rsidR="00631BC9" w:rsidRPr="00631BC9" w:rsidRDefault="00631BC9" w:rsidP="00631BC9">
      <w:pPr>
        <w:jc w:val="both"/>
        <w:rPr>
          <w:rFonts w:ascii="Times New Roman" w:hAnsi="Times New Roman" w:cs="Times New Roman"/>
        </w:rPr>
      </w:pPr>
      <w:r w:rsidRPr="00631BC9">
        <w:rPr>
          <w:rFonts w:ascii="Times New Roman" w:hAnsi="Times New Roman" w:cs="Times New Roman"/>
        </w:rPr>
        <w:t xml:space="preserve">SOARES DE MELO, G. </w:t>
      </w:r>
      <w:r w:rsidRPr="00631BC9">
        <w:rPr>
          <w:rFonts w:ascii="Times New Roman" w:hAnsi="Times New Roman" w:cs="Times New Roman"/>
          <w:b/>
          <w:bCs/>
        </w:rPr>
        <w:t xml:space="preserve">Introdução à Teoria dos </w:t>
      </w:r>
      <w:proofErr w:type="spellStart"/>
      <w:r w:rsidRPr="00631BC9">
        <w:rPr>
          <w:rFonts w:ascii="Times New Roman" w:hAnsi="Times New Roman" w:cs="Times New Roman"/>
          <w:b/>
          <w:bCs/>
        </w:rPr>
        <w:t>GrafosRepositório</w:t>
      </w:r>
      <w:proofErr w:type="spellEnd"/>
      <w:r w:rsidRPr="00631BC9">
        <w:rPr>
          <w:rFonts w:ascii="Times New Roman" w:hAnsi="Times New Roman" w:cs="Times New Roman"/>
          <w:b/>
          <w:bCs/>
        </w:rPr>
        <w:t xml:space="preserve"> Institucional da UFPB</w:t>
      </w:r>
      <w:r w:rsidRPr="00631BC9">
        <w:rPr>
          <w:rFonts w:ascii="Times New Roman" w:hAnsi="Times New Roman" w:cs="Times New Roman"/>
        </w:rPr>
        <w:t>. [</w:t>
      </w:r>
      <w:proofErr w:type="spellStart"/>
      <w:r w:rsidRPr="00631BC9">
        <w:rPr>
          <w:rFonts w:ascii="Times New Roman" w:hAnsi="Times New Roman" w:cs="Times New Roman"/>
        </w:rPr>
        <w:t>s.l</w:t>
      </w:r>
      <w:proofErr w:type="spellEnd"/>
      <w:r w:rsidRPr="00631BC9">
        <w:rPr>
          <w:rFonts w:ascii="Times New Roman" w:hAnsi="Times New Roman" w:cs="Times New Roman"/>
        </w:rPr>
        <w:t>: s.n.]. Disponível em: &lt;https://repositorio.ufpb.br/jspui/bitstream/tede/7549/5/arquivototal.pdf&gt;. Acesso em: nov. 2024.</w:t>
      </w:r>
    </w:p>
    <w:p w14:paraId="3CF5F905" w14:textId="77777777" w:rsidR="00631BC9" w:rsidRPr="00631BC9" w:rsidRDefault="00631BC9" w:rsidP="005B5BD8">
      <w:pPr>
        <w:jc w:val="both"/>
        <w:rPr>
          <w:rFonts w:ascii="Times New Roman" w:hAnsi="Times New Roman" w:cs="Times New Roman"/>
        </w:rPr>
      </w:pPr>
    </w:p>
    <w:sectPr w:rsidR="00631BC9" w:rsidRPr="00631BC9" w:rsidSect="005B5BD8">
      <w:footerReference w:type="default" r:id="rId9"/>
      <w:headerReference w:type="first" r:id="rId10"/>
      <w:pgSz w:w="11906" w:h="16838"/>
      <w:pgMar w:top="1417" w:right="1701" w:bottom="1417" w:left="1701" w:header="708"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2FF002" w14:textId="77777777" w:rsidR="005E66DD" w:rsidRDefault="005E66DD" w:rsidP="003658AC">
      <w:pPr>
        <w:spacing w:after="0" w:line="240" w:lineRule="auto"/>
      </w:pPr>
      <w:r>
        <w:separator/>
      </w:r>
    </w:p>
  </w:endnote>
  <w:endnote w:type="continuationSeparator" w:id="0">
    <w:p w14:paraId="2749F6E5" w14:textId="77777777" w:rsidR="005E66DD" w:rsidRDefault="005E66DD" w:rsidP="00365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7054329"/>
      <w:docPartObj>
        <w:docPartGallery w:val="Page Numbers (Bottom of Page)"/>
        <w:docPartUnique/>
      </w:docPartObj>
    </w:sdtPr>
    <w:sdtContent>
      <w:p w14:paraId="6706E37F" w14:textId="0CEF09A9" w:rsidR="003658AC" w:rsidRDefault="003658AC">
        <w:pPr>
          <w:pStyle w:val="Rodap"/>
          <w:jc w:val="center"/>
        </w:pPr>
        <w:r>
          <w:fldChar w:fldCharType="begin"/>
        </w:r>
        <w:r>
          <w:instrText>PAGE   \* MERGEFORMAT</w:instrText>
        </w:r>
        <w:r>
          <w:fldChar w:fldCharType="separate"/>
        </w:r>
        <w:r>
          <w:t>2</w:t>
        </w:r>
        <w:r>
          <w:fldChar w:fldCharType="end"/>
        </w:r>
      </w:p>
    </w:sdtContent>
  </w:sdt>
  <w:p w14:paraId="20D5AA67" w14:textId="77777777" w:rsidR="003658AC" w:rsidRDefault="003658A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512F4E" w14:textId="77777777" w:rsidR="005E66DD" w:rsidRDefault="005E66DD" w:rsidP="003658AC">
      <w:pPr>
        <w:spacing w:after="0" w:line="240" w:lineRule="auto"/>
      </w:pPr>
      <w:r>
        <w:separator/>
      </w:r>
    </w:p>
  </w:footnote>
  <w:footnote w:type="continuationSeparator" w:id="0">
    <w:p w14:paraId="70435DFD" w14:textId="77777777" w:rsidR="005E66DD" w:rsidRDefault="005E66DD" w:rsidP="00365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380EAC" w14:textId="49A6A418" w:rsidR="004C6678" w:rsidRDefault="004C6678" w:rsidP="004C6678">
    <w:pPr>
      <w:pStyle w:val="Cabealho"/>
      <w:jc w:val="right"/>
    </w:pPr>
    <w:r>
      <w:t>IMT – ECM 306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21FCD"/>
    <w:multiLevelType w:val="hybridMultilevel"/>
    <w:tmpl w:val="D2FA57D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CA43E14"/>
    <w:multiLevelType w:val="hybridMultilevel"/>
    <w:tmpl w:val="5730643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75507583">
    <w:abstractNumId w:val="1"/>
  </w:num>
  <w:num w:numId="2" w16cid:durableId="131755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550"/>
    <w:rsid w:val="00007BA7"/>
    <w:rsid w:val="00015CB5"/>
    <w:rsid w:val="000871E0"/>
    <w:rsid w:val="000A14B4"/>
    <w:rsid w:val="000B6B84"/>
    <w:rsid w:val="001522A4"/>
    <w:rsid w:val="00187B36"/>
    <w:rsid w:val="001E28FE"/>
    <w:rsid w:val="00203578"/>
    <w:rsid w:val="00250FF9"/>
    <w:rsid w:val="0029241B"/>
    <w:rsid w:val="002B3D58"/>
    <w:rsid w:val="002C3C89"/>
    <w:rsid w:val="002F3AE7"/>
    <w:rsid w:val="00341AAB"/>
    <w:rsid w:val="00352B76"/>
    <w:rsid w:val="003626CA"/>
    <w:rsid w:val="003658AC"/>
    <w:rsid w:val="00386C1F"/>
    <w:rsid w:val="0038730E"/>
    <w:rsid w:val="003A6498"/>
    <w:rsid w:val="003B31C7"/>
    <w:rsid w:val="003E5929"/>
    <w:rsid w:val="004036B4"/>
    <w:rsid w:val="0040505A"/>
    <w:rsid w:val="004365DA"/>
    <w:rsid w:val="00445E2A"/>
    <w:rsid w:val="00447086"/>
    <w:rsid w:val="00474B8E"/>
    <w:rsid w:val="00484945"/>
    <w:rsid w:val="004C6678"/>
    <w:rsid w:val="004D75DC"/>
    <w:rsid w:val="00505BB5"/>
    <w:rsid w:val="00520C8A"/>
    <w:rsid w:val="00533342"/>
    <w:rsid w:val="005800C8"/>
    <w:rsid w:val="0059182C"/>
    <w:rsid w:val="005A7DFB"/>
    <w:rsid w:val="005B1A89"/>
    <w:rsid w:val="005B5BD8"/>
    <w:rsid w:val="005C7CA0"/>
    <w:rsid w:val="005E66DD"/>
    <w:rsid w:val="00610415"/>
    <w:rsid w:val="00631BC9"/>
    <w:rsid w:val="00646B02"/>
    <w:rsid w:val="00670A44"/>
    <w:rsid w:val="0067196A"/>
    <w:rsid w:val="006858C6"/>
    <w:rsid w:val="00686754"/>
    <w:rsid w:val="006A2942"/>
    <w:rsid w:val="006C7443"/>
    <w:rsid w:val="006D2F32"/>
    <w:rsid w:val="00767B32"/>
    <w:rsid w:val="00771685"/>
    <w:rsid w:val="007E4ED7"/>
    <w:rsid w:val="008733D6"/>
    <w:rsid w:val="008B178B"/>
    <w:rsid w:val="008D4F16"/>
    <w:rsid w:val="00901ECD"/>
    <w:rsid w:val="00933624"/>
    <w:rsid w:val="00977E70"/>
    <w:rsid w:val="00981A18"/>
    <w:rsid w:val="00996216"/>
    <w:rsid w:val="009A4ABB"/>
    <w:rsid w:val="009A595D"/>
    <w:rsid w:val="009C01E5"/>
    <w:rsid w:val="009C3BA2"/>
    <w:rsid w:val="009D1B04"/>
    <w:rsid w:val="009D4D9A"/>
    <w:rsid w:val="009F5997"/>
    <w:rsid w:val="00A37C65"/>
    <w:rsid w:val="00A45A40"/>
    <w:rsid w:val="00A63B51"/>
    <w:rsid w:val="00A673A6"/>
    <w:rsid w:val="00A74C4D"/>
    <w:rsid w:val="00AA1D69"/>
    <w:rsid w:val="00AD41EA"/>
    <w:rsid w:val="00AF333F"/>
    <w:rsid w:val="00AF68FC"/>
    <w:rsid w:val="00AF7E24"/>
    <w:rsid w:val="00B14927"/>
    <w:rsid w:val="00B30FB5"/>
    <w:rsid w:val="00B67939"/>
    <w:rsid w:val="00B810ED"/>
    <w:rsid w:val="00B8280C"/>
    <w:rsid w:val="00B92F7E"/>
    <w:rsid w:val="00B94F4E"/>
    <w:rsid w:val="00BA359C"/>
    <w:rsid w:val="00BB3432"/>
    <w:rsid w:val="00BC5242"/>
    <w:rsid w:val="00BE24C2"/>
    <w:rsid w:val="00BE6FBA"/>
    <w:rsid w:val="00C1050C"/>
    <w:rsid w:val="00C72550"/>
    <w:rsid w:val="00C82FF9"/>
    <w:rsid w:val="00CA6BEF"/>
    <w:rsid w:val="00CB25CF"/>
    <w:rsid w:val="00CD53CE"/>
    <w:rsid w:val="00D63864"/>
    <w:rsid w:val="00D71072"/>
    <w:rsid w:val="00DA7370"/>
    <w:rsid w:val="00DC440D"/>
    <w:rsid w:val="00DE42ED"/>
    <w:rsid w:val="00DF7142"/>
    <w:rsid w:val="00E10D9A"/>
    <w:rsid w:val="00E14250"/>
    <w:rsid w:val="00E51E12"/>
    <w:rsid w:val="00E54CC2"/>
    <w:rsid w:val="00E97AED"/>
    <w:rsid w:val="00EB0ADC"/>
    <w:rsid w:val="00EC1D0E"/>
    <w:rsid w:val="00EF171B"/>
    <w:rsid w:val="00EF51CE"/>
    <w:rsid w:val="00F06B86"/>
    <w:rsid w:val="00F27868"/>
    <w:rsid w:val="00F56C73"/>
    <w:rsid w:val="00F90E1D"/>
    <w:rsid w:val="00FD72E6"/>
    <w:rsid w:val="00FF19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2CD1D"/>
  <w15:chartTrackingRefBased/>
  <w15:docId w15:val="{0B3AF714-E790-4FEC-B417-C22A4D380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725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C725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7255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7255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7255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7255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7255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7255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7255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7255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C7255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7255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7255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7255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7255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7255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7255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72550"/>
    <w:rPr>
      <w:rFonts w:eastAsiaTheme="majorEastAsia" w:cstheme="majorBidi"/>
      <w:color w:val="272727" w:themeColor="text1" w:themeTint="D8"/>
    </w:rPr>
  </w:style>
  <w:style w:type="paragraph" w:styleId="Ttulo">
    <w:name w:val="Title"/>
    <w:basedOn w:val="Normal"/>
    <w:next w:val="Normal"/>
    <w:link w:val="TtuloChar"/>
    <w:uiPriority w:val="10"/>
    <w:qFormat/>
    <w:rsid w:val="00C725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7255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7255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7255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72550"/>
    <w:pPr>
      <w:spacing w:before="160"/>
      <w:jc w:val="center"/>
    </w:pPr>
    <w:rPr>
      <w:i/>
      <w:iCs/>
      <w:color w:val="404040" w:themeColor="text1" w:themeTint="BF"/>
    </w:rPr>
  </w:style>
  <w:style w:type="character" w:customStyle="1" w:styleId="CitaoChar">
    <w:name w:val="Citação Char"/>
    <w:basedOn w:val="Fontepargpadro"/>
    <w:link w:val="Citao"/>
    <w:uiPriority w:val="29"/>
    <w:rsid w:val="00C72550"/>
    <w:rPr>
      <w:i/>
      <w:iCs/>
      <w:color w:val="404040" w:themeColor="text1" w:themeTint="BF"/>
    </w:rPr>
  </w:style>
  <w:style w:type="paragraph" w:styleId="PargrafodaLista">
    <w:name w:val="List Paragraph"/>
    <w:basedOn w:val="Normal"/>
    <w:uiPriority w:val="34"/>
    <w:qFormat/>
    <w:rsid w:val="00C72550"/>
    <w:pPr>
      <w:ind w:left="720"/>
      <w:contextualSpacing/>
    </w:pPr>
  </w:style>
  <w:style w:type="character" w:styleId="nfaseIntensa">
    <w:name w:val="Intense Emphasis"/>
    <w:basedOn w:val="Fontepargpadro"/>
    <w:uiPriority w:val="21"/>
    <w:qFormat/>
    <w:rsid w:val="00C72550"/>
    <w:rPr>
      <w:i/>
      <w:iCs/>
      <w:color w:val="0F4761" w:themeColor="accent1" w:themeShade="BF"/>
    </w:rPr>
  </w:style>
  <w:style w:type="paragraph" w:styleId="CitaoIntensa">
    <w:name w:val="Intense Quote"/>
    <w:basedOn w:val="Normal"/>
    <w:next w:val="Normal"/>
    <w:link w:val="CitaoIntensaChar"/>
    <w:uiPriority w:val="30"/>
    <w:qFormat/>
    <w:rsid w:val="00C725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72550"/>
    <w:rPr>
      <w:i/>
      <w:iCs/>
      <w:color w:val="0F4761" w:themeColor="accent1" w:themeShade="BF"/>
    </w:rPr>
  </w:style>
  <w:style w:type="character" w:styleId="RefernciaIntensa">
    <w:name w:val="Intense Reference"/>
    <w:basedOn w:val="Fontepargpadro"/>
    <w:uiPriority w:val="32"/>
    <w:qFormat/>
    <w:rsid w:val="00C72550"/>
    <w:rPr>
      <w:b/>
      <w:bCs/>
      <w:smallCaps/>
      <w:color w:val="0F4761" w:themeColor="accent1" w:themeShade="BF"/>
      <w:spacing w:val="5"/>
    </w:rPr>
  </w:style>
  <w:style w:type="paragraph" w:styleId="Cabealho">
    <w:name w:val="header"/>
    <w:basedOn w:val="Normal"/>
    <w:link w:val="CabealhoChar"/>
    <w:uiPriority w:val="99"/>
    <w:unhideWhenUsed/>
    <w:rsid w:val="003658A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658AC"/>
  </w:style>
  <w:style w:type="paragraph" w:styleId="Rodap">
    <w:name w:val="footer"/>
    <w:basedOn w:val="Normal"/>
    <w:link w:val="RodapChar"/>
    <w:uiPriority w:val="99"/>
    <w:unhideWhenUsed/>
    <w:rsid w:val="003658AC"/>
    <w:pPr>
      <w:tabs>
        <w:tab w:val="center" w:pos="4252"/>
        <w:tab w:val="right" w:pos="8504"/>
      </w:tabs>
      <w:spacing w:after="0" w:line="240" w:lineRule="auto"/>
    </w:pPr>
  </w:style>
  <w:style w:type="character" w:customStyle="1" w:styleId="RodapChar">
    <w:name w:val="Rodapé Char"/>
    <w:basedOn w:val="Fontepargpadro"/>
    <w:link w:val="Rodap"/>
    <w:uiPriority w:val="99"/>
    <w:rsid w:val="003658AC"/>
  </w:style>
  <w:style w:type="table" w:styleId="Tabelacomgrade">
    <w:name w:val="Table Grid"/>
    <w:basedOn w:val="Tabelanormal"/>
    <w:uiPriority w:val="39"/>
    <w:rsid w:val="00B828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61041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277629">
      <w:bodyDiv w:val="1"/>
      <w:marLeft w:val="0"/>
      <w:marRight w:val="0"/>
      <w:marTop w:val="0"/>
      <w:marBottom w:val="0"/>
      <w:divBdr>
        <w:top w:val="none" w:sz="0" w:space="0" w:color="auto"/>
        <w:left w:val="none" w:sz="0" w:space="0" w:color="auto"/>
        <w:bottom w:val="none" w:sz="0" w:space="0" w:color="auto"/>
        <w:right w:val="none" w:sz="0" w:space="0" w:color="auto"/>
      </w:divBdr>
      <w:divsChild>
        <w:div w:id="1931816210">
          <w:marLeft w:val="0"/>
          <w:marRight w:val="0"/>
          <w:marTop w:val="0"/>
          <w:marBottom w:val="0"/>
          <w:divBdr>
            <w:top w:val="none" w:sz="0" w:space="0" w:color="auto"/>
            <w:left w:val="none" w:sz="0" w:space="0" w:color="auto"/>
            <w:bottom w:val="none" w:sz="0" w:space="0" w:color="auto"/>
            <w:right w:val="none" w:sz="0" w:space="0" w:color="auto"/>
          </w:divBdr>
        </w:div>
      </w:divsChild>
    </w:div>
    <w:div w:id="969240396">
      <w:bodyDiv w:val="1"/>
      <w:marLeft w:val="0"/>
      <w:marRight w:val="0"/>
      <w:marTop w:val="0"/>
      <w:marBottom w:val="0"/>
      <w:divBdr>
        <w:top w:val="none" w:sz="0" w:space="0" w:color="auto"/>
        <w:left w:val="none" w:sz="0" w:space="0" w:color="auto"/>
        <w:bottom w:val="none" w:sz="0" w:space="0" w:color="auto"/>
        <w:right w:val="none" w:sz="0" w:space="0" w:color="auto"/>
      </w:divBdr>
      <w:divsChild>
        <w:div w:id="1825470717">
          <w:marLeft w:val="0"/>
          <w:marRight w:val="0"/>
          <w:marTop w:val="0"/>
          <w:marBottom w:val="0"/>
          <w:divBdr>
            <w:top w:val="none" w:sz="0" w:space="0" w:color="auto"/>
            <w:left w:val="none" w:sz="0" w:space="0" w:color="auto"/>
            <w:bottom w:val="none" w:sz="0" w:space="0" w:color="auto"/>
            <w:right w:val="none" w:sz="0" w:space="0" w:color="auto"/>
          </w:divBdr>
        </w:div>
      </w:divsChild>
    </w:div>
    <w:div w:id="1097793824">
      <w:bodyDiv w:val="1"/>
      <w:marLeft w:val="0"/>
      <w:marRight w:val="0"/>
      <w:marTop w:val="0"/>
      <w:marBottom w:val="0"/>
      <w:divBdr>
        <w:top w:val="none" w:sz="0" w:space="0" w:color="auto"/>
        <w:left w:val="none" w:sz="0" w:space="0" w:color="auto"/>
        <w:bottom w:val="none" w:sz="0" w:space="0" w:color="auto"/>
        <w:right w:val="none" w:sz="0" w:space="0" w:color="auto"/>
      </w:divBdr>
      <w:divsChild>
        <w:div w:id="1577275599">
          <w:marLeft w:val="0"/>
          <w:marRight w:val="0"/>
          <w:marTop w:val="0"/>
          <w:marBottom w:val="0"/>
          <w:divBdr>
            <w:top w:val="none" w:sz="0" w:space="0" w:color="auto"/>
            <w:left w:val="none" w:sz="0" w:space="0" w:color="auto"/>
            <w:bottom w:val="none" w:sz="0" w:space="0" w:color="auto"/>
            <w:right w:val="none" w:sz="0" w:space="0" w:color="auto"/>
          </w:divBdr>
        </w:div>
      </w:divsChild>
    </w:div>
    <w:div w:id="1243222340">
      <w:bodyDiv w:val="1"/>
      <w:marLeft w:val="0"/>
      <w:marRight w:val="0"/>
      <w:marTop w:val="0"/>
      <w:marBottom w:val="0"/>
      <w:divBdr>
        <w:top w:val="none" w:sz="0" w:space="0" w:color="auto"/>
        <w:left w:val="none" w:sz="0" w:space="0" w:color="auto"/>
        <w:bottom w:val="none" w:sz="0" w:space="0" w:color="auto"/>
        <w:right w:val="none" w:sz="0" w:space="0" w:color="auto"/>
      </w:divBdr>
      <w:divsChild>
        <w:div w:id="153861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3</Pages>
  <Words>849</Words>
  <Characters>4588</Characters>
  <Application>Microsoft Office Word</Application>
  <DocSecurity>0</DocSecurity>
  <Lines>38</Lines>
  <Paragraphs>10</Paragraphs>
  <ScaleCrop>false</ScaleCrop>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Ramin</dc:creator>
  <cp:keywords/>
  <dc:description/>
  <cp:lastModifiedBy>Amanda Ramin</cp:lastModifiedBy>
  <cp:revision>114</cp:revision>
  <dcterms:created xsi:type="dcterms:W3CDTF">2024-11-01T21:57:00Z</dcterms:created>
  <dcterms:modified xsi:type="dcterms:W3CDTF">2024-11-03T17:24:00Z</dcterms:modified>
</cp:coreProperties>
</file>