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0211262" w:displacedByCustomXml="next"/>
    <w:sdt>
      <w:sdtPr>
        <w:id w:val="-1334440940"/>
        <w:docPartObj>
          <w:docPartGallery w:val="Cover Pages"/>
          <w:docPartUnique/>
        </w:docPartObj>
      </w:sdtPr>
      <w:sdtEndPr>
        <w:rPr>
          <w:i/>
          <w:color w:val="E36C0A" w:themeColor="accent6" w:themeShade="BF"/>
        </w:rPr>
      </w:sdtEndPr>
      <w:sdtContent>
        <w:p w:rsidR="006521A5" w:rsidRDefault="006B4D44">
          <w:r>
            <w:rPr>
              <w:noProof/>
              <w:lang w:eastAsia="fr-FR"/>
            </w:rPr>
            <w:pict>
              <v:group id="Group 193" o:spid="_x0000_s1026" style="position:absolute;margin-left:0;margin-top:0;width:525pt;height:765.3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K9328HNAwAA3g4AAA4AAAAA&#10;AAAAAAAAAAAALgIAAGRycy9lMm9Eb2MueG1sUEsBAi0AFAAGAAgAAAAhALTEg7DcAAAABwEAAA8A&#10;AAAAAAAAAAAAAAAAJwYAAGRycy9kb3ducmV2LnhtbFBLBQYAAAAABAAEAPMAAAAw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wrcMA&#10;AADcAAAADwAAAGRycy9kb3ducmV2LnhtbERPTWvCQBC9F/oflin01myiUtrUVUQUCp6MtnocstMk&#10;mJ0Nu9sk/feuIPQ2j/c58+VoWtGT841lBVmSgiAurW64UnA8bF/eQPiArLG1TAr+yMNy8fgwx1zb&#10;gffUF6ESMYR9jgrqELpcSl/WZNAntiOO3I91BkOErpLa4RDDTSsnafoqDTYcG2rsaF1TeSl+jQLZ&#10;frldf5pezlk63WaboTCr77VSz0/j6gNEoDH8i+/uTx3nv8/g9ky8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EwrcMAAADcAAAADwAAAAAAAAAAAAAAAACYAgAAZHJzL2Rv&#10;d25yZXYueG1sUEsFBgAAAAAEAAQA9QAAAIgDAAAAAA==&#10;" fillcolor="#ffc000"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HosQA&#10;AADcAAAADwAAAGRycy9kb3ducmV2LnhtbESPQWvDMAyF74X+B6PCbq2zwkaT1S1jsJBrs1LoTYvV&#10;xG0sZ7GXpP9+Hgx2k3jve3ra7ifbioF6bxwreFwlIIgrpw3XCo4f78sNCB+QNbaOScGdPOx389kW&#10;M+1GPtBQhlrEEPYZKmhC6DIpfdWQRb9yHXHULq63GOLa11L3OMZw28p1kjxLi4bjhQY7emuoupXf&#10;Ntag3NSFOedrH6Yq/7x+XdMTKvWwmF5fQASawr/5jy505NIn+H0mTi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rx6LEAAAA3AAAAA8AAAAAAAAAAAAAAAAAmAIAAGRycy9k&#10;b3ducmV2LnhtbFBLBQYAAAAABAAEAPUAAACJAwAAAAA=&#10;" fillcolor="#ffc000" stroked="f" strokeweight="2pt">
                  <v:textbox inset="36pt,57.6pt,36pt,36pt">
                    <w:txbxContent>
                      <w:p w:rsidR="006B4D44" w:rsidRDefault="006B4D44" w:rsidP="00122D96">
                        <w:pPr>
                          <w:pStyle w:val="NoSpacing"/>
                          <w:spacing w:before="120"/>
                          <w:ind w:left="-709"/>
                          <w:jc w:val="center"/>
                          <w:rPr>
                            <w:color w:val="FFFFFF" w:themeColor="background1"/>
                          </w:rPr>
                        </w:pPr>
                        <w:r>
                          <w:rPr>
                            <w:caps/>
                            <w:noProof/>
                            <w:color w:val="FFFFFF" w:themeColor="background1"/>
                            <w:lang w:val="fr-FR" w:eastAsia="fr-FR"/>
                          </w:rPr>
                          <w:drawing>
                            <wp:inline distT="0" distB="0" distL="0" distR="0">
                              <wp:extent cx="6935593" cy="462347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273857.jpg"/>
                                      <pic:cNvPicPr/>
                                    </pic:nvPicPr>
                                    <pic:blipFill>
                                      <a:blip r:embed="rId8">
                                        <a:extLst>
                                          <a:ext uri="{28A0092B-C50C-407E-A947-70E740481C1C}">
                                            <a14:useLocalDpi xmlns:a14="http://schemas.microsoft.com/office/drawing/2010/main" val="0"/>
                                          </a:ext>
                                        </a:extLst>
                                      </a:blip>
                                      <a:stretch>
                                        <a:fillRect/>
                                      </a:stretch>
                                    </pic:blipFill>
                                    <pic:spPr>
                                      <a:xfrm>
                                        <a:off x="0" y="0"/>
                                        <a:ext cx="6937012" cy="4624419"/>
                                      </a:xfrm>
                                      <a:prstGeom prst="rect">
                                        <a:avLst/>
                                      </a:prstGeom>
                                    </pic:spPr>
                                  </pic:pic>
                                </a:graphicData>
                              </a:graphic>
                            </wp:inline>
                          </w:drawing>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ajorEastAsia"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B4D44" w:rsidRPr="006521A5" w:rsidRDefault="006B4D44">
                            <w:pPr>
                              <w:pStyle w:val="NoSpacing"/>
                              <w:jc w:val="center"/>
                              <w:rPr>
                                <w:rFonts w:eastAsiaTheme="majorEastAsia" w:cstheme="majorBidi"/>
                                <w:caps/>
                                <w:color w:val="4F81BD" w:themeColor="accent1"/>
                                <w:sz w:val="72"/>
                                <w:szCs w:val="72"/>
                              </w:rPr>
                            </w:pPr>
                            <w:r w:rsidRPr="006521A5">
                              <w:rPr>
                                <w:rFonts w:eastAsiaTheme="majorEastAsia" w:cstheme="majorBidi"/>
                                <w:caps/>
                                <w:color w:val="4F81BD" w:themeColor="accent1"/>
                                <w:sz w:val="72"/>
                                <w:szCs w:val="72"/>
                              </w:rPr>
                              <w:t>MODULE DE FORMATION</w:t>
                            </w:r>
                          </w:p>
                        </w:sdtContent>
                      </w:sdt>
                    </w:txbxContent>
                  </v:textbox>
                </v:shape>
                <w10:wrap anchorx="page" anchory="page"/>
              </v:group>
            </w:pict>
          </w:r>
        </w:p>
        <w:p w:rsidR="006521A5" w:rsidRDefault="006B4D44">
          <w:pPr>
            <w:rPr>
              <w:i/>
              <w:color w:val="E36C0A" w:themeColor="accent6" w:themeShade="BF"/>
            </w:rPr>
          </w:pPr>
          <w:r>
            <w:rPr>
              <w:i/>
              <w:noProof/>
              <w:color w:val="E36C0A" w:themeColor="accent6" w:themeShade="BF"/>
              <w:lang w:eastAsia="fr-FR"/>
            </w:rPr>
            <w:pict>
              <v:shape id="Text Box 2" o:spid="_x0000_s1030" type="#_x0000_t202" style="position:absolute;margin-left:-13.85pt;margin-top:203.7pt;width:469.5pt;height:7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" fillcolor="white [3201]" stroked="f" strokeweight=".5pt">
                <v:textbox>
                  <w:txbxContent>
                    <w:p w:rsidR="006B4D44" w:rsidRPr="006521A5" w:rsidRDefault="006B4D44" w:rsidP="006521A5">
                      <w:pPr>
                        <w:jc w:val="center"/>
                        <w:rPr>
                          <w:rFonts w:eastAsiaTheme="majorEastAsia" w:cstheme="majorBidi"/>
                          <w:b/>
                          <w:caps/>
                          <w:color w:val="4F81BD" w:themeColor="accent1"/>
                          <w:sz w:val="40"/>
                          <w:szCs w:val="72"/>
                        </w:rPr>
                      </w:pPr>
                      <w:r w:rsidRPr="006521A5">
                        <w:rPr>
                          <w:rFonts w:eastAsiaTheme="majorEastAsia" w:cstheme="majorBidi"/>
                          <w:b/>
                          <w:caps/>
                          <w:color w:val="4F81BD" w:themeColor="accent1"/>
                          <w:sz w:val="40"/>
                          <w:szCs w:val="72"/>
                        </w:rPr>
                        <w:t xml:space="preserve">partie 2 – </w:t>
                      </w:r>
                    </w:p>
                    <w:p w:rsidR="006B4D44" w:rsidRPr="006521A5" w:rsidRDefault="006B4D44" w:rsidP="006521A5">
                      <w:pPr>
                        <w:jc w:val="center"/>
                        <w:rPr>
                          <w:rFonts w:eastAsiaTheme="majorEastAsia" w:cstheme="majorBidi"/>
                          <w:b/>
                          <w:caps/>
                          <w:color w:val="4F81BD" w:themeColor="accent1"/>
                          <w:sz w:val="40"/>
                          <w:szCs w:val="72"/>
                        </w:rPr>
                      </w:pPr>
                      <w:r w:rsidRPr="006521A5">
                        <w:rPr>
                          <w:rFonts w:eastAsiaTheme="majorEastAsia" w:cstheme="majorBidi"/>
                          <w:b/>
                          <w:caps/>
                          <w:color w:val="4F81BD" w:themeColor="accent1"/>
                          <w:sz w:val="40"/>
                          <w:szCs w:val="72"/>
                        </w:rPr>
                        <w:t>REUSSIR SA CAMPAGNE DE CROWDFUNDING</w:t>
                      </w:r>
                    </w:p>
                  </w:txbxContent>
                </v:textbox>
              </v:shape>
            </w:pict>
          </w:r>
          <w:r w:rsidR="006521A5">
            <w:rPr>
              <w:i/>
              <w:color w:val="E36C0A" w:themeColor="accent6" w:themeShade="BF"/>
            </w:rPr>
            <w:br w:type="page"/>
          </w:r>
        </w:p>
      </w:sdtContent>
    </w:sdt>
    <w:bookmarkEnd w:id="0"/>
    <w:p w:rsidR="00984470" w:rsidRDefault="00984470" w:rsidP="00C23FCB">
      <w:pPr>
        <w:spacing w:line="360" w:lineRule="auto"/>
        <w:jc w:val="both"/>
        <w:rPr>
          <w:b/>
          <w:color w:val="0070C0"/>
        </w:rPr>
      </w:pPr>
      <w:r>
        <w:rPr>
          <w:b/>
          <w:color w:val="0070C0"/>
        </w:rPr>
        <w:lastRenderedPageBreak/>
        <w:t>MODULE DE FORMATION</w:t>
      </w:r>
    </w:p>
    <w:p w:rsidR="00984470" w:rsidRDefault="00984470" w:rsidP="00C23FCB">
      <w:pPr>
        <w:spacing w:line="360" w:lineRule="auto"/>
        <w:jc w:val="both"/>
        <w:rPr>
          <w:b/>
          <w:color w:val="0070C0"/>
        </w:rPr>
      </w:pPr>
      <w:r>
        <w:rPr>
          <w:b/>
          <w:color w:val="0070C0"/>
        </w:rPr>
        <w:t xml:space="preserve">PARTIE 2 – réussir sa campagne de </w:t>
      </w:r>
      <w:r w:rsidRPr="00984470">
        <w:rPr>
          <w:b/>
          <w:i/>
          <w:color w:val="0070C0"/>
        </w:rPr>
        <w:t>crowdfunding</w:t>
      </w:r>
    </w:p>
    <w:p w:rsidR="00984470" w:rsidRDefault="00984470" w:rsidP="00C23FCB">
      <w:pPr>
        <w:spacing w:line="360" w:lineRule="auto"/>
        <w:jc w:val="both"/>
        <w:rPr>
          <w:b/>
          <w:color w:val="0070C0"/>
        </w:rPr>
      </w:pPr>
    </w:p>
    <w:p w:rsidR="00984470" w:rsidRDefault="00984470" w:rsidP="00C23FCB">
      <w:pPr>
        <w:spacing w:line="360" w:lineRule="auto"/>
        <w:jc w:val="both"/>
      </w:pPr>
      <w:r>
        <w:t xml:space="preserve">Cette formation est dédiée aux techniques à maîtriser afin de réussir sa levée de fonds grâce au </w:t>
      </w:r>
      <w:r w:rsidRPr="00984470">
        <w:rPr>
          <w:b/>
          <w:i/>
        </w:rPr>
        <w:t xml:space="preserve">crowdfunding </w:t>
      </w:r>
      <w:r>
        <w:rPr>
          <w:b/>
        </w:rPr>
        <w:t>par don</w:t>
      </w:r>
      <w:r>
        <w:rPr>
          <w:b/>
          <w:i/>
        </w:rPr>
        <w:t xml:space="preserve"> </w:t>
      </w:r>
      <w:r w:rsidRPr="00984470">
        <w:rPr>
          <w:b/>
        </w:rPr>
        <w:t>avec contrepartie</w:t>
      </w:r>
      <w:r>
        <w:t xml:space="preserve">. Le contenu de cette formation suffit pour comprendre le fonctionnement de ce </w:t>
      </w:r>
      <w:r w:rsidRPr="00FA7071">
        <w:rPr>
          <w:i/>
        </w:rPr>
        <w:t>crowdfunding</w:t>
      </w:r>
      <w:r>
        <w:t xml:space="preserve"> et les techniques pour utiliser ce moyen de financement efficacement. </w:t>
      </w:r>
    </w:p>
    <w:p w:rsidR="00984470" w:rsidRDefault="00984470" w:rsidP="00C23FCB">
      <w:pPr>
        <w:spacing w:line="360" w:lineRule="auto"/>
        <w:jc w:val="both"/>
      </w:pPr>
    </w:p>
    <w:p w:rsidR="0041384F" w:rsidRDefault="0041384F" w:rsidP="00C23FCB">
      <w:pPr>
        <w:spacing w:line="360" w:lineRule="auto"/>
        <w:jc w:val="both"/>
      </w:pPr>
    </w:p>
    <w:p w:rsidR="00984470" w:rsidRDefault="00984470" w:rsidP="00C23FCB">
      <w:pPr>
        <w:spacing w:line="360" w:lineRule="auto"/>
        <w:jc w:val="both"/>
      </w:pPr>
      <w:r>
        <w:t xml:space="preserve">Si les participants ne connaissent pas le concept de </w:t>
      </w:r>
      <w:r w:rsidRPr="00B23170">
        <w:rPr>
          <w:i/>
        </w:rPr>
        <w:t>crowdfunding</w:t>
      </w:r>
      <w:r>
        <w:t>, il est recommandé de s’appuyer sur la partie 1 du module de formation – « </w:t>
      </w:r>
      <w:r w:rsidRPr="00984470">
        <w:t xml:space="preserve">initiation au </w:t>
      </w:r>
      <w:r w:rsidRPr="00984470">
        <w:rPr>
          <w:i/>
        </w:rPr>
        <w:t>crowdfunding</w:t>
      </w:r>
      <w:r>
        <w:rPr>
          <w:i/>
        </w:rPr>
        <w:t> »</w:t>
      </w:r>
      <w:r w:rsidR="0041384F">
        <w:t xml:space="preserve"> avant de commencer la partie 2.</w:t>
      </w:r>
    </w:p>
    <w:p w:rsidR="00984470" w:rsidRDefault="00984470" w:rsidP="00C23FCB">
      <w:pPr>
        <w:spacing w:line="360" w:lineRule="auto"/>
        <w:jc w:val="both"/>
      </w:pPr>
    </w:p>
    <w:p w:rsidR="0041384F" w:rsidRDefault="0041384F" w:rsidP="00C23FCB">
      <w:pPr>
        <w:spacing w:line="360" w:lineRule="auto"/>
        <w:jc w:val="both"/>
      </w:pPr>
    </w:p>
    <w:p w:rsidR="00984470" w:rsidRPr="0041384F" w:rsidRDefault="00984470" w:rsidP="00C23FCB">
      <w:pPr>
        <w:spacing w:line="360" w:lineRule="auto"/>
        <w:jc w:val="both"/>
      </w:pPr>
      <w:r>
        <w:t xml:space="preserve">Par ailleurs, il est fortement recommandé de proposer un </w:t>
      </w:r>
      <w:r w:rsidRPr="00F5414E">
        <w:rPr>
          <w:b/>
        </w:rPr>
        <w:t xml:space="preserve">« service après-vente », sous forme de coaching </w:t>
      </w:r>
      <w:r>
        <w:t>pour les porteurs de projet qui souhaiteront avoir des retours sur les contenus qu’ils auront préparés</w:t>
      </w:r>
      <w:r w:rsidR="0041384F">
        <w:t xml:space="preserve"> durant la formation « réussir sa campagne de </w:t>
      </w:r>
      <w:r w:rsidR="0041384F" w:rsidRPr="0041384F">
        <w:rPr>
          <w:i/>
        </w:rPr>
        <w:t>crowdfunding</w:t>
      </w:r>
      <w:r w:rsidR="0041384F">
        <w:t> »</w:t>
      </w:r>
      <w:r>
        <w:t xml:space="preserve">. Particulièrement le </w:t>
      </w:r>
      <w:r w:rsidRPr="0041384F">
        <w:t>texte de présentation du projet ainsi que la vidéo :</w:t>
      </w:r>
      <w:r>
        <w:t xml:space="preserve"> les deux princ</w:t>
      </w:r>
      <w:r w:rsidR="0041384F">
        <w:t>ipaux supports de présentation.</w:t>
      </w: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pPr>
    </w:p>
    <w:p w:rsidR="00984470" w:rsidRDefault="00984470" w:rsidP="00C23FCB">
      <w:pPr>
        <w:spacing w:line="360" w:lineRule="auto"/>
        <w:jc w:val="both"/>
        <w:rPr>
          <w:b/>
          <w:color w:val="0070C0"/>
        </w:rPr>
        <w:sectPr w:rsidR="00984470" w:rsidSect="006521A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9D7A46" w:rsidRPr="00FA7071" w:rsidRDefault="00FA7071" w:rsidP="00C23FCB">
      <w:pPr>
        <w:spacing w:line="360" w:lineRule="auto"/>
        <w:jc w:val="both"/>
        <w:rPr>
          <w:b/>
          <w:color w:val="0070C0"/>
        </w:rPr>
      </w:pPr>
      <w:r w:rsidRPr="00FA7071">
        <w:rPr>
          <w:b/>
          <w:color w:val="0070C0"/>
        </w:rPr>
        <w:lastRenderedPageBreak/>
        <w:t>TIMING DE LA FORMATION</w:t>
      </w:r>
    </w:p>
    <w:tbl>
      <w:tblPr>
        <w:tblStyle w:val="TableGrid"/>
        <w:tblW w:w="11199" w:type="dxa"/>
        <w:tblInd w:w="-1063" w:type="dxa"/>
        <w:tblLayout w:type="fixed"/>
        <w:tblLook w:val="04A0" w:firstRow="1" w:lastRow="0" w:firstColumn="1" w:lastColumn="0" w:noHBand="0" w:noVBand="1"/>
      </w:tblPr>
      <w:tblGrid>
        <w:gridCol w:w="851"/>
        <w:gridCol w:w="4962"/>
        <w:gridCol w:w="3543"/>
        <w:gridCol w:w="944"/>
        <w:gridCol w:w="899"/>
      </w:tblGrid>
      <w:tr w:rsidR="009D7A46" w:rsidRPr="00151D2E" w:rsidTr="009D7A46">
        <w:tc>
          <w:tcPr>
            <w:tcW w:w="851" w:type="dxa"/>
          </w:tcPr>
          <w:p w:rsidR="009D7A46" w:rsidRPr="00151D2E" w:rsidRDefault="009D7A46" w:rsidP="00C23FCB">
            <w:pPr>
              <w:tabs>
                <w:tab w:val="left" w:pos="2880"/>
              </w:tabs>
              <w:spacing w:line="360" w:lineRule="auto"/>
              <w:jc w:val="both"/>
              <w:outlineLvl w:val="0"/>
              <w:rPr>
                <w:b/>
              </w:rPr>
            </w:pPr>
            <w:r w:rsidRPr="00151D2E">
              <w:rPr>
                <w:b/>
              </w:rPr>
              <w:t>Jour</w:t>
            </w:r>
          </w:p>
        </w:tc>
        <w:tc>
          <w:tcPr>
            <w:tcW w:w="4962" w:type="dxa"/>
          </w:tcPr>
          <w:p w:rsidR="009D7A46" w:rsidRPr="00151D2E" w:rsidRDefault="009D7A46" w:rsidP="00C23FCB">
            <w:pPr>
              <w:spacing w:line="360" w:lineRule="auto"/>
              <w:jc w:val="both"/>
              <w:outlineLvl w:val="1"/>
              <w:rPr>
                <w:b/>
              </w:rPr>
            </w:pPr>
            <w:r>
              <w:rPr>
                <w:b/>
              </w:rPr>
              <w:t>Théorie</w:t>
            </w:r>
            <w:r w:rsidRPr="00151D2E">
              <w:rPr>
                <w:b/>
              </w:rPr>
              <w:t xml:space="preserve"> </w:t>
            </w:r>
          </w:p>
        </w:tc>
        <w:tc>
          <w:tcPr>
            <w:tcW w:w="3543" w:type="dxa"/>
          </w:tcPr>
          <w:p w:rsidR="009D7A46" w:rsidRPr="00151D2E" w:rsidRDefault="009D7A46" w:rsidP="00C23FCB">
            <w:pPr>
              <w:tabs>
                <w:tab w:val="left" w:pos="2880"/>
              </w:tabs>
              <w:spacing w:line="360" w:lineRule="auto"/>
              <w:jc w:val="both"/>
              <w:outlineLvl w:val="0"/>
              <w:rPr>
                <w:b/>
              </w:rPr>
            </w:pPr>
            <w:r>
              <w:rPr>
                <w:b/>
              </w:rPr>
              <w:t>Activité</w:t>
            </w:r>
          </w:p>
        </w:tc>
        <w:tc>
          <w:tcPr>
            <w:tcW w:w="944" w:type="dxa"/>
          </w:tcPr>
          <w:p w:rsidR="009D7A46" w:rsidRPr="00151D2E" w:rsidRDefault="009D7A46" w:rsidP="00C23FCB">
            <w:pPr>
              <w:tabs>
                <w:tab w:val="left" w:pos="2880"/>
              </w:tabs>
              <w:spacing w:line="360" w:lineRule="auto"/>
              <w:jc w:val="both"/>
              <w:outlineLvl w:val="0"/>
              <w:rPr>
                <w:b/>
              </w:rPr>
            </w:pPr>
            <w:r w:rsidRPr="00151D2E">
              <w:rPr>
                <w:b/>
              </w:rPr>
              <w:t>Temps</w:t>
            </w:r>
          </w:p>
        </w:tc>
        <w:tc>
          <w:tcPr>
            <w:tcW w:w="899" w:type="dxa"/>
          </w:tcPr>
          <w:p w:rsidR="009D7A46" w:rsidRPr="00151D2E" w:rsidRDefault="009D7A46" w:rsidP="00C23FCB">
            <w:pPr>
              <w:tabs>
                <w:tab w:val="left" w:pos="2880"/>
              </w:tabs>
              <w:spacing w:line="360" w:lineRule="auto"/>
              <w:jc w:val="both"/>
              <w:outlineLvl w:val="0"/>
              <w:rPr>
                <w:b/>
              </w:rPr>
            </w:pPr>
            <w:r>
              <w:rPr>
                <w:b/>
              </w:rPr>
              <w:t>Cumul</w:t>
            </w:r>
          </w:p>
        </w:tc>
      </w:tr>
      <w:tr w:rsidR="00C7305D" w:rsidRPr="00151D2E" w:rsidTr="006B5D7D">
        <w:trPr>
          <w:trHeight w:val="470"/>
        </w:trPr>
        <w:tc>
          <w:tcPr>
            <w:tcW w:w="851" w:type="dxa"/>
            <w:vMerge w:val="restart"/>
          </w:tcPr>
          <w:p w:rsidR="00C7305D" w:rsidRPr="00151D2E" w:rsidRDefault="00C7305D" w:rsidP="00C23FCB">
            <w:pPr>
              <w:tabs>
                <w:tab w:val="left" w:pos="2880"/>
              </w:tabs>
              <w:spacing w:line="360" w:lineRule="auto"/>
              <w:jc w:val="both"/>
              <w:outlineLvl w:val="0"/>
              <w:rPr>
                <w:b/>
              </w:rPr>
            </w:pPr>
            <w:r w:rsidRPr="00151D2E">
              <w:rPr>
                <w:b/>
              </w:rPr>
              <w:t>1</w:t>
            </w:r>
          </w:p>
          <w:p w:rsidR="00C7305D" w:rsidRPr="00151D2E" w:rsidRDefault="00C7305D" w:rsidP="00C23FCB">
            <w:pPr>
              <w:tabs>
                <w:tab w:val="left" w:pos="2880"/>
              </w:tabs>
              <w:spacing w:line="360" w:lineRule="auto"/>
              <w:jc w:val="both"/>
              <w:outlineLvl w:val="0"/>
              <w:rPr>
                <w:b/>
              </w:rPr>
            </w:pPr>
            <w:r w:rsidRPr="00151D2E">
              <w:t>3h</w:t>
            </w:r>
            <w:r>
              <w:t>15</w:t>
            </w:r>
          </w:p>
          <w:p w:rsidR="00C7305D" w:rsidRPr="00151D2E" w:rsidRDefault="00C7305D" w:rsidP="00C23FCB">
            <w:pPr>
              <w:tabs>
                <w:tab w:val="left" w:pos="2880"/>
              </w:tabs>
              <w:spacing w:line="360" w:lineRule="auto"/>
              <w:jc w:val="both"/>
              <w:outlineLvl w:val="0"/>
              <w:rPr>
                <w:b/>
              </w:rPr>
            </w:pPr>
          </w:p>
          <w:p w:rsidR="00C7305D" w:rsidRPr="00151D2E" w:rsidRDefault="00C7305D" w:rsidP="00C23FCB">
            <w:pPr>
              <w:tabs>
                <w:tab w:val="left" w:pos="2880"/>
              </w:tabs>
              <w:spacing w:line="360" w:lineRule="auto"/>
              <w:jc w:val="both"/>
              <w:outlineLvl w:val="0"/>
              <w:rPr>
                <w:b/>
              </w:rPr>
            </w:pPr>
          </w:p>
          <w:p w:rsidR="00C7305D" w:rsidRPr="00151D2E" w:rsidRDefault="00C7305D" w:rsidP="00C23FCB">
            <w:pPr>
              <w:tabs>
                <w:tab w:val="left" w:pos="2880"/>
              </w:tabs>
              <w:spacing w:line="360" w:lineRule="auto"/>
              <w:jc w:val="both"/>
              <w:outlineLvl w:val="0"/>
              <w:rPr>
                <w:b/>
              </w:rPr>
            </w:pPr>
          </w:p>
          <w:p w:rsidR="00C7305D" w:rsidRPr="00151D2E" w:rsidRDefault="00C7305D" w:rsidP="00C23FCB">
            <w:pPr>
              <w:tabs>
                <w:tab w:val="left" w:pos="2880"/>
              </w:tabs>
              <w:spacing w:line="360" w:lineRule="auto"/>
              <w:jc w:val="both"/>
              <w:outlineLvl w:val="0"/>
              <w:rPr>
                <w:b/>
              </w:rPr>
            </w:pPr>
          </w:p>
          <w:p w:rsidR="00C7305D" w:rsidRPr="00151D2E" w:rsidRDefault="00C7305D" w:rsidP="00C23FCB">
            <w:pPr>
              <w:tabs>
                <w:tab w:val="left" w:pos="2880"/>
              </w:tabs>
              <w:spacing w:line="360" w:lineRule="auto"/>
              <w:jc w:val="both"/>
              <w:outlineLvl w:val="0"/>
              <w:rPr>
                <w:b/>
              </w:rPr>
            </w:pPr>
          </w:p>
          <w:p w:rsidR="00C7305D" w:rsidRPr="00151D2E" w:rsidRDefault="00C7305D" w:rsidP="00C23FCB">
            <w:pPr>
              <w:tabs>
                <w:tab w:val="left" w:pos="2880"/>
              </w:tabs>
              <w:spacing w:line="360" w:lineRule="auto"/>
              <w:jc w:val="both"/>
              <w:outlineLvl w:val="0"/>
              <w:rPr>
                <w:b/>
              </w:rPr>
            </w:pPr>
          </w:p>
        </w:tc>
        <w:tc>
          <w:tcPr>
            <w:tcW w:w="4962" w:type="dxa"/>
          </w:tcPr>
          <w:p w:rsidR="00C7305D" w:rsidRPr="00151D2E" w:rsidRDefault="00C7305D" w:rsidP="00C23FCB">
            <w:pPr>
              <w:tabs>
                <w:tab w:val="left" w:pos="2880"/>
              </w:tabs>
              <w:spacing w:line="360" w:lineRule="auto"/>
              <w:jc w:val="both"/>
              <w:outlineLvl w:val="0"/>
              <w:rPr>
                <w:b/>
              </w:rPr>
            </w:pPr>
            <w:r w:rsidRPr="00151D2E">
              <w:rPr>
                <w:b/>
              </w:rPr>
              <w:t xml:space="preserve">Intro </w:t>
            </w:r>
          </w:p>
          <w:p w:rsidR="00C7305D" w:rsidRPr="006B5D7D" w:rsidRDefault="00C7305D" w:rsidP="00C23FCB">
            <w:pPr>
              <w:tabs>
                <w:tab w:val="left" w:pos="2880"/>
              </w:tabs>
              <w:spacing w:line="360" w:lineRule="auto"/>
              <w:jc w:val="both"/>
              <w:outlineLvl w:val="0"/>
              <w:rPr>
                <w:b/>
              </w:rPr>
            </w:pPr>
          </w:p>
        </w:tc>
        <w:tc>
          <w:tcPr>
            <w:tcW w:w="3543" w:type="dxa"/>
          </w:tcPr>
          <w:p w:rsidR="00C7305D" w:rsidRPr="006B5D7D" w:rsidRDefault="00C7305D" w:rsidP="00C23FCB">
            <w:pPr>
              <w:tabs>
                <w:tab w:val="left" w:pos="2880"/>
              </w:tabs>
              <w:spacing w:line="360" w:lineRule="auto"/>
              <w:jc w:val="both"/>
              <w:outlineLvl w:val="0"/>
              <w:rPr>
                <w:i/>
                <w:color w:val="E36C0A" w:themeColor="accent6" w:themeShade="BF"/>
              </w:rPr>
            </w:pPr>
            <w:r>
              <w:rPr>
                <w:i/>
                <w:color w:val="E36C0A" w:themeColor="accent6" w:themeShade="BF"/>
              </w:rPr>
              <w:t>p</w:t>
            </w:r>
            <w:r w:rsidRPr="009D7A46">
              <w:rPr>
                <w:i/>
                <w:color w:val="E36C0A" w:themeColor="accent6" w:themeShade="BF"/>
              </w:rPr>
              <w:t>résentation en groupe (2 phrases 1 mot)</w:t>
            </w:r>
          </w:p>
        </w:tc>
        <w:tc>
          <w:tcPr>
            <w:tcW w:w="944" w:type="dxa"/>
          </w:tcPr>
          <w:p w:rsidR="00C7305D" w:rsidRPr="00151D2E" w:rsidRDefault="00C7305D" w:rsidP="00C23FCB">
            <w:pPr>
              <w:tabs>
                <w:tab w:val="left" w:pos="2880"/>
              </w:tabs>
              <w:spacing w:line="360" w:lineRule="auto"/>
              <w:jc w:val="both"/>
              <w:outlineLvl w:val="0"/>
            </w:pPr>
            <w:r w:rsidRPr="00151D2E">
              <w:t>15 min</w:t>
            </w:r>
          </w:p>
        </w:tc>
        <w:tc>
          <w:tcPr>
            <w:tcW w:w="899" w:type="dxa"/>
          </w:tcPr>
          <w:p w:rsidR="00C7305D" w:rsidRPr="00151D2E" w:rsidRDefault="00C7305D" w:rsidP="00C23FCB">
            <w:pPr>
              <w:tabs>
                <w:tab w:val="left" w:pos="2880"/>
              </w:tabs>
              <w:spacing w:line="360" w:lineRule="auto"/>
              <w:jc w:val="both"/>
              <w:outlineLvl w:val="0"/>
            </w:pPr>
            <w:r w:rsidRPr="00151D2E">
              <w:t>15</w:t>
            </w:r>
            <w:r>
              <w:t>min</w:t>
            </w:r>
          </w:p>
        </w:tc>
      </w:tr>
      <w:tr w:rsidR="00C7305D" w:rsidRPr="00C7305D" w:rsidTr="009D7A46">
        <w:trPr>
          <w:trHeight w:val="2207"/>
        </w:trPr>
        <w:tc>
          <w:tcPr>
            <w:tcW w:w="851" w:type="dxa"/>
            <w:vMerge/>
          </w:tcPr>
          <w:p w:rsidR="00C7305D" w:rsidRPr="00151D2E" w:rsidRDefault="00C7305D" w:rsidP="00C23FCB">
            <w:pPr>
              <w:tabs>
                <w:tab w:val="left" w:pos="2880"/>
              </w:tabs>
              <w:spacing w:line="360" w:lineRule="auto"/>
              <w:jc w:val="both"/>
              <w:outlineLvl w:val="0"/>
            </w:pPr>
          </w:p>
        </w:tc>
        <w:tc>
          <w:tcPr>
            <w:tcW w:w="4962" w:type="dxa"/>
            <w:vMerge w:val="restart"/>
          </w:tcPr>
          <w:p w:rsidR="00C7305D" w:rsidRDefault="00C7305D" w:rsidP="00C23FCB">
            <w:pPr>
              <w:pStyle w:val="ListParagraph"/>
              <w:numPr>
                <w:ilvl w:val="0"/>
                <w:numId w:val="8"/>
              </w:numPr>
              <w:tabs>
                <w:tab w:val="left" w:pos="2880"/>
              </w:tabs>
              <w:spacing w:after="0" w:line="360" w:lineRule="auto"/>
              <w:jc w:val="both"/>
              <w:outlineLvl w:val="0"/>
              <w:rPr>
                <w:b/>
              </w:rPr>
            </w:pPr>
            <w:r w:rsidRPr="00151D2E">
              <w:rPr>
                <w:b/>
              </w:rPr>
              <w:t>PREPAREZ VOTRE CAMPAGNE</w:t>
            </w:r>
          </w:p>
          <w:p w:rsidR="00C7305D" w:rsidRPr="00151D2E" w:rsidRDefault="00C7305D" w:rsidP="00C23FCB">
            <w:pPr>
              <w:pStyle w:val="ListParagraph"/>
              <w:tabs>
                <w:tab w:val="left" w:pos="2880"/>
              </w:tabs>
              <w:spacing w:after="0" w:line="360" w:lineRule="auto"/>
              <w:ind w:left="390"/>
              <w:jc w:val="both"/>
              <w:outlineLvl w:val="0"/>
              <w:rPr>
                <w:b/>
              </w:rPr>
            </w:pPr>
            <w:r>
              <w:rPr>
                <w:b/>
              </w:rPr>
              <w:t>Choisissez votre plateforme</w:t>
            </w:r>
          </w:p>
          <w:p w:rsidR="00C7305D" w:rsidRPr="00151D2E" w:rsidRDefault="00C7305D" w:rsidP="00C23FCB">
            <w:pPr>
              <w:pStyle w:val="ListParagraph"/>
              <w:numPr>
                <w:ilvl w:val="1"/>
                <w:numId w:val="8"/>
              </w:numPr>
              <w:tabs>
                <w:tab w:val="left" w:pos="2880"/>
              </w:tabs>
              <w:spacing w:after="0" w:line="360" w:lineRule="auto"/>
              <w:jc w:val="both"/>
              <w:outlineLvl w:val="0"/>
              <w:rPr>
                <w:b/>
              </w:rPr>
            </w:pPr>
            <w:r w:rsidRPr="00151D2E">
              <w:rPr>
                <w:b/>
              </w:rPr>
              <w:t xml:space="preserve">la présentation du projet  </w:t>
            </w:r>
          </w:p>
          <w:p w:rsidR="00C7305D" w:rsidRPr="00151D2E" w:rsidRDefault="00C7305D" w:rsidP="00C23FCB">
            <w:pPr>
              <w:pStyle w:val="ListParagraph"/>
              <w:numPr>
                <w:ilvl w:val="0"/>
                <w:numId w:val="1"/>
              </w:numPr>
              <w:spacing w:after="0" w:line="360" w:lineRule="auto"/>
              <w:jc w:val="both"/>
              <w:outlineLvl w:val="0"/>
              <w:rPr>
                <w:i/>
              </w:rPr>
            </w:pPr>
            <w:r w:rsidRPr="00151D2E">
              <w:t xml:space="preserve">l'objectif financier </w:t>
            </w:r>
          </w:p>
          <w:p w:rsidR="00C7305D" w:rsidRPr="00151D2E" w:rsidRDefault="00C7305D" w:rsidP="00C23FCB">
            <w:pPr>
              <w:pStyle w:val="ListParagraph"/>
              <w:numPr>
                <w:ilvl w:val="0"/>
                <w:numId w:val="1"/>
              </w:numPr>
              <w:spacing w:after="0" w:line="360" w:lineRule="auto"/>
              <w:jc w:val="both"/>
              <w:outlineLvl w:val="0"/>
            </w:pPr>
            <w:r w:rsidRPr="00151D2E">
              <w:t>texte de présentation du projet </w:t>
            </w:r>
          </w:p>
          <w:p w:rsidR="00C7305D" w:rsidRPr="00151D2E" w:rsidRDefault="00C7305D" w:rsidP="00C23FCB">
            <w:pPr>
              <w:pStyle w:val="ListParagraph"/>
              <w:numPr>
                <w:ilvl w:val="0"/>
                <w:numId w:val="1"/>
              </w:numPr>
              <w:spacing w:after="0" w:line="360" w:lineRule="auto"/>
              <w:jc w:val="both"/>
              <w:outlineLvl w:val="0"/>
            </w:pPr>
            <w:r w:rsidRPr="00151D2E">
              <w:t>titre phrase d’accroche du projet </w:t>
            </w:r>
          </w:p>
          <w:p w:rsidR="00C7305D" w:rsidRPr="00151D2E" w:rsidRDefault="00C7305D" w:rsidP="00C23FCB">
            <w:pPr>
              <w:pStyle w:val="ListParagraph"/>
              <w:numPr>
                <w:ilvl w:val="0"/>
                <w:numId w:val="1"/>
              </w:numPr>
              <w:spacing w:after="0" w:line="360" w:lineRule="auto"/>
              <w:jc w:val="both"/>
              <w:outlineLvl w:val="0"/>
            </w:pPr>
            <w:r w:rsidRPr="00151D2E">
              <w:t xml:space="preserve">vidéo  </w:t>
            </w:r>
          </w:p>
          <w:p w:rsidR="00C7305D" w:rsidRPr="00151D2E" w:rsidRDefault="00C7305D" w:rsidP="00C23FCB">
            <w:pPr>
              <w:pStyle w:val="ListParagraph"/>
              <w:numPr>
                <w:ilvl w:val="0"/>
                <w:numId w:val="1"/>
              </w:numPr>
              <w:spacing w:after="0" w:line="360" w:lineRule="auto"/>
              <w:jc w:val="both"/>
              <w:outlineLvl w:val="0"/>
            </w:pPr>
            <w:r w:rsidRPr="00151D2E">
              <w:t xml:space="preserve">images </w:t>
            </w:r>
          </w:p>
        </w:tc>
        <w:tc>
          <w:tcPr>
            <w:tcW w:w="3543" w:type="dxa"/>
          </w:tcPr>
          <w:p w:rsidR="00C7305D" w:rsidRPr="009D7A46" w:rsidRDefault="00C7305D" w:rsidP="00C23FCB">
            <w:pPr>
              <w:tabs>
                <w:tab w:val="left" w:pos="2880"/>
              </w:tabs>
              <w:spacing w:line="360" w:lineRule="auto"/>
              <w:jc w:val="both"/>
              <w:outlineLvl w:val="0"/>
              <w:rPr>
                <w:i/>
                <w:color w:val="E36C0A" w:themeColor="accent6" w:themeShade="BF"/>
              </w:rPr>
            </w:pPr>
          </w:p>
          <w:p w:rsidR="00C7305D" w:rsidRDefault="00C7305D" w:rsidP="00C23FCB">
            <w:pPr>
              <w:tabs>
                <w:tab w:val="left" w:pos="2880"/>
              </w:tabs>
              <w:spacing w:line="360" w:lineRule="auto"/>
              <w:jc w:val="both"/>
              <w:outlineLvl w:val="0"/>
              <w:rPr>
                <w:i/>
                <w:color w:val="E36C0A" w:themeColor="accent6" w:themeShade="BF"/>
              </w:rPr>
            </w:pPr>
          </w:p>
          <w:p w:rsidR="00C7305D" w:rsidRPr="009D7A46" w:rsidRDefault="00C7305D" w:rsidP="00C23FCB">
            <w:pPr>
              <w:tabs>
                <w:tab w:val="left" w:pos="2880"/>
              </w:tabs>
              <w:spacing w:line="360" w:lineRule="auto"/>
              <w:jc w:val="both"/>
              <w:outlineLvl w:val="0"/>
              <w:rPr>
                <w:i/>
                <w:color w:val="E36C0A" w:themeColor="accent6" w:themeShade="BF"/>
              </w:rPr>
            </w:pPr>
          </w:p>
          <w:p w:rsidR="00C7305D" w:rsidRPr="009D7A46" w:rsidRDefault="00C7305D" w:rsidP="00C23FCB">
            <w:pPr>
              <w:tabs>
                <w:tab w:val="left" w:pos="2880"/>
              </w:tabs>
              <w:spacing w:line="360" w:lineRule="auto"/>
              <w:jc w:val="both"/>
              <w:outlineLvl w:val="0"/>
              <w:rPr>
                <w:i/>
                <w:color w:val="E36C0A" w:themeColor="accent6" w:themeShade="BF"/>
              </w:rPr>
            </w:pPr>
            <w:r w:rsidRPr="009D7A46">
              <w:rPr>
                <w:i/>
                <w:color w:val="E36C0A" w:themeColor="accent6" w:themeShade="BF"/>
              </w:rPr>
              <w:t>conseil perso</w:t>
            </w:r>
          </w:p>
          <w:p w:rsidR="00C7305D" w:rsidRPr="009D7A46" w:rsidRDefault="00C7305D" w:rsidP="00C23FCB">
            <w:pPr>
              <w:tabs>
                <w:tab w:val="left" w:pos="2880"/>
              </w:tabs>
              <w:spacing w:line="360" w:lineRule="auto"/>
              <w:jc w:val="both"/>
              <w:outlineLvl w:val="0"/>
              <w:rPr>
                <w:i/>
                <w:color w:val="E36C0A" w:themeColor="accent6" w:themeShade="BF"/>
              </w:rPr>
            </w:pPr>
            <w:r w:rsidRPr="009D7A46">
              <w:rPr>
                <w:i/>
                <w:color w:val="E36C0A" w:themeColor="accent6" w:themeShade="BF"/>
              </w:rPr>
              <w:t>conseil en binôme</w:t>
            </w:r>
          </w:p>
          <w:p w:rsidR="00C7305D" w:rsidRPr="009D7A46" w:rsidRDefault="00C7305D" w:rsidP="00C23FCB">
            <w:pPr>
              <w:tabs>
                <w:tab w:val="left" w:pos="2880"/>
              </w:tabs>
              <w:spacing w:line="360" w:lineRule="auto"/>
              <w:jc w:val="both"/>
              <w:outlineLvl w:val="0"/>
              <w:rPr>
                <w:color w:val="E36C0A" w:themeColor="accent6" w:themeShade="BF"/>
              </w:rPr>
            </w:pPr>
            <w:r w:rsidRPr="009D7A46">
              <w:rPr>
                <w:i/>
                <w:color w:val="E36C0A" w:themeColor="accent6" w:themeShade="BF"/>
              </w:rPr>
              <w:t>debout/assis en groupe</w:t>
            </w:r>
          </w:p>
        </w:tc>
        <w:tc>
          <w:tcPr>
            <w:tcW w:w="944" w:type="dxa"/>
            <w:vMerge w:val="restart"/>
          </w:tcPr>
          <w:p w:rsidR="00C7305D" w:rsidRPr="00151D2E" w:rsidRDefault="00C7305D" w:rsidP="00C23FCB">
            <w:pPr>
              <w:tabs>
                <w:tab w:val="left" w:pos="2880"/>
              </w:tabs>
              <w:spacing w:line="360" w:lineRule="auto"/>
              <w:jc w:val="both"/>
              <w:outlineLvl w:val="0"/>
            </w:pPr>
          </w:p>
          <w:p w:rsidR="00C7305D" w:rsidRDefault="00C7305D" w:rsidP="00C23FCB">
            <w:pPr>
              <w:tabs>
                <w:tab w:val="left" w:pos="2880"/>
              </w:tabs>
              <w:spacing w:line="360" w:lineRule="auto"/>
              <w:jc w:val="both"/>
              <w:outlineLvl w:val="0"/>
            </w:pPr>
          </w:p>
          <w:p w:rsidR="00C7305D" w:rsidRPr="00151D2E" w:rsidRDefault="00C7305D" w:rsidP="00C23FCB">
            <w:pPr>
              <w:tabs>
                <w:tab w:val="left" w:pos="2880"/>
              </w:tabs>
              <w:spacing w:line="360" w:lineRule="auto"/>
              <w:jc w:val="both"/>
              <w:outlineLvl w:val="0"/>
            </w:pPr>
          </w:p>
          <w:p w:rsidR="00C7305D" w:rsidRPr="00151D2E" w:rsidRDefault="00C7305D" w:rsidP="00C23FCB">
            <w:pPr>
              <w:tabs>
                <w:tab w:val="left" w:pos="2880"/>
              </w:tabs>
              <w:spacing w:line="360" w:lineRule="auto"/>
              <w:jc w:val="both"/>
              <w:outlineLvl w:val="0"/>
            </w:pPr>
            <w:r>
              <w:t>20</w:t>
            </w:r>
            <w:r w:rsidRPr="00151D2E">
              <w:t xml:space="preserve"> min</w:t>
            </w:r>
          </w:p>
          <w:p w:rsidR="00C7305D" w:rsidRPr="00151D2E" w:rsidRDefault="00C7305D" w:rsidP="00C23FCB">
            <w:pPr>
              <w:tabs>
                <w:tab w:val="left" w:pos="2880"/>
              </w:tabs>
              <w:spacing w:line="360" w:lineRule="auto"/>
              <w:jc w:val="both"/>
              <w:outlineLvl w:val="0"/>
            </w:pPr>
            <w:r w:rsidRPr="00151D2E">
              <w:t>1h</w:t>
            </w:r>
          </w:p>
          <w:p w:rsidR="00C7305D" w:rsidRDefault="00C7305D" w:rsidP="00C23FCB">
            <w:pPr>
              <w:tabs>
                <w:tab w:val="left" w:pos="2880"/>
              </w:tabs>
              <w:spacing w:line="360" w:lineRule="auto"/>
              <w:jc w:val="both"/>
              <w:outlineLvl w:val="0"/>
            </w:pPr>
            <w:r>
              <w:t xml:space="preserve">20 min </w:t>
            </w:r>
          </w:p>
          <w:p w:rsidR="00C7305D" w:rsidRPr="00151D2E" w:rsidRDefault="00C7305D" w:rsidP="00C23FCB">
            <w:pPr>
              <w:tabs>
                <w:tab w:val="left" w:pos="2880"/>
              </w:tabs>
              <w:spacing w:line="360" w:lineRule="auto"/>
              <w:jc w:val="both"/>
              <w:outlineLvl w:val="0"/>
            </w:pPr>
            <w:r>
              <w:t>1h30</w:t>
            </w:r>
          </w:p>
          <w:p w:rsidR="00C7305D" w:rsidRPr="00151D2E" w:rsidRDefault="00C7305D" w:rsidP="00C23FCB">
            <w:pPr>
              <w:tabs>
                <w:tab w:val="left" w:pos="2880"/>
              </w:tabs>
              <w:spacing w:line="360" w:lineRule="auto"/>
              <w:jc w:val="both"/>
              <w:outlineLvl w:val="0"/>
            </w:pPr>
            <w:r>
              <w:t xml:space="preserve">2 </w:t>
            </w:r>
            <w:r w:rsidRPr="00151D2E">
              <w:t>min</w:t>
            </w:r>
          </w:p>
        </w:tc>
        <w:tc>
          <w:tcPr>
            <w:tcW w:w="899" w:type="dxa"/>
            <w:vMerge w:val="restart"/>
          </w:tcPr>
          <w:p w:rsidR="00C7305D" w:rsidRPr="00C7305D" w:rsidRDefault="00C7305D" w:rsidP="00C23FCB">
            <w:pPr>
              <w:tabs>
                <w:tab w:val="left" w:pos="2880"/>
              </w:tabs>
              <w:spacing w:line="360" w:lineRule="auto"/>
              <w:jc w:val="both"/>
              <w:outlineLvl w:val="0"/>
              <w:rPr>
                <w:lang w:val="en-US"/>
              </w:rPr>
            </w:pPr>
          </w:p>
          <w:p w:rsidR="00C7305D" w:rsidRPr="00C7305D" w:rsidRDefault="00C7305D" w:rsidP="00C23FCB">
            <w:pPr>
              <w:tabs>
                <w:tab w:val="left" w:pos="2880"/>
              </w:tabs>
              <w:spacing w:line="360" w:lineRule="auto"/>
              <w:jc w:val="both"/>
              <w:outlineLvl w:val="0"/>
              <w:rPr>
                <w:lang w:val="en-US"/>
              </w:rPr>
            </w:pPr>
          </w:p>
          <w:p w:rsidR="00C7305D" w:rsidRPr="00C7305D" w:rsidRDefault="00C7305D" w:rsidP="00C23FCB">
            <w:pPr>
              <w:tabs>
                <w:tab w:val="left" w:pos="2880"/>
              </w:tabs>
              <w:spacing w:line="360" w:lineRule="auto"/>
              <w:jc w:val="both"/>
              <w:outlineLvl w:val="0"/>
              <w:rPr>
                <w:lang w:val="en-US"/>
              </w:rPr>
            </w:pPr>
          </w:p>
          <w:p w:rsidR="00C7305D" w:rsidRPr="00C7305D" w:rsidRDefault="00C7305D" w:rsidP="00C23FCB">
            <w:pPr>
              <w:tabs>
                <w:tab w:val="left" w:pos="2880"/>
              </w:tabs>
              <w:spacing w:line="360" w:lineRule="auto"/>
              <w:jc w:val="both"/>
              <w:outlineLvl w:val="0"/>
              <w:rPr>
                <w:lang w:val="en-US"/>
              </w:rPr>
            </w:pPr>
            <w:r w:rsidRPr="00C7305D">
              <w:rPr>
                <w:lang w:val="en-US"/>
              </w:rPr>
              <w:t>35 min</w:t>
            </w:r>
          </w:p>
          <w:p w:rsidR="00C7305D" w:rsidRPr="00C7305D" w:rsidRDefault="00C7305D" w:rsidP="00C23FCB">
            <w:pPr>
              <w:tabs>
                <w:tab w:val="left" w:pos="2880"/>
              </w:tabs>
              <w:spacing w:line="360" w:lineRule="auto"/>
              <w:jc w:val="both"/>
              <w:outlineLvl w:val="0"/>
              <w:rPr>
                <w:lang w:val="en-US"/>
              </w:rPr>
            </w:pPr>
            <w:r>
              <w:rPr>
                <w:lang w:val="en-US"/>
              </w:rPr>
              <w:t>1h3</w:t>
            </w:r>
            <w:r w:rsidRPr="00C7305D">
              <w:rPr>
                <w:lang w:val="en-US"/>
              </w:rPr>
              <w:t>5</w:t>
            </w:r>
          </w:p>
          <w:p w:rsidR="00C7305D" w:rsidRPr="00C7305D" w:rsidRDefault="00C7305D" w:rsidP="00C23FCB">
            <w:pPr>
              <w:tabs>
                <w:tab w:val="left" w:pos="2880"/>
              </w:tabs>
              <w:spacing w:line="360" w:lineRule="auto"/>
              <w:jc w:val="both"/>
              <w:outlineLvl w:val="0"/>
              <w:rPr>
                <w:lang w:val="en-US"/>
              </w:rPr>
            </w:pPr>
            <w:r>
              <w:rPr>
                <w:lang w:val="en-US"/>
              </w:rPr>
              <w:t>1h4</w:t>
            </w:r>
            <w:r w:rsidRPr="00C7305D">
              <w:rPr>
                <w:lang w:val="en-US"/>
              </w:rPr>
              <w:t>5</w:t>
            </w:r>
          </w:p>
          <w:p w:rsidR="00C7305D" w:rsidRPr="00C7305D" w:rsidRDefault="00C7305D" w:rsidP="00C23FCB">
            <w:pPr>
              <w:tabs>
                <w:tab w:val="left" w:pos="2880"/>
              </w:tabs>
              <w:spacing w:line="360" w:lineRule="auto"/>
              <w:jc w:val="both"/>
              <w:outlineLvl w:val="0"/>
              <w:rPr>
                <w:lang w:val="en-US"/>
              </w:rPr>
            </w:pPr>
            <w:r>
              <w:rPr>
                <w:lang w:val="en-US"/>
              </w:rPr>
              <w:t>3h15</w:t>
            </w:r>
          </w:p>
        </w:tc>
      </w:tr>
      <w:tr w:rsidR="00C7305D" w:rsidRPr="00151D2E" w:rsidTr="009D7A46">
        <w:trPr>
          <w:trHeight w:val="403"/>
        </w:trPr>
        <w:tc>
          <w:tcPr>
            <w:tcW w:w="851" w:type="dxa"/>
            <w:vMerge/>
          </w:tcPr>
          <w:p w:rsidR="00C7305D" w:rsidRPr="00151D2E" w:rsidRDefault="00C7305D" w:rsidP="00C23FCB">
            <w:pPr>
              <w:tabs>
                <w:tab w:val="left" w:pos="2880"/>
              </w:tabs>
              <w:spacing w:line="360" w:lineRule="auto"/>
              <w:jc w:val="both"/>
              <w:outlineLvl w:val="0"/>
            </w:pPr>
          </w:p>
        </w:tc>
        <w:tc>
          <w:tcPr>
            <w:tcW w:w="4962" w:type="dxa"/>
            <w:vMerge/>
          </w:tcPr>
          <w:p w:rsidR="00C7305D" w:rsidRPr="00151D2E" w:rsidRDefault="00C7305D" w:rsidP="00C23FCB">
            <w:pPr>
              <w:pStyle w:val="ListParagraph"/>
              <w:numPr>
                <w:ilvl w:val="0"/>
                <w:numId w:val="8"/>
              </w:numPr>
              <w:tabs>
                <w:tab w:val="left" w:pos="2880"/>
              </w:tabs>
              <w:spacing w:after="0" w:line="360" w:lineRule="auto"/>
              <w:jc w:val="both"/>
              <w:outlineLvl w:val="0"/>
              <w:rPr>
                <w:b/>
              </w:rPr>
            </w:pPr>
          </w:p>
        </w:tc>
        <w:tc>
          <w:tcPr>
            <w:tcW w:w="3543" w:type="dxa"/>
          </w:tcPr>
          <w:p w:rsidR="00C7305D" w:rsidRPr="009D7A46" w:rsidRDefault="00C7305D" w:rsidP="00C23FCB">
            <w:pPr>
              <w:tabs>
                <w:tab w:val="left" w:pos="2880"/>
              </w:tabs>
              <w:spacing w:line="360" w:lineRule="auto"/>
              <w:jc w:val="both"/>
              <w:outlineLvl w:val="0"/>
              <w:rPr>
                <w:color w:val="E36C0A" w:themeColor="accent6" w:themeShade="BF"/>
              </w:rPr>
            </w:pPr>
            <w:r>
              <w:rPr>
                <w:i/>
                <w:color w:val="E36C0A" w:themeColor="accent6" w:themeShade="BF"/>
              </w:rPr>
              <w:t>r</w:t>
            </w:r>
            <w:r w:rsidRPr="009D7A46">
              <w:rPr>
                <w:i/>
                <w:color w:val="E36C0A" w:themeColor="accent6" w:themeShade="BF"/>
              </w:rPr>
              <w:t>ivière du doute en groupe</w:t>
            </w:r>
          </w:p>
        </w:tc>
        <w:tc>
          <w:tcPr>
            <w:tcW w:w="944" w:type="dxa"/>
            <w:vMerge/>
          </w:tcPr>
          <w:p w:rsidR="00C7305D" w:rsidRPr="00151D2E" w:rsidRDefault="00C7305D" w:rsidP="00C23FCB">
            <w:pPr>
              <w:tabs>
                <w:tab w:val="left" w:pos="2880"/>
              </w:tabs>
              <w:spacing w:line="360" w:lineRule="auto"/>
              <w:jc w:val="both"/>
              <w:outlineLvl w:val="0"/>
            </w:pPr>
          </w:p>
        </w:tc>
        <w:tc>
          <w:tcPr>
            <w:tcW w:w="899" w:type="dxa"/>
            <w:vMerge/>
          </w:tcPr>
          <w:p w:rsidR="00C7305D" w:rsidRPr="00151D2E" w:rsidRDefault="00C7305D" w:rsidP="00C23FCB">
            <w:pPr>
              <w:tabs>
                <w:tab w:val="left" w:pos="2880"/>
              </w:tabs>
              <w:spacing w:line="360" w:lineRule="auto"/>
              <w:jc w:val="both"/>
              <w:outlineLvl w:val="0"/>
            </w:pPr>
          </w:p>
        </w:tc>
      </w:tr>
      <w:tr w:rsidR="00C7305D" w:rsidRPr="00151D2E" w:rsidTr="009D7A46">
        <w:trPr>
          <w:trHeight w:val="1372"/>
        </w:trPr>
        <w:tc>
          <w:tcPr>
            <w:tcW w:w="851" w:type="dxa"/>
            <w:vMerge w:val="restart"/>
          </w:tcPr>
          <w:p w:rsidR="00C7305D" w:rsidRDefault="00C7305D" w:rsidP="00C23FCB">
            <w:pPr>
              <w:tabs>
                <w:tab w:val="left" w:pos="2880"/>
              </w:tabs>
              <w:spacing w:line="360" w:lineRule="auto"/>
              <w:jc w:val="both"/>
              <w:outlineLvl w:val="0"/>
              <w:rPr>
                <w:b/>
              </w:rPr>
            </w:pPr>
            <w:r w:rsidRPr="00151D2E">
              <w:rPr>
                <w:b/>
              </w:rPr>
              <w:t>2</w:t>
            </w:r>
          </w:p>
          <w:p w:rsidR="00C7305D" w:rsidRPr="00FA7071" w:rsidRDefault="00FA7071" w:rsidP="00C23FCB">
            <w:pPr>
              <w:tabs>
                <w:tab w:val="left" w:pos="2880"/>
              </w:tabs>
              <w:spacing w:line="360" w:lineRule="auto"/>
              <w:jc w:val="both"/>
              <w:outlineLvl w:val="0"/>
            </w:pPr>
            <w:r w:rsidRPr="00FA7071">
              <w:t>2</w:t>
            </w:r>
            <w:r w:rsidR="00C7305D" w:rsidRPr="00FA7071">
              <w:t>h</w:t>
            </w:r>
            <w:r w:rsidRPr="00FA7071">
              <w:t>18</w:t>
            </w:r>
          </w:p>
        </w:tc>
        <w:tc>
          <w:tcPr>
            <w:tcW w:w="4962" w:type="dxa"/>
          </w:tcPr>
          <w:p w:rsidR="006B4D44" w:rsidRPr="006B4D44" w:rsidRDefault="006B4D44" w:rsidP="006B4D44">
            <w:pPr>
              <w:pStyle w:val="ListParagraph"/>
              <w:numPr>
                <w:ilvl w:val="1"/>
                <w:numId w:val="33"/>
              </w:numPr>
              <w:spacing w:line="360" w:lineRule="auto"/>
              <w:jc w:val="both"/>
              <w:outlineLvl w:val="0"/>
              <w:rPr>
                <w:b/>
                <w:bCs/>
              </w:rPr>
            </w:pPr>
            <w:r w:rsidRPr="006B4D44">
              <w:rPr>
                <w:b/>
                <w:bCs/>
              </w:rPr>
              <w:t>votre communauté</w:t>
            </w:r>
          </w:p>
          <w:p w:rsidR="006B4D44" w:rsidRDefault="006B4D44" w:rsidP="006B4D44">
            <w:pPr>
              <w:pStyle w:val="ListParagraph"/>
              <w:numPr>
                <w:ilvl w:val="0"/>
                <w:numId w:val="34"/>
              </w:numPr>
              <w:spacing w:after="0" w:line="360" w:lineRule="auto"/>
              <w:jc w:val="both"/>
              <w:outlineLvl w:val="0"/>
            </w:pPr>
            <w:r>
              <w:t>la composition de votre communauté</w:t>
            </w:r>
          </w:p>
          <w:p w:rsidR="006B4D44" w:rsidRDefault="006B4D44" w:rsidP="006B4D44">
            <w:pPr>
              <w:pStyle w:val="ListParagraph"/>
              <w:numPr>
                <w:ilvl w:val="0"/>
                <w:numId w:val="34"/>
              </w:numPr>
              <w:spacing w:after="0" w:line="360" w:lineRule="auto"/>
              <w:jc w:val="both"/>
              <w:outlineLvl w:val="0"/>
            </w:pPr>
            <w:r>
              <w:t>préparez cette communauté</w:t>
            </w:r>
          </w:p>
          <w:p w:rsidR="00C7305D" w:rsidRPr="00151D2E" w:rsidRDefault="00C7305D" w:rsidP="006B4D44">
            <w:pPr>
              <w:pStyle w:val="ListParagraph"/>
              <w:spacing w:after="0" w:line="360" w:lineRule="auto"/>
              <w:jc w:val="both"/>
              <w:outlineLvl w:val="0"/>
            </w:pPr>
          </w:p>
        </w:tc>
        <w:tc>
          <w:tcPr>
            <w:tcW w:w="3543" w:type="dxa"/>
          </w:tcPr>
          <w:p w:rsidR="006B4D44" w:rsidRPr="009D7A46" w:rsidRDefault="006B4D44" w:rsidP="006B4D44">
            <w:pPr>
              <w:tabs>
                <w:tab w:val="left" w:pos="2880"/>
              </w:tabs>
              <w:spacing w:line="360" w:lineRule="auto"/>
              <w:jc w:val="both"/>
              <w:outlineLvl w:val="0"/>
              <w:rPr>
                <w:i/>
                <w:color w:val="E36C0A" w:themeColor="accent6" w:themeShade="BF"/>
              </w:rPr>
            </w:pPr>
          </w:p>
          <w:p w:rsidR="006B4D44" w:rsidRPr="009D7A46" w:rsidRDefault="006B4D44" w:rsidP="006B4D44">
            <w:pPr>
              <w:tabs>
                <w:tab w:val="left" w:pos="2880"/>
              </w:tabs>
              <w:spacing w:line="360" w:lineRule="auto"/>
              <w:jc w:val="both"/>
              <w:outlineLvl w:val="0"/>
              <w:rPr>
                <w:i/>
                <w:color w:val="E36C0A" w:themeColor="accent6" w:themeShade="BF"/>
              </w:rPr>
            </w:pPr>
            <w:r>
              <w:rPr>
                <w:i/>
                <w:color w:val="E36C0A" w:themeColor="accent6" w:themeShade="BF"/>
              </w:rPr>
              <w:t>r</w:t>
            </w:r>
            <w:r w:rsidRPr="009D7A46">
              <w:rPr>
                <w:i/>
                <w:color w:val="E36C0A" w:themeColor="accent6" w:themeShade="BF"/>
              </w:rPr>
              <w:t>édaction sans feedback</w:t>
            </w:r>
          </w:p>
          <w:p w:rsidR="006B4D44" w:rsidRDefault="006B4D44" w:rsidP="006B4D44">
            <w:pPr>
              <w:tabs>
                <w:tab w:val="left" w:pos="2880"/>
              </w:tabs>
              <w:spacing w:line="360" w:lineRule="auto"/>
              <w:jc w:val="both"/>
              <w:outlineLvl w:val="0"/>
              <w:rPr>
                <w:i/>
                <w:color w:val="E36C0A" w:themeColor="accent6" w:themeShade="BF"/>
              </w:rPr>
            </w:pPr>
            <w:r>
              <w:rPr>
                <w:i/>
                <w:color w:val="E36C0A" w:themeColor="accent6" w:themeShade="BF"/>
              </w:rPr>
              <w:t>r</w:t>
            </w:r>
            <w:r w:rsidRPr="009D7A46">
              <w:rPr>
                <w:i/>
                <w:color w:val="E36C0A" w:themeColor="accent6" w:themeShade="BF"/>
              </w:rPr>
              <w:t xml:space="preserve">édaction avec envoie de mail </w:t>
            </w:r>
          </w:p>
          <w:p w:rsidR="00C7305D" w:rsidRPr="009D7A46" w:rsidRDefault="00C7305D" w:rsidP="00C23FCB">
            <w:pPr>
              <w:tabs>
                <w:tab w:val="left" w:pos="2880"/>
              </w:tabs>
              <w:spacing w:line="360" w:lineRule="auto"/>
              <w:jc w:val="both"/>
              <w:outlineLvl w:val="0"/>
              <w:rPr>
                <w:b/>
                <w:i/>
                <w:color w:val="E36C0A" w:themeColor="accent6" w:themeShade="BF"/>
              </w:rPr>
            </w:pPr>
          </w:p>
        </w:tc>
        <w:tc>
          <w:tcPr>
            <w:tcW w:w="944" w:type="dxa"/>
            <w:vMerge w:val="restart"/>
          </w:tcPr>
          <w:p w:rsidR="00C7305D" w:rsidRPr="00151D2E" w:rsidRDefault="00C7305D" w:rsidP="00C23FCB">
            <w:pPr>
              <w:tabs>
                <w:tab w:val="left" w:pos="2880"/>
              </w:tabs>
              <w:spacing w:line="360" w:lineRule="auto"/>
              <w:jc w:val="both"/>
              <w:outlineLvl w:val="0"/>
            </w:pPr>
          </w:p>
          <w:p w:rsidR="006B4D44" w:rsidRDefault="006B4D44" w:rsidP="006B4D44">
            <w:pPr>
              <w:tabs>
                <w:tab w:val="left" w:pos="2880"/>
              </w:tabs>
              <w:spacing w:line="360" w:lineRule="auto"/>
              <w:jc w:val="both"/>
              <w:outlineLvl w:val="0"/>
            </w:pPr>
            <w:r>
              <w:t>10 min</w:t>
            </w:r>
          </w:p>
          <w:p w:rsidR="006B4D44" w:rsidRDefault="006B4D44" w:rsidP="006B4D44">
            <w:pPr>
              <w:tabs>
                <w:tab w:val="left" w:pos="2880"/>
              </w:tabs>
              <w:spacing w:line="360" w:lineRule="auto"/>
              <w:jc w:val="both"/>
              <w:outlineLvl w:val="0"/>
            </w:pPr>
            <w:r>
              <w:t>15 min</w:t>
            </w:r>
          </w:p>
          <w:p w:rsidR="006B4D44" w:rsidRPr="00151D2E" w:rsidRDefault="006B4D44" w:rsidP="006B4D44">
            <w:pPr>
              <w:tabs>
                <w:tab w:val="left" w:pos="2880"/>
              </w:tabs>
              <w:spacing w:line="360" w:lineRule="auto"/>
              <w:jc w:val="both"/>
              <w:outlineLvl w:val="0"/>
            </w:pPr>
          </w:p>
          <w:p w:rsidR="00C7305D" w:rsidRDefault="00C7305D" w:rsidP="00C23FCB">
            <w:pPr>
              <w:tabs>
                <w:tab w:val="left" w:pos="2880"/>
              </w:tabs>
              <w:spacing w:line="360" w:lineRule="auto"/>
              <w:jc w:val="both"/>
              <w:outlineLvl w:val="0"/>
            </w:pPr>
          </w:p>
          <w:p w:rsidR="006B4D44" w:rsidRPr="00151D2E" w:rsidRDefault="006B4D44" w:rsidP="006B4D44">
            <w:pPr>
              <w:tabs>
                <w:tab w:val="left" w:pos="2880"/>
              </w:tabs>
              <w:spacing w:line="360" w:lineRule="auto"/>
              <w:jc w:val="both"/>
              <w:outlineLvl w:val="0"/>
            </w:pPr>
            <w:r>
              <w:t>45</w:t>
            </w:r>
            <w:r w:rsidRPr="00151D2E">
              <w:t xml:space="preserve"> min</w:t>
            </w:r>
          </w:p>
          <w:p w:rsidR="006B4D44" w:rsidRPr="00151D2E" w:rsidRDefault="006B4D44" w:rsidP="006B4D44">
            <w:pPr>
              <w:tabs>
                <w:tab w:val="left" w:pos="2880"/>
              </w:tabs>
              <w:spacing w:line="360" w:lineRule="auto"/>
              <w:jc w:val="both"/>
              <w:outlineLvl w:val="0"/>
              <w:rPr>
                <w:b/>
              </w:rPr>
            </w:pPr>
            <w:r w:rsidRPr="00151D2E">
              <w:t>1h</w:t>
            </w:r>
          </w:p>
          <w:p w:rsidR="00C7305D" w:rsidRPr="00151D2E" w:rsidRDefault="00C7305D" w:rsidP="00C23FCB">
            <w:pPr>
              <w:tabs>
                <w:tab w:val="left" w:pos="2880"/>
              </w:tabs>
              <w:spacing w:line="360" w:lineRule="auto"/>
              <w:jc w:val="both"/>
              <w:outlineLvl w:val="0"/>
              <w:rPr>
                <w:b/>
              </w:rPr>
            </w:pPr>
          </w:p>
        </w:tc>
        <w:tc>
          <w:tcPr>
            <w:tcW w:w="899" w:type="dxa"/>
            <w:vMerge w:val="restart"/>
          </w:tcPr>
          <w:p w:rsidR="00C7305D" w:rsidRPr="00151D2E" w:rsidRDefault="00C7305D" w:rsidP="00C23FCB">
            <w:pPr>
              <w:tabs>
                <w:tab w:val="left" w:pos="2880"/>
              </w:tabs>
              <w:spacing w:line="360" w:lineRule="auto"/>
              <w:jc w:val="both"/>
              <w:outlineLvl w:val="0"/>
            </w:pPr>
          </w:p>
          <w:p w:rsidR="00C7305D" w:rsidRDefault="006B4D44" w:rsidP="00C23FCB">
            <w:pPr>
              <w:tabs>
                <w:tab w:val="left" w:pos="2880"/>
              </w:tabs>
              <w:spacing w:line="360" w:lineRule="auto"/>
              <w:jc w:val="both"/>
              <w:outlineLvl w:val="0"/>
            </w:pPr>
            <w:r>
              <w:t>10</w:t>
            </w:r>
            <w:r w:rsidR="00C7305D">
              <w:t xml:space="preserve"> min </w:t>
            </w:r>
          </w:p>
          <w:p w:rsidR="00C7305D" w:rsidRDefault="006B4D44" w:rsidP="00C23FCB">
            <w:pPr>
              <w:tabs>
                <w:tab w:val="left" w:pos="2880"/>
              </w:tabs>
              <w:spacing w:line="360" w:lineRule="auto"/>
              <w:jc w:val="both"/>
              <w:outlineLvl w:val="0"/>
            </w:pPr>
            <w:r>
              <w:t>2</w:t>
            </w:r>
            <w:r w:rsidR="00C7305D">
              <w:t>5</w:t>
            </w:r>
            <w:r>
              <w:t xml:space="preserve"> min</w:t>
            </w:r>
          </w:p>
          <w:p w:rsidR="00C7305D" w:rsidRDefault="00C7305D" w:rsidP="00C23FCB">
            <w:pPr>
              <w:tabs>
                <w:tab w:val="left" w:pos="2880"/>
              </w:tabs>
              <w:spacing w:line="360" w:lineRule="auto"/>
              <w:jc w:val="both"/>
              <w:outlineLvl w:val="0"/>
            </w:pPr>
          </w:p>
          <w:p w:rsidR="00C7305D" w:rsidRDefault="00C7305D" w:rsidP="00C23FCB">
            <w:pPr>
              <w:tabs>
                <w:tab w:val="left" w:pos="2880"/>
              </w:tabs>
              <w:spacing w:line="360" w:lineRule="auto"/>
              <w:jc w:val="both"/>
              <w:outlineLvl w:val="0"/>
            </w:pPr>
          </w:p>
          <w:p w:rsidR="00C7305D" w:rsidRDefault="006B4D44" w:rsidP="00C23FCB">
            <w:pPr>
              <w:tabs>
                <w:tab w:val="left" w:pos="2880"/>
              </w:tabs>
              <w:spacing w:line="360" w:lineRule="auto"/>
              <w:jc w:val="both"/>
              <w:outlineLvl w:val="0"/>
            </w:pPr>
            <w:r>
              <w:t>1h10</w:t>
            </w:r>
          </w:p>
          <w:p w:rsidR="00C7305D" w:rsidRDefault="006B4D44" w:rsidP="00C23FCB">
            <w:pPr>
              <w:tabs>
                <w:tab w:val="left" w:pos="2880"/>
              </w:tabs>
              <w:spacing w:line="360" w:lineRule="auto"/>
              <w:jc w:val="both"/>
              <w:outlineLvl w:val="0"/>
            </w:pPr>
            <w:r>
              <w:t>2h10</w:t>
            </w:r>
          </w:p>
          <w:p w:rsidR="00C7305D" w:rsidRDefault="00C7305D" w:rsidP="00C23FCB">
            <w:pPr>
              <w:tabs>
                <w:tab w:val="left" w:pos="2880"/>
              </w:tabs>
              <w:spacing w:line="360" w:lineRule="auto"/>
              <w:jc w:val="both"/>
              <w:outlineLvl w:val="0"/>
            </w:pPr>
          </w:p>
          <w:p w:rsidR="00FA7071" w:rsidRDefault="00FA7071" w:rsidP="00C23FCB">
            <w:pPr>
              <w:tabs>
                <w:tab w:val="left" w:pos="2880"/>
              </w:tabs>
              <w:spacing w:line="360" w:lineRule="auto"/>
              <w:jc w:val="both"/>
              <w:outlineLvl w:val="0"/>
            </w:pPr>
          </w:p>
          <w:p w:rsidR="00FA7071" w:rsidRPr="00151D2E" w:rsidRDefault="00FA7071" w:rsidP="00C23FCB">
            <w:pPr>
              <w:tabs>
                <w:tab w:val="left" w:pos="2880"/>
              </w:tabs>
              <w:spacing w:line="360" w:lineRule="auto"/>
              <w:jc w:val="both"/>
              <w:outlineLvl w:val="0"/>
            </w:pPr>
          </w:p>
        </w:tc>
      </w:tr>
      <w:tr w:rsidR="00C7305D" w:rsidRPr="00151D2E" w:rsidTr="009D7A46">
        <w:trPr>
          <w:trHeight w:val="1155"/>
        </w:trPr>
        <w:tc>
          <w:tcPr>
            <w:tcW w:w="851" w:type="dxa"/>
            <w:vMerge/>
          </w:tcPr>
          <w:p w:rsidR="00C7305D" w:rsidRPr="00151D2E" w:rsidRDefault="00C7305D" w:rsidP="00C23FCB">
            <w:pPr>
              <w:tabs>
                <w:tab w:val="left" w:pos="2880"/>
              </w:tabs>
              <w:spacing w:line="360" w:lineRule="auto"/>
              <w:jc w:val="both"/>
              <w:outlineLvl w:val="0"/>
              <w:rPr>
                <w:b/>
              </w:rPr>
            </w:pPr>
          </w:p>
        </w:tc>
        <w:tc>
          <w:tcPr>
            <w:tcW w:w="4962" w:type="dxa"/>
          </w:tcPr>
          <w:p w:rsidR="006B4D44" w:rsidRPr="00151D2E" w:rsidRDefault="006B4D44" w:rsidP="006B4D44">
            <w:pPr>
              <w:spacing w:line="360" w:lineRule="auto"/>
              <w:ind w:left="708"/>
              <w:jc w:val="both"/>
              <w:outlineLvl w:val="0"/>
              <w:rPr>
                <w:b/>
              </w:rPr>
            </w:pPr>
            <w:r>
              <w:rPr>
                <w:b/>
              </w:rPr>
              <w:t>1.3</w:t>
            </w:r>
            <w:r w:rsidRPr="00151D2E">
              <w:rPr>
                <w:b/>
              </w:rPr>
              <w:t>. la promotion du projet </w:t>
            </w:r>
          </w:p>
          <w:p w:rsidR="006B4D44" w:rsidRPr="00151D2E" w:rsidRDefault="006B4D44" w:rsidP="006B4D44">
            <w:pPr>
              <w:pStyle w:val="ListParagraph"/>
              <w:numPr>
                <w:ilvl w:val="0"/>
                <w:numId w:val="1"/>
              </w:numPr>
              <w:spacing w:after="0" w:line="360" w:lineRule="auto"/>
              <w:jc w:val="both"/>
              <w:outlineLvl w:val="0"/>
            </w:pPr>
            <w:r w:rsidRPr="00151D2E">
              <w:t>proposez des contreparties efficaces</w:t>
            </w:r>
            <w:r w:rsidRPr="00151D2E">
              <w:rPr>
                <w:i/>
              </w:rPr>
              <w:t xml:space="preserve"> </w:t>
            </w:r>
          </w:p>
          <w:p w:rsidR="006B4D44" w:rsidRDefault="006B4D44" w:rsidP="006B4D44">
            <w:pPr>
              <w:pStyle w:val="ListParagraph"/>
              <w:numPr>
                <w:ilvl w:val="0"/>
                <w:numId w:val="1"/>
              </w:numPr>
              <w:spacing w:after="0" w:line="360" w:lineRule="auto"/>
              <w:jc w:val="both"/>
              <w:outlineLvl w:val="0"/>
            </w:pPr>
            <w:r w:rsidRPr="00151D2E">
              <w:t xml:space="preserve">préparez vos outils de communication </w:t>
            </w:r>
          </w:p>
          <w:p w:rsidR="006B4D44" w:rsidRPr="00151D2E" w:rsidRDefault="006B4D44" w:rsidP="006B4D44">
            <w:pPr>
              <w:pStyle w:val="ListParagraph"/>
              <w:numPr>
                <w:ilvl w:val="0"/>
                <w:numId w:val="5"/>
              </w:numPr>
              <w:spacing w:after="0" w:line="360" w:lineRule="auto"/>
              <w:jc w:val="both"/>
              <w:outlineLvl w:val="0"/>
            </w:pPr>
            <w:r>
              <w:t>mailing</w:t>
            </w:r>
          </w:p>
          <w:p w:rsidR="006B4D44" w:rsidRPr="00151D2E" w:rsidRDefault="006B4D44" w:rsidP="006B4D44">
            <w:pPr>
              <w:pStyle w:val="ListParagraph"/>
              <w:numPr>
                <w:ilvl w:val="0"/>
                <w:numId w:val="5"/>
              </w:numPr>
              <w:spacing w:after="0" w:line="360" w:lineRule="auto"/>
              <w:jc w:val="both"/>
              <w:outlineLvl w:val="0"/>
            </w:pPr>
            <w:r w:rsidRPr="00151D2E">
              <w:t xml:space="preserve">réseaux sociaux </w:t>
            </w:r>
          </w:p>
          <w:p w:rsidR="006B4D44" w:rsidRDefault="006B4D44" w:rsidP="006B4D44">
            <w:pPr>
              <w:pStyle w:val="ListParagraph"/>
              <w:numPr>
                <w:ilvl w:val="0"/>
                <w:numId w:val="5"/>
              </w:numPr>
              <w:spacing w:after="0" w:line="360" w:lineRule="auto"/>
              <w:jc w:val="both"/>
              <w:outlineLvl w:val="0"/>
            </w:pPr>
            <w:r w:rsidRPr="00151D2E">
              <w:t>comm</w:t>
            </w:r>
            <w:r>
              <w:t>unication directe</w:t>
            </w:r>
          </w:p>
          <w:p w:rsidR="006B4D44" w:rsidRPr="00151D2E" w:rsidRDefault="006B4D44" w:rsidP="006B4D44">
            <w:pPr>
              <w:pStyle w:val="ListParagraph"/>
              <w:numPr>
                <w:ilvl w:val="0"/>
                <w:numId w:val="5"/>
              </w:numPr>
              <w:spacing w:after="0" w:line="360" w:lineRule="auto"/>
              <w:jc w:val="both"/>
              <w:outlineLvl w:val="0"/>
            </w:pPr>
            <w:r w:rsidRPr="00151D2E">
              <w:t>influenceurs</w:t>
            </w:r>
          </w:p>
        </w:tc>
        <w:tc>
          <w:tcPr>
            <w:tcW w:w="3543" w:type="dxa"/>
          </w:tcPr>
          <w:p w:rsidR="006B4D44" w:rsidRDefault="006B4D44" w:rsidP="00C23FCB">
            <w:pPr>
              <w:tabs>
                <w:tab w:val="left" w:pos="2880"/>
              </w:tabs>
              <w:spacing w:line="360" w:lineRule="auto"/>
              <w:jc w:val="both"/>
              <w:outlineLvl w:val="0"/>
              <w:rPr>
                <w:i/>
                <w:color w:val="E36C0A" w:themeColor="accent6" w:themeShade="BF"/>
              </w:rPr>
            </w:pPr>
          </w:p>
          <w:p w:rsidR="006B4D44" w:rsidRPr="009D7A46" w:rsidRDefault="006B4D44" w:rsidP="006B4D44">
            <w:pPr>
              <w:tabs>
                <w:tab w:val="left" w:pos="2880"/>
              </w:tabs>
              <w:spacing w:line="360" w:lineRule="auto"/>
              <w:jc w:val="both"/>
              <w:outlineLvl w:val="0"/>
              <w:rPr>
                <w:i/>
                <w:color w:val="E36C0A" w:themeColor="accent6" w:themeShade="BF"/>
              </w:rPr>
            </w:pPr>
            <w:r w:rsidRPr="009D7A46">
              <w:rPr>
                <w:i/>
                <w:color w:val="E36C0A" w:themeColor="accent6" w:themeShade="BF"/>
              </w:rPr>
              <w:t>conseil perso</w:t>
            </w:r>
          </w:p>
          <w:p w:rsidR="006B4D44" w:rsidRPr="009D7A46" w:rsidRDefault="006B4D44" w:rsidP="006B4D44">
            <w:pPr>
              <w:tabs>
                <w:tab w:val="left" w:pos="2880"/>
              </w:tabs>
              <w:spacing w:line="360" w:lineRule="auto"/>
              <w:jc w:val="both"/>
              <w:outlineLvl w:val="0"/>
              <w:rPr>
                <w:i/>
                <w:color w:val="E36C0A" w:themeColor="accent6" w:themeShade="BF"/>
              </w:rPr>
            </w:pPr>
          </w:p>
          <w:p w:rsidR="006B4D44" w:rsidRPr="009D7A46" w:rsidRDefault="006B4D44" w:rsidP="006B4D44">
            <w:pPr>
              <w:tabs>
                <w:tab w:val="left" w:pos="2880"/>
              </w:tabs>
              <w:spacing w:line="360" w:lineRule="auto"/>
              <w:jc w:val="both"/>
              <w:outlineLvl w:val="0"/>
              <w:rPr>
                <w:i/>
                <w:color w:val="E36C0A" w:themeColor="accent6" w:themeShade="BF"/>
              </w:rPr>
            </w:pPr>
          </w:p>
          <w:p w:rsidR="006B4D44" w:rsidRPr="009D7A46" w:rsidRDefault="006B4D44" w:rsidP="006B4D44">
            <w:pPr>
              <w:tabs>
                <w:tab w:val="left" w:pos="2880"/>
              </w:tabs>
              <w:spacing w:line="360" w:lineRule="auto"/>
              <w:jc w:val="both"/>
              <w:outlineLvl w:val="0"/>
              <w:rPr>
                <w:i/>
                <w:color w:val="E36C0A" w:themeColor="accent6" w:themeShade="BF"/>
              </w:rPr>
            </w:pPr>
            <w:r w:rsidRPr="009D7A46">
              <w:rPr>
                <w:i/>
                <w:color w:val="E36C0A" w:themeColor="accent6" w:themeShade="BF"/>
              </w:rPr>
              <w:t>restitution en groupe</w:t>
            </w:r>
          </w:p>
          <w:p w:rsidR="006B4D44" w:rsidRPr="009D7A46" w:rsidRDefault="006B4D44" w:rsidP="006B4D44">
            <w:pPr>
              <w:tabs>
                <w:tab w:val="left" w:pos="2880"/>
              </w:tabs>
              <w:spacing w:line="360" w:lineRule="auto"/>
              <w:jc w:val="both"/>
              <w:outlineLvl w:val="0"/>
              <w:rPr>
                <w:i/>
                <w:color w:val="E36C0A" w:themeColor="accent6" w:themeShade="BF"/>
              </w:rPr>
            </w:pPr>
          </w:p>
        </w:tc>
        <w:tc>
          <w:tcPr>
            <w:tcW w:w="944" w:type="dxa"/>
            <w:vMerge/>
          </w:tcPr>
          <w:p w:rsidR="00C7305D" w:rsidRPr="00151D2E" w:rsidRDefault="00C7305D" w:rsidP="00C23FCB">
            <w:pPr>
              <w:tabs>
                <w:tab w:val="left" w:pos="2880"/>
              </w:tabs>
              <w:spacing w:line="360" w:lineRule="auto"/>
              <w:jc w:val="both"/>
              <w:outlineLvl w:val="0"/>
            </w:pPr>
          </w:p>
        </w:tc>
        <w:tc>
          <w:tcPr>
            <w:tcW w:w="899" w:type="dxa"/>
            <w:vMerge/>
          </w:tcPr>
          <w:p w:rsidR="00C7305D" w:rsidRPr="00151D2E" w:rsidRDefault="00C7305D" w:rsidP="00C23FCB">
            <w:pPr>
              <w:tabs>
                <w:tab w:val="left" w:pos="2880"/>
              </w:tabs>
              <w:spacing w:line="360" w:lineRule="auto"/>
              <w:jc w:val="both"/>
              <w:outlineLvl w:val="0"/>
            </w:pPr>
          </w:p>
        </w:tc>
      </w:tr>
      <w:tr w:rsidR="009D7A46" w:rsidRPr="00151D2E" w:rsidTr="009D7A46">
        <w:trPr>
          <w:trHeight w:val="96"/>
        </w:trPr>
        <w:tc>
          <w:tcPr>
            <w:tcW w:w="851" w:type="dxa"/>
            <w:vMerge w:val="restart"/>
          </w:tcPr>
          <w:p w:rsidR="009D7A46" w:rsidRPr="00151D2E" w:rsidRDefault="009D7A46" w:rsidP="00C23FCB">
            <w:pPr>
              <w:spacing w:line="360" w:lineRule="auto"/>
              <w:jc w:val="both"/>
              <w:rPr>
                <w:b/>
              </w:rPr>
            </w:pPr>
            <w:r w:rsidRPr="00151D2E">
              <w:rPr>
                <w:b/>
              </w:rPr>
              <w:t>3</w:t>
            </w:r>
          </w:p>
        </w:tc>
        <w:tc>
          <w:tcPr>
            <w:tcW w:w="4962" w:type="dxa"/>
          </w:tcPr>
          <w:p w:rsidR="009D7A46" w:rsidRPr="00091C19" w:rsidRDefault="009D7A46" w:rsidP="006B4D44">
            <w:pPr>
              <w:pStyle w:val="ListParagraph"/>
              <w:numPr>
                <w:ilvl w:val="0"/>
                <w:numId w:val="33"/>
              </w:numPr>
              <w:spacing w:line="360" w:lineRule="auto"/>
              <w:jc w:val="both"/>
              <w:rPr>
                <w:b/>
              </w:rPr>
            </w:pPr>
            <w:r w:rsidRPr="00091C19">
              <w:rPr>
                <w:b/>
              </w:rPr>
              <w:t xml:space="preserve">ANIMEZ VOTRE CAMPAGNE </w:t>
            </w:r>
          </w:p>
          <w:p w:rsidR="00091C19" w:rsidRDefault="00091C19" w:rsidP="00C23FCB">
            <w:pPr>
              <w:pStyle w:val="ListParagraph"/>
              <w:numPr>
                <w:ilvl w:val="0"/>
                <w:numId w:val="29"/>
              </w:numPr>
              <w:spacing w:line="360" w:lineRule="auto"/>
              <w:jc w:val="both"/>
              <w:rPr>
                <w:b/>
              </w:rPr>
            </w:pPr>
            <w:r>
              <w:rPr>
                <w:b/>
              </w:rPr>
              <w:t>Réseaux sociaux</w:t>
            </w:r>
          </w:p>
          <w:p w:rsidR="00091C19" w:rsidRDefault="00091C19" w:rsidP="00C23FCB">
            <w:pPr>
              <w:pStyle w:val="ListParagraph"/>
              <w:numPr>
                <w:ilvl w:val="0"/>
                <w:numId w:val="29"/>
              </w:numPr>
              <w:spacing w:line="360" w:lineRule="auto"/>
              <w:jc w:val="both"/>
              <w:rPr>
                <w:b/>
              </w:rPr>
            </w:pPr>
            <w:r>
              <w:rPr>
                <w:b/>
              </w:rPr>
              <w:t xml:space="preserve">Mailing </w:t>
            </w:r>
          </w:p>
          <w:p w:rsidR="00091C19" w:rsidRDefault="00091C19" w:rsidP="00C23FCB">
            <w:pPr>
              <w:pStyle w:val="ListParagraph"/>
              <w:numPr>
                <w:ilvl w:val="0"/>
                <w:numId w:val="29"/>
              </w:numPr>
              <w:spacing w:line="360" w:lineRule="auto"/>
              <w:jc w:val="both"/>
              <w:rPr>
                <w:b/>
              </w:rPr>
            </w:pPr>
            <w:r>
              <w:rPr>
                <w:b/>
              </w:rPr>
              <w:t>Influenceurs</w:t>
            </w:r>
          </w:p>
          <w:p w:rsidR="00091C19" w:rsidRPr="00091C19" w:rsidRDefault="00091C19" w:rsidP="00C23FCB">
            <w:pPr>
              <w:pStyle w:val="ListParagraph"/>
              <w:numPr>
                <w:ilvl w:val="0"/>
                <w:numId w:val="29"/>
              </w:numPr>
              <w:spacing w:line="360" w:lineRule="auto"/>
              <w:jc w:val="both"/>
              <w:rPr>
                <w:b/>
              </w:rPr>
            </w:pPr>
            <w:r>
              <w:rPr>
                <w:b/>
              </w:rPr>
              <w:t>Communication directe</w:t>
            </w:r>
          </w:p>
        </w:tc>
        <w:tc>
          <w:tcPr>
            <w:tcW w:w="3543" w:type="dxa"/>
          </w:tcPr>
          <w:p w:rsidR="009D7A46" w:rsidRPr="009D7A46" w:rsidRDefault="009D7A46" w:rsidP="00C23FCB">
            <w:pPr>
              <w:tabs>
                <w:tab w:val="left" w:pos="2880"/>
              </w:tabs>
              <w:spacing w:line="360" w:lineRule="auto"/>
              <w:jc w:val="both"/>
              <w:outlineLvl w:val="0"/>
              <w:rPr>
                <w:color w:val="E36C0A" w:themeColor="accent6" w:themeShade="BF"/>
              </w:rPr>
            </w:pPr>
          </w:p>
        </w:tc>
        <w:tc>
          <w:tcPr>
            <w:tcW w:w="944" w:type="dxa"/>
          </w:tcPr>
          <w:p w:rsidR="009D7A46" w:rsidRDefault="009D7A46" w:rsidP="00C23FCB">
            <w:pPr>
              <w:tabs>
                <w:tab w:val="left" w:pos="2880"/>
              </w:tabs>
              <w:spacing w:line="360" w:lineRule="auto"/>
              <w:jc w:val="both"/>
              <w:outlineLvl w:val="0"/>
            </w:pPr>
            <w:r w:rsidRPr="00151D2E">
              <w:t>15 min</w:t>
            </w:r>
          </w:p>
          <w:p w:rsidR="00FA7071" w:rsidRDefault="00FA7071" w:rsidP="00C23FCB">
            <w:pPr>
              <w:tabs>
                <w:tab w:val="left" w:pos="2880"/>
              </w:tabs>
              <w:spacing w:line="360" w:lineRule="auto"/>
              <w:jc w:val="both"/>
              <w:outlineLvl w:val="0"/>
            </w:pPr>
          </w:p>
          <w:p w:rsidR="00FA7071" w:rsidRPr="00151D2E" w:rsidRDefault="00FA7071" w:rsidP="00C23FCB">
            <w:pPr>
              <w:tabs>
                <w:tab w:val="left" w:pos="2880"/>
              </w:tabs>
              <w:spacing w:line="360" w:lineRule="auto"/>
              <w:jc w:val="both"/>
              <w:outlineLvl w:val="0"/>
              <w:rPr>
                <w:b/>
              </w:rPr>
            </w:pPr>
          </w:p>
        </w:tc>
        <w:tc>
          <w:tcPr>
            <w:tcW w:w="899" w:type="dxa"/>
          </w:tcPr>
          <w:p w:rsidR="009D7A46" w:rsidRPr="00151D2E" w:rsidRDefault="009D7A46" w:rsidP="00C23FCB">
            <w:pPr>
              <w:tabs>
                <w:tab w:val="left" w:pos="2880"/>
              </w:tabs>
              <w:spacing w:line="360" w:lineRule="auto"/>
              <w:jc w:val="both"/>
              <w:outlineLvl w:val="0"/>
            </w:pPr>
            <w:r w:rsidRPr="00151D2E">
              <w:t>15 min</w:t>
            </w:r>
          </w:p>
        </w:tc>
      </w:tr>
      <w:tr w:rsidR="009D7A46" w:rsidRPr="00151D2E" w:rsidTr="009D7A46">
        <w:trPr>
          <w:trHeight w:val="96"/>
        </w:trPr>
        <w:tc>
          <w:tcPr>
            <w:tcW w:w="851" w:type="dxa"/>
            <w:vMerge/>
          </w:tcPr>
          <w:p w:rsidR="009D7A46" w:rsidRPr="00151D2E" w:rsidRDefault="009D7A46" w:rsidP="00C23FCB">
            <w:pPr>
              <w:spacing w:line="360" w:lineRule="auto"/>
              <w:jc w:val="both"/>
              <w:rPr>
                <w:b/>
              </w:rPr>
            </w:pPr>
          </w:p>
        </w:tc>
        <w:tc>
          <w:tcPr>
            <w:tcW w:w="4962" w:type="dxa"/>
          </w:tcPr>
          <w:p w:rsidR="009D7A46" w:rsidRPr="00151D2E" w:rsidRDefault="009D7A46" w:rsidP="00C23FCB">
            <w:pPr>
              <w:spacing w:line="360" w:lineRule="auto"/>
              <w:jc w:val="both"/>
              <w:rPr>
                <w:b/>
              </w:rPr>
            </w:pPr>
            <w:r w:rsidRPr="00151D2E">
              <w:rPr>
                <w:b/>
              </w:rPr>
              <w:t xml:space="preserve">3. CLOTUREZ LA CAMPAGNE </w:t>
            </w:r>
          </w:p>
        </w:tc>
        <w:tc>
          <w:tcPr>
            <w:tcW w:w="3543" w:type="dxa"/>
          </w:tcPr>
          <w:p w:rsidR="009D7A46" w:rsidRPr="00151D2E" w:rsidRDefault="009D7A46" w:rsidP="00C23FCB">
            <w:pPr>
              <w:tabs>
                <w:tab w:val="left" w:pos="2880"/>
              </w:tabs>
              <w:spacing w:line="360" w:lineRule="auto"/>
              <w:jc w:val="both"/>
              <w:outlineLvl w:val="0"/>
            </w:pPr>
          </w:p>
        </w:tc>
        <w:tc>
          <w:tcPr>
            <w:tcW w:w="944" w:type="dxa"/>
          </w:tcPr>
          <w:p w:rsidR="009D7A46" w:rsidRPr="00151D2E" w:rsidRDefault="009D7A46" w:rsidP="00C23FCB">
            <w:pPr>
              <w:tabs>
                <w:tab w:val="left" w:pos="2880"/>
              </w:tabs>
              <w:spacing w:line="360" w:lineRule="auto"/>
              <w:jc w:val="both"/>
              <w:outlineLvl w:val="0"/>
            </w:pPr>
            <w:r w:rsidRPr="00151D2E">
              <w:t>15 min</w:t>
            </w:r>
          </w:p>
        </w:tc>
        <w:tc>
          <w:tcPr>
            <w:tcW w:w="899" w:type="dxa"/>
          </w:tcPr>
          <w:p w:rsidR="009D7A46" w:rsidRPr="00151D2E" w:rsidRDefault="009D7A46" w:rsidP="00C23FCB">
            <w:pPr>
              <w:tabs>
                <w:tab w:val="left" w:pos="2880"/>
              </w:tabs>
              <w:spacing w:line="360" w:lineRule="auto"/>
              <w:jc w:val="both"/>
              <w:outlineLvl w:val="0"/>
            </w:pPr>
            <w:r w:rsidRPr="00151D2E">
              <w:t>30 min</w:t>
            </w:r>
          </w:p>
        </w:tc>
      </w:tr>
      <w:tr w:rsidR="009D7A46" w:rsidRPr="00151D2E" w:rsidTr="009D7A46">
        <w:trPr>
          <w:trHeight w:val="96"/>
        </w:trPr>
        <w:tc>
          <w:tcPr>
            <w:tcW w:w="851" w:type="dxa"/>
            <w:vMerge/>
          </w:tcPr>
          <w:p w:rsidR="009D7A46" w:rsidRPr="00151D2E" w:rsidRDefault="009D7A46" w:rsidP="00C23FCB">
            <w:pPr>
              <w:spacing w:line="360" w:lineRule="auto"/>
              <w:jc w:val="both"/>
              <w:rPr>
                <w:b/>
              </w:rPr>
            </w:pPr>
          </w:p>
        </w:tc>
        <w:tc>
          <w:tcPr>
            <w:tcW w:w="4962" w:type="dxa"/>
          </w:tcPr>
          <w:p w:rsidR="009D7A46" w:rsidRPr="00151D2E" w:rsidRDefault="009D7A46" w:rsidP="00C23FCB">
            <w:pPr>
              <w:spacing w:line="360" w:lineRule="auto"/>
              <w:jc w:val="both"/>
              <w:rPr>
                <w:b/>
              </w:rPr>
            </w:pPr>
            <w:r w:rsidRPr="00151D2E">
              <w:rPr>
                <w:b/>
              </w:rPr>
              <w:t>LES 7 principes de la campagne</w:t>
            </w:r>
          </w:p>
        </w:tc>
        <w:tc>
          <w:tcPr>
            <w:tcW w:w="3543" w:type="dxa"/>
          </w:tcPr>
          <w:p w:rsidR="009D7A46" w:rsidRPr="00151D2E" w:rsidRDefault="009D7A46" w:rsidP="00C23FCB">
            <w:pPr>
              <w:tabs>
                <w:tab w:val="left" w:pos="2880"/>
              </w:tabs>
              <w:spacing w:line="360" w:lineRule="auto"/>
              <w:jc w:val="both"/>
              <w:outlineLvl w:val="0"/>
            </w:pPr>
          </w:p>
        </w:tc>
        <w:tc>
          <w:tcPr>
            <w:tcW w:w="944" w:type="dxa"/>
          </w:tcPr>
          <w:p w:rsidR="009D7A46" w:rsidRPr="00151D2E" w:rsidRDefault="009D7A46" w:rsidP="00C23FCB">
            <w:pPr>
              <w:tabs>
                <w:tab w:val="left" w:pos="2880"/>
              </w:tabs>
              <w:spacing w:line="360" w:lineRule="auto"/>
              <w:jc w:val="both"/>
              <w:outlineLvl w:val="0"/>
            </w:pPr>
            <w:r w:rsidRPr="00151D2E">
              <w:t>5 min</w:t>
            </w:r>
          </w:p>
        </w:tc>
        <w:tc>
          <w:tcPr>
            <w:tcW w:w="899" w:type="dxa"/>
          </w:tcPr>
          <w:p w:rsidR="009D7A46" w:rsidRPr="00151D2E" w:rsidRDefault="009D7A46" w:rsidP="00C23FCB">
            <w:pPr>
              <w:tabs>
                <w:tab w:val="left" w:pos="2880"/>
              </w:tabs>
              <w:spacing w:line="360" w:lineRule="auto"/>
              <w:jc w:val="both"/>
              <w:outlineLvl w:val="0"/>
            </w:pPr>
            <w:r w:rsidRPr="00151D2E">
              <w:t>35 min</w:t>
            </w:r>
          </w:p>
        </w:tc>
      </w:tr>
      <w:tr w:rsidR="009D7A46" w:rsidRPr="00151D2E" w:rsidTr="009D7A46">
        <w:trPr>
          <w:trHeight w:val="96"/>
        </w:trPr>
        <w:tc>
          <w:tcPr>
            <w:tcW w:w="851" w:type="dxa"/>
            <w:vMerge/>
          </w:tcPr>
          <w:p w:rsidR="009D7A46" w:rsidRPr="00151D2E" w:rsidRDefault="009D7A46" w:rsidP="00C23FCB">
            <w:pPr>
              <w:spacing w:line="360" w:lineRule="auto"/>
              <w:jc w:val="both"/>
              <w:rPr>
                <w:b/>
              </w:rPr>
            </w:pPr>
          </w:p>
        </w:tc>
        <w:tc>
          <w:tcPr>
            <w:tcW w:w="4962" w:type="dxa"/>
          </w:tcPr>
          <w:p w:rsidR="009D7A46" w:rsidRPr="00151D2E" w:rsidRDefault="009D7A46" w:rsidP="00C23FCB">
            <w:pPr>
              <w:spacing w:line="360" w:lineRule="auto"/>
              <w:jc w:val="both"/>
              <w:rPr>
                <w:b/>
              </w:rPr>
            </w:pPr>
            <w:r w:rsidRPr="00151D2E">
              <w:rPr>
                <w:b/>
              </w:rPr>
              <w:t>FAQ</w:t>
            </w:r>
          </w:p>
        </w:tc>
        <w:tc>
          <w:tcPr>
            <w:tcW w:w="3543" w:type="dxa"/>
          </w:tcPr>
          <w:p w:rsidR="009D7A46" w:rsidRPr="00151D2E" w:rsidRDefault="009D7A46" w:rsidP="00C23FCB">
            <w:pPr>
              <w:tabs>
                <w:tab w:val="left" w:pos="2880"/>
              </w:tabs>
              <w:spacing w:line="360" w:lineRule="auto"/>
              <w:jc w:val="both"/>
              <w:outlineLvl w:val="0"/>
            </w:pPr>
          </w:p>
        </w:tc>
        <w:tc>
          <w:tcPr>
            <w:tcW w:w="944" w:type="dxa"/>
          </w:tcPr>
          <w:p w:rsidR="009D7A46" w:rsidRPr="00151D2E" w:rsidRDefault="009D7A46" w:rsidP="00C23FCB">
            <w:pPr>
              <w:tabs>
                <w:tab w:val="left" w:pos="2880"/>
              </w:tabs>
              <w:spacing w:line="360" w:lineRule="auto"/>
              <w:jc w:val="both"/>
              <w:outlineLvl w:val="0"/>
            </w:pPr>
            <w:r w:rsidRPr="00151D2E">
              <w:t>reste</w:t>
            </w:r>
          </w:p>
        </w:tc>
        <w:tc>
          <w:tcPr>
            <w:tcW w:w="899" w:type="dxa"/>
          </w:tcPr>
          <w:p w:rsidR="009D7A46" w:rsidRPr="00151D2E" w:rsidRDefault="009D7A46" w:rsidP="00C23FCB">
            <w:pPr>
              <w:tabs>
                <w:tab w:val="left" w:pos="2880"/>
              </w:tabs>
              <w:spacing w:line="360" w:lineRule="auto"/>
              <w:jc w:val="both"/>
              <w:outlineLvl w:val="0"/>
            </w:pPr>
          </w:p>
        </w:tc>
      </w:tr>
      <w:tr w:rsidR="009D7A46" w:rsidRPr="00151D2E" w:rsidTr="009D7A46">
        <w:trPr>
          <w:trHeight w:val="96"/>
        </w:trPr>
        <w:tc>
          <w:tcPr>
            <w:tcW w:w="851" w:type="dxa"/>
          </w:tcPr>
          <w:p w:rsidR="009D7A46" w:rsidRPr="00151D2E" w:rsidRDefault="009D7A46" w:rsidP="00C23FCB">
            <w:pPr>
              <w:spacing w:line="360" w:lineRule="auto"/>
              <w:jc w:val="both"/>
              <w:rPr>
                <w:b/>
              </w:rPr>
            </w:pPr>
          </w:p>
        </w:tc>
        <w:tc>
          <w:tcPr>
            <w:tcW w:w="4962" w:type="dxa"/>
          </w:tcPr>
          <w:p w:rsidR="009D7A46" w:rsidRPr="00151D2E" w:rsidRDefault="009D7A46" w:rsidP="00C23FCB">
            <w:pPr>
              <w:spacing w:line="360" w:lineRule="auto"/>
              <w:jc w:val="both"/>
              <w:rPr>
                <w:b/>
              </w:rPr>
            </w:pPr>
            <w:r>
              <w:rPr>
                <w:b/>
              </w:rPr>
              <w:t>BONUS</w:t>
            </w:r>
          </w:p>
        </w:tc>
        <w:tc>
          <w:tcPr>
            <w:tcW w:w="3543" w:type="dxa"/>
          </w:tcPr>
          <w:p w:rsidR="009D7A46" w:rsidRPr="00151D2E" w:rsidRDefault="009D7A46" w:rsidP="00C23FCB">
            <w:pPr>
              <w:tabs>
                <w:tab w:val="left" w:pos="2880"/>
              </w:tabs>
              <w:spacing w:line="360" w:lineRule="auto"/>
              <w:jc w:val="both"/>
              <w:outlineLvl w:val="0"/>
            </w:pPr>
            <w:r>
              <w:t>Activité pitch si temps supplémentaire</w:t>
            </w:r>
          </w:p>
        </w:tc>
        <w:tc>
          <w:tcPr>
            <w:tcW w:w="944" w:type="dxa"/>
          </w:tcPr>
          <w:p w:rsidR="009D7A46" w:rsidRPr="00151D2E" w:rsidRDefault="009D7A46" w:rsidP="00C23FCB">
            <w:pPr>
              <w:tabs>
                <w:tab w:val="left" w:pos="2880"/>
              </w:tabs>
              <w:spacing w:line="360" w:lineRule="auto"/>
              <w:jc w:val="both"/>
              <w:outlineLvl w:val="0"/>
            </w:pPr>
          </w:p>
        </w:tc>
        <w:tc>
          <w:tcPr>
            <w:tcW w:w="899" w:type="dxa"/>
          </w:tcPr>
          <w:p w:rsidR="009D7A46" w:rsidRPr="00151D2E" w:rsidRDefault="009D7A46" w:rsidP="00C23FCB">
            <w:pPr>
              <w:tabs>
                <w:tab w:val="left" w:pos="2880"/>
              </w:tabs>
              <w:spacing w:line="360" w:lineRule="auto"/>
              <w:jc w:val="both"/>
              <w:outlineLvl w:val="0"/>
            </w:pPr>
          </w:p>
        </w:tc>
      </w:tr>
    </w:tbl>
    <w:p w:rsidR="00151D2E" w:rsidRDefault="00151D2E" w:rsidP="00C23FCB">
      <w:pPr>
        <w:spacing w:line="360" w:lineRule="auto"/>
        <w:ind w:firstLine="708"/>
        <w:jc w:val="both"/>
        <w:rPr>
          <w:b/>
        </w:rPr>
      </w:pPr>
    </w:p>
    <w:p w:rsidR="003D23E2" w:rsidRDefault="003D23E2" w:rsidP="00C23FCB">
      <w:pPr>
        <w:spacing w:line="360" w:lineRule="auto"/>
        <w:ind w:left="-993" w:firstLine="993"/>
        <w:jc w:val="both"/>
      </w:pPr>
      <w:r w:rsidRPr="00FA7071">
        <w:rPr>
          <w:b/>
          <w:color w:val="0070C0"/>
        </w:rPr>
        <w:lastRenderedPageBreak/>
        <w:t>NOMBRE DE PARTICIPANT</w:t>
      </w:r>
      <w:r w:rsidRPr="00FA7071">
        <w:rPr>
          <w:color w:val="0070C0"/>
        </w:rPr>
        <w:t xml:space="preserve"> </w:t>
      </w:r>
      <w:r w:rsidRPr="003D23E2">
        <w:t>(porteurs de projet) : minimum 2 / maximum 40</w:t>
      </w:r>
    </w:p>
    <w:p w:rsidR="00FA7071" w:rsidRDefault="00FA7071" w:rsidP="00C23FCB">
      <w:pPr>
        <w:spacing w:line="360" w:lineRule="auto"/>
        <w:ind w:left="-993" w:firstLine="993"/>
        <w:jc w:val="both"/>
      </w:pPr>
    </w:p>
    <w:p w:rsidR="00FA7071" w:rsidRPr="00FA7071" w:rsidRDefault="00FA7071" w:rsidP="00C23FCB">
      <w:pPr>
        <w:spacing w:line="360" w:lineRule="auto"/>
        <w:jc w:val="both"/>
        <w:rPr>
          <w:b/>
          <w:color w:val="0070C0"/>
        </w:rPr>
      </w:pPr>
      <w:r w:rsidRPr="00FA7071">
        <w:rPr>
          <w:b/>
          <w:color w:val="0070C0"/>
        </w:rPr>
        <w:t>MATERIEL NECESSAIRE :</w:t>
      </w:r>
    </w:p>
    <w:p w:rsidR="00FA7071" w:rsidRPr="00FA7071" w:rsidRDefault="00FA7071" w:rsidP="00C23FCB">
      <w:pPr>
        <w:pStyle w:val="ListParagraph"/>
        <w:numPr>
          <w:ilvl w:val="0"/>
          <w:numId w:val="5"/>
        </w:numPr>
        <w:spacing w:after="0" w:line="360" w:lineRule="auto"/>
        <w:jc w:val="both"/>
      </w:pPr>
      <w:r w:rsidRPr="00FA7071">
        <w:t>un marqueur (activité introduction)</w:t>
      </w:r>
    </w:p>
    <w:p w:rsidR="00FA7071" w:rsidRPr="00FA7071" w:rsidRDefault="00FA7071" w:rsidP="00C23FCB">
      <w:pPr>
        <w:pStyle w:val="ListParagraph"/>
        <w:numPr>
          <w:ilvl w:val="0"/>
          <w:numId w:val="5"/>
        </w:numPr>
        <w:spacing w:after="0" w:line="360" w:lineRule="auto"/>
        <w:jc w:val="both"/>
      </w:pPr>
      <w:r w:rsidRPr="00FA7071">
        <w:t>un tableau (activité introduction)</w:t>
      </w:r>
    </w:p>
    <w:p w:rsidR="00FA7071" w:rsidRPr="00FA7071" w:rsidRDefault="00FA7071" w:rsidP="00C23FCB">
      <w:pPr>
        <w:pStyle w:val="ListParagraph"/>
        <w:numPr>
          <w:ilvl w:val="0"/>
          <w:numId w:val="5"/>
        </w:numPr>
        <w:spacing w:after="0" w:line="360" w:lineRule="auto"/>
        <w:jc w:val="both"/>
      </w:pPr>
      <w:r w:rsidRPr="00FA7071">
        <w:t xml:space="preserve">un vidéoprojecteur </w:t>
      </w:r>
    </w:p>
    <w:p w:rsidR="00FA7071" w:rsidRPr="00FA7071" w:rsidRDefault="00FA7071" w:rsidP="00C23FCB">
      <w:pPr>
        <w:pStyle w:val="ListParagraph"/>
        <w:numPr>
          <w:ilvl w:val="0"/>
          <w:numId w:val="5"/>
        </w:numPr>
        <w:spacing w:after="0" w:line="360" w:lineRule="auto"/>
        <w:jc w:val="both"/>
      </w:pPr>
      <w:r w:rsidRPr="00FA7071">
        <w:t>internet si possible</w:t>
      </w:r>
      <w:r w:rsidR="009D6126">
        <w:t xml:space="preserve"> (pour montrer le fonctionnement d’une plateforme ou des exemples de vidéos)</w:t>
      </w:r>
      <w:r w:rsidRPr="00FA7071">
        <w:t xml:space="preserve">, mais la formation est possible sans </w:t>
      </w:r>
    </w:p>
    <w:p w:rsidR="00FA7071" w:rsidRPr="00FA7071" w:rsidRDefault="00FA7071" w:rsidP="00C23FCB">
      <w:pPr>
        <w:pStyle w:val="ListParagraph"/>
        <w:numPr>
          <w:ilvl w:val="0"/>
          <w:numId w:val="5"/>
        </w:numPr>
        <w:spacing w:after="0" w:line="360" w:lineRule="auto"/>
        <w:jc w:val="both"/>
      </w:pPr>
      <w:r w:rsidRPr="00FA7071">
        <w:t xml:space="preserve">les vidéos d’exemples disponibles sur </w:t>
      </w:r>
      <w:hyperlink r:id="rId15" w:history="1">
        <w:r w:rsidRPr="00FA7071">
          <w:rPr>
            <w:rStyle w:val="Hyperlink"/>
          </w:rPr>
          <w:t>www.</w:t>
        </w:r>
        <w:r w:rsidRPr="006B4D44">
          <w:rPr>
            <w:rStyle w:val="Hyperlink"/>
          </w:rPr>
          <w:t>malagasycrowdfunding</w:t>
        </w:r>
        <w:r w:rsidRPr="00FA7071">
          <w:rPr>
            <w:rStyle w:val="Hyperlink"/>
          </w:rPr>
          <w:t>.com</w:t>
        </w:r>
      </w:hyperlink>
    </w:p>
    <w:p w:rsidR="006B5D7D" w:rsidRDefault="006B5D7D" w:rsidP="00C23FCB">
      <w:pPr>
        <w:spacing w:line="360" w:lineRule="auto"/>
        <w:jc w:val="both"/>
        <w:rPr>
          <w:b/>
          <w:i/>
        </w:rPr>
      </w:pPr>
    </w:p>
    <w:p w:rsidR="00FA7071" w:rsidRPr="00FA7071" w:rsidRDefault="00FA7071" w:rsidP="00C23FCB">
      <w:pPr>
        <w:spacing w:line="360" w:lineRule="auto"/>
        <w:jc w:val="both"/>
        <w:rPr>
          <w:b/>
          <w:color w:val="0070C0"/>
        </w:rPr>
      </w:pPr>
      <w:proofErr w:type="gramStart"/>
      <w:r w:rsidRPr="00FA7071">
        <w:rPr>
          <w:b/>
          <w:color w:val="0070C0"/>
        </w:rPr>
        <w:t>REMARQUES</w:t>
      </w:r>
      <w:proofErr w:type="gramEnd"/>
      <w:r>
        <w:rPr>
          <w:b/>
          <w:color w:val="0070C0"/>
        </w:rPr>
        <w:t> :</w:t>
      </w:r>
    </w:p>
    <w:p w:rsidR="009D7A46" w:rsidRPr="00E27FBC" w:rsidRDefault="009D7A46" w:rsidP="00C23FCB">
      <w:pPr>
        <w:spacing w:line="360" w:lineRule="auto"/>
        <w:jc w:val="both"/>
        <w:rPr>
          <w:i/>
        </w:rPr>
      </w:pPr>
      <w:r w:rsidRPr="00E27FBC">
        <w:rPr>
          <w:i/>
        </w:rPr>
        <w:t xml:space="preserve">NB1 : les temps sont indicatifs, mais ils sont flexibles s’il semble judicieux de passer plus de temps sur certains points </w:t>
      </w:r>
      <w:r w:rsidR="00E27FBC">
        <w:rPr>
          <w:i/>
        </w:rPr>
        <w:t xml:space="preserve">plutôt que d’autres (la dernière demi-journée </w:t>
      </w:r>
      <w:r w:rsidRPr="00E27FBC">
        <w:rPr>
          <w:i/>
        </w:rPr>
        <w:t xml:space="preserve"> ayant un programme moins chargé, on </w:t>
      </w:r>
      <w:r w:rsidR="00E27FBC">
        <w:rPr>
          <w:i/>
        </w:rPr>
        <w:t>pourra dépasser sur les premières journées</w:t>
      </w:r>
      <w:r w:rsidRPr="00E27FBC">
        <w:rPr>
          <w:i/>
        </w:rPr>
        <w:t>)</w:t>
      </w:r>
      <w:r w:rsidR="00457DC1" w:rsidRPr="00E27FBC">
        <w:rPr>
          <w:i/>
        </w:rPr>
        <w:t>.</w:t>
      </w:r>
    </w:p>
    <w:p w:rsidR="00457DC1" w:rsidRDefault="00457DC1" w:rsidP="00C23FCB">
      <w:pPr>
        <w:spacing w:line="360" w:lineRule="auto"/>
        <w:jc w:val="both"/>
        <w:rPr>
          <w:i/>
        </w:rPr>
      </w:pPr>
      <w:r w:rsidRPr="00E27FBC">
        <w:rPr>
          <w:i/>
        </w:rPr>
        <w:t xml:space="preserve">Les </w:t>
      </w:r>
      <w:r w:rsidRPr="00E27FBC">
        <w:rPr>
          <w:i/>
          <w:u w:val="single"/>
        </w:rPr>
        <w:t>pauses</w:t>
      </w:r>
      <w:r w:rsidRPr="00E27FBC">
        <w:rPr>
          <w:i/>
        </w:rPr>
        <w:t xml:space="preserve"> ne </w:t>
      </w:r>
      <w:r w:rsidR="00E05D39" w:rsidRPr="00E27FBC">
        <w:rPr>
          <w:i/>
        </w:rPr>
        <w:t xml:space="preserve">sont pas indiquées mais </w:t>
      </w:r>
      <w:r w:rsidR="00E05D39" w:rsidRPr="00E27FBC">
        <w:rPr>
          <w:i/>
          <w:u w:val="single"/>
        </w:rPr>
        <w:t>vivement recommandées</w:t>
      </w:r>
      <w:r w:rsidR="00E05D39" w:rsidRPr="00E27FBC">
        <w:rPr>
          <w:i/>
        </w:rPr>
        <w:t xml:space="preserve"> aux moments opportuns selon le public.</w:t>
      </w:r>
    </w:p>
    <w:p w:rsidR="00E27FBC" w:rsidRDefault="00E27FBC" w:rsidP="00C23FCB">
      <w:pPr>
        <w:spacing w:line="360" w:lineRule="auto"/>
        <w:jc w:val="both"/>
        <w:rPr>
          <w:i/>
        </w:rPr>
      </w:pPr>
      <w:r>
        <w:rPr>
          <w:i/>
        </w:rPr>
        <w:t xml:space="preserve">Découper la formation en </w:t>
      </w:r>
      <w:r w:rsidRPr="00E27FBC">
        <w:rPr>
          <w:i/>
          <w:u w:val="single"/>
        </w:rPr>
        <w:t xml:space="preserve">2 ou 3 </w:t>
      </w:r>
      <w:r w:rsidR="006B4D44">
        <w:rPr>
          <w:i/>
          <w:u w:val="single"/>
        </w:rPr>
        <w:t>demi-journée</w:t>
      </w:r>
      <w:r w:rsidRPr="00E27FBC">
        <w:rPr>
          <w:i/>
          <w:u w:val="single"/>
        </w:rPr>
        <w:t>s est fortement recommandé</w:t>
      </w:r>
      <w:r>
        <w:rPr>
          <w:i/>
        </w:rPr>
        <w:t>, la quantité d’information étant trop importante pour être intégrée en une seule journée.</w:t>
      </w:r>
    </w:p>
    <w:p w:rsidR="00BB162B" w:rsidRDefault="00BB162B" w:rsidP="00C23FCB">
      <w:pPr>
        <w:spacing w:line="360" w:lineRule="auto"/>
        <w:jc w:val="both"/>
        <w:rPr>
          <w:i/>
        </w:rPr>
      </w:pPr>
    </w:p>
    <w:p w:rsidR="00BB162B" w:rsidRPr="00E27FBC" w:rsidRDefault="00BB162B" w:rsidP="00C23FCB">
      <w:pPr>
        <w:spacing w:line="360" w:lineRule="auto"/>
        <w:jc w:val="both"/>
        <w:rPr>
          <w:i/>
        </w:rPr>
      </w:pPr>
      <w:r>
        <w:rPr>
          <w:i/>
        </w:rPr>
        <w:t xml:space="preserve">NB2 : Ne pas négliger le temps dédié à la </w:t>
      </w:r>
      <w:r w:rsidRPr="0091084E">
        <w:rPr>
          <w:i/>
          <w:u w:val="single"/>
        </w:rPr>
        <w:t>pratique</w:t>
      </w:r>
      <w:r>
        <w:rPr>
          <w:i/>
        </w:rPr>
        <w:t xml:space="preserve">. Toujours suivre le schéma : </w:t>
      </w:r>
      <w:r w:rsidRPr="0091084E">
        <w:rPr>
          <w:i/>
          <w:u w:val="single"/>
        </w:rPr>
        <w:t>explications, pratiques, feedbacks</w:t>
      </w:r>
      <w:r>
        <w:rPr>
          <w:i/>
        </w:rPr>
        <w:t xml:space="preserve"> sur ce qui a été fait (intérêt de l’exercice, points positifs et négatifs observés. Faire participer les </w:t>
      </w:r>
      <w:r w:rsidR="0091084E">
        <w:rPr>
          <w:i/>
        </w:rPr>
        <w:t xml:space="preserve">participants lors des feedbacks pour </w:t>
      </w:r>
      <w:r w:rsidR="0091084E" w:rsidRPr="0091084E">
        <w:rPr>
          <w:i/>
          <w:u w:val="single"/>
        </w:rPr>
        <w:t>être sûr que les explications ont été comprises</w:t>
      </w:r>
      <w:r w:rsidR="0041384F">
        <w:rPr>
          <w:i/>
        </w:rPr>
        <w:t>.</w:t>
      </w:r>
      <w:r>
        <w:rPr>
          <w:i/>
        </w:rPr>
        <w:t xml:space="preserve"> </w:t>
      </w:r>
    </w:p>
    <w:p w:rsidR="00E27FBC" w:rsidRDefault="00E27FBC" w:rsidP="00C23FCB">
      <w:pPr>
        <w:spacing w:line="360" w:lineRule="auto"/>
        <w:jc w:val="both"/>
        <w:rPr>
          <w:b/>
          <w:i/>
        </w:rPr>
      </w:pPr>
    </w:p>
    <w:p w:rsidR="00E27FBC" w:rsidRPr="00411891" w:rsidRDefault="005D783A" w:rsidP="00C23FCB">
      <w:pPr>
        <w:spacing w:line="360" w:lineRule="auto"/>
        <w:jc w:val="both"/>
        <w:rPr>
          <w:i/>
        </w:rPr>
      </w:pPr>
      <w:r w:rsidRPr="00411891">
        <w:rPr>
          <w:i/>
        </w:rPr>
        <w:t>NB</w:t>
      </w:r>
      <w:r w:rsidR="00BB162B">
        <w:rPr>
          <w:i/>
        </w:rPr>
        <w:t>3</w:t>
      </w:r>
      <w:r w:rsidRPr="00411891">
        <w:rPr>
          <w:i/>
        </w:rPr>
        <w:t> : pour réaliser cette formation,</w:t>
      </w:r>
      <w:r w:rsidR="00E27FBC" w:rsidRPr="00411891">
        <w:rPr>
          <w:i/>
        </w:rPr>
        <w:t xml:space="preserve"> </w:t>
      </w:r>
      <w:r w:rsidR="00E27FBC" w:rsidRPr="0091084E">
        <w:rPr>
          <w:i/>
          <w:u w:val="single"/>
        </w:rPr>
        <w:t>deux options sont possibles</w:t>
      </w:r>
      <w:r w:rsidR="00E27FBC" w:rsidRPr="00411891">
        <w:rPr>
          <w:i/>
        </w:rPr>
        <w:t> :</w:t>
      </w:r>
    </w:p>
    <w:p w:rsidR="00E27FBC" w:rsidRPr="00411891" w:rsidRDefault="0091084E" w:rsidP="00C23FCB">
      <w:pPr>
        <w:pStyle w:val="ListParagraph"/>
        <w:numPr>
          <w:ilvl w:val="0"/>
          <w:numId w:val="28"/>
        </w:numPr>
        <w:spacing w:after="0" w:line="360" w:lineRule="auto"/>
        <w:jc w:val="both"/>
        <w:rPr>
          <w:i/>
        </w:rPr>
      </w:pPr>
      <w:r>
        <w:rPr>
          <w:i/>
        </w:rPr>
        <w:t>Formation standard : e</w:t>
      </w:r>
      <w:r w:rsidR="00E27FBC" w:rsidRPr="00411891">
        <w:rPr>
          <w:i/>
        </w:rPr>
        <w:t>xpliquer comment réaliser la vidéo lors des 3 jours, puis donner des feedbacks sur les vidéos des porteurs de projet lorsqu’ils l’ont réalisé, sûrement après les 3 jours.</w:t>
      </w:r>
    </w:p>
    <w:p w:rsidR="006B5D7D" w:rsidRPr="0041384F" w:rsidRDefault="0091084E" w:rsidP="00C23FCB">
      <w:pPr>
        <w:pStyle w:val="ListParagraph"/>
        <w:numPr>
          <w:ilvl w:val="0"/>
          <w:numId w:val="28"/>
        </w:numPr>
        <w:spacing w:after="0" w:line="360" w:lineRule="auto"/>
        <w:jc w:val="both"/>
        <w:rPr>
          <w:i/>
        </w:rPr>
      </w:pPr>
      <w:r w:rsidRPr="0041384F">
        <w:rPr>
          <w:i/>
        </w:rPr>
        <w:t>Formation accélérée : d</w:t>
      </w:r>
      <w:r w:rsidR="00411891" w:rsidRPr="0041384F">
        <w:rPr>
          <w:i/>
        </w:rPr>
        <w:t>emander aux porteurs de projet de réaliser un prototype de vidéo, en ayant au préalable e</w:t>
      </w:r>
      <w:r w:rsidR="00E27FBC" w:rsidRPr="0041384F">
        <w:rPr>
          <w:i/>
        </w:rPr>
        <w:t>xpliqu</w:t>
      </w:r>
      <w:r w:rsidR="00411891" w:rsidRPr="0041384F">
        <w:rPr>
          <w:i/>
        </w:rPr>
        <w:t>é avant la formation comment</w:t>
      </w:r>
      <w:r w:rsidR="00E27FBC" w:rsidRPr="0041384F">
        <w:rPr>
          <w:i/>
        </w:rPr>
        <w:t xml:space="preserve"> réaliser </w:t>
      </w:r>
      <w:r w:rsidR="00411891" w:rsidRPr="0041384F">
        <w:rPr>
          <w:i/>
        </w:rPr>
        <w:t xml:space="preserve">la vidéo. Ceci en visionnant des exemples de vidéos de campagne de </w:t>
      </w:r>
      <w:proofErr w:type="spellStart"/>
      <w:r w:rsidR="00411891" w:rsidRPr="0041384F">
        <w:rPr>
          <w:i/>
        </w:rPr>
        <w:t>crowfunding</w:t>
      </w:r>
      <w:proofErr w:type="spellEnd"/>
      <w:r w:rsidR="00411891" w:rsidRPr="0041384F">
        <w:rPr>
          <w:i/>
        </w:rPr>
        <w:t xml:space="preserve"> (échantillon proposé sur </w:t>
      </w:r>
      <w:hyperlink r:id="rId16" w:history="1">
        <w:r w:rsidR="00411891" w:rsidRPr="0041384F">
          <w:rPr>
            <w:rStyle w:val="Hyperlink"/>
          </w:rPr>
          <w:t>www.</w:t>
        </w:r>
        <w:r w:rsidR="00411891" w:rsidRPr="006B4D44">
          <w:rPr>
            <w:rStyle w:val="Hyperlink"/>
          </w:rPr>
          <w:t>malagasy</w:t>
        </w:r>
        <w:r w:rsidR="00FA7071" w:rsidRPr="006B4D44">
          <w:rPr>
            <w:rStyle w:val="Hyperlink"/>
          </w:rPr>
          <w:t>crowdfunding</w:t>
        </w:r>
        <w:r w:rsidR="00411891" w:rsidRPr="0041384F">
          <w:rPr>
            <w:rStyle w:val="Hyperlink"/>
          </w:rPr>
          <w:t>.com</w:t>
        </w:r>
      </w:hyperlink>
      <w:r w:rsidR="00411891" w:rsidRPr="0041384F">
        <w:t xml:space="preserve">) et en incitant à la réflexion sur les points positifs et négatifs de ces vidéos. Puis en donnant les recommandations page </w:t>
      </w:r>
      <w:r w:rsidR="0041384F" w:rsidRPr="0041384F">
        <w:t>12</w:t>
      </w:r>
      <w:r w:rsidR="0041384F">
        <w:t>.</w:t>
      </w:r>
    </w:p>
    <w:p w:rsidR="00411891" w:rsidRPr="00411891" w:rsidRDefault="00411891" w:rsidP="00C23FCB">
      <w:pPr>
        <w:pStyle w:val="ListParagraph"/>
        <w:spacing w:after="0" w:line="360" w:lineRule="auto"/>
        <w:jc w:val="both"/>
        <w:rPr>
          <w:i/>
          <w:highlight w:val="yellow"/>
        </w:rPr>
      </w:pPr>
    </w:p>
    <w:p w:rsidR="00984470" w:rsidRDefault="00984470" w:rsidP="00C23FCB">
      <w:pPr>
        <w:spacing w:line="360" w:lineRule="auto"/>
        <w:jc w:val="both"/>
      </w:pPr>
    </w:p>
    <w:p w:rsidR="00984470" w:rsidRDefault="00984470" w:rsidP="00C23FCB">
      <w:pPr>
        <w:spacing w:line="360" w:lineRule="auto"/>
        <w:jc w:val="both"/>
      </w:pPr>
    </w:p>
    <w:p w:rsidR="00411891" w:rsidRPr="0091084E" w:rsidRDefault="00411891" w:rsidP="00C23FCB">
      <w:pPr>
        <w:spacing w:line="360" w:lineRule="auto"/>
        <w:jc w:val="both"/>
      </w:pPr>
      <w:r w:rsidRPr="00FA7071">
        <w:rPr>
          <w:b/>
          <w:color w:val="0070C0"/>
        </w:rPr>
        <w:lastRenderedPageBreak/>
        <w:t>VOCABULAIRE</w:t>
      </w:r>
      <w:r w:rsidR="0091084E" w:rsidRPr="00FA7071">
        <w:rPr>
          <w:b/>
          <w:color w:val="0070C0"/>
        </w:rPr>
        <w:t xml:space="preserve"> </w:t>
      </w:r>
      <w:r w:rsidR="0091084E" w:rsidRPr="0091084E">
        <w:t>qui sera utilisé lors de la formation (à destination du formateur, si des explications sont nécessaires durant la formation)</w:t>
      </w:r>
    </w:p>
    <w:p w:rsidR="00411891" w:rsidRDefault="00411891" w:rsidP="00C23FCB">
      <w:pPr>
        <w:spacing w:line="360" w:lineRule="auto"/>
        <w:jc w:val="both"/>
        <w:rPr>
          <w:b/>
        </w:rPr>
      </w:pPr>
    </w:p>
    <w:p w:rsidR="00411891" w:rsidRPr="00BB162B" w:rsidRDefault="00411891" w:rsidP="00C23FCB">
      <w:pPr>
        <w:pStyle w:val="ListParagraph"/>
        <w:numPr>
          <w:ilvl w:val="0"/>
          <w:numId w:val="5"/>
        </w:numPr>
        <w:spacing w:after="0" w:line="360" w:lineRule="auto"/>
        <w:jc w:val="both"/>
      </w:pPr>
      <w:r w:rsidRPr="00BB162B">
        <w:rPr>
          <w:color w:val="F79646" w:themeColor="accent6"/>
        </w:rPr>
        <w:t xml:space="preserve">Campagne de </w:t>
      </w:r>
      <w:r w:rsidR="00FA7071" w:rsidRPr="00FA7071">
        <w:rPr>
          <w:i/>
          <w:color w:val="F79646" w:themeColor="accent6"/>
        </w:rPr>
        <w:t>crowdfunding</w:t>
      </w:r>
      <w:r w:rsidRPr="00BB162B">
        <w:t xml:space="preserve"> : période durant laquelle un porteur de projet </w:t>
      </w:r>
      <w:r w:rsidR="00CF31B1" w:rsidRPr="00BB162B">
        <w:t>est officiellement en recherche de fonds sur une plateforme dédiée.</w:t>
      </w:r>
      <w:r w:rsidRPr="00BB162B">
        <w:t xml:space="preserve"> Elle est limitée dans le temps, et a une durée moyenne de </w:t>
      </w:r>
      <w:r w:rsidR="00CF31B1" w:rsidRPr="00BB162B">
        <w:t>1</w:t>
      </w:r>
      <w:r w:rsidRPr="00BB162B">
        <w:t xml:space="preserve"> mois.</w:t>
      </w:r>
    </w:p>
    <w:p w:rsidR="00CF31B1" w:rsidRPr="00BB162B" w:rsidRDefault="00CF31B1" w:rsidP="00C23FCB">
      <w:pPr>
        <w:pStyle w:val="ListParagraph"/>
        <w:numPr>
          <w:ilvl w:val="0"/>
          <w:numId w:val="5"/>
        </w:numPr>
        <w:spacing w:after="0" w:line="360" w:lineRule="auto"/>
        <w:jc w:val="both"/>
      </w:pPr>
      <w:r w:rsidRPr="00BB162B">
        <w:rPr>
          <w:bCs/>
          <w:color w:val="F79646" w:themeColor="accent6"/>
        </w:rPr>
        <w:t>Communauté</w:t>
      </w:r>
      <w:r w:rsidRPr="00BB162B">
        <w:rPr>
          <w:bCs/>
        </w:rPr>
        <w:t xml:space="preserve"> :</w:t>
      </w:r>
      <w:r w:rsidRPr="00BB162B">
        <w:t xml:space="preserve"> ensemble des personnes intéressées par un projet faisant appel au </w:t>
      </w:r>
      <w:r w:rsidR="00FA7071" w:rsidRPr="00FA7071">
        <w:rPr>
          <w:i/>
        </w:rPr>
        <w:t>crowdfunding</w:t>
      </w:r>
      <w:r w:rsidRPr="00BB162B">
        <w:t>. L’objectif étant de toucher le plus de personnes possibles en communicant sur le projet.</w:t>
      </w:r>
    </w:p>
    <w:p w:rsidR="00411891" w:rsidRPr="00BB162B" w:rsidRDefault="00411891" w:rsidP="00C23FCB">
      <w:pPr>
        <w:pStyle w:val="ListParagraph"/>
        <w:numPr>
          <w:ilvl w:val="0"/>
          <w:numId w:val="5"/>
        </w:numPr>
        <w:spacing w:after="0" w:line="360" w:lineRule="auto"/>
        <w:jc w:val="both"/>
      </w:pPr>
      <w:r w:rsidRPr="00BB162B">
        <w:rPr>
          <w:color w:val="F79646" w:themeColor="accent6"/>
        </w:rPr>
        <w:t>Contreparties</w:t>
      </w:r>
      <w:r w:rsidR="00CF31B1" w:rsidRPr="00BB162B">
        <w:t> : récompense accordée à une personne (physique ou morale) qui participe financièrement à un projet. Elle peut-être symbolique (cadeau personnel lié au projet) dans le cas du don, ou financière (intérêt ou dividende) dans le cas respectivement du prêt et de la prise de participation.</w:t>
      </w:r>
    </w:p>
    <w:p w:rsidR="00CF31B1" w:rsidRPr="00BB162B" w:rsidRDefault="00CF31B1" w:rsidP="00C23FCB">
      <w:pPr>
        <w:pStyle w:val="ListParagraph"/>
        <w:numPr>
          <w:ilvl w:val="0"/>
          <w:numId w:val="5"/>
        </w:numPr>
        <w:spacing w:after="0" w:line="360" w:lineRule="auto"/>
        <w:jc w:val="both"/>
      </w:pPr>
      <w:r w:rsidRPr="00BB162B">
        <w:rPr>
          <w:bCs/>
          <w:color w:val="F79646" w:themeColor="accent6"/>
        </w:rPr>
        <w:t>Contributeur</w:t>
      </w:r>
      <w:r w:rsidRPr="00BB162B">
        <w:rPr>
          <w:bCs/>
        </w:rPr>
        <w:t xml:space="preserve"> :</w:t>
      </w:r>
      <w:r w:rsidRPr="00BB162B">
        <w:t> </w:t>
      </w:r>
      <w:r w:rsidR="00BB162B">
        <w:t>p</w:t>
      </w:r>
      <w:r w:rsidRPr="00BB162B">
        <w:t>ersonne qui participe</w:t>
      </w:r>
      <w:r w:rsidR="00BB162B">
        <w:t xml:space="preserve"> à une campagne de </w:t>
      </w:r>
      <w:r w:rsidR="00FA7071" w:rsidRPr="00FA7071">
        <w:rPr>
          <w:i/>
        </w:rPr>
        <w:t>crowdfunding</w:t>
      </w:r>
      <w:r w:rsidR="00BB162B">
        <w:t xml:space="preserve">, soit financièrement, </w:t>
      </w:r>
      <w:r w:rsidRPr="00BB162B">
        <w:t>soit en part</w:t>
      </w:r>
      <w:r w:rsidR="00BB162B">
        <w:t>ageant la campagne autour de lui.</w:t>
      </w:r>
    </w:p>
    <w:p w:rsidR="00CF31B1" w:rsidRPr="00BB162B" w:rsidRDefault="00FA7071" w:rsidP="00C23FCB">
      <w:pPr>
        <w:pStyle w:val="ListParagraph"/>
        <w:numPr>
          <w:ilvl w:val="0"/>
          <w:numId w:val="5"/>
        </w:numPr>
        <w:shd w:val="clear" w:color="auto" w:fill="FFFFFF"/>
        <w:spacing w:after="0" w:line="360" w:lineRule="auto"/>
        <w:jc w:val="both"/>
        <w:textAlignment w:val="baseline"/>
      </w:pPr>
      <w:r w:rsidRPr="00FA7071">
        <w:rPr>
          <w:i/>
          <w:color w:val="F79646" w:themeColor="accent6"/>
        </w:rPr>
        <w:t>Crowdfunding</w:t>
      </w:r>
      <w:r w:rsidR="00CF31B1" w:rsidRPr="00BB162B">
        <w:t xml:space="preserve"> : </w:t>
      </w:r>
      <w:r w:rsidRPr="00FA7071">
        <w:rPr>
          <w:i/>
        </w:rPr>
        <w:t>crowdfunding</w:t>
      </w:r>
      <w:r w:rsidR="00CF31B1" w:rsidRPr="00BB162B">
        <w:t xml:space="preserve"> est le mot anglais pour définir le financement participatif. Il peut être traduit par « </w:t>
      </w:r>
      <w:proofErr w:type="spellStart"/>
      <w:r w:rsidR="00CF31B1" w:rsidRPr="00BB162B">
        <w:t>crowd</w:t>
      </w:r>
      <w:proofErr w:type="spellEnd"/>
      <w:r w:rsidR="00CF31B1" w:rsidRPr="00BB162B">
        <w:t xml:space="preserve"> » « foule » et « </w:t>
      </w:r>
      <w:proofErr w:type="spellStart"/>
      <w:r w:rsidR="00CF31B1" w:rsidRPr="00BB162B">
        <w:t>funding</w:t>
      </w:r>
      <w:proofErr w:type="spellEnd"/>
      <w:r w:rsidR="00CF31B1" w:rsidRPr="00BB162B">
        <w:t xml:space="preserve"> » « fonds » : financement par la foule.</w:t>
      </w:r>
    </w:p>
    <w:p w:rsidR="00CF31B1" w:rsidRPr="00BB162B" w:rsidRDefault="00CF31B1" w:rsidP="00C23FCB">
      <w:pPr>
        <w:pStyle w:val="ListParagraph"/>
        <w:numPr>
          <w:ilvl w:val="0"/>
          <w:numId w:val="5"/>
        </w:numPr>
        <w:shd w:val="clear" w:color="auto" w:fill="FFFFFF"/>
        <w:spacing w:after="0" w:line="360" w:lineRule="auto"/>
        <w:jc w:val="both"/>
        <w:textAlignment w:val="baseline"/>
      </w:pPr>
      <w:r w:rsidRPr="00BB162B">
        <w:rPr>
          <w:color w:val="F79646" w:themeColor="accent6"/>
        </w:rPr>
        <w:t>Levée de fonds</w:t>
      </w:r>
      <w:r w:rsidRPr="00BB162B">
        <w:t xml:space="preserve"> : appel au financement. C’est une demande souvent faite par les entreprises afin de se développer. </w:t>
      </w:r>
    </w:p>
    <w:p w:rsidR="00CF31B1" w:rsidRPr="00BB162B" w:rsidRDefault="00CF31B1" w:rsidP="00C23FCB">
      <w:pPr>
        <w:pStyle w:val="ListParagraph"/>
        <w:numPr>
          <w:ilvl w:val="0"/>
          <w:numId w:val="5"/>
        </w:numPr>
        <w:shd w:val="clear" w:color="auto" w:fill="FFFFFF"/>
        <w:spacing w:after="0" w:line="360" w:lineRule="auto"/>
        <w:jc w:val="both"/>
        <w:textAlignment w:val="baseline"/>
      </w:pPr>
      <w:r w:rsidRPr="00BB162B">
        <w:rPr>
          <w:color w:val="F79646" w:themeColor="accent6"/>
        </w:rPr>
        <w:t>Pitch</w:t>
      </w:r>
      <w:r w:rsidRPr="00BB162B">
        <w:t> : </w:t>
      </w:r>
      <w:r w:rsidR="00BB162B">
        <w:t>p</w:t>
      </w:r>
      <w:r w:rsidRPr="00BB162B">
        <w:t>résentation orale résumée d’un projet, d’une entreprise ou d’une personne.</w:t>
      </w:r>
    </w:p>
    <w:p w:rsidR="0091084E" w:rsidRDefault="0091084E" w:rsidP="00C23FCB">
      <w:pPr>
        <w:pStyle w:val="ListParagraph"/>
        <w:numPr>
          <w:ilvl w:val="0"/>
          <w:numId w:val="5"/>
        </w:numPr>
        <w:shd w:val="clear" w:color="auto" w:fill="FFFFFF"/>
        <w:spacing w:after="0" w:line="360" w:lineRule="auto"/>
        <w:jc w:val="both"/>
        <w:textAlignment w:val="baseline"/>
      </w:pPr>
      <w:r>
        <w:rPr>
          <w:color w:val="F79646" w:themeColor="accent6"/>
        </w:rPr>
        <w:t xml:space="preserve">Plateforme (de </w:t>
      </w:r>
      <w:r w:rsidR="00FA7071" w:rsidRPr="00FA7071">
        <w:rPr>
          <w:i/>
          <w:color w:val="F79646" w:themeColor="accent6"/>
        </w:rPr>
        <w:t>crowdfunding</w:t>
      </w:r>
      <w:r>
        <w:rPr>
          <w:color w:val="F79646" w:themeColor="accent6"/>
        </w:rPr>
        <w:t xml:space="preserve">) </w:t>
      </w:r>
      <w:r>
        <w:t xml:space="preserve">: site internet dédié au </w:t>
      </w:r>
      <w:r w:rsidR="00FA7071" w:rsidRPr="00FA7071">
        <w:rPr>
          <w:i/>
        </w:rPr>
        <w:t>crowdfunding</w:t>
      </w:r>
      <w:r>
        <w:t xml:space="preserve"> où sont regroupés plusieurs projets en cours de levée de fonds. Il existe plusieurs plateformes à Madagascar et dans le monde.</w:t>
      </w:r>
    </w:p>
    <w:p w:rsidR="0091084E" w:rsidRPr="0091084E" w:rsidRDefault="0091084E" w:rsidP="00C23FCB">
      <w:pPr>
        <w:pStyle w:val="ListParagraph"/>
        <w:numPr>
          <w:ilvl w:val="0"/>
          <w:numId w:val="5"/>
        </w:numPr>
        <w:shd w:val="clear" w:color="auto" w:fill="FFFFFF"/>
        <w:spacing w:after="0" w:line="360" w:lineRule="auto"/>
        <w:jc w:val="both"/>
        <w:textAlignment w:val="baseline"/>
      </w:pPr>
      <w:r>
        <w:rPr>
          <w:color w:val="F79646" w:themeColor="accent6"/>
        </w:rPr>
        <w:t>Page plateforme </w:t>
      </w:r>
      <w:r>
        <w:t xml:space="preserve">: page internet sur une plateforme de </w:t>
      </w:r>
      <w:r w:rsidR="00FA7071" w:rsidRPr="00FA7071">
        <w:rPr>
          <w:i/>
        </w:rPr>
        <w:t>crowdfunding</w:t>
      </w:r>
      <w:r>
        <w:t xml:space="preserve"> dédiée à un seul projet. Sur cette page figure la présentation du projet (texte, vidéo, photos…) et les moyens de financer le projet.</w:t>
      </w:r>
    </w:p>
    <w:p w:rsidR="00CF31B1" w:rsidRPr="00BB162B" w:rsidRDefault="00CF31B1" w:rsidP="00C23FCB">
      <w:pPr>
        <w:pStyle w:val="ListParagraph"/>
        <w:numPr>
          <w:ilvl w:val="0"/>
          <w:numId w:val="5"/>
        </w:numPr>
        <w:shd w:val="clear" w:color="auto" w:fill="FFFFFF"/>
        <w:spacing w:after="0" w:line="360" w:lineRule="auto"/>
        <w:jc w:val="both"/>
        <w:textAlignment w:val="baseline"/>
      </w:pPr>
      <w:r w:rsidRPr="00BB162B">
        <w:rPr>
          <w:color w:val="F79646" w:themeColor="accent6"/>
        </w:rPr>
        <w:t>Startup</w:t>
      </w:r>
      <w:r w:rsidRPr="00BB162B">
        <w:t xml:space="preserve"> : </w:t>
      </w:r>
      <w:r w:rsidR="00BB162B">
        <w:t>l</w:t>
      </w:r>
      <w:r w:rsidRPr="00BB162B">
        <w:t>e terme « start-up » (que l’on pourrait traduire par jeune pousse en français) désigne une jeune entreprise à fort potentiel de croissance, qui n’a pas encore fini de développer son business model, et n’est pas encore rentable.</w:t>
      </w:r>
    </w:p>
    <w:p w:rsidR="007051A2" w:rsidRPr="00BB162B" w:rsidRDefault="007051A2" w:rsidP="00C23FCB">
      <w:pPr>
        <w:pStyle w:val="ListParagraph"/>
        <w:numPr>
          <w:ilvl w:val="0"/>
          <w:numId w:val="5"/>
        </w:numPr>
        <w:shd w:val="clear" w:color="auto" w:fill="FFFFFF"/>
        <w:spacing w:after="0" w:line="360" w:lineRule="auto"/>
        <w:jc w:val="both"/>
        <w:textAlignment w:val="baseline"/>
      </w:pPr>
      <w:r w:rsidRPr="00BB162B">
        <w:br w:type="page"/>
      </w:r>
    </w:p>
    <w:p w:rsidR="00EB2674" w:rsidRPr="00151D2E" w:rsidRDefault="007051A2" w:rsidP="00C23FCB">
      <w:pPr>
        <w:spacing w:line="360" w:lineRule="auto"/>
        <w:jc w:val="both"/>
        <w:outlineLvl w:val="0"/>
        <w:rPr>
          <w:b/>
          <w:color w:val="E36C0A" w:themeColor="accent6" w:themeShade="BF"/>
          <w:sz w:val="32"/>
          <w:szCs w:val="32"/>
        </w:rPr>
      </w:pPr>
      <w:r>
        <w:rPr>
          <w:b/>
          <w:color w:val="E36C0A" w:themeColor="accent6" w:themeShade="BF"/>
          <w:sz w:val="32"/>
          <w:szCs w:val="32"/>
        </w:rPr>
        <w:lastRenderedPageBreak/>
        <w:t>J</w:t>
      </w:r>
      <w:r w:rsidR="00EB2674" w:rsidRPr="00151D2E">
        <w:rPr>
          <w:b/>
          <w:color w:val="E36C0A" w:themeColor="accent6" w:themeShade="BF"/>
          <w:sz w:val="32"/>
          <w:szCs w:val="32"/>
        </w:rPr>
        <w:t>OUR 1</w:t>
      </w:r>
    </w:p>
    <w:p w:rsidR="00EB2674" w:rsidRPr="00151D2E" w:rsidRDefault="00EB2674" w:rsidP="00C23FCB">
      <w:pPr>
        <w:spacing w:line="360" w:lineRule="auto"/>
        <w:jc w:val="both"/>
        <w:rPr>
          <w:b/>
          <w:sz w:val="24"/>
        </w:rPr>
      </w:pPr>
    </w:p>
    <w:p w:rsidR="00122E84" w:rsidRPr="004C2F01" w:rsidRDefault="00C9199F" w:rsidP="00C23FCB">
      <w:pPr>
        <w:spacing w:line="360" w:lineRule="auto"/>
        <w:ind w:firstLine="708"/>
        <w:jc w:val="both"/>
        <w:rPr>
          <w:b/>
          <w:color w:val="0070C0"/>
          <w:sz w:val="24"/>
        </w:rPr>
      </w:pPr>
      <w:r w:rsidRPr="004C2F01">
        <w:rPr>
          <w:b/>
          <w:color w:val="0070C0"/>
          <w:sz w:val="24"/>
        </w:rPr>
        <w:t>INTRO</w:t>
      </w:r>
      <w:r w:rsidR="00411891" w:rsidRPr="004C2F01">
        <w:rPr>
          <w:b/>
          <w:color w:val="0070C0"/>
          <w:sz w:val="24"/>
        </w:rPr>
        <w:t xml:space="preserve">DUCTION </w:t>
      </w:r>
    </w:p>
    <w:p w:rsidR="00122E84" w:rsidRPr="00151D2E" w:rsidRDefault="00122E84" w:rsidP="00C23FCB">
      <w:pPr>
        <w:spacing w:line="360" w:lineRule="auto"/>
        <w:jc w:val="both"/>
        <w:outlineLvl w:val="0"/>
        <w:rPr>
          <w:b/>
          <w:i/>
          <w:color w:val="E36C0A" w:themeColor="accent6" w:themeShade="BF"/>
        </w:rPr>
      </w:pPr>
      <w:bookmarkStart w:id="1" w:name="_Toc460207429"/>
      <w:bookmarkStart w:id="2" w:name="_Toc460211254"/>
      <w:r w:rsidRPr="00FA7071">
        <w:rPr>
          <w:b/>
          <w:i/>
          <w:color w:val="E36C0A" w:themeColor="accent6" w:themeShade="BF"/>
        </w:rPr>
        <w:sym w:font="Wingdings" w:char="F0E0"/>
      </w:r>
      <w:r w:rsidRPr="00FA7071">
        <w:rPr>
          <w:b/>
          <w:i/>
          <w:color w:val="E36C0A" w:themeColor="accent6" w:themeShade="BF"/>
        </w:rPr>
        <w:t>Activité de présentation :</w:t>
      </w:r>
      <w:r w:rsidRPr="00151D2E">
        <w:rPr>
          <w:b/>
          <w:i/>
          <w:color w:val="E36C0A" w:themeColor="accent6" w:themeShade="BF"/>
        </w:rPr>
        <w:t xml:space="preserve"> les personnes se présentent en 2 phrases (une sur elles </w:t>
      </w:r>
      <w:r w:rsidR="006A5007">
        <w:rPr>
          <w:b/>
          <w:i/>
          <w:color w:val="E36C0A" w:themeColor="accent6" w:themeShade="BF"/>
        </w:rPr>
        <w:t>et une sur leur projet) et disent</w:t>
      </w:r>
      <w:r w:rsidRPr="00151D2E">
        <w:rPr>
          <w:b/>
          <w:i/>
          <w:color w:val="E36C0A" w:themeColor="accent6" w:themeShade="BF"/>
        </w:rPr>
        <w:t xml:space="preserve"> un mot que le </w:t>
      </w:r>
      <w:r w:rsidR="00FA7071" w:rsidRPr="00FA7071">
        <w:rPr>
          <w:b/>
          <w:i/>
          <w:color w:val="E36C0A" w:themeColor="accent6" w:themeShade="BF"/>
        </w:rPr>
        <w:t>crowdfunding</w:t>
      </w:r>
      <w:r w:rsidRPr="00151D2E">
        <w:rPr>
          <w:b/>
          <w:i/>
          <w:color w:val="E36C0A" w:themeColor="accent6" w:themeShade="BF"/>
        </w:rPr>
        <w:t xml:space="preserve"> leur évoque. </w:t>
      </w:r>
    </w:p>
    <w:p w:rsidR="00122E84" w:rsidRPr="00151D2E" w:rsidRDefault="00122E84" w:rsidP="00C23FCB">
      <w:pPr>
        <w:spacing w:line="360" w:lineRule="auto"/>
        <w:jc w:val="both"/>
        <w:outlineLvl w:val="0"/>
        <w:rPr>
          <w:b/>
          <w:i/>
          <w:color w:val="E36C0A" w:themeColor="accent6" w:themeShade="BF"/>
        </w:rPr>
      </w:pPr>
      <w:r w:rsidRPr="00151D2E">
        <w:rPr>
          <w:b/>
          <w:i/>
          <w:color w:val="E36C0A" w:themeColor="accent6" w:themeShade="BF"/>
        </w:rPr>
        <w:t xml:space="preserve">L’animateur note sur une feuille les différents mots (les personnes doivent dire un mot qui n’a pas été dit), puis fait une synthèse afin de résumer ce brainstorming et clôture sur </w:t>
      </w:r>
      <w:r w:rsidR="006A5007">
        <w:rPr>
          <w:b/>
          <w:i/>
          <w:color w:val="E36C0A" w:themeColor="accent6" w:themeShade="BF"/>
        </w:rPr>
        <w:t>un bref bilan</w:t>
      </w:r>
      <w:r w:rsidRPr="00151D2E">
        <w:rPr>
          <w:b/>
          <w:i/>
          <w:color w:val="E36C0A" w:themeColor="accent6" w:themeShade="BF"/>
        </w:rPr>
        <w:t xml:space="preserve"> de la formation précédente du type « </w:t>
      </w:r>
      <w:r w:rsidR="00FE730A" w:rsidRPr="00151D2E">
        <w:rPr>
          <w:i/>
        </w:rPr>
        <w:t xml:space="preserve">Le </w:t>
      </w:r>
      <w:r w:rsidR="00FA7071" w:rsidRPr="00FA7071">
        <w:rPr>
          <w:i/>
        </w:rPr>
        <w:t>crowdfunding</w:t>
      </w:r>
      <w:r w:rsidR="00FE730A" w:rsidRPr="00151D2E">
        <w:rPr>
          <w:i/>
        </w:rPr>
        <w:t xml:space="preserve"> est un moyen de financer des projets grâce à la contribution d’une </w:t>
      </w:r>
      <w:r w:rsidR="00FE730A" w:rsidRPr="00E27FBC">
        <w:rPr>
          <w:b/>
          <w:i/>
        </w:rPr>
        <w:t>multitude de personnes.</w:t>
      </w:r>
      <w:r w:rsidRPr="00E27FBC">
        <w:rPr>
          <w:b/>
          <w:i/>
        </w:rPr>
        <w:t> »</w:t>
      </w:r>
      <w:r w:rsidR="00FE730A" w:rsidRPr="00151D2E">
        <w:rPr>
          <w:i/>
        </w:rPr>
        <w:t xml:space="preserve"> </w:t>
      </w:r>
    </w:p>
    <w:p w:rsidR="00FE730A" w:rsidRPr="00151D2E" w:rsidRDefault="00FE730A" w:rsidP="00C23FCB">
      <w:pPr>
        <w:spacing w:line="360" w:lineRule="auto"/>
        <w:jc w:val="both"/>
        <w:outlineLvl w:val="0"/>
      </w:pPr>
    </w:p>
    <w:p w:rsidR="009933F8" w:rsidRPr="00E27FBC" w:rsidRDefault="00E27FBC" w:rsidP="00C23FCB">
      <w:pPr>
        <w:spacing w:line="360" w:lineRule="auto"/>
        <w:jc w:val="both"/>
        <w:outlineLvl w:val="0"/>
        <w:rPr>
          <w:b/>
          <w:u w:val="single"/>
        </w:rPr>
      </w:pPr>
      <w:r w:rsidRPr="00E27FBC">
        <w:rPr>
          <w:b/>
          <w:u w:val="single"/>
        </w:rPr>
        <w:t>OBJECTIF DE LA FORMATION :</w:t>
      </w:r>
      <w:r>
        <w:rPr>
          <w:b/>
        </w:rPr>
        <w:t xml:space="preserve"> </w:t>
      </w:r>
      <w:r w:rsidR="00FE730A" w:rsidRPr="00151D2E">
        <w:t>L’objet de cette</w:t>
      </w:r>
      <w:r w:rsidR="00E86090" w:rsidRPr="00151D2E">
        <w:t xml:space="preserve"> </w:t>
      </w:r>
      <w:r w:rsidR="00FE730A" w:rsidRPr="00151D2E">
        <w:t>formation est de comprendre comment atteindre ces personnes. La clé du succès est la</w:t>
      </w:r>
      <w:r w:rsidR="00D12674" w:rsidRPr="00151D2E">
        <w:rPr>
          <w:b/>
        </w:rPr>
        <w:t xml:space="preserve"> communication active sur </w:t>
      </w:r>
      <w:r w:rsidR="00FE730A" w:rsidRPr="00151D2E">
        <w:rPr>
          <w:b/>
        </w:rPr>
        <w:t>le</w:t>
      </w:r>
      <w:r w:rsidR="00D12674" w:rsidRPr="00151D2E">
        <w:rPr>
          <w:b/>
        </w:rPr>
        <w:t xml:space="preserve"> projet</w:t>
      </w:r>
      <w:r w:rsidR="00D12674" w:rsidRPr="00151D2E">
        <w:t xml:space="preserve"> auprès d’un public large :</w:t>
      </w:r>
      <w:r w:rsidR="00FE730A" w:rsidRPr="00151D2E">
        <w:t xml:space="preserve"> on parle de</w:t>
      </w:r>
      <w:r w:rsidR="00D12674" w:rsidRPr="00151D2E">
        <w:t xml:space="preserve"> </w:t>
      </w:r>
      <w:r w:rsidR="00D12674" w:rsidRPr="00151D2E">
        <w:rPr>
          <w:b/>
        </w:rPr>
        <w:t>« </w:t>
      </w:r>
      <w:r w:rsidR="00D12674" w:rsidRPr="00151D2E">
        <w:rPr>
          <w:b/>
          <w:i/>
        </w:rPr>
        <w:t xml:space="preserve">campagne de </w:t>
      </w:r>
      <w:r w:rsidR="00FA7071" w:rsidRPr="00FA7071">
        <w:rPr>
          <w:b/>
          <w:i/>
        </w:rPr>
        <w:t>crowdfunding</w:t>
      </w:r>
      <w:r w:rsidR="00D12674" w:rsidRPr="00151D2E">
        <w:t xml:space="preserve"> ». </w:t>
      </w:r>
    </w:p>
    <w:p w:rsidR="005D76AB" w:rsidRPr="00151D2E" w:rsidRDefault="005D76AB" w:rsidP="00C23FCB">
      <w:pPr>
        <w:spacing w:line="360" w:lineRule="auto"/>
        <w:jc w:val="both"/>
        <w:outlineLvl w:val="0"/>
        <w:rPr>
          <w:b/>
        </w:rPr>
      </w:pPr>
    </w:p>
    <w:p w:rsidR="009933F8" w:rsidRPr="00151D2E" w:rsidRDefault="00E27FBC" w:rsidP="00C23FCB">
      <w:pPr>
        <w:spacing w:line="360" w:lineRule="auto"/>
        <w:jc w:val="both"/>
        <w:outlineLvl w:val="0"/>
      </w:pPr>
      <w:r>
        <w:t>Le but</w:t>
      </w:r>
      <w:r w:rsidR="007C0AFB" w:rsidRPr="00151D2E">
        <w:t xml:space="preserve"> </w:t>
      </w:r>
      <w:r w:rsidR="00D12674" w:rsidRPr="00151D2E">
        <w:t xml:space="preserve"> étant de sensibiliser le maximum de personnes et de les </w:t>
      </w:r>
      <w:r w:rsidR="00C9199F" w:rsidRPr="00151D2E">
        <w:rPr>
          <w:b/>
        </w:rPr>
        <w:t>persuader de</w:t>
      </w:r>
      <w:r w:rsidR="00D12674" w:rsidRPr="00151D2E">
        <w:rPr>
          <w:b/>
        </w:rPr>
        <w:t xml:space="preserve"> contribuer financièrement au projet</w:t>
      </w:r>
      <w:r w:rsidR="00D12674" w:rsidRPr="00151D2E">
        <w:t>.</w:t>
      </w:r>
      <w:bookmarkEnd w:id="1"/>
      <w:bookmarkEnd w:id="2"/>
      <w:r w:rsidR="009933F8" w:rsidRPr="00151D2E">
        <w:t xml:space="preserve"> Cette persuasion passe en grande partie par votre capacité (en tant que porteur de projet) à :</w:t>
      </w:r>
    </w:p>
    <w:p w:rsidR="009933F8" w:rsidRPr="00151D2E" w:rsidRDefault="009933F8" w:rsidP="00C23FCB">
      <w:pPr>
        <w:pStyle w:val="ListParagraph"/>
        <w:numPr>
          <w:ilvl w:val="0"/>
          <w:numId w:val="2"/>
        </w:numPr>
        <w:spacing w:after="0" w:line="360" w:lineRule="auto"/>
        <w:jc w:val="both"/>
        <w:outlineLvl w:val="0"/>
      </w:pPr>
      <w:r w:rsidRPr="00151D2E">
        <w:t xml:space="preserve">proposer une vision pertinente de votre projet </w:t>
      </w:r>
    </w:p>
    <w:p w:rsidR="00D12674" w:rsidRPr="00151D2E" w:rsidRDefault="009933F8" w:rsidP="00C23FCB">
      <w:pPr>
        <w:pStyle w:val="ListParagraph"/>
        <w:numPr>
          <w:ilvl w:val="0"/>
          <w:numId w:val="2"/>
        </w:numPr>
        <w:spacing w:after="0" w:line="360" w:lineRule="auto"/>
        <w:jc w:val="both"/>
        <w:outlineLvl w:val="0"/>
      </w:pPr>
      <w:r w:rsidRPr="00151D2E">
        <w:t>tout en transmettant votre passion qui vous pousse à réaliser ce projet.</w:t>
      </w:r>
    </w:p>
    <w:p w:rsidR="005D76AB" w:rsidRPr="00151D2E" w:rsidRDefault="005D76AB" w:rsidP="00C23FCB">
      <w:pPr>
        <w:spacing w:line="360" w:lineRule="auto"/>
        <w:jc w:val="both"/>
        <w:outlineLvl w:val="0"/>
      </w:pPr>
    </w:p>
    <w:p w:rsidR="00D12674" w:rsidRPr="00151D2E" w:rsidRDefault="009933F8" w:rsidP="00C23FCB">
      <w:pPr>
        <w:spacing w:line="360" w:lineRule="auto"/>
        <w:jc w:val="both"/>
        <w:outlineLvl w:val="0"/>
      </w:pPr>
      <w:r w:rsidRPr="00151D2E">
        <w:t xml:space="preserve">Mais </w:t>
      </w:r>
      <w:r w:rsidRPr="00151D2E">
        <w:rPr>
          <w:b/>
        </w:rPr>
        <w:t>v</w:t>
      </w:r>
      <w:r w:rsidR="00C9199F" w:rsidRPr="00151D2E">
        <w:rPr>
          <w:b/>
        </w:rPr>
        <w:t>otre projet ne se fin</w:t>
      </w:r>
      <w:r w:rsidRPr="00151D2E">
        <w:rPr>
          <w:b/>
        </w:rPr>
        <w:t xml:space="preserve">ancera pas tout seul uniquement </w:t>
      </w:r>
      <w:r w:rsidR="00C9199F" w:rsidRPr="00151D2E">
        <w:rPr>
          <w:b/>
        </w:rPr>
        <w:t>en le mettant sur une plateforme</w:t>
      </w:r>
      <w:r w:rsidR="00C9199F" w:rsidRPr="00151D2E">
        <w:t>.</w:t>
      </w:r>
      <w:r w:rsidRPr="00151D2E">
        <w:t xml:space="preserve"> Il faut amener les gens à aller sur la page plateforme de votre projet. Pour cela, il faut communiquer. L</w:t>
      </w:r>
      <w:r w:rsidR="00C9199F" w:rsidRPr="00151D2E">
        <w:t xml:space="preserve">a </w:t>
      </w:r>
      <w:r w:rsidR="00C9199F" w:rsidRPr="00151D2E">
        <w:rPr>
          <w:b/>
        </w:rPr>
        <w:t>force d’une campagne est la communication, avant, pendant et après la campagne</w:t>
      </w:r>
      <w:r w:rsidR="00C9199F" w:rsidRPr="00151D2E">
        <w:t>. Et cela se prépare…</w:t>
      </w:r>
    </w:p>
    <w:p w:rsidR="00D12674" w:rsidRPr="00151D2E" w:rsidRDefault="00D12674" w:rsidP="00C23FCB">
      <w:pPr>
        <w:spacing w:line="360" w:lineRule="auto"/>
        <w:jc w:val="both"/>
      </w:pPr>
    </w:p>
    <w:p w:rsidR="00151D2E" w:rsidRPr="00151D2E" w:rsidRDefault="00151D2E" w:rsidP="00C23FCB">
      <w:pPr>
        <w:spacing w:line="360" w:lineRule="auto"/>
        <w:jc w:val="both"/>
        <w:rPr>
          <w:b/>
        </w:rPr>
      </w:pPr>
    </w:p>
    <w:p w:rsidR="00E27FBC" w:rsidRDefault="00E27FBC" w:rsidP="00C23FCB">
      <w:pPr>
        <w:pStyle w:val="ListParagraph"/>
        <w:numPr>
          <w:ilvl w:val="0"/>
          <w:numId w:val="7"/>
        </w:numPr>
        <w:spacing w:after="0" w:line="360" w:lineRule="auto"/>
        <w:jc w:val="both"/>
        <w:outlineLvl w:val="0"/>
        <w:rPr>
          <w:b/>
          <w:sz w:val="28"/>
        </w:rPr>
        <w:sectPr w:rsidR="00E27FBC" w:rsidSect="006521A5">
          <w:pgSz w:w="11906" w:h="16838"/>
          <w:pgMar w:top="1417" w:right="1417" w:bottom="1417" w:left="1417" w:header="708" w:footer="708" w:gutter="0"/>
          <w:pgNumType w:start="0"/>
          <w:cols w:space="708"/>
          <w:titlePg/>
          <w:docGrid w:linePitch="360"/>
        </w:sectPr>
      </w:pPr>
      <w:bookmarkStart w:id="3" w:name="_Toc460207364"/>
      <w:bookmarkStart w:id="4" w:name="_Toc460211285"/>
    </w:p>
    <w:p w:rsidR="00723BA1" w:rsidRPr="004C2F01" w:rsidRDefault="00723BA1" w:rsidP="00C23FCB">
      <w:pPr>
        <w:pStyle w:val="ListParagraph"/>
        <w:numPr>
          <w:ilvl w:val="0"/>
          <w:numId w:val="7"/>
        </w:numPr>
        <w:spacing w:after="0" w:line="360" w:lineRule="auto"/>
        <w:jc w:val="both"/>
        <w:outlineLvl w:val="0"/>
        <w:rPr>
          <w:b/>
          <w:color w:val="0070C0"/>
          <w:sz w:val="28"/>
        </w:rPr>
      </w:pPr>
      <w:r w:rsidRPr="004C2F01">
        <w:rPr>
          <w:b/>
          <w:color w:val="0070C0"/>
          <w:sz w:val="28"/>
        </w:rPr>
        <w:lastRenderedPageBreak/>
        <w:t>PREPAREZ VOTRE CAMPAGNE</w:t>
      </w:r>
    </w:p>
    <w:p w:rsidR="00F249C1" w:rsidRPr="00F249C1" w:rsidRDefault="00F249C1" w:rsidP="00C23FCB">
      <w:pPr>
        <w:pStyle w:val="ListParagraph"/>
        <w:spacing w:after="0" w:line="360" w:lineRule="auto"/>
        <w:ind w:left="1080"/>
        <w:jc w:val="both"/>
        <w:outlineLvl w:val="0"/>
        <w:rPr>
          <w:b/>
          <w:sz w:val="28"/>
        </w:rPr>
      </w:pPr>
    </w:p>
    <w:bookmarkEnd w:id="3"/>
    <w:bookmarkEnd w:id="4"/>
    <w:p w:rsidR="00AC7A92" w:rsidRPr="00AC7A92" w:rsidRDefault="00AC7A92" w:rsidP="00C23FCB">
      <w:pPr>
        <w:spacing w:line="360" w:lineRule="auto"/>
        <w:jc w:val="both"/>
        <w:outlineLvl w:val="0"/>
        <w:rPr>
          <w:i/>
        </w:rPr>
      </w:pPr>
      <w:r>
        <w:rPr>
          <w:b/>
          <w:color w:val="E36C0A" w:themeColor="accent6" w:themeShade="BF"/>
        </w:rPr>
        <w:t>Slide 2</w:t>
      </w:r>
      <w:r w:rsidRPr="00AC7A92">
        <w:t xml:space="preserve"> : </w:t>
      </w:r>
      <w:r w:rsidRPr="00AC7A92">
        <w:rPr>
          <w:i/>
        </w:rPr>
        <w:t xml:space="preserve">présenter le programme </w:t>
      </w:r>
      <w:r>
        <w:rPr>
          <w:i/>
        </w:rPr>
        <w:t>de la formation, et s’attarder sur le programme du jour : la préparation de la campagne, et plus particulièrem</w:t>
      </w:r>
      <w:r w:rsidR="00091C19">
        <w:rPr>
          <w:i/>
        </w:rPr>
        <w:t>ent comment présenter son projet. La préparation durera 2 jours de formation, les explications des étapes suivantes auront lieu le dernier jour.</w:t>
      </w:r>
    </w:p>
    <w:p w:rsidR="007005D6" w:rsidRPr="00151D2E" w:rsidRDefault="007005D6" w:rsidP="00C23FCB">
      <w:pPr>
        <w:spacing w:line="360" w:lineRule="auto"/>
        <w:jc w:val="both"/>
        <w:outlineLvl w:val="0"/>
        <w:rPr>
          <w:i/>
        </w:rPr>
      </w:pPr>
      <w:r w:rsidRPr="00151D2E">
        <w:rPr>
          <w:b/>
          <w:color w:val="E36C0A" w:themeColor="accent6" w:themeShade="BF"/>
        </w:rPr>
        <w:t>Slide 3</w:t>
      </w:r>
      <w:r w:rsidRPr="00151D2E">
        <w:t xml:space="preserve"> : </w:t>
      </w:r>
      <w:r w:rsidR="00AC7A92">
        <w:rPr>
          <w:i/>
        </w:rPr>
        <w:t xml:space="preserve">expliquer ce qu’est la préparation d’une campagne de </w:t>
      </w:r>
      <w:r w:rsidR="00FA7071" w:rsidRPr="00FA7071">
        <w:rPr>
          <w:i/>
        </w:rPr>
        <w:t>crowdfunding</w:t>
      </w:r>
      <w:r w:rsidR="00AC7A92">
        <w:rPr>
          <w:i/>
        </w:rPr>
        <w:t xml:space="preserve"> : ce sont toutes les actions à faire avant de mettre le projet sur une plateforme de </w:t>
      </w:r>
      <w:r w:rsidR="00FA7071" w:rsidRPr="00FA7071">
        <w:rPr>
          <w:i/>
        </w:rPr>
        <w:t>crowdfunding</w:t>
      </w:r>
      <w:r w:rsidR="00AC7A92">
        <w:rPr>
          <w:i/>
        </w:rPr>
        <w:t xml:space="preserve"> (</w:t>
      </w:r>
      <w:r w:rsidRPr="00151D2E">
        <w:rPr>
          <w:i/>
        </w:rPr>
        <w:t>présentation du projet, promotion du projet, la communauté)</w:t>
      </w:r>
    </w:p>
    <w:p w:rsidR="00AC7A92" w:rsidRPr="00151D2E" w:rsidRDefault="00AC7A92" w:rsidP="00C23FCB">
      <w:pPr>
        <w:spacing w:line="360" w:lineRule="auto"/>
        <w:jc w:val="both"/>
        <w:outlineLvl w:val="0"/>
        <w:rPr>
          <w:i/>
        </w:rPr>
      </w:pPr>
      <w:r w:rsidRPr="00AC7A92">
        <w:rPr>
          <w:b/>
          <w:color w:val="E36C0A" w:themeColor="accent6" w:themeShade="BF"/>
        </w:rPr>
        <w:t xml:space="preserve">Slide </w:t>
      </w:r>
      <w:r>
        <w:rPr>
          <w:b/>
          <w:color w:val="E36C0A" w:themeColor="accent6" w:themeShade="BF"/>
        </w:rPr>
        <w:t>4 &amp; 5</w:t>
      </w:r>
      <w:r w:rsidRPr="00AC7A92">
        <w:t xml:space="preserve"> :</w:t>
      </w:r>
      <w:r w:rsidRPr="00AC7A92">
        <w:rPr>
          <w:i/>
        </w:rPr>
        <w:t xml:space="preserve"> </w:t>
      </w:r>
      <w:r>
        <w:rPr>
          <w:i/>
        </w:rPr>
        <w:t>pour illustrer ce qu’il va falloir préparer, s</w:t>
      </w:r>
      <w:r w:rsidRPr="00AC7A92">
        <w:rPr>
          <w:i/>
        </w:rPr>
        <w:t>’appuyer sur  la présentation d’une page plateforme, c’est ce sur quoi nous allons travailler lors de la première journée de formation</w:t>
      </w:r>
      <w:r>
        <w:rPr>
          <w:i/>
        </w:rPr>
        <w:t xml:space="preserve"> (la présentation du projet). Présenter</w:t>
      </w:r>
      <w:r w:rsidRPr="00AC7A92">
        <w:rPr>
          <w:i/>
        </w:rPr>
        <w:t xml:space="preserve"> brièvement ce qui compose la page (vidéo, objectif financier, contreparties, texte de présentation, porteurs de projet, budget détaillé)</w:t>
      </w:r>
    </w:p>
    <w:p w:rsidR="00091C19" w:rsidRPr="00091C19" w:rsidRDefault="00091C19" w:rsidP="00C23FCB">
      <w:pPr>
        <w:spacing w:line="360" w:lineRule="auto"/>
        <w:jc w:val="both"/>
        <w:outlineLvl w:val="0"/>
        <w:rPr>
          <w:b/>
          <w:i/>
          <w:color w:val="E36C0A" w:themeColor="accent6" w:themeShade="BF"/>
        </w:rPr>
      </w:pPr>
    </w:p>
    <w:p w:rsidR="00091C19" w:rsidRDefault="00091C19" w:rsidP="00C23FCB">
      <w:pPr>
        <w:spacing w:line="360" w:lineRule="auto"/>
        <w:jc w:val="both"/>
        <w:outlineLvl w:val="0"/>
        <w:rPr>
          <w:b/>
        </w:rPr>
      </w:pPr>
      <w:r w:rsidRPr="00091C19">
        <w:rPr>
          <w:b/>
          <w:i/>
          <w:color w:val="E36C0A" w:themeColor="accent6" w:themeShade="BF"/>
        </w:rPr>
        <w:t xml:space="preserve">Slide 6 : </w:t>
      </w:r>
    </w:p>
    <w:p w:rsidR="00F249C1" w:rsidRPr="00F249C1" w:rsidRDefault="00F249C1" w:rsidP="00C23FCB">
      <w:pPr>
        <w:spacing w:line="360" w:lineRule="auto"/>
        <w:jc w:val="both"/>
        <w:outlineLvl w:val="0"/>
        <w:rPr>
          <w:sz w:val="24"/>
        </w:rPr>
      </w:pPr>
      <w:r w:rsidRPr="00F249C1">
        <w:rPr>
          <w:sz w:val="24"/>
        </w:rPr>
        <w:t>CHOISISSEZ VOTRE PLATEFORME</w:t>
      </w:r>
    </w:p>
    <w:p w:rsidR="00F249C1" w:rsidRDefault="00F249C1" w:rsidP="00C23FCB">
      <w:pPr>
        <w:pStyle w:val="ListParagraph"/>
        <w:numPr>
          <w:ilvl w:val="0"/>
          <w:numId w:val="32"/>
        </w:numPr>
        <w:spacing w:after="0" w:line="360" w:lineRule="auto"/>
        <w:jc w:val="both"/>
        <w:outlineLvl w:val="0"/>
      </w:pPr>
      <w:bookmarkStart w:id="5" w:name="_Toc460207313"/>
      <w:bookmarkStart w:id="6" w:name="_Toc460211264"/>
      <w:r>
        <w:t xml:space="preserve">Choisir une plateforme qui </w:t>
      </w:r>
      <w:r w:rsidRPr="00C17178">
        <w:t xml:space="preserve">propose </w:t>
      </w:r>
      <w:r w:rsidRPr="00F249C1">
        <w:rPr>
          <w:b/>
        </w:rPr>
        <w:t xml:space="preserve">le type de </w:t>
      </w:r>
      <w:r w:rsidR="00FA7071" w:rsidRPr="00FA7071">
        <w:rPr>
          <w:b/>
          <w:i/>
        </w:rPr>
        <w:t>crowdfunding</w:t>
      </w:r>
      <w:r w:rsidRPr="00C17178">
        <w:t xml:space="preserve"> auquel vous souhaitez recourir : don, prêt ou </w:t>
      </w:r>
      <w:proofErr w:type="spellStart"/>
      <w:r w:rsidRPr="00C17178">
        <w:t>equity</w:t>
      </w:r>
      <w:bookmarkStart w:id="7" w:name="_Toc460207314"/>
      <w:bookmarkEnd w:id="5"/>
      <w:bookmarkEnd w:id="6"/>
      <w:proofErr w:type="spellEnd"/>
      <w:r>
        <w:t xml:space="preserve"> (</w:t>
      </w:r>
      <w:r w:rsidRPr="00F249C1">
        <w:rPr>
          <w:i/>
        </w:rPr>
        <w:t xml:space="preserve">cette formation étant axée sur le don, le choix a été fait, sinon se référer au guide du </w:t>
      </w:r>
      <w:r w:rsidR="00FA7071" w:rsidRPr="00FA7071">
        <w:rPr>
          <w:i/>
        </w:rPr>
        <w:t>crowdfunding</w:t>
      </w:r>
      <w:r>
        <w:t>)</w:t>
      </w:r>
    </w:p>
    <w:p w:rsidR="00F249C1" w:rsidRDefault="00F249C1" w:rsidP="00C23FCB">
      <w:pPr>
        <w:pStyle w:val="ListParagraph"/>
        <w:numPr>
          <w:ilvl w:val="0"/>
          <w:numId w:val="32"/>
        </w:numPr>
        <w:spacing w:after="0" w:line="360" w:lineRule="auto"/>
        <w:jc w:val="both"/>
        <w:outlineLvl w:val="0"/>
      </w:pPr>
      <w:bookmarkStart w:id="8" w:name="_Toc460211265"/>
      <w:r>
        <w:t>Ch</w:t>
      </w:r>
      <w:r w:rsidRPr="00C17178">
        <w:t>oisir ent</w:t>
      </w:r>
      <w:r>
        <w:t xml:space="preserve">re les plateformes restantes. Les porteurs de projet </w:t>
      </w:r>
      <w:r w:rsidR="00F9354B">
        <w:t>malagasy</w:t>
      </w:r>
      <w:r>
        <w:t xml:space="preserve"> auront généralement le choix entre les plateformes destinées à Madagascar ou à des pays africains.</w:t>
      </w:r>
      <w:r>
        <w:rPr>
          <w:rStyle w:val="FootnoteReference"/>
        </w:rPr>
        <w:footnoteReference w:id="1"/>
      </w:r>
      <w:r>
        <w:t xml:space="preserve"> Dans tous les cas, basez-vous sur </w:t>
      </w:r>
      <w:r w:rsidR="006B4D44">
        <w:t>différents</w:t>
      </w:r>
      <w:r>
        <w:t xml:space="preserve"> </w:t>
      </w:r>
      <w:r w:rsidRPr="00F249C1">
        <w:rPr>
          <w:b/>
        </w:rPr>
        <w:t>critères</w:t>
      </w:r>
      <w:r>
        <w:t> :</w:t>
      </w:r>
    </w:p>
    <w:p w:rsidR="00F249C1" w:rsidRDefault="006B4D44" w:rsidP="00C23FCB">
      <w:pPr>
        <w:pStyle w:val="ListParagraph"/>
        <w:numPr>
          <w:ilvl w:val="0"/>
          <w:numId w:val="2"/>
        </w:numPr>
        <w:spacing w:after="0" w:line="360" w:lineRule="auto"/>
        <w:jc w:val="both"/>
        <w:outlineLvl w:val="0"/>
      </w:pPr>
      <w:r>
        <w:rPr>
          <w:b/>
        </w:rPr>
        <w:t>R</w:t>
      </w:r>
      <w:r w:rsidR="00F249C1" w:rsidRPr="00F249C1">
        <w:rPr>
          <w:b/>
        </w:rPr>
        <w:t>éputation</w:t>
      </w:r>
      <w:r w:rsidR="00F249C1">
        <w:t> : connaissance de la plateforme par un public assez large (bouche-à-oreille, nombre de « </w:t>
      </w:r>
      <w:proofErr w:type="spellStart"/>
      <w:r w:rsidR="00F249C1">
        <w:t>likes</w:t>
      </w:r>
      <w:proofErr w:type="spellEnd"/>
      <w:r w:rsidR="00F249C1">
        <w:t> » sur Facebook, pourcentage de réussite des levées de fonds…). La réputation permet de toucher plus de monde et de gagner une confiance rapidement</w:t>
      </w:r>
    </w:p>
    <w:p w:rsidR="00F249C1" w:rsidRDefault="006B4D44" w:rsidP="00C23FCB">
      <w:pPr>
        <w:pStyle w:val="ListParagraph"/>
        <w:numPr>
          <w:ilvl w:val="0"/>
          <w:numId w:val="2"/>
        </w:numPr>
        <w:spacing w:after="0" w:line="360" w:lineRule="auto"/>
        <w:jc w:val="both"/>
        <w:outlineLvl w:val="0"/>
      </w:pPr>
      <w:r>
        <w:rPr>
          <w:b/>
        </w:rPr>
        <w:t>F</w:t>
      </w:r>
      <w:r w:rsidR="00F249C1" w:rsidRPr="00CE1780">
        <w:rPr>
          <w:b/>
        </w:rPr>
        <w:t>inancier</w:t>
      </w:r>
      <w:bookmarkStart w:id="9" w:name="_Toc460207318"/>
      <w:bookmarkStart w:id="10" w:name="_Toc460211267"/>
      <w:bookmarkEnd w:id="7"/>
      <w:bookmarkEnd w:id="8"/>
      <w:r w:rsidR="00F249C1">
        <w:t> :</w:t>
      </w:r>
      <w:r w:rsidR="00F249C1" w:rsidRPr="00C17178">
        <w:t xml:space="preserve"> il ne faut pas oublier de prendre en c</w:t>
      </w:r>
      <w:r w:rsidR="00F249C1">
        <w:t xml:space="preserve">ompte les </w:t>
      </w:r>
      <w:r w:rsidR="00F249C1" w:rsidRPr="00F249C1">
        <w:rPr>
          <w:b/>
        </w:rPr>
        <w:t>frais de plateformes</w:t>
      </w:r>
      <w:r w:rsidR="00F249C1">
        <w:t xml:space="preserve">. Ce sont les frais de gestions, appelés </w:t>
      </w:r>
      <w:r w:rsidR="00F249C1" w:rsidRPr="00C17178">
        <w:t>« commissions »</w:t>
      </w:r>
      <w:r w:rsidR="00F249C1">
        <w:t xml:space="preserve"> </w:t>
      </w:r>
      <w:r w:rsidR="00F249C1" w:rsidRPr="00C17178">
        <w:t>prélevés sur la somme collectée uniquement si la collecte est réussie</w:t>
      </w:r>
      <w:r w:rsidR="00F249C1">
        <w:t xml:space="preserve"> (0 à 18% selon les plateformes</w:t>
      </w:r>
      <w:r>
        <w:t xml:space="preserve"> et les services associés, ex : possibilité d’accompagnement après la levée de fonds</w:t>
      </w:r>
      <w:r w:rsidR="00F249C1">
        <w:t>),</w:t>
      </w:r>
      <w:r w:rsidR="00F249C1" w:rsidRPr="00C17178">
        <w:t xml:space="preserve"> </w:t>
      </w:r>
      <w:bookmarkEnd w:id="9"/>
      <w:bookmarkEnd w:id="10"/>
      <w:r w:rsidR="00F249C1">
        <w:t>en cas d’échec la campagne est généralement gratuite (sauf s’il y a des « frais de dossier »).</w:t>
      </w:r>
    </w:p>
    <w:p w:rsidR="006B4D44" w:rsidRDefault="006B4D44" w:rsidP="00C23FCB">
      <w:pPr>
        <w:pStyle w:val="ListParagraph"/>
        <w:numPr>
          <w:ilvl w:val="0"/>
          <w:numId w:val="2"/>
        </w:numPr>
        <w:spacing w:after="0" w:line="360" w:lineRule="auto"/>
        <w:jc w:val="both"/>
        <w:outlineLvl w:val="0"/>
      </w:pPr>
      <w:r>
        <w:rPr>
          <w:b/>
        </w:rPr>
        <w:t>Domaine d’activité </w:t>
      </w:r>
      <w:r w:rsidRPr="006B4D44">
        <w:t>:</w:t>
      </w:r>
      <w:r>
        <w:rPr>
          <w:b/>
        </w:rPr>
        <w:t xml:space="preserve"> </w:t>
      </w:r>
      <w:r>
        <w:t xml:space="preserve">certaines plateformes sont généralistes (ex : Ulule, </w:t>
      </w:r>
      <w:proofErr w:type="spellStart"/>
      <w:r>
        <w:t>Kisskissbankbank</w:t>
      </w:r>
      <w:proofErr w:type="spellEnd"/>
      <w:r>
        <w:t xml:space="preserve"> ; d’autres sont spécialisées dans des domaines tels que le social, le sport, l’agriculture </w:t>
      </w:r>
      <w:proofErr w:type="spellStart"/>
      <w:r>
        <w:t>cf</w:t>
      </w:r>
      <w:proofErr w:type="spellEnd"/>
      <w:r>
        <w:t xml:space="preserve"> le site internet </w:t>
      </w:r>
      <w:hyperlink r:id="rId17" w:history="1">
        <w:r w:rsidRPr="00B52734">
          <w:rPr>
            <w:rStyle w:val="Hyperlink"/>
          </w:rPr>
          <w:t>www.malagasycrowdfunding.com</w:t>
        </w:r>
      </w:hyperlink>
      <w:r>
        <w:t>)</w:t>
      </w:r>
    </w:p>
    <w:p w:rsidR="00F249C1" w:rsidRPr="00C17178" w:rsidRDefault="00F249C1" w:rsidP="00C23FCB">
      <w:pPr>
        <w:pStyle w:val="ListParagraph"/>
        <w:spacing w:after="0" w:line="360" w:lineRule="auto"/>
        <w:ind w:left="360"/>
        <w:jc w:val="both"/>
        <w:outlineLvl w:val="0"/>
      </w:pPr>
      <w:bookmarkStart w:id="11" w:name="_Toc460207316"/>
      <w:bookmarkStart w:id="12" w:name="_Toc460211268"/>
      <w:r>
        <w:lastRenderedPageBreak/>
        <w:t xml:space="preserve">NB : </w:t>
      </w:r>
      <w:r w:rsidRPr="00C17178">
        <w:t xml:space="preserve">Pour vous aider </w:t>
      </w:r>
      <w:r>
        <w:t>dans</w:t>
      </w:r>
      <w:r w:rsidRPr="00C17178">
        <w:t xml:space="preserve"> </w:t>
      </w:r>
      <w:r>
        <w:t>votre</w:t>
      </w:r>
      <w:r w:rsidRPr="00C17178">
        <w:t xml:space="preserve"> choix, n’hésitez pas</w:t>
      </w:r>
      <w:r>
        <w:t xml:space="preserve"> aussi</w:t>
      </w:r>
      <w:r w:rsidRPr="00C17178">
        <w:t xml:space="preserve"> à regarder si les projets comme le vôtre utilisent plutôt telle ou telle plateforme, ont du succès sur l’une plus que sur l’autre…</w:t>
      </w:r>
      <w:bookmarkEnd w:id="11"/>
      <w:bookmarkEnd w:id="12"/>
    </w:p>
    <w:p w:rsidR="00F249C1" w:rsidRPr="00151D2E" w:rsidRDefault="00F249C1" w:rsidP="00C23FCB">
      <w:pPr>
        <w:spacing w:line="360" w:lineRule="auto"/>
        <w:jc w:val="both"/>
        <w:outlineLvl w:val="0"/>
      </w:pPr>
    </w:p>
    <w:p w:rsidR="00F249C1" w:rsidRDefault="00F249C1" w:rsidP="00C23FCB">
      <w:pPr>
        <w:spacing w:line="360" w:lineRule="auto"/>
        <w:jc w:val="both"/>
        <w:outlineLvl w:val="0"/>
      </w:pPr>
      <w:r>
        <w:t>INSPIREZ-VOUS</w:t>
      </w:r>
    </w:p>
    <w:p w:rsidR="00091C19" w:rsidRPr="00151D2E" w:rsidRDefault="00091C19" w:rsidP="00C23FCB">
      <w:pPr>
        <w:spacing w:line="360" w:lineRule="auto"/>
        <w:jc w:val="both"/>
        <w:outlineLvl w:val="0"/>
      </w:pPr>
      <w:r w:rsidRPr="00151D2E">
        <w:t xml:space="preserve">Qu’est-ce qui fait qu’un projet a été entièrement financé ? Ou au contraire n’a pas été entièrement financé ? </w:t>
      </w:r>
      <w:bookmarkStart w:id="13" w:name="_Toc460207365"/>
      <w:bookmarkStart w:id="14" w:name="_Toc460211286"/>
    </w:p>
    <w:p w:rsidR="00091C19" w:rsidRPr="00151D2E" w:rsidRDefault="00091C19" w:rsidP="00C23FCB">
      <w:pPr>
        <w:spacing w:line="360" w:lineRule="auto"/>
        <w:jc w:val="both"/>
        <w:outlineLvl w:val="0"/>
      </w:pPr>
      <w:r w:rsidRPr="00151D2E">
        <w:t>Vous pouvez vous en inspirer pour votre campagne, mais aussi innover pour vous démarquer des autres.</w:t>
      </w:r>
      <w:bookmarkEnd w:id="13"/>
      <w:bookmarkEnd w:id="14"/>
      <w:r w:rsidRPr="00151D2E">
        <w:t xml:space="preserve"> </w:t>
      </w:r>
    </w:p>
    <w:p w:rsidR="00091C19" w:rsidRDefault="00091C19" w:rsidP="00C23FCB">
      <w:pPr>
        <w:spacing w:line="360" w:lineRule="auto"/>
        <w:jc w:val="both"/>
        <w:outlineLvl w:val="0"/>
      </w:pPr>
      <w:r w:rsidRPr="00151D2E">
        <w:t>Durant la formation, nous nous appuierons sur des exemples de campagne, mais n’hésitez pas à le faire aussi en dehors de la formation.</w:t>
      </w:r>
    </w:p>
    <w:p w:rsidR="00EB2674" w:rsidRPr="00151D2E" w:rsidRDefault="00EB2674" w:rsidP="00C23FCB">
      <w:pPr>
        <w:spacing w:line="360" w:lineRule="auto"/>
        <w:jc w:val="both"/>
        <w:outlineLvl w:val="0"/>
        <w:rPr>
          <w:b/>
          <w:color w:val="E36C0A" w:themeColor="accent6" w:themeShade="BF"/>
        </w:rPr>
      </w:pPr>
    </w:p>
    <w:p w:rsidR="003A0310" w:rsidRDefault="003A0310" w:rsidP="00C23FCB">
      <w:pPr>
        <w:spacing w:line="360" w:lineRule="auto"/>
        <w:jc w:val="both"/>
        <w:outlineLvl w:val="0"/>
        <w:rPr>
          <w:i/>
        </w:rPr>
      </w:pPr>
      <w:r w:rsidRPr="00151D2E">
        <w:rPr>
          <w:b/>
          <w:color w:val="E36C0A" w:themeColor="accent6" w:themeShade="BF"/>
        </w:rPr>
        <w:t>Slide 7</w:t>
      </w:r>
      <w:r w:rsidR="00091C19">
        <w:rPr>
          <w:b/>
          <w:color w:val="E36C0A" w:themeColor="accent6" w:themeShade="BF"/>
        </w:rPr>
        <w:t xml:space="preserve"> : </w:t>
      </w:r>
      <w:proofErr w:type="gramStart"/>
      <w:r w:rsidR="00091C19">
        <w:rPr>
          <w:i/>
        </w:rPr>
        <w:t>expliquer</w:t>
      </w:r>
      <w:proofErr w:type="gramEnd"/>
      <w:r w:rsidR="00091C19">
        <w:rPr>
          <w:i/>
        </w:rPr>
        <w:t xml:space="preserve"> où on en est dans la formation</w:t>
      </w:r>
    </w:p>
    <w:p w:rsidR="00091C19" w:rsidRDefault="00091C19" w:rsidP="00C23FCB">
      <w:pPr>
        <w:spacing w:line="360" w:lineRule="auto"/>
        <w:jc w:val="both"/>
        <w:outlineLvl w:val="0"/>
        <w:rPr>
          <w:i/>
        </w:rPr>
      </w:pPr>
    </w:p>
    <w:p w:rsidR="004C2F01" w:rsidRDefault="004C2F01" w:rsidP="00C23FCB">
      <w:pPr>
        <w:spacing w:line="360" w:lineRule="auto"/>
        <w:jc w:val="both"/>
        <w:outlineLvl w:val="0"/>
        <w:rPr>
          <w:i/>
        </w:rPr>
      </w:pPr>
    </w:p>
    <w:p w:rsidR="00091C19" w:rsidRPr="00151D2E" w:rsidRDefault="00091C19" w:rsidP="00C23FCB">
      <w:pPr>
        <w:spacing w:line="360" w:lineRule="auto"/>
        <w:jc w:val="both"/>
        <w:outlineLvl w:val="0"/>
        <w:rPr>
          <w:b/>
          <w:color w:val="E36C0A" w:themeColor="accent6" w:themeShade="BF"/>
        </w:rPr>
      </w:pPr>
      <w:r w:rsidRPr="00151D2E">
        <w:rPr>
          <w:b/>
          <w:color w:val="E36C0A" w:themeColor="accent6" w:themeShade="BF"/>
        </w:rPr>
        <w:t xml:space="preserve">Slide </w:t>
      </w:r>
      <w:r>
        <w:rPr>
          <w:b/>
          <w:color w:val="E36C0A" w:themeColor="accent6" w:themeShade="BF"/>
        </w:rPr>
        <w:t xml:space="preserve">8 : </w:t>
      </w:r>
    </w:p>
    <w:p w:rsidR="00042639" w:rsidRPr="004C2F01" w:rsidRDefault="007005D6" w:rsidP="00C23FCB">
      <w:pPr>
        <w:spacing w:line="360" w:lineRule="auto"/>
        <w:ind w:firstLine="360"/>
        <w:jc w:val="both"/>
        <w:rPr>
          <w:b/>
          <w:color w:val="0070C0"/>
          <w:sz w:val="24"/>
        </w:rPr>
      </w:pPr>
      <w:r w:rsidRPr="004C2F01">
        <w:rPr>
          <w:b/>
          <w:color w:val="0070C0"/>
          <w:sz w:val="24"/>
        </w:rPr>
        <w:t xml:space="preserve">1.1. PREPAREZ LA PRESENTATION DU PROJET  </w:t>
      </w:r>
    </w:p>
    <w:p w:rsidR="00106D53" w:rsidRPr="00151D2E" w:rsidRDefault="00042639" w:rsidP="00C23FCB">
      <w:pPr>
        <w:pStyle w:val="ListParagraph"/>
        <w:numPr>
          <w:ilvl w:val="0"/>
          <w:numId w:val="9"/>
        </w:numPr>
        <w:spacing w:after="0" w:line="360" w:lineRule="auto"/>
        <w:jc w:val="both"/>
        <w:rPr>
          <w:b/>
        </w:rPr>
      </w:pPr>
      <w:r w:rsidRPr="00151D2E">
        <w:rPr>
          <w:b/>
        </w:rPr>
        <w:t xml:space="preserve">l'objectif financier </w:t>
      </w:r>
    </w:p>
    <w:p w:rsidR="00106D53" w:rsidRPr="00151D2E" w:rsidRDefault="00106D53" w:rsidP="00C23FCB">
      <w:pPr>
        <w:pStyle w:val="ListParagraph"/>
        <w:numPr>
          <w:ilvl w:val="0"/>
          <w:numId w:val="4"/>
        </w:numPr>
        <w:spacing w:after="0" w:line="360" w:lineRule="auto"/>
        <w:jc w:val="both"/>
        <w:outlineLvl w:val="0"/>
      </w:pPr>
      <w:bookmarkStart w:id="15" w:name="_Toc460207371"/>
      <w:bookmarkStart w:id="16" w:name="_Toc460211292"/>
      <w:r w:rsidRPr="00151D2E">
        <w:t xml:space="preserve">Listez vos dépenses liées à votre projet. </w:t>
      </w:r>
    </w:p>
    <w:p w:rsidR="00106D53" w:rsidRPr="00151D2E" w:rsidRDefault="00106D53" w:rsidP="00C23FCB">
      <w:pPr>
        <w:pStyle w:val="ListParagraph"/>
        <w:numPr>
          <w:ilvl w:val="0"/>
          <w:numId w:val="4"/>
        </w:numPr>
        <w:spacing w:after="0" w:line="360" w:lineRule="auto"/>
        <w:jc w:val="both"/>
        <w:outlineLvl w:val="0"/>
      </w:pPr>
      <w:r w:rsidRPr="00151D2E">
        <w:t>De ce budget, fixez le montant que vous allez demander sur la plateforme.</w:t>
      </w:r>
      <w:bookmarkEnd w:id="15"/>
      <w:bookmarkEnd w:id="16"/>
      <w:r w:rsidRPr="00151D2E">
        <w:t xml:space="preserve"> </w:t>
      </w:r>
    </w:p>
    <w:p w:rsidR="00106D53" w:rsidRPr="00151D2E" w:rsidRDefault="00106D53" w:rsidP="00C23FCB">
      <w:pPr>
        <w:spacing w:line="360" w:lineRule="auto"/>
        <w:jc w:val="both"/>
        <w:outlineLvl w:val="0"/>
      </w:pPr>
      <w:r w:rsidRPr="00151D2E">
        <w:sym w:font="Wingdings" w:char="F0E0"/>
      </w:r>
      <w:r w:rsidRPr="00151D2E">
        <w:t xml:space="preserve"> 3 règles : </w:t>
      </w:r>
    </w:p>
    <w:p w:rsidR="00106D53" w:rsidRPr="00151D2E" w:rsidRDefault="00106D53" w:rsidP="00C23FCB">
      <w:pPr>
        <w:spacing w:line="360" w:lineRule="auto"/>
        <w:jc w:val="both"/>
        <w:outlineLvl w:val="0"/>
      </w:pPr>
      <w:r w:rsidRPr="00151D2E">
        <w:rPr>
          <w:b/>
          <w:bCs/>
        </w:rPr>
        <w:t xml:space="preserve">1. SOYEZ RAISONNABLES : </w:t>
      </w:r>
      <w:r w:rsidRPr="00151D2E">
        <w:t>visez le minimum.</w:t>
      </w:r>
    </w:p>
    <w:p w:rsidR="00106D53" w:rsidRPr="00151D2E" w:rsidRDefault="00106D53" w:rsidP="00C23FCB">
      <w:pPr>
        <w:spacing w:line="360" w:lineRule="auto"/>
        <w:jc w:val="both"/>
        <w:outlineLvl w:val="0"/>
      </w:pPr>
      <w:r w:rsidRPr="00151D2E">
        <w:t xml:space="preserve">Il est possible de dépasser le montant, mais rarement de faire moins. </w:t>
      </w:r>
    </w:p>
    <w:p w:rsidR="00106D53" w:rsidRPr="004C2F01" w:rsidRDefault="004C2F01" w:rsidP="00C23FCB">
      <w:pPr>
        <w:pStyle w:val="ListParagraph"/>
        <w:numPr>
          <w:ilvl w:val="0"/>
          <w:numId w:val="10"/>
        </w:numPr>
        <w:spacing w:after="0" w:line="360" w:lineRule="auto"/>
        <w:jc w:val="both"/>
        <w:outlineLvl w:val="0"/>
        <w:rPr>
          <w:i/>
          <w:color w:val="0070C0"/>
        </w:rPr>
      </w:pPr>
      <w:r w:rsidRPr="004C2F01">
        <w:rPr>
          <w:i/>
          <w:color w:val="0070C0"/>
        </w:rPr>
        <w:t>E</w:t>
      </w:r>
      <w:r w:rsidR="00106D53" w:rsidRPr="004C2F01">
        <w:rPr>
          <w:i/>
          <w:color w:val="0070C0"/>
        </w:rPr>
        <w:t xml:space="preserve">xemple de </w:t>
      </w:r>
      <w:proofErr w:type="spellStart"/>
      <w:r w:rsidR="00106D53" w:rsidRPr="004C2F01">
        <w:rPr>
          <w:i/>
          <w:color w:val="0070C0"/>
        </w:rPr>
        <w:t>Nosylab</w:t>
      </w:r>
      <w:proofErr w:type="spellEnd"/>
      <w:r w:rsidR="00106D53" w:rsidRPr="004C2F01">
        <w:rPr>
          <w:i/>
          <w:color w:val="0070C0"/>
        </w:rPr>
        <w:t xml:space="preserve"> : projet culturel soutenant la musique et l’artisanat malagasy – </w:t>
      </w:r>
    </w:p>
    <w:p w:rsidR="00106D53" w:rsidRPr="004C2F01" w:rsidRDefault="00106D53" w:rsidP="00C23FCB">
      <w:pPr>
        <w:spacing w:line="360" w:lineRule="auto"/>
        <w:jc w:val="both"/>
        <w:outlineLvl w:val="0"/>
        <w:rPr>
          <w:i/>
          <w:color w:val="0070C0"/>
        </w:rPr>
      </w:pPr>
      <w:proofErr w:type="spellStart"/>
      <w:r w:rsidRPr="004C2F01">
        <w:rPr>
          <w:i/>
          <w:color w:val="0070C0"/>
        </w:rPr>
        <w:t>NosyLab</w:t>
      </w:r>
      <w:proofErr w:type="spellEnd"/>
      <w:r w:rsidRPr="004C2F01">
        <w:rPr>
          <w:i/>
          <w:color w:val="0070C0"/>
        </w:rPr>
        <w:t xml:space="preserve"> est une structure collective créée et autofinancée dans le but de développer la musique à Madagascar.</w:t>
      </w:r>
      <w:r w:rsidRPr="004C2F01">
        <w:rPr>
          <w:rStyle w:val="apple-converted-space"/>
          <w:rFonts w:cs="Helvetica"/>
          <w:i/>
          <w:color w:val="0070C0"/>
          <w:shd w:val="clear" w:color="auto" w:fill="FFFFFF"/>
        </w:rPr>
        <w:t> L</w:t>
      </w:r>
      <w:r w:rsidRPr="004C2F01">
        <w:rPr>
          <w:i/>
          <w:color w:val="0070C0"/>
        </w:rPr>
        <w:t>e projet n’a remporté que 27% de son objectif. Une des raisons principales est sûrement l’objectif fixé bien trop gourmand : 12 400€. A</w:t>
      </w:r>
      <w:r w:rsidR="009D7A46" w:rsidRPr="004C2F01">
        <w:rPr>
          <w:i/>
          <w:color w:val="0070C0"/>
        </w:rPr>
        <w:t xml:space="preserve">vec un objectif de 3 000€, </w:t>
      </w:r>
      <w:proofErr w:type="spellStart"/>
      <w:r w:rsidR="009D7A46" w:rsidRPr="004C2F01">
        <w:rPr>
          <w:i/>
          <w:color w:val="0070C0"/>
        </w:rPr>
        <w:t>Nosyl</w:t>
      </w:r>
      <w:r w:rsidR="00091C19" w:rsidRPr="004C2F01">
        <w:rPr>
          <w:i/>
          <w:color w:val="0070C0"/>
        </w:rPr>
        <w:t>ab</w:t>
      </w:r>
      <w:proofErr w:type="spellEnd"/>
      <w:r w:rsidR="00091C19" w:rsidRPr="004C2F01">
        <w:rPr>
          <w:i/>
          <w:color w:val="0070C0"/>
        </w:rPr>
        <w:t xml:space="preserve"> aurait réussi sa collecte et aurait quand même pu le dépasser, alors qu’avec l’objectif choisi il n’a rien pu garder.</w:t>
      </w:r>
    </w:p>
    <w:p w:rsidR="00106D53" w:rsidRPr="004C2F01" w:rsidRDefault="006B4D44" w:rsidP="00C23FCB">
      <w:pPr>
        <w:spacing w:line="360" w:lineRule="auto"/>
        <w:jc w:val="both"/>
        <w:outlineLvl w:val="0"/>
        <w:rPr>
          <w:color w:val="0070C0"/>
        </w:rPr>
      </w:pPr>
      <w:hyperlink r:id="rId18" w:history="1">
        <w:r w:rsidR="004C2F01" w:rsidRPr="000E461C">
          <w:rPr>
            <w:rStyle w:val="Hyperlink"/>
          </w:rPr>
          <w:t>https://www.kisskissbankbank.com/madagascar-les-villages-de-la-musique</w:t>
        </w:r>
      </w:hyperlink>
      <w:r w:rsidR="004C2F01">
        <w:rPr>
          <w:color w:val="0070C0"/>
        </w:rPr>
        <w:t xml:space="preserve"> </w:t>
      </w:r>
      <w:r w:rsidR="00106D53" w:rsidRPr="004C2F01">
        <w:rPr>
          <w:color w:val="0070C0"/>
        </w:rPr>
        <w:t xml:space="preserve"> </w:t>
      </w:r>
    </w:p>
    <w:p w:rsidR="00917145" w:rsidRPr="004C2F01" w:rsidRDefault="00917145" w:rsidP="00C23FCB">
      <w:pPr>
        <w:spacing w:line="360" w:lineRule="auto"/>
        <w:jc w:val="both"/>
        <w:outlineLvl w:val="0"/>
        <w:rPr>
          <w:color w:val="0070C0"/>
        </w:rPr>
      </w:pPr>
    </w:p>
    <w:p w:rsidR="00106D53" w:rsidRPr="00151D2E" w:rsidRDefault="00106D53" w:rsidP="00C23FCB">
      <w:pPr>
        <w:spacing w:line="360" w:lineRule="auto"/>
        <w:jc w:val="both"/>
        <w:outlineLvl w:val="0"/>
      </w:pPr>
      <w:r w:rsidRPr="00151D2E">
        <w:t xml:space="preserve">De plus, plus on atteint vite son objectif, plus on donne une </w:t>
      </w:r>
      <w:r w:rsidRPr="00151D2E">
        <w:rPr>
          <w:b/>
        </w:rPr>
        <w:t>image positive</w:t>
      </w:r>
      <w:r w:rsidRPr="00151D2E">
        <w:t xml:space="preserve"> de son projet car il a du succès et est soutenu. Les gens ont alors tendance à donner.</w:t>
      </w:r>
    </w:p>
    <w:p w:rsidR="00106D53" w:rsidRPr="004C2F01" w:rsidRDefault="00106D53" w:rsidP="00C23FCB">
      <w:pPr>
        <w:pStyle w:val="ListParagraph"/>
        <w:numPr>
          <w:ilvl w:val="0"/>
          <w:numId w:val="10"/>
        </w:numPr>
        <w:spacing w:after="0" w:line="360" w:lineRule="auto"/>
        <w:jc w:val="both"/>
        <w:outlineLvl w:val="0"/>
        <w:rPr>
          <w:i/>
          <w:color w:val="0070C0"/>
        </w:rPr>
      </w:pPr>
      <w:r w:rsidRPr="004C2F01">
        <w:rPr>
          <w:i/>
          <w:color w:val="0070C0"/>
        </w:rPr>
        <w:t xml:space="preserve">Exemple de </w:t>
      </w:r>
      <w:proofErr w:type="spellStart"/>
      <w:r w:rsidRPr="004C2F01">
        <w:rPr>
          <w:i/>
          <w:color w:val="0070C0"/>
        </w:rPr>
        <w:t>Perus</w:t>
      </w:r>
      <w:proofErr w:type="spellEnd"/>
      <w:r w:rsidRPr="004C2F01">
        <w:rPr>
          <w:i/>
          <w:color w:val="0070C0"/>
        </w:rPr>
        <w:t xml:space="preserve"> : projet de chaussures solidaires : </w:t>
      </w:r>
    </w:p>
    <w:p w:rsidR="00106D53" w:rsidRPr="004C2F01" w:rsidRDefault="00E95892" w:rsidP="00C23FCB">
      <w:pPr>
        <w:spacing w:line="360" w:lineRule="auto"/>
        <w:jc w:val="both"/>
        <w:outlineLvl w:val="0"/>
        <w:rPr>
          <w:i/>
          <w:color w:val="0070C0"/>
        </w:rPr>
      </w:pPr>
      <w:r w:rsidRPr="004C2F01">
        <w:rPr>
          <w:i/>
          <w:color w:val="0070C0"/>
        </w:rPr>
        <w:lastRenderedPageBreak/>
        <w:t xml:space="preserve">Témoignage du porteur de projet de </w:t>
      </w:r>
      <w:proofErr w:type="spellStart"/>
      <w:r w:rsidRPr="004C2F01">
        <w:rPr>
          <w:i/>
          <w:color w:val="0070C0"/>
        </w:rPr>
        <w:t>Perus</w:t>
      </w:r>
      <w:proofErr w:type="spellEnd"/>
      <w:r w:rsidRPr="004C2F01">
        <w:rPr>
          <w:i/>
          <w:color w:val="0070C0"/>
        </w:rPr>
        <w:t xml:space="preserve"> </w:t>
      </w:r>
      <w:r w:rsidR="00106D53" w:rsidRPr="004C2F01">
        <w:rPr>
          <w:i/>
          <w:color w:val="0070C0"/>
        </w:rPr>
        <w:t xml:space="preserve">« L’idée à en retenir est qu’il vaut mieux annoncer un objectif petit afin de pouvoir l’atteindre rapidement et communiquer sur ce succès qui apparaîtra alors comme fulgurant. […] Notre objectif a été atteint en moins de 24h ce qui a permis de créer une dynamique très positive dès le début » </w:t>
      </w:r>
    </w:p>
    <w:p w:rsidR="00122E84" w:rsidRPr="004C2F01" w:rsidRDefault="006B4D44" w:rsidP="00C23FCB">
      <w:pPr>
        <w:spacing w:line="360" w:lineRule="auto"/>
        <w:jc w:val="both"/>
        <w:outlineLvl w:val="0"/>
        <w:rPr>
          <w:color w:val="0070C0"/>
        </w:rPr>
      </w:pPr>
      <w:hyperlink r:id="rId19" w:history="1">
        <w:r w:rsidR="004C2F01" w:rsidRPr="000E461C">
          <w:rPr>
            <w:rStyle w:val="Hyperlink"/>
          </w:rPr>
          <w:t>https://fr.ulule.com/perus-shoes/</w:t>
        </w:r>
      </w:hyperlink>
      <w:r w:rsidR="004C2F01">
        <w:rPr>
          <w:color w:val="0070C0"/>
        </w:rPr>
        <w:t xml:space="preserve"> </w:t>
      </w:r>
    </w:p>
    <w:p w:rsidR="00106D53" w:rsidRPr="00151D2E" w:rsidRDefault="00106D53" w:rsidP="00C23FCB">
      <w:pPr>
        <w:spacing w:line="360" w:lineRule="auto"/>
        <w:jc w:val="both"/>
        <w:outlineLvl w:val="0"/>
      </w:pPr>
    </w:p>
    <w:p w:rsidR="00106D53" w:rsidRPr="00151D2E" w:rsidRDefault="00106D53" w:rsidP="00C23FCB">
      <w:pPr>
        <w:spacing w:line="360" w:lineRule="auto"/>
        <w:jc w:val="both"/>
        <w:outlineLvl w:val="0"/>
      </w:pPr>
      <w:r w:rsidRPr="00151D2E">
        <w:rPr>
          <w:b/>
          <w:bCs/>
        </w:rPr>
        <w:t xml:space="preserve">2. SOYEZ TRANSPARENTS : </w:t>
      </w:r>
      <w:r w:rsidRPr="00151D2E">
        <w:t xml:space="preserve">détaillez </w:t>
      </w:r>
      <w:bookmarkStart w:id="17" w:name="_Toc460207373"/>
      <w:bookmarkStart w:id="18" w:name="_Toc460211294"/>
      <w:r w:rsidRPr="00151D2E">
        <w:t xml:space="preserve"> ce à quoi va servir l’argent collecté si l’objectif est atteint, si il est dépassé, et les diverses sources de financement de la totalité de votre projet (vous, subventions, banques, </w:t>
      </w:r>
      <w:r w:rsidR="00FA7071" w:rsidRPr="00FA7071">
        <w:rPr>
          <w:i/>
        </w:rPr>
        <w:t>crowdfunding</w:t>
      </w:r>
      <w:r w:rsidRPr="00151D2E">
        <w:t>).</w:t>
      </w:r>
      <w:bookmarkEnd w:id="17"/>
      <w:bookmarkEnd w:id="18"/>
      <w:r w:rsidRPr="00151D2E">
        <w:t xml:space="preserve"> </w:t>
      </w:r>
      <w:r w:rsidRPr="00151D2E">
        <w:tab/>
      </w:r>
    </w:p>
    <w:p w:rsidR="003A0310" w:rsidRPr="006821A4" w:rsidRDefault="00917145" w:rsidP="00C23FCB">
      <w:pPr>
        <w:spacing w:line="360" w:lineRule="auto"/>
        <w:jc w:val="both"/>
        <w:outlineLvl w:val="0"/>
        <w:rPr>
          <w:b/>
          <w:i/>
        </w:rPr>
      </w:pPr>
      <w:r>
        <w:rPr>
          <w:i/>
        </w:rPr>
        <w:t>S’appuyer</w:t>
      </w:r>
      <w:r w:rsidR="003A0310" w:rsidRPr="00151D2E">
        <w:rPr>
          <w:i/>
        </w:rPr>
        <w:t xml:space="preserve"> des exemples </w:t>
      </w:r>
      <w:r w:rsidR="006821A4">
        <w:rPr>
          <w:b/>
          <w:i/>
          <w:color w:val="E36C0A" w:themeColor="accent6" w:themeShade="BF"/>
        </w:rPr>
        <w:t xml:space="preserve">slides </w:t>
      </w:r>
      <w:r w:rsidR="003A0310" w:rsidRPr="00151D2E">
        <w:rPr>
          <w:b/>
          <w:i/>
          <w:color w:val="E36C0A" w:themeColor="accent6" w:themeShade="BF"/>
        </w:rPr>
        <w:t>9, 10</w:t>
      </w:r>
      <w:r w:rsidR="006821A4">
        <w:rPr>
          <w:b/>
          <w:i/>
          <w:color w:val="E36C0A" w:themeColor="accent6" w:themeShade="BF"/>
        </w:rPr>
        <w:t xml:space="preserve">, 11 </w:t>
      </w:r>
      <w:r w:rsidR="00276BD4">
        <w:rPr>
          <w:b/>
          <w:i/>
          <w:color w:val="E36C0A" w:themeColor="accent6" w:themeShade="BF"/>
        </w:rPr>
        <w:t> </w:t>
      </w:r>
      <w:r w:rsidR="00276BD4" w:rsidRPr="00276BD4">
        <w:rPr>
          <w:b/>
        </w:rPr>
        <w:t>/!\</w:t>
      </w:r>
      <w:r w:rsidR="00276BD4">
        <w:rPr>
          <w:b/>
        </w:rPr>
        <w:t xml:space="preserve"> </w:t>
      </w:r>
      <w:r w:rsidR="00276BD4" w:rsidRPr="006821A4">
        <w:rPr>
          <w:b/>
          <w:i/>
        </w:rPr>
        <w:t>lire les informations des captures écrans importantes (par exemple slide 8 : les objets des dépenses en majuscules ainsi que les sommes liées à ces dépenses)</w:t>
      </w:r>
    </w:p>
    <w:p w:rsidR="00106D53" w:rsidRPr="00151D2E" w:rsidRDefault="00106D53" w:rsidP="00C23FCB">
      <w:pPr>
        <w:spacing w:line="360" w:lineRule="auto"/>
        <w:jc w:val="both"/>
        <w:outlineLvl w:val="0"/>
      </w:pPr>
      <w:r w:rsidRPr="00151D2E">
        <w:rPr>
          <w:b/>
          <w:bCs/>
        </w:rPr>
        <w:t xml:space="preserve">3. SOYEZ PREVENTIFS : </w:t>
      </w:r>
      <w:r w:rsidR="00092AD6">
        <w:rPr>
          <w:bCs/>
        </w:rPr>
        <w:t xml:space="preserve">votre objectif doit inclure l’argent nécessaire pour </w:t>
      </w:r>
      <w:r w:rsidRPr="00151D2E">
        <w:t>le projet,</w:t>
      </w:r>
      <w:r w:rsidR="00092AD6">
        <w:t xml:space="preserve"> mais aussi</w:t>
      </w:r>
      <w:r w:rsidRPr="00151D2E">
        <w:t xml:space="preserve"> les contreparties, les frais d’expédition</w:t>
      </w:r>
      <w:r w:rsidR="00092AD6">
        <w:t xml:space="preserve"> des contreparties</w:t>
      </w:r>
      <w:r w:rsidR="006B4D44">
        <w:t>, les éventuels frais de communication</w:t>
      </w:r>
      <w:r w:rsidR="00092AD6">
        <w:t xml:space="preserve"> et la</w:t>
      </w:r>
      <w:r w:rsidRPr="00151D2E">
        <w:t xml:space="preserve"> commission plateforme</w:t>
      </w:r>
    </w:p>
    <w:p w:rsidR="003A0310" w:rsidRPr="00151D2E" w:rsidRDefault="003A0310" w:rsidP="00C23FCB">
      <w:pPr>
        <w:spacing w:line="360" w:lineRule="auto"/>
        <w:jc w:val="both"/>
        <w:outlineLvl w:val="0"/>
        <w:rPr>
          <w:b/>
          <w:i/>
          <w:color w:val="E36C0A" w:themeColor="accent6" w:themeShade="BF"/>
        </w:rPr>
      </w:pPr>
      <w:r w:rsidRPr="00151D2E">
        <w:rPr>
          <w:i/>
        </w:rPr>
        <w:t xml:space="preserve">Appuyer vous des exemples </w:t>
      </w:r>
      <w:r w:rsidRPr="00151D2E">
        <w:rPr>
          <w:b/>
          <w:i/>
          <w:color w:val="E36C0A" w:themeColor="accent6" w:themeShade="BF"/>
        </w:rPr>
        <w:t>slide 11</w:t>
      </w:r>
    </w:p>
    <w:p w:rsidR="00CD1351" w:rsidRPr="00833708" w:rsidRDefault="003A0310" w:rsidP="00C23FCB">
      <w:pPr>
        <w:numPr>
          <w:ilvl w:val="0"/>
          <w:numId w:val="11"/>
        </w:numPr>
        <w:spacing w:line="360" w:lineRule="auto"/>
        <w:jc w:val="both"/>
        <w:outlineLvl w:val="0"/>
        <w:rPr>
          <w:b/>
          <w:i/>
          <w:color w:val="E36C0A" w:themeColor="accent6" w:themeShade="BF"/>
        </w:rPr>
      </w:pPr>
      <w:r w:rsidRPr="00151D2E">
        <w:rPr>
          <w:b/>
          <w:i/>
          <w:iCs/>
          <w:color w:val="E36C0A" w:themeColor="accent6" w:themeShade="BF"/>
        </w:rPr>
        <w:t>Activité: définissez votre objectif financier et rédigez-le d’après les exemples précédents</w:t>
      </w:r>
    </w:p>
    <w:p w:rsidR="003A0310" w:rsidRPr="00833708" w:rsidRDefault="00833708" w:rsidP="00C23FCB">
      <w:pPr>
        <w:spacing w:line="360" w:lineRule="auto"/>
        <w:ind w:left="720"/>
        <w:jc w:val="both"/>
        <w:outlineLvl w:val="0"/>
        <w:rPr>
          <w:b/>
          <w:i/>
          <w:color w:val="E36C0A" w:themeColor="accent6" w:themeShade="BF"/>
        </w:rPr>
      </w:pPr>
      <w:r>
        <w:rPr>
          <w:b/>
          <w:i/>
          <w:iCs/>
          <w:color w:val="E36C0A" w:themeColor="accent6" w:themeShade="BF"/>
        </w:rPr>
        <w:t>L’animateur passe ensuite voir chacun pour les conseiller personnellement</w:t>
      </w:r>
    </w:p>
    <w:p w:rsidR="00106D53" w:rsidRDefault="00106D53" w:rsidP="00C23FCB">
      <w:pPr>
        <w:spacing w:line="360" w:lineRule="auto"/>
        <w:jc w:val="both"/>
      </w:pPr>
    </w:p>
    <w:p w:rsidR="006821A4" w:rsidRDefault="006821A4" w:rsidP="00C23FCB">
      <w:pPr>
        <w:spacing w:line="360" w:lineRule="auto"/>
        <w:jc w:val="both"/>
        <w:outlineLvl w:val="0"/>
        <w:rPr>
          <w:i/>
        </w:rPr>
      </w:pPr>
      <w:r>
        <w:rPr>
          <w:b/>
          <w:color w:val="E36C0A" w:themeColor="accent6" w:themeShade="BF"/>
        </w:rPr>
        <w:t xml:space="preserve">Slide 13 : </w:t>
      </w:r>
      <w:proofErr w:type="gramStart"/>
      <w:r>
        <w:rPr>
          <w:i/>
        </w:rPr>
        <w:t>expliquer</w:t>
      </w:r>
      <w:proofErr w:type="gramEnd"/>
      <w:r>
        <w:rPr>
          <w:i/>
        </w:rPr>
        <w:t xml:space="preserve"> où on en est dans la formation</w:t>
      </w:r>
    </w:p>
    <w:p w:rsidR="006821A4" w:rsidRDefault="006821A4" w:rsidP="00C23FCB">
      <w:pPr>
        <w:spacing w:line="360" w:lineRule="auto"/>
        <w:jc w:val="both"/>
        <w:outlineLvl w:val="0"/>
        <w:rPr>
          <w:i/>
        </w:rPr>
      </w:pPr>
    </w:p>
    <w:p w:rsidR="006821A4" w:rsidRDefault="006821A4" w:rsidP="00C23FCB">
      <w:pPr>
        <w:spacing w:line="360" w:lineRule="auto"/>
        <w:jc w:val="both"/>
        <w:outlineLvl w:val="0"/>
        <w:rPr>
          <w:i/>
        </w:rPr>
      </w:pPr>
      <w:r w:rsidRPr="00151D2E">
        <w:rPr>
          <w:b/>
          <w:color w:val="E36C0A" w:themeColor="accent6" w:themeShade="BF"/>
        </w:rPr>
        <w:t xml:space="preserve">Slide </w:t>
      </w:r>
      <w:r>
        <w:rPr>
          <w:b/>
          <w:color w:val="E36C0A" w:themeColor="accent6" w:themeShade="BF"/>
        </w:rPr>
        <w:t xml:space="preserve">14 : </w:t>
      </w:r>
    </w:p>
    <w:p w:rsidR="003A0310" w:rsidRPr="00151D2E" w:rsidRDefault="00042639" w:rsidP="00C23FCB">
      <w:pPr>
        <w:pStyle w:val="ListParagraph"/>
        <w:numPr>
          <w:ilvl w:val="0"/>
          <w:numId w:val="9"/>
        </w:numPr>
        <w:spacing w:after="0" w:line="360" w:lineRule="auto"/>
        <w:jc w:val="both"/>
      </w:pPr>
      <w:r w:rsidRPr="00151D2E">
        <w:t>texte de présentation du projet </w:t>
      </w:r>
    </w:p>
    <w:p w:rsidR="003A0310" w:rsidRPr="00151D2E" w:rsidRDefault="003A0310" w:rsidP="00C23FCB">
      <w:pPr>
        <w:spacing w:line="360" w:lineRule="auto"/>
        <w:jc w:val="both"/>
        <w:outlineLvl w:val="0"/>
      </w:pPr>
      <w:r w:rsidRPr="00151D2E">
        <w:t>Le </w:t>
      </w:r>
      <w:r w:rsidRPr="00151D2E">
        <w:rPr>
          <w:b/>
          <w:bCs/>
        </w:rPr>
        <w:t>discours</w:t>
      </w:r>
      <w:r w:rsidRPr="00151D2E">
        <w:rPr>
          <w:b/>
        </w:rPr>
        <w:t> de </w:t>
      </w:r>
      <w:r w:rsidRPr="00151D2E">
        <w:rPr>
          <w:b/>
          <w:bCs/>
        </w:rPr>
        <w:t>présentation</w:t>
      </w:r>
      <w:r w:rsidRPr="00151D2E">
        <w:rPr>
          <w:b/>
        </w:rPr>
        <w:t> de votre campagne de </w:t>
      </w:r>
      <w:hyperlink r:id="rId20" w:history="1">
        <w:r w:rsidR="00FA7071" w:rsidRPr="00FA7071">
          <w:rPr>
            <w:b/>
            <w:bCs/>
            <w:i/>
          </w:rPr>
          <w:t>crowdfunding</w:t>
        </w:r>
      </w:hyperlink>
      <w:r w:rsidRPr="00151D2E">
        <w:rPr>
          <w:b/>
        </w:rPr>
        <w:t> doit être impeccable pour convaincre les </w:t>
      </w:r>
      <w:r w:rsidRPr="00151D2E">
        <w:rPr>
          <w:b/>
          <w:bCs/>
        </w:rPr>
        <w:t>investisseurs</w:t>
      </w:r>
      <w:r w:rsidRPr="00151D2E">
        <w:t> de s’arrêter sur votre projet. Il s’agit de convertir de simples visiteurs en contributeurs et vos contributeurs en ambassadeurs de votre marque !</w:t>
      </w:r>
    </w:p>
    <w:p w:rsidR="003A0310" w:rsidRPr="004D5EBE" w:rsidRDefault="003A0310" w:rsidP="00C23FCB">
      <w:pPr>
        <w:shd w:val="clear" w:color="auto" w:fill="F79646" w:themeFill="accent6"/>
        <w:spacing w:line="360" w:lineRule="auto"/>
        <w:jc w:val="both"/>
        <w:outlineLvl w:val="0"/>
      </w:pPr>
      <w:r w:rsidRPr="00151D2E">
        <w:t>PASSION, EMOTION : vous devez évoquer une émotion chez l’</w:t>
      </w:r>
      <w:r w:rsidRPr="00151D2E">
        <w:rPr>
          <w:bCs/>
        </w:rPr>
        <w:t>investisseur</w:t>
      </w:r>
      <w:r w:rsidRPr="00151D2E">
        <w:t xml:space="preserve"> pour </w:t>
      </w:r>
      <w:r w:rsidR="003B2532" w:rsidRPr="00151D2E">
        <w:t xml:space="preserve">provoquer un « coup de </w:t>
      </w:r>
      <w:r w:rsidR="009D7A46" w:rsidRPr="00151D2E">
        <w:t>cœur</w:t>
      </w:r>
      <w:r w:rsidR="003B2532" w:rsidRPr="00151D2E">
        <w:t xml:space="preserve"> », soyez </w:t>
      </w:r>
      <w:r w:rsidR="003B2532" w:rsidRPr="00151D2E">
        <w:rPr>
          <w:b/>
        </w:rPr>
        <w:t>PERSONNELS</w:t>
      </w:r>
      <w:r w:rsidR="004D5EBE">
        <w:rPr>
          <w:b/>
        </w:rPr>
        <w:t> </w:t>
      </w:r>
      <w:r w:rsidR="004D5EBE">
        <w:t>: c’est ce que l’on appelle la technique du « </w:t>
      </w:r>
      <w:proofErr w:type="spellStart"/>
      <w:r w:rsidR="004D5EBE" w:rsidRPr="006B4D44">
        <w:rPr>
          <w:i/>
        </w:rPr>
        <w:t>storytelling</w:t>
      </w:r>
      <w:proofErr w:type="spellEnd"/>
      <w:r w:rsidR="004D5EBE">
        <w:t xml:space="preserve"> », qui est une des clés du </w:t>
      </w:r>
      <w:proofErr w:type="spellStart"/>
      <w:r w:rsidR="004D5EBE" w:rsidRPr="004D5EBE">
        <w:rPr>
          <w:i/>
        </w:rPr>
        <w:t>crowdfundiing</w:t>
      </w:r>
      <w:proofErr w:type="spellEnd"/>
    </w:p>
    <w:p w:rsidR="003A0310" w:rsidRPr="00151D2E" w:rsidRDefault="003A0310" w:rsidP="00C23FCB">
      <w:pPr>
        <w:spacing w:line="360" w:lineRule="auto"/>
        <w:jc w:val="both"/>
        <w:outlineLvl w:val="0"/>
      </w:pPr>
      <w:r w:rsidRPr="00151D2E">
        <w:t>CLAIR: éviter les aspects trop techniques en début de présentation</w:t>
      </w:r>
    </w:p>
    <w:p w:rsidR="003A0310" w:rsidRPr="00151D2E" w:rsidRDefault="003A0310" w:rsidP="00C23FCB">
      <w:pPr>
        <w:spacing w:line="360" w:lineRule="auto"/>
        <w:jc w:val="both"/>
        <w:outlineLvl w:val="0"/>
      </w:pPr>
      <w:r w:rsidRPr="00151D2E">
        <w:t>STRUCTURE </w:t>
      </w:r>
      <w:r w:rsidR="004D5EBE">
        <w:t>et détaillé suffisamment mais pas trop</w:t>
      </w:r>
      <w:r w:rsidR="004D5EBE" w:rsidRPr="00151D2E">
        <w:t xml:space="preserve"> : tous les points importants, les investisseurs doivent </w:t>
      </w:r>
      <w:r w:rsidR="004D5EBE" w:rsidRPr="00151D2E">
        <w:rPr>
          <w:b/>
        </w:rPr>
        <w:t>croire en votre projet</w:t>
      </w:r>
      <w:r w:rsidR="004D5EBE" w:rsidRPr="00151D2E">
        <w:t xml:space="preserve">, </w:t>
      </w:r>
      <w:r w:rsidR="004D5EBE" w:rsidRPr="00151D2E">
        <w:rPr>
          <w:b/>
        </w:rPr>
        <w:t xml:space="preserve">vous faire </w:t>
      </w:r>
      <w:r w:rsidR="004D5EBE" w:rsidRPr="00151D2E">
        <w:rPr>
          <w:b/>
          <w:iCs/>
        </w:rPr>
        <w:t>confiance</w:t>
      </w:r>
      <w:r w:rsidR="004D5EBE">
        <w:rPr>
          <w:b/>
          <w:iCs/>
        </w:rPr>
        <w:t xml:space="preserve">. </w:t>
      </w:r>
      <w:r w:rsidR="004D5EBE" w:rsidRPr="004D5EBE">
        <w:rPr>
          <w:iCs/>
        </w:rPr>
        <w:t>Répondez aux questions suivantes dans votre présentation </w:t>
      </w:r>
      <w:r w:rsidRPr="004D5EBE">
        <w:t>: </w:t>
      </w:r>
      <w:r w:rsidRPr="004D5EBE">
        <w:rPr>
          <w:i/>
          <w:iCs/>
        </w:rPr>
        <w:t>Quoi</w:t>
      </w:r>
      <w:r w:rsidRPr="004D5EBE">
        <w:t xml:space="preserve"> -le principe de vo</w:t>
      </w:r>
      <w:r w:rsidRPr="00151D2E">
        <w:t xml:space="preserve">tre projet, à quel besoin répond-il ? </w:t>
      </w:r>
    </w:p>
    <w:p w:rsidR="003A0310" w:rsidRPr="00151D2E" w:rsidRDefault="003A0310" w:rsidP="00C23FCB">
      <w:pPr>
        <w:spacing w:line="360" w:lineRule="auto"/>
        <w:jc w:val="both"/>
        <w:outlineLvl w:val="0"/>
      </w:pPr>
      <w:r w:rsidRPr="00151D2E">
        <w:rPr>
          <w:b/>
          <w:i/>
          <w:iCs/>
        </w:rPr>
        <w:t>Où</w:t>
      </w:r>
      <w:r w:rsidRPr="00151D2E">
        <w:t xml:space="preserve"> – le </w:t>
      </w:r>
      <w:r w:rsidR="003B2532" w:rsidRPr="00151D2E">
        <w:t>pays, la ville, le lieu précis, le contexte local ?</w:t>
      </w:r>
      <w:r w:rsidRPr="00151D2E">
        <w:t xml:space="preserve"> </w:t>
      </w:r>
    </w:p>
    <w:p w:rsidR="003A0310" w:rsidRPr="00151D2E" w:rsidRDefault="003A0310" w:rsidP="00C23FCB">
      <w:pPr>
        <w:spacing w:line="360" w:lineRule="auto"/>
        <w:jc w:val="both"/>
        <w:outlineLvl w:val="0"/>
      </w:pPr>
      <w:r w:rsidRPr="00151D2E">
        <w:rPr>
          <w:i/>
          <w:iCs/>
        </w:rPr>
        <w:lastRenderedPageBreak/>
        <w:t>Pourquoi</w:t>
      </w:r>
      <w:r w:rsidRPr="00151D2E">
        <w:t xml:space="preserve"> – l’intérêt de votre projet (besoin existant</w:t>
      </w:r>
      <w:r w:rsidR="00777303">
        <w:t>, côté innovant</w:t>
      </w:r>
      <w:r w:rsidRPr="00151D2E">
        <w:t xml:space="preserve">) &amp; les raisons qui vous amènent à faire appel au public ? </w:t>
      </w:r>
    </w:p>
    <w:p w:rsidR="003A0310" w:rsidRPr="00151D2E" w:rsidRDefault="003A0310" w:rsidP="00C23FCB">
      <w:pPr>
        <w:spacing w:line="360" w:lineRule="auto"/>
        <w:jc w:val="both"/>
      </w:pPr>
      <w:r w:rsidRPr="00151D2E">
        <w:rPr>
          <w:i/>
          <w:iCs/>
        </w:rPr>
        <w:t>Comment</w:t>
      </w:r>
      <w:r w:rsidRPr="00151D2E">
        <w:t xml:space="preserve"> – à quoi va servir la collecte, le budget, le déroulement des prochaines étapes ? </w:t>
      </w:r>
      <w:r w:rsidR="009D7A46" w:rsidRPr="00151D2E">
        <w:t>Ce</w:t>
      </w:r>
      <w:r w:rsidR="003B2532" w:rsidRPr="00151D2E">
        <w:t xml:space="preserve"> que vous avez </w:t>
      </w:r>
      <w:r w:rsidR="003B2532" w:rsidRPr="00151D2E">
        <w:rPr>
          <w:b/>
        </w:rPr>
        <w:t>déjà réalisé</w:t>
      </w:r>
    </w:p>
    <w:p w:rsidR="003A0310" w:rsidRPr="00151D2E" w:rsidRDefault="003A0310" w:rsidP="00C23FCB">
      <w:pPr>
        <w:spacing w:line="360" w:lineRule="auto"/>
        <w:jc w:val="both"/>
        <w:outlineLvl w:val="0"/>
      </w:pPr>
      <w:r w:rsidRPr="00151D2E">
        <w:rPr>
          <w:b/>
        </w:rPr>
        <w:t>Q</w:t>
      </w:r>
      <w:r w:rsidRPr="00151D2E">
        <w:rPr>
          <w:b/>
          <w:i/>
          <w:iCs/>
        </w:rPr>
        <w:t>ui</w:t>
      </w:r>
      <w:r w:rsidRPr="00151D2E">
        <w:t xml:space="preserve"> – l’équipe et les bénéficiaires? </w:t>
      </w:r>
    </w:p>
    <w:p w:rsidR="003A0310" w:rsidRPr="00151D2E" w:rsidRDefault="003A0310" w:rsidP="00C23FCB">
      <w:pPr>
        <w:spacing w:line="360" w:lineRule="auto"/>
        <w:jc w:val="both"/>
        <w:outlineLvl w:val="0"/>
        <w:rPr>
          <w:iCs/>
        </w:rPr>
      </w:pPr>
      <w:r w:rsidRPr="00151D2E">
        <w:rPr>
          <w:iCs/>
        </w:rPr>
        <w:t>VALIDE : Vous devez faire valider votre discours auprès de vos proches avant de le mettre en ligne. S’ils ne sont pas convaincus, vous devez comprendre pourquoi pour faire les modifications qui s’imposent.</w:t>
      </w:r>
    </w:p>
    <w:p w:rsidR="003A0310" w:rsidRPr="00151D2E" w:rsidRDefault="003A0310" w:rsidP="00C23FCB">
      <w:pPr>
        <w:spacing w:line="360" w:lineRule="auto"/>
        <w:jc w:val="both"/>
        <w:outlineLvl w:val="0"/>
        <w:rPr>
          <w:color w:val="1F497D" w:themeColor="text2"/>
        </w:rPr>
      </w:pPr>
    </w:p>
    <w:p w:rsidR="00B2383B" w:rsidRPr="00151D2E" w:rsidRDefault="00B2383B" w:rsidP="00C23FCB">
      <w:pPr>
        <w:spacing w:line="360" w:lineRule="auto"/>
        <w:jc w:val="both"/>
        <w:outlineLvl w:val="0"/>
        <w:rPr>
          <w:iCs/>
        </w:rPr>
      </w:pPr>
      <w:r w:rsidRPr="00151D2E">
        <w:rPr>
          <w:iCs/>
        </w:rPr>
        <w:t>Plan recommandé :</w:t>
      </w:r>
    </w:p>
    <w:p w:rsidR="00CD1351" w:rsidRPr="00151D2E" w:rsidRDefault="00B2383B" w:rsidP="00C23FCB">
      <w:pPr>
        <w:numPr>
          <w:ilvl w:val="0"/>
          <w:numId w:val="12"/>
        </w:numPr>
        <w:spacing w:line="360" w:lineRule="auto"/>
        <w:jc w:val="both"/>
        <w:outlineLvl w:val="0"/>
        <w:rPr>
          <w:iCs/>
        </w:rPr>
      </w:pPr>
      <w:r w:rsidRPr="00151D2E">
        <w:rPr>
          <w:iCs/>
        </w:rPr>
        <w:t>Description du projet : quoi, où, comment, pourquoi</w:t>
      </w:r>
    </w:p>
    <w:p w:rsidR="00CD1351" w:rsidRPr="00151D2E" w:rsidRDefault="00B2383B" w:rsidP="00C23FCB">
      <w:pPr>
        <w:numPr>
          <w:ilvl w:val="0"/>
          <w:numId w:val="12"/>
        </w:numPr>
        <w:spacing w:line="360" w:lineRule="auto"/>
        <w:jc w:val="both"/>
        <w:outlineLvl w:val="0"/>
        <w:rPr>
          <w:iCs/>
        </w:rPr>
      </w:pPr>
      <w:r w:rsidRPr="00151D2E">
        <w:rPr>
          <w:iCs/>
        </w:rPr>
        <w:t>Porteur(s) de projet : qui</w:t>
      </w:r>
    </w:p>
    <w:p w:rsidR="006821A4" w:rsidRPr="006821A4" w:rsidRDefault="00B2383B" w:rsidP="00C23FCB">
      <w:pPr>
        <w:numPr>
          <w:ilvl w:val="0"/>
          <w:numId w:val="12"/>
        </w:numPr>
        <w:spacing w:line="360" w:lineRule="auto"/>
        <w:jc w:val="both"/>
        <w:outlineLvl w:val="0"/>
        <w:rPr>
          <w:iCs/>
        </w:rPr>
      </w:pPr>
      <w:r w:rsidRPr="00151D2E">
        <w:rPr>
          <w:iCs/>
        </w:rPr>
        <w:t>Objectif financier</w:t>
      </w:r>
    </w:p>
    <w:p w:rsidR="00B2383B" w:rsidRPr="006821A4" w:rsidRDefault="00B2383B" w:rsidP="00C23FCB">
      <w:pPr>
        <w:spacing w:line="360" w:lineRule="auto"/>
        <w:jc w:val="both"/>
        <w:outlineLvl w:val="0"/>
        <w:rPr>
          <w:color w:val="000000" w:themeColor="text1"/>
        </w:rPr>
      </w:pPr>
      <w:r w:rsidRPr="006821A4">
        <w:rPr>
          <w:color w:val="000000" w:themeColor="text1"/>
        </w:rPr>
        <w:t xml:space="preserve">Les </w:t>
      </w:r>
      <w:r w:rsidRPr="006821A4">
        <w:t xml:space="preserve">slides </w:t>
      </w:r>
      <w:r w:rsidR="006821A4" w:rsidRPr="006821A4">
        <w:t>15 à 21</w:t>
      </w:r>
      <w:r w:rsidR="006821A4">
        <w:rPr>
          <w:color w:val="000000" w:themeColor="text1"/>
        </w:rPr>
        <w:t xml:space="preserve"> </w:t>
      </w:r>
      <w:r w:rsidRPr="006821A4">
        <w:rPr>
          <w:color w:val="000000" w:themeColor="text1"/>
        </w:rPr>
        <w:t>vont permettre</w:t>
      </w:r>
      <w:r w:rsidR="00833708" w:rsidRPr="006821A4">
        <w:rPr>
          <w:color w:val="000000" w:themeColor="text1"/>
        </w:rPr>
        <w:t xml:space="preserve"> d’illustrer, par des exemples, les</w:t>
      </w:r>
      <w:r w:rsidRPr="006821A4">
        <w:rPr>
          <w:color w:val="000000" w:themeColor="text1"/>
        </w:rPr>
        <w:t xml:space="preserve"> partie</w:t>
      </w:r>
      <w:r w:rsidR="00833708" w:rsidRPr="006821A4">
        <w:rPr>
          <w:color w:val="000000" w:themeColor="text1"/>
        </w:rPr>
        <w:t>s</w:t>
      </w:r>
      <w:r w:rsidRPr="006821A4">
        <w:rPr>
          <w:color w:val="000000" w:themeColor="text1"/>
        </w:rPr>
        <w:t xml:space="preserve"> 1 et 2 du plan…</w:t>
      </w:r>
      <w:proofErr w:type="gramStart"/>
      <w:r w:rsidRPr="006821A4">
        <w:rPr>
          <w:color w:val="000000" w:themeColor="text1"/>
        </w:rPr>
        <w:t>.</w:t>
      </w:r>
      <w:r w:rsidR="006821A4">
        <w:rPr>
          <w:color w:val="000000" w:themeColor="text1"/>
        </w:rPr>
        <w:t>(</w:t>
      </w:r>
      <w:proofErr w:type="gramEnd"/>
      <w:r w:rsidR="006821A4">
        <w:rPr>
          <w:color w:val="000000" w:themeColor="text1"/>
        </w:rPr>
        <w:t>la partie 3 ayant déjà été vue au début de la formation)</w:t>
      </w:r>
    </w:p>
    <w:p w:rsidR="00B2383B" w:rsidRPr="00C64FDC" w:rsidRDefault="00B2383B" w:rsidP="00C23FCB">
      <w:pPr>
        <w:numPr>
          <w:ilvl w:val="0"/>
          <w:numId w:val="13"/>
        </w:numPr>
        <w:spacing w:line="360" w:lineRule="auto"/>
        <w:jc w:val="both"/>
        <w:outlineLvl w:val="0"/>
        <w:rPr>
          <w:b/>
          <w:color w:val="E36C0A" w:themeColor="accent6" w:themeShade="BF"/>
        </w:rPr>
      </w:pPr>
      <w:r w:rsidRPr="00151D2E">
        <w:rPr>
          <w:b/>
          <w:i/>
          <w:iCs/>
          <w:color w:val="E36C0A" w:themeColor="accent6" w:themeShade="BF"/>
        </w:rPr>
        <w:t>Activité: rédigez votre présentation du projet</w:t>
      </w:r>
      <w:r w:rsidR="00833708">
        <w:rPr>
          <w:b/>
          <w:i/>
          <w:iCs/>
          <w:color w:val="E36C0A" w:themeColor="accent6" w:themeShade="BF"/>
        </w:rPr>
        <w:t xml:space="preserve"> en vous appuyant sur les exemples suivants</w:t>
      </w:r>
    </w:p>
    <w:p w:rsidR="00C64FDC" w:rsidRDefault="00C64FDC" w:rsidP="00C23FCB">
      <w:pPr>
        <w:spacing w:line="360" w:lineRule="auto"/>
        <w:ind w:left="720"/>
        <w:jc w:val="both"/>
        <w:outlineLvl w:val="0"/>
        <w:rPr>
          <w:i/>
          <w:iCs/>
        </w:rPr>
      </w:pPr>
      <w:r>
        <w:rPr>
          <w:b/>
          <w:i/>
          <w:iCs/>
          <w:color w:val="E36C0A" w:themeColor="accent6" w:themeShade="BF"/>
        </w:rPr>
        <w:t>20 min de préparation</w:t>
      </w:r>
      <w:r w:rsidR="00777303">
        <w:rPr>
          <w:b/>
          <w:i/>
          <w:iCs/>
          <w:color w:val="E36C0A" w:themeColor="accent6" w:themeShade="BF"/>
        </w:rPr>
        <w:t xml:space="preserve">, </w:t>
      </w:r>
      <w:r w:rsidR="00777303">
        <w:rPr>
          <w:i/>
          <w:iCs/>
        </w:rPr>
        <w:t xml:space="preserve">les animateurs passent voir les porteurs de projet 5 minutes après le début de la préparation afin de répondre aux éventuelles questions et donner des conseils, </w:t>
      </w:r>
      <w:r>
        <w:rPr>
          <w:b/>
          <w:i/>
          <w:iCs/>
          <w:color w:val="E36C0A" w:themeColor="accent6" w:themeShade="BF"/>
        </w:rPr>
        <w:t xml:space="preserve"> puis les porteurs de projet s’échangent leur texte par d</w:t>
      </w:r>
      <w:r w:rsidR="00A47480">
        <w:rPr>
          <w:b/>
          <w:i/>
          <w:iCs/>
          <w:color w:val="E36C0A" w:themeColor="accent6" w:themeShade="BF"/>
        </w:rPr>
        <w:t xml:space="preserve">eux et se donnent des feedbacks, </w:t>
      </w:r>
      <w:r w:rsidR="00A47480" w:rsidRPr="00A47480">
        <w:rPr>
          <w:i/>
          <w:iCs/>
        </w:rPr>
        <w:t>passer dans les groupe afin de répondre</w:t>
      </w:r>
      <w:r w:rsidR="00A47480">
        <w:rPr>
          <w:i/>
          <w:iCs/>
        </w:rPr>
        <w:t xml:space="preserve"> aux éventuelles nouvelles questions et remarques. Laisser le temps nécessaire pour l’échange mais 15 min devrai</w:t>
      </w:r>
      <w:r w:rsidR="00986746">
        <w:rPr>
          <w:i/>
          <w:iCs/>
        </w:rPr>
        <w:t>en</w:t>
      </w:r>
      <w:r w:rsidR="00A47480">
        <w:rPr>
          <w:i/>
          <w:iCs/>
        </w:rPr>
        <w:t>t suffire.</w:t>
      </w:r>
    </w:p>
    <w:p w:rsidR="006821A4" w:rsidRPr="00833708" w:rsidRDefault="006821A4" w:rsidP="00C23FCB">
      <w:pPr>
        <w:spacing w:line="360" w:lineRule="auto"/>
        <w:ind w:left="720"/>
        <w:jc w:val="both"/>
        <w:outlineLvl w:val="0"/>
        <w:rPr>
          <w:b/>
          <w:color w:val="E36C0A" w:themeColor="accent6" w:themeShade="BF"/>
        </w:rPr>
      </w:pPr>
    </w:p>
    <w:p w:rsidR="00B2383B" w:rsidRPr="004C2F01" w:rsidRDefault="00B2383B" w:rsidP="00C23FCB">
      <w:pPr>
        <w:spacing w:line="360" w:lineRule="auto"/>
        <w:jc w:val="both"/>
        <w:outlineLvl w:val="0"/>
        <w:rPr>
          <w:i/>
          <w:color w:val="0070C0"/>
        </w:rPr>
      </w:pPr>
      <w:r w:rsidRPr="004C2F01">
        <w:rPr>
          <w:i/>
          <w:color w:val="0070C0"/>
        </w:rPr>
        <w:t>Description du projet</w:t>
      </w:r>
    </w:p>
    <w:p w:rsidR="003A0310" w:rsidRPr="004C2F01" w:rsidRDefault="003A0310" w:rsidP="00C23FCB">
      <w:pPr>
        <w:spacing w:line="360" w:lineRule="auto"/>
        <w:jc w:val="both"/>
        <w:outlineLvl w:val="0"/>
        <w:rPr>
          <w:i/>
          <w:color w:val="0070C0"/>
        </w:rPr>
      </w:pPr>
      <w:r w:rsidRPr="004C2F01">
        <w:rPr>
          <w:i/>
          <w:color w:val="0070C0"/>
        </w:rPr>
        <w:t>*Exemple du projet de création de ferme de Spiruline à Madagascar</w:t>
      </w:r>
      <w:r w:rsidR="006B4D44">
        <w:rPr>
          <w:i/>
          <w:color w:val="0070C0"/>
        </w:rPr>
        <w:t xml:space="preserve"> (sur la plateforme </w:t>
      </w:r>
      <w:proofErr w:type="spellStart"/>
      <w:r w:rsidR="006B4D44">
        <w:rPr>
          <w:i/>
          <w:color w:val="0070C0"/>
        </w:rPr>
        <w:t>Babeldoor</w:t>
      </w:r>
      <w:proofErr w:type="spellEnd"/>
      <w:r w:rsidR="006B4D44">
        <w:rPr>
          <w:i/>
          <w:color w:val="0070C0"/>
        </w:rPr>
        <w:t>)</w:t>
      </w:r>
      <w:r w:rsidRPr="004C2F01">
        <w:rPr>
          <w:i/>
          <w:color w:val="0070C0"/>
        </w:rPr>
        <w:t xml:space="preserve"> </w:t>
      </w:r>
      <w:r w:rsidRPr="00833708">
        <w:rPr>
          <w:b/>
          <w:i/>
          <w:color w:val="E36C0A" w:themeColor="accent6" w:themeShade="BF"/>
        </w:rPr>
        <w:t>slide 1</w:t>
      </w:r>
      <w:r w:rsidR="006821A4">
        <w:rPr>
          <w:b/>
          <w:i/>
          <w:color w:val="E36C0A" w:themeColor="accent6" w:themeShade="BF"/>
        </w:rPr>
        <w:t>5</w:t>
      </w:r>
      <w:r w:rsidRPr="00833708">
        <w:rPr>
          <w:i/>
          <w:color w:val="1F497D" w:themeColor="text2"/>
        </w:rPr>
        <w:t xml:space="preserve"> : </w:t>
      </w:r>
      <w:r w:rsidRPr="004C2F01">
        <w:rPr>
          <w:i/>
          <w:color w:val="0070C0"/>
        </w:rPr>
        <w:t>Grâce à un projet clair, précis, sincère et répondant à un problème de société, Violaine a réussi à atteindre son objectif. Expliquer la structure du texte à l’aide du slide (où, quoi ?, pourquoi ? Contexte, Pourquoi ? Origine)</w:t>
      </w:r>
    </w:p>
    <w:p w:rsidR="003A0310" w:rsidRPr="00833708" w:rsidRDefault="006B4D44" w:rsidP="00C23FCB">
      <w:pPr>
        <w:spacing w:line="360" w:lineRule="auto"/>
        <w:jc w:val="both"/>
        <w:outlineLvl w:val="0"/>
        <w:rPr>
          <w:i/>
        </w:rPr>
      </w:pPr>
      <w:hyperlink r:id="rId21" w:history="1">
        <w:r w:rsidR="003A0310" w:rsidRPr="00833708">
          <w:rPr>
            <w:rStyle w:val="Hyperlink"/>
            <w:i/>
          </w:rPr>
          <w:t>https://www.babeldoor.com/fr/spiruline-solidaire-marovoay</w:t>
        </w:r>
      </w:hyperlink>
      <w:r w:rsidR="003A0310" w:rsidRPr="00833708">
        <w:rPr>
          <w:i/>
        </w:rPr>
        <w:t xml:space="preserve"> </w:t>
      </w:r>
    </w:p>
    <w:p w:rsidR="003A0310" w:rsidRPr="00833708" w:rsidRDefault="003A0310" w:rsidP="00C23FCB">
      <w:pPr>
        <w:spacing w:line="360" w:lineRule="auto"/>
        <w:jc w:val="both"/>
        <w:outlineLvl w:val="0"/>
        <w:rPr>
          <w:i/>
          <w:color w:val="1F497D" w:themeColor="text2"/>
        </w:rPr>
      </w:pPr>
      <w:r w:rsidRPr="004C2F01">
        <w:rPr>
          <w:i/>
          <w:color w:val="0070C0"/>
        </w:rPr>
        <w:t xml:space="preserve">*Exemple du projet malagasy </w:t>
      </w:r>
      <w:r w:rsidR="006821A4" w:rsidRPr="004C2F01">
        <w:rPr>
          <w:i/>
          <w:color w:val="0070C0"/>
        </w:rPr>
        <w:t>« </w:t>
      </w:r>
      <w:proofErr w:type="spellStart"/>
      <w:r w:rsidR="006821A4" w:rsidRPr="004C2F01">
        <w:rPr>
          <w:i/>
          <w:color w:val="0070C0"/>
        </w:rPr>
        <w:t>Niouz</w:t>
      </w:r>
      <w:proofErr w:type="spellEnd"/>
      <w:r w:rsidR="006821A4" w:rsidRPr="004C2F01">
        <w:rPr>
          <w:i/>
          <w:color w:val="0070C0"/>
        </w:rPr>
        <w:t xml:space="preserve"> » </w:t>
      </w:r>
      <w:r w:rsidRPr="004C2F01">
        <w:rPr>
          <w:i/>
          <w:color w:val="0070C0"/>
        </w:rPr>
        <w:t xml:space="preserve">de création de média éducatif </w:t>
      </w:r>
      <w:r w:rsidR="006B4D44">
        <w:rPr>
          <w:i/>
          <w:color w:val="0070C0"/>
        </w:rPr>
        <w:t xml:space="preserve">(sur la plateforme Ulule) </w:t>
      </w:r>
      <w:r w:rsidRPr="00833708">
        <w:rPr>
          <w:b/>
          <w:i/>
          <w:color w:val="E36C0A" w:themeColor="accent6" w:themeShade="BF"/>
        </w:rPr>
        <w:t>slide 1</w:t>
      </w:r>
      <w:r w:rsidR="006821A4">
        <w:rPr>
          <w:b/>
          <w:i/>
          <w:color w:val="E36C0A" w:themeColor="accent6" w:themeShade="BF"/>
        </w:rPr>
        <w:t>6</w:t>
      </w:r>
      <w:r w:rsidRPr="00833708">
        <w:rPr>
          <w:i/>
          <w:color w:val="1F497D" w:themeColor="text2"/>
        </w:rPr>
        <w:t xml:space="preserve"> : </w:t>
      </w:r>
    </w:p>
    <w:p w:rsidR="003A0310" w:rsidRPr="004C2F01" w:rsidRDefault="003A0310" w:rsidP="00C23FCB">
      <w:pPr>
        <w:spacing w:line="360" w:lineRule="auto"/>
        <w:jc w:val="both"/>
        <w:outlineLvl w:val="0"/>
        <w:rPr>
          <w:i/>
          <w:color w:val="0070C0"/>
        </w:rPr>
      </w:pPr>
      <w:r w:rsidRPr="004C2F01">
        <w:rPr>
          <w:i/>
          <w:color w:val="0070C0"/>
        </w:rPr>
        <w:t>Expliquer la structure du texte à l’aide du slide (où? quoi ? Pourquoi ? Comment ?)</w:t>
      </w:r>
    </w:p>
    <w:p w:rsidR="003A0310" w:rsidRPr="00833708" w:rsidRDefault="003A0310" w:rsidP="00C23FCB">
      <w:pPr>
        <w:spacing w:line="360" w:lineRule="auto"/>
        <w:jc w:val="both"/>
        <w:outlineLvl w:val="0"/>
        <w:rPr>
          <w:i/>
          <w:color w:val="1F497D" w:themeColor="text2"/>
        </w:rPr>
      </w:pPr>
      <w:r w:rsidRPr="004C2F01">
        <w:rPr>
          <w:i/>
          <w:color w:val="0070C0"/>
        </w:rPr>
        <w:t>*Exemple du projet de création de site internet sur l’optimisme</w:t>
      </w:r>
      <w:r w:rsidR="006B4D44">
        <w:rPr>
          <w:i/>
          <w:color w:val="0070C0"/>
        </w:rPr>
        <w:t xml:space="preserve"> (sur la plateforme Ulule)</w:t>
      </w:r>
      <w:r w:rsidRPr="004C2F01">
        <w:rPr>
          <w:i/>
          <w:color w:val="0070C0"/>
        </w:rPr>
        <w:t xml:space="preserve"> </w:t>
      </w:r>
      <w:r w:rsidR="006821A4">
        <w:rPr>
          <w:b/>
          <w:i/>
          <w:color w:val="E36C0A" w:themeColor="accent6" w:themeShade="BF"/>
        </w:rPr>
        <w:t>slide 17</w:t>
      </w:r>
      <w:r w:rsidRPr="00833708">
        <w:rPr>
          <w:i/>
          <w:color w:val="1F497D" w:themeColor="text2"/>
        </w:rPr>
        <w:t> :</w:t>
      </w:r>
    </w:p>
    <w:p w:rsidR="003A0310" w:rsidRPr="004C2F01" w:rsidRDefault="003A0310" w:rsidP="00C23FCB">
      <w:pPr>
        <w:spacing w:line="360" w:lineRule="auto"/>
        <w:jc w:val="both"/>
        <w:outlineLvl w:val="0"/>
        <w:rPr>
          <w:i/>
          <w:color w:val="0070C0"/>
        </w:rPr>
      </w:pPr>
      <w:r w:rsidRPr="004C2F01">
        <w:rPr>
          <w:i/>
          <w:color w:val="0070C0"/>
        </w:rPr>
        <w:t>Insister sur l’écriture du texte : la première image permet d’illustrer une façon de s’adresser directement au lecteur, et ainsi de l’impliquer davantage dans le projet « regardez… »</w:t>
      </w:r>
    </w:p>
    <w:p w:rsidR="003A0310" w:rsidRPr="004C2F01" w:rsidRDefault="003A0310" w:rsidP="00C23FCB">
      <w:pPr>
        <w:spacing w:line="360" w:lineRule="auto"/>
        <w:jc w:val="both"/>
        <w:outlineLvl w:val="0"/>
        <w:rPr>
          <w:i/>
          <w:color w:val="0070C0"/>
        </w:rPr>
      </w:pPr>
      <w:r w:rsidRPr="004C2F01">
        <w:rPr>
          <w:i/>
          <w:color w:val="0070C0"/>
        </w:rPr>
        <w:lastRenderedPageBreak/>
        <w:t>La deuxième image permet d’illustrer le côté positif que</w:t>
      </w:r>
      <w:r w:rsidR="00B2383B" w:rsidRPr="004C2F01">
        <w:rPr>
          <w:i/>
          <w:color w:val="0070C0"/>
        </w:rPr>
        <w:t xml:space="preserve"> peut avoir la présentation du projet sous forme d’histoire racontée « tout est allée très vite…lancé en janvier 2016…rapidement… »</w:t>
      </w:r>
    </w:p>
    <w:p w:rsidR="003A0310" w:rsidRPr="004C2F01" w:rsidRDefault="003A0310" w:rsidP="00C23FCB">
      <w:pPr>
        <w:spacing w:line="360" w:lineRule="auto"/>
        <w:jc w:val="both"/>
        <w:outlineLvl w:val="0"/>
        <w:rPr>
          <w:i/>
          <w:color w:val="0070C0"/>
        </w:rPr>
      </w:pPr>
    </w:p>
    <w:p w:rsidR="00B2383B" w:rsidRPr="004C2F01" w:rsidRDefault="00B2383B" w:rsidP="00C23FCB">
      <w:pPr>
        <w:spacing w:line="360" w:lineRule="auto"/>
        <w:jc w:val="both"/>
        <w:outlineLvl w:val="0"/>
        <w:rPr>
          <w:i/>
          <w:color w:val="0070C0"/>
        </w:rPr>
      </w:pPr>
      <w:r w:rsidRPr="004C2F01">
        <w:rPr>
          <w:i/>
          <w:color w:val="0070C0"/>
        </w:rPr>
        <w:t>Porteurs de projet</w:t>
      </w:r>
    </w:p>
    <w:p w:rsidR="00684520" w:rsidRPr="004C2F01" w:rsidRDefault="00684520" w:rsidP="00C23FCB">
      <w:pPr>
        <w:spacing w:line="360" w:lineRule="auto"/>
        <w:jc w:val="both"/>
        <w:outlineLvl w:val="0"/>
        <w:rPr>
          <w:i/>
          <w:color w:val="0070C0"/>
        </w:rPr>
      </w:pPr>
      <w:r w:rsidRPr="004C2F01">
        <w:rPr>
          <w:i/>
          <w:color w:val="0070C0"/>
        </w:rPr>
        <w:t xml:space="preserve">*Exemple de </w:t>
      </w:r>
      <w:proofErr w:type="spellStart"/>
      <w:r w:rsidRPr="004C2F01">
        <w:rPr>
          <w:i/>
          <w:color w:val="0070C0"/>
        </w:rPr>
        <w:t>Niouz</w:t>
      </w:r>
      <w:proofErr w:type="spellEnd"/>
      <w:r w:rsidRPr="004C2F01">
        <w:rPr>
          <w:i/>
          <w:color w:val="0070C0"/>
        </w:rPr>
        <w:t xml:space="preserve"> </w:t>
      </w:r>
      <w:r w:rsidRPr="00833708">
        <w:rPr>
          <w:b/>
          <w:i/>
          <w:color w:val="E36C0A" w:themeColor="accent6" w:themeShade="BF"/>
        </w:rPr>
        <w:t>slid</w:t>
      </w:r>
      <w:r w:rsidR="006821A4">
        <w:rPr>
          <w:b/>
          <w:i/>
          <w:color w:val="E36C0A" w:themeColor="accent6" w:themeShade="BF"/>
        </w:rPr>
        <w:t>e 18</w:t>
      </w:r>
      <w:r w:rsidRPr="00833708">
        <w:rPr>
          <w:i/>
          <w:color w:val="1F497D" w:themeColor="text2"/>
        </w:rPr>
        <w:t xml:space="preserve"> : </w:t>
      </w:r>
      <w:r w:rsidRPr="004C2F01">
        <w:rPr>
          <w:i/>
          <w:color w:val="0070C0"/>
        </w:rPr>
        <w:t>mise en avant de leurs compétences en citant les différents diplômes, expériences, et prix en lien avec le projet.</w:t>
      </w:r>
    </w:p>
    <w:p w:rsidR="00684520" w:rsidRPr="004C2F01" w:rsidRDefault="00684520" w:rsidP="00C23FCB">
      <w:pPr>
        <w:spacing w:line="360" w:lineRule="auto"/>
        <w:jc w:val="both"/>
        <w:outlineLvl w:val="0"/>
        <w:rPr>
          <w:i/>
          <w:color w:val="0070C0"/>
        </w:rPr>
      </w:pPr>
      <w:r w:rsidRPr="004C2F01">
        <w:rPr>
          <w:i/>
          <w:color w:val="0070C0"/>
        </w:rPr>
        <w:t xml:space="preserve">*Exemple de la ferme de spiruline portée par Violaine et des chaussures équitables de </w:t>
      </w:r>
      <w:proofErr w:type="spellStart"/>
      <w:r w:rsidRPr="004C2F01">
        <w:rPr>
          <w:i/>
          <w:color w:val="0070C0"/>
        </w:rPr>
        <w:t>Perus</w:t>
      </w:r>
      <w:proofErr w:type="spellEnd"/>
      <w:r w:rsidRPr="004C2F01">
        <w:rPr>
          <w:b/>
          <w:i/>
          <w:color w:val="0070C0"/>
        </w:rPr>
        <w:t xml:space="preserve"> </w:t>
      </w:r>
      <w:r w:rsidRPr="00833708">
        <w:rPr>
          <w:b/>
          <w:i/>
          <w:color w:val="E36C0A" w:themeColor="accent6" w:themeShade="BF"/>
        </w:rPr>
        <w:t>slide 1</w:t>
      </w:r>
      <w:r w:rsidR="006821A4">
        <w:rPr>
          <w:b/>
          <w:i/>
          <w:color w:val="E36C0A" w:themeColor="accent6" w:themeShade="BF"/>
        </w:rPr>
        <w:t>9</w:t>
      </w:r>
      <w:r w:rsidRPr="00833708">
        <w:rPr>
          <w:i/>
          <w:color w:val="1F497D" w:themeColor="text2"/>
        </w:rPr>
        <w:t xml:space="preserve"> : </w:t>
      </w:r>
      <w:r w:rsidRPr="004C2F01">
        <w:rPr>
          <w:i/>
          <w:color w:val="0070C0"/>
        </w:rPr>
        <w:t xml:space="preserve">chacun des porteurs de projets explique les raisons qui les </w:t>
      </w:r>
      <w:r w:rsidR="00EB2674" w:rsidRPr="004C2F01">
        <w:rPr>
          <w:i/>
          <w:color w:val="0070C0"/>
        </w:rPr>
        <w:t>ont</w:t>
      </w:r>
      <w:r w:rsidRPr="004C2F01">
        <w:rPr>
          <w:i/>
          <w:color w:val="0070C0"/>
        </w:rPr>
        <w:t xml:space="preserve"> amenés à réaliser le projet. Cela permet de mettre en a</w:t>
      </w:r>
      <w:r w:rsidR="006821A4" w:rsidRPr="004C2F01">
        <w:rPr>
          <w:i/>
          <w:color w:val="0070C0"/>
        </w:rPr>
        <w:t>vant des éléments pour lesquel</w:t>
      </w:r>
      <w:r w:rsidRPr="004C2F01">
        <w:rPr>
          <w:i/>
          <w:color w:val="0070C0"/>
        </w:rPr>
        <w:t>s le projet est voué à réussir, mais aussi de toucher le lecteur.</w:t>
      </w:r>
    </w:p>
    <w:p w:rsidR="00684520" w:rsidRPr="004C2F01" w:rsidRDefault="00684520" w:rsidP="00C23FCB">
      <w:pPr>
        <w:spacing w:line="360" w:lineRule="auto"/>
        <w:jc w:val="both"/>
        <w:outlineLvl w:val="0"/>
        <w:rPr>
          <w:i/>
          <w:color w:val="0070C0"/>
        </w:rPr>
      </w:pPr>
      <w:r w:rsidRPr="004C2F01">
        <w:rPr>
          <w:i/>
          <w:color w:val="0070C0"/>
        </w:rPr>
        <w:t>* Exemple de l’optimisme.com </w:t>
      </w:r>
      <w:r w:rsidR="006821A4">
        <w:rPr>
          <w:b/>
          <w:i/>
          <w:color w:val="E36C0A" w:themeColor="accent6" w:themeShade="BF"/>
        </w:rPr>
        <w:t>slide 19</w:t>
      </w:r>
      <w:r w:rsidRPr="00833708">
        <w:rPr>
          <w:b/>
          <w:i/>
          <w:color w:val="E36C0A" w:themeColor="accent6" w:themeShade="BF"/>
        </w:rPr>
        <w:t xml:space="preserve"> : </w:t>
      </w:r>
      <w:r w:rsidRPr="004C2F01">
        <w:rPr>
          <w:i/>
          <w:color w:val="0070C0"/>
        </w:rPr>
        <w:t>la porteuse de projet raconte ses motivations sur un ton narratif qui rend également la description attractive.</w:t>
      </w:r>
    </w:p>
    <w:p w:rsidR="00684520" w:rsidRPr="00151D2E" w:rsidRDefault="00684520" w:rsidP="00C23FCB">
      <w:pPr>
        <w:spacing w:line="360" w:lineRule="auto"/>
        <w:jc w:val="both"/>
        <w:outlineLvl w:val="0"/>
        <w:rPr>
          <w:color w:val="1F497D" w:themeColor="text2"/>
        </w:rPr>
      </w:pPr>
    </w:p>
    <w:p w:rsidR="00684520" w:rsidRPr="00833708" w:rsidRDefault="00684520" w:rsidP="00C23FCB">
      <w:pPr>
        <w:spacing w:line="360" w:lineRule="auto"/>
        <w:jc w:val="both"/>
        <w:outlineLvl w:val="0"/>
        <w:rPr>
          <w:i/>
          <w:color w:val="1F497D" w:themeColor="text2"/>
        </w:rPr>
      </w:pPr>
      <w:r w:rsidRPr="004C2F01">
        <w:rPr>
          <w:i/>
          <w:color w:val="0070C0"/>
        </w:rPr>
        <w:t xml:space="preserve">Exemples à ne pas suivre </w:t>
      </w:r>
      <w:r w:rsidR="006821A4">
        <w:rPr>
          <w:b/>
          <w:i/>
          <w:color w:val="E36C0A" w:themeColor="accent6" w:themeShade="BF"/>
        </w:rPr>
        <w:t>slide 20</w:t>
      </w:r>
    </w:p>
    <w:p w:rsidR="00684520" w:rsidRPr="004C2F01" w:rsidRDefault="00684520" w:rsidP="00C23FCB">
      <w:pPr>
        <w:spacing w:line="360" w:lineRule="auto"/>
        <w:jc w:val="both"/>
        <w:outlineLvl w:val="0"/>
        <w:rPr>
          <w:i/>
          <w:color w:val="0070C0"/>
        </w:rPr>
      </w:pPr>
      <w:r w:rsidRPr="004C2F01">
        <w:rPr>
          <w:i/>
          <w:color w:val="0070C0"/>
        </w:rPr>
        <w:t xml:space="preserve">Description du projet : la description du projet </w:t>
      </w:r>
      <w:r w:rsidR="00F9354B">
        <w:rPr>
          <w:i/>
          <w:color w:val="0070C0"/>
        </w:rPr>
        <w:t>de</w:t>
      </w:r>
      <w:r w:rsidRPr="004C2F01">
        <w:rPr>
          <w:i/>
          <w:color w:val="0070C0"/>
        </w:rPr>
        <w:t xml:space="preserve"> radio (en haut à gauche) est bien trop brève et n’explique pas la valeur ajoutée du projet, l’</w:t>
      </w:r>
      <w:r w:rsidR="00132FC4" w:rsidRPr="004C2F01">
        <w:rPr>
          <w:i/>
          <w:color w:val="0070C0"/>
        </w:rPr>
        <w:t xml:space="preserve">origine du projet, ne se met pas assez en valeur : il manque le pourquoi (origine), le </w:t>
      </w:r>
      <w:proofErr w:type="spellStart"/>
      <w:r w:rsidR="00132FC4" w:rsidRPr="004C2F01">
        <w:rPr>
          <w:i/>
          <w:color w:val="0070C0"/>
        </w:rPr>
        <w:t>où</w:t>
      </w:r>
      <w:proofErr w:type="spellEnd"/>
      <w:r w:rsidR="00132FC4" w:rsidRPr="004C2F01">
        <w:rPr>
          <w:i/>
          <w:color w:val="0070C0"/>
        </w:rPr>
        <w:t xml:space="preserve"> et le quoi n’est pas assez développé (où peut-on écouter cette radio ? est-elle régionale ? est-elle diffusée toute la journée ?...pas assez de détail pour être convaincant)</w:t>
      </w:r>
    </w:p>
    <w:p w:rsidR="00132FC4" w:rsidRPr="004C2F01" w:rsidRDefault="00132FC4" w:rsidP="00C23FCB">
      <w:pPr>
        <w:spacing w:line="360" w:lineRule="auto"/>
        <w:jc w:val="both"/>
        <w:outlineLvl w:val="0"/>
        <w:rPr>
          <w:i/>
          <w:color w:val="0070C0"/>
        </w:rPr>
      </w:pPr>
      <w:r w:rsidRPr="004C2F01">
        <w:rPr>
          <w:i/>
          <w:color w:val="0070C0"/>
        </w:rPr>
        <w:t xml:space="preserve">Porteurs de projets : </w:t>
      </w:r>
      <w:r w:rsidR="00F9354B">
        <w:rPr>
          <w:i/>
          <w:color w:val="0070C0"/>
        </w:rPr>
        <w:t>La</w:t>
      </w:r>
      <w:r w:rsidRPr="004C2F01">
        <w:rPr>
          <w:i/>
          <w:color w:val="0070C0"/>
        </w:rPr>
        <w:t xml:space="preserve"> radio </w:t>
      </w:r>
      <w:r w:rsidR="00F9354B">
        <w:rPr>
          <w:i/>
          <w:color w:val="0070C0"/>
        </w:rPr>
        <w:t xml:space="preserve">et l’autre projet (de gauche </w:t>
      </w:r>
      <w:proofErr w:type="spellStart"/>
      <w:r w:rsidR="00F9354B">
        <w:rPr>
          <w:i/>
          <w:color w:val="0070C0"/>
        </w:rPr>
        <w:t>à</w:t>
      </w:r>
      <w:r w:rsidRPr="004C2F01">
        <w:rPr>
          <w:i/>
          <w:color w:val="0070C0"/>
        </w:rPr>
        <w:t>t</w:t>
      </w:r>
      <w:proofErr w:type="spellEnd"/>
      <w:r w:rsidRPr="004C2F01">
        <w:rPr>
          <w:i/>
          <w:color w:val="0070C0"/>
        </w:rPr>
        <w:t xml:space="preserve"> droite) ne sont pas assez précis dans la présentation de l’équipe (il manque le nombre, les noms, les compétences…dans les deux cas on ne connait que les nationalités des porteurs de projet)</w:t>
      </w:r>
    </w:p>
    <w:p w:rsidR="00132FC4" w:rsidRDefault="00132FC4" w:rsidP="00C23FCB">
      <w:pPr>
        <w:spacing w:line="360" w:lineRule="auto"/>
        <w:jc w:val="both"/>
        <w:outlineLvl w:val="0"/>
        <w:rPr>
          <w:i/>
          <w:color w:val="0070C0"/>
        </w:rPr>
      </w:pPr>
      <w:r w:rsidRPr="004C2F01">
        <w:rPr>
          <w:i/>
          <w:color w:val="0070C0"/>
        </w:rPr>
        <w:t>Objectif financier : le projet de spiruline (à gauche) ne développe pas assez les besoins financiers</w:t>
      </w:r>
      <w:r w:rsidR="00833708" w:rsidRPr="004C2F01">
        <w:rPr>
          <w:i/>
          <w:color w:val="0070C0"/>
        </w:rPr>
        <w:t xml:space="preserve"> </w:t>
      </w:r>
      <w:r w:rsidRPr="004C2F01">
        <w:rPr>
          <w:i/>
          <w:color w:val="0070C0"/>
        </w:rPr>
        <w:t xml:space="preserve">(problème de transparence) le projet </w:t>
      </w:r>
      <w:r w:rsidR="00F9354B">
        <w:rPr>
          <w:i/>
          <w:color w:val="0070C0"/>
        </w:rPr>
        <w:t>de</w:t>
      </w:r>
      <w:r w:rsidRPr="004C2F01">
        <w:rPr>
          <w:i/>
          <w:color w:val="0070C0"/>
        </w:rPr>
        <w:t xml:space="preserve"> Radio n’explicite pas assez dans quoi vont aller les fonds demandés.</w:t>
      </w:r>
    </w:p>
    <w:p w:rsidR="00F9354B" w:rsidRPr="004C2F01" w:rsidRDefault="00F9354B" w:rsidP="00C23FCB">
      <w:pPr>
        <w:spacing w:line="360" w:lineRule="auto"/>
        <w:jc w:val="both"/>
        <w:outlineLvl w:val="0"/>
        <w:rPr>
          <w:i/>
          <w:color w:val="0070C0"/>
        </w:rPr>
      </w:pPr>
      <w:r>
        <w:rPr>
          <w:i/>
          <w:color w:val="0070C0"/>
        </w:rPr>
        <w:t>NB : il est mieux de respecter tous les conseils de la formation pour lever des fonds, mais il peut y avoir certaines lacune et le projet peut quand même marcher (ex : Spiruline et budget pas assez détaillé)</w:t>
      </w:r>
    </w:p>
    <w:p w:rsidR="00132FC4" w:rsidRPr="00833708" w:rsidRDefault="00132FC4" w:rsidP="00C23FCB">
      <w:pPr>
        <w:spacing w:line="360" w:lineRule="auto"/>
        <w:jc w:val="both"/>
        <w:outlineLvl w:val="0"/>
        <w:rPr>
          <w:i/>
          <w:color w:val="1F497D" w:themeColor="text2"/>
        </w:rPr>
      </w:pPr>
    </w:p>
    <w:p w:rsidR="00132FC4" w:rsidRPr="004C2F01" w:rsidRDefault="00132FC4" w:rsidP="00C23FCB">
      <w:pPr>
        <w:spacing w:line="360" w:lineRule="auto"/>
        <w:jc w:val="both"/>
        <w:outlineLvl w:val="0"/>
        <w:rPr>
          <w:i/>
          <w:color w:val="0070C0"/>
        </w:rPr>
      </w:pPr>
      <w:r w:rsidRPr="004C2F01">
        <w:rPr>
          <w:i/>
          <w:color w:val="0070C0"/>
        </w:rPr>
        <w:t>Exemple</w:t>
      </w:r>
      <w:r w:rsidR="003D23E2" w:rsidRPr="004C2F01">
        <w:rPr>
          <w:i/>
          <w:color w:val="0070C0"/>
        </w:rPr>
        <w:t>s</w:t>
      </w:r>
      <w:r w:rsidR="003D23E2">
        <w:rPr>
          <w:i/>
          <w:color w:val="1F497D" w:themeColor="text2"/>
        </w:rPr>
        <w:t xml:space="preserve"> </w:t>
      </w:r>
      <w:r w:rsidR="003D23E2">
        <w:rPr>
          <w:b/>
          <w:i/>
          <w:color w:val="E36C0A" w:themeColor="accent6" w:themeShade="BF"/>
        </w:rPr>
        <w:t>slide 22</w:t>
      </w:r>
      <w:r w:rsidR="005D783A" w:rsidRPr="00833708">
        <w:rPr>
          <w:i/>
          <w:color w:val="1F497D" w:themeColor="text2"/>
        </w:rPr>
        <w:t> </w:t>
      </w:r>
      <w:r w:rsidR="005D783A" w:rsidRPr="004C2F01">
        <w:rPr>
          <w:i/>
          <w:color w:val="0070C0"/>
        </w:rPr>
        <w:t xml:space="preserve">: il est bien de faire figurer des liens clairs (avec logos) vers les différents réseaux sociaux et site internet éventuels. De plus, pour les projets </w:t>
      </w:r>
      <w:r w:rsidR="00F9354B">
        <w:rPr>
          <w:i/>
          <w:color w:val="0070C0"/>
        </w:rPr>
        <w:t>Malagasy</w:t>
      </w:r>
      <w:r w:rsidR="005D783A" w:rsidRPr="004C2F01">
        <w:rPr>
          <w:i/>
          <w:color w:val="0070C0"/>
        </w:rPr>
        <w:t xml:space="preserve"> il peut être intéressant de préciser comment verser les fonds (par carte bancaire et/ou téléphone portable).</w:t>
      </w:r>
    </w:p>
    <w:p w:rsidR="003A0310" w:rsidRPr="00151D2E" w:rsidRDefault="003A0310" w:rsidP="00C23FCB">
      <w:pPr>
        <w:spacing w:line="360" w:lineRule="auto"/>
        <w:jc w:val="both"/>
      </w:pPr>
    </w:p>
    <w:p w:rsidR="003D23E2" w:rsidRDefault="003D23E2" w:rsidP="00C23FCB">
      <w:pPr>
        <w:spacing w:line="360" w:lineRule="auto"/>
        <w:jc w:val="both"/>
        <w:outlineLvl w:val="0"/>
        <w:rPr>
          <w:i/>
        </w:rPr>
      </w:pPr>
      <w:r>
        <w:rPr>
          <w:b/>
          <w:color w:val="E36C0A" w:themeColor="accent6" w:themeShade="BF"/>
        </w:rPr>
        <w:t xml:space="preserve">Slide 23 : </w:t>
      </w:r>
      <w:proofErr w:type="gramStart"/>
      <w:r>
        <w:rPr>
          <w:i/>
        </w:rPr>
        <w:t>expliquer</w:t>
      </w:r>
      <w:proofErr w:type="gramEnd"/>
      <w:r>
        <w:rPr>
          <w:i/>
        </w:rPr>
        <w:t xml:space="preserve"> où on en est dans la formation</w:t>
      </w:r>
    </w:p>
    <w:p w:rsidR="003D23E2" w:rsidRPr="003D23E2" w:rsidRDefault="003D23E2" w:rsidP="00C23FCB">
      <w:pPr>
        <w:spacing w:line="360" w:lineRule="auto"/>
        <w:jc w:val="both"/>
        <w:outlineLvl w:val="0"/>
        <w:rPr>
          <w:i/>
        </w:rPr>
      </w:pPr>
    </w:p>
    <w:p w:rsidR="00B06A2D" w:rsidRPr="00151D2E" w:rsidRDefault="00042639" w:rsidP="00C23FCB">
      <w:pPr>
        <w:pStyle w:val="ListParagraph"/>
        <w:numPr>
          <w:ilvl w:val="0"/>
          <w:numId w:val="14"/>
        </w:numPr>
        <w:spacing w:after="0" w:line="360" w:lineRule="auto"/>
        <w:jc w:val="both"/>
      </w:pPr>
      <w:r w:rsidRPr="00151D2E">
        <w:lastRenderedPageBreak/>
        <w:t>titre phrase d’accroche du projet </w:t>
      </w:r>
    </w:p>
    <w:p w:rsidR="005D783A" w:rsidRPr="00151D2E" w:rsidRDefault="009D7A46" w:rsidP="00C23FCB">
      <w:pPr>
        <w:spacing w:line="360" w:lineRule="auto"/>
        <w:jc w:val="both"/>
        <w:rPr>
          <w:b/>
          <w:color w:val="E36C0A" w:themeColor="accent6" w:themeShade="BF"/>
        </w:rPr>
      </w:pPr>
      <w:r w:rsidRPr="00151D2E">
        <w:rPr>
          <w:b/>
          <w:color w:val="E36C0A" w:themeColor="accent6" w:themeShade="BF"/>
        </w:rPr>
        <w:t>Slide</w:t>
      </w:r>
      <w:r w:rsidR="003D23E2">
        <w:rPr>
          <w:b/>
          <w:color w:val="E36C0A" w:themeColor="accent6" w:themeShade="BF"/>
        </w:rPr>
        <w:t xml:space="preserve"> 24</w:t>
      </w:r>
      <w:r w:rsidR="005D783A" w:rsidRPr="00151D2E">
        <w:rPr>
          <w:b/>
          <w:color w:val="E36C0A" w:themeColor="accent6" w:themeShade="BF"/>
        </w:rPr>
        <w:t xml:space="preserve"> : </w:t>
      </w:r>
      <w:r w:rsidR="005D783A" w:rsidRPr="00833708">
        <w:rPr>
          <w:i/>
        </w:rPr>
        <w:t>lire les questions à choix multiples afin de faire participer les porteurs de projet de la formation. Puis donner et développer la réponse du</w:t>
      </w:r>
      <w:r w:rsidR="005D783A" w:rsidRPr="00151D2E">
        <w:rPr>
          <w:color w:val="1F497D" w:themeColor="text2"/>
        </w:rPr>
        <w:t xml:space="preserve"> </w:t>
      </w:r>
      <w:r w:rsidR="005D783A" w:rsidRPr="00151D2E">
        <w:rPr>
          <w:b/>
          <w:color w:val="E36C0A" w:themeColor="accent6" w:themeShade="BF"/>
        </w:rPr>
        <w:t>slide 2</w:t>
      </w:r>
      <w:r w:rsidR="003D23E2">
        <w:rPr>
          <w:b/>
          <w:color w:val="E36C0A" w:themeColor="accent6" w:themeShade="BF"/>
        </w:rPr>
        <w:t>5</w:t>
      </w:r>
      <w:r w:rsidR="005D783A" w:rsidRPr="00151D2E">
        <w:rPr>
          <w:b/>
          <w:color w:val="E36C0A" w:themeColor="accent6" w:themeShade="BF"/>
        </w:rPr>
        <w:t xml:space="preserve">. </w:t>
      </w:r>
    </w:p>
    <w:p w:rsidR="00A47480" w:rsidRDefault="00EF78BF" w:rsidP="00C23FCB">
      <w:pPr>
        <w:spacing w:line="360" w:lineRule="auto"/>
        <w:jc w:val="both"/>
        <w:rPr>
          <w:b/>
          <w:color w:val="E36C0A" w:themeColor="accent6" w:themeShade="BF"/>
        </w:rPr>
      </w:pPr>
      <w:r>
        <w:t xml:space="preserve">Sur la  plateforme de </w:t>
      </w:r>
      <w:r w:rsidR="00FA7071" w:rsidRPr="00FA7071">
        <w:rPr>
          <w:i/>
        </w:rPr>
        <w:t>crowdfunding</w:t>
      </w:r>
      <w:r w:rsidR="00A47480">
        <w:t>, il y a une multitude de projets présentés, sur une même page internet. Sur cette page il y a la photo représentative de votre projet et quelques lignes explicatives sur le projet.</w:t>
      </w:r>
      <w:r w:rsidR="00A47480" w:rsidRPr="00A47480">
        <w:t xml:space="preserve"> </w:t>
      </w:r>
      <w:r w:rsidR="00A47480" w:rsidRPr="00151D2E">
        <w:t>L’objectif du titre et de la phrase est d’attirer les internautes, et de les inciter à aller plus loin dans leur recherche sur votre projet, à cliquer sur le projet.</w:t>
      </w:r>
    </w:p>
    <w:p w:rsidR="005D783A" w:rsidRPr="00A47480" w:rsidRDefault="00A47480" w:rsidP="00C23FCB">
      <w:pPr>
        <w:spacing w:line="360" w:lineRule="auto"/>
        <w:jc w:val="both"/>
        <w:rPr>
          <w:b/>
        </w:rPr>
      </w:pPr>
      <w:r>
        <w:t xml:space="preserve">Cette phrase doit respecter certains critères pour être efficace : </w:t>
      </w:r>
      <w:r w:rsidR="005D783A" w:rsidRPr="00151D2E">
        <w:t>140 caractères maximum</w:t>
      </w:r>
      <w:r w:rsidR="00CF4808">
        <w:t xml:space="preserve"> (soit une trentaine de mots</w:t>
      </w:r>
      <w:r w:rsidR="00EF78BF">
        <w:t xml:space="preserve"> ou</w:t>
      </w:r>
      <w:r w:rsidR="003D23E2">
        <w:t xml:space="preserve"> 1 à deux phrases, voire un slo</w:t>
      </w:r>
      <w:r w:rsidR="00EF78BF">
        <w:t>gan</w:t>
      </w:r>
      <w:r w:rsidR="00CF4808">
        <w:t>)</w:t>
      </w:r>
      <w:r w:rsidR="005D783A" w:rsidRPr="00151D2E">
        <w:t>, claire et percutante,</w:t>
      </w:r>
      <w:r w:rsidR="00CF4808">
        <w:t xml:space="preserve"> insister sur le côté innovant,</w:t>
      </w:r>
      <w:r w:rsidR="005D783A" w:rsidRPr="00151D2E">
        <w:t xml:space="preserve"> résumer votre projet. </w:t>
      </w:r>
      <w:r w:rsidR="005D783A" w:rsidRPr="00A47480">
        <w:rPr>
          <w:b/>
        </w:rPr>
        <w:t>50% des internautes ne liront que cette phrase.</w:t>
      </w:r>
    </w:p>
    <w:p w:rsidR="002417D8" w:rsidRPr="00833708" w:rsidRDefault="00833708" w:rsidP="00C23FCB">
      <w:pPr>
        <w:numPr>
          <w:ilvl w:val="0"/>
          <w:numId w:val="23"/>
        </w:numPr>
        <w:spacing w:line="360" w:lineRule="auto"/>
        <w:jc w:val="both"/>
        <w:rPr>
          <w:b/>
          <w:color w:val="E36C0A" w:themeColor="accent6" w:themeShade="BF"/>
        </w:rPr>
      </w:pPr>
      <w:r w:rsidRPr="00833708">
        <w:rPr>
          <w:b/>
          <w:i/>
          <w:iCs/>
          <w:color w:val="E36C0A" w:themeColor="accent6" w:themeShade="BF"/>
        </w:rPr>
        <w:t xml:space="preserve">Activité : rédigez </w:t>
      </w:r>
      <w:r>
        <w:rPr>
          <w:b/>
          <w:i/>
          <w:iCs/>
          <w:color w:val="E36C0A" w:themeColor="accent6" w:themeShade="BF"/>
        </w:rPr>
        <w:t>le titre et la</w:t>
      </w:r>
      <w:r w:rsidRPr="00833708">
        <w:rPr>
          <w:b/>
          <w:i/>
          <w:iCs/>
          <w:color w:val="E36C0A" w:themeColor="accent6" w:themeShade="BF"/>
        </w:rPr>
        <w:t xml:space="preserve"> phrase</w:t>
      </w:r>
    </w:p>
    <w:p w:rsidR="00833708" w:rsidRDefault="00C64FDC" w:rsidP="00C23FCB">
      <w:pPr>
        <w:pStyle w:val="ListParagraph"/>
        <w:spacing w:after="0" w:line="360" w:lineRule="auto"/>
        <w:jc w:val="both"/>
        <w:outlineLvl w:val="0"/>
        <w:rPr>
          <w:b/>
          <w:i/>
          <w:iCs/>
          <w:color w:val="E36C0A" w:themeColor="accent6" w:themeShade="BF"/>
        </w:rPr>
      </w:pPr>
      <w:r>
        <w:rPr>
          <w:b/>
          <w:i/>
          <w:iCs/>
          <w:color w:val="E36C0A" w:themeColor="accent6" w:themeShade="BF"/>
        </w:rPr>
        <w:t xml:space="preserve">5 min de préparation, puis </w:t>
      </w:r>
      <w:r w:rsidR="003D23E2">
        <w:rPr>
          <w:b/>
          <w:i/>
          <w:iCs/>
          <w:color w:val="E36C0A" w:themeColor="accent6" w:themeShade="BF"/>
        </w:rPr>
        <w:t>4 ou 5 porteurs de projet lise chacun leur tour : le titre et l</w:t>
      </w:r>
      <w:r>
        <w:rPr>
          <w:b/>
          <w:i/>
          <w:iCs/>
          <w:color w:val="E36C0A" w:themeColor="accent6" w:themeShade="BF"/>
        </w:rPr>
        <w:t>a phrase</w:t>
      </w:r>
      <w:r w:rsidR="003D23E2">
        <w:rPr>
          <w:b/>
          <w:i/>
          <w:iCs/>
          <w:color w:val="E36C0A" w:themeColor="accent6" w:themeShade="BF"/>
        </w:rPr>
        <w:t xml:space="preserve"> rédigés. L</w:t>
      </w:r>
      <w:r>
        <w:rPr>
          <w:b/>
          <w:i/>
          <w:iCs/>
          <w:color w:val="E36C0A" w:themeColor="accent6" w:themeShade="BF"/>
        </w:rPr>
        <w:t>es autres participants se lèvent s’ils sont convaincus ou restent assis sinon. L’animateur interroge au choix une ou deux personnes assises ou debout pour avoir son avis sur le titre et la  phrase en question.</w:t>
      </w:r>
    </w:p>
    <w:p w:rsidR="00E95892" w:rsidRPr="00833708" w:rsidRDefault="00E95892" w:rsidP="00C23FCB">
      <w:pPr>
        <w:pStyle w:val="ListParagraph"/>
        <w:spacing w:after="0" w:line="360" w:lineRule="auto"/>
        <w:jc w:val="both"/>
        <w:outlineLvl w:val="0"/>
        <w:rPr>
          <w:b/>
          <w:i/>
          <w:iCs/>
          <w:color w:val="E36C0A" w:themeColor="accent6" w:themeShade="BF"/>
        </w:rPr>
      </w:pPr>
    </w:p>
    <w:p w:rsidR="00F83B78" w:rsidRDefault="005D783A" w:rsidP="00C23FCB">
      <w:pPr>
        <w:pStyle w:val="ListParagraph"/>
        <w:numPr>
          <w:ilvl w:val="0"/>
          <w:numId w:val="14"/>
        </w:numPr>
        <w:spacing w:after="0" w:line="360" w:lineRule="auto"/>
        <w:jc w:val="both"/>
        <w:outlineLvl w:val="0"/>
      </w:pPr>
      <w:r w:rsidRPr="00151D2E">
        <w:t>vidéo</w:t>
      </w:r>
      <w:r w:rsidR="003B2532" w:rsidRPr="00151D2E">
        <w:t> </w:t>
      </w:r>
      <w:r w:rsidR="003D23E2">
        <w:rPr>
          <w:b/>
          <w:iCs/>
          <w:color w:val="E36C0A" w:themeColor="accent6" w:themeShade="BF"/>
        </w:rPr>
        <w:t>slide 26</w:t>
      </w:r>
    </w:p>
    <w:p w:rsidR="00F83B78" w:rsidRPr="00151D2E" w:rsidRDefault="00F83B78" w:rsidP="00C23FCB">
      <w:pPr>
        <w:spacing w:line="360" w:lineRule="auto"/>
        <w:jc w:val="both"/>
        <w:outlineLvl w:val="0"/>
      </w:pPr>
      <w:r w:rsidRPr="00151D2E">
        <w:t xml:space="preserve">La vidéo de présentation d’un projet pour une campagne de </w:t>
      </w:r>
      <w:r w:rsidR="00FA7071" w:rsidRPr="00FA7071">
        <w:rPr>
          <w:i/>
        </w:rPr>
        <w:t>crowdfunding</w:t>
      </w:r>
      <w:r w:rsidRPr="00151D2E">
        <w:t xml:space="preserve"> est QUASIMENT OBLIGATOIRE : </w:t>
      </w:r>
      <w:r>
        <w:t xml:space="preserve">c’est le </w:t>
      </w:r>
      <w:r w:rsidRPr="00151D2E">
        <w:t>premier  ou peut-être le seul élément qu’un potentiel contributeur va regarder</w:t>
      </w:r>
      <w:r>
        <w:t>.</w:t>
      </w:r>
    </w:p>
    <w:p w:rsidR="00F83B78" w:rsidRPr="00151D2E" w:rsidRDefault="00F83B78" w:rsidP="00C23FCB">
      <w:pPr>
        <w:spacing w:line="360" w:lineRule="auto"/>
        <w:jc w:val="both"/>
        <w:outlineLvl w:val="0"/>
      </w:pPr>
      <w:r w:rsidRPr="00151D2E">
        <w:t xml:space="preserve">CONTENU : </w:t>
      </w:r>
      <w:r w:rsidRPr="00151D2E">
        <w:rPr>
          <w:b/>
        </w:rPr>
        <w:t>votre projet</w:t>
      </w:r>
      <w:r w:rsidRPr="00151D2E">
        <w:t xml:space="preserve"> (le problème, votre solution, les bénéficiaires, les étapes à venir) </w:t>
      </w:r>
      <w:r w:rsidRPr="00151D2E">
        <w:rPr>
          <w:b/>
        </w:rPr>
        <w:t>et vous</w:t>
      </w:r>
      <w:r w:rsidRPr="00151D2E">
        <w:t xml:space="preserve"> Si un potentiel investisseur croit en votre projet mais pas en vous, il n’investira pas. Soyez naturels, enthousiastes et ambitieux. </w:t>
      </w:r>
    </w:p>
    <w:p w:rsidR="00F83B78" w:rsidRPr="00151D2E" w:rsidRDefault="00F83B78" w:rsidP="00C23FCB">
      <w:pPr>
        <w:spacing w:line="360" w:lineRule="auto"/>
        <w:jc w:val="both"/>
        <w:outlineLvl w:val="0"/>
      </w:pPr>
      <w:r w:rsidRPr="00151D2E">
        <w:t xml:space="preserve">SUCCINT : </w:t>
      </w:r>
      <w:r w:rsidRPr="00E95892">
        <w:rPr>
          <w:b/>
        </w:rPr>
        <w:t>3 min</w:t>
      </w:r>
      <w:r w:rsidRPr="00151D2E">
        <w:t>, phrases courtes, vocabulaire accessible : claire, simple</w:t>
      </w:r>
      <w:r w:rsidR="00B36875">
        <w:t xml:space="preserve"> et</w:t>
      </w:r>
      <w:r w:rsidRPr="00151D2E">
        <w:t xml:space="preserve"> efficace</w:t>
      </w:r>
    </w:p>
    <w:p w:rsidR="00F83B78" w:rsidRPr="00151D2E" w:rsidRDefault="00F83B78" w:rsidP="00C23FCB">
      <w:pPr>
        <w:spacing w:line="360" w:lineRule="auto"/>
        <w:jc w:val="both"/>
        <w:outlineLvl w:val="0"/>
      </w:pPr>
      <w:r w:rsidRPr="00151D2E">
        <w:t xml:space="preserve">QUALITE : image et sonore, cela indique votre professionnalisme et votre </w:t>
      </w:r>
      <w:r w:rsidRPr="007051A2">
        <w:rPr>
          <w:b/>
        </w:rPr>
        <w:t>motivation</w:t>
      </w:r>
      <w:r w:rsidRPr="00151D2E">
        <w:t xml:space="preserve">. Soyez </w:t>
      </w:r>
      <w:r w:rsidRPr="007051A2">
        <w:rPr>
          <w:b/>
        </w:rPr>
        <w:t>dynamiques</w:t>
      </w:r>
      <w:r w:rsidRPr="00151D2E">
        <w:t> !</w:t>
      </w:r>
      <w:r>
        <w:t xml:space="preserve"> Pour la musique, veillez à ce qu’elle ne soit pas trop forte pour ne pas couvrir les commentaires explicatifs de votre vidéo. Pas de parole sur la musique sauf si réellement pertinent.</w:t>
      </w:r>
    </w:p>
    <w:p w:rsidR="00F83B78" w:rsidRDefault="00F83B78" w:rsidP="00C23FCB">
      <w:pPr>
        <w:spacing w:line="360" w:lineRule="auto"/>
        <w:jc w:val="both"/>
        <w:textAlignment w:val="baseline"/>
      </w:pPr>
      <w:r w:rsidRPr="00151D2E">
        <w:t xml:space="preserve">ECRIVEZ LE SCENARIO </w:t>
      </w:r>
    </w:p>
    <w:p w:rsidR="00F83B78" w:rsidRDefault="00F83B78" w:rsidP="00C23FCB">
      <w:pPr>
        <w:spacing w:line="360" w:lineRule="auto"/>
        <w:jc w:val="both"/>
        <w:textAlignment w:val="baseline"/>
      </w:pPr>
      <w:r>
        <w:t>RESPECTEZ LES DROITS D’AUTEUR : image, musique (tapez sur Google «</w:t>
      </w:r>
      <w:r w:rsidR="00B36875">
        <w:t xml:space="preserve"> musique</w:t>
      </w:r>
      <w:r>
        <w:t> gratuite libre de droit »)</w:t>
      </w:r>
    </w:p>
    <w:p w:rsidR="00F83B78" w:rsidRDefault="00F83B78" w:rsidP="00C23FCB">
      <w:pPr>
        <w:spacing w:line="360" w:lineRule="auto"/>
        <w:jc w:val="both"/>
        <w:textAlignment w:val="baseline"/>
      </w:pPr>
      <w:r>
        <w:t>DIVERSIFICATION :</w:t>
      </w:r>
      <w:r w:rsidR="00B36875">
        <w:t xml:space="preserve"> variez</w:t>
      </w:r>
      <w:r>
        <w:t xml:space="preserve"> les plans de la vidéo (vous, le lieu de votre projet, les parties prenantes, votre produit…), graphiques, images, cartes…</w:t>
      </w:r>
    </w:p>
    <w:p w:rsidR="00F83B78" w:rsidRDefault="00F83B78" w:rsidP="00C23FCB">
      <w:pPr>
        <w:spacing w:line="360" w:lineRule="auto"/>
        <w:jc w:val="both"/>
        <w:textAlignment w:val="baseline"/>
      </w:pPr>
      <w:r>
        <w:t>SOUS-TITRES : si la bande son de votre vidéo est en malagasy, sous</w:t>
      </w:r>
      <w:r w:rsidR="00B36875">
        <w:t>-titrez français et inversement (ou en anglais selon le public visé)</w:t>
      </w:r>
    </w:p>
    <w:p w:rsidR="00B36875" w:rsidRPr="00151D2E" w:rsidRDefault="00B36875" w:rsidP="00C23FCB">
      <w:pPr>
        <w:spacing w:line="360" w:lineRule="auto"/>
        <w:jc w:val="both"/>
        <w:textAlignment w:val="baseline"/>
      </w:pPr>
      <w:r>
        <w:lastRenderedPageBreak/>
        <w:t xml:space="preserve">SOUTENIR : employez le verbe « soutenir » et non pas le verbe « aider » qui n’est pas représentatif de l’esprit du </w:t>
      </w:r>
      <w:r w:rsidR="00FA7071" w:rsidRPr="00FA7071">
        <w:rPr>
          <w:i/>
        </w:rPr>
        <w:t>crowdfunding</w:t>
      </w:r>
      <w:r>
        <w:t>, trop connoté charité.</w:t>
      </w:r>
    </w:p>
    <w:p w:rsidR="000577B7" w:rsidRPr="00151D2E" w:rsidRDefault="00F83B78" w:rsidP="00C23FCB">
      <w:pPr>
        <w:spacing w:line="360" w:lineRule="auto"/>
        <w:jc w:val="both"/>
        <w:textAlignment w:val="baseline"/>
      </w:pPr>
      <w:r w:rsidRPr="00151D2E">
        <w:t>Et…VALIDE : Avant de partager votre vidéo, vous devez impérativement la montrer à votre entourage pour prendre en compte leurs retou</w:t>
      </w:r>
      <w:r w:rsidR="000577B7">
        <w:t>rs avant de la mettre en ligne.</w:t>
      </w:r>
    </w:p>
    <w:p w:rsidR="003D23E2" w:rsidRPr="000577B7" w:rsidRDefault="003D23E2" w:rsidP="00C23FCB">
      <w:pPr>
        <w:numPr>
          <w:ilvl w:val="0"/>
          <w:numId w:val="15"/>
        </w:numPr>
        <w:spacing w:line="360" w:lineRule="auto"/>
        <w:jc w:val="both"/>
        <w:textAlignment w:val="baseline"/>
        <w:rPr>
          <w:b/>
          <w:color w:val="E36C0A" w:themeColor="accent6" w:themeShade="BF"/>
        </w:rPr>
      </w:pPr>
      <w:r>
        <w:rPr>
          <w:b/>
          <w:i/>
          <w:iCs/>
          <w:color w:val="E36C0A" w:themeColor="accent6" w:themeShade="BF"/>
        </w:rPr>
        <w:t xml:space="preserve">Activité </w:t>
      </w:r>
      <w:r w:rsidRPr="000577B7">
        <w:rPr>
          <w:i/>
          <w:iCs/>
          <w:color w:val="E36C0A" w:themeColor="accent6" w:themeShade="BF"/>
        </w:rPr>
        <w:t>(option 1 – si les participants n’ont pas réalisé de vidéo)</w:t>
      </w:r>
      <w:r>
        <w:rPr>
          <w:b/>
          <w:i/>
          <w:iCs/>
          <w:color w:val="E36C0A" w:themeColor="accent6" w:themeShade="BF"/>
        </w:rPr>
        <w:t xml:space="preserve"> : regardez les vidéos et </w:t>
      </w:r>
      <w:r w:rsidRPr="003D23E2">
        <w:rPr>
          <w:b/>
          <w:i/>
          <w:iCs/>
          <w:color w:val="E36C0A" w:themeColor="accent6" w:themeShade="BF"/>
        </w:rPr>
        <w:t>donnez les points positifs et négatifs</w:t>
      </w:r>
    </w:p>
    <w:p w:rsidR="00B06A2D" w:rsidRPr="003D23E2" w:rsidRDefault="003D23E2" w:rsidP="00C23FCB">
      <w:pPr>
        <w:numPr>
          <w:ilvl w:val="0"/>
          <w:numId w:val="15"/>
        </w:numPr>
        <w:spacing w:line="360" w:lineRule="auto"/>
        <w:jc w:val="both"/>
        <w:textAlignment w:val="baseline"/>
        <w:rPr>
          <w:b/>
          <w:color w:val="E36C0A" w:themeColor="accent6" w:themeShade="BF"/>
        </w:rPr>
      </w:pPr>
      <w:r>
        <w:rPr>
          <w:b/>
          <w:i/>
          <w:iCs/>
          <w:color w:val="E36C0A" w:themeColor="accent6" w:themeShade="BF"/>
        </w:rPr>
        <w:t xml:space="preserve">Activité </w:t>
      </w:r>
      <w:r w:rsidRPr="000577B7">
        <w:rPr>
          <w:i/>
          <w:iCs/>
          <w:color w:val="E36C0A" w:themeColor="accent6" w:themeShade="BF"/>
        </w:rPr>
        <w:t>(option 2</w:t>
      </w:r>
      <w:r w:rsidR="000577B7" w:rsidRPr="000577B7">
        <w:rPr>
          <w:i/>
          <w:iCs/>
          <w:color w:val="E36C0A" w:themeColor="accent6" w:themeShade="BF"/>
        </w:rPr>
        <w:t xml:space="preserve"> – si les participants ont déjà réalisé leur vidéo</w:t>
      </w:r>
      <w:r w:rsidRPr="000577B7">
        <w:rPr>
          <w:i/>
          <w:iCs/>
          <w:color w:val="E36C0A" w:themeColor="accent6" w:themeShade="BF"/>
        </w:rPr>
        <w:t>)</w:t>
      </w:r>
      <w:r>
        <w:rPr>
          <w:b/>
          <w:color w:val="E36C0A" w:themeColor="accent6" w:themeShade="BF"/>
        </w:rPr>
        <w:t xml:space="preserve"> : </w:t>
      </w:r>
      <w:r w:rsidR="005D783A" w:rsidRPr="003D23E2">
        <w:rPr>
          <w:b/>
          <w:i/>
          <w:iCs/>
          <w:color w:val="E36C0A" w:themeColor="accent6" w:themeShade="BF"/>
        </w:rPr>
        <w:t xml:space="preserve">regardez les vidéos de chaque groupe </w:t>
      </w:r>
      <w:r w:rsidR="00C64FDC" w:rsidRPr="003D23E2">
        <w:rPr>
          <w:b/>
          <w:color w:val="E36C0A" w:themeColor="accent6" w:themeShade="BF"/>
        </w:rPr>
        <w:t>et</w:t>
      </w:r>
      <w:r w:rsidR="005D783A" w:rsidRPr="003D23E2">
        <w:rPr>
          <w:b/>
          <w:i/>
          <w:iCs/>
          <w:color w:val="E36C0A" w:themeColor="accent6" w:themeShade="BF"/>
        </w:rPr>
        <w:t xml:space="preserve"> donnez les points positifs et négatifs</w:t>
      </w:r>
    </w:p>
    <w:p w:rsidR="00833708" w:rsidRDefault="00C64FDC" w:rsidP="00C23FCB">
      <w:pPr>
        <w:spacing w:line="360" w:lineRule="auto"/>
        <w:ind w:left="720"/>
        <w:jc w:val="both"/>
        <w:textAlignment w:val="baseline"/>
        <w:rPr>
          <w:b/>
          <w:i/>
          <w:color w:val="E36C0A" w:themeColor="accent6" w:themeShade="BF"/>
        </w:rPr>
      </w:pPr>
      <w:r w:rsidRPr="00D31181">
        <w:rPr>
          <w:b/>
          <w:i/>
          <w:color w:val="E36C0A" w:themeColor="accent6" w:themeShade="BF"/>
        </w:rPr>
        <w:t>Pour donner son avis</w:t>
      </w:r>
      <w:r w:rsidR="00D31181" w:rsidRPr="00D31181">
        <w:rPr>
          <w:b/>
          <w:i/>
          <w:color w:val="E36C0A" w:themeColor="accent6" w:themeShade="BF"/>
        </w:rPr>
        <w:t xml:space="preserve"> on fera la « rivière du doute » :</w:t>
      </w:r>
      <w:r w:rsidRPr="00D31181">
        <w:rPr>
          <w:b/>
          <w:i/>
          <w:color w:val="E36C0A" w:themeColor="accent6" w:themeShade="BF"/>
        </w:rPr>
        <w:t xml:space="preserve"> on montrera une ligne imaginaire de gauche à droite de la salle, et plus la personne trouvera la vidéo bien (convaincante) plus elle se mettra à droite et inversement. </w:t>
      </w:r>
    </w:p>
    <w:p w:rsidR="000577B7" w:rsidRDefault="000577B7" w:rsidP="00C23FCB">
      <w:pPr>
        <w:spacing w:line="360" w:lineRule="auto"/>
        <w:jc w:val="both"/>
        <w:textAlignment w:val="baseline"/>
        <w:rPr>
          <w:b/>
          <w:i/>
          <w:color w:val="E36C0A" w:themeColor="accent6" w:themeShade="BF"/>
        </w:rPr>
      </w:pPr>
    </w:p>
    <w:p w:rsidR="000577B7" w:rsidRDefault="000577B7" w:rsidP="00C23FCB">
      <w:pPr>
        <w:spacing w:line="360" w:lineRule="auto"/>
        <w:jc w:val="both"/>
        <w:outlineLvl w:val="0"/>
        <w:rPr>
          <w:i/>
        </w:rPr>
      </w:pPr>
      <w:r>
        <w:rPr>
          <w:b/>
          <w:color w:val="E36C0A" w:themeColor="accent6" w:themeShade="BF"/>
        </w:rPr>
        <w:t xml:space="preserve">Slide 28 : </w:t>
      </w:r>
      <w:proofErr w:type="gramStart"/>
      <w:r>
        <w:rPr>
          <w:i/>
        </w:rPr>
        <w:t>expliquer</w:t>
      </w:r>
      <w:proofErr w:type="gramEnd"/>
      <w:r>
        <w:rPr>
          <w:i/>
        </w:rPr>
        <w:t xml:space="preserve"> où on en est dans la formation</w:t>
      </w:r>
    </w:p>
    <w:p w:rsidR="000577B7" w:rsidRPr="000577B7" w:rsidRDefault="000577B7" w:rsidP="00C23FCB">
      <w:pPr>
        <w:spacing w:line="360" w:lineRule="auto"/>
        <w:jc w:val="both"/>
        <w:outlineLvl w:val="0"/>
        <w:rPr>
          <w:i/>
        </w:rPr>
      </w:pPr>
    </w:p>
    <w:p w:rsidR="00B06A2D" w:rsidRPr="00151D2E" w:rsidRDefault="00042639" w:rsidP="00C23FCB">
      <w:pPr>
        <w:pStyle w:val="ListParagraph"/>
        <w:numPr>
          <w:ilvl w:val="0"/>
          <w:numId w:val="14"/>
        </w:numPr>
        <w:spacing w:after="0" w:line="360" w:lineRule="auto"/>
        <w:jc w:val="both"/>
      </w:pPr>
      <w:r w:rsidRPr="00151D2E">
        <w:t xml:space="preserve">images </w:t>
      </w:r>
    </w:p>
    <w:p w:rsidR="003B2532" w:rsidRPr="00151D2E" w:rsidRDefault="003B2532" w:rsidP="00C23FCB">
      <w:pPr>
        <w:spacing w:line="360" w:lineRule="auto"/>
        <w:jc w:val="both"/>
        <w:outlineLvl w:val="0"/>
      </w:pPr>
      <w:r w:rsidRPr="00151D2E">
        <w:t xml:space="preserve">Votre présentation doit être imagée pour être attractive : logo (identité du projet), photos, </w:t>
      </w:r>
      <w:r w:rsidRPr="000577B7">
        <w:t>graphiques</w:t>
      </w:r>
      <w:r w:rsidR="00CF4808">
        <w:t>, cartes, images du produit</w:t>
      </w:r>
    </w:p>
    <w:p w:rsidR="003B2532" w:rsidRPr="004C2F01" w:rsidRDefault="009D7A46" w:rsidP="00C23FCB">
      <w:pPr>
        <w:spacing w:line="360" w:lineRule="auto"/>
        <w:jc w:val="both"/>
        <w:outlineLvl w:val="0"/>
        <w:rPr>
          <w:color w:val="0070C0"/>
        </w:rPr>
      </w:pPr>
      <w:r w:rsidRPr="00151D2E">
        <w:rPr>
          <w:b/>
          <w:color w:val="E36C0A" w:themeColor="accent6" w:themeShade="BF"/>
        </w:rPr>
        <w:t>Slide</w:t>
      </w:r>
      <w:r w:rsidR="003B2532" w:rsidRPr="00151D2E">
        <w:rPr>
          <w:b/>
          <w:color w:val="E36C0A" w:themeColor="accent6" w:themeShade="BF"/>
        </w:rPr>
        <w:t xml:space="preserve"> 2</w:t>
      </w:r>
      <w:r w:rsidR="000577B7">
        <w:rPr>
          <w:b/>
          <w:color w:val="E36C0A" w:themeColor="accent6" w:themeShade="BF"/>
        </w:rPr>
        <w:t>9</w:t>
      </w:r>
      <w:r w:rsidR="003B2532" w:rsidRPr="00151D2E">
        <w:rPr>
          <w:b/>
          <w:color w:val="E36C0A" w:themeColor="accent6" w:themeShade="BF"/>
        </w:rPr>
        <w:t xml:space="preserve"> : </w:t>
      </w:r>
      <w:r w:rsidR="003B2532" w:rsidRPr="004C2F01">
        <w:rPr>
          <w:color w:val="0070C0"/>
        </w:rPr>
        <w:t>exemples à présenter lors de la formation (icônes, cartes, lieux, logos, photos de produits…)</w:t>
      </w:r>
    </w:p>
    <w:p w:rsidR="003B2532" w:rsidRPr="00151D2E" w:rsidRDefault="003B2532" w:rsidP="00C23FCB">
      <w:pPr>
        <w:spacing w:line="360" w:lineRule="auto"/>
        <w:jc w:val="both"/>
        <w:outlineLvl w:val="0"/>
      </w:pPr>
    </w:p>
    <w:p w:rsidR="00F9354B" w:rsidRDefault="00F9354B" w:rsidP="00C23FCB">
      <w:pPr>
        <w:spacing w:line="360" w:lineRule="auto"/>
        <w:jc w:val="both"/>
        <w:outlineLvl w:val="0"/>
        <w:rPr>
          <w:b/>
          <w:color w:val="E36C0A" w:themeColor="accent6" w:themeShade="BF"/>
          <w:sz w:val="32"/>
        </w:rPr>
      </w:pPr>
      <w:r>
        <w:rPr>
          <w:b/>
          <w:color w:val="E36C0A" w:themeColor="accent6" w:themeShade="BF"/>
          <w:sz w:val="32"/>
        </w:rPr>
        <w:br w:type="page"/>
      </w:r>
    </w:p>
    <w:p w:rsidR="00EB2674" w:rsidRPr="00833708" w:rsidRDefault="00EB2674" w:rsidP="00C23FCB">
      <w:pPr>
        <w:spacing w:line="360" w:lineRule="auto"/>
        <w:jc w:val="both"/>
        <w:outlineLvl w:val="0"/>
        <w:rPr>
          <w:b/>
          <w:color w:val="E36C0A" w:themeColor="accent6" w:themeShade="BF"/>
          <w:sz w:val="32"/>
        </w:rPr>
      </w:pPr>
      <w:r w:rsidRPr="00833708">
        <w:rPr>
          <w:b/>
          <w:color w:val="E36C0A" w:themeColor="accent6" w:themeShade="BF"/>
          <w:sz w:val="32"/>
        </w:rPr>
        <w:lastRenderedPageBreak/>
        <w:t>JOUR 2</w:t>
      </w:r>
    </w:p>
    <w:p w:rsidR="00EB2674" w:rsidRPr="00151D2E" w:rsidRDefault="00EB2674" w:rsidP="00C23FCB">
      <w:pPr>
        <w:spacing w:line="360" w:lineRule="auto"/>
        <w:jc w:val="both"/>
        <w:outlineLvl w:val="0"/>
      </w:pPr>
    </w:p>
    <w:p w:rsidR="000577B7" w:rsidRDefault="000577B7" w:rsidP="00C23FCB">
      <w:pPr>
        <w:spacing w:line="360" w:lineRule="auto"/>
        <w:jc w:val="both"/>
        <w:outlineLvl w:val="0"/>
        <w:rPr>
          <w:i/>
        </w:rPr>
      </w:pPr>
      <w:r>
        <w:rPr>
          <w:b/>
          <w:color w:val="E36C0A" w:themeColor="accent6" w:themeShade="BF"/>
        </w:rPr>
        <w:t>Slide 30</w:t>
      </w:r>
      <w:r w:rsidR="00EB2674" w:rsidRPr="00151D2E">
        <w:t xml:space="preserve"> : </w:t>
      </w:r>
      <w:r w:rsidR="00EB2674" w:rsidRPr="00151D2E">
        <w:rPr>
          <w:i/>
        </w:rPr>
        <w:t xml:space="preserve">présenter le programme du jour </w:t>
      </w:r>
    </w:p>
    <w:p w:rsidR="00276BD4" w:rsidRPr="00151D2E" w:rsidRDefault="000577B7" w:rsidP="00C23FCB">
      <w:pPr>
        <w:spacing w:line="360" w:lineRule="auto"/>
        <w:jc w:val="both"/>
        <w:outlineLvl w:val="0"/>
        <w:rPr>
          <w:i/>
        </w:rPr>
      </w:pPr>
      <w:r>
        <w:rPr>
          <w:b/>
          <w:color w:val="E36C0A" w:themeColor="accent6" w:themeShade="BF"/>
        </w:rPr>
        <w:t xml:space="preserve">Slide 31 : </w:t>
      </w:r>
      <w:proofErr w:type="gramStart"/>
      <w:r>
        <w:rPr>
          <w:i/>
        </w:rPr>
        <w:t>expliquer</w:t>
      </w:r>
      <w:proofErr w:type="gramEnd"/>
      <w:r>
        <w:rPr>
          <w:i/>
        </w:rPr>
        <w:t xml:space="preserve"> où on en est dans la formation, </w:t>
      </w:r>
      <w:r w:rsidR="00276BD4" w:rsidRPr="000577B7">
        <w:rPr>
          <w:i/>
          <w:u w:val="single"/>
        </w:rPr>
        <w:t xml:space="preserve">rappeler ce qui a été vu </w:t>
      </w:r>
      <w:r w:rsidRPr="000577B7">
        <w:rPr>
          <w:i/>
          <w:u w:val="single"/>
        </w:rPr>
        <w:t>précédemment</w:t>
      </w:r>
      <w:r w:rsidR="00276BD4">
        <w:rPr>
          <w:i/>
        </w:rPr>
        <w:t xml:space="preserve"> dans la préparation de la campagne et ce qui reste encore à préparer </w:t>
      </w:r>
      <w:r w:rsidR="00276BD4" w:rsidRPr="00151D2E">
        <w:rPr>
          <w:i/>
        </w:rPr>
        <w:t>(présentation du projet, promotion du projet, la communauté)</w:t>
      </w:r>
    </w:p>
    <w:p w:rsidR="00EB2674" w:rsidRDefault="00EB2674" w:rsidP="00C23FCB">
      <w:pPr>
        <w:spacing w:line="360" w:lineRule="auto"/>
        <w:jc w:val="both"/>
        <w:outlineLvl w:val="0"/>
      </w:pPr>
    </w:p>
    <w:p w:rsidR="0041384F" w:rsidRPr="00151D2E" w:rsidRDefault="0041384F" w:rsidP="00C23FCB">
      <w:pPr>
        <w:spacing w:line="360" w:lineRule="auto"/>
        <w:jc w:val="both"/>
        <w:outlineLvl w:val="0"/>
      </w:pPr>
    </w:p>
    <w:p w:rsidR="004C2F01" w:rsidRPr="00F9354B" w:rsidRDefault="00276BD4" w:rsidP="00C23FCB">
      <w:pPr>
        <w:spacing w:line="360" w:lineRule="auto"/>
        <w:jc w:val="both"/>
        <w:outlineLvl w:val="0"/>
        <w:rPr>
          <w:b/>
          <w:color w:val="E36C0A" w:themeColor="accent6" w:themeShade="BF"/>
        </w:rPr>
      </w:pPr>
      <w:r>
        <w:rPr>
          <w:b/>
          <w:color w:val="E36C0A" w:themeColor="accent6" w:themeShade="BF"/>
        </w:rPr>
        <w:t xml:space="preserve">Slide </w:t>
      </w:r>
      <w:r w:rsidR="000577B7">
        <w:rPr>
          <w:b/>
          <w:color w:val="E36C0A" w:themeColor="accent6" w:themeShade="BF"/>
        </w:rPr>
        <w:t>32</w:t>
      </w:r>
      <w:r w:rsidR="00F9354B" w:rsidRPr="00F9354B">
        <w:t xml:space="preserve"> </w:t>
      </w:r>
      <w:r w:rsidR="00F9354B" w:rsidRPr="00151D2E">
        <w:t xml:space="preserve">lire le QCM introductif pour inciter les participants à s’exprimer sur leur compréhension, puis expliquer la réponse </w:t>
      </w:r>
      <w:r w:rsidR="00F9354B">
        <w:rPr>
          <w:b/>
          <w:color w:val="E36C0A" w:themeColor="accent6" w:themeShade="BF"/>
        </w:rPr>
        <w:t xml:space="preserve">slide </w:t>
      </w:r>
      <w:r w:rsidR="00F9354B">
        <w:rPr>
          <w:b/>
          <w:color w:val="E36C0A" w:themeColor="accent6" w:themeShade="BF"/>
        </w:rPr>
        <w:t>33</w:t>
      </w:r>
      <w:r w:rsidR="00F9354B" w:rsidRPr="00151D2E">
        <w:t>.</w:t>
      </w:r>
    </w:p>
    <w:p w:rsidR="004C2F01" w:rsidRPr="002C65F3" w:rsidRDefault="004C2F01" w:rsidP="00C23FCB">
      <w:pPr>
        <w:spacing w:line="360" w:lineRule="auto"/>
        <w:jc w:val="both"/>
        <w:outlineLvl w:val="0"/>
        <w:rPr>
          <w:i/>
        </w:rPr>
      </w:pPr>
    </w:p>
    <w:p w:rsidR="00D12674" w:rsidRPr="00F9354B" w:rsidRDefault="00D12674" w:rsidP="00F9354B">
      <w:pPr>
        <w:pStyle w:val="ListParagraph"/>
        <w:numPr>
          <w:ilvl w:val="1"/>
          <w:numId w:val="35"/>
        </w:numPr>
        <w:spacing w:line="360" w:lineRule="auto"/>
        <w:jc w:val="both"/>
        <w:outlineLvl w:val="0"/>
        <w:rPr>
          <w:b/>
          <w:color w:val="0070C0"/>
        </w:rPr>
      </w:pPr>
      <w:bookmarkStart w:id="19" w:name="_Toc460211313"/>
      <w:r w:rsidRPr="00F9354B">
        <w:rPr>
          <w:b/>
          <w:color w:val="0070C0"/>
        </w:rPr>
        <w:t xml:space="preserve"> VOTRE COMMUNAUTE</w:t>
      </w:r>
      <w:bookmarkEnd w:id="19"/>
      <w:r w:rsidRPr="00F9354B">
        <w:rPr>
          <w:b/>
          <w:color w:val="0070C0"/>
        </w:rPr>
        <w:t xml:space="preserve"> </w:t>
      </w:r>
    </w:p>
    <w:p w:rsidR="00F9354B" w:rsidRDefault="00E908A2" w:rsidP="00C23FCB">
      <w:pPr>
        <w:spacing w:line="360" w:lineRule="auto"/>
        <w:jc w:val="both"/>
        <w:outlineLvl w:val="0"/>
        <w:rPr>
          <w:b/>
          <w:color w:val="E36C0A" w:themeColor="accent6" w:themeShade="BF"/>
        </w:rPr>
      </w:pPr>
      <w:r w:rsidRPr="00151D2E">
        <w:rPr>
          <w:b/>
          <w:color w:val="E36C0A" w:themeColor="accent6" w:themeShade="BF"/>
        </w:rPr>
        <w:t>S</w:t>
      </w:r>
      <w:r w:rsidR="00F9354B">
        <w:rPr>
          <w:b/>
          <w:color w:val="E36C0A" w:themeColor="accent6" w:themeShade="BF"/>
        </w:rPr>
        <w:t>lide 33</w:t>
      </w:r>
    </w:p>
    <w:p w:rsidR="00F9354B" w:rsidRPr="00F9354B" w:rsidRDefault="00F9354B" w:rsidP="00F9354B">
      <w:pPr>
        <w:pStyle w:val="ListParagraph"/>
        <w:numPr>
          <w:ilvl w:val="0"/>
          <w:numId w:val="14"/>
        </w:numPr>
        <w:spacing w:line="360" w:lineRule="auto"/>
        <w:jc w:val="both"/>
        <w:outlineLvl w:val="0"/>
      </w:pPr>
      <w:r w:rsidRPr="00F9354B">
        <w:t>La composition de votre communauté</w:t>
      </w:r>
    </w:p>
    <w:p w:rsidR="00E908A2" w:rsidRPr="00F9354B" w:rsidRDefault="00F9354B" w:rsidP="00C23FCB">
      <w:pPr>
        <w:pStyle w:val="ListParagraph"/>
        <w:numPr>
          <w:ilvl w:val="0"/>
          <w:numId w:val="36"/>
        </w:numPr>
        <w:spacing w:line="360" w:lineRule="auto"/>
        <w:jc w:val="both"/>
        <w:outlineLvl w:val="0"/>
        <w:rPr>
          <w:b/>
        </w:rPr>
      </w:pPr>
      <w:r>
        <w:rPr>
          <w:b/>
        </w:rPr>
        <w:t>Les trois cercles</w:t>
      </w:r>
    </w:p>
    <w:p w:rsidR="00E908A2" w:rsidRPr="00151D2E" w:rsidRDefault="00E908A2" w:rsidP="00C23FCB">
      <w:pPr>
        <w:spacing w:line="360" w:lineRule="auto"/>
        <w:jc w:val="both"/>
        <w:outlineLvl w:val="0"/>
      </w:pPr>
      <w:r w:rsidRPr="00151D2E">
        <w:t xml:space="preserve">La « théorie des 3 cercles » est la base de la stratégie de communication du </w:t>
      </w:r>
      <w:r w:rsidR="00FA7071" w:rsidRPr="00FA7071">
        <w:rPr>
          <w:i/>
        </w:rPr>
        <w:t>crowdfunding</w:t>
      </w:r>
      <w:r w:rsidRPr="00151D2E">
        <w:t>.</w:t>
      </w:r>
    </w:p>
    <w:p w:rsidR="00E908A2" w:rsidRPr="00151D2E" w:rsidRDefault="00E908A2" w:rsidP="00C23FCB">
      <w:pPr>
        <w:spacing w:line="360" w:lineRule="auto"/>
        <w:jc w:val="both"/>
        <w:outlineLvl w:val="0"/>
      </w:pPr>
      <w:r w:rsidRPr="00151D2E">
        <w:t>L’objectif est de sensibiliser le plus de monde à votre projet. La clé de la réussite est de créer un lien de solidarité entre vous et vos contributeurs.</w:t>
      </w:r>
    </w:p>
    <w:p w:rsidR="00E908A2" w:rsidRPr="00151D2E" w:rsidRDefault="00E908A2" w:rsidP="00C23FCB">
      <w:pPr>
        <w:spacing w:line="360" w:lineRule="auto"/>
        <w:jc w:val="both"/>
        <w:outlineLvl w:val="0"/>
      </w:pPr>
      <w:bookmarkStart w:id="20" w:name="_Toc460207395"/>
      <w:bookmarkStart w:id="21" w:name="_Toc460211316"/>
      <w:r w:rsidRPr="00151D2E">
        <w:t>Pour cela, il vous faudra commencer par vos proches (ami</w:t>
      </w:r>
      <w:r w:rsidR="00C770D5">
        <w:t>s</w:t>
      </w:r>
      <w:r w:rsidRPr="00151D2E">
        <w:t xml:space="preserve">, famille, collègues) : le premier cercle. </w:t>
      </w:r>
    </w:p>
    <w:p w:rsidR="00876557" w:rsidRPr="00151D2E" w:rsidRDefault="00E908A2" w:rsidP="00C23FCB">
      <w:pPr>
        <w:spacing w:line="360" w:lineRule="auto"/>
        <w:jc w:val="both"/>
        <w:outlineLvl w:val="0"/>
      </w:pPr>
      <w:r w:rsidRPr="00151D2E">
        <w:rPr>
          <w:noProof/>
          <w:lang w:eastAsia="fr-FR"/>
        </w:rPr>
        <w:t xml:space="preserve">Ils vous permetteront de toucher le </w:t>
      </w:r>
      <w:r w:rsidRPr="00151D2E">
        <w:t>deuxième cerc</w:t>
      </w:r>
      <w:r w:rsidR="002C65F3">
        <w:t>le : «  les amis de vos amis », grâce à la communication qu’ils font eux-mêmes.</w:t>
      </w:r>
    </w:p>
    <w:p w:rsidR="00DC2FFE" w:rsidRDefault="00E908A2" w:rsidP="00C23FCB">
      <w:pPr>
        <w:spacing w:line="360" w:lineRule="auto"/>
        <w:jc w:val="both"/>
        <w:outlineLvl w:val="0"/>
      </w:pPr>
      <w:r w:rsidRPr="00151D2E">
        <w:t>Enfin, le troisième cercle est constitué des personnes qui partagent vos passions, ce sont souvent des inconnus.</w:t>
      </w:r>
    </w:p>
    <w:p w:rsidR="00E908A2" w:rsidRDefault="00DC2FFE" w:rsidP="00C23FCB">
      <w:pPr>
        <w:spacing w:line="360" w:lineRule="auto"/>
        <w:jc w:val="both"/>
        <w:outlineLvl w:val="0"/>
      </w:pPr>
      <w:r w:rsidRPr="00151D2E">
        <w:rPr>
          <w:b/>
          <w:color w:val="E36C0A" w:themeColor="accent6" w:themeShade="BF"/>
        </w:rPr>
        <w:t>Slide</w:t>
      </w:r>
      <w:r>
        <w:rPr>
          <w:b/>
          <w:color w:val="E36C0A" w:themeColor="accent6" w:themeShade="BF"/>
        </w:rPr>
        <w:t xml:space="preserve"> 34 :</w:t>
      </w:r>
      <w:r w:rsidR="00E908A2" w:rsidRPr="00151D2E">
        <w:t xml:space="preserve"> </w:t>
      </w:r>
      <w:bookmarkEnd w:id="20"/>
      <w:bookmarkEnd w:id="21"/>
    </w:p>
    <w:p w:rsidR="00F9354B" w:rsidRDefault="00F9354B" w:rsidP="00F9354B">
      <w:pPr>
        <w:pStyle w:val="ListParagraph"/>
        <w:numPr>
          <w:ilvl w:val="0"/>
          <w:numId w:val="36"/>
        </w:numPr>
        <w:spacing w:line="360" w:lineRule="auto"/>
        <w:jc w:val="both"/>
        <w:outlineLvl w:val="0"/>
      </w:pPr>
      <w:r>
        <w:t xml:space="preserve">Voyez grand, diversifiez les cibles </w:t>
      </w:r>
    </w:p>
    <w:p w:rsidR="00DC2FFE" w:rsidRDefault="00DC2FFE" w:rsidP="00DC2FFE">
      <w:pPr>
        <w:spacing w:line="360" w:lineRule="auto"/>
        <w:jc w:val="both"/>
        <w:outlineLvl w:val="0"/>
      </w:pPr>
      <w:r>
        <w:t xml:space="preserve">Il faut aller  chercher les contributeurs (financiers ou ambassadeurs du projet : pour réussir le crowdfunding a besoin de personnes qui donnent de petites/grosses sommes d’argent, mais aussi d’autres personnes qui relaient qu’une campagne de crowdfunding est en cours…). Ces contributeurs peuvent êtres: </w:t>
      </w:r>
    </w:p>
    <w:p w:rsidR="00DC2FFE" w:rsidRDefault="00DC2FFE" w:rsidP="00DC2FFE">
      <w:pPr>
        <w:pStyle w:val="ListParagraph"/>
        <w:numPr>
          <w:ilvl w:val="0"/>
          <w:numId w:val="2"/>
        </w:numPr>
        <w:spacing w:line="360" w:lineRule="auto"/>
        <w:jc w:val="both"/>
        <w:outlineLvl w:val="0"/>
      </w:pPr>
      <w:r>
        <w:t xml:space="preserve">Malagasys résidents </w:t>
      </w:r>
    </w:p>
    <w:p w:rsidR="00DC2FFE" w:rsidRDefault="00DC2FFE" w:rsidP="00DC2FFE">
      <w:pPr>
        <w:pStyle w:val="ListParagraph"/>
        <w:numPr>
          <w:ilvl w:val="0"/>
          <w:numId w:val="2"/>
        </w:numPr>
        <w:spacing w:line="360" w:lineRule="auto"/>
        <w:jc w:val="both"/>
        <w:outlineLvl w:val="0"/>
      </w:pPr>
      <w:r>
        <w:t xml:space="preserve">Diaspora </w:t>
      </w:r>
    </w:p>
    <w:p w:rsidR="00DC2FFE" w:rsidRDefault="00DC2FFE" w:rsidP="00DC2FFE">
      <w:pPr>
        <w:pStyle w:val="ListParagraph"/>
        <w:numPr>
          <w:ilvl w:val="0"/>
          <w:numId w:val="2"/>
        </w:numPr>
        <w:spacing w:line="360" w:lineRule="auto"/>
        <w:jc w:val="both"/>
        <w:outlineLvl w:val="0"/>
      </w:pPr>
      <w:r>
        <w:t>Expatriés</w:t>
      </w:r>
    </w:p>
    <w:p w:rsidR="00DC2FFE" w:rsidRDefault="00DC2FFE" w:rsidP="00DC2FFE">
      <w:pPr>
        <w:pStyle w:val="ListParagraph"/>
        <w:numPr>
          <w:ilvl w:val="0"/>
          <w:numId w:val="2"/>
        </w:numPr>
        <w:spacing w:line="360" w:lineRule="auto"/>
        <w:jc w:val="both"/>
        <w:outlineLvl w:val="0"/>
      </w:pPr>
      <w:r>
        <w:lastRenderedPageBreak/>
        <w:t>Touristes (ils seront intéressés d’aider au développement dans des projets contrôlés, concrets et transparents)</w:t>
      </w:r>
    </w:p>
    <w:p w:rsidR="00DC2FFE" w:rsidRPr="00151D2E" w:rsidRDefault="00DC2FFE" w:rsidP="00DC2FFE">
      <w:pPr>
        <w:pStyle w:val="ListParagraph"/>
        <w:numPr>
          <w:ilvl w:val="0"/>
          <w:numId w:val="2"/>
        </w:numPr>
        <w:spacing w:line="360" w:lineRule="auto"/>
        <w:jc w:val="both"/>
        <w:outlineLvl w:val="0"/>
      </w:pPr>
      <w:r>
        <w:t>Organisation et entreprises liées au domaine d’activité du projet (s’ils vous soutiennent, cela renforce la crédibilité de votre projet, en tant qu’expert dans le domaine !)</w:t>
      </w:r>
    </w:p>
    <w:p w:rsidR="00D31181" w:rsidRDefault="006308D1" w:rsidP="00F9354B">
      <w:pPr>
        <w:spacing w:line="360" w:lineRule="auto"/>
        <w:ind w:firstLine="708"/>
        <w:jc w:val="both"/>
        <w:outlineLvl w:val="0"/>
        <w:rPr>
          <w:b/>
          <w:i/>
          <w:color w:val="E36C0A" w:themeColor="accent6" w:themeShade="BF"/>
        </w:rPr>
      </w:pPr>
      <w:r w:rsidRPr="00151D2E">
        <w:rPr>
          <w:b/>
          <w:i/>
          <w:color w:val="E36C0A" w:themeColor="accent6" w:themeShade="BF"/>
        </w:rPr>
        <w:sym w:font="Wingdings" w:char="00E0"/>
      </w:r>
      <w:r w:rsidR="00E908A2" w:rsidRPr="00151D2E">
        <w:rPr>
          <w:b/>
          <w:i/>
          <w:color w:val="E36C0A" w:themeColor="accent6" w:themeShade="BF"/>
        </w:rPr>
        <w:t xml:space="preserve"> Activité : l</w:t>
      </w:r>
      <w:r w:rsidRPr="00151D2E">
        <w:rPr>
          <w:b/>
          <w:i/>
          <w:color w:val="E36C0A" w:themeColor="accent6" w:themeShade="BF"/>
        </w:rPr>
        <w:t>iste</w:t>
      </w:r>
      <w:r w:rsidR="0080704B" w:rsidRPr="00151D2E">
        <w:rPr>
          <w:b/>
          <w:i/>
          <w:color w:val="E36C0A" w:themeColor="accent6" w:themeShade="BF"/>
        </w:rPr>
        <w:t xml:space="preserve">z les personnes </w:t>
      </w:r>
      <w:r w:rsidR="00876557" w:rsidRPr="00151D2E">
        <w:rPr>
          <w:b/>
          <w:i/>
          <w:color w:val="E36C0A" w:themeColor="accent6" w:themeShade="BF"/>
        </w:rPr>
        <w:t>qu’il faudra contacter</w:t>
      </w:r>
      <w:r w:rsidRPr="00151D2E">
        <w:rPr>
          <w:b/>
          <w:i/>
          <w:color w:val="E36C0A" w:themeColor="accent6" w:themeShade="BF"/>
        </w:rPr>
        <w:t xml:space="preserve">. </w:t>
      </w:r>
    </w:p>
    <w:p w:rsidR="00D31181" w:rsidRPr="00151D2E" w:rsidRDefault="00D31181" w:rsidP="00C23FCB">
      <w:pPr>
        <w:spacing w:line="360" w:lineRule="auto"/>
        <w:jc w:val="both"/>
        <w:outlineLvl w:val="0"/>
        <w:rPr>
          <w:b/>
          <w:i/>
          <w:color w:val="E36C0A" w:themeColor="accent6" w:themeShade="BF"/>
        </w:rPr>
      </w:pPr>
      <w:r>
        <w:rPr>
          <w:b/>
          <w:i/>
          <w:color w:val="E36C0A" w:themeColor="accent6" w:themeShade="BF"/>
        </w:rPr>
        <w:t>5 min de préparation, pas de feedback nécessaire.</w:t>
      </w:r>
    </w:p>
    <w:p w:rsidR="00FA3A36" w:rsidRDefault="00FA3A36" w:rsidP="00C23FCB">
      <w:pPr>
        <w:spacing w:line="360" w:lineRule="auto"/>
        <w:jc w:val="both"/>
        <w:outlineLvl w:val="0"/>
      </w:pPr>
    </w:p>
    <w:p w:rsidR="00DC2FFE" w:rsidRDefault="00DC2FFE" w:rsidP="00C23FCB">
      <w:pPr>
        <w:spacing w:line="360" w:lineRule="auto"/>
        <w:jc w:val="both"/>
        <w:outlineLvl w:val="0"/>
        <w:rPr>
          <w:i/>
        </w:rPr>
      </w:pPr>
      <w:r>
        <w:rPr>
          <w:b/>
          <w:color w:val="E36C0A" w:themeColor="accent6" w:themeShade="BF"/>
        </w:rPr>
        <w:t>Slide 3</w:t>
      </w:r>
      <w:r>
        <w:rPr>
          <w:b/>
          <w:color w:val="E36C0A" w:themeColor="accent6" w:themeShade="BF"/>
        </w:rPr>
        <w:t>5</w:t>
      </w:r>
      <w:r>
        <w:rPr>
          <w:b/>
          <w:color w:val="E36C0A" w:themeColor="accent6" w:themeShade="BF"/>
        </w:rPr>
        <w:t xml:space="preserve"> : </w:t>
      </w:r>
      <w:proofErr w:type="gramStart"/>
      <w:r>
        <w:rPr>
          <w:i/>
        </w:rPr>
        <w:t>expliquer</w:t>
      </w:r>
      <w:proofErr w:type="gramEnd"/>
      <w:r>
        <w:rPr>
          <w:i/>
        </w:rPr>
        <w:t xml:space="preserve"> où on en est dans la formation</w:t>
      </w:r>
    </w:p>
    <w:p w:rsidR="00DC2FFE" w:rsidRPr="00151D2E" w:rsidRDefault="00DC2FFE" w:rsidP="00C23FCB">
      <w:pPr>
        <w:spacing w:line="360" w:lineRule="auto"/>
        <w:jc w:val="both"/>
        <w:outlineLvl w:val="0"/>
      </w:pPr>
    </w:p>
    <w:p w:rsidR="00876557" w:rsidRDefault="00876557" w:rsidP="00C23FCB">
      <w:pPr>
        <w:spacing w:line="360" w:lineRule="auto"/>
        <w:jc w:val="both"/>
        <w:outlineLvl w:val="0"/>
      </w:pPr>
      <w:r w:rsidRPr="00151D2E">
        <w:rPr>
          <w:b/>
          <w:color w:val="E36C0A" w:themeColor="accent6" w:themeShade="BF"/>
        </w:rPr>
        <w:t xml:space="preserve">Slide </w:t>
      </w:r>
      <w:r w:rsidR="00DC2FFE">
        <w:rPr>
          <w:b/>
          <w:color w:val="E36C0A" w:themeColor="accent6" w:themeShade="BF"/>
        </w:rPr>
        <w:t>36</w:t>
      </w:r>
      <w:r w:rsidRPr="00151D2E">
        <w:t xml:space="preserve"> : Pour toucher tous les cercles, le lancement de la campagne est primordial : </w:t>
      </w:r>
      <w:r w:rsidRPr="00151D2E">
        <w:rPr>
          <w:b/>
          <w:bCs/>
        </w:rPr>
        <w:t>un projet qui récolte rapidement 50% de son objectif de financement a 9 chances sur 10 d’être un succès</w:t>
      </w:r>
      <w:r w:rsidRPr="00151D2E">
        <w:t xml:space="preserve"> !</w:t>
      </w:r>
    </w:p>
    <w:p w:rsidR="00A631AA" w:rsidRPr="00151D2E" w:rsidRDefault="00A631AA" w:rsidP="00C23FCB">
      <w:pPr>
        <w:spacing w:line="360" w:lineRule="auto"/>
        <w:jc w:val="both"/>
        <w:outlineLvl w:val="0"/>
      </w:pPr>
      <w:r>
        <w:t xml:space="preserve">Il est donc VRAIMENT ESSENTIEL de bien préparer les personnes au lancement de votre campagne : les informer de votre projet, de ce qu’est le </w:t>
      </w:r>
      <w:r w:rsidR="00FA7071" w:rsidRPr="00FA7071">
        <w:rPr>
          <w:i/>
        </w:rPr>
        <w:t>crowdfunding</w:t>
      </w:r>
      <w:r>
        <w:t xml:space="preserve"> et que vous allez lancer une campagne de </w:t>
      </w:r>
      <w:r w:rsidR="00FA7071" w:rsidRPr="00FA7071">
        <w:rPr>
          <w:i/>
        </w:rPr>
        <w:t>crowdfunding</w:t>
      </w:r>
      <w:r>
        <w:t>. Si un nombre important de personn</w:t>
      </w:r>
      <w:r w:rsidR="002E05CE">
        <w:t>es sont prêtes à financer ou à pa</w:t>
      </w:r>
      <w:r>
        <w:t>rtager votre projet, vous pourrez atteindre un niveau de financement élevé rapidement. Si votre projet a du succès rapidement, cela incitera ensuite d’autres à vous soutenir car ils auront davantage confiance dans votr</w:t>
      </w:r>
      <w:r w:rsidR="002E05CE">
        <w:t xml:space="preserve">e projet du fait de son succès : c’est un cercle vertueux ! </w:t>
      </w:r>
      <w:r>
        <w:t>Inversement ce sera plus dur d’atteindre votre objectif financier si votre campagne démarre mal.</w:t>
      </w:r>
    </w:p>
    <w:p w:rsidR="00876557" w:rsidRPr="00151D2E" w:rsidRDefault="00876557" w:rsidP="00C23FCB">
      <w:pPr>
        <w:spacing w:line="360" w:lineRule="auto"/>
        <w:jc w:val="both"/>
        <w:outlineLvl w:val="0"/>
      </w:pPr>
    </w:p>
    <w:p w:rsidR="00876557" w:rsidRPr="00151D2E" w:rsidRDefault="00E86090" w:rsidP="00C23FCB">
      <w:pPr>
        <w:spacing w:line="360" w:lineRule="auto"/>
        <w:jc w:val="both"/>
        <w:outlineLvl w:val="0"/>
      </w:pPr>
      <w:r w:rsidRPr="00151D2E">
        <w:t>Pour les préparer au lancement de votre campagne</w:t>
      </w:r>
      <w:r w:rsidR="00876557" w:rsidRPr="00151D2E">
        <w:t xml:space="preserve"> : </w:t>
      </w:r>
    </w:p>
    <w:p w:rsidR="00876557" w:rsidRPr="00151D2E" w:rsidRDefault="00E86090" w:rsidP="00C23FCB">
      <w:pPr>
        <w:pStyle w:val="ListParagraph"/>
        <w:numPr>
          <w:ilvl w:val="0"/>
          <w:numId w:val="2"/>
        </w:numPr>
        <w:spacing w:after="0" w:line="360" w:lineRule="auto"/>
        <w:jc w:val="both"/>
        <w:outlineLvl w:val="0"/>
      </w:pPr>
      <w:r w:rsidRPr="00151D2E">
        <w:t xml:space="preserve">Par </w:t>
      </w:r>
      <w:r w:rsidR="009D7A46" w:rsidRPr="00151D2E">
        <w:t>voie</w:t>
      </w:r>
      <w:r w:rsidRPr="00151D2E">
        <w:t xml:space="preserve"> orale</w:t>
      </w:r>
    </w:p>
    <w:p w:rsidR="00876557" w:rsidRPr="00151D2E" w:rsidRDefault="00876557" w:rsidP="00C23FCB">
      <w:pPr>
        <w:pStyle w:val="ListParagraph"/>
        <w:numPr>
          <w:ilvl w:val="0"/>
          <w:numId w:val="2"/>
        </w:numPr>
        <w:spacing w:after="0" w:line="360" w:lineRule="auto"/>
        <w:jc w:val="both"/>
        <w:outlineLvl w:val="0"/>
      </w:pPr>
      <w:r w:rsidRPr="00151D2E">
        <w:t xml:space="preserve">par mail </w:t>
      </w:r>
      <w:r w:rsidRPr="00151D2E">
        <w:rPr>
          <w:b/>
        </w:rPr>
        <w:t>pas trop long</w:t>
      </w:r>
      <w:r w:rsidRPr="00151D2E">
        <w:t xml:space="preserve"> avec une </w:t>
      </w:r>
      <w:r w:rsidRPr="00151D2E">
        <w:rPr>
          <w:b/>
        </w:rPr>
        <w:t xml:space="preserve">présentation </w:t>
      </w:r>
      <w:r w:rsidRPr="00151D2E">
        <w:t xml:space="preserve">du concept de </w:t>
      </w:r>
      <w:r w:rsidR="00FA7071" w:rsidRPr="00FA7071">
        <w:rPr>
          <w:i/>
        </w:rPr>
        <w:t>crowdfunding</w:t>
      </w:r>
      <w:r w:rsidRPr="00151D2E">
        <w:t xml:space="preserve">, du projet de façon personnelle et de la nécessité de leur contribution, quelques mots sur les contreparties et une incitation à faire passer le mot. </w:t>
      </w:r>
    </w:p>
    <w:p w:rsidR="00876557" w:rsidRPr="00A83BA8" w:rsidRDefault="00876557" w:rsidP="00C23FCB">
      <w:pPr>
        <w:numPr>
          <w:ilvl w:val="0"/>
          <w:numId w:val="21"/>
        </w:numPr>
        <w:spacing w:line="360" w:lineRule="auto"/>
        <w:jc w:val="both"/>
        <w:outlineLvl w:val="0"/>
      </w:pPr>
      <w:r w:rsidRPr="00151D2E">
        <w:rPr>
          <w:b/>
          <w:i/>
          <w:iCs/>
          <w:color w:val="E36C0A" w:themeColor="accent6" w:themeShade="BF"/>
        </w:rPr>
        <w:t xml:space="preserve">Activité : rédigez le mail de base en vous appuyant sur l’exemple suivant </w:t>
      </w:r>
      <w:r w:rsidR="00F06419" w:rsidRPr="00151D2E">
        <w:rPr>
          <w:b/>
          <w:i/>
          <w:iCs/>
          <w:color w:val="E36C0A" w:themeColor="accent6" w:themeShade="BF"/>
        </w:rPr>
        <w:t xml:space="preserve">(slide </w:t>
      </w:r>
      <w:r w:rsidR="00A83BA8">
        <w:rPr>
          <w:b/>
          <w:i/>
          <w:iCs/>
          <w:color w:val="E36C0A" w:themeColor="accent6" w:themeShade="BF"/>
        </w:rPr>
        <w:t>37</w:t>
      </w:r>
      <w:r w:rsidR="00F06419" w:rsidRPr="00151D2E">
        <w:rPr>
          <w:b/>
          <w:i/>
          <w:iCs/>
          <w:color w:val="E36C0A" w:themeColor="accent6" w:themeShade="BF"/>
        </w:rPr>
        <w:t xml:space="preserve">) </w:t>
      </w:r>
      <w:r w:rsidR="002C65F3">
        <w:rPr>
          <w:b/>
          <w:i/>
          <w:iCs/>
          <w:color w:val="E36C0A" w:themeColor="accent6" w:themeShade="BF"/>
        </w:rPr>
        <w:t xml:space="preserve">et envoyez-le (ou donnez la version papier/numérique si vous n’avez pas internet à disposition) </w:t>
      </w:r>
      <w:r w:rsidRPr="00151D2E">
        <w:rPr>
          <w:b/>
          <w:i/>
          <w:iCs/>
          <w:color w:val="E36C0A" w:themeColor="accent6" w:themeShade="BF"/>
        </w:rPr>
        <w:t>à l’un des porteurs de projet présent aujourd’hui</w:t>
      </w:r>
      <w:r w:rsidR="00D7405B">
        <w:rPr>
          <w:b/>
          <w:i/>
          <w:iCs/>
          <w:color w:val="E36C0A" w:themeColor="accent6" w:themeShade="BF"/>
        </w:rPr>
        <w:t xml:space="preserve"> (mettez-vous par binôme afin que ce soit la même personne qui vous envoie le mail)</w:t>
      </w:r>
    </w:p>
    <w:p w:rsidR="00A83BA8" w:rsidRPr="00D31181" w:rsidRDefault="00A83BA8" w:rsidP="00A83BA8">
      <w:pPr>
        <w:spacing w:line="360" w:lineRule="auto"/>
        <w:ind w:left="720"/>
        <w:jc w:val="both"/>
        <w:outlineLvl w:val="0"/>
      </w:pPr>
      <w:r>
        <w:rPr>
          <w:b/>
          <w:i/>
          <w:iCs/>
          <w:color w:val="E36C0A" w:themeColor="accent6" w:themeShade="BF"/>
        </w:rPr>
        <w:t>Ensuite le binôme donne son ressenti sur le mail</w:t>
      </w:r>
    </w:p>
    <w:p w:rsidR="00D31181" w:rsidRPr="00151D2E" w:rsidRDefault="00D31181" w:rsidP="00C23FCB">
      <w:pPr>
        <w:spacing w:line="360" w:lineRule="auto"/>
        <w:ind w:left="360"/>
        <w:jc w:val="both"/>
        <w:outlineLvl w:val="0"/>
      </w:pPr>
    </w:p>
    <w:p w:rsidR="00876557" w:rsidRPr="00D31181" w:rsidRDefault="007E1B83" w:rsidP="00C23FCB">
      <w:pPr>
        <w:spacing w:line="360" w:lineRule="auto"/>
        <w:jc w:val="both"/>
        <w:outlineLvl w:val="0"/>
        <w:rPr>
          <w:i/>
          <w:color w:val="1F497D" w:themeColor="text2"/>
        </w:rPr>
      </w:pPr>
      <w:r>
        <w:rPr>
          <w:b/>
          <w:color w:val="E36C0A" w:themeColor="accent6" w:themeShade="BF"/>
        </w:rPr>
        <w:t xml:space="preserve">Slide </w:t>
      </w:r>
      <w:r w:rsidR="00DC2FFE">
        <w:rPr>
          <w:b/>
          <w:color w:val="E36C0A" w:themeColor="accent6" w:themeShade="BF"/>
        </w:rPr>
        <w:t>37</w:t>
      </w:r>
      <w:r w:rsidR="00876557" w:rsidRPr="00151D2E">
        <w:t xml:space="preserve"> : </w:t>
      </w:r>
      <w:r w:rsidR="00D31181">
        <w:rPr>
          <w:i/>
        </w:rPr>
        <w:t xml:space="preserve">lire </w:t>
      </w:r>
      <w:r w:rsidR="00876557" w:rsidRPr="00D31181">
        <w:rPr>
          <w:i/>
        </w:rPr>
        <w:t xml:space="preserve">le mail, en expliquant les différentes composantes qui structurent le mail (introduction sur le porteur du projet, mention de la campagne de </w:t>
      </w:r>
      <w:r w:rsidR="00FA7071" w:rsidRPr="00FA7071">
        <w:rPr>
          <w:i/>
        </w:rPr>
        <w:t>crowdfunding</w:t>
      </w:r>
      <w:r w:rsidR="00876557" w:rsidRPr="00D31181">
        <w:rPr>
          <w:i/>
        </w:rPr>
        <w:t xml:space="preserve">, </w:t>
      </w:r>
      <w:r w:rsidR="00876557" w:rsidRPr="00D31181">
        <w:rPr>
          <w:b/>
          <w:i/>
        </w:rPr>
        <w:t xml:space="preserve">ajouter des explications sur le concept de </w:t>
      </w:r>
      <w:r w:rsidR="00FA7071" w:rsidRPr="00FA7071">
        <w:rPr>
          <w:b/>
          <w:i/>
        </w:rPr>
        <w:t>crowdfunding</w:t>
      </w:r>
      <w:r w:rsidR="00876557" w:rsidRPr="00D31181">
        <w:rPr>
          <w:i/>
        </w:rPr>
        <w:t>, décrire le projet à financer, évoquer</w:t>
      </w:r>
      <w:r w:rsidR="00F06419" w:rsidRPr="00D31181">
        <w:rPr>
          <w:i/>
        </w:rPr>
        <w:t xml:space="preserve"> les contreparties, inciter à soutenir)</w:t>
      </w:r>
    </w:p>
    <w:p w:rsidR="00876557" w:rsidRPr="00151D2E" w:rsidRDefault="00876557" w:rsidP="00C23FCB">
      <w:pPr>
        <w:spacing w:line="360" w:lineRule="auto"/>
        <w:jc w:val="both"/>
        <w:outlineLvl w:val="0"/>
      </w:pPr>
    </w:p>
    <w:p w:rsidR="00F06419" w:rsidRPr="00151D2E" w:rsidRDefault="00F06419" w:rsidP="00C23FCB">
      <w:pPr>
        <w:spacing w:line="360" w:lineRule="auto"/>
        <w:jc w:val="both"/>
        <w:outlineLvl w:val="0"/>
      </w:pPr>
    </w:p>
    <w:p w:rsidR="00DC2FFE" w:rsidRDefault="00DC2FFE" w:rsidP="00DC2FFE">
      <w:pPr>
        <w:spacing w:line="360" w:lineRule="auto"/>
        <w:jc w:val="both"/>
        <w:rPr>
          <w:b/>
          <w:color w:val="0070C0"/>
        </w:rPr>
      </w:pPr>
      <w:r>
        <w:rPr>
          <w:b/>
          <w:color w:val="E36C0A" w:themeColor="accent6" w:themeShade="BF"/>
        </w:rPr>
        <w:t>Slide 38</w:t>
      </w:r>
      <w:r>
        <w:rPr>
          <w:b/>
          <w:color w:val="E36C0A" w:themeColor="accent6" w:themeShade="BF"/>
        </w:rPr>
        <w:t xml:space="preserve"> : </w:t>
      </w:r>
      <w:proofErr w:type="gramStart"/>
      <w:r>
        <w:rPr>
          <w:i/>
        </w:rPr>
        <w:t>expliquer</w:t>
      </w:r>
      <w:proofErr w:type="gramEnd"/>
      <w:r>
        <w:rPr>
          <w:i/>
        </w:rPr>
        <w:t xml:space="preserve"> où on en est dans la formation</w:t>
      </w:r>
      <w:r>
        <w:rPr>
          <w:b/>
          <w:color w:val="0070C0"/>
        </w:rPr>
        <w:t xml:space="preserve"> </w:t>
      </w:r>
    </w:p>
    <w:p w:rsidR="00DC2FFE" w:rsidRDefault="00DC2FFE" w:rsidP="00DC2FFE">
      <w:pPr>
        <w:spacing w:line="360" w:lineRule="auto"/>
        <w:jc w:val="both"/>
        <w:rPr>
          <w:b/>
          <w:color w:val="0070C0"/>
        </w:rPr>
      </w:pPr>
      <w:r>
        <w:rPr>
          <w:b/>
          <w:color w:val="E36C0A" w:themeColor="accent6" w:themeShade="BF"/>
        </w:rPr>
        <w:t xml:space="preserve">Slide </w:t>
      </w:r>
      <w:r>
        <w:rPr>
          <w:b/>
          <w:color w:val="E36C0A" w:themeColor="accent6" w:themeShade="BF"/>
        </w:rPr>
        <w:t>39</w:t>
      </w:r>
    </w:p>
    <w:p w:rsidR="00F9354B" w:rsidRPr="00DC2FFE" w:rsidRDefault="00F9354B" w:rsidP="00DC2FFE">
      <w:pPr>
        <w:spacing w:line="360" w:lineRule="auto"/>
        <w:ind w:firstLine="360"/>
        <w:jc w:val="both"/>
        <w:rPr>
          <w:b/>
          <w:color w:val="0070C0"/>
        </w:rPr>
      </w:pPr>
      <w:r>
        <w:rPr>
          <w:b/>
          <w:color w:val="0070C0"/>
        </w:rPr>
        <w:t>1.3</w:t>
      </w:r>
      <w:r w:rsidRPr="004C2F01">
        <w:rPr>
          <w:b/>
          <w:color w:val="0070C0"/>
        </w:rPr>
        <w:t xml:space="preserve">. </w:t>
      </w:r>
      <w:r w:rsidR="00DC2FFE">
        <w:rPr>
          <w:b/>
          <w:color w:val="0070C0"/>
        </w:rPr>
        <w:t xml:space="preserve">LA PROMOTION DU PROJET  </w:t>
      </w:r>
    </w:p>
    <w:p w:rsidR="00F9354B" w:rsidRPr="00151D2E" w:rsidRDefault="00F9354B" w:rsidP="00F9354B">
      <w:pPr>
        <w:pStyle w:val="ListParagraph"/>
        <w:numPr>
          <w:ilvl w:val="0"/>
          <w:numId w:val="14"/>
        </w:numPr>
        <w:spacing w:after="0" w:line="360" w:lineRule="auto"/>
        <w:jc w:val="both"/>
        <w:outlineLvl w:val="0"/>
      </w:pPr>
      <w:r w:rsidRPr="00151D2E">
        <w:t>proposez des contreparties efficaces</w:t>
      </w:r>
    </w:p>
    <w:p w:rsidR="00F9354B" w:rsidRDefault="00F9354B" w:rsidP="00F9354B">
      <w:pPr>
        <w:spacing w:line="360" w:lineRule="auto"/>
        <w:jc w:val="both"/>
        <w:outlineLvl w:val="0"/>
      </w:pPr>
      <w:r>
        <w:t>C</w:t>
      </w:r>
      <w:r w:rsidRPr="00C17178">
        <w:t xml:space="preserve">e sont des </w:t>
      </w:r>
      <w:r w:rsidRPr="00151D2E">
        <w:t>petits cadeaux symboliques que les contributeurs</w:t>
      </w:r>
      <w:r>
        <w:t xml:space="preserve"> financiers</w:t>
      </w:r>
      <w:r w:rsidRPr="00151D2E">
        <w:t xml:space="preserve"> reçoivent selon la somme qu’ils mettent dans le projet.</w:t>
      </w:r>
      <w:r w:rsidRPr="00C17178">
        <w:t xml:space="preserve"> </w:t>
      </w:r>
      <w:r w:rsidRPr="00151D2E">
        <w:t xml:space="preserve">Les contreparties sont un des éléments clés de la campagne. </w:t>
      </w:r>
      <w:r w:rsidRPr="00CF4808">
        <w:rPr>
          <w:b/>
        </w:rPr>
        <w:t>Souvent un internaute trouvera le projet intéressant s’il est bien présenté, mais de là à donner de l’argent il y a un gap.</w:t>
      </w:r>
      <w:r w:rsidRPr="00151D2E">
        <w:t xml:space="preserve"> Les contreparties jouent alors le rôle d’élément déclencheur de la décision de financement. </w:t>
      </w:r>
    </w:p>
    <w:p w:rsidR="00F9354B" w:rsidRPr="00151D2E" w:rsidRDefault="00F9354B" w:rsidP="00F9354B">
      <w:pPr>
        <w:spacing w:line="360" w:lineRule="auto"/>
        <w:jc w:val="both"/>
        <w:outlineLvl w:val="0"/>
      </w:pPr>
      <w:r w:rsidRPr="00151D2E">
        <w:t xml:space="preserve">Il faut que ces contreparties respectent </w:t>
      </w:r>
      <w:r w:rsidR="00DC2FFE">
        <w:t>2</w:t>
      </w:r>
      <w:r w:rsidRPr="00151D2E">
        <w:t xml:space="preserve"> critères : </w:t>
      </w:r>
    </w:p>
    <w:p w:rsidR="00F9354B" w:rsidRPr="00151D2E" w:rsidRDefault="00DC2FFE" w:rsidP="00DC2FFE">
      <w:pPr>
        <w:pStyle w:val="ListParagraph"/>
        <w:numPr>
          <w:ilvl w:val="0"/>
          <w:numId w:val="6"/>
        </w:numPr>
        <w:spacing w:after="0" w:line="360" w:lineRule="auto"/>
        <w:jc w:val="both"/>
        <w:outlineLvl w:val="0"/>
      </w:pPr>
      <w:r w:rsidRPr="00151D2E">
        <w:t xml:space="preserve">plus </w:t>
      </w:r>
      <w:r w:rsidRPr="008E1D10">
        <w:rPr>
          <w:b/>
        </w:rPr>
        <w:t>émotionnelles</w:t>
      </w:r>
      <w:r w:rsidRPr="00151D2E">
        <w:t xml:space="preserve"> que coûteuses</w:t>
      </w:r>
      <w:r>
        <w:t xml:space="preserve"> (</w:t>
      </w:r>
      <w:r w:rsidR="00F9354B" w:rsidRPr="00151D2E">
        <w:t xml:space="preserve">originales et </w:t>
      </w:r>
      <w:r w:rsidR="00F9354B" w:rsidRPr="00DC2FFE">
        <w:rPr>
          <w:b/>
        </w:rPr>
        <w:t>personnalisées</w:t>
      </w:r>
      <w:r>
        <w:t>)</w:t>
      </w:r>
    </w:p>
    <w:p w:rsidR="00F9354B" w:rsidRPr="00151D2E" w:rsidRDefault="00F9354B" w:rsidP="00F9354B">
      <w:pPr>
        <w:pStyle w:val="ListParagraph"/>
        <w:numPr>
          <w:ilvl w:val="0"/>
          <w:numId w:val="6"/>
        </w:numPr>
        <w:spacing w:after="0" w:line="360" w:lineRule="auto"/>
        <w:jc w:val="both"/>
        <w:outlineLvl w:val="0"/>
      </w:pPr>
      <w:r w:rsidRPr="00151D2E">
        <w:t xml:space="preserve">liées à votre </w:t>
      </w:r>
      <w:r w:rsidRPr="008E1D10">
        <w:rPr>
          <w:b/>
        </w:rPr>
        <w:t>projet</w:t>
      </w:r>
    </w:p>
    <w:p w:rsidR="00F9354B" w:rsidRPr="00151D2E" w:rsidRDefault="00F9354B" w:rsidP="00F9354B">
      <w:pPr>
        <w:pStyle w:val="ListParagraph"/>
        <w:numPr>
          <w:ilvl w:val="0"/>
          <w:numId w:val="16"/>
        </w:numPr>
        <w:spacing w:after="0" w:line="360" w:lineRule="auto"/>
        <w:jc w:val="both"/>
        <w:outlineLvl w:val="0"/>
      </w:pPr>
      <w:r>
        <w:t>Proposez</w:t>
      </w:r>
      <w:r w:rsidRPr="00151D2E">
        <w:t xml:space="preserve"> plus ou moins </w:t>
      </w:r>
      <w:r w:rsidRPr="00151D2E">
        <w:rPr>
          <w:b/>
        </w:rPr>
        <w:t>7 contreparties </w:t>
      </w:r>
      <w:r w:rsidRPr="00151D2E">
        <w:t>(une contrepartie par niveau, 7 contreparties permet de cibler différentes personnes aux moyens financiers différents : les petites et les grandes sommes sont tout aussi importantes). Les contreparties sont généralement additionnées, dans la mesure du possible. Vous pouvez faire des contreparties limitées pour les premiers contributeurs : cela créer un sentiment d’exclusivité.</w:t>
      </w:r>
    </w:p>
    <w:p w:rsidR="00F9354B" w:rsidRDefault="00F9354B" w:rsidP="00F9354B">
      <w:pPr>
        <w:pStyle w:val="ListParagraph"/>
        <w:numPr>
          <w:ilvl w:val="0"/>
          <w:numId w:val="16"/>
        </w:numPr>
        <w:spacing w:after="0" w:line="360" w:lineRule="auto"/>
        <w:jc w:val="both"/>
        <w:outlineLvl w:val="0"/>
        <w:rPr>
          <w:u w:val="single"/>
        </w:rPr>
      </w:pPr>
      <w:r w:rsidRPr="00151D2E">
        <w:rPr>
          <w:b/>
        </w:rPr>
        <w:t xml:space="preserve">Sommes clés : </w:t>
      </w:r>
      <w:r w:rsidRPr="000577B7">
        <w:rPr>
          <w:u w:val="single"/>
        </w:rPr>
        <w:t>statistiquement, les contributeurs interviennent majoritairement sur des montants de 10, 20 ou 50€, il est donc important de bien réfléchir aux contreparties associées à des sommes de ce niveau</w:t>
      </w:r>
      <w:r w:rsidRPr="00151D2E">
        <w:t xml:space="preserve">. Il ne faut pas non plus négliger les gros montants qui attirent certes moins de contributeurs, mais même un seul contributeur apportera un montant essentiel à la réussite du projet. </w:t>
      </w:r>
      <w:r w:rsidRPr="000577B7">
        <w:rPr>
          <w:u w:val="single"/>
        </w:rPr>
        <w:t>Pensez aux entreprises pour les montants supérieurs à 300 voire 500€.</w:t>
      </w:r>
    </w:p>
    <w:p w:rsidR="00DC2FFE" w:rsidRPr="000577B7" w:rsidRDefault="00DC2FFE" w:rsidP="00F9354B">
      <w:pPr>
        <w:pStyle w:val="ListParagraph"/>
        <w:numPr>
          <w:ilvl w:val="0"/>
          <w:numId w:val="16"/>
        </w:numPr>
        <w:spacing w:after="0" w:line="360" w:lineRule="auto"/>
        <w:jc w:val="both"/>
        <w:outlineLvl w:val="0"/>
        <w:rPr>
          <w:u w:val="single"/>
        </w:rPr>
      </w:pPr>
      <w:r>
        <w:rPr>
          <w:b/>
        </w:rPr>
        <w:t>Cumulatives </w:t>
      </w:r>
      <w:r>
        <w:t>: les contreparties offertes pour chacun des paliers s’accumulent généralement</w:t>
      </w:r>
      <w:r w:rsidR="007F01C7">
        <w:t xml:space="preserve"> (ainsi si au palier 1 on reçoit un mail, au palier 2 on pourra recevoir le mail + la photo, au palier 3 le mail + la photo + un échantillon du produit…)</w:t>
      </w:r>
      <w:r>
        <w:t xml:space="preserve"> </w:t>
      </w:r>
    </w:p>
    <w:p w:rsidR="00F9354B" w:rsidRPr="00151D2E" w:rsidRDefault="00F9354B" w:rsidP="00F9354B">
      <w:pPr>
        <w:spacing w:line="360" w:lineRule="auto"/>
        <w:jc w:val="both"/>
        <w:outlineLvl w:val="0"/>
        <w:rPr>
          <w:b/>
        </w:rPr>
      </w:pPr>
    </w:p>
    <w:p w:rsidR="00F9354B" w:rsidRPr="00151D2E" w:rsidRDefault="00F9354B" w:rsidP="00F9354B">
      <w:pPr>
        <w:spacing w:line="360" w:lineRule="auto"/>
        <w:jc w:val="both"/>
        <w:outlineLvl w:val="0"/>
      </w:pPr>
      <w:bookmarkStart w:id="22" w:name="_Toc460207388"/>
      <w:bookmarkStart w:id="23" w:name="_Toc460211309"/>
      <w:r w:rsidRPr="00833708">
        <w:rPr>
          <w:b/>
        </w:rPr>
        <w:t>EXEMPLES classiques de contreparties</w:t>
      </w:r>
      <w:r w:rsidRPr="00151D2E">
        <w:t xml:space="preserve"> classés dans l’ordre croissant des montants investis : email de remerciement/nom sur le site &gt;  cadeaux spirituels &gt; carte postale/photo numérisée &gt; dédicace &gt; goodies &gt; objets lié à Madagascar, ou au projet &gt; produit en avant-première &gt; invitation/cocktail &gt; visite de locaux </w:t>
      </w:r>
      <w:bookmarkEnd w:id="22"/>
      <w:bookmarkEnd w:id="23"/>
    </w:p>
    <w:p w:rsidR="00F9354B" w:rsidRPr="00C61FD0" w:rsidRDefault="00F9354B" w:rsidP="00F9354B">
      <w:pPr>
        <w:numPr>
          <w:ilvl w:val="0"/>
          <w:numId w:val="24"/>
        </w:numPr>
        <w:spacing w:line="360" w:lineRule="auto"/>
        <w:jc w:val="both"/>
        <w:outlineLvl w:val="0"/>
        <w:rPr>
          <w:b/>
          <w:color w:val="E36C0A" w:themeColor="accent6" w:themeShade="BF"/>
        </w:rPr>
      </w:pPr>
      <w:r w:rsidRPr="00C61FD0">
        <w:rPr>
          <w:b/>
          <w:i/>
          <w:iCs/>
          <w:color w:val="E36C0A" w:themeColor="accent6" w:themeShade="BF"/>
        </w:rPr>
        <w:t xml:space="preserve">Activité : trouvez des contreparties attractives pour votre projet </w:t>
      </w:r>
    </w:p>
    <w:p w:rsidR="00F9354B" w:rsidRDefault="00F9354B" w:rsidP="00F9354B">
      <w:pPr>
        <w:spacing w:line="360" w:lineRule="auto"/>
        <w:ind w:left="360"/>
        <w:jc w:val="both"/>
        <w:outlineLvl w:val="0"/>
        <w:rPr>
          <w:b/>
          <w:i/>
          <w:iCs/>
          <w:color w:val="E36C0A" w:themeColor="accent6" w:themeShade="BF"/>
        </w:rPr>
      </w:pPr>
      <w:r>
        <w:rPr>
          <w:b/>
          <w:i/>
          <w:iCs/>
          <w:color w:val="E36C0A" w:themeColor="accent6" w:themeShade="BF"/>
        </w:rPr>
        <w:t>5 minutes de préparation puis l’animateur passe voir chacun des participants pour lui donner des conseils/feedbacks.</w:t>
      </w:r>
    </w:p>
    <w:p w:rsidR="00F9354B" w:rsidRPr="000577B7" w:rsidRDefault="00F9354B" w:rsidP="00F9354B">
      <w:pPr>
        <w:spacing w:line="360" w:lineRule="auto"/>
        <w:ind w:left="360"/>
        <w:jc w:val="both"/>
        <w:outlineLvl w:val="0"/>
        <w:rPr>
          <w:u w:val="single"/>
        </w:rPr>
      </w:pPr>
      <w:r w:rsidRPr="000577B7">
        <w:rPr>
          <w:i/>
          <w:iCs/>
          <w:u w:val="single"/>
        </w:rPr>
        <w:lastRenderedPageBreak/>
        <w:t xml:space="preserve">Conseiller les porteurs de projet d’aller pendant ou après la formation (selon les moyens à disposition) sur les plateformes de </w:t>
      </w:r>
      <w:r w:rsidRPr="00FA7071">
        <w:rPr>
          <w:i/>
          <w:iCs/>
          <w:u w:val="single"/>
        </w:rPr>
        <w:t>crowdfunding</w:t>
      </w:r>
      <w:r w:rsidRPr="000577B7">
        <w:rPr>
          <w:i/>
          <w:iCs/>
          <w:u w:val="single"/>
        </w:rPr>
        <w:t xml:space="preserve"> </w:t>
      </w:r>
      <w:hyperlink r:id="rId22" w:history="1">
        <w:r w:rsidRPr="0029772B">
          <w:rPr>
            <w:rStyle w:val="Hyperlink"/>
            <w:i/>
            <w:iCs/>
          </w:rPr>
          <w:t>https://www.kisskissbankbank.com/fr/discover</w:t>
        </w:r>
      </w:hyperlink>
      <w:r>
        <w:rPr>
          <w:i/>
          <w:iCs/>
          <w:u w:val="single"/>
        </w:rPr>
        <w:t xml:space="preserve"> </w:t>
      </w:r>
      <w:r w:rsidRPr="000577B7">
        <w:rPr>
          <w:i/>
          <w:iCs/>
          <w:u w:val="single"/>
        </w:rPr>
        <w:t>: les projets sont classés par catégories à droite (Art/aventure et sport/Ecologie/Food/Musique…)</w:t>
      </w:r>
    </w:p>
    <w:p w:rsidR="00F9354B" w:rsidRPr="00151D2E" w:rsidRDefault="00F9354B" w:rsidP="00F9354B">
      <w:pPr>
        <w:spacing w:line="360" w:lineRule="auto"/>
        <w:jc w:val="both"/>
        <w:outlineLvl w:val="0"/>
      </w:pPr>
    </w:p>
    <w:p w:rsidR="00F9354B" w:rsidRPr="004C2F01" w:rsidRDefault="00F9354B" w:rsidP="00F9354B">
      <w:pPr>
        <w:spacing w:line="360" w:lineRule="auto"/>
        <w:jc w:val="both"/>
        <w:outlineLvl w:val="0"/>
        <w:rPr>
          <w:i/>
          <w:color w:val="0070C0"/>
        </w:rPr>
      </w:pPr>
      <w:r w:rsidRPr="004C2F01">
        <w:rPr>
          <w:i/>
          <w:color w:val="0070C0"/>
        </w:rPr>
        <w:t xml:space="preserve">Exemple de </w:t>
      </w:r>
      <w:proofErr w:type="spellStart"/>
      <w:r w:rsidRPr="004C2F01">
        <w:rPr>
          <w:i/>
          <w:color w:val="0070C0"/>
        </w:rPr>
        <w:t>Niouz</w:t>
      </w:r>
      <w:proofErr w:type="spellEnd"/>
      <w:r w:rsidRPr="004C2F01">
        <w:rPr>
          <w:i/>
          <w:color w:val="0070C0"/>
        </w:rPr>
        <w:t> :</w:t>
      </w:r>
      <w:r w:rsidRPr="004C2F01">
        <w:rPr>
          <w:color w:val="0070C0"/>
        </w:rPr>
        <w:t xml:space="preserve"> </w:t>
      </w:r>
      <w:r>
        <w:rPr>
          <w:b/>
          <w:color w:val="E36C0A" w:themeColor="accent6" w:themeShade="BF"/>
        </w:rPr>
        <w:t xml:space="preserve">slide </w:t>
      </w:r>
      <w:r w:rsidR="007F01C7">
        <w:rPr>
          <w:b/>
          <w:color w:val="E36C0A" w:themeColor="accent6" w:themeShade="BF"/>
        </w:rPr>
        <w:t>40</w:t>
      </w:r>
      <w:r w:rsidRPr="00151D2E">
        <w:rPr>
          <w:i/>
          <w:color w:val="1F497D" w:themeColor="text2"/>
        </w:rPr>
        <w:t xml:space="preserve">  </w:t>
      </w:r>
      <w:r w:rsidRPr="004C2F01">
        <w:rPr>
          <w:i/>
          <w:color w:val="0070C0"/>
        </w:rPr>
        <w:t xml:space="preserve">(les numéros en haut à droite correspondent au nombre de contributeurs par contreparties, cela donne une bonne idée des sommes qui fonctionnent bien) </w:t>
      </w:r>
    </w:p>
    <w:p w:rsidR="00F9354B" w:rsidRPr="004C2F01" w:rsidRDefault="00F9354B" w:rsidP="00F9354B">
      <w:pPr>
        <w:spacing w:line="360" w:lineRule="auto"/>
        <w:jc w:val="both"/>
        <w:outlineLvl w:val="0"/>
        <w:rPr>
          <w:i/>
          <w:color w:val="0070C0"/>
        </w:rPr>
      </w:pPr>
      <w:r w:rsidRPr="004C2F01">
        <w:rPr>
          <w:i/>
          <w:color w:val="0070C0"/>
        </w:rPr>
        <w:t>Ils ont proposés des contreparties représentatives de ce qui fonctionne pour le crowdfunding : peu coûteuses, liées à Madagascar (vanille de Madagascar, écharpe en soie de Madagascar,</w:t>
      </w:r>
      <w:r w:rsidRPr="004C2F01">
        <w:rPr>
          <w:rFonts w:eastAsia="Times New Roman" w:cs="Times New Roman"/>
          <w:i/>
          <w:snapToGrid w:val="0"/>
          <w:color w:val="0070C0"/>
          <w:w w:val="0"/>
          <w:u w:color="000000"/>
          <w:bdr w:val="none" w:sz="0" w:space="0" w:color="000000"/>
          <w:shd w:val="clear" w:color="000000" w:fill="000000"/>
        </w:rPr>
        <w:t xml:space="preserve"> </w:t>
      </w:r>
      <w:r w:rsidRPr="004C2F01">
        <w:rPr>
          <w:i/>
          <w:color w:val="0070C0"/>
        </w:rPr>
        <w:t xml:space="preserve">carte postale de Madagascar) pour attirer les étranger intéressés par la culture Malagasy et liées au projet pour créer de l’exclusivité. </w:t>
      </w:r>
    </w:p>
    <w:p w:rsidR="00F9354B" w:rsidRPr="004C2F01" w:rsidRDefault="00F9354B" w:rsidP="00F9354B">
      <w:pPr>
        <w:spacing w:line="360" w:lineRule="auto"/>
        <w:jc w:val="both"/>
        <w:outlineLvl w:val="0"/>
        <w:rPr>
          <w:i/>
          <w:color w:val="0070C0"/>
        </w:rPr>
      </w:pPr>
      <w:r w:rsidRPr="004C2F01">
        <w:rPr>
          <w:i/>
          <w:color w:val="0070C0"/>
        </w:rPr>
        <w:t>En plus des contreparties visant les étrangers, ils n’ont pas oublié la communauté malagasy en proposant divers moyens de paiement (comme vu précédemment lors de l’objectif financier)</w:t>
      </w:r>
    </w:p>
    <w:p w:rsidR="00F9354B" w:rsidRPr="004C2F01" w:rsidRDefault="00F9354B" w:rsidP="00F9354B">
      <w:pPr>
        <w:spacing w:line="360" w:lineRule="auto"/>
        <w:jc w:val="both"/>
        <w:outlineLvl w:val="0"/>
        <w:rPr>
          <w:b/>
          <w:i/>
          <w:color w:val="0070C0"/>
        </w:rPr>
      </w:pPr>
      <w:hyperlink r:id="rId23" w:history="1">
        <w:r w:rsidRPr="000E461C">
          <w:rPr>
            <w:rStyle w:val="Hyperlink"/>
            <w:b/>
            <w:i/>
          </w:rPr>
          <w:t>https://fr.ulule.com/niouz-madagascar/</w:t>
        </w:r>
      </w:hyperlink>
      <w:r>
        <w:rPr>
          <w:b/>
          <w:i/>
          <w:color w:val="0070C0"/>
        </w:rPr>
        <w:t xml:space="preserve"> </w:t>
      </w:r>
      <w:r w:rsidRPr="004C2F01">
        <w:rPr>
          <w:b/>
          <w:i/>
          <w:color w:val="0070C0"/>
        </w:rPr>
        <w:t xml:space="preserve"> </w:t>
      </w:r>
    </w:p>
    <w:p w:rsidR="00F9354B" w:rsidRPr="00151D2E" w:rsidRDefault="00F9354B" w:rsidP="00F9354B">
      <w:pPr>
        <w:spacing w:line="360" w:lineRule="auto"/>
        <w:jc w:val="both"/>
        <w:outlineLvl w:val="0"/>
        <w:rPr>
          <w:color w:val="1F497D" w:themeColor="text2"/>
        </w:rPr>
      </w:pPr>
    </w:p>
    <w:p w:rsidR="00F9354B" w:rsidRPr="0041384F" w:rsidRDefault="00F9354B" w:rsidP="00F9354B">
      <w:pPr>
        <w:spacing w:line="360" w:lineRule="auto"/>
        <w:jc w:val="both"/>
        <w:outlineLvl w:val="0"/>
        <w:rPr>
          <w:color w:val="0070C0"/>
        </w:rPr>
      </w:pPr>
      <w:r w:rsidRPr="004C2F01">
        <w:rPr>
          <w:color w:val="0070C0"/>
        </w:rPr>
        <w:t xml:space="preserve">Un projet de sensibilisation à la dégradation de l’écosystème de Madagascar grâce à un documentaire avait lui échoué (il n’a rempli que </w:t>
      </w:r>
      <w:r w:rsidRPr="004C2F01">
        <w:rPr>
          <w:b/>
          <w:color w:val="0070C0"/>
        </w:rPr>
        <w:t>24% de son objectif de 6 000$)</w:t>
      </w:r>
      <w:r w:rsidRPr="004C2F01">
        <w:rPr>
          <w:color w:val="0070C0"/>
        </w:rPr>
        <w:t xml:space="preserve"> sûrement en parti à cause du choix des contreparties pas toujours cohérentes avec le projet : des récompenses artisanales équatoriennes sont proposées pour un projet touchant directement Madagascar) </w:t>
      </w:r>
    </w:p>
    <w:p w:rsidR="00F9354B" w:rsidRPr="00151D2E" w:rsidRDefault="00F9354B" w:rsidP="00F9354B">
      <w:pPr>
        <w:spacing w:line="360" w:lineRule="auto"/>
        <w:jc w:val="both"/>
        <w:outlineLvl w:val="0"/>
      </w:pPr>
    </w:p>
    <w:p w:rsidR="00F9354B" w:rsidRPr="00151D2E" w:rsidRDefault="00F9354B" w:rsidP="00F9354B">
      <w:pPr>
        <w:spacing w:line="360" w:lineRule="auto"/>
        <w:jc w:val="both"/>
        <w:outlineLvl w:val="0"/>
        <w:rPr>
          <w:i/>
          <w:color w:val="1F497D" w:themeColor="text2"/>
        </w:rPr>
      </w:pPr>
      <w:r w:rsidRPr="004C2F01">
        <w:rPr>
          <w:i/>
          <w:color w:val="0070C0"/>
        </w:rPr>
        <w:t>Exemple de Faso Soap :</w:t>
      </w:r>
      <w:r w:rsidRPr="004C2F01">
        <w:rPr>
          <w:color w:val="0070C0"/>
        </w:rPr>
        <w:t xml:space="preserve"> </w:t>
      </w:r>
      <w:r>
        <w:rPr>
          <w:b/>
          <w:color w:val="E36C0A" w:themeColor="accent6" w:themeShade="BF"/>
        </w:rPr>
        <w:t xml:space="preserve">slide </w:t>
      </w:r>
      <w:r w:rsidR="007F01C7">
        <w:rPr>
          <w:b/>
          <w:color w:val="E36C0A" w:themeColor="accent6" w:themeShade="BF"/>
        </w:rPr>
        <w:t>41</w:t>
      </w:r>
      <w:r w:rsidRPr="00151D2E">
        <w:rPr>
          <w:i/>
          <w:color w:val="1F497D" w:themeColor="text2"/>
        </w:rPr>
        <w:t xml:space="preserve">  </w:t>
      </w:r>
      <w:r w:rsidRPr="004C2F01">
        <w:rPr>
          <w:i/>
          <w:color w:val="0070C0"/>
        </w:rPr>
        <w:t>Ils ont levé 70 000$ grâce à une très bonne communication et notamment grâce à leurs contreparties classiques pour une campagne de crowdfunding (cf. le cadre orange) et une présentation avantageuse de ces contreparties (cf. carrés oranges remplis).</w:t>
      </w:r>
    </w:p>
    <w:p w:rsidR="00F9354B" w:rsidRPr="00151D2E" w:rsidRDefault="00F9354B" w:rsidP="00F9354B">
      <w:pPr>
        <w:spacing w:line="360" w:lineRule="auto"/>
        <w:jc w:val="both"/>
        <w:outlineLvl w:val="0"/>
        <w:rPr>
          <w:i/>
          <w:color w:val="1F497D" w:themeColor="text2"/>
        </w:rPr>
      </w:pPr>
    </w:p>
    <w:p w:rsidR="00F9354B" w:rsidRPr="004C2F01" w:rsidRDefault="00F9354B" w:rsidP="00F9354B">
      <w:pPr>
        <w:spacing w:line="360" w:lineRule="auto"/>
        <w:jc w:val="both"/>
        <w:outlineLvl w:val="0"/>
        <w:rPr>
          <w:i/>
          <w:color w:val="0070C0"/>
        </w:rPr>
      </w:pPr>
      <w:r w:rsidRPr="004C2F01">
        <w:rPr>
          <w:i/>
          <w:color w:val="0070C0"/>
        </w:rPr>
        <w:t>Exemple d’un projet d’électrification de Madagascar</w:t>
      </w:r>
      <w:r w:rsidRPr="00151D2E">
        <w:rPr>
          <w:i/>
          <w:color w:val="1F497D" w:themeColor="text2"/>
        </w:rPr>
        <w:t xml:space="preserve"> </w:t>
      </w:r>
      <w:r w:rsidRPr="00151D2E">
        <w:rPr>
          <w:b/>
          <w:color w:val="E36C0A" w:themeColor="accent6" w:themeShade="BF"/>
        </w:rPr>
        <w:t xml:space="preserve">slide </w:t>
      </w:r>
      <w:r w:rsidR="007F01C7">
        <w:rPr>
          <w:b/>
          <w:color w:val="E36C0A" w:themeColor="accent6" w:themeShade="BF"/>
        </w:rPr>
        <w:t>42</w:t>
      </w:r>
      <w:r w:rsidRPr="00151D2E">
        <w:rPr>
          <w:b/>
          <w:color w:val="E36C0A" w:themeColor="accent6" w:themeShade="BF"/>
        </w:rPr>
        <w:t xml:space="preserve"> gauche</w:t>
      </w:r>
      <w:r w:rsidRPr="00151D2E">
        <w:rPr>
          <w:i/>
          <w:color w:val="1F497D" w:themeColor="text2"/>
        </w:rPr>
        <w:t xml:space="preserve">  </w:t>
      </w:r>
      <w:hyperlink r:id="rId24" w:history="1">
        <w:r w:rsidRPr="00151D2E">
          <w:rPr>
            <w:rStyle w:val="Hyperlink"/>
            <w:i/>
          </w:rPr>
          <w:t>https://www.kisskissbankbank.com/nanoe-madagascar-electrification-decentralisee</w:t>
        </w:r>
      </w:hyperlink>
      <w:r w:rsidRPr="00151D2E">
        <w:rPr>
          <w:i/>
          <w:color w:val="1F497D" w:themeColor="text2"/>
        </w:rPr>
        <w:t xml:space="preserve"> : </w:t>
      </w:r>
      <w:r w:rsidRPr="004C2F01">
        <w:rPr>
          <w:i/>
          <w:color w:val="0070C0"/>
        </w:rPr>
        <w:t>les mails de remerciement pour les petites sommes sont vraiment un incontournable (peu coûteux et valorisent le contributeur), les soirées de célébrations, une vidéo de remerciement (personnel et émouvant) et l’inscription du nom du contributeur sur une partie du projet (personnel, peu coûteux et valorisant)  également.</w:t>
      </w:r>
    </w:p>
    <w:p w:rsidR="00F9354B" w:rsidRPr="00151D2E" w:rsidRDefault="00F9354B" w:rsidP="00F9354B">
      <w:pPr>
        <w:spacing w:line="360" w:lineRule="auto"/>
        <w:jc w:val="both"/>
        <w:outlineLvl w:val="0"/>
        <w:rPr>
          <w:i/>
          <w:color w:val="1F497D" w:themeColor="text2"/>
        </w:rPr>
      </w:pPr>
    </w:p>
    <w:p w:rsidR="00F9354B" w:rsidRPr="004C2F01" w:rsidRDefault="00F9354B" w:rsidP="00F9354B">
      <w:pPr>
        <w:spacing w:line="360" w:lineRule="auto"/>
        <w:jc w:val="both"/>
        <w:outlineLvl w:val="0"/>
        <w:rPr>
          <w:i/>
          <w:color w:val="0070C0"/>
        </w:rPr>
      </w:pPr>
      <w:r w:rsidRPr="004C2F01">
        <w:rPr>
          <w:i/>
          <w:color w:val="0070C0"/>
        </w:rPr>
        <w:t xml:space="preserve">Exemple de </w:t>
      </w:r>
      <w:r w:rsidR="007F01C7">
        <w:rPr>
          <w:i/>
          <w:color w:val="0070C0"/>
        </w:rPr>
        <w:t>l’optimisme.com</w:t>
      </w:r>
      <w:r w:rsidRPr="004C2F01">
        <w:rPr>
          <w:i/>
          <w:color w:val="0070C0"/>
        </w:rPr>
        <w:t xml:space="preserve"> </w:t>
      </w:r>
      <w:r w:rsidRPr="00151D2E">
        <w:rPr>
          <w:b/>
          <w:color w:val="E36C0A" w:themeColor="accent6" w:themeShade="BF"/>
        </w:rPr>
        <w:t xml:space="preserve">slide </w:t>
      </w:r>
      <w:r w:rsidR="007F01C7">
        <w:rPr>
          <w:b/>
          <w:color w:val="E36C0A" w:themeColor="accent6" w:themeShade="BF"/>
        </w:rPr>
        <w:t>42</w:t>
      </w:r>
      <w:r w:rsidRPr="00151D2E">
        <w:rPr>
          <w:b/>
          <w:color w:val="E36C0A" w:themeColor="accent6" w:themeShade="BF"/>
        </w:rPr>
        <w:t xml:space="preserve"> droite</w:t>
      </w:r>
      <w:r w:rsidRPr="00151D2E">
        <w:rPr>
          <w:i/>
          <w:color w:val="1F497D" w:themeColor="text2"/>
        </w:rPr>
        <w:t xml:space="preserve"> : </w:t>
      </w:r>
      <w:r w:rsidRPr="004C2F01">
        <w:rPr>
          <w:i/>
          <w:color w:val="0070C0"/>
        </w:rPr>
        <w:t>les entreprises sont celles qui donneront de grosses sommes, il faut donc faire des contreparties qui s’adressent à elles directement</w:t>
      </w:r>
    </w:p>
    <w:p w:rsidR="00F9354B" w:rsidRDefault="00F9354B" w:rsidP="00F9354B">
      <w:pPr>
        <w:spacing w:line="360" w:lineRule="auto"/>
        <w:jc w:val="both"/>
        <w:outlineLvl w:val="0"/>
        <w:rPr>
          <w:i/>
          <w:color w:val="1F497D" w:themeColor="text2"/>
        </w:rPr>
      </w:pPr>
    </w:p>
    <w:p w:rsidR="00F9354B" w:rsidRPr="000577B7" w:rsidRDefault="007F01C7" w:rsidP="00F9354B">
      <w:pPr>
        <w:spacing w:line="360" w:lineRule="auto"/>
        <w:jc w:val="both"/>
        <w:outlineLvl w:val="0"/>
        <w:rPr>
          <w:i/>
        </w:rPr>
      </w:pPr>
      <w:r>
        <w:rPr>
          <w:b/>
          <w:color w:val="E36C0A" w:themeColor="accent6" w:themeShade="BF"/>
        </w:rPr>
        <w:t>Slide 43</w:t>
      </w:r>
      <w:r w:rsidR="00F9354B">
        <w:rPr>
          <w:b/>
          <w:color w:val="E36C0A" w:themeColor="accent6" w:themeShade="BF"/>
        </w:rPr>
        <w:t xml:space="preserve"> : </w:t>
      </w:r>
      <w:proofErr w:type="gramStart"/>
      <w:r w:rsidR="00F9354B">
        <w:rPr>
          <w:i/>
        </w:rPr>
        <w:t>expliquer</w:t>
      </w:r>
      <w:proofErr w:type="gramEnd"/>
      <w:r w:rsidR="00F9354B">
        <w:rPr>
          <w:i/>
        </w:rPr>
        <w:t xml:space="preserve"> où on en est dans la formation</w:t>
      </w:r>
    </w:p>
    <w:p w:rsidR="00F9354B" w:rsidRDefault="00F9354B" w:rsidP="00F9354B">
      <w:pPr>
        <w:pStyle w:val="ListParagraph"/>
        <w:spacing w:after="0" w:line="360" w:lineRule="auto"/>
        <w:ind w:left="1440"/>
        <w:jc w:val="both"/>
        <w:outlineLvl w:val="0"/>
      </w:pPr>
    </w:p>
    <w:p w:rsidR="00F9354B" w:rsidRPr="00151D2E" w:rsidRDefault="00F9354B" w:rsidP="00F9354B">
      <w:pPr>
        <w:pStyle w:val="ListParagraph"/>
        <w:numPr>
          <w:ilvl w:val="0"/>
          <w:numId w:val="14"/>
        </w:numPr>
        <w:spacing w:after="0" w:line="360" w:lineRule="auto"/>
        <w:jc w:val="both"/>
        <w:outlineLvl w:val="0"/>
      </w:pPr>
      <w:r w:rsidRPr="00151D2E">
        <w:lastRenderedPageBreak/>
        <w:t>Préparez vos outils de communication</w:t>
      </w:r>
    </w:p>
    <w:p w:rsidR="00F9354B" w:rsidRPr="00C61FD0" w:rsidRDefault="00F9354B" w:rsidP="00F9354B">
      <w:pPr>
        <w:spacing w:line="360" w:lineRule="auto"/>
        <w:jc w:val="both"/>
        <w:outlineLvl w:val="0"/>
        <w:rPr>
          <w:i/>
        </w:rPr>
      </w:pPr>
      <w:r w:rsidRPr="00C61FD0">
        <w:rPr>
          <w:i/>
        </w:rPr>
        <w:t xml:space="preserve">Lire le QCM afin de faire participer les porteurs de projet présents </w:t>
      </w:r>
      <w:r w:rsidRPr="00C61FD0">
        <w:rPr>
          <w:b/>
          <w:i/>
          <w:color w:val="E36C0A" w:themeColor="accent6" w:themeShade="BF"/>
        </w:rPr>
        <w:t xml:space="preserve">slide </w:t>
      </w:r>
      <w:r w:rsidR="007F01C7">
        <w:rPr>
          <w:b/>
          <w:i/>
          <w:color w:val="E36C0A" w:themeColor="accent6" w:themeShade="BF"/>
        </w:rPr>
        <w:t>44</w:t>
      </w:r>
      <w:r w:rsidRPr="00C61FD0">
        <w:rPr>
          <w:b/>
          <w:i/>
          <w:color w:val="E36C0A" w:themeColor="accent6" w:themeShade="BF"/>
        </w:rPr>
        <w:t xml:space="preserve">, </w:t>
      </w:r>
      <w:r w:rsidRPr="00C61FD0">
        <w:rPr>
          <w:i/>
        </w:rPr>
        <w:t xml:space="preserve">puis expliquer </w:t>
      </w:r>
      <w:r>
        <w:rPr>
          <w:i/>
        </w:rPr>
        <w:t xml:space="preserve">à l’aide du </w:t>
      </w:r>
      <w:r w:rsidRPr="00C61FD0">
        <w:rPr>
          <w:b/>
          <w:i/>
          <w:color w:val="E36C0A" w:themeColor="accent6" w:themeShade="BF"/>
        </w:rPr>
        <w:t xml:space="preserve">slide </w:t>
      </w:r>
      <w:r w:rsidR="007F01C7">
        <w:rPr>
          <w:b/>
          <w:i/>
          <w:color w:val="E36C0A" w:themeColor="accent6" w:themeShade="BF"/>
        </w:rPr>
        <w:t>45</w:t>
      </w:r>
      <w:r>
        <w:rPr>
          <w:b/>
          <w:i/>
          <w:color w:val="E36C0A" w:themeColor="accent6" w:themeShade="BF"/>
        </w:rPr>
        <w:t xml:space="preserve"> </w:t>
      </w:r>
      <w:r w:rsidRPr="00C61FD0">
        <w:rPr>
          <w:i/>
        </w:rPr>
        <w:t>la réponse en lien avec ce qui suit : la communication active et à grande échelle est essentielle pour toucher un public large. Il faut donc utiliser tous les outils de communication pertinents à votre disposition !</w:t>
      </w:r>
    </w:p>
    <w:p w:rsidR="00F9354B" w:rsidRPr="00151D2E" w:rsidRDefault="00F9354B" w:rsidP="00F9354B">
      <w:pPr>
        <w:spacing w:line="360" w:lineRule="auto"/>
        <w:jc w:val="both"/>
      </w:pPr>
      <w:r w:rsidRPr="00151D2E">
        <w:t>-Page platefor</w:t>
      </w:r>
      <w:r>
        <w:t>me  (que nous avons déjà préparé</w:t>
      </w:r>
      <w:r w:rsidRPr="00151D2E">
        <w:t xml:space="preserve"> hier et aujourd’hui)</w:t>
      </w:r>
    </w:p>
    <w:p w:rsidR="00F9354B" w:rsidRPr="00151D2E" w:rsidRDefault="00F9354B" w:rsidP="00F9354B">
      <w:pPr>
        <w:spacing w:line="360" w:lineRule="auto"/>
        <w:jc w:val="both"/>
      </w:pPr>
      <w:r w:rsidRPr="00151D2E">
        <w:t xml:space="preserve">-Mailing </w:t>
      </w:r>
    </w:p>
    <w:p w:rsidR="00F9354B" w:rsidRPr="00151D2E" w:rsidRDefault="00F9354B" w:rsidP="00F9354B">
      <w:pPr>
        <w:spacing w:line="360" w:lineRule="auto"/>
        <w:jc w:val="both"/>
      </w:pPr>
      <w:r w:rsidRPr="00151D2E">
        <w:t>-Réseaux sociaux F</w:t>
      </w:r>
      <w:r w:rsidRPr="00151D2E">
        <w:rPr>
          <w:b/>
          <w:bCs/>
        </w:rPr>
        <w:t>acebook</w:t>
      </w:r>
      <w:r w:rsidRPr="00151D2E">
        <w:t>, YouTube, Twitter, Instagram et </w:t>
      </w:r>
      <w:r w:rsidRPr="00151D2E">
        <w:rPr>
          <w:b/>
          <w:bCs/>
        </w:rPr>
        <w:t>LinkedIn</w:t>
      </w:r>
      <w:r w:rsidRPr="00151D2E">
        <w:t> </w:t>
      </w:r>
    </w:p>
    <w:p w:rsidR="00F9354B" w:rsidRPr="00151D2E" w:rsidRDefault="00F9354B" w:rsidP="00F9354B">
      <w:pPr>
        <w:spacing w:line="360" w:lineRule="auto"/>
        <w:jc w:val="both"/>
        <w:outlineLvl w:val="0"/>
        <w:rPr>
          <w:b/>
          <w:i/>
        </w:rPr>
      </w:pPr>
      <w:r w:rsidRPr="00151D2E">
        <w:t xml:space="preserve"> -influenceurs </w:t>
      </w:r>
    </w:p>
    <w:p w:rsidR="00F9354B" w:rsidRPr="00151D2E" w:rsidRDefault="00F9354B" w:rsidP="00F9354B">
      <w:pPr>
        <w:spacing w:line="360" w:lineRule="auto"/>
        <w:jc w:val="both"/>
      </w:pPr>
      <w:r w:rsidRPr="00151D2E">
        <w:t xml:space="preserve">- Forums </w:t>
      </w:r>
    </w:p>
    <w:p w:rsidR="00F9354B" w:rsidRPr="00151D2E" w:rsidRDefault="00F9354B" w:rsidP="00F9354B">
      <w:pPr>
        <w:spacing w:line="360" w:lineRule="auto"/>
        <w:jc w:val="both"/>
        <w:outlineLvl w:val="0"/>
      </w:pPr>
      <w:r w:rsidRPr="00151D2E">
        <w:t>-Communication directe </w:t>
      </w:r>
    </w:p>
    <w:p w:rsidR="00F9354B" w:rsidRPr="00151D2E" w:rsidRDefault="00F9354B" w:rsidP="00F9354B">
      <w:pPr>
        <w:spacing w:line="360" w:lineRule="auto"/>
        <w:jc w:val="both"/>
        <w:outlineLvl w:val="0"/>
      </w:pPr>
      <w:r w:rsidRPr="00151D2E">
        <w:t xml:space="preserve"> -influenceurs </w:t>
      </w:r>
    </w:p>
    <w:p w:rsidR="00F9354B" w:rsidRDefault="00F9354B" w:rsidP="00F9354B">
      <w:pPr>
        <w:spacing w:line="360" w:lineRule="auto"/>
        <w:jc w:val="both"/>
        <w:outlineLvl w:val="0"/>
      </w:pPr>
      <w:r w:rsidRPr="00151D2E">
        <w:t>- les forums qui traitent du domaine d’activité de votre projet</w:t>
      </w:r>
    </w:p>
    <w:p w:rsidR="007F01C7" w:rsidRPr="00151D2E" w:rsidRDefault="007F01C7" w:rsidP="00F9354B">
      <w:pPr>
        <w:spacing w:line="360" w:lineRule="auto"/>
        <w:jc w:val="both"/>
        <w:outlineLvl w:val="0"/>
      </w:pPr>
      <w:r>
        <w:t>Nous allons revenir tout de suite plus en détails sur certains de ces outils…</w:t>
      </w:r>
    </w:p>
    <w:p w:rsidR="00F9354B" w:rsidRPr="00151D2E" w:rsidRDefault="00F9354B" w:rsidP="00F9354B">
      <w:pPr>
        <w:spacing w:line="360" w:lineRule="auto"/>
        <w:jc w:val="both"/>
        <w:outlineLvl w:val="0"/>
      </w:pPr>
    </w:p>
    <w:p w:rsidR="00F9354B" w:rsidRPr="00151D2E" w:rsidRDefault="00F9354B" w:rsidP="00F9354B">
      <w:pPr>
        <w:spacing w:line="360" w:lineRule="auto"/>
        <w:jc w:val="both"/>
        <w:rPr>
          <w:b/>
          <w:color w:val="E36C0A" w:themeColor="accent6" w:themeShade="BF"/>
        </w:rPr>
      </w:pPr>
      <w:r>
        <w:rPr>
          <w:b/>
          <w:color w:val="E36C0A" w:themeColor="accent6" w:themeShade="BF"/>
        </w:rPr>
        <w:t xml:space="preserve">Slide </w:t>
      </w:r>
      <w:r w:rsidR="007F01C7">
        <w:rPr>
          <w:b/>
          <w:color w:val="E36C0A" w:themeColor="accent6" w:themeShade="BF"/>
        </w:rPr>
        <w:t>46</w:t>
      </w:r>
      <w:r w:rsidRPr="00151D2E">
        <w:rPr>
          <w:b/>
          <w:color w:val="E36C0A" w:themeColor="accent6" w:themeShade="BF"/>
        </w:rPr>
        <w:t xml:space="preserve"> : </w:t>
      </w:r>
    </w:p>
    <w:p w:rsidR="00F9354B" w:rsidRPr="00151D2E" w:rsidRDefault="00F9354B" w:rsidP="00F9354B">
      <w:pPr>
        <w:pStyle w:val="ListParagraph"/>
        <w:numPr>
          <w:ilvl w:val="0"/>
          <w:numId w:val="18"/>
        </w:numPr>
        <w:spacing w:after="0" w:line="360" w:lineRule="auto"/>
        <w:jc w:val="both"/>
      </w:pPr>
      <w:r w:rsidRPr="00151D2E">
        <w:t xml:space="preserve">Mailing </w:t>
      </w:r>
    </w:p>
    <w:p w:rsidR="00F9354B" w:rsidRPr="00151D2E" w:rsidRDefault="00F9354B" w:rsidP="00F9354B">
      <w:pPr>
        <w:spacing w:line="360" w:lineRule="auto"/>
        <w:jc w:val="both"/>
      </w:pPr>
      <w:r>
        <w:t>Envoyer</w:t>
      </w:r>
      <w:r w:rsidRPr="00151D2E">
        <w:t xml:space="preserve"> des mails à un large public de façon stratégique permet de toucher une large cible :</w:t>
      </w:r>
    </w:p>
    <w:p w:rsidR="00F9354B" w:rsidRPr="00151D2E" w:rsidRDefault="00F9354B" w:rsidP="00F9354B">
      <w:pPr>
        <w:spacing w:line="360" w:lineRule="auto"/>
        <w:jc w:val="both"/>
      </w:pPr>
      <w:r w:rsidRPr="00151D2E">
        <w:t>- un mail de présentation du projet pour faire connaitre le projet et obtenir le soutien (partage de la campagne et/ou financement)</w:t>
      </w:r>
    </w:p>
    <w:p w:rsidR="00F9354B" w:rsidRPr="00151D2E" w:rsidRDefault="00F9354B" w:rsidP="00F9354B">
      <w:pPr>
        <w:spacing w:line="360" w:lineRule="auto"/>
        <w:jc w:val="both"/>
      </w:pPr>
      <w:r w:rsidRPr="00151D2E">
        <w:t>- un mail suite au paiement avec des remerciements</w:t>
      </w:r>
    </w:p>
    <w:p w:rsidR="00F9354B" w:rsidRPr="00151D2E" w:rsidRDefault="00F9354B" w:rsidP="00F9354B">
      <w:pPr>
        <w:spacing w:line="360" w:lineRule="auto"/>
        <w:jc w:val="both"/>
      </w:pPr>
      <w:r w:rsidRPr="00151D2E">
        <w:t>- des mails de relance (avec décompte surtout lors de la dernière semaine de campagne) pour inciter à partager la c</w:t>
      </w:r>
      <w:r>
        <w:t>ampagne : les personnes ayant contribué à votre projet veulent le voir se réaliser.</w:t>
      </w:r>
    </w:p>
    <w:p w:rsidR="00F9354B" w:rsidRPr="00151D2E" w:rsidRDefault="00F9354B" w:rsidP="00F9354B">
      <w:pPr>
        <w:spacing w:line="360" w:lineRule="auto"/>
        <w:jc w:val="both"/>
      </w:pPr>
      <w:r w:rsidRPr="00151D2E">
        <w:t>- un mail de clôture pour remercier lorsque la campagne s’est terminée</w:t>
      </w:r>
    </w:p>
    <w:p w:rsidR="00F9354B" w:rsidRDefault="00F9354B" w:rsidP="00F9354B">
      <w:pPr>
        <w:spacing w:line="360" w:lineRule="auto"/>
        <w:jc w:val="both"/>
      </w:pPr>
    </w:p>
    <w:p w:rsidR="00F9354B" w:rsidRDefault="00F9354B" w:rsidP="00F9354B">
      <w:pPr>
        <w:spacing w:line="360" w:lineRule="auto"/>
        <w:jc w:val="both"/>
      </w:pPr>
    </w:p>
    <w:p w:rsidR="00F9354B" w:rsidRDefault="00F9354B" w:rsidP="00F9354B">
      <w:pPr>
        <w:spacing w:line="360" w:lineRule="auto"/>
        <w:jc w:val="both"/>
      </w:pPr>
    </w:p>
    <w:p w:rsidR="00F9354B" w:rsidRPr="00151D2E" w:rsidRDefault="00F9354B" w:rsidP="00F9354B">
      <w:pPr>
        <w:spacing w:line="360" w:lineRule="auto"/>
        <w:jc w:val="both"/>
      </w:pPr>
    </w:p>
    <w:p w:rsidR="00F9354B" w:rsidRPr="00151D2E" w:rsidRDefault="00F9354B" w:rsidP="00F9354B">
      <w:pPr>
        <w:spacing w:line="360" w:lineRule="auto"/>
        <w:jc w:val="both"/>
        <w:rPr>
          <w:b/>
          <w:color w:val="E36C0A" w:themeColor="accent6" w:themeShade="BF"/>
        </w:rPr>
      </w:pPr>
      <w:r>
        <w:rPr>
          <w:b/>
          <w:color w:val="E36C0A" w:themeColor="accent6" w:themeShade="BF"/>
        </w:rPr>
        <w:t>Slide 4</w:t>
      </w:r>
      <w:r w:rsidR="007F01C7">
        <w:rPr>
          <w:b/>
          <w:color w:val="E36C0A" w:themeColor="accent6" w:themeShade="BF"/>
        </w:rPr>
        <w:t>7</w:t>
      </w:r>
      <w:r w:rsidRPr="00151D2E">
        <w:rPr>
          <w:b/>
          <w:color w:val="E36C0A" w:themeColor="accent6" w:themeShade="BF"/>
        </w:rPr>
        <w:t xml:space="preserve"> : </w:t>
      </w:r>
    </w:p>
    <w:p w:rsidR="00F9354B" w:rsidRPr="00151D2E" w:rsidRDefault="00F9354B" w:rsidP="00F9354B">
      <w:pPr>
        <w:pStyle w:val="ListParagraph"/>
        <w:numPr>
          <w:ilvl w:val="0"/>
          <w:numId w:val="18"/>
        </w:numPr>
        <w:spacing w:after="0" w:line="360" w:lineRule="auto"/>
        <w:jc w:val="both"/>
      </w:pPr>
      <w:r w:rsidRPr="00151D2E">
        <w:t xml:space="preserve">Réseaux sociaux : </w:t>
      </w:r>
    </w:p>
    <w:p w:rsidR="00F9354B" w:rsidRPr="00151D2E" w:rsidRDefault="00F9354B" w:rsidP="00F9354B">
      <w:pPr>
        <w:spacing w:line="360" w:lineRule="auto"/>
        <w:jc w:val="both"/>
      </w:pPr>
      <w:r w:rsidRPr="00151D2E">
        <w:t>F</w:t>
      </w:r>
      <w:r w:rsidRPr="00151D2E">
        <w:rPr>
          <w:b/>
          <w:bCs/>
        </w:rPr>
        <w:t>acebook</w:t>
      </w:r>
      <w:r>
        <w:t>, YouT</w:t>
      </w:r>
      <w:r w:rsidRPr="00151D2E">
        <w:t>ube, Twitter, Instagram et </w:t>
      </w:r>
      <w:r w:rsidRPr="00151D2E">
        <w:rPr>
          <w:b/>
          <w:bCs/>
        </w:rPr>
        <w:t>LinkedIn</w:t>
      </w:r>
      <w:r w:rsidRPr="00151D2E">
        <w:t xml:space="preserve">  (chaque réseau permet de toucher un public différent, Facebook est un incontournable, et lors d’une campagne de </w:t>
      </w:r>
      <w:r w:rsidRPr="00FA7071">
        <w:rPr>
          <w:i/>
        </w:rPr>
        <w:t>crowdfunding</w:t>
      </w:r>
      <w:r w:rsidRPr="00151D2E">
        <w:t xml:space="preserve"> il y a une communication à réaliser qui suit un même schéma comme le montre les exemples des slides suivants). Il va falloir préparer une partie du contenu avant la campagne.</w:t>
      </w:r>
    </w:p>
    <w:p w:rsidR="00F9354B" w:rsidRPr="00151D2E" w:rsidRDefault="00F9354B" w:rsidP="00F9354B">
      <w:pPr>
        <w:spacing w:line="360" w:lineRule="auto"/>
        <w:jc w:val="both"/>
      </w:pPr>
      <w:r w:rsidRPr="00151D2E">
        <w:rPr>
          <w:b/>
          <w:bCs/>
        </w:rPr>
        <w:lastRenderedPageBreak/>
        <w:t>/!\</w:t>
      </w:r>
      <w:r w:rsidRPr="00151D2E">
        <w:rPr>
          <w:bCs/>
        </w:rPr>
        <w:t>Donnez toujours un lien vers votre page platef</w:t>
      </w:r>
      <w:r>
        <w:rPr>
          <w:bCs/>
        </w:rPr>
        <w:t>orme afin que les personnes inté</w:t>
      </w:r>
      <w:r w:rsidRPr="00151D2E">
        <w:rPr>
          <w:bCs/>
        </w:rPr>
        <w:t>ressées puissent être redirigées vers le moyen de contribuer financièrement rapidement</w:t>
      </w:r>
    </w:p>
    <w:p w:rsidR="00F9354B" w:rsidRPr="00151D2E" w:rsidRDefault="00F9354B" w:rsidP="00F9354B">
      <w:pPr>
        <w:spacing w:line="360" w:lineRule="auto"/>
        <w:jc w:val="both"/>
      </w:pPr>
      <w:r w:rsidRPr="00151D2E">
        <w:rPr>
          <w:b/>
          <w:bCs/>
        </w:rPr>
        <w:t>/!\</w:t>
      </w:r>
      <w:r w:rsidRPr="00151D2E">
        <w:t xml:space="preserve">Variez les supports : texte, photos, vidéos donnant des informations sur </w:t>
      </w:r>
    </w:p>
    <w:p w:rsidR="00F9354B" w:rsidRPr="00151D2E" w:rsidRDefault="00F9354B" w:rsidP="00F9354B">
      <w:pPr>
        <w:spacing w:line="360" w:lineRule="auto"/>
        <w:jc w:val="both"/>
      </w:pPr>
      <w:r w:rsidRPr="00151D2E">
        <w:t>- vous</w:t>
      </w:r>
    </w:p>
    <w:p w:rsidR="00F9354B" w:rsidRPr="00151D2E" w:rsidRDefault="00F9354B" w:rsidP="00F9354B">
      <w:pPr>
        <w:spacing w:line="360" w:lineRule="auto"/>
        <w:jc w:val="both"/>
      </w:pPr>
      <w:r w:rsidRPr="00151D2E">
        <w:t>- sur le projet</w:t>
      </w:r>
    </w:p>
    <w:p w:rsidR="00F9354B" w:rsidRPr="00151D2E" w:rsidRDefault="00F9354B" w:rsidP="00F9354B">
      <w:pPr>
        <w:spacing w:line="360" w:lineRule="auto"/>
        <w:jc w:val="both"/>
      </w:pPr>
      <w:r w:rsidRPr="00151D2E">
        <w:t>- sur l’actualité liée au projet</w:t>
      </w:r>
    </w:p>
    <w:p w:rsidR="00F9354B" w:rsidRPr="00151D2E" w:rsidRDefault="00F9354B" w:rsidP="00F9354B">
      <w:pPr>
        <w:spacing w:line="360" w:lineRule="auto"/>
        <w:jc w:val="both"/>
      </w:pPr>
      <w:r w:rsidRPr="00151D2E">
        <w:rPr>
          <w:b/>
          <w:bCs/>
        </w:rPr>
        <w:t>/!\</w:t>
      </w:r>
      <w:r w:rsidRPr="00151D2E">
        <w:t>Dans tous les contenus, il faut être positif et utiliser le verbe « soutenir » plutôt que « financer » ou « aider »</w:t>
      </w:r>
    </w:p>
    <w:p w:rsidR="00F9354B" w:rsidRDefault="00F9354B" w:rsidP="00F9354B">
      <w:pPr>
        <w:numPr>
          <w:ilvl w:val="0"/>
          <w:numId w:val="17"/>
        </w:numPr>
        <w:spacing w:line="360" w:lineRule="auto"/>
        <w:jc w:val="both"/>
        <w:rPr>
          <w:b/>
          <w:color w:val="E36C0A" w:themeColor="accent6" w:themeShade="BF"/>
        </w:rPr>
      </w:pPr>
      <w:r w:rsidRPr="00C61FD0">
        <w:rPr>
          <w:b/>
          <w:i/>
          <w:iCs/>
          <w:color w:val="E36C0A" w:themeColor="accent6" w:themeShade="BF"/>
        </w:rPr>
        <w:t>Activité: Faites une liste du type de contenu que vous pouvez diffuser pendant votre campagne en vous inspirant des exemples suivants</w:t>
      </w:r>
    </w:p>
    <w:p w:rsidR="00F9354B" w:rsidRPr="007F01C7" w:rsidRDefault="00F9354B" w:rsidP="00F9354B">
      <w:pPr>
        <w:spacing w:line="360" w:lineRule="auto"/>
        <w:ind w:left="720"/>
        <w:jc w:val="both"/>
        <w:rPr>
          <w:b/>
          <w:color w:val="E36C0A" w:themeColor="accent6" w:themeShade="BF"/>
        </w:rPr>
      </w:pPr>
      <w:r w:rsidRPr="007F01C7">
        <w:rPr>
          <w:b/>
          <w:i/>
          <w:iCs/>
          <w:color w:val="E36C0A" w:themeColor="accent6" w:themeShade="BF"/>
        </w:rPr>
        <w:t>5 min de préparation, puis s’il n’y a pas de questions on passe à la suite</w:t>
      </w:r>
    </w:p>
    <w:p w:rsidR="00F9354B" w:rsidRPr="00151D2E" w:rsidRDefault="00F9354B" w:rsidP="00F9354B">
      <w:pPr>
        <w:spacing w:line="360" w:lineRule="auto"/>
        <w:jc w:val="both"/>
      </w:pPr>
      <w:r w:rsidRPr="00151D2E">
        <w:rPr>
          <w:iCs/>
        </w:rPr>
        <w:t xml:space="preserve">NB : les exemples sont tirés de la campagne de Faso Soap et </w:t>
      </w:r>
      <w:r>
        <w:rPr>
          <w:iCs/>
        </w:rPr>
        <w:t>donné</w:t>
      </w:r>
      <w:r w:rsidR="007F01C7">
        <w:rPr>
          <w:iCs/>
        </w:rPr>
        <w:t>s</w:t>
      </w:r>
      <w:r>
        <w:rPr>
          <w:iCs/>
        </w:rPr>
        <w:t xml:space="preserve"> dans l’ordre chronologique. Ils</w:t>
      </w:r>
      <w:r w:rsidRPr="00151D2E">
        <w:rPr>
          <w:iCs/>
        </w:rPr>
        <w:t xml:space="preserve"> illustrent des classiques pertinents de la communication d’un</w:t>
      </w:r>
      <w:r>
        <w:rPr>
          <w:iCs/>
        </w:rPr>
        <w:t xml:space="preserve">e campagne de </w:t>
      </w:r>
      <w:r w:rsidRPr="00FA7071">
        <w:rPr>
          <w:i/>
          <w:iCs/>
        </w:rPr>
        <w:t>crowdfunding</w:t>
      </w:r>
      <w:r>
        <w:rPr>
          <w:iCs/>
        </w:rPr>
        <w:t xml:space="preserve"> sur F</w:t>
      </w:r>
      <w:r w:rsidRPr="00151D2E">
        <w:rPr>
          <w:iCs/>
        </w:rPr>
        <w:t>acebook sur une durée de 1 mois.</w:t>
      </w:r>
    </w:p>
    <w:p w:rsidR="00F9354B" w:rsidRPr="00151D2E" w:rsidRDefault="00F9354B" w:rsidP="00F9354B">
      <w:pPr>
        <w:spacing w:line="360" w:lineRule="auto"/>
        <w:jc w:val="both"/>
        <w:rPr>
          <w:color w:val="E36C0A" w:themeColor="accent6" w:themeShade="BF"/>
        </w:rPr>
      </w:pPr>
    </w:p>
    <w:p w:rsidR="00F9354B" w:rsidRPr="004C2F01" w:rsidRDefault="00F9354B" w:rsidP="00F9354B">
      <w:pPr>
        <w:spacing w:line="360" w:lineRule="auto"/>
        <w:jc w:val="both"/>
        <w:rPr>
          <w:color w:val="0070C0"/>
        </w:rPr>
      </w:pPr>
      <w:r w:rsidRPr="00151D2E">
        <w:rPr>
          <w:b/>
          <w:color w:val="E36C0A" w:themeColor="accent6" w:themeShade="BF"/>
        </w:rPr>
        <w:t>Slide</w:t>
      </w:r>
      <w:r w:rsidRPr="00151D2E">
        <w:rPr>
          <w:color w:val="E36C0A" w:themeColor="accent6" w:themeShade="BF"/>
        </w:rPr>
        <w:t xml:space="preserve"> </w:t>
      </w:r>
      <w:r w:rsidR="007F01C7">
        <w:rPr>
          <w:b/>
          <w:color w:val="E36C0A" w:themeColor="accent6" w:themeShade="BF"/>
        </w:rPr>
        <w:t>48</w:t>
      </w:r>
      <w:r w:rsidRPr="00151D2E">
        <w:rPr>
          <w:b/>
          <w:color w:val="E36C0A" w:themeColor="accent6" w:themeShade="BF"/>
        </w:rPr>
        <w:t> </w:t>
      </w:r>
      <w:r w:rsidRPr="00151D2E">
        <w:t xml:space="preserve"> </w:t>
      </w:r>
      <w:r w:rsidRPr="004C2F01">
        <w:rPr>
          <w:color w:val="0070C0"/>
        </w:rPr>
        <w:t xml:space="preserve">à gauche pour le lancement de la campagne de </w:t>
      </w:r>
      <w:r w:rsidRPr="004C2F01">
        <w:rPr>
          <w:i/>
          <w:color w:val="0070C0"/>
        </w:rPr>
        <w:t>crowdfunding</w:t>
      </w:r>
      <w:r w:rsidRPr="004C2F01">
        <w:rPr>
          <w:color w:val="0070C0"/>
        </w:rPr>
        <w:t xml:space="preserve"> :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 xml:space="preserve">la vidéo du projet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avec un lien vers la page plateforme</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 xml:space="preserve">un message court et percutant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un appel à soutenir et partager la campagne</w:t>
      </w:r>
    </w:p>
    <w:p w:rsidR="00F9354B" w:rsidRPr="004C2F01" w:rsidRDefault="00F9354B" w:rsidP="00F9354B">
      <w:pPr>
        <w:spacing w:line="360" w:lineRule="auto"/>
        <w:jc w:val="both"/>
        <w:rPr>
          <w:color w:val="0070C0"/>
        </w:rPr>
      </w:pPr>
      <w:r w:rsidRPr="004C2F01">
        <w:rPr>
          <w:color w:val="0070C0"/>
        </w:rPr>
        <w:t>À droite témoignage d’un soutien : humoriste issue du pays où se déroule le projet. Avoir un soutien connu permet de donner plus de crédit et de retombée médiatique au projet. Cela augmente les chances de partage et de soutien financier.</w:t>
      </w:r>
    </w:p>
    <w:p w:rsidR="00F9354B" w:rsidRDefault="00F9354B" w:rsidP="00F9354B">
      <w:pPr>
        <w:spacing w:line="360" w:lineRule="auto"/>
        <w:jc w:val="both"/>
        <w:rPr>
          <w:b/>
          <w:color w:val="E36C0A" w:themeColor="accent6" w:themeShade="BF"/>
        </w:rPr>
      </w:pPr>
    </w:p>
    <w:p w:rsidR="00F9354B" w:rsidRPr="004C2F01" w:rsidRDefault="00F9354B" w:rsidP="00F9354B">
      <w:pPr>
        <w:spacing w:line="360" w:lineRule="auto"/>
        <w:jc w:val="both"/>
        <w:rPr>
          <w:color w:val="0070C0"/>
        </w:rPr>
      </w:pPr>
      <w:r w:rsidRPr="00151D2E">
        <w:rPr>
          <w:b/>
          <w:color w:val="E36C0A" w:themeColor="accent6" w:themeShade="BF"/>
        </w:rPr>
        <w:t>Slide</w:t>
      </w:r>
      <w:r w:rsidRPr="00151D2E">
        <w:rPr>
          <w:color w:val="E36C0A" w:themeColor="accent6" w:themeShade="BF"/>
        </w:rPr>
        <w:t xml:space="preserve"> </w:t>
      </w:r>
      <w:r w:rsidR="007F01C7">
        <w:rPr>
          <w:b/>
          <w:color w:val="E36C0A" w:themeColor="accent6" w:themeShade="BF"/>
        </w:rPr>
        <w:t>49</w:t>
      </w:r>
      <w:r w:rsidRPr="00151D2E">
        <w:rPr>
          <w:b/>
          <w:color w:val="E36C0A" w:themeColor="accent6" w:themeShade="BF"/>
        </w:rPr>
        <w:t> </w:t>
      </w:r>
      <w:r w:rsidRPr="00151D2E">
        <w:t xml:space="preserve"> </w:t>
      </w:r>
      <w:r w:rsidRPr="004C2F01">
        <w:rPr>
          <w:color w:val="0070C0"/>
        </w:rPr>
        <w:t xml:space="preserve">à gauche un relaie de la communication extérieure qui est faite de la campagne de </w:t>
      </w:r>
      <w:r w:rsidRPr="004C2F01">
        <w:rPr>
          <w:i/>
          <w:color w:val="0070C0"/>
        </w:rPr>
        <w:t>crowdfunding</w:t>
      </w:r>
      <w:r w:rsidRPr="004C2F01">
        <w:rPr>
          <w:color w:val="0070C0"/>
        </w:rPr>
        <w:t xml:space="preserve">, cela permet d’animer la page Facebook mais aussi de renforcer la crédibilité du projet. </w:t>
      </w:r>
    </w:p>
    <w:p w:rsidR="00F9354B" w:rsidRPr="004C2F01" w:rsidRDefault="00F9354B" w:rsidP="00F9354B">
      <w:pPr>
        <w:spacing w:line="360" w:lineRule="auto"/>
        <w:jc w:val="both"/>
        <w:rPr>
          <w:color w:val="0070C0"/>
        </w:rPr>
      </w:pPr>
      <w:r w:rsidRPr="004C2F01">
        <w:rPr>
          <w:color w:val="0070C0"/>
        </w:rPr>
        <w:t xml:space="preserve">Cette communication n’est possible que si le projet est médiatisé mais le post suit toujours le même schéma </w:t>
      </w:r>
      <w:r w:rsidR="007F01C7" w:rsidRPr="004C2F01">
        <w:rPr>
          <w:color w:val="0070C0"/>
        </w:rPr>
        <w:t>quel que</w:t>
      </w:r>
      <w:r w:rsidRPr="004C2F01">
        <w:rPr>
          <w:color w:val="0070C0"/>
        </w:rPr>
        <w:t xml:space="preserve"> soit son objet :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 xml:space="preserve">un contenu imagé (vidéo ici)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avec un lien vers la page plateforme</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 xml:space="preserve">un message court et percutant </w:t>
      </w:r>
    </w:p>
    <w:p w:rsidR="00F9354B" w:rsidRPr="004C2F01" w:rsidRDefault="00F9354B" w:rsidP="00F9354B">
      <w:pPr>
        <w:pStyle w:val="ListParagraph"/>
        <w:numPr>
          <w:ilvl w:val="0"/>
          <w:numId w:val="2"/>
        </w:numPr>
        <w:spacing w:after="0" w:line="360" w:lineRule="auto"/>
        <w:jc w:val="both"/>
        <w:rPr>
          <w:color w:val="0070C0"/>
        </w:rPr>
      </w:pPr>
      <w:r w:rsidRPr="004C2F01">
        <w:rPr>
          <w:color w:val="0070C0"/>
        </w:rPr>
        <w:t>un appel à soutenir et partager la campagne</w:t>
      </w:r>
    </w:p>
    <w:p w:rsidR="00F9354B" w:rsidRPr="00151D2E" w:rsidRDefault="00F9354B" w:rsidP="00F9354B">
      <w:pPr>
        <w:spacing w:line="360" w:lineRule="auto"/>
        <w:jc w:val="both"/>
      </w:pPr>
    </w:p>
    <w:p w:rsidR="00F9354B" w:rsidRPr="004C2F01" w:rsidRDefault="00F9354B" w:rsidP="00F9354B">
      <w:pPr>
        <w:spacing w:line="360" w:lineRule="auto"/>
        <w:jc w:val="both"/>
        <w:rPr>
          <w:color w:val="0070C0"/>
        </w:rPr>
      </w:pPr>
      <w:r w:rsidRPr="004C2F01">
        <w:rPr>
          <w:color w:val="0070C0"/>
        </w:rPr>
        <w:t>À droite le post suit le même schéma de communication, avec cette fois-ci une image originale et créative (dessin liée au projet, réalisé par un artiste soutenant le projet)</w:t>
      </w:r>
    </w:p>
    <w:p w:rsidR="00F9354B" w:rsidRPr="00151D2E" w:rsidRDefault="00F9354B" w:rsidP="00F9354B">
      <w:pPr>
        <w:spacing w:line="360" w:lineRule="auto"/>
        <w:jc w:val="both"/>
        <w:rPr>
          <w:color w:val="1F497D" w:themeColor="text2"/>
        </w:rPr>
      </w:pPr>
    </w:p>
    <w:p w:rsidR="00F9354B" w:rsidRPr="004C2F01" w:rsidRDefault="00F9354B" w:rsidP="00F9354B">
      <w:pPr>
        <w:spacing w:line="360" w:lineRule="auto"/>
        <w:jc w:val="both"/>
        <w:rPr>
          <w:color w:val="0070C0"/>
        </w:rPr>
      </w:pPr>
      <w:r w:rsidRPr="00151D2E">
        <w:rPr>
          <w:b/>
          <w:color w:val="E36C0A" w:themeColor="accent6" w:themeShade="BF"/>
        </w:rPr>
        <w:t>Slide</w:t>
      </w:r>
      <w:r w:rsidRPr="00151D2E">
        <w:rPr>
          <w:color w:val="E36C0A" w:themeColor="accent6" w:themeShade="BF"/>
        </w:rPr>
        <w:t xml:space="preserve"> </w:t>
      </w:r>
      <w:r w:rsidR="007F01C7">
        <w:rPr>
          <w:b/>
          <w:color w:val="E36C0A" w:themeColor="accent6" w:themeShade="BF"/>
        </w:rPr>
        <w:t>50</w:t>
      </w:r>
      <w:r w:rsidRPr="00151D2E">
        <w:rPr>
          <w:b/>
          <w:color w:val="E36C0A" w:themeColor="accent6" w:themeShade="BF"/>
        </w:rPr>
        <w:t> </w:t>
      </w:r>
      <w:r w:rsidRPr="00151D2E">
        <w:t xml:space="preserve"> </w:t>
      </w:r>
      <w:r w:rsidRPr="004C2F01">
        <w:rPr>
          <w:color w:val="0070C0"/>
        </w:rPr>
        <w:t>à gauche toujours le même schéma de communication, cette fois-ci alliant humour – vidéo – informations formelles</w:t>
      </w:r>
    </w:p>
    <w:p w:rsidR="00F9354B" w:rsidRPr="004C2F01" w:rsidRDefault="00F9354B" w:rsidP="00F9354B">
      <w:pPr>
        <w:spacing w:line="360" w:lineRule="auto"/>
        <w:jc w:val="both"/>
        <w:rPr>
          <w:color w:val="0070C0"/>
        </w:rPr>
      </w:pPr>
      <w:r w:rsidRPr="004C2F01">
        <w:rPr>
          <w:color w:val="0070C0"/>
        </w:rPr>
        <w:t>A droite, même schéma de communication, en relayant un article de journal et une communication radio.</w:t>
      </w:r>
    </w:p>
    <w:p w:rsidR="00F9354B" w:rsidRPr="00151D2E" w:rsidRDefault="00F9354B" w:rsidP="00F9354B">
      <w:pPr>
        <w:spacing w:line="360" w:lineRule="auto"/>
        <w:jc w:val="both"/>
        <w:rPr>
          <w:color w:val="1F497D" w:themeColor="text2"/>
        </w:rPr>
      </w:pPr>
    </w:p>
    <w:p w:rsidR="00F9354B" w:rsidRPr="004C2F01" w:rsidRDefault="00F9354B" w:rsidP="00F9354B">
      <w:pPr>
        <w:spacing w:line="360" w:lineRule="auto"/>
        <w:jc w:val="both"/>
        <w:rPr>
          <w:color w:val="0070C0"/>
        </w:rPr>
      </w:pPr>
      <w:r w:rsidRPr="00151D2E">
        <w:rPr>
          <w:b/>
          <w:color w:val="E36C0A" w:themeColor="accent6" w:themeShade="BF"/>
        </w:rPr>
        <w:t>Slide</w:t>
      </w:r>
      <w:r w:rsidRPr="00151D2E">
        <w:rPr>
          <w:color w:val="E36C0A" w:themeColor="accent6" w:themeShade="BF"/>
        </w:rPr>
        <w:t xml:space="preserve"> </w:t>
      </w:r>
      <w:r w:rsidR="007F01C7">
        <w:rPr>
          <w:b/>
          <w:color w:val="E36C0A" w:themeColor="accent6" w:themeShade="BF"/>
        </w:rPr>
        <w:t>51</w:t>
      </w:r>
      <w:r w:rsidRPr="00151D2E">
        <w:rPr>
          <w:b/>
          <w:color w:val="E36C0A" w:themeColor="accent6" w:themeShade="BF"/>
        </w:rPr>
        <w:t> </w:t>
      </w:r>
      <w:r w:rsidRPr="00151D2E">
        <w:t xml:space="preserve"> </w:t>
      </w:r>
      <w:r w:rsidRPr="004C2F01">
        <w:rPr>
          <w:color w:val="0070C0"/>
        </w:rPr>
        <w:t>à gauche même schéma, cette fois-ci communication sur la médiatisation internationale</w:t>
      </w:r>
    </w:p>
    <w:p w:rsidR="00F9354B" w:rsidRPr="004C2F01" w:rsidRDefault="00F9354B" w:rsidP="00F9354B">
      <w:pPr>
        <w:spacing w:line="360" w:lineRule="auto"/>
        <w:jc w:val="both"/>
        <w:rPr>
          <w:color w:val="0070C0"/>
        </w:rPr>
      </w:pPr>
    </w:p>
    <w:p w:rsidR="00F9354B" w:rsidRPr="004C2F01" w:rsidRDefault="00F9354B" w:rsidP="00F9354B">
      <w:pPr>
        <w:spacing w:line="360" w:lineRule="auto"/>
        <w:jc w:val="both"/>
        <w:rPr>
          <w:color w:val="0070C0"/>
        </w:rPr>
      </w:pPr>
      <w:r w:rsidRPr="004C2F01">
        <w:rPr>
          <w:color w:val="0070C0"/>
        </w:rPr>
        <w:t>A droite même schéma avec un décompte (J-5) et une implication d’un des porteurs de projet qui incite via une vidéo à soutenir leur campagne.</w:t>
      </w:r>
    </w:p>
    <w:p w:rsidR="00F9354B" w:rsidRPr="00151D2E" w:rsidRDefault="00F9354B" w:rsidP="00F9354B">
      <w:pPr>
        <w:spacing w:line="360" w:lineRule="auto"/>
        <w:jc w:val="both"/>
        <w:rPr>
          <w:color w:val="1F497D" w:themeColor="text2"/>
        </w:rPr>
      </w:pPr>
    </w:p>
    <w:p w:rsidR="00F9354B" w:rsidRPr="004C2F01" w:rsidRDefault="00F9354B" w:rsidP="00F9354B">
      <w:pPr>
        <w:spacing w:line="360" w:lineRule="auto"/>
        <w:jc w:val="both"/>
        <w:rPr>
          <w:color w:val="0070C0"/>
        </w:rPr>
      </w:pPr>
      <w:r w:rsidRPr="00151D2E">
        <w:rPr>
          <w:b/>
          <w:color w:val="E36C0A" w:themeColor="accent6" w:themeShade="BF"/>
        </w:rPr>
        <w:t>Slide</w:t>
      </w:r>
      <w:r w:rsidRPr="00151D2E">
        <w:rPr>
          <w:color w:val="E36C0A" w:themeColor="accent6" w:themeShade="BF"/>
        </w:rPr>
        <w:t xml:space="preserve"> </w:t>
      </w:r>
      <w:r w:rsidR="007F01C7">
        <w:rPr>
          <w:b/>
          <w:color w:val="E36C0A" w:themeColor="accent6" w:themeShade="BF"/>
        </w:rPr>
        <w:t>52</w:t>
      </w:r>
      <w:r w:rsidRPr="00151D2E">
        <w:rPr>
          <w:b/>
          <w:color w:val="E36C0A" w:themeColor="accent6" w:themeShade="BF"/>
        </w:rPr>
        <w:t xml:space="preserve">  </w:t>
      </w:r>
      <w:r w:rsidRPr="004C2F01">
        <w:rPr>
          <w:color w:val="0070C0"/>
        </w:rPr>
        <w:t>les dernières communications suivent elles aussi toujours le même schéma en faisant un décompte de la campagne (J-5, J-3, J-1, dernier jour) pour vraiment mettre tout le temps de la campagne à profit.</w:t>
      </w:r>
    </w:p>
    <w:p w:rsidR="00F9354B" w:rsidRPr="00151D2E" w:rsidRDefault="00F9354B" w:rsidP="00F9354B">
      <w:pPr>
        <w:spacing w:line="360" w:lineRule="auto"/>
        <w:jc w:val="both"/>
        <w:outlineLvl w:val="0"/>
      </w:pPr>
    </w:p>
    <w:p w:rsidR="00F9354B" w:rsidRPr="00151D2E" w:rsidRDefault="00F9354B" w:rsidP="00F9354B">
      <w:pPr>
        <w:pStyle w:val="ListParagraph"/>
        <w:numPr>
          <w:ilvl w:val="0"/>
          <w:numId w:val="18"/>
        </w:numPr>
        <w:spacing w:after="0" w:line="360" w:lineRule="auto"/>
        <w:jc w:val="both"/>
        <w:outlineLvl w:val="0"/>
      </w:pPr>
      <w:r w:rsidRPr="00151D2E">
        <w:t xml:space="preserve">Communication directe : </w:t>
      </w:r>
    </w:p>
    <w:p w:rsidR="00F9354B" w:rsidRPr="00151D2E" w:rsidRDefault="00F9354B" w:rsidP="00F9354B">
      <w:pPr>
        <w:spacing w:line="360" w:lineRule="auto"/>
        <w:jc w:val="both"/>
        <w:outlineLvl w:val="0"/>
      </w:pPr>
      <w:r w:rsidRPr="002E05CE">
        <w:rPr>
          <w:b/>
          <w:color w:val="E36C0A" w:themeColor="accent6" w:themeShade="BF"/>
        </w:rPr>
        <w:t>Slide</w:t>
      </w:r>
      <w:r w:rsidRPr="00C61FD0">
        <w:rPr>
          <w:b/>
          <w:i/>
          <w:color w:val="E36C0A" w:themeColor="accent6" w:themeShade="BF"/>
        </w:rPr>
        <w:t xml:space="preserve"> </w:t>
      </w:r>
      <w:r w:rsidR="007F01C7">
        <w:rPr>
          <w:b/>
          <w:color w:val="E36C0A" w:themeColor="accent6" w:themeShade="BF"/>
        </w:rPr>
        <w:t>53</w:t>
      </w:r>
      <w:r>
        <w:rPr>
          <w:b/>
          <w:i/>
          <w:color w:val="E36C0A" w:themeColor="accent6" w:themeShade="BF"/>
        </w:rPr>
        <w:t xml:space="preserve"> </w:t>
      </w:r>
      <w:r w:rsidRPr="00151D2E">
        <w:t xml:space="preserve">Moyen de communication permettant de contourner le problème d’internet, mais aussi d’amplifier la communication sur internet en médiatisant l’évènement. Parlez de votre projet à toute occasion. </w:t>
      </w:r>
    </w:p>
    <w:p w:rsidR="00F9354B" w:rsidRPr="00151D2E" w:rsidRDefault="00F9354B" w:rsidP="00F9354B">
      <w:pPr>
        <w:spacing w:line="360" w:lineRule="auto"/>
        <w:jc w:val="both"/>
        <w:outlineLvl w:val="0"/>
      </w:pPr>
      <w:r w:rsidRPr="00151D2E">
        <w:t xml:space="preserve">- Proposez un évènement : soyez imaginatif ! (cocktail, dégustation gratuite, exposition, invitez des stars). </w:t>
      </w:r>
    </w:p>
    <w:p w:rsidR="00F9354B" w:rsidRPr="00151D2E" w:rsidRDefault="00F9354B" w:rsidP="00F9354B">
      <w:pPr>
        <w:spacing w:line="360" w:lineRule="auto"/>
        <w:jc w:val="both"/>
        <w:outlineLvl w:val="0"/>
      </w:pPr>
      <w:r w:rsidRPr="00151D2E">
        <w:t xml:space="preserve">- Distribuez des flyers dans des lieux stratégiques (avec un lien vers votre page plateforme), </w:t>
      </w:r>
    </w:p>
    <w:p w:rsidR="00F9354B" w:rsidRPr="00151D2E" w:rsidRDefault="00F9354B" w:rsidP="00F9354B">
      <w:pPr>
        <w:spacing w:line="360" w:lineRule="auto"/>
        <w:jc w:val="both"/>
        <w:outlineLvl w:val="0"/>
      </w:pPr>
      <w:r w:rsidRPr="00151D2E">
        <w:t xml:space="preserve">- recouvrez les murs avec une affiche de votre projet. </w:t>
      </w:r>
    </w:p>
    <w:p w:rsidR="00F9354B" w:rsidRPr="00151D2E" w:rsidRDefault="00F9354B" w:rsidP="00F9354B">
      <w:pPr>
        <w:spacing w:line="360" w:lineRule="auto"/>
        <w:jc w:val="both"/>
        <w:outlineLvl w:val="0"/>
      </w:pPr>
      <w:r w:rsidRPr="00151D2E">
        <w:t xml:space="preserve">- Bouche-à-oreille </w:t>
      </w:r>
    </w:p>
    <w:p w:rsidR="00F9354B" w:rsidRPr="00151D2E" w:rsidRDefault="00F9354B" w:rsidP="00F9354B">
      <w:pPr>
        <w:spacing w:line="360" w:lineRule="auto"/>
        <w:jc w:val="both"/>
        <w:outlineLvl w:val="0"/>
      </w:pPr>
      <w:r w:rsidRPr="00151D2E">
        <w:t>- Téléphonez.</w:t>
      </w:r>
    </w:p>
    <w:p w:rsidR="00F9354B" w:rsidRDefault="00F9354B" w:rsidP="00F9354B">
      <w:pPr>
        <w:spacing w:line="360" w:lineRule="auto"/>
        <w:jc w:val="both"/>
        <w:outlineLvl w:val="0"/>
      </w:pPr>
      <w:r w:rsidRPr="00151D2E">
        <w:t>Les meilleures idées viendront de vous !</w:t>
      </w:r>
    </w:p>
    <w:p w:rsidR="00F9354B" w:rsidRDefault="00F9354B" w:rsidP="00F9354B">
      <w:pPr>
        <w:spacing w:line="360" w:lineRule="auto"/>
        <w:jc w:val="both"/>
        <w:outlineLvl w:val="0"/>
      </w:pPr>
    </w:p>
    <w:p w:rsidR="00F9354B" w:rsidRDefault="00F9354B" w:rsidP="00F9354B">
      <w:pPr>
        <w:spacing w:line="360" w:lineRule="auto"/>
        <w:jc w:val="both"/>
        <w:outlineLvl w:val="0"/>
      </w:pPr>
      <w:r>
        <w:t>Utilisez ces évènements pour :</w:t>
      </w:r>
    </w:p>
    <w:p w:rsidR="00F9354B" w:rsidRDefault="00F9354B" w:rsidP="00F9354B">
      <w:pPr>
        <w:pStyle w:val="ListParagraph"/>
        <w:numPr>
          <w:ilvl w:val="0"/>
          <w:numId w:val="2"/>
        </w:numPr>
        <w:spacing w:after="0" w:line="360" w:lineRule="auto"/>
        <w:jc w:val="both"/>
        <w:outlineLvl w:val="0"/>
      </w:pPr>
      <w:r>
        <w:t>Tester la satisfaction du public par rapport au projet, faire connaitre votre projet</w:t>
      </w:r>
    </w:p>
    <w:p w:rsidR="00F9354B" w:rsidRDefault="00F9354B" w:rsidP="00F9354B">
      <w:pPr>
        <w:pStyle w:val="ListParagraph"/>
        <w:numPr>
          <w:ilvl w:val="0"/>
          <w:numId w:val="2"/>
        </w:numPr>
        <w:spacing w:after="0" w:line="360" w:lineRule="auto"/>
        <w:jc w:val="both"/>
        <w:outlineLvl w:val="0"/>
      </w:pPr>
      <w:r>
        <w:t>Faire connaitre votre campagne : distribuez des flyers éventuellement</w:t>
      </w:r>
    </w:p>
    <w:p w:rsidR="00F9354B" w:rsidRDefault="00F9354B" w:rsidP="00F9354B">
      <w:pPr>
        <w:pStyle w:val="ListParagraph"/>
        <w:numPr>
          <w:ilvl w:val="0"/>
          <w:numId w:val="2"/>
        </w:numPr>
        <w:spacing w:after="0" w:line="360" w:lineRule="auto"/>
        <w:jc w:val="both"/>
        <w:outlineLvl w:val="0"/>
      </w:pPr>
      <w:r>
        <w:t>Relayer le succès de l’évènement sur les réseaux sociaux, n’hésitez pas à faire des interviews des personnes présentes sur leur opinion sur votre évènement ou sur votre projet et à les relayer sur les réseaux sociaux</w:t>
      </w:r>
    </w:p>
    <w:p w:rsidR="00F9354B" w:rsidRPr="00151D2E" w:rsidRDefault="00F9354B" w:rsidP="00F9354B">
      <w:pPr>
        <w:spacing w:line="360" w:lineRule="auto"/>
        <w:jc w:val="both"/>
        <w:outlineLvl w:val="0"/>
      </w:pPr>
    </w:p>
    <w:p w:rsidR="00F9354B" w:rsidRPr="00C61FD0" w:rsidRDefault="00F9354B" w:rsidP="00F9354B">
      <w:pPr>
        <w:numPr>
          <w:ilvl w:val="0"/>
          <w:numId w:val="19"/>
        </w:numPr>
        <w:spacing w:line="360" w:lineRule="auto"/>
        <w:jc w:val="both"/>
        <w:outlineLvl w:val="0"/>
        <w:rPr>
          <w:b/>
          <w:i/>
          <w:color w:val="E36C0A" w:themeColor="accent6" w:themeShade="BF"/>
        </w:rPr>
      </w:pPr>
      <w:r w:rsidRPr="00151D2E">
        <w:rPr>
          <w:b/>
          <w:i/>
          <w:iCs/>
          <w:color w:val="E36C0A" w:themeColor="accent6" w:themeShade="BF"/>
        </w:rPr>
        <w:lastRenderedPageBreak/>
        <w:t>Activité: proposez des exemples de communication directe (notamment des évènements) adaptés à votre projet à Madagascar</w:t>
      </w:r>
      <w:r>
        <w:rPr>
          <w:b/>
          <w:i/>
          <w:iCs/>
          <w:color w:val="E36C0A" w:themeColor="accent6" w:themeShade="BF"/>
        </w:rPr>
        <w:t>.</w:t>
      </w:r>
    </w:p>
    <w:p w:rsidR="00F9354B" w:rsidRDefault="00F9354B" w:rsidP="00F9354B">
      <w:pPr>
        <w:spacing w:line="360" w:lineRule="auto"/>
        <w:ind w:left="720"/>
        <w:jc w:val="both"/>
        <w:outlineLvl w:val="0"/>
        <w:rPr>
          <w:b/>
          <w:i/>
          <w:iCs/>
          <w:color w:val="E36C0A" w:themeColor="accent6" w:themeShade="BF"/>
        </w:rPr>
      </w:pPr>
      <w:r>
        <w:rPr>
          <w:b/>
          <w:i/>
          <w:iCs/>
          <w:color w:val="E36C0A" w:themeColor="accent6" w:themeShade="BF"/>
        </w:rPr>
        <w:t>5 min de préparation, puis restitution en groupe de 5 projets au moins et feedbacks en groupe. Les autres porteurs de projet peuvent réagir. L’animateur fait une synthèse pour chacun des évènements (ce qu’il y a de bien, moins bien…)</w:t>
      </w:r>
    </w:p>
    <w:p w:rsidR="00F9354B" w:rsidRDefault="00F9354B" w:rsidP="00F9354B">
      <w:pPr>
        <w:spacing w:line="360" w:lineRule="auto"/>
        <w:jc w:val="both"/>
      </w:pPr>
      <w:r w:rsidRPr="000577B7">
        <w:rPr>
          <w:i/>
          <w:iCs/>
        </w:rPr>
        <w:t xml:space="preserve">Si panne d’inspiration voici quelque </w:t>
      </w:r>
      <w:r w:rsidRPr="000577B7">
        <w:t>exemples d’évènement de communication :</w:t>
      </w:r>
    </w:p>
    <w:p w:rsidR="007F01C7" w:rsidRPr="000577B7" w:rsidRDefault="007F01C7" w:rsidP="007F01C7">
      <w:pPr>
        <w:pStyle w:val="ListParagraph"/>
        <w:numPr>
          <w:ilvl w:val="0"/>
          <w:numId w:val="25"/>
        </w:numPr>
        <w:spacing w:line="360" w:lineRule="auto"/>
        <w:jc w:val="both"/>
      </w:pPr>
      <w:r>
        <w:t xml:space="preserve">Faire un </w:t>
      </w:r>
      <w:r w:rsidRPr="007F01C7">
        <w:rPr>
          <w:b/>
        </w:rPr>
        <w:t>happening</w:t>
      </w:r>
      <w:r>
        <w:t xml:space="preserve"> avec des ballons de baudruche qui flottent dans la rue avec un flyer sur votre projet/campagne par exemple : le concept d’un happening est d’attirer l’attention des personnes avec un évènement, une présentation qui sort de l’ordinaire…les gens vont directement vers vous pour en savoir plus, c’est alors l’occasion de parler de votre projet !</w:t>
      </w:r>
    </w:p>
    <w:p w:rsidR="00F9354B" w:rsidRDefault="00F9354B" w:rsidP="00F9354B">
      <w:pPr>
        <w:pStyle w:val="ListParagraph"/>
        <w:numPr>
          <w:ilvl w:val="0"/>
          <w:numId w:val="25"/>
        </w:numPr>
        <w:spacing w:after="0" w:line="360" w:lineRule="auto"/>
        <w:jc w:val="both"/>
      </w:pPr>
      <w:r>
        <w:t>Participer à un salon professionnel/ faire un partenariat avec un salon professionnel en lien avec votre projet (ex : projet de création de briques =&gt; participer au salon de l’immobilier)</w:t>
      </w:r>
    </w:p>
    <w:p w:rsidR="00F9354B" w:rsidRDefault="00F9354B" w:rsidP="00F9354B">
      <w:pPr>
        <w:pStyle w:val="ListParagraph"/>
        <w:numPr>
          <w:ilvl w:val="0"/>
          <w:numId w:val="25"/>
        </w:numPr>
        <w:spacing w:after="0" w:line="360" w:lineRule="auto"/>
        <w:jc w:val="both"/>
      </w:pPr>
      <w:r>
        <w:t>Exposer ses produits dans un endroit stratégique (ex : projet de création de produits en cuire, faire un stand dans la rue où il y a beaucoup de circulation piétonne et dans un quartier où il y a des produits similaires mais moins originaux)</w:t>
      </w:r>
    </w:p>
    <w:p w:rsidR="00F9354B" w:rsidRDefault="00F9354B" w:rsidP="00F9354B">
      <w:pPr>
        <w:pStyle w:val="ListParagraph"/>
        <w:numPr>
          <w:ilvl w:val="0"/>
          <w:numId w:val="25"/>
        </w:numPr>
        <w:spacing w:after="0" w:line="360" w:lineRule="auto"/>
        <w:jc w:val="both"/>
      </w:pPr>
      <w:r>
        <w:t>Distribuer gratuitement de son produit dans la rue à des personnes susceptibles d’être de futurs clients (ex : produit de charbon, distribuer aux personnes utilisant du charbon)</w:t>
      </w:r>
    </w:p>
    <w:p w:rsidR="00F9354B" w:rsidRDefault="00F9354B" w:rsidP="00F9354B">
      <w:pPr>
        <w:pStyle w:val="ListParagraph"/>
        <w:numPr>
          <w:ilvl w:val="0"/>
          <w:numId w:val="25"/>
        </w:numPr>
        <w:spacing w:after="0" w:line="360" w:lineRule="auto"/>
        <w:jc w:val="both"/>
      </w:pPr>
      <w:r>
        <w:t xml:space="preserve">Exposer ses produits lors d’un festival lié au projet (ex : projet de reproduction de dessins sur des objets, des </w:t>
      </w:r>
      <w:proofErr w:type="spellStart"/>
      <w:r>
        <w:t>mugs</w:t>
      </w:r>
      <w:proofErr w:type="spellEnd"/>
      <w:r>
        <w:t xml:space="preserve">  etc. =&gt; exposer ses produits au festival de la BD)</w:t>
      </w:r>
    </w:p>
    <w:p w:rsidR="00F9354B" w:rsidRDefault="00F9354B" w:rsidP="00F9354B">
      <w:pPr>
        <w:pStyle w:val="ListParagraph"/>
        <w:numPr>
          <w:ilvl w:val="0"/>
          <w:numId w:val="25"/>
        </w:numPr>
        <w:spacing w:after="0" w:line="360" w:lineRule="auto"/>
        <w:jc w:val="both"/>
      </w:pPr>
      <w:r>
        <w:t>Street marketing sur le même modèle qu’Orange Airtel Telma : voiture, haut-parleur, danse</w:t>
      </w:r>
    </w:p>
    <w:p w:rsidR="00F9354B" w:rsidRPr="00151D2E" w:rsidRDefault="00F9354B" w:rsidP="00F9354B">
      <w:pPr>
        <w:spacing w:line="360" w:lineRule="auto"/>
        <w:jc w:val="both"/>
        <w:outlineLvl w:val="0"/>
        <w:rPr>
          <w:b/>
          <w:i/>
          <w:color w:val="E36C0A" w:themeColor="accent6" w:themeShade="BF"/>
        </w:rPr>
      </w:pPr>
    </w:p>
    <w:p w:rsidR="00F9354B" w:rsidRPr="002C65F3" w:rsidRDefault="007F01C7" w:rsidP="00F9354B">
      <w:pPr>
        <w:spacing w:line="360" w:lineRule="auto"/>
        <w:jc w:val="both"/>
        <w:outlineLvl w:val="0"/>
        <w:rPr>
          <w:i/>
        </w:rPr>
      </w:pPr>
      <w:r>
        <w:rPr>
          <w:b/>
          <w:color w:val="E36C0A" w:themeColor="accent6" w:themeShade="BF"/>
        </w:rPr>
        <w:t>Slide 54</w:t>
      </w:r>
    </w:p>
    <w:p w:rsidR="00F9354B" w:rsidRPr="00151D2E" w:rsidRDefault="00F9354B" w:rsidP="00F9354B">
      <w:pPr>
        <w:pStyle w:val="ListParagraph"/>
        <w:numPr>
          <w:ilvl w:val="0"/>
          <w:numId w:val="18"/>
        </w:numPr>
        <w:spacing w:after="0" w:line="360" w:lineRule="auto"/>
        <w:jc w:val="both"/>
        <w:outlineLvl w:val="0"/>
      </w:pPr>
      <w:r w:rsidRPr="00151D2E">
        <w:t xml:space="preserve">influenceurs : </w:t>
      </w:r>
    </w:p>
    <w:p w:rsidR="00F9354B" w:rsidRPr="00151D2E" w:rsidRDefault="00F9354B" w:rsidP="00F9354B">
      <w:pPr>
        <w:spacing w:line="360" w:lineRule="auto"/>
        <w:jc w:val="both"/>
        <w:outlineLvl w:val="0"/>
      </w:pPr>
      <w:r w:rsidRPr="00151D2E">
        <w:t>Les influenceurs sont des personnes physiques ou morales qui si elles soutiennent ouvertement votre projet sont susceptibles d’avoir un impact multiplicateur sur votre communication et donc sur les potentiels contributeurs. Ils sont un autre élément à ne SURTOUT pas négliger lors de la préparation de la campagne !</w:t>
      </w:r>
    </w:p>
    <w:p w:rsidR="00F9354B" w:rsidRPr="00151D2E" w:rsidRDefault="00F9354B" w:rsidP="00F9354B">
      <w:pPr>
        <w:pStyle w:val="ListParagraph"/>
        <w:numPr>
          <w:ilvl w:val="0"/>
          <w:numId w:val="2"/>
        </w:numPr>
        <w:spacing w:after="0" w:line="360" w:lineRule="auto"/>
        <w:jc w:val="both"/>
        <w:outlineLvl w:val="0"/>
      </w:pPr>
      <w:r w:rsidRPr="00151D2E">
        <w:t>la presse (notamment les radios, la télévision, la presse écrite)</w:t>
      </w:r>
    </w:p>
    <w:p w:rsidR="00F9354B" w:rsidRPr="00151D2E" w:rsidRDefault="00F9354B" w:rsidP="00F9354B">
      <w:pPr>
        <w:pStyle w:val="ListParagraph"/>
        <w:numPr>
          <w:ilvl w:val="0"/>
          <w:numId w:val="2"/>
        </w:numPr>
        <w:spacing w:after="0" w:line="360" w:lineRule="auto"/>
        <w:jc w:val="both"/>
        <w:outlineLvl w:val="0"/>
      </w:pPr>
      <w:r w:rsidRPr="00151D2E">
        <w:t>les institu</w:t>
      </w:r>
      <w:r>
        <w:t>t</w:t>
      </w:r>
      <w:r w:rsidRPr="00151D2E">
        <w:t>ions, les associations, les entreprises qui ont un lien avec votre projet</w:t>
      </w:r>
    </w:p>
    <w:p w:rsidR="00F9354B" w:rsidRPr="00151D2E" w:rsidRDefault="00F9354B" w:rsidP="00F9354B">
      <w:pPr>
        <w:pStyle w:val="ListParagraph"/>
        <w:numPr>
          <w:ilvl w:val="0"/>
          <w:numId w:val="2"/>
        </w:numPr>
        <w:spacing w:after="0" w:line="360" w:lineRule="auto"/>
        <w:jc w:val="both"/>
        <w:outlineLvl w:val="0"/>
      </w:pPr>
      <w:r w:rsidRPr="00151D2E">
        <w:t xml:space="preserve">les utilisateurs des réseaux sociaux qui ont un rayonnement important : blogueur, </w:t>
      </w:r>
      <w:proofErr w:type="spellStart"/>
      <w:r w:rsidRPr="00151D2E">
        <w:t>instagrammers</w:t>
      </w:r>
      <w:proofErr w:type="spellEnd"/>
      <w:r w:rsidRPr="00151D2E">
        <w:t xml:space="preserve">, </w:t>
      </w:r>
      <w:proofErr w:type="spellStart"/>
      <w:r w:rsidRPr="00151D2E">
        <w:t>twitters</w:t>
      </w:r>
      <w:proofErr w:type="spellEnd"/>
      <w:r w:rsidRPr="00151D2E">
        <w:t xml:space="preserve">, </w:t>
      </w:r>
      <w:proofErr w:type="spellStart"/>
      <w:r w:rsidRPr="00151D2E">
        <w:t>youtubers</w:t>
      </w:r>
      <w:proofErr w:type="spellEnd"/>
      <w:r w:rsidRPr="00151D2E">
        <w:t xml:space="preserve">  proches de votre univers…</w:t>
      </w:r>
    </w:p>
    <w:p w:rsidR="00F9354B" w:rsidRPr="00151D2E" w:rsidRDefault="00F9354B" w:rsidP="00F9354B">
      <w:pPr>
        <w:pStyle w:val="ListParagraph"/>
        <w:numPr>
          <w:ilvl w:val="0"/>
          <w:numId w:val="2"/>
        </w:numPr>
        <w:spacing w:after="0" w:line="360" w:lineRule="auto"/>
        <w:jc w:val="both"/>
        <w:outlineLvl w:val="0"/>
      </w:pPr>
      <w:r w:rsidRPr="00151D2E">
        <w:t>les artistes (ils pourront participer à un évènement de communication directe pour votre campagne ou bien simplement exprimer leur soutien que vous pourrez relayer vous-même sur les réseaux sociaux)</w:t>
      </w:r>
    </w:p>
    <w:p w:rsidR="00F9354B" w:rsidRPr="00151D2E" w:rsidRDefault="00F9354B" w:rsidP="00F9354B">
      <w:pPr>
        <w:spacing w:line="360" w:lineRule="auto"/>
        <w:jc w:val="both"/>
        <w:outlineLvl w:val="0"/>
        <w:rPr>
          <w:i/>
        </w:rPr>
      </w:pPr>
      <w:r w:rsidRPr="00151D2E">
        <w:lastRenderedPageBreak/>
        <w:t xml:space="preserve">Exemples spécifiquement </w:t>
      </w:r>
      <w:r>
        <w:t>malagasy</w:t>
      </w:r>
      <w:r w:rsidRPr="00151D2E">
        <w:t xml:space="preserve"> : </w:t>
      </w:r>
      <w:r w:rsidRPr="00151D2E">
        <w:rPr>
          <w:i/>
        </w:rPr>
        <w:t>No comment</w:t>
      </w:r>
      <w:r>
        <w:rPr>
          <w:i/>
        </w:rPr>
        <w:t xml:space="preserve">, Père Pedro, </w:t>
      </w:r>
      <w:proofErr w:type="spellStart"/>
      <w:r>
        <w:rPr>
          <w:i/>
        </w:rPr>
        <w:t>humouristes</w:t>
      </w:r>
      <w:proofErr w:type="spellEnd"/>
      <w:r>
        <w:rPr>
          <w:i/>
        </w:rPr>
        <w:t xml:space="preserve">, danseurs, chanteurs, réseaux interrégionaux, </w:t>
      </w:r>
    </w:p>
    <w:p w:rsidR="00F9354B" w:rsidRPr="00D31181" w:rsidRDefault="00F9354B" w:rsidP="00F9354B">
      <w:pPr>
        <w:numPr>
          <w:ilvl w:val="0"/>
          <w:numId w:val="20"/>
        </w:numPr>
        <w:spacing w:line="360" w:lineRule="auto"/>
        <w:jc w:val="both"/>
        <w:outlineLvl w:val="0"/>
        <w:rPr>
          <w:b/>
          <w:i/>
          <w:color w:val="E36C0A" w:themeColor="accent6" w:themeShade="BF"/>
        </w:rPr>
      </w:pPr>
      <w:r w:rsidRPr="00151D2E">
        <w:rPr>
          <w:b/>
          <w:i/>
          <w:iCs/>
          <w:color w:val="E36C0A" w:themeColor="accent6" w:themeShade="BF"/>
        </w:rPr>
        <w:t xml:space="preserve">Activité: faites une liste des influenceurs que vous pourriez contacter </w:t>
      </w:r>
    </w:p>
    <w:p w:rsidR="00F9354B" w:rsidRDefault="00F9354B" w:rsidP="00F9354B">
      <w:pPr>
        <w:spacing w:line="360" w:lineRule="auto"/>
        <w:ind w:left="720"/>
        <w:jc w:val="both"/>
        <w:outlineLvl w:val="0"/>
        <w:rPr>
          <w:b/>
          <w:i/>
          <w:color w:val="E36C0A" w:themeColor="accent6" w:themeShade="BF"/>
        </w:rPr>
      </w:pPr>
      <w:r>
        <w:rPr>
          <w:b/>
          <w:i/>
          <w:iCs/>
          <w:color w:val="E36C0A" w:themeColor="accent6" w:themeShade="BF"/>
        </w:rPr>
        <w:t>Puis l’animateur propose à 4 ou 5 projets de présenter la liste aux autres. L’animateur propose ensuite une synthèse sur les points positifs et négatifs pour chaque liste présentée.</w:t>
      </w:r>
    </w:p>
    <w:p w:rsidR="00F9354B" w:rsidRPr="0041384F" w:rsidRDefault="00F9354B" w:rsidP="00F9354B">
      <w:pPr>
        <w:spacing w:line="360" w:lineRule="auto"/>
        <w:ind w:left="720"/>
        <w:jc w:val="both"/>
        <w:outlineLvl w:val="0"/>
        <w:rPr>
          <w:b/>
          <w:i/>
          <w:color w:val="E36C0A" w:themeColor="accent6" w:themeShade="BF"/>
        </w:rPr>
      </w:pPr>
    </w:p>
    <w:p w:rsidR="00F9354B" w:rsidRDefault="00F9354B" w:rsidP="00F9354B">
      <w:pPr>
        <w:spacing w:line="360" w:lineRule="auto"/>
        <w:jc w:val="both"/>
        <w:outlineLvl w:val="0"/>
        <w:rPr>
          <w:i/>
        </w:rPr>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F06419" w:rsidRPr="00151D2E" w:rsidRDefault="00F06419" w:rsidP="00C23FCB">
      <w:pPr>
        <w:spacing w:line="360" w:lineRule="auto"/>
        <w:jc w:val="both"/>
        <w:outlineLvl w:val="0"/>
      </w:pPr>
    </w:p>
    <w:p w:rsidR="002E00EA" w:rsidRDefault="002E00EA" w:rsidP="00C23FCB">
      <w:pPr>
        <w:spacing w:line="360" w:lineRule="auto"/>
        <w:jc w:val="both"/>
        <w:outlineLvl w:val="0"/>
        <w:rPr>
          <w:b/>
          <w:color w:val="E36C0A" w:themeColor="accent6" w:themeShade="BF"/>
          <w:sz w:val="32"/>
          <w:szCs w:val="32"/>
        </w:rPr>
      </w:pPr>
      <w:r>
        <w:rPr>
          <w:b/>
          <w:color w:val="E36C0A" w:themeColor="accent6" w:themeShade="BF"/>
          <w:sz w:val="32"/>
          <w:szCs w:val="32"/>
        </w:rPr>
        <w:br w:type="page"/>
      </w:r>
    </w:p>
    <w:p w:rsidR="00D31181" w:rsidRPr="00D31181" w:rsidRDefault="00F06419" w:rsidP="00C23FCB">
      <w:pPr>
        <w:spacing w:line="360" w:lineRule="auto"/>
        <w:jc w:val="both"/>
        <w:outlineLvl w:val="0"/>
        <w:rPr>
          <w:b/>
          <w:color w:val="E36C0A" w:themeColor="accent6" w:themeShade="BF"/>
          <w:sz w:val="32"/>
          <w:szCs w:val="32"/>
        </w:rPr>
      </w:pPr>
      <w:r w:rsidRPr="00D31181">
        <w:rPr>
          <w:b/>
          <w:color w:val="E36C0A" w:themeColor="accent6" w:themeShade="BF"/>
          <w:sz w:val="32"/>
          <w:szCs w:val="32"/>
        </w:rPr>
        <w:lastRenderedPageBreak/>
        <w:t>Jour 3</w:t>
      </w:r>
    </w:p>
    <w:p w:rsidR="00F06419" w:rsidRDefault="00F06419" w:rsidP="00C23FCB">
      <w:pPr>
        <w:spacing w:line="360" w:lineRule="auto"/>
        <w:jc w:val="both"/>
        <w:outlineLvl w:val="0"/>
      </w:pPr>
    </w:p>
    <w:p w:rsidR="0041384F" w:rsidRPr="00151D2E" w:rsidRDefault="0041384F" w:rsidP="00C23FCB">
      <w:pPr>
        <w:spacing w:line="360" w:lineRule="auto"/>
        <w:jc w:val="both"/>
        <w:outlineLvl w:val="0"/>
      </w:pPr>
    </w:p>
    <w:p w:rsidR="00F06419" w:rsidRPr="004C2F01" w:rsidRDefault="00F06419" w:rsidP="00C23FCB">
      <w:pPr>
        <w:pStyle w:val="ListParagraph"/>
        <w:numPr>
          <w:ilvl w:val="0"/>
          <w:numId w:val="27"/>
        </w:numPr>
        <w:spacing w:after="0" w:line="360" w:lineRule="auto"/>
        <w:jc w:val="both"/>
        <w:outlineLvl w:val="0"/>
        <w:rPr>
          <w:b/>
          <w:color w:val="0070C0"/>
          <w:sz w:val="24"/>
        </w:rPr>
      </w:pPr>
      <w:r w:rsidRPr="004C2F01">
        <w:rPr>
          <w:b/>
          <w:color w:val="0070C0"/>
          <w:sz w:val="24"/>
        </w:rPr>
        <w:t>ANIMEZ VOTRE CAMPAGNE</w:t>
      </w:r>
    </w:p>
    <w:p w:rsidR="00F06419" w:rsidRPr="00151D2E" w:rsidRDefault="00F06419" w:rsidP="00C23FCB">
      <w:pPr>
        <w:spacing w:line="360" w:lineRule="auto"/>
        <w:jc w:val="both"/>
        <w:outlineLvl w:val="0"/>
        <w:rPr>
          <w:i/>
        </w:rPr>
      </w:pPr>
      <w:r w:rsidRPr="00151D2E">
        <w:rPr>
          <w:b/>
          <w:color w:val="E36C0A" w:themeColor="accent6" w:themeShade="BF"/>
        </w:rPr>
        <w:t xml:space="preserve">Slide </w:t>
      </w:r>
      <w:r w:rsidR="002C65F3">
        <w:rPr>
          <w:b/>
          <w:color w:val="E36C0A" w:themeColor="accent6" w:themeShade="BF"/>
        </w:rPr>
        <w:t>5</w:t>
      </w:r>
      <w:r w:rsidR="00A83BA8">
        <w:rPr>
          <w:b/>
          <w:color w:val="E36C0A" w:themeColor="accent6" w:themeShade="BF"/>
        </w:rPr>
        <w:t>5</w:t>
      </w:r>
      <w:r w:rsidRPr="00151D2E">
        <w:t xml:space="preserve"> : </w:t>
      </w:r>
      <w:r w:rsidRPr="00151D2E">
        <w:rPr>
          <w:i/>
        </w:rPr>
        <w:t xml:space="preserve">présenter le programme du jour </w:t>
      </w:r>
    </w:p>
    <w:p w:rsidR="00F06419" w:rsidRPr="00151D2E" w:rsidRDefault="007E1B83" w:rsidP="00C23FCB">
      <w:pPr>
        <w:spacing w:line="360" w:lineRule="auto"/>
        <w:jc w:val="both"/>
        <w:outlineLvl w:val="0"/>
        <w:rPr>
          <w:i/>
        </w:rPr>
      </w:pPr>
      <w:r>
        <w:rPr>
          <w:b/>
          <w:color w:val="E36C0A" w:themeColor="accent6" w:themeShade="BF"/>
        </w:rPr>
        <w:t xml:space="preserve">Slide </w:t>
      </w:r>
      <w:r w:rsidR="00A83BA8">
        <w:rPr>
          <w:b/>
          <w:color w:val="E36C0A" w:themeColor="accent6" w:themeShade="BF"/>
        </w:rPr>
        <w:t>56</w:t>
      </w:r>
      <w:r w:rsidR="00F06419" w:rsidRPr="00151D2E">
        <w:t xml:space="preserve"> : </w:t>
      </w:r>
      <w:r w:rsidR="00D31181">
        <w:rPr>
          <w:i/>
        </w:rPr>
        <w:t>lire</w:t>
      </w:r>
      <w:r w:rsidR="00F06419" w:rsidRPr="00151D2E">
        <w:rPr>
          <w:i/>
        </w:rPr>
        <w:t xml:space="preserve"> le QCM et faites participer les porteurs d</w:t>
      </w:r>
      <w:r w:rsidR="00D31181">
        <w:rPr>
          <w:i/>
        </w:rPr>
        <w:t>e projet présents, puis expliquer</w:t>
      </w:r>
      <w:r w:rsidR="00F06419" w:rsidRPr="00151D2E">
        <w:rPr>
          <w:i/>
        </w:rPr>
        <w:t xml:space="preserve"> la réponse avec le </w:t>
      </w:r>
      <w:r>
        <w:rPr>
          <w:b/>
          <w:color w:val="E36C0A" w:themeColor="accent6" w:themeShade="BF"/>
        </w:rPr>
        <w:t xml:space="preserve">slide </w:t>
      </w:r>
      <w:r w:rsidR="00A83BA8">
        <w:rPr>
          <w:b/>
          <w:color w:val="E36C0A" w:themeColor="accent6" w:themeShade="BF"/>
        </w:rPr>
        <w:t>57</w:t>
      </w:r>
      <w:r w:rsidR="00F06419" w:rsidRPr="00151D2E">
        <w:rPr>
          <w:i/>
        </w:rPr>
        <w:t>.</w:t>
      </w:r>
    </w:p>
    <w:p w:rsidR="00A81B48" w:rsidRPr="00151D2E" w:rsidRDefault="00D31181" w:rsidP="00C23FCB">
      <w:pPr>
        <w:spacing w:line="360" w:lineRule="auto"/>
        <w:jc w:val="both"/>
        <w:outlineLvl w:val="0"/>
      </w:pPr>
      <w:r>
        <w:t xml:space="preserve">Comme mentionné </w:t>
      </w:r>
      <w:r w:rsidR="00F06419" w:rsidRPr="00151D2E">
        <w:t>précédemment, le seuil critique de 50% de l’objectif financier levé est de très bon augure. Il faut encore plus à ce stade-là ne pas baisser les bras, et communiquer auprès du maximum de personnes via les différents outils de communication, et en utilisant la théorie des 3 cercles vue précédemment (inciter les personnes à parler et partager notre projet et la campagne en cours).</w:t>
      </w:r>
    </w:p>
    <w:p w:rsidR="006308D1" w:rsidRPr="00151D2E" w:rsidRDefault="001F56B2" w:rsidP="00C23FCB">
      <w:pPr>
        <w:spacing w:line="360" w:lineRule="auto"/>
        <w:jc w:val="both"/>
        <w:outlineLvl w:val="0"/>
      </w:pPr>
      <w:r w:rsidRPr="00151D2E">
        <w:t>Il faut donc :</w:t>
      </w:r>
    </w:p>
    <w:p w:rsidR="00A83BA8" w:rsidRDefault="002E05CE" w:rsidP="00A83BA8">
      <w:pPr>
        <w:pStyle w:val="ListParagraph"/>
        <w:numPr>
          <w:ilvl w:val="0"/>
          <w:numId w:val="2"/>
        </w:numPr>
        <w:spacing w:after="0" w:line="360" w:lineRule="auto"/>
        <w:jc w:val="both"/>
        <w:outlineLvl w:val="0"/>
      </w:pPr>
      <w:r>
        <w:t>T</w:t>
      </w:r>
      <w:r w:rsidR="001F56B2" w:rsidRPr="00151D2E">
        <w:t>out d’abord, que vous OSIEZ vous adresser à tous vos contacts, même s’il est toujours difficile de demander de l’argent à ses proches et encore plus à ses cercles étendus.</w:t>
      </w:r>
    </w:p>
    <w:p w:rsidR="003E44B7" w:rsidRPr="00A83BA8" w:rsidRDefault="001F56B2" w:rsidP="00A83BA8">
      <w:pPr>
        <w:pStyle w:val="ListParagraph"/>
        <w:numPr>
          <w:ilvl w:val="0"/>
          <w:numId w:val="2"/>
        </w:numPr>
        <w:spacing w:after="0" w:line="360" w:lineRule="auto"/>
        <w:jc w:val="both"/>
        <w:outlineLvl w:val="0"/>
      </w:pPr>
      <w:r w:rsidRPr="00151D2E">
        <w:t xml:space="preserve">Alimentez et synchronisez les outils de communication </w:t>
      </w:r>
      <w:r w:rsidR="00DC71EB" w:rsidRPr="00151D2E">
        <w:t>(</w:t>
      </w:r>
      <w:r w:rsidR="00DC71EB">
        <w:t>p</w:t>
      </w:r>
      <w:r w:rsidR="00DC71EB" w:rsidRPr="00151D2E">
        <w:t>age plateforme, réseaux sociaux, mailing, influenceurs, communication directe)</w:t>
      </w:r>
      <w:r w:rsidR="00DC71EB" w:rsidRPr="00A83BA8">
        <w:rPr>
          <w:b/>
        </w:rPr>
        <w:t>. Il</w:t>
      </w:r>
      <w:r w:rsidRPr="00A83BA8">
        <w:rPr>
          <w:b/>
        </w:rPr>
        <w:t xml:space="preserve"> y a un vrai parallèle entre le nombre de post et l’avancée de la collecte.</w:t>
      </w:r>
    </w:p>
    <w:p w:rsidR="00C85466" w:rsidRPr="00151D2E" w:rsidRDefault="00C85466" w:rsidP="00C23FCB">
      <w:pPr>
        <w:spacing w:line="360" w:lineRule="auto"/>
        <w:jc w:val="both"/>
        <w:outlineLvl w:val="0"/>
        <w:rPr>
          <w:b/>
        </w:rPr>
      </w:pPr>
      <w:r w:rsidRPr="00151D2E">
        <w:rPr>
          <w:b/>
        </w:rPr>
        <w:t>/</w:t>
      </w:r>
      <w:bookmarkStart w:id="24" w:name="_Toc460207421"/>
      <w:bookmarkStart w:id="25" w:name="_Toc460211343"/>
      <w:r w:rsidRPr="00151D2E">
        <w:rPr>
          <w:b/>
        </w:rPr>
        <w:t>!\</w:t>
      </w:r>
      <w:r w:rsidR="001F56B2" w:rsidRPr="00151D2E">
        <w:rPr>
          <w:b/>
          <w:i/>
        </w:rPr>
        <w:t>Répéte</w:t>
      </w:r>
      <w:r w:rsidR="00D31181">
        <w:rPr>
          <w:b/>
          <w:i/>
        </w:rPr>
        <w:t>r</w:t>
      </w:r>
      <w:r w:rsidR="001F56B2" w:rsidRPr="00151D2E">
        <w:rPr>
          <w:b/>
          <w:i/>
        </w:rPr>
        <w:t>, car c’est essentiel :</w:t>
      </w:r>
      <w:r w:rsidR="001F56B2" w:rsidRPr="00151D2E">
        <w:rPr>
          <w:b/>
        </w:rPr>
        <w:t xml:space="preserve"> </w:t>
      </w:r>
      <w:r w:rsidRPr="00151D2E">
        <w:rPr>
          <w:b/>
        </w:rPr>
        <w:t xml:space="preserve">N’oubliez jamais de diffuser le lien de votre page plateforme via </w:t>
      </w:r>
      <w:r w:rsidR="00834474" w:rsidRPr="00151D2E">
        <w:rPr>
          <w:b/>
        </w:rPr>
        <w:t>les</w:t>
      </w:r>
      <w:r w:rsidRPr="00151D2E">
        <w:rPr>
          <w:b/>
        </w:rPr>
        <w:t xml:space="preserve"> outils</w:t>
      </w:r>
      <w:bookmarkEnd w:id="24"/>
      <w:bookmarkEnd w:id="25"/>
      <w:r w:rsidR="00834474" w:rsidRPr="00151D2E">
        <w:rPr>
          <w:b/>
        </w:rPr>
        <w:t xml:space="preserve"> choisis</w:t>
      </w:r>
    </w:p>
    <w:p w:rsidR="001F56B2" w:rsidRPr="00151D2E" w:rsidRDefault="001F56B2" w:rsidP="00C23FCB">
      <w:pPr>
        <w:spacing w:line="360" w:lineRule="auto"/>
        <w:jc w:val="both"/>
        <w:outlineLvl w:val="0"/>
        <w:rPr>
          <w:b/>
        </w:rPr>
      </w:pPr>
    </w:p>
    <w:p w:rsidR="002E5F2E" w:rsidRPr="002E5F2E" w:rsidRDefault="002E5F2E" w:rsidP="00C23FCB">
      <w:pPr>
        <w:spacing w:line="360" w:lineRule="auto"/>
        <w:jc w:val="both"/>
        <w:outlineLvl w:val="0"/>
        <w:rPr>
          <w:i/>
        </w:rPr>
      </w:pPr>
      <w:r>
        <w:rPr>
          <w:b/>
          <w:color w:val="E36C0A" w:themeColor="accent6" w:themeShade="BF"/>
        </w:rPr>
        <w:t>Slide 5</w:t>
      </w:r>
      <w:r w:rsidR="00A83BA8">
        <w:rPr>
          <w:b/>
          <w:color w:val="E36C0A" w:themeColor="accent6" w:themeShade="BF"/>
        </w:rPr>
        <w:t>8</w:t>
      </w:r>
      <w:r>
        <w:rPr>
          <w:b/>
        </w:rPr>
        <w:t xml:space="preserve"> : </w:t>
      </w:r>
      <w:proofErr w:type="gramStart"/>
      <w:r>
        <w:rPr>
          <w:i/>
        </w:rPr>
        <w:t>expliquer</w:t>
      </w:r>
      <w:proofErr w:type="gramEnd"/>
      <w:r>
        <w:rPr>
          <w:i/>
        </w:rPr>
        <w:t xml:space="preserve"> où on en est dans la formation</w:t>
      </w:r>
    </w:p>
    <w:p w:rsidR="002E5F2E" w:rsidRPr="00151D2E" w:rsidRDefault="00A83BA8" w:rsidP="00C23FCB">
      <w:pPr>
        <w:spacing w:line="360" w:lineRule="auto"/>
        <w:jc w:val="both"/>
        <w:outlineLvl w:val="0"/>
        <w:rPr>
          <w:b/>
        </w:rPr>
      </w:pPr>
      <w:r>
        <w:rPr>
          <w:b/>
          <w:color w:val="E36C0A" w:themeColor="accent6" w:themeShade="BF"/>
        </w:rPr>
        <w:t>Slide 59</w:t>
      </w:r>
    </w:p>
    <w:p w:rsidR="001F56B2" w:rsidRPr="00151D2E" w:rsidRDefault="001F56B2" w:rsidP="00C23FCB">
      <w:pPr>
        <w:pStyle w:val="ListParagraph"/>
        <w:numPr>
          <w:ilvl w:val="0"/>
          <w:numId w:val="14"/>
        </w:numPr>
        <w:spacing w:after="0" w:line="360" w:lineRule="auto"/>
        <w:jc w:val="both"/>
        <w:outlineLvl w:val="0"/>
        <w:rPr>
          <w:b/>
        </w:rPr>
      </w:pPr>
      <w:r w:rsidRPr="00151D2E">
        <w:rPr>
          <w:b/>
        </w:rPr>
        <w:t>réseaux sociaux</w:t>
      </w:r>
    </w:p>
    <w:p w:rsidR="00036DF5" w:rsidRPr="00151D2E" w:rsidRDefault="001F56B2" w:rsidP="00C23FCB">
      <w:pPr>
        <w:pStyle w:val="ListParagraph"/>
        <w:numPr>
          <w:ilvl w:val="0"/>
          <w:numId w:val="2"/>
        </w:numPr>
        <w:spacing w:after="0" w:line="360" w:lineRule="auto"/>
        <w:jc w:val="both"/>
        <w:outlineLvl w:val="0"/>
      </w:pPr>
      <w:r w:rsidRPr="00151D2E">
        <w:t>Les </w:t>
      </w:r>
      <w:r w:rsidRPr="00151D2E">
        <w:rPr>
          <w:b/>
          <w:bCs/>
        </w:rPr>
        <w:t>réseaux sociaux</w:t>
      </w:r>
      <w:r w:rsidRPr="00151D2E">
        <w:t> doivent être imp</w:t>
      </w:r>
      <w:r w:rsidR="00036DF5" w:rsidRPr="00151D2E">
        <w:t>érativement actifs et alimentés</w:t>
      </w:r>
    </w:p>
    <w:p w:rsidR="001F56B2" w:rsidRPr="00151D2E" w:rsidRDefault="00036DF5" w:rsidP="00C23FCB">
      <w:pPr>
        <w:spacing w:line="360" w:lineRule="auto"/>
        <w:jc w:val="both"/>
        <w:outlineLvl w:val="0"/>
      </w:pPr>
      <w:r w:rsidRPr="00D31181">
        <w:rPr>
          <w:b/>
        </w:rPr>
        <w:sym w:font="Wingdings" w:char="F0E0"/>
      </w:r>
      <w:r w:rsidR="009D7A46" w:rsidRPr="00D31181">
        <w:rPr>
          <w:b/>
        </w:rPr>
        <w:t>Avant</w:t>
      </w:r>
      <w:r w:rsidR="001F56B2" w:rsidRPr="00D31181">
        <w:rPr>
          <w:b/>
        </w:rPr>
        <w:t xml:space="preserve"> le lancement </w:t>
      </w:r>
      <w:r w:rsidR="001F56B2" w:rsidRPr="00151D2E">
        <w:t>officiel de votre campagne de </w:t>
      </w:r>
      <w:hyperlink r:id="rId25" w:tgtFrame="_blank" w:history="1">
        <w:r w:rsidR="001F56B2" w:rsidRPr="00D31181">
          <w:rPr>
            <w:b/>
          </w:rPr>
          <w:t>financement participatif</w:t>
        </w:r>
      </w:hyperlink>
      <w:r w:rsidR="001F56B2" w:rsidRPr="00D31181">
        <w:rPr>
          <w:b/>
        </w:rPr>
        <w:t xml:space="preserve"> </w:t>
      </w:r>
      <w:r w:rsidR="001F56B2" w:rsidRPr="0059574D">
        <w:t>et après</w:t>
      </w:r>
      <w:r w:rsidR="0059574D">
        <w:rPr>
          <w:b/>
        </w:rPr>
        <w:t xml:space="preserve"> tous les deux jours </w:t>
      </w:r>
      <w:r w:rsidR="0059574D" w:rsidRPr="004C2F01">
        <w:rPr>
          <w:i/>
          <w:color w:val="0070C0"/>
        </w:rPr>
        <w:t xml:space="preserve">(On peut expliquer l’échec de la campagne de </w:t>
      </w:r>
      <w:proofErr w:type="spellStart"/>
      <w:r w:rsidR="0059574D" w:rsidRPr="004C2F01">
        <w:rPr>
          <w:i/>
          <w:color w:val="0070C0"/>
        </w:rPr>
        <w:t>Nosylab</w:t>
      </w:r>
      <w:proofErr w:type="spellEnd"/>
      <w:r w:rsidR="0059574D" w:rsidRPr="004C2F01">
        <w:rPr>
          <w:i/>
          <w:color w:val="0070C0"/>
        </w:rPr>
        <w:t xml:space="preserve"> en partie par </w:t>
      </w:r>
      <w:r w:rsidR="00A83BA8">
        <w:rPr>
          <w:i/>
          <w:color w:val="0070C0"/>
        </w:rPr>
        <w:t xml:space="preserve">son </w:t>
      </w:r>
      <w:r w:rsidR="0059574D" w:rsidRPr="004C2F01">
        <w:rPr>
          <w:i/>
          <w:color w:val="0070C0"/>
        </w:rPr>
        <w:t xml:space="preserve">utilisation des réseaux sociaux : ils n’ont communiqué sur Facebook que le jour du lancement de la campagne, le lendemain et 10 jours après : c’est insuffisant !) </w:t>
      </w:r>
      <w:r w:rsidR="001F56B2" w:rsidRPr="00151D2E">
        <w:t xml:space="preserve">Alimentez les réseaux sociaux d’actualités (courtes, engageantes, simples) sur l’avancée de votre projet et de votre campagne. </w:t>
      </w:r>
    </w:p>
    <w:p w:rsidR="001F56B2" w:rsidRPr="00151D2E" w:rsidRDefault="001F56B2" w:rsidP="00C23FCB">
      <w:pPr>
        <w:spacing w:line="360" w:lineRule="auto"/>
        <w:jc w:val="both"/>
        <w:outlineLvl w:val="0"/>
      </w:pPr>
      <w:r w:rsidRPr="00D31181">
        <w:rPr>
          <w:b/>
        </w:rPr>
        <w:t>Ne pas trop publier non plus</w:t>
      </w:r>
      <w:r w:rsidRPr="00151D2E">
        <w:t xml:space="preserve"> pour éviter de perdre du monde. </w:t>
      </w:r>
    </w:p>
    <w:p w:rsidR="003E44B7" w:rsidRPr="00151D2E" w:rsidRDefault="001F56B2" w:rsidP="00C23FCB">
      <w:pPr>
        <w:pStyle w:val="ListParagraph"/>
        <w:numPr>
          <w:ilvl w:val="0"/>
          <w:numId w:val="2"/>
        </w:numPr>
        <w:spacing w:after="0" w:line="360" w:lineRule="auto"/>
        <w:jc w:val="both"/>
        <w:outlineLvl w:val="0"/>
      </w:pPr>
      <w:r w:rsidRPr="00151D2E">
        <w:t>Allez chercher les visites sur votre pag</w:t>
      </w:r>
      <w:r w:rsidR="00036DF5" w:rsidRPr="00151D2E">
        <w:t xml:space="preserve">e </w:t>
      </w:r>
    </w:p>
    <w:p w:rsidR="00036DF5" w:rsidRPr="00151D2E" w:rsidRDefault="00036DF5" w:rsidP="00C23FCB">
      <w:pPr>
        <w:spacing w:line="360" w:lineRule="auto"/>
        <w:jc w:val="both"/>
        <w:outlineLvl w:val="0"/>
      </w:pPr>
      <w:r w:rsidRPr="00D31181">
        <w:rPr>
          <w:b/>
        </w:rPr>
        <w:t>Inscrivez-vous à des groupes Facebook</w:t>
      </w:r>
      <w:r w:rsidRPr="00151D2E">
        <w:t xml:space="preserve"> sur lesquels vous pouvez relayer l’information. </w:t>
      </w:r>
    </w:p>
    <w:p w:rsidR="00036DF5" w:rsidRPr="00151D2E" w:rsidRDefault="00036DF5" w:rsidP="00C23FCB">
      <w:pPr>
        <w:spacing w:line="360" w:lineRule="auto"/>
        <w:jc w:val="both"/>
        <w:outlineLvl w:val="0"/>
      </w:pPr>
      <w:r w:rsidRPr="00D31181">
        <w:rPr>
          <w:b/>
        </w:rPr>
        <w:t>Demandez à vos amis de partager</w:t>
      </w:r>
      <w:r w:rsidRPr="00151D2E">
        <w:t xml:space="preserve"> votre page Facebook le plus possible.</w:t>
      </w:r>
    </w:p>
    <w:p w:rsidR="00036DF5" w:rsidRPr="00151D2E" w:rsidRDefault="00036DF5" w:rsidP="00C23FCB">
      <w:pPr>
        <w:spacing w:line="360" w:lineRule="auto"/>
        <w:jc w:val="both"/>
        <w:outlineLvl w:val="0"/>
      </w:pPr>
      <w:r w:rsidRPr="00D31181">
        <w:rPr>
          <w:b/>
        </w:rPr>
        <w:lastRenderedPageBreak/>
        <w:t>Aimez d’autres pages</w:t>
      </w:r>
      <w:r w:rsidRPr="00151D2E">
        <w:t xml:space="preserve"> pour vous faire connaitre. C’est ainsi que vous créez des liens forts avec votre communauté</w:t>
      </w:r>
    </w:p>
    <w:p w:rsidR="00036DF5" w:rsidRPr="00151D2E" w:rsidRDefault="00036DF5" w:rsidP="00C23FCB">
      <w:pPr>
        <w:spacing w:line="360" w:lineRule="auto"/>
        <w:jc w:val="both"/>
        <w:outlineLvl w:val="0"/>
      </w:pPr>
    </w:p>
    <w:p w:rsidR="006B2D59" w:rsidRPr="00151D2E" w:rsidRDefault="001F56B2" w:rsidP="00C23FCB">
      <w:pPr>
        <w:pStyle w:val="ListParagraph"/>
        <w:numPr>
          <w:ilvl w:val="0"/>
          <w:numId w:val="2"/>
        </w:numPr>
        <w:spacing w:after="0" w:line="360" w:lineRule="auto"/>
        <w:jc w:val="both"/>
        <w:outlineLvl w:val="0"/>
      </w:pPr>
      <w:r w:rsidRPr="00151D2E">
        <w:t>Créez de l’</w:t>
      </w:r>
      <w:r w:rsidR="00D31181" w:rsidRPr="00151D2E">
        <w:t>interaction</w:t>
      </w:r>
      <w:r w:rsidRPr="00151D2E">
        <w:t xml:space="preserve">, des liens forts </w:t>
      </w:r>
      <w:r w:rsidR="001A53E3" w:rsidRPr="00151D2E">
        <w:t>avec les personnes qui vous suivent</w:t>
      </w:r>
      <w:r w:rsidR="00091B4C" w:rsidRPr="00151D2E">
        <w:t xml:space="preserve"> (répondez aux commentaires)</w:t>
      </w:r>
    </w:p>
    <w:p w:rsidR="00876557" w:rsidRDefault="00876557" w:rsidP="00C23FCB">
      <w:pPr>
        <w:spacing w:line="360" w:lineRule="auto"/>
        <w:jc w:val="both"/>
        <w:outlineLvl w:val="0"/>
      </w:pPr>
    </w:p>
    <w:p w:rsidR="002E5F2E" w:rsidRDefault="00A83BA8" w:rsidP="00C23FCB">
      <w:pPr>
        <w:spacing w:line="360" w:lineRule="auto"/>
        <w:jc w:val="both"/>
        <w:outlineLvl w:val="0"/>
        <w:rPr>
          <w:b/>
          <w:color w:val="E36C0A" w:themeColor="accent6" w:themeShade="BF"/>
        </w:rPr>
      </w:pPr>
      <w:r>
        <w:rPr>
          <w:b/>
          <w:color w:val="E36C0A" w:themeColor="accent6" w:themeShade="BF"/>
        </w:rPr>
        <w:t>Slide 60</w:t>
      </w:r>
      <w:r w:rsidR="002E5F2E">
        <w:rPr>
          <w:b/>
        </w:rPr>
        <w:t xml:space="preserve"> : </w:t>
      </w:r>
      <w:proofErr w:type="gramStart"/>
      <w:r w:rsidR="002E5F2E">
        <w:rPr>
          <w:i/>
        </w:rPr>
        <w:t>expliquer</w:t>
      </w:r>
      <w:proofErr w:type="gramEnd"/>
      <w:r w:rsidR="002E5F2E">
        <w:rPr>
          <w:i/>
        </w:rPr>
        <w:t xml:space="preserve"> où on en est dans la formation</w:t>
      </w:r>
      <w:r w:rsidR="002E5F2E" w:rsidRPr="002E5F2E">
        <w:rPr>
          <w:b/>
          <w:color w:val="E36C0A" w:themeColor="accent6" w:themeShade="BF"/>
        </w:rPr>
        <w:t xml:space="preserve"> </w:t>
      </w:r>
    </w:p>
    <w:p w:rsidR="002E5F2E" w:rsidRDefault="002E5F2E" w:rsidP="00C23FCB">
      <w:pPr>
        <w:spacing w:line="360" w:lineRule="auto"/>
        <w:jc w:val="both"/>
        <w:outlineLvl w:val="0"/>
        <w:rPr>
          <w:b/>
          <w:color w:val="E36C0A" w:themeColor="accent6" w:themeShade="BF"/>
        </w:rPr>
      </w:pPr>
    </w:p>
    <w:p w:rsidR="002E5F2E" w:rsidRPr="002E5F2E" w:rsidRDefault="00A83BA8" w:rsidP="00C23FCB">
      <w:pPr>
        <w:spacing w:line="360" w:lineRule="auto"/>
        <w:jc w:val="both"/>
        <w:outlineLvl w:val="0"/>
      </w:pPr>
      <w:r>
        <w:rPr>
          <w:b/>
          <w:color w:val="E36C0A" w:themeColor="accent6" w:themeShade="BF"/>
        </w:rPr>
        <w:t>Slide 61</w:t>
      </w:r>
    </w:p>
    <w:p w:rsidR="00036DF5" w:rsidRDefault="00036DF5" w:rsidP="00C23FCB">
      <w:pPr>
        <w:pStyle w:val="ListParagraph"/>
        <w:numPr>
          <w:ilvl w:val="0"/>
          <w:numId w:val="14"/>
        </w:numPr>
        <w:spacing w:after="0" w:line="360" w:lineRule="auto"/>
        <w:jc w:val="both"/>
        <w:outlineLvl w:val="0"/>
      </w:pPr>
      <w:r w:rsidRPr="00151D2E">
        <w:t>Mailing</w:t>
      </w:r>
    </w:p>
    <w:p w:rsidR="00036DF5" w:rsidRPr="00151D2E" w:rsidRDefault="00036DF5" w:rsidP="00C23FCB">
      <w:pPr>
        <w:pStyle w:val="ListParagraph"/>
        <w:numPr>
          <w:ilvl w:val="0"/>
          <w:numId w:val="2"/>
        </w:numPr>
        <w:spacing w:after="0" w:line="360" w:lineRule="auto"/>
        <w:jc w:val="both"/>
        <w:outlineLvl w:val="0"/>
      </w:pPr>
      <w:r w:rsidRPr="00151D2E">
        <w:t>envoyez le mail de présentation deux semaines avant le lancement à vos proches et autres personnes que vous avez listez précédemment.</w:t>
      </w:r>
    </w:p>
    <w:p w:rsidR="00036DF5" w:rsidRPr="00151D2E" w:rsidRDefault="00036DF5" w:rsidP="00C23FCB">
      <w:pPr>
        <w:spacing w:line="360" w:lineRule="auto"/>
        <w:jc w:val="both"/>
        <w:outlineLvl w:val="0"/>
        <w:rPr>
          <w:noProof/>
          <w:lang w:eastAsia="fr-FR"/>
        </w:rPr>
      </w:pPr>
      <w:r w:rsidRPr="00151D2E">
        <w:t xml:space="preserve">Vous pourrez ainsi vous assurez de leur future contribution mais aussi bénéficiez de leur critiques constructives  et ainsi optimiser votre campagne. </w:t>
      </w:r>
      <w:r w:rsidRPr="00151D2E">
        <w:rPr>
          <w:noProof/>
          <w:lang w:eastAsia="fr-FR"/>
        </w:rPr>
        <w:t xml:space="preserve">Que leur soutien soit financier ou sous forme de partage, leur énergie et leurs réseaux sont essentiels pour lancer votre collecte. </w:t>
      </w:r>
    </w:p>
    <w:p w:rsidR="00036DF5" w:rsidRPr="00151D2E" w:rsidRDefault="00036DF5" w:rsidP="00C23FCB">
      <w:pPr>
        <w:pStyle w:val="ListParagraph"/>
        <w:numPr>
          <w:ilvl w:val="0"/>
          <w:numId w:val="2"/>
        </w:numPr>
        <w:spacing w:after="0" w:line="360" w:lineRule="auto"/>
        <w:jc w:val="both"/>
        <w:outlineLvl w:val="0"/>
      </w:pPr>
      <w:r w:rsidRPr="00151D2E">
        <w:t>renvoyez un mail le jour de lan</w:t>
      </w:r>
      <w:r w:rsidR="005E5BEF" w:rsidRPr="00151D2E">
        <w:t>cement</w:t>
      </w:r>
      <w:r w:rsidRPr="00151D2E">
        <w:t>, pour certains influenceurs il est parfois plus judicieux d’envoyer un mail une fois la campagne bien lancée et l’objectif assez élevé.</w:t>
      </w:r>
    </w:p>
    <w:p w:rsidR="005E5BEF" w:rsidRPr="00151D2E" w:rsidRDefault="005E5BEF" w:rsidP="00C23FCB">
      <w:pPr>
        <w:pStyle w:val="ListParagraph"/>
        <w:numPr>
          <w:ilvl w:val="0"/>
          <w:numId w:val="2"/>
        </w:numPr>
        <w:spacing w:after="0" w:line="360" w:lineRule="auto"/>
        <w:jc w:val="both"/>
        <w:outlineLvl w:val="0"/>
      </w:pPr>
      <w:r w:rsidRPr="00151D2E">
        <w:t>Envoyez d’autres mail pendant la campagne pour</w:t>
      </w:r>
    </w:p>
    <w:p w:rsidR="005E5BEF" w:rsidRPr="00151D2E" w:rsidRDefault="005E5BEF" w:rsidP="00C23FCB">
      <w:pPr>
        <w:spacing w:line="360" w:lineRule="auto"/>
        <w:jc w:val="both"/>
        <w:outlineLvl w:val="0"/>
      </w:pPr>
      <w:r w:rsidRPr="00151D2E">
        <w:t>*relancer en demandant de soutenir et de partager</w:t>
      </w:r>
    </w:p>
    <w:p w:rsidR="005E5BEF" w:rsidRPr="00151D2E" w:rsidRDefault="005E5BEF" w:rsidP="00C23FCB">
      <w:pPr>
        <w:spacing w:line="360" w:lineRule="auto"/>
        <w:jc w:val="both"/>
        <w:outlineLvl w:val="0"/>
      </w:pPr>
      <w:r w:rsidRPr="00151D2E">
        <w:t>*remercier les contributeurs lors de leur contribution (que ce soit une contribution financière ou une contribution en partage si vous avez cette seconde information)</w:t>
      </w:r>
    </w:p>
    <w:p w:rsidR="005E5BEF" w:rsidRPr="00151D2E" w:rsidRDefault="005E5BEF" w:rsidP="00C23FCB">
      <w:pPr>
        <w:spacing w:line="360" w:lineRule="auto"/>
        <w:jc w:val="both"/>
        <w:outlineLvl w:val="0"/>
      </w:pPr>
      <w:r w:rsidRPr="00151D2E">
        <w:t>* tenir informer de l’avancer de la campagne (seuils atteints, décomptes des jours restants avant la clôture de la campagne, actualité du projet)</w:t>
      </w:r>
    </w:p>
    <w:p w:rsidR="005E5BEF" w:rsidRPr="00151D2E" w:rsidRDefault="005E5BEF" w:rsidP="00C23FCB">
      <w:pPr>
        <w:spacing w:line="360" w:lineRule="auto"/>
        <w:jc w:val="both"/>
        <w:outlineLvl w:val="0"/>
      </w:pPr>
    </w:p>
    <w:p w:rsidR="005E5BEF" w:rsidRPr="004C2F01" w:rsidRDefault="007E1B83" w:rsidP="00C23FCB">
      <w:pPr>
        <w:spacing w:line="360" w:lineRule="auto"/>
        <w:jc w:val="both"/>
        <w:outlineLvl w:val="0"/>
        <w:rPr>
          <w:color w:val="0070C0"/>
        </w:rPr>
      </w:pPr>
      <w:r>
        <w:rPr>
          <w:b/>
          <w:color w:val="E36C0A" w:themeColor="accent6" w:themeShade="BF"/>
        </w:rPr>
        <w:t xml:space="preserve">Slide </w:t>
      </w:r>
      <w:r w:rsidR="00A83BA8">
        <w:rPr>
          <w:b/>
          <w:color w:val="E36C0A" w:themeColor="accent6" w:themeShade="BF"/>
        </w:rPr>
        <w:t>62</w:t>
      </w:r>
      <w:r w:rsidR="005E5BEF" w:rsidRPr="00151D2E">
        <w:t xml:space="preserve"> : </w:t>
      </w:r>
      <w:r w:rsidR="005E5BEF" w:rsidRPr="004C2F01">
        <w:rPr>
          <w:color w:val="0070C0"/>
        </w:rPr>
        <w:t>exemple de mail de relance, vous pouvez lire ces exemples en insistant sur les points développés dans les mails :</w:t>
      </w:r>
    </w:p>
    <w:p w:rsidR="005E5BEF" w:rsidRPr="004C2F01" w:rsidRDefault="005E5BEF" w:rsidP="00C23FCB">
      <w:pPr>
        <w:pStyle w:val="ListParagraph"/>
        <w:numPr>
          <w:ilvl w:val="0"/>
          <w:numId w:val="2"/>
        </w:numPr>
        <w:spacing w:after="0" w:line="360" w:lineRule="auto"/>
        <w:jc w:val="both"/>
        <w:outlineLvl w:val="0"/>
        <w:rPr>
          <w:color w:val="0070C0"/>
        </w:rPr>
      </w:pPr>
      <w:r w:rsidRPr="004C2F01">
        <w:rPr>
          <w:color w:val="0070C0"/>
        </w:rPr>
        <w:t>Lien vers la campagne : à toujours mettre dans toutes les communications par mail (ou autres communications écrites comme déjà vu pour Facebook)</w:t>
      </w:r>
    </w:p>
    <w:p w:rsidR="005E5BEF" w:rsidRPr="004C2F01" w:rsidRDefault="005E5BEF" w:rsidP="00C23FCB">
      <w:pPr>
        <w:pStyle w:val="ListParagraph"/>
        <w:numPr>
          <w:ilvl w:val="0"/>
          <w:numId w:val="2"/>
        </w:numPr>
        <w:spacing w:after="0" w:line="360" w:lineRule="auto"/>
        <w:jc w:val="both"/>
        <w:outlineLvl w:val="0"/>
        <w:rPr>
          <w:color w:val="0070C0"/>
        </w:rPr>
      </w:pPr>
      <w:r w:rsidRPr="004C2F01">
        <w:rPr>
          <w:color w:val="0070C0"/>
        </w:rPr>
        <w:t>Imager le mail pour inciter les lecteurs à lire</w:t>
      </w:r>
    </w:p>
    <w:p w:rsidR="005E5BEF" w:rsidRPr="004C2F01" w:rsidRDefault="005E5BEF" w:rsidP="00C23FCB">
      <w:pPr>
        <w:pStyle w:val="ListParagraph"/>
        <w:numPr>
          <w:ilvl w:val="0"/>
          <w:numId w:val="2"/>
        </w:numPr>
        <w:spacing w:after="0" w:line="360" w:lineRule="auto"/>
        <w:jc w:val="both"/>
        <w:outlineLvl w:val="0"/>
        <w:rPr>
          <w:color w:val="0070C0"/>
        </w:rPr>
      </w:pPr>
      <w:r w:rsidRPr="004C2F01">
        <w:rPr>
          <w:color w:val="0070C0"/>
        </w:rPr>
        <w:t>Demander le soutien des lecteurs en insistant sur l’importance de partager votre campagne !</w:t>
      </w:r>
    </w:p>
    <w:p w:rsidR="00036DF5" w:rsidRPr="004C2F01" w:rsidRDefault="007E1B83" w:rsidP="00C23FCB">
      <w:pPr>
        <w:spacing w:line="360" w:lineRule="auto"/>
        <w:jc w:val="both"/>
        <w:outlineLvl w:val="0"/>
        <w:rPr>
          <w:color w:val="0070C0"/>
        </w:rPr>
      </w:pPr>
      <w:r>
        <w:rPr>
          <w:b/>
          <w:color w:val="E36C0A" w:themeColor="accent6" w:themeShade="BF"/>
        </w:rPr>
        <w:t xml:space="preserve">Slide </w:t>
      </w:r>
      <w:r w:rsidR="00A83BA8">
        <w:rPr>
          <w:b/>
          <w:color w:val="E36C0A" w:themeColor="accent6" w:themeShade="BF"/>
        </w:rPr>
        <w:t>63</w:t>
      </w:r>
      <w:r w:rsidR="005E5BEF" w:rsidRPr="00151D2E">
        <w:t xml:space="preserve"> : </w:t>
      </w:r>
      <w:r w:rsidR="005E5BEF" w:rsidRPr="004C2F01">
        <w:rPr>
          <w:color w:val="0070C0"/>
        </w:rPr>
        <w:t>exemple de mail de seuil (seuil 100% atteint)</w:t>
      </w:r>
      <w:r w:rsidR="008C03F9" w:rsidRPr="004C2F01">
        <w:rPr>
          <w:color w:val="0070C0"/>
        </w:rPr>
        <w:t xml:space="preserve"> : </w:t>
      </w:r>
    </w:p>
    <w:p w:rsidR="008C03F9" w:rsidRPr="004C2F01" w:rsidRDefault="008C03F9" w:rsidP="00C23FCB">
      <w:pPr>
        <w:pStyle w:val="ListParagraph"/>
        <w:numPr>
          <w:ilvl w:val="0"/>
          <w:numId w:val="2"/>
        </w:numPr>
        <w:spacing w:after="0" w:line="360" w:lineRule="auto"/>
        <w:jc w:val="both"/>
        <w:outlineLvl w:val="0"/>
        <w:rPr>
          <w:color w:val="0070C0"/>
        </w:rPr>
      </w:pPr>
      <w:r w:rsidRPr="004C2F01">
        <w:rPr>
          <w:color w:val="0070C0"/>
        </w:rPr>
        <w:t>Remercier</w:t>
      </w:r>
    </w:p>
    <w:p w:rsidR="008C03F9" w:rsidRPr="004C2F01" w:rsidRDefault="008C03F9" w:rsidP="00C23FCB">
      <w:pPr>
        <w:pStyle w:val="ListParagraph"/>
        <w:numPr>
          <w:ilvl w:val="0"/>
          <w:numId w:val="2"/>
        </w:numPr>
        <w:spacing w:after="0" w:line="360" w:lineRule="auto"/>
        <w:jc w:val="both"/>
        <w:outlineLvl w:val="0"/>
        <w:rPr>
          <w:color w:val="0070C0"/>
        </w:rPr>
      </w:pPr>
      <w:r w:rsidRPr="004C2F01">
        <w:rPr>
          <w:color w:val="0070C0"/>
        </w:rPr>
        <w:t>Décompter le nombre de jour restant</w:t>
      </w:r>
    </w:p>
    <w:p w:rsidR="008C03F9" w:rsidRPr="004C2F01" w:rsidRDefault="008C03F9" w:rsidP="00C23FCB">
      <w:pPr>
        <w:pStyle w:val="ListParagraph"/>
        <w:numPr>
          <w:ilvl w:val="0"/>
          <w:numId w:val="2"/>
        </w:numPr>
        <w:spacing w:after="0" w:line="360" w:lineRule="auto"/>
        <w:jc w:val="both"/>
        <w:outlineLvl w:val="0"/>
        <w:rPr>
          <w:i/>
          <w:color w:val="0070C0"/>
        </w:rPr>
      </w:pPr>
      <w:r w:rsidRPr="004C2F01">
        <w:rPr>
          <w:i/>
          <w:color w:val="0070C0"/>
        </w:rPr>
        <w:t xml:space="preserve">Et les mêmes éléments que précédemment : </w:t>
      </w:r>
      <w:proofErr w:type="gramStart"/>
      <w:r w:rsidRPr="004C2F01">
        <w:rPr>
          <w:i/>
          <w:color w:val="0070C0"/>
        </w:rPr>
        <w:t>demander</w:t>
      </w:r>
      <w:proofErr w:type="gramEnd"/>
      <w:r w:rsidRPr="004C2F01">
        <w:rPr>
          <w:i/>
          <w:color w:val="0070C0"/>
        </w:rPr>
        <w:t xml:space="preserve"> de partager et imager</w:t>
      </w:r>
    </w:p>
    <w:p w:rsidR="008C03F9" w:rsidRPr="004C2F01" w:rsidRDefault="007E1B83" w:rsidP="00C23FCB">
      <w:pPr>
        <w:spacing w:line="360" w:lineRule="auto"/>
        <w:jc w:val="both"/>
        <w:outlineLvl w:val="0"/>
        <w:rPr>
          <w:color w:val="0070C0"/>
        </w:rPr>
      </w:pPr>
      <w:r>
        <w:rPr>
          <w:b/>
          <w:color w:val="E36C0A" w:themeColor="accent6" w:themeShade="BF"/>
        </w:rPr>
        <w:t xml:space="preserve">Slide </w:t>
      </w:r>
      <w:r w:rsidR="00A83BA8">
        <w:rPr>
          <w:b/>
          <w:color w:val="E36C0A" w:themeColor="accent6" w:themeShade="BF"/>
        </w:rPr>
        <w:t>64</w:t>
      </w:r>
      <w:r w:rsidR="008C03F9" w:rsidRPr="00151D2E">
        <w:t xml:space="preserve"> : </w:t>
      </w:r>
      <w:r w:rsidR="008C03F9" w:rsidRPr="004C2F01">
        <w:rPr>
          <w:color w:val="0070C0"/>
        </w:rPr>
        <w:t>exemple de mail de relance à quelques jours de la fin de la campagne :</w:t>
      </w:r>
    </w:p>
    <w:p w:rsidR="008C03F9" w:rsidRPr="004C2F01" w:rsidRDefault="008C03F9" w:rsidP="00C23FCB">
      <w:pPr>
        <w:pStyle w:val="ListParagraph"/>
        <w:numPr>
          <w:ilvl w:val="0"/>
          <w:numId w:val="2"/>
        </w:numPr>
        <w:spacing w:after="0" w:line="360" w:lineRule="auto"/>
        <w:jc w:val="both"/>
        <w:outlineLvl w:val="0"/>
        <w:rPr>
          <w:color w:val="0070C0"/>
        </w:rPr>
      </w:pPr>
      <w:r w:rsidRPr="004C2F01">
        <w:rPr>
          <w:color w:val="0070C0"/>
        </w:rPr>
        <w:lastRenderedPageBreak/>
        <w:t>Citer les contreparties</w:t>
      </w:r>
    </w:p>
    <w:p w:rsidR="008C03F9" w:rsidRPr="004C2F01" w:rsidRDefault="008C03F9" w:rsidP="00C23FCB">
      <w:pPr>
        <w:pStyle w:val="ListParagraph"/>
        <w:numPr>
          <w:ilvl w:val="0"/>
          <w:numId w:val="2"/>
        </w:numPr>
        <w:spacing w:after="0" w:line="360" w:lineRule="auto"/>
        <w:jc w:val="both"/>
        <w:outlineLvl w:val="0"/>
        <w:rPr>
          <w:color w:val="0070C0"/>
        </w:rPr>
      </w:pPr>
      <w:r w:rsidRPr="004C2F01">
        <w:rPr>
          <w:color w:val="0070C0"/>
        </w:rPr>
        <w:t>Mettre en valeur les soutiens (ici : citation de leur réaction)</w:t>
      </w:r>
    </w:p>
    <w:p w:rsidR="008C03F9" w:rsidRPr="004C2F01" w:rsidRDefault="008C03F9" w:rsidP="00C23FCB">
      <w:pPr>
        <w:pStyle w:val="ListParagraph"/>
        <w:numPr>
          <w:ilvl w:val="0"/>
          <w:numId w:val="2"/>
        </w:numPr>
        <w:spacing w:after="0" w:line="360" w:lineRule="auto"/>
        <w:jc w:val="both"/>
        <w:outlineLvl w:val="0"/>
        <w:rPr>
          <w:i/>
          <w:color w:val="0070C0"/>
        </w:rPr>
      </w:pPr>
      <w:r w:rsidRPr="004C2F01">
        <w:rPr>
          <w:i/>
          <w:color w:val="0070C0"/>
        </w:rPr>
        <w:t xml:space="preserve"> Et les mêmes éléments que précédemment : </w:t>
      </w:r>
      <w:proofErr w:type="gramStart"/>
      <w:r w:rsidRPr="004C2F01">
        <w:rPr>
          <w:i/>
          <w:color w:val="0070C0"/>
        </w:rPr>
        <w:t>demander</w:t>
      </w:r>
      <w:proofErr w:type="gramEnd"/>
      <w:r w:rsidRPr="004C2F01">
        <w:rPr>
          <w:i/>
          <w:color w:val="0070C0"/>
        </w:rPr>
        <w:t xml:space="preserve"> de partager et imager</w:t>
      </w:r>
    </w:p>
    <w:p w:rsidR="008C03F9" w:rsidRPr="00151D2E" w:rsidRDefault="008C03F9" w:rsidP="00C23FCB">
      <w:pPr>
        <w:spacing w:line="360" w:lineRule="auto"/>
        <w:jc w:val="both"/>
        <w:outlineLvl w:val="0"/>
      </w:pPr>
    </w:p>
    <w:p w:rsidR="002E5F2E" w:rsidRDefault="002E5F2E" w:rsidP="00C23FCB">
      <w:pPr>
        <w:spacing w:line="360" w:lineRule="auto"/>
        <w:jc w:val="both"/>
        <w:outlineLvl w:val="0"/>
        <w:rPr>
          <w:i/>
        </w:rPr>
      </w:pPr>
      <w:r w:rsidRPr="002E5F2E">
        <w:rPr>
          <w:b/>
          <w:color w:val="E36C0A" w:themeColor="accent6" w:themeShade="BF"/>
        </w:rPr>
        <w:t xml:space="preserve">Slide </w:t>
      </w:r>
      <w:r w:rsidR="00A83BA8">
        <w:rPr>
          <w:b/>
          <w:color w:val="E36C0A" w:themeColor="accent6" w:themeShade="BF"/>
        </w:rPr>
        <w:t>65</w:t>
      </w:r>
      <w:r w:rsidRPr="002E5F2E">
        <w:rPr>
          <w:b/>
        </w:rPr>
        <w:t xml:space="preserve"> : </w:t>
      </w:r>
      <w:proofErr w:type="gramStart"/>
      <w:r w:rsidRPr="002E5F2E">
        <w:rPr>
          <w:i/>
        </w:rPr>
        <w:t>expliquer</w:t>
      </w:r>
      <w:proofErr w:type="gramEnd"/>
      <w:r w:rsidRPr="002E5F2E">
        <w:rPr>
          <w:i/>
        </w:rPr>
        <w:t xml:space="preserve"> où on en est dans la formation</w:t>
      </w:r>
    </w:p>
    <w:p w:rsidR="002E5F2E" w:rsidRDefault="002E5F2E" w:rsidP="00C23FCB">
      <w:pPr>
        <w:spacing w:line="360" w:lineRule="auto"/>
        <w:jc w:val="both"/>
        <w:outlineLvl w:val="0"/>
        <w:rPr>
          <w:i/>
        </w:rPr>
      </w:pPr>
    </w:p>
    <w:p w:rsidR="002E5F2E" w:rsidRPr="002E5F2E" w:rsidRDefault="00A83BA8" w:rsidP="00C23FCB">
      <w:pPr>
        <w:spacing w:line="360" w:lineRule="auto"/>
        <w:jc w:val="both"/>
        <w:outlineLvl w:val="0"/>
        <w:rPr>
          <w:i/>
        </w:rPr>
      </w:pPr>
      <w:r>
        <w:rPr>
          <w:b/>
          <w:color w:val="E36C0A" w:themeColor="accent6" w:themeShade="BF"/>
        </w:rPr>
        <w:t>Slide 66</w:t>
      </w:r>
      <w:r w:rsidR="00492915">
        <w:rPr>
          <w:b/>
        </w:rPr>
        <w:t> </w:t>
      </w:r>
    </w:p>
    <w:p w:rsidR="008C03F9" w:rsidRPr="00151D2E" w:rsidRDefault="00D12674" w:rsidP="00C23FCB">
      <w:pPr>
        <w:pStyle w:val="ListParagraph"/>
        <w:numPr>
          <w:ilvl w:val="0"/>
          <w:numId w:val="14"/>
        </w:numPr>
        <w:spacing w:after="0" w:line="360" w:lineRule="auto"/>
        <w:jc w:val="both"/>
        <w:outlineLvl w:val="0"/>
      </w:pPr>
      <w:r w:rsidRPr="00151D2E">
        <w:t>les influenceurs</w:t>
      </w:r>
      <w:r w:rsidR="008C3117" w:rsidRPr="00151D2E">
        <w:t xml:space="preserve"> : </w:t>
      </w:r>
    </w:p>
    <w:p w:rsidR="008C03F9" w:rsidRPr="00151D2E" w:rsidRDefault="008C03F9" w:rsidP="00C23FCB">
      <w:pPr>
        <w:spacing w:line="360" w:lineRule="auto"/>
        <w:jc w:val="both"/>
        <w:outlineLvl w:val="0"/>
        <w:rPr>
          <w:color w:val="1F497D" w:themeColor="text2"/>
        </w:rPr>
      </w:pPr>
      <w:r w:rsidRPr="00151D2E">
        <w:t>C</w:t>
      </w:r>
      <w:r w:rsidR="008C3117" w:rsidRPr="00151D2E">
        <w:t xml:space="preserve">ontactez les avant la campagne en leur envoyant une présentation de votre campagne, relancez-les lorsque la collecte de fonds est bien avancée : </w:t>
      </w:r>
      <w:r w:rsidR="008C3117" w:rsidRPr="00151D2E">
        <w:rPr>
          <w:b/>
        </w:rPr>
        <w:t>le succès amène le succès !</w:t>
      </w:r>
    </w:p>
    <w:p w:rsidR="008C3117" w:rsidRPr="00151D2E" w:rsidRDefault="00D12674" w:rsidP="00C23FCB">
      <w:pPr>
        <w:pStyle w:val="ListParagraph"/>
        <w:numPr>
          <w:ilvl w:val="0"/>
          <w:numId w:val="14"/>
        </w:numPr>
        <w:spacing w:after="0" w:line="360" w:lineRule="auto"/>
        <w:jc w:val="both"/>
        <w:outlineLvl w:val="0"/>
        <w:rPr>
          <w:color w:val="1F497D" w:themeColor="text2"/>
        </w:rPr>
      </w:pPr>
      <w:r w:rsidRPr="00151D2E">
        <w:t>la communication directe</w:t>
      </w:r>
    </w:p>
    <w:p w:rsidR="008C03F9" w:rsidRPr="00151D2E" w:rsidRDefault="008C03F9" w:rsidP="00C23FCB">
      <w:pPr>
        <w:spacing w:line="360" w:lineRule="auto"/>
        <w:jc w:val="both"/>
        <w:outlineLvl w:val="0"/>
      </w:pPr>
      <w:r w:rsidRPr="00151D2E">
        <w:t>Lancez vos évènements, flyers et autre communication préparés avant la campagne</w:t>
      </w:r>
    </w:p>
    <w:p w:rsidR="00D12674" w:rsidRDefault="00D12674" w:rsidP="00C23FCB">
      <w:pPr>
        <w:spacing w:line="360" w:lineRule="auto"/>
        <w:jc w:val="both"/>
        <w:outlineLvl w:val="0"/>
      </w:pPr>
    </w:p>
    <w:p w:rsidR="004C2F01" w:rsidRDefault="004C2F01" w:rsidP="00C23FCB">
      <w:pPr>
        <w:spacing w:line="360" w:lineRule="auto"/>
        <w:jc w:val="both"/>
        <w:outlineLvl w:val="0"/>
      </w:pPr>
    </w:p>
    <w:p w:rsidR="0041384F" w:rsidRPr="00151D2E" w:rsidRDefault="0041384F" w:rsidP="00C23FCB">
      <w:pPr>
        <w:spacing w:line="360" w:lineRule="auto"/>
        <w:jc w:val="both"/>
        <w:outlineLvl w:val="0"/>
      </w:pPr>
    </w:p>
    <w:p w:rsidR="00F91348" w:rsidRPr="002E5F2E" w:rsidRDefault="002E5F2E" w:rsidP="00C23FCB">
      <w:pPr>
        <w:spacing w:line="360" w:lineRule="auto"/>
        <w:jc w:val="both"/>
        <w:outlineLvl w:val="0"/>
        <w:rPr>
          <w:rFonts w:eastAsia="Times New Roman" w:cs="Arial"/>
          <w:color w:val="E36C0A" w:themeColor="accent6" w:themeShade="BF"/>
          <w:lang w:eastAsia="fr-FR"/>
        </w:rPr>
      </w:pPr>
      <w:r>
        <w:rPr>
          <w:b/>
          <w:color w:val="E36C0A" w:themeColor="accent6" w:themeShade="BF"/>
        </w:rPr>
        <w:t xml:space="preserve">Slide </w:t>
      </w:r>
      <w:r w:rsidR="00A83BA8">
        <w:rPr>
          <w:b/>
          <w:color w:val="E36C0A" w:themeColor="accent6" w:themeShade="BF"/>
        </w:rPr>
        <w:t>67</w:t>
      </w:r>
    </w:p>
    <w:p w:rsidR="00D12674" w:rsidRPr="004C2F01" w:rsidRDefault="00D12674" w:rsidP="00C23FCB">
      <w:pPr>
        <w:pStyle w:val="ListParagraph"/>
        <w:numPr>
          <w:ilvl w:val="0"/>
          <w:numId w:val="27"/>
        </w:numPr>
        <w:spacing w:after="0" w:line="360" w:lineRule="auto"/>
        <w:jc w:val="both"/>
        <w:outlineLvl w:val="0"/>
        <w:rPr>
          <w:b/>
          <w:color w:val="0070C0"/>
        </w:rPr>
      </w:pPr>
      <w:r w:rsidRPr="004C2F01">
        <w:rPr>
          <w:b/>
          <w:color w:val="0070C0"/>
        </w:rPr>
        <w:t>CLOTUREZ LA CAMPAGNE</w:t>
      </w:r>
    </w:p>
    <w:p w:rsidR="008C03F9" w:rsidRPr="00D7405B" w:rsidRDefault="00D7405B" w:rsidP="00C23FCB">
      <w:pPr>
        <w:spacing w:line="360" w:lineRule="auto"/>
        <w:jc w:val="both"/>
        <w:outlineLvl w:val="0"/>
      </w:pPr>
      <w:r w:rsidRPr="00D7405B">
        <w:rPr>
          <w:i/>
        </w:rPr>
        <w:t>Lire</w:t>
      </w:r>
      <w:r w:rsidR="008C03F9" w:rsidRPr="00D7405B">
        <w:rPr>
          <w:i/>
        </w:rPr>
        <w:t xml:space="preserve"> le QCM, </w:t>
      </w:r>
      <w:r w:rsidRPr="00D7405B">
        <w:rPr>
          <w:i/>
        </w:rPr>
        <w:t>faire</w:t>
      </w:r>
      <w:r w:rsidR="008C03F9" w:rsidRPr="00D7405B">
        <w:rPr>
          <w:i/>
        </w:rPr>
        <w:t xml:space="preserve"> participer les porteurs de projet. Expliquer la réponse donnée </w:t>
      </w:r>
      <w:r w:rsidR="008C03F9" w:rsidRPr="002E5F2E">
        <w:rPr>
          <w:b/>
          <w:i/>
          <w:color w:val="E36C0A" w:themeColor="accent6" w:themeShade="BF"/>
        </w:rPr>
        <w:t xml:space="preserve">slide </w:t>
      </w:r>
      <w:r w:rsidR="00492915">
        <w:rPr>
          <w:b/>
          <w:i/>
          <w:color w:val="E36C0A" w:themeColor="accent6" w:themeShade="BF"/>
        </w:rPr>
        <w:t>6</w:t>
      </w:r>
      <w:r w:rsidR="00A83BA8">
        <w:rPr>
          <w:b/>
          <w:i/>
          <w:color w:val="E36C0A" w:themeColor="accent6" w:themeShade="BF"/>
        </w:rPr>
        <w:t>8</w:t>
      </w:r>
      <w:r w:rsidR="008C03F9" w:rsidRPr="00D7405B">
        <w:rPr>
          <w:i/>
        </w:rPr>
        <w:t xml:space="preserve">: </w:t>
      </w:r>
      <w:r w:rsidR="008C03F9" w:rsidRPr="00D7405B">
        <w:t>quel que soit le résultat de la campagne il faut valoriser les personnes qui se sont intéressées à votre projet. Elles sont d’éventuels futurs soutiens, futur public, futures clients de votre projet.</w:t>
      </w:r>
      <w:r w:rsidR="009845C7" w:rsidRPr="00D7405B">
        <w:t xml:space="preserve"> Ils ont cru en vous, la moindre des choses est de : </w:t>
      </w:r>
    </w:p>
    <w:p w:rsidR="009845C7" w:rsidRPr="00151D2E" w:rsidRDefault="009845C7" w:rsidP="00C23FCB">
      <w:pPr>
        <w:pStyle w:val="ListParagraph"/>
        <w:numPr>
          <w:ilvl w:val="0"/>
          <w:numId w:val="2"/>
        </w:numPr>
        <w:spacing w:after="0" w:line="360" w:lineRule="auto"/>
        <w:jc w:val="both"/>
        <w:outlineLvl w:val="0"/>
      </w:pPr>
      <w:r w:rsidRPr="00151D2E">
        <w:t>Les remercier</w:t>
      </w:r>
      <w:r w:rsidR="00D12674" w:rsidRPr="00151D2E">
        <w:t xml:space="preserve"> à la fin de la campagne </w:t>
      </w:r>
    </w:p>
    <w:p w:rsidR="009845C7" w:rsidRPr="00151D2E" w:rsidRDefault="009845C7" w:rsidP="00C23FCB">
      <w:pPr>
        <w:pStyle w:val="ListParagraph"/>
        <w:numPr>
          <w:ilvl w:val="0"/>
          <w:numId w:val="2"/>
        </w:numPr>
        <w:spacing w:after="0" w:line="360" w:lineRule="auto"/>
        <w:jc w:val="both"/>
        <w:outlineLvl w:val="0"/>
      </w:pPr>
      <w:bookmarkStart w:id="26" w:name="_Toc460207424"/>
      <w:bookmarkStart w:id="27" w:name="_Toc460211346"/>
      <w:r w:rsidRPr="00151D2E">
        <w:t>Leur envoyer les contreparties</w:t>
      </w:r>
      <w:bookmarkEnd w:id="26"/>
      <w:bookmarkEnd w:id="27"/>
      <w:r w:rsidRPr="00151D2E">
        <w:t xml:space="preserve"> si l’objectif financier a été atteint</w:t>
      </w:r>
    </w:p>
    <w:p w:rsidR="00D12674" w:rsidRPr="00A83BA8" w:rsidRDefault="009845C7" w:rsidP="00C23FCB">
      <w:pPr>
        <w:pStyle w:val="ListParagraph"/>
        <w:numPr>
          <w:ilvl w:val="0"/>
          <w:numId w:val="2"/>
        </w:numPr>
        <w:spacing w:after="0" w:line="360" w:lineRule="auto"/>
        <w:jc w:val="both"/>
        <w:outlineLvl w:val="0"/>
        <w:rPr>
          <w:b/>
        </w:rPr>
      </w:pPr>
      <w:r w:rsidRPr="00A83BA8">
        <w:rPr>
          <w:b/>
        </w:rPr>
        <w:t>Les tenir</w:t>
      </w:r>
      <w:r w:rsidR="00D12674" w:rsidRPr="00A83BA8">
        <w:rPr>
          <w:b/>
        </w:rPr>
        <w:t xml:space="preserve"> au courant des avancées </w:t>
      </w:r>
      <w:r w:rsidRPr="00A83BA8">
        <w:rPr>
          <w:b/>
        </w:rPr>
        <w:t>du projet</w:t>
      </w:r>
    </w:p>
    <w:p w:rsidR="00DD68EB" w:rsidRPr="00151D2E" w:rsidRDefault="00DD68EB" w:rsidP="00C23FCB">
      <w:pPr>
        <w:spacing w:line="360" w:lineRule="auto"/>
        <w:jc w:val="both"/>
        <w:outlineLvl w:val="0"/>
      </w:pPr>
    </w:p>
    <w:p w:rsidR="00DD68EB" w:rsidRPr="00151D2E" w:rsidRDefault="00DD68EB" w:rsidP="00C23FCB">
      <w:pPr>
        <w:spacing w:line="360" w:lineRule="auto"/>
        <w:jc w:val="both"/>
        <w:outlineLvl w:val="0"/>
      </w:pPr>
    </w:p>
    <w:p w:rsidR="00D12674" w:rsidRPr="00492915" w:rsidRDefault="007E1B83" w:rsidP="00C23FCB">
      <w:pPr>
        <w:spacing w:line="360" w:lineRule="auto"/>
        <w:jc w:val="both"/>
        <w:outlineLvl w:val="0"/>
        <w:rPr>
          <w:rFonts w:eastAsia="Times New Roman" w:cs="Arial"/>
          <w:color w:val="E36C0A" w:themeColor="accent6" w:themeShade="BF"/>
          <w:lang w:eastAsia="fr-FR"/>
        </w:rPr>
      </w:pPr>
      <w:r w:rsidRPr="00492915">
        <w:rPr>
          <w:b/>
          <w:color w:val="E36C0A" w:themeColor="accent6" w:themeShade="BF"/>
        </w:rPr>
        <w:t xml:space="preserve">Slide </w:t>
      </w:r>
      <w:r w:rsidR="00A83BA8">
        <w:rPr>
          <w:b/>
          <w:color w:val="E36C0A" w:themeColor="accent6" w:themeShade="BF"/>
        </w:rPr>
        <w:t>69</w:t>
      </w:r>
    </w:p>
    <w:p w:rsidR="00D12674" w:rsidRPr="004C2F01" w:rsidRDefault="00D12674" w:rsidP="00C23FCB">
      <w:pPr>
        <w:spacing w:line="360" w:lineRule="auto"/>
        <w:jc w:val="both"/>
        <w:outlineLvl w:val="0"/>
        <w:rPr>
          <w:b/>
          <w:color w:val="0070C0"/>
        </w:rPr>
      </w:pPr>
      <w:r w:rsidRPr="004C2F01">
        <w:rPr>
          <w:b/>
          <w:color w:val="0070C0"/>
        </w:rPr>
        <w:t xml:space="preserve">LES 7 PRINCIPES DE BASES D’UNE CAMPAGNE DE </w:t>
      </w:r>
      <w:r w:rsidR="00FA7071" w:rsidRPr="004C2F01">
        <w:rPr>
          <w:b/>
          <w:i/>
          <w:color w:val="0070C0"/>
        </w:rPr>
        <w:t>CROWDFUNDING</w:t>
      </w:r>
    </w:p>
    <w:p w:rsidR="00D12674" w:rsidRPr="00151D2E" w:rsidRDefault="00D12674" w:rsidP="00C23FCB">
      <w:pPr>
        <w:pStyle w:val="ListParagraph"/>
        <w:numPr>
          <w:ilvl w:val="0"/>
          <w:numId w:val="3"/>
        </w:numPr>
        <w:spacing w:after="0" w:line="360" w:lineRule="auto"/>
        <w:jc w:val="both"/>
        <w:outlineLvl w:val="0"/>
      </w:pPr>
      <w:bookmarkStart w:id="28" w:name="_Toc460207431"/>
      <w:bookmarkStart w:id="29" w:name="_Toc460211256"/>
      <w:r w:rsidRPr="00151D2E">
        <w:t xml:space="preserve">Le </w:t>
      </w:r>
      <w:proofErr w:type="spellStart"/>
      <w:r w:rsidRPr="00151D2E">
        <w:rPr>
          <w:b/>
        </w:rPr>
        <w:t>storytelling</w:t>
      </w:r>
      <w:proofErr w:type="spellEnd"/>
      <w:r w:rsidR="009845C7" w:rsidRPr="00151D2E">
        <w:t> </w:t>
      </w:r>
    </w:p>
    <w:p w:rsidR="009845C7" w:rsidRPr="00151D2E" w:rsidRDefault="009845C7" w:rsidP="00C23FCB">
      <w:pPr>
        <w:spacing w:line="360" w:lineRule="auto"/>
        <w:jc w:val="both"/>
        <w:outlineLvl w:val="0"/>
      </w:pPr>
      <w:r w:rsidRPr="00151D2E">
        <w:t>Il faut être personnel dans la façon dont vous présentez votre projet. Racontez votre histoire pour attirer les lecteurs et potentiels contributeurs. Ne donnez pas simplement des explications techniques et formelles : faites-passer votre passion pour ce projet !</w:t>
      </w:r>
    </w:p>
    <w:p w:rsidR="00D12674" w:rsidRPr="00151D2E" w:rsidRDefault="00D12674" w:rsidP="00C23FCB">
      <w:pPr>
        <w:pStyle w:val="ListParagraph"/>
        <w:numPr>
          <w:ilvl w:val="0"/>
          <w:numId w:val="3"/>
        </w:numPr>
        <w:spacing w:after="0" w:line="360" w:lineRule="auto"/>
        <w:jc w:val="both"/>
        <w:outlineLvl w:val="0"/>
      </w:pPr>
      <w:r w:rsidRPr="00151D2E">
        <w:t xml:space="preserve">Portez une attention particulière aux </w:t>
      </w:r>
      <w:r w:rsidRPr="00151D2E">
        <w:rPr>
          <w:b/>
        </w:rPr>
        <w:t>visuels</w:t>
      </w:r>
      <w:r w:rsidRPr="00151D2E">
        <w:t> </w:t>
      </w:r>
    </w:p>
    <w:p w:rsidR="009845C7" w:rsidRPr="00151D2E" w:rsidRDefault="009845C7" w:rsidP="00C23FCB">
      <w:pPr>
        <w:spacing w:line="360" w:lineRule="auto"/>
        <w:jc w:val="both"/>
        <w:outlineLvl w:val="0"/>
      </w:pPr>
      <w:r w:rsidRPr="00151D2E">
        <w:t>Les vidéos, images, codes couleurs et autres éléments visuels sont essentiels pour attirer les potentiels contributeurs.</w:t>
      </w:r>
    </w:p>
    <w:p w:rsidR="00D12674" w:rsidRPr="00151D2E" w:rsidRDefault="00D12674" w:rsidP="00C23FCB">
      <w:pPr>
        <w:pStyle w:val="ListParagraph"/>
        <w:numPr>
          <w:ilvl w:val="0"/>
          <w:numId w:val="3"/>
        </w:numPr>
        <w:spacing w:after="0" w:line="360" w:lineRule="auto"/>
        <w:jc w:val="both"/>
        <w:outlineLvl w:val="0"/>
      </w:pPr>
      <w:r w:rsidRPr="00151D2E">
        <w:lastRenderedPageBreak/>
        <w:t xml:space="preserve">Créez des </w:t>
      </w:r>
      <w:r w:rsidRPr="00151D2E">
        <w:rPr>
          <w:b/>
        </w:rPr>
        <w:t>récompenses attractives</w:t>
      </w:r>
      <w:r w:rsidRPr="00151D2E">
        <w:t xml:space="preserve"> </w:t>
      </w:r>
    </w:p>
    <w:p w:rsidR="009845C7" w:rsidRPr="00151D2E" w:rsidRDefault="009845C7" w:rsidP="00C23FCB">
      <w:pPr>
        <w:spacing w:line="360" w:lineRule="auto"/>
        <w:jc w:val="both"/>
        <w:outlineLvl w:val="0"/>
      </w:pPr>
      <w:r w:rsidRPr="00151D2E">
        <w:t>Les contreparties sont un élément à ne surtout pas négliger dans votre campagne, ce sont elles qui permettront souvent de passer de l’attrait pour le concept de votre projet au déboursement de fonds !</w:t>
      </w:r>
    </w:p>
    <w:p w:rsidR="00D12674" w:rsidRPr="00151D2E" w:rsidRDefault="00D12674" w:rsidP="00C23FCB">
      <w:pPr>
        <w:pStyle w:val="ListParagraph"/>
        <w:numPr>
          <w:ilvl w:val="0"/>
          <w:numId w:val="3"/>
        </w:numPr>
        <w:spacing w:after="0" w:line="360" w:lineRule="auto"/>
        <w:jc w:val="both"/>
        <w:outlineLvl w:val="0"/>
      </w:pPr>
      <w:r w:rsidRPr="00151D2E">
        <w:rPr>
          <w:b/>
        </w:rPr>
        <w:t xml:space="preserve">Atteignez rapidement un taux de financement </w:t>
      </w:r>
      <w:r w:rsidRPr="00151D2E">
        <w:t>élevé </w:t>
      </w:r>
    </w:p>
    <w:p w:rsidR="009845C7" w:rsidRPr="00151D2E" w:rsidRDefault="009845C7" w:rsidP="00C23FCB">
      <w:pPr>
        <w:spacing w:line="360" w:lineRule="auto"/>
        <w:jc w:val="both"/>
        <w:outlineLvl w:val="0"/>
      </w:pPr>
      <w:r w:rsidRPr="00151D2E">
        <w:t>Le succès amène le succès, plus votre campagne est un succès rapidement plus vous pourrez communiquer sur le succès et plus les personnes auront confiance dans votre projet (puisque de multiples personnes ont déjà pris le risque avant elles). Inversement si vous trainez à récolter des financements cela risque d’avoir un impact négatif et votre campagne risque de stagner…ce qui ne veut pas dire qu’il faut abandonner la campagne !</w:t>
      </w:r>
    </w:p>
    <w:p w:rsidR="00D12674" w:rsidRPr="00151D2E" w:rsidRDefault="00D12674" w:rsidP="00C23FCB">
      <w:pPr>
        <w:pStyle w:val="ListParagraph"/>
        <w:numPr>
          <w:ilvl w:val="0"/>
          <w:numId w:val="3"/>
        </w:numPr>
        <w:spacing w:after="0" w:line="360" w:lineRule="auto"/>
        <w:jc w:val="both"/>
        <w:outlineLvl w:val="0"/>
      </w:pPr>
      <w:r w:rsidRPr="00151D2E">
        <w:rPr>
          <w:b/>
        </w:rPr>
        <w:t>Impliquez-vous</w:t>
      </w:r>
      <w:r w:rsidRPr="00151D2E">
        <w:t> </w:t>
      </w:r>
      <w:bookmarkStart w:id="30" w:name="_Toc460207436"/>
      <w:bookmarkStart w:id="31" w:name="_Toc460211261"/>
      <w:bookmarkEnd w:id="28"/>
      <w:bookmarkEnd w:id="29"/>
    </w:p>
    <w:p w:rsidR="009845C7" w:rsidRPr="00151D2E" w:rsidRDefault="009845C7" w:rsidP="00C23FCB">
      <w:pPr>
        <w:spacing w:line="360" w:lineRule="auto"/>
        <w:jc w:val="both"/>
        <w:outlineLvl w:val="0"/>
      </w:pPr>
      <w:r w:rsidRPr="00151D2E">
        <w:t xml:space="preserve">Vous l’aurez compris, il ne suffit pas de proposer un beau projet à une plateforme de </w:t>
      </w:r>
      <w:r w:rsidR="00FA7071" w:rsidRPr="00FA7071">
        <w:rPr>
          <w:i/>
        </w:rPr>
        <w:t>crowdfunding</w:t>
      </w:r>
      <w:r w:rsidRPr="00151D2E">
        <w:t xml:space="preserve"> pour obtenir des fonds. Il faut préparer la campagne, être actif pendant la campagne et enfin continuer à communiquer avec les personnes qui vous ont suivi après la campagne !</w:t>
      </w:r>
    </w:p>
    <w:p w:rsidR="00D12674" w:rsidRPr="00151D2E" w:rsidRDefault="00D7405B" w:rsidP="00C23FCB">
      <w:pPr>
        <w:pStyle w:val="ListParagraph"/>
        <w:numPr>
          <w:ilvl w:val="0"/>
          <w:numId w:val="3"/>
        </w:numPr>
        <w:spacing w:after="0" w:line="360" w:lineRule="auto"/>
        <w:jc w:val="both"/>
        <w:outlineLvl w:val="0"/>
      </w:pPr>
      <w:r>
        <w:rPr>
          <w:b/>
        </w:rPr>
        <w:t>Inspirez-vous</w:t>
      </w:r>
      <w:r w:rsidR="00D12674" w:rsidRPr="00151D2E">
        <w:t> </w:t>
      </w:r>
      <w:bookmarkStart w:id="32" w:name="_Toc460207435"/>
      <w:bookmarkStart w:id="33" w:name="_Toc460211260"/>
      <w:bookmarkEnd w:id="30"/>
      <w:bookmarkEnd w:id="31"/>
      <w:r>
        <w:t>de ce qui existe</w:t>
      </w:r>
      <w:r w:rsidR="00A83BA8">
        <w:t xml:space="preserve"> et innovez </w:t>
      </w:r>
    </w:p>
    <w:p w:rsidR="009845C7" w:rsidRPr="00151D2E" w:rsidRDefault="009845C7" w:rsidP="00C23FCB">
      <w:pPr>
        <w:spacing w:line="360" w:lineRule="auto"/>
        <w:jc w:val="both"/>
        <w:outlineLvl w:val="0"/>
      </w:pPr>
      <w:r w:rsidRPr="00151D2E">
        <w:t xml:space="preserve">Les campagnes de </w:t>
      </w:r>
      <w:r w:rsidR="00FA7071" w:rsidRPr="00FA7071">
        <w:rPr>
          <w:i/>
        </w:rPr>
        <w:t>crowdfunding</w:t>
      </w:r>
      <w:r w:rsidRPr="00151D2E">
        <w:t xml:space="preserve"> sont toutes uniques car elles sont liées à un projet unique. Cependant les stra</w:t>
      </w:r>
      <w:r w:rsidR="00F967E6" w:rsidRPr="00151D2E">
        <w:t>tégies qui fonctionnent sont so</w:t>
      </w:r>
      <w:r w:rsidRPr="00151D2E">
        <w:t xml:space="preserve">uvent les mêmes et de même pour ce qui ne fonctionne pas. </w:t>
      </w:r>
      <w:r w:rsidR="00F967E6" w:rsidRPr="00151D2E">
        <w:t xml:space="preserve">Alors inspirez-vous des campagnes qui ont déjà eu lieu sur les plateformes de </w:t>
      </w:r>
      <w:r w:rsidR="00FA7071" w:rsidRPr="00FA7071">
        <w:rPr>
          <w:i/>
        </w:rPr>
        <w:t>crowdfunding</w:t>
      </w:r>
      <w:r w:rsidR="00F967E6" w:rsidRPr="00151D2E">
        <w:t> !</w:t>
      </w:r>
    </w:p>
    <w:p w:rsidR="00D12674" w:rsidRPr="00151D2E" w:rsidRDefault="00D12674" w:rsidP="00C23FCB">
      <w:pPr>
        <w:pStyle w:val="ListParagraph"/>
        <w:numPr>
          <w:ilvl w:val="0"/>
          <w:numId w:val="3"/>
        </w:numPr>
        <w:spacing w:after="0" w:line="360" w:lineRule="auto"/>
        <w:jc w:val="both"/>
        <w:outlineLvl w:val="0"/>
      </w:pPr>
      <w:r w:rsidRPr="00151D2E">
        <w:t xml:space="preserve">Trouvez bien plus que du financement : votre </w:t>
      </w:r>
      <w:r w:rsidRPr="00151D2E">
        <w:rPr>
          <w:b/>
        </w:rPr>
        <w:t>premier public</w:t>
      </w:r>
      <w:r w:rsidRPr="00151D2E">
        <w:t xml:space="preserve">. </w:t>
      </w:r>
      <w:bookmarkEnd w:id="32"/>
      <w:bookmarkEnd w:id="33"/>
    </w:p>
    <w:p w:rsidR="00F55F3B" w:rsidRPr="00151D2E" w:rsidRDefault="00F967E6" w:rsidP="00C23FCB">
      <w:pPr>
        <w:spacing w:line="360" w:lineRule="auto"/>
        <w:jc w:val="both"/>
        <w:outlineLvl w:val="0"/>
      </w:pPr>
      <w:r w:rsidRPr="00151D2E">
        <w:t xml:space="preserve">Le </w:t>
      </w:r>
      <w:r w:rsidR="00FA7071" w:rsidRPr="00FA7071">
        <w:rPr>
          <w:i/>
        </w:rPr>
        <w:t>crowdfunding</w:t>
      </w:r>
      <w:r w:rsidRPr="00151D2E">
        <w:t xml:space="preserve"> permet non seulement de lever des fonds pour lancer ou continuer votre projet, mais également de mobiliser un</w:t>
      </w:r>
      <w:r w:rsidR="001D12DE">
        <w:t xml:space="preserve"> nombre de personnes important</w:t>
      </w:r>
      <w:r w:rsidRPr="00151D2E">
        <w:t xml:space="preserve"> qui pourront être vos clients ou parler pendant mais aussi après la campagne de vous ! Alors ne négligez pas cette « communauté » !</w:t>
      </w:r>
    </w:p>
    <w:p w:rsidR="00F55F3B" w:rsidRPr="00151D2E" w:rsidRDefault="00F55F3B" w:rsidP="00C23FCB">
      <w:pPr>
        <w:spacing w:line="360" w:lineRule="auto"/>
        <w:jc w:val="both"/>
        <w:outlineLvl w:val="0"/>
      </w:pPr>
      <w:r w:rsidRPr="00151D2E">
        <w:t>L’argent obtenu grâce à la campagne confère</w:t>
      </w:r>
      <w:r w:rsidR="00F967E6" w:rsidRPr="00151D2E">
        <w:t> :</w:t>
      </w:r>
    </w:p>
    <w:p w:rsidR="00F55F3B" w:rsidRPr="00151D2E" w:rsidRDefault="00F55F3B" w:rsidP="00C23FCB">
      <w:pPr>
        <w:pStyle w:val="ListParagraph"/>
        <w:numPr>
          <w:ilvl w:val="0"/>
          <w:numId w:val="2"/>
        </w:numPr>
        <w:spacing w:after="0" w:line="360" w:lineRule="auto"/>
        <w:jc w:val="both"/>
        <w:outlineLvl w:val="0"/>
      </w:pPr>
      <w:r w:rsidRPr="00151D2E">
        <w:t>Responsabilité (c’est l’argent donné par autrui)</w:t>
      </w:r>
    </w:p>
    <w:p w:rsidR="00F55F3B" w:rsidRPr="00151D2E" w:rsidRDefault="001D12DE" w:rsidP="00C23FCB">
      <w:pPr>
        <w:pStyle w:val="ListParagraph"/>
        <w:numPr>
          <w:ilvl w:val="0"/>
          <w:numId w:val="2"/>
        </w:numPr>
        <w:spacing w:after="0" w:line="360" w:lineRule="auto"/>
        <w:jc w:val="both"/>
        <w:outlineLvl w:val="0"/>
      </w:pPr>
      <w:r>
        <w:t>Autonomie</w:t>
      </w:r>
      <w:r w:rsidR="00F55F3B" w:rsidRPr="00151D2E">
        <w:t xml:space="preserve"> (vous pouvez réaliser votre projet grâce au financement reçu)</w:t>
      </w:r>
    </w:p>
    <w:p w:rsidR="00F55F3B" w:rsidRPr="00151D2E" w:rsidRDefault="007E1B83" w:rsidP="00C23FCB">
      <w:pPr>
        <w:spacing w:line="360" w:lineRule="auto"/>
        <w:jc w:val="both"/>
        <w:outlineLvl w:val="0"/>
      </w:pPr>
      <w:r w:rsidRPr="00492915">
        <w:rPr>
          <w:b/>
          <w:color w:val="E36C0A" w:themeColor="accent6" w:themeShade="BF"/>
        </w:rPr>
        <w:t xml:space="preserve">Slide </w:t>
      </w:r>
      <w:r w:rsidR="00A83BA8">
        <w:rPr>
          <w:b/>
          <w:color w:val="E36C0A" w:themeColor="accent6" w:themeShade="BF"/>
        </w:rPr>
        <w:t>70</w:t>
      </w:r>
      <w:r w:rsidR="00F967E6" w:rsidRPr="00492915">
        <w:rPr>
          <w:color w:val="E36C0A" w:themeColor="accent6" w:themeShade="BF"/>
        </w:rPr>
        <w:t> </w:t>
      </w:r>
      <w:r w:rsidR="00F967E6" w:rsidRPr="00151D2E">
        <w:t>: FAQ</w:t>
      </w:r>
    </w:p>
    <w:p w:rsidR="00F967E6" w:rsidRDefault="007E1B83" w:rsidP="00C23FCB">
      <w:pPr>
        <w:spacing w:line="360" w:lineRule="auto"/>
        <w:jc w:val="both"/>
        <w:outlineLvl w:val="0"/>
      </w:pPr>
      <w:r w:rsidRPr="00492915">
        <w:rPr>
          <w:b/>
          <w:color w:val="E36C0A" w:themeColor="accent6" w:themeShade="BF"/>
        </w:rPr>
        <w:t xml:space="preserve">Slide </w:t>
      </w:r>
      <w:r w:rsidR="00492915">
        <w:rPr>
          <w:b/>
          <w:color w:val="E36C0A" w:themeColor="accent6" w:themeShade="BF"/>
        </w:rPr>
        <w:t>7</w:t>
      </w:r>
      <w:r w:rsidR="00A83BA8">
        <w:rPr>
          <w:b/>
          <w:color w:val="E36C0A" w:themeColor="accent6" w:themeShade="BF"/>
        </w:rPr>
        <w:t>1</w:t>
      </w:r>
      <w:r w:rsidR="00F967E6" w:rsidRPr="00492915">
        <w:rPr>
          <w:color w:val="E36C0A" w:themeColor="accent6" w:themeShade="BF"/>
        </w:rPr>
        <w:t> </w:t>
      </w:r>
      <w:r w:rsidR="00F967E6" w:rsidRPr="00151D2E">
        <w:t>: Feedback, la formation peut être amenée à évoluer selon le public cible</w:t>
      </w:r>
      <w:r w:rsidR="00F967E6">
        <w:t>.</w:t>
      </w:r>
    </w:p>
    <w:p w:rsidR="002417D8" w:rsidRDefault="002417D8" w:rsidP="00C23FCB">
      <w:pPr>
        <w:spacing w:line="360" w:lineRule="auto"/>
        <w:jc w:val="both"/>
        <w:outlineLvl w:val="0"/>
      </w:pPr>
    </w:p>
    <w:p w:rsidR="002417D8" w:rsidRDefault="002417D8" w:rsidP="00C23FCB">
      <w:pPr>
        <w:spacing w:line="360" w:lineRule="auto"/>
        <w:jc w:val="both"/>
        <w:outlineLvl w:val="0"/>
      </w:pPr>
    </w:p>
    <w:p w:rsidR="002417D8" w:rsidRDefault="002417D8" w:rsidP="00C23FCB">
      <w:pPr>
        <w:spacing w:line="360" w:lineRule="auto"/>
        <w:jc w:val="both"/>
        <w:outlineLvl w:val="0"/>
      </w:pPr>
    </w:p>
    <w:p w:rsidR="002417D8" w:rsidRPr="002417D8" w:rsidRDefault="00FA7071" w:rsidP="00C23FCB">
      <w:pPr>
        <w:spacing w:line="360" w:lineRule="auto"/>
        <w:jc w:val="both"/>
        <w:outlineLvl w:val="0"/>
        <w:rPr>
          <w:b/>
          <w:i/>
          <w:color w:val="E36C0A" w:themeColor="accent6" w:themeShade="BF"/>
        </w:rPr>
      </w:pPr>
      <w:r w:rsidRPr="00FA7071">
        <w:rPr>
          <w:b/>
          <w:i/>
          <w:color w:val="E36C0A" w:themeColor="accent6" w:themeShade="BF"/>
        </w:rPr>
        <w:sym w:font="Wingdings" w:char="F0E0"/>
      </w:r>
      <w:r w:rsidR="002417D8">
        <w:rPr>
          <w:b/>
          <w:i/>
          <w:color w:val="E36C0A" w:themeColor="accent6" w:themeShade="BF"/>
        </w:rPr>
        <w:t xml:space="preserve"> s’</w:t>
      </w:r>
      <w:r>
        <w:rPr>
          <w:b/>
          <w:i/>
          <w:color w:val="E36C0A" w:themeColor="accent6" w:themeShade="BF"/>
        </w:rPr>
        <w:t>il y a du temps supplémentaire</w:t>
      </w:r>
      <w:r w:rsidR="002417D8" w:rsidRPr="002417D8">
        <w:rPr>
          <w:b/>
          <w:i/>
          <w:color w:val="E36C0A" w:themeColor="accent6" w:themeShade="BF"/>
        </w:rPr>
        <w:t>, on peut ajouter une activité supplémentaire sur la façon de présenter le projet par oral (</w:t>
      </w:r>
      <w:r w:rsidR="00492915">
        <w:rPr>
          <w:b/>
          <w:i/>
          <w:color w:val="E36C0A" w:themeColor="accent6" w:themeShade="BF"/>
        </w:rPr>
        <w:t>en complément de la partie théorique sur l’importance du bouche-à-or</w:t>
      </w:r>
      <w:bookmarkStart w:id="34" w:name="_GoBack"/>
      <w:bookmarkEnd w:id="34"/>
      <w:r w:rsidR="00492915">
        <w:rPr>
          <w:b/>
          <w:i/>
          <w:color w:val="E36C0A" w:themeColor="accent6" w:themeShade="BF"/>
        </w:rPr>
        <w:t xml:space="preserve">eille : </w:t>
      </w:r>
      <w:r w:rsidR="002417D8" w:rsidRPr="002417D8">
        <w:rPr>
          <w:b/>
          <w:i/>
          <w:color w:val="E36C0A" w:themeColor="accent6" w:themeShade="BF"/>
        </w:rPr>
        <w:t>1.3. préparez votre communauté)</w:t>
      </w:r>
    </w:p>
    <w:sectPr w:rsidR="002417D8" w:rsidRPr="002417D8" w:rsidSect="00502F5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D44" w:rsidRDefault="006B4D44" w:rsidP="00C85466">
      <w:r>
        <w:separator/>
      </w:r>
    </w:p>
  </w:endnote>
  <w:endnote w:type="continuationSeparator" w:id="0">
    <w:p w:rsidR="006B4D44" w:rsidRDefault="006B4D44" w:rsidP="00C8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D44" w:rsidRDefault="006B4D44" w:rsidP="00C85466">
      <w:r>
        <w:separator/>
      </w:r>
    </w:p>
  </w:footnote>
  <w:footnote w:type="continuationSeparator" w:id="0">
    <w:p w:rsidR="006B4D44" w:rsidRDefault="006B4D44" w:rsidP="00C85466">
      <w:r>
        <w:continuationSeparator/>
      </w:r>
    </w:p>
  </w:footnote>
  <w:footnote w:id="1">
    <w:p w:rsidR="006B4D44" w:rsidRPr="00CE1780" w:rsidRDefault="006B4D44" w:rsidP="00F249C1">
      <w:pPr>
        <w:pStyle w:val="ListParagraph"/>
        <w:spacing w:after="0" w:line="360" w:lineRule="auto"/>
        <w:ind w:left="360"/>
        <w:jc w:val="both"/>
        <w:outlineLvl w:val="0"/>
        <w:rPr>
          <w:sz w:val="18"/>
        </w:rPr>
      </w:pPr>
      <w:r w:rsidRPr="00CE1780">
        <w:rPr>
          <w:rStyle w:val="FootnoteReference"/>
          <w:sz w:val="18"/>
        </w:rPr>
        <w:footnoteRef/>
      </w:r>
      <w:r w:rsidRPr="00CE1780">
        <w:rPr>
          <w:sz w:val="18"/>
        </w:rPr>
        <w:t xml:space="preserve"> Les plateformes occidentales n’étant pas adaptées aux conditions financières à Madagascar – il faut souvent avoir un compte bancaire en occident ou plus.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3296" o:spid="_x0000_s2050" type="#_x0000_t136" style="position:absolute;margin-left:0;margin-top:0;width:543.5pt;height:95.9pt;rotation:315;z-index:-251655168;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3297" o:spid="_x0000_s2051" type="#_x0000_t136" style="position:absolute;margin-left:0;margin-top:0;width:543.5pt;height:95.9pt;rotation:315;z-index:-251653120;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44" w:rsidRDefault="006B4D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3295" o:spid="_x0000_s2049" type="#_x0000_t136" style="position:absolute;margin-left:0;margin-top:0;width:543.5pt;height:95.9pt;rotation:315;z-index:-251657216;mso-position-horizontal:center;mso-position-horizontal-relative:margin;mso-position-vertical:center;mso-position-vertical-relative:margin" o:allowincell="f" fillcolor="silver" stroked="f">
          <v:fill opacity=".5"/>
          <v:textpath style="font-family:&quot;Calibri&quot;;font-size:1pt" string="VERSION PROVISOIR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2pt;height:9.2pt" o:bullet="t">
        <v:imagedata r:id="rId1" o:title="BD10268_"/>
      </v:shape>
    </w:pict>
  </w:numPicBullet>
  <w:numPicBullet w:numPicBulletId="1">
    <w:pict>
      <v:shape id="_x0000_i1040" type="#_x0000_t75" style="width:9.2pt;height:9.2pt" o:bullet="t">
        <v:imagedata r:id="rId2" o:title="j0115836"/>
      </v:shape>
    </w:pict>
  </w:numPicBullet>
  <w:abstractNum w:abstractNumId="0" w15:restartNumberingAfterBreak="0">
    <w:nsid w:val="00B421FF"/>
    <w:multiLevelType w:val="hybridMultilevel"/>
    <w:tmpl w:val="EE1C321E"/>
    <w:lvl w:ilvl="0" w:tplc="025E52D8">
      <w:start w:val="1"/>
      <w:numFmt w:val="bullet"/>
      <w:lvlText w:val=""/>
      <w:lvlJc w:val="left"/>
      <w:pPr>
        <w:tabs>
          <w:tab w:val="num" w:pos="720"/>
        </w:tabs>
        <w:ind w:left="720" w:hanging="360"/>
      </w:pPr>
      <w:rPr>
        <w:rFonts w:ascii="Wingdings" w:hAnsi="Wingdings" w:hint="default"/>
      </w:rPr>
    </w:lvl>
    <w:lvl w:ilvl="1" w:tplc="89749F9A" w:tentative="1">
      <w:start w:val="1"/>
      <w:numFmt w:val="bullet"/>
      <w:lvlText w:val=""/>
      <w:lvlJc w:val="left"/>
      <w:pPr>
        <w:tabs>
          <w:tab w:val="num" w:pos="1440"/>
        </w:tabs>
        <w:ind w:left="1440" w:hanging="360"/>
      </w:pPr>
      <w:rPr>
        <w:rFonts w:ascii="Wingdings" w:hAnsi="Wingdings" w:hint="default"/>
      </w:rPr>
    </w:lvl>
    <w:lvl w:ilvl="2" w:tplc="6750E462" w:tentative="1">
      <w:start w:val="1"/>
      <w:numFmt w:val="bullet"/>
      <w:lvlText w:val=""/>
      <w:lvlJc w:val="left"/>
      <w:pPr>
        <w:tabs>
          <w:tab w:val="num" w:pos="2160"/>
        </w:tabs>
        <w:ind w:left="2160" w:hanging="360"/>
      </w:pPr>
      <w:rPr>
        <w:rFonts w:ascii="Wingdings" w:hAnsi="Wingdings" w:hint="default"/>
      </w:rPr>
    </w:lvl>
    <w:lvl w:ilvl="3" w:tplc="1A3CDB3E" w:tentative="1">
      <w:start w:val="1"/>
      <w:numFmt w:val="bullet"/>
      <w:lvlText w:val=""/>
      <w:lvlJc w:val="left"/>
      <w:pPr>
        <w:tabs>
          <w:tab w:val="num" w:pos="2880"/>
        </w:tabs>
        <w:ind w:left="2880" w:hanging="360"/>
      </w:pPr>
      <w:rPr>
        <w:rFonts w:ascii="Wingdings" w:hAnsi="Wingdings" w:hint="default"/>
      </w:rPr>
    </w:lvl>
    <w:lvl w:ilvl="4" w:tplc="671AB0A8" w:tentative="1">
      <w:start w:val="1"/>
      <w:numFmt w:val="bullet"/>
      <w:lvlText w:val=""/>
      <w:lvlJc w:val="left"/>
      <w:pPr>
        <w:tabs>
          <w:tab w:val="num" w:pos="3600"/>
        </w:tabs>
        <w:ind w:left="3600" w:hanging="360"/>
      </w:pPr>
      <w:rPr>
        <w:rFonts w:ascii="Wingdings" w:hAnsi="Wingdings" w:hint="default"/>
      </w:rPr>
    </w:lvl>
    <w:lvl w:ilvl="5" w:tplc="B8820D18" w:tentative="1">
      <w:start w:val="1"/>
      <w:numFmt w:val="bullet"/>
      <w:lvlText w:val=""/>
      <w:lvlJc w:val="left"/>
      <w:pPr>
        <w:tabs>
          <w:tab w:val="num" w:pos="4320"/>
        </w:tabs>
        <w:ind w:left="4320" w:hanging="360"/>
      </w:pPr>
      <w:rPr>
        <w:rFonts w:ascii="Wingdings" w:hAnsi="Wingdings" w:hint="default"/>
      </w:rPr>
    </w:lvl>
    <w:lvl w:ilvl="6" w:tplc="9BA6A138" w:tentative="1">
      <w:start w:val="1"/>
      <w:numFmt w:val="bullet"/>
      <w:lvlText w:val=""/>
      <w:lvlJc w:val="left"/>
      <w:pPr>
        <w:tabs>
          <w:tab w:val="num" w:pos="5040"/>
        </w:tabs>
        <w:ind w:left="5040" w:hanging="360"/>
      </w:pPr>
      <w:rPr>
        <w:rFonts w:ascii="Wingdings" w:hAnsi="Wingdings" w:hint="default"/>
      </w:rPr>
    </w:lvl>
    <w:lvl w:ilvl="7" w:tplc="8F98253E" w:tentative="1">
      <w:start w:val="1"/>
      <w:numFmt w:val="bullet"/>
      <w:lvlText w:val=""/>
      <w:lvlJc w:val="left"/>
      <w:pPr>
        <w:tabs>
          <w:tab w:val="num" w:pos="5760"/>
        </w:tabs>
        <w:ind w:left="5760" w:hanging="360"/>
      </w:pPr>
      <w:rPr>
        <w:rFonts w:ascii="Wingdings" w:hAnsi="Wingdings" w:hint="default"/>
      </w:rPr>
    </w:lvl>
    <w:lvl w:ilvl="8" w:tplc="3BAEF6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009C2"/>
    <w:multiLevelType w:val="hybridMultilevel"/>
    <w:tmpl w:val="ECB6B0A2"/>
    <w:lvl w:ilvl="0" w:tplc="B43034A6">
      <w:start w:val="1"/>
      <w:numFmt w:val="bullet"/>
      <w:lvlText w:val=""/>
      <w:lvlJc w:val="left"/>
      <w:pPr>
        <w:tabs>
          <w:tab w:val="num" w:pos="720"/>
        </w:tabs>
        <w:ind w:left="720" w:hanging="360"/>
      </w:pPr>
      <w:rPr>
        <w:rFonts w:ascii="Wingdings" w:hAnsi="Wingdings" w:hint="default"/>
      </w:rPr>
    </w:lvl>
    <w:lvl w:ilvl="1" w:tplc="2A3472AE" w:tentative="1">
      <w:start w:val="1"/>
      <w:numFmt w:val="bullet"/>
      <w:lvlText w:val=""/>
      <w:lvlJc w:val="left"/>
      <w:pPr>
        <w:tabs>
          <w:tab w:val="num" w:pos="1440"/>
        </w:tabs>
        <w:ind w:left="1440" w:hanging="360"/>
      </w:pPr>
      <w:rPr>
        <w:rFonts w:ascii="Wingdings" w:hAnsi="Wingdings" w:hint="default"/>
      </w:rPr>
    </w:lvl>
    <w:lvl w:ilvl="2" w:tplc="E53A82C4" w:tentative="1">
      <w:start w:val="1"/>
      <w:numFmt w:val="bullet"/>
      <w:lvlText w:val=""/>
      <w:lvlJc w:val="left"/>
      <w:pPr>
        <w:tabs>
          <w:tab w:val="num" w:pos="2160"/>
        </w:tabs>
        <w:ind w:left="2160" w:hanging="360"/>
      </w:pPr>
      <w:rPr>
        <w:rFonts w:ascii="Wingdings" w:hAnsi="Wingdings" w:hint="default"/>
      </w:rPr>
    </w:lvl>
    <w:lvl w:ilvl="3" w:tplc="356609EE" w:tentative="1">
      <w:start w:val="1"/>
      <w:numFmt w:val="bullet"/>
      <w:lvlText w:val=""/>
      <w:lvlJc w:val="left"/>
      <w:pPr>
        <w:tabs>
          <w:tab w:val="num" w:pos="2880"/>
        </w:tabs>
        <w:ind w:left="2880" w:hanging="360"/>
      </w:pPr>
      <w:rPr>
        <w:rFonts w:ascii="Wingdings" w:hAnsi="Wingdings" w:hint="default"/>
      </w:rPr>
    </w:lvl>
    <w:lvl w:ilvl="4" w:tplc="5728F9B2" w:tentative="1">
      <w:start w:val="1"/>
      <w:numFmt w:val="bullet"/>
      <w:lvlText w:val=""/>
      <w:lvlJc w:val="left"/>
      <w:pPr>
        <w:tabs>
          <w:tab w:val="num" w:pos="3600"/>
        </w:tabs>
        <w:ind w:left="3600" w:hanging="360"/>
      </w:pPr>
      <w:rPr>
        <w:rFonts w:ascii="Wingdings" w:hAnsi="Wingdings" w:hint="default"/>
      </w:rPr>
    </w:lvl>
    <w:lvl w:ilvl="5" w:tplc="E1B8DC4C" w:tentative="1">
      <w:start w:val="1"/>
      <w:numFmt w:val="bullet"/>
      <w:lvlText w:val=""/>
      <w:lvlJc w:val="left"/>
      <w:pPr>
        <w:tabs>
          <w:tab w:val="num" w:pos="4320"/>
        </w:tabs>
        <w:ind w:left="4320" w:hanging="360"/>
      </w:pPr>
      <w:rPr>
        <w:rFonts w:ascii="Wingdings" w:hAnsi="Wingdings" w:hint="default"/>
      </w:rPr>
    </w:lvl>
    <w:lvl w:ilvl="6" w:tplc="FC40CDFA" w:tentative="1">
      <w:start w:val="1"/>
      <w:numFmt w:val="bullet"/>
      <w:lvlText w:val=""/>
      <w:lvlJc w:val="left"/>
      <w:pPr>
        <w:tabs>
          <w:tab w:val="num" w:pos="5040"/>
        </w:tabs>
        <w:ind w:left="5040" w:hanging="360"/>
      </w:pPr>
      <w:rPr>
        <w:rFonts w:ascii="Wingdings" w:hAnsi="Wingdings" w:hint="default"/>
      </w:rPr>
    </w:lvl>
    <w:lvl w:ilvl="7" w:tplc="6FC44B90" w:tentative="1">
      <w:start w:val="1"/>
      <w:numFmt w:val="bullet"/>
      <w:lvlText w:val=""/>
      <w:lvlJc w:val="left"/>
      <w:pPr>
        <w:tabs>
          <w:tab w:val="num" w:pos="5760"/>
        </w:tabs>
        <w:ind w:left="5760" w:hanging="360"/>
      </w:pPr>
      <w:rPr>
        <w:rFonts w:ascii="Wingdings" w:hAnsi="Wingdings" w:hint="default"/>
      </w:rPr>
    </w:lvl>
    <w:lvl w:ilvl="8" w:tplc="44A847D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2BB"/>
    <w:multiLevelType w:val="multilevel"/>
    <w:tmpl w:val="3F7E1F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A9109F6"/>
    <w:multiLevelType w:val="multilevel"/>
    <w:tmpl w:val="8E9ECDA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5C1AE9"/>
    <w:multiLevelType w:val="hybridMultilevel"/>
    <w:tmpl w:val="A9F80060"/>
    <w:lvl w:ilvl="0" w:tplc="B4EAEA0E">
      <w:start w:val="1"/>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5" w15:restartNumberingAfterBreak="0">
    <w:nsid w:val="105F4492"/>
    <w:multiLevelType w:val="hybridMultilevel"/>
    <w:tmpl w:val="948E76E2"/>
    <w:lvl w:ilvl="0" w:tplc="16261F9A">
      <w:start w:val="1"/>
      <w:numFmt w:val="bullet"/>
      <w:lvlText w:val=""/>
      <w:lvlJc w:val="left"/>
      <w:pPr>
        <w:tabs>
          <w:tab w:val="num" w:pos="720"/>
        </w:tabs>
        <w:ind w:left="720" w:hanging="360"/>
      </w:pPr>
      <w:rPr>
        <w:rFonts w:ascii="Wingdings" w:hAnsi="Wingdings" w:hint="default"/>
      </w:rPr>
    </w:lvl>
    <w:lvl w:ilvl="1" w:tplc="D0F86BAA" w:tentative="1">
      <w:start w:val="1"/>
      <w:numFmt w:val="bullet"/>
      <w:lvlText w:val=""/>
      <w:lvlJc w:val="left"/>
      <w:pPr>
        <w:tabs>
          <w:tab w:val="num" w:pos="1440"/>
        </w:tabs>
        <w:ind w:left="1440" w:hanging="360"/>
      </w:pPr>
      <w:rPr>
        <w:rFonts w:ascii="Wingdings" w:hAnsi="Wingdings" w:hint="default"/>
      </w:rPr>
    </w:lvl>
    <w:lvl w:ilvl="2" w:tplc="C142B1C0" w:tentative="1">
      <w:start w:val="1"/>
      <w:numFmt w:val="bullet"/>
      <w:lvlText w:val=""/>
      <w:lvlJc w:val="left"/>
      <w:pPr>
        <w:tabs>
          <w:tab w:val="num" w:pos="2160"/>
        </w:tabs>
        <w:ind w:left="2160" w:hanging="360"/>
      </w:pPr>
      <w:rPr>
        <w:rFonts w:ascii="Wingdings" w:hAnsi="Wingdings" w:hint="default"/>
      </w:rPr>
    </w:lvl>
    <w:lvl w:ilvl="3" w:tplc="88B63870" w:tentative="1">
      <w:start w:val="1"/>
      <w:numFmt w:val="bullet"/>
      <w:lvlText w:val=""/>
      <w:lvlJc w:val="left"/>
      <w:pPr>
        <w:tabs>
          <w:tab w:val="num" w:pos="2880"/>
        </w:tabs>
        <w:ind w:left="2880" w:hanging="360"/>
      </w:pPr>
      <w:rPr>
        <w:rFonts w:ascii="Wingdings" w:hAnsi="Wingdings" w:hint="default"/>
      </w:rPr>
    </w:lvl>
    <w:lvl w:ilvl="4" w:tplc="8190DAE4" w:tentative="1">
      <w:start w:val="1"/>
      <w:numFmt w:val="bullet"/>
      <w:lvlText w:val=""/>
      <w:lvlJc w:val="left"/>
      <w:pPr>
        <w:tabs>
          <w:tab w:val="num" w:pos="3600"/>
        </w:tabs>
        <w:ind w:left="3600" w:hanging="360"/>
      </w:pPr>
      <w:rPr>
        <w:rFonts w:ascii="Wingdings" w:hAnsi="Wingdings" w:hint="default"/>
      </w:rPr>
    </w:lvl>
    <w:lvl w:ilvl="5" w:tplc="066CB472" w:tentative="1">
      <w:start w:val="1"/>
      <w:numFmt w:val="bullet"/>
      <w:lvlText w:val=""/>
      <w:lvlJc w:val="left"/>
      <w:pPr>
        <w:tabs>
          <w:tab w:val="num" w:pos="4320"/>
        </w:tabs>
        <w:ind w:left="4320" w:hanging="360"/>
      </w:pPr>
      <w:rPr>
        <w:rFonts w:ascii="Wingdings" w:hAnsi="Wingdings" w:hint="default"/>
      </w:rPr>
    </w:lvl>
    <w:lvl w:ilvl="6" w:tplc="04464922" w:tentative="1">
      <w:start w:val="1"/>
      <w:numFmt w:val="bullet"/>
      <w:lvlText w:val=""/>
      <w:lvlJc w:val="left"/>
      <w:pPr>
        <w:tabs>
          <w:tab w:val="num" w:pos="5040"/>
        </w:tabs>
        <w:ind w:left="5040" w:hanging="360"/>
      </w:pPr>
      <w:rPr>
        <w:rFonts w:ascii="Wingdings" w:hAnsi="Wingdings" w:hint="default"/>
      </w:rPr>
    </w:lvl>
    <w:lvl w:ilvl="7" w:tplc="0CE2A524" w:tentative="1">
      <w:start w:val="1"/>
      <w:numFmt w:val="bullet"/>
      <w:lvlText w:val=""/>
      <w:lvlJc w:val="left"/>
      <w:pPr>
        <w:tabs>
          <w:tab w:val="num" w:pos="5760"/>
        </w:tabs>
        <w:ind w:left="5760" w:hanging="360"/>
      </w:pPr>
      <w:rPr>
        <w:rFonts w:ascii="Wingdings" w:hAnsi="Wingdings" w:hint="default"/>
      </w:rPr>
    </w:lvl>
    <w:lvl w:ilvl="8" w:tplc="C36EEA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8277A7"/>
    <w:multiLevelType w:val="hybridMultilevel"/>
    <w:tmpl w:val="1A5A76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E629F1"/>
    <w:multiLevelType w:val="hybridMultilevel"/>
    <w:tmpl w:val="7F881C88"/>
    <w:lvl w:ilvl="0" w:tplc="2B745178">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4DF5405"/>
    <w:multiLevelType w:val="hybridMultilevel"/>
    <w:tmpl w:val="89D88EB4"/>
    <w:lvl w:ilvl="0" w:tplc="9880EDC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18746195"/>
    <w:multiLevelType w:val="hybridMultilevel"/>
    <w:tmpl w:val="8AAC72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1C4AE9"/>
    <w:multiLevelType w:val="hybridMultilevel"/>
    <w:tmpl w:val="2DE4D10C"/>
    <w:lvl w:ilvl="0" w:tplc="555E81A6">
      <w:start w:val="1"/>
      <w:numFmt w:val="bullet"/>
      <w:lvlText w:val=""/>
      <w:lvlJc w:val="left"/>
      <w:pPr>
        <w:tabs>
          <w:tab w:val="num" w:pos="720"/>
        </w:tabs>
        <w:ind w:left="720" w:hanging="360"/>
      </w:pPr>
      <w:rPr>
        <w:rFonts w:ascii="Wingdings" w:hAnsi="Wingdings" w:hint="default"/>
      </w:rPr>
    </w:lvl>
    <w:lvl w:ilvl="1" w:tplc="63203F7A" w:tentative="1">
      <w:start w:val="1"/>
      <w:numFmt w:val="bullet"/>
      <w:lvlText w:val=""/>
      <w:lvlJc w:val="left"/>
      <w:pPr>
        <w:tabs>
          <w:tab w:val="num" w:pos="1440"/>
        </w:tabs>
        <w:ind w:left="1440" w:hanging="360"/>
      </w:pPr>
      <w:rPr>
        <w:rFonts w:ascii="Wingdings" w:hAnsi="Wingdings" w:hint="default"/>
      </w:rPr>
    </w:lvl>
    <w:lvl w:ilvl="2" w:tplc="944CC5A2" w:tentative="1">
      <w:start w:val="1"/>
      <w:numFmt w:val="bullet"/>
      <w:lvlText w:val=""/>
      <w:lvlJc w:val="left"/>
      <w:pPr>
        <w:tabs>
          <w:tab w:val="num" w:pos="2160"/>
        </w:tabs>
        <w:ind w:left="2160" w:hanging="360"/>
      </w:pPr>
      <w:rPr>
        <w:rFonts w:ascii="Wingdings" w:hAnsi="Wingdings" w:hint="default"/>
      </w:rPr>
    </w:lvl>
    <w:lvl w:ilvl="3" w:tplc="91CA5EC0" w:tentative="1">
      <w:start w:val="1"/>
      <w:numFmt w:val="bullet"/>
      <w:lvlText w:val=""/>
      <w:lvlJc w:val="left"/>
      <w:pPr>
        <w:tabs>
          <w:tab w:val="num" w:pos="2880"/>
        </w:tabs>
        <w:ind w:left="2880" w:hanging="360"/>
      </w:pPr>
      <w:rPr>
        <w:rFonts w:ascii="Wingdings" w:hAnsi="Wingdings" w:hint="default"/>
      </w:rPr>
    </w:lvl>
    <w:lvl w:ilvl="4" w:tplc="75F0F7C2" w:tentative="1">
      <w:start w:val="1"/>
      <w:numFmt w:val="bullet"/>
      <w:lvlText w:val=""/>
      <w:lvlJc w:val="left"/>
      <w:pPr>
        <w:tabs>
          <w:tab w:val="num" w:pos="3600"/>
        </w:tabs>
        <w:ind w:left="3600" w:hanging="360"/>
      </w:pPr>
      <w:rPr>
        <w:rFonts w:ascii="Wingdings" w:hAnsi="Wingdings" w:hint="default"/>
      </w:rPr>
    </w:lvl>
    <w:lvl w:ilvl="5" w:tplc="85CC733C" w:tentative="1">
      <w:start w:val="1"/>
      <w:numFmt w:val="bullet"/>
      <w:lvlText w:val=""/>
      <w:lvlJc w:val="left"/>
      <w:pPr>
        <w:tabs>
          <w:tab w:val="num" w:pos="4320"/>
        </w:tabs>
        <w:ind w:left="4320" w:hanging="360"/>
      </w:pPr>
      <w:rPr>
        <w:rFonts w:ascii="Wingdings" w:hAnsi="Wingdings" w:hint="default"/>
      </w:rPr>
    </w:lvl>
    <w:lvl w:ilvl="6" w:tplc="4D32DCA2" w:tentative="1">
      <w:start w:val="1"/>
      <w:numFmt w:val="bullet"/>
      <w:lvlText w:val=""/>
      <w:lvlJc w:val="left"/>
      <w:pPr>
        <w:tabs>
          <w:tab w:val="num" w:pos="5040"/>
        </w:tabs>
        <w:ind w:left="5040" w:hanging="360"/>
      </w:pPr>
      <w:rPr>
        <w:rFonts w:ascii="Wingdings" w:hAnsi="Wingdings" w:hint="default"/>
      </w:rPr>
    </w:lvl>
    <w:lvl w:ilvl="7" w:tplc="B88C7180" w:tentative="1">
      <w:start w:val="1"/>
      <w:numFmt w:val="bullet"/>
      <w:lvlText w:val=""/>
      <w:lvlJc w:val="left"/>
      <w:pPr>
        <w:tabs>
          <w:tab w:val="num" w:pos="5760"/>
        </w:tabs>
        <w:ind w:left="5760" w:hanging="360"/>
      </w:pPr>
      <w:rPr>
        <w:rFonts w:ascii="Wingdings" w:hAnsi="Wingdings" w:hint="default"/>
      </w:rPr>
    </w:lvl>
    <w:lvl w:ilvl="8" w:tplc="A6FC8A4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C54CC"/>
    <w:multiLevelType w:val="multilevel"/>
    <w:tmpl w:val="D8C494E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DC041C"/>
    <w:multiLevelType w:val="hybridMultilevel"/>
    <w:tmpl w:val="00FAF098"/>
    <w:lvl w:ilvl="0" w:tplc="35F434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1F4C624C"/>
    <w:multiLevelType w:val="multilevel"/>
    <w:tmpl w:val="9188B82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0CD157A"/>
    <w:multiLevelType w:val="hybridMultilevel"/>
    <w:tmpl w:val="6540C568"/>
    <w:lvl w:ilvl="0" w:tplc="1E2277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3E41EBA"/>
    <w:multiLevelType w:val="hybridMultilevel"/>
    <w:tmpl w:val="9864C0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4440174"/>
    <w:multiLevelType w:val="hybridMultilevel"/>
    <w:tmpl w:val="F6CA361C"/>
    <w:lvl w:ilvl="0" w:tplc="2856C70A">
      <w:start w:val="1"/>
      <w:numFmt w:val="bullet"/>
      <w:lvlText w:val=""/>
      <w:lvlJc w:val="left"/>
      <w:pPr>
        <w:tabs>
          <w:tab w:val="num" w:pos="720"/>
        </w:tabs>
        <w:ind w:left="720" w:hanging="360"/>
      </w:pPr>
      <w:rPr>
        <w:rFonts w:ascii="Wingdings" w:hAnsi="Wingdings" w:hint="default"/>
      </w:rPr>
    </w:lvl>
    <w:lvl w:ilvl="1" w:tplc="8140DDB2" w:tentative="1">
      <w:start w:val="1"/>
      <w:numFmt w:val="bullet"/>
      <w:lvlText w:val=""/>
      <w:lvlJc w:val="left"/>
      <w:pPr>
        <w:tabs>
          <w:tab w:val="num" w:pos="1440"/>
        </w:tabs>
        <w:ind w:left="1440" w:hanging="360"/>
      </w:pPr>
      <w:rPr>
        <w:rFonts w:ascii="Wingdings" w:hAnsi="Wingdings" w:hint="default"/>
      </w:rPr>
    </w:lvl>
    <w:lvl w:ilvl="2" w:tplc="B8866278" w:tentative="1">
      <w:start w:val="1"/>
      <w:numFmt w:val="bullet"/>
      <w:lvlText w:val=""/>
      <w:lvlJc w:val="left"/>
      <w:pPr>
        <w:tabs>
          <w:tab w:val="num" w:pos="2160"/>
        </w:tabs>
        <w:ind w:left="2160" w:hanging="360"/>
      </w:pPr>
      <w:rPr>
        <w:rFonts w:ascii="Wingdings" w:hAnsi="Wingdings" w:hint="default"/>
      </w:rPr>
    </w:lvl>
    <w:lvl w:ilvl="3" w:tplc="FF4EF3EA" w:tentative="1">
      <w:start w:val="1"/>
      <w:numFmt w:val="bullet"/>
      <w:lvlText w:val=""/>
      <w:lvlJc w:val="left"/>
      <w:pPr>
        <w:tabs>
          <w:tab w:val="num" w:pos="2880"/>
        </w:tabs>
        <w:ind w:left="2880" w:hanging="360"/>
      </w:pPr>
      <w:rPr>
        <w:rFonts w:ascii="Wingdings" w:hAnsi="Wingdings" w:hint="default"/>
      </w:rPr>
    </w:lvl>
    <w:lvl w:ilvl="4" w:tplc="E7AC34EE" w:tentative="1">
      <w:start w:val="1"/>
      <w:numFmt w:val="bullet"/>
      <w:lvlText w:val=""/>
      <w:lvlJc w:val="left"/>
      <w:pPr>
        <w:tabs>
          <w:tab w:val="num" w:pos="3600"/>
        </w:tabs>
        <w:ind w:left="3600" w:hanging="360"/>
      </w:pPr>
      <w:rPr>
        <w:rFonts w:ascii="Wingdings" w:hAnsi="Wingdings" w:hint="default"/>
      </w:rPr>
    </w:lvl>
    <w:lvl w:ilvl="5" w:tplc="EFBEE4F0" w:tentative="1">
      <w:start w:val="1"/>
      <w:numFmt w:val="bullet"/>
      <w:lvlText w:val=""/>
      <w:lvlJc w:val="left"/>
      <w:pPr>
        <w:tabs>
          <w:tab w:val="num" w:pos="4320"/>
        </w:tabs>
        <w:ind w:left="4320" w:hanging="360"/>
      </w:pPr>
      <w:rPr>
        <w:rFonts w:ascii="Wingdings" w:hAnsi="Wingdings" w:hint="default"/>
      </w:rPr>
    </w:lvl>
    <w:lvl w:ilvl="6" w:tplc="66149666" w:tentative="1">
      <w:start w:val="1"/>
      <w:numFmt w:val="bullet"/>
      <w:lvlText w:val=""/>
      <w:lvlJc w:val="left"/>
      <w:pPr>
        <w:tabs>
          <w:tab w:val="num" w:pos="5040"/>
        </w:tabs>
        <w:ind w:left="5040" w:hanging="360"/>
      </w:pPr>
      <w:rPr>
        <w:rFonts w:ascii="Wingdings" w:hAnsi="Wingdings" w:hint="default"/>
      </w:rPr>
    </w:lvl>
    <w:lvl w:ilvl="7" w:tplc="314CB826" w:tentative="1">
      <w:start w:val="1"/>
      <w:numFmt w:val="bullet"/>
      <w:lvlText w:val=""/>
      <w:lvlJc w:val="left"/>
      <w:pPr>
        <w:tabs>
          <w:tab w:val="num" w:pos="5760"/>
        </w:tabs>
        <w:ind w:left="5760" w:hanging="360"/>
      </w:pPr>
      <w:rPr>
        <w:rFonts w:ascii="Wingdings" w:hAnsi="Wingdings" w:hint="default"/>
      </w:rPr>
    </w:lvl>
    <w:lvl w:ilvl="8" w:tplc="3BA8E97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3B46E2"/>
    <w:multiLevelType w:val="hybridMultilevel"/>
    <w:tmpl w:val="6D40D33C"/>
    <w:lvl w:ilvl="0" w:tplc="5E068338">
      <w:start w:val="3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543722"/>
    <w:multiLevelType w:val="hybridMultilevel"/>
    <w:tmpl w:val="8786A5AC"/>
    <w:lvl w:ilvl="0" w:tplc="5318500E">
      <w:start w:val="1"/>
      <w:numFmt w:val="bullet"/>
      <w:lvlText w:val=""/>
      <w:lvlJc w:val="left"/>
      <w:pPr>
        <w:tabs>
          <w:tab w:val="num" w:pos="720"/>
        </w:tabs>
        <w:ind w:left="720" w:hanging="360"/>
      </w:pPr>
      <w:rPr>
        <w:rFonts w:ascii="Wingdings" w:hAnsi="Wingdings" w:hint="default"/>
      </w:rPr>
    </w:lvl>
    <w:lvl w:ilvl="1" w:tplc="96DE3178" w:tentative="1">
      <w:start w:val="1"/>
      <w:numFmt w:val="bullet"/>
      <w:lvlText w:val=""/>
      <w:lvlJc w:val="left"/>
      <w:pPr>
        <w:tabs>
          <w:tab w:val="num" w:pos="1440"/>
        </w:tabs>
        <w:ind w:left="1440" w:hanging="360"/>
      </w:pPr>
      <w:rPr>
        <w:rFonts w:ascii="Wingdings" w:hAnsi="Wingdings" w:hint="default"/>
      </w:rPr>
    </w:lvl>
    <w:lvl w:ilvl="2" w:tplc="4524E01E" w:tentative="1">
      <w:start w:val="1"/>
      <w:numFmt w:val="bullet"/>
      <w:lvlText w:val=""/>
      <w:lvlJc w:val="left"/>
      <w:pPr>
        <w:tabs>
          <w:tab w:val="num" w:pos="2160"/>
        </w:tabs>
        <w:ind w:left="2160" w:hanging="360"/>
      </w:pPr>
      <w:rPr>
        <w:rFonts w:ascii="Wingdings" w:hAnsi="Wingdings" w:hint="default"/>
      </w:rPr>
    </w:lvl>
    <w:lvl w:ilvl="3" w:tplc="932A5A1C" w:tentative="1">
      <w:start w:val="1"/>
      <w:numFmt w:val="bullet"/>
      <w:lvlText w:val=""/>
      <w:lvlJc w:val="left"/>
      <w:pPr>
        <w:tabs>
          <w:tab w:val="num" w:pos="2880"/>
        </w:tabs>
        <w:ind w:left="2880" w:hanging="360"/>
      </w:pPr>
      <w:rPr>
        <w:rFonts w:ascii="Wingdings" w:hAnsi="Wingdings" w:hint="default"/>
      </w:rPr>
    </w:lvl>
    <w:lvl w:ilvl="4" w:tplc="76C8495C" w:tentative="1">
      <w:start w:val="1"/>
      <w:numFmt w:val="bullet"/>
      <w:lvlText w:val=""/>
      <w:lvlJc w:val="left"/>
      <w:pPr>
        <w:tabs>
          <w:tab w:val="num" w:pos="3600"/>
        </w:tabs>
        <w:ind w:left="3600" w:hanging="360"/>
      </w:pPr>
      <w:rPr>
        <w:rFonts w:ascii="Wingdings" w:hAnsi="Wingdings" w:hint="default"/>
      </w:rPr>
    </w:lvl>
    <w:lvl w:ilvl="5" w:tplc="D9FA001A" w:tentative="1">
      <w:start w:val="1"/>
      <w:numFmt w:val="bullet"/>
      <w:lvlText w:val=""/>
      <w:lvlJc w:val="left"/>
      <w:pPr>
        <w:tabs>
          <w:tab w:val="num" w:pos="4320"/>
        </w:tabs>
        <w:ind w:left="4320" w:hanging="360"/>
      </w:pPr>
      <w:rPr>
        <w:rFonts w:ascii="Wingdings" w:hAnsi="Wingdings" w:hint="default"/>
      </w:rPr>
    </w:lvl>
    <w:lvl w:ilvl="6" w:tplc="6564156C" w:tentative="1">
      <w:start w:val="1"/>
      <w:numFmt w:val="bullet"/>
      <w:lvlText w:val=""/>
      <w:lvlJc w:val="left"/>
      <w:pPr>
        <w:tabs>
          <w:tab w:val="num" w:pos="5040"/>
        </w:tabs>
        <w:ind w:left="5040" w:hanging="360"/>
      </w:pPr>
      <w:rPr>
        <w:rFonts w:ascii="Wingdings" w:hAnsi="Wingdings" w:hint="default"/>
      </w:rPr>
    </w:lvl>
    <w:lvl w:ilvl="7" w:tplc="105A8FF8" w:tentative="1">
      <w:start w:val="1"/>
      <w:numFmt w:val="bullet"/>
      <w:lvlText w:val=""/>
      <w:lvlJc w:val="left"/>
      <w:pPr>
        <w:tabs>
          <w:tab w:val="num" w:pos="5760"/>
        </w:tabs>
        <w:ind w:left="5760" w:hanging="360"/>
      </w:pPr>
      <w:rPr>
        <w:rFonts w:ascii="Wingdings" w:hAnsi="Wingdings" w:hint="default"/>
      </w:rPr>
    </w:lvl>
    <w:lvl w:ilvl="8" w:tplc="BA062C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423952"/>
    <w:multiLevelType w:val="hybridMultilevel"/>
    <w:tmpl w:val="40BE0E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D3033C"/>
    <w:multiLevelType w:val="hybridMultilevel"/>
    <w:tmpl w:val="2D48843E"/>
    <w:lvl w:ilvl="0" w:tplc="0CAEAE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B8326B"/>
    <w:multiLevelType w:val="hybridMultilevel"/>
    <w:tmpl w:val="50A427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6C7C07"/>
    <w:multiLevelType w:val="hybridMultilevel"/>
    <w:tmpl w:val="DC4E476E"/>
    <w:lvl w:ilvl="0" w:tplc="B39632DA">
      <w:start w:val="1"/>
      <w:numFmt w:val="bullet"/>
      <w:lvlText w:val=""/>
      <w:lvlJc w:val="left"/>
      <w:pPr>
        <w:tabs>
          <w:tab w:val="num" w:pos="720"/>
        </w:tabs>
        <w:ind w:left="720" w:hanging="360"/>
      </w:pPr>
      <w:rPr>
        <w:rFonts w:ascii="Wingdings" w:hAnsi="Wingdings" w:hint="default"/>
      </w:rPr>
    </w:lvl>
    <w:lvl w:ilvl="1" w:tplc="3AC4D88A" w:tentative="1">
      <w:start w:val="1"/>
      <w:numFmt w:val="bullet"/>
      <w:lvlText w:val=""/>
      <w:lvlJc w:val="left"/>
      <w:pPr>
        <w:tabs>
          <w:tab w:val="num" w:pos="1440"/>
        </w:tabs>
        <w:ind w:left="1440" w:hanging="360"/>
      </w:pPr>
      <w:rPr>
        <w:rFonts w:ascii="Wingdings" w:hAnsi="Wingdings" w:hint="default"/>
      </w:rPr>
    </w:lvl>
    <w:lvl w:ilvl="2" w:tplc="D79057CC" w:tentative="1">
      <w:start w:val="1"/>
      <w:numFmt w:val="bullet"/>
      <w:lvlText w:val=""/>
      <w:lvlJc w:val="left"/>
      <w:pPr>
        <w:tabs>
          <w:tab w:val="num" w:pos="2160"/>
        </w:tabs>
        <w:ind w:left="2160" w:hanging="360"/>
      </w:pPr>
      <w:rPr>
        <w:rFonts w:ascii="Wingdings" w:hAnsi="Wingdings" w:hint="default"/>
      </w:rPr>
    </w:lvl>
    <w:lvl w:ilvl="3" w:tplc="87E01E7E" w:tentative="1">
      <w:start w:val="1"/>
      <w:numFmt w:val="bullet"/>
      <w:lvlText w:val=""/>
      <w:lvlJc w:val="left"/>
      <w:pPr>
        <w:tabs>
          <w:tab w:val="num" w:pos="2880"/>
        </w:tabs>
        <w:ind w:left="2880" w:hanging="360"/>
      </w:pPr>
      <w:rPr>
        <w:rFonts w:ascii="Wingdings" w:hAnsi="Wingdings" w:hint="default"/>
      </w:rPr>
    </w:lvl>
    <w:lvl w:ilvl="4" w:tplc="3BC44A34" w:tentative="1">
      <w:start w:val="1"/>
      <w:numFmt w:val="bullet"/>
      <w:lvlText w:val=""/>
      <w:lvlJc w:val="left"/>
      <w:pPr>
        <w:tabs>
          <w:tab w:val="num" w:pos="3600"/>
        </w:tabs>
        <w:ind w:left="3600" w:hanging="360"/>
      </w:pPr>
      <w:rPr>
        <w:rFonts w:ascii="Wingdings" w:hAnsi="Wingdings" w:hint="default"/>
      </w:rPr>
    </w:lvl>
    <w:lvl w:ilvl="5" w:tplc="05F035A6" w:tentative="1">
      <w:start w:val="1"/>
      <w:numFmt w:val="bullet"/>
      <w:lvlText w:val=""/>
      <w:lvlJc w:val="left"/>
      <w:pPr>
        <w:tabs>
          <w:tab w:val="num" w:pos="4320"/>
        </w:tabs>
        <w:ind w:left="4320" w:hanging="360"/>
      </w:pPr>
      <w:rPr>
        <w:rFonts w:ascii="Wingdings" w:hAnsi="Wingdings" w:hint="default"/>
      </w:rPr>
    </w:lvl>
    <w:lvl w:ilvl="6" w:tplc="7D08F77C" w:tentative="1">
      <w:start w:val="1"/>
      <w:numFmt w:val="bullet"/>
      <w:lvlText w:val=""/>
      <w:lvlJc w:val="left"/>
      <w:pPr>
        <w:tabs>
          <w:tab w:val="num" w:pos="5040"/>
        </w:tabs>
        <w:ind w:left="5040" w:hanging="360"/>
      </w:pPr>
      <w:rPr>
        <w:rFonts w:ascii="Wingdings" w:hAnsi="Wingdings" w:hint="default"/>
      </w:rPr>
    </w:lvl>
    <w:lvl w:ilvl="7" w:tplc="09CE8440" w:tentative="1">
      <w:start w:val="1"/>
      <w:numFmt w:val="bullet"/>
      <w:lvlText w:val=""/>
      <w:lvlJc w:val="left"/>
      <w:pPr>
        <w:tabs>
          <w:tab w:val="num" w:pos="5760"/>
        </w:tabs>
        <w:ind w:left="5760" w:hanging="360"/>
      </w:pPr>
      <w:rPr>
        <w:rFonts w:ascii="Wingdings" w:hAnsi="Wingdings" w:hint="default"/>
      </w:rPr>
    </w:lvl>
    <w:lvl w:ilvl="8" w:tplc="261E9E4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F6862"/>
    <w:multiLevelType w:val="hybridMultilevel"/>
    <w:tmpl w:val="05C6C1A0"/>
    <w:lvl w:ilvl="0" w:tplc="55A2AC4A">
      <w:start w:val="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F94AC4"/>
    <w:multiLevelType w:val="hybridMultilevel"/>
    <w:tmpl w:val="0420A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1B2163"/>
    <w:multiLevelType w:val="hybridMultilevel"/>
    <w:tmpl w:val="2CA64ECE"/>
    <w:lvl w:ilvl="0" w:tplc="8E1A26B0">
      <w:start w:val="1"/>
      <w:numFmt w:val="decimal"/>
      <w:lvlText w:val="%1)"/>
      <w:lvlJc w:val="left"/>
      <w:pPr>
        <w:tabs>
          <w:tab w:val="num" w:pos="720"/>
        </w:tabs>
        <w:ind w:left="720" w:hanging="360"/>
      </w:pPr>
    </w:lvl>
    <w:lvl w:ilvl="1" w:tplc="9F52829A" w:tentative="1">
      <w:start w:val="1"/>
      <w:numFmt w:val="decimal"/>
      <w:lvlText w:val="%2)"/>
      <w:lvlJc w:val="left"/>
      <w:pPr>
        <w:tabs>
          <w:tab w:val="num" w:pos="1440"/>
        </w:tabs>
        <w:ind w:left="1440" w:hanging="360"/>
      </w:pPr>
    </w:lvl>
    <w:lvl w:ilvl="2" w:tplc="B052BC9A" w:tentative="1">
      <w:start w:val="1"/>
      <w:numFmt w:val="decimal"/>
      <w:lvlText w:val="%3)"/>
      <w:lvlJc w:val="left"/>
      <w:pPr>
        <w:tabs>
          <w:tab w:val="num" w:pos="2160"/>
        </w:tabs>
        <w:ind w:left="2160" w:hanging="360"/>
      </w:pPr>
    </w:lvl>
    <w:lvl w:ilvl="3" w:tplc="164A88BC" w:tentative="1">
      <w:start w:val="1"/>
      <w:numFmt w:val="decimal"/>
      <w:lvlText w:val="%4)"/>
      <w:lvlJc w:val="left"/>
      <w:pPr>
        <w:tabs>
          <w:tab w:val="num" w:pos="2880"/>
        </w:tabs>
        <w:ind w:left="2880" w:hanging="360"/>
      </w:pPr>
    </w:lvl>
    <w:lvl w:ilvl="4" w:tplc="04C08F2A" w:tentative="1">
      <w:start w:val="1"/>
      <w:numFmt w:val="decimal"/>
      <w:lvlText w:val="%5)"/>
      <w:lvlJc w:val="left"/>
      <w:pPr>
        <w:tabs>
          <w:tab w:val="num" w:pos="3600"/>
        </w:tabs>
        <w:ind w:left="3600" w:hanging="360"/>
      </w:pPr>
    </w:lvl>
    <w:lvl w:ilvl="5" w:tplc="BD30750E" w:tentative="1">
      <w:start w:val="1"/>
      <w:numFmt w:val="decimal"/>
      <w:lvlText w:val="%6)"/>
      <w:lvlJc w:val="left"/>
      <w:pPr>
        <w:tabs>
          <w:tab w:val="num" w:pos="4320"/>
        </w:tabs>
        <w:ind w:left="4320" w:hanging="360"/>
      </w:pPr>
    </w:lvl>
    <w:lvl w:ilvl="6" w:tplc="1A14E458" w:tentative="1">
      <w:start w:val="1"/>
      <w:numFmt w:val="decimal"/>
      <w:lvlText w:val="%7)"/>
      <w:lvlJc w:val="left"/>
      <w:pPr>
        <w:tabs>
          <w:tab w:val="num" w:pos="5040"/>
        </w:tabs>
        <w:ind w:left="5040" w:hanging="360"/>
      </w:pPr>
    </w:lvl>
    <w:lvl w:ilvl="7" w:tplc="7F4C02AE" w:tentative="1">
      <w:start w:val="1"/>
      <w:numFmt w:val="decimal"/>
      <w:lvlText w:val="%8)"/>
      <w:lvlJc w:val="left"/>
      <w:pPr>
        <w:tabs>
          <w:tab w:val="num" w:pos="5760"/>
        </w:tabs>
        <w:ind w:left="5760" w:hanging="360"/>
      </w:pPr>
    </w:lvl>
    <w:lvl w:ilvl="8" w:tplc="4600F860" w:tentative="1">
      <w:start w:val="1"/>
      <w:numFmt w:val="decimal"/>
      <w:lvlText w:val="%9)"/>
      <w:lvlJc w:val="left"/>
      <w:pPr>
        <w:tabs>
          <w:tab w:val="num" w:pos="6480"/>
        </w:tabs>
        <w:ind w:left="6480" w:hanging="360"/>
      </w:pPr>
    </w:lvl>
  </w:abstractNum>
  <w:abstractNum w:abstractNumId="26" w15:restartNumberingAfterBreak="0">
    <w:nsid w:val="59857E3E"/>
    <w:multiLevelType w:val="hybridMultilevel"/>
    <w:tmpl w:val="BD840BCC"/>
    <w:lvl w:ilvl="0" w:tplc="2B745178">
      <w:start w:val="1"/>
      <w:numFmt w:val="bullet"/>
      <w:lvlText w:val=""/>
      <w:lvlPicBulletId w:val="0"/>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AD9746A"/>
    <w:multiLevelType w:val="hybridMultilevel"/>
    <w:tmpl w:val="CD90BAC4"/>
    <w:lvl w:ilvl="0" w:tplc="2B745178">
      <w:start w:val="1"/>
      <w:numFmt w:val="bullet"/>
      <w:lvlText w:val=""/>
      <w:lvlPicBulletId w:val="0"/>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B576CC4"/>
    <w:multiLevelType w:val="hybridMultilevel"/>
    <w:tmpl w:val="EE280274"/>
    <w:lvl w:ilvl="0" w:tplc="95069924">
      <w:start w:val="1"/>
      <w:numFmt w:val="bullet"/>
      <w:lvlText w:val=""/>
      <w:lvlJc w:val="left"/>
      <w:pPr>
        <w:tabs>
          <w:tab w:val="num" w:pos="720"/>
        </w:tabs>
        <w:ind w:left="720" w:hanging="360"/>
      </w:pPr>
      <w:rPr>
        <w:rFonts w:ascii="Wingdings" w:hAnsi="Wingdings" w:hint="default"/>
      </w:rPr>
    </w:lvl>
    <w:lvl w:ilvl="1" w:tplc="8F2E78A4" w:tentative="1">
      <w:start w:val="1"/>
      <w:numFmt w:val="bullet"/>
      <w:lvlText w:val=""/>
      <w:lvlJc w:val="left"/>
      <w:pPr>
        <w:tabs>
          <w:tab w:val="num" w:pos="1440"/>
        </w:tabs>
        <w:ind w:left="1440" w:hanging="360"/>
      </w:pPr>
      <w:rPr>
        <w:rFonts w:ascii="Wingdings" w:hAnsi="Wingdings" w:hint="default"/>
      </w:rPr>
    </w:lvl>
    <w:lvl w:ilvl="2" w:tplc="C02865FC" w:tentative="1">
      <w:start w:val="1"/>
      <w:numFmt w:val="bullet"/>
      <w:lvlText w:val=""/>
      <w:lvlJc w:val="left"/>
      <w:pPr>
        <w:tabs>
          <w:tab w:val="num" w:pos="2160"/>
        </w:tabs>
        <w:ind w:left="2160" w:hanging="360"/>
      </w:pPr>
      <w:rPr>
        <w:rFonts w:ascii="Wingdings" w:hAnsi="Wingdings" w:hint="default"/>
      </w:rPr>
    </w:lvl>
    <w:lvl w:ilvl="3" w:tplc="CF349998" w:tentative="1">
      <w:start w:val="1"/>
      <w:numFmt w:val="bullet"/>
      <w:lvlText w:val=""/>
      <w:lvlJc w:val="left"/>
      <w:pPr>
        <w:tabs>
          <w:tab w:val="num" w:pos="2880"/>
        </w:tabs>
        <w:ind w:left="2880" w:hanging="360"/>
      </w:pPr>
      <w:rPr>
        <w:rFonts w:ascii="Wingdings" w:hAnsi="Wingdings" w:hint="default"/>
      </w:rPr>
    </w:lvl>
    <w:lvl w:ilvl="4" w:tplc="E0941322" w:tentative="1">
      <w:start w:val="1"/>
      <w:numFmt w:val="bullet"/>
      <w:lvlText w:val=""/>
      <w:lvlJc w:val="left"/>
      <w:pPr>
        <w:tabs>
          <w:tab w:val="num" w:pos="3600"/>
        </w:tabs>
        <w:ind w:left="3600" w:hanging="360"/>
      </w:pPr>
      <w:rPr>
        <w:rFonts w:ascii="Wingdings" w:hAnsi="Wingdings" w:hint="default"/>
      </w:rPr>
    </w:lvl>
    <w:lvl w:ilvl="5" w:tplc="7B3C1088" w:tentative="1">
      <w:start w:val="1"/>
      <w:numFmt w:val="bullet"/>
      <w:lvlText w:val=""/>
      <w:lvlJc w:val="left"/>
      <w:pPr>
        <w:tabs>
          <w:tab w:val="num" w:pos="4320"/>
        </w:tabs>
        <w:ind w:left="4320" w:hanging="360"/>
      </w:pPr>
      <w:rPr>
        <w:rFonts w:ascii="Wingdings" w:hAnsi="Wingdings" w:hint="default"/>
      </w:rPr>
    </w:lvl>
    <w:lvl w:ilvl="6" w:tplc="B3ECE606" w:tentative="1">
      <w:start w:val="1"/>
      <w:numFmt w:val="bullet"/>
      <w:lvlText w:val=""/>
      <w:lvlJc w:val="left"/>
      <w:pPr>
        <w:tabs>
          <w:tab w:val="num" w:pos="5040"/>
        </w:tabs>
        <w:ind w:left="5040" w:hanging="360"/>
      </w:pPr>
      <w:rPr>
        <w:rFonts w:ascii="Wingdings" w:hAnsi="Wingdings" w:hint="default"/>
      </w:rPr>
    </w:lvl>
    <w:lvl w:ilvl="7" w:tplc="2D8E27B0" w:tentative="1">
      <w:start w:val="1"/>
      <w:numFmt w:val="bullet"/>
      <w:lvlText w:val=""/>
      <w:lvlJc w:val="left"/>
      <w:pPr>
        <w:tabs>
          <w:tab w:val="num" w:pos="5760"/>
        </w:tabs>
        <w:ind w:left="5760" w:hanging="360"/>
      </w:pPr>
      <w:rPr>
        <w:rFonts w:ascii="Wingdings" w:hAnsi="Wingdings" w:hint="default"/>
      </w:rPr>
    </w:lvl>
    <w:lvl w:ilvl="8" w:tplc="DF14C3C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7F559A"/>
    <w:multiLevelType w:val="hybridMultilevel"/>
    <w:tmpl w:val="CD246B76"/>
    <w:lvl w:ilvl="0" w:tplc="D744DD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DFE2710"/>
    <w:multiLevelType w:val="multilevel"/>
    <w:tmpl w:val="AAA038C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0954220"/>
    <w:multiLevelType w:val="hybridMultilevel"/>
    <w:tmpl w:val="6EEE048E"/>
    <w:lvl w:ilvl="0" w:tplc="583A22A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15:restartNumberingAfterBreak="0">
    <w:nsid w:val="71F1075B"/>
    <w:multiLevelType w:val="hybridMultilevel"/>
    <w:tmpl w:val="A46E96EA"/>
    <w:lvl w:ilvl="0" w:tplc="86447F24">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7A590B56"/>
    <w:multiLevelType w:val="hybridMultilevel"/>
    <w:tmpl w:val="D5280186"/>
    <w:lvl w:ilvl="0" w:tplc="D5C21D0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0E74D9"/>
    <w:multiLevelType w:val="hybridMultilevel"/>
    <w:tmpl w:val="65AE4B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C870B8F"/>
    <w:multiLevelType w:val="hybridMultilevel"/>
    <w:tmpl w:val="5B900750"/>
    <w:lvl w:ilvl="0" w:tplc="F7F89EC2">
      <w:start w:val="1"/>
      <w:numFmt w:val="bullet"/>
      <w:lvlText w:val=""/>
      <w:lvlJc w:val="left"/>
      <w:pPr>
        <w:tabs>
          <w:tab w:val="num" w:pos="720"/>
        </w:tabs>
        <w:ind w:left="720" w:hanging="360"/>
      </w:pPr>
      <w:rPr>
        <w:rFonts w:ascii="Wingdings" w:hAnsi="Wingdings" w:hint="default"/>
      </w:rPr>
    </w:lvl>
    <w:lvl w:ilvl="1" w:tplc="E92C0580" w:tentative="1">
      <w:start w:val="1"/>
      <w:numFmt w:val="bullet"/>
      <w:lvlText w:val=""/>
      <w:lvlJc w:val="left"/>
      <w:pPr>
        <w:tabs>
          <w:tab w:val="num" w:pos="1440"/>
        </w:tabs>
        <w:ind w:left="1440" w:hanging="360"/>
      </w:pPr>
      <w:rPr>
        <w:rFonts w:ascii="Wingdings" w:hAnsi="Wingdings" w:hint="default"/>
      </w:rPr>
    </w:lvl>
    <w:lvl w:ilvl="2" w:tplc="7722F3C6" w:tentative="1">
      <w:start w:val="1"/>
      <w:numFmt w:val="bullet"/>
      <w:lvlText w:val=""/>
      <w:lvlJc w:val="left"/>
      <w:pPr>
        <w:tabs>
          <w:tab w:val="num" w:pos="2160"/>
        </w:tabs>
        <w:ind w:left="2160" w:hanging="360"/>
      </w:pPr>
      <w:rPr>
        <w:rFonts w:ascii="Wingdings" w:hAnsi="Wingdings" w:hint="default"/>
      </w:rPr>
    </w:lvl>
    <w:lvl w:ilvl="3" w:tplc="A1A609DC" w:tentative="1">
      <w:start w:val="1"/>
      <w:numFmt w:val="bullet"/>
      <w:lvlText w:val=""/>
      <w:lvlJc w:val="left"/>
      <w:pPr>
        <w:tabs>
          <w:tab w:val="num" w:pos="2880"/>
        </w:tabs>
        <w:ind w:left="2880" w:hanging="360"/>
      </w:pPr>
      <w:rPr>
        <w:rFonts w:ascii="Wingdings" w:hAnsi="Wingdings" w:hint="default"/>
      </w:rPr>
    </w:lvl>
    <w:lvl w:ilvl="4" w:tplc="A74CAFCC" w:tentative="1">
      <w:start w:val="1"/>
      <w:numFmt w:val="bullet"/>
      <w:lvlText w:val=""/>
      <w:lvlJc w:val="left"/>
      <w:pPr>
        <w:tabs>
          <w:tab w:val="num" w:pos="3600"/>
        </w:tabs>
        <w:ind w:left="3600" w:hanging="360"/>
      </w:pPr>
      <w:rPr>
        <w:rFonts w:ascii="Wingdings" w:hAnsi="Wingdings" w:hint="default"/>
      </w:rPr>
    </w:lvl>
    <w:lvl w:ilvl="5" w:tplc="9076A3FA" w:tentative="1">
      <w:start w:val="1"/>
      <w:numFmt w:val="bullet"/>
      <w:lvlText w:val=""/>
      <w:lvlJc w:val="left"/>
      <w:pPr>
        <w:tabs>
          <w:tab w:val="num" w:pos="4320"/>
        </w:tabs>
        <w:ind w:left="4320" w:hanging="360"/>
      </w:pPr>
      <w:rPr>
        <w:rFonts w:ascii="Wingdings" w:hAnsi="Wingdings" w:hint="default"/>
      </w:rPr>
    </w:lvl>
    <w:lvl w:ilvl="6" w:tplc="5F2A5E58" w:tentative="1">
      <w:start w:val="1"/>
      <w:numFmt w:val="bullet"/>
      <w:lvlText w:val=""/>
      <w:lvlJc w:val="left"/>
      <w:pPr>
        <w:tabs>
          <w:tab w:val="num" w:pos="5040"/>
        </w:tabs>
        <w:ind w:left="5040" w:hanging="360"/>
      </w:pPr>
      <w:rPr>
        <w:rFonts w:ascii="Wingdings" w:hAnsi="Wingdings" w:hint="default"/>
      </w:rPr>
    </w:lvl>
    <w:lvl w:ilvl="7" w:tplc="BCF80BFE" w:tentative="1">
      <w:start w:val="1"/>
      <w:numFmt w:val="bullet"/>
      <w:lvlText w:val=""/>
      <w:lvlJc w:val="left"/>
      <w:pPr>
        <w:tabs>
          <w:tab w:val="num" w:pos="5760"/>
        </w:tabs>
        <w:ind w:left="5760" w:hanging="360"/>
      </w:pPr>
      <w:rPr>
        <w:rFonts w:ascii="Wingdings" w:hAnsi="Wingdings" w:hint="default"/>
      </w:rPr>
    </w:lvl>
    <w:lvl w:ilvl="8" w:tplc="84E816F8"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3"/>
  </w:num>
  <w:num w:numId="3">
    <w:abstractNumId w:val="20"/>
  </w:num>
  <w:num w:numId="4">
    <w:abstractNumId w:val="14"/>
  </w:num>
  <w:num w:numId="5">
    <w:abstractNumId w:val="23"/>
  </w:num>
  <w:num w:numId="6">
    <w:abstractNumId w:val="29"/>
  </w:num>
  <w:num w:numId="7">
    <w:abstractNumId w:val="2"/>
  </w:num>
  <w:num w:numId="8">
    <w:abstractNumId w:val="3"/>
  </w:num>
  <w:num w:numId="9">
    <w:abstractNumId w:val="12"/>
  </w:num>
  <w:num w:numId="10">
    <w:abstractNumId w:val="4"/>
  </w:num>
  <w:num w:numId="11">
    <w:abstractNumId w:val="5"/>
  </w:num>
  <w:num w:numId="12">
    <w:abstractNumId w:val="25"/>
  </w:num>
  <w:num w:numId="13">
    <w:abstractNumId w:val="1"/>
  </w:num>
  <w:num w:numId="14">
    <w:abstractNumId w:val="6"/>
  </w:num>
  <w:num w:numId="15">
    <w:abstractNumId w:val="35"/>
  </w:num>
  <w:num w:numId="16">
    <w:abstractNumId w:val="24"/>
  </w:num>
  <w:num w:numId="17">
    <w:abstractNumId w:val="16"/>
  </w:num>
  <w:num w:numId="18">
    <w:abstractNumId w:val="21"/>
  </w:num>
  <w:num w:numId="19">
    <w:abstractNumId w:val="22"/>
  </w:num>
  <w:num w:numId="20">
    <w:abstractNumId w:val="28"/>
  </w:num>
  <w:num w:numId="21">
    <w:abstractNumId w:val="18"/>
  </w:num>
  <w:num w:numId="22">
    <w:abstractNumId w:val="17"/>
  </w:num>
  <w:num w:numId="23">
    <w:abstractNumId w:val="10"/>
  </w:num>
  <w:num w:numId="24">
    <w:abstractNumId w:val="0"/>
  </w:num>
  <w:num w:numId="25">
    <w:abstractNumId w:val="8"/>
  </w:num>
  <w:num w:numId="26">
    <w:abstractNumId w:val="19"/>
  </w:num>
  <w:num w:numId="27">
    <w:abstractNumId w:val="11"/>
  </w:num>
  <w:num w:numId="28">
    <w:abstractNumId w:val="34"/>
  </w:num>
  <w:num w:numId="29">
    <w:abstractNumId w:val="7"/>
  </w:num>
  <w:num w:numId="30">
    <w:abstractNumId w:val="32"/>
  </w:num>
  <w:num w:numId="31">
    <w:abstractNumId w:val="9"/>
  </w:num>
  <w:num w:numId="32">
    <w:abstractNumId w:val="15"/>
  </w:num>
  <w:num w:numId="33">
    <w:abstractNumId w:val="30"/>
  </w:num>
  <w:num w:numId="34">
    <w:abstractNumId w:val="26"/>
  </w:num>
  <w:num w:numId="35">
    <w:abstractNumId w:val="13"/>
  </w:num>
  <w:num w:numId="36">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12674"/>
    <w:rsid w:val="000205D4"/>
    <w:rsid w:val="00036DF5"/>
    <w:rsid w:val="00042639"/>
    <w:rsid w:val="000577B7"/>
    <w:rsid w:val="000709CA"/>
    <w:rsid w:val="00084D04"/>
    <w:rsid w:val="00091B4C"/>
    <w:rsid w:val="00091C19"/>
    <w:rsid w:val="00092AD6"/>
    <w:rsid w:val="000A0ACF"/>
    <w:rsid w:val="000B1380"/>
    <w:rsid w:val="000E04CD"/>
    <w:rsid w:val="000E3D96"/>
    <w:rsid w:val="000F3DE5"/>
    <w:rsid w:val="000F679A"/>
    <w:rsid w:val="00106D53"/>
    <w:rsid w:val="001172FB"/>
    <w:rsid w:val="00122D96"/>
    <w:rsid w:val="00122E84"/>
    <w:rsid w:val="00132FC4"/>
    <w:rsid w:val="00135567"/>
    <w:rsid w:val="00151D2E"/>
    <w:rsid w:val="001A53E3"/>
    <w:rsid w:val="001A758F"/>
    <w:rsid w:val="001B3FBE"/>
    <w:rsid w:val="001D12A9"/>
    <w:rsid w:val="001D12DE"/>
    <w:rsid w:val="001E54D4"/>
    <w:rsid w:val="001E6138"/>
    <w:rsid w:val="001F56B2"/>
    <w:rsid w:val="001F57E8"/>
    <w:rsid w:val="00205E23"/>
    <w:rsid w:val="00217ACE"/>
    <w:rsid w:val="002212B8"/>
    <w:rsid w:val="0023345B"/>
    <w:rsid w:val="002417D8"/>
    <w:rsid w:val="002546C7"/>
    <w:rsid w:val="00273A96"/>
    <w:rsid w:val="00276BD4"/>
    <w:rsid w:val="002832D3"/>
    <w:rsid w:val="002B669E"/>
    <w:rsid w:val="002C65F3"/>
    <w:rsid w:val="002E00EA"/>
    <w:rsid w:val="002E05CE"/>
    <w:rsid w:val="002E5F2E"/>
    <w:rsid w:val="00311154"/>
    <w:rsid w:val="00314EA2"/>
    <w:rsid w:val="00355A12"/>
    <w:rsid w:val="00373AED"/>
    <w:rsid w:val="003A0310"/>
    <w:rsid w:val="003B2532"/>
    <w:rsid w:val="003B5BA8"/>
    <w:rsid w:val="003C5805"/>
    <w:rsid w:val="003C7A99"/>
    <w:rsid w:val="003D035A"/>
    <w:rsid w:val="003D23E2"/>
    <w:rsid w:val="003D7AE3"/>
    <w:rsid w:val="003E44B7"/>
    <w:rsid w:val="00411891"/>
    <w:rsid w:val="0041384F"/>
    <w:rsid w:val="00416A04"/>
    <w:rsid w:val="00423F85"/>
    <w:rsid w:val="00457DC1"/>
    <w:rsid w:val="00475BF6"/>
    <w:rsid w:val="00492915"/>
    <w:rsid w:val="00495261"/>
    <w:rsid w:val="004B7235"/>
    <w:rsid w:val="004C2F01"/>
    <w:rsid w:val="004C5646"/>
    <w:rsid w:val="004D5EBE"/>
    <w:rsid w:val="00502F5F"/>
    <w:rsid w:val="0050328D"/>
    <w:rsid w:val="0053084C"/>
    <w:rsid w:val="00533C68"/>
    <w:rsid w:val="00555191"/>
    <w:rsid w:val="0059574D"/>
    <w:rsid w:val="005D76AB"/>
    <w:rsid w:val="005D783A"/>
    <w:rsid w:val="005E5BEF"/>
    <w:rsid w:val="005F24B4"/>
    <w:rsid w:val="006046C9"/>
    <w:rsid w:val="006308D1"/>
    <w:rsid w:val="00632BA4"/>
    <w:rsid w:val="006521A5"/>
    <w:rsid w:val="006821A4"/>
    <w:rsid w:val="00684520"/>
    <w:rsid w:val="006A5007"/>
    <w:rsid w:val="006B14C8"/>
    <w:rsid w:val="006B2D59"/>
    <w:rsid w:val="006B4D44"/>
    <w:rsid w:val="006B5D7D"/>
    <w:rsid w:val="006C2FAD"/>
    <w:rsid w:val="006E3508"/>
    <w:rsid w:val="007005D6"/>
    <w:rsid w:val="00701A8F"/>
    <w:rsid w:val="007051A2"/>
    <w:rsid w:val="007078C8"/>
    <w:rsid w:val="0072396D"/>
    <w:rsid w:val="00723BA1"/>
    <w:rsid w:val="00731DE9"/>
    <w:rsid w:val="0073750F"/>
    <w:rsid w:val="00751B10"/>
    <w:rsid w:val="007675E3"/>
    <w:rsid w:val="00777303"/>
    <w:rsid w:val="00782939"/>
    <w:rsid w:val="007C0AFB"/>
    <w:rsid w:val="007C1F86"/>
    <w:rsid w:val="007E1B83"/>
    <w:rsid w:val="007E4397"/>
    <w:rsid w:val="007F01C7"/>
    <w:rsid w:val="007F50A9"/>
    <w:rsid w:val="008041A8"/>
    <w:rsid w:val="0080704B"/>
    <w:rsid w:val="0082618C"/>
    <w:rsid w:val="008264AA"/>
    <w:rsid w:val="00831DF7"/>
    <w:rsid w:val="00833708"/>
    <w:rsid w:val="00834474"/>
    <w:rsid w:val="00856804"/>
    <w:rsid w:val="00876557"/>
    <w:rsid w:val="008B45E7"/>
    <w:rsid w:val="008C03F9"/>
    <w:rsid w:val="008C3117"/>
    <w:rsid w:val="008E172F"/>
    <w:rsid w:val="008E1D10"/>
    <w:rsid w:val="0091084E"/>
    <w:rsid w:val="00917145"/>
    <w:rsid w:val="009216D1"/>
    <w:rsid w:val="00930FA5"/>
    <w:rsid w:val="009730A1"/>
    <w:rsid w:val="00984470"/>
    <w:rsid w:val="009845C7"/>
    <w:rsid w:val="00986746"/>
    <w:rsid w:val="009933F8"/>
    <w:rsid w:val="009D6126"/>
    <w:rsid w:val="009D7A46"/>
    <w:rsid w:val="00A14EDD"/>
    <w:rsid w:val="00A316DC"/>
    <w:rsid w:val="00A379E4"/>
    <w:rsid w:val="00A46611"/>
    <w:rsid w:val="00A47480"/>
    <w:rsid w:val="00A631AA"/>
    <w:rsid w:val="00A81B48"/>
    <w:rsid w:val="00A83BA8"/>
    <w:rsid w:val="00A90F5F"/>
    <w:rsid w:val="00AA0298"/>
    <w:rsid w:val="00AC7A92"/>
    <w:rsid w:val="00B0141E"/>
    <w:rsid w:val="00B043CE"/>
    <w:rsid w:val="00B06A2D"/>
    <w:rsid w:val="00B06B1F"/>
    <w:rsid w:val="00B23170"/>
    <w:rsid w:val="00B2383B"/>
    <w:rsid w:val="00B36875"/>
    <w:rsid w:val="00B6114D"/>
    <w:rsid w:val="00B723FF"/>
    <w:rsid w:val="00B92EB3"/>
    <w:rsid w:val="00B94253"/>
    <w:rsid w:val="00B96FA7"/>
    <w:rsid w:val="00BA6FC3"/>
    <w:rsid w:val="00BB162B"/>
    <w:rsid w:val="00BB43C2"/>
    <w:rsid w:val="00C23FCB"/>
    <w:rsid w:val="00C43B66"/>
    <w:rsid w:val="00C4670E"/>
    <w:rsid w:val="00C5384C"/>
    <w:rsid w:val="00C61FD0"/>
    <w:rsid w:val="00C64FDC"/>
    <w:rsid w:val="00C7305D"/>
    <w:rsid w:val="00C770D5"/>
    <w:rsid w:val="00C85466"/>
    <w:rsid w:val="00C9199F"/>
    <w:rsid w:val="00CA56CA"/>
    <w:rsid w:val="00CD1351"/>
    <w:rsid w:val="00CF2606"/>
    <w:rsid w:val="00CF31B1"/>
    <w:rsid w:val="00CF4808"/>
    <w:rsid w:val="00D12674"/>
    <w:rsid w:val="00D25372"/>
    <w:rsid w:val="00D31181"/>
    <w:rsid w:val="00D545C7"/>
    <w:rsid w:val="00D7405B"/>
    <w:rsid w:val="00D76695"/>
    <w:rsid w:val="00D9172A"/>
    <w:rsid w:val="00DB0577"/>
    <w:rsid w:val="00DB2398"/>
    <w:rsid w:val="00DC2FFE"/>
    <w:rsid w:val="00DC71EB"/>
    <w:rsid w:val="00DD6407"/>
    <w:rsid w:val="00DD68EB"/>
    <w:rsid w:val="00DE57B4"/>
    <w:rsid w:val="00E00E25"/>
    <w:rsid w:val="00E05D39"/>
    <w:rsid w:val="00E27FBC"/>
    <w:rsid w:val="00E30FDB"/>
    <w:rsid w:val="00E72F0F"/>
    <w:rsid w:val="00E85020"/>
    <w:rsid w:val="00E86090"/>
    <w:rsid w:val="00E908A2"/>
    <w:rsid w:val="00E93427"/>
    <w:rsid w:val="00E95892"/>
    <w:rsid w:val="00EB093B"/>
    <w:rsid w:val="00EB2674"/>
    <w:rsid w:val="00EF78BF"/>
    <w:rsid w:val="00F06419"/>
    <w:rsid w:val="00F0763A"/>
    <w:rsid w:val="00F16799"/>
    <w:rsid w:val="00F17C89"/>
    <w:rsid w:val="00F249C1"/>
    <w:rsid w:val="00F34038"/>
    <w:rsid w:val="00F5414E"/>
    <w:rsid w:val="00F55F3B"/>
    <w:rsid w:val="00F5662E"/>
    <w:rsid w:val="00F83B78"/>
    <w:rsid w:val="00F91348"/>
    <w:rsid w:val="00F9354B"/>
    <w:rsid w:val="00F967E6"/>
    <w:rsid w:val="00FA3A36"/>
    <w:rsid w:val="00FA7071"/>
    <w:rsid w:val="00FB372C"/>
    <w:rsid w:val="00FE7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EA5F821-8117-473C-9604-B1191122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F5F"/>
  </w:style>
  <w:style w:type="paragraph" w:styleId="Heading3">
    <w:name w:val="heading 3"/>
    <w:basedOn w:val="Normal"/>
    <w:link w:val="Heading3Char"/>
    <w:uiPriority w:val="9"/>
    <w:qFormat/>
    <w:rsid w:val="007C1F86"/>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74"/>
    <w:pPr>
      <w:spacing w:after="200" w:line="276" w:lineRule="auto"/>
      <w:ind w:left="720"/>
      <w:contextualSpacing/>
    </w:pPr>
  </w:style>
  <w:style w:type="character" w:styleId="Hyperlink">
    <w:name w:val="Hyperlink"/>
    <w:basedOn w:val="DefaultParagraphFont"/>
    <w:uiPriority w:val="99"/>
    <w:unhideWhenUsed/>
    <w:rsid w:val="00D12674"/>
    <w:rPr>
      <w:color w:val="0000FF" w:themeColor="hyperlink"/>
      <w:u w:val="single"/>
    </w:rPr>
  </w:style>
  <w:style w:type="paragraph" w:styleId="BalloonText">
    <w:name w:val="Balloon Text"/>
    <w:basedOn w:val="Normal"/>
    <w:link w:val="BalloonTextChar"/>
    <w:uiPriority w:val="99"/>
    <w:semiHidden/>
    <w:unhideWhenUsed/>
    <w:rsid w:val="00D12674"/>
    <w:rPr>
      <w:rFonts w:ascii="Tahoma" w:hAnsi="Tahoma" w:cs="Tahoma"/>
      <w:sz w:val="16"/>
      <w:szCs w:val="16"/>
    </w:rPr>
  </w:style>
  <w:style w:type="character" w:customStyle="1" w:styleId="BalloonTextChar">
    <w:name w:val="Balloon Text Char"/>
    <w:basedOn w:val="DefaultParagraphFont"/>
    <w:link w:val="BalloonText"/>
    <w:uiPriority w:val="99"/>
    <w:semiHidden/>
    <w:rsid w:val="00D12674"/>
    <w:rPr>
      <w:rFonts w:ascii="Tahoma" w:hAnsi="Tahoma" w:cs="Tahoma"/>
      <w:sz w:val="16"/>
      <w:szCs w:val="16"/>
    </w:rPr>
  </w:style>
  <w:style w:type="paragraph" w:styleId="Header">
    <w:name w:val="header"/>
    <w:basedOn w:val="Normal"/>
    <w:link w:val="HeaderChar"/>
    <w:uiPriority w:val="99"/>
    <w:unhideWhenUsed/>
    <w:rsid w:val="00C85466"/>
    <w:pPr>
      <w:tabs>
        <w:tab w:val="center" w:pos="4536"/>
        <w:tab w:val="right" w:pos="9072"/>
      </w:tabs>
    </w:pPr>
  </w:style>
  <w:style w:type="character" w:customStyle="1" w:styleId="HeaderChar">
    <w:name w:val="Header Char"/>
    <w:basedOn w:val="DefaultParagraphFont"/>
    <w:link w:val="Header"/>
    <w:uiPriority w:val="99"/>
    <w:rsid w:val="00C85466"/>
  </w:style>
  <w:style w:type="paragraph" w:styleId="Footer">
    <w:name w:val="footer"/>
    <w:basedOn w:val="Normal"/>
    <w:link w:val="FooterChar"/>
    <w:uiPriority w:val="99"/>
    <w:unhideWhenUsed/>
    <w:rsid w:val="00C85466"/>
    <w:pPr>
      <w:tabs>
        <w:tab w:val="center" w:pos="4536"/>
        <w:tab w:val="right" w:pos="9072"/>
      </w:tabs>
    </w:pPr>
  </w:style>
  <w:style w:type="character" w:customStyle="1" w:styleId="FooterChar">
    <w:name w:val="Footer Char"/>
    <w:basedOn w:val="DefaultParagraphFont"/>
    <w:link w:val="Footer"/>
    <w:uiPriority w:val="99"/>
    <w:rsid w:val="00C85466"/>
  </w:style>
  <w:style w:type="table" w:styleId="TableGrid">
    <w:name w:val="Table Grid"/>
    <w:basedOn w:val="TableNormal"/>
    <w:uiPriority w:val="59"/>
    <w:rsid w:val="00B92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B0577"/>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DB0577"/>
  </w:style>
  <w:style w:type="character" w:styleId="Emphasis">
    <w:name w:val="Emphasis"/>
    <w:basedOn w:val="DefaultParagraphFont"/>
    <w:uiPriority w:val="20"/>
    <w:qFormat/>
    <w:rsid w:val="00DB0577"/>
    <w:rPr>
      <w:i/>
      <w:iCs/>
    </w:rPr>
  </w:style>
  <w:style w:type="character" w:styleId="Strong">
    <w:name w:val="Strong"/>
    <w:basedOn w:val="DefaultParagraphFont"/>
    <w:uiPriority w:val="22"/>
    <w:qFormat/>
    <w:rsid w:val="00DB0577"/>
    <w:rPr>
      <w:b/>
      <w:bCs/>
    </w:rPr>
  </w:style>
  <w:style w:type="character" w:styleId="FollowedHyperlink">
    <w:name w:val="FollowedHyperlink"/>
    <w:basedOn w:val="DefaultParagraphFont"/>
    <w:uiPriority w:val="99"/>
    <w:semiHidden/>
    <w:unhideWhenUsed/>
    <w:rsid w:val="007E4397"/>
    <w:rPr>
      <w:color w:val="800080" w:themeColor="followedHyperlink"/>
      <w:u w:val="single"/>
    </w:rPr>
  </w:style>
  <w:style w:type="character" w:customStyle="1" w:styleId="Heading3Char">
    <w:name w:val="Heading 3 Char"/>
    <w:basedOn w:val="DefaultParagraphFont"/>
    <w:link w:val="Heading3"/>
    <w:uiPriority w:val="9"/>
    <w:rsid w:val="007C1F86"/>
    <w:rPr>
      <w:rFonts w:ascii="Times New Roman" w:eastAsia="Times New Roman" w:hAnsi="Times New Roman" w:cs="Times New Roman"/>
      <w:b/>
      <w:bCs/>
      <w:sz w:val="27"/>
      <w:szCs w:val="27"/>
      <w:lang w:eastAsia="fr-FR"/>
    </w:rPr>
  </w:style>
  <w:style w:type="character" w:styleId="HTMLCite">
    <w:name w:val="HTML Cite"/>
    <w:basedOn w:val="DefaultParagraphFont"/>
    <w:uiPriority w:val="99"/>
    <w:semiHidden/>
    <w:unhideWhenUsed/>
    <w:rsid w:val="00091B4C"/>
    <w:rPr>
      <w:i/>
      <w:iCs/>
    </w:rPr>
  </w:style>
  <w:style w:type="paragraph" w:styleId="FootnoteText">
    <w:name w:val="footnote text"/>
    <w:basedOn w:val="Normal"/>
    <w:link w:val="FootnoteTextChar"/>
    <w:uiPriority w:val="99"/>
    <w:semiHidden/>
    <w:unhideWhenUsed/>
    <w:rsid w:val="002B669E"/>
    <w:rPr>
      <w:sz w:val="20"/>
      <w:szCs w:val="20"/>
    </w:rPr>
  </w:style>
  <w:style w:type="character" w:customStyle="1" w:styleId="FootnoteTextChar">
    <w:name w:val="Footnote Text Char"/>
    <w:basedOn w:val="DefaultParagraphFont"/>
    <w:link w:val="FootnoteText"/>
    <w:uiPriority w:val="99"/>
    <w:semiHidden/>
    <w:rsid w:val="002B669E"/>
    <w:rPr>
      <w:sz w:val="20"/>
      <w:szCs w:val="20"/>
    </w:rPr>
  </w:style>
  <w:style w:type="character" w:styleId="FootnoteReference">
    <w:name w:val="footnote reference"/>
    <w:basedOn w:val="DefaultParagraphFont"/>
    <w:uiPriority w:val="99"/>
    <w:semiHidden/>
    <w:unhideWhenUsed/>
    <w:rsid w:val="002B669E"/>
    <w:rPr>
      <w:vertAlign w:val="superscript"/>
    </w:rPr>
  </w:style>
  <w:style w:type="paragraph" w:styleId="NoSpacing">
    <w:name w:val="No Spacing"/>
    <w:link w:val="NoSpacingChar"/>
    <w:uiPriority w:val="1"/>
    <w:qFormat/>
    <w:rsid w:val="006521A5"/>
    <w:rPr>
      <w:rFonts w:eastAsiaTheme="minorEastAsia"/>
      <w:lang w:val="en-US"/>
    </w:rPr>
  </w:style>
  <w:style w:type="character" w:customStyle="1" w:styleId="NoSpacingChar">
    <w:name w:val="No Spacing Char"/>
    <w:basedOn w:val="DefaultParagraphFont"/>
    <w:link w:val="NoSpacing"/>
    <w:uiPriority w:val="1"/>
    <w:rsid w:val="006521A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9583">
      <w:bodyDiv w:val="1"/>
      <w:marLeft w:val="0"/>
      <w:marRight w:val="0"/>
      <w:marTop w:val="0"/>
      <w:marBottom w:val="0"/>
      <w:divBdr>
        <w:top w:val="none" w:sz="0" w:space="0" w:color="auto"/>
        <w:left w:val="none" w:sz="0" w:space="0" w:color="auto"/>
        <w:bottom w:val="none" w:sz="0" w:space="0" w:color="auto"/>
        <w:right w:val="none" w:sz="0" w:space="0" w:color="auto"/>
      </w:divBdr>
    </w:div>
    <w:div w:id="483855675">
      <w:bodyDiv w:val="1"/>
      <w:marLeft w:val="0"/>
      <w:marRight w:val="0"/>
      <w:marTop w:val="0"/>
      <w:marBottom w:val="0"/>
      <w:divBdr>
        <w:top w:val="none" w:sz="0" w:space="0" w:color="auto"/>
        <w:left w:val="none" w:sz="0" w:space="0" w:color="auto"/>
        <w:bottom w:val="none" w:sz="0" w:space="0" w:color="auto"/>
        <w:right w:val="none" w:sz="0" w:space="0" w:color="auto"/>
      </w:divBdr>
      <w:divsChild>
        <w:div w:id="791823505">
          <w:marLeft w:val="432"/>
          <w:marRight w:val="0"/>
          <w:marTop w:val="96"/>
          <w:marBottom w:val="0"/>
          <w:divBdr>
            <w:top w:val="none" w:sz="0" w:space="0" w:color="auto"/>
            <w:left w:val="none" w:sz="0" w:space="0" w:color="auto"/>
            <w:bottom w:val="none" w:sz="0" w:space="0" w:color="auto"/>
            <w:right w:val="none" w:sz="0" w:space="0" w:color="auto"/>
          </w:divBdr>
        </w:div>
      </w:divsChild>
    </w:div>
    <w:div w:id="495270050">
      <w:bodyDiv w:val="1"/>
      <w:marLeft w:val="0"/>
      <w:marRight w:val="0"/>
      <w:marTop w:val="0"/>
      <w:marBottom w:val="0"/>
      <w:divBdr>
        <w:top w:val="none" w:sz="0" w:space="0" w:color="auto"/>
        <w:left w:val="none" w:sz="0" w:space="0" w:color="auto"/>
        <w:bottom w:val="none" w:sz="0" w:space="0" w:color="auto"/>
        <w:right w:val="none" w:sz="0" w:space="0" w:color="auto"/>
      </w:divBdr>
      <w:divsChild>
        <w:div w:id="450436249">
          <w:marLeft w:val="432"/>
          <w:marRight w:val="0"/>
          <w:marTop w:val="91"/>
          <w:marBottom w:val="0"/>
          <w:divBdr>
            <w:top w:val="none" w:sz="0" w:space="0" w:color="auto"/>
            <w:left w:val="none" w:sz="0" w:space="0" w:color="auto"/>
            <w:bottom w:val="none" w:sz="0" w:space="0" w:color="auto"/>
            <w:right w:val="none" w:sz="0" w:space="0" w:color="auto"/>
          </w:divBdr>
        </w:div>
      </w:divsChild>
    </w:div>
    <w:div w:id="504826090">
      <w:bodyDiv w:val="1"/>
      <w:marLeft w:val="0"/>
      <w:marRight w:val="0"/>
      <w:marTop w:val="0"/>
      <w:marBottom w:val="0"/>
      <w:divBdr>
        <w:top w:val="none" w:sz="0" w:space="0" w:color="auto"/>
        <w:left w:val="none" w:sz="0" w:space="0" w:color="auto"/>
        <w:bottom w:val="none" w:sz="0" w:space="0" w:color="auto"/>
        <w:right w:val="none" w:sz="0" w:space="0" w:color="auto"/>
      </w:divBdr>
      <w:divsChild>
        <w:div w:id="2001497120">
          <w:marLeft w:val="432"/>
          <w:marRight w:val="0"/>
          <w:marTop w:val="96"/>
          <w:marBottom w:val="0"/>
          <w:divBdr>
            <w:top w:val="none" w:sz="0" w:space="0" w:color="auto"/>
            <w:left w:val="none" w:sz="0" w:space="0" w:color="auto"/>
            <w:bottom w:val="none" w:sz="0" w:space="0" w:color="auto"/>
            <w:right w:val="none" w:sz="0" w:space="0" w:color="auto"/>
          </w:divBdr>
        </w:div>
      </w:divsChild>
    </w:div>
    <w:div w:id="562570259">
      <w:bodyDiv w:val="1"/>
      <w:marLeft w:val="0"/>
      <w:marRight w:val="0"/>
      <w:marTop w:val="0"/>
      <w:marBottom w:val="0"/>
      <w:divBdr>
        <w:top w:val="none" w:sz="0" w:space="0" w:color="auto"/>
        <w:left w:val="none" w:sz="0" w:space="0" w:color="auto"/>
        <w:bottom w:val="none" w:sz="0" w:space="0" w:color="auto"/>
        <w:right w:val="none" w:sz="0" w:space="0" w:color="auto"/>
      </w:divBdr>
    </w:div>
    <w:div w:id="596140594">
      <w:bodyDiv w:val="1"/>
      <w:marLeft w:val="0"/>
      <w:marRight w:val="0"/>
      <w:marTop w:val="0"/>
      <w:marBottom w:val="0"/>
      <w:divBdr>
        <w:top w:val="none" w:sz="0" w:space="0" w:color="auto"/>
        <w:left w:val="none" w:sz="0" w:space="0" w:color="auto"/>
        <w:bottom w:val="none" w:sz="0" w:space="0" w:color="auto"/>
        <w:right w:val="none" w:sz="0" w:space="0" w:color="auto"/>
      </w:divBdr>
      <w:divsChild>
        <w:div w:id="474640172">
          <w:marLeft w:val="64"/>
          <w:marRight w:val="64"/>
          <w:marTop w:val="0"/>
          <w:marBottom w:val="0"/>
          <w:divBdr>
            <w:top w:val="none" w:sz="0" w:space="0" w:color="auto"/>
            <w:left w:val="none" w:sz="0" w:space="0" w:color="auto"/>
            <w:bottom w:val="none" w:sz="0" w:space="0" w:color="auto"/>
            <w:right w:val="none" w:sz="0" w:space="0" w:color="auto"/>
          </w:divBdr>
          <w:divsChild>
            <w:div w:id="13026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693">
      <w:bodyDiv w:val="1"/>
      <w:marLeft w:val="0"/>
      <w:marRight w:val="0"/>
      <w:marTop w:val="0"/>
      <w:marBottom w:val="0"/>
      <w:divBdr>
        <w:top w:val="none" w:sz="0" w:space="0" w:color="auto"/>
        <w:left w:val="none" w:sz="0" w:space="0" w:color="auto"/>
        <w:bottom w:val="none" w:sz="0" w:space="0" w:color="auto"/>
        <w:right w:val="none" w:sz="0" w:space="0" w:color="auto"/>
      </w:divBdr>
      <w:divsChild>
        <w:div w:id="17127865">
          <w:marLeft w:val="432"/>
          <w:marRight w:val="0"/>
          <w:marTop w:val="96"/>
          <w:marBottom w:val="0"/>
          <w:divBdr>
            <w:top w:val="none" w:sz="0" w:space="0" w:color="auto"/>
            <w:left w:val="none" w:sz="0" w:space="0" w:color="auto"/>
            <w:bottom w:val="none" w:sz="0" w:space="0" w:color="auto"/>
            <w:right w:val="none" w:sz="0" w:space="0" w:color="auto"/>
          </w:divBdr>
        </w:div>
      </w:divsChild>
    </w:div>
    <w:div w:id="749162779">
      <w:bodyDiv w:val="1"/>
      <w:marLeft w:val="0"/>
      <w:marRight w:val="0"/>
      <w:marTop w:val="0"/>
      <w:marBottom w:val="0"/>
      <w:divBdr>
        <w:top w:val="none" w:sz="0" w:space="0" w:color="auto"/>
        <w:left w:val="none" w:sz="0" w:space="0" w:color="auto"/>
        <w:bottom w:val="none" w:sz="0" w:space="0" w:color="auto"/>
        <w:right w:val="none" w:sz="0" w:space="0" w:color="auto"/>
      </w:divBdr>
    </w:div>
    <w:div w:id="813764124">
      <w:bodyDiv w:val="1"/>
      <w:marLeft w:val="0"/>
      <w:marRight w:val="0"/>
      <w:marTop w:val="0"/>
      <w:marBottom w:val="0"/>
      <w:divBdr>
        <w:top w:val="none" w:sz="0" w:space="0" w:color="auto"/>
        <w:left w:val="none" w:sz="0" w:space="0" w:color="auto"/>
        <w:bottom w:val="none" w:sz="0" w:space="0" w:color="auto"/>
        <w:right w:val="none" w:sz="0" w:space="0" w:color="auto"/>
      </w:divBdr>
      <w:divsChild>
        <w:div w:id="320475123">
          <w:marLeft w:val="432"/>
          <w:marRight w:val="0"/>
          <w:marTop w:val="96"/>
          <w:marBottom w:val="0"/>
          <w:divBdr>
            <w:top w:val="none" w:sz="0" w:space="0" w:color="auto"/>
            <w:left w:val="none" w:sz="0" w:space="0" w:color="auto"/>
            <w:bottom w:val="none" w:sz="0" w:space="0" w:color="auto"/>
            <w:right w:val="none" w:sz="0" w:space="0" w:color="auto"/>
          </w:divBdr>
        </w:div>
        <w:div w:id="387846483">
          <w:marLeft w:val="432"/>
          <w:marRight w:val="0"/>
          <w:marTop w:val="96"/>
          <w:marBottom w:val="0"/>
          <w:divBdr>
            <w:top w:val="none" w:sz="0" w:space="0" w:color="auto"/>
            <w:left w:val="none" w:sz="0" w:space="0" w:color="auto"/>
            <w:bottom w:val="none" w:sz="0" w:space="0" w:color="auto"/>
            <w:right w:val="none" w:sz="0" w:space="0" w:color="auto"/>
          </w:divBdr>
        </w:div>
        <w:div w:id="2079088334">
          <w:marLeft w:val="432"/>
          <w:marRight w:val="0"/>
          <w:marTop w:val="96"/>
          <w:marBottom w:val="0"/>
          <w:divBdr>
            <w:top w:val="none" w:sz="0" w:space="0" w:color="auto"/>
            <w:left w:val="none" w:sz="0" w:space="0" w:color="auto"/>
            <w:bottom w:val="none" w:sz="0" w:space="0" w:color="auto"/>
            <w:right w:val="none" w:sz="0" w:space="0" w:color="auto"/>
          </w:divBdr>
        </w:div>
      </w:divsChild>
    </w:div>
    <w:div w:id="815337485">
      <w:bodyDiv w:val="1"/>
      <w:marLeft w:val="0"/>
      <w:marRight w:val="0"/>
      <w:marTop w:val="0"/>
      <w:marBottom w:val="0"/>
      <w:divBdr>
        <w:top w:val="none" w:sz="0" w:space="0" w:color="auto"/>
        <w:left w:val="none" w:sz="0" w:space="0" w:color="auto"/>
        <w:bottom w:val="none" w:sz="0" w:space="0" w:color="auto"/>
        <w:right w:val="none" w:sz="0" w:space="0" w:color="auto"/>
      </w:divBdr>
      <w:divsChild>
        <w:div w:id="99225752">
          <w:marLeft w:val="432"/>
          <w:marRight w:val="0"/>
          <w:marTop w:val="91"/>
          <w:marBottom w:val="0"/>
          <w:divBdr>
            <w:top w:val="none" w:sz="0" w:space="0" w:color="auto"/>
            <w:left w:val="none" w:sz="0" w:space="0" w:color="auto"/>
            <w:bottom w:val="none" w:sz="0" w:space="0" w:color="auto"/>
            <w:right w:val="none" w:sz="0" w:space="0" w:color="auto"/>
          </w:divBdr>
        </w:div>
        <w:div w:id="690104959">
          <w:marLeft w:val="432"/>
          <w:marRight w:val="0"/>
          <w:marTop w:val="91"/>
          <w:marBottom w:val="0"/>
          <w:divBdr>
            <w:top w:val="none" w:sz="0" w:space="0" w:color="auto"/>
            <w:left w:val="none" w:sz="0" w:space="0" w:color="auto"/>
            <w:bottom w:val="none" w:sz="0" w:space="0" w:color="auto"/>
            <w:right w:val="none" w:sz="0" w:space="0" w:color="auto"/>
          </w:divBdr>
        </w:div>
        <w:div w:id="875850239">
          <w:marLeft w:val="432"/>
          <w:marRight w:val="0"/>
          <w:marTop w:val="91"/>
          <w:marBottom w:val="0"/>
          <w:divBdr>
            <w:top w:val="none" w:sz="0" w:space="0" w:color="auto"/>
            <w:left w:val="none" w:sz="0" w:space="0" w:color="auto"/>
            <w:bottom w:val="none" w:sz="0" w:space="0" w:color="auto"/>
            <w:right w:val="none" w:sz="0" w:space="0" w:color="auto"/>
          </w:divBdr>
        </w:div>
        <w:div w:id="1860311545">
          <w:marLeft w:val="432"/>
          <w:marRight w:val="0"/>
          <w:marTop w:val="91"/>
          <w:marBottom w:val="0"/>
          <w:divBdr>
            <w:top w:val="none" w:sz="0" w:space="0" w:color="auto"/>
            <w:left w:val="none" w:sz="0" w:space="0" w:color="auto"/>
            <w:bottom w:val="none" w:sz="0" w:space="0" w:color="auto"/>
            <w:right w:val="none" w:sz="0" w:space="0" w:color="auto"/>
          </w:divBdr>
        </w:div>
      </w:divsChild>
    </w:div>
    <w:div w:id="830487105">
      <w:bodyDiv w:val="1"/>
      <w:marLeft w:val="0"/>
      <w:marRight w:val="0"/>
      <w:marTop w:val="0"/>
      <w:marBottom w:val="0"/>
      <w:divBdr>
        <w:top w:val="none" w:sz="0" w:space="0" w:color="auto"/>
        <w:left w:val="none" w:sz="0" w:space="0" w:color="auto"/>
        <w:bottom w:val="none" w:sz="0" w:space="0" w:color="auto"/>
        <w:right w:val="none" w:sz="0" w:space="0" w:color="auto"/>
      </w:divBdr>
      <w:divsChild>
        <w:div w:id="620916041">
          <w:marLeft w:val="432"/>
          <w:marRight w:val="0"/>
          <w:marTop w:val="96"/>
          <w:marBottom w:val="0"/>
          <w:divBdr>
            <w:top w:val="none" w:sz="0" w:space="0" w:color="auto"/>
            <w:left w:val="none" w:sz="0" w:space="0" w:color="auto"/>
            <w:bottom w:val="none" w:sz="0" w:space="0" w:color="auto"/>
            <w:right w:val="none" w:sz="0" w:space="0" w:color="auto"/>
          </w:divBdr>
        </w:div>
      </w:divsChild>
    </w:div>
    <w:div w:id="834420495">
      <w:bodyDiv w:val="1"/>
      <w:marLeft w:val="0"/>
      <w:marRight w:val="0"/>
      <w:marTop w:val="0"/>
      <w:marBottom w:val="0"/>
      <w:divBdr>
        <w:top w:val="none" w:sz="0" w:space="0" w:color="auto"/>
        <w:left w:val="none" w:sz="0" w:space="0" w:color="auto"/>
        <w:bottom w:val="none" w:sz="0" w:space="0" w:color="auto"/>
        <w:right w:val="none" w:sz="0" w:space="0" w:color="auto"/>
      </w:divBdr>
      <w:divsChild>
        <w:div w:id="220798727">
          <w:marLeft w:val="432"/>
          <w:marRight w:val="0"/>
          <w:marTop w:val="96"/>
          <w:marBottom w:val="0"/>
          <w:divBdr>
            <w:top w:val="none" w:sz="0" w:space="0" w:color="auto"/>
            <w:left w:val="none" w:sz="0" w:space="0" w:color="auto"/>
            <w:bottom w:val="none" w:sz="0" w:space="0" w:color="auto"/>
            <w:right w:val="none" w:sz="0" w:space="0" w:color="auto"/>
          </w:divBdr>
        </w:div>
        <w:div w:id="345325594">
          <w:marLeft w:val="432"/>
          <w:marRight w:val="0"/>
          <w:marTop w:val="96"/>
          <w:marBottom w:val="0"/>
          <w:divBdr>
            <w:top w:val="none" w:sz="0" w:space="0" w:color="auto"/>
            <w:left w:val="none" w:sz="0" w:space="0" w:color="auto"/>
            <w:bottom w:val="none" w:sz="0" w:space="0" w:color="auto"/>
            <w:right w:val="none" w:sz="0" w:space="0" w:color="auto"/>
          </w:divBdr>
        </w:div>
        <w:div w:id="1009261570">
          <w:marLeft w:val="432"/>
          <w:marRight w:val="0"/>
          <w:marTop w:val="96"/>
          <w:marBottom w:val="0"/>
          <w:divBdr>
            <w:top w:val="none" w:sz="0" w:space="0" w:color="auto"/>
            <w:left w:val="none" w:sz="0" w:space="0" w:color="auto"/>
            <w:bottom w:val="none" w:sz="0" w:space="0" w:color="auto"/>
            <w:right w:val="none" w:sz="0" w:space="0" w:color="auto"/>
          </w:divBdr>
        </w:div>
        <w:div w:id="1727987716">
          <w:marLeft w:val="432"/>
          <w:marRight w:val="0"/>
          <w:marTop w:val="96"/>
          <w:marBottom w:val="0"/>
          <w:divBdr>
            <w:top w:val="none" w:sz="0" w:space="0" w:color="auto"/>
            <w:left w:val="none" w:sz="0" w:space="0" w:color="auto"/>
            <w:bottom w:val="none" w:sz="0" w:space="0" w:color="auto"/>
            <w:right w:val="none" w:sz="0" w:space="0" w:color="auto"/>
          </w:divBdr>
        </w:div>
        <w:div w:id="1939872172">
          <w:marLeft w:val="432"/>
          <w:marRight w:val="0"/>
          <w:marTop w:val="96"/>
          <w:marBottom w:val="0"/>
          <w:divBdr>
            <w:top w:val="none" w:sz="0" w:space="0" w:color="auto"/>
            <w:left w:val="none" w:sz="0" w:space="0" w:color="auto"/>
            <w:bottom w:val="none" w:sz="0" w:space="0" w:color="auto"/>
            <w:right w:val="none" w:sz="0" w:space="0" w:color="auto"/>
          </w:divBdr>
        </w:div>
      </w:divsChild>
    </w:div>
    <w:div w:id="848107873">
      <w:bodyDiv w:val="1"/>
      <w:marLeft w:val="0"/>
      <w:marRight w:val="0"/>
      <w:marTop w:val="0"/>
      <w:marBottom w:val="0"/>
      <w:divBdr>
        <w:top w:val="none" w:sz="0" w:space="0" w:color="auto"/>
        <w:left w:val="none" w:sz="0" w:space="0" w:color="auto"/>
        <w:bottom w:val="none" w:sz="0" w:space="0" w:color="auto"/>
        <w:right w:val="none" w:sz="0" w:space="0" w:color="auto"/>
      </w:divBdr>
      <w:divsChild>
        <w:div w:id="1502038973">
          <w:marLeft w:val="432"/>
          <w:marRight w:val="0"/>
          <w:marTop w:val="96"/>
          <w:marBottom w:val="0"/>
          <w:divBdr>
            <w:top w:val="none" w:sz="0" w:space="0" w:color="auto"/>
            <w:left w:val="none" w:sz="0" w:space="0" w:color="auto"/>
            <w:bottom w:val="none" w:sz="0" w:space="0" w:color="auto"/>
            <w:right w:val="none" w:sz="0" w:space="0" w:color="auto"/>
          </w:divBdr>
        </w:div>
      </w:divsChild>
    </w:div>
    <w:div w:id="906035777">
      <w:bodyDiv w:val="1"/>
      <w:marLeft w:val="0"/>
      <w:marRight w:val="0"/>
      <w:marTop w:val="0"/>
      <w:marBottom w:val="0"/>
      <w:divBdr>
        <w:top w:val="none" w:sz="0" w:space="0" w:color="auto"/>
        <w:left w:val="none" w:sz="0" w:space="0" w:color="auto"/>
        <w:bottom w:val="none" w:sz="0" w:space="0" w:color="auto"/>
        <w:right w:val="none" w:sz="0" w:space="0" w:color="auto"/>
      </w:divBdr>
    </w:div>
    <w:div w:id="976644861">
      <w:bodyDiv w:val="1"/>
      <w:marLeft w:val="0"/>
      <w:marRight w:val="0"/>
      <w:marTop w:val="0"/>
      <w:marBottom w:val="0"/>
      <w:divBdr>
        <w:top w:val="none" w:sz="0" w:space="0" w:color="auto"/>
        <w:left w:val="none" w:sz="0" w:space="0" w:color="auto"/>
        <w:bottom w:val="none" w:sz="0" w:space="0" w:color="auto"/>
        <w:right w:val="none" w:sz="0" w:space="0" w:color="auto"/>
      </w:divBdr>
      <w:divsChild>
        <w:div w:id="120081201">
          <w:marLeft w:val="432"/>
          <w:marRight w:val="0"/>
          <w:marTop w:val="96"/>
          <w:marBottom w:val="0"/>
          <w:divBdr>
            <w:top w:val="none" w:sz="0" w:space="0" w:color="auto"/>
            <w:left w:val="none" w:sz="0" w:space="0" w:color="auto"/>
            <w:bottom w:val="none" w:sz="0" w:space="0" w:color="auto"/>
            <w:right w:val="none" w:sz="0" w:space="0" w:color="auto"/>
          </w:divBdr>
        </w:div>
      </w:divsChild>
    </w:div>
    <w:div w:id="981930345">
      <w:bodyDiv w:val="1"/>
      <w:marLeft w:val="0"/>
      <w:marRight w:val="0"/>
      <w:marTop w:val="0"/>
      <w:marBottom w:val="0"/>
      <w:divBdr>
        <w:top w:val="none" w:sz="0" w:space="0" w:color="auto"/>
        <w:left w:val="none" w:sz="0" w:space="0" w:color="auto"/>
        <w:bottom w:val="none" w:sz="0" w:space="0" w:color="auto"/>
        <w:right w:val="none" w:sz="0" w:space="0" w:color="auto"/>
      </w:divBdr>
    </w:div>
    <w:div w:id="1025181384">
      <w:bodyDiv w:val="1"/>
      <w:marLeft w:val="0"/>
      <w:marRight w:val="0"/>
      <w:marTop w:val="0"/>
      <w:marBottom w:val="0"/>
      <w:divBdr>
        <w:top w:val="none" w:sz="0" w:space="0" w:color="auto"/>
        <w:left w:val="none" w:sz="0" w:space="0" w:color="auto"/>
        <w:bottom w:val="none" w:sz="0" w:space="0" w:color="auto"/>
        <w:right w:val="none" w:sz="0" w:space="0" w:color="auto"/>
      </w:divBdr>
    </w:div>
    <w:div w:id="1030691321">
      <w:bodyDiv w:val="1"/>
      <w:marLeft w:val="0"/>
      <w:marRight w:val="0"/>
      <w:marTop w:val="0"/>
      <w:marBottom w:val="0"/>
      <w:divBdr>
        <w:top w:val="none" w:sz="0" w:space="0" w:color="auto"/>
        <w:left w:val="none" w:sz="0" w:space="0" w:color="auto"/>
        <w:bottom w:val="none" w:sz="0" w:space="0" w:color="auto"/>
        <w:right w:val="none" w:sz="0" w:space="0" w:color="auto"/>
      </w:divBdr>
      <w:divsChild>
        <w:div w:id="915015372">
          <w:marLeft w:val="432"/>
          <w:marRight w:val="0"/>
          <w:marTop w:val="96"/>
          <w:marBottom w:val="0"/>
          <w:divBdr>
            <w:top w:val="none" w:sz="0" w:space="0" w:color="auto"/>
            <w:left w:val="none" w:sz="0" w:space="0" w:color="auto"/>
            <w:bottom w:val="none" w:sz="0" w:space="0" w:color="auto"/>
            <w:right w:val="none" w:sz="0" w:space="0" w:color="auto"/>
          </w:divBdr>
        </w:div>
      </w:divsChild>
    </w:div>
    <w:div w:id="1054154924">
      <w:bodyDiv w:val="1"/>
      <w:marLeft w:val="0"/>
      <w:marRight w:val="0"/>
      <w:marTop w:val="0"/>
      <w:marBottom w:val="0"/>
      <w:divBdr>
        <w:top w:val="none" w:sz="0" w:space="0" w:color="auto"/>
        <w:left w:val="none" w:sz="0" w:space="0" w:color="auto"/>
        <w:bottom w:val="none" w:sz="0" w:space="0" w:color="auto"/>
        <w:right w:val="none" w:sz="0" w:space="0" w:color="auto"/>
      </w:divBdr>
    </w:div>
    <w:div w:id="1060788458">
      <w:bodyDiv w:val="1"/>
      <w:marLeft w:val="0"/>
      <w:marRight w:val="0"/>
      <w:marTop w:val="0"/>
      <w:marBottom w:val="0"/>
      <w:divBdr>
        <w:top w:val="none" w:sz="0" w:space="0" w:color="auto"/>
        <w:left w:val="none" w:sz="0" w:space="0" w:color="auto"/>
        <w:bottom w:val="none" w:sz="0" w:space="0" w:color="auto"/>
        <w:right w:val="none" w:sz="0" w:space="0" w:color="auto"/>
      </w:divBdr>
    </w:div>
    <w:div w:id="1160000031">
      <w:bodyDiv w:val="1"/>
      <w:marLeft w:val="0"/>
      <w:marRight w:val="0"/>
      <w:marTop w:val="0"/>
      <w:marBottom w:val="0"/>
      <w:divBdr>
        <w:top w:val="none" w:sz="0" w:space="0" w:color="auto"/>
        <w:left w:val="none" w:sz="0" w:space="0" w:color="auto"/>
        <w:bottom w:val="none" w:sz="0" w:space="0" w:color="auto"/>
        <w:right w:val="none" w:sz="0" w:space="0" w:color="auto"/>
      </w:divBdr>
    </w:div>
    <w:div w:id="1260018855">
      <w:bodyDiv w:val="1"/>
      <w:marLeft w:val="0"/>
      <w:marRight w:val="0"/>
      <w:marTop w:val="0"/>
      <w:marBottom w:val="0"/>
      <w:divBdr>
        <w:top w:val="none" w:sz="0" w:space="0" w:color="auto"/>
        <w:left w:val="none" w:sz="0" w:space="0" w:color="auto"/>
        <w:bottom w:val="none" w:sz="0" w:space="0" w:color="auto"/>
        <w:right w:val="none" w:sz="0" w:space="0" w:color="auto"/>
      </w:divBdr>
    </w:div>
    <w:div w:id="1340816869">
      <w:bodyDiv w:val="1"/>
      <w:marLeft w:val="0"/>
      <w:marRight w:val="0"/>
      <w:marTop w:val="0"/>
      <w:marBottom w:val="0"/>
      <w:divBdr>
        <w:top w:val="none" w:sz="0" w:space="0" w:color="auto"/>
        <w:left w:val="none" w:sz="0" w:space="0" w:color="auto"/>
        <w:bottom w:val="none" w:sz="0" w:space="0" w:color="auto"/>
        <w:right w:val="none" w:sz="0" w:space="0" w:color="auto"/>
      </w:divBdr>
      <w:divsChild>
        <w:div w:id="312607015">
          <w:marLeft w:val="432"/>
          <w:marRight w:val="0"/>
          <w:marTop w:val="91"/>
          <w:marBottom w:val="0"/>
          <w:divBdr>
            <w:top w:val="none" w:sz="0" w:space="0" w:color="auto"/>
            <w:left w:val="none" w:sz="0" w:space="0" w:color="auto"/>
            <w:bottom w:val="none" w:sz="0" w:space="0" w:color="auto"/>
            <w:right w:val="none" w:sz="0" w:space="0" w:color="auto"/>
          </w:divBdr>
        </w:div>
        <w:div w:id="984048983">
          <w:marLeft w:val="432"/>
          <w:marRight w:val="0"/>
          <w:marTop w:val="91"/>
          <w:marBottom w:val="0"/>
          <w:divBdr>
            <w:top w:val="none" w:sz="0" w:space="0" w:color="auto"/>
            <w:left w:val="none" w:sz="0" w:space="0" w:color="auto"/>
            <w:bottom w:val="none" w:sz="0" w:space="0" w:color="auto"/>
            <w:right w:val="none" w:sz="0" w:space="0" w:color="auto"/>
          </w:divBdr>
        </w:div>
        <w:div w:id="1280141903">
          <w:marLeft w:val="432"/>
          <w:marRight w:val="0"/>
          <w:marTop w:val="91"/>
          <w:marBottom w:val="0"/>
          <w:divBdr>
            <w:top w:val="none" w:sz="0" w:space="0" w:color="auto"/>
            <w:left w:val="none" w:sz="0" w:space="0" w:color="auto"/>
            <w:bottom w:val="none" w:sz="0" w:space="0" w:color="auto"/>
            <w:right w:val="none" w:sz="0" w:space="0" w:color="auto"/>
          </w:divBdr>
        </w:div>
        <w:div w:id="1373573545">
          <w:marLeft w:val="432"/>
          <w:marRight w:val="0"/>
          <w:marTop w:val="91"/>
          <w:marBottom w:val="0"/>
          <w:divBdr>
            <w:top w:val="none" w:sz="0" w:space="0" w:color="auto"/>
            <w:left w:val="none" w:sz="0" w:space="0" w:color="auto"/>
            <w:bottom w:val="none" w:sz="0" w:space="0" w:color="auto"/>
            <w:right w:val="none" w:sz="0" w:space="0" w:color="auto"/>
          </w:divBdr>
        </w:div>
      </w:divsChild>
    </w:div>
    <w:div w:id="1412964261">
      <w:bodyDiv w:val="1"/>
      <w:marLeft w:val="0"/>
      <w:marRight w:val="0"/>
      <w:marTop w:val="0"/>
      <w:marBottom w:val="0"/>
      <w:divBdr>
        <w:top w:val="none" w:sz="0" w:space="0" w:color="auto"/>
        <w:left w:val="none" w:sz="0" w:space="0" w:color="auto"/>
        <w:bottom w:val="none" w:sz="0" w:space="0" w:color="auto"/>
        <w:right w:val="none" w:sz="0" w:space="0" w:color="auto"/>
      </w:divBdr>
      <w:divsChild>
        <w:div w:id="1543250101">
          <w:marLeft w:val="432"/>
          <w:marRight w:val="0"/>
          <w:marTop w:val="96"/>
          <w:marBottom w:val="0"/>
          <w:divBdr>
            <w:top w:val="none" w:sz="0" w:space="0" w:color="auto"/>
            <w:left w:val="none" w:sz="0" w:space="0" w:color="auto"/>
            <w:bottom w:val="none" w:sz="0" w:space="0" w:color="auto"/>
            <w:right w:val="none" w:sz="0" w:space="0" w:color="auto"/>
          </w:divBdr>
        </w:div>
      </w:divsChild>
    </w:div>
    <w:div w:id="1446386067">
      <w:bodyDiv w:val="1"/>
      <w:marLeft w:val="0"/>
      <w:marRight w:val="0"/>
      <w:marTop w:val="0"/>
      <w:marBottom w:val="0"/>
      <w:divBdr>
        <w:top w:val="none" w:sz="0" w:space="0" w:color="auto"/>
        <w:left w:val="none" w:sz="0" w:space="0" w:color="auto"/>
        <w:bottom w:val="none" w:sz="0" w:space="0" w:color="auto"/>
        <w:right w:val="none" w:sz="0" w:space="0" w:color="auto"/>
      </w:divBdr>
      <w:divsChild>
        <w:div w:id="158273164">
          <w:marLeft w:val="432"/>
          <w:marRight w:val="0"/>
          <w:marTop w:val="96"/>
          <w:marBottom w:val="0"/>
          <w:divBdr>
            <w:top w:val="none" w:sz="0" w:space="0" w:color="auto"/>
            <w:left w:val="none" w:sz="0" w:space="0" w:color="auto"/>
            <w:bottom w:val="none" w:sz="0" w:space="0" w:color="auto"/>
            <w:right w:val="none" w:sz="0" w:space="0" w:color="auto"/>
          </w:divBdr>
        </w:div>
        <w:div w:id="218054164">
          <w:marLeft w:val="432"/>
          <w:marRight w:val="0"/>
          <w:marTop w:val="96"/>
          <w:marBottom w:val="0"/>
          <w:divBdr>
            <w:top w:val="none" w:sz="0" w:space="0" w:color="auto"/>
            <w:left w:val="none" w:sz="0" w:space="0" w:color="auto"/>
            <w:bottom w:val="none" w:sz="0" w:space="0" w:color="auto"/>
            <w:right w:val="none" w:sz="0" w:space="0" w:color="auto"/>
          </w:divBdr>
        </w:div>
        <w:div w:id="433213145">
          <w:marLeft w:val="432"/>
          <w:marRight w:val="0"/>
          <w:marTop w:val="96"/>
          <w:marBottom w:val="0"/>
          <w:divBdr>
            <w:top w:val="none" w:sz="0" w:space="0" w:color="auto"/>
            <w:left w:val="none" w:sz="0" w:space="0" w:color="auto"/>
            <w:bottom w:val="none" w:sz="0" w:space="0" w:color="auto"/>
            <w:right w:val="none" w:sz="0" w:space="0" w:color="auto"/>
          </w:divBdr>
        </w:div>
        <w:div w:id="538975860">
          <w:marLeft w:val="432"/>
          <w:marRight w:val="0"/>
          <w:marTop w:val="96"/>
          <w:marBottom w:val="0"/>
          <w:divBdr>
            <w:top w:val="none" w:sz="0" w:space="0" w:color="auto"/>
            <w:left w:val="none" w:sz="0" w:space="0" w:color="auto"/>
            <w:bottom w:val="none" w:sz="0" w:space="0" w:color="auto"/>
            <w:right w:val="none" w:sz="0" w:space="0" w:color="auto"/>
          </w:divBdr>
        </w:div>
        <w:div w:id="550460660">
          <w:marLeft w:val="432"/>
          <w:marRight w:val="0"/>
          <w:marTop w:val="96"/>
          <w:marBottom w:val="0"/>
          <w:divBdr>
            <w:top w:val="none" w:sz="0" w:space="0" w:color="auto"/>
            <w:left w:val="none" w:sz="0" w:space="0" w:color="auto"/>
            <w:bottom w:val="none" w:sz="0" w:space="0" w:color="auto"/>
            <w:right w:val="none" w:sz="0" w:space="0" w:color="auto"/>
          </w:divBdr>
        </w:div>
        <w:div w:id="1499468550">
          <w:marLeft w:val="432"/>
          <w:marRight w:val="0"/>
          <w:marTop w:val="96"/>
          <w:marBottom w:val="0"/>
          <w:divBdr>
            <w:top w:val="none" w:sz="0" w:space="0" w:color="auto"/>
            <w:left w:val="none" w:sz="0" w:space="0" w:color="auto"/>
            <w:bottom w:val="none" w:sz="0" w:space="0" w:color="auto"/>
            <w:right w:val="none" w:sz="0" w:space="0" w:color="auto"/>
          </w:divBdr>
        </w:div>
        <w:div w:id="1890261241">
          <w:marLeft w:val="432"/>
          <w:marRight w:val="0"/>
          <w:marTop w:val="96"/>
          <w:marBottom w:val="0"/>
          <w:divBdr>
            <w:top w:val="none" w:sz="0" w:space="0" w:color="auto"/>
            <w:left w:val="none" w:sz="0" w:space="0" w:color="auto"/>
            <w:bottom w:val="none" w:sz="0" w:space="0" w:color="auto"/>
            <w:right w:val="none" w:sz="0" w:space="0" w:color="auto"/>
          </w:divBdr>
        </w:div>
        <w:div w:id="2041271509">
          <w:marLeft w:val="432"/>
          <w:marRight w:val="0"/>
          <w:marTop w:val="96"/>
          <w:marBottom w:val="0"/>
          <w:divBdr>
            <w:top w:val="none" w:sz="0" w:space="0" w:color="auto"/>
            <w:left w:val="none" w:sz="0" w:space="0" w:color="auto"/>
            <w:bottom w:val="none" w:sz="0" w:space="0" w:color="auto"/>
            <w:right w:val="none" w:sz="0" w:space="0" w:color="auto"/>
          </w:divBdr>
        </w:div>
      </w:divsChild>
    </w:div>
    <w:div w:id="1493595498">
      <w:bodyDiv w:val="1"/>
      <w:marLeft w:val="0"/>
      <w:marRight w:val="0"/>
      <w:marTop w:val="0"/>
      <w:marBottom w:val="0"/>
      <w:divBdr>
        <w:top w:val="none" w:sz="0" w:space="0" w:color="auto"/>
        <w:left w:val="none" w:sz="0" w:space="0" w:color="auto"/>
        <w:bottom w:val="none" w:sz="0" w:space="0" w:color="auto"/>
        <w:right w:val="none" w:sz="0" w:space="0" w:color="auto"/>
      </w:divBdr>
      <w:divsChild>
        <w:div w:id="505294500">
          <w:marLeft w:val="720"/>
          <w:marRight w:val="0"/>
          <w:marTop w:val="91"/>
          <w:marBottom w:val="0"/>
          <w:divBdr>
            <w:top w:val="none" w:sz="0" w:space="0" w:color="auto"/>
            <w:left w:val="none" w:sz="0" w:space="0" w:color="auto"/>
            <w:bottom w:val="none" w:sz="0" w:space="0" w:color="auto"/>
            <w:right w:val="none" w:sz="0" w:space="0" w:color="auto"/>
          </w:divBdr>
        </w:div>
      </w:divsChild>
    </w:div>
    <w:div w:id="1505900879">
      <w:bodyDiv w:val="1"/>
      <w:marLeft w:val="0"/>
      <w:marRight w:val="0"/>
      <w:marTop w:val="0"/>
      <w:marBottom w:val="0"/>
      <w:divBdr>
        <w:top w:val="none" w:sz="0" w:space="0" w:color="auto"/>
        <w:left w:val="none" w:sz="0" w:space="0" w:color="auto"/>
        <w:bottom w:val="none" w:sz="0" w:space="0" w:color="auto"/>
        <w:right w:val="none" w:sz="0" w:space="0" w:color="auto"/>
      </w:divBdr>
      <w:divsChild>
        <w:div w:id="522137127">
          <w:marLeft w:val="432"/>
          <w:marRight w:val="0"/>
          <w:marTop w:val="96"/>
          <w:marBottom w:val="0"/>
          <w:divBdr>
            <w:top w:val="none" w:sz="0" w:space="0" w:color="auto"/>
            <w:left w:val="none" w:sz="0" w:space="0" w:color="auto"/>
            <w:bottom w:val="none" w:sz="0" w:space="0" w:color="auto"/>
            <w:right w:val="none" w:sz="0" w:space="0" w:color="auto"/>
          </w:divBdr>
        </w:div>
        <w:div w:id="894243458">
          <w:marLeft w:val="432"/>
          <w:marRight w:val="0"/>
          <w:marTop w:val="96"/>
          <w:marBottom w:val="0"/>
          <w:divBdr>
            <w:top w:val="none" w:sz="0" w:space="0" w:color="auto"/>
            <w:left w:val="none" w:sz="0" w:space="0" w:color="auto"/>
            <w:bottom w:val="none" w:sz="0" w:space="0" w:color="auto"/>
            <w:right w:val="none" w:sz="0" w:space="0" w:color="auto"/>
          </w:divBdr>
        </w:div>
        <w:div w:id="1477140359">
          <w:marLeft w:val="432"/>
          <w:marRight w:val="0"/>
          <w:marTop w:val="96"/>
          <w:marBottom w:val="0"/>
          <w:divBdr>
            <w:top w:val="none" w:sz="0" w:space="0" w:color="auto"/>
            <w:left w:val="none" w:sz="0" w:space="0" w:color="auto"/>
            <w:bottom w:val="none" w:sz="0" w:space="0" w:color="auto"/>
            <w:right w:val="none" w:sz="0" w:space="0" w:color="auto"/>
          </w:divBdr>
        </w:div>
      </w:divsChild>
    </w:div>
    <w:div w:id="1606230648">
      <w:bodyDiv w:val="1"/>
      <w:marLeft w:val="0"/>
      <w:marRight w:val="0"/>
      <w:marTop w:val="0"/>
      <w:marBottom w:val="0"/>
      <w:divBdr>
        <w:top w:val="none" w:sz="0" w:space="0" w:color="auto"/>
        <w:left w:val="none" w:sz="0" w:space="0" w:color="auto"/>
        <w:bottom w:val="none" w:sz="0" w:space="0" w:color="auto"/>
        <w:right w:val="none" w:sz="0" w:space="0" w:color="auto"/>
      </w:divBdr>
      <w:divsChild>
        <w:div w:id="1552186993">
          <w:marLeft w:val="0"/>
          <w:marRight w:val="0"/>
          <w:marTop w:val="240"/>
          <w:marBottom w:val="240"/>
          <w:divBdr>
            <w:top w:val="none" w:sz="0" w:space="0" w:color="auto"/>
            <w:left w:val="none" w:sz="0" w:space="0" w:color="auto"/>
            <w:bottom w:val="none" w:sz="0" w:space="0" w:color="auto"/>
            <w:right w:val="none" w:sz="0" w:space="0" w:color="auto"/>
          </w:divBdr>
        </w:div>
      </w:divsChild>
    </w:div>
    <w:div w:id="1664315818">
      <w:bodyDiv w:val="1"/>
      <w:marLeft w:val="0"/>
      <w:marRight w:val="0"/>
      <w:marTop w:val="0"/>
      <w:marBottom w:val="0"/>
      <w:divBdr>
        <w:top w:val="none" w:sz="0" w:space="0" w:color="auto"/>
        <w:left w:val="none" w:sz="0" w:space="0" w:color="auto"/>
        <w:bottom w:val="none" w:sz="0" w:space="0" w:color="auto"/>
        <w:right w:val="none" w:sz="0" w:space="0" w:color="auto"/>
      </w:divBdr>
      <w:divsChild>
        <w:div w:id="2106723451">
          <w:marLeft w:val="547"/>
          <w:marRight w:val="0"/>
          <w:marTop w:val="91"/>
          <w:marBottom w:val="0"/>
          <w:divBdr>
            <w:top w:val="none" w:sz="0" w:space="0" w:color="auto"/>
            <w:left w:val="none" w:sz="0" w:space="0" w:color="auto"/>
            <w:bottom w:val="none" w:sz="0" w:space="0" w:color="auto"/>
            <w:right w:val="none" w:sz="0" w:space="0" w:color="auto"/>
          </w:divBdr>
        </w:div>
      </w:divsChild>
    </w:div>
    <w:div w:id="1808473956">
      <w:bodyDiv w:val="1"/>
      <w:marLeft w:val="0"/>
      <w:marRight w:val="0"/>
      <w:marTop w:val="0"/>
      <w:marBottom w:val="0"/>
      <w:divBdr>
        <w:top w:val="none" w:sz="0" w:space="0" w:color="auto"/>
        <w:left w:val="none" w:sz="0" w:space="0" w:color="auto"/>
        <w:bottom w:val="none" w:sz="0" w:space="0" w:color="auto"/>
        <w:right w:val="none" w:sz="0" w:space="0" w:color="auto"/>
      </w:divBdr>
      <w:divsChild>
        <w:div w:id="909273169">
          <w:marLeft w:val="720"/>
          <w:marRight w:val="0"/>
          <w:marTop w:val="91"/>
          <w:marBottom w:val="0"/>
          <w:divBdr>
            <w:top w:val="none" w:sz="0" w:space="0" w:color="auto"/>
            <w:left w:val="none" w:sz="0" w:space="0" w:color="auto"/>
            <w:bottom w:val="none" w:sz="0" w:space="0" w:color="auto"/>
            <w:right w:val="none" w:sz="0" w:space="0" w:color="auto"/>
          </w:divBdr>
        </w:div>
        <w:div w:id="1162427265">
          <w:marLeft w:val="720"/>
          <w:marRight w:val="0"/>
          <w:marTop w:val="91"/>
          <w:marBottom w:val="0"/>
          <w:divBdr>
            <w:top w:val="none" w:sz="0" w:space="0" w:color="auto"/>
            <w:left w:val="none" w:sz="0" w:space="0" w:color="auto"/>
            <w:bottom w:val="none" w:sz="0" w:space="0" w:color="auto"/>
            <w:right w:val="none" w:sz="0" w:space="0" w:color="auto"/>
          </w:divBdr>
        </w:div>
        <w:div w:id="1225918008">
          <w:marLeft w:val="720"/>
          <w:marRight w:val="0"/>
          <w:marTop w:val="91"/>
          <w:marBottom w:val="0"/>
          <w:divBdr>
            <w:top w:val="none" w:sz="0" w:space="0" w:color="auto"/>
            <w:left w:val="none" w:sz="0" w:space="0" w:color="auto"/>
            <w:bottom w:val="none" w:sz="0" w:space="0" w:color="auto"/>
            <w:right w:val="none" w:sz="0" w:space="0" w:color="auto"/>
          </w:divBdr>
        </w:div>
      </w:divsChild>
    </w:div>
    <w:div w:id="1879318131">
      <w:bodyDiv w:val="1"/>
      <w:marLeft w:val="0"/>
      <w:marRight w:val="0"/>
      <w:marTop w:val="0"/>
      <w:marBottom w:val="0"/>
      <w:divBdr>
        <w:top w:val="none" w:sz="0" w:space="0" w:color="auto"/>
        <w:left w:val="none" w:sz="0" w:space="0" w:color="auto"/>
        <w:bottom w:val="none" w:sz="0" w:space="0" w:color="auto"/>
        <w:right w:val="none" w:sz="0" w:space="0" w:color="auto"/>
      </w:divBdr>
    </w:div>
    <w:div w:id="1933051394">
      <w:bodyDiv w:val="1"/>
      <w:marLeft w:val="0"/>
      <w:marRight w:val="0"/>
      <w:marTop w:val="0"/>
      <w:marBottom w:val="0"/>
      <w:divBdr>
        <w:top w:val="none" w:sz="0" w:space="0" w:color="auto"/>
        <w:left w:val="none" w:sz="0" w:space="0" w:color="auto"/>
        <w:bottom w:val="none" w:sz="0" w:space="0" w:color="auto"/>
        <w:right w:val="none" w:sz="0" w:space="0" w:color="auto"/>
      </w:divBdr>
    </w:div>
    <w:div w:id="1957783873">
      <w:bodyDiv w:val="1"/>
      <w:marLeft w:val="0"/>
      <w:marRight w:val="0"/>
      <w:marTop w:val="0"/>
      <w:marBottom w:val="0"/>
      <w:divBdr>
        <w:top w:val="none" w:sz="0" w:space="0" w:color="auto"/>
        <w:left w:val="none" w:sz="0" w:space="0" w:color="auto"/>
        <w:bottom w:val="none" w:sz="0" w:space="0" w:color="auto"/>
        <w:right w:val="none" w:sz="0" w:space="0" w:color="auto"/>
      </w:divBdr>
    </w:div>
    <w:div w:id="1971470852">
      <w:bodyDiv w:val="1"/>
      <w:marLeft w:val="0"/>
      <w:marRight w:val="0"/>
      <w:marTop w:val="0"/>
      <w:marBottom w:val="0"/>
      <w:divBdr>
        <w:top w:val="none" w:sz="0" w:space="0" w:color="auto"/>
        <w:left w:val="none" w:sz="0" w:space="0" w:color="auto"/>
        <w:bottom w:val="none" w:sz="0" w:space="0" w:color="auto"/>
        <w:right w:val="none" w:sz="0" w:space="0" w:color="auto"/>
      </w:divBdr>
    </w:div>
    <w:div w:id="1996881994">
      <w:bodyDiv w:val="1"/>
      <w:marLeft w:val="0"/>
      <w:marRight w:val="0"/>
      <w:marTop w:val="0"/>
      <w:marBottom w:val="0"/>
      <w:divBdr>
        <w:top w:val="none" w:sz="0" w:space="0" w:color="auto"/>
        <w:left w:val="none" w:sz="0" w:space="0" w:color="auto"/>
        <w:bottom w:val="none" w:sz="0" w:space="0" w:color="auto"/>
        <w:right w:val="none" w:sz="0" w:space="0" w:color="auto"/>
      </w:divBdr>
    </w:div>
    <w:div w:id="2028170467">
      <w:bodyDiv w:val="1"/>
      <w:marLeft w:val="0"/>
      <w:marRight w:val="0"/>
      <w:marTop w:val="0"/>
      <w:marBottom w:val="0"/>
      <w:divBdr>
        <w:top w:val="none" w:sz="0" w:space="0" w:color="auto"/>
        <w:left w:val="none" w:sz="0" w:space="0" w:color="auto"/>
        <w:bottom w:val="none" w:sz="0" w:space="0" w:color="auto"/>
        <w:right w:val="none" w:sz="0" w:space="0" w:color="auto"/>
      </w:divBdr>
      <w:divsChild>
        <w:div w:id="63068750">
          <w:marLeft w:val="432"/>
          <w:marRight w:val="0"/>
          <w:marTop w:val="96"/>
          <w:marBottom w:val="0"/>
          <w:divBdr>
            <w:top w:val="none" w:sz="0" w:space="0" w:color="auto"/>
            <w:left w:val="none" w:sz="0" w:space="0" w:color="auto"/>
            <w:bottom w:val="none" w:sz="0" w:space="0" w:color="auto"/>
            <w:right w:val="none" w:sz="0" w:space="0" w:color="auto"/>
          </w:divBdr>
        </w:div>
        <w:div w:id="489250838">
          <w:marLeft w:val="432"/>
          <w:marRight w:val="0"/>
          <w:marTop w:val="96"/>
          <w:marBottom w:val="0"/>
          <w:divBdr>
            <w:top w:val="none" w:sz="0" w:space="0" w:color="auto"/>
            <w:left w:val="none" w:sz="0" w:space="0" w:color="auto"/>
            <w:bottom w:val="none" w:sz="0" w:space="0" w:color="auto"/>
            <w:right w:val="none" w:sz="0" w:space="0" w:color="auto"/>
          </w:divBdr>
        </w:div>
        <w:div w:id="916398815">
          <w:marLeft w:val="432"/>
          <w:marRight w:val="0"/>
          <w:marTop w:val="96"/>
          <w:marBottom w:val="0"/>
          <w:divBdr>
            <w:top w:val="none" w:sz="0" w:space="0" w:color="auto"/>
            <w:left w:val="none" w:sz="0" w:space="0" w:color="auto"/>
            <w:bottom w:val="none" w:sz="0" w:space="0" w:color="auto"/>
            <w:right w:val="none" w:sz="0" w:space="0" w:color="auto"/>
          </w:divBdr>
        </w:div>
        <w:div w:id="1952204648">
          <w:marLeft w:val="432"/>
          <w:marRight w:val="0"/>
          <w:marTop w:val="96"/>
          <w:marBottom w:val="0"/>
          <w:divBdr>
            <w:top w:val="none" w:sz="0" w:space="0" w:color="auto"/>
            <w:left w:val="none" w:sz="0" w:space="0" w:color="auto"/>
            <w:bottom w:val="none" w:sz="0" w:space="0" w:color="auto"/>
            <w:right w:val="none" w:sz="0" w:space="0" w:color="auto"/>
          </w:divBdr>
        </w:div>
        <w:div w:id="2079742591">
          <w:marLeft w:val="432"/>
          <w:marRight w:val="0"/>
          <w:marTop w:val="96"/>
          <w:marBottom w:val="0"/>
          <w:divBdr>
            <w:top w:val="none" w:sz="0" w:space="0" w:color="auto"/>
            <w:left w:val="none" w:sz="0" w:space="0" w:color="auto"/>
            <w:bottom w:val="none" w:sz="0" w:space="0" w:color="auto"/>
            <w:right w:val="none" w:sz="0" w:space="0" w:color="auto"/>
          </w:divBdr>
        </w:div>
      </w:divsChild>
    </w:div>
    <w:div w:id="2068069237">
      <w:bodyDiv w:val="1"/>
      <w:marLeft w:val="0"/>
      <w:marRight w:val="0"/>
      <w:marTop w:val="0"/>
      <w:marBottom w:val="0"/>
      <w:divBdr>
        <w:top w:val="none" w:sz="0" w:space="0" w:color="auto"/>
        <w:left w:val="none" w:sz="0" w:space="0" w:color="auto"/>
        <w:bottom w:val="none" w:sz="0" w:space="0" w:color="auto"/>
        <w:right w:val="none" w:sz="0" w:space="0" w:color="auto"/>
      </w:divBdr>
    </w:div>
    <w:div w:id="209296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18" Type="http://schemas.openxmlformats.org/officeDocument/2006/relationships/hyperlink" Target="https://www.kisskissbankbank.com/madagascar-les-villages-de-la-musiqu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beldoor.com/fr/spiruline-solidaire-marovoa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lagasycrowdfunding.com" TargetMode="External"/><Relationship Id="rId25" Type="http://schemas.openxmlformats.org/officeDocument/2006/relationships/hyperlink" Target="http://www.goodmorningcrowdfunding.com/annuaire-du-crowdfunding/" TargetMode="External"/><Relationship Id="rId2" Type="http://schemas.openxmlformats.org/officeDocument/2006/relationships/numbering" Target="numbering.xml"/><Relationship Id="rId16" Type="http://schemas.openxmlformats.org/officeDocument/2006/relationships/hyperlink" Target="http://www.malagasycrowdfunding.com" TargetMode="External"/><Relationship Id="rId20" Type="http://schemas.openxmlformats.org/officeDocument/2006/relationships/hyperlink" Target="http://www.goodmorningcrowdfunding.com/definition-du-crowdfun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isskissbankbank.com/nanoe-madagascar-electrification-decentralisee" TargetMode="External"/><Relationship Id="rId5" Type="http://schemas.openxmlformats.org/officeDocument/2006/relationships/webSettings" Target="webSettings.xml"/><Relationship Id="rId15" Type="http://schemas.openxmlformats.org/officeDocument/2006/relationships/hyperlink" Target="http://www.malagasycrowdfunding.com" TargetMode="External"/><Relationship Id="rId23" Type="http://schemas.openxmlformats.org/officeDocument/2006/relationships/hyperlink" Target="https://fr.ulule.com/niouz-madagascar/" TargetMode="External"/><Relationship Id="rId10" Type="http://schemas.openxmlformats.org/officeDocument/2006/relationships/header" Target="header2.xml"/><Relationship Id="rId19" Type="http://schemas.openxmlformats.org/officeDocument/2006/relationships/hyperlink" Target="https://fr.ulule.com/perus-sho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kisskissbankbank.com/fr/discover"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9928-D5FD-435C-AC34-EFC4CF9F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3277</TotalTime>
  <Pages>26</Pages>
  <Words>7180</Words>
  <Characters>39493</Characters>
  <Application>Microsoft Office Word</Application>
  <DocSecurity>0</DocSecurity>
  <Lines>329</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MODULE DE FORMATION</vt:lpstr>
      <vt:lpstr>MODULE DE FORMATION</vt:lpstr>
    </vt:vector>
  </TitlesOfParts>
  <Company/>
  <LinksUpToDate>false</LinksUpToDate>
  <CharactersWithSpaces>46580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 FORMATION</dc:title>
  <dc:subject/>
  <dc:creator>Christine</dc:creator>
  <cp:keywords/>
  <dc:description/>
  <cp:lastModifiedBy>vahiny</cp:lastModifiedBy>
  <cp:revision>2</cp:revision>
  <dcterms:created xsi:type="dcterms:W3CDTF">2016-09-12T06:36:00Z</dcterms:created>
  <dcterms:modified xsi:type="dcterms:W3CDTF">2016-12-16T13:49:00Z</dcterms:modified>
</cp:coreProperties>
</file>