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97F9" w14:textId="422EB6DA" w:rsidR="00223269" w:rsidRPr="00C1159C" w:rsidRDefault="00223269" w:rsidP="00C1159C">
      <w:pPr>
        <w:rPr>
          <w:b/>
          <w:bCs/>
        </w:rPr>
      </w:pPr>
    </w:p>
    <w:p w14:paraId="79403DAA" w14:textId="77103C94" w:rsidR="007941A9" w:rsidRDefault="007941A9" w:rsidP="00223269">
      <w:r>
        <w:t>Mention that I took the inspiration from the four methods from opencv. So I decided to manually implement each of them and compare the results to find the best performing model</w:t>
      </w:r>
    </w:p>
    <w:p w14:paraId="52CE1B5A" w14:textId="29B1366E" w:rsidR="007941A9" w:rsidRDefault="007941A9" w:rsidP="00223269"/>
    <w:p w14:paraId="0E81E4E4" w14:textId="64770721" w:rsidR="004B6032" w:rsidRDefault="004B6032" w:rsidP="00223269">
      <w:r>
        <w:t>Test functions using RBG, then move to using HSV because its better</w:t>
      </w:r>
    </w:p>
    <w:p w14:paraId="4559697C" w14:textId="57E38C98" w:rsidR="00F61DFC" w:rsidRDefault="00F61DFC" w:rsidP="00F61DFC">
      <w:pPr>
        <w:pStyle w:val="ListParagraph"/>
        <w:numPr>
          <w:ilvl w:val="0"/>
          <w:numId w:val="2"/>
        </w:numPr>
      </w:pPr>
      <w:r>
        <w:t>Reference paper about why HSV is better than RGB</w:t>
      </w:r>
    </w:p>
    <w:p w14:paraId="4F958FCA" w14:textId="75ADCBA1" w:rsidR="00F61DFC" w:rsidRDefault="00F61DFC" w:rsidP="00F61DFC">
      <w:pPr>
        <w:pStyle w:val="ListParagraph"/>
        <w:numPr>
          <w:ilvl w:val="0"/>
          <w:numId w:val="2"/>
        </w:numPr>
      </w:pPr>
      <w:r>
        <w:t>Reference paper about why 80/20 split is a good ratio for tests</w:t>
      </w:r>
    </w:p>
    <w:p w14:paraId="59120196" w14:textId="6466F37E" w:rsidR="004B6032" w:rsidRDefault="004B6032" w:rsidP="00223269"/>
    <w:p w14:paraId="5C9802FC" w14:textId="6E9F9498" w:rsidR="00F61DFC" w:rsidRDefault="00F61DFC" w:rsidP="00223269">
      <w:r>
        <w:t>431 total images</w:t>
      </w:r>
    </w:p>
    <w:p w14:paraId="26493128" w14:textId="2BEBFABA" w:rsidR="00252833" w:rsidRDefault="00252833" w:rsidP="00223269">
      <w:r>
        <w:t>20% test images</w:t>
      </w:r>
      <w:r w:rsidR="00F61DFC">
        <w:t xml:space="preserve"> (86.2)(86)</w:t>
      </w:r>
      <w:r w:rsidR="009F6F6E">
        <w:t xml:space="preserve"> – test folder</w:t>
      </w:r>
    </w:p>
    <w:p w14:paraId="7C779F3A" w14:textId="26833092" w:rsidR="00F61DFC" w:rsidRDefault="00252833" w:rsidP="00223269">
      <w:r>
        <w:t>80% image gallery</w:t>
      </w:r>
      <w:r w:rsidR="00F61DFC">
        <w:t xml:space="preserve"> (344.8)(345)</w:t>
      </w:r>
      <w:r w:rsidR="009F6F6E">
        <w:t xml:space="preserve"> - gallery folder</w:t>
      </w:r>
    </w:p>
    <w:p w14:paraId="06851296" w14:textId="77D88B81" w:rsidR="00F61DFC" w:rsidRDefault="00F61DFC" w:rsidP="00223269">
      <w:r>
        <w:t>4 image categories. Split test images accordingly.</w:t>
      </w:r>
    </w:p>
    <w:p w14:paraId="496CC814" w14:textId="63EF193C" w:rsidR="00F61DFC" w:rsidRDefault="00F61DFC" w:rsidP="00223269">
      <w:r>
        <w:t>86/4 = 21.5</w:t>
      </w:r>
    </w:p>
    <w:p w14:paraId="66A8073C" w14:textId="332664D3" w:rsidR="00F61DFC" w:rsidRDefault="00F61DFC" w:rsidP="00223269">
      <w:r>
        <w:t>22 crowds, 21 F1-cars, 22 horses, 21 landscapes</w:t>
      </w:r>
    </w:p>
    <w:p w14:paraId="62F6BA82" w14:textId="77777777" w:rsidR="00C67C37" w:rsidRDefault="00C67C37" w:rsidP="00223269"/>
    <w:p w14:paraId="329C69A2" w14:textId="358D3369" w:rsidR="004B6032" w:rsidRDefault="004B6032" w:rsidP="00223269"/>
    <w:p w14:paraId="04FA0888" w14:textId="49631D99" w:rsidR="004B6032" w:rsidRDefault="00C67C37" w:rsidP="00223269">
      <w:r w:rsidRPr="00C67C37">
        <w:t>-Xmx9216m</w:t>
      </w:r>
    </w:p>
    <w:p w14:paraId="7A7344E1" w14:textId="77777777" w:rsidR="00C67C37" w:rsidRDefault="00C67C37" w:rsidP="00223269"/>
    <w:p w14:paraId="2E66F3E2" w14:textId="77777777" w:rsidR="007941A9" w:rsidRDefault="007941A9" w:rsidP="00223269"/>
    <w:p w14:paraId="49F5FF9A" w14:textId="47FC2010" w:rsidR="00223269" w:rsidRDefault="00223269" w:rsidP="00223269">
      <w:pPr>
        <w:rPr>
          <w:rFonts w:ascii="Calibri" w:eastAsia="Times New Roman" w:hAnsi="Calibri" w:cs="Calibri"/>
          <w:color w:val="000000"/>
          <w:lang w:eastAsia="en-GB"/>
        </w:rPr>
      </w:pPr>
      <w:r w:rsidRPr="00960521">
        <w:rPr>
          <w:rFonts w:ascii="Calibri" w:eastAsia="Times New Roman" w:hAnsi="Calibri" w:cs="Calibri"/>
          <w:color w:val="000000"/>
          <w:lang w:eastAsia="en-GB"/>
        </w:rPr>
        <w:t>Correlation</w:t>
      </w:r>
      <w:r>
        <w:rPr>
          <w:rFonts w:ascii="Calibri" w:eastAsia="Times New Roman" w:hAnsi="Calibri" w:cs="Calibri"/>
          <w:color w:val="000000"/>
          <w:lang w:eastAsia="en-GB"/>
        </w:rPr>
        <w:t xml:space="preserve"> and </w:t>
      </w:r>
      <w:r w:rsidRPr="00960521">
        <w:rPr>
          <w:rFonts w:ascii="Calibri" w:eastAsia="Times New Roman" w:hAnsi="Calibri" w:cs="Calibri"/>
          <w:color w:val="000000"/>
          <w:lang w:eastAsia="en-GB"/>
        </w:rPr>
        <w:t>Bhattacharyya</w:t>
      </w:r>
      <w:r>
        <w:rPr>
          <w:rFonts w:ascii="Calibri" w:eastAsia="Times New Roman" w:hAnsi="Calibri" w:cs="Calibri"/>
          <w:color w:val="000000"/>
          <w:lang w:eastAsia="en-GB"/>
        </w:rPr>
        <w:t xml:space="preserve"> have the best results in terms of accuracy to the label associated to the search image and image results (Crowds, F1 Cars, Horses, and Landscapes).</w:t>
      </w:r>
    </w:p>
    <w:p w14:paraId="7D5B901B" w14:textId="77777777" w:rsidR="00223269" w:rsidRDefault="00223269" w:rsidP="00223269">
      <w:pPr>
        <w:rPr>
          <w:rFonts w:ascii="Calibri" w:eastAsia="Times New Roman" w:hAnsi="Calibri" w:cs="Calibri"/>
          <w:color w:val="000000"/>
          <w:lang w:eastAsia="en-GB"/>
        </w:rPr>
      </w:pPr>
      <w:r>
        <w:rPr>
          <w:rFonts w:ascii="Calibri" w:eastAsia="Times New Roman" w:hAnsi="Calibri" w:cs="Calibri"/>
          <w:color w:val="000000"/>
          <w:lang w:eastAsia="en-GB"/>
        </w:rPr>
        <w:t xml:space="preserve">Averages of 65% and </w:t>
      </w:r>
      <w:r w:rsidRPr="0090408A">
        <w:rPr>
          <w:rFonts w:ascii="Calibri" w:eastAsia="Times New Roman" w:hAnsi="Calibri" w:cs="Calibri"/>
          <w:color w:val="000000"/>
          <w:lang w:eastAsia="en-GB"/>
        </w:rPr>
        <w:t>70%</w:t>
      </w:r>
      <w:r>
        <w:rPr>
          <w:rFonts w:ascii="Calibri" w:eastAsia="Times New Roman" w:hAnsi="Calibri" w:cs="Calibri"/>
          <w:color w:val="000000"/>
          <w:lang w:eastAsia="en-GB"/>
        </w:rPr>
        <w:t xml:space="preserve"> respectively show a strong baseline of accuracy because these functions have no object detection so I would have initially guessed the results may have been lower because these methods are only dealing with colour. This means that from the test images above you can see that even the images that do not match the query image category they are still very similar in terms of colour so it would make sense for even my final search model to return images like those shown.</w:t>
      </w:r>
    </w:p>
    <w:p w14:paraId="3CB461DB" w14:textId="77777777" w:rsidR="00223269" w:rsidRDefault="00223269" w:rsidP="00223269">
      <w:pPr>
        <w:rPr>
          <w:rFonts w:ascii="Calibri" w:eastAsia="Times New Roman" w:hAnsi="Calibri" w:cs="Calibri"/>
          <w:color w:val="000000"/>
          <w:lang w:eastAsia="en-GB"/>
        </w:rPr>
      </w:pPr>
      <w:r>
        <w:rPr>
          <w:rFonts w:ascii="Calibri" w:eastAsia="Times New Roman" w:hAnsi="Calibri" w:cs="Calibri"/>
          <w:color w:val="000000"/>
          <w:lang w:eastAsia="en-GB"/>
        </w:rPr>
        <w:t>From here I should try to find a way to implement both of these methods with an object detection function.</w:t>
      </w:r>
    </w:p>
    <w:p w14:paraId="6F1AE6BF" w14:textId="77777777" w:rsidR="00223269" w:rsidRPr="00960521" w:rsidRDefault="00223269" w:rsidP="00223269">
      <w:pPr>
        <w:rPr>
          <w:rFonts w:ascii="Calibri" w:eastAsia="Times New Roman" w:hAnsi="Calibri" w:cs="Calibri"/>
          <w:color w:val="000000"/>
          <w:lang w:eastAsia="en-GB"/>
        </w:rPr>
      </w:pPr>
      <w:r>
        <w:rPr>
          <w:rFonts w:ascii="Calibri" w:eastAsia="Times New Roman" w:hAnsi="Calibri" w:cs="Calibri"/>
          <w:color w:val="000000"/>
          <w:lang w:eastAsia="en-GB"/>
        </w:rPr>
        <w:t xml:space="preserve">The results from </w:t>
      </w:r>
      <w:r w:rsidRPr="0090408A">
        <w:rPr>
          <w:rFonts w:ascii="Calibri" w:eastAsia="Times New Roman" w:hAnsi="Calibri" w:cs="Calibri"/>
          <w:color w:val="000000"/>
          <w:lang w:eastAsia="en-GB"/>
        </w:rPr>
        <w:t>Chi-square</w:t>
      </w:r>
      <w:r>
        <w:rPr>
          <w:rFonts w:ascii="Calibri" w:eastAsia="Times New Roman" w:hAnsi="Calibri" w:cs="Calibri"/>
          <w:color w:val="000000"/>
          <w:lang w:eastAsia="en-GB"/>
        </w:rPr>
        <w:t xml:space="preserve"> and </w:t>
      </w:r>
      <w:r w:rsidRPr="0090408A">
        <w:rPr>
          <w:rFonts w:ascii="Calibri" w:eastAsia="Times New Roman" w:hAnsi="Calibri" w:cs="Calibri"/>
          <w:color w:val="000000"/>
          <w:lang w:eastAsia="en-GB"/>
        </w:rPr>
        <w:t>Intersection</w:t>
      </w:r>
      <w:r>
        <w:rPr>
          <w:rFonts w:ascii="Calibri" w:eastAsia="Times New Roman" w:hAnsi="Calibri" w:cs="Calibri"/>
          <w:color w:val="000000"/>
          <w:lang w:eastAsia="en-GB"/>
        </w:rPr>
        <w:t xml:space="preserve"> were very unimpressive in terms of label accuracy and returning images with similar colours. They will not be used in future models.</w:t>
      </w:r>
    </w:p>
    <w:p w14:paraId="76132592" w14:textId="77777777" w:rsidR="00223269" w:rsidRPr="00960521" w:rsidRDefault="00223269" w:rsidP="00223269">
      <w:pPr>
        <w:rPr>
          <w:rFonts w:ascii="Calibri" w:eastAsia="Times New Roman" w:hAnsi="Calibri" w:cs="Calibri"/>
          <w:color w:val="000000"/>
          <w:lang w:eastAsia="en-GB"/>
        </w:rPr>
      </w:pPr>
    </w:p>
    <w:p w14:paraId="5795395D" w14:textId="77777777" w:rsidR="00223269" w:rsidRPr="00DF1C28" w:rsidRDefault="00223269" w:rsidP="00223269"/>
    <w:p w14:paraId="3972CE18" w14:textId="24E69684" w:rsidR="007B1C69" w:rsidRDefault="007B1C69">
      <w:r>
        <w:br w:type="page"/>
      </w:r>
    </w:p>
    <w:p w14:paraId="3D290591" w14:textId="5F061425" w:rsidR="004378D8" w:rsidRDefault="007B1C69">
      <w:r w:rsidRPr="007B1C69">
        <w:lastRenderedPageBreak/>
        <w:t>In this example, the compareHistograms method takes two histograms as input, normalizes them, and returns the correlation coefficient as the similarity score. The correlation coefficient is computed by first computing the mean and standard deviation of each histogram, and then computing the covariance between them. The resulting score is a value between -1 and 1, where a score of 1 indicates a perfect similarity and a score of -1 indicates a perfect dissimilarity.</w:t>
      </w:r>
    </w:p>
    <w:sectPr w:rsidR="004378D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9477" w14:textId="77777777" w:rsidR="005B51E5" w:rsidRDefault="005B51E5">
      <w:pPr>
        <w:spacing w:after="0" w:line="240" w:lineRule="auto"/>
      </w:pPr>
      <w:r>
        <w:separator/>
      </w:r>
    </w:p>
  </w:endnote>
  <w:endnote w:type="continuationSeparator" w:id="0">
    <w:p w14:paraId="4156632D" w14:textId="77777777" w:rsidR="005B51E5" w:rsidRDefault="005B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43C3E" w14:textId="77777777" w:rsidR="005B51E5" w:rsidRDefault="005B51E5">
      <w:pPr>
        <w:spacing w:after="0" w:line="240" w:lineRule="auto"/>
      </w:pPr>
      <w:r>
        <w:separator/>
      </w:r>
    </w:p>
  </w:footnote>
  <w:footnote w:type="continuationSeparator" w:id="0">
    <w:p w14:paraId="15D43B38" w14:textId="77777777" w:rsidR="005B51E5" w:rsidRDefault="005B5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E521" w14:textId="77777777" w:rsidR="00316437" w:rsidRDefault="00000000">
    <w:pPr>
      <w:pStyle w:val="Header"/>
    </w:pPr>
    <w:r>
      <w:t>40261335</w:t>
    </w:r>
    <w:r>
      <w:tab/>
    </w:r>
    <w:r>
      <w:tab/>
      <w:t>Adam Cregan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873"/>
    <w:multiLevelType w:val="hybridMultilevel"/>
    <w:tmpl w:val="2266F2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9A0130"/>
    <w:multiLevelType w:val="hybridMultilevel"/>
    <w:tmpl w:val="4EFEFB0E"/>
    <w:lvl w:ilvl="0" w:tplc="E9FAAC60">
      <w:start w:val="2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234289">
    <w:abstractNumId w:val="0"/>
  </w:num>
  <w:num w:numId="2" w16cid:durableId="178777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EF"/>
    <w:rsid w:val="00223269"/>
    <w:rsid w:val="00252833"/>
    <w:rsid w:val="004378D8"/>
    <w:rsid w:val="004B6032"/>
    <w:rsid w:val="005218D9"/>
    <w:rsid w:val="005970EF"/>
    <w:rsid w:val="005B51E5"/>
    <w:rsid w:val="007941A9"/>
    <w:rsid w:val="007B1C69"/>
    <w:rsid w:val="00853D0B"/>
    <w:rsid w:val="00990C92"/>
    <w:rsid w:val="009F6F6E"/>
    <w:rsid w:val="00C1159C"/>
    <w:rsid w:val="00C67C37"/>
    <w:rsid w:val="00F61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D801"/>
  <w15:chartTrackingRefBased/>
  <w15:docId w15:val="{5ECBE5C8-EF0E-4FA6-8610-BCF2C840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69"/>
    <w:pPr>
      <w:ind w:left="720"/>
      <w:contextualSpacing/>
    </w:pPr>
  </w:style>
  <w:style w:type="paragraph" w:styleId="Header">
    <w:name w:val="header"/>
    <w:basedOn w:val="Normal"/>
    <w:link w:val="HeaderChar"/>
    <w:uiPriority w:val="99"/>
    <w:unhideWhenUsed/>
    <w:rsid w:val="00223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21104</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Cregan</dc:creator>
  <cp:keywords/>
  <dc:description/>
  <cp:lastModifiedBy>Adam Cregan</cp:lastModifiedBy>
  <cp:revision>9</cp:revision>
  <dcterms:created xsi:type="dcterms:W3CDTF">2023-01-11T21:36:00Z</dcterms:created>
  <dcterms:modified xsi:type="dcterms:W3CDTF">2023-02-19T00:23:00Z</dcterms:modified>
</cp:coreProperties>
</file>