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Основные бизнес-объекты и их взаимосвязи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(см. документ «Модель_данных.pdf»)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Главный объект автоматизации — Учебная группа.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Все расчёты и визуализация (диаграмма Ганта) строятся вокруг неё.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Ключевые формулы расчётов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2.1 Расчёт стоимости обучения группы (MVP, real-time)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Формула: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Стоимость_за_группу = Цена_курса_за_человека × Количество_участников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Цена_курса_за_человека берётся из актуальной записи прайс-листа на момент создания группы.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Пересчёт происходит на лету (real-time) при любом изменении: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добавлении/удалении участника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смене курса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изменении цены в прайс-листе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Результат сохраняется в поле Стоимость_группы таблицы Учебная_группа.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2.2 Расчёт среднего прогресса по группе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Формула:  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Средний_прогресс_группы = (Σ Прогресс_всех_участников) / Количество_участников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Прогресс каждого участника хранится в таблице Участник_группы (0–100 %).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Расчёт производится при каждом изменении процента любого участника.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Округление до целого числа (или до 1 знака после запятой по решению команды).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2.3 Логика статусов учебной группы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Статус выбирается пользователем вручную: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Планируется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В процессе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Завершено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Автоматически статус не меняется.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При статусе «Завершено» можно добавить блокировку редактирования прогресса.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Логика создания и редактирования учебной группы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Обязательный сценарий: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Пользователь выбирает Курс из справочника.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Указывает Дату начала и Дату окончания.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Выбирает сотрудников из справочника Global ERP (XML).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Система автоматически: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Подтягивает цену курса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Считает стоимость группы (real-time)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Создаёт записи в таблице Участник_группы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Пользователь может изменить прогресс каждого участника.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При сохранении пересчитывается средний прогресс группы.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Валидация: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Дата окончания ≥ Дата начала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В группе должен быть хотя бы 1 участник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Один сотрудник не может быть добавлен в одну группу дважды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Логика диаграммы Ганта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Что отображается: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Каждая полоса = одна Учебная_группа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Длина полосы = период от Дата_начала до Дата_окончания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Внутри полосы — цветной индикатор заполнения по Средний_прогресс_группы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Цвет полосы зависит от статуса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Интерактивность: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Наведение (tooltip): Название курса + Кол-во участников + Стоимость + Средний прогресс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Клик по полосе → переход в карточку группы (1 клик)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Масштаб: неделя / месяц / квартал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Дополнительный функционал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5.1 Асинхронная интеграция через XML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Загрузка: парсинг XML-файлов «Сотрудники» и «Прайс-лист»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Выгрузка: любой объект (группа, спецификация) → XML-файл с полным набором атрибутов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Маппинг полей описан в модели данных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5.2 Контроль конфликтов расписания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При добавлении сотрудника в группу система проверяет пересечение дат с уже существующими группами этого сотрудника.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Если конфликт найден — всплывающее уведомление + подсветка красным.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5.3 История цен прайс-листа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Таблица Price_List хранит цену с датой начала действия.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При расчёте стоимости берётся цена, актуальная на дату создания группы.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Общие бизнес-правила системы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Все вычисляемые поля (стоимость, средний прогресс, суммы спецификации) пересчитываются только на сервере и возвращаются фронтенду.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Пользователь без технических знаний видит только готовые цифры.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Любое изменение данных → мгновенный пересчёт и обновление Ганта (real-time).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Удаление группы → каскадное удаление всех связанных Участник_группы.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