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8161" w14:textId="77777777" w:rsidR="002C5437" w:rsidRPr="002C5437" w:rsidRDefault="002C5437" w:rsidP="002C5437">
      <w:pPr>
        <w:rPr>
          <w:b/>
          <w:bCs/>
        </w:rPr>
      </w:pPr>
      <w:r w:rsidRPr="002C5437">
        <w:rPr>
          <w:b/>
          <w:bCs/>
        </w:rPr>
        <w:t>Introduction to SQL</w:t>
      </w:r>
    </w:p>
    <w:p w14:paraId="6452313D" w14:textId="77777777" w:rsidR="002C5437" w:rsidRPr="002C5437" w:rsidRDefault="002C5437" w:rsidP="002C5437">
      <w:r w:rsidRPr="002C5437">
        <w:t xml:space="preserve">Welcome to </w:t>
      </w:r>
      <w:proofErr w:type="spellStart"/>
      <w:r w:rsidRPr="002C5437">
        <w:t>SQLBolt</w:t>
      </w:r>
      <w:proofErr w:type="spellEnd"/>
      <w:r w:rsidRPr="002C5437">
        <w:t>, a series of interactive lessons and exercises designed to help you quickly learn SQL right in your browser.</w:t>
      </w:r>
    </w:p>
    <w:p w14:paraId="4037EA8B" w14:textId="77777777" w:rsidR="002C5437" w:rsidRPr="002C5437" w:rsidRDefault="002C5437" w:rsidP="002C5437">
      <w:pPr>
        <w:rPr>
          <w:b/>
          <w:bCs/>
        </w:rPr>
      </w:pPr>
      <w:r w:rsidRPr="002C5437">
        <w:rPr>
          <w:b/>
          <w:bCs/>
        </w:rPr>
        <w:t>What is SQL?</w:t>
      </w:r>
    </w:p>
    <w:p w14:paraId="3C2DBA3A" w14:textId="77777777" w:rsidR="002C5437" w:rsidRPr="002C5437" w:rsidRDefault="002C5437" w:rsidP="002C5437">
      <w:r w:rsidRPr="002C5437">
        <w:t>SQL, or Structured Query Language, is a language designed to allow both technical and non-technical users query, manipulate, and transform data from a relational database. And due to its simplicity, SQL databases provide safe and scalable storage for millions of websites and mobile applications.</w:t>
      </w:r>
    </w:p>
    <w:p w14:paraId="414E13D8" w14:textId="77777777" w:rsidR="002C5437" w:rsidRPr="002C5437" w:rsidRDefault="002C5437" w:rsidP="002C5437">
      <w:r w:rsidRPr="002C5437">
        <w:t>Did you know?</w:t>
      </w:r>
    </w:p>
    <w:p w14:paraId="6B5C17F6" w14:textId="77777777" w:rsidR="002C5437" w:rsidRPr="002C5437" w:rsidRDefault="002C5437" w:rsidP="002C5437">
      <w:r w:rsidRPr="002C5437">
        <w:t xml:space="preserve">There are many popular SQL databases including SQLite, MySQL, Postgres, </w:t>
      </w:r>
      <w:proofErr w:type="gramStart"/>
      <w:r w:rsidRPr="002C5437">
        <w:t>Oracle</w:t>
      </w:r>
      <w:proofErr w:type="gramEnd"/>
      <w:r w:rsidRPr="002C5437">
        <w:t xml:space="preserve"> and Microsoft SQL Server. All of them support the common SQL language standard, which is what this site will be teaching, but each implementation can differ in the additional features and storage types it supports.</w:t>
      </w:r>
    </w:p>
    <w:p w14:paraId="4710380B" w14:textId="77777777" w:rsidR="002C5437" w:rsidRPr="002C5437" w:rsidRDefault="002C5437" w:rsidP="002C5437">
      <w:pPr>
        <w:rPr>
          <w:b/>
          <w:bCs/>
        </w:rPr>
      </w:pPr>
      <w:r w:rsidRPr="002C5437">
        <w:rPr>
          <w:b/>
          <w:bCs/>
        </w:rPr>
        <w:t>Relational databases</w:t>
      </w:r>
    </w:p>
    <w:p w14:paraId="5442EB9E" w14:textId="77777777" w:rsidR="002C5437" w:rsidRPr="002C5437" w:rsidRDefault="002C5437" w:rsidP="002C5437">
      <w:r w:rsidRPr="002C5437">
        <w:t xml:space="preserve">Before learning the SQL syntax, it's important to have a model for what a relational database </w:t>
      </w:r>
      <w:proofErr w:type="gramStart"/>
      <w:r w:rsidRPr="002C5437">
        <w:t>actually is</w:t>
      </w:r>
      <w:proofErr w:type="gramEnd"/>
      <w:r w:rsidRPr="002C5437">
        <w:t xml:space="preserve">. A relational database represents a collection of related (two-dimensional) tables. Each of the tables are </w:t>
      </w:r>
      <w:proofErr w:type="gramStart"/>
      <w:r w:rsidRPr="002C5437">
        <w:t>similar to</w:t>
      </w:r>
      <w:proofErr w:type="gramEnd"/>
      <w:r w:rsidRPr="002C5437">
        <w:t xml:space="preserve"> an Excel spreadsheet, with a fixed number of named columns (the attributes or properties of the table) and any number of rows of data.</w:t>
      </w:r>
    </w:p>
    <w:p w14:paraId="2655DC46" w14:textId="77777777" w:rsidR="002C5437" w:rsidRPr="002C5437" w:rsidRDefault="002C5437" w:rsidP="002C5437">
      <w:r w:rsidRPr="002C5437">
        <w:t xml:space="preserve">For example, if the Department of Motor Vehicles had a database, you might find a table containing all the known vehicles that people in the state are driving. This table might need to store the </w:t>
      </w:r>
      <w:proofErr w:type="gramStart"/>
      <w:r w:rsidRPr="002C5437">
        <w:t>model</w:t>
      </w:r>
      <w:proofErr w:type="gramEnd"/>
      <w:r w:rsidRPr="002C5437">
        <w:t xml:space="preserve"> name, type, number of wheels, and number of doors of each vehicle for example.</w:t>
      </w:r>
    </w:p>
    <w:p w14:paraId="46F03508" w14:textId="77777777" w:rsidR="002C5437" w:rsidRPr="002C5437" w:rsidRDefault="002C5437" w:rsidP="002C5437">
      <w:r w:rsidRPr="002C5437">
        <w:t>Table: Vehicles</w:t>
      </w:r>
    </w:p>
    <w:tbl>
      <w:tblPr>
        <w:tblW w:w="11882" w:type="dxa"/>
        <w:tblBorders>
          <w:left w:val="single" w:sz="6" w:space="0" w:color="E6E5DC"/>
          <w:bottom w:val="single" w:sz="6" w:space="0" w:color="E6E5DC"/>
          <w:right w:val="single" w:sz="6" w:space="0" w:color="E6E5DC"/>
        </w:tblBorders>
        <w:tblCellMar>
          <w:top w:w="15" w:type="dxa"/>
          <w:left w:w="15" w:type="dxa"/>
          <w:bottom w:w="15" w:type="dxa"/>
          <w:right w:w="15" w:type="dxa"/>
        </w:tblCellMar>
        <w:tblLook w:val="04A0" w:firstRow="1" w:lastRow="0" w:firstColumn="1" w:lastColumn="0" w:noHBand="0" w:noVBand="1"/>
      </w:tblPr>
      <w:tblGrid>
        <w:gridCol w:w="725"/>
        <w:gridCol w:w="4311"/>
        <w:gridCol w:w="2254"/>
        <w:gridCol w:w="1933"/>
        <w:gridCol w:w="2659"/>
      </w:tblGrid>
      <w:tr w:rsidR="002C5437" w:rsidRPr="002C5437" w14:paraId="65640CA3" w14:textId="77777777" w:rsidTr="002C5437">
        <w:tc>
          <w:tcPr>
            <w:tcW w:w="0" w:type="auto"/>
            <w:tcBorders>
              <w:top w:val="single" w:sz="6" w:space="0" w:color="DDDDDD"/>
            </w:tcBorders>
            <w:shd w:val="clear" w:color="auto" w:fill="DAD9CE"/>
            <w:tcMar>
              <w:top w:w="75" w:type="dxa"/>
              <w:left w:w="75" w:type="dxa"/>
              <w:bottom w:w="75" w:type="dxa"/>
              <w:right w:w="75" w:type="dxa"/>
            </w:tcMar>
            <w:hideMark/>
          </w:tcPr>
          <w:p w14:paraId="082F5850" w14:textId="77777777" w:rsidR="002C5437" w:rsidRPr="002C5437" w:rsidRDefault="002C5437" w:rsidP="002C5437">
            <w:pPr>
              <w:rPr>
                <w:b/>
                <w:bCs/>
              </w:rPr>
            </w:pPr>
            <w:r w:rsidRPr="002C5437">
              <w:rPr>
                <w:b/>
                <w:bCs/>
              </w:rPr>
              <w:t>Id</w:t>
            </w:r>
          </w:p>
        </w:tc>
        <w:tc>
          <w:tcPr>
            <w:tcW w:w="0" w:type="auto"/>
            <w:tcBorders>
              <w:top w:val="single" w:sz="6" w:space="0" w:color="DDDDDD"/>
            </w:tcBorders>
            <w:shd w:val="clear" w:color="auto" w:fill="DAD9CE"/>
            <w:tcMar>
              <w:top w:w="75" w:type="dxa"/>
              <w:left w:w="75" w:type="dxa"/>
              <w:bottom w:w="75" w:type="dxa"/>
              <w:right w:w="75" w:type="dxa"/>
            </w:tcMar>
            <w:hideMark/>
          </w:tcPr>
          <w:p w14:paraId="1B5BB7D4" w14:textId="77777777" w:rsidR="002C5437" w:rsidRPr="002C5437" w:rsidRDefault="002C5437" w:rsidP="002C5437">
            <w:pPr>
              <w:rPr>
                <w:b/>
                <w:bCs/>
              </w:rPr>
            </w:pPr>
            <w:r w:rsidRPr="002C5437">
              <w:rPr>
                <w:b/>
                <w:bCs/>
              </w:rPr>
              <w:t>Make/Model</w:t>
            </w:r>
          </w:p>
        </w:tc>
        <w:tc>
          <w:tcPr>
            <w:tcW w:w="0" w:type="auto"/>
            <w:tcBorders>
              <w:top w:val="single" w:sz="6" w:space="0" w:color="DDDDDD"/>
            </w:tcBorders>
            <w:shd w:val="clear" w:color="auto" w:fill="DAD9CE"/>
            <w:tcMar>
              <w:top w:w="75" w:type="dxa"/>
              <w:left w:w="75" w:type="dxa"/>
              <w:bottom w:w="75" w:type="dxa"/>
              <w:right w:w="75" w:type="dxa"/>
            </w:tcMar>
            <w:hideMark/>
          </w:tcPr>
          <w:p w14:paraId="28A7ED6D" w14:textId="77777777" w:rsidR="002C5437" w:rsidRPr="002C5437" w:rsidRDefault="002C5437" w:rsidP="002C5437">
            <w:pPr>
              <w:rPr>
                <w:b/>
                <w:bCs/>
              </w:rPr>
            </w:pPr>
            <w:r w:rsidRPr="002C5437">
              <w:rPr>
                <w:b/>
                <w:bCs/>
              </w:rPr>
              <w:t># Wheels</w:t>
            </w:r>
          </w:p>
        </w:tc>
        <w:tc>
          <w:tcPr>
            <w:tcW w:w="0" w:type="auto"/>
            <w:tcBorders>
              <w:top w:val="single" w:sz="6" w:space="0" w:color="DDDDDD"/>
            </w:tcBorders>
            <w:shd w:val="clear" w:color="auto" w:fill="DAD9CE"/>
            <w:tcMar>
              <w:top w:w="75" w:type="dxa"/>
              <w:left w:w="75" w:type="dxa"/>
              <w:bottom w:w="75" w:type="dxa"/>
              <w:right w:w="75" w:type="dxa"/>
            </w:tcMar>
            <w:hideMark/>
          </w:tcPr>
          <w:p w14:paraId="4D4C24EC" w14:textId="77777777" w:rsidR="002C5437" w:rsidRPr="002C5437" w:rsidRDefault="002C5437" w:rsidP="002C5437">
            <w:pPr>
              <w:rPr>
                <w:b/>
                <w:bCs/>
              </w:rPr>
            </w:pPr>
            <w:r w:rsidRPr="002C5437">
              <w:rPr>
                <w:b/>
                <w:bCs/>
              </w:rPr>
              <w:t># Doors</w:t>
            </w:r>
          </w:p>
        </w:tc>
        <w:tc>
          <w:tcPr>
            <w:tcW w:w="0" w:type="auto"/>
            <w:tcBorders>
              <w:top w:val="single" w:sz="6" w:space="0" w:color="DDDDDD"/>
            </w:tcBorders>
            <w:shd w:val="clear" w:color="auto" w:fill="DAD9CE"/>
            <w:tcMar>
              <w:top w:w="75" w:type="dxa"/>
              <w:left w:w="75" w:type="dxa"/>
              <w:bottom w:w="75" w:type="dxa"/>
              <w:right w:w="75" w:type="dxa"/>
            </w:tcMar>
            <w:hideMark/>
          </w:tcPr>
          <w:p w14:paraId="7D313FA8" w14:textId="77777777" w:rsidR="002C5437" w:rsidRPr="002C5437" w:rsidRDefault="002C5437" w:rsidP="002C5437">
            <w:pPr>
              <w:rPr>
                <w:b/>
                <w:bCs/>
              </w:rPr>
            </w:pPr>
            <w:r w:rsidRPr="002C5437">
              <w:rPr>
                <w:b/>
                <w:bCs/>
              </w:rPr>
              <w:t>Type</w:t>
            </w:r>
          </w:p>
        </w:tc>
      </w:tr>
      <w:tr w:rsidR="002C5437" w:rsidRPr="002C5437" w14:paraId="41C0E35C" w14:textId="77777777" w:rsidTr="002C5437">
        <w:tc>
          <w:tcPr>
            <w:tcW w:w="0" w:type="auto"/>
            <w:tcBorders>
              <w:top w:val="single" w:sz="6" w:space="0" w:color="DDDDDD"/>
            </w:tcBorders>
            <w:shd w:val="clear" w:color="auto" w:fill="auto"/>
            <w:tcMar>
              <w:top w:w="75" w:type="dxa"/>
              <w:left w:w="75" w:type="dxa"/>
              <w:bottom w:w="75" w:type="dxa"/>
              <w:right w:w="75" w:type="dxa"/>
            </w:tcMar>
            <w:hideMark/>
          </w:tcPr>
          <w:p w14:paraId="4A45A5C0" w14:textId="77777777" w:rsidR="002C5437" w:rsidRPr="002C5437" w:rsidRDefault="002C5437" w:rsidP="002C5437">
            <w:r w:rsidRPr="002C5437">
              <w:t>1</w:t>
            </w:r>
          </w:p>
        </w:tc>
        <w:tc>
          <w:tcPr>
            <w:tcW w:w="0" w:type="auto"/>
            <w:tcBorders>
              <w:top w:val="single" w:sz="6" w:space="0" w:color="DDDDDD"/>
            </w:tcBorders>
            <w:shd w:val="clear" w:color="auto" w:fill="auto"/>
            <w:tcMar>
              <w:top w:w="75" w:type="dxa"/>
              <w:left w:w="75" w:type="dxa"/>
              <w:bottom w:w="75" w:type="dxa"/>
              <w:right w:w="75" w:type="dxa"/>
            </w:tcMar>
            <w:hideMark/>
          </w:tcPr>
          <w:p w14:paraId="6CF49D1A" w14:textId="77777777" w:rsidR="002C5437" w:rsidRPr="002C5437" w:rsidRDefault="002C5437" w:rsidP="002C5437">
            <w:r w:rsidRPr="002C5437">
              <w:t>Ford Focus</w:t>
            </w:r>
          </w:p>
        </w:tc>
        <w:tc>
          <w:tcPr>
            <w:tcW w:w="0" w:type="auto"/>
            <w:tcBorders>
              <w:top w:val="single" w:sz="6" w:space="0" w:color="DDDDDD"/>
            </w:tcBorders>
            <w:shd w:val="clear" w:color="auto" w:fill="auto"/>
            <w:tcMar>
              <w:top w:w="75" w:type="dxa"/>
              <w:left w:w="75" w:type="dxa"/>
              <w:bottom w:w="75" w:type="dxa"/>
              <w:right w:w="75" w:type="dxa"/>
            </w:tcMar>
            <w:hideMark/>
          </w:tcPr>
          <w:p w14:paraId="7F3BCCED" w14:textId="77777777" w:rsidR="002C5437" w:rsidRPr="002C5437" w:rsidRDefault="002C5437" w:rsidP="002C5437">
            <w:r w:rsidRPr="002C5437">
              <w:t>4</w:t>
            </w:r>
          </w:p>
        </w:tc>
        <w:tc>
          <w:tcPr>
            <w:tcW w:w="0" w:type="auto"/>
            <w:tcBorders>
              <w:top w:val="single" w:sz="6" w:space="0" w:color="DDDDDD"/>
            </w:tcBorders>
            <w:shd w:val="clear" w:color="auto" w:fill="auto"/>
            <w:tcMar>
              <w:top w:w="75" w:type="dxa"/>
              <w:left w:w="75" w:type="dxa"/>
              <w:bottom w:w="75" w:type="dxa"/>
              <w:right w:w="75" w:type="dxa"/>
            </w:tcMar>
            <w:hideMark/>
          </w:tcPr>
          <w:p w14:paraId="3431A240" w14:textId="77777777" w:rsidR="002C5437" w:rsidRPr="002C5437" w:rsidRDefault="002C5437" w:rsidP="002C5437">
            <w:r w:rsidRPr="002C5437">
              <w:t>4</w:t>
            </w:r>
          </w:p>
        </w:tc>
        <w:tc>
          <w:tcPr>
            <w:tcW w:w="0" w:type="auto"/>
            <w:tcBorders>
              <w:top w:val="single" w:sz="6" w:space="0" w:color="DDDDDD"/>
            </w:tcBorders>
            <w:shd w:val="clear" w:color="auto" w:fill="auto"/>
            <w:tcMar>
              <w:top w:w="75" w:type="dxa"/>
              <w:left w:w="75" w:type="dxa"/>
              <w:bottom w:w="75" w:type="dxa"/>
              <w:right w:w="75" w:type="dxa"/>
            </w:tcMar>
            <w:hideMark/>
          </w:tcPr>
          <w:p w14:paraId="6F2A385B" w14:textId="77777777" w:rsidR="002C5437" w:rsidRPr="002C5437" w:rsidRDefault="002C5437" w:rsidP="002C5437">
            <w:r w:rsidRPr="002C5437">
              <w:t>Sedan</w:t>
            </w:r>
          </w:p>
        </w:tc>
      </w:tr>
      <w:tr w:rsidR="002C5437" w:rsidRPr="002C5437" w14:paraId="72C59084" w14:textId="77777777" w:rsidTr="002C5437">
        <w:tc>
          <w:tcPr>
            <w:tcW w:w="0" w:type="auto"/>
            <w:tcBorders>
              <w:top w:val="single" w:sz="6" w:space="0" w:color="DDDDDD"/>
            </w:tcBorders>
            <w:shd w:val="clear" w:color="auto" w:fill="F9F9F9"/>
            <w:tcMar>
              <w:top w:w="75" w:type="dxa"/>
              <w:left w:w="75" w:type="dxa"/>
              <w:bottom w:w="75" w:type="dxa"/>
              <w:right w:w="75" w:type="dxa"/>
            </w:tcMar>
            <w:hideMark/>
          </w:tcPr>
          <w:p w14:paraId="1FDF1445" w14:textId="77777777" w:rsidR="002C5437" w:rsidRPr="002C5437" w:rsidRDefault="002C5437" w:rsidP="002C5437">
            <w:r w:rsidRPr="002C5437">
              <w:t>2</w:t>
            </w:r>
          </w:p>
        </w:tc>
        <w:tc>
          <w:tcPr>
            <w:tcW w:w="0" w:type="auto"/>
            <w:tcBorders>
              <w:top w:val="single" w:sz="6" w:space="0" w:color="DDDDDD"/>
            </w:tcBorders>
            <w:shd w:val="clear" w:color="auto" w:fill="F9F9F9"/>
            <w:tcMar>
              <w:top w:w="75" w:type="dxa"/>
              <w:left w:w="75" w:type="dxa"/>
              <w:bottom w:w="75" w:type="dxa"/>
              <w:right w:w="75" w:type="dxa"/>
            </w:tcMar>
            <w:hideMark/>
          </w:tcPr>
          <w:p w14:paraId="4C19585B" w14:textId="77777777" w:rsidR="002C5437" w:rsidRPr="002C5437" w:rsidRDefault="002C5437" w:rsidP="002C5437">
            <w:r w:rsidRPr="002C5437">
              <w:t>Tesla Roadster</w:t>
            </w:r>
          </w:p>
        </w:tc>
        <w:tc>
          <w:tcPr>
            <w:tcW w:w="0" w:type="auto"/>
            <w:tcBorders>
              <w:top w:val="single" w:sz="6" w:space="0" w:color="DDDDDD"/>
            </w:tcBorders>
            <w:shd w:val="clear" w:color="auto" w:fill="F9F9F9"/>
            <w:tcMar>
              <w:top w:w="75" w:type="dxa"/>
              <w:left w:w="75" w:type="dxa"/>
              <w:bottom w:w="75" w:type="dxa"/>
              <w:right w:w="75" w:type="dxa"/>
            </w:tcMar>
            <w:hideMark/>
          </w:tcPr>
          <w:p w14:paraId="035F8B3B" w14:textId="77777777" w:rsidR="002C5437" w:rsidRPr="002C5437" w:rsidRDefault="002C5437" w:rsidP="002C5437">
            <w:r w:rsidRPr="002C5437">
              <w:t>4</w:t>
            </w:r>
          </w:p>
        </w:tc>
        <w:tc>
          <w:tcPr>
            <w:tcW w:w="0" w:type="auto"/>
            <w:tcBorders>
              <w:top w:val="single" w:sz="6" w:space="0" w:color="DDDDDD"/>
            </w:tcBorders>
            <w:shd w:val="clear" w:color="auto" w:fill="F9F9F9"/>
            <w:tcMar>
              <w:top w:w="75" w:type="dxa"/>
              <w:left w:w="75" w:type="dxa"/>
              <w:bottom w:w="75" w:type="dxa"/>
              <w:right w:w="75" w:type="dxa"/>
            </w:tcMar>
            <w:hideMark/>
          </w:tcPr>
          <w:p w14:paraId="036D06B1" w14:textId="77777777" w:rsidR="002C5437" w:rsidRPr="002C5437" w:rsidRDefault="002C5437" w:rsidP="002C5437">
            <w:r w:rsidRPr="002C5437">
              <w:t>2</w:t>
            </w:r>
          </w:p>
        </w:tc>
        <w:tc>
          <w:tcPr>
            <w:tcW w:w="0" w:type="auto"/>
            <w:tcBorders>
              <w:top w:val="single" w:sz="6" w:space="0" w:color="DDDDDD"/>
            </w:tcBorders>
            <w:shd w:val="clear" w:color="auto" w:fill="F9F9F9"/>
            <w:tcMar>
              <w:top w:w="75" w:type="dxa"/>
              <w:left w:w="75" w:type="dxa"/>
              <w:bottom w:w="75" w:type="dxa"/>
              <w:right w:w="75" w:type="dxa"/>
            </w:tcMar>
            <w:hideMark/>
          </w:tcPr>
          <w:p w14:paraId="08A666E2" w14:textId="77777777" w:rsidR="002C5437" w:rsidRPr="002C5437" w:rsidRDefault="002C5437" w:rsidP="002C5437">
            <w:r w:rsidRPr="002C5437">
              <w:t>Sports</w:t>
            </w:r>
          </w:p>
        </w:tc>
      </w:tr>
      <w:tr w:rsidR="002C5437" w:rsidRPr="002C5437" w14:paraId="2E01D606" w14:textId="77777777" w:rsidTr="002C5437">
        <w:tc>
          <w:tcPr>
            <w:tcW w:w="0" w:type="auto"/>
            <w:tcBorders>
              <w:top w:val="single" w:sz="6" w:space="0" w:color="DDDDDD"/>
            </w:tcBorders>
            <w:shd w:val="clear" w:color="auto" w:fill="auto"/>
            <w:tcMar>
              <w:top w:w="75" w:type="dxa"/>
              <w:left w:w="75" w:type="dxa"/>
              <w:bottom w:w="75" w:type="dxa"/>
              <w:right w:w="75" w:type="dxa"/>
            </w:tcMar>
            <w:hideMark/>
          </w:tcPr>
          <w:p w14:paraId="2045FC6F" w14:textId="77777777" w:rsidR="002C5437" w:rsidRPr="002C5437" w:rsidRDefault="002C5437" w:rsidP="002C5437">
            <w:r w:rsidRPr="002C5437">
              <w:t>3</w:t>
            </w:r>
          </w:p>
        </w:tc>
        <w:tc>
          <w:tcPr>
            <w:tcW w:w="0" w:type="auto"/>
            <w:tcBorders>
              <w:top w:val="single" w:sz="6" w:space="0" w:color="DDDDDD"/>
            </w:tcBorders>
            <w:shd w:val="clear" w:color="auto" w:fill="auto"/>
            <w:tcMar>
              <w:top w:w="75" w:type="dxa"/>
              <w:left w:w="75" w:type="dxa"/>
              <w:bottom w:w="75" w:type="dxa"/>
              <w:right w:w="75" w:type="dxa"/>
            </w:tcMar>
            <w:hideMark/>
          </w:tcPr>
          <w:p w14:paraId="37F1F821" w14:textId="77777777" w:rsidR="002C5437" w:rsidRPr="002C5437" w:rsidRDefault="002C5437" w:rsidP="002C5437">
            <w:proofErr w:type="spellStart"/>
            <w:r w:rsidRPr="002C5437">
              <w:t>Kawakasi</w:t>
            </w:r>
            <w:proofErr w:type="spellEnd"/>
            <w:r w:rsidRPr="002C5437">
              <w:t xml:space="preserve"> Ninja</w:t>
            </w:r>
          </w:p>
        </w:tc>
        <w:tc>
          <w:tcPr>
            <w:tcW w:w="0" w:type="auto"/>
            <w:tcBorders>
              <w:top w:val="single" w:sz="6" w:space="0" w:color="DDDDDD"/>
            </w:tcBorders>
            <w:shd w:val="clear" w:color="auto" w:fill="auto"/>
            <w:tcMar>
              <w:top w:w="75" w:type="dxa"/>
              <w:left w:w="75" w:type="dxa"/>
              <w:bottom w:w="75" w:type="dxa"/>
              <w:right w:w="75" w:type="dxa"/>
            </w:tcMar>
            <w:hideMark/>
          </w:tcPr>
          <w:p w14:paraId="58C8E09B" w14:textId="77777777" w:rsidR="002C5437" w:rsidRPr="002C5437" w:rsidRDefault="002C5437" w:rsidP="002C5437">
            <w:r w:rsidRPr="002C5437">
              <w:t>2</w:t>
            </w:r>
          </w:p>
        </w:tc>
        <w:tc>
          <w:tcPr>
            <w:tcW w:w="0" w:type="auto"/>
            <w:tcBorders>
              <w:top w:val="single" w:sz="6" w:space="0" w:color="DDDDDD"/>
            </w:tcBorders>
            <w:shd w:val="clear" w:color="auto" w:fill="auto"/>
            <w:tcMar>
              <w:top w:w="75" w:type="dxa"/>
              <w:left w:w="75" w:type="dxa"/>
              <w:bottom w:w="75" w:type="dxa"/>
              <w:right w:w="75" w:type="dxa"/>
            </w:tcMar>
            <w:hideMark/>
          </w:tcPr>
          <w:p w14:paraId="2D5D7340" w14:textId="77777777" w:rsidR="002C5437" w:rsidRPr="002C5437" w:rsidRDefault="002C5437" w:rsidP="002C5437">
            <w:r w:rsidRPr="002C5437">
              <w:t>0</w:t>
            </w:r>
          </w:p>
        </w:tc>
        <w:tc>
          <w:tcPr>
            <w:tcW w:w="0" w:type="auto"/>
            <w:tcBorders>
              <w:top w:val="single" w:sz="6" w:space="0" w:color="DDDDDD"/>
            </w:tcBorders>
            <w:shd w:val="clear" w:color="auto" w:fill="auto"/>
            <w:tcMar>
              <w:top w:w="75" w:type="dxa"/>
              <w:left w:w="75" w:type="dxa"/>
              <w:bottom w:w="75" w:type="dxa"/>
              <w:right w:w="75" w:type="dxa"/>
            </w:tcMar>
            <w:hideMark/>
          </w:tcPr>
          <w:p w14:paraId="751B2907" w14:textId="77777777" w:rsidR="002C5437" w:rsidRPr="002C5437" w:rsidRDefault="002C5437" w:rsidP="002C5437">
            <w:r w:rsidRPr="002C5437">
              <w:t>Motorcycle</w:t>
            </w:r>
          </w:p>
        </w:tc>
      </w:tr>
      <w:tr w:rsidR="002C5437" w:rsidRPr="002C5437" w14:paraId="6F125DA7" w14:textId="77777777" w:rsidTr="002C5437">
        <w:tc>
          <w:tcPr>
            <w:tcW w:w="0" w:type="auto"/>
            <w:tcBorders>
              <w:top w:val="single" w:sz="6" w:space="0" w:color="DDDDDD"/>
            </w:tcBorders>
            <w:shd w:val="clear" w:color="auto" w:fill="F9F9F9"/>
            <w:tcMar>
              <w:top w:w="75" w:type="dxa"/>
              <w:left w:w="75" w:type="dxa"/>
              <w:bottom w:w="75" w:type="dxa"/>
              <w:right w:w="75" w:type="dxa"/>
            </w:tcMar>
            <w:hideMark/>
          </w:tcPr>
          <w:p w14:paraId="177C6DFD" w14:textId="77777777" w:rsidR="002C5437" w:rsidRPr="002C5437" w:rsidRDefault="002C5437" w:rsidP="002C5437">
            <w:r w:rsidRPr="002C5437">
              <w:t>4</w:t>
            </w:r>
          </w:p>
        </w:tc>
        <w:tc>
          <w:tcPr>
            <w:tcW w:w="0" w:type="auto"/>
            <w:tcBorders>
              <w:top w:val="single" w:sz="6" w:space="0" w:color="DDDDDD"/>
            </w:tcBorders>
            <w:shd w:val="clear" w:color="auto" w:fill="F9F9F9"/>
            <w:tcMar>
              <w:top w:w="75" w:type="dxa"/>
              <w:left w:w="75" w:type="dxa"/>
              <w:bottom w:w="75" w:type="dxa"/>
              <w:right w:w="75" w:type="dxa"/>
            </w:tcMar>
            <w:hideMark/>
          </w:tcPr>
          <w:p w14:paraId="1B94332B" w14:textId="77777777" w:rsidR="002C5437" w:rsidRPr="002C5437" w:rsidRDefault="002C5437" w:rsidP="002C5437">
            <w:r w:rsidRPr="002C5437">
              <w:t>McLaren Formula 1</w:t>
            </w:r>
          </w:p>
        </w:tc>
        <w:tc>
          <w:tcPr>
            <w:tcW w:w="0" w:type="auto"/>
            <w:tcBorders>
              <w:top w:val="single" w:sz="6" w:space="0" w:color="DDDDDD"/>
            </w:tcBorders>
            <w:shd w:val="clear" w:color="auto" w:fill="F9F9F9"/>
            <w:tcMar>
              <w:top w:w="75" w:type="dxa"/>
              <w:left w:w="75" w:type="dxa"/>
              <w:bottom w:w="75" w:type="dxa"/>
              <w:right w:w="75" w:type="dxa"/>
            </w:tcMar>
            <w:hideMark/>
          </w:tcPr>
          <w:p w14:paraId="1F7BAB33" w14:textId="77777777" w:rsidR="002C5437" w:rsidRPr="002C5437" w:rsidRDefault="002C5437" w:rsidP="002C5437">
            <w:r w:rsidRPr="002C5437">
              <w:t>4</w:t>
            </w:r>
          </w:p>
        </w:tc>
        <w:tc>
          <w:tcPr>
            <w:tcW w:w="0" w:type="auto"/>
            <w:tcBorders>
              <w:top w:val="single" w:sz="6" w:space="0" w:color="DDDDDD"/>
            </w:tcBorders>
            <w:shd w:val="clear" w:color="auto" w:fill="F9F9F9"/>
            <w:tcMar>
              <w:top w:w="75" w:type="dxa"/>
              <w:left w:w="75" w:type="dxa"/>
              <w:bottom w:w="75" w:type="dxa"/>
              <w:right w:w="75" w:type="dxa"/>
            </w:tcMar>
            <w:hideMark/>
          </w:tcPr>
          <w:p w14:paraId="66638E4E" w14:textId="77777777" w:rsidR="002C5437" w:rsidRPr="002C5437" w:rsidRDefault="002C5437" w:rsidP="002C5437">
            <w:r w:rsidRPr="002C5437">
              <w:t>0</w:t>
            </w:r>
          </w:p>
        </w:tc>
        <w:tc>
          <w:tcPr>
            <w:tcW w:w="0" w:type="auto"/>
            <w:tcBorders>
              <w:top w:val="single" w:sz="6" w:space="0" w:color="DDDDDD"/>
            </w:tcBorders>
            <w:shd w:val="clear" w:color="auto" w:fill="F9F9F9"/>
            <w:tcMar>
              <w:top w:w="75" w:type="dxa"/>
              <w:left w:w="75" w:type="dxa"/>
              <w:bottom w:w="75" w:type="dxa"/>
              <w:right w:w="75" w:type="dxa"/>
            </w:tcMar>
            <w:hideMark/>
          </w:tcPr>
          <w:p w14:paraId="14572AD1" w14:textId="77777777" w:rsidR="002C5437" w:rsidRPr="002C5437" w:rsidRDefault="002C5437" w:rsidP="002C5437">
            <w:r w:rsidRPr="002C5437">
              <w:t>Race</w:t>
            </w:r>
          </w:p>
        </w:tc>
      </w:tr>
      <w:tr w:rsidR="002C5437" w:rsidRPr="002C5437" w14:paraId="5CD6768C" w14:textId="77777777" w:rsidTr="002C5437">
        <w:tc>
          <w:tcPr>
            <w:tcW w:w="0" w:type="auto"/>
            <w:tcBorders>
              <w:top w:val="single" w:sz="6" w:space="0" w:color="DDDDDD"/>
            </w:tcBorders>
            <w:shd w:val="clear" w:color="auto" w:fill="auto"/>
            <w:tcMar>
              <w:top w:w="75" w:type="dxa"/>
              <w:left w:w="75" w:type="dxa"/>
              <w:bottom w:w="75" w:type="dxa"/>
              <w:right w:w="75" w:type="dxa"/>
            </w:tcMar>
            <w:hideMark/>
          </w:tcPr>
          <w:p w14:paraId="2E9FC5AE" w14:textId="77777777" w:rsidR="002C5437" w:rsidRPr="002C5437" w:rsidRDefault="002C5437" w:rsidP="002C5437">
            <w:r w:rsidRPr="002C5437">
              <w:t>5</w:t>
            </w:r>
          </w:p>
        </w:tc>
        <w:tc>
          <w:tcPr>
            <w:tcW w:w="0" w:type="auto"/>
            <w:tcBorders>
              <w:top w:val="single" w:sz="6" w:space="0" w:color="DDDDDD"/>
            </w:tcBorders>
            <w:shd w:val="clear" w:color="auto" w:fill="auto"/>
            <w:tcMar>
              <w:top w:w="75" w:type="dxa"/>
              <w:left w:w="75" w:type="dxa"/>
              <w:bottom w:w="75" w:type="dxa"/>
              <w:right w:w="75" w:type="dxa"/>
            </w:tcMar>
            <w:hideMark/>
          </w:tcPr>
          <w:p w14:paraId="426F8159" w14:textId="77777777" w:rsidR="002C5437" w:rsidRPr="002C5437" w:rsidRDefault="002C5437" w:rsidP="002C5437">
            <w:r w:rsidRPr="002C5437">
              <w:t>Tesla S</w:t>
            </w:r>
          </w:p>
        </w:tc>
        <w:tc>
          <w:tcPr>
            <w:tcW w:w="0" w:type="auto"/>
            <w:tcBorders>
              <w:top w:val="single" w:sz="6" w:space="0" w:color="DDDDDD"/>
            </w:tcBorders>
            <w:shd w:val="clear" w:color="auto" w:fill="auto"/>
            <w:tcMar>
              <w:top w:w="75" w:type="dxa"/>
              <w:left w:w="75" w:type="dxa"/>
              <w:bottom w:w="75" w:type="dxa"/>
              <w:right w:w="75" w:type="dxa"/>
            </w:tcMar>
            <w:hideMark/>
          </w:tcPr>
          <w:p w14:paraId="4AC204B4" w14:textId="77777777" w:rsidR="002C5437" w:rsidRPr="002C5437" w:rsidRDefault="002C5437" w:rsidP="002C5437">
            <w:r w:rsidRPr="002C5437">
              <w:t>4</w:t>
            </w:r>
          </w:p>
        </w:tc>
        <w:tc>
          <w:tcPr>
            <w:tcW w:w="0" w:type="auto"/>
            <w:tcBorders>
              <w:top w:val="single" w:sz="6" w:space="0" w:color="DDDDDD"/>
            </w:tcBorders>
            <w:shd w:val="clear" w:color="auto" w:fill="auto"/>
            <w:tcMar>
              <w:top w:w="75" w:type="dxa"/>
              <w:left w:w="75" w:type="dxa"/>
              <w:bottom w:w="75" w:type="dxa"/>
              <w:right w:w="75" w:type="dxa"/>
            </w:tcMar>
            <w:hideMark/>
          </w:tcPr>
          <w:p w14:paraId="103B5146" w14:textId="77777777" w:rsidR="002C5437" w:rsidRPr="002C5437" w:rsidRDefault="002C5437" w:rsidP="002C5437">
            <w:r w:rsidRPr="002C5437">
              <w:t>4</w:t>
            </w:r>
          </w:p>
        </w:tc>
        <w:tc>
          <w:tcPr>
            <w:tcW w:w="0" w:type="auto"/>
            <w:tcBorders>
              <w:top w:val="single" w:sz="6" w:space="0" w:color="DDDDDD"/>
            </w:tcBorders>
            <w:shd w:val="clear" w:color="auto" w:fill="auto"/>
            <w:tcMar>
              <w:top w:w="75" w:type="dxa"/>
              <w:left w:w="75" w:type="dxa"/>
              <w:bottom w:w="75" w:type="dxa"/>
              <w:right w:w="75" w:type="dxa"/>
            </w:tcMar>
            <w:hideMark/>
          </w:tcPr>
          <w:p w14:paraId="4EA9A2C6" w14:textId="77777777" w:rsidR="002C5437" w:rsidRPr="002C5437" w:rsidRDefault="002C5437" w:rsidP="002C5437">
            <w:r w:rsidRPr="002C5437">
              <w:t>Sedan</w:t>
            </w:r>
          </w:p>
        </w:tc>
      </w:tr>
    </w:tbl>
    <w:p w14:paraId="2A8EB2ED" w14:textId="77777777" w:rsidR="002C5437" w:rsidRPr="002C5437" w:rsidRDefault="002C5437" w:rsidP="002C5437">
      <w:r w:rsidRPr="002C5437">
        <w:t>In such a database, you might find additional related tables containing information such as a list of all registered drivers in the state, the types of driving licenses that can be granted, or even driving violations for each driver.</w:t>
      </w:r>
    </w:p>
    <w:p w14:paraId="3F72EE50" w14:textId="77777777" w:rsidR="002C5437" w:rsidRPr="002C5437" w:rsidRDefault="002C5437" w:rsidP="002C5437">
      <w:r w:rsidRPr="002C5437">
        <w:t>By learning SQL, the goal is to learn how to answer specific questions about this data, like </w:t>
      </w:r>
      <w:r w:rsidRPr="002C5437">
        <w:rPr>
          <w:i/>
          <w:iCs/>
        </w:rPr>
        <w:t>"What types of vehicles are on the road have less than four wheels?"</w:t>
      </w:r>
      <w:r w:rsidRPr="002C5437">
        <w:t>, or </w:t>
      </w:r>
      <w:r w:rsidRPr="002C5437">
        <w:rPr>
          <w:i/>
          <w:iCs/>
        </w:rPr>
        <w:t>"How many models of cars does Tesla produce?"</w:t>
      </w:r>
      <w:r w:rsidRPr="002C5437">
        <w:t>, to help us make better decisions down the road.</w:t>
      </w:r>
    </w:p>
    <w:p w14:paraId="372D4017" w14:textId="77777777" w:rsidR="002C5437" w:rsidRPr="002C5437" w:rsidRDefault="002C5437" w:rsidP="002C5437">
      <w:pPr>
        <w:rPr>
          <w:b/>
          <w:bCs/>
        </w:rPr>
      </w:pPr>
      <w:r w:rsidRPr="002C5437">
        <w:rPr>
          <w:b/>
          <w:bCs/>
        </w:rPr>
        <w:t>About the lessons</w:t>
      </w:r>
    </w:p>
    <w:p w14:paraId="5E0081B4" w14:textId="77777777" w:rsidR="002C5437" w:rsidRPr="002C5437" w:rsidRDefault="002C5437" w:rsidP="002C5437">
      <w:r w:rsidRPr="002C5437">
        <w:t>Since most users will be learning SQL to interact with an existing database, the lessons begin by introducing you to the various parts of an SQL query. The later lessons will then show you how to alter a table (or schema) and create new tables from scratch.</w:t>
      </w:r>
    </w:p>
    <w:p w14:paraId="547CBDF1" w14:textId="77777777" w:rsidR="002C5437" w:rsidRPr="002C5437" w:rsidRDefault="002C5437" w:rsidP="002C5437">
      <w:r w:rsidRPr="002C5437">
        <w:lastRenderedPageBreak/>
        <w:t>Each lesson will introduce a different concept and end with an interactive exercise. Go at your pace and don't be afraid to spend time experimenting with the exercises before continuing! If you happen to be familiar with SQL already, you can skip ahead using the links in the top-right, but we would recommend you work through the lessons anyways!</w:t>
      </w:r>
    </w:p>
    <w:p w14:paraId="508FA170" w14:textId="77777777" w:rsidR="002C5437" w:rsidRPr="002C5437" w:rsidRDefault="002C5437" w:rsidP="002C5437">
      <w:r w:rsidRPr="002C5437">
        <w:t>By the end, we hope you will be able to have a strong foundation for using SQL in your own projects and beyond.</w:t>
      </w:r>
    </w:p>
    <w:p w14:paraId="7913D29B" w14:textId="7CA44675" w:rsidR="00383DBF" w:rsidRDefault="00CB7121"/>
    <w:p w14:paraId="452FF402" w14:textId="0BAD0167" w:rsidR="00C72A64" w:rsidRDefault="00C72A64">
      <w:r>
        <w:t>Lesson 1</w:t>
      </w:r>
    </w:p>
    <w:p w14:paraId="2939751F" w14:textId="77777777" w:rsidR="001A61E3" w:rsidRPr="001A61E3" w:rsidRDefault="001A61E3" w:rsidP="001A61E3">
      <w:pPr>
        <w:rPr>
          <w:b/>
          <w:bCs/>
        </w:rPr>
      </w:pPr>
      <w:r w:rsidRPr="001A61E3">
        <w:rPr>
          <w:b/>
          <w:bCs/>
        </w:rPr>
        <w:t>SQL Lesson 1: SELECT queries 101</w:t>
      </w:r>
    </w:p>
    <w:p w14:paraId="1C4EE607" w14:textId="77777777" w:rsidR="001A61E3" w:rsidRPr="001A61E3" w:rsidRDefault="001A61E3" w:rsidP="001A61E3">
      <w:r w:rsidRPr="001A61E3">
        <w:t>To retrieve data from a SQL database, we need to write </w:t>
      </w:r>
      <w:r w:rsidRPr="001A61E3">
        <w:rPr>
          <w:b/>
          <w:bCs/>
        </w:rPr>
        <w:t>SELECT</w:t>
      </w:r>
      <w:r w:rsidRPr="001A61E3">
        <w:t xml:space="preserve"> statements, which are often colloquially </w:t>
      </w:r>
      <w:proofErr w:type="spellStart"/>
      <w:r w:rsidRPr="001A61E3">
        <w:t>refered</w:t>
      </w:r>
      <w:proofErr w:type="spellEnd"/>
      <w:r w:rsidRPr="001A61E3">
        <w:t xml:space="preserve"> to as </w:t>
      </w:r>
      <w:r w:rsidRPr="001A61E3">
        <w:rPr>
          <w:i/>
          <w:iCs/>
        </w:rPr>
        <w:t>queries</w:t>
      </w:r>
      <w:r w:rsidRPr="001A61E3">
        <w:t xml:space="preserve">. A query </w:t>
      </w:r>
      <w:proofErr w:type="gramStart"/>
      <w:r w:rsidRPr="001A61E3">
        <w:t>in itself is</w:t>
      </w:r>
      <w:proofErr w:type="gramEnd"/>
      <w:r w:rsidRPr="001A61E3">
        <w:t xml:space="preserve"> just a statement which declares what data we are looking for, where to find it in the database, and optionally, how to transform it before it is returned. It has a specific syntax though, which is what we are going to learn in the following exercises.</w:t>
      </w:r>
    </w:p>
    <w:p w14:paraId="19DB6420" w14:textId="77777777" w:rsidR="001A61E3" w:rsidRPr="001A61E3" w:rsidRDefault="001A61E3" w:rsidP="001A61E3">
      <w:r w:rsidRPr="001A61E3">
        <w:t>As we mentioned in the introduction, you can think of a table in SQL as a type of an entity (</w:t>
      </w:r>
      <w:proofErr w:type="spellStart"/>
      <w:r w:rsidRPr="001A61E3">
        <w:t>ie</w:t>
      </w:r>
      <w:proofErr w:type="spellEnd"/>
      <w:r w:rsidRPr="001A61E3">
        <w:t>. Dogs), and each row in that table as a specific </w:t>
      </w:r>
      <w:r w:rsidRPr="001A61E3">
        <w:rPr>
          <w:i/>
          <w:iCs/>
        </w:rPr>
        <w:t>instance</w:t>
      </w:r>
      <w:r w:rsidRPr="001A61E3">
        <w:t> of that type (</w:t>
      </w:r>
      <w:proofErr w:type="spellStart"/>
      <w:r w:rsidRPr="001A61E3">
        <w:t>ie</w:t>
      </w:r>
      <w:proofErr w:type="spellEnd"/>
      <w:r w:rsidRPr="001A61E3">
        <w:t xml:space="preserve">. A pug, a beagle, a different colored pug, </w:t>
      </w:r>
      <w:proofErr w:type="spellStart"/>
      <w:r w:rsidRPr="001A61E3">
        <w:t>etc</w:t>
      </w:r>
      <w:proofErr w:type="spellEnd"/>
      <w:r w:rsidRPr="001A61E3">
        <w:t>). This means that the columns would then represent the common properties shared by all instances of that entity (</w:t>
      </w:r>
      <w:proofErr w:type="spellStart"/>
      <w:r w:rsidRPr="001A61E3">
        <w:t>ie</w:t>
      </w:r>
      <w:proofErr w:type="spellEnd"/>
      <w:r w:rsidRPr="001A61E3">
        <w:t xml:space="preserve">. Color of fur, length of tail, </w:t>
      </w:r>
      <w:proofErr w:type="spellStart"/>
      <w:r w:rsidRPr="001A61E3">
        <w:t>etc</w:t>
      </w:r>
      <w:proofErr w:type="spellEnd"/>
      <w:r w:rsidRPr="001A61E3">
        <w:t>).</w:t>
      </w:r>
    </w:p>
    <w:p w14:paraId="109CE157" w14:textId="77777777" w:rsidR="001A61E3" w:rsidRPr="001A61E3" w:rsidRDefault="001A61E3" w:rsidP="001A61E3">
      <w:r w:rsidRPr="001A61E3">
        <w:t>And given a table of data, the most basic query we could write would be one that selects for a couple columns (properties) of the table with all the rows (instances).</w:t>
      </w:r>
    </w:p>
    <w:p w14:paraId="6D7D858B" w14:textId="77777777" w:rsidR="001A61E3" w:rsidRPr="001A61E3" w:rsidRDefault="001A61E3" w:rsidP="001A61E3">
      <w:r w:rsidRPr="001A61E3">
        <w:t xml:space="preserve">Select query for a </w:t>
      </w:r>
      <w:proofErr w:type="gramStart"/>
      <w:r w:rsidRPr="001A61E3">
        <w:t>specific columns</w:t>
      </w:r>
      <w:proofErr w:type="gramEnd"/>
    </w:p>
    <w:p w14:paraId="03791585" w14:textId="77777777" w:rsidR="001A61E3" w:rsidRPr="001A61E3" w:rsidRDefault="001A61E3" w:rsidP="001A61E3">
      <w:r w:rsidRPr="001A61E3">
        <w:t xml:space="preserve">SELECT column, </w:t>
      </w:r>
      <w:proofErr w:type="spellStart"/>
      <w:r w:rsidRPr="001A61E3">
        <w:t>another_column</w:t>
      </w:r>
      <w:proofErr w:type="spellEnd"/>
      <w:r w:rsidRPr="001A61E3">
        <w:t>, …</w:t>
      </w:r>
    </w:p>
    <w:p w14:paraId="573B31B5" w14:textId="77777777" w:rsidR="001A61E3" w:rsidRPr="001A61E3" w:rsidRDefault="001A61E3" w:rsidP="001A61E3">
      <w:r w:rsidRPr="001A61E3">
        <w:t xml:space="preserve">FROM </w:t>
      </w:r>
      <w:proofErr w:type="spellStart"/>
      <w:proofErr w:type="gramStart"/>
      <w:r w:rsidRPr="001A61E3">
        <w:t>mytable</w:t>
      </w:r>
      <w:proofErr w:type="spellEnd"/>
      <w:r w:rsidRPr="001A61E3">
        <w:t>;</w:t>
      </w:r>
      <w:proofErr w:type="gramEnd"/>
    </w:p>
    <w:p w14:paraId="14EED4E8" w14:textId="77777777" w:rsidR="001A61E3" w:rsidRPr="001A61E3" w:rsidRDefault="001A61E3" w:rsidP="001A61E3">
      <w:r w:rsidRPr="001A61E3">
        <w:t>The result of this query will be a two-dimensional set of rows and columns, effectively a copy of the table, but only with the columns that we requested.</w:t>
      </w:r>
    </w:p>
    <w:p w14:paraId="296A8E31" w14:textId="77777777" w:rsidR="001A61E3" w:rsidRPr="001A61E3" w:rsidRDefault="001A61E3" w:rsidP="001A61E3">
      <w:r w:rsidRPr="001A61E3">
        <w:t>If we want to retrieve absolutely all the columns of data from a table, we can then use the asterisk (</w:t>
      </w:r>
      <w:r w:rsidRPr="001A61E3">
        <w:rPr>
          <w:b/>
          <w:bCs/>
        </w:rPr>
        <w:t>*</w:t>
      </w:r>
      <w:r w:rsidRPr="001A61E3">
        <w:t>) shorthand in place of listing all the column names individually.</w:t>
      </w:r>
    </w:p>
    <w:p w14:paraId="77DDB355" w14:textId="77777777" w:rsidR="001A61E3" w:rsidRPr="001A61E3" w:rsidRDefault="001A61E3" w:rsidP="001A61E3">
      <w:r w:rsidRPr="001A61E3">
        <w:t xml:space="preserve">Select </w:t>
      </w:r>
      <w:proofErr w:type="gramStart"/>
      <w:r w:rsidRPr="001A61E3">
        <w:t>query</w:t>
      </w:r>
      <w:proofErr w:type="gramEnd"/>
      <w:r w:rsidRPr="001A61E3">
        <w:t xml:space="preserve"> for all columns</w:t>
      </w:r>
    </w:p>
    <w:p w14:paraId="0F35B34D" w14:textId="77777777" w:rsidR="001A61E3" w:rsidRPr="001A61E3" w:rsidRDefault="001A61E3" w:rsidP="001A61E3">
      <w:r w:rsidRPr="001A61E3">
        <w:t xml:space="preserve">SELECT * </w:t>
      </w:r>
    </w:p>
    <w:p w14:paraId="1A2C4859" w14:textId="77777777" w:rsidR="001A61E3" w:rsidRPr="001A61E3" w:rsidRDefault="001A61E3" w:rsidP="001A61E3">
      <w:r w:rsidRPr="001A61E3">
        <w:t xml:space="preserve">FROM </w:t>
      </w:r>
      <w:proofErr w:type="spellStart"/>
      <w:proofErr w:type="gramStart"/>
      <w:r w:rsidRPr="001A61E3">
        <w:t>mytable</w:t>
      </w:r>
      <w:proofErr w:type="spellEnd"/>
      <w:r w:rsidRPr="001A61E3">
        <w:t>;</w:t>
      </w:r>
      <w:proofErr w:type="gramEnd"/>
    </w:p>
    <w:p w14:paraId="2FE03ABA" w14:textId="77777777" w:rsidR="001A61E3" w:rsidRPr="001A61E3" w:rsidRDefault="001A61E3" w:rsidP="001A61E3">
      <w:r w:rsidRPr="001A61E3">
        <w:t>This query</w:t>
      </w:r>
      <w:proofErr w:type="gramStart"/>
      <w:r w:rsidRPr="001A61E3">
        <w:t>, in particular, is</w:t>
      </w:r>
      <w:proofErr w:type="gramEnd"/>
      <w:r w:rsidRPr="001A61E3">
        <w:t xml:space="preserve"> really useful because it's a simple way to inspect a table by dumping all the data at once.</w:t>
      </w:r>
    </w:p>
    <w:p w14:paraId="4839B47B" w14:textId="77777777" w:rsidR="001A61E3" w:rsidRPr="001A61E3" w:rsidRDefault="001A61E3" w:rsidP="001A61E3">
      <w:pPr>
        <w:rPr>
          <w:b/>
          <w:bCs/>
        </w:rPr>
      </w:pPr>
      <w:r w:rsidRPr="001A61E3">
        <w:rPr>
          <w:b/>
          <w:bCs/>
        </w:rPr>
        <w:t>Exercise</w:t>
      </w:r>
    </w:p>
    <w:p w14:paraId="68CDB463" w14:textId="77777777" w:rsidR="001A61E3" w:rsidRPr="001A61E3" w:rsidRDefault="001A61E3" w:rsidP="001A61E3">
      <w:r w:rsidRPr="001A61E3">
        <w:t>We will be using a database with data about some of Pixar's classic movies for most of our exercises. This first exercise will only involve the </w:t>
      </w:r>
      <w:r w:rsidRPr="001A61E3">
        <w:rPr>
          <w:b/>
          <w:bCs/>
        </w:rPr>
        <w:t>Movies</w:t>
      </w:r>
      <w:r w:rsidRPr="001A61E3">
        <w:t> table, and the default query below currently shows all the properties of each movie. To continue onto the next lesson, alter the query to find the exact information we need for each task.</w:t>
      </w:r>
    </w:p>
    <w:p w14:paraId="071B739C" w14:textId="7EF893F6" w:rsidR="00C72A64" w:rsidRDefault="00C72A64"/>
    <w:p w14:paraId="21514ADE" w14:textId="5106E14E" w:rsidR="001A61E3" w:rsidRDefault="001A61E3">
      <w:r>
        <w:t>Lesson 2 – Select Queries with Constraints</w:t>
      </w:r>
    </w:p>
    <w:p w14:paraId="79BBDF07" w14:textId="77777777" w:rsidR="001A61E3" w:rsidRPr="001A61E3" w:rsidRDefault="001A61E3" w:rsidP="001A61E3">
      <w:pPr>
        <w:rPr>
          <w:b/>
          <w:bCs/>
        </w:rPr>
      </w:pPr>
      <w:r w:rsidRPr="001A61E3">
        <w:rPr>
          <w:b/>
          <w:bCs/>
        </w:rPr>
        <w:t>SQL Lesson 2: Queries with constraints (Pt. 1)</w:t>
      </w:r>
    </w:p>
    <w:p w14:paraId="37681418" w14:textId="77777777" w:rsidR="001A61E3" w:rsidRPr="001A61E3" w:rsidRDefault="001A61E3" w:rsidP="001A61E3">
      <w:r w:rsidRPr="001A61E3">
        <w:t>Now we know how to select for specific columns of data from a table, but if you had a table with a hundred million rows of data, reading through all the rows would be inefficient and perhaps even impossible.</w:t>
      </w:r>
    </w:p>
    <w:p w14:paraId="2ED79CA2" w14:textId="77777777" w:rsidR="001A61E3" w:rsidRPr="001A61E3" w:rsidRDefault="001A61E3" w:rsidP="001A61E3">
      <w:proofErr w:type="gramStart"/>
      <w:r w:rsidRPr="001A61E3">
        <w:lastRenderedPageBreak/>
        <w:t>In order to</w:t>
      </w:r>
      <w:proofErr w:type="gramEnd"/>
      <w:r w:rsidRPr="001A61E3">
        <w:t xml:space="preserve"> filter certain results from being returned, we need to use a </w:t>
      </w:r>
      <w:r w:rsidRPr="001A61E3">
        <w:rPr>
          <w:b/>
          <w:bCs/>
        </w:rPr>
        <w:t>WHERE</w:t>
      </w:r>
      <w:r w:rsidRPr="001A61E3">
        <w:t> clause in the query. The clause is applied to each row of data by checking specific column values to determine whether it should be included in the results or not.</w:t>
      </w:r>
    </w:p>
    <w:p w14:paraId="20A0CA5F" w14:textId="77777777" w:rsidR="001A61E3" w:rsidRPr="001A61E3" w:rsidRDefault="001A61E3" w:rsidP="001A61E3">
      <w:r w:rsidRPr="001A61E3">
        <w:t>Select query with constraints</w:t>
      </w:r>
    </w:p>
    <w:p w14:paraId="538057FB" w14:textId="77777777" w:rsidR="001A61E3" w:rsidRPr="001A61E3" w:rsidRDefault="001A61E3" w:rsidP="001A61E3">
      <w:r w:rsidRPr="001A61E3">
        <w:t xml:space="preserve">SELECT column, </w:t>
      </w:r>
      <w:proofErr w:type="spellStart"/>
      <w:r w:rsidRPr="001A61E3">
        <w:t>another_column</w:t>
      </w:r>
      <w:proofErr w:type="spellEnd"/>
      <w:r w:rsidRPr="001A61E3">
        <w:t>, …</w:t>
      </w:r>
    </w:p>
    <w:p w14:paraId="7DBC1E3C" w14:textId="77777777" w:rsidR="001A61E3" w:rsidRPr="001A61E3" w:rsidRDefault="001A61E3" w:rsidP="001A61E3">
      <w:r w:rsidRPr="001A61E3">
        <w:t xml:space="preserve">FROM </w:t>
      </w:r>
      <w:proofErr w:type="spellStart"/>
      <w:r w:rsidRPr="001A61E3">
        <w:t>mytable</w:t>
      </w:r>
      <w:proofErr w:type="spellEnd"/>
    </w:p>
    <w:p w14:paraId="34E0CCC6" w14:textId="77777777" w:rsidR="001A61E3" w:rsidRPr="001A61E3" w:rsidRDefault="001A61E3" w:rsidP="001A61E3">
      <w:pPr>
        <w:rPr>
          <w:b/>
          <w:bCs/>
        </w:rPr>
      </w:pPr>
      <w:r w:rsidRPr="001A61E3">
        <w:rPr>
          <w:b/>
          <w:bCs/>
        </w:rPr>
        <w:t xml:space="preserve">WHERE </w:t>
      </w:r>
      <w:r w:rsidRPr="001A61E3">
        <w:rPr>
          <w:b/>
          <w:bCs/>
          <w:i/>
          <w:iCs/>
        </w:rPr>
        <w:t>condition</w:t>
      </w:r>
    </w:p>
    <w:p w14:paraId="2F1C8DD7" w14:textId="77777777" w:rsidR="001A61E3" w:rsidRPr="001A61E3" w:rsidRDefault="001A61E3" w:rsidP="001A61E3">
      <w:pPr>
        <w:rPr>
          <w:b/>
          <w:bCs/>
        </w:rPr>
      </w:pPr>
      <w:r w:rsidRPr="001A61E3">
        <w:rPr>
          <w:b/>
          <w:bCs/>
        </w:rPr>
        <w:t xml:space="preserve">    AND/OR </w:t>
      </w:r>
      <w:proofErr w:type="spellStart"/>
      <w:r w:rsidRPr="001A61E3">
        <w:rPr>
          <w:b/>
          <w:bCs/>
          <w:i/>
          <w:iCs/>
        </w:rPr>
        <w:t>another_condition</w:t>
      </w:r>
      <w:proofErr w:type="spellEnd"/>
    </w:p>
    <w:p w14:paraId="757A36A3" w14:textId="77777777" w:rsidR="001A61E3" w:rsidRPr="001A61E3" w:rsidRDefault="001A61E3" w:rsidP="001A61E3">
      <w:r w:rsidRPr="001A61E3">
        <w:rPr>
          <w:b/>
          <w:bCs/>
        </w:rPr>
        <w:t xml:space="preserve">    AND/OR </w:t>
      </w:r>
      <w:proofErr w:type="gramStart"/>
      <w:r w:rsidRPr="001A61E3">
        <w:rPr>
          <w:b/>
          <w:bCs/>
        </w:rPr>
        <w:t>…</w:t>
      </w:r>
      <w:r w:rsidRPr="001A61E3">
        <w:t>;</w:t>
      </w:r>
      <w:proofErr w:type="gramEnd"/>
    </w:p>
    <w:p w14:paraId="6C8EFAA1" w14:textId="50057D43" w:rsidR="001A61E3" w:rsidRDefault="001A61E3" w:rsidP="001A61E3">
      <w:r w:rsidRPr="001A61E3">
        <w:t>More complex clauses can be constructed by joining numerous </w:t>
      </w:r>
      <w:r w:rsidRPr="001A61E3">
        <w:rPr>
          <w:b/>
          <w:bCs/>
        </w:rPr>
        <w:t>AND</w:t>
      </w:r>
      <w:r w:rsidRPr="001A61E3">
        <w:t> or </w:t>
      </w:r>
      <w:proofErr w:type="spellStart"/>
      <w:r w:rsidRPr="001A61E3">
        <w:rPr>
          <w:b/>
          <w:bCs/>
        </w:rPr>
        <w:t>OR</w:t>
      </w:r>
      <w:proofErr w:type="spellEnd"/>
      <w:r w:rsidRPr="001A61E3">
        <w:t> logical keywords (</w:t>
      </w:r>
      <w:proofErr w:type="spellStart"/>
      <w:r w:rsidRPr="001A61E3">
        <w:t>ie</w:t>
      </w:r>
      <w:proofErr w:type="spellEnd"/>
      <w:r w:rsidRPr="001A61E3">
        <w:t xml:space="preserve">. </w:t>
      </w:r>
      <w:proofErr w:type="spellStart"/>
      <w:r w:rsidRPr="001A61E3">
        <w:t>num_wheels</w:t>
      </w:r>
      <w:proofErr w:type="spellEnd"/>
      <w:r w:rsidRPr="001A61E3">
        <w:t xml:space="preserve"> &gt;= 4 AND doors &lt;= 2). And below are some useful operators that you can use for numerical data (</w:t>
      </w:r>
      <w:proofErr w:type="spellStart"/>
      <w:r w:rsidRPr="001A61E3">
        <w:t>ie</w:t>
      </w:r>
      <w:proofErr w:type="spellEnd"/>
      <w:r w:rsidRPr="001A61E3">
        <w:t>. integer or floating point):</w:t>
      </w:r>
    </w:p>
    <w:tbl>
      <w:tblPr>
        <w:tblpPr w:leftFromText="180" w:rightFromText="180" w:vertAnchor="text" w:horzAnchor="margin" w:tblpXSpec="center" w:tblpY="222"/>
        <w:tblW w:w="11522" w:type="dxa"/>
        <w:tblBorders>
          <w:left w:val="single" w:sz="6" w:space="0" w:color="E6E5DC"/>
          <w:bottom w:val="single" w:sz="6" w:space="0" w:color="E6E5DC"/>
          <w:right w:val="single" w:sz="6" w:space="0" w:color="E6E5DC"/>
        </w:tblBorders>
        <w:tblCellMar>
          <w:top w:w="15" w:type="dxa"/>
          <w:left w:w="15" w:type="dxa"/>
          <w:bottom w:w="15" w:type="dxa"/>
          <w:right w:w="15" w:type="dxa"/>
        </w:tblCellMar>
        <w:tblLook w:val="04A0" w:firstRow="1" w:lastRow="0" w:firstColumn="1" w:lastColumn="0" w:noHBand="0" w:noVBand="1"/>
      </w:tblPr>
      <w:tblGrid>
        <w:gridCol w:w="2422"/>
        <w:gridCol w:w="5402"/>
        <w:gridCol w:w="3698"/>
      </w:tblGrid>
      <w:tr w:rsidR="001A61E3" w:rsidRPr="001A61E3" w14:paraId="4D5288FA" w14:textId="77777777" w:rsidTr="001A61E3">
        <w:tc>
          <w:tcPr>
            <w:tcW w:w="2422" w:type="dxa"/>
            <w:tcBorders>
              <w:top w:val="single" w:sz="6" w:space="0" w:color="DDDDDD"/>
            </w:tcBorders>
            <w:shd w:val="clear" w:color="auto" w:fill="DAD9CE"/>
            <w:tcMar>
              <w:top w:w="75" w:type="dxa"/>
              <w:left w:w="75" w:type="dxa"/>
              <w:bottom w:w="75" w:type="dxa"/>
              <w:right w:w="75" w:type="dxa"/>
            </w:tcMar>
            <w:hideMark/>
          </w:tcPr>
          <w:p w14:paraId="25C3F257" w14:textId="77777777" w:rsidR="001A61E3" w:rsidRPr="001A61E3" w:rsidRDefault="001A61E3" w:rsidP="001A61E3">
            <w:pPr>
              <w:rPr>
                <w:b/>
                <w:bCs/>
              </w:rPr>
            </w:pPr>
            <w:r w:rsidRPr="001A61E3">
              <w:rPr>
                <w:b/>
                <w:bCs/>
              </w:rPr>
              <w:t>Operator</w:t>
            </w:r>
          </w:p>
        </w:tc>
        <w:tc>
          <w:tcPr>
            <w:tcW w:w="5402" w:type="dxa"/>
            <w:tcBorders>
              <w:top w:val="single" w:sz="6" w:space="0" w:color="DDDDDD"/>
            </w:tcBorders>
            <w:shd w:val="clear" w:color="auto" w:fill="DAD9CE"/>
            <w:tcMar>
              <w:top w:w="75" w:type="dxa"/>
              <w:left w:w="75" w:type="dxa"/>
              <w:bottom w:w="75" w:type="dxa"/>
              <w:right w:w="75" w:type="dxa"/>
            </w:tcMar>
            <w:hideMark/>
          </w:tcPr>
          <w:p w14:paraId="6934AE32" w14:textId="77777777" w:rsidR="001A61E3" w:rsidRPr="001A61E3" w:rsidRDefault="001A61E3" w:rsidP="001A61E3">
            <w:pPr>
              <w:rPr>
                <w:b/>
                <w:bCs/>
              </w:rPr>
            </w:pPr>
            <w:r w:rsidRPr="001A61E3">
              <w:rPr>
                <w:b/>
                <w:bCs/>
              </w:rPr>
              <w:t>Condition</w:t>
            </w:r>
          </w:p>
        </w:tc>
        <w:tc>
          <w:tcPr>
            <w:tcW w:w="3698" w:type="dxa"/>
            <w:tcBorders>
              <w:top w:val="single" w:sz="6" w:space="0" w:color="DDDDDD"/>
            </w:tcBorders>
            <w:shd w:val="clear" w:color="auto" w:fill="DAD9CE"/>
            <w:tcMar>
              <w:top w:w="75" w:type="dxa"/>
              <w:left w:w="75" w:type="dxa"/>
              <w:bottom w:w="75" w:type="dxa"/>
              <w:right w:w="75" w:type="dxa"/>
            </w:tcMar>
            <w:hideMark/>
          </w:tcPr>
          <w:p w14:paraId="250BB604" w14:textId="77777777" w:rsidR="001A61E3" w:rsidRPr="001A61E3" w:rsidRDefault="001A61E3" w:rsidP="001A61E3">
            <w:pPr>
              <w:rPr>
                <w:b/>
                <w:bCs/>
              </w:rPr>
            </w:pPr>
            <w:r w:rsidRPr="001A61E3">
              <w:rPr>
                <w:b/>
                <w:bCs/>
              </w:rPr>
              <w:t>SQL Example</w:t>
            </w:r>
          </w:p>
        </w:tc>
      </w:tr>
      <w:tr w:rsidR="001A61E3" w:rsidRPr="001A61E3" w14:paraId="705A77B5" w14:textId="77777777" w:rsidTr="001A61E3">
        <w:tc>
          <w:tcPr>
            <w:tcW w:w="2422" w:type="dxa"/>
            <w:tcBorders>
              <w:top w:val="single" w:sz="6" w:space="0" w:color="DDDDDD"/>
            </w:tcBorders>
            <w:shd w:val="clear" w:color="auto" w:fill="auto"/>
            <w:tcMar>
              <w:top w:w="75" w:type="dxa"/>
              <w:left w:w="75" w:type="dxa"/>
              <w:bottom w:w="75" w:type="dxa"/>
              <w:right w:w="75" w:type="dxa"/>
            </w:tcMar>
            <w:hideMark/>
          </w:tcPr>
          <w:p w14:paraId="725DAA45" w14:textId="77777777" w:rsidR="001A61E3" w:rsidRPr="001A61E3" w:rsidRDefault="001A61E3" w:rsidP="001A61E3">
            <w:r w:rsidRPr="001A61E3">
              <w:t>=, !=, &lt; &lt;=, &gt;, &gt;=</w:t>
            </w:r>
          </w:p>
        </w:tc>
        <w:tc>
          <w:tcPr>
            <w:tcW w:w="5402" w:type="dxa"/>
            <w:tcBorders>
              <w:top w:val="single" w:sz="6" w:space="0" w:color="DDDDDD"/>
            </w:tcBorders>
            <w:shd w:val="clear" w:color="auto" w:fill="auto"/>
            <w:tcMar>
              <w:top w:w="75" w:type="dxa"/>
              <w:left w:w="75" w:type="dxa"/>
              <w:bottom w:w="75" w:type="dxa"/>
              <w:right w:w="75" w:type="dxa"/>
            </w:tcMar>
            <w:hideMark/>
          </w:tcPr>
          <w:p w14:paraId="0E5A15E6" w14:textId="77777777" w:rsidR="001A61E3" w:rsidRPr="001A61E3" w:rsidRDefault="001A61E3" w:rsidP="001A61E3">
            <w:r w:rsidRPr="001A61E3">
              <w:t>Standard numerical operators</w:t>
            </w:r>
          </w:p>
        </w:tc>
        <w:tc>
          <w:tcPr>
            <w:tcW w:w="3698" w:type="dxa"/>
            <w:tcBorders>
              <w:top w:val="single" w:sz="6" w:space="0" w:color="DDDDDD"/>
            </w:tcBorders>
            <w:shd w:val="clear" w:color="auto" w:fill="auto"/>
            <w:tcMar>
              <w:top w:w="75" w:type="dxa"/>
              <w:left w:w="75" w:type="dxa"/>
              <w:bottom w:w="75" w:type="dxa"/>
              <w:right w:w="75" w:type="dxa"/>
            </w:tcMar>
            <w:hideMark/>
          </w:tcPr>
          <w:p w14:paraId="3106E3B6" w14:textId="77777777" w:rsidR="001A61E3" w:rsidRPr="001A61E3" w:rsidRDefault="001A61E3" w:rsidP="001A61E3">
            <w:proofErr w:type="spellStart"/>
            <w:r w:rsidRPr="001A61E3">
              <w:t>col_</w:t>
            </w:r>
            <w:proofErr w:type="gramStart"/>
            <w:r w:rsidRPr="001A61E3">
              <w:t>name</w:t>
            </w:r>
            <w:proofErr w:type="spellEnd"/>
            <w:r w:rsidRPr="001A61E3">
              <w:t> </w:t>
            </w:r>
            <w:r w:rsidRPr="001A61E3">
              <w:rPr>
                <w:b/>
                <w:bCs/>
              </w:rPr>
              <w:t>!</w:t>
            </w:r>
            <w:proofErr w:type="gramEnd"/>
            <w:r w:rsidRPr="001A61E3">
              <w:rPr>
                <w:b/>
                <w:bCs/>
              </w:rPr>
              <w:t>=</w:t>
            </w:r>
            <w:r w:rsidRPr="001A61E3">
              <w:t> 4</w:t>
            </w:r>
          </w:p>
        </w:tc>
      </w:tr>
      <w:tr w:rsidR="001A61E3" w:rsidRPr="001A61E3" w14:paraId="406DB8BD" w14:textId="77777777" w:rsidTr="001A61E3">
        <w:tc>
          <w:tcPr>
            <w:tcW w:w="2422" w:type="dxa"/>
            <w:tcBorders>
              <w:top w:val="single" w:sz="6" w:space="0" w:color="DDDDDD"/>
            </w:tcBorders>
            <w:shd w:val="clear" w:color="auto" w:fill="F9F9F9"/>
            <w:tcMar>
              <w:top w:w="75" w:type="dxa"/>
              <w:left w:w="75" w:type="dxa"/>
              <w:bottom w:w="75" w:type="dxa"/>
              <w:right w:w="75" w:type="dxa"/>
            </w:tcMar>
            <w:hideMark/>
          </w:tcPr>
          <w:p w14:paraId="59AF5C9A" w14:textId="77777777" w:rsidR="001A61E3" w:rsidRPr="001A61E3" w:rsidRDefault="001A61E3" w:rsidP="001A61E3">
            <w:r w:rsidRPr="001A61E3">
              <w:t>BETWEEN … AND …</w:t>
            </w:r>
          </w:p>
        </w:tc>
        <w:tc>
          <w:tcPr>
            <w:tcW w:w="5402" w:type="dxa"/>
            <w:tcBorders>
              <w:top w:val="single" w:sz="6" w:space="0" w:color="DDDDDD"/>
            </w:tcBorders>
            <w:shd w:val="clear" w:color="auto" w:fill="F9F9F9"/>
            <w:tcMar>
              <w:top w:w="75" w:type="dxa"/>
              <w:left w:w="75" w:type="dxa"/>
              <w:bottom w:w="75" w:type="dxa"/>
              <w:right w:w="75" w:type="dxa"/>
            </w:tcMar>
            <w:hideMark/>
          </w:tcPr>
          <w:p w14:paraId="378077E8" w14:textId="77777777" w:rsidR="001A61E3" w:rsidRPr="001A61E3" w:rsidRDefault="001A61E3" w:rsidP="001A61E3">
            <w:r w:rsidRPr="001A61E3">
              <w:t>Number is within range of two values (inclusive)</w:t>
            </w:r>
          </w:p>
        </w:tc>
        <w:tc>
          <w:tcPr>
            <w:tcW w:w="3698" w:type="dxa"/>
            <w:tcBorders>
              <w:top w:val="single" w:sz="6" w:space="0" w:color="DDDDDD"/>
            </w:tcBorders>
            <w:shd w:val="clear" w:color="auto" w:fill="F9F9F9"/>
            <w:tcMar>
              <w:top w:w="75" w:type="dxa"/>
              <w:left w:w="75" w:type="dxa"/>
              <w:bottom w:w="75" w:type="dxa"/>
              <w:right w:w="75" w:type="dxa"/>
            </w:tcMar>
            <w:hideMark/>
          </w:tcPr>
          <w:p w14:paraId="5684D1B4" w14:textId="77777777" w:rsidR="001A61E3" w:rsidRPr="001A61E3" w:rsidRDefault="001A61E3" w:rsidP="001A61E3">
            <w:proofErr w:type="spellStart"/>
            <w:r w:rsidRPr="001A61E3">
              <w:t>col_name</w:t>
            </w:r>
            <w:proofErr w:type="spellEnd"/>
            <w:r w:rsidRPr="001A61E3">
              <w:t> </w:t>
            </w:r>
            <w:r w:rsidRPr="001A61E3">
              <w:rPr>
                <w:b/>
                <w:bCs/>
              </w:rPr>
              <w:t>BETWEEN</w:t>
            </w:r>
            <w:r w:rsidRPr="001A61E3">
              <w:t> 1.5 </w:t>
            </w:r>
            <w:r w:rsidRPr="001A61E3">
              <w:rPr>
                <w:b/>
                <w:bCs/>
              </w:rPr>
              <w:t>AND</w:t>
            </w:r>
            <w:r w:rsidRPr="001A61E3">
              <w:t> 10.5</w:t>
            </w:r>
          </w:p>
        </w:tc>
      </w:tr>
      <w:tr w:rsidR="001A61E3" w:rsidRPr="001A61E3" w14:paraId="7851DAF7" w14:textId="77777777" w:rsidTr="001A61E3">
        <w:tc>
          <w:tcPr>
            <w:tcW w:w="2422" w:type="dxa"/>
            <w:tcBorders>
              <w:top w:val="single" w:sz="6" w:space="0" w:color="DDDDDD"/>
            </w:tcBorders>
            <w:shd w:val="clear" w:color="auto" w:fill="auto"/>
            <w:tcMar>
              <w:top w:w="75" w:type="dxa"/>
              <w:left w:w="75" w:type="dxa"/>
              <w:bottom w:w="75" w:type="dxa"/>
              <w:right w:w="75" w:type="dxa"/>
            </w:tcMar>
            <w:hideMark/>
          </w:tcPr>
          <w:p w14:paraId="4C54F60A" w14:textId="77777777" w:rsidR="001A61E3" w:rsidRPr="001A61E3" w:rsidRDefault="001A61E3" w:rsidP="001A61E3">
            <w:r w:rsidRPr="001A61E3">
              <w:t>NOT BETWEEN … AND …</w:t>
            </w:r>
          </w:p>
        </w:tc>
        <w:tc>
          <w:tcPr>
            <w:tcW w:w="5402" w:type="dxa"/>
            <w:tcBorders>
              <w:top w:val="single" w:sz="6" w:space="0" w:color="DDDDDD"/>
            </w:tcBorders>
            <w:shd w:val="clear" w:color="auto" w:fill="auto"/>
            <w:tcMar>
              <w:top w:w="75" w:type="dxa"/>
              <w:left w:w="75" w:type="dxa"/>
              <w:bottom w:w="75" w:type="dxa"/>
              <w:right w:w="75" w:type="dxa"/>
            </w:tcMar>
            <w:hideMark/>
          </w:tcPr>
          <w:p w14:paraId="726FAD21" w14:textId="77777777" w:rsidR="001A61E3" w:rsidRPr="001A61E3" w:rsidRDefault="001A61E3" w:rsidP="001A61E3">
            <w:r w:rsidRPr="001A61E3">
              <w:t>Number is not within range of two values (inclusive)</w:t>
            </w:r>
          </w:p>
        </w:tc>
        <w:tc>
          <w:tcPr>
            <w:tcW w:w="3698" w:type="dxa"/>
            <w:tcBorders>
              <w:top w:val="single" w:sz="6" w:space="0" w:color="DDDDDD"/>
            </w:tcBorders>
            <w:shd w:val="clear" w:color="auto" w:fill="auto"/>
            <w:tcMar>
              <w:top w:w="75" w:type="dxa"/>
              <w:left w:w="75" w:type="dxa"/>
              <w:bottom w:w="75" w:type="dxa"/>
              <w:right w:w="75" w:type="dxa"/>
            </w:tcMar>
            <w:hideMark/>
          </w:tcPr>
          <w:p w14:paraId="4151C07A" w14:textId="77777777" w:rsidR="001A61E3" w:rsidRPr="001A61E3" w:rsidRDefault="001A61E3" w:rsidP="001A61E3">
            <w:proofErr w:type="spellStart"/>
            <w:r w:rsidRPr="001A61E3">
              <w:t>col_name</w:t>
            </w:r>
            <w:proofErr w:type="spellEnd"/>
            <w:r w:rsidRPr="001A61E3">
              <w:t> </w:t>
            </w:r>
            <w:r w:rsidRPr="001A61E3">
              <w:rPr>
                <w:b/>
                <w:bCs/>
              </w:rPr>
              <w:t>NOT BETWEEN</w:t>
            </w:r>
            <w:r w:rsidRPr="001A61E3">
              <w:t> 1 </w:t>
            </w:r>
            <w:r w:rsidRPr="001A61E3">
              <w:rPr>
                <w:b/>
                <w:bCs/>
              </w:rPr>
              <w:t>AND</w:t>
            </w:r>
            <w:r w:rsidRPr="001A61E3">
              <w:t> 10</w:t>
            </w:r>
          </w:p>
        </w:tc>
      </w:tr>
      <w:tr w:rsidR="001A61E3" w:rsidRPr="001A61E3" w14:paraId="5F0B6179" w14:textId="77777777" w:rsidTr="001A61E3">
        <w:tc>
          <w:tcPr>
            <w:tcW w:w="2422" w:type="dxa"/>
            <w:tcBorders>
              <w:top w:val="single" w:sz="6" w:space="0" w:color="DDDDDD"/>
            </w:tcBorders>
            <w:shd w:val="clear" w:color="auto" w:fill="F9F9F9"/>
            <w:tcMar>
              <w:top w:w="75" w:type="dxa"/>
              <w:left w:w="75" w:type="dxa"/>
              <w:bottom w:w="75" w:type="dxa"/>
              <w:right w:w="75" w:type="dxa"/>
            </w:tcMar>
            <w:hideMark/>
          </w:tcPr>
          <w:p w14:paraId="774A1CFB" w14:textId="77777777" w:rsidR="001A61E3" w:rsidRPr="001A61E3" w:rsidRDefault="001A61E3" w:rsidP="001A61E3">
            <w:r w:rsidRPr="001A61E3">
              <w:t>IN (…)</w:t>
            </w:r>
          </w:p>
        </w:tc>
        <w:tc>
          <w:tcPr>
            <w:tcW w:w="5402" w:type="dxa"/>
            <w:tcBorders>
              <w:top w:val="single" w:sz="6" w:space="0" w:color="DDDDDD"/>
            </w:tcBorders>
            <w:shd w:val="clear" w:color="auto" w:fill="F9F9F9"/>
            <w:tcMar>
              <w:top w:w="75" w:type="dxa"/>
              <w:left w:w="75" w:type="dxa"/>
              <w:bottom w:w="75" w:type="dxa"/>
              <w:right w:w="75" w:type="dxa"/>
            </w:tcMar>
            <w:hideMark/>
          </w:tcPr>
          <w:p w14:paraId="7146AEB5" w14:textId="77777777" w:rsidR="001A61E3" w:rsidRPr="001A61E3" w:rsidRDefault="001A61E3" w:rsidP="001A61E3">
            <w:r w:rsidRPr="001A61E3">
              <w:t>Number exists in a list</w:t>
            </w:r>
          </w:p>
        </w:tc>
        <w:tc>
          <w:tcPr>
            <w:tcW w:w="3698" w:type="dxa"/>
            <w:tcBorders>
              <w:top w:val="single" w:sz="6" w:space="0" w:color="DDDDDD"/>
            </w:tcBorders>
            <w:shd w:val="clear" w:color="auto" w:fill="F9F9F9"/>
            <w:tcMar>
              <w:top w:w="75" w:type="dxa"/>
              <w:left w:w="75" w:type="dxa"/>
              <w:bottom w:w="75" w:type="dxa"/>
              <w:right w:w="75" w:type="dxa"/>
            </w:tcMar>
            <w:hideMark/>
          </w:tcPr>
          <w:p w14:paraId="3FA95AC1" w14:textId="77777777" w:rsidR="001A61E3" w:rsidRPr="001A61E3" w:rsidRDefault="001A61E3" w:rsidP="001A61E3">
            <w:proofErr w:type="spellStart"/>
            <w:r w:rsidRPr="001A61E3">
              <w:t>col_name</w:t>
            </w:r>
            <w:proofErr w:type="spellEnd"/>
            <w:r w:rsidRPr="001A61E3">
              <w:t> </w:t>
            </w:r>
            <w:r w:rsidRPr="001A61E3">
              <w:rPr>
                <w:b/>
                <w:bCs/>
              </w:rPr>
              <w:t>IN</w:t>
            </w:r>
            <w:r w:rsidRPr="001A61E3">
              <w:t> (2, 4, 6)</w:t>
            </w:r>
          </w:p>
        </w:tc>
      </w:tr>
      <w:tr w:rsidR="001A61E3" w:rsidRPr="001A61E3" w14:paraId="69F80633" w14:textId="77777777" w:rsidTr="001A61E3">
        <w:tc>
          <w:tcPr>
            <w:tcW w:w="2422" w:type="dxa"/>
            <w:tcBorders>
              <w:top w:val="single" w:sz="6" w:space="0" w:color="DDDDDD"/>
            </w:tcBorders>
            <w:shd w:val="clear" w:color="auto" w:fill="auto"/>
            <w:tcMar>
              <w:top w:w="75" w:type="dxa"/>
              <w:left w:w="75" w:type="dxa"/>
              <w:bottom w:w="75" w:type="dxa"/>
              <w:right w:w="75" w:type="dxa"/>
            </w:tcMar>
            <w:hideMark/>
          </w:tcPr>
          <w:p w14:paraId="52A7441C" w14:textId="77777777" w:rsidR="001A61E3" w:rsidRPr="001A61E3" w:rsidRDefault="001A61E3" w:rsidP="001A61E3">
            <w:r w:rsidRPr="001A61E3">
              <w:t>NOT IN (…)</w:t>
            </w:r>
          </w:p>
        </w:tc>
        <w:tc>
          <w:tcPr>
            <w:tcW w:w="5402" w:type="dxa"/>
            <w:tcBorders>
              <w:top w:val="single" w:sz="6" w:space="0" w:color="DDDDDD"/>
            </w:tcBorders>
            <w:shd w:val="clear" w:color="auto" w:fill="auto"/>
            <w:tcMar>
              <w:top w:w="75" w:type="dxa"/>
              <w:left w:w="75" w:type="dxa"/>
              <w:bottom w:w="75" w:type="dxa"/>
              <w:right w:w="75" w:type="dxa"/>
            </w:tcMar>
            <w:hideMark/>
          </w:tcPr>
          <w:p w14:paraId="75ECC840" w14:textId="77777777" w:rsidR="001A61E3" w:rsidRPr="001A61E3" w:rsidRDefault="001A61E3" w:rsidP="001A61E3">
            <w:r w:rsidRPr="001A61E3">
              <w:t>Number does not exist in a list</w:t>
            </w:r>
          </w:p>
        </w:tc>
        <w:tc>
          <w:tcPr>
            <w:tcW w:w="3698" w:type="dxa"/>
            <w:tcBorders>
              <w:top w:val="single" w:sz="6" w:space="0" w:color="DDDDDD"/>
            </w:tcBorders>
            <w:shd w:val="clear" w:color="auto" w:fill="auto"/>
            <w:tcMar>
              <w:top w:w="75" w:type="dxa"/>
              <w:left w:w="75" w:type="dxa"/>
              <w:bottom w:w="75" w:type="dxa"/>
              <w:right w:w="75" w:type="dxa"/>
            </w:tcMar>
            <w:hideMark/>
          </w:tcPr>
          <w:p w14:paraId="17CB368A" w14:textId="77777777" w:rsidR="001A61E3" w:rsidRPr="001A61E3" w:rsidRDefault="001A61E3" w:rsidP="001A61E3">
            <w:proofErr w:type="spellStart"/>
            <w:r w:rsidRPr="001A61E3">
              <w:t>col_name</w:t>
            </w:r>
            <w:proofErr w:type="spellEnd"/>
            <w:r w:rsidRPr="001A61E3">
              <w:t> </w:t>
            </w:r>
            <w:r w:rsidRPr="001A61E3">
              <w:rPr>
                <w:b/>
                <w:bCs/>
              </w:rPr>
              <w:t>NOT IN</w:t>
            </w:r>
            <w:r w:rsidRPr="001A61E3">
              <w:t> (1, 3, 5)</w:t>
            </w:r>
          </w:p>
        </w:tc>
      </w:tr>
    </w:tbl>
    <w:p w14:paraId="7DA35B1D" w14:textId="77777777" w:rsidR="001A61E3" w:rsidRPr="001A61E3" w:rsidRDefault="001A61E3" w:rsidP="001A61E3"/>
    <w:p w14:paraId="528D3604" w14:textId="77777777" w:rsidR="001A61E3" w:rsidRPr="001A61E3" w:rsidRDefault="001A61E3" w:rsidP="001A61E3">
      <w:r w:rsidRPr="001A61E3">
        <w:t>In addition to making the results more manageable to understand, writing clauses to constrain the set of rows returned also allows the query to run faster due to the reduction in unnecessary data being returned.</w:t>
      </w:r>
    </w:p>
    <w:p w14:paraId="0E5E1EDC" w14:textId="77777777" w:rsidR="001A61E3" w:rsidRPr="001A61E3" w:rsidRDefault="001A61E3" w:rsidP="001A61E3">
      <w:r w:rsidRPr="001A61E3">
        <w:t>Did you know?</w:t>
      </w:r>
    </w:p>
    <w:p w14:paraId="4BD28482" w14:textId="6B12C9F6" w:rsidR="001A61E3" w:rsidRDefault="001A61E3" w:rsidP="001A61E3">
      <w:r w:rsidRPr="001A61E3">
        <w:t>As you might have noticed by now, SQL doesn't </w:t>
      </w:r>
      <w:r w:rsidRPr="001A61E3">
        <w:rPr>
          <w:i/>
          <w:iCs/>
        </w:rPr>
        <w:t>require</w:t>
      </w:r>
      <w:r w:rsidRPr="001A61E3">
        <w:t xml:space="preserve"> you to write the keywords all capitalized, but as a convention, it helps people distinguish SQL keywords from column and tables </w:t>
      </w:r>
      <w:proofErr w:type="gramStart"/>
      <w:r w:rsidRPr="001A61E3">
        <w:t>names, and</w:t>
      </w:r>
      <w:proofErr w:type="gramEnd"/>
      <w:r w:rsidRPr="001A61E3">
        <w:t xml:space="preserve"> makes the query easier to read.</w:t>
      </w:r>
    </w:p>
    <w:p w14:paraId="4ADAD0BC" w14:textId="4786AB91" w:rsidR="001A61E3" w:rsidRDefault="001A61E3" w:rsidP="001A61E3"/>
    <w:p w14:paraId="73B058B8" w14:textId="77777777" w:rsidR="001A61E3" w:rsidRPr="001A61E3" w:rsidRDefault="001A61E3" w:rsidP="001A61E3">
      <w:pPr>
        <w:rPr>
          <w:b/>
          <w:bCs/>
        </w:rPr>
      </w:pPr>
      <w:r w:rsidRPr="001A61E3">
        <w:rPr>
          <w:b/>
          <w:bCs/>
        </w:rPr>
        <w:t>SQL Lesson 3: Queries with constraints (Pt. 2)</w:t>
      </w:r>
    </w:p>
    <w:p w14:paraId="4F488CD8" w14:textId="0BE94F0B" w:rsidR="001A61E3" w:rsidRDefault="001A61E3" w:rsidP="001A61E3">
      <w:r w:rsidRPr="001A61E3">
        <w:t>When writing </w:t>
      </w:r>
      <w:r w:rsidRPr="001A61E3">
        <w:rPr>
          <w:b/>
          <w:bCs/>
        </w:rPr>
        <w:t>WHERE</w:t>
      </w:r>
      <w:r w:rsidRPr="001A61E3">
        <w:t xml:space="preserve"> clauses with columns containing text data, SQL supports </w:t>
      </w:r>
      <w:proofErr w:type="gramStart"/>
      <w:r w:rsidRPr="001A61E3">
        <w:t>a number of</w:t>
      </w:r>
      <w:proofErr w:type="gramEnd"/>
      <w:r w:rsidRPr="001A61E3">
        <w:t xml:space="preserve"> useful operators to do things like case-insensitive string comparison and wildcard pattern matching. We show a few common text-data specific operators below:</w:t>
      </w:r>
    </w:p>
    <w:p w14:paraId="108A0B47" w14:textId="1ADF51B3" w:rsidR="001A61E3" w:rsidRDefault="001A61E3" w:rsidP="001A61E3"/>
    <w:tbl>
      <w:tblPr>
        <w:tblpPr w:leftFromText="180" w:rightFromText="180" w:vertAnchor="text" w:horzAnchor="margin" w:tblpXSpec="center" w:tblpY="-39"/>
        <w:tblW w:w="11882" w:type="dxa"/>
        <w:tblBorders>
          <w:left w:val="single" w:sz="6" w:space="0" w:color="E6E5DC"/>
          <w:bottom w:val="single" w:sz="6" w:space="0" w:color="E6E5DC"/>
          <w:right w:val="single" w:sz="6" w:space="0" w:color="E6E5DC"/>
        </w:tblBorders>
        <w:tblCellMar>
          <w:top w:w="15" w:type="dxa"/>
          <w:left w:w="15" w:type="dxa"/>
          <w:bottom w:w="15" w:type="dxa"/>
          <w:right w:w="15" w:type="dxa"/>
        </w:tblCellMar>
        <w:tblLook w:val="04A0" w:firstRow="1" w:lastRow="0" w:firstColumn="1" w:lastColumn="0" w:noHBand="0" w:noVBand="1"/>
      </w:tblPr>
      <w:tblGrid>
        <w:gridCol w:w="1464"/>
        <w:gridCol w:w="7999"/>
        <w:gridCol w:w="2419"/>
      </w:tblGrid>
      <w:tr w:rsidR="001A61E3" w:rsidRPr="001A61E3" w14:paraId="29018D98" w14:textId="77777777" w:rsidTr="00B71560">
        <w:tc>
          <w:tcPr>
            <w:tcW w:w="1594" w:type="dxa"/>
            <w:tcBorders>
              <w:top w:val="single" w:sz="6" w:space="0" w:color="DDDDDD"/>
            </w:tcBorders>
            <w:shd w:val="clear" w:color="auto" w:fill="DAD9CE"/>
            <w:tcMar>
              <w:top w:w="75" w:type="dxa"/>
              <w:left w:w="75" w:type="dxa"/>
              <w:bottom w:w="75" w:type="dxa"/>
              <w:right w:w="75" w:type="dxa"/>
            </w:tcMar>
            <w:hideMark/>
          </w:tcPr>
          <w:p w14:paraId="4193FEB8" w14:textId="77777777" w:rsidR="001A61E3" w:rsidRPr="001A61E3" w:rsidRDefault="001A61E3" w:rsidP="00B71560">
            <w:pPr>
              <w:rPr>
                <w:b/>
                <w:bCs/>
              </w:rPr>
            </w:pPr>
            <w:r w:rsidRPr="001A61E3">
              <w:rPr>
                <w:b/>
                <w:bCs/>
              </w:rPr>
              <w:lastRenderedPageBreak/>
              <w:t>Operator</w:t>
            </w:r>
          </w:p>
        </w:tc>
        <w:tc>
          <w:tcPr>
            <w:tcW w:w="7869" w:type="dxa"/>
            <w:tcBorders>
              <w:top w:val="single" w:sz="6" w:space="0" w:color="DDDDDD"/>
            </w:tcBorders>
            <w:shd w:val="clear" w:color="auto" w:fill="DAD9CE"/>
            <w:tcMar>
              <w:top w:w="75" w:type="dxa"/>
              <w:left w:w="75" w:type="dxa"/>
              <w:bottom w:w="75" w:type="dxa"/>
              <w:right w:w="75" w:type="dxa"/>
            </w:tcMar>
            <w:hideMark/>
          </w:tcPr>
          <w:p w14:paraId="659FB694" w14:textId="77777777" w:rsidR="001A61E3" w:rsidRPr="001A61E3" w:rsidRDefault="001A61E3" w:rsidP="00B71560">
            <w:pPr>
              <w:rPr>
                <w:b/>
                <w:bCs/>
              </w:rPr>
            </w:pPr>
            <w:r w:rsidRPr="001A61E3">
              <w:rPr>
                <w:b/>
                <w:bCs/>
              </w:rPr>
              <w:t>Condition</w:t>
            </w:r>
          </w:p>
        </w:tc>
        <w:tc>
          <w:tcPr>
            <w:tcW w:w="0" w:type="auto"/>
            <w:tcBorders>
              <w:top w:val="single" w:sz="6" w:space="0" w:color="DDDDDD"/>
            </w:tcBorders>
            <w:shd w:val="clear" w:color="auto" w:fill="DAD9CE"/>
            <w:tcMar>
              <w:top w:w="75" w:type="dxa"/>
              <w:left w:w="75" w:type="dxa"/>
              <w:bottom w:w="75" w:type="dxa"/>
              <w:right w:w="75" w:type="dxa"/>
            </w:tcMar>
            <w:hideMark/>
          </w:tcPr>
          <w:p w14:paraId="3B2C2E86" w14:textId="77777777" w:rsidR="001A61E3" w:rsidRPr="001A61E3" w:rsidRDefault="001A61E3" w:rsidP="00B71560">
            <w:pPr>
              <w:rPr>
                <w:b/>
                <w:bCs/>
              </w:rPr>
            </w:pPr>
            <w:r w:rsidRPr="001A61E3">
              <w:rPr>
                <w:b/>
                <w:bCs/>
              </w:rPr>
              <w:t>Example</w:t>
            </w:r>
          </w:p>
        </w:tc>
      </w:tr>
      <w:tr w:rsidR="001A61E3" w:rsidRPr="001A61E3" w14:paraId="22BBB35F" w14:textId="77777777" w:rsidTr="00B71560">
        <w:tc>
          <w:tcPr>
            <w:tcW w:w="0" w:type="auto"/>
            <w:tcBorders>
              <w:top w:val="single" w:sz="6" w:space="0" w:color="DDDDDD"/>
            </w:tcBorders>
            <w:shd w:val="clear" w:color="auto" w:fill="auto"/>
            <w:tcMar>
              <w:top w:w="75" w:type="dxa"/>
              <w:left w:w="75" w:type="dxa"/>
              <w:bottom w:w="75" w:type="dxa"/>
              <w:right w:w="75" w:type="dxa"/>
            </w:tcMar>
            <w:hideMark/>
          </w:tcPr>
          <w:p w14:paraId="3BA1BB90" w14:textId="77777777" w:rsidR="001A61E3" w:rsidRPr="001A61E3" w:rsidRDefault="001A61E3" w:rsidP="00B71560">
            <w:r w:rsidRPr="001A61E3">
              <w:t>=</w:t>
            </w:r>
          </w:p>
        </w:tc>
        <w:tc>
          <w:tcPr>
            <w:tcW w:w="0" w:type="auto"/>
            <w:tcBorders>
              <w:top w:val="single" w:sz="6" w:space="0" w:color="DDDDDD"/>
            </w:tcBorders>
            <w:shd w:val="clear" w:color="auto" w:fill="auto"/>
            <w:tcMar>
              <w:top w:w="75" w:type="dxa"/>
              <w:left w:w="75" w:type="dxa"/>
              <w:bottom w:w="75" w:type="dxa"/>
              <w:right w:w="75" w:type="dxa"/>
            </w:tcMar>
            <w:hideMark/>
          </w:tcPr>
          <w:p w14:paraId="46A557C2" w14:textId="77777777" w:rsidR="001A61E3" w:rsidRPr="001A61E3" w:rsidRDefault="001A61E3" w:rsidP="00B71560">
            <w:r w:rsidRPr="001A61E3">
              <w:t>Case sensitive exact string comparison (</w:t>
            </w:r>
            <w:r w:rsidRPr="001A61E3">
              <w:rPr>
                <w:b/>
                <w:bCs/>
              </w:rPr>
              <w:t>notice the single equals</w:t>
            </w:r>
            <w:r w:rsidRPr="001A61E3">
              <w:t>)</w:t>
            </w:r>
          </w:p>
        </w:tc>
        <w:tc>
          <w:tcPr>
            <w:tcW w:w="0" w:type="auto"/>
            <w:tcBorders>
              <w:top w:val="single" w:sz="6" w:space="0" w:color="DDDDDD"/>
            </w:tcBorders>
            <w:shd w:val="clear" w:color="auto" w:fill="auto"/>
            <w:tcMar>
              <w:top w:w="75" w:type="dxa"/>
              <w:left w:w="75" w:type="dxa"/>
              <w:bottom w:w="75" w:type="dxa"/>
              <w:right w:w="75" w:type="dxa"/>
            </w:tcMar>
            <w:hideMark/>
          </w:tcPr>
          <w:p w14:paraId="50247C27" w14:textId="77777777" w:rsidR="001A61E3" w:rsidRPr="001A61E3" w:rsidRDefault="001A61E3" w:rsidP="00B71560">
            <w:proofErr w:type="spellStart"/>
            <w:r w:rsidRPr="001A61E3">
              <w:t>col_name</w:t>
            </w:r>
            <w:proofErr w:type="spellEnd"/>
            <w:r w:rsidRPr="001A61E3">
              <w:t> </w:t>
            </w:r>
            <w:r w:rsidRPr="001A61E3">
              <w:rPr>
                <w:b/>
                <w:bCs/>
              </w:rPr>
              <w:t>=</w:t>
            </w:r>
            <w:r w:rsidRPr="001A61E3">
              <w:t> "</w:t>
            </w:r>
            <w:proofErr w:type="spellStart"/>
            <w:r w:rsidRPr="001A61E3">
              <w:t>abc</w:t>
            </w:r>
            <w:proofErr w:type="spellEnd"/>
            <w:r w:rsidRPr="001A61E3">
              <w:t>"</w:t>
            </w:r>
          </w:p>
        </w:tc>
      </w:tr>
      <w:tr w:rsidR="001A61E3" w:rsidRPr="001A61E3" w14:paraId="4915C5EF" w14:textId="77777777" w:rsidTr="00B71560">
        <w:tc>
          <w:tcPr>
            <w:tcW w:w="0" w:type="auto"/>
            <w:tcBorders>
              <w:top w:val="single" w:sz="6" w:space="0" w:color="DDDDDD"/>
            </w:tcBorders>
            <w:shd w:val="clear" w:color="auto" w:fill="F9F9F9"/>
            <w:tcMar>
              <w:top w:w="75" w:type="dxa"/>
              <w:left w:w="75" w:type="dxa"/>
              <w:bottom w:w="75" w:type="dxa"/>
              <w:right w:w="75" w:type="dxa"/>
            </w:tcMar>
            <w:hideMark/>
          </w:tcPr>
          <w:p w14:paraId="15DCF6C4" w14:textId="77777777" w:rsidR="001A61E3" w:rsidRPr="001A61E3" w:rsidRDefault="001A61E3" w:rsidP="00B71560">
            <w:proofErr w:type="gramStart"/>
            <w:r w:rsidRPr="001A61E3">
              <w:t>!=</w:t>
            </w:r>
            <w:proofErr w:type="gramEnd"/>
            <w:r w:rsidRPr="001A61E3">
              <w:t xml:space="preserve"> or &lt;&gt;</w:t>
            </w:r>
          </w:p>
        </w:tc>
        <w:tc>
          <w:tcPr>
            <w:tcW w:w="0" w:type="auto"/>
            <w:tcBorders>
              <w:top w:val="single" w:sz="6" w:space="0" w:color="DDDDDD"/>
            </w:tcBorders>
            <w:shd w:val="clear" w:color="auto" w:fill="F9F9F9"/>
            <w:tcMar>
              <w:top w:w="75" w:type="dxa"/>
              <w:left w:w="75" w:type="dxa"/>
              <w:bottom w:w="75" w:type="dxa"/>
              <w:right w:w="75" w:type="dxa"/>
            </w:tcMar>
            <w:hideMark/>
          </w:tcPr>
          <w:p w14:paraId="58F379F8" w14:textId="77777777" w:rsidR="001A61E3" w:rsidRPr="001A61E3" w:rsidRDefault="001A61E3" w:rsidP="00B71560">
            <w:r w:rsidRPr="001A61E3">
              <w:t>Case sensitive exact string inequality comparison</w:t>
            </w:r>
          </w:p>
        </w:tc>
        <w:tc>
          <w:tcPr>
            <w:tcW w:w="0" w:type="auto"/>
            <w:tcBorders>
              <w:top w:val="single" w:sz="6" w:space="0" w:color="DDDDDD"/>
            </w:tcBorders>
            <w:shd w:val="clear" w:color="auto" w:fill="F9F9F9"/>
            <w:tcMar>
              <w:top w:w="75" w:type="dxa"/>
              <w:left w:w="75" w:type="dxa"/>
              <w:bottom w:w="75" w:type="dxa"/>
              <w:right w:w="75" w:type="dxa"/>
            </w:tcMar>
            <w:hideMark/>
          </w:tcPr>
          <w:p w14:paraId="0F9B04DA" w14:textId="77777777" w:rsidR="001A61E3" w:rsidRPr="001A61E3" w:rsidRDefault="001A61E3" w:rsidP="00B71560">
            <w:proofErr w:type="spellStart"/>
            <w:r w:rsidRPr="001A61E3">
              <w:t>col_</w:t>
            </w:r>
            <w:proofErr w:type="gramStart"/>
            <w:r w:rsidRPr="001A61E3">
              <w:t>name</w:t>
            </w:r>
            <w:proofErr w:type="spellEnd"/>
            <w:r w:rsidRPr="001A61E3">
              <w:t> </w:t>
            </w:r>
            <w:r w:rsidRPr="001A61E3">
              <w:rPr>
                <w:b/>
                <w:bCs/>
              </w:rPr>
              <w:t>!</w:t>
            </w:r>
            <w:proofErr w:type="gramEnd"/>
            <w:r w:rsidRPr="001A61E3">
              <w:rPr>
                <w:b/>
                <w:bCs/>
              </w:rPr>
              <w:t>=</w:t>
            </w:r>
            <w:r w:rsidRPr="001A61E3">
              <w:t> "</w:t>
            </w:r>
            <w:proofErr w:type="spellStart"/>
            <w:r w:rsidRPr="001A61E3">
              <w:t>abcd</w:t>
            </w:r>
            <w:proofErr w:type="spellEnd"/>
            <w:r w:rsidRPr="001A61E3">
              <w:t>"</w:t>
            </w:r>
          </w:p>
        </w:tc>
      </w:tr>
      <w:tr w:rsidR="001A61E3" w:rsidRPr="001A61E3" w14:paraId="77997C63" w14:textId="77777777" w:rsidTr="00B71560">
        <w:tc>
          <w:tcPr>
            <w:tcW w:w="0" w:type="auto"/>
            <w:tcBorders>
              <w:top w:val="single" w:sz="6" w:space="0" w:color="DDDDDD"/>
            </w:tcBorders>
            <w:shd w:val="clear" w:color="auto" w:fill="auto"/>
            <w:tcMar>
              <w:top w:w="75" w:type="dxa"/>
              <w:left w:w="75" w:type="dxa"/>
              <w:bottom w:w="75" w:type="dxa"/>
              <w:right w:w="75" w:type="dxa"/>
            </w:tcMar>
            <w:hideMark/>
          </w:tcPr>
          <w:p w14:paraId="63573824" w14:textId="77777777" w:rsidR="001A61E3" w:rsidRPr="001A61E3" w:rsidRDefault="001A61E3" w:rsidP="00B71560">
            <w:r w:rsidRPr="001A61E3">
              <w:t>LIKE</w:t>
            </w:r>
          </w:p>
        </w:tc>
        <w:tc>
          <w:tcPr>
            <w:tcW w:w="0" w:type="auto"/>
            <w:tcBorders>
              <w:top w:val="single" w:sz="6" w:space="0" w:color="DDDDDD"/>
            </w:tcBorders>
            <w:shd w:val="clear" w:color="auto" w:fill="auto"/>
            <w:tcMar>
              <w:top w:w="75" w:type="dxa"/>
              <w:left w:w="75" w:type="dxa"/>
              <w:bottom w:w="75" w:type="dxa"/>
              <w:right w:w="75" w:type="dxa"/>
            </w:tcMar>
            <w:hideMark/>
          </w:tcPr>
          <w:p w14:paraId="2411A083" w14:textId="77777777" w:rsidR="001A61E3" w:rsidRPr="001A61E3" w:rsidRDefault="001A61E3" w:rsidP="00B71560">
            <w:r w:rsidRPr="001A61E3">
              <w:t>Case insensitive exact string comparison</w:t>
            </w:r>
          </w:p>
        </w:tc>
        <w:tc>
          <w:tcPr>
            <w:tcW w:w="0" w:type="auto"/>
            <w:tcBorders>
              <w:top w:val="single" w:sz="6" w:space="0" w:color="DDDDDD"/>
            </w:tcBorders>
            <w:shd w:val="clear" w:color="auto" w:fill="auto"/>
            <w:tcMar>
              <w:top w:w="75" w:type="dxa"/>
              <w:left w:w="75" w:type="dxa"/>
              <w:bottom w:w="75" w:type="dxa"/>
              <w:right w:w="75" w:type="dxa"/>
            </w:tcMar>
            <w:hideMark/>
          </w:tcPr>
          <w:p w14:paraId="5347767D" w14:textId="77777777" w:rsidR="001A61E3" w:rsidRPr="001A61E3" w:rsidRDefault="001A61E3" w:rsidP="00B71560">
            <w:proofErr w:type="spellStart"/>
            <w:r w:rsidRPr="001A61E3">
              <w:t>col_name</w:t>
            </w:r>
            <w:proofErr w:type="spellEnd"/>
            <w:r w:rsidRPr="001A61E3">
              <w:t> </w:t>
            </w:r>
            <w:r w:rsidRPr="001A61E3">
              <w:rPr>
                <w:b/>
                <w:bCs/>
              </w:rPr>
              <w:t>LIKE</w:t>
            </w:r>
            <w:r w:rsidRPr="001A61E3">
              <w:t> "ABC"</w:t>
            </w:r>
          </w:p>
        </w:tc>
      </w:tr>
      <w:tr w:rsidR="001A61E3" w:rsidRPr="001A61E3" w14:paraId="32A0C8F7" w14:textId="77777777" w:rsidTr="00B71560">
        <w:tc>
          <w:tcPr>
            <w:tcW w:w="0" w:type="auto"/>
            <w:tcBorders>
              <w:top w:val="single" w:sz="6" w:space="0" w:color="DDDDDD"/>
            </w:tcBorders>
            <w:shd w:val="clear" w:color="auto" w:fill="F9F9F9"/>
            <w:tcMar>
              <w:top w:w="75" w:type="dxa"/>
              <w:left w:w="75" w:type="dxa"/>
              <w:bottom w:w="75" w:type="dxa"/>
              <w:right w:w="75" w:type="dxa"/>
            </w:tcMar>
            <w:hideMark/>
          </w:tcPr>
          <w:p w14:paraId="5645E025" w14:textId="77777777" w:rsidR="001A61E3" w:rsidRPr="001A61E3" w:rsidRDefault="001A61E3" w:rsidP="00B71560">
            <w:r w:rsidRPr="001A61E3">
              <w:t>NOT LIKE</w:t>
            </w:r>
          </w:p>
        </w:tc>
        <w:tc>
          <w:tcPr>
            <w:tcW w:w="0" w:type="auto"/>
            <w:tcBorders>
              <w:top w:val="single" w:sz="6" w:space="0" w:color="DDDDDD"/>
            </w:tcBorders>
            <w:shd w:val="clear" w:color="auto" w:fill="F9F9F9"/>
            <w:tcMar>
              <w:top w:w="75" w:type="dxa"/>
              <w:left w:w="75" w:type="dxa"/>
              <w:bottom w:w="75" w:type="dxa"/>
              <w:right w:w="75" w:type="dxa"/>
            </w:tcMar>
            <w:hideMark/>
          </w:tcPr>
          <w:p w14:paraId="51B4C0C9" w14:textId="77777777" w:rsidR="001A61E3" w:rsidRPr="001A61E3" w:rsidRDefault="001A61E3" w:rsidP="00B71560">
            <w:r w:rsidRPr="001A61E3">
              <w:t>Case insensitive exact string inequality comparison</w:t>
            </w:r>
          </w:p>
        </w:tc>
        <w:tc>
          <w:tcPr>
            <w:tcW w:w="0" w:type="auto"/>
            <w:tcBorders>
              <w:top w:val="single" w:sz="6" w:space="0" w:color="DDDDDD"/>
            </w:tcBorders>
            <w:shd w:val="clear" w:color="auto" w:fill="F9F9F9"/>
            <w:tcMar>
              <w:top w:w="75" w:type="dxa"/>
              <w:left w:w="75" w:type="dxa"/>
              <w:bottom w:w="75" w:type="dxa"/>
              <w:right w:w="75" w:type="dxa"/>
            </w:tcMar>
            <w:hideMark/>
          </w:tcPr>
          <w:p w14:paraId="1E54B497" w14:textId="77777777" w:rsidR="001A61E3" w:rsidRPr="001A61E3" w:rsidRDefault="001A61E3" w:rsidP="00B71560">
            <w:proofErr w:type="spellStart"/>
            <w:r w:rsidRPr="001A61E3">
              <w:t>col_name</w:t>
            </w:r>
            <w:proofErr w:type="spellEnd"/>
            <w:r w:rsidRPr="001A61E3">
              <w:t> </w:t>
            </w:r>
            <w:r w:rsidRPr="001A61E3">
              <w:rPr>
                <w:b/>
                <w:bCs/>
              </w:rPr>
              <w:t>NOT LIKE</w:t>
            </w:r>
            <w:r w:rsidRPr="001A61E3">
              <w:t> "ABCD"</w:t>
            </w:r>
          </w:p>
        </w:tc>
      </w:tr>
      <w:tr w:rsidR="001A61E3" w:rsidRPr="001A61E3" w14:paraId="0C4FC303" w14:textId="77777777" w:rsidTr="00B71560">
        <w:tc>
          <w:tcPr>
            <w:tcW w:w="0" w:type="auto"/>
            <w:tcBorders>
              <w:top w:val="single" w:sz="6" w:space="0" w:color="DDDDDD"/>
            </w:tcBorders>
            <w:shd w:val="clear" w:color="auto" w:fill="auto"/>
            <w:tcMar>
              <w:top w:w="75" w:type="dxa"/>
              <w:left w:w="75" w:type="dxa"/>
              <w:bottom w:w="75" w:type="dxa"/>
              <w:right w:w="75" w:type="dxa"/>
            </w:tcMar>
            <w:hideMark/>
          </w:tcPr>
          <w:p w14:paraId="5D4A89D7" w14:textId="77777777" w:rsidR="001A61E3" w:rsidRPr="001A61E3" w:rsidRDefault="001A61E3" w:rsidP="00B71560">
            <w:r w:rsidRPr="001A61E3">
              <w:t>%</w:t>
            </w:r>
          </w:p>
        </w:tc>
        <w:tc>
          <w:tcPr>
            <w:tcW w:w="0" w:type="auto"/>
            <w:tcBorders>
              <w:top w:val="single" w:sz="6" w:space="0" w:color="DDDDDD"/>
            </w:tcBorders>
            <w:shd w:val="clear" w:color="auto" w:fill="auto"/>
            <w:tcMar>
              <w:top w:w="75" w:type="dxa"/>
              <w:left w:w="75" w:type="dxa"/>
              <w:bottom w:w="75" w:type="dxa"/>
              <w:right w:w="75" w:type="dxa"/>
            </w:tcMar>
            <w:hideMark/>
          </w:tcPr>
          <w:p w14:paraId="0F96DC58" w14:textId="77777777" w:rsidR="001A61E3" w:rsidRPr="001A61E3" w:rsidRDefault="001A61E3" w:rsidP="00B71560">
            <w:r w:rsidRPr="001A61E3">
              <w:t>Used anywhere in a string to match a sequence of zero or more characters (only with LIKE or NOT LIKE)</w:t>
            </w:r>
          </w:p>
        </w:tc>
        <w:tc>
          <w:tcPr>
            <w:tcW w:w="0" w:type="auto"/>
            <w:tcBorders>
              <w:top w:val="single" w:sz="6" w:space="0" w:color="DDDDDD"/>
            </w:tcBorders>
            <w:shd w:val="clear" w:color="auto" w:fill="auto"/>
            <w:tcMar>
              <w:top w:w="75" w:type="dxa"/>
              <w:left w:w="75" w:type="dxa"/>
              <w:bottom w:w="75" w:type="dxa"/>
              <w:right w:w="75" w:type="dxa"/>
            </w:tcMar>
            <w:hideMark/>
          </w:tcPr>
          <w:p w14:paraId="298FCA47" w14:textId="77777777" w:rsidR="001A61E3" w:rsidRPr="001A61E3" w:rsidRDefault="001A61E3" w:rsidP="00B71560">
            <w:proofErr w:type="spellStart"/>
            <w:r w:rsidRPr="001A61E3">
              <w:t>col_name</w:t>
            </w:r>
            <w:proofErr w:type="spellEnd"/>
            <w:r w:rsidRPr="001A61E3">
              <w:t> </w:t>
            </w:r>
            <w:r w:rsidRPr="001A61E3">
              <w:rPr>
                <w:b/>
                <w:bCs/>
              </w:rPr>
              <w:t>LIKE</w:t>
            </w:r>
            <w:r w:rsidRPr="001A61E3">
              <w:t> "%AT%"</w:t>
            </w:r>
            <w:r w:rsidRPr="001A61E3">
              <w:br/>
              <w:t>(matches "</w:t>
            </w:r>
            <w:r w:rsidRPr="001A61E3">
              <w:rPr>
                <w:u w:val="single"/>
              </w:rPr>
              <w:t>AT</w:t>
            </w:r>
            <w:r w:rsidRPr="001A61E3">
              <w:t>", "</w:t>
            </w:r>
            <w:r w:rsidRPr="001A61E3">
              <w:rPr>
                <w:u w:val="single"/>
              </w:rPr>
              <w:t>AT</w:t>
            </w:r>
            <w:r w:rsidRPr="001A61E3">
              <w:t>TIC", "C</w:t>
            </w:r>
            <w:r w:rsidRPr="001A61E3">
              <w:rPr>
                <w:u w:val="single"/>
              </w:rPr>
              <w:t>AT</w:t>
            </w:r>
            <w:r w:rsidRPr="001A61E3">
              <w:t>" or even "B</w:t>
            </w:r>
            <w:r w:rsidRPr="001A61E3">
              <w:rPr>
                <w:u w:val="single"/>
              </w:rPr>
              <w:t>AT</w:t>
            </w:r>
            <w:r w:rsidRPr="001A61E3">
              <w:t>S")</w:t>
            </w:r>
          </w:p>
        </w:tc>
      </w:tr>
      <w:tr w:rsidR="001A61E3" w:rsidRPr="001A61E3" w14:paraId="61C590F1" w14:textId="77777777" w:rsidTr="00B71560">
        <w:tc>
          <w:tcPr>
            <w:tcW w:w="0" w:type="auto"/>
            <w:tcBorders>
              <w:top w:val="single" w:sz="6" w:space="0" w:color="DDDDDD"/>
            </w:tcBorders>
            <w:shd w:val="clear" w:color="auto" w:fill="F9F9F9"/>
            <w:tcMar>
              <w:top w:w="75" w:type="dxa"/>
              <w:left w:w="75" w:type="dxa"/>
              <w:bottom w:w="75" w:type="dxa"/>
              <w:right w:w="75" w:type="dxa"/>
            </w:tcMar>
            <w:hideMark/>
          </w:tcPr>
          <w:p w14:paraId="6AF90CEC" w14:textId="77777777" w:rsidR="001A61E3" w:rsidRPr="001A61E3" w:rsidRDefault="001A61E3" w:rsidP="00B71560">
            <w:r w:rsidRPr="001A61E3">
              <w:t>_</w:t>
            </w:r>
          </w:p>
        </w:tc>
        <w:tc>
          <w:tcPr>
            <w:tcW w:w="0" w:type="auto"/>
            <w:tcBorders>
              <w:top w:val="single" w:sz="6" w:space="0" w:color="DDDDDD"/>
            </w:tcBorders>
            <w:shd w:val="clear" w:color="auto" w:fill="F9F9F9"/>
            <w:tcMar>
              <w:top w:w="75" w:type="dxa"/>
              <w:left w:w="75" w:type="dxa"/>
              <w:bottom w:w="75" w:type="dxa"/>
              <w:right w:w="75" w:type="dxa"/>
            </w:tcMar>
            <w:hideMark/>
          </w:tcPr>
          <w:p w14:paraId="6F71BAD5" w14:textId="77777777" w:rsidR="001A61E3" w:rsidRPr="001A61E3" w:rsidRDefault="001A61E3" w:rsidP="00B71560">
            <w:r w:rsidRPr="001A61E3">
              <w:t>Used anywhere in a string to match a single character (only with LIKE or NOT LIKE)</w:t>
            </w:r>
          </w:p>
        </w:tc>
        <w:tc>
          <w:tcPr>
            <w:tcW w:w="0" w:type="auto"/>
            <w:tcBorders>
              <w:top w:val="single" w:sz="6" w:space="0" w:color="DDDDDD"/>
            </w:tcBorders>
            <w:shd w:val="clear" w:color="auto" w:fill="F9F9F9"/>
            <w:tcMar>
              <w:top w:w="75" w:type="dxa"/>
              <w:left w:w="75" w:type="dxa"/>
              <w:bottom w:w="75" w:type="dxa"/>
              <w:right w:w="75" w:type="dxa"/>
            </w:tcMar>
            <w:hideMark/>
          </w:tcPr>
          <w:p w14:paraId="79197C61" w14:textId="77777777" w:rsidR="001A61E3" w:rsidRPr="001A61E3" w:rsidRDefault="001A61E3" w:rsidP="00B71560">
            <w:proofErr w:type="spellStart"/>
            <w:r w:rsidRPr="001A61E3">
              <w:t>col_name</w:t>
            </w:r>
            <w:proofErr w:type="spellEnd"/>
            <w:r w:rsidRPr="001A61E3">
              <w:t> </w:t>
            </w:r>
            <w:r w:rsidRPr="001A61E3">
              <w:rPr>
                <w:b/>
                <w:bCs/>
              </w:rPr>
              <w:t>LIKE</w:t>
            </w:r>
            <w:r w:rsidRPr="001A61E3">
              <w:t> "AN_"</w:t>
            </w:r>
            <w:r w:rsidRPr="001A61E3">
              <w:br/>
              <w:t>(matches "</w:t>
            </w:r>
            <w:r w:rsidRPr="001A61E3">
              <w:rPr>
                <w:u w:val="single"/>
              </w:rPr>
              <w:t>AN</w:t>
            </w:r>
            <w:r w:rsidRPr="001A61E3">
              <w:t>D", but not "</w:t>
            </w:r>
            <w:r w:rsidRPr="001A61E3">
              <w:rPr>
                <w:u w:val="single"/>
              </w:rPr>
              <w:t>AN</w:t>
            </w:r>
            <w:r w:rsidRPr="001A61E3">
              <w:t>")</w:t>
            </w:r>
          </w:p>
        </w:tc>
      </w:tr>
      <w:tr w:rsidR="001A61E3" w:rsidRPr="001A61E3" w14:paraId="66035CC1" w14:textId="77777777" w:rsidTr="00B71560">
        <w:tc>
          <w:tcPr>
            <w:tcW w:w="0" w:type="auto"/>
            <w:tcBorders>
              <w:top w:val="single" w:sz="6" w:space="0" w:color="DDDDDD"/>
            </w:tcBorders>
            <w:shd w:val="clear" w:color="auto" w:fill="auto"/>
            <w:tcMar>
              <w:top w:w="75" w:type="dxa"/>
              <w:left w:w="75" w:type="dxa"/>
              <w:bottom w:w="75" w:type="dxa"/>
              <w:right w:w="75" w:type="dxa"/>
            </w:tcMar>
            <w:hideMark/>
          </w:tcPr>
          <w:p w14:paraId="7356698E" w14:textId="77777777" w:rsidR="001A61E3" w:rsidRPr="001A61E3" w:rsidRDefault="001A61E3" w:rsidP="00B71560">
            <w:r w:rsidRPr="001A61E3">
              <w:t>IN (…)</w:t>
            </w:r>
          </w:p>
        </w:tc>
        <w:tc>
          <w:tcPr>
            <w:tcW w:w="0" w:type="auto"/>
            <w:tcBorders>
              <w:top w:val="single" w:sz="6" w:space="0" w:color="DDDDDD"/>
            </w:tcBorders>
            <w:shd w:val="clear" w:color="auto" w:fill="auto"/>
            <w:tcMar>
              <w:top w:w="75" w:type="dxa"/>
              <w:left w:w="75" w:type="dxa"/>
              <w:bottom w:w="75" w:type="dxa"/>
              <w:right w:w="75" w:type="dxa"/>
            </w:tcMar>
            <w:hideMark/>
          </w:tcPr>
          <w:p w14:paraId="551C5E07" w14:textId="77777777" w:rsidR="001A61E3" w:rsidRPr="001A61E3" w:rsidRDefault="001A61E3" w:rsidP="00B71560">
            <w:r w:rsidRPr="001A61E3">
              <w:t>String exists in a list</w:t>
            </w:r>
          </w:p>
        </w:tc>
        <w:tc>
          <w:tcPr>
            <w:tcW w:w="0" w:type="auto"/>
            <w:tcBorders>
              <w:top w:val="single" w:sz="6" w:space="0" w:color="DDDDDD"/>
            </w:tcBorders>
            <w:shd w:val="clear" w:color="auto" w:fill="auto"/>
            <w:tcMar>
              <w:top w:w="75" w:type="dxa"/>
              <w:left w:w="75" w:type="dxa"/>
              <w:bottom w:w="75" w:type="dxa"/>
              <w:right w:w="75" w:type="dxa"/>
            </w:tcMar>
            <w:hideMark/>
          </w:tcPr>
          <w:p w14:paraId="3C500CAF" w14:textId="77777777" w:rsidR="001A61E3" w:rsidRPr="001A61E3" w:rsidRDefault="001A61E3" w:rsidP="00B71560">
            <w:proofErr w:type="spellStart"/>
            <w:r w:rsidRPr="001A61E3">
              <w:t>col_name</w:t>
            </w:r>
            <w:proofErr w:type="spellEnd"/>
            <w:r w:rsidRPr="001A61E3">
              <w:t> </w:t>
            </w:r>
            <w:r w:rsidRPr="001A61E3">
              <w:rPr>
                <w:b/>
                <w:bCs/>
              </w:rPr>
              <w:t>IN</w:t>
            </w:r>
            <w:r w:rsidRPr="001A61E3">
              <w:t> ("A", "B", "C")</w:t>
            </w:r>
          </w:p>
        </w:tc>
      </w:tr>
      <w:tr w:rsidR="001A61E3" w:rsidRPr="001A61E3" w14:paraId="6AC46F5B" w14:textId="77777777" w:rsidTr="00B71560">
        <w:tc>
          <w:tcPr>
            <w:tcW w:w="0" w:type="auto"/>
            <w:tcBorders>
              <w:top w:val="single" w:sz="6" w:space="0" w:color="DDDDDD"/>
            </w:tcBorders>
            <w:shd w:val="clear" w:color="auto" w:fill="F9F9F9"/>
            <w:tcMar>
              <w:top w:w="75" w:type="dxa"/>
              <w:left w:w="75" w:type="dxa"/>
              <w:bottom w:w="75" w:type="dxa"/>
              <w:right w:w="75" w:type="dxa"/>
            </w:tcMar>
            <w:hideMark/>
          </w:tcPr>
          <w:p w14:paraId="2A0A4762" w14:textId="77777777" w:rsidR="001A61E3" w:rsidRPr="001A61E3" w:rsidRDefault="001A61E3" w:rsidP="00B71560">
            <w:r w:rsidRPr="001A61E3">
              <w:t>NOT IN (…)</w:t>
            </w:r>
          </w:p>
        </w:tc>
        <w:tc>
          <w:tcPr>
            <w:tcW w:w="0" w:type="auto"/>
            <w:tcBorders>
              <w:top w:val="single" w:sz="6" w:space="0" w:color="DDDDDD"/>
            </w:tcBorders>
            <w:shd w:val="clear" w:color="auto" w:fill="F9F9F9"/>
            <w:tcMar>
              <w:top w:w="75" w:type="dxa"/>
              <w:left w:w="75" w:type="dxa"/>
              <w:bottom w:w="75" w:type="dxa"/>
              <w:right w:w="75" w:type="dxa"/>
            </w:tcMar>
            <w:hideMark/>
          </w:tcPr>
          <w:p w14:paraId="67614A53" w14:textId="77777777" w:rsidR="001A61E3" w:rsidRPr="001A61E3" w:rsidRDefault="001A61E3" w:rsidP="00B71560">
            <w:r w:rsidRPr="001A61E3">
              <w:t>String does not exist in a list</w:t>
            </w:r>
          </w:p>
        </w:tc>
        <w:tc>
          <w:tcPr>
            <w:tcW w:w="0" w:type="auto"/>
            <w:tcBorders>
              <w:top w:val="single" w:sz="6" w:space="0" w:color="DDDDDD"/>
            </w:tcBorders>
            <w:shd w:val="clear" w:color="auto" w:fill="F9F9F9"/>
            <w:tcMar>
              <w:top w:w="75" w:type="dxa"/>
              <w:left w:w="75" w:type="dxa"/>
              <w:bottom w:w="75" w:type="dxa"/>
              <w:right w:w="75" w:type="dxa"/>
            </w:tcMar>
            <w:hideMark/>
          </w:tcPr>
          <w:p w14:paraId="1A6D362F" w14:textId="77777777" w:rsidR="001A61E3" w:rsidRPr="001A61E3" w:rsidRDefault="001A61E3" w:rsidP="00B71560">
            <w:proofErr w:type="spellStart"/>
            <w:r w:rsidRPr="001A61E3">
              <w:t>col_name</w:t>
            </w:r>
            <w:proofErr w:type="spellEnd"/>
            <w:r w:rsidRPr="001A61E3">
              <w:t> </w:t>
            </w:r>
            <w:r w:rsidRPr="001A61E3">
              <w:rPr>
                <w:b/>
                <w:bCs/>
              </w:rPr>
              <w:t>NOT IN</w:t>
            </w:r>
            <w:r w:rsidRPr="001A61E3">
              <w:t> ("D", "E", "F")</w:t>
            </w:r>
          </w:p>
        </w:tc>
      </w:tr>
    </w:tbl>
    <w:p w14:paraId="044E0EA2" w14:textId="77777777" w:rsidR="001A61E3" w:rsidRPr="001A61E3" w:rsidRDefault="001A61E3" w:rsidP="001A61E3"/>
    <w:p w14:paraId="55433193" w14:textId="77777777" w:rsidR="001A61E3" w:rsidRPr="001A61E3" w:rsidRDefault="001A61E3" w:rsidP="001A61E3">
      <w:r w:rsidRPr="001A61E3">
        <w:t>Did you know?</w:t>
      </w:r>
    </w:p>
    <w:p w14:paraId="0DD1C03A" w14:textId="77777777" w:rsidR="001A61E3" w:rsidRPr="001A61E3" w:rsidRDefault="001A61E3" w:rsidP="001A61E3">
      <w:r w:rsidRPr="001A61E3">
        <w:t>All strings must be quoted so that the query parser can distinguish words in the string from SQL keywords.</w:t>
      </w:r>
    </w:p>
    <w:p w14:paraId="42C83328" w14:textId="1D831956" w:rsidR="001A61E3" w:rsidRDefault="001A61E3" w:rsidP="001A61E3">
      <w:r w:rsidRPr="001A61E3">
        <w:t>We should note that while most database implementations are quite efficient when using these operators, full-text search is best left to dedicated libraries like </w:t>
      </w:r>
      <w:hyperlink r:id="rId4" w:tooltip="Apache Lucene" w:history="1">
        <w:r w:rsidRPr="001A61E3">
          <w:rPr>
            <w:rStyle w:val="Hyperlink"/>
          </w:rPr>
          <w:t>Apache Lucene</w:t>
        </w:r>
      </w:hyperlink>
      <w:r w:rsidRPr="001A61E3">
        <w:t> or </w:t>
      </w:r>
      <w:hyperlink r:id="rId5" w:tooltip="Sphinx Search" w:history="1">
        <w:r w:rsidRPr="001A61E3">
          <w:rPr>
            <w:rStyle w:val="Hyperlink"/>
          </w:rPr>
          <w:t>Sphinx</w:t>
        </w:r>
      </w:hyperlink>
      <w:r w:rsidRPr="001A61E3">
        <w:t>. These libraries are designed specifically to do full text search, and as a result are more efficient and can support a wider variety of search features including internationalization and advanced queries.</w:t>
      </w:r>
    </w:p>
    <w:p w14:paraId="496FC006" w14:textId="5F268077" w:rsidR="005C49F9" w:rsidRDefault="005C49F9" w:rsidP="001A61E3"/>
    <w:p w14:paraId="4CE01656" w14:textId="77777777" w:rsidR="005C49F9" w:rsidRPr="005C49F9" w:rsidRDefault="005C49F9" w:rsidP="005C49F9">
      <w:pPr>
        <w:rPr>
          <w:b/>
          <w:bCs/>
        </w:rPr>
      </w:pPr>
      <w:r w:rsidRPr="005C49F9">
        <w:rPr>
          <w:b/>
          <w:bCs/>
        </w:rPr>
        <w:t>SQL Lesson 4: Filtering and sorting Query results</w:t>
      </w:r>
    </w:p>
    <w:p w14:paraId="4BC5C259" w14:textId="77777777" w:rsidR="005C49F9" w:rsidRPr="005C49F9" w:rsidRDefault="005C49F9" w:rsidP="005C49F9">
      <w:r w:rsidRPr="005C49F9">
        <w:t xml:space="preserve">Even though the data in a database may be unique, the results of any </w:t>
      </w:r>
      <w:proofErr w:type="gramStart"/>
      <w:r w:rsidRPr="005C49F9">
        <w:t>particular query</w:t>
      </w:r>
      <w:proofErr w:type="gramEnd"/>
      <w:r w:rsidRPr="005C49F9">
        <w:t xml:space="preserve"> may not be – take our Movies table for example, many different movies can be released the same year. In such cases, SQL provides a convenient way to discard rows that have a duplicate column value by using the </w:t>
      </w:r>
      <w:r w:rsidRPr="005C49F9">
        <w:rPr>
          <w:b/>
          <w:bCs/>
        </w:rPr>
        <w:t>DISTINCT</w:t>
      </w:r>
      <w:r w:rsidRPr="005C49F9">
        <w:t> keyword.</w:t>
      </w:r>
    </w:p>
    <w:p w14:paraId="7CBDB9C1" w14:textId="77777777" w:rsidR="005C49F9" w:rsidRPr="005C49F9" w:rsidRDefault="005C49F9" w:rsidP="005C49F9">
      <w:r w:rsidRPr="005C49F9">
        <w:t>Select query with unique results</w:t>
      </w:r>
    </w:p>
    <w:p w14:paraId="158C10C2" w14:textId="77777777" w:rsidR="005C49F9" w:rsidRPr="005C49F9" w:rsidRDefault="005C49F9" w:rsidP="005C49F9">
      <w:r w:rsidRPr="005C49F9">
        <w:t xml:space="preserve">SELECT </w:t>
      </w:r>
      <w:r w:rsidRPr="005C49F9">
        <w:rPr>
          <w:b/>
          <w:bCs/>
        </w:rPr>
        <w:t>DISTINCT</w:t>
      </w:r>
      <w:r w:rsidRPr="005C49F9">
        <w:t xml:space="preserve"> column, </w:t>
      </w:r>
      <w:proofErr w:type="spellStart"/>
      <w:r w:rsidRPr="005C49F9">
        <w:t>another_column</w:t>
      </w:r>
      <w:proofErr w:type="spellEnd"/>
      <w:r w:rsidRPr="005C49F9">
        <w:t>, …</w:t>
      </w:r>
    </w:p>
    <w:p w14:paraId="396BAED4" w14:textId="77777777" w:rsidR="005C49F9" w:rsidRPr="005C49F9" w:rsidRDefault="005C49F9" w:rsidP="005C49F9">
      <w:r w:rsidRPr="005C49F9">
        <w:t xml:space="preserve">FROM </w:t>
      </w:r>
      <w:proofErr w:type="spellStart"/>
      <w:r w:rsidRPr="005C49F9">
        <w:t>mytable</w:t>
      </w:r>
      <w:proofErr w:type="spellEnd"/>
    </w:p>
    <w:p w14:paraId="731ED860" w14:textId="77777777" w:rsidR="005C49F9" w:rsidRPr="005C49F9" w:rsidRDefault="005C49F9" w:rsidP="005C49F9">
      <w:r w:rsidRPr="005C49F9">
        <w:t xml:space="preserve">WHERE </w:t>
      </w:r>
      <w:r w:rsidRPr="005C49F9">
        <w:rPr>
          <w:i/>
          <w:iCs/>
        </w:rPr>
        <w:t>condition(s</w:t>
      </w:r>
      <w:proofErr w:type="gramStart"/>
      <w:r w:rsidRPr="005C49F9">
        <w:rPr>
          <w:i/>
          <w:iCs/>
        </w:rPr>
        <w:t>)</w:t>
      </w:r>
      <w:r w:rsidRPr="005C49F9">
        <w:t>;</w:t>
      </w:r>
      <w:proofErr w:type="gramEnd"/>
    </w:p>
    <w:p w14:paraId="015FC128" w14:textId="77777777" w:rsidR="005C49F9" w:rsidRPr="005C49F9" w:rsidRDefault="005C49F9" w:rsidP="005C49F9">
      <w:r w:rsidRPr="005C49F9">
        <w:t>Since the </w:t>
      </w:r>
      <w:r w:rsidRPr="005C49F9">
        <w:rPr>
          <w:b/>
          <w:bCs/>
        </w:rPr>
        <w:t>DISTINCT</w:t>
      </w:r>
      <w:r w:rsidRPr="005C49F9">
        <w:t> keyword will blindly remove duplicate rows, we will learn in a future lesson how to discard duplicates based on specific columns using grouping and the </w:t>
      </w:r>
      <w:r w:rsidRPr="005C49F9">
        <w:rPr>
          <w:b/>
          <w:bCs/>
        </w:rPr>
        <w:t>GROUP BY</w:t>
      </w:r>
      <w:r w:rsidRPr="005C49F9">
        <w:t> clause.</w:t>
      </w:r>
    </w:p>
    <w:p w14:paraId="5181CCC2" w14:textId="77777777" w:rsidR="005C49F9" w:rsidRPr="005C49F9" w:rsidRDefault="005C49F9" w:rsidP="005C49F9">
      <w:pPr>
        <w:rPr>
          <w:b/>
          <w:bCs/>
        </w:rPr>
      </w:pPr>
      <w:r w:rsidRPr="005C49F9">
        <w:rPr>
          <w:b/>
          <w:bCs/>
        </w:rPr>
        <w:t>Ordering results</w:t>
      </w:r>
    </w:p>
    <w:p w14:paraId="7B991547" w14:textId="77777777" w:rsidR="005C49F9" w:rsidRPr="005C49F9" w:rsidRDefault="005C49F9" w:rsidP="005C49F9">
      <w:r w:rsidRPr="005C49F9">
        <w:lastRenderedPageBreak/>
        <w:t xml:space="preserve">Unlike our neatly ordered table in the last few lessons, most data in real databases are added in no </w:t>
      </w:r>
      <w:proofErr w:type="gramStart"/>
      <w:r w:rsidRPr="005C49F9">
        <w:t>particular column</w:t>
      </w:r>
      <w:proofErr w:type="gramEnd"/>
      <w:r w:rsidRPr="005C49F9">
        <w:t xml:space="preserve"> order. As a result, it can be difficult to read through and understand the results of a query as the size of a table increases to thousands or even </w:t>
      </w:r>
      <w:proofErr w:type="gramStart"/>
      <w:r w:rsidRPr="005C49F9">
        <w:t>millions</w:t>
      </w:r>
      <w:proofErr w:type="gramEnd"/>
      <w:r w:rsidRPr="005C49F9">
        <w:t xml:space="preserve"> rows.</w:t>
      </w:r>
    </w:p>
    <w:p w14:paraId="3AD23230" w14:textId="7CBE4E92" w:rsidR="005C49F9" w:rsidRDefault="005C49F9" w:rsidP="005C49F9">
      <w:r w:rsidRPr="005C49F9">
        <w:t>To help with this, SQL provides a way to sort your results by a given column in ascending or descending order using the </w:t>
      </w:r>
      <w:r w:rsidRPr="005C49F9">
        <w:rPr>
          <w:b/>
          <w:bCs/>
        </w:rPr>
        <w:t>ORDER BY</w:t>
      </w:r>
      <w:r w:rsidRPr="005C49F9">
        <w:t> clause.</w:t>
      </w:r>
    </w:p>
    <w:p w14:paraId="2BD91F57" w14:textId="43942073" w:rsidR="005C49F9" w:rsidRDefault="005C49F9" w:rsidP="005C49F9"/>
    <w:p w14:paraId="3B56B8EF" w14:textId="77777777" w:rsidR="005C49F9" w:rsidRPr="005C49F9" w:rsidRDefault="005C49F9" w:rsidP="005C49F9">
      <w:pPr>
        <w:rPr>
          <w:rFonts w:ascii="Segoe UI" w:eastAsia="Times New Roman" w:hAnsi="Segoe UI" w:cs="Segoe UI"/>
          <w:color w:val="555555"/>
          <w:sz w:val="19"/>
          <w:szCs w:val="19"/>
        </w:rPr>
      </w:pPr>
      <w:r w:rsidRPr="005C49F9">
        <w:rPr>
          <w:rFonts w:ascii="Segoe UI" w:eastAsia="Times New Roman" w:hAnsi="Segoe UI" w:cs="Segoe UI"/>
          <w:color w:val="555555"/>
          <w:sz w:val="19"/>
          <w:szCs w:val="19"/>
        </w:rPr>
        <w:t>Select query with ordered results</w:t>
      </w:r>
    </w:p>
    <w:p w14:paraId="09016A17" w14:textId="77777777" w:rsidR="005C49F9" w:rsidRP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color w:val="000000"/>
          <w:sz w:val="26"/>
          <w:szCs w:val="26"/>
        </w:rPr>
        <w:t xml:space="preserve">SELECT column, </w:t>
      </w:r>
      <w:proofErr w:type="spellStart"/>
      <w:r w:rsidRPr="005C49F9">
        <w:rPr>
          <w:rFonts w:ascii="Courier New" w:eastAsia="Times New Roman" w:hAnsi="Courier New" w:cs="Courier New"/>
          <w:color w:val="000000"/>
          <w:sz w:val="26"/>
          <w:szCs w:val="26"/>
        </w:rPr>
        <w:t>another_column</w:t>
      </w:r>
      <w:proofErr w:type="spellEnd"/>
      <w:r w:rsidRPr="005C49F9">
        <w:rPr>
          <w:rFonts w:ascii="Courier New" w:eastAsia="Times New Roman" w:hAnsi="Courier New" w:cs="Courier New"/>
          <w:color w:val="000000"/>
          <w:sz w:val="26"/>
          <w:szCs w:val="26"/>
        </w:rPr>
        <w:t>, …</w:t>
      </w:r>
    </w:p>
    <w:p w14:paraId="164FAFDA" w14:textId="77777777" w:rsidR="005C49F9" w:rsidRP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color w:val="000000"/>
          <w:sz w:val="26"/>
          <w:szCs w:val="26"/>
        </w:rPr>
        <w:t xml:space="preserve">FROM </w:t>
      </w:r>
      <w:proofErr w:type="spellStart"/>
      <w:r w:rsidRPr="005C49F9">
        <w:rPr>
          <w:rFonts w:ascii="Courier New" w:eastAsia="Times New Roman" w:hAnsi="Courier New" w:cs="Courier New"/>
          <w:color w:val="000000"/>
          <w:sz w:val="26"/>
          <w:szCs w:val="26"/>
        </w:rPr>
        <w:t>mytable</w:t>
      </w:r>
      <w:proofErr w:type="spellEnd"/>
    </w:p>
    <w:p w14:paraId="0A19FA37" w14:textId="77777777" w:rsidR="005C49F9" w:rsidRP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color w:val="000000"/>
          <w:sz w:val="26"/>
          <w:szCs w:val="26"/>
        </w:rPr>
        <w:t xml:space="preserve">WHERE </w:t>
      </w:r>
      <w:r w:rsidRPr="005C49F9">
        <w:rPr>
          <w:rFonts w:ascii="Courier New" w:eastAsia="Times New Roman" w:hAnsi="Courier New" w:cs="Courier New"/>
          <w:i/>
          <w:iCs/>
          <w:color w:val="000000"/>
          <w:sz w:val="26"/>
          <w:szCs w:val="26"/>
        </w:rPr>
        <w:t>condition(s)</w:t>
      </w:r>
    </w:p>
    <w:p w14:paraId="21A0D66A" w14:textId="324E7075" w:rsid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b/>
          <w:bCs/>
          <w:color w:val="000000"/>
          <w:sz w:val="26"/>
          <w:szCs w:val="26"/>
        </w:rPr>
        <w:t>ORDER BY column ASC/</w:t>
      </w:r>
      <w:proofErr w:type="gramStart"/>
      <w:r w:rsidRPr="005C49F9">
        <w:rPr>
          <w:rFonts w:ascii="Courier New" w:eastAsia="Times New Roman" w:hAnsi="Courier New" w:cs="Courier New"/>
          <w:b/>
          <w:bCs/>
          <w:color w:val="000000"/>
          <w:sz w:val="26"/>
          <w:szCs w:val="26"/>
        </w:rPr>
        <w:t>DESC</w:t>
      </w:r>
      <w:r w:rsidRPr="005C49F9">
        <w:rPr>
          <w:rFonts w:ascii="Courier New" w:eastAsia="Times New Roman" w:hAnsi="Courier New" w:cs="Courier New"/>
          <w:color w:val="000000"/>
          <w:sz w:val="26"/>
          <w:szCs w:val="26"/>
        </w:rPr>
        <w:t>;</w:t>
      </w:r>
      <w:proofErr w:type="gramEnd"/>
    </w:p>
    <w:p w14:paraId="063D0B14" w14:textId="6EDEB82F" w:rsidR="005C49F9" w:rsidRDefault="005C49F9" w:rsidP="005C49F9">
      <w:pPr>
        <w:rPr>
          <w:rFonts w:ascii="Courier New" w:eastAsia="Times New Roman" w:hAnsi="Courier New" w:cs="Courier New"/>
          <w:color w:val="000000"/>
          <w:sz w:val="26"/>
          <w:szCs w:val="26"/>
        </w:rPr>
      </w:pPr>
    </w:p>
    <w:p w14:paraId="73E385A1" w14:textId="77777777" w:rsidR="005C49F9" w:rsidRPr="005C49F9" w:rsidRDefault="005C49F9" w:rsidP="005C49F9">
      <w:r w:rsidRPr="005C49F9">
        <w:t>When an </w:t>
      </w:r>
      <w:r w:rsidRPr="005C49F9">
        <w:rPr>
          <w:b/>
          <w:bCs/>
        </w:rPr>
        <w:t>ORDER BY</w:t>
      </w:r>
      <w:r w:rsidRPr="005C49F9">
        <w:t> clause is specified, each row is sorted alpha-numerically based on the specified column's value. In some databases, you can also specify a collation to better sort data containing international text.</w:t>
      </w:r>
    </w:p>
    <w:p w14:paraId="7A8A6BB1" w14:textId="77777777" w:rsidR="005C49F9" w:rsidRPr="005C49F9" w:rsidRDefault="005C49F9" w:rsidP="005C49F9">
      <w:pPr>
        <w:rPr>
          <w:b/>
          <w:bCs/>
        </w:rPr>
      </w:pPr>
      <w:r w:rsidRPr="005C49F9">
        <w:rPr>
          <w:b/>
          <w:bCs/>
        </w:rPr>
        <w:t>Limiting results to a subset</w:t>
      </w:r>
    </w:p>
    <w:p w14:paraId="2B526F65" w14:textId="77777777" w:rsidR="005C49F9" w:rsidRPr="005C49F9" w:rsidRDefault="005C49F9" w:rsidP="005C49F9">
      <w:r w:rsidRPr="005C49F9">
        <w:t>Another clause which is commonly used with the </w:t>
      </w:r>
      <w:r w:rsidRPr="005C49F9">
        <w:rPr>
          <w:b/>
          <w:bCs/>
        </w:rPr>
        <w:t>ORDER BY</w:t>
      </w:r>
      <w:r w:rsidRPr="005C49F9">
        <w:t> clause are the </w:t>
      </w:r>
      <w:r w:rsidRPr="005C49F9">
        <w:rPr>
          <w:b/>
          <w:bCs/>
        </w:rPr>
        <w:t>LIMIT</w:t>
      </w:r>
      <w:r w:rsidRPr="005C49F9">
        <w:t> and </w:t>
      </w:r>
      <w:r w:rsidRPr="005C49F9">
        <w:rPr>
          <w:b/>
          <w:bCs/>
        </w:rPr>
        <w:t>OFFSET</w:t>
      </w:r>
      <w:r w:rsidRPr="005C49F9">
        <w:t> clauses, which are a useful optimization to indicate to the database the subset of the results you care about.</w:t>
      </w:r>
      <w:r w:rsidRPr="005C49F9">
        <w:br/>
        <w:t>The </w:t>
      </w:r>
      <w:r w:rsidRPr="005C49F9">
        <w:rPr>
          <w:b/>
          <w:bCs/>
        </w:rPr>
        <w:t>LIMIT</w:t>
      </w:r>
      <w:r w:rsidRPr="005C49F9">
        <w:t> will reduce the number of rows to return, and the optional </w:t>
      </w:r>
      <w:r w:rsidRPr="005C49F9">
        <w:rPr>
          <w:b/>
          <w:bCs/>
        </w:rPr>
        <w:t>OFFSET</w:t>
      </w:r>
      <w:r w:rsidRPr="005C49F9">
        <w:t> will specify where to begin counting the number rows from.</w:t>
      </w:r>
    </w:p>
    <w:p w14:paraId="714CCC92" w14:textId="1C4B70ED" w:rsidR="005C49F9" w:rsidRDefault="005C49F9" w:rsidP="005C49F9"/>
    <w:p w14:paraId="781A3356" w14:textId="77777777" w:rsidR="005C49F9" w:rsidRPr="005C49F9" w:rsidRDefault="005C49F9" w:rsidP="005C49F9">
      <w:pPr>
        <w:rPr>
          <w:rFonts w:ascii="Segoe UI" w:eastAsia="Times New Roman" w:hAnsi="Segoe UI" w:cs="Segoe UI"/>
          <w:color w:val="555555"/>
          <w:sz w:val="19"/>
          <w:szCs w:val="19"/>
        </w:rPr>
      </w:pPr>
      <w:r w:rsidRPr="005C49F9">
        <w:rPr>
          <w:rFonts w:ascii="Segoe UI" w:eastAsia="Times New Roman" w:hAnsi="Segoe UI" w:cs="Segoe UI"/>
          <w:color w:val="555555"/>
          <w:sz w:val="19"/>
          <w:szCs w:val="19"/>
        </w:rPr>
        <w:t>Select query with limited rows</w:t>
      </w:r>
    </w:p>
    <w:p w14:paraId="20305D2F" w14:textId="77777777" w:rsidR="005C49F9" w:rsidRP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color w:val="000000"/>
          <w:sz w:val="26"/>
          <w:szCs w:val="26"/>
        </w:rPr>
        <w:t xml:space="preserve">SELECT column, </w:t>
      </w:r>
      <w:proofErr w:type="spellStart"/>
      <w:r w:rsidRPr="005C49F9">
        <w:rPr>
          <w:rFonts w:ascii="Courier New" w:eastAsia="Times New Roman" w:hAnsi="Courier New" w:cs="Courier New"/>
          <w:color w:val="000000"/>
          <w:sz w:val="26"/>
          <w:szCs w:val="26"/>
        </w:rPr>
        <w:t>another_column</w:t>
      </w:r>
      <w:proofErr w:type="spellEnd"/>
      <w:r w:rsidRPr="005C49F9">
        <w:rPr>
          <w:rFonts w:ascii="Courier New" w:eastAsia="Times New Roman" w:hAnsi="Courier New" w:cs="Courier New"/>
          <w:color w:val="000000"/>
          <w:sz w:val="26"/>
          <w:szCs w:val="26"/>
        </w:rPr>
        <w:t>, …</w:t>
      </w:r>
    </w:p>
    <w:p w14:paraId="7A73A020" w14:textId="77777777" w:rsidR="005C49F9" w:rsidRP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color w:val="000000"/>
          <w:sz w:val="26"/>
          <w:szCs w:val="26"/>
        </w:rPr>
        <w:t xml:space="preserve">FROM </w:t>
      </w:r>
      <w:proofErr w:type="spellStart"/>
      <w:r w:rsidRPr="005C49F9">
        <w:rPr>
          <w:rFonts w:ascii="Courier New" w:eastAsia="Times New Roman" w:hAnsi="Courier New" w:cs="Courier New"/>
          <w:color w:val="000000"/>
          <w:sz w:val="26"/>
          <w:szCs w:val="26"/>
        </w:rPr>
        <w:t>mytable</w:t>
      </w:r>
      <w:proofErr w:type="spellEnd"/>
    </w:p>
    <w:p w14:paraId="40D2D37A" w14:textId="77777777" w:rsidR="005C49F9" w:rsidRP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color w:val="000000"/>
          <w:sz w:val="26"/>
          <w:szCs w:val="26"/>
        </w:rPr>
        <w:t xml:space="preserve">WHERE </w:t>
      </w:r>
      <w:r w:rsidRPr="005C49F9">
        <w:rPr>
          <w:rFonts w:ascii="Courier New" w:eastAsia="Times New Roman" w:hAnsi="Courier New" w:cs="Courier New"/>
          <w:i/>
          <w:iCs/>
          <w:color w:val="000000"/>
          <w:sz w:val="26"/>
          <w:szCs w:val="26"/>
        </w:rPr>
        <w:t>condition(s)</w:t>
      </w:r>
    </w:p>
    <w:p w14:paraId="7307BFDE" w14:textId="77777777" w:rsidR="005C49F9" w:rsidRPr="005C49F9" w:rsidRDefault="005C49F9" w:rsidP="005C49F9">
      <w:pPr>
        <w:rPr>
          <w:rFonts w:ascii="Courier New" w:eastAsia="Times New Roman" w:hAnsi="Courier New" w:cs="Courier New"/>
          <w:color w:val="000000"/>
          <w:sz w:val="26"/>
          <w:szCs w:val="26"/>
        </w:rPr>
      </w:pPr>
      <w:r w:rsidRPr="005C49F9">
        <w:rPr>
          <w:rFonts w:ascii="Courier New" w:eastAsia="Times New Roman" w:hAnsi="Courier New" w:cs="Courier New"/>
          <w:color w:val="000000"/>
          <w:sz w:val="26"/>
          <w:szCs w:val="26"/>
        </w:rPr>
        <w:t>ORDER BY column ASC/DESC</w:t>
      </w:r>
    </w:p>
    <w:p w14:paraId="0B588B9B" w14:textId="77777777" w:rsidR="005C49F9" w:rsidRPr="005C49F9" w:rsidRDefault="005C49F9" w:rsidP="005C49F9">
      <w:pPr>
        <w:rPr>
          <w:rFonts w:ascii="Times New Roman" w:eastAsia="Times New Roman" w:hAnsi="Times New Roman" w:cs="Times New Roman"/>
        </w:rPr>
      </w:pPr>
      <w:r w:rsidRPr="005C49F9">
        <w:rPr>
          <w:rFonts w:ascii="Courier New" w:eastAsia="Times New Roman" w:hAnsi="Courier New" w:cs="Courier New"/>
          <w:b/>
          <w:bCs/>
          <w:color w:val="000000"/>
          <w:sz w:val="26"/>
          <w:szCs w:val="26"/>
        </w:rPr>
        <w:t xml:space="preserve">LIMIT </w:t>
      </w:r>
      <w:proofErr w:type="spellStart"/>
      <w:r w:rsidRPr="005C49F9">
        <w:rPr>
          <w:rFonts w:ascii="Courier New" w:eastAsia="Times New Roman" w:hAnsi="Courier New" w:cs="Courier New"/>
          <w:b/>
          <w:bCs/>
          <w:color w:val="000000"/>
          <w:sz w:val="26"/>
          <w:szCs w:val="26"/>
        </w:rPr>
        <w:t>num_limit</w:t>
      </w:r>
      <w:proofErr w:type="spellEnd"/>
      <w:r w:rsidRPr="005C49F9">
        <w:rPr>
          <w:rFonts w:ascii="Courier New" w:eastAsia="Times New Roman" w:hAnsi="Courier New" w:cs="Courier New"/>
          <w:b/>
          <w:bCs/>
          <w:color w:val="000000"/>
          <w:sz w:val="26"/>
          <w:szCs w:val="26"/>
        </w:rPr>
        <w:t xml:space="preserve"> OFFSET </w:t>
      </w:r>
      <w:proofErr w:type="spellStart"/>
      <w:r w:rsidRPr="005C49F9">
        <w:rPr>
          <w:rFonts w:ascii="Courier New" w:eastAsia="Times New Roman" w:hAnsi="Courier New" w:cs="Courier New"/>
          <w:b/>
          <w:bCs/>
          <w:color w:val="000000"/>
          <w:sz w:val="26"/>
          <w:szCs w:val="26"/>
        </w:rPr>
        <w:t>num_</w:t>
      </w:r>
      <w:proofErr w:type="gramStart"/>
      <w:r w:rsidRPr="005C49F9">
        <w:rPr>
          <w:rFonts w:ascii="Courier New" w:eastAsia="Times New Roman" w:hAnsi="Courier New" w:cs="Courier New"/>
          <w:b/>
          <w:bCs/>
          <w:color w:val="000000"/>
          <w:sz w:val="26"/>
          <w:szCs w:val="26"/>
        </w:rPr>
        <w:t>offset</w:t>
      </w:r>
      <w:proofErr w:type="spellEnd"/>
      <w:r w:rsidRPr="005C49F9">
        <w:rPr>
          <w:rFonts w:ascii="Courier New" w:eastAsia="Times New Roman" w:hAnsi="Courier New" w:cs="Courier New"/>
          <w:color w:val="000000"/>
          <w:sz w:val="26"/>
          <w:szCs w:val="26"/>
        </w:rPr>
        <w:t>;</w:t>
      </w:r>
      <w:proofErr w:type="gramEnd"/>
    </w:p>
    <w:p w14:paraId="15380074" w14:textId="588898D5" w:rsidR="005C49F9" w:rsidRDefault="005C49F9" w:rsidP="005C49F9"/>
    <w:p w14:paraId="6E5A2837" w14:textId="4C51C3AE" w:rsidR="00E22B39" w:rsidRDefault="00E22B39" w:rsidP="00E22B39">
      <w:r w:rsidRPr="00E22B39">
        <w:t>If you think about websites like Reddit or Pinterest, the front page is a list of links sorted by popularity and time, and each subsequent page can be represented by sets of links at different offsets in the database. Using these clauses, the database can then execute queries faster and more efficiently by processing and returning only the requested content.</w:t>
      </w:r>
    </w:p>
    <w:p w14:paraId="77CCC625" w14:textId="05DA74C7" w:rsidR="00CA313A" w:rsidRDefault="00CA313A" w:rsidP="00E22B39"/>
    <w:p w14:paraId="1F389BD1" w14:textId="77777777" w:rsidR="00CA313A" w:rsidRPr="00CA313A" w:rsidRDefault="00CA313A" w:rsidP="00CA313A">
      <w:pPr>
        <w:rPr>
          <w:b/>
          <w:bCs/>
        </w:rPr>
      </w:pPr>
      <w:r w:rsidRPr="00CA313A">
        <w:rPr>
          <w:b/>
          <w:bCs/>
        </w:rPr>
        <w:t>SQL Review: Simple SELECT Queries</w:t>
      </w:r>
    </w:p>
    <w:p w14:paraId="59BE56CC" w14:textId="1744602E" w:rsidR="00CA313A" w:rsidRDefault="00CA313A" w:rsidP="00CA313A">
      <w:r w:rsidRPr="00CA313A">
        <w:t>You've done a good job getting to this point! Now that you've gotten a taste of how to write a basic query, you need to practice writing queries that solve actual problems.</w:t>
      </w:r>
    </w:p>
    <w:p w14:paraId="352A7378" w14:textId="389C8342" w:rsidR="00CA313A" w:rsidRDefault="00CA313A" w:rsidP="00CA313A"/>
    <w:p w14:paraId="3E396B42" w14:textId="77777777" w:rsidR="00CA313A" w:rsidRPr="00CA313A" w:rsidRDefault="00CA313A" w:rsidP="00CA313A">
      <w:pPr>
        <w:rPr>
          <w:rFonts w:ascii="Segoe UI" w:eastAsia="Times New Roman" w:hAnsi="Segoe UI" w:cs="Segoe UI"/>
          <w:color w:val="555555"/>
          <w:sz w:val="19"/>
          <w:szCs w:val="19"/>
        </w:rPr>
      </w:pPr>
      <w:r w:rsidRPr="00CA313A">
        <w:rPr>
          <w:rFonts w:ascii="Segoe UI" w:eastAsia="Times New Roman" w:hAnsi="Segoe UI" w:cs="Segoe UI"/>
          <w:color w:val="555555"/>
          <w:sz w:val="19"/>
          <w:szCs w:val="19"/>
        </w:rPr>
        <w:t>SELECT query</w:t>
      </w:r>
    </w:p>
    <w:p w14:paraId="3BD4A240" w14:textId="77777777" w:rsidR="00CA313A" w:rsidRPr="00CA313A" w:rsidRDefault="00CA313A" w:rsidP="00CA313A">
      <w:pPr>
        <w:rPr>
          <w:rFonts w:ascii="Courier New" w:eastAsia="Times New Roman" w:hAnsi="Courier New" w:cs="Courier New"/>
          <w:color w:val="000000"/>
          <w:sz w:val="26"/>
          <w:szCs w:val="26"/>
        </w:rPr>
      </w:pPr>
      <w:r w:rsidRPr="00CA313A">
        <w:rPr>
          <w:rFonts w:ascii="Courier New" w:eastAsia="Times New Roman" w:hAnsi="Courier New" w:cs="Courier New"/>
          <w:color w:val="000000"/>
          <w:sz w:val="26"/>
          <w:szCs w:val="26"/>
        </w:rPr>
        <w:t xml:space="preserve">SELECT column, </w:t>
      </w:r>
      <w:proofErr w:type="spellStart"/>
      <w:r w:rsidRPr="00CA313A">
        <w:rPr>
          <w:rFonts w:ascii="Courier New" w:eastAsia="Times New Roman" w:hAnsi="Courier New" w:cs="Courier New"/>
          <w:color w:val="000000"/>
          <w:sz w:val="26"/>
          <w:szCs w:val="26"/>
        </w:rPr>
        <w:t>another_column</w:t>
      </w:r>
      <w:proofErr w:type="spellEnd"/>
      <w:r w:rsidRPr="00CA313A">
        <w:rPr>
          <w:rFonts w:ascii="Courier New" w:eastAsia="Times New Roman" w:hAnsi="Courier New" w:cs="Courier New"/>
          <w:color w:val="000000"/>
          <w:sz w:val="26"/>
          <w:szCs w:val="26"/>
        </w:rPr>
        <w:t>, …</w:t>
      </w:r>
    </w:p>
    <w:p w14:paraId="6761362F" w14:textId="77777777" w:rsidR="00CA313A" w:rsidRPr="00CA313A" w:rsidRDefault="00CA313A" w:rsidP="00CA313A">
      <w:pPr>
        <w:rPr>
          <w:rFonts w:ascii="Courier New" w:eastAsia="Times New Roman" w:hAnsi="Courier New" w:cs="Courier New"/>
          <w:color w:val="000000"/>
          <w:sz w:val="26"/>
          <w:szCs w:val="26"/>
        </w:rPr>
      </w:pPr>
      <w:r w:rsidRPr="00CA313A">
        <w:rPr>
          <w:rFonts w:ascii="Courier New" w:eastAsia="Times New Roman" w:hAnsi="Courier New" w:cs="Courier New"/>
          <w:color w:val="000000"/>
          <w:sz w:val="26"/>
          <w:szCs w:val="26"/>
        </w:rPr>
        <w:t xml:space="preserve">FROM </w:t>
      </w:r>
      <w:proofErr w:type="spellStart"/>
      <w:r w:rsidRPr="00CA313A">
        <w:rPr>
          <w:rFonts w:ascii="Courier New" w:eastAsia="Times New Roman" w:hAnsi="Courier New" w:cs="Courier New"/>
          <w:color w:val="000000"/>
          <w:sz w:val="26"/>
          <w:szCs w:val="26"/>
        </w:rPr>
        <w:t>mytable</w:t>
      </w:r>
      <w:proofErr w:type="spellEnd"/>
    </w:p>
    <w:p w14:paraId="1768871D" w14:textId="77777777" w:rsidR="00CA313A" w:rsidRPr="00CA313A" w:rsidRDefault="00CA313A" w:rsidP="00CA313A">
      <w:pPr>
        <w:rPr>
          <w:rFonts w:ascii="Courier New" w:eastAsia="Times New Roman" w:hAnsi="Courier New" w:cs="Courier New"/>
          <w:color w:val="000000"/>
          <w:sz w:val="26"/>
          <w:szCs w:val="26"/>
        </w:rPr>
      </w:pPr>
      <w:r w:rsidRPr="00CA313A">
        <w:rPr>
          <w:rFonts w:ascii="Courier New" w:eastAsia="Times New Roman" w:hAnsi="Courier New" w:cs="Courier New"/>
          <w:color w:val="000000"/>
          <w:sz w:val="26"/>
          <w:szCs w:val="26"/>
        </w:rPr>
        <w:t xml:space="preserve">WHERE </w:t>
      </w:r>
      <w:r w:rsidRPr="00CA313A">
        <w:rPr>
          <w:rFonts w:ascii="Courier New" w:eastAsia="Times New Roman" w:hAnsi="Courier New" w:cs="Courier New"/>
          <w:i/>
          <w:iCs/>
          <w:color w:val="000000"/>
          <w:sz w:val="26"/>
          <w:szCs w:val="26"/>
        </w:rPr>
        <w:t>condition(s)</w:t>
      </w:r>
    </w:p>
    <w:p w14:paraId="20141571" w14:textId="77777777" w:rsidR="00CA313A" w:rsidRPr="00CA313A" w:rsidRDefault="00CA313A" w:rsidP="00CA313A">
      <w:pPr>
        <w:rPr>
          <w:rFonts w:ascii="Courier New" w:eastAsia="Times New Roman" w:hAnsi="Courier New" w:cs="Courier New"/>
          <w:color w:val="000000"/>
          <w:sz w:val="26"/>
          <w:szCs w:val="26"/>
        </w:rPr>
      </w:pPr>
      <w:r w:rsidRPr="00CA313A">
        <w:rPr>
          <w:rFonts w:ascii="Courier New" w:eastAsia="Times New Roman" w:hAnsi="Courier New" w:cs="Courier New"/>
          <w:color w:val="000000"/>
          <w:sz w:val="26"/>
          <w:szCs w:val="26"/>
        </w:rPr>
        <w:t>ORDER BY column ASC/DESC</w:t>
      </w:r>
    </w:p>
    <w:p w14:paraId="3D87427A" w14:textId="77777777" w:rsidR="00CA313A" w:rsidRPr="00CA313A" w:rsidRDefault="00CA313A" w:rsidP="00CA313A">
      <w:pPr>
        <w:rPr>
          <w:rFonts w:ascii="Times New Roman" w:eastAsia="Times New Roman" w:hAnsi="Times New Roman" w:cs="Times New Roman"/>
        </w:rPr>
      </w:pPr>
      <w:r w:rsidRPr="00CA313A">
        <w:rPr>
          <w:rFonts w:ascii="Courier New" w:eastAsia="Times New Roman" w:hAnsi="Courier New" w:cs="Courier New"/>
          <w:color w:val="000000"/>
          <w:sz w:val="26"/>
          <w:szCs w:val="26"/>
        </w:rPr>
        <w:t xml:space="preserve">LIMIT </w:t>
      </w:r>
      <w:proofErr w:type="spellStart"/>
      <w:r w:rsidRPr="00CA313A">
        <w:rPr>
          <w:rFonts w:ascii="Courier New" w:eastAsia="Times New Roman" w:hAnsi="Courier New" w:cs="Courier New"/>
          <w:color w:val="000000"/>
          <w:sz w:val="26"/>
          <w:szCs w:val="26"/>
        </w:rPr>
        <w:t>num_limit</w:t>
      </w:r>
      <w:proofErr w:type="spellEnd"/>
      <w:r w:rsidRPr="00CA313A">
        <w:rPr>
          <w:rFonts w:ascii="Courier New" w:eastAsia="Times New Roman" w:hAnsi="Courier New" w:cs="Courier New"/>
          <w:color w:val="000000"/>
          <w:sz w:val="26"/>
          <w:szCs w:val="26"/>
        </w:rPr>
        <w:t xml:space="preserve"> OFFSET </w:t>
      </w:r>
      <w:proofErr w:type="spellStart"/>
      <w:r w:rsidRPr="00CA313A">
        <w:rPr>
          <w:rFonts w:ascii="Courier New" w:eastAsia="Times New Roman" w:hAnsi="Courier New" w:cs="Courier New"/>
          <w:color w:val="000000"/>
          <w:sz w:val="26"/>
          <w:szCs w:val="26"/>
        </w:rPr>
        <w:t>num_</w:t>
      </w:r>
      <w:proofErr w:type="gramStart"/>
      <w:r w:rsidRPr="00CA313A">
        <w:rPr>
          <w:rFonts w:ascii="Courier New" w:eastAsia="Times New Roman" w:hAnsi="Courier New" w:cs="Courier New"/>
          <w:color w:val="000000"/>
          <w:sz w:val="26"/>
          <w:szCs w:val="26"/>
        </w:rPr>
        <w:t>offset</w:t>
      </w:r>
      <w:proofErr w:type="spellEnd"/>
      <w:r w:rsidRPr="00CA313A">
        <w:rPr>
          <w:rFonts w:ascii="Courier New" w:eastAsia="Times New Roman" w:hAnsi="Courier New" w:cs="Courier New"/>
          <w:color w:val="000000"/>
          <w:sz w:val="26"/>
          <w:szCs w:val="26"/>
        </w:rPr>
        <w:t>;</w:t>
      </w:r>
      <w:proofErr w:type="gramEnd"/>
    </w:p>
    <w:p w14:paraId="476BAD53" w14:textId="77777777" w:rsidR="00D65A29" w:rsidRPr="00D65A29" w:rsidRDefault="00D65A29" w:rsidP="00D65A29">
      <w:pPr>
        <w:rPr>
          <w:b/>
          <w:bCs/>
        </w:rPr>
      </w:pPr>
      <w:r w:rsidRPr="00D65A29">
        <w:rPr>
          <w:b/>
          <w:bCs/>
        </w:rPr>
        <w:lastRenderedPageBreak/>
        <w:t>SQL Lesson 6: Multi-table queries with JOINs</w:t>
      </w:r>
    </w:p>
    <w:p w14:paraId="08E5247E" w14:textId="77777777" w:rsidR="00D65A29" w:rsidRPr="00D65A29" w:rsidRDefault="00D65A29" w:rsidP="00D65A29">
      <w:r w:rsidRPr="00D65A29">
        <w:t>Up to now, we've been working with a single table, but entity data in the real world is often broken down into pieces and stored across multiple orthogonal tables using a process known as </w:t>
      </w:r>
      <w:r w:rsidRPr="00D65A29">
        <w:rPr>
          <w:i/>
          <w:iCs/>
        </w:rPr>
        <w:t>normalization</w:t>
      </w:r>
      <w:hyperlink r:id="rId6" w:tooltip="Database normalization" w:history="1">
        <w:r w:rsidRPr="00D65A29">
          <w:rPr>
            <w:rStyle w:val="Hyperlink"/>
            <w:vertAlign w:val="superscript"/>
          </w:rPr>
          <w:t>[1]</w:t>
        </w:r>
      </w:hyperlink>
      <w:r w:rsidRPr="00D65A29">
        <w:t>.</w:t>
      </w:r>
    </w:p>
    <w:p w14:paraId="7A217ED7" w14:textId="77777777" w:rsidR="00D65A29" w:rsidRDefault="00D65A29" w:rsidP="00D65A29">
      <w:pPr>
        <w:rPr>
          <w:b/>
          <w:bCs/>
        </w:rPr>
      </w:pPr>
    </w:p>
    <w:p w14:paraId="59B5B95C" w14:textId="5C9C7AD7" w:rsidR="00D65A29" w:rsidRPr="00D65A29" w:rsidRDefault="00D65A29" w:rsidP="00D65A29">
      <w:pPr>
        <w:rPr>
          <w:b/>
          <w:bCs/>
        </w:rPr>
      </w:pPr>
      <w:r w:rsidRPr="00D65A29">
        <w:rPr>
          <w:b/>
          <w:bCs/>
        </w:rPr>
        <w:t>Database normalization</w:t>
      </w:r>
    </w:p>
    <w:p w14:paraId="2B94D21E" w14:textId="77777777" w:rsidR="00D65A29" w:rsidRPr="00D65A29" w:rsidRDefault="00D65A29" w:rsidP="00D65A29">
      <w:r w:rsidRPr="00D65A29">
        <w:t xml:space="preserve">Database normalization is useful because it minimizes duplicate data in any single </w:t>
      </w:r>
      <w:proofErr w:type="gramStart"/>
      <w:r w:rsidRPr="00D65A29">
        <w:t>table, and</w:t>
      </w:r>
      <w:proofErr w:type="gramEnd"/>
      <w:r w:rsidRPr="00D65A29">
        <w:t xml:space="preserve"> allows for data in the database to grow independently of each other (</w:t>
      </w:r>
      <w:proofErr w:type="spellStart"/>
      <w:r w:rsidRPr="00D65A29">
        <w:t>ie</w:t>
      </w:r>
      <w:proofErr w:type="spellEnd"/>
      <w:r w:rsidRPr="00D65A29">
        <w:t xml:space="preserve">. Types of car engines can grow independent of each type of car). As a trade-off, queries get slightly more complex since they </w:t>
      </w:r>
      <w:proofErr w:type="gramStart"/>
      <w:r w:rsidRPr="00D65A29">
        <w:t>have to</w:t>
      </w:r>
      <w:proofErr w:type="gramEnd"/>
      <w:r w:rsidRPr="00D65A29">
        <w:t xml:space="preserve"> be able to find data from different parts of the database, and performance issues can arise when working with many large tables.</w:t>
      </w:r>
    </w:p>
    <w:p w14:paraId="061E89E3" w14:textId="77777777" w:rsidR="00D65A29" w:rsidRDefault="00D65A29" w:rsidP="00D65A29"/>
    <w:p w14:paraId="074D9E9F" w14:textId="27D73525" w:rsidR="00D65A29" w:rsidRPr="00D65A29" w:rsidRDefault="00D65A29" w:rsidP="00D65A29">
      <w:proofErr w:type="gramStart"/>
      <w:r w:rsidRPr="00D65A29">
        <w:t>In order to</w:t>
      </w:r>
      <w:proofErr w:type="gramEnd"/>
      <w:r w:rsidRPr="00D65A29">
        <w:t xml:space="preserve"> answer questions about an entity that has data spanning multiple tables in a normalized database, we need to learn how to write a query that can combine all that data and pull out exactly the information we need.</w:t>
      </w:r>
    </w:p>
    <w:p w14:paraId="61CD9B99" w14:textId="77777777" w:rsidR="00D65A29" w:rsidRDefault="00D65A29" w:rsidP="00D65A29">
      <w:pPr>
        <w:rPr>
          <w:b/>
          <w:bCs/>
        </w:rPr>
      </w:pPr>
    </w:p>
    <w:p w14:paraId="47CAE572" w14:textId="761D6C38" w:rsidR="00D65A29" w:rsidRPr="00D65A29" w:rsidRDefault="00D65A29" w:rsidP="00D65A29">
      <w:pPr>
        <w:rPr>
          <w:b/>
          <w:bCs/>
        </w:rPr>
      </w:pPr>
      <w:r w:rsidRPr="00D65A29">
        <w:rPr>
          <w:b/>
          <w:bCs/>
        </w:rPr>
        <w:t>Multi-table queries with JOINs</w:t>
      </w:r>
    </w:p>
    <w:p w14:paraId="4DD11C48" w14:textId="77777777" w:rsidR="00D65A29" w:rsidRPr="00D65A29" w:rsidRDefault="00D65A29" w:rsidP="00D65A29">
      <w:r w:rsidRPr="00D65A29">
        <w:t>Tables that share information about a single entity need to have a </w:t>
      </w:r>
      <w:r w:rsidRPr="00D65A29">
        <w:rPr>
          <w:i/>
          <w:iCs/>
        </w:rPr>
        <w:t>primary key</w:t>
      </w:r>
      <w:r w:rsidRPr="00D65A29">
        <w:t> that identifies that entity </w:t>
      </w:r>
      <w:r w:rsidRPr="00D65A29">
        <w:rPr>
          <w:i/>
          <w:iCs/>
        </w:rPr>
        <w:t>uniquely</w:t>
      </w:r>
      <w:r w:rsidRPr="00D65A29">
        <w:t> across the database. One common primary key type is an auto-incrementing integer (because they are space efficient), but it can also be a string, hashed value, so long as it is unique.</w:t>
      </w:r>
    </w:p>
    <w:p w14:paraId="4B6829EE" w14:textId="77777777" w:rsidR="00D65A29" w:rsidRDefault="00D65A29" w:rsidP="00D65A29"/>
    <w:p w14:paraId="6A36D623" w14:textId="720BFE28" w:rsidR="00D65A29" w:rsidRDefault="00D65A29" w:rsidP="00D65A29">
      <w:r w:rsidRPr="00D65A29">
        <w:t>Using the </w:t>
      </w:r>
      <w:r w:rsidRPr="00D65A29">
        <w:rPr>
          <w:b/>
          <w:bCs/>
        </w:rPr>
        <w:t>JOIN</w:t>
      </w:r>
      <w:r w:rsidRPr="00D65A29">
        <w:t> clause in a query, we can combine row data across two separate tables using this unique key. The first of the joins that we will introduce is the </w:t>
      </w:r>
      <w:r w:rsidRPr="00D65A29">
        <w:rPr>
          <w:b/>
          <w:bCs/>
        </w:rPr>
        <w:t>INNER JOIN</w:t>
      </w:r>
      <w:r w:rsidRPr="00D65A29">
        <w:t>.</w:t>
      </w:r>
    </w:p>
    <w:p w14:paraId="51222EB4" w14:textId="27669811" w:rsidR="00D65A29" w:rsidRDefault="00D65A29" w:rsidP="00D65A29"/>
    <w:p w14:paraId="6F5CC537" w14:textId="77777777" w:rsidR="00D65A29" w:rsidRPr="00D65A29" w:rsidRDefault="00D65A29" w:rsidP="00D65A29">
      <w:pPr>
        <w:rPr>
          <w:rFonts w:ascii="Segoe UI" w:eastAsia="Times New Roman" w:hAnsi="Segoe UI" w:cs="Segoe UI"/>
          <w:color w:val="555555"/>
          <w:sz w:val="19"/>
          <w:szCs w:val="19"/>
        </w:rPr>
      </w:pPr>
      <w:r w:rsidRPr="00D65A29">
        <w:rPr>
          <w:rFonts w:ascii="Segoe UI" w:eastAsia="Times New Roman" w:hAnsi="Segoe UI" w:cs="Segoe UI"/>
          <w:color w:val="555555"/>
          <w:sz w:val="19"/>
          <w:szCs w:val="19"/>
        </w:rPr>
        <w:t>Select query with INNER JOIN on multiple tables</w:t>
      </w:r>
    </w:p>
    <w:p w14:paraId="5506C3F1" w14:textId="77777777" w:rsidR="00D65A29" w:rsidRPr="00D65A29" w:rsidRDefault="00D65A29" w:rsidP="00D65A29">
      <w:pPr>
        <w:rPr>
          <w:rFonts w:ascii="Courier New" w:eastAsia="Times New Roman" w:hAnsi="Courier New" w:cs="Courier New"/>
          <w:color w:val="000000"/>
          <w:sz w:val="26"/>
          <w:szCs w:val="26"/>
        </w:rPr>
      </w:pPr>
      <w:r w:rsidRPr="00D65A29">
        <w:rPr>
          <w:rFonts w:ascii="Courier New" w:eastAsia="Times New Roman" w:hAnsi="Courier New" w:cs="Courier New"/>
          <w:color w:val="000000"/>
          <w:sz w:val="26"/>
          <w:szCs w:val="26"/>
        </w:rPr>
        <w:t xml:space="preserve">SELECT column, </w:t>
      </w:r>
      <w:proofErr w:type="spellStart"/>
      <w:r w:rsidRPr="00D65A29">
        <w:rPr>
          <w:rFonts w:ascii="Courier New" w:eastAsia="Times New Roman" w:hAnsi="Courier New" w:cs="Courier New"/>
          <w:color w:val="000000"/>
          <w:sz w:val="26"/>
          <w:szCs w:val="26"/>
        </w:rPr>
        <w:t>another_table_column</w:t>
      </w:r>
      <w:proofErr w:type="spellEnd"/>
      <w:r w:rsidRPr="00D65A29">
        <w:rPr>
          <w:rFonts w:ascii="Courier New" w:eastAsia="Times New Roman" w:hAnsi="Courier New" w:cs="Courier New"/>
          <w:color w:val="000000"/>
          <w:sz w:val="26"/>
          <w:szCs w:val="26"/>
        </w:rPr>
        <w:t>, …</w:t>
      </w:r>
    </w:p>
    <w:p w14:paraId="7F97E337" w14:textId="77777777" w:rsidR="00D65A29" w:rsidRPr="00D65A29" w:rsidRDefault="00D65A29" w:rsidP="00D65A29">
      <w:pPr>
        <w:rPr>
          <w:rFonts w:ascii="Courier New" w:eastAsia="Times New Roman" w:hAnsi="Courier New" w:cs="Courier New"/>
          <w:color w:val="000000"/>
          <w:sz w:val="26"/>
          <w:szCs w:val="26"/>
        </w:rPr>
      </w:pPr>
      <w:r w:rsidRPr="00D65A29">
        <w:rPr>
          <w:rFonts w:ascii="Courier New" w:eastAsia="Times New Roman" w:hAnsi="Courier New" w:cs="Courier New"/>
          <w:color w:val="000000"/>
          <w:sz w:val="26"/>
          <w:szCs w:val="26"/>
        </w:rPr>
        <w:t xml:space="preserve">FROM </w:t>
      </w:r>
      <w:proofErr w:type="spellStart"/>
      <w:r w:rsidRPr="00D65A29">
        <w:rPr>
          <w:rFonts w:ascii="Courier New" w:eastAsia="Times New Roman" w:hAnsi="Courier New" w:cs="Courier New"/>
          <w:color w:val="000000"/>
          <w:sz w:val="26"/>
          <w:szCs w:val="26"/>
        </w:rPr>
        <w:t>mytable</w:t>
      </w:r>
      <w:proofErr w:type="spellEnd"/>
    </w:p>
    <w:p w14:paraId="00F4C00D" w14:textId="77777777" w:rsidR="00D65A29" w:rsidRPr="00D65A29" w:rsidRDefault="00D65A29" w:rsidP="00D65A29">
      <w:pPr>
        <w:rPr>
          <w:rFonts w:ascii="Courier New" w:eastAsia="Times New Roman" w:hAnsi="Courier New" w:cs="Courier New"/>
          <w:b/>
          <w:bCs/>
          <w:color w:val="000000"/>
          <w:sz w:val="26"/>
          <w:szCs w:val="26"/>
        </w:rPr>
      </w:pPr>
      <w:r w:rsidRPr="00D65A29">
        <w:rPr>
          <w:rFonts w:ascii="Courier New" w:eastAsia="Times New Roman" w:hAnsi="Courier New" w:cs="Courier New"/>
          <w:b/>
          <w:bCs/>
          <w:color w:val="000000"/>
          <w:sz w:val="26"/>
          <w:szCs w:val="26"/>
        </w:rPr>
        <w:t xml:space="preserve">INNER JOIN </w:t>
      </w:r>
      <w:proofErr w:type="spellStart"/>
      <w:r w:rsidRPr="00D65A29">
        <w:rPr>
          <w:rFonts w:ascii="Courier New" w:eastAsia="Times New Roman" w:hAnsi="Courier New" w:cs="Courier New"/>
          <w:b/>
          <w:bCs/>
          <w:color w:val="000000"/>
          <w:sz w:val="26"/>
          <w:szCs w:val="26"/>
        </w:rPr>
        <w:t>another_table</w:t>
      </w:r>
      <w:proofErr w:type="spellEnd"/>
      <w:r w:rsidRPr="00D65A29">
        <w:rPr>
          <w:rFonts w:ascii="Courier New" w:eastAsia="Times New Roman" w:hAnsi="Courier New" w:cs="Courier New"/>
          <w:b/>
          <w:bCs/>
          <w:color w:val="000000"/>
          <w:sz w:val="26"/>
          <w:szCs w:val="26"/>
        </w:rPr>
        <w:t xml:space="preserve"> </w:t>
      </w:r>
    </w:p>
    <w:p w14:paraId="48786AFE" w14:textId="77777777" w:rsidR="00D65A29" w:rsidRPr="00D65A29" w:rsidRDefault="00D65A29" w:rsidP="00D65A29">
      <w:pPr>
        <w:rPr>
          <w:rFonts w:ascii="Courier New" w:eastAsia="Times New Roman" w:hAnsi="Courier New" w:cs="Courier New"/>
          <w:color w:val="000000"/>
          <w:sz w:val="26"/>
          <w:szCs w:val="26"/>
        </w:rPr>
      </w:pPr>
      <w:r w:rsidRPr="00D65A29">
        <w:rPr>
          <w:rFonts w:ascii="Courier New" w:eastAsia="Times New Roman" w:hAnsi="Courier New" w:cs="Courier New"/>
          <w:b/>
          <w:bCs/>
          <w:color w:val="000000"/>
          <w:sz w:val="26"/>
          <w:szCs w:val="26"/>
        </w:rPr>
        <w:t xml:space="preserve">    ON mytable.id = another_table.id</w:t>
      </w:r>
    </w:p>
    <w:p w14:paraId="4EAD7BEC" w14:textId="77777777" w:rsidR="00D65A29" w:rsidRPr="00D65A29" w:rsidRDefault="00D65A29" w:rsidP="00D65A29">
      <w:pPr>
        <w:rPr>
          <w:rFonts w:ascii="Courier New" w:eastAsia="Times New Roman" w:hAnsi="Courier New" w:cs="Courier New"/>
          <w:color w:val="000000"/>
          <w:sz w:val="26"/>
          <w:szCs w:val="26"/>
        </w:rPr>
      </w:pPr>
      <w:r w:rsidRPr="00D65A29">
        <w:rPr>
          <w:rFonts w:ascii="Courier New" w:eastAsia="Times New Roman" w:hAnsi="Courier New" w:cs="Courier New"/>
          <w:color w:val="000000"/>
          <w:sz w:val="26"/>
          <w:szCs w:val="26"/>
        </w:rPr>
        <w:t xml:space="preserve">WHERE </w:t>
      </w:r>
      <w:r w:rsidRPr="00D65A29">
        <w:rPr>
          <w:rFonts w:ascii="Courier New" w:eastAsia="Times New Roman" w:hAnsi="Courier New" w:cs="Courier New"/>
          <w:i/>
          <w:iCs/>
          <w:color w:val="000000"/>
          <w:sz w:val="26"/>
          <w:szCs w:val="26"/>
        </w:rPr>
        <w:t>condition(s)</w:t>
      </w:r>
    </w:p>
    <w:p w14:paraId="7077F661" w14:textId="77777777" w:rsidR="00D65A29" w:rsidRPr="00D65A29" w:rsidRDefault="00D65A29" w:rsidP="00D65A29">
      <w:pPr>
        <w:rPr>
          <w:rFonts w:ascii="Courier New" w:eastAsia="Times New Roman" w:hAnsi="Courier New" w:cs="Courier New"/>
          <w:color w:val="000000"/>
          <w:sz w:val="26"/>
          <w:szCs w:val="26"/>
        </w:rPr>
      </w:pPr>
      <w:r w:rsidRPr="00D65A29">
        <w:rPr>
          <w:rFonts w:ascii="Courier New" w:eastAsia="Times New Roman" w:hAnsi="Courier New" w:cs="Courier New"/>
          <w:color w:val="000000"/>
          <w:sz w:val="26"/>
          <w:szCs w:val="26"/>
        </w:rPr>
        <w:t>ORDER BY column, … ASC/DESC</w:t>
      </w:r>
    </w:p>
    <w:p w14:paraId="4533EBC9" w14:textId="79FA34B5" w:rsidR="00D65A29" w:rsidRDefault="00D65A29" w:rsidP="00D65A29">
      <w:pPr>
        <w:rPr>
          <w:rFonts w:ascii="Courier New" w:eastAsia="Times New Roman" w:hAnsi="Courier New" w:cs="Courier New"/>
          <w:color w:val="000000"/>
          <w:sz w:val="26"/>
          <w:szCs w:val="26"/>
        </w:rPr>
      </w:pPr>
      <w:r w:rsidRPr="00D65A29">
        <w:rPr>
          <w:rFonts w:ascii="Courier New" w:eastAsia="Times New Roman" w:hAnsi="Courier New" w:cs="Courier New"/>
          <w:color w:val="000000"/>
          <w:sz w:val="26"/>
          <w:szCs w:val="26"/>
        </w:rPr>
        <w:t xml:space="preserve">LIMIT </w:t>
      </w:r>
      <w:proofErr w:type="spellStart"/>
      <w:r w:rsidRPr="00D65A29">
        <w:rPr>
          <w:rFonts w:ascii="Courier New" w:eastAsia="Times New Roman" w:hAnsi="Courier New" w:cs="Courier New"/>
          <w:color w:val="000000"/>
          <w:sz w:val="26"/>
          <w:szCs w:val="26"/>
        </w:rPr>
        <w:t>num_limit</w:t>
      </w:r>
      <w:proofErr w:type="spellEnd"/>
      <w:r w:rsidRPr="00D65A29">
        <w:rPr>
          <w:rFonts w:ascii="Courier New" w:eastAsia="Times New Roman" w:hAnsi="Courier New" w:cs="Courier New"/>
          <w:color w:val="000000"/>
          <w:sz w:val="26"/>
          <w:szCs w:val="26"/>
        </w:rPr>
        <w:t xml:space="preserve"> OFFSET </w:t>
      </w:r>
      <w:proofErr w:type="spellStart"/>
      <w:r w:rsidRPr="00D65A29">
        <w:rPr>
          <w:rFonts w:ascii="Courier New" w:eastAsia="Times New Roman" w:hAnsi="Courier New" w:cs="Courier New"/>
          <w:color w:val="000000"/>
          <w:sz w:val="26"/>
          <w:szCs w:val="26"/>
        </w:rPr>
        <w:t>num_</w:t>
      </w:r>
      <w:proofErr w:type="gramStart"/>
      <w:r w:rsidRPr="00D65A29">
        <w:rPr>
          <w:rFonts w:ascii="Courier New" w:eastAsia="Times New Roman" w:hAnsi="Courier New" w:cs="Courier New"/>
          <w:color w:val="000000"/>
          <w:sz w:val="26"/>
          <w:szCs w:val="26"/>
        </w:rPr>
        <w:t>offset</w:t>
      </w:r>
      <w:proofErr w:type="spellEnd"/>
      <w:r w:rsidRPr="00D65A29">
        <w:rPr>
          <w:rFonts w:ascii="Courier New" w:eastAsia="Times New Roman" w:hAnsi="Courier New" w:cs="Courier New"/>
          <w:color w:val="000000"/>
          <w:sz w:val="26"/>
          <w:szCs w:val="26"/>
        </w:rPr>
        <w:t>;</w:t>
      </w:r>
      <w:proofErr w:type="gramEnd"/>
    </w:p>
    <w:p w14:paraId="0EC4FDE4" w14:textId="364CCA4D" w:rsidR="00B3442F" w:rsidRDefault="00B3442F" w:rsidP="00D65A29">
      <w:pPr>
        <w:rPr>
          <w:rFonts w:ascii="Courier New" w:eastAsia="Times New Roman" w:hAnsi="Courier New" w:cs="Courier New"/>
          <w:color w:val="000000"/>
          <w:sz w:val="26"/>
          <w:szCs w:val="26"/>
        </w:rPr>
      </w:pPr>
    </w:p>
    <w:p w14:paraId="35853814" w14:textId="535FE63E" w:rsidR="00B3442F" w:rsidRDefault="00B3442F" w:rsidP="00B3442F">
      <w:r>
        <w:t>T</w:t>
      </w:r>
      <w:r w:rsidRPr="00B3442F">
        <w:t>he </w:t>
      </w:r>
      <w:r w:rsidRPr="00B3442F">
        <w:rPr>
          <w:b/>
          <w:bCs/>
        </w:rPr>
        <w:t>INNER JOIN</w:t>
      </w:r>
      <w:r w:rsidRPr="00B3442F">
        <w:t> is a process that matches rows from the first table and the second table which have the same key (as defined by the </w:t>
      </w:r>
      <w:r w:rsidRPr="00B3442F">
        <w:rPr>
          <w:b/>
          <w:bCs/>
        </w:rPr>
        <w:t>ON</w:t>
      </w:r>
      <w:r w:rsidRPr="00B3442F">
        <w:t> constraint) to create a result row with the combined columns from both tables. After the tables are joined, the other clauses we learned previously are then applied.</w:t>
      </w:r>
    </w:p>
    <w:p w14:paraId="2110CADE" w14:textId="1C43612C" w:rsidR="003B4824" w:rsidRDefault="003B4824" w:rsidP="00B3442F"/>
    <w:p w14:paraId="4DC1BAB7" w14:textId="77777777" w:rsidR="003B4824" w:rsidRPr="003B4824" w:rsidRDefault="003B4824" w:rsidP="003B4824">
      <w:pPr>
        <w:rPr>
          <w:b/>
          <w:bCs/>
        </w:rPr>
      </w:pPr>
      <w:r w:rsidRPr="003B4824">
        <w:rPr>
          <w:b/>
          <w:bCs/>
        </w:rPr>
        <w:t>SQL Lesson 7: OUTER JOINs</w:t>
      </w:r>
    </w:p>
    <w:p w14:paraId="1C24EE47" w14:textId="77777777" w:rsidR="003B4824" w:rsidRPr="003B4824" w:rsidRDefault="003B4824" w:rsidP="003B4824">
      <w:r w:rsidRPr="003B4824">
        <w:t>Depending on how you want to analyze the data, the </w:t>
      </w:r>
      <w:r w:rsidRPr="003B4824">
        <w:rPr>
          <w:b/>
          <w:bCs/>
        </w:rPr>
        <w:t>INNER JOIN</w:t>
      </w:r>
      <w:r w:rsidRPr="003B4824">
        <w:t xml:space="preserve"> we used last lesson might not be sufficient because the resulting table only contains data that belongs in </w:t>
      </w:r>
      <w:proofErr w:type="gramStart"/>
      <w:r w:rsidRPr="003B4824">
        <w:t>both of the tables</w:t>
      </w:r>
      <w:proofErr w:type="gramEnd"/>
      <w:r w:rsidRPr="003B4824">
        <w:t>.</w:t>
      </w:r>
    </w:p>
    <w:p w14:paraId="4FD5CD91" w14:textId="77777777" w:rsidR="003B4824" w:rsidRPr="003B4824" w:rsidRDefault="003B4824" w:rsidP="003B4824">
      <w:r w:rsidRPr="003B4824">
        <w:lastRenderedPageBreak/>
        <w:t>If the two tables have asymmetric data, which can easily happen when data is entered in different stages, then we would have to use a </w:t>
      </w:r>
      <w:r w:rsidRPr="003B4824">
        <w:rPr>
          <w:b/>
          <w:bCs/>
        </w:rPr>
        <w:t>LEFT JOIN</w:t>
      </w:r>
      <w:r w:rsidRPr="003B4824">
        <w:t>, </w:t>
      </w:r>
      <w:r w:rsidRPr="003B4824">
        <w:rPr>
          <w:b/>
          <w:bCs/>
        </w:rPr>
        <w:t>RIGHT JOIN</w:t>
      </w:r>
      <w:r w:rsidRPr="003B4824">
        <w:t> or </w:t>
      </w:r>
      <w:r w:rsidRPr="003B4824">
        <w:rPr>
          <w:b/>
          <w:bCs/>
        </w:rPr>
        <w:t>FULL JOIN</w:t>
      </w:r>
      <w:r w:rsidRPr="003B4824">
        <w:t> instead to ensure that the data you need is not left out of the results.</w:t>
      </w:r>
    </w:p>
    <w:p w14:paraId="725CCE93" w14:textId="77777777" w:rsidR="003B4824" w:rsidRDefault="003B4824" w:rsidP="003B4824"/>
    <w:p w14:paraId="583C2138" w14:textId="3BE24423" w:rsidR="003B4824" w:rsidRPr="003B4824" w:rsidRDefault="003B4824" w:rsidP="003B4824">
      <w:r w:rsidRPr="003B4824">
        <w:t>Select query with LEFT/RIGHT/FULL JOINs on multiple tables</w:t>
      </w:r>
    </w:p>
    <w:p w14:paraId="7E9A3868" w14:textId="77777777" w:rsidR="003B4824" w:rsidRPr="003B4824" w:rsidRDefault="003B4824" w:rsidP="003B4824">
      <w:r w:rsidRPr="003B4824">
        <w:t xml:space="preserve">SELECT column, </w:t>
      </w:r>
      <w:proofErr w:type="spellStart"/>
      <w:r w:rsidRPr="003B4824">
        <w:t>another_column</w:t>
      </w:r>
      <w:proofErr w:type="spellEnd"/>
      <w:r w:rsidRPr="003B4824">
        <w:t>, …</w:t>
      </w:r>
    </w:p>
    <w:p w14:paraId="7D72F433" w14:textId="77777777" w:rsidR="003B4824" w:rsidRPr="003B4824" w:rsidRDefault="003B4824" w:rsidP="003B4824">
      <w:r w:rsidRPr="003B4824">
        <w:t xml:space="preserve">FROM </w:t>
      </w:r>
      <w:proofErr w:type="spellStart"/>
      <w:r w:rsidRPr="003B4824">
        <w:t>mytable</w:t>
      </w:r>
      <w:proofErr w:type="spellEnd"/>
    </w:p>
    <w:p w14:paraId="3E0F43A3" w14:textId="77777777" w:rsidR="003B4824" w:rsidRPr="003B4824" w:rsidRDefault="003B4824" w:rsidP="003B4824">
      <w:pPr>
        <w:rPr>
          <w:b/>
          <w:bCs/>
        </w:rPr>
      </w:pPr>
      <w:r w:rsidRPr="003B4824">
        <w:rPr>
          <w:b/>
          <w:bCs/>
        </w:rPr>
        <w:t xml:space="preserve">INNER/LEFT/RIGHT/FULL JOIN </w:t>
      </w:r>
      <w:proofErr w:type="spellStart"/>
      <w:r w:rsidRPr="003B4824">
        <w:rPr>
          <w:b/>
          <w:bCs/>
        </w:rPr>
        <w:t>another_table</w:t>
      </w:r>
      <w:proofErr w:type="spellEnd"/>
      <w:r w:rsidRPr="003B4824">
        <w:rPr>
          <w:b/>
          <w:bCs/>
        </w:rPr>
        <w:t xml:space="preserve"> </w:t>
      </w:r>
    </w:p>
    <w:p w14:paraId="6AA28879" w14:textId="77777777" w:rsidR="003B4824" w:rsidRPr="003B4824" w:rsidRDefault="003B4824" w:rsidP="003B4824">
      <w:r w:rsidRPr="003B4824">
        <w:rPr>
          <w:b/>
          <w:bCs/>
        </w:rPr>
        <w:t xml:space="preserve">    ON mytable.id = </w:t>
      </w:r>
      <w:proofErr w:type="spellStart"/>
      <w:r w:rsidRPr="003B4824">
        <w:rPr>
          <w:b/>
          <w:bCs/>
        </w:rPr>
        <w:t>another_</w:t>
      </w:r>
      <w:proofErr w:type="gramStart"/>
      <w:r w:rsidRPr="003B4824">
        <w:rPr>
          <w:b/>
          <w:bCs/>
        </w:rPr>
        <w:t>table.matching</w:t>
      </w:r>
      <w:proofErr w:type="gramEnd"/>
      <w:r w:rsidRPr="003B4824">
        <w:rPr>
          <w:b/>
          <w:bCs/>
        </w:rPr>
        <w:t>_id</w:t>
      </w:r>
      <w:proofErr w:type="spellEnd"/>
    </w:p>
    <w:p w14:paraId="785A7600" w14:textId="77777777" w:rsidR="003B4824" w:rsidRPr="003B4824" w:rsidRDefault="003B4824" w:rsidP="003B4824">
      <w:r w:rsidRPr="003B4824">
        <w:t xml:space="preserve">WHERE </w:t>
      </w:r>
      <w:r w:rsidRPr="003B4824">
        <w:rPr>
          <w:i/>
          <w:iCs/>
        </w:rPr>
        <w:t>condition(s)</w:t>
      </w:r>
    </w:p>
    <w:p w14:paraId="416DDB5B" w14:textId="77777777" w:rsidR="003B4824" w:rsidRPr="003B4824" w:rsidRDefault="003B4824" w:rsidP="003B4824">
      <w:r w:rsidRPr="003B4824">
        <w:t>ORDER BY column, … ASC/DESC</w:t>
      </w:r>
    </w:p>
    <w:p w14:paraId="2E85078E" w14:textId="77777777" w:rsidR="003B4824" w:rsidRPr="003B4824" w:rsidRDefault="003B4824" w:rsidP="003B4824">
      <w:r w:rsidRPr="003B4824">
        <w:t xml:space="preserve">LIMIT </w:t>
      </w:r>
      <w:proofErr w:type="spellStart"/>
      <w:r w:rsidRPr="003B4824">
        <w:t>num_limit</w:t>
      </w:r>
      <w:proofErr w:type="spellEnd"/>
      <w:r w:rsidRPr="003B4824">
        <w:t xml:space="preserve"> OFFSET </w:t>
      </w:r>
      <w:proofErr w:type="spellStart"/>
      <w:r w:rsidRPr="003B4824">
        <w:t>num_</w:t>
      </w:r>
      <w:proofErr w:type="gramStart"/>
      <w:r w:rsidRPr="003B4824">
        <w:t>offset</w:t>
      </w:r>
      <w:proofErr w:type="spellEnd"/>
      <w:r w:rsidRPr="003B4824">
        <w:t>;</w:t>
      </w:r>
      <w:proofErr w:type="gramEnd"/>
    </w:p>
    <w:p w14:paraId="681655B1" w14:textId="6D6DD1C3" w:rsidR="003B4824" w:rsidRDefault="003B4824" w:rsidP="003B4824"/>
    <w:p w14:paraId="2915297E" w14:textId="77777777" w:rsidR="003B4824" w:rsidRDefault="003B4824" w:rsidP="003B4824"/>
    <w:p w14:paraId="3BD12329" w14:textId="6A01F4B9" w:rsidR="003B4824" w:rsidRPr="003B4824" w:rsidRDefault="003B4824" w:rsidP="003B4824">
      <w:r w:rsidRPr="003B4824">
        <w:t>Like the </w:t>
      </w:r>
      <w:r w:rsidRPr="003B4824">
        <w:rPr>
          <w:b/>
          <w:bCs/>
        </w:rPr>
        <w:t>INNER JOIN</w:t>
      </w:r>
      <w:r w:rsidRPr="003B4824">
        <w:t> these three new joins have to specify which column to join the data on.</w:t>
      </w:r>
      <w:r w:rsidRPr="003B4824">
        <w:br/>
        <w:t xml:space="preserve">When joining </w:t>
      </w:r>
      <w:proofErr w:type="gramStart"/>
      <w:r w:rsidRPr="003B4824">
        <w:t>table</w:t>
      </w:r>
      <w:proofErr w:type="gramEnd"/>
      <w:r w:rsidRPr="003B4824">
        <w:t xml:space="preserve"> A to table B, a </w:t>
      </w:r>
      <w:r w:rsidRPr="003B4824">
        <w:rPr>
          <w:b/>
          <w:bCs/>
        </w:rPr>
        <w:t>LEFT JOIN</w:t>
      </w:r>
      <w:r w:rsidRPr="003B4824">
        <w:t> simply includes rows from A regardless of whether a matching row is found in B. The </w:t>
      </w:r>
      <w:r w:rsidRPr="003B4824">
        <w:rPr>
          <w:b/>
          <w:bCs/>
        </w:rPr>
        <w:t>RIGHT JOIN</w:t>
      </w:r>
      <w:r w:rsidRPr="003B4824">
        <w:t> is the same, but reversed, keeping rows in B regardless of whether a match is found in A. Finally, a </w:t>
      </w:r>
      <w:r w:rsidRPr="003B4824">
        <w:rPr>
          <w:b/>
          <w:bCs/>
        </w:rPr>
        <w:t>FULL JOIN</w:t>
      </w:r>
      <w:r w:rsidRPr="003B4824">
        <w:t> simply means that rows from both tables are kept, regardless of whether a matching row exists in the other table.</w:t>
      </w:r>
    </w:p>
    <w:p w14:paraId="613EAF5D" w14:textId="77777777" w:rsidR="003B4824" w:rsidRPr="003B4824" w:rsidRDefault="003B4824" w:rsidP="003B4824">
      <w:r w:rsidRPr="003B4824">
        <w:t>When using any of these new joins, you will likely have to write additional logic to deal with </w:t>
      </w:r>
      <w:r w:rsidRPr="003B4824">
        <w:rPr>
          <w:b/>
          <w:bCs/>
        </w:rPr>
        <w:t>NULL</w:t>
      </w:r>
      <w:r w:rsidRPr="003B4824">
        <w:t>s in the result and constraints (more on this in the next lesson).</w:t>
      </w:r>
    </w:p>
    <w:p w14:paraId="3CDA69F6" w14:textId="5B8FCA0E" w:rsidR="003B4824" w:rsidRDefault="003B4824" w:rsidP="003B4824">
      <w:r w:rsidRPr="003B4824">
        <w:t>Did you know?</w:t>
      </w:r>
    </w:p>
    <w:p w14:paraId="364757D9" w14:textId="77777777" w:rsidR="003B4824" w:rsidRPr="003B4824" w:rsidRDefault="003B4824" w:rsidP="003B4824"/>
    <w:p w14:paraId="221FE0C7" w14:textId="7A87E637" w:rsidR="003B4824" w:rsidRDefault="003B4824" w:rsidP="003B4824">
      <w:r w:rsidRPr="003B4824">
        <w:t>You might see queries with these joins written as </w:t>
      </w:r>
      <w:r w:rsidRPr="003B4824">
        <w:rPr>
          <w:b/>
          <w:bCs/>
        </w:rPr>
        <w:t>LEFT OUTER JOIN</w:t>
      </w:r>
      <w:r w:rsidRPr="003B4824">
        <w:t>, </w:t>
      </w:r>
      <w:r w:rsidRPr="003B4824">
        <w:rPr>
          <w:b/>
          <w:bCs/>
        </w:rPr>
        <w:t>RIGHT OUTER JOIN</w:t>
      </w:r>
      <w:r w:rsidRPr="003B4824">
        <w:t>, or </w:t>
      </w:r>
      <w:r w:rsidRPr="003B4824">
        <w:rPr>
          <w:b/>
          <w:bCs/>
        </w:rPr>
        <w:t>FULL OUTER JOIN</w:t>
      </w:r>
      <w:r w:rsidRPr="003B4824">
        <w:t>, but the </w:t>
      </w:r>
      <w:r w:rsidRPr="003B4824">
        <w:rPr>
          <w:b/>
          <w:bCs/>
        </w:rPr>
        <w:t>OUTER</w:t>
      </w:r>
      <w:r w:rsidRPr="003B4824">
        <w:t> keyword is really kept for SQL-92 compatibility and these queries are simply equivalent to </w:t>
      </w:r>
      <w:r w:rsidRPr="003B4824">
        <w:rPr>
          <w:b/>
          <w:bCs/>
        </w:rPr>
        <w:t>LEFT JOIN</w:t>
      </w:r>
      <w:r w:rsidRPr="003B4824">
        <w:t>, </w:t>
      </w:r>
      <w:r w:rsidRPr="003B4824">
        <w:rPr>
          <w:b/>
          <w:bCs/>
        </w:rPr>
        <w:t>RIGHT JOIN</w:t>
      </w:r>
      <w:r w:rsidRPr="003B4824">
        <w:t>, and </w:t>
      </w:r>
      <w:r w:rsidRPr="003B4824">
        <w:rPr>
          <w:b/>
          <w:bCs/>
        </w:rPr>
        <w:t>FULL JOIN</w:t>
      </w:r>
      <w:r w:rsidRPr="003B4824">
        <w:t> respectively.</w:t>
      </w:r>
    </w:p>
    <w:p w14:paraId="4A97D446" w14:textId="3DB76ADB" w:rsidR="003B4824" w:rsidRDefault="003B4824" w:rsidP="003B4824"/>
    <w:p w14:paraId="3743D567" w14:textId="77777777" w:rsidR="003B4824" w:rsidRPr="003B4824" w:rsidRDefault="003B4824" w:rsidP="003B4824">
      <w:pPr>
        <w:rPr>
          <w:b/>
          <w:bCs/>
        </w:rPr>
      </w:pPr>
      <w:r w:rsidRPr="003B4824">
        <w:rPr>
          <w:b/>
          <w:bCs/>
        </w:rPr>
        <w:t>SQL Lesson 8: A short note on NULLs</w:t>
      </w:r>
    </w:p>
    <w:p w14:paraId="405E9D25" w14:textId="77777777" w:rsidR="003B4824" w:rsidRPr="003B4824" w:rsidRDefault="003B4824" w:rsidP="003B4824">
      <w:r w:rsidRPr="003B4824">
        <w:t>As promised in the last lesson, we are going to quickly talk about </w:t>
      </w:r>
      <w:r w:rsidRPr="003B4824">
        <w:rPr>
          <w:b/>
          <w:bCs/>
        </w:rPr>
        <w:t>NULL</w:t>
      </w:r>
      <w:r w:rsidRPr="003B4824">
        <w:t> values in an SQL database. It's always good to reduce the possibility of </w:t>
      </w:r>
      <w:r w:rsidRPr="003B4824">
        <w:rPr>
          <w:b/>
          <w:bCs/>
        </w:rPr>
        <w:t>NULL</w:t>
      </w:r>
      <w:r w:rsidRPr="003B4824">
        <w:t> values in databases because they require special attention when constructing queries, constraints (certain functions behave differently with null values) and when processing the results.</w:t>
      </w:r>
    </w:p>
    <w:p w14:paraId="08BF6E49" w14:textId="77777777" w:rsidR="003B4824" w:rsidRPr="003B4824" w:rsidRDefault="003B4824" w:rsidP="003B4824">
      <w:r w:rsidRPr="003B4824">
        <w:t>An alternative to </w:t>
      </w:r>
      <w:r w:rsidRPr="003B4824">
        <w:rPr>
          <w:b/>
          <w:bCs/>
        </w:rPr>
        <w:t>NULL</w:t>
      </w:r>
      <w:r w:rsidRPr="003B4824">
        <w:t> values in your database is to have </w:t>
      </w:r>
      <w:r w:rsidRPr="003B4824">
        <w:rPr>
          <w:b/>
          <w:bCs/>
        </w:rPr>
        <w:t>data-type appropriate default values</w:t>
      </w:r>
      <w:r w:rsidRPr="003B4824">
        <w:t>, like 0 for numerical data, empty strings for text data, etc. But if your database needs to store incomplete data, then </w:t>
      </w:r>
      <w:r w:rsidRPr="003B4824">
        <w:rPr>
          <w:b/>
          <w:bCs/>
        </w:rPr>
        <w:t>NULL</w:t>
      </w:r>
      <w:r w:rsidRPr="003B4824">
        <w:t> values can be appropriate if the default values will skew later analysis (for example, when taking averages of numerical data).</w:t>
      </w:r>
    </w:p>
    <w:p w14:paraId="32F691D4" w14:textId="77777777" w:rsidR="003B4824" w:rsidRPr="003B4824" w:rsidRDefault="003B4824" w:rsidP="003B4824">
      <w:r w:rsidRPr="003B4824">
        <w:t>Sometimes, it's also not possible to avoid </w:t>
      </w:r>
      <w:r w:rsidRPr="003B4824">
        <w:rPr>
          <w:b/>
          <w:bCs/>
        </w:rPr>
        <w:t>NULL</w:t>
      </w:r>
      <w:r w:rsidRPr="003B4824">
        <w:t> values, as we saw in the last lesson when outer-joining two tables with asymmetric data. In these cases, you can test a column for </w:t>
      </w:r>
      <w:r w:rsidRPr="003B4824">
        <w:rPr>
          <w:b/>
          <w:bCs/>
        </w:rPr>
        <w:t>NULL</w:t>
      </w:r>
      <w:r w:rsidRPr="003B4824">
        <w:t> values in a </w:t>
      </w:r>
      <w:r w:rsidRPr="003B4824">
        <w:rPr>
          <w:b/>
          <w:bCs/>
        </w:rPr>
        <w:t>WHERE</w:t>
      </w:r>
      <w:r w:rsidRPr="003B4824">
        <w:t> clause by using either the </w:t>
      </w:r>
      <w:r w:rsidRPr="003B4824">
        <w:rPr>
          <w:b/>
          <w:bCs/>
        </w:rPr>
        <w:t>IS NULL</w:t>
      </w:r>
      <w:r w:rsidRPr="003B4824">
        <w:t> or </w:t>
      </w:r>
      <w:r w:rsidRPr="003B4824">
        <w:rPr>
          <w:b/>
          <w:bCs/>
        </w:rPr>
        <w:t>IS NOT NULL</w:t>
      </w:r>
      <w:r w:rsidRPr="003B4824">
        <w:t> constraint.</w:t>
      </w:r>
    </w:p>
    <w:p w14:paraId="38454B68" w14:textId="77777777" w:rsidR="003B4824" w:rsidRPr="003B4824" w:rsidRDefault="003B4824" w:rsidP="003B4824">
      <w:r w:rsidRPr="003B4824">
        <w:t>Select query with constraints on NULL values</w:t>
      </w:r>
    </w:p>
    <w:p w14:paraId="556AA301" w14:textId="77777777" w:rsidR="003B4824" w:rsidRPr="003B4824" w:rsidRDefault="003B4824" w:rsidP="003B4824">
      <w:r w:rsidRPr="003B4824">
        <w:t xml:space="preserve">SELECT column, </w:t>
      </w:r>
      <w:proofErr w:type="spellStart"/>
      <w:r w:rsidRPr="003B4824">
        <w:t>another_column</w:t>
      </w:r>
      <w:proofErr w:type="spellEnd"/>
      <w:r w:rsidRPr="003B4824">
        <w:t>, …</w:t>
      </w:r>
    </w:p>
    <w:p w14:paraId="76FC4F7A" w14:textId="77777777" w:rsidR="003B4824" w:rsidRPr="003B4824" w:rsidRDefault="003B4824" w:rsidP="003B4824">
      <w:r w:rsidRPr="003B4824">
        <w:t xml:space="preserve">FROM </w:t>
      </w:r>
      <w:proofErr w:type="spellStart"/>
      <w:r w:rsidRPr="003B4824">
        <w:t>mytable</w:t>
      </w:r>
      <w:proofErr w:type="spellEnd"/>
    </w:p>
    <w:p w14:paraId="4881EDA9" w14:textId="77777777" w:rsidR="003B4824" w:rsidRPr="003B4824" w:rsidRDefault="003B4824" w:rsidP="003B4824">
      <w:r w:rsidRPr="003B4824">
        <w:rPr>
          <w:b/>
          <w:bCs/>
        </w:rPr>
        <w:t>WHERE column IS/IS NOT NULL</w:t>
      </w:r>
    </w:p>
    <w:p w14:paraId="3B874D6D" w14:textId="77777777" w:rsidR="003B4824" w:rsidRPr="003B4824" w:rsidRDefault="003B4824" w:rsidP="003B4824">
      <w:r w:rsidRPr="003B4824">
        <w:t xml:space="preserve">AND/OR </w:t>
      </w:r>
      <w:proofErr w:type="spellStart"/>
      <w:r w:rsidRPr="003B4824">
        <w:rPr>
          <w:i/>
          <w:iCs/>
        </w:rPr>
        <w:t>another_condition</w:t>
      </w:r>
      <w:proofErr w:type="spellEnd"/>
    </w:p>
    <w:p w14:paraId="50B2310E" w14:textId="4805B9A4" w:rsidR="003B4824" w:rsidRDefault="003B4824" w:rsidP="003B4824">
      <w:r w:rsidRPr="003B4824">
        <w:lastRenderedPageBreak/>
        <w:t xml:space="preserve">AND/OR </w:t>
      </w:r>
      <w:proofErr w:type="gramStart"/>
      <w:r w:rsidRPr="003B4824">
        <w:t>…;</w:t>
      </w:r>
      <w:proofErr w:type="gramEnd"/>
    </w:p>
    <w:p w14:paraId="1EAFA2B8" w14:textId="53023406" w:rsidR="003B4824" w:rsidRDefault="003B4824" w:rsidP="003B4824"/>
    <w:p w14:paraId="18358B13" w14:textId="77777777" w:rsidR="003B4824" w:rsidRPr="003B4824" w:rsidRDefault="003B4824" w:rsidP="003B4824">
      <w:pPr>
        <w:rPr>
          <w:b/>
          <w:bCs/>
        </w:rPr>
      </w:pPr>
      <w:r w:rsidRPr="003B4824">
        <w:rPr>
          <w:b/>
          <w:bCs/>
        </w:rPr>
        <w:t>SQL Lesson 9: Queries with expressions</w:t>
      </w:r>
    </w:p>
    <w:p w14:paraId="59251258" w14:textId="77777777" w:rsidR="003B4824" w:rsidRPr="003B4824" w:rsidRDefault="003B4824" w:rsidP="003B4824">
      <w:r w:rsidRPr="003B4824">
        <w:t>In addition to querying and referencing raw column data with SQL, you can also use </w:t>
      </w:r>
      <w:r w:rsidRPr="003B4824">
        <w:rPr>
          <w:i/>
          <w:iCs/>
        </w:rPr>
        <w:t>expressions</w:t>
      </w:r>
      <w:r w:rsidRPr="003B4824">
        <w:t> to write more complex logic on column values in a query. These expressions can use mathematical and string functions along with basic arithmetic to transform values when the query is executed, as shown in this physics example.</w:t>
      </w:r>
    </w:p>
    <w:p w14:paraId="7E3DADE1" w14:textId="77777777" w:rsidR="003B4824" w:rsidRPr="003B4824" w:rsidRDefault="003B4824" w:rsidP="003B4824">
      <w:r w:rsidRPr="003B4824">
        <w:t>Example query with expressions</w:t>
      </w:r>
    </w:p>
    <w:p w14:paraId="1F4490DE" w14:textId="77777777" w:rsidR="003B4824" w:rsidRPr="003B4824" w:rsidRDefault="003B4824" w:rsidP="003B4824">
      <w:r w:rsidRPr="003B4824">
        <w:t xml:space="preserve">SELECT </w:t>
      </w:r>
      <w:proofErr w:type="spellStart"/>
      <w:r w:rsidRPr="003B4824">
        <w:rPr>
          <w:b/>
          <w:bCs/>
        </w:rPr>
        <w:t>particle_speed</w:t>
      </w:r>
      <w:proofErr w:type="spellEnd"/>
      <w:r w:rsidRPr="003B4824">
        <w:rPr>
          <w:b/>
          <w:bCs/>
        </w:rPr>
        <w:t xml:space="preserve"> / 2.0</w:t>
      </w:r>
      <w:r w:rsidRPr="003B4824">
        <w:t xml:space="preserve"> AS </w:t>
      </w:r>
      <w:proofErr w:type="spellStart"/>
      <w:r w:rsidRPr="003B4824">
        <w:t>half_particle_speed</w:t>
      </w:r>
      <w:proofErr w:type="spellEnd"/>
    </w:p>
    <w:p w14:paraId="24765F81" w14:textId="77777777" w:rsidR="003B4824" w:rsidRPr="003B4824" w:rsidRDefault="003B4824" w:rsidP="003B4824">
      <w:r w:rsidRPr="003B4824">
        <w:t xml:space="preserve">FROM </w:t>
      </w:r>
      <w:proofErr w:type="spellStart"/>
      <w:r w:rsidRPr="003B4824">
        <w:t>physics_data</w:t>
      </w:r>
      <w:proofErr w:type="spellEnd"/>
    </w:p>
    <w:p w14:paraId="6C3A9CF2" w14:textId="77777777" w:rsidR="003B4824" w:rsidRPr="003B4824" w:rsidRDefault="003B4824" w:rsidP="003B4824">
      <w:r w:rsidRPr="003B4824">
        <w:t xml:space="preserve">WHERE </w:t>
      </w:r>
      <w:proofErr w:type="gramStart"/>
      <w:r w:rsidRPr="003B4824">
        <w:rPr>
          <w:b/>
          <w:bCs/>
        </w:rPr>
        <w:t>ABS(</w:t>
      </w:r>
      <w:proofErr w:type="spellStart"/>
      <w:proofErr w:type="gramEnd"/>
      <w:r w:rsidRPr="003B4824">
        <w:rPr>
          <w:b/>
          <w:bCs/>
        </w:rPr>
        <w:t>particle_position</w:t>
      </w:r>
      <w:proofErr w:type="spellEnd"/>
      <w:r w:rsidRPr="003B4824">
        <w:rPr>
          <w:b/>
          <w:bCs/>
        </w:rPr>
        <w:t>) * 10.0 &gt; 500</w:t>
      </w:r>
      <w:r w:rsidRPr="003B4824">
        <w:t>;</w:t>
      </w:r>
    </w:p>
    <w:p w14:paraId="1FA3DBE3" w14:textId="77777777" w:rsidR="003B4824" w:rsidRPr="003B4824" w:rsidRDefault="003B4824" w:rsidP="003B4824">
      <w:r w:rsidRPr="003B4824">
        <w:t>Each database has its own supported set of mathematical, string, and date functions that can be used in a query, which you can find in their own respective docs.</w:t>
      </w:r>
    </w:p>
    <w:p w14:paraId="6C376390" w14:textId="77777777" w:rsidR="003B4824" w:rsidRPr="003B4824" w:rsidRDefault="003B4824" w:rsidP="003B4824">
      <w:r w:rsidRPr="003B4824">
        <w:t>The use of expressions can save time and extra post-processing of the result data, but can also make the query harder to read, so we recommend that when expressions are used in the </w:t>
      </w:r>
      <w:r w:rsidRPr="003B4824">
        <w:rPr>
          <w:b/>
          <w:bCs/>
        </w:rPr>
        <w:t>SELECT</w:t>
      </w:r>
      <w:r w:rsidRPr="003B4824">
        <w:t> part of the query, that they are also given a descriptive </w:t>
      </w:r>
      <w:r w:rsidRPr="003B4824">
        <w:rPr>
          <w:i/>
          <w:iCs/>
        </w:rPr>
        <w:t>alias</w:t>
      </w:r>
      <w:r w:rsidRPr="003B4824">
        <w:t> using the </w:t>
      </w:r>
      <w:r w:rsidRPr="003B4824">
        <w:rPr>
          <w:b/>
          <w:bCs/>
        </w:rPr>
        <w:t>AS</w:t>
      </w:r>
      <w:r w:rsidRPr="003B4824">
        <w:t> keyword.</w:t>
      </w:r>
    </w:p>
    <w:p w14:paraId="23F36BD2" w14:textId="77777777" w:rsidR="003B4824" w:rsidRPr="003B4824" w:rsidRDefault="003B4824" w:rsidP="003B4824">
      <w:r w:rsidRPr="003B4824">
        <w:t>Select query with expression aliases</w:t>
      </w:r>
    </w:p>
    <w:p w14:paraId="4C7C2F54" w14:textId="77777777" w:rsidR="003B4824" w:rsidRPr="003B4824" w:rsidRDefault="003B4824" w:rsidP="003B4824">
      <w:r w:rsidRPr="003B4824">
        <w:t xml:space="preserve">SELECT </w:t>
      </w:r>
      <w:proofErr w:type="spellStart"/>
      <w:r w:rsidRPr="003B4824">
        <w:rPr>
          <w:b/>
          <w:bCs/>
          <w:i/>
          <w:iCs/>
        </w:rPr>
        <w:t>col_expression</w:t>
      </w:r>
      <w:proofErr w:type="spellEnd"/>
      <w:r w:rsidRPr="003B4824">
        <w:rPr>
          <w:b/>
          <w:bCs/>
        </w:rPr>
        <w:t xml:space="preserve"> AS </w:t>
      </w:r>
      <w:proofErr w:type="spellStart"/>
      <w:r w:rsidRPr="003B4824">
        <w:rPr>
          <w:b/>
          <w:bCs/>
          <w:i/>
          <w:iCs/>
        </w:rPr>
        <w:t>expr_description</w:t>
      </w:r>
      <w:proofErr w:type="spellEnd"/>
      <w:r w:rsidRPr="003B4824">
        <w:t>, …</w:t>
      </w:r>
    </w:p>
    <w:p w14:paraId="533093C3" w14:textId="77777777" w:rsidR="003B4824" w:rsidRPr="003B4824" w:rsidRDefault="003B4824" w:rsidP="003B4824">
      <w:r w:rsidRPr="003B4824">
        <w:t xml:space="preserve">FROM </w:t>
      </w:r>
      <w:proofErr w:type="spellStart"/>
      <w:proofErr w:type="gramStart"/>
      <w:r w:rsidRPr="003B4824">
        <w:t>mytable</w:t>
      </w:r>
      <w:proofErr w:type="spellEnd"/>
      <w:r w:rsidRPr="003B4824">
        <w:t>;</w:t>
      </w:r>
      <w:proofErr w:type="gramEnd"/>
    </w:p>
    <w:p w14:paraId="09A18F69" w14:textId="77777777" w:rsidR="003B4824" w:rsidRPr="003B4824" w:rsidRDefault="003B4824" w:rsidP="003B4824">
      <w:r w:rsidRPr="003B4824">
        <w:t>In addition to expressions, regular columns and even tables can also have aliases to make them easier to reference in the output and as a part of simplifying more complex queries.</w:t>
      </w:r>
    </w:p>
    <w:p w14:paraId="16077462" w14:textId="77777777" w:rsidR="003B4824" w:rsidRPr="003B4824" w:rsidRDefault="003B4824" w:rsidP="003B4824">
      <w:r w:rsidRPr="003B4824">
        <w:t>Example query with both column and table name aliases</w:t>
      </w:r>
    </w:p>
    <w:p w14:paraId="370880C9" w14:textId="77777777" w:rsidR="003B4824" w:rsidRPr="003B4824" w:rsidRDefault="003B4824" w:rsidP="003B4824">
      <w:r w:rsidRPr="003B4824">
        <w:t xml:space="preserve">SELECT column </w:t>
      </w:r>
      <w:r w:rsidRPr="003B4824">
        <w:rPr>
          <w:b/>
          <w:bCs/>
        </w:rPr>
        <w:t xml:space="preserve">AS </w:t>
      </w:r>
      <w:proofErr w:type="spellStart"/>
      <w:r w:rsidRPr="003B4824">
        <w:rPr>
          <w:b/>
          <w:bCs/>
        </w:rPr>
        <w:t>better_column_name</w:t>
      </w:r>
      <w:proofErr w:type="spellEnd"/>
      <w:r w:rsidRPr="003B4824">
        <w:t>, …</w:t>
      </w:r>
    </w:p>
    <w:p w14:paraId="5C4166CD" w14:textId="77777777" w:rsidR="003B4824" w:rsidRPr="003B4824" w:rsidRDefault="003B4824" w:rsidP="003B4824">
      <w:r w:rsidRPr="003B4824">
        <w:t xml:space="preserve">FROM </w:t>
      </w:r>
      <w:proofErr w:type="spellStart"/>
      <w:r w:rsidRPr="003B4824">
        <w:t>a_long_widgets_table_name</w:t>
      </w:r>
      <w:proofErr w:type="spellEnd"/>
      <w:r w:rsidRPr="003B4824">
        <w:t xml:space="preserve"> </w:t>
      </w:r>
      <w:r w:rsidRPr="003B4824">
        <w:rPr>
          <w:b/>
          <w:bCs/>
        </w:rPr>
        <w:t xml:space="preserve">AS </w:t>
      </w:r>
      <w:proofErr w:type="spellStart"/>
      <w:r w:rsidRPr="003B4824">
        <w:rPr>
          <w:b/>
          <w:bCs/>
        </w:rPr>
        <w:t>mywidgets</w:t>
      </w:r>
      <w:proofErr w:type="spellEnd"/>
    </w:p>
    <w:p w14:paraId="5411A0C3" w14:textId="77777777" w:rsidR="003B4824" w:rsidRPr="003B4824" w:rsidRDefault="003B4824" w:rsidP="003B4824">
      <w:r w:rsidRPr="003B4824">
        <w:t xml:space="preserve">INNER JOIN </w:t>
      </w:r>
      <w:proofErr w:type="spellStart"/>
      <w:r w:rsidRPr="003B4824">
        <w:t>widget_sales</w:t>
      </w:r>
      <w:proofErr w:type="spellEnd"/>
    </w:p>
    <w:p w14:paraId="43512DF5" w14:textId="3039A370" w:rsidR="003B4824" w:rsidRDefault="003B4824" w:rsidP="003B4824">
      <w:r w:rsidRPr="003B4824">
        <w:t xml:space="preserve">  ON mywidgets.id = </w:t>
      </w:r>
      <w:proofErr w:type="spellStart"/>
      <w:r w:rsidRPr="003B4824">
        <w:t>widget_</w:t>
      </w:r>
      <w:proofErr w:type="gramStart"/>
      <w:r w:rsidRPr="003B4824">
        <w:t>sales.widget</w:t>
      </w:r>
      <w:proofErr w:type="gramEnd"/>
      <w:r w:rsidRPr="003B4824">
        <w:t>_id</w:t>
      </w:r>
      <w:proofErr w:type="spellEnd"/>
      <w:r w:rsidRPr="003B4824">
        <w:t>;</w:t>
      </w:r>
    </w:p>
    <w:p w14:paraId="2E3FBFFA" w14:textId="5EB4ADD0" w:rsidR="00DE5A5B" w:rsidRDefault="00DE5A5B" w:rsidP="003B4824"/>
    <w:p w14:paraId="59AEFA31" w14:textId="77777777" w:rsidR="00DE5A5B" w:rsidRPr="00DE5A5B" w:rsidRDefault="00DE5A5B" w:rsidP="00DE5A5B">
      <w:pPr>
        <w:rPr>
          <w:b/>
          <w:bCs/>
        </w:rPr>
      </w:pPr>
      <w:r w:rsidRPr="00DE5A5B">
        <w:rPr>
          <w:b/>
          <w:bCs/>
        </w:rPr>
        <w:t>SQL Lesson 10: Queries with aggregates (Pt. 1)</w:t>
      </w:r>
    </w:p>
    <w:p w14:paraId="28C106DD" w14:textId="77777777" w:rsidR="00DE5A5B" w:rsidRPr="00DE5A5B" w:rsidRDefault="00DE5A5B" w:rsidP="00DE5A5B">
      <w:r w:rsidRPr="00DE5A5B">
        <w:t>In addition to the simple expressions that we introduced last lesson, SQL also supports the use of aggregate expressions (or functions) that allow you to summarize information about a group of rows of data. With the Pixar database that you've been using, aggregate functions can be used to answer questions like, "How many movies has Pixar produced?", or "What is the highest grossing Pixar film each year?".</w:t>
      </w:r>
    </w:p>
    <w:p w14:paraId="103116B1" w14:textId="77777777" w:rsidR="00DE5A5B" w:rsidRPr="00DE5A5B" w:rsidRDefault="00DE5A5B" w:rsidP="00DE5A5B">
      <w:r w:rsidRPr="00DE5A5B">
        <w:t>Select query with aggregate functions over all rows</w:t>
      </w:r>
    </w:p>
    <w:p w14:paraId="464045F0" w14:textId="77777777" w:rsidR="00DE5A5B" w:rsidRPr="00DE5A5B" w:rsidRDefault="00DE5A5B" w:rsidP="00DE5A5B">
      <w:r w:rsidRPr="00DE5A5B">
        <w:rPr>
          <w:b/>
          <w:bCs/>
        </w:rPr>
        <w:t>SELECT AGG_</w:t>
      </w:r>
      <w:proofErr w:type="gramStart"/>
      <w:r w:rsidRPr="00DE5A5B">
        <w:rPr>
          <w:b/>
          <w:bCs/>
        </w:rPr>
        <w:t>FUNC(</w:t>
      </w:r>
      <w:proofErr w:type="spellStart"/>
      <w:proofErr w:type="gramEnd"/>
      <w:r w:rsidRPr="00DE5A5B">
        <w:rPr>
          <w:b/>
          <w:bCs/>
          <w:i/>
          <w:iCs/>
        </w:rPr>
        <w:t>column_or_expression</w:t>
      </w:r>
      <w:proofErr w:type="spellEnd"/>
      <w:r w:rsidRPr="00DE5A5B">
        <w:rPr>
          <w:b/>
          <w:bCs/>
        </w:rPr>
        <w:t xml:space="preserve">) AS </w:t>
      </w:r>
      <w:proofErr w:type="spellStart"/>
      <w:r w:rsidRPr="00DE5A5B">
        <w:rPr>
          <w:b/>
          <w:bCs/>
        </w:rPr>
        <w:t>aggregate_description</w:t>
      </w:r>
      <w:proofErr w:type="spellEnd"/>
      <w:r w:rsidRPr="00DE5A5B">
        <w:t>, …</w:t>
      </w:r>
    </w:p>
    <w:p w14:paraId="2AC7E686" w14:textId="77777777" w:rsidR="00DE5A5B" w:rsidRPr="00DE5A5B" w:rsidRDefault="00DE5A5B" w:rsidP="00DE5A5B">
      <w:r w:rsidRPr="00DE5A5B">
        <w:t xml:space="preserve">FROM </w:t>
      </w:r>
      <w:proofErr w:type="spellStart"/>
      <w:r w:rsidRPr="00DE5A5B">
        <w:t>mytable</w:t>
      </w:r>
      <w:proofErr w:type="spellEnd"/>
    </w:p>
    <w:tbl>
      <w:tblPr>
        <w:tblpPr w:leftFromText="180" w:rightFromText="180" w:vertAnchor="text" w:horzAnchor="margin" w:tblpXSpec="center" w:tblpY="52"/>
        <w:tblW w:w="11882" w:type="dxa"/>
        <w:tblBorders>
          <w:left w:val="single" w:sz="6" w:space="0" w:color="E6E5DC"/>
          <w:bottom w:val="single" w:sz="6" w:space="0" w:color="E6E5DC"/>
          <w:right w:val="single" w:sz="6" w:space="0" w:color="E6E5DC"/>
        </w:tblBorders>
        <w:tblCellMar>
          <w:top w:w="15" w:type="dxa"/>
          <w:left w:w="15" w:type="dxa"/>
          <w:bottom w:w="15" w:type="dxa"/>
          <w:right w:w="15" w:type="dxa"/>
        </w:tblCellMar>
        <w:tblLook w:val="04A0" w:firstRow="1" w:lastRow="0" w:firstColumn="1" w:lastColumn="0" w:noHBand="0" w:noVBand="1"/>
      </w:tblPr>
      <w:tblGrid>
        <w:gridCol w:w="2844"/>
        <w:gridCol w:w="9038"/>
      </w:tblGrid>
      <w:tr w:rsidR="00DE5A5B" w:rsidRPr="00DE5A5B" w14:paraId="721E8A86" w14:textId="77777777" w:rsidTr="00DE5A5B">
        <w:tc>
          <w:tcPr>
            <w:tcW w:w="2844" w:type="dxa"/>
            <w:tcBorders>
              <w:top w:val="single" w:sz="6" w:space="0" w:color="DDDDDD"/>
            </w:tcBorders>
            <w:shd w:val="clear" w:color="auto" w:fill="DAD9CE"/>
            <w:tcMar>
              <w:top w:w="75" w:type="dxa"/>
              <w:left w:w="75" w:type="dxa"/>
              <w:bottom w:w="75" w:type="dxa"/>
              <w:right w:w="75" w:type="dxa"/>
            </w:tcMar>
            <w:hideMark/>
          </w:tcPr>
          <w:p w14:paraId="274567A5" w14:textId="77777777" w:rsidR="00DE5A5B" w:rsidRPr="00DE5A5B" w:rsidRDefault="00DE5A5B" w:rsidP="00DE5A5B">
            <w:pPr>
              <w:rPr>
                <w:b/>
                <w:bCs/>
              </w:rPr>
            </w:pPr>
            <w:r w:rsidRPr="00DE5A5B">
              <w:rPr>
                <w:b/>
                <w:bCs/>
              </w:rPr>
              <w:t>Function</w:t>
            </w:r>
          </w:p>
        </w:tc>
        <w:tc>
          <w:tcPr>
            <w:tcW w:w="0" w:type="auto"/>
            <w:tcBorders>
              <w:top w:val="single" w:sz="6" w:space="0" w:color="DDDDDD"/>
            </w:tcBorders>
            <w:shd w:val="clear" w:color="auto" w:fill="DAD9CE"/>
            <w:tcMar>
              <w:top w:w="75" w:type="dxa"/>
              <w:left w:w="75" w:type="dxa"/>
              <w:bottom w:w="75" w:type="dxa"/>
              <w:right w:w="75" w:type="dxa"/>
            </w:tcMar>
            <w:hideMark/>
          </w:tcPr>
          <w:p w14:paraId="2CA5DD10" w14:textId="77777777" w:rsidR="00DE5A5B" w:rsidRPr="00DE5A5B" w:rsidRDefault="00DE5A5B" w:rsidP="00DE5A5B">
            <w:r w:rsidRPr="00DE5A5B">
              <w:t>Description</w:t>
            </w:r>
          </w:p>
        </w:tc>
      </w:tr>
      <w:tr w:rsidR="00DE5A5B" w:rsidRPr="00DE5A5B" w14:paraId="33A413CE" w14:textId="77777777" w:rsidTr="00DE5A5B">
        <w:tc>
          <w:tcPr>
            <w:tcW w:w="0" w:type="auto"/>
            <w:tcBorders>
              <w:top w:val="single" w:sz="6" w:space="0" w:color="DDDDDD"/>
            </w:tcBorders>
            <w:shd w:val="clear" w:color="auto" w:fill="auto"/>
            <w:tcMar>
              <w:top w:w="75" w:type="dxa"/>
              <w:left w:w="75" w:type="dxa"/>
              <w:bottom w:w="75" w:type="dxa"/>
              <w:right w:w="75" w:type="dxa"/>
            </w:tcMar>
            <w:hideMark/>
          </w:tcPr>
          <w:p w14:paraId="18B51D1C" w14:textId="77777777" w:rsidR="00DE5A5B" w:rsidRPr="00DE5A5B" w:rsidRDefault="00DE5A5B" w:rsidP="00DE5A5B">
            <w:proofErr w:type="gramStart"/>
            <w:r w:rsidRPr="00DE5A5B">
              <w:rPr>
                <w:b/>
                <w:bCs/>
              </w:rPr>
              <w:t>COUNT(</w:t>
            </w:r>
            <w:proofErr w:type="gramEnd"/>
            <w:r w:rsidRPr="00DE5A5B">
              <w:t>*</w:t>
            </w:r>
            <w:r w:rsidRPr="00DE5A5B">
              <w:rPr>
                <w:b/>
                <w:bCs/>
              </w:rPr>
              <w:t>)</w:t>
            </w:r>
            <w:r w:rsidRPr="00DE5A5B">
              <w:t>, </w:t>
            </w:r>
            <w:r w:rsidRPr="00DE5A5B">
              <w:rPr>
                <w:b/>
                <w:bCs/>
              </w:rPr>
              <w:t>COUNT(</w:t>
            </w:r>
            <w:r w:rsidRPr="00DE5A5B">
              <w:rPr>
                <w:i/>
                <w:iCs/>
              </w:rPr>
              <w:t>column</w:t>
            </w:r>
            <w:r w:rsidRPr="00DE5A5B">
              <w:rPr>
                <w:b/>
                <w:bCs/>
              </w:rPr>
              <w:t>)</w:t>
            </w:r>
          </w:p>
        </w:tc>
        <w:tc>
          <w:tcPr>
            <w:tcW w:w="0" w:type="auto"/>
            <w:tcBorders>
              <w:top w:val="single" w:sz="6" w:space="0" w:color="DDDDDD"/>
            </w:tcBorders>
            <w:shd w:val="clear" w:color="auto" w:fill="auto"/>
            <w:tcMar>
              <w:top w:w="75" w:type="dxa"/>
              <w:left w:w="75" w:type="dxa"/>
              <w:bottom w:w="75" w:type="dxa"/>
              <w:right w:w="75" w:type="dxa"/>
            </w:tcMar>
            <w:hideMark/>
          </w:tcPr>
          <w:p w14:paraId="772A7A55" w14:textId="77777777" w:rsidR="00DE5A5B" w:rsidRPr="00DE5A5B" w:rsidRDefault="00DE5A5B" w:rsidP="00DE5A5B">
            <w:r w:rsidRPr="00DE5A5B">
              <w:t xml:space="preserve">A common function used to </w:t>
            </w:r>
            <w:proofErr w:type="gramStart"/>
            <w:r w:rsidRPr="00DE5A5B">
              <w:t>counts</w:t>
            </w:r>
            <w:proofErr w:type="gramEnd"/>
            <w:r w:rsidRPr="00DE5A5B">
              <w:t xml:space="preserve"> the number of rows in the group if no column name is specified. Otherwise, count the number of rows in the group with non-NULL values in the specified column.</w:t>
            </w:r>
          </w:p>
        </w:tc>
      </w:tr>
      <w:tr w:rsidR="00DE5A5B" w:rsidRPr="00DE5A5B" w14:paraId="1ACD7F92" w14:textId="77777777" w:rsidTr="00DE5A5B">
        <w:tc>
          <w:tcPr>
            <w:tcW w:w="0" w:type="auto"/>
            <w:tcBorders>
              <w:top w:val="single" w:sz="6" w:space="0" w:color="DDDDDD"/>
            </w:tcBorders>
            <w:shd w:val="clear" w:color="auto" w:fill="F9F9F9"/>
            <w:tcMar>
              <w:top w:w="75" w:type="dxa"/>
              <w:left w:w="75" w:type="dxa"/>
              <w:bottom w:w="75" w:type="dxa"/>
              <w:right w:w="75" w:type="dxa"/>
            </w:tcMar>
            <w:hideMark/>
          </w:tcPr>
          <w:p w14:paraId="3898824E" w14:textId="77777777" w:rsidR="00DE5A5B" w:rsidRPr="00DE5A5B" w:rsidRDefault="00DE5A5B" w:rsidP="00DE5A5B">
            <w:proofErr w:type="gramStart"/>
            <w:r w:rsidRPr="00DE5A5B">
              <w:rPr>
                <w:b/>
                <w:bCs/>
              </w:rPr>
              <w:t>MIN(</w:t>
            </w:r>
            <w:proofErr w:type="gramEnd"/>
            <w:r w:rsidRPr="00DE5A5B">
              <w:rPr>
                <w:i/>
                <w:iCs/>
              </w:rPr>
              <w:t>column</w:t>
            </w:r>
            <w:r w:rsidRPr="00DE5A5B">
              <w:rPr>
                <w:b/>
                <w:bCs/>
              </w:rPr>
              <w:t>)</w:t>
            </w:r>
          </w:p>
        </w:tc>
        <w:tc>
          <w:tcPr>
            <w:tcW w:w="0" w:type="auto"/>
            <w:tcBorders>
              <w:top w:val="single" w:sz="6" w:space="0" w:color="DDDDDD"/>
            </w:tcBorders>
            <w:shd w:val="clear" w:color="auto" w:fill="F9F9F9"/>
            <w:tcMar>
              <w:top w:w="75" w:type="dxa"/>
              <w:left w:w="75" w:type="dxa"/>
              <w:bottom w:w="75" w:type="dxa"/>
              <w:right w:w="75" w:type="dxa"/>
            </w:tcMar>
            <w:hideMark/>
          </w:tcPr>
          <w:p w14:paraId="4DCBB437" w14:textId="77777777" w:rsidR="00DE5A5B" w:rsidRPr="00DE5A5B" w:rsidRDefault="00DE5A5B" w:rsidP="00DE5A5B">
            <w:r w:rsidRPr="00DE5A5B">
              <w:t>Finds the smallest numerical value in the specified column for all rows in the group.</w:t>
            </w:r>
          </w:p>
        </w:tc>
      </w:tr>
      <w:tr w:rsidR="00DE5A5B" w:rsidRPr="00DE5A5B" w14:paraId="6FEA60D6" w14:textId="77777777" w:rsidTr="00DE5A5B">
        <w:tc>
          <w:tcPr>
            <w:tcW w:w="0" w:type="auto"/>
            <w:tcBorders>
              <w:top w:val="single" w:sz="6" w:space="0" w:color="DDDDDD"/>
            </w:tcBorders>
            <w:shd w:val="clear" w:color="auto" w:fill="auto"/>
            <w:tcMar>
              <w:top w:w="75" w:type="dxa"/>
              <w:left w:w="75" w:type="dxa"/>
              <w:bottom w:w="75" w:type="dxa"/>
              <w:right w:w="75" w:type="dxa"/>
            </w:tcMar>
            <w:hideMark/>
          </w:tcPr>
          <w:p w14:paraId="58A3B27E" w14:textId="77777777" w:rsidR="00DE5A5B" w:rsidRPr="00DE5A5B" w:rsidRDefault="00DE5A5B" w:rsidP="00DE5A5B">
            <w:proofErr w:type="gramStart"/>
            <w:r w:rsidRPr="00DE5A5B">
              <w:rPr>
                <w:b/>
                <w:bCs/>
              </w:rPr>
              <w:lastRenderedPageBreak/>
              <w:t>MAX(</w:t>
            </w:r>
            <w:proofErr w:type="gramEnd"/>
            <w:r w:rsidRPr="00DE5A5B">
              <w:rPr>
                <w:i/>
                <w:iCs/>
              </w:rPr>
              <w:t>column</w:t>
            </w:r>
            <w:r w:rsidRPr="00DE5A5B">
              <w:rPr>
                <w:b/>
                <w:bCs/>
              </w:rPr>
              <w:t>)</w:t>
            </w:r>
          </w:p>
        </w:tc>
        <w:tc>
          <w:tcPr>
            <w:tcW w:w="0" w:type="auto"/>
            <w:tcBorders>
              <w:top w:val="single" w:sz="6" w:space="0" w:color="DDDDDD"/>
            </w:tcBorders>
            <w:shd w:val="clear" w:color="auto" w:fill="auto"/>
            <w:tcMar>
              <w:top w:w="75" w:type="dxa"/>
              <w:left w:w="75" w:type="dxa"/>
              <w:bottom w:w="75" w:type="dxa"/>
              <w:right w:w="75" w:type="dxa"/>
            </w:tcMar>
            <w:hideMark/>
          </w:tcPr>
          <w:p w14:paraId="1B037D4B" w14:textId="77777777" w:rsidR="00DE5A5B" w:rsidRPr="00DE5A5B" w:rsidRDefault="00DE5A5B" w:rsidP="00DE5A5B">
            <w:r w:rsidRPr="00DE5A5B">
              <w:t>Finds the largest numerical value in the specified column for all rows in the group.</w:t>
            </w:r>
          </w:p>
        </w:tc>
      </w:tr>
      <w:tr w:rsidR="00DE5A5B" w:rsidRPr="00DE5A5B" w14:paraId="74A92758" w14:textId="77777777" w:rsidTr="00DE5A5B">
        <w:tc>
          <w:tcPr>
            <w:tcW w:w="0" w:type="auto"/>
            <w:tcBorders>
              <w:top w:val="single" w:sz="6" w:space="0" w:color="DDDDDD"/>
            </w:tcBorders>
            <w:shd w:val="clear" w:color="auto" w:fill="F9F9F9"/>
            <w:tcMar>
              <w:top w:w="75" w:type="dxa"/>
              <w:left w:w="75" w:type="dxa"/>
              <w:bottom w:w="75" w:type="dxa"/>
              <w:right w:w="75" w:type="dxa"/>
            </w:tcMar>
            <w:hideMark/>
          </w:tcPr>
          <w:p w14:paraId="0D91F399" w14:textId="77777777" w:rsidR="00DE5A5B" w:rsidRPr="00DE5A5B" w:rsidRDefault="00DE5A5B" w:rsidP="00DE5A5B">
            <w:proofErr w:type="gramStart"/>
            <w:r w:rsidRPr="00DE5A5B">
              <w:rPr>
                <w:b/>
                <w:bCs/>
              </w:rPr>
              <w:t>AVG(</w:t>
            </w:r>
            <w:proofErr w:type="gramEnd"/>
            <w:r w:rsidRPr="00DE5A5B">
              <w:rPr>
                <w:i/>
                <w:iCs/>
              </w:rPr>
              <w:t>column</w:t>
            </w:r>
            <w:r w:rsidRPr="00DE5A5B">
              <w:t>)</w:t>
            </w:r>
          </w:p>
        </w:tc>
        <w:tc>
          <w:tcPr>
            <w:tcW w:w="0" w:type="auto"/>
            <w:tcBorders>
              <w:top w:val="single" w:sz="6" w:space="0" w:color="DDDDDD"/>
            </w:tcBorders>
            <w:shd w:val="clear" w:color="auto" w:fill="F9F9F9"/>
            <w:tcMar>
              <w:top w:w="75" w:type="dxa"/>
              <w:left w:w="75" w:type="dxa"/>
              <w:bottom w:w="75" w:type="dxa"/>
              <w:right w:w="75" w:type="dxa"/>
            </w:tcMar>
            <w:hideMark/>
          </w:tcPr>
          <w:p w14:paraId="333ADFD1" w14:textId="77777777" w:rsidR="00DE5A5B" w:rsidRPr="00DE5A5B" w:rsidRDefault="00DE5A5B" w:rsidP="00DE5A5B">
            <w:r w:rsidRPr="00DE5A5B">
              <w:t>Finds the average numerical value in the specified column for all rows in the group.</w:t>
            </w:r>
          </w:p>
        </w:tc>
      </w:tr>
      <w:tr w:rsidR="00DE5A5B" w:rsidRPr="00DE5A5B" w14:paraId="3F10213A" w14:textId="77777777" w:rsidTr="00DE5A5B">
        <w:tc>
          <w:tcPr>
            <w:tcW w:w="0" w:type="auto"/>
            <w:tcBorders>
              <w:top w:val="single" w:sz="6" w:space="0" w:color="DDDDDD"/>
            </w:tcBorders>
            <w:shd w:val="clear" w:color="auto" w:fill="auto"/>
            <w:tcMar>
              <w:top w:w="75" w:type="dxa"/>
              <w:left w:w="75" w:type="dxa"/>
              <w:bottom w:w="75" w:type="dxa"/>
              <w:right w:w="75" w:type="dxa"/>
            </w:tcMar>
            <w:hideMark/>
          </w:tcPr>
          <w:p w14:paraId="185753AE" w14:textId="77777777" w:rsidR="00DE5A5B" w:rsidRPr="00DE5A5B" w:rsidRDefault="00DE5A5B" w:rsidP="00DE5A5B">
            <w:proofErr w:type="gramStart"/>
            <w:r w:rsidRPr="00DE5A5B">
              <w:rPr>
                <w:b/>
                <w:bCs/>
              </w:rPr>
              <w:t>SUM(</w:t>
            </w:r>
            <w:proofErr w:type="gramEnd"/>
            <w:r w:rsidRPr="00DE5A5B">
              <w:rPr>
                <w:i/>
                <w:iCs/>
              </w:rPr>
              <w:t>column</w:t>
            </w:r>
            <w:r w:rsidRPr="00DE5A5B">
              <w:rPr>
                <w:b/>
                <w:bCs/>
              </w:rPr>
              <w:t>)</w:t>
            </w:r>
          </w:p>
        </w:tc>
        <w:tc>
          <w:tcPr>
            <w:tcW w:w="0" w:type="auto"/>
            <w:tcBorders>
              <w:top w:val="single" w:sz="6" w:space="0" w:color="DDDDDD"/>
            </w:tcBorders>
            <w:shd w:val="clear" w:color="auto" w:fill="auto"/>
            <w:tcMar>
              <w:top w:w="75" w:type="dxa"/>
              <w:left w:w="75" w:type="dxa"/>
              <w:bottom w:w="75" w:type="dxa"/>
              <w:right w:w="75" w:type="dxa"/>
            </w:tcMar>
            <w:hideMark/>
          </w:tcPr>
          <w:p w14:paraId="693205A9" w14:textId="77777777" w:rsidR="00DE5A5B" w:rsidRPr="00DE5A5B" w:rsidRDefault="00DE5A5B" w:rsidP="00DE5A5B">
            <w:r w:rsidRPr="00DE5A5B">
              <w:t>Finds the sum of all numerical values in the specified column for the rows in the group.</w:t>
            </w:r>
          </w:p>
        </w:tc>
      </w:tr>
      <w:tr w:rsidR="00DE5A5B" w:rsidRPr="00DE5A5B" w14:paraId="2D4CA0ED" w14:textId="77777777" w:rsidTr="00DE5A5B">
        <w:tc>
          <w:tcPr>
            <w:tcW w:w="0" w:type="auto"/>
            <w:gridSpan w:val="2"/>
            <w:tcBorders>
              <w:top w:val="single" w:sz="6" w:space="0" w:color="DDDDDD"/>
            </w:tcBorders>
            <w:shd w:val="clear" w:color="auto" w:fill="F9F9F9"/>
            <w:tcMar>
              <w:top w:w="75" w:type="dxa"/>
              <w:left w:w="75" w:type="dxa"/>
              <w:bottom w:w="75" w:type="dxa"/>
              <w:right w:w="75" w:type="dxa"/>
            </w:tcMar>
            <w:hideMark/>
          </w:tcPr>
          <w:p w14:paraId="68D77912" w14:textId="77777777" w:rsidR="00DE5A5B" w:rsidRPr="00DE5A5B" w:rsidRDefault="00DE5A5B" w:rsidP="00DE5A5B">
            <w:r w:rsidRPr="00DE5A5B">
              <w:t>Docs: </w:t>
            </w:r>
            <w:hyperlink r:id="rId7" w:tooltip="MySQL Aggregate Functions" w:history="1">
              <w:r w:rsidRPr="00DE5A5B">
                <w:rPr>
                  <w:rStyle w:val="Hyperlink"/>
                </w:rPr>
                <w:t>MySQL</w:t>
              </w:r>
            </w:hyperlink>
            <w:r w:rsidRPr="00DE5A5B">
              <w:t>, </w:t>
            </w:r>
            <w:hyperlink r:id="rId8" w:tooltip="Postgres Aggregate Functions" w:history="1">
              <w:r w:rsidRPr="00DE5A5B">
                <w:rPr>
                  <w:rStyle w:val="Hyperlink"/>
                </w:rPr>
                <w:t>Postgres</w:t>
              </w:r>
            </w:hyperlink>
            <w:r w:rsidRPr="00DE5A5B">
              <w:t>, </w:t>
            </w:r>
            <w:hyperlink r:id="rId9" w:tooltip="SQLite Aggregate Functions" w:history="1">
              <w:r w:rsidRPr="00DE5A5B">
                <w:rPr>
                  <w:rStyle w:val="Hyperlink"/>
                </w:rPr>
                <w:t>SQLite</w:t>
              </w:r>
            </w:hyperlink>
            <w:r w:rsidRPr="00DE5A5B">
              <w:t>, </w:t>
            </w:r>
            <w:hyperlink r:id="rId10" w:tooltip="Microsoft SQL Server Aggregate Functions" w:history="1">
              <w:r w:rsidRPr="00DE5A5B">
                <w:rPr>
                  <w:rStyle w:val="Hyperlink"/>
                </w:rPr>
                <w:t>Microsoft SQL Server</w:t>
              </w:r>
            </w:hyperlink>
          </w:p>
        </w:tc>
      </w:tr>
    </w:tbl>
    <w:p w14:paraId="51E37074" w14:textId="77777777" w:rsidR="00DE5A5B" w:rsidRPr="00DE5A5B" w:rsidRDefault="00DE5A5B" w:rsidP="00DE5A5B">
      <w:r w:rsidRPr="00DE5A5B">
        <w:t xml:space="preserve">WHERE </w:t>
      </w:r>
      <w:proofErr w:type="spellStart"/>
      <w:r w:rsidRPr="00DE5A5B">
        <w:rPr>
          <w:i/>
          <w:iCs/>
        </w:rPr>
        <w:t>constraint_</w:t>
      </w:r>
      <w:proofErr w:type="gramStart"/>
      <w:r w:rsidRPr="00DE5A5B">
        <w:rPr>
          <w:i/>
          <w:iCs/>
        </w:rPr>
        <w:t>expression</w:t>
      </w:r>
      <w:proofErr w:type="spellEnd"/>
      <w:r w:rsidRPr="00DE5A5B">
        <w:t>;</w:t>
      </w:r>
      <w:proofErr w:type="gramEnd"/>
    </w:p>
    <w:p w14:paraId="1D5E00D0" w14:textId="77777777" w:rsidR="00DE5A5B" w:rsidRPr="00DE5A5B" w:rsidRDefault="00DE5A5B" w:rsidP="00DE5A5B">
      <w:r w:rsidRPr="00DE5A5B">
        <w:t>Without a specified grouping, each aggregate function is going to run on the whole set of result rows and return a single value. And like normal expressions, giving your aggregate functions an alias ensures that the results will be easier to read and process.</w:t>
      </w:r>
    </w:p>
    <w:p w14:paraId="3A51E9E7" w14:textId="77777777" w:rsidR="00DE5A5B" w:rsidRPr="00DE5A5B" w:rsidRDefault="00DE5A5B" w:rsidP="00DE5A5B">
      <w:pPr>
        <w:rPr>
          <w:b/>
          <w:bCs/>
        </w:rPr>
      </w:pPr>
      <w:r w:rsidRPr="00DE5A5B">
        <w:rPr>
          <w:b/>
          <w:bCs/>
        </w:rPr>
        <w:t>Common aggregate functions</w:t>
      </w:r>
    </w:p>
    <w:p w14:paraId="7387218D" w14:textId="77777777" w:rsidR="00DE5A5B" w:rsidRPr="00DE5A5B" w:rsidRDefault="00DE5A5B" w:rsidP="00DE5A5B">
      <w:r w:rsidRPr="00DE5A5B">
        <w:t>Here are some common aggregate functions that we are going to use in our examples:</w:t>
      </w:r>
    </w:p>
    <w:p w14:paraId="6F42B948" w14:textId="77777777" w:rsidR="00DE5A5B" w:rsidRPr="00DE5A5B" w:rsidRDefault="00DE5A5B" w:rsidP="00DE5A5B">
      <w:pPr>
        <w:rPr>
          <w:b/>
          <w:bCs/>
        </w:rPr>
      </w:pPr>
      <w:r w:rsidRPr="00DE5A5B">
        <w:rPr>
          <w:b/>
          <w:bCs/>
        </w:rPr>
        <w:t>Grouped aggregate functions</w:t>
      </w:r>
    </w:p>
    <w:p w14:paraId="6DCAE595" w14:textId="77777777" w:rsidR="00DE5A5B" w:rsidRPr="00DE5A5B" w:rsidRDefault="00DE5A5B" w:rsidP="00DE5A5B">
      <w:r w:rsidRPr="00DE5A5B">
        <w:t>In addition to aggregating across all the rows, you can instead apply the aggregate functions to individual groups of data within that group (</w:t>
      </w:r>
      <w:proofErr w:type="spellStart"/>
      <w:r w:rsidRPr="00DE5A5B">
        <w:t>ie</w:t>
      </w:r>
      <w:proofErr w:type="spellEnd"/>
      <w:r w:rsidRPr="00DE5A5B">
        <w:t>. box office sales for Comedies vs Action movies).</w:t>
      </w:r>
      <w:r w:rsidRPr="00DE5A5B">
        <w:br/>
        <w:t>This would then create as many results as there are unique groups defined as by the </w:t>
      </w:r>
      <w:r w:rsidRPr="00DE5A5B">
        <w:rPr>
          <w:b/>
          <w:bCs/>
        </w:rPr>
        <w:t>GROUP BY</w:t>
      </w:r>
      <w:r w:rsidRPr="00DE5A5B">
        <w:t> clause.</w:t>
      </w:r>
    </w:p>
    <w:p w14:paraId="1BD66AA9" w14:textId="77777777" w:rsidR="00DE5A5B" w:rsidRPr="00DE5A5B" w:rsidRDefault="00DE5A5B" w:rsidP="00DE5A5B">
      <w:r w:rsidRPr="00DE5A5B">
        <w:t>Select query with aggregate functions over groups</w:t>
      </w:r>
    </w:p>
    <w:p w14:paraId="0BC68DAB" w14:textId="77777777" w:rsidR="00DE5A5B" w:rsidRPr="00DE5A5B" w:rsidRDefault="00DE5A5B" w:rsidP="00DE5A5B">
      <w:r w:rsidRPr="00DE5A5B">
        <w:t>SELECT AGG_</w:t>
      </w:r>
      <w:proofErr w:type="gramStart"/>
      <w:r w:rsidRPr="00DE5A5B">
        <w:t>FUNC(</w:t>
      </w:r>
      <w:proofErr w:type="spellStart"/>
      <w:proofErr w:type="gramEnd"/>
      <w:r w:rsidRPr="00DE5A5B">
        <w:rPr>
          <w:i/>
          <w:iCs/>
        </w:rPr>
        <w:t>column_or_expression</w:t>
      </w:r>
      <w:proofErr w:type="spellEnd"/>
      <w:r w:rsidRPr="00DE5A5B">
        <w:t xml:space="preserve">) AS </w:t>
      </w:r>
      <w:proofErr w:type="spellStart"/>
      <w:r w:rsidRPr="00DE5A5B">
        <w:t>aggregate_description</w:t>
      </w:r>
      <w:proofErr w:type="spellEnd"/>
      <w:r w:rsidRPr="00DE5A5B">
        <w:t>, …</w:t>
      </w:r>
    </w:p>
    <w:p w14:paraId="5B359C68" w14:textId="77777777" w:rsidR="00DE5A5B" w:rsidRPr="00DE5A5B" w:rsidRDefault="00DE5A5B" w:rsidP="00DE5A5B">
      <w:r w:rsidRPr="00DE5A5B">
        <w:t xml:space="preserve">FROM </w:t>
      </w:r>
      <w:proofErr w:type="spellStart"/>
      <w:r w:rsidRPr="00DE5A5B">
        <w:t>mytable</w:t>
      </w:r>
      <w:proofErr w:type="spellEnd"/>
    </w:p>
    <w:p w14:paraId="32BE1FF8" w14:textId="77777777" w:rsidR="00DE5A5B" w:rsidRPr="00DE5A5B" w:rsidRDefault="00DE5A5B" w:rsidP="00DE5A5B">
      <w:r w:rsidRPr="00DE5A5B">
        <w:t xml:space="preserve">WHERE </w:t>
      </w:r>
      <w:proofErr w:type="spellStart"/>
      <w:r w:rsidRPr="00DE5A5B">
        <w:rPr>
          <w:i/>
          <w:iCs/>
        </w:rPr>
        <w:t>constraint_expression</w:t>
      </w:r>
      <w:proofErr w:type="spellEnd"/>
    </w:p>
    <w:p w14:paraId="42DD2CEF" w14:textId="77777777" w:rsidR="00DE5A5B" w:rsidRPr="00DE5A5B" w:rsidRDefault="00DE5A5B" w:rsidP="00DE5A5B">
      <w:r w:rsidRPr="00DE5A5B">
        <w:rPr>
          <w:b/>
          <w:bCs/>
        </w:rPr>
        <w:t xml:space="preserve">GROUP BY </w:t>
      </w:r>
      <w:proofErr w:type="gramStart"/>
      <w:r w:rsidRPr="00DE5A5B">
        <w:rPr>
          <w:b/>
          <w:bCs/>
        </w:rPr>
        <w:t>column</w:t>
      </w:r>
      <w:r w:rsidRPr="00DE5A5B">
        <w:t>;</w:t>
      </w:r>
      <w:proofErr w:type="gramEnd"/>
    </w:p>
    <w:p w14:paraId="3A119D5F" w14:textId="6FC66176" w:rsidR="00DE5A5B" w:rsidRDefault="00DE5A5B" w:rsidP="00DE5A5B">
      <w:r w:rsidRPr="00DE5A5B">
        <w:t>The </w:t>
      </w:r>
      <w:r w:rsidRPr="00DE5A5B">
        <w:rPr>
          <w:b/>
          <w:bCs/>
        </w:rPr>
        <w:t>GROUP BY</w:t>
      </w:r>
      <w:r w:rsidRPr="00DE5A5B">
        <w:t> clause works by grouping rows that have the same value in the column specified.</w:t>
      </w:r>
    </w:p>
    <w:p w14:paraId="2895E301" w14:textId="19327003" w:rsidR="00DE5A5B" w:rsidRDefault="00DE5A5B" w:rsidP="00DE5A5B"/>
    <w:p w14:paraId="58B1C2FB" w14:textId="77777777" w:rsidR="00DE5A5B" w:rsidRPr="00DE5A5B" w:rsidRDefault="00DE5A5B" w:rsidP="00DE5A5B">
      <w:pPr>
        <w:rPr>
          <w:b/>
          <w:bCs/>
        </w:rPr>
      </w:pPr>
      <w:r w:rsidRPr="00DE5A5B">
        <w:rPr>
          <w:b/>
          <w:bCs/>
        </w:rPr>
        <w:t>SQL Lesson 11: Queries with aggregates (Pt. 2)</w:t>
      </w:r>
    </w:p>
    <w:p w14:paraId="3691EC9A" w14:textId="77777777" w:rsidR="00DE5A5B" w:rsidRPr="00DE5A5B" w:rsidRDefault="00DE5A5B" w:rsidP="00DE5A5B">
      <w:r w:rsidRPr="00DE5A5B">
        <w:t xml:space="preserve">Our queries are getting </w:t>
      </w:r>
      <w:proofErr w:type="gramStart"/>
      <w:r w:rsidRPr="00DE5A5B">
        <w:t>fairly complex</w:t>
      </w:r>
      <w:proofErr w:type="gramEnd"/>
      <w:r w:rsidRPr="00DE5A5B">
        <w:t>, but we have nearly introduced all the important parts of a </w:t>
      </w:r>
      <w:r w:rsidRPr="00DE5A5B">
        <w:rPr>
          <w:b/>
          <w:bCs/>
        </w:rPr>
        <w:t>SELECT</w:t>
      </w:r>
      <w:r w:rsidRPr="00DE5A5B">
        <w:t> query. One thing that you might have noticed is that if the </w:t>
      </w:r>
      <w:r w:rsidRPr="00DE5A5B">
        <w:rPr>
          <w:b/>
          <w:bCs/>
        </w:rPr>
        <w:t>GROUP BY</w:t>
      </w:r>
      <w:r w:rsidRPr="00DE5A5B">
        <w:t> clause is executed after the </w:t>
      </w:r>
      <w:r w:rsidRPr="00DE5A5B">
        <w:rPr>
          <w:b/>
          <w:bCs/>
        </w:rPr>
        <w:t>WHERE</w:t>
      </w:r>
      <w:r w:rsidRPr="00DE5A5B">
        <w:t> clause (which filters the rows which are to be grouped), then how exactly do we filter the grouped rows?</w:t>
      </w:r>
    </w:p>
    <w:p w14:paraId="172EAC7C" w14:textId="77777777" w:rsidR="00DE5A5B" w:rsidRPr="00DE5A5B" w:rsidRDefault="00DE5A5B" w:rsidP="00DE5A5B">
      <w:r w:rsidRPr="00DE5A5B">
        <w:t>Luckily, SQL allows us to do this by adding an additional </w:t>
      </w:r>
      <w:r w:rsidRPr="00DE5A5B">
        <w:rPr>
          <w:b/>
          <w:bCs/>
        </w:rPr>
        <w:t>HAVING</w:t>
      </w:r>
      <w:r w:rsidRPr="00DE5A5B">
        <w:t> clause which is used specifically with the </w:t>
      </w:r>
      <w:r w:rsidRPr="00DE5A5B">
        <w:rPr>
          <w:b/>
          <w:bCs/>
        </w:rPr>
        <w:t>GROUP BY</w:t>
      </w:r>
      <w:r w:rsidRPr="00DE5A5B">
        <w:t> clause to allow us to filter grouped rows from the result set.</w:t>
      </w:r>
    </w:p>
    <w:p w14:paraId="749BD108" w14:textId="77777777" w:rsidR="00DE5A5B" w:rsidRPr="00DE5A5B" w:rsidRDefault="00DE5A5B" w:rsidP="00DE5A5B">
      <w:r w:rsidRPr="00DE5A5B">
        <w:t>Select query with HAVING constraint</w:t>
      </w:r>
    </w:p>
    <w:p w14:paraId="18AF24C2" w14:textId="77777777" w:rsidR="00DE5A5B" w:rsidRPr="00DE5A5B" w:rsidRDefault="00DE5A5B" w:rsidP="00DE5A5B">
      <w:r w:rsidRPr="00DE5A5B">
        <w:t xml:space="preserve">SELECT </w:t>
      </w:r>
      <w:proofErr w:type="spellStart"/>
      <w:r w:rsidRPr="00DE5A5B">
        <w:t>group_by_column</w:t>
      </w:r>
      <w:proofErr w:type="spellEnd"/>
      <w:r w:rsidRPr="00DE5A5B">
        <w:t>, AGG_</w:t>
      </w:r>
      <w:proofErr w:type="gramStart"/>
      <w:r w:rsidRPr="00DE5A5B">
        <w:t>FUNC(</w:t>
      </w:r>
      <w:proofErr w:type="spellStart"/>
      <w:proofErr w:type="gramEnd"/>
      <w:r w:rsidRPr="00DE5A5B">
        <w:rPr>
          <w:i/>
          <w:iCs/>
        </w:rPr>
        <w:t>column_expression</w:t>
      </w:r>
      <w:proofErr w:type="spellEnd"/>
      <w:r w:rsidRPr="00DE5A5B">
        <w:t xml:space="preserve">) AS </w:t>
      </w:r>
      <w:proofErr w:type="spellStart"/>
      <w:r w:rsidRPr="00DE5A5B">
        <w:t>aggregate_result_alias</w:t>
      </w:r>
      <w:proofErr w:type="spellEnd"/>
      <w:r w:rsidRPr="00DE5A5B">
        <w:t>, …</w:t>
      </w:r>
    </w:p>
    <w:p w14:paraId="1221DBE7" w14:textId="77777777" w:rsidR="00DE5A5B" w:rsidRPr="00DE5A5B" w:rsidRDefault="00DE5A5B" w:rsidP="00DE5A5B">
      <w:r w:rsidRPr="00DE5A5B">
        <w:t xml:space="preserve">FROM </w:t>
      </w:r>
      <w:proofErr w:type="spellStart"/>
      <w:r w:rsidRPr="00DE5A5B">
        <w:t>mytable</w:t>
      </w:r>
      <w:proofErr w:type="spellEnd"/>
    </w:p>
    <w:p w14:paraId="37FDF3F3" w14:textId="77777777" w:rsidR="00DE5A5B" w:rsidRPr="00DE5A5B" w:rsidRDefault="00DE5A5B" w:rsidP="00DE5A5B">
      <w:r w:rsidRPr="00DE5A5B">
        <w:t xml:space="preserve">WHERE </w:t>
      </w:r>
      <w:r w:rsidRPr="00DE5A5B">
        <w:rPr>
          <w:i/>
          <w:iCs/>
        </w:rPr>
        <w:t>condition</w:t>
      </w:r>
    </w:p>
    <w:p w14:paraId="2484929C" w14:textId="77777777" w:rsidR="00DE5A5B" w:rsidRPr="00DE5A5B" w:rsidRDefault="00DE5A5B" w:rsidP="00DE5A5B">
      <w:r w:rsidRPr="00DE5A5B">
        <w:t>GROUP BY column</w:t>
      </w:r>
    </w:p>
    <w:p w14:paraId="0CF942A4" w14:textId="77777777" w:rsidR="00DE5A5B" w:rsidRPr="00DE5A5B" w:rsidRDefault="00DE5A5B" w:rsidP="00DE5A5B">
      <w:r w:rsidRPr="00DE5A5B">
        <w:rPr>
          <w:b/>
          <w:bCs/>
        </w:rPr>
        <w:t xml:space="preserve">HAVING </w:t>
      </w:r>
      <w:proofErr w:type="spellStart"/>
      <w:r w:rsidRPr="00DE5A5B">
        <w:rPr>
          <w:b/>
          <w:bCs/>
          <w:i/>
          <w:iCs/>
        </w:rPr>
        <w:t>group_</w:t>
      </w:r>
      <w:proofErr w:type="gramStart"/>
      <w:r w:rsidRPr="00DE5A5B">
        <w:rPr>
          <w:b/>
          <w:bCs/>
          <w:i/>
          <w:iCs/>
        </w:rPr>
        <w:t>condition</w:t>
      </w:r>
      <w:proofErr w:type="spellEnd"/>
      <w:r w:rsidRPr="00DE5A5B">
        <w:t>;</w:t>
      </w:r>
      <w:proofErr w:type="gramEnd"/>
    </w:p>
    <w:p w14:paraId="517E4A7E" w14:textId="77777777" w:rsidR="00DE5A5B" w:rsidRPr="00DE5A5B" w:rsidRDefault="00DE5A5B" w:rsidP="00DE5A5B">
      <w:r w:rsidRPr="00DE5A5B">
        <w:t>The </w:t>
      </w:r>
      <w:r w:rsidRPr="00DE5A5B">
        <w:rPr>
          <w:b/>
          <w:bCs/>
        </w:rPr>
        <w:t>HAVING</w:t>
      </w:r>
      <w:r w:rsidRPr="00DE5A5B">
        <w:t> clause constraints are written the same way as the </w:t>
      </w:r>
      <w:r w:rsidRPr="00DE5A5B">
        <w:rPr>
          <w:b/>
          <w:bCs/>
        </w:rPr>
        <w:t>WHERE</w:t>
      </w:r>
      <w:r w:rsidRPr="00DE5A5B">
        <w:t xml:space="preserve"> clause </w:t>
      </w:r>
      <w:proofErr w:type="gramStart"/>
      <w:r w:rsidRPr="00DE5A5B">
        <w:t>constraints, and</w:t>
      </w:r>
      <w:proofErr w:type="gramEnd"/>
      <w:r w:rsidRPr="00DE5A5B">
        <w:t xml:space="preserve"> are applied to the grouped rows. With our examples, this might not seem like a particularly useful construct, but if you imagine data with millions of rows with different properties, being able to apply additional constraints is often necessary to quickly make sense of the data.</w:t>
      </w:r>
    </w:p>
    <w:p w14:paraId="74FCB776" w14:textId="77777777" w:rsidR="00DE5A5B" w:rsidRPr="00DE5A5B" w:rsidRDefault="00DE5A5B" w:rsidP="00DE5A5B">
      <w:r w:rsidRPr="00DE5A5B">
        <w:t>Did you know?</w:t>
      </w:r>
    </w:p>
    <w:p w14:paraId="1E171518" w14:textId="5085F73D" w:rsidR="00DE5A5B" w:rsidRDefault="00DE5A5B" w:rsidP="00DE5A5B">
      <w:r w:rsidRPr="00DE5A5B">
        <w:lastRenderedPageBreak/>
        <w:t>If you aren't using the `GROUP BY` clause, a simple `WHERE` clause will suffice.</w:t>
      </w:r>
    </w:p>
    <w:p w14:paraId="3E6ABD58" w14:textId="1FEEBF2C" w:rsidR="00CB7121" w:rsidRDefault="00CB7121" w:rsidP="00DE5A5B"/>
    <w:p w14:paraId="56DAEA62" w14:textId="77777777" w:rsidR="00CB7121" w:rsidRPr="00CB7121" w:rsidRDefault="00CB7121" w:rsidP="00CB7121">
      <w:r w:rsidRPr="00CB7121">
        <w:t>SQL Lesson 12: Order of execution of a Query</w:t>
      </w:r>
    </w:p>
    <w:p w14:paraId="275EA1EC" w14:textId="77777777" w:rsidR="00CB7121" w:rsidRPr="00CB7121" w:rsidRDefault="00CB7121" w:rsidP="00CB7121">
      <w:r w:rsidRPr="00CB7121">
        <w:t>Now that we have an idea of all the parts of a query, we can now talk about how they all fit together in the context of a complete query.</w:t>
      </w:r>
    </w:p>
    <w:p w14:paraId="747698EC" w14:textId="77777777" w:rsidR="00CB7121" w:rsidRPr="00CB7121" w:rsidRDefault="00CB7121" w:rsidP="00CB7121">
      <w:pPr>
        <w:rPr>
          <w:rFonts w:ascii="Segoe UI" w:eastAsia="Times New Roman" w:hAnsi="Segoe UI" w:cs="Segoe UI"/>
          <w:color w:val="555555"/>
          <w:sz w:val="19"/>
          <w:szCs w:val="19"/>
        </w:rPr>
      </w:pPr>
    </w:p>
    <w:p w14:paraId="4FDE4D5D"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SELECT DISTINCT column, AGG_</w:t>
      </w:r>
      <w:proofErr w:type="gramStart"/>
      <w:r w:rsidRPr="00CB7121">
        <w:rPr>
          <w:rFonts w:ascii="Courier New" w:eastAsia="Times New Roman" w:hAnsi="Courier New" w:cs="Courier New"/>
          <w:color w:val="000000"/>
          <w:sz w:val="26"/>
          <w:szCs w:val="26"/>
        </w:rPr>
        <w:t>FUNC(</w:t>
      </w:r>
      <w:proofErr w:type="spellStart"/>
      <w:proofErr w:type="gramEnd"/>
      <w:r w:rsidRPr="00CB7121">
        <w:rPr>
          <w:rFonts w:ascii="Courier New" w:eastAsia="Times New Roman" w:hAnsi="Courier New" w:cs="Courier New"/>
          <w:i/>
          <w:iCs/>
          <w:color w:val="000000"/>
          <w:sz w:val="26"/>
          <w:szCs w:val="26"/>
        </w:rPr>
        <w:t>column_or_expression</w:t>
      </w:r>
      <w:proofErr w:type="spellEnd"/>
      <w:r w:rsidRPr="00CB7121">
        <w:rPr>
          <w:rFonts w:ascii="Courier New" w:eastAsia="Times New Roman" w:hAnsi="Courier New" w:cs="Courier New"/>
          <w:color w:val="000000"/>
          <w:sz w:val="26"/>
          <w:szCs w:val="26"/>
        </w:rPr>
        <w:t>), …</w:t>
      </w:r>
    </w:p>
    <w:p w14:paraId="1E4ABD75"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FROM </w:t>
      </w:r>
      <w:proofErr w:type="spellStart"/>
      <w:r w:rsidRPr="00CB7121">
        <w:rPr>
          <w:rFonts w:ascii="Courier New" w:eastAsia="Times New Roman" w:hAnsi="Courier New" w:cs="Courier New"/>
          <w:color w:val="000000"/>
          <w:sz w:val="26"/>
          <w:szCs w:val="26"/>
        </w:rPr>
        <w:t>mytable</w:t>
      </w:r>
      <w:proofErr w:type="spellEnd"/>
    </w:p>
    <w:p w14:paraId="3452EEB9"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    JOIN </w:t>
      </w:r>
      <w:proofErr w:type="spellStart"/>
      <w:r w:rsidRPr="00CB7121">
        <w:rPr>
          <w:rFonts w:ascii="Courier New" w:eastAsia="Times New Roman" w:hAnsi="Courier New" w:cs="Courier New"/>
          <w:color w:val="000000"/>
          <w:sz w:val="26"/>
          <w:szCs w:val="26"/>
        </w:rPr>
        <w:t>another_table</w:t>
      </w:r>
      <w:proofErr w:type="spellEnd"/>
    </w:p>
    <w:p w14:paraId="6C9CF20A"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      ON </w:t>
      </w:r>
      <w:proofErr w:type="spellStart"/>
      <w:proofErr w:type="gramStart"/>
      <w:r w:rsidRPr="00CB7121">
        <w:rPr>
          <w:rFonts w:ascii="Courier New" w:eastAsia="Times New Roman" w:hAnsi="Courier New" w:cs="Courier New"/>
          <w:color w:val="000000"/>
          <w:sz w:val="26"/>
          <w:szCs w:val="26"/>
        </w:rPr>
        <w:t>mytable.column</w:t>
      </w:r>
      <w:proofErr w:type="spellEnd"/>
      <w:proofErr w:type="gramEnd"/>
      <w:r w:rsidRPr="00CB7121">
        <w:rPr>
          <w:rFonts w:ascii="Courier New" w:eastAsia="Times New Roman" w:hAnsi="Courier New" w:cs="Courier New"/>
          <w:color w:val="000000"/>
          <w:sz w:val="26"/>
          <w:szCs w:val="26"/>
        </w:rPr>
        <w:t xml:space="preserve"> = </w:t>
      </w:r>
      <w:proofErr w:type="spellStart"/>
      <w:r w:rsidRPr="00CB7121">
        <w:rPr>
          <w:rFonts w:ascii="Courier New" w:eastAsia="Times New Roman" w:hAnsi="Courier New" w:cs="Courier New"/>
          <w:color w:val="000000"/>
          <w:sz w:val="26"/>
          <w:szCs w:val="26"/>
        </w:rPr>
        <w:t>another_table.column</w:t>
      </w:r>
      <w:proofErr w:type="spellEnd"/>
    </w:p>
    <w:p w14:paraId="5BFE6ABC"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    WHERE </w:t>
      </w:r>
      <w:proofErr w:type="spellStart"/>
      <w:r w:rsidRPr="00CB7121">
        <w:rPr>
          <w:rFonts w:ascii="Courier New" w:eastAsia="Times New Roman" w:hAnsi="Courier New" w:cs="Courier New"/>
          <w:i/>
          <w:iCs/>
          <w:color w:val="000000"/>
          <w:sz w:val="26"/>
          <w:szCs w:val="26"/>
        </w:rPr>
        <w:t>constraint_expression</w:t>
      </w:r>
      <w:proofErr w:type="spellEnd"/>
    </w:p>
    <w:p w14:paraId="4A5186F0"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    GROUP BY column</w:t>
      </w:r>
    </w:p>
    <w:p w14:paraId="34B27A75"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    HAVING </w:t>
      </w:r>
      <w:proofErr w:type="spellStart"/>
      <w:r w:rsidRPr="00CB7121">
        <w:rPr>
          <w:rFonts w:ascii="Courier New" w:eastAsia="Times New Roman" w:hAnsi="Courier New" w:cs="Courier New"/>
          <w:i/>
          <w:iCs/>
          <w:color w:val="000000"/>
          <w:sz w:val="26"/>
          <w:szCs w:val="26"/>
        </w:rPr>
        <w:t>constraint_expression</w:t>
      </w:r>
      <w:proofErr w:type="spellEnd"/>
    </w:p>
    <w:p w14:paraId="3E10A91B" w14:textId="77777777" w:rsidR="00CB7121" w:rsidRP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    ORDER BY </w:t>
      </w:r>
      <w:r w:rsidRPr="00CB7121">
        <w:rPr>
          <w:rFonts w:ascii="Courier New" w:eastAsia="Times New Roman" w:hAnsi="Courier New" w:cs="Courier New"/>
          <w:i/>
          <w:iCs/>
          <w:color w:val="000000"/>
          <w:sz w:val="26"/>
          <w:szCs w:val="26"/>
        </w:rPr>
        <w:t>column</w:t>
      </w:r>
      <w:r w:rsidRPr="00CB7121">
        <w:rPr>
          <w:rFonts w:ascii="Courier New" w:eastAsia="Times New Roman" w:hAnsi="Courier New" w:cs="Courier New"/>
          <w:color w:val="000000"/>
          <w:sz w:val="26"/>
          <w:szCs w:val="26"/>
        </w:rPr>
        <w:t xml:space="preserve"> ASC/DESC</w:t>
      </w:r>
    </w:p>
    <w:p w14:paraId="2034390B" w14:textId="7C34DA70" w:rsidR="00CB7121" w:rsidRDefault="00CB7121" w:rsidP="00CB7121">
      <w:pPr>
        <w:rPr>
          <w:rFonts w:ascii="Courier New" w:eastAsia="Times New Roman" w:hAnsi="Courier New" w:cs="Courier New"/>
          <w:color w:val="000000"/>
          <w:sz w:val="26"/>
          <w:szCs w:val="26"/>
        </w:rPr>
      </w:pPr>
      <w:r w:rsidRPr="00CB7121">
        <w:rPr>
          <w:rFonts w:ascii="Courier New" w:eastAsia="Times New Roman" w:hAnsi="Courier New" w:cs="Courier New"/>
          <w:color w:val="000000"/>
          <w:sz w:val="26"/>
          <w:szCs w:val="26"/>
        </w:rPr>
        <w:t xml:space="preserve">    LIMIT </w:t>
      </w:r>
      <w:r w:rsidRPr="00CB7121">
        <w:rPr>
          <w:rFonts w:ascii="Courier New" w:eastAsia="Times New Roman" w:hAnsi="Courier New" w:cs="Courier New"/>
          <w:i/>
          <w:iCs/>
          <w:color w:val="000000"/>
          <w:sz w:val="26"/>
          <w:szCs w:val="26"/>
        </w:rPr>
        <w:t>count</w:t>
      </w:r>
      <w:r w:rsidRPr="00CB7121">
        <w:rPr>
          <w:rFonts w:ascii="Courier New" w:eastAsia="Times New Roman" w:hAnsi="Courier New" w:cs="Courier New"/>
          <w:color w:val="000000"/>
          <w:sz w:val="26"/>
          <w:szCs w:val="26"/>
        </w:rPr>
        <w:t xml:space="preserve"> OFFSET </w:t>
      </w:r>
      <w:proofErr w:type="gramStart"/>
      <w:r w:rsidRPr="00CB7121">
        <w:rPr>
          <w:rFonts w:ascii="Courier New" w:eastAsia="Times New Roman" w:hAnsi="Courier New" w:cs="Courier New"/>
          <w:i/>
          <w:iCs/>
          <w:color w:val="000000"/>
          <w:sz w:val="26"/>
          <w:szCs w:val="26"/>
        </w:rPr>
        <w:t>COUNT</w:t>
      </w:r>
      <w:r w:rsidRPr="00CB7121">
        <w:rPr>
          <w:rFonts w:ascii="Courier New" w:eastAsia="Times New Roman" w:hAnsi="Courier New" w:cs="Courier New"/>
          <w:color w:val="000000"/>
          <w:sz w:val="26"/>
          <w:szCs w:val="26"/>
        </w:rPr>
        <w:t>;</w:t>
      </w:r>
      <w:proofErr w:type="gramEnd"/>
    </w:p>
    <w:p w14:paraId="12ACF4D3" w14:textId="1038F921" w:rsidR="00CB7121" w:rsidRDefault="00CB7121" w:rsidP="00CB7121">
      <w:pPr>
        <w:rPr>
          <w:rFonts w:ascii="Courier New" w:eastAsia="Times New Roman" w:hAnsi="Courier New" w:cs="Courier New"/>
          <w:color w:val="000000"/>
          <w:sz w:val="26"/>
          <w:szCs w:val="26"/>
        </w:rPr>
      </w:pPr>
    </w:p>
    <w:p w14:paraId="74BA1C7C" w14:textId="22E3B56A" w:rsidR="00CB7121" w:rsidRDefault="00CB7121" w:rsidP="00CB7121">
      <w:pPr>
        <w:rPr>
          <w:rFonts w:ascii="Courier New" w:eastAsia="Times New Roman" w:hAnsi="Courier New" w:cs="Courier New"/>
          <w:color w:val="000000"/>
          <w:sz w:val="26"/>
          <w:szCs w:val="26"/>
        </w:rPr>
      </w:pPr>
    </w:p>
    <w:p w14:paraId="41C7CFEE" w14:textId="77777777" w:rsidR="00CB7121" w:rsidRPr="00CB7121" w:rsidRDefault="00CB7121" w:rsidP="00CB7121">
      <w:r w:rsidRPr="00CB7121">
        <w:t>Each query begins with finding the data that we need in a database, and then filtering that data down into something that can be processed and understood as quickly as possible. Because each part of the query is executed sequentially, it's important to understand the order of execution so that you know what results are accessible where.</w:t>
      </w:r>
    </w:p>
    <w:p w14:paraId="2980A552" w14:textId="77777777" w:rsidR="00CB7121" w:rsidRPr="00CB7121" w:rsidRDefault="00CB7121" w:rsidP="00CB7121">
      <w:pPr>
        <w:rPr>
          <w:b/>
          <w:bCs/>
        </w:rPr>
      </w:pPr>
      <w:r w:rsidRPr="00CB7121">
        <w:rPr>
          <w:b/>
          <w:bCs/>
        </w:rPr>
        <w:t>Query order of execution</w:t>
      </w:r>
    </w:p>
    <w:p w14:paraId="4752F5AF" w14:textId="77777777" w:rsidR="00CB7121" w:rsidRPr="00CB7121" w:rsidRDefault="00CB7121" w:rsidP="00CB7121">
      <w:pPr>
        <w:rPr>
          <w:b/>
          <w:bCs/>
        </w:rPr>
      </w:pPr>
      <w:r w:rsidRPr="00CB7121">
        <w:rPr>
          <w:b/>
          <w:bCs/>
        </w:rPr>
        <w:t>1. FROM and JOINs</w:t>
      </w:r>
    </w:p>
    <w:p w14:paraId="54A80B92" w14:textId="77777777" w:rsidR="00CB7121" w:rsidRPr="00CB7121" w:rsidRDefault="00CB7121" w:rsidP="00CB7121">
      <w:r w:rsidRPr="00CB7121">
        <w:t>The </w:t>
      </w:r>
      <w:r w:rsidRPr="00CB7121">
        <w:rPr>
          <w:b/>
          <w:bCs/>
        </w:rPr>
        <w:t>FROM</w:t>
      </w:r>
      <w:r w:rsidRPr="00CB7121">
        <w:t> clause, and subsequent </w:t>
      </w:r>
      <w:r w:rsidRPr="00CB7121">
        <w:rPr>
          <w:b/>
          <w:bCs/>
        </w:rPr>
        <w:t>JOIN</w:t>
      </w:r>
      <w:r w:rsidRPr="00CB7121">
        <w:t xml:space="preserve">s are first executed to determine the total working set of data that is being queried. This includes subqueries in this </w:t>
      </w:r>
      <w:proofErr w:type="gramStart"/>
      <w:r w:rsidRPr="00CB7121">
        <w:t>clause, and</w:t>
      </w:r>
      <w:proofErr w:type="gramEnd"/>
      <w:r w:rsidRPr="00CB7121">
        <w:t xml:space="preserve"> can cause temporary tables to be created under the hood containing all the columns and rows of the tables being joined.</w:t>
      </w:r>
    </w:p>
    <w:p w14:paraId="4DD0C771" w14:textId="77777777" w:rsidR="00CB7121" w:rsidRPr="00CB7121" w:rsidRDefault="00CB7121" w:rsidP="00CB7121">
      <w:pPr>
        <w:rPr>
          <w:b/>
          <w:bCs/>
        </w:rPr>
      </w:pPr>
      <w:r w:rsidRPr="00CB7121">
        <w:rPr>
          <w:b/>
          <w:bCs/>
        </w:rPr>
        <w:t>2. </w:t>
      </w:r>
      <w:proofErr w:type="gramStart"/>
      <w:r w:rsidRPr="00CB7121">
        <w:rPr>
          <w:b/>
          <w:bCs/>
        </w:rPr>
        <w:t>WHERE</w:t>
      </w:r>
      <w:proofErr w:type="gramEnd"/>
    </w:p>
    <w:p w14:paraId="5D800700" w14:textId="77777777" w:rsidR="00CB7121" w:rsidRPr="00CB7121" w:rsidRDefault="00CB7121" w:rsidP="00CB7121">
      <w:r w:rsidRPr="00CB7121">
        <w:t xml:space="preserve">Once we have the total working set of data, the </w:t>
      </w:r>
      <w:proofErr w:type="gramStart"/>
      <w:r w:rsidRPr="00CB7121">
        <w:t>first-pass</w:t>
      </w:r>
      <w:proofErr w:type="gramEnd"/>
      <w:r w:rsidRPr="00CB7121">
        <w:t> </w:t>
      </w:r>
      <w:r w:rsidRPr="00CB7121">
        <w:rPr>
          <w:b/>
          <w:bCs/>
        </w:rPr>
        <w:t>WHERE</w:t>
      </w:r>
      <w:r w:rsidRPr="00CB7121">
        <w:t> constraints are applied to the individual rows, and rows that do not satisfy the constraint are discarded. Each of the constraints can only access columns directly from the tables requested in the </w:t>
      </w:r>
      <w:r w:rsidRPr="00CB7121">
        <w:rPr>
          <w:b/>
          <w:bCs/>
        </w:rPr>
        <w:t>FROM</w:t>
      </w:r>
      <w:r w:rsidRPr="00CB7121">
        <w:t> clause. Aliases in the </w:t>
      </w:r>
      <w:r w:rsidRPr="00CB7121">
        <w:rPr>
          <w:b/>
          <w:bCs/>
        </w:rPr>
        <w:t>SELECT</w:t>
      </w:r>
      <w:r w:rsidRPr="00CB7121">
        <w:t> part of the query are not accessible in most databases since they may include expressions dependent on parts of the query that have not yet executed.</w:t>
      </w:r>
    </w:p>
    <w:p w14:paraId="139979BF" w14:textId="77777777" w:rsidR="00CB7121" w:rsidRPr="00CB7121" w:rsidRDefault="00CB7121" w:rsidP="00CB7121">
      <w:pPr>
        <w:rPr>
          <w:b/>
          <w:bCs/>
        </w:rPr>
      </w:pPr>
      <w:r w:rsidRPr="00CB7121">
        <w:rPr>
          <w:b/>
          <w:bCs/>
        </w:rPr>
        <w:t>3. GROUP BY</w:t>
      </w:r>
    </w:p>
    <w:p w14:paraId="01E059B3" w14:textId="77777777" w:rsidR="00CB7121" w:rsidRPr="00CB7121" w:rsidRDefault="00CB7121" w:rsidP="00CB7121">
      <w:r w:rsidRPr="00CB7121">
        <w:t>The remaining rows after the </w:t>
      </w:r>
      <w:r w:rsidRPr="00CB7121">
        <w:rPr>
          <w:b/>
          <w:bCs/>
        </w:rPr>
        <w:t>WHERE</w:t>
      </w:r>
      <w:r w:rsidRPr="00CB7121">
        <w:t> constraints are applied are then grouped based on common values in the column specified in the </w:t>
      </w:r>
      <w:r w:rsidRPr="00CB7121">
        <w:rPr>
          <w:b/>
          <w:bCs/>
        </w:rPr>
        <w:t>GROUP BY</w:t>
      </w:r>
      <w:r w:rsidRPr="00CB7121">
        <w:t> clause. As a result of the grouping, there will only be as many rows as there are unique values in that column. Implicitly, this means that you should only need to use this when you have aggregate functions in your query.</w:t>
      </w:r>
    </w:p>
    <w:p w14:paraId="16DDDC2E" w14:textId="77777777" w:rsidR="00CB7121" w:rsidRPr="00CB7121" w:rsidRDefault="00CB7121" w:rsidP="00CB7121">
      <w:pPr>
        <w:rPr>
          <w:b/>
          <w:bCs/>
        </w:rPr>
      </w:pPr>
      <w:r w:rsidRPr="00CB7121">
        <w:rPr>
          <w:b/>
          <w:bCs/>
        </w:rPr>
        <w:t>4. HAVING</w:t>
      </w:r>
    </w:p>
    <w:p w14:paraId="5854945F" w14:textId="77777777" w:rsidR="00CB7121" w:rsidRPr="00CB7121" w:rsidRDefault="00CB7121" w:rsidP="00CB7121">
      <w:r w:rsidRPr="00CB7121">
        <w:t>If the query has a </w:t>
      </w:r>
      <w:r w:rsidRPr="00CB7121">
        <w:rPr>
          <w:b/>
          <w:bCs/>
        </w:rPr>
        <w:t>GROUP BY</w:t>
      </w:r>
      <w:r w:rsidRPr="00CB7121">
        <w:t> clause, then the constraints in the </w:t>
      </w:r>
      <w:r w:rsidRPr="00CB7121">
        <w:rPr>
          <w:b/>
          <w:bCs/>
        </w:rPr>
        <w:t>HAVING</w:t>
      </w:r>
      <w:r w:rsidRPr="00CB7121">
        <w:t> clause are then applied to the grouped rows, discard the grouped rows that don't satisfy the constraint. Like the </w:t>
      </w:r>
      <w:r w:rsidRPr="00CB7121">
        <w:rPr>
          <w:b/>
          <w:bCs/>
        </w:rPr>
        <w:t>WHERE</w:t>
      </w:r>
      <w:r w:rsidRPr="00CB7121">
        <w:t> clause, aliases are also not accessible from this step in most databases.</w:t>
      </w:r>
    </w:p>
    <w:p w14:paraId="3FCCF22E" w14:textId="77777777" w:rsidR="00CB7121" w:rsidRPr="00CB7121" w:rsidRDefault="00CB7121" w:rsidP="00CB7121">
      <w:pPr>
        <w:rPr>
          <w:b/>
          <w:bCs/>
        </w:rPr>
      </w:pPr>
      <w:r w:rsidRPr="00CB7121">
        <w:rPr>
          <w:b/>
          <w:bCs/>
        </w:rPr>
        <w:t>5. SELECT</w:t>
      </w:r>
    </w:p>
    <w:p w14:paraId="3473973E" w14:textId="77777777" w:rsidR="00CB7121" w:rsidRPr="00CB7121" w:rsidRDefault="00CB7121" w:rsidP="00CB7121">
      <w:r w:rsidRPr="00CB7121">
        <w:t>Any expressions in the </w:t>
      </w:r>
      <w:r w:rsidRPr="00CB7121">
        <w:rPr>
          <w:b/>
          <w:bCs/>
        </w:rPr>
        <w:t>SELECT</w:t>
      </w:r>
      <w:r w:rsidRPr="00CB7121">
        <w:t> part of the query are finally computed.</w:t>
      </w:r>
    </w:p>
    <w:p w14:paraId="517DF8C5" w14:textId="77777777" w:rsidR="00CB7121" w:rsidRPr="00CB7121" w:rsidRDefault="00CB7121" w:rsidP="00CB7121">
      <w:pPr>
        <w:rPr>
          <w:b/>
          <w:bCs/>
        </w:rPr>
      </w:pPr>
      <w:r w:rsidRPr="00CB7121">
        <w:rPr>
          <w:b/>
          <w:bCs/>
        </w:rPr>
        <w:lastRenderedPageBreak/>
        <w:t>6. DISTINCT</w:t>
      </w:r>
    </w:p>
    <w:p w14:paraId="68BD6FD6" w14:textId="77777777" w:rsidR="00CB7121" w:rsidRPr="00CB7121" w:rsidRDefault="00CB7121" w:rsidP="00CB7121">
      <w:r w:rsidRPr="00CB7121">
        <w:t>Of the remaining rows, rows with duplicate values in the column marked as </w:t>
      </w:r>
      <w:r w:rsidRPr="00CB7121">
        <w:rPr>
          <w:b/>
          <w:bCs/>
        </w:rPr>
        <w:t>DISTINCT</w:t>
      </w:r>
      <w:r w:rsidRPr="00CB7121">
        <w:t> will be discarded.</w:t>
      </w:r>
    </w:p>
    <w:p w14:paraId="46784F84" w14:textId="77777777" w:rsidR="00CB7121" w:rsidRPr="00CB7121" w:rsidRDefault="00CB7121" w:rsidP="00CB7121">
      <w:pPr>
        <w:rPr>
          <w:b/>
          <w:bCs/>
        </w:rPr>
      </w:pPr>
      <w:r w:rsidRPr="00CB7121">
        <w:rPr>
          <w:b/>
          <w:bCs/>
        </w:rPr>
        <w:t>7. ORDER BY</w:t>
      </w:r>
    </w:p>
    <w:p w14:paraId="108F4E94" w14:textId="77777777" w:rsidR="00CB7121" w:rsidRPr="00CB7121" w:rsidRDefault="00CB7121" w:rsidP="00CB7121">
      <w:r w:rsidRPr="00CB7121">
        <w:t>If an order is specified by the </w:t>
      </w:r>
      <w:r w:rsidRPr="00CB7121">
        <w:rPr>
          <w:b/>
          <w:bCs/>
        </w:rPr>
        <w:t>ORDER BY</w:t>
      </w:r>
      <w:r w:rsidRPr="00CB7121">
        <w:t> clause, the rows are then sorted by the specified data in either ascending or descending order. Since all the expressions in the </w:t>
      </w:r>
      <w:r w:rsidRPr="00CB7121">
        <w:rPr>
          <w:b/>
          <w:bCs/>
        </w:rPr>
        <w:t>SELECT</w:t>
      </w:r>
      <w:r w:rsidRPr="00CB7121">
        <w:t> part of the query have been computed, you can reference aliases in this clause.</w:t>
      </w:r>
    </w:p>
    <w:p w14:paraId="64C62C26" w14:textId="77777777" w:rsidR="00CB7121" w:rsidRPr="00CB7121" w:rsidRDefault="00CB7121" w:rsidP="00CB7121">
      <w:pPr>
        <w:rPr>
          <w:b/>
          <w:bCs/>
        </w:rPr>
      </w:pPr>
      <w:r w:rsidRPr="00CB7121">
        <w:rPr>
          <w:b/>
          <w:bCs/>
        </w:rPr>
        <w:t>8. LIMIT / OFFSET</w:t>
      </w:r>
    </w:p>
    <w:p w14:paraId="2198AA56" w14:textId="77777777" w:rsidR="00CB7121" w:rsidRPr="00CB7121" w:rsidRDefault="00CB7121" w:rsidP="00CB7121">
      <w:r w:rsidRPr="00CB7121">
        <w:t>Finally, the rows that fall outside the range specified by the </w:t>
      </w:r>
      <w:r w:rsidRPr="00CB7121">
        <w:rPr>
          <w:b/>
          <w:bCs/>
        </w:rPr>
        <w:t>LIMIT</w:t>
      </w:r>
      <w:r w:rsidRPr="00CB7121">
        <w:t> and </w:t>
      </w:r>
      <w:r w:rsidRPr="00CB7121">
        <w:rPr>
          <w:b/>
          <w:bCs/>
        </w:rPr>
        <w:t>OFFSET</w:t>
      </w:r>
      <w:r w:rsidRPr="00CB7121">
        <w:t> are discarded, leaving the final set of rows to be returned from the query.</w:t>
      </w:r>
    </w:p>
    <w:p w14:paraId="78CB7ABB" w14:textId="77777777" w:rsidR="00CB7121" w:rsidRPr="00CB7121" w:rsidRDefault="00CB7121" w:rsidP="00CB7121">
      <w:pPr>
        <w:rPr>
          <w:b/>
          <w:bCs/>
        </w:rPr>
      </w:pPr>
      <w:r w:rsidRPr="00CB7121">
        <w:rPr>
          <w:b/>
          <w:bCs/>
        </w:rPr>
        <w:t>Conclusion</w:t>
      </w:r>
    </w:p>
    <w:p w14:paraId="313061CE" w14:textId="77777777" w:rsidR="00CB7121" w:rsidRPr="00CB7121" w:rsidRDefault="00CB7121" w:rsidP="00CB7121">
      <w:r w:rsidRPr="00CB7121">
        <w:t>Not every query needs to have all the parts we listed above, but a part of why SQL is so flexible is that it allows developers and data analysts to quickly manipulate data without having to write additional code, all just by using the above clauses.</w:t>
      </w:r>
    </w:p>
    <w:p w14:paraId="14B35A6F" w14:textId="77777777" w:rsidR="00CB7121" w:rsidRPr="00CB7121" w:rsidRDefault="00CB7121" w:rsidP="00CB7121"/>
    <w:p w14:paraId="2528CB89" w14:textId="77777777" w:rsidR="00CB7121" w:rsidRPr="00DE5A5B" w:rsidRDefault="00CB7121" w:rsidP="00DE5A5B"/>
    <w:p w14:paraId="3EFFE3FA" w14:textId="77777777" w:rsidR="00DE5A5B" w:rsidRPr="00DE5A5B" w:rsidRDefault="00DE5A5B" w:rsidP="00DE5A5B"/>
    <w:p w14:paraId="547CF627" w14:textId="77777777" w:rsidR="00DE5A5B" w:rsidRPr="003B4824" w:rsidRDefault="00DE5A5B" w:rsidP="003B4824"/>
    <w:p w14:paraId="1692B973" w14:textId="6211191D" w:rsidR="003B4824" w:rsidRPr="003B4824" w:rsidRDefault="003B4824" w:rsidP="003B4824"/>
    <w:p w14:paraId="5F10B37C" w14:textId="77777777" w:rsidR="003B4824" w:rsidRPr="003B4824" w:rsidRDefault="003B4824" w:rsidP="003B4824"/>
    <w:p w14:paraId="408B1CD7" w14:textId="77777777" w:rsidR="003B4824" w:rsidRPr="003B4824" w:rsidRDefault="003B4824" w:rsidP="003B4824"/>
    <w:p w14:paraId="5FF38323" w14:textId="77777777" w:rsidR="003B4824" w:rsidRPr="00B3442F" w:rsidRDefault="003B4824" w:rsidP="00B3442F"/>
    <w:p w14:paraId="52C519F3" w14:textId="77777777" w:rsidR="00B3442F" w:rsidRPr="00B3442F" w:rsidRDefault="00B3442F" w:rsidP="00B3442F"/>
    <w:p w14:paraId="3AF9C7D6" w14:textId="77777777" w:rsidR="00B3442F" w:rsidRPr="00B3442F" w:rsidRDefault="00B3442F" w:rsidP="00B3442F"/>
    <w:p w14:paraId="25E49480" w14:textId="77777777" w:rsidR="00D65A29" w:rsidRPr="00D65A29" w:rsidRDefault="00D65A29" w:rsidP="00D65A29"/>
    <w:p w14:paraId="67644B73" w14:textId="77777777" w:rsidR="00CA313A" w:rsidRPr="00CA313A" w:rsidRDefault="00CA313A" w:rsidP="00CA313A"/>
    <w:p w14:paraId="28BEA92C" w14:textId="77777777" w:rsidR="00CA313A" w:rsidRPr="00E22B39" w:rsidRDefault="00CA313A" w:rsidP="00E22B39"/>
    <w:p w14:paraId="0B5C181F" w14:textId="77777777" w:rsidR="00E22B39" w:rsidRPr="005C49F9" w:rsidRDefault="00E22B39" w:rsidP="005C49F9"/>
    <w:p w14:paraId="24ADBF6F" w14:textId="77777777" w:rsidR="005C49F9" w:rsidRPr="005C49F9" w:rsidRDefault="005C49F9" w:rsidP="005C49F9"/>
    <w:p w14:paraId="631B50B6" w14:textId="5BA97A3E" w:rsidR="005C49F9" w:rsidRPr="001A61E3" w:rsidRDefault="005C49F9" w:rsidP="001A61E3"/>
    <w:p w14:paraId="1470A967" w14:textId="77777777" w:rsidR="001A61E3" w:rsidRPr="001A61E3" w:rsidRDefault="001A61E3" w:rsidP="001A61E3"/>
    <w:p w14:paraId="0FFE4FF2" w14:textId="77777777" w:rsidR="001A61E3" w:rsidRDefault="001A61E3"/>
    <w:sectPr w:rsidR="001A61E3"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37"/>
    <w:rsid w:val="0006012E"/>
    <w:rsid w:val="001A61E3"/>
    <w:rsid w:val="002C5437"/>
    <w:rsid w:val="003B4824"/>
    <w:rsid w:val="00565443"/>
    <w:rsid w:val="005C49F9"/>
    <w:rsid w:val="00A46648"/>
    <w:rsid w:val="00B3442F"/>
    <w:rsid w:val="00BE5F5D"/>
    <w:rsid w:val="00C72A64"/>
    <w:rsid w:val="00CA313A"/>
    <w:rsid w:val="00CB7121"/>
    <w:rsid w:val="00D65A29"/>
    <w:rsid w:val="00DE5A5B"/>
    <w:rsid w:val="00E2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04510"/>
  <w14:defaultImageDpi w14:val="32767"/>
  <w15:chartTrackingRefBased/>
  <w15:docId w15:val="{D9316477-8A5B-1045-A442-A5DE19A4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1E3"/>
    <w:rPr>
      <w:color w:val="0563C1" w:themeColor="hyperlink"/>
      <w:u w:val="single"/>
    </w:rPr>
  </w:style>
  <w:style w:type="character" w:styleId="UnresolvedMention">
    <w:name w:val="Unresolved Mention"/>
    <w:basedOn w:val="DefaultParagraphFont"/>
    <w:uiPriority w:val="99"/>
    <w:rsid w:val="001A61E3"/>
    <w:rPr>
      <w:color w:val="605E5C"/>
      <w:shd w:val="clear" w:color="auto" w:fill="E1DFDD"/>
    </w:rPr>
  </w:style>
  <w:style w:type="character" w:customStyle="1" w:styleId="hljs-operator">
    <w:name w:val="hljs-operator"/>
    <w:basedOn w:val="DefaultParagraphFont"/>
    <w:rsid w:val="005C49F9"/>
  </w:style>
  <w:style w:type="character" w:customStyle="1" w:styleId="hljs-keyword">
    <w:name w:val="hljs-keyword"/>
    <w:basedOn w:val="DefaultParagraphFont"/>
    <w:rsid w:val="005C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371">
      <w:bodyDiv w:val="1"/>
      <w:marLeft w:val="0"/>
      <w:marRight w:val="0"/>
      <w:marTop w:val="0"/>
      <w:marBottom w:val="0"/>
      <w:divBdr>
        <w:top w:val="none" w:sz="0" w:space="0" w:color="auto"/>
        <w:left w:val="none" w:sz="0" w:space="0" w:color="auto"/>
        <w:bottom w:val="none" w:sz="0" w:space="0" w:color="auto"/>
        <w:right w:val="none" w:sz="0" w:space="0" w:color="auto"/>
      </w:divBdr>
      <w:divsChild>
        <w:div w:id="364329266">
          <w:marLeft w:val="0"/>
          <w:marRight w:val="0"/>
          <w:marTop w:val="0"/>
          <w:marBottom w:val="0"/>
          <w:divBdr>
            <w:top w:val="none" w:sz="0" w:space="0" w:color="auto"/>
            <w:left w:val="none" w:sz="0" w:space="0" w:color="auto"/>
            <w:bottom w:val="none" w:sz="0" w:space="0" w:color="auto"/>
            <w:right w:val="none" w:sz="0" w:space="0" w:color="auto"/>
          </w:divBdr>
        </w:div>
        <w:div w:id="820730826">
          <w:marLeft w:val="0"/>
          <w:marRight w:val="0"/>
          <w:marTop w:val="0"/>
          <w:marBottom w:val="0"/>
          <w:divBdr>
            <w:top w:val="none" w:sz="0" w:space="0" w:color="auto"/>
            <w:left w:val="none" w:sz="0" w:space="0" w:color="auto"/>
            <w:bottom w:val="none" w:sz="0" w:space="0" w:color="auto"/>
            <w:right w:val="none" w:sz="0" w:space="0" w:color="auto"/>
          </w:divBdr>
          <w:divsChild>
            <w:div w:id="1520848515">
              <w:marLeft w:val="240"/>
              <w:marRight w:val="240"/>
              <w:marTop w:val="240"/>
              <w:marBottom w:val="240"/>
              <w:divBdr>
                <w:top w:val="none" w:sz="0" w:space="0" w:color="auto"/>
                <w:left w:val="none" w:sz="0" w:space="0" w:color="auto"/>
                <w:bottom w:val="none" w:sz="0" w:space="0" w:color="auto"/>
                <w:right w:val="none" w:sz="0" w:space="0" w:color="auto"/>
              </w:divBdr>
              <w:divsChild>
                <w:div w:id="1280994834">
                  <w:marLeft w:val="0"/>
                  <w:marRight w:val="0"/>
                  <w:marTop w:val="0"/>
                  <w:marBottom w:val="0"/>
                  <w:divBdr>
                    <w:top w:val="none" w:sz="0" w:space="0" w:color="auto"/>
                    <w:left w:val="none" w:sz="0" w:space="0" w:color="auto"/>
                    <w:bottom w:val="none" w:sz="0" w:space="0" w:color="auto"/>
                    <w:right w:val="none" w:sz="0" w:space="0" w:color="auto"/>
                  </w:divBdr>
                </w:div>
              </w:divsChild>
            </w:div>
            <w:div w:id="1290160226">
              <w:marLeft w:val="0"/>
              <w:marRight w:val="0"/>
              <w:marTop w:val="0"/>
              <w:marBottom w:val="0"/>
              <w:divBdr>
                <w:top w:val="none" w:sz="0" w:space="0" w:color="auto"/>
                <w:left w:val="none" w:sz="0" w:space="0" w:color="auto"/>
                <w:bottom w:val="none" w:sz="0" w:space="0" w:color="auto"/>
                <w:right w:val="none" w:sz="0" w:space="0" w:color="auto"/>
              </w:divBdr>
            </w:div>
            <w:div w:id="1509709988">
              <w:marLeft w:val="240"/>
              <w:marRight w:val="240"/>
              <w:marTop w:val="240"/>
              <w:marBottom w:val="240"/>
              <w:divBdr>
                <w:top w:val="none" w:sz="0" w:space="0" w:color="auto"/>
                <w:left w:val="none" w:sz="0" w:space="0" w:color="auto"/>
                <w:bottom w:val="none" w:sz="0" w:space="0" w:color="auto"/>
                <w:right w:val="none" w:sz="0" w:space="0" w:color="auto"/>
              </w:divBdr>
              <w:divsChild>
                <w:div w:id="17987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403">
      <w:bodyDiv w:val="1"/>
      <w:marLeft w:val="0"/>
      <w:marRight w:val="0"/>
      <w:marTop w:val="0"/>
      <w:marBottom w:val="0"/>
      <w:divBdr>
        <w:top w:val="none" w:sz="0" w:space="0" w:color="auto"/>
        <w:left w:val="none" w:sz="0" w:space="0" w:color="auto"/>
        <w:bottom w:val="none" w:sz="0" w:space="0" w:color="auto"/>
        <w:right w:val="none" w:sz="0" w:space="0" w:color="auto"/>
      </w:divBdr>
      <w:divsChild>
        <w:div w:id="413167265">
          <w:marLeft w:val="0"/>
          <w:marRight w:val="0"/>
          <w:marTop w:val="0"/>
          <w:marBottom w:val="0"/>
          <w:divBdr>
            <w:top w:val="none" w:sz="0" w:space="0" w:color="auto"/>
            <w:left w:val="none" w:sz="0" w:space="0" w:color="auto"/>
            <w:bottom w:val="none" w:sz="0" w:space="0" w:color="auto"/>
            <w:right w:val="none" w:sz="0" w:space="0" w:color="auto"/>
          </w:divBdr>
        </w:div>
        <w:div w:id="1278175259">
          <w:marLeft w:val="0"/>
          <w:marRight w:val="0"/>
          <w:marTop w:val="0"/>
          <w:marBottom w:val="0"/>
          <w:divBdr>
            <w:top w:val="none" w:sz="0" w:space="0" w:color="auto"/>
            <w:left w:val="none" w:sz="0" w:space="0" w:color="auto"/>
            <w:bottom w:val="none" w:sz="0" w:space="0" w:color="auto"/>
            <w:right w:val="none" w:sz="0" w:space="0" w:color="auto"/>
          </w:divBdr>
        </w:div>
      </w:divsChild>
    </w:div>
    <w:div w:id="56443424">
      <w:bodyDiv w:val="1"/>
      <w:marLeft w:val="0"/>
      <w:marRight w:val="0"/>
      <w:marTop w:val="0"/>
      <w:marBottom w:val="0"/>
      <w:divBdr>
        <w:top w:val="none" w:sz="0" w:space="0" w:color="auto"/>
        <w:left w:val="none" w:sz="0" w:space="0" w:color="auto"/>
        <w:bottom w:val="none" w:sz="0" w:space="0" w:color="auto"/>
        <w:right w:val="none" w:sz="0" w:space="0" w:color="auto"/>
      </w:divBdr>
      <w:divsChild>
        <w:div w:id="716439647">
          <w:marLeft w:val="0"/>
          <w:marRight w:val="0"/>
          <w:marTop w:val="0"/>
          <w:marBottom w:val="0"/>
          <w:divBdr>
            <w:top w:val="none" w:sz="0" w:space="0" w:color="auto"/>
            <w:left w:val="none" w:sz="0" w:space="0" w:color="auto"/>
            <w:bottom w:val="none" w:sz="0" w:space="0" w:color="auto"/>
            <w:right w:val="none" w:sz="0" w:space="0" w:color="auto"/>
          </w:divBdr>
        </w:div>
        <w:div w:id="1402406822">
          <w:marLeft w:val="0"/>
          <w:marRight w:val="0"/>
          <w:marTop w:val="0"/>
          <w:marBottom w:val="0"/>
          <w:divBdr>
            <w:top w:val="none" w:sz="0" w:space="0" w:color="auto"/>
            <w:left w:val="none" w:sz="0" w:space="0" w:color="auto"/>
            <w:bottom w:val="none" w:sz="0" w:space="0" w:color="auto"/>
            <w:right w:val="none" w:sz="0" w:space="0" w:color="auto"/>
          </w:divBdr>
        </w:div>
      </w:divsChild>
    </w:div>
    <w:div w:id="141850764">
      <w:bodyDiv w:val="1"/>
      <w:marLeft w:val="0"/>
      <w:marRight w:val="0"/>
      <w:marTop w:val="0"/>
      <w:marBottom w:val="0"/>
      <w:divBdr>
        <w:top w:val="none" w:sz="0" w:space="0" w:color="auto"/>
        <w:left w:val="none" w:sz="0" w:space="0" w:color="auto"/>
        <w:bottom w:val="none" w:sz="0" w:space="0" w:color="auto"/>
        <w:right w:val="none" w:sz="0" w:space="0" w:color="auto"/>
      </w:divBdr>
      <w:divsChild>
        <w:div w:id="1864971472">
          <w:marLeft w:val="0"/>
          <w:marRight w:val="0"/>
          <w:marTop w:val="0"/>
          <w:marBottom w:val="0"/>
          <w:divBdr>
            <w:top w:val="none" w:sz="0" w:space="0" w:color="auto"/>
            <w:left w:val="none" w:sz="0" w:space="0" w:color="auto"/>
            <w:bottom w:val="none" w:sz="0" w:space="0" w:color="auto"/>
            <w:right w:val="none" w:sz="0" w:space="0" w:color="auto"/>
          </w:divBdr>
        </w:div>
        <w:div w:id="1944800261">
          <w:marLeft w:val="0"/>
          <w:marRight w:val="0"/>
          <w:marTop w:val="0"/>
          <w:marBottom w:val="0"/>
          <w:divBdr>
            <w:top w:val="none" w:sz="0" w:space="0" w:color="auto"/>
            <w:left w:val="none" w:sz="0" w:space="0" w:color="auto"/>
            <w:bottom w:val="none" w:sz="0" w:space="0" w:color="auto"/>
            <w:right w:val="none" w:sz="0" w:space="0" w:color="auto"/>
          </w:divBdr>
          <w:divsChild>
            <w:div w:id="1882159115">
              <w:marLeft w:val="240"/>
              <w:marRight w:val="240"/>
              <w:marTop w:val="240"/>
              <w:marBottom w:val="240"/>
              <w:divBdr>
                <w:top w:val="none" w:sz="0" w:space="0" w:color="auto"/>
                <w:left w:val="none" w:sz="0" w:space="0" w:color="auto"/>
                <w:bottom w:val="none" w:sz="0" w:space="0" w:color="auto"/>
                <w:right w:val="none" w:sz="0" w:space="0" w:color="auto"/>
              </w:divBdr>
              <w:divsChild>
                <w:div w:id="531503993">
                  <w:marLeft w:val="0"/>
                  <w:marRight w:val="0"/>
                  <w:marTop w:val="0"/>
                  <w:marBottom w:val="0"/>
                  <w:divBdr>
                    <w:top w:val="none" w:sz="0" w:space="0" w:color="auto"/>
                    <w:left w:val="none" w:sz="0" w:space="0" w:color="auto"/>
                    <w:bottom w:val="none" w:sz="0" w:space="0" w:color="auto"/>
                    <w:right w:val="none" w:sz="0" w:space="0" w:color="auto"/>
                  </w:divBdr>
                </w:div>
              </w:divsChild>
            </w:div>
            <w:div w:id="1796680013">
              <w:marLeft w:val="240"/>
              <w:marRight w:val="240"/>
              <w:marTop w:val="240"/>
              <w:marBottom w:val="240"/>
              <w:divBdr>
                <w:top w:val="none" w:sz="0" w:space="0" w:color="auto"/>
                <w:left w:val="none" w:sz="0" w:space="0" w:color="auto"/>
                <w:bottom w:val="none" w:sz="0" w:space="0" w:color="auto"/>
                <w:right w:val="none" w:sz="0" w:space="0" w:color="auto"/>
              </w:divBdr>
              <w:divsChild>
                <w:div w:id="1880973879">
                  <w:marLeft w:val="0"/>
                  <w:marRight w:val="0"/>
                  <w:marTop w:val="0"/>
                  <w:marBottom w:val="0"/>
                  <w:divBdr>
                    <w:top w:val="none" w:sz="0" w:space="0" w:color="auto"/>
                    <w:left w:val="none" w:sz="0" w:space="0" w:color="auto"/>
                    <w:bottom w:val="none" w:sz="0" w:space="0" w:color="auto"/>
                    <w:right w:val="none" w:sz="0" w:space="0" w:color="auto"/>
                  </w:divBdr>
                </w:div>
              </w:divsChild>
            </w:div>
            <w:div w:id="1082799505">
              <w:marLeft w:val="240"/>
              <w:marRight w:val="240"/>
              <w:marTop w:val="240"/>
              <w:marBottom w:val="240"/>
              <w:divBdr>
                <w:top w:val="none" w:sz="0" w:space="0" w:color="auto"/>
                <w:left w:val="none" w:sz="0" w:space="0" w:color="auto"/>
                <w:bottom w:val="none" w:sz="0" w:space="0" w:color="auto"/>
                <w:right w:val="none" w:sz="0" w:space="0" w:color="auto"/>
              </w:divBdr>
              <w:divsChild>
                <w:div w:id="53362003">
                  <w:marLeft w:val="0"/>
                  <w:marRight w:val="0"/>
                  <w:marTop w:val="0"/>
                  <w:marBottom w:val="0"/>
                  <w:divBdr>
                    <w:top w:val="none" w:sz="0" w:space="0" w:color="auto"/>
                    <w:left w:val="none" w:sz="0" w:space="0" w:color="auto"/>
                    <w:bottom w:val="none" w:sz="0" w:space="0" w:color="auto"/>
                    <w:right w:val="none" w:sz="0" w:space="0" w:color="auto"/>
                  </w:divBdr>
                </w:div>
              </w:divsChild>
            </w:div>
            <w:div w:id="305822668">
              <w:marLeft w:val="240"/>
              <w:marRight w:val="240"/>
              <w:marTop w:val="240"/>
              <w:marBottom w:val="240"/>
              <w:divBdr>
                <w:top w:val="none" w:sz="0" w:space="0" w:color="auto"/>
                <w:left w:val="none" w:sz="0" w:space="0" w:color="auto"/>
                <w:bottom w:val="none" w:sz="0" w:space="0" w:color="auto"/>
                <w:right w:val="none" w:sz="0" w:space="0" w:color="auto"/>
              </w:divBdr>
              <w:divsChild>
                <w:div w:id="5503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8154">
      <w:bodyDiv w:val="1"/>
      <w:marLeft w:val="0"/>
      <w:marRight w:val="0"/>
      <w:marTop w:val="0"/>
      <w:marBottom w:val="0"/>
      <w:divBdr>
        <w:top w:val="none" w:sz="0" w:space="0" w:color="auto"/>
        <w:left w:val="none" w:sz="0" w:space="0" w:color="auto"/>
        <w:bottom w:val="none" w:sz="0" w:space="0" w:color="auto"/>
        <w:right w:val="none" w:sz="0" w:space="0" w:color="auto"/>
      </w:divBdr>
    </w:div>
    <w:div w:id="265773179">
      <w:bodyDiv w:val="1"/>
      <w:marLeft w:val="0"/>
      <w:marRight w:val="0"/>
      <w:marTop w:val="0"/>
      <w:marBottom w:val="0"/>
      <w:divBdr>
        <w:top w:val="none" w:sz="0" w:space="0" w:color="auto"/>
        <w:left w:val="none" w:sz="0" w:space="0" w:color="auto"/>
        <w:bottom w:val="none" w:sz="0" w:space="0" w:color="auto"/>
        <w:right w:val="none" w:sz="0" w:space="0" w:color="auto"/>
      </w:divBdr>
    </w:div>
    <w:div w:id="270481949">
      <w:bodyDiv w:val="1"/>
      <w:marLeft w:val="0"/>
      <w:marRight w:val="0"/>
      <w:marTop w:val="0"/>
      <w:marBottom w:val="0"/>
      <w:divBdr>
        <w:top w:val="none" w:sz="0" w:space="0" w:color="auto"/>
        <w:left w:val="none" w:sz="0" w:space="0" w:color="auto"/>
        <w:bottom w:val="none" w:sz="0" w:space="0" w:color="auto"/>
        <w:right w:val="none" w:sz="0" w:space="0" w:color="auto"/>
      </w:divBdr>
      <w:divsChild>
        <w:div w:id="1688949661">
          <w:marLeft w:val="0"/>
          <w:marRight w:val="0"/>
          <w:marTop w:val="0"/>
          <w:marBottom w:val="0"/>
          <w:divBdr>
            <w:top w:val="none" w:sz="0" w:space="0" w:color="auto"/>
            <w:left w:val="none" w:sz="0" w:space="0" w:color="auto"/>
            <w:bottom w:val="none" w:sz="0" w:space="0" w:color="auto"/>
            <w:right w:val="none" w:sz="0" w:space="0" w:color="auto"/>
          </w:divBdr>
        </w:div>
        <w:div w:id="230771431">
          <w:marLeft w:val="0"/>
          <w:marRight w:val="0"/>
          <w:marTop w:val="0"/>
          <w:marBottom w:val="0"/>
          <w:divBdr>
            <w:top w:val="none" w:sz="0" w:space="0" w:color="auto"/>
            <w:left w:val="none" w:sz="0" w:space="0" w:color="auto"/>
            <w:bottom w:val="none" w:sz="0" w:space="0" w:color="auto"/>
            <w:right w:val="none" w:sz="0" w:space="0" w:color="auto"/>
          </w:divBdr>
          <w:divsChild>
            <w:div w:id="1972902489">
              <w:marLeft w:val="240"/>
              <w:marRight w:val="240"/>
              <w:marTop w:val="240"/>
              <w:marBottom w:val="240"/>
              <w:divBdr>
                <w:top w:val="none" w:sz="0" w:space="0" w:color="auto"/>
                <w:left w:val="none" w:sz="0" w:space="0" w:color="auto"/>
                <w:bottom w:val="none" w:sz="0" w:space="0" w:color="auto"/>
                <w:right w:val="none" w:sz="0" w:space="0" w:color="auto"/>
              </w:divBdr>
              <w:divsChild>
                <w:div w:id="1490437628">
                  <w:marLeft w:val="0"/>
                  <w:marRight w:val="0"/>
                  <w:marTop w:val="0"/>
                  <w:marBottom w:val="0"/>
                  <w:divBdr>
                    <w:top w:val="none" w:sz="0" w:space="0" w:color="auto"/>
                    <w:left w:val="none" w:sz="0" w:space="0" w:color="auto"/>
                    <w:bottom w:val="none" w:sz="0" w:space="0" w:color="auto"/>
                    <w:right w:val="none" w:sz="0" w:space="0" w:color="auto"/>
                  </w:divBdr>
                </w:div>
              </w:divsChild>
            </w:div>
            <w:div w:id="1547908784">
              <w:marLeft w:val="240"/>
              <w:marRight w:val="240"/>
              <w:marTop w:val="240"/>
              <w:marBottom w:val="240"/>
              <w:divBdr>
                <w:top w:val="none" w:sz="0" w:space="0" w:color="auto"/>
                <w:left w:val="none" w:sz="0" w:space="0" w:color="auto"/>
                <w:bottom w:val="none" w:sz="0" w:space="0" w:color="auto"/>
                <w:right w:val="none" w:sz="0" w:space="0" w:color="auto"/>
              </w:divBdr>
              <w:divsChild>
                <w:div w:id="14948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07446">
      <w:bodyDiv w:val="1"/>
      <w:marLeft w:val="0"/>
      <w:marRight w:val="0"/>
      <w:marTop w:val="0"/>
      <w:marBottom w:val="0"/>
      <w:divBdr>
        <w:top w:val="none" w:sz="0" w:space="0" w:color="auto"/>
        <w:left w:val="none" w:sz="0" w:space="0" w:color="auto"/>
        <w:bottom w:val="none" w:sz="0" w:space="0" w:color="auto"/>
        <w:right w:val="none" w:sz="0" w:space="0" w:color="auto"/>
      </w:divBdr>
    </w:div>
    <w:div w:id="409424577">
      <w:bodyDiv w:val="1"/>
      <w:marLeft w:val="0"/>
      <w:marRight w:val="0"/>
      <w:marTop w:val="0"/>
      <w:marBottom w:val="0"/>
      <w:divBdr>
        <w:top w:val="none" w:sz="0" w:space="0" w:color="auto"/>
        <w:left w:val="none" w:sz="0" w:space="0" w:color="auto"/>
        <w:bottom w:val="none" w:sz="0" w:space="0" w:color="auto"/>
        <w:right w:val="none" w:sz="0" w:space="0" w:color="auto"/>
      </w:divBdr>
      <w:divsChild>
        <w:div w:id="868374083">
          <w:marLeft w:val="0"/>
          <w:marRight w:val="0"/>
          <w:marTop w:val="0"/>
          <w:marBottom w:val="0"/>
          <w:divBdr>
            <w:top w:val="none" w:sz="0" w:space="0" w:color="auto"/>
            <w:left w:val="none" w:sz="0" w:space="0" w:color="auto"/>
            <w:bottom w:val="none" w:sz="0" w:space="0" w:color="auto"/>
            <w:right w:val="none" w:sz="0" w:space="0" w:color="auto"/>
          </w:divBdr>
        </w:div>
        <w:div w:id="1286740677">
          <w:marLeft w:val="0"/>
          <w:marRight w:val="0"/>
          <w:marTop w:val="0"/>
          <w:marBottom w:val="0"/>
          <w:divBdr>
            <w:top w:val="none" w:sz="0" w:space="0" w:color="auto"/>
            <w:left w:val="none" w:sz="0" w:space="0" w:color="auto"/>
            <w:bottom w:val="none" w:sz="0" w:space="0" w:color="auto"/>
            <w:right w:val="none" w:sz="0" w:space="0" w:color="auto"/>
          </w:divBdr>
          <w:divsChild>
            <w:div w:id="2037923639">
              <w:marLeft w:val="240"/>
              <w:marRight w:val="240"/>
              <w:marTop w:val="240"/>
              <w:marBottom w:val="240"/>
              <w:divBdr>
                <w:top w:val="none" w:sz="0" w:space="0" w:color="auto"/>
                <w:left w:val="none" w:sz="0" w:space="0" w:color="auto"/>
                <w:bottom w:val="none" w:sz="0" w:space="0" w:color="auto"/>
                <w:right w:val="none" w:sz="0" w:space="0" w:color="auto"/>
              </w:divBdr>
              <w:divsChild>
                <w:div w:id="1521241947">
                  <w:marLeft w:val="0"/>
                  <w:marRight w:val="0"/>
                  <w:marTop w:val="0"/>
                  <w:marBottom w:val="0"/>
                  <w:divBdr>
                    <w:top w:val="none" w:sz="0" w:space="0" w:color="auto"/>
                    <w:left w:val="none" w:sz="0" w:space="0" w:color="auto"/>
                    <w:bottom w:val="none" w:sz="0" w:space="0" w:color="auto"/>
                    <w:right w:val="none" w:sz="0" w:space="0" w:color="auto"/>
                  </w:divBdr>
                </w:div>
              </w:divsChild>
            </w:div>
            <w:div w:id="426849034">
              <w:marLeft w:val="0"/>
              <w:marRight w:val="0"/>
              <w:marTop w:val="0"/>
              <w:marBottom w:val="0"/>
              <w:divBdr>
                <w:top w:val="none" w:sz="0" w:space="0" w:color="auto"/>
                <w:left w:val="none" w:sz="0" w:space="0" w:color="auto"/>
                <w:bottom w:val="none" w:sz="0" w:space="0" w:color="auto"/>
                <w:right w:val="none" w:sz="0" w:space="0" w:color="auto"/>
              </w:divBdr>
            </w:div>
            <w:div w:id="1285572798">
              <w:marLeft w:val="240"/>
              <w:marRight w:val="240"/>
              <w:marTop w:val="240"/>
              <w:marBottom w:val="240"/>
              <w:divBdr>
                <w:top w:val="none" w:sz="0" w:space="0" w:color="auto"/>
                <w:left w:val="none" w:sz="0" w:space="0" w:color="auto"/>
                <w:bottom w:val="none" w:sz="0" w:space="0" w:color="auto"/>
                <w:right w:val="none" w:sz="0" w:space="0" w:color="auto"/>
              </w:divBdr>
              <w:divsChild>
                <w:div w:id="711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0747">
      <w:bodyDiv w:val="1"/>
      <w:marLeft w:val="0"/>
      <w:marRight w:val="0"/>
      <w:marTop w:val="0"/>
      <w:marBottom w:val="0"/>
      <w:divBdr>
        <w:top w:val="none" w:sz="0" w:space="0" w:color="auto"/>
        <w:left w:val="none" w:sz="0" w:space="0" w:color="auto"/>
        <w:bottom w:val="none" w:sz="0" w:space="0" w:color="auto"/>
        <w:right w:val="none" w:sz="0" w:space="0" w:color="auto"/>
      </w:divBdr>
    </w:div>
    <w:div w:id="520054612">
      <w:bodyDiv w:val="1"/>
      <w:marLeft w:val="0"/>
      <w:marRight w:val="0"/>
      <w:marTop w:val="0"/>
      <w:marBottom w:val="0"/>
      <w:divBdr>
        <w:top w:val="none" w:sz="0" w:space="0" w:color="auto"/>
        <w:left w:val="none" w:sz="0" w:space="0" w:color="auto"/>
        <w:bottom w:val="none" w:sz="0" w:space="0" w:color="auto"/>
        <w:right w:val="none" w:sz="0" w:space="0" w:color="auto"/>
      </w:divBdr>
      <w:divsChild>
        <w:div w:id="629438564">
          <w:marLeft w:val="0"/>
          <w:marRight w:val="0"/>
          <w:marTop w:val="0"/>
          <w:marBottom w:val="0"/>
          <w:divBdr>
            <w:top w:val="none" w:sz="0" w:space="0" w:color="auto"/>
            <w:left w:val="none" w:sz="0" w:space="0" w:color="auto"/>
            <w:bottom w:val="none" w:sz="0" w:space="0" w:color="auto"/>
            <w:right w:val="none" w:sz="0" w:space="0" w:color="auto"/>
          </w:divBdr>
        </w:div>
        <w:div w:id="1077896980">
          <w:marLeft w:val="0"/>
          <w:marRight w:val="0"/>
          <w:marTop w:val="0"/>
          <w:marBottom w:val="0"/>
          <w:divBdr>
            <w:top w:val="none" w:sz="0" w:space="0" w:color="auto"/>
            <w:left w:val="none" w:sz="0" w:space="0" w:color="auto"/>
            <w:bottom w:val="none" w:sz="0" w:space="0" w:color="auto"/>
            <w:right w:val="none" w:sz="0" w:space="0" w:color="auto"/>
          </w:divBdr>
        </w:div>
      </w:divsChild>
    </w:div>
    <w:div w:id="527331367">
      <w:bodyDiv w:val="1"/>
      <w:marLeft w:val="0"/>
      <w:marRight w:val="0"/>
      <w:marTop w:val="0"/>
      <w:marBottom w:val="0"/>
      <w:divBdr>
        <w:top w:val="none" w:sz="0" w:space="0" w:color="auto"/>
        <w:left w:val="none" w:sz="0" w:space="0" w:color="auto"/>
        <w:bottom w:val="none" w:sz="0" w:space="0" w:color="auto"/>
        <w:right w:val="none" w:sz="0" w:space="0" w:color="auto"/>
      </w:divBdr>
      <w:divsChild>
        <w:div w:id="189226626">
          <w:marLeft w:val="0"/>
          <w:marRight w:val="0"/>
          <w:marTop w:val="0"/>
          <w:marBottom w:val="0"/>
          <w:divBdr>
            <w:top w:val="none" w:sz="0" w:space="0" w:color="auto"/>
            <w:left w:val="none" w:sz="0" w:space="0" w:color="auto"/>
            <w:bottom w:val="none" w:sz="0" w:space="0" w:color="auto"/>
            <w:right w:val="none" w:sz="0" w:space="0" w:color="auto"/>
          </w:divBdr>
        </w:div>
        <w:div w:id="1152063607">
          <w:marLeft w:val="0"/>
          <w:marRight w:val="0"/>
          <w:marTop w:val="0"/>
          <w:marBottom w:val="0"/>
          <w:divBdr>
            <w:top w:val="none" w:sz="0" w:space="0" w:color="auto"/>
            <w:left w:val="none" w:sz="0" w:space="0" w:color="auto"/>
            <w:bottom w:val="none" w:sz="0" w:space="0" w:color="auto"/>
            <w:right w:val="none" w:sz="0" w:space="0" w:color="auto"/>
          </w:divBdr>
          <w:divsChild>
            <w:div w:id="1971747195">
              <w:marLeft w:val="240"/>
              <w:marRight w:val="240"/>
              <w:marTop w:val="240"/>
              <w:marBottom w:val="240"/>
              <w:divBdr>
                <w:top w:val="none" w:sz="0" w:space="0" w:color="auto"/>
                <w:left w:val="none" w:sz="0" w:space="0" w:color="auto"/>
                <w:bottom w:val="none" w:sz="0" w:space="0" w:color="auto"/>
                <w:right w:val="none" w:sz="0" w:space="0" w:color="auto"/>
              </w:divBdr>
              <w:divsChild>
                <w:div w:id="1363819637">
                  <w:marLeft w:val="0"/>
                  <w:marRight w:val="0"/>
                  <w:marTop w:val="0"/>
                  <w:marBottom w:val="0"/>
                  <w:divBdr>
                    <w:top w:val="none" w:sz="0" w:space="0" w:color="auto"/>
                    <w:left w:val="none" w:sz="0" w:space="0" w:color="auto"/>
                    <w:bottom w:val="none" w:sz="0" w:space="0" w:color="auto"/>
                    <w:right w:val="none" w:sz="0" w:space="0" w:color="auto"/>
                  </w:divBdr>
                </w:div>
              </w:divsChild>
            </w:div>
            <w:div w:id="331952049">
              <w:marLeft w:val="0"/>
              <w:marRight w:val="0"/>
              <w:marTop w:val="0"/>
              <w:marBottom w:val="0"/>
              <w:divBdr>
                <w:top w:val="none" w:sz="0" w:space="0" w:color="auto"/>
                <w:left w:val="none" w:sz="0" w:space="0" w:color="auto"/>
                <w:bottom w:val="none" w:sz="0" w:space="0" w:color="auto"/>
                <w:right w:val="none" w:sz="0" w:space="0" w:color="auto"/>
              </w:divBdr>
            </w:div>
            <w:div w:id="673456352">
              <w:marLeft w:val="240"/>
              <w:marRight w:val="240"/>
              <w:marTop w:val="240"/>
              <w:marBottom w:val="240"/>
              <w:divBdr>
                <w:top w:val="none" w:sz="0" w:space="0" w:color="auto"/>
                <w:left w:val="none" w:sz="0" w:space="0" w:color="auto"/>
                <w:bottom w:val="none" w:sz="0" w:space="0" w:color="auto"/>
                <w:right w:val="none" w:sz="0" w:space="0" w:color="auto"/>
              </w:divBdr>
              <w:divsChild>
                <w:div w:id="5402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132">
      <w:bodyDiv w:val="1"/>
      <w:marLeft w:val="0"/>
      <w:marRight w:val="0"/>
      <w:marTop w:val="0"/>
      <w:marBottom w:val="0"/>
      <w:divBdr>
        <w:top w:val="none" w:sz="0" w:space="0" w:color="auto"/>
        <w:left w:val="none" w:sz="0" w:space="0" w:color="auto"/>
        <w:bottom w:val="none" w:sz="0" w:space="0" w:color="auto"/>
        <w:right w:val="none" w:sz="0" w:space="0" w:color="auto"/>
      </w:divBdr>
      <w:divsChild>
        <w:div w:id="1432700276">
          <w:marLeft w:val="0"/>
          <w:marRight w:val="0"/>
          <w:marTop w:val="0"/>
          <w:marBottom w:val="0"/>
          <w:divBdr>
            <w:top w:val="none" w:sz="0" w:space="0" w:color="auto"/>
            <w:left w:val="none" w:sz="0" w:space="0" w:color="auto"/>
            <w:bottom w:val="none" w:sz="0" w:space="0" w:color="auto"/>
            <w:right w:val="none" w:sz="0" w:space="0" w:color="auto"/>
          </w:divBdr>
        </w:div>
      </w:divsChild>
    </w:div>
    <w:div w:id="565996886">
      <w:bodyDiv w:val="1"/>
      <w:marLeft w:val="0"/>
      <w:marRight w:val="0"/>
      <w:marTop w:val="0"/>
      <w:marBottom w:val="0"/>
      <w:divBdr>
        <w:top w:val="none" w:sz="0" w:space="0" w:color="auto"/>
        <w:left w:val="none" w:sz="0" w:space="0" w:color="auto"/>
        <w:bottom w:val="none" w:sz="0" w:space="0" w:color="auto"/>
        <w:right w:val="none" w:sz="0" w:space="0" w:color="auto"/>
      </w:divBdr>
      <w:divsChild>
        <w:div w:id="262305074">
          <w:marLeft w:val="0"/>
          <w:marRight w:val="0"/>
          <w:marTop w:val="0"/>
          <w:marBottom w:val="0"/>
          <w:divBdr>
            <w:top w:val="none" w:sz="0" w:space="0" w:color="auto"/>
            <w:left w:val="none" w:sz="0" w:space="0" w:color="auto"/>
            <w:bottom w:val="none" w:sz="0" w:space="0" w:color="auto"/>
            <w:right w:val="none" w:sz="0" w:space="0" w:color="auto"/>
          </w:divBdr>
        </w:div>
        <w:div w:id="1068190376">
          <w:marLeft w:val="0"/>
          <w:marRight w:val="0"/>
          <w:marTop w:val="0"/>
          <w:marBottom w:val="0"/>
          <w:divBdr>
            <w:top w:val="none" w:sz="0" w:space="0" w:color="auto"/>
            <w:left w:val="none" w:sz="0" w:space="0" w:color="auto"/>
            <w:bottom w:val="none" w:sz="0" w:space="0" w:color="auto"/>
            <w:right w:val="none" w:sz="0" w:space="0" w:color="auto"/>
          </w:divBdr>
          <w:divsChild>
            <w:div w:id="1223372436">
              <w:marLeft w:val="240"/>
              <w:marRight w:val="240"/>
              <w:marTop w:val="240"/>
              <w:marBottom w:val="240"/>
              <w:divBdr>
                <w:top w:val="none" w:sz="0" w:space="0" w:color="auto"/>
                <w:left w:val="none" w:sz="0" w:space="0" w:color="auto"/>
                <w:bottom w:val="none" w:sz="0" w:space="0" w:color="auto"/>
                <w:right w:val="none" w:sz="0" w:space="0" w:color="auto"/>
              </w:divBdr>
              <w:divsChild>
                <w:div w:id="736048687">
                  <w:marLeft w:val="0"/>
                  <w:marRight w:val="0"/>
                  <w:marTop w:val="0"/>
                  <w:marBottom w:val="0"/>
                  <w:divBdr>
                    <w:top w:val="none" w:sz="0" w:space="0" w:color="auto"/>
                    <w:left w:val="none" w:sz="0" w:space="0" w:color="auto"/>
                    <w:bottom w:val="none" w:sz="0" w:space="0" w:color="auto"/>
                    <w:right w:val="none" w:sz="0" w:space="0" w:color="auto"/>
                  </w:divBdr>
                </w:div>
              </w:divsChild>
            </w:div>
            <w:div w:id="1606615535">
              <w:marLeft w:val="240"/>
              <w:marRight w:val="240"/>
              <w:marTop w:val="240"/>
              <w:marBottom w:val="240"/>
              <w:divBdr>
                <w:top w:val="none" w:sz="0" w:space="0" w:color="auto"/>
                <w:left w:val="none" w:sz="0" w:space="0" w:color="auto"/>
                <w:bottom w:val="none" w:sz="0" w:space="0" w:color="auto"/>
                <w:right w:val="none" w:sz="0" w:space="0" w:color="auto"/>
              </w:divBdr>
              <w:divsChild>
                <w:div w:id="412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3043">
      <w:bodyDiv w:val="1"/>
      <w:marLeft w:val="0"/>
      <w:marRight w:val="0"/>
      <w:marTop w:val="0"/>
      <w:marBottom w:val="0"/>
      <w:divBdr>
        <w:top w:val="none" w:sz="0" w:space="0" w:color="auto"/>
        <w:left w:val="none" w:sz="0" w:space="0" w:color="auto"/>
        <w:bottom w:val="none" w:sz="0" w:space="0" w:color="auto"/>
        <w:right w:val="none" w:sz="0" w:space="0" w:color="auto"/>
      </w:divBdr>
      <w:divsChild>
        <w:div w:id="67575369">
          <w:marLeft w:val="0"/>
          <w:marRight w:val="0"/>
          <w:marTop w:val="0"/>
          <w:marBottom w:val="0"/>
          <w:divBdr>
            <w:top w:val="none" w:sz="0" w:space="0" w:color="auto"/>
            <w:left w:val="none" w:sz="0" w:space="0" w:color="auto"/>
            <w:bottom w:val="none" w:sz="0" w:space="0" w:color="auto"/>
            <w:right w:val="none" w:sz="0" w:space="0" w:color="auto"/>
          </w:divBdr>
        </w:div>
        <w:div w:id="842476431">
          <w:marLeft w:val="0"/>
          <w:marRight w:val="0"/>
          <w:marTop w:val="0"/>
          <w:marBottom w:val="0"/>
          <w:divBdr>
            <w:top w:val="none" w:sz="0" w:space="0" w:color="auto"/>
            <w:left w:val="none" w:sz="0" w:space="0" w:color="auto"/>
            <w:bottom w:val="none" w:sz="0" w:space="0" w:color="auto"/>
            <w:right w:val="none" w:sz="0" w:space="0" w:color="auto"/>
          </w:divBdr>
          <w:divsChild>
            <w:div w:id="1377048108">
              <w:marLeft w:val="240"/>
              <w:marRight w:val="240"/>
              <w:marTop w:val="240"/>
              <w:marBottom w:val="240"/>
              <w:divBdr>
                <w:top w:val="none" w:sz="0" w:space="0" w:color="auto"/>
                <w:left w:val="none" w:sz="0" w:space="0" w:color="auto"/>
                <w:bottom w:val="none" w:sz="0" w:space="0" w:color="auto"/>
                <w:right w:val="none" w:sz="0" w:space="0" w:color="auto"/>
              </w:divBdr>
              <w:divsChild>
                <w:div w:id="1943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3744">
      <w:bodyDiv w:val="1"/>
      <w:marLeft w:val="0"/>
      <w:marRight w:val="0"/>
      <w:marTop w:val="0"/>
      <w:marBottom w:val="0"/>
      <w:divBdr>
        <w:top w:val="none" w:sz="0" w:space="0" w:color="auto"/>
        <w:left w:val="none" w:sz="0" w:space="0" w:color="auto"/>
        <w:bottom w:val="none" w:sz="0" w:space="0" w:color="auto"/>
        <w:right w:val="none" w:sz="0" w:space="0" w:color="auto"/>
      </w:divBdr>
      <w:divsChild>
        <w:div w:id="1028683974">
          <w:marLeft w:val="0"/>
          <w:marRight w:val="0"/>
          <w:marTop w:val="0"/>
          <w:marBottom w:val="0"/>
          <w:divBdr>
            <w:top w:val="none" w:sz="0" w:space="0" w:color="auto"/>
            <w:left w:val="none" w:sz="0" w:space="0" w:color="auto"/>
            <w:bottom w:val="none" w:sz="0" w:space="0" w:color="auto"/>
            <w:right w:val="none" w:sz="0" w:space="0" w:color="auto"/>
          </w:divBdr>
        </w:div>
        <w:div w:id="1566644607">
          <w:marLeft w:val="0"/>
          <w:marRight w:val="0"/>
          <w:marTop w:val="0"/>
          <w:marBottom w:val="0"/>
          <w:divBdr>
            <w:top w:val="none" w:sz="0" w:space="0" w:color="auto"/>
            <w:left w:val="none" w:sz="0" w:space="0" w:color="auto"/>
            <w:bottom w:val="none" w:sz="0" w:space="0" w:color="auto"/>
            <w:right w:val="none" w:sz="0" w:space="0" w:color="auto"/>
          </w:divBdr>
          <w:divsChild>
            <w:div w:id="1324819993">
              <w:marLeft w:val="240"/>
              <w:marRight w:val="240"/>
              <w:marTop w:val="240"/>
              <w:marBottom w:val="240"/>
              <w:divBdr>
                <w:top w:val="none" w:sz="0" w:space="0" w:color="auto"/>
                <w:left w:val="none" w:sz="0" w:space="0" w:color="auto"/>
                <w:bottom w:val="none" w:sz="0" w:space="0" w:color="auto"/>
                <w:right w:val="none" w:sz="0" w:space="0" w:color="auto"/>
              </w:divBdr>
              <w:divsChild>
                <w:div w:id="1790003674">
                  <w:marLeft w:val="0"/>
                  <w:marRight w:val="0"/>
                  <w:marTop w:val="0"/>
                  <w:marBottom w:val="0"/>
                  <w:divBdr>
                    <w:top w:val="none" w:sz="0" w:space="0" w:color="auto"/>
                    <w:left w:val="none" w:sz="0" w:space="0" w:color="auto"/>
                    <w:bottom w:val="none" w:sz="0" w:space="0" w:color="auto"/>
                    <w:right w:val="none" w:sz="0" w:space="0" w:color="auto"/>
                  </w:divBdr>
                </w:div>
              </w:divsChild>
            </w:div>
            <w:div w:id="575869805">
              <w:marLeft w:val="240"/>
              <w:marRight w:val="240"/>
              <w:marTop w:val="240"/>
              <w:marBottom w:val="240"/>
              <w:divBdr>
                <w:top w:val="none" w:sz="0" w:space="0" w:color="auto"/>
                <w:left w:val="none" w:sz="0" w:space="0" w:color="auto"/>
                <w:bottom w:val="none" w:sz="0" w:space="0" w:color="auto"/>
                <w:right w:val="none" w:sz="0" w:space="0" w:color="auto"/>
              </w:divBdr>
              <w:divsChild>
                <w:div w:id="7515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2283">
      <w:bodyDiv w:val="1"/>
      <w:marLeft w:val="0"/>
      <w:marRight w:val="0"/>
      <w:marTop w:val="0"/>
      <w:marBottom w:val="0"/>
      <w:divBdr>
        <w:top w:val="none" w:sz="0" w:space="0" w:color="auto"/>
        <w:left w:val="none" w:sz="0" w:space="0" w:color="auto"/>
        <w:bottom w:val="none" w:sz="0" w:space="0" w:color="auto"/>
        <w:right w:val="none" w:sz="0" w:space="0" w:color="auto"/>
      </w:divBdr>
      <w:divsChild>
        <w:div w:id="1984892316">
          <w:marLeft w:val="0"/>
          <w:marRight w:val="0"/>
          <w:marTop w:val="0"/>
          <w:marBottom w:val="0"/>
          <w:divBdr>
            <w:top w:val="none" w:sz="0" w:space="0" w:color="auto"/>
            <w:left w:val="none" w:sz="0" w:space="0" w:color="auto"/>
            <w:bottom w:val="none" w:sz="0" w:space="0" w:color="auto"/>
            <w:right w:val="none" w:sz="0" w:space="0" w:color="auto"/>
          </w:divBdr>
        </w:div>
      </w:divsChild>
    </w:div>
    <w:div w:id="924651931">
      <w:bodyDiv w:val="1"/>
      <w:marLeft w:val="0"/>
      <w:marRight w:val="0"/>
      <w:marTop w:val="0"/>
      <w:marBottom w:val="0"/>
      <w:divBdr>
        <w:top w:val="none" w:sz="0" w:space="0" w:color="auto"/>
        <w:left w:val="none" w:sz="0" w:space="0" w:color="auto"/>
        <w:bottom w:val="none" w:sz="0" w:space="0" w:color="auto"/>
        <w:right w:val="none" w:sz="0" w:space="0" w:color="auto"/>
      </w:divBdr>
      <w:divsChild>
        <w:div w:id="1921937626">
          <w:marLeft w:val="0"/>
          <w:marRight w:val="0"/>
          <w:marTop w:val="0"/>
          <w:marBottom w:val="0"/>
          <w:divBdr>
            <w:top w:val="none" w:sz="0" w:space="0" w:color="auto"/>
            <w:left w:val="none" w:sz="0" w:space="0" w:color="auto"/>
            <w:bottom w:val="none" w:sz="0" w:space="0" w:color="auto"/>
            <w:right w:val="none" w:sz="0" w:space="0" w:color="auto"/>
          </w:divBdr>
        </w:div>
        <w:div w:id="2029016018">
          <w:marLeft w:val="0"/>
          <w:marRight w:val="0"/>
          <w:marTop w:val="0"/>
          <w:marBottom w:val="0"/>
          <w:divBdr>
            <w:top w:val="none" w:sz="0" w:space="0" w:color="auto"/>
            <w:left w:val="none" w:sz="0" w:space="0" w:color="auto"/>
            <w:bottom w:val="none" w:sz="0" w:space="0" w:color="auto"/>
            <w:right w:val="none" w:sz="0" w:space="0" w:color="auto"/>
          </w:divBdr>
          <w:divsChild>
            <w:div w:id="343552514">
              <w:marLeft w:val="240"/>
              <w:marRight w:val="240"/>
              <w:marTop w:val="240"/>
              <w:marBottom w:val="240"/>
              <w:divBdr>
                <w:top w:val="none" w:sz="0" w:space="0" w:color="auto"/>
                <w:left w:val="none" w:sz="0" w:space="0" w:color="auto"/>
                <w:bottom w:val="none" w:sz="0" w:space="0" w:color="auto"/>
                <w:right w:val="none" w:sz="0" w:space="0" w:color="auto"/>
              </w:divBdr>
              <w:divsChild>
                <w:div w:id="372970945">
                  <w:marLeft w:val="0"/>
                  <w:marRight w:val="0"/>
                  <w:marTop w:val="0"/>
                  <w:marBottom w:val="0"/>
                  <w:divBdr>
                    <w:top w:val="none" w:sz="0" w:space="0" w:color="auto"/>
                    <w:left w:val="none" w:sz="0" w:space="0" w:color="auto"/>
                    <w:bottom w:val="none" w:sz="0" w:space="0" w:color="auto"/>
                    <w:right w:val="none" w:sz="0" w:space="0" w:color="auto"/>
                  </w:divBdr>
                </w:div>
              </w:divsChild>
            </w:div>
            <w:div w:id="490021069">
              <w:marLeft w:val="240"/>
              <w:marRight w:val="240"/>
              <w:marTop w:val="240"/>
              <w:marBottom w:val="240"/>
              <w:divBdr>
                <w:top w:val="none" w:sz="0" w:space="0" w:color="auto"/>
                <w:left w:val="none" w:sz="0" w:space="0" w:color="auto"/>
                <w:bottom w:val="none" w:sz="0" w:space="0" w:color="auto"/>
                <w:right w:val="none" w:sz="0" w:space="0" w:color="auto"/>
              </w:divBdr>
              <w:divsChild>
                <w:div w:id="475682559">
                  <w:marLeft w:val="0"/>
                  <w:marRight w:val="0"/>
                  <w:marTop w:val="0"/>
                  <w:marBottom w:val="0"/>
                  <w:divBdr>
                    <w:top w:val="none" w:sz="0" w:space="0" w:color="auto"/>
                    <w:left w:val="none" w:sz="0" w:space="0" w:color="auto"/>
                    <w:bottom w:val="none" w:sz="0" w:space="0" w:color="auto"/>
                    <w:right w:val="none" w:sz="0" w:space="0" w:color="auto"/>
                  </w:divBdr>
                </w:div>
              </w:divsChild>
            </w:div>
            <w:div w:id="1149058059">
              <w:marLeft w:val="240"/>
              <w:marRight w:val="240"/>
              <w:marTop w:val="240"/>
              <w:marBottom w:val="240"/>
              <w:divBdr>
                <w:top w:val="none" w:sz="0" w:space="0" w:color="auto"/>
                <w:left w:val="none" w:sz="0" w:space="0" w:color="auto"/>
                <w:bottom w:val="none" w:sz="0" w:space="0" w:color="auto"/>
                <w:right w:val="none" w:sz="0" w:space="0" w:color="auto"/>
              </w:divBdr>
              <w:divsChild>
                <w:div w:id="19708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46471">
      <w:bodyDiv w:val="1"/>
      <w:marLeft w:val="0"/>
      <w:marRight w:val="0"/>
      <w:marTop w:val="0"/>
      <w:marBottom w:val="0"/>
      <w:divBdr>
        <w:top w:val="none" w:sz="0" w:space="0" w:color="auto"/>
        <w:left w:val="none" w:sz="0" w:space="0" w:color="auto"/>
        <w:bottom w:val="none" w:sz="0" w:space="0" w:color="auto"/>
        <w:right w:val="none" w:sz="0" w:space="0" w:color="auto"/>
      </w:divBdr>
      <w:divsChild>
        <w:div w:id="84884303">
          <w:marLeft w:val="0"/>
          <w:marRight w:val="0"/>
          <w:marTop w:val="0"/>
          <w:marBottom w:val="0"/>
          <w:divBdr>
            <w:top w:val="none" w:sz="0" w:space="0" w:color="auto"/>
            <w:left w:val="none" w:sz="0" w:space="0" w:color="auto"/>
            <w:bottom w:val="none" w:sz="0" w:space="0" w:color="auto"/>
            <w:right w:val="none" w:sz="0" w:space="0" w:color="auto"/>
          </w:divBdr>
        </w:div>
        <w:div w:id="1187523982">
          <w:marLeft w:val="0"/>
          <w:marRight w:val="0"/>
          <w:marTop w:val="0"/>
          <w:marBottom w:val="0"/>
          <w:divBdr>
            <w:top w:val="none" w:sz="0" w:space="0" w:color="auto"/>
            <w:left w:val="none" w:sz="0" w:space="0" w:color="auto"/>
            <w:bottom w:val="none" w:sz="0" w:space="0" w:color="auto"/>
            <w:right w:val="none" w:sz="0" w:space="0" w:color="auto"/>
          </w:divBdr>
          <w:divsChild>
            <w:div w:id="1966303608">
              <w:marLeft w:val="240"/>
              <w:marRight w:val="240"/>
              <w:marTop w:val="240"/>
              <w:marBottom w:val="240"/>
              <w:divBdr>
                <w:top w:val="none" w:sz="0" w:space="0" w:color="auto"/>
                <w:left w:val="none" w:sz="0" w:space="0" w:color="auto"/>
                <w:bottom w:val="none" w:sz="0" w:space="0" w:color="auto"/>
                <w:right w:val="none" w:sz="0" w:space="0" w:color="auto"/>
              </w:divBdr>
              <w:divsChild>
                <w:div w:id="12861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3212">
      <w:bodyDiv w:val="1"/>
      <w:marLeft w:val="0"/>
      <w:marRight w:val="0"/>
      <w:marTop w:val="0"/>
      <w:marBottom w:val="0"/>
      <w:divBdr>
        <w:top w:val="none" w:sz="0" w:space="0" w:color="auto"/>
        <w:left w:val="none" w:sz="0" w:space="0" w:color="auto"/>
        <w:bottom w:val="none" w:sz="0" w:space="0" w:color="auto"/>
        <w:right w:val="none" w:sz="0" w:space="0" w:color="auto"/>
      </w:divBdr>
      <w:divsChild>
        <w:div w:id="1616600947">
          <w:marLeft w:val="0"/>
          <w:marRight w:val="0"/>
          <w:marTop w:val="0"/>
          <w:marBottom w:val="0"/>
          <w:divBdr>
            <w:top w:val="none" w:sz="0" w:space="0" w:color="auto"/>
            <w:left w:val="none" w:sz="0" w:space="0" w:color="auto"/>
            <w:bottom w:val="none" w:sz="0" w:space="0" w:color="auto"/>
            <w:right w:val="none" w:sz="0" w:space="0" w:color="auto"/>
          </w:divBdr>
        </w:div>
        <w:div w:id="1914391602">
          <w:marLeft w:val="0"/>
          <w:marRight w:val="0"/>
          <w:marTop w:val="0"/>
          <w:marBottom w:val="0"/>
          <w:divBdr>
            <w:top w:val="none" w:sz="0" w:space="0" w:color="auto"/>
            <w:left w:val="none" w:sz="0" w:space="0" w:color="auto"/>
            <w:bottom w:val="none" w:sz="0" w:space="0" w:color="auto"/>
            <w:right w:val="none" w:sz="0" w:space="0" w:color="auto"/>
          </w:divBdr>
        </w:div>
      </w:divsChild>
    </w:div>
    <w:div w:id="1127577464">
      <w:bodyDiv w:val="1"/>
      <w:marLeft w:val="0"/>
      <w:marRight w:val="0"/>
      <w:marTop w:val="0"/>
      <w:marBottom w:val="0"/>
      <w:divBdr>
        <w:top w:val="none" w:sz="0" w:space="0" w:color="auto"/>
        <w:left w:val="none" w:sz="0" w:space="0" w:color="auto"/>
        <w:bottom w:val="none" w:sz="0" w:space="0" w:color="auto"/>
        <w:right w:val="none" w:sz="0" w:space="0" w:color="auto"/>
      </w:divBdr>
      <w:divsChild>
        <w:div w:id="118766937">
          <w:marLeft w:val="0"/>
          <w:marRight w:val="0"/>
          <w:marTop w:val="0"/>
          <w:marBottom w:val="0"/>
          <w:divBdr>
            <w:top w:val="none" w:sz="0" w:space="0" w:color="auto"/>
            <w:left w:val="none" w:sz="0" w:space="0" w:color="auto"/>
            <w:bottom w:val="none" w:sz="0" w:space="0" w:color="auto"/>
            <w:right w:val="none" w:sz="0" w:space="0" w:color="auto"/>
          </w:divBdr>
        </w:div>
        <w:div w:id="1816294119">
          <w:marLeft w:val="0"/>
          <w:marRight w:val="0"/>
          <w:marTop w:val="0"/>
          <w:marBottom w:val="0"/>
          <w:divBdr>
            <w:top w:val="none" w:sz="0" w:space="0" w:color="auto"/>
            <w:left w:val="none" w:sz="0" w:space="0" w:color="auto"/>
            <w:bottom w:val="none" w:sz="0" w:space="0" w:color="auto"/>
            <w:right w:val="none" w:sz="0" w:space="0" w:color="auto"/>
          </w:divBdr>
          <w:divsChild>
            <w:div w:id="1852797038">
              <w:marLeft w:val="0"/>
              <w:marRight w:val="0"/>
              <w:marTop w:val="0"/>
              <w:marBottom w:val="0"/>
              <w:divBdr>
                <w:top w:val="none" w:sz="0" w:space="0" w:color="auto"/>
                <w:left w:val="none" w:sz="0" w:space="0" w:color="auto"/>
                <w:bottom w:val="none" w:sz="0" w:space="0" w:color="auto"/>
                <w:right w:val="none" w:sz="0" w:space="0" w:color="auto"/>
              </w:divBdr>
            </w:div>
            <w:div w:id="933443972">
              <w:marLeft w:val="240"/>
              <w:marRight w:val="240"/>
              <w:marTop w:val="240"/>
              <w:marBottom w:val="240"/>
              <w:divBdr>
                <w:top w:val="none" w:sz="0" w:space="0" w:color="auto"/>
                <w:left w:val="none" w:sz="0" w:space="0" w:color="auto"/>
                <w:bottom w:val="none" w:sz="0" w:space="0" w:color="auto"/>
                <w:right w:val="none" w:sz="0" w:space="0" w:color="auto"/>
              </w:divBdr>
              <w:divsChild>
                <w:div w:id="1298023160">
                  <w:marLeft w:val="0"/>
                  <w:marRight w:val="0"/>
                  <w:marTop w:val="0"/>
                  <w:marBottom w:val="0"/>
                  <w:divBdr>
                    <w:top w:val="none" w:sz="0" w:space="0" w:color="auto"/>
                    <w:left w:val="none" w:sz="0" w:space="0" w:color="auto"/>
                    <w:bottom w:val="none" w:sz="0" w:space="0" w:color="auto"/>
                    <w:right w:val="none" w:sz="0" w:space="0" w:color="auto"/>
                  </w:divBdr>
                </w:div>
              </w:divsChild>
            </w:div>
            <w:div w:id="568615205">
              <w:marLeft w:val="240"/>
              <w:marRight w:val="240"/>
              <w:marTop w:val="240"/>
              <w:marBottom w:val="240"/>
              <w:divBdr>
                <w:top w:val="none" w:sz="0" w:space="0" w:color="auto"/>
                <w:left w:val="none" w:sz="0" w:space="0" w:color="auto"/>
                <w:bottom w:val="none" w:sz="0" w:space="0" w:color="auto"/>
                <w:right w:val="none" w:sz="0" w:space="0" w:color="auto"/>
              </w:divBdr>
              <w:divsChild>
                <w:div w:id="505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6393">
      <w:bodyDiv w:val="1"/>
      <w:marLeft w:val="0"/>
      <w:marRight w:val="0"/>
      <w:marTop w:val="0"/>
      <w:marBottom w:val="0"/>
      <w:divBdr>
        <w:top w:val="none" w:sz="0" w:space="0" w:color="auto"/>
        <w:left w:val="none" w:sz="0" w:space="0" w:color="auto"/>
        <w:bottom w:val="none" w:sz="0" w:space="0" w:color="auto"/>
        <w:right w:val="none" w:sz="0" w:space="0" w:color="auto"/>
      </w:divBdr>
      <w:divsChild>
        <w:div w:id="1569263817">
          <w:marLeft w:val="0"/>
          <w:marRight w:val="0"/>
          <w:marTop w:val="0"/>
          <w:marBottom w:val="0"/>
          <w:divBdr>
            <w:top w:val="none" w:sz="0" w:space="0" w:color="auto"/>
            <w:left w:val="none" w:sz="0" w:space="0" w:color="auto"/>
            <w:bottom w:val="none" w:sz="0" w:space="0" w:color="auto"/>
            <w:right w:val="none" w:sz="0" w:space="0" w:color="auto"/>
          </w:divBdr>
        </w:div>
        <w:div w:id="160051856">
          <w:marLeft w:val="0"/>
          <w:marRight w:val="0"/>
          <w:marTop w:val="0"/>
          <w:marBottom w:val="0"/>
          <w:divBdr>
            <w:top w:val="none" w:sz="0" w:space="0" w:color="auto"/>
            <w:left w:val="none" w:sz="0" w:space="0" w:color="auto"/>
            <w:bottom w:val="none" w:sz="0" w:space="0" w:color="auto"/>
            <w:right w:val="none" w:sz="0" w:space="0" w:color="auto"/>
          </w:divBdr>
          <w:divsChild>
            <w:div w:id="15666837">
              <w:marLeft w:val="240"/>
              <w:marRight w:val="240"/>
              <w:marTop w:val="240"/>
              <w:marBottom w:val="240"/>
              <w:divBdr>
                <w:top w:val="none" w:sz="0" w:space="0" w:color="auto"/>
                <w:left w:val="none" w:sz="0" w:space="0" w:color="auto"/>
                <w:bottom w:val="none" w:sz="0" w:space="0" w:color="auto"/>
                <w:right w:val="none" w:sz="0" w:space="0" w:color="auto"/>
              </w:divBdr>
              <w:divsChild>
                <w:div w:id="1910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06799">
      <w:bodyDiv w:val="1"/>
      <w:marLeft w:val="0"/>
      <w:marRight w:val="0"/>
      <w:marTop w:val="0"/>
      <w:marBottom w:val="0"/>
      <w:divBdr>
        <w:top w:val="none" w:sz="0" w:space="0" w:color="auto"/>
        <w:left w:val="none" w:sz="0" w:space="0" w:color="auto"/>
        <w:bottom w:val="none" w:sz="0" w:space="0" w:color="auto"/>
        <w:right w:val="none" w:sz="0" w:space="0" w:color="auto"/>
      </w:divBdr>
      <w:divsChild>
        <w:div w:id="780994591">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sChild>
            <w:div w:id="1478497477">
              <w:marLeft w:val="240"/>
              <w:marRight w:val="240"/>
              <w:marTop w:val="240"/>
              <w:marBottom w:val="240"/>
              <w:divBdr>
                <w:top w:val="none" w:sz="0" w:space="0" w:color="auto"/>
                <w:left w:val="none" w:sz="0" w:space="0" w:color="auto"/>
                <w:bottom w:val="none" w:sz="0" w:space="0" w:color="auto"/>
                <w:right w:val="none" w:sz="0" w:space="0" w:color="auto"/>
              </w:divBdr>
              <w:divsChild>
                <w:div w:id="3456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6032">
      <w:bodyDiv w:val="1"/>
      <w:marLeft w:val="0"/>
      <w:marRight w:val="0"/>
      <w:marTop w:val="0"/>
      <w:marBottom w:val="0"/>
      <w:divBdr>
        <w:top w:val="none" w:sz="0" w:space="0" w:color="auto"/>
        <w:left w:val="none" w:sz="0" w:space="0" w:color="auto"/>
        <w:bottom w:val="none" w:sz="0" w:space="0" w:color="auto"/>
        <w:right w:val="none" w:sz="0" w:space="0" w:color="auto"/>
      </w:divBdr>
      <w:divsChild>
        <w:div w:id="1125390797">
          <w:marLeft w:val="240"/>
          <w:marRight w:val="240"/>
          <w:marTop w:val="240"/>
          <w:marBottom w:val="240"/>
          <w:divBdr>
            <w:top w:val="none" w:sz="0" w:space="0" w:color="auto"/>
            <w:left w:val="none" w:sz="0" w:space="0" w:color="auto"/>
            <w:bottom w:val="none" w:sz="0" w:space="0" w:color="auto"/>
            <w:right w:val="none" w:sz="0" w:space="0" w:color="auto"/>
          </w:divBdr>
        </w:div>
      </w:divsChild>
    </w:div>
    <w:div w:id="1242833325">
      <w:bodyDiv w:val="1"/>
      <w:marLeft w:val="0"/>
      <w:marRight w:val="0"/>
      <w:marTop w:val="0"/>
      <w:marBottom w:val="0"/>
      <w:divBdr>
        <w:top w:val="none" w:sz="0" w:space="0" w:color="auto"/>
        <w:left w:val="none" w:sz="0" w:space="0" w:color="auto"/>
        <w:bottom w:val="none" w:sz="0" w:space="0" w:color="auto"/>
        <w:right w:val="none" w:sz="0" w:space="0" w:color="auto"/>
      </w:divBdr>
      <w:divsChild>
        <w:div w:id="895706112">
          <w:marLeft w:val="0"/>
          <w:marRight w:val="0"/>
          <w:marTop w:val="0"/>
          <w:marBottom w:val="0"/>
          <w:divBdr>
            <w:top w:val="none" w:sz="0" w:space="0" w:color="auto"/>
            <w:left w:val="none" w:sz="0" w:space="0" w:color="auto"/>
            <w:bottom w:val="none" w:sz="0" w:space="0" w:color="auto"/>
            <w:right w:val="none" w:sz="0" w:space="0" w:color="auto"/>
          </w:divBdr>
        </w:div>
        <w:div w:id="215051480">
          <w:marLeft w:val="0"/>
          <w:marRight w:val="0"/>
          <w:marTop w:val="0"/>
          <w:marBottom w:val="0"/>
          <w:divBdr>
            <w:top w:val="none" w:sz="0" w:space="0" w:color="auto"/>
            <w:left w:val="none" w:sz="0" w:space="0" w:color="auto"/>
            <w:bottom w:val="none" w:sz="0" w:space="0" w:color="auto"/>
            <w:right w:val="none" w:sz="0" w:space="0" w:color="auto"/>
          </w:divBdr>
          <w:divsChild>
            <w:div w:id="721371191">
              <w:marLeft w:val="240"/>
              <w:marRight w:val="240"/>
              <w:marTop w:val="240"/>
              <w:marBottom w:val="240"/>
              <w:divBdr>
                <w:top w:val="none" w:sz="0" w:space="0" w:color="auto"/>
                <w:left w:val="none" w:sz="0" w:space="0" w:color="auto"/>
                <w:bottom w:val="none" w:sz="0" w:space="0" w:color="auto"/>
                <w:right w:val="none" w:sz="0" w:space="0" w:color="auto"/>
              </w:divBdr>
              <w:divsChild>
                <w:div w:id="1767269100">
                  <w:marLeft w:val="0"/>
                  <w:marRight w:val="0"/>
                  <w:marTop w:val="0"/>
                  <w:marBottom w:val="0"/>
                  <w:divBdr>
                    <w:top w:val="none" w:sz="0" w:space="0" w:color="auto"/>
                    <w:left w:val="none" w:sz="0" w:space="0" w:color="auto"/>
                    <w:bottom w:val="none" w:sz="0" w:space="0" w:color="auto"/>
                    <w:right w:val="none" w:sz="0" w:space="0" w:color="auto"/>
                  </w:divBdr>
                </w:div>
              </w:divsChild>
            </w:div>
            <w:div w:id="671295269">
              <w:marLeft w:val="0"/>
              <w:marRight w:val="0"/>
              <w:marTop w:val="0"/>
              <w:marBottom w:val="0"/>
              <w:divBdr>
                <w:top w:val="none" w:sz="0" w:space="0" w:color="auto"/>
                <w:left w:val="none" w:sz="0" w:space="0" w:color="auto"/>
                <w:bottom w:val="none" w:sz="0" w:space="0" w:color="auto"/>
                <w:right w:val="none" w:sz="0" w:space="0" w:color="auto"/>
              </w:divBdr>
            </w:div>
            <w:div w:id="1473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4642">
      <w:bodyDiv w:val="1"/>
      <w:marLeft w:val="0"/>
      <w:marRight w:val="0"/>
      <w:marTop w:val="0"/>
      <w:marBottom w:val="0"/>
      <w:divBdr>
        <w:top w:val="none" w:sz="0" w:space="0" w:color="auto"/>
        <w:left w:val="none" w:sz="0" w:space="0" w:color="auto"/>
        <w:bottom w:val="none" w:sz="0" w:space="0" w:color="auto"/>
        <w:right w:val="none" w:sz="0" w:space="0" w:color="auto"/>
      </w:divBdr>
      <w:divsChild>
        <w:div w:id="1423985181">
          <w:marLeft w:val="0"/>
          <w:marRight w:val="0"/>
          <w:marTop w:val="0"/>
          <w:marBottom w:val="0"/>
          <w:divBdr>
            <w:top w:val="none" w:sz="0" w:space="0" w:color="auto"/>
            <w:left w:val="none" w:sz="0" w:space="0" w:color="auto"/>
            <w:bottom w:val="none" w:sz="0" w:space="0" w:color="auto"/>
            <w:right w:val="none" w:sz="0" w:space="0" w:color="auto"/>
          </w:divBdr>
        </w:div>
        <w:div w:id="418016342">
          <w:marLeft w:val="0"/>
          <w:marRight w:val="0"/>
          <w:marTop w:val="0"/>
          <w:marBottom w:val="0"/>
          <w:divBdr>
            <w:top w:val="none" w:sz="0" w:space="0" w:color="auto"/>
            <w:left w:val="none" w:sz="0" w:space="0" w:color="auto"/>
            <w:bottom w:val="none" w:sz="0" w:space="0" w:color="auto"/>
            <w:right w:val="none" w:sz="0" w:space="0" w:color="auto"/>
          </w:divBdr>
          <w:divsChild>
            <w:div w:id="1877159882">
              <w:marLeft w:val="240"/>
              <w:marRight w:val="240"/>
              <w:marTop w:val="240"/>
              <w:marBottom w:val="240"/>
              <w:divBdr>
                <w:top w:val="none" w:sz="0" w:space="0" w:color="auto"/>
                <w:left w:val="none" w:sz="0" w:space="0" w:color="auto"/>
                <w:bottom w:val="none" w:sz="0" w:space="0" w:color="auto"/>
                <w:right w:val="none" w:sz="0" w:space="0" w:color="auto"/>
              </w:divBdr>
              <w:divsChild>
                <w:div w:id="1667511206">
                  <w:marLeft w:val="0"/>
                  <w:marRight w:val="0"/>
                  <w:marTop w:val="0"/>
                  <w:marBottom w:val="0"/>
                  <w:divBdr>
                    <w:top w:val="none" w:sz="0" w:space="0" w:color="auto"/>
                    <w:left w:val="none" w:sz="0" w:space="0" w:color="auto"/>
                    <w:bottom w:val="none" w:sz="0" w:space="0" w:color="auto"/>
                    <w:right w:val="none" w:sz="0" w:space="0" w:color="auto"/>
                  </w:divBdr>
                </w:div>
              </w:divsChild>
            </w:div>
            <w:div w:id="642583193">
              <w:marLeft w:val="240"/>
              <w:marRight w:val="240"/>
              <w:marTop w:val="240"/>
              <w:marBottom w:val="240"/>
              <w:divBdr>
                <w:top w:val="none" w:sz="0" w:space="0" w:color="auto"/>
                <w:left w:val="none" w:sz="0" w:space="0" w:color="auto"/>
                <w:bottom w:val="none" w:sz="0" w:space="0" w:color="auto"/>
                <w:right w:val="none" w:sz="0" w:space="0" w:color="auto"/>
              </w:divBdr>
              <w:divsChild>
                <w:div w:id="220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2636">
      <w:bodyDiv w:val="1"/>
      <w:marLeft w:val="0"/>
      <w:marRight w:val="0"/>
      <w:marTop w:val="0"/>
      <w:marBottom w:val="0"/>
      <w:divBdr>
        <w:top w:val="none" w:sz="0" w:space="0" w:color="auto"/>
        <w:left w:val="none" w:sz="0" w:space="0" w:color="auto"/>
        <w:bottom w:val="none" w:sz="0" w:space="0" w:color="auto"/>
        <w:right w:val="none" w:sz="0" w:space="0" w:color="auto"/>
      </w:divBdr>
      <w:divsChild>
        <w:div w:id="1526363684">
          <w:marLeft w:val="0"/>
          <w:marRight w:val="0"/>
          <w:marTop w:val="0"/>
          <w:marBottom w:val="0"/>
          <w:divBdr>
            <w:top w:val="none" w:sz="0" w:space="0" w:color="auto"/>
            <w:left w:val="none" w:sz="0" w:space="0" w:color="auto"/>
            <w:bottom w:val="none" w:sz="0" w:space="0" w:color="auto"/>
            <w:right w:val="none" w:sz="0" w:space="0" w:color="auto"/>
          </w:divBdr>
        </w:div>
        <w:div w:id="1043284905">
          <w:marLeft w:val="0"/>
          <w:marRight w:val="0"/>
          <w:marTop w:val="0"/>
          <w:marBottom w:val="0"/>
          <w:divBdr>
            <w:top w:val="none" w:sz="0" w:space="0" w:color="auto"/>
            <w:left w:val="none" w:sz="0" w:space="0" w:color="auto"/>
            <w:bottom w:val="none" w:sz="0" w:space="0" w:color="auto"/>
            <w:right w:val="none" w:sz="0" w:space="0" w:color="auto"/>
          </w:divBdr>
          <w:divsChild>
            <w:div w:id="596906453">
              <w:marLeft w:val="240"/>
              <w:marRight w:val="240"/>
              <w:marTop w:val="240"/>
              <w:marBottom w:val="240"/>
              <w:divBdr>
                <w:top w:val="none" w:sz="0" w:space="0" w:color="auto"/>
                <w:left w:val="none" w:sz="0" w:space="0" w:color="auto"/>
                <w:bottom w:val="none" w:sz="0" w:space="0" w:color="auto"/>
                <w:right w:val="none" w:sz="0" w:space="0" w:color="auto"/>
              </w:divBdr>
              <w:divsChild>
                <w:div w:id="2050833643">
                  <w:marLeft w:val="0"/>
                  <w:marRight w:val="0"/>
                  <w:marTop w:val="0"/>
                  <w:marBottom w:val="0"/>
                  <w:divBdr>
                    <w:top w:val="none" w:sz="0" w:space="0" w:color="auto"/>
                    <w:left w:val="none" w:sz="0" w:space="0" w:color="auto"/>
                    <w:bottom w:val="none" w:sz="0" w:space="0" w:color="auto"/>
                    <w:right w:val="none" w:sz="0" w:space="0" w:color="auto"/>
                  </w:divBdr>
                </w:div>
              </w:divsChild>
            </w:div>
            <w:div w:id="1633825037">
              <w:marLeft w:val="240"/>
              <w:marRight w:val="240"/>
              <w:marTop w:val="240"/>
              <w:marBottom w:val="240"/>
              <w:divBdr>
                <w:top w:val="none" w:sz="0" w:space="0" w:color="auto"/>
                <w:left w:val="none" w:sz="0" w:space="0" w:color="auto"/>
                <w:bottom w:val="none" w:sz="0" w:space="0" w:color="auto"/>
                <w:right w:val="none" w:sz="0" w:space="0" w:color="auto"/>
              </w:divBdr>
              <w:divsChild>
                <w:div w:id="372778036">
                  <w:marLeft w:val="0"/>
                  <w:marRight w:val="0"/>
                  <w:marTop w:val="0"/>
                  <w:marBottom w:val="0"/>
                  <w:divBdr>
                    <w:top w:val="none" w:sz="0" w:space="0" w:color="auto"/>
                    <w:left w:val="none" w:sz="0" w:space="0" w:color="auto"/>
                    <w:bottom w:val="none" w:sz="0" w:space="0" w:color="auto"/>
                    <w:right w:val="none" w:sz="0" w:space="0" w:color="auto"/>
                  </w:divBdr>
                </w:div>
              </w:divsChild>
            </w:div>
            <w:div w:id="384136086">
              <w:marLeft w:val="240"/>
              <w:marRight w:val="240"/>
              <w:marTop w:val="240"/>
              <w:marBottom w:val="240"/>
              <w:divBdr>
                <w:top w:val="none" w:sz="0" w:space="0" w:color="auto"/>
                <w:left w:val="none" w:sz="0" w:space="0" w:color="auto"/>
                <w:bottom w:val="none" w:sz="0" w:space="0" w:color="auto"/>
                <w:right w:val="none" w:sz="0" w:space="0" w:color="auto"/>
              </w:divBdr>
              <w:divsChild>
                <w:div w:id="1737118580">
                  <w:marLeft w:val="0"/>
                  <w:marRight w:val="0"/>
                  <w:marTop w:val="0"/>
                  <w:marBottom w:val="0"/>
                  <w:divBdr>
                    <w:top w:val="none" w:sz="0" w:space="0" w:color="auto"/>
                    <w:left w:val="none" w:sz="0" w:space="0" w:color="auto"/>
                    <w:bottom w:val="none" w:sz="0" w:space="0" w:color="auto"/>
                    <w:right w:val="none" w:sz="0" w:space="0" w:color="auto"/>
                  </w:divBdr>
                </w:div>
              </w:divsChild>
            </w:div>
            <w:div w:id="473566100">
              <w:marLeft w:val="240"/>
              <w:marRight w:val="240"/>
              <w:marTop w:val="240"/>
              <w:marBottom w:val="240"/>
              <w:divBdr>
                <w:top w:val="none" w:sz="0" w:space="0" w:color="auto"/>
                <w:left w:val="none" w:sz="0" w:space="0" w:color="auto"/>
                <w:bottom w:val="none" w:sz="0" w:space="0" w:color="auto"/>
                <w:right w:val="none" w:sz="0" w:space="0" w:color="auto"/>
              </w:divBdr>
              <w:divsChild>
                <w:div w:id="17009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3010">
      <w:bodyDiv w:val="1"/>
      <w:marLeft w:val="0"/>
      <w:marRight w:val="0"/>
      <w:marTop w:val="0"/>
      <w:marBottom w:val="0"/>
      <w:divBdr>
        <w:top w:val="none" w:sz="0" w:space="0" w:color="auto"/>
        <w:left w:val="none" w:sz="0" w:space="0" w:color="auto"/>
        <w:bottom w:val="none" w:sz="0" w:space="0" w:color="auto"/>
        <w:right w:val="none" w:sz="0" w:space="0" w:color="auto"/>
      </w:divBdr>
      <w:divsChild>
        <w:div w:id="2038850626">
          <w:marLeft w:val="0"/>
          <w:marRight w:val="0"/>
          <w:marTop w:val="0"/>
          <w:marBottom w:val="0"/>
          <w:divBdr>
            <w:top w:val="none" w:sz="0" w:space="0" w:color="auto"/>
            <w:left w:val="none" w:sz="0" w:space="0" w:color="auto"/>
            <w:bottom w:val="none" w:sz="0" w:space="0" w:color="auto"/>
            <w:right w:val="none" w:sz="0" w:space="0" w:color="auto"/>
          </w:divBdr>
        </w:div>
      </w:divsChild>
    </w:div>
    <w:div w:id="1531451996">
      <w:bodyDiv w:val="1"/>
      <w:marLeft w:val="0"/>
      <w:marRight w:val="0"/>
      <w:marTop w:val="0"/>
      <w:marBottom w:val="0"/>
      <w:divBdr>
        <w:top w:val="none" w:sz="0" w:space="0" w:color="auto"/>
        <w:left w:val="none" w:sz="0" w:space="0" w:color="auto"/>
        <w:bottom w:val="none" w:sz="0" w:space="0" w:color="auto"/>
        <w:right w:val="none" w:sz="0" w:space="0" w:color="auto"/>
      </w:divBdr>
    </w:div>
    <w:div w:id="1584486867">
      <w:bodyDiv w:val="1"/>
      <w:marLeft w:val="0"/>
      <w:marRight w:val="0"/>
      <w:marTop w:val="0"/>
      <w:marBottom w:val="0"/>
      <w:divBdr>
        <w:top w:val="none" w:sz="0" w:space="0" w:color="auto"/>
        <w:left w:val="none" w:sz="0" w:space="0" w:color="auto"/>
        <w:bottom w:val="none" w:sz="0" w:space="0" w:color="auto"/>
        <w:right w:val="none" w:sz="0" w:space="0" w:color="auto"/>
      </w:divBdr>
    </w:div>
    <w:div w:id="1643657182">
      <w:bodyDiv w:val="1"/>
      <w:marLeft w:val="0"/>
      <w:marRight w:val="0"/>
      <w:marTop w:val="0"/>
      <w:marBottom w:val="0"/>
      <w:divBdr>
        <w:top w:val="none" w:sz="0" w:space="0" w:color="auto"/>
        <w:left w:val="none" w:sz="0" w:space="0" w:color="auto"/>
        <w:bottom w:val="none" w:sz="0" w:space="0" w:color="auto"/>
        <w:right w:val="none" w:sz="0" w:space="0" w:color="auto"/>
      </w:divBdr>
    </w:div>
    <w:div w:id="1736470877">
      <w:bodyDiv w:val="1"/>
      <w:marLeft w:val="0"/>
      <w:marRight w:val="0"/>
      <w:marTop w:val="0"/>
      <w:marBottom w:val="0"/>
      <w:divBdr>
        <w:top w:val="none" w:sz="0" w:space="0" w:color="auto"/>
        <w:left w:val="none" w:sz="0" w:space="0" w:color="auto"/>
        <w:bottom w:val="none" w:sz="0" w:space="0" w:color="auto"/>
        <w:right w:val="none" w:sz="0" w:space="0" w:color="auto"/>
      </w:divBdr>
    </w:div>
    <w:div w:id="1767117134">
      <w:bodyDiv w:val="1"/>
      <w:marLeft w:val="0"/>
      <w:marRight w:val="0"/>
      <w:marTop w:val="0"/>
      <w:marBottom w:val="0"/>
      <w:divBdr>
        <w:top w:val="none" w:sz="0" w:space="0" w:color="auto"/>
        <w:left w:val="none" w:sz="0" w:space="0" w:color="auto"/>
        <w:bottom w:val="none" w:sz="0" w:space="0" w:color="auto"/>
        <w:right w:val="none" w:sz="0" w:space="0" w:color="auto"/>
      </w:divBdr>
      <w:divsChild>
        <w:div w:id="724597314">
          <w:marLeft w:val="0"/>
          <w:marRight w:val="0"/>
          <w:marTop w:val="0"/>
          <w:marBottom w:val="0"/>
          <w:divBdr>
            <w:top w:val="none" w:sz="0" w:space="0" w:color="auto"/>
            <w:left w:val="none" w:sz="0" w:space="0" w:color="auto"/>
            <w:bottom w:val="none" w:sz="0" w:space="0" w:color="auto"/>
            <w:right w:val="none" w:sz="0" w:space="0" w:color="auto"/>
          </w:divBdr>
        </w:div>
      </w:divsChild>
    </w:div>
    <w:div w:id="1772584500">
      <w:bodyDiv w:val="1"/>
      <w:marLeft w:val="0"/>
      <w:marRight w:val="0"/>
      <w:marTop w:val="0"/>
      <w:marBottom w:val="0"/>
      <w:divBdr>
        <w:top w:val="none" w:sz="0" w:space="0" w:color="auto"/>
        <w:left w:val="none" w:sz="0" w:space="0" w:color="auto"/>
        <w:bottom w:val="none" w:sz="0" w:space="0" w:color="auto"/>
        <w:right w:val="none" w:sz="0" w:space="0" w:color="auto"/>
      </w:divBdr>
      <w:divsChild>
        <w:div w:id="825048127">
          <w:marLeft w:val="0"/>
          <w:marRight w:val="0"/>
          <w:marTop w:val="0"/>
          <w:marBottom w:val="0"/>
          <w:divBdr>
            <w:top w:val="none" w:sz="0" w:space="0" w:color="auto"/>
            <w:left w:val="none" w:sz="0" w:space="0" w:color="auto"/>
            <w:bottom w:val="none" w:sz="0" w:space="0" w:color="auto"/>
            <w:right w:val="none" w:sz="0" w:space="0" w:color="auto"/>
          </w:divBdr>
        </w:div>
        <w:div w:id="1972054258">
          <w:marLeft w:val="0"/>
          <w:marRight w:val="0"/>
          <w:marTop w:val="0"/>
          <w:marBottom w:val="0"/>
          <w:divBdr>
            <w:top w:val="none" w:sz="0" w:space="0" w:color="auto"/>
            <w:left w:val="none" w:sz="0" w:space="0" w:color="auto"/>
            <w:bottom w:val="none" w:sz="0" w:space="0" w:color="auto"/>
            <w:right w:val="none" w:sz="0" w:space="0" w:color="auto"/>
          </w:divBdr>
          <w:divsChild>
            <w:div w:id="1262104908">
              <w:marLeft w:val="0"/>
              <w:marRight w:val="0"/>
              <w:marTop w:val="0"/>
              <w:marBottom w:val="0"/>
              <w:divBdr>
                <w:top w:val="none" w:sz="0" w:space="0" w:color="auto"/>
                <w:left w:val="none" w:sz="0" w:space="0" w:color="auto"/>
                <w:bottom w:val="none" w:sz="0" w:space="0" w:color="auto"/>
                <w:right w:val="none" w:sz="0" w:space="0" w:color="auto"/>
              </w:divBdr>
            </w:div>
            <w:div w:id="1945729237">
              <w:marLeft w:val="240"/>
              <w:marRight w:val="240"/>
              <w:marTop w:val="240"/>
              <w:marBottom w:val="240"/>
              <w:divBdr>
                <w:top w:val="none" w:sz="0" w:space="0" w:color="auto"/>
                <w:left w:val="none" w:sz="0" w:space="0" w:color="auto"/>
                <w:bottom w:val="none" w:sz="0" w:space="0" w:color="auto"/>
                <w:right w:val="none" w:sz="0" w:space="0" w:color="auto"/>
              </w:divBdr>
              <w:divsChild>
                <w:div w:id="925772539">
                  <w:marLeft w:val="0"/>
                  <w:marRight w:val="0"/>
                  <w:marTop w:val="0"/>
                  <w:marBottom w:val="0"/>
                  <w:divBdr>
                    <w:top w:val="none" w:sz="0" w:space="0" w:color="auto"/>
                    <w:left w:val="none" w:sz="0" w:space="0" w:color="auto"/>
                    <w:bottom w:val="none" w:sz="0" w:space="0" w:color="auto"/>
                    <w:right w:val="none" w:sz="0" w:space="0" w:color="auto"/>
                  </w:divBdr>
                </w:div>
              </w:divsChild>
            </w:div>
            <w:div w:id="2087846775">
              <w:marLeft w:val="240"/>
              <w:marRight w:val="240"/>
              <w:marTop w:val="240"/>
              <w:marBottom w:val="240"/>
              <w:divBdr>
                <w:top w:val="none" w:sz="0" w:space="0" w:color="auto"/>
                <w:left w:val="none" w:sz="0" w:space="0" w:color="auto"/>
                <w:bottom w:val="none" w:sz="0" w:space="0" w:color="auto"/>
                <w:right w:val="none" w:sz="0" w:space="0" w:color="auto"/>
              </w:divBdr>
              <w:divsChild>
                <w:div w:id="4908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7746">
      <w:bodyDiv w:val="1"/>
      <w:marLeft w:val="0"/>
      <w:marRight w:val="0"/>
      <w:marTop w:val="0"/>
      <w:marBottom w:val="0"/>
      <w:divBdr>
        <w:top w:val="none" w:sz="0" w:space="0" w:color="auto"/>
        <w:left w:val="none" w:sz="0" w:space="0" w:color="auto"/>
        <w:bottom w:val="none" w:sz="0" w:space="0" w:color="auto"/>
        <w:right w:val="none" w:sz="0" w:space="0" w:color="auto"/>
      </w:divBdr>
    </w:div>
    <w:div w:id="1930190116">
      <w:bodyDiv w:val="1"/>
      <w:marLeft w:val="0"/>
      <w:marRight w:val="0"/>
      <w:marTop w:val="0"/>
      <w:marBottom w:val="0"/>
      <w:divBdr>
        <w:top w:val="none" w:sz="0" w:space="0" w:color="auto"/>
        <w:left w:val="none" w:sz="0" w:space="0" w:color="auto"/>
        <w:bottom w:val="none" w:sz="0" w:space="0" w:color="auto"/>
        <w:right w:val="none" w:sz="0" w:space="0" w:color="auto"/>
      </w:divBdr>
    </w:div>
    <w:div w:id="1944921135">
      <w:bodyDiv w:val="1"/>
      <w:marLeft w:val="0"/>
      <w:marRight w:val="0"/>
      <w:marTop w:val="0"/>
      <w:marBottom w:val="0"/>
      <w:divBdr>
        <w:top w:val="none" w:sz="0" w:space="0" w:color="auto"/>
        <w:left w:val="none" w:sz="0" w:space="0" w:color="auto"/>
        <w:bottom w:val="none" w:sz="0" w:space="0" w:color="auto"/>
        <w:right w:val="none" w:sz="0" w:space="0" w:color="auto"/>
      </w:divBdr>
      <w:divsChild>
        <w:div w:id="253781075">
          <w:marLeft w:val="240"/>
          <w:marRight w:val="240"/>
          <w:marTop w:val="240"/>
          <w:marBottom w:val="240"/>
          <w:divBdr>
            <w:top w:val="none" w:sz="0" w:space="0" w:color="auto"/>
            <w:left w:val="none" w:sz="0" w:space="0" w:color="auto"/>
            <w:bottom w:val="none" w:sz="0" w:space="0" w:color="auto"/>
            <w:right w:val="none" w:sz="0" w:space="0" w:color="auto"/>
          </w:divBdr>
        </w:div>
      </w:divsChild>
    </w:div>
    <w:div w:id="2003660117">
      <w:bodyDiv w:val="1"/>
      <w:marLeft w:val="0"/>
      <w:marRight w:val="0"/>
      <w:marTop w:val="0"/>
      <w:marBottom w:val="0"/>
      <w:divBdr>
        <w:top w:val="none" w:sz="0" w:space="0" w:color="auto"/>
        <w:left w:val="none" w:sz="0" w:space="0" w:color="auto"/>
        <w:bottom w:val="none" w:sz="0" w:space="0" w:color="auto"/>
        <w:right w:val="none" w:sz="0" w:space="0" w:color="auto"/>
      </w:divBdr>
      <w:divsChild>
        <w:div w:id="143816514">
          <w:marLeft w:val="0"/>
          <w:marRight w:val="0"/>
          <w:marTop w:val="0"/>
          <w:marBottom w:val="0"/>
          <w:divBdr>
            <w:top w:val="none" w:sz="0" w:space="0" w:color="auto"/>
            <w:left w:val="none" w:sz="0" w:space="0" w:color="auto"/>
            <w:bottom w:val="none" w:sz="0" w:space="0" w:color="auto"/>
            <w:right w:val="none" w:sz="0" w:space="0" w:color="auto"/>
          </w:divBdr>
        </w:div>
        <w:div w:id="74937519">
          <w:marLeft w:val="0"/>
          <w:marRight w:val="0"/>
          <w:marTop w:val="0"/>
          <w:marBottom w:val="0"/>
          <w:divBdr>
            <w:top w:val="none" w:sz="0" w:space="0" w:color="auto"/>
            <w:left w:val="none" w:sz="0" w:space="0" w:color="auto"/>
            <w:bottom w:val="none" w:sz="0" w:space="0" w:color="auto"/>
            <w:right w:val="none" w:sz="0" w:space="0" w:color="auto"/>
          </w:divBdr>
          <w:divsChild>
            <w:div w:id="1296787978">
              <w:marLeft w:val="240"/>
              <w:marRight w:val="240"/>
              <w:marTop w:val="240"/>
              <w:marBottom w:val="240"/>
              <w:divBdr>
                <w:top w:val="none" w:sz="0" w:space="0" w:color="auto"/>
                <w:left w:val="none" w:sz="0" w:space="0" w:color="auto"/>
                <w:bottom w:val="none" w:sz="0" w:space="0" w:color="auto"/>
                <w:right w:val="none" w:sz="0" w:space="0" w:color="auto"/>
              </w:divBdr>
              <w:divsChild>
                <w:div w:id="1153719081">
                  <w:marLeft w:val="0"/>
                  <w:marRight w:val="0"/>
                  <w:marTop w:val="0"/>
                  <w:marBottom w:val="0"/>
                  <w:divBdr>
                    <w:top w:val="none" w:sz="0" w:space="0" w:color="auto"/>
                    <w:left w:val="none" w:sz="0" w:space="0" w:color="auto"/>
                    <w:bottom w:val="none" w:sz="0" w:space="0" w:color="auto"/>
                    <w:right w:val="none" w:sz="0" w:space="0" w:color="auto"/>
                  </w:divBdr>
                </w:div>
              </w:divsChild>
            </w:div>
            <w:div w:id="623268377">
              <w:marLeft w:val="0"/>
              <w:marRight w:val="0"/>
              <w:marTop w:val="0"/>
              <w:marBottom w:val="0"/>
              <w:divBdr>
                <w:top w:val="none" w:sz="0" w:space="0" w:color="auto"/>
                <w:left w:val="none" w:sz="0" w:space="0" w:color="auto"/>
                <w:bottom w:val="none" w:sz="0" w:space="0" w:color="auto"/>
                <w:right w:val="none" w:sz="0" w:space="0" w:color="auto"/>
              </w:divBdr>
            </w:div>
            <w:div w:id="17333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344">
      <w:bodyDiv w:val="1"/>
      <w:marLeft w:val="0"/>
      <w:marRight w:val="0"/>
      <w:marTop w:val="0"/>
      <w:marBottom w:val="0"/>
      <w:divBdr>
        <w:top w:val="none" w:sz="0" w:space="0" w:color="auto"/>
        <w:left w:val="none" w:sz="0" w:space="0" w:color="auto"/>
        <w:bottom w:val="none" w:sz="0" w:space="0" w:color="auto"/>
        <w:right w:val="none" w:sz="0" w:space="0" w:color="auto"/>
      </w:divBdr>
      <w:divsChild>
        <w:div w:id="98335433">
          <w:marLeft w:val="0"/>
          <w:marRight w:val="0"/>
          <w:marTop w:val="0"/>
          <w:marBottom w:val="0"/>
          <w:divBdr>
            <w:top w:val="none" w:sz="0" w:space="0" w:color="auto"/>
            <w:left w:val="none" w:sz="0" w:space="0" w:color="auto"/>
            <w:bottom w:val="none" w:sz="0" w:space="0" w:color="auto"/>
            <w:right w:val="none" w:sz="0" w:space="0" w:color="auto"/>
          </w:divBdr>
        </w:div>
        <w:div w:id="835459337">
          <w:marLeft w:val="0"/>
          <w:marRight w:val="0"/>
          <w:marTop w:val="0"/>
          <w:marBottom w:val="0"/>
          <w:divBdr>
            <w:top w:val="none" w:sz="0" w:space="0" w:color="auto"/>
            <w:left w:val="none" w:sz="0" w:space="0" w:color="auto"/>
            <w:bottom w:val="none" w:sz="0" w:space="0" w:color="auto"/>
            <w:right w:val="none" w:sz="0" w:space="0" w:color="auto"/>
          </w:divBdr>
          <w:divsChild>
            <w:div w:id="1449088247">
              <w:marLeft w:val="240"/>
              <w:marRight w:val="240"/>
              <w:marTop w:val="240"/>
              <w:marBottom w:val="240"/>
              <w:divBdr>
                <w:top w:val="none" w:sz="0" w:space="0" w:color="auto"/>
                <w:left w:val="none" w:sz="0" w:space="0" w:color="auto"/>
                <w:bottom w:val="none" w:sz="0" w:space="0" w:color="auto"/>
                <w:right w:val="none" w:sz="0" w:space="0" w:color="auto"/>
              </w:divBdr>
              <w:divsChild>
                <w:div w:id="380633234">
                  <w:marLeft w:val="0"/>
                  <w:marRight w:val="0"/>
                  <w:marTop w:val="0"/>
                  <w:marBottom w:val="0"/>
                  <w:divBdr>
                    <w:top w:val="none" w:sz="0" w:space="0" w:color="auto"/>
                    <w:left w:val="none" w:sz="0" w:space="0" w:color="auto"/>
                    <w:bottom w:val="none" w:sz="0" w:space="0" w:color="auto"/>
                    <w:right w:val="none" w:sz="0" w:space="0" w:color="auto"/>
                  </w:divBdr>
                </w:div>
              </w:divsChild>
            </w:div>
            <w:div w:id="761073533">
              <w:marLeft w:val="240"/>
              <w:marRight w:val="240"/>
              <w:marTop w:val="240"/>
              <w:marBottom w:val="240"/>
              <w:divBdr>
                <w:top w:val="none" w:sz="0" w:space="0" w:color="auto"/>
                <w:left w:val="none" w:sz="0" w:space="0" w:color="auto"/>
                <w:bottom w:val="none" w:sz="0" w:space="0" w:color="auto"/>
                <w:right w:val="none" w:sz="0" w:space="0" w:color="auto"/>
              </w:divBdr>
              <w:divsChild>
                <w:div w:id="6453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1881">
      <w:bodyDiv w:val="1"/>
      <w:marLeft w:val="0"/>
      <w:marRight w:val="0"/>
      <w:marTop w:val="0"/>
      <w:marBottom w:val="0"/>
      <w:divBdr>
        <w:top w:val="none" w:sz="0" w:space="0" w:color="auto"/>
        <w:left w:val="none" w:sz="0" w:space="0" w:color="auto"/>
        <w:bottom w:val="none" w:sz="0" w:space="0" w:color="auto"/>
        <w:right w:val="none" w:sz="0" w:space="0" w:color="auto"/>
      </w:divBdr>
      <w:divsChild>
        <w:div w:id="424154921">
          <w:marLeft w:val="0"/>
          <w:marRight w:val="0"/>
          <w:marTop w:val="0"/>
          <w:marBottom w:val="0"/>
          <w:divBdr>
            <w:top w:val="none" w:sz="0" w:space="0" w:color="auto"/>
            <w:left w:val="none" w:sz="0" w:space="0" w:color="auto"/>
            <w:bottom w:val="none" w:sz="0" w:space="0" w:color="auto"/>
            <w:right w:val="none" w:sz="0" w:space="0" w:color="auto"/>
          </w:divBdr>
        </w:div>
        <w:div w:id="640353530">
          <w:marLeft w:val="0"/>
          <w:marRight w:val="0"/>
          <w:marTop w:val="0"/>
          <w:marBottom w:val="0"/>
          <w:divBdr>
            <w:top w:val="none" w:sz="0" w:space="0" w:color="auto"/>
            <w:left w:val="none" w:sz="0" w:space="0" w:color="auto"/>
            <w:bottom w:val="none" w:sz="0" w:space="0" w:color="auto"/>
            <w:right w:val="none" w:sz="0" w:space="0" w:color="auto"/>
          </w:divBdr>
          <w:divsChild>
            <w:div w:id="2610382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2080400219">
      <w:bodyDiv w:val="1"/>
      <w:marLeft w:val="0"/>
      <w:marRight w:val="0"/>
      <w:marTop w:val="0"/>
      <w:marBottom w:val="0"/>
      <w:divBdr>
        <w:top w:val="none" w:sz="0" w:space="0" w:color="auto"/>
        <w:left w:val="none" w:sz="0" w:space="0" w:color="auto"/>
        <w:bottom w:val="none" w:sz="0" w:space="0" w:color="auto"/>
        <w:right w:val="none" w:sz="0" w:space="0" w:color="auto"/>
      </w:divBdr>
      <w:divsChild>
        <w:div w:id="878206938">
          <w:marLeft w:val="0"/>
          <w:marRight w:val="0"/>
          <w:marTop w:val="0"/>
          <w:marBottom w:val="0"/>
          <w:divBdr>
            <w:top w:val="none" w:sz="0" w:space="0" w:color="auto"/>
            <w:left w:val="none" w:sz="0" w:space="0" w:color="auto"/>
            <w:bottom w:val="none" w:sz="0" w:space="0" w:color="auto"/>
            <w:right w:val="none" w:sz="0" w:space="0" w:color="auto"/>
          </w:divBdr>
        </w:div>
        <w:div w:id="763309226">
          <w:marLeft w:val="0"/>
          <w:marRight w:val="0"/>
          <w:marTop w:val="0"/>
          <w:marBottom w:val="0"/>
          <w:divBdr>
            <w:top w:val="none" w:sz="0" w:space="0" w:color="auto"/>
            <w:left w:val="none" w:sz="0" w:space="0" w:color="auto"/>
            <w:bottom w:val="none" w:sz="0" w:space="0" w:color="auto"/>
            <w:right w:val="none" w:sz="0" w:space="0" w:color="auto"/>
          </w:divBdr>
          <w:divsChild>
            <w:div w:id="2009743952">
              <w:marLeft w:val="240"/>
              <w:marRight w:val="240"/>
              <w:marTop w:val="240"/>
              <w:marBottom w:val="240"/>
              <w:divBdr>
                <w:top w:val="none" w:sz="0" w:space="0" w:color="auto"/>
                <w:left w:val="none" w:sz="0" w:space="0" w:color="auto"/>
                <w:bottom w:val="none" w:sz="0" w:space="0" w:color="auto"/>
                <w:right w:val="none" w:sz="0" w:space="0" w:color="auto"/>
              </w:divBdr>
              <w:divsChild>
                <w:div w:id="1484197645">
                  <w:marLeft w:val="0"/>
                  <w:marRight w:val="0"/>
                  <w:marTop w:val="0"/>
                  <w:marBottom w:val="0"/>
                  <w:divBdr>
                    <w:top w:val="none" w:sz="0" w:space="0" w:color="auto"/>
                    <w:left w:val="none" w:sz="0" w:space="0" w:color="auto"/>
                    <w:bottom w:val="none" w:sz="0" w:space="0" w:color="auto"/>
                    <w:right w:val="none" w:sz="0" w:space="0" w:color="auto"/>
                  </w:divBdr>
                </w:div>
              </w:divsChild>
            </w:div>
            <w:div w:id="1870146838">
              <w:marLeft w:val="240"/>
              <w:marRight w:val="240"/>
              <w:marTop w:val="240"/>
              <w:marBottom w:val="240"/>
              <w:divBdr>
                <w:top w:val="none" w:sz="0" w:space="0" w:color="auto"/>
                <w:left w:val="none" w:sz="0" w:space="0" w:color="auto"/>
                <w:bottom w:val="none" w:sz="0" w:space="0" w:color="auto"/>
                <w:right w:val="none" w:sz="0" w:space="0" w:color="auto"/>
              </w:divBdr>
              <w:divsChild>
                <w:div w:id="1609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69894">
      <w:bodyDiv w:val="1"/>
      <w:marLeft w:val="0"/>
      <w:marRight w:val="0"/>
      <w:marTop w:val="0"/>
      <w:marBottom w:val="0"/>
      <w:divBdr>
        <w:top w:val="none" w:sz="0" w:space="0" w:color="auto"/>
        <w:left w:val="none" w:sz="0" w:space="0" w:color="auto"/>
        <w:bottom w:val="none" w:sz="0" w:space="0" w:color="auto"/>
        <w:right w:val="none" w:sz="0" w:space="0" w:color="auto"/>
      </w:divBdr>
      <w:divsChild>
        <w:div w:id="1073236050">
          <w:marLeft w:val="240"/>
          <w:marRight w:val="240"/>
          <w:marTop w:val="240"/>
          <w:marBottom w:val="240"/>
          <w:divBdr>
            <w:top w:val="none" w:sz="0" w:space="0" w:color="auto"/>
            <w:left w:val="none" w:sz="0" w:space="0" w:color="auto"/>
            <w:bottom w:val="none" w:sz="0" w:space="0" w:color="auto"/>
            <w:right w:val="none" w:sz="0" w:space="0" w:color="auto"/>
          </w:divBdr>
        </w:div>
      </w:divsChild>
    </w:div>
    <w:div w:id="2135171855">
      <w:bodyDiv w:val="1"/>
      <w:marLeft w:val="0"/>
      <w:marRight w:val="0"/>
      <w:marTop w:val="0"/>
      <w:marBottom w:val="0"/>
      <w:divBdr>
        <w:top w:val="none" w:sz="0" w:space="0" w:color="auto"/>
        <w:left w:val="none" w:sz="0" w:space="0" w:color="auto"/>
        <w:bottom w:val="none" w:sz="0" w:space="0" w:color="auto"/>
        <w:right w:val="none" w:sz="0" w:space="0" w:color="auto"/>
      </w:divBdr>
      <w:divsChild>
        <w:div w:id="213658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4/static/functions-aggregate.html" TargetMode="External"/><Relationship Id="rId3" Type="http://schemas.openxmlformats.org/officeDocument/2006/relationships/webSettings" Target="webSettings.xml"/><Relationship Id="rId7" Type="http://schemas.openxmlformats.org/officeDocument/2006/relationships/hyperlink" Target="https://dev.mysql.com/doc/refman/5.6/en/group-by-function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atabase_normalization" TargetMode="External"/><Relationship Id="rId11" Type="http://schemas.openxmlformats.org/officeDocument/2006/relationships/fontTable" Target="fontTable.xml"/><Relationship Id="rId5" Type="http://schemas.openxmlformats.org/officeDocument/2006/relationships/hyperlink" Target="http://sphinxsearch.com/" TargetMode="External"/><Relationship Id="rId10" Type="http://schemas.openxmlformats.org/officeDocument/2006/relationships/hyperlink" Target="https://msdn.microsoft.com/en-us/library/ms173454.aspx" TargetMode="External"/><Relationship Id="rId4" Type="http://schemas.openxmlformats.org/officeDocument/2006/relationships/hyperlink" Target="http://lucene.apache.org/" TargetMode="External"/><Relationship Id="rId9" Type="http://schemas.openxmlformats.org/officeDocument/2006/relationships/hyperlink" Target="http://www.sqlite.org/lang_aggfu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3620</Words>
  <Characters>20640</Characters>
  <Application>Microsoft Office Word</Application>
  <DocSecurity>0</DocSecurity>
  <Lines>172</Lines>
  <Paragraphs>48</Paragraphs>
  <ScaleCrop>false</ScaleCrop>
  <Company/>
  <LinksUpToDate>false</LinksUpToDate>
  <CharactersWithSpaces>24212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12</cp:revision>
  <dcterms:created xsi:type="dcterms:W3CDTF">2021-08-03T05:28:00Z</dcterms:created>
  <dcterms:modified xsi:type="dcterms:W3CDTF">2021-08-03T06:22:00Z</dcterms:modified>
</cp:coreProperties>
</file>