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DB1F" w14:textId="77777777" w:rsidR="00832722" w:rsidRPr="00832722" w:rsidRDefault="00832722" w:rsidP="00832722">
      <w:pPr>
        <w:rPr>
          <w:b/>
          <w:bCs/>
        </w:rPr>
      </w:pPr>
      <w:r w:rsidRPr="00832722">
        <w:rPr>
          <w:b/>
          <w:bCs/>
        </w:rPr>
        <w:t>Postman</w:t>
      </w:r>
    </w:p>
    <w:p w14:paraId="62421A03" w14:textId="77777777" w:rsidR="00832722" w:rsidRPr="00832722" w:rsidRDefault="00832722" w:rsidP="00832722">
      <w:r w:rsidRPr="00832722">
        <w:t>Postman is a handy web app we will be using for the next couple days to test our routes and controller actions.</w:t>
      </w:r>
    </w:p>
    <w:p w14:paraId="1CECD88F" w14:textId="77777777" w:rsidR="00832722" w:rsidRPr="00832722" w:rsidRDefault="00832722" w:rsidP="00832722">
      <w:r w:rsidRPr="00832722">
        <w:t>The Postman app should already be installed on all a/A machines, but if you would like to install it on your personal machine, download it </w:t>
      </w:r>
      <w:hyperlink r:id="rId5" w:tgtFrame="_blank" w:history="1">
        <w:r w:rsidRPr="00832722">
          <w:rPr>
            <w:rStyle w:val="Hyperlink"/>
          </w:rPr>
          <w:t>here</w:t>
        </w:r>
      </w:hyperlink>
      <w:r w:rsidRPr="00832722">
        <w:t>.</w:t>
      </w:r>
    </w:p>
    <w:p w14:paraId="453C95E7" w14:textId="77777777" w:rsidR="00832722" w:rsidRPr="00832722" w:rsidRDefault="00832722" w:rsidP="00832722">
      <w:pPr>
        <w:rPr>
          <w:b/>
          <w:bCs/>
        </w:rPr>
      </w:pPr>
      <w:r w:rsidRPr="00832722">
        <w:rPr>
          <w:b/>
          <w:bCs/>
        </w:rPr>
        <w:t>Making requests</w:t>
      </w:r>
    </w:p>
    <w:p w14:paraId="404FA259" w14:textId="77777777" w:rsidR="00832722" w:rsidRPr="00832722" w:rsidRDefault="00832722" w:rsidP="00832722">
      <w:r w:rsidRPr="00832722">
        <w:t>We have four main components of Postman we will be using: 1. Request Type - change the dropdown to send GET, POST, PATCH, DELETE requests 2. Request URL - change the path to which our request is made 3. Body Tab - input the body/data of our request</w:t>
      </w:r>
    </w:p>
    <w:p w14:paraId="4A140B98" w14:textId="77777777" w:rsidR="00832722" w:rsidRPr="00832722" w:rsidRDefault="00832722" w:rsidP="00832722">
      <w:pPr>
        <w:numPr>
          <w:ilvl w:val="0"/>
          <w:numId w:val="1"/>
        </w:numPr>
      </w:pPr>
      <w:r w:rsidRPr="00832722">
        <w:t>We recommend using the key-value pairs in the form-data sub-tab</w:t>
      </w:r>
    </w:p>
    <w:p w14:paraId="7E0DA932" w14:textId="77777777" w:rsidR="00832722" w:rsidRPr="00832722" w:rsidRDefault="00832722" w:rsidP="00832722">
      <w:pPr>
        <w:numPr>
          <w:ilvl w:val="0"/>
          <w:numId w:val="2"/>
        </w:numPr>
      </w:pPr>
      <w:r w:rsidRPr="00832722">
        <w:t>Response - see the response body and HTTP status</w:t>
      </w:r>
    </w:p>
    <w:p w14:paraId="6D20E157" w14:textId="77777777" w:rsidR="00832722" w:rsidRPr="00832722" w:rsidRDefault="00832722" w:rsidP="00832722">
      <w:r w:rsidRPr="00832722">
        <w:t xml:space="preserve">Optionally, you can build a query string (the bit after </w:t>
      </w:r>
      <w:proofErr w:type="gramStart"/>
      <w:r w:rsidRPr="00832722">
        <w:t>the ?</w:t>
      </w:r>
      <w:proofErr w:type="gramEnd"/>
      <w:r w:rsidRPr="00832722">
        <w:t>) by clicking Params to the right of the Request URL and adding key-value pairs. These are received as top-level params by the controller. For example, a request made to localhost:3000/users?username=jack_bauer has params</w:t>
      </w:r>
      <w:proofErr w:type="gramStart"/>
      <w:r w:rsidRPr="00832722">
        <w:t>[:username</w:t>
      </w:r>
      <w:proofErr w:type="gramEnd"/>
      <w:r w:rsidRPr="00832722">
        <w:t>] # =&gt; '</w:t>
      </w:r>
      <w:proofErr w:type="spellStart"/>
      <w:r w:rsidRPr="00832722">
        <w:t>jack_bauer</w:t>
      </w:r>
      <w:proofErr w:type="spellEnd"/>
      <w:r w:rsidRPr="00832722">
        <w:t>'.</w:t>
      </w:r>
    </w:p>
    <w:p w14:paraId="2171C250" w14:textId="7448A1EC" w:rsidR="00832722" w:rsidRPr="00832722" w:rsidRDefault="00832722" w:rsidP="00832722">
      <w:r w:rsidRPr="00832722">
        <w:fldChar w:fldCharType="begin"/>
      </w:r>
      <w:r w:rsidRPr="00832722">
        <w:instrText xml:space="preserve"> INCLUDEPICTURE "https://assets.aaonline.io/fullstack/rails/assets/postman_screenshot.jpg" \* MERGEFORMATINET </w:instrText>
      </w:r>
      <w:r w:rsidRPr="00832722">
        <w:fldChar w:fldCharType="separate"/>
      </w:r>
      <w:r w:rsidRPr="00832722">
        <w:drawing>
          <wp:inline distT="0" distB="0" distL="0" distR="0" wp14:anchorId="41B79C16" wp14:editId="20E7B648">
            <wp:extent cx="5943600" cy="3314700"/>
            <wp:effectExtent l="0" t="0" r="0" b="0"/>
            <wp:docPr id="2" name="Picture 2" descr="Image of Postma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Postman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722">
        <w:fldChar w:fldCharType="end"/>
      </w:r>
    </w:p>
    <w:p w14:paraId="24384CB5" w14:textId="77777777" w:rsidR="00832722" w:rsidRPr="00832722" w:rsidRDefault="00832722" w:rsidP="00832722">
      <w:pPr>
        <w:rPr>
          <w:b/>
          <w:bCs/>
        </w:rPr>
      </w:pPr>
      <w:r w:rsidRPr="00832722">
        <w:rPr>
          <w:b/>
          <w:bCs/>
        </w:rPr>
        <w:t>Demo</w:t>
      </w:r>
    </w:p>
    <w:p w14:paraId="1EE386D6" w14:textId="77777777" w:rsidR="00832722" w:rsidRPr="00832722" w:rsidRDefault="00832722" w:rsidP="00832722">
      <w:r w:rsidRPr="00832722">
        <w:t>Let's say we have a Rails app with a route of POST /users, which is our path to create a new user.</w:t>
      </w:r>
    </w:p>
    <w:p w14:paraId="19B8735F" w14:textId="77777777" w:rsidR="00832722" w:rsidRPr="00832722" w:rsidRDefault="00832722" w:rsidP="00832722">
      <w:pPr>
        <w:numPr>
          <w:ilvl w:val="0"/>
          <w:numId w:val="3"/>
        </w:numPr>
      </w:pPr>
      <w:r w:rsidRPr="00832722">
        <w:t>Change the Request Type to POST</w:t>
      </w:r>
    </w:p>
    <w:p w14:paraId="542EBCC2" w14:textId="77777777" w:rsidR="00832722" w:rsidRPr="00832722" w:rsidRDefault="00832722" w:rsidP="00832722">
      <w:pPr>
        <w:numPr>
          <w:ilvl w:val="0"/>
          <w:numId w:val="3"/>
        </w:numPr>
      </w:pPr>
      <w:r w:rsidRPr="00832722">
        <w:t>Since we are running Rails in the development environment, change the Request URL to localhost:3000/users</w:t>
      </w:r>
    </w:p>
    <w:p w14:paraId="200C2FA0" w14:textId="77777777" w:rsidR="00832722" w:rsidRPr="00832722" w:rsidRDefault="00832722" w:rsidP="00832722">
      <w:pPr>
        <w:numPr>
          <w:ilvl w:val="0"/>
          <w:numId w:val="3"/>
        </w:numPr>
      </w:pPr>
      <w:r w:rsidRPr="00832722">
        <w:t>Add the request body. This will contain the key-value pairs corresponding to the attributes we would like to set for our new user</w:t>
      </w:r>
    </w:p>
    <w:p w14:paraId="0E8BDC1A" w14:textId="77777777" w:rsidR="00832722" w:rsidRPr="00832722" w:rsidRDefault="00832722" w:rsidP="00832722">
      <w:pPr>
        <w:numPr>
          <w:ilvl w:val="0"/>
          <w:numId w:val="4"/>
        </w:numPr>
      </w:pPr>
      <w:r w:rsidRPr="00832722">
        <w:t>Rails convention is to nest the attribute name (username, password) inside resource name (user).</w:t>
      </w:r>
    </w:p>
    <w:p w14:paraId="26879628" w14:textId="77777777" w:rsidR="00832722" w:rsidRPr="00832722" w:rsidRDefault="00832722" w:rsidP="00832722">
      <w:pPr>
        <w:numPr>
          <w:ilvl w:val="0"/>
          <w:numId w:val="4"/>
        </w:numPr>
      </w:pPr>
      <w:r w:rsidRPr="00832722">
        <w:lastRenderedPageBreak/>
        <w:t>In this example, we will create a new User with a username of </w:t>
      </w:r>
      <w:proofErr w:type="spellStart"/>
      <w:r w:rsidRPr="00832722">
        <w:t>chloe_obrian</w:t>
      </w:r>
      <w:proofErr w:type="spellEnd"/>
      <w:r w:rsidRPr="00832722">
        <w:t> and a password of </w:t>
      </w:r>
      <w:proofErr w:type="spellStart"/>
      <w:r w:rsidRPr="00832722">
        <w:t>hacktheworld</w:t>
      </w:r>
      <w:proofErr w:type="spellEnd"/>
      <w:r w:rsidRPr="00832722">
        <w:t xml:space="preserve">. To input </w:t>
      </w:r>
      <w:proofErr w:type="gramStart"/>
      <w:r w:rsidRPr="00832722">
        <w:t>this</w:t>
      </w:r>
      <w:proofErr w:type="gramEnd"/>
      <w:r w:rsidRPr="00832722">
        <w:t xml:space="preserve"> we will have the following key-value pairs:</w:t>
      </w:r>
    </w:p>
    <w:p w14:paraId="3A9845A9" w14:textId="77777777" w:rsidR="00832722" w:rsidRPr="00832722" w:rsidRDefault="00832722" w:rsidP="00832722">
      <w:pPr>
        <w:numPr>
          <w:ilvl w:val="0"/>
          <w:numId w:val="4"/>
        </w:numPr>
      </w:pPr>
      <w:r w:rsidRPr="00832722">
        <w:t xml:space="preserve">user[username]: </w:t>
      </w:r>
      <w:proofErr w:type="spellStart"/>
      <w:r w:rsidRPr="00832722">
        <w:t>chloe_obrian</w:t>
      </w:r>
      <w:proofErr w:type="spellEnd"/>
    </w:p>
    <w:p w14:paraId="7EB54905" w14:textId="77777777" w:rsidR="00832722" w:rsidRPr="00832722" w:rsidRDefault="00832722" w:rsidP="00832722">
      <w:r w:rsidRPr="00832722">
        <w:t xml:space="preserve">user[password]: </w:t>
      </w:r>
      <w:proofErr w:type="spellStart"/>
      <w:r w:rsidRPr="00832722">
        <w:t>hacktheworld</w:t>
      </w:r>
      <w:proofErr w:type="spellEnd"/>
    </w:p>
    <w:p w14:paraId="0BBF42D9" w14:textId="77777777" w:rsidR="00832722" w:rsidRPr="00832722" w:rsidRDefault="00832722" w:rsidP="00832722">
      <w:pPr>
        <w:numPr>
          <w:ilvl w:val="0"/>
          <w:numId w:val="5"/>
        </w:numPr>
      </w:pPr>
      <w:r w:rsidRPr="00832722">
        <w:t xml:space="preserve">At this point, we are ready to make our request, but </w:t>
      </w:r>
      <w:proofErr w:type="gramStart"/>
      <w:r w:rsidRPr="00832722">
        <w:t>in order to</w:t>
      </w:r>
      <w:proofErr w:type="gramEnd"/>
      <w:r w:rsidRPr="00832722">
        <w:t xml:space="preserve"> make a request from outside of localhost:3000 we will need to turn off CSRF protection. In app/controllers/</w:t>
      </w:r>
      <w:proofErr w:type="spellStart"/>
      <w:r w:rsidRPr="00832722">
        <w:t>application_controller.rb</w:t>
      </w:r>
      <w:proofErr w:type="spellEnd"/>
      <w:r w:rsidRPr="00832722">
        <w:t>, comment out the protect from forgery line. Remember, this should only be done in development.</w:t>
      </w:r>
    </w:p>
    <w:p w14:paraId="43744663" w14:textId="77777777" w:rsidR="00832722" w:rsidRPr="00832722" w:rsidRDefault="00832722" w:rsidP="00832722">
      <w:pPr>
        <w:numPr>
          <w:ilvl w:val="0"/>
          <w:numId w:val="5"/>
        </w:numPr>
      </w:pPr>
      <w:r w:rsidRPr="00832722">
        <w:t>Finally, hit Send to make the request and inspect the response. Make sure to verify that you are receiving not only the correct response body, but also the correct status.</w:t>
      </w:r>
    </w:p>
    <w:p w14:paraId="5EBD2FB6" w14:textId="77777777" w:rsidR="00832722" w:rsidRPr="00832722" w:rsidRDefault="00832722" w:rsidP="00832722">
      <w:pPr>
        <w:rPr>
          <w:b/>
          <w:bCs/>
        </w:rPr>
      </w:pPr>
      <w:r w:rsidRPr="00832722">
        <w:rPr>
          <w:b/>
          <w:bCs/>
        </w:rPr>
        <w:t>A note regarding redirects</w:t>
      </w:r>
    </w:p>
    <w:p w14:paraId="1ADC3A9A" w14:textId="77777777" w:rsidR="00832722" w:rsidRPr="00832722" w:rsidRDefault="00832722" w:rsidP="00832722">
      <w:r w:rsidRPr="00832722">
        <w:t>When your app responds with redirects, Postman will intelligently try to follow the redirect, but not so intelligently keep the same request type. This means if we make a request to DELETE /users/1 and our app responds with a 302 Redirect to /home, Postman will make a request to DELETE /home even though it </w:t>
      </w:r>
      <w:r w:rsidRPr="00832722">
        <w:rPr>
          <w:i/>
          <w:iCs/>
        </w:rPr>
        <w:t>should</w:t>
      </w:r>
      <w:r w:rsidRPr="00832722">
        <w:t> be making a GET request.</w:t>
      </w:r>
    </w:p>
    <w:p w14:paraId="0DC0E57D" w14:textId="77777777" w:rsidR="00832722" w:rsidRPr="00832722" w:rsidRDefault="00832722" w:rsidP="00832722">
      <w:r w:rsidRPr="00832722">
        <w:t>For this reason, we recommend </w:t>
      </w:r>
      <w:r w:rsidRPr="00832722">
        <w:rPr>
          <w:i/>
          <w:iCs/>
        </w:rPr>
        <w:t>not</w:t>
      </w:r>
      <w:r w:rsidRPr="00832722">
        <w:t> testing any routes that redirect or test them without the redirect (stub a dummy response).</w:t>
      </w:r>
    </w:p>
    <w:p w14:paraId="046B30DE" w14:textId="77777777" w:rsidR="00383DBF" w:rsidRDefault="00832722"/>
    <w:sectPr w:rsidR="00383DBF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2D6C"/>
    <w:multiLevelType w:val="multilevel"/>
    <w:tmpl w:val="65049E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3420"/>
    <w:multiLevelType w:val="multilevel"/>
    <w:tmpl w:val="B8B2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71B85"/>
    <w:multiLevelType w:val="multilevel"/>
    <w:tmpl w:val="E21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B3945"/>
    <w:multiLevelType w:val="multilevel"/>
    <w:tmpl w:val="A8AEBF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54581"/>
    <w:multiLevelType w:val="multilevel"/>
    <w:tmpl w:val="3BE8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2"/>
    <w:rsid w:val="0006012E"/>
    <w:rsid w:val="00565443"/>
    <w:rsid w:val="00832722"/>
    <w:rsid w:val="00A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E8991"/>
  <w14:defaultImageDpi w14:val="32767"/>
  <w15:chartTrackingRefBased/>
  <w15:docId w15:val="{75CF3895-A1AF-1747-B706-A5A920F0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2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1</cp:revision>
  <dcterms:created xsi:type="dcterms:W3CDTF">2021-08-11T05:24:00Z</dcterms:created>
  <dcterms:modified xsi:type="dcterms:W3CDTF">2021-08-11T05:24:00Z</dcterms:modified>
</cp:coreProperties>
</file>