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AD" w:rsidRPr="006D4793" w:rsidRDefault="006D4793" w:rsidP="005369AF">
      <w:pPr>
        <w:bidi/>
        <w:rPr>
          <w:rFonts w:hint="cs"/>
          <w:b/>
          <w:bCs/>
          <w:u w:val="single"/>
          <w:rtl/>
        </w:rPr>
      </w:pPr>
      <w:r w:rsidRPr="006D4793">
        <w:rPr>
          <w:rFonts w:hint="cs"/>
          <w:b/>
          <w:bCs/>
          <w:u w:val="single"/>
          <w:rtl/>
        </w:rPr>
        <w:t xml:space="preserve">שאלה </w:t>
      </w:r>
      <w:r w:rsidR="005369AF">
        <w:rPr>
          <w:rFonts w:hint="cs"/>
          <w:b/>
          <w:bCs/>
          <w:u w:val="single"/>
          <w:rtl/>
        </w:rPr>
        <w:t>2</w:t>
      </w:r>
      <w:r w:rsidRPr="006D4793">
        <w:rPr>
          <w:rFonts w:hint="cs"/>
          <w:b/>
          <w:bCs/>
          <w:u w:val="single"/>
          <w:rtl/>
        </w:rPr>
        <w:t>:</w:t>
      </w:r>
    </w:p>
    <w:p w:rsidR="006D4793" w:rsidRDefault="006D4793" w:rsidP="00B13C51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 xml:space="preserve">( </w:t>
      </w:r>
      <w:r w:rsidR="00F540B1">
        <w:t>=&gt;</w:t>
      </w:r>
      <w:r>
        <w:rPr>
          <w:rFonts w:hint="cs"/>
          <w:rtl/>
        </w:rPr>
        <w:t xml:space="preserve"> ) נסמן את ה</w:t>
      </w:r>
      <w:r>
        <w:t>ID</w:t>
      </w:r>
      <w:r>
        <w:rPr>
          <w:rFonts w:hint="cs"/>
          <w:rtl/>
        </w:rPr>
        <w:t xml:space="preserve"> של ה</w:t>
      </w:r>
      <w:r>
        <w:t>root</w:t>
      </w:r>
      <w:r>
        <w:rPr>
          <w:rFonts w:hint="cs"/>
          <w:rtl/>
        </w:rPr>
        <w:t xml:space="preserve"> בתור </w:t>
      </w:r>
      <w:r>
        <w:rPr>
          <w:rFonts w:hint="cs"/>
        </w:rPr>
        <w:t>R</w:t>
      </w:r>
      <w:r>
        <w:rPr>
          <w:rFonts w:hint="cs"/>
          <w:rtl/>
        </w:rPr>
        <w:t xml:space="preserve">, ולכן לכל </w:t>
      </w:r>
      <w:r>
        <w:t>Bridge</w:t>
      </w:r>
      <w:r>
        <w:rPr>
          <w:rFonts w:hint="cs"/>
          <w:rtl/>
        </w:rPr>
        <w:t xml:space="preserve"> אחר בעץ, יש </w:t>
      </w:r>
      <w:r>
        <w:t>ID=B</w:t>
      </w:r>
      <w:r>
        <w:rPr>
          <w:rFonts w:hint="cs"/>
          <w:rtl/>
        </w:rPr>
        <w:t xml:space="preserve"> ומתקיים ש-</w:t>
      </w:r>
      <w:r>
        <w:t>B&gt;R</w:t>
      </w:r>
      <w:r>
        <w:rPr>
          <w:rFonts w:hint="cs"/>
          <w:rtl/>
        </w:rPr>
        <w:t xml:space="preserve">. כל הודעת </w:t>
      </w:r>
      <w:r>
        <w:rPr>
          <w:rFonts w:hint="cs"/>
        </w:rPr>
        <w:t>STP</w:t>
      </w:r>
      <w:r>
        <w:rPr>
          <w:rFonts w:hint="cs"/>
          <w:rtl/>
        </w:rPr>
        <w:t xml:space="preserve"> שתגיע ל</w:t>
      </w:r>
      <w:r>
        <w:t>root</w:t>
      </w:r>
      <w:r>
        <w:rPr>
          <w:rFonts w:hint="cs"/>
          <w:rtl/>
        </w:rPr>
        <w:t xml:space="preserve"> תהיה מן הצורה: </w:t>
      </w:r>
      <w:r>
        <w:t>(B,X,Y)</w:t>
      </w:r>
      <w:r>
        <w:rPr>
          <w:rFonts w:hint="cs"/>
          <w:rtl/>
        </w:rPr>
        <w:t xml:space="preserve"> ואנו יודעים שהאלגוריתם של הפרוטוקול "יפסול" את כל ההודעות האלו מפני שההודעה שתתחיל ב</w:t>
      </w:r>
      <w:r>
        <w:rPr>
          <w:rFonts w:hint="cs"/>
        </w:rPr>
        <w:t>R</w:t>
      </w:r>
      <w:r w:rsidR="00F540B1">
        <w:rPr>
          <w:rFonts w:hint="cs"/>
          <w:rtl/>
        </w:rPr>
        <w:t xml:space="preserve"> טובה יותר ולכן לעולם אף</w:t>
      </w:r>
      <w:r>
        <w:t>bridge</w:t>
      </w:r>
      <w:r>
        <w:rPr>
          <w:rFonts w:hint="cs"/>
        </w:rPr>
        <w:t xml:space="preserve"> </w:t>
      </w:r>
      <w:r w:rsidR="00F540B1">
        <w:rPr>
          <w:rFonts w:hint="cs"/>
          <w:rtl/>
        </w:rPr>
        <w:t xml:space="preserve"> </w:t>
      </w:r>
      <w:r>
        <w:rPr>
          <w:rFonts w:hint="cs"/>
          <w:rtl/>
        </w:rPr>
        <w:t>אחר לא יעודכן להיות ה</w:t>
      </w:r>
      <w:r>
        <w:t>root port</w:t>
      </w:r>
      <w:r>
        <w:rPr>
          <w:rFonts w:hint="cs"/>
          <w:rtl/>
        </w:rPr>
        <w:t>.</w:t>
      </w:r>
      <w:r w:rsidR="00F540B1">
        <w:rPr>
          <w:rFonts w:hint="cs"/>
          <w:rtl/>
        </w:rPr>
        <w:t xml:space="preserve"> מכאן נסיק כי אם ה</w:t>
      </w:r>
      <w:r w:rsidR="00F540B1">
        <w:t>bridge</w:t>
      </w:r>
      <w:r w:rsidR="00F540B1">
        <w:rPr>
          <w:rFonts w:hint="cs"/>
          <w:rtl/>
        </w:rPr>
        <w:t xml:space="preserve"> הינו </w:t>
      </w:r>
      <w:r w:rsidR="00F540B1">
        <w:t>root</w:t>
      </w:r>
      <w:r w:rsidR="00F540B1">
        <w:rPr>
          <w:rFonts w:hint="cs"/>
          <w:rtl/>
        </w:rPr>
        <w:t xml:space="preserve"> אזי אין לו </w:t>
      </w:r>
      <w:r w:rsidR="00F540B1">
        <w:t>root port</w:t>
      </w:r>
      <w:r w:rsidR="00F540B1">
        <w:rPr>
          <w:rFonts w:hint="cs"/>
          <w:rtl/>
        </w:rPr>
        <w:t>.</w:t>
      </w:r>
    </w:p>
    <w:p w:rsidR="00F540B1" w:rsidRDefault="00F540B1" w:rsidP="00B13C5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( </w:t>
      </w:r>
      <w:r>
        <w:t>&lt;=</w:t>
      </w:r>
      <w:r>
        <w:rPr>
          <w:rFonts w:hint="cs"/>
          <w:rtl/>
        </w:rPr>
        <w:t xml:space="preserve"> )</w:t>
      </w:r>
      <w:r w:rsidR="00A312F8">
        <w:rPr>
          <w:rFonts w:hint="cs"/>
          <w:rtl/>
        </w:rPr>
        <w:t xml:space="preserve"> נוכיח באינדוקציה על המרחק מן ה</w:t>
      </w:r>
      <w:r w:rsidR="00A312F8">
        <w:t>root</w:t>
      </w:r>
      <w:r w:rsidR="00A312F8">
        <w:rPr>
          <w:rFonts w:hint="cs"/>
          <w:rtl/>
        </w:rPr>
        <w:t xml:space="preserve"> (</w:t>
      </w:r>
      <w:r w:rsidR="00A312F8">
        <w:rPr>
          <w:rFonts w:hint="cs"/>
        </w:rPr>
        <w:t>R</w:t>
      </w:r>
      <w:r w:rsidR="00A312F8">
        <w:rPr>
          <w:rFonts w:hint="cs"/>
          <w:rtl/>
        </w:rPr>
        <w:t xml:space="preserve">) בעץ כי לכל </w:t>
      </w:r>
      <w:r w:rsidR="00A312F8">
        <w:t>bridge</w:t>
      </w:r>
      <w:r w:rsidR="00A312F8">
        <w:rPr>
          <w:rFonts w:hint="cs"/>
          <w:rtl/>
        </w:rPr>
        <w:t xml:space="preserve"> אחר במרחק גדול או שווה 1 יש </w:t>
      </w:r>
      <w:r w:rsidR="00A312F8">
        <w:t>root port</w:t>
      </w:r>
      <w:r w:rsidR="00A312F8">
        <w:rPr>
          <w:rFonts w:hint="cs"/>
          <w:rtl/>
        </w:rPr>
        <w:t>:</w:t>
      </w:r>
    </w:p>
    <w:p w:rsidR="00A312F8" w:rsidRDefault="00A312F8" w:rsidP="00B13C51">
      <w:pPr>
        <w:pStyle w:val="ListParagraph"/>
        <w:bidi/>
        <w:rPr>
          <w:rFonts w:hint="cs"/>
          <w:rtl/>
        </w:rPr>
      </w:pPr>
      <w:r w:rsidRPr="00B13C51">
        <w:rPr>
          <w:rFonts w:hint="cs"/>
          <w:u w:val="single"/>
          <w:rtl/>
        </w:rPr>
        <w:t>בסיס:</w:t>
      </w:r>
    </w:p>
    <w:p w:rsidR="00A312F8" w:rsidRDefault="00A312F8" w:rsidP="00B13C5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כל</w:t>
      </w:r>
      <w:r>
        <w:t>bridge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במרחק 1 מן ה</w:t>
      </w:r>
      <w:r>
        <w:t>root</w:t>
      </w:r>
      <w:r>
        <w:rPr>
          <w:rFonts w:hint="cs"/>
          <w:rtl/>
        </w:rPr>
        <w:t xml:space="preserve">, מקבל ממנו הודעה </w:t>
      </w:r>
      <w:r w:rsidR="00026703">
        <w:rPr>
          <w:rFonts w:hint="cs"/>
          <w:rtl/>
        </w:rPr>
        <w:t xml:space="preserve">מן הצורה </w:t>
      </w:r>
      <w:r>
        <w:t>(R,X,Y)</w:t>
      </w:r>
      <w:r>
        <w:rPr>
          <w:rFonts w:hint="cs"/>
          <w:rtl/>
        </w:rPr>
        <w:t xml:space="preserve"> ולכן הוא מעדכן את ה</w:t>
      </w:r>
      <w:r>
        <w:t>port</w:t>
      </w:r>
      <w:r>
        <w:rPr>
          <w:rFonts w:hint="cs"/>
          <w:rtl/>
        </w:rPr>
        <w:t xml:space="preserve"> שממנו התקבלה ההודעה הזו להיות ה</w:t>
      </w:r>
      <w:r>
        <w:t>root port</w:t>
      </w:r>
      <w:r>
        <w:rPr>
          <w:rFonts w:hint="cs"/>
          <w:rtl/>
        </w:rPr>
        <w:t xml:space="preserve"> שלו, כי תמיד ה</w:t>
      </w:r>
      <w:r>
        <w:rPr>
          <w:rFonts w:hint="cs"/>
        </w:rPr>
        <w:t>ID</w:t>
      </w:r>
      <w:r>
        <w:rPr>
          <w:rFonts w:hint="cs"/>
          <w:rtl/>
        </w:rPr>
        <w:t xml:space="preserve"> שלו יהיה גדול מ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:rsidR="00A312F8" w:rsidRDefault="00A312F8" w:rsidP="00B13C51">
      <w:pPr>
        <w:pStyle w:val="ListParagraph"/>
        <w:bidi/>
        <w:rPr>
          <w:rFonts w:hint="cs"/>
          <w:rtl/>
        </w:rPr>
      </w:pPr>
      <w:r w:rsidRPr="00B13C51">
        <w:rPr>
          <w:rFonts w:hint="cs"/>
          <w:u w:val="single"/>
          <w:rtl/>
        </w:rPr>
        <w:t>צעד:</w:t>
      </w:r>
    </w:p>
    <w:p w:rsidR="00A312F8" w:rsidRDefault="00A312F8" w:rsidP="00B13C5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נניח כי ההנחה מתקיימת עבור מרחק </w:t>
      </w:r>
      <w:r>
        <w:t>n</w:t>
      </w:r>
      <w:r>
        <w:rPr>
          <w:rFonts w:hint="cs"/>
          <w:rtl/>
        </w:rPr>
        <w:t xml:space="preserve">, כלומר יש </w:t>
      </w:r>
      <w:r>
        <w:t>bridge</w:t>
      </w:r>
      <w:r>
        <w:rPr>
          <w:rFonts w:hint="cs"/>
          <w:rtl/>
        </w:rPr>
        <w:t xml:space="preserve"> שנסמנו ב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rPr>
          <w:rFonts w:hint="cs"/>
          <w:rtl/>
        </w:rPr>
        <w:t xml:space="preserve"> במרחק </w:t>
      </w:r>
      <w:r>
        <w:t>n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  <w:rtl/>
        </w:rPr>
        <w:t xml:space="preserve">, ונוכיח את הטענה עבור </w:t>
      </w:r>
      <w:r>
        <w:t>bridge</w:t>
      </w:r>
      <w:r>
        <w:rPr>
          <w:rFonts w:hint="cs"/>
          <w:rtl/>
        </w:rPr>
        <w:t xml:space="preserve"> שנסמנו ב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שנמצא במרחק </w:t>
      </w:r>
      <w:r>
        <w:t>n+1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  <w:rtl/>
        </w:rPr>
        <w:t>.</w:t>
      </w:r>
    </w:p>
    <w:p w:rsidR="00026703" w:rsidRDefault="00026703" w:rsidP="00B13C5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מהנחת האינדוקציה, קיים </w:t>
      </w:r>
      <w:r>
        <w:t>root</w:t>
      </w:r>
      <w:r>
        <w:rPr>
          <w:rFonts w:hint="cs"/>
        </w:rPr>
        <w:t xml:space="preserve"> </w:t>
      </w:r>
      <w:r>
        <w:t>port</w:t>
      </w:r>
      <w:r>
        <w:rPr>
          <w:rFonts w:hint="cs"/>
          <w:rtl/>
        </w:rPr>
        <w:t xml:space="preserve"> </w:t>
      </w:r>
      <w:r w:rsidR="00B13C51">
        <w:rPr>
          <w:rFonts w:hint="cs"/>
          <w:rtl/>
        </w:rPr>
        <w:t>עבור</w:t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(ששונה כמובן מה</w:t>
      </w:r>
      <w:r>
        <w:t>root port</w:t>
      </w:r>
      <w:r>
        <w:rPr>
          <w:rFonts w:hint="cs"/>
          <w:rtl/>
        </w:rPr>
        <w:t xml:space="preserve"> של </w:t>
      </w:r>
      <w:r>
        <w:rPr>
          <w:rFonts w:hint="cs"/>
        </w:rPr>
        <w:t>N</w:t>
      </w:r>
      <w:r>
        <w:rPr>
          <w:rFonts w:hint="cs"/>
          <w:rtl/>
        </w:rPr>
        <w:t xml:space="preserve">, אחרת </w:t>
      </w:r>
      <w:r>
        <w:rPr>
          <w:rFonts w:hint="cs"/>
        </w:rPr>
        <w:t>N</w:t>
      </w:r>
      <w:r>
        <w:rPr>
          <w:rFonts w:hint="cs"/>
          <w:rtl/>
        </w:rPr>
        <w:t xml:space="preserve"> היה במרחק </w:t>
      </w:r>
      <w:r>
        <w:t>n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ולא </w:t>
      </w:r>
      <w:r>
        <w:t>n+1</w:t>
      </w:r>
      <w:r>
        <w:rPr>
          <w:rFonts w:hint="cs"/>
          <w:rtl/>
        </w:rPr>
        <w:t xml:space="preserve">). לכן בזמן הרצת האלגוריתם והתייצבותו, </w:t>
      </w:r>
      <w:r>
        <w:rPr>
          <w:rFonts w:hint="cs"/>
        </w:rPr>
        <w:t>M</w:t>
      </w:r>
      <w:r w:rsidR="00B13C51">
        <w:rPr>
          <w:rFonts w:hint="cs"/>
          <w:rtl/>
        </w:rPr>
        <w:t xml:space="preserve"> קיבל הודעה מן ה</w:t>
      </w:r>
      <w:r>
        <w:rPr>
          <w:rFonts w:hint="cs"/>
          <w:rtl/>
        </w:rPr>
        <w:t xml:space="preserve">צורה </w:t>
      </w:r>
      <w:r>
        <w:t>(R,X,Y)</w:t>
      </w:r>
      <w:r>
        <w:rPr>
          <w:rFonts w:hint="cs"/>
          <w:rtl/>
        </w:rPr>
        <w:t xml:space="preserve"> דרך ה</w:t>
      </w:r>
      <w:r>
        <w:t>root port</w:t>
      </w:r>
      <w:r>
        <w:rPr>
          <w:rFonts w:hint="cs"/>
          <w:rtl/>
        </w:rPr>
        <w:t xml:space="preserve"> שלו וכך הוא יודע ש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. לכן ניכר כי </w:t>
      </w:r>
      <w:r>
        <w:t>N</w:t>
      </w:r>
      <w:r>
        <w:rPr>
          <w:rFonts w:hint="cs"/>
          <w:rtl/>
        </w:rPr>
        <w:t xml:space="preserve"> יקבל הודעה מ</w:t>
      </w:r>
      <w:r>
        <w:rPr>
          <w:rFonts w:hint="cs"/>
        </w:rPr>
        <w:t>M</w:t>
      </w:r>
      <w:r>
        <w:rPr>
          <w:rFonts w:hint="cs"/>
          <w:rtl/>
        </w:rPr>
        <w:t xml:space="preserve"> מן הצורה </w:t>
      </w:r>
      <w:r>
        <w:t>(R,X,Y)</w:t>
      </w:r>
      <w:r>
        <w:rPr>
          <w:rFonts w:hint="cs"/>
          <w:rtl/>
        </w:rPr>
        <w:t xml:space="preserve"> וידע ש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, כי לא משנה איזו הודעה אחרת הוא יקבל, 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rPr>
          <w:rFonts w:hint="cs"/>
        </w:rPr>
        <w:t>ID</w:t>
      </w:r>
      <w:r>
        <w:rPr>
          <w:rFonts w:hint="cs"/>
          <w:rtl/>
        </w:rPr>
        <w:t xml:space="preserve"> הנמוך ביותר. לכן 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 של </w:t>
      </w:r>
      <w:r>
        <w:rPr>
          <w:rFonts w:hint="cs"/>
        </w:rPr>
        <w:t>N</w:t>
      </w:r>
      <w:r>
        <w:rPr>
          <w:rFonts w:hint="cs"/>
          <w:rtl/>
        </w:rPr>
        <w:t xml:space="preserve"> ו</w:t>
      </w:r>
      <w:r>
        <w:t>root port</w:t>
      </w:r>
      <w:r>
        <w:rPr>
          <w:rFonts w:hint="cs"/>
          <w:rtl/>
        </w:rPr>
        <w:t xml:space="preserve"> שלו הינו ה</w:t>
      </w:r>
      <w:r>
        <w:t>port</w:t>
      </w:r>
      <w:r>
        <w:rPr>
          <w:rFonts w:hint="cs"/>
          <w:rtl/>
        </w:rPr>
        <w:t xml:space="preserve"> שמחבר בינו לבין </w:t>
      </w:r>
      <w:r>
        <w:rPr>
          <w:rFonts w:hint="cs"/>
        </w:rPr>
        <w:t>M</w:t>
      </w:r>
      <w:r>
        <w:rPr>
          <w:rFonts w:hint="cs"/>
          <w:rtl/>
        </w:rPr>
        <w:t>.</w:t>
      </w:r>
      <w:r w:rsidR="00B13C51">
        <w:rPr>
          <w:rFonts w:hint="cs"/>
          <w:rtl/>
        </w:rPr>
        <w:t xml:space="preserve"> </w:t>
      </w:r>
    </w:p>
    <w:p w:rsidR="00B13C51" w:rsidRDefault="00B13C51" w:rsidP="00B13C5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קיבלנו כי לכל </w:t>
      </w:r>
      <w:r>
        <w:t>bridge</w:t>
      </w:r>
      <w:r>
        <w:rPr>
          <w:rFonts w:hint="cs"/>
          <w:rtl/>
        </w:rPr>
        <w:t xml:space="preserve"> שאינו </w:t>
      </w:r>
      <w:r>
        <w:t>root</w:t>
      </w:r>
      <w:r>
        <w:rPr>
          <w:rFonts w:hint="cs"/>
          <w:rtl/>
        </w:rPr>
        <w:t xml:space="preserve"> יש </w:t>
      </w:r>
      <w:r>
        <w:t>root port</w:t>
      </w:r>
      <w:r>
        <w:rPr>
          <w:rFonts w:hint="cs"/>
          <w:rtl/>
        </w:rPr>
        <w:t xml:space="preserve"> למעט ה</w:t>
      </w:r>
      <w:r>
        <w:t>root bridge</w:t>
      </w:r>
      <w:r>
        <w:rPr>
          <w:rFonts w:hint="cs"/>
          <w:rtl/>
        </w:rPr>
        <w:t>.</w:t>
      </w:r>
    </w:p>
    <w:p w:rsidR="00B13C51" w:rsidRPr="00864C24" w:rsidRDefault="00656DA6" w:rsidP="00B13C5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656DA6">
        <w:rPr>
          <w:rFonts w:cs="Arial" w:hint="cs"/>
          <w:rtl/>
        </w:rPr>
        <w:t>שה</w:t>
      </w:r>
      <w:r w:rsidRPr="00656DA6">
        <w:t>bridge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מגדיר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אותו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להיות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גם</w:t>
      </w:r>
      <w:r w:rsidRPr="00656DA6">
        <w:rPr>
          <w:rFonts w:cs="Arial"/>
          <w:rtl/>
        </w:rPr>
        <w:t xml:space="preserve"> </w:t>
      </w:r>
      <w:r w:rsidRPr="00656DA6">
        <w:t>designated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וגם</w:t>
      </w:r>
      <w:r w:rsidRPr="00656DA6">
        <w:rPr>
          <w:rFonts w:cs="Arial"/>
          <w:rtl/>
        </w:rPr>
        <w:t xml:space="preserve"> </w:t>
      </w:r>
      <w:r w:rsidRPr="00656DA6">
        <w:t>root</w:t>
      </w:r>
      <w:r w:rsidRPr="00656DA6">
        <w:rPr>
          <w:rFonts w:cs="Arial"/>
          <w:rtl/>
        </w:rPr>
        <w:t>.</w:t>
      </w:r>
    </w:p>
    <w:p w:rsidR="000C7D6E" w:rsidRDefault="00864C24" w:rsidP="00864C2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נסמן את ההודעה הטובה ביותר שקיבל </w:t>
      </w:r>
      <w:r>
        <w:t>bridge</w:t>
      </w:r>
      <w:r>
        <w:rPr>
          <w:rFonts w:hint="cs"/>
          <w:rtl/>
        </w:rPr>
        <w:t xml:space="preserve"> זה ב-</w:t>
      </w:r>
      <w:r>
        <w:t>(X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,min)</w:t>
      </w:r>
      <w:r>
        <w:rPr>
          <w:rFonts w:hint="cs"/>
          <w:rtl/>
        </w:rPr>
        <w:t>. הודע</w:t>
      </w:r>
      <w:r w:rsidR="000C7D6E">
        <w:rPr>
          <w:rFonts w:hint="cs"/>
          <w:rtl/>
        </w:rPr>
        <w:t>ה זו</w:t>
      </w:r>
      <w:r>
        <w:rPr>
          <w:rFonts w:hint="cs"/>
          <w:rtl/>
        </w:rPr>
        <w:t xml:space="preserve"> מקיימת שלכל הודעה אחרת,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 xml:space="preserve"> מתקיים </w:t>
      </w:r>
      <w:r>
        <w:t>(X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,min)</w:t>
      </w:r>
      <w:r>
        <w:rPr>
          <w:rFonts w:hint="cs"/>
          <w:rtl/>
        </w:rPr>
        <w:t>&lt;</w:t>
      </w:r>
      <w:r w:rsidRPr="00864C24">
        <w:t xml:space="preserve">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>.</w:t>
      </w:r>
      <w:r w:rsidR="000C7D6E">
        <w:rPr>
          <w:rFonts w:hint="cs"/>
          <w:rtl/>
        </w:rPr>
        <w:t xml:space="preserve"> עבור </w:t>
      </w:r>
      <w:r w:rsidR="000C7D6E">
        <w:t>i=j</w:t>
      </w:r>
      <w:r w:rsidR="000C7D6E">
        <w:rPr>
          <w:rFonts w:hint="cs"/>
          <w:rtl/>
        </w:rPr>
        <w:t xml:space="preserve"> כזה, תהא ההודעה: </w:t>
      </w:r>
      <w:r w:rsidR="000C7D6E">
        <w:t>(X</w:t>
      </w:r>
      <w:r w:rsidR="000C7D6E">
        <w:rPr>
          <w:vertAlign w:val="subscript"/>
        </w:rPr>
        <w:t>j</w:t>
      </w:r>
      <w:r w:rsidR="000C7D6E">
        <w:t>,Y</w:t>
      </w:r>
      <w:r w:rsidR="000C7D6E">
        <w:rPr>
          <w:vertAlign w:val="subscript"/>
        </w:rPr>
        <w:t>j</w:t>
      </w:r>
      <w:r w:rsidR="000C7D6E">
        <w:t>,j)</w:t>
      </w:r>
      <w:r w:rsidR="000C7D6E">
        <w:rPr>
          <w:rFonts w:hint="cs"/>
          <w:rtl/>
        </w:rPr>
        <w:t xml:space="preserve"> שהתקבלה על הפורט הנתון, מתוך זה שהפורט הינו </w:t>
      </w:r>
      <w:r w:rsidR="000C7D6E">
        <w:t>designated</w:t>
      </w:r>
      <w:r w:rsidR="000C7D6E">
        <w:rPr>
          <w:rFonts w:hint="cs"/>
          <w:rtl/>
        </w:rPr>
        <w:t>. מפני שה</w:t>
      </w:r>
      <w:r w:rsidR="000C7D6E">
        <w:t>port</w:t>
      </w:r>
      <w:r w:rsidR="000C7D6E">
        <w:rPr>
          <w:rFonts w:hint="cs"/>
          <w:rtl/>
        </w:rPr>
        <w:t xml:space="preserve"> הוא גם </w:t>
      </w:r>
      <w:r w:rsidR="000C7D6E">
        <w:t>root</w:t>
      </w:r>
      <w:r w:rsidR="000C7D6E">
        <w:rPr>
          <w:rFonts w:hint="cs"/>
          <w:rtl/>
        </w:rPr>
        <w:t xml:space="preserve"> לפי ההנחה, נקבל כי הודעה זה מקיימת שלכל הודעה אחרת, </w:t>
      </w:r>
      <w:r w:rsidR="000C7D6E">
        <w:t>(X</w:t>
      </w:r>
      <w:r w:rsidR="000C7D6E">
        <w:rPr>
          <w:vertAlign w:val="subscript"/>
        </w:rPr>
        <w:t>i</w:t>
      </w:r>
      <w:r w:rsidR="000C7D6E">
        <w:t>,Y</w:t>
      </w:r>
      <w:r w:rsidR="000C7D6E">
        <w:rPr>
          <w:vertAlign w:val="subscript"/>
        </w:rPr>
        <w:t>i</w:t>
      </w:r>
      <w:r w:rsidR="000C7D6E">
        <w:t>,i)</w:t>
      </w:r>
      <w:r w:rsidR="000C7D6E">
        <w:rPr>
          <w:rFonts w:hint="cs"/>
          <w:rtl/>
        </w:rPr>
        <w:t xml:space="preserve"> מתקיים </w:t>
      </w:r>
      <w:r w:rsidR="000C7D6E">
        <w:t>(X</w:t>
      </w:r>
      <w:r w:rsidR="000C7D6E">
        <w:rPr>
          <w:vertAlign w:val="subscript"/>
        </w:rPr>
        <w:t>j</w:t>
      </w:r>
      <w:r w:rsidR="000C7D6E">
        <w:t>,Y</w:t>
      </w:r>
      <w:r w:rsidR="000C7D6E">
        <w:rPr>
          <w:vertAlign w:val="subscript"/>
        </w:rPr>
        <w:t>j</w:t>
      </w:r>
      <w:r w:rsidR="000C7D6E">
        <w:t>,j)</w:t>
      </w:r>
      <w:r w:rsidR="000C7D6E">
        <w:rPr>
          <w:rFonts w:hint="cs"/>
          <w:rtl/>
        </w:rPr>
        <w:t>&lt;</w:t>
      </w:r>
      <w:r w:rsidR="000C7D6E" w:rsidRPr="00864C24">
        <w:t xml:space="preserve"> </w:t>
      </w:r>
      <w:r w:rsidR="000C7D6E">
        <w:t>(X</w:t>
      </w:r>
      <w:r w:rsidR="000C7D6E">
        <w:rPr>
          <w:vertAlign w:val="subscript"/>
        </w:rPr>
        <w:t>i</w:t>
      </w:r>
      <w:r w:rsidR="000C7D6E">
        <w:t>,Y</w:t>
      </w:r>
      <w:r w:rsidR="000C7D6E">
        <w:rPr>
          <w:vertAlign w:val="subscript"/>
        </w:rPr>
        <w:t>i</w:t>
      </w:r>
      <w:r w:rsidR="000C7D6E">
        <w:t>,i)</w:t>
      </w:r>
      <w:r w:rsidR="000C7D6E">
        <w:rPr>
          <w:rFonts w:hint="cs"/>
          <w:rtl/>
        </w:rPr>
        <w:t>, בפרט עבור</w:t>
      </w:r>
    </w:p>
    <w:p w:rsidR="00864C24" w:rsidRDefault="000C7D6E" w:rsidP="000C7D6E">
      <w:pPr>
        <w:pStyle w:val="ListParagraph"/>
        <w:bidi/>
        <w:rPr>
          <w:rFonts w:hint="cs"/>
          <w:rtl/>
        </w:rPr>
      </w:pPr>
      <w:r w:rsidRPr="00864C24">
        <w:t xml:space="preserve">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>=</w:t>
      </w:r>
      <w:r w:rsidRPr="000C7D6E">
        <w:t xml:space="preserve"> </w:t>
      </w:r>
      <w:r>
        <w:t>(X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,min)</w:t>
      </w:r>
      <w:r>
        <w:rPr>
          <w:rFonts w:hint="cs"/>
          <w:rtl/>
        </w:rPr>
        <w:t>בסתירה.</w:t>
      </w:r>
    </w:p>
    <w:p w:rsidR="00D42D57" w:rsidRPr="006D4793" w:rsidRDefault="00D42D57" w:rsidP="00D42D57">
      <w:pPr>
        <w:bidi/>
        <w:rPr>
          <w:rFonts w:hint="cs"/>
          <w:b/>
          <w:bCs/>
          <w:u w:val="single"/>
          <w:rtl/>
        </w:rPr>
      </w:pPr>
      <w:r w:rsidRPr="006D4793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3</w:t>
      </w:r>
      <w:r w:rsidRPr="006D4793">
        <w:rPr>
          <w:rFonts w:hint="cs"/>
          <w:b/>
          <w:bCs/>
          <w:u w:val="single"/>
          <w:rtl/>
        </w:rPr>
        <w:t>:</w:t>
      </w:r>
    </w:p>
    <w:p w:rsidR="00D42D57" w:rsidRPr="000C7D6E" w:rsidRDefault="007F6052" w:rsidP="004D2F3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</w:t>
      </w:r>
      <w:r w:rsidR="004D2F34">
        <w:rPr>
          <w:rFonts w:hint="cs"/>
          <w:rtl/>
        </w:rPr>
        <w:t>שדה הרביעי ב</w:t>
      </w:r>
      <w:r>
        <w:rPr>
          <w:rFonts w:hint="cs"/>
          <w:rtl/>
        </w:rPr>
        <w:t xml:space="preserve">הודעה </w:t>
      </w:r>
      <w:r w:rsidR="004D2F34">
        <w:rPr>
          <w:rFonts w:hint="cs"/>
          <w:rtl/>
        </w:rPr>
        <w:t>הטובה ביותר</w:t>
      </w:r>
      <w:r>
        <w:rPr>
          <w:rFonts w:hint="cs"/>
          <w:rtl/>
        </w:rPr>
        <w:t xml:space="preserve"> להיות ה</w:t>
      </w:r>
      <w:r>
        <w:t>designated port</w:t>
      </w:r>
      <w:r w:rsidR="004D2F34">
        <w:rPr>
          <w:rFonts w:hint="cs"/>
          <w:rtl/>
        </w:rPr>
        <w:t xml:space="preserve"> (בהינתן כמובן שה</w:t>
      </w:r>
      <w:r w:rsidR="004D2F34">
        <w:t>bridge</w:t>
      </w:r>
      <w:r w:rsidR="004D2F34">
        <w:rPr>
          <w:rFonts w:hint="cs"/>
          <w:rtl/>
        </w:rPr>
        <w:t xml:space="preserve"> איננו </w:t>
      </w:r>
      <w:r w:rsidR="004D2F34">
        <w:t>root</w:t>
      </w:r>
      <w:r w:rsidR="004D2F34">
        <w:rPr>
          <w:rFonts w:hint="cs"/>
          <w:rtl/>
        </w:rPr>
        <w:t>)</w:t>
      </w:r>
      <w:r>
        <w:rPr>
          <w:rFonts w:hint="cs"/>
          <w:rtl/>
        </w:rPr>
        <w:t>, ואת שאר ה</w:t>
      </w:r>
      <w:r w:rsidR="004D2F34">
        <w:t>port</w:t>
      </w:r>
      <w:r w:rsidR="004D2F34">
        <w:rPr>
          <w:rFonts w:hint="cs"/>
          <w:rtl/>
        </w:rPr>
        <w:t>ים ניתן להגדיר כ</w:t>
      </w:r>
      <w:r w:rsidR="004D2F34">
        <w:t>blocking</w:t>
      </w:r>
      <w:r w:rsidR="004D2F34">
        <w:rPr>
          <w:rFonts w:hint="cs"/>
          <w:rtl/>
        </w:rPr>
        <w:t>.</w:t>
      </w:r>
    </w:p>
    <w:p w:rsidR="00B13C51" w:rsidRPr="00864C24" w:rsidRDefault="00B13C51" w:rsidP="00B13C51">
      <w:pPr>
        <w:bidi/>
        <w:rPr>
          <w:rFonts w:hint="cs"/>
          <w:rtl/>
        </w:rPr>
      </w:pPr>
    </w:p>
    <w:sectPr w:rsidR="00B13C51" w:rsidRPr="00864C24" w:rsidSect="004F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D643D"/>
    <w:multiLevelType w:val="hybridMultilevel"/>
    <w:tmpl w:val="1E528444"/>
    <w:lvl w:ilvl="0" w:tplc="3F5896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D4793"/>
    <w:rsid w:val="00026703"/>
    <w:rsid w:val="000C7D6E"/>
    <w:rsid w:val="004D2F34"/>
    <w:rsid w:val="004F0BAD"/>
    <w:rsid w:val="005369AF"/>
    <w:rsid w:val="00656DA6"/>
    <w:rsid w:val="006D4793"/>
    <w:rsid w:val="007F6052"/>
    <w:rsid w:val="00864C24"/>
    <w:rsid w:val="00A312F8"/>
    <w:rsid w:val="00B13C51"/>
    <w:rsid w:val="00D42D57"/>
    <w:rsid w:val="00F5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2016-12-28T15:38:00Z</dcterms:created>
  <dcterms:modified xsi:type="dcterms:W3CDTF">2016-12-28T18:50:00Z</dcterms:modified>
</cp:coreProperties>
</file>