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E47C1E7" wp14:textId="4E5FF449">
      <w:bookmarkStart w:name="_GoBack" w:id="0"/>
      <w:bookmarkEnd w:id="0"/>
      <w:r w:rsidR="52E71C1A">
        <w:rPr/>
        <w:t>This is an tesst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C428591"/>
  <w15:docId w15:val="{f8320180-2bf8-4721-a9c8-c1fcfcecfa2f}"/>
  <w:rsids>
    <w:rsidRoot w:val="4C428591"/>
    <w:rsid w:val="4C428591"/>
    <w:rsid w:val="52E71C1A"/>
    <w:rsid w:val="7E1AB424"/>
    <w:rsid w:val="7FBEFCC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2020-08-27T17:07:42.2320513Z</dcterms:created>
  <dcterms:modified xsi:type="dcterms:W3CDTF">2020-08-27T17:07:58.0581095Z</dcterms:modified>
  <dc:creator>Ralf Kuehnlein</dc:creator>
  <lastModifiedBy>Ralf Kuehnlein</lastModifiedBy>
</coreProperties>
</file>