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68387" w14:textId="28A1CC6A" w:rsidR="00ED5FB5" w:rsidRPr="002C3981" w:rsidRDefault="002C3981" w:rsidP="00394C12">
      <w:pPr>
        <w:jc w:val="center"/>
        <w:rPr>
          <w:sz w:val="40"/>
          <w:szCs w:val="40"/>
          <w:lang w:val="fr-FR"/>
        </w:rPr>
      </w:pPr>
      <w:r w:rsidRPr="002C3981">
        <w:rPr>
          <w:sz w:val="40"/>
          <w:szCs w:val="40"/>
          <w:lang w:val="fr-FR"/>
        </w:rPr>
        <w:t>Rapport d</w:t>
      </w:r>
      <w:r>
        <w:rPr>
          <w:sz w:val="40"/>
          <w:szCs w:val="40"/>
          <w:lang w:val="fr-FR"/>
        </w:rPr>
        <w:t>e T</w:t>
      </w:r>
      <w:r w:rsidR="00922548">
        <w:rPr>
          <w:sz w:val="40"/>
          <w:szCs w:val="40"/>
          <w:lang w:val="fr-FR"/>
        </w:rPr>
        <w:t xml:space="preserve">ravaux </w:t>
      </w:r>
      <w:r>
        <w:rPr>
          <w:sz w:val="40"/>
          <w:szCs w:val="40"/>
          <w:lang w:val="fr-FR"/>
        </w:rPr>
        <w:t>P</w:t>
      </w:r>
      <w:r w:rsidR="00922548">
        <w:rPr>
          <w:sz w:val="40"/>
          <w:szCs w:val="40"/>
          <w:lang w:val="fr-FR"/>
        </w:rPr>
        <w:t>ratiques (TP)</w:t>
      </w:r>
      <w:r w:rsidRPr="002C3981">
        <w:rPr>
          <w:sz w:val="40"/>
          <w:szCs w:val="40"/>
          <w:lang w:val="fr-FR"/>
        </w:rPr>
        <w:t xml:space="preserve"> </w:t>
      </w:r>
    </w:p>
    <w:p w14:paraId="54A492B4" w14:textId="489CE313" w:rsidR="002C3981" w:rsidRPr="002C3981" w:rsidRDefault="002C3981" w:rsidP="002C3981">
      <w:pPr>
        <w:jc w:val="center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Automatique</w:t>
      </w:r>
    </w:p>
    <w:p w14:paraId="04928647" w14:textId="04B6CDEC" w:rsidR="00ED5FB5" w:rsidRPr="002C3981" w:rsidRDefault="002C3981" w:rsidP="00ED5FB5">
      <w:pPr>
        <w:jc w:val="center"/>
        <w:rPr>
          <w:lang w:val="fr-FR"/>
        </w:rPr>
      </w:pPr>
      <w:r w:rsidRPr="002C3981">
        <w:rPr>
          <w:lang w:val="fr-FR"/>
        </w:rPr>
        <w:t>Alexis GIBERT</w:t>
      </w:r>
    </w:p>
    <w:p w14:paraId="28525175" w14:textId="5F04A70E" w:rsidR="002C3981" w:rsidRPr="00DB0641" w:rsidRDefault="002C3981" w:rsidP="00ED5FB5">
      <w:pPr>
        <w:jc w:val="center"/>
        <w:rPr>
          <w:lang w:val="fr-FR"/>
        </w:rPr>
      </w:pPr>
      <w:r w:rsidRPr="00DB0641">
        <w:rPr>
          <w:lang w:val="fr-FR"/>
        </w:rPr>
        <w:t>Nour GHILOUFI</w:t>
      </w:r>
    </w:p>
    <w:p w14:paraId="77CC12AB" w14:textId="2344C88A" w:rsidR="002C3981" w:rsidRPr="00DB0641" w:rsidRDefault="002C3981" w:rsidP="00ED5FB5">
      <w:pPr>
        <w:jc w:val="center"/>
        <w:rPr>
          <w:lang w:val="fr-FR"/>
        </w:rPr>
      </w:pPr>
      <w:r w:rsidRPr="00DB0641">
        <w:rPr>
          <w:lang w:val="fr-FR"/>
        </w:rPr>
        <w:t>1A SRI UPSSITECH</w:t>
      </w:r>
    </w:p>
    <w:p w14:paraId="043610BD" w14:textId="02A7C472" w:rsidR="00ED5FB5" w:rsidRPr="00DB0641" w:rsidRDefault="00ED5FB5" w:rsidP="00ED5FB5">
      <w:pPr>
        <w:jc w:val="center"/>
        <w:rPr>
          <w:lang w:val="fr-FR"/>
        </w:rPr>
      </w:pPr>
    </w:p>
    <w:p w14:paraId="292CC5F4" w14:textId="77777777" w:rsidR="00ED5FB5" w:rsidRPr="00DB0641" w:rsidRDefault="00ED5FB5" w:rsidP="00ED5FB5">
      <w:pPr>
        <w:jc w:val="center"/>
        <w:rPr>
          <w:lang w:val="fr-FR"/>
        </w:rPr>
      </w:pPr>
    </w:p>
    <w:p w14:paraId="35B2EA52" w14:textId="77777777" w:rsidR="00ED5FB5" w:rsidRPr="00DB0641" w:rsidRDefault="00ED5FB5" w:rsidP="00ED5FB5">
      <w:pPr>
        <w:jc w:val="center"/>
        <w:rPr>
          <w:lang w:val="fr-FR"/>
        </w:rPr>
      </w:pPr>
    </w:p>
    <w:p w14:paraId="2BD42CF9" w14:textId="77777777" w:rsidR="00E125AE" w:rsidRPr="00DB0641" w:rsidRDefault="00E125AE" w:rsidP="009F152B">
      <w:pPr>
        <w:pStyle w:val="Firstparagraph"/>
        <w:rPr>
          <w:lang w:val="fr-FR"/>
        </w:rPr>
      </w:pPr>
      <w:r w:rsidRPr="00DB0641">
        <w:rPr>
          <w:lang w:val="fr-FR"/>
        </w:rPr>
        <w:br w:type="page"/>
      </w:r>
    </w:p>
    <w:p w14:paraId="41A1739E" w14:textId="77777777" w:rsidR="00E125AE" w:rsidRPr="00DB0641" w:rsidRDefault="00E125AE" w:rsidP="00E125AE">
      <w:pPr>
        <w:rPr>
          <w:lang w:val="fr-FR"/>
        </w:rPr>
        <w:sectPr w:rsidR="00E125AE" w:rsidRPr="00DB0641">
          <w:footerReference w:type="even" r:id="rId8"/>
          <w:pgSz w:w="11906" w:h="16838" w:code="9"/>
          <w:pgMar w:top="2211" w:right="2268" w:bottom="2211" w:left="2268" w:header="1701" w:footer="1701" w:gutter="0"/>
          <w:cols w:space="708"/>
          <w:docGrid w:linePitch="360"/>
        </w:sectPr>
      </w:pPr>
    </w:p>
    <w:sdt>
      <w:sdtPr>
        <w:id w:val="-25791138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1CD0665" w14:textId="4210F4CE" w:rsidR="00B2193F" w:rsidRDefault="00394C12">
          <w:pPr>
            <w:pStyle w:val="TM1"/>
            <w:tabs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</w:pPr>
          <w:r>
            <w:fldChar w:fldCharType="begin"/>
          </w:r>
          <w:r w:rsidRPr="00922548">
            <w:rPr>
              <w:lang w:val="fr-FR"/>
            </w:rPr>
            <w:instrText xml:space="preserve"> TOC \o "1-3" </w:instrText>
          </w:r>
          <w:r>
            <w:fldChar w:fldCharType="separate"/>
          </w:r>
          <w:r w:rsidR="00B2193F" w:rsidRPr="00526AD5">
            <w:rPr>
              <w:noProof/>
              <w:lang w:val="fr-FR"/>
            </w:rPr>
            <w:t>Analyse d’un asservissement de position sur un procédé électromécanique</w:t>
          </w:r>
          <w:r w:rsidR="00B2193F" w:rsidRPr="00B2193F">
            <w:rPr>
              <w:noProof/>
              <w:lang w:val="fr-FR"/>
            </w:rPr>
            <w:tab/>
          </w:r>
          <w:r w:rsidR="00B2193F">
            <w:rPr>
              <w:noProof/>
            </w:rPr>
            <w:fldChar w:fldCharType="begin"/>
          </w:r>
          <w:r w:rsidR="00B2193F" w:rsidRPr="00B2193F">
            <w:rPr>
              <w:noProof/>
              <w:lang w:val="fr-FR"/>
            </w:rPr>
            <w:instrText xml:space="preserve"> PAGEREF _Toc133873110 \h </w:instrText>
          </w:r>
          <w:r w:rsidR="00B2193F">
            <w:rPr>
              <w:noProof/>
            </w:rPr>
          </w:r>
          <w:r w:rsidR="00B2193F">
            <w:rPr>
              <w:noProof/>
            </w:rPr>
            <w:fldChar w:fldCharType="separate"/>
          </w:r>
          <w:r w:rsidR="00B2193F" w:rsidRPr="00B2193F">
            <w:rPr>
              <w:noProof/>
              <w:lang w:val="fr-FR"/>
            </w:rPr>
            <w:t>3</w:t>
          </w:r>
          <w:r w:rsidR="00B2193F">
            <w:rPr>
              <w:noProof/>
            </w:rPr>
            <w:fldChar w:fldCharType="end"/>
          </w:r>
        </w:p>
        <w:p w14:paraId="617B5636" w14:textId="5566BE18" w:rsidR="00B2193F" w:rsidRDefault="00B2193F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</w:pPr>
          <w:r w:rsidRPr="00B2193F">
            <w:rPr>
              <w:noProof/>
              <w:lang w:val="fr-FR"/>
            </w:rPr>
            <w:t>1</w:t>
          </w:r>
          <w:r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  <w:tab/>
          </w:r>
          <w:r w:rsidRPr="00B2193F">
            <w:rPr>
              <w:noProof/>
              <w:lang w:val="fr-FR"/>
            </w:rPr>
            <w:t>But de la manipulation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3</w:t>
          </w:r>
          <w:r>
            <w:rPr>
              <w:noProof/>
            </w:rPr>
            <w:fldChar w:fldCharType="end"/>
          </w:r>
        </w:p>
        <w:p w14:paraId="53A749D5" w14:textId="32FFF90E" w:rsidR="00B2193F" w:rsidRDefault="00B2193F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</w:pPr>
          <w:r w:rsidRPr="00B2193F">
            <w:rPr>
              <w:noProof/>
              <w:lang w:val="fr-FR"/>
            </w:rPr>
            <w:t>2</w:t>
          </w:r>
          <w:r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  <w:tab/>
          </w:r>
          <w:r w:rsidRPr="00B2193F">
            <w:rPr>
              <w:noProof/>
              <w:lang w:val="fr-FR"/>
            </w:rPr>
            <w:t>Description du matériel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3</w:t>
          </w:r>
          <w:r>
            <w:rPr>
              <w:noProof/>
            </w:rPr>
            <w:fldChar w:fldCharType="end"/>
          </w:r>
        </w:p>
        <w:p w14:paraId="53C83FA7" w14:textId="542EBE6E" w:rsidR="00B2193F" w:rsidRDefault="00B2193F">
          <w:pPr>
            <w:pStyle w:val="TM2"/>
            <w:tabs>
              <w:tab w:val="left" w:pos="105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</w:pPr>
          <w:r w:rsidRPr="00526AD5">
            <w:rPr>
              <w:noProof/>
              <w:lang w:val="fr-FR"/>
            </w:rPr>
            <w:t>2.1</w:t>
          </w:r>
          <w:r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  <w:tab/>
          </w:r>
          <w:r w:rsidRPr="00526AD5">
            <w:rPr>
              <w:noProof/>
              <w:lang w:val="fr-FR"/>
            </w:rPr>
            <w:t>Matériel utilisé – Principe de l’asservissement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3</w:t>
          </w:r>
          <w:r>
            <w:rPr>
              <w:noProof/>
            </w:rPr>
            <w:fldChar w:fldCharType="end"/>
          </w:r>
        </w:p>
        <w:p w14:paraId="443ECA40" w14:textId="1BEB5237" w:rsidR="00B2193F" w:rsidRDefault="00B2193F">
          <w:pPr>
            <w:pStyle w:val="TM2"/>
            <w:tabs>
              <w:tab w:val="left" w:pos="105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</w:pPr>
          <w:r w:rsidRPr="00526AD5">
            <w:rPr>
              <w:noProof/>
              <w:lang w:val="fr-FR"/>
            </w:rPr>
            <w:t>2.2</w:t>
          </w:r>
          <w:r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  <w:tab/>
          </w:r>
          <w:r w:rsidRPr="00526AD5">
            <w:rPr>
              <w:noProof/>
              <w:lang w:val="fr-FR"/>
            </w:rPr>
            <w:t>Modélisation des éléments constitutifs de la maquette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4</w:t>
          </w:r>
          <w:r>
            <w:rPr>
              <w:noProof/>
            </w:rPr>
            <w:fldChar w:fldCharType="end"/>
          </w:r>
        </w:p>
        <w:p w14:paraId="37E1D843" w14:textId="6015F194" w:rsidR="00B2193F" w:rsidRDefault="00B2193F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</w:pPr>
          <w:r w:rsidRPr="00526AD5">
            <w:rPr>
              <w:noProof/>
              <w:lang w:val="fr-FR"/>
            </w:rPr>
            <w:t>3</w:t>
          </w:r>
          <w:r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  <w:tab/>
          </w:r>
          <w:r w:rsidRPr="00526AD5">
            <w:rPr>
              <w:noProof/>
              <w:lang w:val="fr-FR"/>
            </w:rPr>
            <w:t>Analyse d’un asservissement de position élémentaire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4</w:t>
          </w:r>
          <w:r>
            <w:rPr>
              <w:noProof/>
            </w:rPr>
            <w:fldChar w:fldCharType="end"/>
          </w:r>
        </w:p>
        <w:p w14:paraId="6E32421A" w14:textId="772C5CAE" w:rsidR="00B2193F" w:rsidRDefault="00B2193F">
          <w:pPr>
            <w:pStyle w:val="TM2"/>
            <w:tabs>
              <w:tab w:val="left" w:pos="105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</w:pPr>
          <w:r w:rsidRPr="00526AD5">
            <w:rPr>
              <w:noProof/>
              <w:lang w:val="fr-FR"/>
            </w:rPr>
            <w:t>3.1</w:t>
          </w:r>
          <w:r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  <w:tab/>
          </w:r>
          <w:r w:rsidRPr="00526AD5">
            <w:rPr>
              <w:noProof/>
              <w:lang w:val="fr-FR"/>
            </w:rPr>
            <w:t>Modélisation et identification des éléments constitutifs de l’asservissement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4</w:t>
          </w:r>
          <w:r>
            <w:rPr>
              <w:noProof/>
            </w:rPr>
            <w:fldChar w:fldCharType="end"/>
          </w:r>
        </w:p>
        <w:p w14:paraId="191ECF64" w14:textId="6D19DB53" w:rsidR="00B2193F" w:rsidRDefault="00B2193F">
          <w:pPr>
            <w:pStyle w:val="TM2"/>
            <w:tabs>
              <w:tab w:val="left" w:pos="105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</w:pPr>
          <w:r w:rsidRPr="00526AD5">
            <w:rPr>
              <w:noProof/>
              <w:lang w:val="fr-FR"/>
            </w:rPr>
            <w:t>3.2</w:t>
          </w:r>
          <w:r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  <w:tab/>
          </w:r>
          <w:r w:rsidRPr="00526AD5">
            <w:rPr>
              <w:noProof/>
              <w:lang w:val="fr-FR"/>
            </w:rPr>
            <w:t>Mise en place d’une commande proportionnelle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7</w:t>
          </w:r>
          <w:r>
            <w:rPr>
              <w:noProof/>
            </w:rPr>
            <w:fldChar w:fldCharType="end"/>
          </w:r>
        </w:p>
        <w:p w14:paraId="4E06F131" w14:textId="2C7A78FA" w:rsidR="00B2193F" w:rsidRDefault="00B2193F">
          <w:pPr>
            <w:pStyle w:val="TM2"/>
            <w:tabs>
              <w:tab w:val="left" w:pos="105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</w:pPr>
          <w:r w:rsidRPr="00526AD5">
            <w:rPr>
              <w:noProof/>
              <w:lang w:val="fr-FR"/>
            </w:rPr>
            <w:t>3.3</w:t>
          </w:r>
          <w:r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  <w:tab/>
          </w:r>
          <w:r w:rsidRPr="00526AD5">
            <w:rPr>
              <w:noProof/>
              <w:lang w:val="fr-FR"/>
            </w:rPr>
            <w:t>Analyse de la stabilité de l’asservissement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7</w:t>
          </w:r>
          <w:r>
            <w:rPr>
              <w:noProof/>
            </w:rPr>
            <w:fldChar w:fldCharType="end"/>
          </w:r>
        </w:p>
        <w:p w14:paraId="7B5FB1AD" w14:textId="78C13426" w:rsidR="00B2193F" w:rsidRDefault="00B2193F">
          <w:pPr>
            <w:pStyle w:val="TM2"/>
            <w:tabs>
              <w:tab w:val="left" w:pos="105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</w:pPr>
          <w:r w:rsidRPr="00526AD5">
            <w:rPr>
              <w:noProof/>
              <w:lang w:val="fr-FR"/>
            </w:rPr>
            <w:t>3.4</w:t>
          </w:r>
          <w:r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  <w:tab/>
          </w:r>
          <w:r w:rsidRPr="00526AD5">
            <w:rPr>
              <w:noProof/>
              <w:lang w:val="fr-FR"/>
            </w:rPr>
            <w:t>Analyse des performances temporelles de l’asservissement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9</w:t>
          </w:r>
          <w:r>
            <w:rPr>
              <w:noProof/>
            </w:rPr>
            <w:fldChar w:fldCharType="end"/>
          </w:r>
        </w:p>
        <w:p w14:paraId="213021A0" w14:textId="3E0D0D19" w:rsidR="00B2193F" w:rsidRDefault="00B2193F">
          <w:pPr>
            <w:pStyle w:val="TM2"/>
            <w:tabs>
              <w:tab w:val="left" w:pos="105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</w:pPr>
          <w:r w:rsidRPr="00B2193F">
            <w:rPr>
              <w:noProof/>
              <w:lang w:val="fr-FR"/>
            </w:rPr>
            <w:t>3.5</w:t>
          </w:r>
          <w:r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  <w:tab/>
          </w:r>
          <w:r w:rsidRPr="00B2193F">
            <w:rPr>
              <w:noProof/>
              <w:lang w:val="fr-FR"/>
            </w:rPr>
            <w:t>Analyse harmonique de l’asservissement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10</w:t>
          </w:r>
          <w:r>
            <w:rPr>
              <w:noProof/>
            </w:rPr>
            <w:fldChar w:fldCharType="end"/>
          </w:r>
        </w:p>
        <w:p w14:paraId="4E86C0A1" w14:textId="3A70248A" w:rsidR="00B2193F" w:rsidRDefault="00B2193F">
          <w:pPr>
            <w:pStyle w:val="TM2"/>
            <w:tabs>
              <w:tab w:val="left" w:pos="105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</w:pPr>
          <w:r w:rsidRPr="00B2193F">
            <w:rPr>
              <w:noProof/>
              <w:lang w:val="fr-FR"/>
            </w:rPr>
            <w:t>3.6</w:t>
          </w:r>
          <w:r>
            <w:rPr>
              <w:rFonts w:eastAsiaTheme="minorEastAsia" w:cstheme="minorBidi"/>
              <w:b w:val="0"/>
              <w:noProof/>
              <w:sz w:val="22"/>
              <w:lang w:val="fr-FR" w:eastAsia="fr-FR"/>
            </w:rPr>
            <w:tab/>
          </w:r>
          <w:r w:rsidRPr="00B2193F">
            <w:rPr>
              <w:noProof/>
              <w:lang w:val="fr-FR"/>
            </w:rPr>
            <w:t>Conclusion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10</w:t>
          </w:r>
          <w:r>
            <w:rPr>
              <w:noProof/>
            </w:rPr>
            <w:fldChar w:fldCharType="end"/>
          </w:r>
        </w:p>
        <w:p w14:paraId="2298C199" w14:textId="34DEE416" w:rsidR="00B2193F" w:rsidRDefault="00B2193F">
          <w:pPr>
            <w:pStyle w:val="TM1"/>
            <w:tabs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</w:pPr>
          <w:r w:rsidRPr="00526AD5">
            <w:rPr>
              <w:noProof/>
              <w:lang w:val="fr-FR"/>
            </w:rPr>
            <w:t>Réalisation d’un asservissement de position sur un procédé électromécanique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11</w:t>
          </w:r>
          <w:r>
            <w:rPr>
              <w:noProof/>
            </w:rPr>
            <w:fldChar w:fldCharType="end"/>
          </w:r>
        </w:p>
        <w:p w14:paraId="5947CDA4" w14:textId="3021D58C" w:rsidR="00B2193F" w:rsidRDefault="00B2193F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</w:pPr>
          <w:r w:rsidRPr="00B2193F">
            <w:rPr>
              <w:noProof/>
              <w:lang w:val="fr-FR"/>
            </w:rPr>
            <w:t>1</w:t>
          </w:r>
          <w:r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  <w:tab/>
          </w:r>
          <w:r w:rsidRPr="00B2193F">
            <w:rPr>
              <w:noProof/>
              <w:lang w:val="fr-FR"/>
            </w:rPr>
            <w:t>But de la manipulation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11</w:t>
          </w:r>
          <w:r>
            <w:rPr>
              <w:noProof/>
            </w:rPr>
            <w:fldChar w:fldCharType="end"/>
          </w:r>
        </w:p>
        <w:p w14:paraId="32A8FC39" w14:textId="122A5DDC" w:rsidR="00B2193F" w:rsidRDefault="00B2193F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</w:pPr>
          <w:r w:rsidRPr="00526AD5">
            <w:rPr>
              <w:noProof/>
              <w:lang w:val="fr-FR"/>
            </w:rPr>
            <w:t>2</w:t>
          </w:r>
          <w:r>
            <w:rPr>
              <w:rFonts w:eastAsiaTheme="minorEastAsia" w:cstheme="minorBidi"/>
              <w:b w:val="0"/>
              <w:noProof/>
              <w:sz w:val="22"/>
              <w:szCs w:val="22"/>
              <w:lang w:val="fr-FR" w:eastAsia="fr-FR"/>
            </w:rPr>
            <w:tab/>
          </w:r>
          <w:r w:rsidRPr="00526AD5">
            <w:rPr>
              <w:noProof/>
              <w:lang w:val="fr-FR"/>
            </w:rPr>
            <w:t>Mise en place d’un correcteur à avance de phase</w:t>
          </w:r>
          <w:r w:rsidRPr="00B2193F">
            <w:rPr>
              <w:noProof/>
              <w:lang w:val="fr-FR"/>
            </w:rPr>
            <w:tab/>
          </w:r>
          <w:r>
            <w:rPr>
              <w:noProof/>
            </w:rPr>
            <w:fldChar w:fldCharType="begin"/>
          </w:r>
          <w:r w:rsidRPr="00B2193F">
            <w:rPr>
              <w:noProof/>
              <w:lang w:val="fr-FR"/>
            </w:rPr>
            <w:instrText xml:space="preserve"> PAGEREF _Toc133873124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B2193F">
            <w:rPr>
              <w:noProof/>
              <w:lang w:val="fr-FR"/>
            </w:rPr>
            <w:t>11</w:t>
          </w:r>
          <w:r>
            <w:rPr>
              <w:noProof/>
            </w:rPr>
            <w:fldChar w:fldCharType="end"/>
          </w:r>
        </w:p>
        <w:p w14:paraId="2E58C7CA" w14:textId="17E0E2E9" w:rsidR="00E125AE" w:rsidRDefault="00394C12" w:rsidP="00394C12">
          <w:pPr>
            <w:pStyle w:val="TM1"/>
          </w:pPr>
          <w:r>
            <w:fldChar w:fldCharType="end"/>
          </w:r>
        </w:p>
      </w:sdtContent>
    </w:sdt>
    <w:p w14:paraId="1EF55A44" w14:textId="77777777" w:rsidR="00E125AE" w:rsidRDefault="00E125AE" w:rsidP="00E125AE"/>
    <w:p w14:paraId="459499ED" w14:textId="77777777" w:rsidR="00E125AE" w:rsidRDefault="00E125AE" w:rsidP="00E125AE">
      <w:r>
        <w:br w:type="page"/>
      </w:r>
    </w:p>
    <w:p w14:paraId="70E1EDEA" w14:textId="7E4158EB" w:rsidR="00E125AE" w:rsidRPr="002C3981" w:rsidRDefault="002C3981" w:rsidP="002C3981">
      <w:pPr>
        <w:pStyle w:val="Titre"/>
        <w:rPr>
          <w:lang w:val="fr-FR"/>
        </w:rPr>
      </w:pPr>
      <w:bookmarkStart w:id="0" w:name="_Toc133873110"/>
      <w:r w:rsidRPr="002C3981">
        <w:rPr>
          <w:lang w:val="fr-FR"/>
        </w:rPr>
        <w:lastRenderedPageBreak/>
        <w:t>Analyse d’un asser</w:t>
      </w:r>
      <w:r w:rsidR="00B2193F">
        <w:rPr>
          <w:lang w:val="fr-FR"/>
        </w:rPr>
        <w:t>v</w:t>
      </w:r>
      <w:r w:rsidRPr="002C3981">
        <w:rPr>
          <w:lang w:val="fr-FR"/>
        </w:rPr>
        <w:t>is</w:t>
      </w:r>
      <w:r w:rsidR="00B2193F">
        <w:rPr>
          <w:lang w:val="fr-FR"/>
        </w:rPr>
        <w:t>s</w:t>
      </w:r>
      <w:r w:rsidRPr="002C3981">
        <w:rPr>
          <w:lang w:val="fr-FR"/>
        </w:rPr>
        <w:t>ement de p</w:t>
      </w:r>
      <w:r>
        <w:rPr>
          <w:lang w:val="fr-FR"/>
        </w:rPr>
        <w:t>osition sur un procédé électromécanique</w:t>
      </w:r>
      <w:bookmarkEnd w:id="0"/>
    </w:p>
    <w:p w14:paraId="44BB0CBD" w14:textId="77777777" w:rsidR="002C3981" w:rsidRDefault="002C3981" w:rsidP="002C3981">
      <w:pPr>
        <w:pStyle w:val="Titre1"/>
      </w:pPr>
      <w:bookmarkStart w:id="1" w:name="_Toc133873111"/>
      <w:r>
        <w:t>But de la manipulation</w:t>
      </w:r>
      <w:bookmarkEnd w:id="1"/>
    </w:p>
    <w:p w14:paraId="57C06EC7" w14:textId="3209EFC0" w:rsidR="002C3981" w:rsidRDefault="002C3981" w:rsidP="00922548">
      <w:pPr>
        <w:pStyle w:val="Firstparagraph"/>
        <w:rPr>
          <w:lang w:val="fr-FR"/>
        </w:rPr>
      </w:pPr>
      <w:r w:rsidRPr="002C3981">
        <w:rPr>
          <w:lang w:val="fr-FR"/>
        </w:rPr>
        <w:t>L’objectif de cette manipulation de Travaux Pratiques est d’analyser th</w:t>
      </w:r>
      <w:r>
        <w:rPr>
          <w:lang w:val="fr-FR"/>
        </w:rPr>
        <w:t>é</w:t>
      </w:r>
      <w:r w:rsidRPr="002C3981">
        <w:rPr>
          <w:lang w:val="fr-FR"/>
        </w:rPr>
        <w:t>oriquement et par l’exp</w:t>
      </w:r>
      <w:r>
        <w:rPr>
          <w:lang w:val="fr-FR"/>
        </w:rPr>
        <w:t>é</w:t>
      </w:r>
      <w:r w:rsidRPr="002C3981">
        <w:rPr>
          <w:lang w:val="fr-FR"/>
        </w:rPr>
        <w:t>rimentation les propri</w:t>
      </w:r>
      <w:r>
        <w:rPr>
          <w:lang w:val="fr-FR"/>
        </w:rPr>
        <w:t>é</w:t>
      </w:r>
      <w:r w:rsidRPr="002C3981">
        <w:rPr>
          <w:lang w:val="fr-FR"/>
        </w:rPr>
        <w:t>t</w:t>
      </w:r>
      <w:r>
        <w:rPr>
          <w:lang w:val="fr-FR"/>
        </w:rPr>
        <w:t>é</w:t>
      </w:r>
      <w:r w:rsidRPr="002C3981">
        <w:rPr>
          <w:lang w:val="fr-FR"/>
        </w:rPr>
        <w:t>s d’une boucle d’asservissement de position r</w:t>
      </w:r>
      <w:r>
        <w:rPr>
          <w:lang w:val="fr-FR"/>
        </w:rPr>
        <w:t>é</w:t>
      </w:r>
      <w:r w:rsidRPr="002C3981">
        <w:rPr>
          <w:lang w:val="fr-FR"/>
        </w:rPr>
        <w:t>alis</w:t>
      </w:r>
      <w:r>
        <w:rPr>
          <w:lang w:val="fr-FR"/>
        </w:rPr>
        <w:t>é</w:t>
      </w:r>
      <w:r w:rsidRPr="002C3981">
        <w:rPr>
          <w:lang w:val="fr-FR"/>
        </w:rPr>
        <w:t>e sur un proc</w:t>
      </w:r>
      <w:r>
        <w:rPr>
          <w:lang w:val="fr-FR"/>
        </w:rPr>
        <w:t>é</w:t>
      </w:r>
      <w:r w:rsidRPr="002C3981">
        <w:rPr>
          <w:lang w:val="fr-FR"/>
        </w:rPr>
        <w:t>d</w:t>
      </w:r>
      <w:r>
        <w:rPr>
          <w:lang w:val="fr-FR"/>
        </w:rPr>
        <w:t>é</w:t>
      </w:r>
      <w:r w:rsidRPr="002C3981">
        <w:rPr>
          <w:lang w:val="fr-FR"/>
        </w:rPr>
        <w:t xml:space="preserve"> </w:t>
      </w:r>
      <w:r>
        <w:rPr>
          <w:lang w:val="fr-FR"/>
        </w:rPr>
        <w:t>é</w:t>
      </w:r>
      <w:r w:rsidRPr="002C3981">
        <w:rPr>
          <w:lang w:val="fr-FR"/>
        </w:rPr>
        <w:t>lectrom</w:t>
      </w:r>
      <w:r>
        <w:rPr>
          <w:lang w:val="fr-FR"/>
        </w:rPr>
        <w:t>é</w:t>
      </w:r>
      <w:r w:rsidRPr="002C3981">
        <w:rPr>
          <w:lang w:val="fr-FR"/>
        </w:rPr>
        <w:t>canique.</w:t>
      </w:r>
    </w:p>
    <w:p w14:paraId="581C0762" w14:textId="7A8803B0" w:rsidR="002C3981" w:rsidRDefault="002C3981" w:rsidP="002C3981">
      <w:pPr>
        <w:pStyle w:val="Titre1"/>
      </w:pPr>
      <w:bookmarkStart w:id="2" w:name="_Toc133873112"/>
      <w:r>
        <w:t>Description du matériel</w:t>
      </w:r>
      <w:bookmarkEnd w:id="2"/>
    </w:p>
    <w:p w14:paraId="2B2619D3" w14:textId="3FEA30CA" w:rsidR="002C3981" w:rsidRDefault="002C3981" w:rsidP="002C3981">
      <w:pPr>
        <w:pStyle w:val="Titre2"/>
        <w:rPr>
          <w:lang w:val="fr-FR"/>
        </w:rPr>
      </w:pPr>
      <w:bookmarkStart w:id="3" w:name="_Toc133873113"/>
      <w:r w:rsidRPr="002C3981">
        <w:rPr>
          <w:lang w:val="fr-FR"/>
        </w:rPr>
        <w:t>Mat</w:t>
      </w:r>
      <w:r>
        <w:rPr>
          <w:lang w:val="fr-FR"/>
        </w:rPr>
        <w:t>é</w:t>
      </w:r>
      <w:r w:rsidRPr="002C3981">
        <w:rPr>
          <w:lang w:val="fr-FR"/>
        </w:rPr>
        <w:t>riel utilis</w:t>
      </w:r>
      <w:r>
        <w:rPr>
          <w:lang w:val="fr-FR"/>
        </w:rPr>
        <w:t>é</w:t>
      </w:r>
      <w:r w:rsidRPr="002C3981">
        <w:rPr>
          <w:lang w:val="fr-FR"/>
        </w:rPr>
        <w:t xml:space="preserve"> – Principe de l’asservissement</w:t>
      </w:r>
      <w:bookmarkEnd w:id="3"/>
    </w:p>
    <w:p w14:paraId="593DBF75" w14:textId="77777777" w:rsidR="002C3981" w:rsidRDefault="002C3981" w:rsidP="002C3981">
      <w:pPr>
        <w:pStyle w:val="Firstparagraph"/>
        <w:rPr>
          <w:lang w:val="fr-FR"/>
        </w:rPr>
      </w:pPr>
      <w:r w:rsidRPr="002C3981">
        <w:rPr>
          <w:lang w:val="fr-FR"/>
        </w:rPr>
        <w:t>La platine didactique utilis</w:t>
      </w:r>
      <w:r>
        <w:rPr>
          <w:lang w:val="fr-FR"/>
        </w:rPr>
        <w:t>é</w:t>
      </w:r>
      <w:r w:rsidRPr="002C3981">
        <w:rPr>
          <w:lang w:val="fr-FR"/>
        </w:rPr>
        <w:t>e est constitu</w:t>
      </w:r>
      <w:r>
        <w:rPr>
          <w:lang w:val="fr-FR"/>
        </w:rPr>
        <w:t>é</w:t>
      </w:r>
      <w:r w:rsidRPr="002C3981">
        <w:rPr>
          <w:lang w:val="fr-FR"/>
        </w:rPr>
        <w:t xml:space="preserve">e des </w:t>
      </w:r>
      <w:r>
        <w:rPr>
          <w:lang w:val="fr-FR"/>
        </w:rPr>
        <w:t>é</w:t>
      </w:r>
      <w:r w:rsidRPr="002C3981">
        <w:rPr>
          <w:lang w:val="fr-FR"/>
        </w:rPr>
        <w:t>l</w:t>
      </w:r>
      <w:r>
        <w:rPr>
          <w:lang w:val="fr-FR"/>
        </w:rPr>
        <w:t>é</w:t>
      </w:r>
      <w:r w:rsidRPr="002C3981">
        <w:rPr>
          <w:lang w:val="fr-FR"/>
        </w:rPr>
        <w:t xml:space="preserve">ments suivants : </w:t>
      </w:r>
    </w:p>
    <w:p w14:paraId="526AD43E" w14:textId="77777777" w:rsidR="002C3981" w:rsidRDefault="002C3981" w:rsidP="002C3981">
      <w:pPr>
        <w:pStyle w:val="Firstparagraph"/>
        <w:numPr>
          <w:ilvl w:val="0"/>
          <w:numId w:val="21"/>
        </w:numPr>
        <w:rPr>
          <w:lang w:val="fr-FR"/>
        </w:rPr>
      </w:pPr>
      <w:proofErr w:type="gramStart"/>
      <w:r w:rsidRPr="002C3981">
        <w:rPr>
          <w:lang w:val="fr-FR"/>
        </w:rPr>
        <w:t>un</w:t>
      </w:r>
      <w:proofErr w:type="gramEnd"/>
      <w:r w:rsidRPr="002C3981">
        <w:rPr>
          <w:lang w:val="fr-FR"/>
        </w:rPr>
        <w:t xml:space="preserve"> moteur </w:t>
      </w:r>
      <w:r>
        <w:rPr>
          <w:lang w:val="fr-FR"/>
        </w:rPr>
        <w:t>à</w:t>
      </w:r>
      <w:r w:rsidRPr="002C3981">
        <w:rPr>
          <w:lang w:val="fr-FR"/>
        </w:rPr>
        <w:t xml:space="preserve"> courant continu, dont l’axe tourne dans le sens direct ou horaire selon que la tension d’induit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 w:rsidRPr="002C3981">
        <w:rPr>
          <w:lang w:val="fr-FR"/>
        </w:rPr>
        <w:t xml:space="preserve"> est positive ou n</w:t>
      </w:r>
      <w:r>
        <w:rPr>
          <w:lang w:val="fr-FR"/>
        </w:rPr>
        <w:t>é</w:t>
      </w:r>
      <w:r w:rsidRPr="002C3981">
        <w:rPr>
          <w:lang w:val="fr-FR"/>
        </w:rPr>
        <w:t>gative, respectivement ; la position de l’axe de ce moteur est rep</w:t>
      </w:r>
      <w:r>
        <w:rPr>
          <w:lang w:val="fr-FR"/>
        </w:rPr>
        <w:t>é</w:t>
      </w:r>
      <w:r w:rsidRPr="002C3981">
        <w:rPr>
          <w:lang w:val="fr-FR"/>
        </w:rPr>
        <w:t>r</w:t>
      </w:r>
      <w:r>
        <w:rPr>
          <w:lang w:val="fr-FR"/>
        </w:rPr>
        <w:t>é</w:t>
      </w:r>
      <w:r w:rsidRPr="002C3981">
        <w:rPr>
          <w:lang w:val="fr-FR"/>
        </w:rPr>
        <w:t xml:space="preserve">e par la variable </w:t>
      </w:r>
      <m:oMath>
        <m:sSub>
          <m:sSubPr>
            <m:ctrlPr>
              <w:rPr>
                <w:rFonts w:ascii="Cambria Math" w:hAnsi="Cambria Math" w:cs="Segoe UI Symbol"/>
                <w:i/>
                <w:lang w:val="fr-FR"/>
              </w:rPr>
            </m:ctrlPr>
          </m:sSubPr>
          <m:e>
            <m:r>
              <w:rPr>
                <w:rFonts w:ascii="Cambria Math" w:hAnsi="Cambria Math" w:cs="Segoe UI Symbol"/>
                <w:lang w:val="fr-FR"/>
              </w:rPr>
              <m:t>θ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 w:rsidRPr="002C3981">
        <w:rPr>
          <w:lang w:val="fr-FR"/>
        </w:rPr>
        <w:t xml:space="preserve"> ; cet </w:t>
      </w:r>
      <w:r>
        <w:rPr>
          <w:lang w:val="fr-FR"/>
        </w:rPr>
        <w:t>é</w:t>
      </w:r>
      <w:r w:rsidRPr="002C3981">
        <w:rPr>
          <w:lang w:val="fr-FR"/>
        </w:rPr>
        <w:t>l</w:t>
      </w:r>
      <w:r>
        <w:rPr>
          <w:rFonts w:ascii="Mongolian Baiti" w:hAnsi="Mongolian Baiti" w:cs="Mongolian Baiti"/>
          <w:lang w:val="fr-FR"/>
        </w:rPr>
        <w:t>é</w:t>
      </w:r>
      <w:r w:rsidRPr="002C3981">
        <w:rPr>
          <w:lang w:val="fr-FR"/>
        </w:rPr>
        <w:t>ment est coupl</w:t>
      </w:r>
      <w:r>
        <w:rPr>
          <w:rFonts w:ascii="Mongolian Baiti" w:hAnsi="Mongolian Baiti" w:cs="Mongolian Baiti"/>
          <w:lang w:val="fr-FR"/>
        </w:rPr>
        <w:t>é</w:t>
      </w:r>
      <w:r w:rsidRPr="002C3981">
        <w:rPr>
          <w:lang w:val="fr-FR"/>
        </w:rPr>
        <w:t xml:space="preserve"> </w:t>
      </w:r>
      <w:r>
        <w:rPr>
          <w:lang w:val="fr-FR"/>
        </w:rPr>
        <w:t>à</w:t>
      </w:r>
      <w:r w:rsidRPr="002C3981">
        <w:rPr>
          <w:lang w:val="fr-FR"/>
        </w:rPr>
        <w:t xml:space="preserve"> un syst</w:t>
      </w:r>
      <w:r>
        <w:rPr>
          <w:lang w:val="fr-FR"/>
        </w:rPr>
        <w:t>è</w:t>
      </w:r>
      <w:r w:rsidRPr="002C3981">
        <w:rPr>
          <w:lang w:val="fr-FR"/>
        </w:rPr>
        <w:t xml:space="preserve">me de freinage </w:t>
      </w:r>
      <w:r>
        <w:rPr>
          <w:lang w:val="fr-FR"/>
        </w:rPr>
        <w:t>à</w:t>
      </w:r>
      <w:r w:rsidRPr="002C3981">
        <w:rPr>
          <w:lang w:val="fr-FR"/>
        </w:rPr>
        <w:t xml:space="preserve"> courants de Foucault non utilis</w:t>
      </w:r>
      <w:r>
        <w:rPr>
          <w:rFonts w:ascii="Mongolian Baiti" w:hAnsi="Mongolian Baiti" w:cs="Mongolian Baiti"/>
          <w:lang w:val="fr-FR"/>
        </w:rPr>
        <w:t>é</w:t>
      </w:r>
      <w:r w:rsidRPr="002C3981">
        <w:rPr>
          <w:lang w:val="fr-FR"/>
        </w:rPr>
        <w:t xml:space="preserve"> ici ;</w:t>
      </w:r>
    </w:p>
    <w:p w14:paraId="7B0F8181" w14:textId="77777777" w:rsidR="002C3981" w:rsidRDefault="002C3981" w:rsidP="002C3981">
      <w:pPr>
        <w:pStyle w:val="Firstparagraph"/>
        <w:numPr>
          <w:ilvl w:val="0"/>
          <w:numId w:val="21"/>
        </w:numPr>
        <w:rPr>
          <w:lang w:val="fr-FR"/>
        </w:rPr>
      </w:pPr>
      <w:proofErr w:type="gramStart"/>
      <w:r w:rsidRPr="002C3981">
        <w:rPr>
          <w:lang w:val="fr-FR"/>
        </w:rPr>
        <w:t>un</w:t>
      </w:r>
      <w:proofErr w:type="gramEnd"/>
      <w:r w:rsidRPr="002C3981">
        <w:rPr>
          <w:lang w:val="fr-FR"/>
        </w:rPr>
        <w:t xml:space="preserve"> r</w:t>
      </w:r>
      <w:r>
        <w:rPr>
          <w:lang w:val="fr-FR"/>
        </w:rPr>
        <w:t>é</w:t>
      </w:r>
      <w:r w:rsidRPr="002C3981">
        <w:rPr>
          <w:lang w:val="fr-FR"/>
        </w:rPr>
        <w:t xml:space="preserve">ducteur de vitesse reliant l’axe du moteur </w:t>
      </w:r>
      <w:r>
        <w:rPr>
          <w:lang w:val="fr-FR"/>
        </w:rPr>
        <w:t>à</w:t>
      </w:r>
      <w:r w:rsidRPr="002C3981">
        <w:rPr>
          <w:lang w:val="fr-FR"/>
        </w:rPr>
        <w:t xml:space="preserve"> un axe secondaire dont la position est rep</w:t>
      </w:r>
      <w:r>
        <w:rPr>
          <w:lang w:val="fr-FR"/>
        </w:rPr>
        <w:t>é</w:t>
      </w:r>
      <w:r w:rsidRPr="002C3981">
        <w:rPr>
          <w:lang w:val="fr-FR"/>
        </w:rPr>
        <w:t>r</w:t>
      </w:r>
      <w:r>
        <w:rPr>
          <w:lang w:val="fr-FR"/>
        </w:rPr>
        <w:t>é</w:t>
      </w:r>
      <w:r w:rsidRPr="002C3981">
        <w:rPr>
          <w:lang w:val="fr-FR"/>
        </w:rPr>
        <w:t xml:space="preserve">e par la variable </w:t>
      </w:r>
      <m:oMath>
        <m:sSub>
          <m:sSubPr>
            <m:ctrlPr>
              <w:rPr>
                <w:rFonts w:ascii="Cambria Math" w:hAnsi="Cambria Math" w:cs="Segoe UI Symbol"/>
                <w:i/>
                <w:lang w:val="fr-FR"/>
              </w:rPr>
            </m:ctrlPr>
          </m:sSubPr>
          <m:e>
            <m:r>
              <w:rPr>
                <w:rFonts w:ascii="Cambria Math" w:hAnsi="Cambria Math" w:cs="Segoe UI Symbol"/>
                <w:lang w:val="fr-FR"/>
              </w:rPr>
              <m:t>θ</m:t>
            </m:r>
          </m:e>
          <m:sub>
            <m:r>
              <w:rPr>
                <w:rFonts w:ascii="Cambria Math" w:hAnsi="Cambria Math" w:cs="Segoe UI Symbol"/>
                <w:lang w:val="fr-FR"/>
              </w:rPr>
              <m:t>s</m:t>
            </m:r>
          </m:sub>
        </m:sSub>
      </m:oMath>
      <w:r w:rsidRPr="002C3981">
        <w:rPr>
          <w:lang w:val="fr-FR"/>
        </w:rPr>
        <w:t xml:space="preserve"> ;</w:t>
      </w:r>
    </w:p>
    <w:p w14:paraId="272811DD" w14:textId="77777777" w:rsidR="002C3981" w:rsidRDefault="002C3981" w:rsidP="002C3981">
      <w:pPr>
        <w:pStyle w:val="Firstparagraph"/>
        <w:numPr>
          <w:ilvl w:val="0"/>
          <w:numId w:val="21"/>
        </w:numPr>
        <w:rPr>
          <w:lang w:val="fr-FR"/>
        </w:rPr>
      </w:pPr>
      <w:proofErr w:type="gramStart"/>
      <w:r w:rsidRPr="002C3981">
        <w:rPr>
          <w:lang w:val="fr-FR"/>
        </w:rPr>
        <w:t>un</w:t>
      </w:r>
      <w:proofErr w:type="gramEnd"/>
      <w:r w:rsidRPr="002C3981">
        <w:rPr>
          <w:lang w:val="fr-FR"/>
        </w:rPr>
        <w:t xml:space="preserve"> potentiom</w:t>
      </w:r>
      <w:r>
        <w:rPr>
          <w:lang w:val="fr-FR"/>
        </w:rPr>
        <w:t>è</w:t>
      </w:r>
      <w:r w:rsidRPr="002C3981">
        <w:rPr>
          <w:lang w:val="fr-FR"/>
        </w:rPr>
        <w:t xml:space="preserve">tre dit de sortie, permettant de convertir la position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θ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</m:oMath>
      <w:r w:rsidRPr="002C3981">
        <w:rPr>
          <w:lang w:val="fr-FR"/>
        </w:rPr>
        <w:t xml:space="preserve"> en une tension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</m:oMath>
      <w:r w:rsidRPr="002C3981">
        <w:rPr>
          <w:lang w:val="fr-FR"/>
        </w:rPr>
        <w:t xml:space="preserve"> ;</w:t>
      </w:r>
    </w:p>
    <w:p w14:paraId="24704327" w14:textId="77777777" w:rsidR="00A71D97" w:rsidRDefault="002C3981" w:rsidP="002C3981">
      <w:pPr>
        <w:pStyle w:val="Firstparagraph"/>
        <w:numPr>
          <w:ilvl w:val="0"/>
          <w:numId w:val="21"/>
        </w:numPr>
        <w:rPr>
          <w:lang w:val="fr-FR"/>
        </w:rPr>
      </w:pPr>
      <w:proofErr w:type="gramStart"/>
      <w:r w:rsidRPr="002C3981">
        <w:rPr>
          <w:lang w:val="fr-FR"/>
        </w:rPr>
        <w:t>une</w:t>
      </w:r>
      <w:proofErr w:type="gramEnd"/>
      <w:r w:rsidRPr="002C3981">
        <w:rPr>
          <w:lang w:val="fr-FR"/>
        </w:rPr>
        <w:t xml:space="preserve"> g</w:t>
      </w:r>
      <w:r>
        <w:rPr>
          <w:lang w:val="fr-FR"/>
        </w:rPr>
        <w:t>é</w:t>
      </w:r>
      <w:r w:rsidRPr="002C3981">
        <w:rPr>
          <w:lang w:val="fr-FR"/>
        </w:rPr>
        <w:t>n</w:t>
      </w:r>
      <w:r>
        <w:rPr>
          <w:lang w:val="fr-FR"/>
        </w:rPr>
        <w:t>é</w:t>
      </w:r>
      <w:r w:rsidRPr="002C3981">
        <w:rPr>
          <w:lang w:val="fr-FR"/>
        </w:rPr>
        <w:t>ratrice tachym</w:t>
      </w:r>
      <w:r>
        <w:rPr>
          <w:lang w:val="fr-FR"/>
        </w:rPr>
        <w:t>é</w:t>
      </w:r>
      <w:r w:rsidRPr="002C3981">
        <w:rPr>
          <w:lang w:val="fr-FR"/>
        </w:rPr>
        <w:t>trique, qui d</w:t>
      </w:r>
      <w:r>
        <w:rPr>
          <w:lang w:val="fr-FR"/>
        </w:rPr>
        <w:t>é</w:t>
      </w:r>
      <w:r w:rsidRPr="002C3981">
        <w:rPr>
          <w:lang w:val="fr-FR"/>
        </w:rPr>
        <w:t xml:space="preserve">livre une tension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g</m:t>
            </m:r>
          </m:sub>
        </m:sSub>
      </m:oMath>
      <w:r w:rsidRPr="002C3981">
        <w:rPr>
          <w:lang w:val="fr-FR"/>
        </w:rPr>
        <w:t xml:space="preserve"> fonction de la vitesse angulaire</w:t>
      </w:r>
      <w:r w:rsidR="00A71D97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 w:rsidRPr="002C3981">
        <w:rPr>
          <w:lang w:val="fr-FR"/>
        </w:rPr>
        <w:t xml:space="preserve"> de l</w:t>
      </w:r>
      <w:r w:rsidRPr="002C3981">
        <w:rPr>
          <w:rFonts w:ascii="Mongolian Baiti" w:hAnsi="Mongolian Baiti" w:cs="Mongolian Baiti"/>
          <w:lang w:val="fr-FR"/>
        </w:rPr>
        <w:t>’</w:t>
      </w:r>
      <w:r w:rsidRPr="002C3981">
        <w:rPr>
          <w:lang w:val="fr-FR"/>
        </w:rPr>
        <w:t>axe du moteur ;</w:t>
      </w:r>
    </w:p>
    <w:p w14:paraId="00B3EC3F" w14:textId="77777777" w:rsidR="00A71D97" w:rsidRDefault="002C3981" w:rsidP="002C3981">
      <w:pPr>
        <w:pStyle w:val="Firstparagraph"/>
        <w:numPr>
          <w:ilvl w:val="0"/>
          <w:numId w:val="21"/>
        </w:numPr>
        <w:rPr>
          <w:lang w:val="fr-FR"/>
        </w:rPr>
      </w:pPr>
      <w:proofErr w:type="gramStart"/>
      <w:r w:rsidRPr="002C3981">
        <w:rPr>
          <w:lang w:val="fr-FR"/>
        </w:rPr>
        <w:t>un</w:t>
      </w:r>
      <w:proofErr w:type="gramEnd"/>
      <w:r w:rsidRPr="002C3981">
        <w:rPr>
          <w:lang w:val="fr-FR"/>
        </w:rPr>
        <w:t xml:space="preserve"> potentiom</w:t>
      </w:r>
      <w:r w:rsidR="00A71D97">
        <w:rPr>
          <w:lang w:val="fr-FR"/>
        </w:rPr>
        <w:t>è</w:t>
      </w:r>
      <w:r w:rsidRPr="002C3981">
        <w:rPr>
          <w:lang w:val="fr-FR"/>
        </w:rPr>
        <w:t>tre dit d’entr</w:t>
      </w:r>
      <w:r w:rsidR="00A71D97">
        <w:rPr>
          <w:lang w:val="fr-FR"/>
        </w:rPr>
        <w:t>é</w:t>
      </w:r>
      <w:r w:rsidRPr="002C3981">
        <w:rPr>
          <w:lang w:val="fr-FR"/>
        </w:rPr>
        <w:t>e, d</w:t>
      </w:r>
      <w:r w:rsidR="00A71D97">
        <w:rPr>
          <w:lang w:val="fr-FR"/>
        </w:rPr>
        <w:t>é</w:t>
      </w:r>
      <w:r w:rsidRPr="002C3981">
        <w:rPr>
          <w:lang w:val="fr-FR"/>
        </w:rPr>
        <w:t>solidaris</w:t>
      </w:r>
      <w:r w:rsidR="00A71D97">
        <w:rPr>
          <w:lang w:val="fr-FR"/>
        </w:rPr>
        <w:t>é</w:t>
      </w:r>
      <w:r w:rsidRPr="002C3981">
        <w:rPr>
          <w:lang w:val="fr-FR"/>
        </w:rPr>
        <w:t xml:space="preserve"> de cet ensemble </w:t>
      </w:r>
      <w:r w:rsidR="00A71D97">
        <w:rPr>
          <w:lang w:val="fr-FR"/>
        </w:rPr>
        <w:t>é</w:t>
      </w:r>
      <w:r w:rsidRPr="002C3981">
        <w:rPr>
          <w:lang w:val="fr-FR"/>
        </w:rPr>
        <w:t>lectrom</w:t>
      </w:r>
      <w:r w:rsidR="00A71D97">
        <w:rPr>
          <w:lang w:val="fr-FR"/>
        </w:rPr>
        <w:t>é</w:t>
      </w:r>
      <w:r w:rsidRPr="002C3981">
        <w:rPr>
          <w:lang w:val="fr-FR"/>
        </w:rPr>
        <w:t xml:space="preserve">canique, permettant de convertir une position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θ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</m:oMath>
      <w:r w:rsidRPr="002C3981">
        <w:rPr>
          <w:lang w:val="fr-FR"/>
        </w:rPr>
        <w:t xml:space="preserve"> en une tension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</m:oMath>
      <w:r w:rsidRPr="002C3981">
        <w:rPr>
          <w:lang w:val="fr-FR"/>
        </w:rPr>
        <w:t xml:space="preserve"> ; </w:t>
      </w:r>
    </w:p>
    <w:p w14:paraId="43E8B80B" w14:textId="19000D46" w:rsidR="002C3981" w:rsidRDefault="002C3981" w:rsidP="002C3981">
      <w:pPr>
        <w:pStyle w:val="Firstparagraph"/>
        <w:numPr>
          <w:ilvl w:val="0"/>
          <w:numId w:val="21"/>
        </w:numPr>
        <w:rPr>
          <w:lang w:val="fr-FR"/>
        </w:rPr>
      </w:pPr>
      <w:proofErr w:type="gramStart"/>
      <w:r w:rsidRPr="002C3981">
        <w:rPr>
          <w:lang w:val="fr-FR"/>
        </w:rPr>
        <w:t>un</w:t>
      </w:r>
      <w:proofErr w:type="gramEnd"/>
      <w:r w:rsidRPr="002C3981">
        <w:rPr>
          <w:lang w:val="fr-FR"/>
        </w:rPr>
        <w:t xml:space="preserve"> tachym</w:t>
      </w:r>
      <w:r w:rsidR="00A71D97">
        <w:rPr>
          <w:lang w:val="fr-FR"/>
        </w:rPr>
        <w:t>è</w:t>
      </w:r>
      <w:r w:rsidRPr="002C3981">
        <w:rPr>
          <w:lang w:val="fr-FR"/>
        </w:rPr>
        <w:t>tre digital, permettant de lire la vitesse angulaire de l’axe secondaire exprim</w:t>
      </w:r>
      <w:r w:rsidR="00A71D97">
        <w:rPr>
          <w:lang w:val="fr-FR"/>
        </w:rPr>
        <w:t>é</w:t>
      </w:r>
      <w:r w:rsidRPr="002C3981">
        <w:rPr>
          <w:lang w:val="fr-FR"/>
        </w:rPr>
        <w:t>e en tours par minute. Ainsi, par l’interm</w:t>
      </w:r>
      <w:r w:rsidR="00A71D97">
        <w:rPr>
          <w:lang w:val="fr-FR"/>
        </w:rPr>
        <w:t>é</w:t>
      </w:r>
      <w:r w:rsidRPr="002C3981">
        <w:rPr>
          <w:lang w:val="fr-FR"/>
        </w:rPr>
        <w:t>diaire de platines d</w:t>
      </w:r>
      <w:r w:rsidR="00A71D97">
        <w:rPr>
          <w:lang w:val="fr-FR"/>
        </w:rPr>
        <w:t>é</w:t>
      </w:r>
      <w:r w:rsidRPr="002C3981">
        <w:rPr>
          <w:lang w:val="fr-FR"/>
        </w:rPr>
        <w:t>di</w:t>
      </w:r>
      <w:r w:rsidR="00A71D97">
        <w:rPr>
          <w:lang w:val="fr-FR"/>
        </w:rPr>
        <w:t>é</w:t>
      </w:r>
      <w:r w:rsidRPr="002C3981">
        <w:rPr>
          <w:lang w:val="fr-FR"/>
        </w:rPr>
        <w:t xml:space="preserve">es </w:t>
      </w:r>
      <w:r w:rsidR="00A71D97">
        <w:rPr>
          <w:lang w:val="fr-FR"/>
        </w:rPr>
        <w:t>à</w:t>
      </w:r>
      <w:r w:rsidRPr="002C3981">
        <w:rPr>
          <w:lang w:val="fr-FR"/>
        </w:rPr>
        <w:t xml:space="preserve"> base d’amplificateurs op</w:t>
      </w:r>
      <w:r w:rsidR="00A71D97">
        <w:rPr>
          <w:lang w:val="fr-FR"/>
        </w:rPr>
        <w:t>é</w:t>
      </w:r>
      <w:r w:rsidRPr="002C3981">
        <w:rPr>
          <w:lang w:val="fr-FR"/>
        </w:rPr>
        <w:t>rationnels, il est imm</w:t>
      </w:r>
      <w:r w:rsidR="00A71D97">
        <w:rPr>
          <w:lang w:val="fr-FR"/>
        </w:rPr>
        <w:t>é</w:t>
      </w:r>
      <w:r w:rsidRPr="002C3981">
        <w:rPr>
          <w:lang w:val="fr-FR"/>
        </w:rPr>
        <w:t>diatement possible de r</w:t>
      </w:r>
      <w:r w:rsidR="00A71D97">
        <w:rPr>
          <w:lang w:val="fr-FR"/>
        </w:rPr>
        <w:t>é</w:t>
      </w:r>
      <w:r w:rsidRPr="002C3981">
        <w:rPr>
          <w:lang w:val="fr-FR"/>
        </w:rPr>
        <w:t>aliser un asservissement de la position</w:t>
      </w:r>
      <w:r w:rsidR="00A71D97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θ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</m:oMath>
      <w:r w:rsidRPr="002C3981">
        <w:rPr>
          <w:lang w:val="fr-FR"/>
        </w:rPr>
        <w:t xml:space="preserve"> </w:t>
      </w:r>
      <w:r w:rsidR="00A71D97">
        <w:rPr>
          <w:lang w:val="fr-FR"/>
        </w:rPr>
        <w:t>à</w:t>
      </w:r>
      <w:r w:rsidRPr="002C3981">
        <w:rPr>
          <w:lang w:val="fr-FR"/>
        </w:rPr>
        <w:t xml:space="preserve"> une valeur de r</w:t>
      </w:r>
      <w:r w:rsidR="00A71D97">
        <w:rPr>
          <w:rFonts w:ascii="Mongolian Baiti" w:hAnsi="Mongolian Baiti" w:cs="Mongolian Baiti"/>
          <w:lang w:val="fr-FR"/>
        </w:rPr>
        <w:t>é</w:t>
      </w:r>
      <w:r w:rsidRPr="002C3981">
        <w:rPr>
          <w:lang w:val="fr-FR"/>
        </w:rPr>
        <w:t>f</w:t>
      </w:r>
      <w:r w:rsidR="00A71D97">
        <w:rPr>
          <w:rFonts w:ascii="Mongolian Baiti" w:hAnsi="Mongolian Baiti" w:cs="Mongolian Baiti"/>
          <w:lang w:val="fr-FR"/>
        </w:rPr>
        <w:t>é</w:t>
      </w:r>
      <w:r w:rsidRPr="002C3981">
        <w:rPr>
          <w:lang w:val="fr-FR"/>
        </w:rPr>
        <w:t>rence</w:t>
      </w:r>
      <w:r w:rsidR="00A71D97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θ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</m:oMath>
      <w:r w:rsidRPr="002C3981">
        <w:rPr>
          <w:lang w:val="fr-FR"/>
        </w:rPr>
        <w:t>, cf. par exemple la configuration report</w:t>
      </w:r>
      <w:r w:rsidR="00A71D97">
        <w:rPr>
          <w:lang w:val="fr-FR"/>
        </w:rPr>
        <w:t>é</w:t>
      </w:r>
      <w:r w:rsidRPr="002C3981">
        <w:rPr>
          <w:lang w:val="fr-FR"/>
        </w:rPr>
        <w:t>e sur la</w:t>
      </w:r>
      <w:r w:rsidR="00922548">
        <w:rPr>
          <w:lang w:val="fr-FR"/>
        </w:rPr>
        <w:t xml:space="preserve"> </w:t>
      </w:r>
      <w:r w:rsidR="00922548">
        <w:rPr>
          <w:lang w:val="fr-FR"/>
        </w:rPr>
        <w:fldChar w:fldCharType="begin"/>
      </w:r>
      <w:r w:rsidR="00922548">
        <w:rPr>
          <w:lang w:val="fr-FR"/>
        </w:rPr>
        <w:instrText xml:space="preserve"> REF _Ref133797617 \h </w:instrText>
      </w:r>
      <w:r w:rsidR="00922548">
        <w:rPr>
          <w:lang w:val="fr-FR"/>
        </w:rPr>
      </w:r>
      <w:r w:rsidR="00922548">
        <w:rPr>
          <w:lang w:val="fr-FR"/>
        </w:rPr>
        <w:fldChar w:fldCharType="separate"/>
      </w:r>
      <w:r w:rsidR="00922548" w:rsidRPr="00A71D97">
        <w:rPr>
          <w:lang w:val="fr-FR"/>
        </w:rPr>
        <w:t xml:space="preserve">Figure </w:t>
      </w:r>
      <w:r w:rsidR="00922548">
        <w:rPr>
          <w:noProof/>
          <w:lang w:val="fr-FR"/>
        </w:rPr>
        <w:t>1</w:t>
      </w:r>
      <w:r w:rsidR="00922548">
        <w:rPr>
          <w:lang w:val="fr-FR"/>
        </w:rPr>
        <w:fldChar w:fldCharType="end"/>
      </w:r>
      <w:r w:rsidRPr="002C3981">
        <w:rPr>
          <w:lang w:val="fr-FR"/>
        </w:rPr>
        <w:t>.</w:t>
      </w:r>
    </w:p>
    <w:p w14:paraId="746903A6" w14:textId="77777777" w:rsidR="00A71D97" w:rsidRDefault="00A71D97" w:rsidP="00A71D97">
      <w:pPr>
        <w:keepNext/>
      </w:pPr>
      <w:r w:rsidRPr="00A71D97">
        <w:rPr>
          <w:noProof/>
          <w:lang w:val="fr-FR"/>
        </w:rPr>
        <w:drawing>
          <wp:inline distT="0" distB="0" distL="0" distR="0" wp14:anchorId="48E2F59E" wp14:editId="082BF194">
            <wp:extent cx="4679950" cy="2371090"/>
            <wp:effectExtent l="0" t="0" r="6350" b="0"/>
            <wp:docPr id="1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6DF9" w14:textId="62FE5EC9" w:rsidR="00A71D97" w:rsidRPr="00A71D97" w:rsidRDefault="00A71D97" w:rsidP="00A71D97">
      <w:pPr>
        <w:pStyle w:val="Lgende"/>
        <w:rPr>
          <w:lang w:val="fr-FR"/>
        </w:rPr>
      </w:pPr>
      <w:bookmarkStart w:id="4" w:name="_Ref133797617"/>
      <w:r w:rsidRPr="00A71D97">
        <w:rPr>
          <w:lang w:val="fr-FR"/>
        </w:rPr>
        <w:t xml:space="preserve">Figure </w:t>
      </w:r>
      <w:r>
        <w:fldChar w:fldCharType="begin"/>
      </w:r>
      <w:r w:rsidRPr="00A71D97">
        <w:rPr>
          <w:lang w:val="fr-FR"/>
        </w:rPr>
        <w:instrText xml:space="preserve"> SEQ Figure \* ARABIC </w:instrText>
      </w:r>
      <w:r>
        <w:fldChar w:fldCharType="separate"/>
      </w:r>
      <w:r w:rsidR="002A5769">
        <w:rPr>
          <w:noProof/>
          <w:lang w:val="fr-FR"/>
        </w:rPr>
        <w:t>1</w:t>
      </w:r>
      <w:r>
        <w:fldChar w:fldCharType="end"/>
      </w:r>
      <w:bookmarkEnd w:id="4"/>
      <w:r w:rsidRPr="00A71D97">
        <w:rPr>
          <w:lang w:val="fr-FR"/>
        </w:rPr>
        <w:t xml:space="preserve"> - Schéma de principe d’un asservissement de position réalisé autour du procédé électromécanique</w:t>
      </w:r>
    </w:p>
    <w:p w14:paraId="0E294EB5" w14:textId="38E39605" w:rsidR="00E125AE" w:rsidRDefault="00A71D97" w:rsidP="00A71D97">
      <w:pPr>
        <w:pStyle w:val="Titre2"/>
        <w:rPr>
          <w:lang w:val="fr-FR"/>
        </w:rPr>
      </w:pPr>
      <w:bookmarkStart w:id="5" w:name="_Toc133873114"/>
      <w:r w:rsidRPr="00A71D97">
        <w:rPr>
          <w:lang w:val="fr-FR"/>
        </w:rPr>
        <w:lastRenderedPageBreak/>
        <w:t>Mod</w:t>
      </w:r>
      <w:r>
        <w:rPr>
          <w:lang w:val="fr-FR"/>
        </w:rPr>
        <w:t>é</w:t>
      </w:r>
      <w:r w:rsidRPr="00A71D97">
        <w:rPr>
          <w:lang w:val="fr-FR"/>
        </w:rPr>
        <w:t xml:space="preserve">lisation des </w:t>
      </w:r>
      <w:r>
        <w:rPr>
          <w:lang w:val="fr-FR"/>
        </w:rPr>
        <w:t>é</w:t>
      </w:r>
      <w:r w:rsidRPr="00A71D97">
        <w:rPr>
          <w:lang w:val="fr-FR"/>
        </w:rPr>
        <w:t>l</w:t>
      </w:r>
      <w:r>
        <w:rPr>
          <w:lang w:val="fr-FR"/>
        </w:rPr>
        <w:t>é</w:t>
      </w:r>
      <w:r w:rsidRPr="00A71D97">
        <w:rPr>
          <w:lang w:val="fr-FR"/>
        </w:rPr>
        <w:t>ments constitutifs de la maquette</w:t>
      </w:r>
      <w:bookmarkEnd w:id="5"/>
    </w:p>
    <w:p w14:paraId="54162F65" w14:textId="29788751" w:rsidR="00A71D97" w:rsidRDefault="00A71D97" w:rsidP="00A71D97">
      <w:pPr>
        <w:pStyle w:val="Firstparagraph"/>
        <w:rPr>
          <w:lang w:val="fr-FR"/>
        </w:rPr>
      </w:pPr>
      <w:r w:rsidRPr="00A71D97">
        <w:rPr>
          <w:lang w:val="fr-FR"/>
        </w:rPr>
        <w:t>On admet que les potentiom</w:t>
      </w:r>
      <w:r w:rsidR="00355C64">
        <w:rPr>
          <w:lang w:val="fr-FR"/>
        </w:rPr>
        <w:t>è</w:t>
      </w:r>
      <w:r w:rsidRPr="00A71D97">
        <w:rPr>
          <w:lang w:val="fr-FR"/>
        </w:rPr>
        <w:t>tres d’entr</w:t>
      </w:r>
      <w:r w:rsidR="00355C64">
        <w:rPr>
          <w:lang w:val="fr-FR"/>
        </w:rPr>
        <w:t>é</w:t>
      </w:r>
      <w:r w:rsidRPr="00A71D97">
        <w:rPr>
          <w:lang w:val="fr-FR"/>
        </w:rPr>
        <w:t xml:space="preserve">e et de sortie sont des </w:t>
      </w:r>
      <w:r>
        <w:rPr>
          <w:lang w:val="fr-FR"/>
        </w:rPr>
        <w:t>é</w:t>
      </w:r>
      <w:r w:rsidRPr="00A71D97">
        <w:rPr>
          <w:lang w:val="fr-FR"/>
        </w:rPr>
        <w:t>l</w:t>
      </w:r>
      <w:r>
        <w:rPr>
          <w:lang w:val="fr-FR"/>
        </w:rPr>
        <w:t>é</w:t>
      </w:r>
      <w:r w:rsidRPr="00A71D97">
        <w:rPr>
          <w:lang w:val="fr-FR"/>
        </w:rPr>
        <w:t>ments instanta</w:t>
      </w:r>
      <w:r>
        <w:rPr>
          <w:lang w:val="fr-FR"/>
        </w:rPr>
        <w:t>né</w:t>
      </w:r>
      <w:r w:rsidRPr="00A71D97">
        <w:rPr>
          <w:lang w:val="fr-FR"/>
        </w:rPr>
        <w:t>s, et que leur fonctionnement est lin</w:t>
      </w:r>
      <w:r>
        <w:rPr>
          <w:lang w:val="fr-FR"/>
        </w:rPr>
        <w:t>é</w:t>
      </w:r>
      <w:r w:rsidRPr="00A71D97">
        <w:rPr>
          <w:lang w:val="fr-FR"/>
        </w:rPr>
        <w:t xml:space="preserve">aire. Ils peuvent alors </w:t>
      </w:r>
      <w:r>
        <w:rPr>
          <w:lang w:val="fr-FR"/>
        </w:rPr>
        <w:t>ê</w:t>
      </w:r>
      <w:r w:rsidRPr="00A71D97">
        <w:rPr>
          <w:lang w:val="fr-FR"/>
        </w:rPr>
        <w:t>tre repr</w:t>
      </w:r>
      <w:r>
        <w:rPr>
          <w:lang w:val="fr-FR"/>
        </w:rPr>
        <w:t>é</w:t>
      </w:r>
      <w:r w:rsidRPr="00A71D97">
        <w:rPr>
          <w:lang w:val="fr-FR"/>
        </w:rPr>
        <w:t>sent</w:t>
      </w:r>
      <w:r>
        <w:rPr>
          <w:lang w:val="fr-FR"/>
        </w:rPr>
        <w:t>é</w:t>
      </w:r>
      <w:r w:rsidRPr="00A71D97">
        <w:rPr>
          <w:lang w:val="fr-FR"/>
        </w:rPr>
        <w:t xml:space="preserve">s par des gains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</m:oMath>
      <w:r w:rsidRPr="00A71D97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</m:oMath>
      <w:r w:rsidRPr="00A71D97">
        <w:rPr>
          <w:lang w:val="fr-FR"/>
        </w:rPr>
        <w:t xml:space="preserve"> tels que</w:t>
      </w:r>
    </w:p>
    <w:p w14:paraId="2B55751D" w14:textId="03A637E2" w:rsidR="00A71D97" w:rsidRDefault="00000000" w:rsidP="00A71D97">
      <w:pPr>
        <w:pStyle w:val="Firstparagraph"/>
        <w:jc w:val="center"/>
        <w:rPr>
          <w:lang w:val="fr-FR"/>
        </w:rPr>
      </w:pP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1</m:t>
            </m:r>
          </m:e>
        </m:d>
        <m:r>
          <w:rPr>
            <w:rFonts w:ascii="Cambria Math" w:hAnsi="Cambria Math"/>
            <w:lang w:val="fr-FR"/>
          </w:rPr>
          <m:t xml:space="preserve"> :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θ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</m:oMath>
      <w:r w:rsidR="00A71D97" w:rsidRPr="00A71D97">
        <w:rPr>
          <w:lang w:val="fr-FR"/>
        </w:rPr>
        <w:t xml:space="preserve"> </w:t>
      </w:r>
      <w:proofErr w:type="gramStart"/>
      <w:r w:rsidR="00A71D97" w:rsidRPr="00A71D97">
        <w:rPr>
          <w:lang w:val="fr-FR"/>
        </w:rPr>
        <w:t>et</w:t>
      </w:r>
      <w:proofErr w:type="gramEnd"/>
      <w:r w:rsidR="00A71D97" w:rsidRPr="00A71D97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θ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  <m:r>
          <w:rPr>
            <w:rFonts w:ascii="Cambria Math" w:hAnsi="Cambria Math"/>
            <w:lang w:val="fr-FR"/>
          </w:rPr>
          <m:t>(t)</m:t>
        </m:r>
      </m:oMath>
    </w:p>
    <w:p w14:paraId="75475392" w14:textId="77777777" w:rsidR="00A71D97" w:rsidRDefault="00A71D97" w:rsidP="00A71D97">
      <w:pPr>
        <w:ind w:firstLine="0"/>
        <w:rPr>
          <w:lang w:val="fr-FR"/>
        </w:rPr>
      </w:pPr>
    </w:p>
    <w:p w14:paraId="56363743" w14:textId="051E44F0" w:rsidR="00A71D97" w:rsidRPr="00A71D97" w:rsidRDefault="00A71D97" w:rsidP="00A71D97">
      <w:pPr>
        <w:ind w:firstLine="0"/>
        <w:rPr>
          <w:lang w:val="fr-FR"/>
        </w:rPr>
      </w:pPr>
      <w:r w:rsidRPr="00A71D97">
        <w:rPr>
          <w:lang w:val="fr-FR"/>
        </w:rPr>
        <w:t>En premi</w:t>
      </w:r>
      <w:r>
        <w:rPr>
          <w:lang w:val="fr-FR"/>
        </w:rPr>
        <w:t>è</w:t>
      </w:r>
      <w:r w:rsidRPr="00A71D97">
        <w:rPr>
          <w:lang w:val="fr-FR"/>
        </w:rPr>
        <w:t>re approximation, la g</w:t>
      </w:r>
      <w:r>
        <w:rPr>
          <w:lang w:val="fr-FR"/>
        </w:rPr>
        <w:t>é</w:t>
      </w:r>
      <w:r w:rsidRPr="00A71D97">
        <w:rPr>
          <w:lang w:val="fr-FR"/>
        </w:rPr>
        <w:t>n</w:t>
      </w:r>
      <w:r>
        <w:rPr>
          <w:lang w:val="fr-FR"/>
        </w:rPr>
        <w:t>é</w:t>
      </w:r>
      <w:r w:rsidRPr="00A71D97">
        <w:rPr>
          <w:lang w:val="fr-FR"/>
        </w:rPr>
        <w:t>ratrice tachym</w:t>
      </w:r>
      <w:r>
        <w:rPr>
          <w:lang w:val="fr-FR"/>
        </w:rPr>
        <w:t>é</w:t>
      </w:r>
      <w:r w:rsidRPr="00A71D97">
        <w:rPr>
          <w:lang w:val="fr-FR"/>
        </w:rPr>
        <w:t>trique est suppos</w:t>
      </w:r>
      <w:r>
        <w:rPr>
          <w:lang w:val="fr-FR"/>
        </w:rPr>
        <w:t>é</w:t>
      </w:r>
      <w:r w:rsidRPr="00A71D97">
        <w:rPr>
          <w:lang w:val="fr-FR"/>
        </w:rPr>
        <w:t>e d</w:t>
      </w:r>
      <w:r>
        <w:rPr>
          <w:lang w:val="fr-FR"/>
        </w:rPr>
        <w:t>é</w:t>
      </w:r>
      <w:r w:rsidRPr="00A71D97">
        <w:rPr>
          <w:lang w:val="fr-FR"/>
        </w:rPr>
        <w:t>livrer une tension image instantan</w:t>
      </w:r>
      <w:r>
        <w:rPr>
          <w:lang w:val="fr-FR"/>
        </w:rPr>
        <w:t>é</w:t>
      </w:r>
      <w:r w:rsidRPr="00A71D97">
        <w:rPr>
          <w:lang w:val="fr-FR"/>
        </w:rPr>
        <w:t xml:space="preserve">e de la vitesse de l’axe moteur et proportionnelle </w:t>
      </w:r>
      <w:r>
        <w:rPr>
          <w:lang w:val="fr-FR"/>
        </w:rPr>
        <w:t>à</w:t>
      </w:r>
      <w:r w:rsidRPr="00A71D97">
        <w:rPr>
          <w:lang w:val="fr-FR"/>
        </w:rPr>
        <w:t xml:space="preserve"> celle-ci. Elle est donc mod</w:t>
      </w:r>
      <w:r>
        <w:rPr>
          <w:lang w:val="fr-FR"/>
        </w:rPr>
        <w:t>é</w:t>
      </w:r>
      <w:r w:rsidRPr="00A71D97">
        <w:rPr>
          <w:lang w:val="fr-FR"/>
        </w:rPr>
        <w:t xml:space="preserve">lisable par un gain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g</m:t>
            </m:r>
          </m:sub>
        </m:sSub>
      </m:oMath>
      <w:r w:rsidRPr="00A71D97">
        <w:rPr>
          <w:lang w:val="fr-FR"/>
        </w:rPr>
        <w:t xml:space="preserve"> tel que</w:t>
      </w:r>
    </w:p>
    <w:p w14:paraId="6340BE13" w14:textId="720AE53C" w:rsidR="00A71D97" w:rsidRDefault="00000000" w:rsidP="00A71D97">
      <w:pPr>
        <w:pStyle w:val="Firstparagraph"/>
        <w:jc w:val="center"/>
        <w:rPr>
          <w:lang w:val="fr-FR"/>
        </w:rPr>
      </w:pPr>
      <m:oMath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2</m:t>
            </m:r>
          </m:e>
        </m:d>
        <m:r>
          <w:rPr>
            <w:rFonts w:ascii="Cambria Math" w:hAnsi="Cambria Math"/>
            <w:lang w:val="fr-FR"/>
          </w:rPr>
          <m:t xml:space="preserve"> :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g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g</m:t>
            </m:r>
          </m:sub>
        </m:sSub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ω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</m:oMath>
      <w:r w:rsidR="00A71D97" w:rsidRPr="00A71D97">
        <w:rPr>
          <w:lang w:val="fr-FR"/>
        </w:rPr>
        <w:t>, avec</w:t>
      </w:r>
      <w:r w:rsidR="00A71D97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ω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(t)</m:t>
        </m:r>
      </m:oMath>
      <w:r w:rsidR="00A71D97">
        <w:rPr>
          <w:lang w:val="fr-FR"/>
        </w:rPr>
        <w:t>.</w:t>
      </w:r>
    </w:p>
    <w:p w14:paraId="75949E98" w14:textId="77777777" w:rsidR="00A71D97" w:rsidRDefault="00A71D97" w:rsidP="00A71D97">
      <w:pPr>
        <w:ind w:firstLine="0"/>
        <w:rPr>
          <w:lang w:val="fr-FR"/>
        </w:rPr>
      </w:pPr>
    </w:p>
    <w:p w14:paraId="1BC6D143" w14:textId="77777777" w:rsidR="00A71D97" w:rsidRDefault="00A71D97" w:rsidP="00A71D97">
      <w:pPr>
        <w:ind w:firstLine="0"/>
        <w:rPr>
          <w:lang w:val="fr-FR"/>
        </w:rPr>
      </w:pPr>
      <w:r w:rsidRPr="00A71D97">
        <w:rPr>
          <w:lang w:val="fr-FR"/>
        </w:rPr>
        <w:t>Une mod</w:t>
      </w:r>
      <w:r>
        <w:rPr>
          <w:lang w:val="fr-FR"/>
        </w:rPr>
        <w:t>é</w:t>
      </w:r>
      <w:r w:rsidRPr="00A71D97">
        <w:rPr>
          <w:lang w:val="fr-FR"/>
        </w:rPr>
        <w:t>lisation de l’ensemble moteur-r</w:t>
      </w:r>
      <w:r>
        <w:rPr>
          <w:lang w:val="fr-FR"/>
        </w:rPr>
        <w:t>é</w:t>
      </w:r>
      <w:r w:rsidRPr="00A71D97">
        <w:rPr>
          <w:lang w:val="fr-FR"/>
        </w:rPr>
        <w:t xml:space="preserve">ducteur peut </w:t>
      </w:r>
      <w:r>
        <w:rPr>
          <w:lang w:val="fr-FR"/>
        </w:rPr>
        <w:t>ê</w:t>
      </w:r>
      <w:r w:rsidRPr="00A71D97">
        <w:rPr>
          <w:lang w:val="fr-FR"/>
        </w:rPr>
        <w:t>tre obtenue au moyen des consid</w:t>
      </w:r>
      <w:r>
        <w:rPr>
          <w:lang w:val="fr-FR"/>
        </w:rPr>
        <w:t>é</w:t>
      </w:r>
      <w:r w:rsidRPr="00A71D97">
        <w:rPr>
          <w:lang w:val="fr-FR"/>
        </w:rPr>
        <w:t>rations suivantes :</w:t>
      </w:r>
      <w:r>
        <w:rPr>
          <w:lang w:val="fr-FR"/>
        </w:rPr>
        <w:t xml:space="preserve"> </w:t>
      </w:r>
    </w:p>
    <w:p w14:paraId="0B3E74A3" w14:textId="2339371A" w:rsidR="00A71D97" w:rsidRDefault="00A71D97" w:rsidP="00A71D97">
      <w:pPr>
        <w:pStyle w:val="Paragraphedeliste"/>
        <w:numPr>
          <w:ilvl w:val="0"/>
          <w:numId w:val="21"/>
        </w:numPr>
        <w:rPr>
          <w:lang w:val="fr-FR"/>
        </w:rPr>
      </w:pPr>
      <w:proofErr w:type="gramStart"/>
      <w:r w:rsidRPr="00A71D97">
        <w:rPr>
          <w:lang w:val="fr-FR"/>
        </w:rPr>
        <w:t>l’application</w:t>
      </w:r>
      <w:proofErr w:type="gramEnd"/>
      <w:r w:rsidRPr="00A71D97">
        <w:rPr>
          <w:lang w:val="fr-FR"/>
        </w:rPr>
        <w:t xml:space="preserve"> d’une tension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 w:rsidRPr="00A71D97">
        <w:rPr>
          <w:lang w:val="fr-FR"/>
        </w:rPr>
        <w:t xml:space="preserve"> entraine l’</w:t>
      </w:r>
      <w:r>
        <w:rPr>
          <w:lang w:val="fr-FR"/>
        </w:rPr>
        <w:t>é</w:t>
      </w:r>
      <w:r w:rsidRPr="00A71D97">
        <w:rPr>
          <w:lang w:val="fr-FR"/>
        </w:rPr>
        <w:t xml:space="preserve">volution de la vitesse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ω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hAnsi="Cambria Math"/>
                    <w:lang w:val="fr-FR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>
        <w:rPr>
          <w:lang w:val="fr-FR"/>
        </w:rPr>
        <w:t xml:space="preserve"> </w:t>
      </w:r>
      <w:r w:rsidRPr="00A71D97">
        <w:rPr>
          <w:lang w:val="fr-FR"/>
        </w:rPr>
        <w:t>de l</w:t>
      </w:r>
      <w:r w:rsidRPr="00A71D97">
        <w:rPr>
          <w:rFonts w:ascii="Mongolian Baiti" w:hAnsi="Mongolian Baiti" w:cs="Mongolian Baiti"/>
          <w:lang w:val="fr-FR"/>
        </w:rPr>
        <w:t>’</w:t>
      </w:r>
      <w:r w:rsidRPr="00A71D97">
        <w:rPr>
          <w:lang w:val="fr-FR"/>
        </w:rPr>
        <w:t xml:space="preserve">axe moteur. Celle-ci peut </w:t>
      </w:r>
      <w:r>
        <w:rPr>
          <w:lang w:val="fr-FR"/>
        </w:rPr>
        <w:t>ê</w:t>
      </w:r>
      <w:r w:rsidRPr="00A71D97">
        <w:rPr>
          <w:lang w:val="fr-FR"/>
        </w:rPr>
        <w:t>tre d</w:t>
      </w:r>
      <w:r>
        <w:rPr>
          <w:lang w:val="fr-FR"/>
        </w:rPr>
        <w:t>é</w:t>
      </w:r>
      <w:r w:rsidRPr="00A71D97">
        <w:rPr>
          <w:lang w:val="fr-FR"/>
        </w:rPr>
        <w:t>crite en premi</w:t>
      </w:r>
      <w:r>
        <w:rPr>
          <w:lang w:val="fr-FR"/>
        </w:rPr>
        <w:t>è</w:t>
      </w:r>
      <w:r w:rsidRPr="00A71D97">
        <w:rPr>
          <w:lang w:val="fr-FR"/>
        </w:rPr>
        <w:t>re approximation par l’</w:t>
      </w:r>
      <w:r>
        <w:rPr>
          <w:lang w:val="fr-FR"/>
        </w:rPr>
        <w:t>é</w:t>
      </w:r>
      <w:r w:rsidRPr="00A71D97">
        <w:rPr>
          <w:lang w:val="fr-FR"/>
        </w:rPr>
        <w:t xml:space="preserve">quation </w:t>
      </w:r>
      <w:proofErr w:type="spellStart"/>
      <w:r w:rsidRPr="00A71D97">
        <w:rPr>
          <w:lang w:val="fr-FR"/>
        </w:rPr>
        <w:t>di</w:t>
      </w:r>
      <w:r>
        <w:rPr>
          <w:rFonts w:ascii="Cambria Math" w:hAnsi="Cambria Math" w:cs="Cambria Math"/>
          <w:lang w:val="fr-FR"/>
        </w:rPr>
        <w:t>f</w:t>
      </w:r>
      <w:r>
        <w:rPr>
          <w:lang w:val="fr-FR"/>
        </w:rPr>
        <w:t>é</w:t>
      </w:r>
      <w:r w:rsidRPr="00A71D97">
        <w:rPr>
          <w:lang w:val="fr-FR"/>
        </w:rPr>
        <w:t>rentielle</w:t>
      </w:r>
      <w:proofErr w:type="spellEnd"/>
      <w:r w:rsidRPr="00A71D97">
        <w:rPr>
          <w:lang w:val="fr-FR"/>
        </w:rPr>
        <w:t xml:space="preserve"> entr</w:t>
      </w:r>
      <w:r>
        <w:rPr>
          <w:rFonts w:ascii="Mongolian Baiti" w:hAnsi="Mongolian Baiti" w:cs="Mongolian Baiti"/>
          <w:lang w:val="fr-FR"/>
        </w:rPr>
        <w:t>é</w:t>
      </w:r>
      <w:r w:rsidRPr="00A71D97">
        <w:rPr>
          <w:lang w:val="fr-FR"/>
        </w:rPr>
        <w:t>e-sortie</w:t>
      </w:r>
    </w:p>
    <w:p w14:paraId="5A1CDF0E" w14:textId="3420B073" w:rsidR="00A71D97" w:rsidRPr="00117192" w:rsidRDefault="00000000" w:rsidP="00A71D97">
      <w:pPr>
        <w:rPr>
          <w:lang w:val="fr-FR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3</m:t>
              </m:r>
            </m:e>
          </m:d>
          <m:r>
            <w:rPr>
              <w:rFonts w:ascii="Cambria Math" w:hAnsi="Cambria Math"/>
              <w:lang w:val="fr-FR"/>
            </w:rPr>
            <m:t xml:space="preserve"> : 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  <m:sub>
              <m:r>
                <w:rPr>
                  <w:rFonts w:ascii="Cambria Math" w:hAnsi="Cambria Math"/>
                  <w:lang w:val="fr-FR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fr-FR"/>
                    </w:rPr>
                    <m:t>ω</m:t>
                  </m:r>
                </m:e>
              </m:acc>
            </m:e>
            <m:sub>
              <m:r>
                <w:rPr>
                  <w:rFonts w:ascii="Cambria Math" w:hAnsi="Cambria Math"/>
                  <w:lang w:val="fr-FR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ω</m:t>
              </m:r>
            </m:e>
            <m:sub>
              <m:r>
                <w:rPr>
                  <w:rFonts w:ascii="Cambria Math" w:hAnsi="Cambria Math"/>
                  <w:lang w:val="fr-FR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K</m:t>
              </m:r>
            </m:e>
            <m:sub>
              <m:r>
                <w:rPr>
                  <w:rFonts w:ascii="Cambria Math" w:hAnsi="Cambria Math"/>
                  <w:lang w:val="fr-FR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v</m:t>
              </m:r>
            </m:e>
            <m:sub>
              <m:r>
                <w:rPr>
                  <w:rFonts w:ascii="Cambria Math" w:hAnsi="Cambria Math"/>
                  <w:lang w:val="fr-FR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,</m:t>
          </m:r>
        </m:oMath>
      </m:oMathPara>
    </w:p>
    <w:p w14:paraId="29DA52CF" w14:textId="77777777" w:rsidR="00117192" w:rsidRDefault="00117192" w:rsidP="00117192">
      <w:pPr>
        <w:ind w:firstLine="0"/>
        <w:rPr>
          <w:lang w:val="fr-FR"/>
        </w:rPr>
      </w:pPr>
      <w:proofErr w:type="gramStart"/>
      <w:r>
        <w:rPr>
          <w:lang w:val="fr-FR"/>
        </w:rPr>
        <w:t>où</w:t>
      </w:r>
      <w:proofErr w:type="gramEnd"/>
      <w:r>
        <w:rPr>
          <w:lang w:val="fr-FR"/>
        </w:rPr>
        <w:t xml:space="preserve"> les constantes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>
        <w:rPr>
          <w:lang w:val="fr-FR"/>
        </w:rPr>
        <w:t xml:space="preserve"> sont </w:t>
      </w:r>
      <w:r w:rsidRPr="00117192">
        <w:rPr>
          <w:lang w:val="fr-FR"/>
        </w:rPr>
        <w:t>respectivement le gain en vitesse et la constante de temps m</w:t>
      </w:r>
      <w:r>
        <w:rPr>
          <w:lang w:val="fr-FR"/>
        </w:rPr>
        <w:t>é</w:t>
      </w:r>
      <w:r w:rsidRPr="00117192">
        <w:rPr>
          <w:lang w:val="fr-FR"/>
        </w:rPr>
        <w:t xml:space="preserve">canique du moteur ; </w:t>
      </w:r>
    </w:p>
    <w:p w14:paraId="4CD98FC3" w14:textId="75ACED5F" w:rsidR="00117192" w:rsidRDefault="00117192" w:rsidP="00117192">
      <w:pPr>
        <w:pStyle w:val="Paragraphedeliste"/>
        <w:numPr>
          <w:ilvl w:val="0"/>
          <w:numId w:val="21"/>
        </w:numPr>
        <w:rPr>
          <w:lang w:val="fr-FR"/>
        </w:rPr>
      </w:pPr>
      <w:proofErr w:type="gramStart"/>
      <w:r w:rsidRPr="00117192">
        <w:rPr>
          <w:lang w:val="fr-FR"/>
        </w:rPr>
        <w:t>le</w:t>
      </w:r>
      <w:proofErr w:type="gramEnd"/>
      <w:r w:rsidRPr="00117192">
        <w:rPr>
          <w:lang w:val="fr-FR"/>
        </w:rPr>
        <w:t xml:space="preserve"> r</w:t>
      </w:r>
      <w:r>
        <w:rPr>
          <w:lang w:val="fr-FR"/>
        </w:rPr>
        <w:t>é</w:t>
      </w:r>
      <w:r w:rsidRPr="00117192">
        <w:rPr>
          <w:lang w:val="fr-FR"/>
        </w:rPr>
        <w:t>ducteur de vitesse est de rapport</w:t>
      </w:r>
    </w:p>
    <w:p w14:paraId="6717BCEF" w14:textId="48D09256" w:rsidR="00117192" w:rsidRPr="00117192" w:rsidRDefault="00000000" w:rsidP="00117192">
      <w:pPr>
        <w:ind w:firstLine="0"/>
        <w:rPr>
          <w:lang w:val="fr-FR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4</m:t>
              </m:r>
            </m:e>
          </m:d>
          <m:r>
            <w:rPr>
              <w:rFonts w:ascii="Cambria Math" w:hAnsi="Cambria Math"/>
              <w:lang w:val="fr-FR"/>
            </w:rPr>
            <m:t xml:space="preserve"> :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9</m:t>
              </m:r>
            </m:den>
          </m:f>
        </m:oMath>
      </m:oMathPara>
    </w:p>
    <w:p w14:paraId="3AC1CF7D" w14:textId="150201B8" w:rsidR="00117192" w:rsidRDefault="00117192" w:rsidP="00117192">
      <w:pPr>
        <w:ind w:firstLine="0"/>
        <w:rPr>
          <w:lang w:val="fr-FR"/>
        </w:rPr>
      </w:pPr>
      <w:r w:rsidRPr="00117192">
        <w:rPr>
          <w:lang w:val="fr-FR"/>
        </w:rPr>
        <w:t>Hormis en ce qui concerne le tachym</w:t>
      </w:r>
      <w:r>
        <w:rPr>
          <w:lang w:val="fr-FR"/>
        </w:rPr>
        <w:t>è</w:t>
      </w:r>
      <w:r w:rsidRPr="00117192">
        <w:rPr>
          <w:lang w:val="fr-FR"/>
        </w:rPr>
        <w:t>tre digital, les temps seront exprim</w:t>
      </w:r>
      <w:r>
        <w:rPr>
          <w:lang w:val="fr-FR"/>
        </w:rPr>
        <w:t>é</w:t>
      </w:r>
      <w:r w:rsidRPr="00117192">
        <w:rPr>
          <w:lang w:val="fr-FR"/>
        </w:rPr>
        <w:t>s en secondes. Les angles seront exprim</w:t>
      </w:r>
      <w:r>
        <w:rPr>
          <w:lang w:val="fr-FR"/>
        </w:rPr>
        <w:t>é</w:t>
      </w:r>
      <w:r w:rsidRPr="00117192">
        <w:rPr>
          <w:lang w:val="fr-FR"/>
        </w:rPr>
        <w:t>s en tours et les tensions en Volts.</w:t>
      </w:r>
    </w:p>
    <w:p w14:paraId="2A93DC4B" w14:textId="18BB6BC9" w:rsidR="00117192" w:rsidRDefault="00117192" w:rsidP="00117192">
      <w:pPr>
        <w:pStyle w:val="Titre1"/>
        <w:rPr>
          <w:lang w:val="fr-FR"/>
        </w:rPr>
      </w:pPr>
      <w:bookmarkStart w:id="6" w:name="_Toc133873115"/>
      <w:r w:rsidRPr="00117192">
        <w:rPr>
          <w:lang w:val="fr-FR"/>
        </w:rPr>
        <w:t xml:space="preserve">Analyse d’un asservissement de position </w:t>
      </w:r>
      <w:r>
        <w:rPr>
          <w:lang w:val="fr-FR"/>
        </w:rPr>
        <w:t>é</w:t>
      </w:r>
      <w:r w:rsidRPr="00117192">
        <w:rPr>
          <w:lang w:val="fr-FR"/>
        </w:rPr>
        <w:t>l</w:t>
      </w:r>
      <w:r>
        <w:rPr>
          <w:lang w:val="fr-FR"/>
        </w:rPr>
        <w:t>é</w:t>
      </w:r>
      <w:r w:rsidRPr="00117192">
        <w:rPr>
          <w:lang w:val="fr-FR"/>
        </w:rPr>
        <w:t>mentaire</w:t>
      </w:r>
      <w:bookmarkEnd w:id="6"/>
    </w:p>
    <w:p w14:paraId="7710B7FD" w14:textId="24E8BC9F" w:rsidR="00117192" w:rsidRPr="00117192" w:rsidRDefault="00117192" w:rsidP="00117192">
      <w:pPr>
        <w:pStyle w:val="Titre2"/>
        <w:rPr>
          <w:lang w:val="fr-FR"/>
        </w:rPr>
      </w:pPr>
      <w:bookmarkStart w:id="7" w:name="_Toc133873116"/>
      <w:r w:rsidRPr="00117192">
        <w:rPr>
          <w:lang w:val="fr-FR"/>
        </w:rPr>
        <w:t>Mod</w:t>
      </w:r>
      <w:r>
        <w:rPr>
          <w:lang w:val="fr-FR"/>
        </w:rPr>
        <w:t>é</w:t>
      </w:r>
      <w:r w:rsidRPr="00117192">
        <w:rPr>
          <w:lang w:val="fr-FR"/>
        </w:rPr>
        <w:t xml:space="preserve">lisation et identification des </w:t>
      </w:r>
      <w:r>
        <w:rPr>
          <w:lang w:val="fr-FR"/>
        </w:rPr>
        <w:t>é</w:t>
      </w:r>
      <w:r w:rsidRPr="00117192">
        <w:rPr>
          <w:lang w:val="fr-FR"/>
        </w:rPr>
        <w:t>l</w:t>
      </w:r>
      <w:r>
        <w:rPr>
          <w:lang w:val="fr-FR"/>
        </w:rPr>
        <w:t>é</w:t>
      </w:r>
      <w:r w:rsidRPr="00117192">
        <w:rPr>
          <w:lang w:val="fr-FR"/>
        </w:rPr>
        <w:t>ments constitutifs de l’asservissement</w:t>
      </w:r>
      <w:bookmarkEnd w:id="7"/>
    </w:p>
    <w:p w14:paraId="4362D84B" w14:textId="59773AAA" w:rsidR="00653927" w:rsidRPr="003D6115" w:rsidRDefault="00117192" w:rsidP="00406BCB">
      <w:pPr>
        <w:pStyle w:val="Paragraphedeliste"/>
        <w:numPr>
          <w:ilvl w:val="0"/>
          <w:numId w:val="22"/>
        </w:numPr>
        <w:rPr>
          <w:rStyle w:val="lev"/>
        </w:rPr>
      </w:pPr>
      <w:r w:rsidRPr="003D6115">
        <w:rPr>
          <w:rStyle w:val="lev"/>
          <w:lang w:val="fr-FR"/>
        </w:rPr>
        <w:t>A l’aide de la description précédente et des modèles temporels (1)-(2)-(3)-(4), compléter la représentation par schéma-bloc de la platine dessinée dans la</w:t>
      </w:r>
      <w:r w:rsidR="00EA7553" w:rsidRPr="003D6115">
        <w:rPr>
          <w:rStyle w:val="lev"/>
          <w:lang w:val="fr-FR"/>
        </w:rPr>
        <w:t xml:space="preserve"> </w:t>
      </w:r>
      <w:r w:rsidR="00EA7553" w:rsidRPr="003D6115">
        <w:rPr>
          <w:rStyle w:val="lev"/>
        </w:rPr>
        <w:fldChar w:fldCharType="begin"/>
      </w:r>
      <w:r w:rsidR="00EA7553" w:rsidRPr="003D6115">
        <w:rPr>
          <w:rStyle w:val="lev"/>
          <w:lang w:val="fr-FR"/>
        </w:rPr>
        <w:instrText xml:space="preserve"> REF _Ref133832123 \h </w:instrText>
      </w:r>
      <w:r w:rsidR="003D6115" w:rsidRPr="003D6115">
        <w:rPr>
          <w:rStyle w:val="lev"/>
          <w:lang w:val="fr-FR"/>
        </w:rPr>
        <w:instrText xml:space="preserve"> \* MERGEFORMAT </w:instrText>
      </w:r>
      <w:r w:rsidR="00EA7553" w:rsidRPr="003D6115">
        <w:rPr>
          <w:rStyle w:val="lev"/>
        </w:rPr>
      </w:r>
      <w:r w:rsidR="00EA7553" w:rsidRPr="003D6115">
        <w:rPr>
          <w:rStyle w:val="lev"/>
        </w:rPr>
        <w:fldChar w:fldCharType="separate"/>
      </w:r>
      <w:r w:rsidR="00EA7553" w:rsidRPr="003D6115">
        <w:rPr>
          <w:rStyle w:val="lev"/>
          <w:lang w:val="fr-FR"/>
        </w:rPr>
        <w:t>Figure 2</w:t>
      </w:r>
      <w:r w:rsidR="00EA7553" w:rsidRPr="003D6115">
        <w:rPr>
          <w:rStyle w:val="lev"/>
        </w:rPr>
        <w:fldChar w:fldCharType="end"/>
      </w:r>
      <w:r w:rsidR="00EA7553" w:rsidRPr="003D6115">
        <w:rPr>
          <w:rStyle w:val="lev"/>
          <w:lang w:val="fr-FR"/>
        </w:rPr>
        <w:t xml:space="preserve"> </w:t>
      </w:r>
      <w:r w:rsidRPr="003D6115">
        <w:rPr>
          <w:rStyle w:val="lev"/>
          <w:lang w:val="fr-FR"/>
        </w:rPr>
        <w:t xml:space="preserve">, et indiquer à quel </w:t>
      </w:r>
      <w:proofErr w:type="spellStart"/>
      <w:r w:rsidRPr="003D6115">
        <w:rPr>
          <w:rStyle w:val="lev"/>
          <w:lang w:val="fr-FR"/>
        </w:rPr>
        <w:t>sous-sytème</w:t>
      </w:r>
      <w:proofErr w:type="spellEnd"/>
      <w:r w:rsidRPr="003D6115">
        <w:rPr>
          <w:rStyle w:val="lev"/>
          <w:lang w:val="fr-FR"/>
        </w:rPr>
        <w:t xml:space="preserve"> physique correspond chaque bloc. </w:t>
      </w:r>
      <w:r w:rsidRPr="000B6219">
        <w:rPr>
          <w:rStyle w:val="lev"/>
          <w:lang w:val="fr-FR"/>
        </w:rPr>
        <w:t xml:space="preserve">On note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θ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  <m:d>
          <m:d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p</m:t>
            </m:r>
          </m:e>
        </m:d>
        <m:r>
          <m:rPr>
            <m:scr m:val="script"/>
          </m:rPr>
          <w:rPr>
            <w:rStyle w:val="lev"/>
            <w:rFonts w:ascii="Cambria Math" w:hAnsi="Cambria Math"/>
            <w:lang w:val="fr-FR"/>
          </w:rPr>
          <m:t>=L</m:t>
        </m:r>
        <m:d>
          <m:dPr>
            <m:begChr m:val="{"/>
            <m:endChr m:val="}"/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dPr>
          <m:e>
            <m:sSub>
              <m:sSubPr>
                <m:ctrlPr>
                  <w:rPr>
                    <w:rStyle w:val="lev"/>
                    <w:rFonts w:ascii="Cambria Math" w:hAnsi="Cambria Math"/>
                    <w:b w:val="0"/>
                    <w:bCs w:val="0"/>
                    <w:lang w:val="fr-FR"/>
                  </w:rPr>
                </m:ctrlPr>
              </m:sSubPr>
              <m:e>
                <m:r>
                  <w:rPr>
                    <w:rStyle w:val="lev"/>
                    <w:rFonts w:ascii="Cambria Math" w:hAnsi="Cambria Math"/>
                  </w:rPr>
                  <m:t>θ</m:t>
                </m:r>
              </m:e>
              <m:sub>
                <m:r>
                  <w:rPr>
                    <w:rStyle w:val="lev"/>
                    <w:rFonts w:ascii="Cambria Math" w:hAnsi="Cambria Math"/>
                  </w:rPr>
                  <m:t>e</m:t>
                </m:r>
              </m:sub>
            </m:sSub>
            <m:r>
              <w:rPr>
                <w:rStyle w:val="lev"/>
                <w:rFonts w:ascii="Cambria Math" w:hAnsi="Cambria Math"/>
                <w:lang w:val="fr-FR"/>
              </w:rPr>
              <m:t>(</m:t>
            </m:r>
            <m:r>
              <w:rPr>
                <w:rStyle w:val="lev"/>
                <w:rFonts w:ascii="Cambria Math" w:hAnsi="Cambria Math"/>
              </w:rPr>
              <m:t>t</m:t>
            </m:r>
            <m:r>
              <w:rPr>
                <w:rStyle w:val="lev"/>
                <w:rFonts w:ascii="Cambria Math" w:hAnsi="Cambria Math"/>
                <w:lang w:val="fr-FR"/>
              </w:rPr>
              <m:t>)</m:t>
            </m:r>
          </m:e>
        </m:d>
      </m:oMath>
      <w:r w:rsidRPr="000B6219">
        <w:rPr>
          <w:rStyle w:val="lev"/>
          <w:lang w:val="fr-FR"/>
        </w:rPr>
        <w:t>,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  <m:d>
          <m:d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p</m:t>
            </m:r>
          </m:e>
        </m:d>
        <m:r>
          <m:rPr>
            <m:scr m:val="script"/>
          </m:rPr>
          <w:rPr>
            <w:rStyle w:val="lev"/>
            <w:rFonts w:ascii="Cambria Math" w:hAnsi="Cambria Math"/>
            <w:lang w:val="fr-FR"/>
          </w:rPr>
          <m:t>=L</m:t>
        </m:r>
        <m:d>
          <m:dPr>
            <m:begChr m:val="{"/>
            <m:endChr m:val="}"/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dPr>
          <m:e>
            <m:sSub>
              <m:sSubPr>
                <m:ctrlPr>
                  <w:rPr>
                    <w:rStyle w:val="lev"/>
                    <w:rFonts w:ascii="Cambria Math" w:hAnsi="Cambria Math"/>
                    <w:b w:val="0"/>
                    <w:bCs w:val="0"/>
                    <w:lang w:val="fr-FR"/>
                  </w:rPr>
                </m:ctrlPr>
              </m:sSubPr>
              <m:e>
                <m:r>
                  <w:rPr>
                    <w:rStyle w:val="lev"/>
                    <w:rFonts w:ascii="Cambria Math" w:hAnsi="Cambria Math"/>
                  </w:rPr>
                  <m:t>v</m:t>
                </m:r>
              </m:e>
              <m:sub>
                <m:r>
                  <w:rPr>
                    <w:rStyle w:val="lev"/>
                    <w:rFonts w:ascii="Cambria Math" w:hAnsi="Cambria Math"/>
                  </w:rPr>
                  <m:t>e</m:t>
                </m:r>
              </m:sub>
            </m:sSub>
            <m:r>
              <w:rPr>
                <w:rStyle w:val="lev"/>
                <w:rFonts w:ascii="Cambria Math" w:hAnsi="Cambria Math"/>
                <w:lang w:val="fr-FR"/>
              </w:rPr>
              <m:t>(</m:t>
            </m:r>
            <m:r>
              <w:rPr>
                <w:rStyle w:val="lev"/>
                <w:rFonts w:ascii="Cambria Math" w:hAnsi="Cambria Math"/>
              </w:rPr>
              <m:t>t</m:t>
            </m:r>
            <m:r>
              <w:rPr>
                <w:rStyle w:val="lev"/>
                <w:rFonts w:ascii="Cambria Math" w:hAnsi="Cambria Math"/>
                <w:lang w:val="fr-FR"/>
              </w:rPr>
              <m:t>)</m:t>
            </m:r>
          </m:e>
        </m:d>
      </m:oMath>
      <w:r w:rsidRPr="000B6219">
        <w:rPr>
          <w:rStyle w:val="lev"/>
          <w:lang w:val="fr-FR"/>
        </w:rPr>
        <w:t xml:space="preserve">, etc. </w:t>
      </w:r>
      <w:r w:rsidRPr="003D6115">
        <w:rPr>
          <w:rStyle w:val="lev"/>
        </w:rPr>
        <w:t xml:space="preserve">On </w:t>
      </w:r>
      <w:proofErr w:type="spellStart"/>
      <w:r w:rsidRPr="003D6115">
        <w:rPr>
          <w:rStyle w:val="lev"/>
        </w:rPr>
        <w:t>donne</w:t>
      </w:r>
      <w:proofErr w:type="spellEnd"/>
      <w:r w:rsidRPr="003D6115">
        <w:rPr>
          <w:rStyle w:val="lev"/>
        </w:rPr>
        <w:t xml:space="preserve">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  <m:r>
          <w:rPr>
            <w:rStyle w:val="lev"/>
            <w:rFonts w:ascii="Cambria Math" w:hAnsi="Cambria Math"/>
          </w:rPr>
          <m:t>=</m:t>
        </m:r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s</m:t>
            </m:r>
          </m:sub>
        </m:sSub>
        <m:r>
          <w:rPr>
            <w:rStyle w:val="lev"/>
            <w:rFonts w:ascii="Cambria Math" w:hAnsi="Cambria Math"/>
          </w:rPr>
          <m:t>=10</m:t>
        </m:r>
      </m:oMath>
      <w:r w:rsidRPr="003D6115">
        <w:rPr>
          <w:rStyle w:val="lev"/>
        </w:rPr>
        <w:t xml:space="preserve"> et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g</m:t>
            </m:r>
          </m:sub>
        </m:sSub>
        <m:r>
          <w:rPr>
            <w:rStyle w:val="lev"/>
            <w:rFonts w:ascii="Cambria Math" w:hAnsi="Cambria Math"/>
          </w:rPr>
          <m:t>=0.105</m:t>
        </m:r>
      </m:oMath>
      <w:r w:rsidRPr="003D6115">
        <w:rPr>
          <w:rStyle w:val="lev"/>
        </w:rPr>
        <w:t>.</w:t>
      </w:r>
    </w:p>
    <w:p w14:paraId="7028797C" w14:textId="77777777" w:rsidR="003D6115" w:rsidRPr="003D6115" w:rsidRDefault="003D6115" w:rsidP="003D6115">
      <w:pPr>
        <w:ind w:left="360" w:firstLine="0"/>
        <w:rPr>
          <w:lang w:val="fr-FR"/>
        </w:rPr>
      </w:pPr>
    </w:p>
    <w:p w14:paraId="4A70D0EC" w14:textId="4401A71A" w:rsidR="00EA7553" w:rsidRDefault="000848A3" w:rsidP="00EA75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19C78E" wp14:editId="3B26CA47">
            <wp:extent cx="4859676" cy="122137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04" cy="1234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F0AD3" w14:textId="7E5B601B" w:rsidR="00DB0641" w:rsidRPr="00EA7553" w:rsidRDefault="00EA7553" w:rsidP="00EA7553">
      <w:pPr>
        <w:pStyle w:val="Lgende"/>
        <w:jc w:val="center"/>
        <w:rPr>
          <w:lang w:val="fr-FR"/>
        </w:rPr>
      </w:pPr>
      <w:bookmarkStart w:id="8" w:name="_Ref133832123"/>
      <w:r w:rsidRPr="00EA7553">
        <w:rPr>
          <w:lang w:val="fr-FR"/>
        </w:rPr>
        <w:t xml:space="preserve">Figure </w:t>
      </w:r>
      <w:r>
        <w:fldChar w:fldCharType="begin"/>
      </w:r>
      <w:r w:rsidRPr="00EA7553">
        <w:rPr>
          <w:lang w:val="fr-FR"/>
        </w:rPr>
        <w:instrText xml:space="preserve"> SEQ Figure \* ARABIC </w:instrText>
      </w:r>
      <w:r>
        <w:fldChar w:fldCharType="separate"/>
      </w:r>
      <w:r w:rsidR="002A5769">
        <w:rPr>
          <w:noProof/>
          <w:lang w:val="fr-FR"/>
        </w:rPr>
        <w:t>2</w:t>
      </w:r>
      <w:r>
        <w:fldChar w:fldCharType="end"/>
      </w:r>
      <w:bookmarkEnd w:id="8"/>
      <w:r w:rsidRPr="00EA7553">
        <w:rPr>
          <w:lang w:val="fr-FR"/>
        </w:rPr>
        <w:t xml:space="preserve"> - Schéma-bloc de la platine didactique</w:t>
      </w:r>
    </w:p>
    <w:p w14:paraId="4C74C6BC" w14:textId="187B34BF" w:rsidR="000C52C9" w:rsidRDefault="000C52C9">
      <w:pPr>
        <w:spacing w:line="240" w:lineRule="auto"/>
        <w:ind w:firstLine="0"/>
        <w:jc w:val="left"/>
        <w:rPr>
          <w:lang w:val="fr-FR"/>
        </w:rPr>
      </w:pPr>
      <w:r>
        <w:rPr>
          <w:lang w:val="fr-FR"/>
        </w:rPr>
        <w:br w:type="page"/>
      </w:r>
    </w:p>
    <w:p w14:paraId="10503041" w14:textId="45C071DF" w:rsidR="00117192" w:rsidRPr="000B6219" w:rsidRDefault="00117192" w:rsidP="00117192">
      <w:pPr>
        <w:pStyle w:val="Paragraphedeliste"/>
        <w:numPr>
          <w:ilvl w:val="0"/>
          <w:numId w:val="22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lastRenderedPageBreak/>
        <w:t xml:space="preserve">En constatant que le sous-système compris entre les tensions – accessibles à la mesure –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m</m:t>
            </m:r>
          </m:sub>
        </m:sSub>
      </m:oMath>
      <w:r w:rsidRPr="000B6219">
        <w:rPr>
          <w:rStyle w:val="lev"/>
          <w:lang w:val="fr-FR"/>
        </w:rPr>
        <w:t xml:space="preserve"> et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g</m:t>
            </m:r>
          </m:sub>
        </m:sSub>
      </m:oMath>
      <w:r w:rsidRPr="000B6219">
        <w:rPr>
          <w:rStyle w:val="lev"/>
          <w:lang w:val="fr-FR"/>
        </w:rPr>
        <w:t xml:space="preserve"> est du premier ordre, identifier expérimentalement par une méthode indicielle les coeffcients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</w:rPr>
              <m:t>m</m:t>
            </m:r>
          </m:sub>
        </m:sSub>
      </m:oMath>
      <w:r w:rsidRPr="000B6219">
        <w:rPr>
          <w:rStyle w:val="lev"/>
          <w:lang w:val="fr-FR"/>
        </w:rPr>
        <w:t xml:space="preserve"> et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T</m:t>
            </m:r>
          </m:e>
          <m:sub>
            <m:r>
              <w:rPr>
                <w:rStyle w:val="lev"/>
                <w:rFonts w:ascii="Cambria Math" w:hAnsi="Cambria Math"/>
              </w:rPr>
              <m:t>m</m:t>
            </m:r>
          </m:sub>
        </m:sSub>
      </m:oMath>
      <w:r w:rsidRPr="000B6219">
        <w:rPr>
          <w:rStyle w:val="lev"/>
          <w:lang w:val="fr-FR"/>
        </w:rPr>
        <w:t xml:space="preserve"> intervenant dans le modèle du moteur. Indiquer le principe d’une méthode harmonique permettant également leur détermination, sans l’expérimenter sur le procédé.</w:t>
      </w:r>
    </w:p>
    <w:p w14:paraId="384D90BE" w14:textId="77777777" w:rsidR="00187F62" w:rsidRDefault="00187F62" w:rsidP="00C32B2B">
      <w:pPr>
        <w:ind w:firstLine="0"/>
        <w:rPr>
          <w:lang w:val="fr-FR"/>
        </w:rPr>
      </w:pPr>
    </w:p>
    <w:p w14:paraId="0A3D8F52" w14:textId="47D45855" w:rsidR="002C3398" w:rsidRDefault="006106A2" w:rsidP="00C32B2B">
      <w:pPr>
        <w:ind w:firstLine="0"/>
        <w:rPr>
          <w:iCs/>
          <w:lang w:val="fr-FR"/>
        </w:rPr>
      </w:pPr>
      <w:r>
        <w:rPr>
          <w:lang w:val="fr-FR"/>
        </w:rPr>
        <w:t>On sait qu’un système du 1</w:t>
      </w:r>
      <w:r w:rsidRPr="006106A2">
        <w:rPr>
          <w:vertAlign w:val="superscript"/>
          <w:lang w:val="fr-FR"/>
        </w:rPr>
        <w:t>er</w:t>
      </w:r>
      <w:r>
        <w:rPr>
          <w:lang w:val="fr-FR"/>
        </w:rPr>
        <w:t xml:space="preserve"> ordre est de la forme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K</m:t>
            </m:r>
          </m:num>
          <m:den>
            <m:r>
              <w:rPr>
                <w:rFonts w:ascii="Cambria Math" w:hAnsi="Cambria Math"/>
                <w:lang w:val="fr-FR"/>
              </w:rPr>
              <m:t>1+τp</m:t>
            </m:r>
          </m:den>
        </m:f>
      </m:oMath>
      <w:r w:rsidR="00763995">
        <w:rPr>
          <w:lang w:val="fr-FR"/>
        </w:rPr>
        <w:t xml:space="preserve"> on peut déduire que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fr-FR"/>
              </w:rPr>
              <m:t>+1</m:t>
            </m:r>
          </m:den>
        </m:f>
      </m:oMath>
      <w:r w:rsidR="00A26DEC" w:rsidRPr="00A26DEC">
        <w:rPr>
          <w:iCs/>
          <w:lang w:val="fr-FR"/>
        </w:rPr>
        <w:t xml:space="preserve"> </w:t>
      </w:r>
      <w:r w:rsidR="00A26DEC">
        <w:rPr>
          <w:iCs/>
          <w:lang w:val="fr-FR"/>
        </w:rPr>
        <w:t xml:space="preserve">est un système du premier ordre avec </w:t>
      </w:r>
      <m:oMath>
        <m:r>
          <w:rPr>
            <w:rFonts w:ascii="Cambria Math" w:hAnsi="Cambria Math"/>
            <w:lang w:val="fr-FR"/>
          </w:rPr>
          <m:t>τ=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 w:rsidR="00A26DEC">
        <w:rPr>
          <w:iCs/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K=</m:t>
        </m:r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 w:rsidR="00C32B2B">
        <w:rPr>
          <w:iCs/>
          <w:lang w:val="fr-FR"/>
        </w:rPr>
        <w:t xml:space="preserve">. </w:t>
      </w:r>
    </w:p>
    <w:p w14:paraId="30BB7ECA" w14:textId="30DD7861" w:rsidR="00763995" w:rsidRDefault="00714EED" w:rsidP="00C32B2B">
      <w:pPr>
        <w:ind w:firstLine="0"/>
        <w:rPr>
          <w:iCs/>
          <w:lang w:val="fr-FR"/>
        </w:rPr>
      </w:pPr>
      <w:r>
        <w:rPr>
          <w:iCs/>
          <w:lang w:val="fr-FR"/>
        </w:rPr>
        <w:t>Soit 2</w:t>
      </w:r>
      <w:r w:rsidR="008400AB">
        <w:rPr>
          <w:iCs/>
          <w:lang w:val="fr-FR"/>
        </w:rPr>
        <w:t xml:space="preserve"> méthode</w:t>
      </w:r>
      <w:r>
        <w:rPr>
          <w:iCs/>
          <w:lang w:val="fr-FR"/>
        </w:rPr>
        <w:t>s</w:t>
      </w:r>
      <w:r w:rsidR="008400AB">
        <w:rPr>
          <w:iCs/>
          <w:lang w:val="fr-FR"/>
        </w:rPr>
        <w:t xml:space="preserve"> pour déterminer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 w:rsidR="008400AB">
        <w:rPr>
          <w:iCs/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</m:oMath>
      <w:r w:rsidR="00187F62">
        <w:rPr>
          <w:iCs/>
          <w:lang w:val="fr-FR"/>
        </w:rPr>
        <w:t> :</w:t>
      </w:r>
    </w:p>
    <w:p w14:paraId="56E3BB02" w14:textId="77777777" w:rsidR="00187F62" w:rsidRDefault="00187F62" w:rsidP="00187F62">
      <w:pPr>
        <w:pStyle w:val="Paragraphedeliste"/>
        <w:numPr>
          <w:ilvl w:val="0"/>
          <w:numId w:val="21"/>
        </w:numPr>
        <w:rPr>
          <w:rStyle w:val="lev"/>
          <w:b w:val="0"/>
          <w:bCs w:val="0"/>
        </w:rPr>
      </w:pPr>
      <w:r w:rsidRPr="00187F62">
        <w:rPr>
          <w:rStyle w:val="lev"/>
          <w:b w:val="0"/>
          <w:bCs w:val="0"/>
        </w:rPr>
        <w:t xml:space="preserve">Par la </w:t>
      </w:r>
      <w:proofErr w:type="spellStart"/>
      <w:r w:rsidRPr="00187F62">
        <w:rPr>
          <w:rStyle w:val="lev"/>
          <w:b w:val="0"/>
          <w:bCs w:val="0"/>
        </w:rPr>
        <w:t>méthode</w:t>
      </w:r>
      <w:proofErr w:type="spellEnd"/>
      <w:r w:rsidRPr="00187F62">
        <w:rPr>
          <w:rStyle w:val="lev"/>
          <w:b w:val="0"/>
          <w:bCs w:val="0"/>
        </w:rPr>
        <w:t xml:space="preserve"> </w:t>
      </w:r>
      <w:proofErr w:type="spellStart"/>
      <w:proofErr w:type="gramStart"/>
      <w:r w:rsidRPr="00187F62">
        <w:rPr>
          <w:rStyle w:val="lev"/>
          <w:b w:val="0"/>
          <w:bCs w:val="0"/>
        </w:rPr>
        <w:t>indicielle</w:t>
      </w:r>
      <w:proofErr w:type="spellEnd"/>
      <w:proofErr w:type="gramEnd"/>
    </w:p>
    <w:p w14:paraId="6B6F689A" w14:textId="1B318C65" w:rsidR="00187F62" w:rsidRPr="00187F62" w:rsidRDefault="00187F62" w:rsidP="00187F62">
      <w:pPr>
        <w:pStyle w:val="Paragraphedeliste"/>
        <w:numPr>
          <w:ilvl w:val="0"/>
          <w:numId w:val="21"/>
        </w:numPr>
      </w:pPr>
      <w:r w:rsidRPr="00187F62">
        <w:rPr>
          <w:rStyle w:val="lev"/>
          <w:b w:val="0"/>
          <w:bCs w:val="0"/>
          <w:lang w:val="fr-FR"/>
        </w:rPr>
        <w:t>Par la méthode harmonique</w:t>
      </w:r>
    </w:p>
    <w:p w14:paraId="5E232718" w14:textId="77777777" w:rsidR="000C52C9" w:rsidRDefault="000C52C9" w:rsidP="00C32B2B">
      <w:pPr>
        <w:ind w:firstLine="0"/>
        <w:rPr>
          <w:iCs/>
          <w:lang w:val="fr-FR"/>
        </w:rPr>
      </w:pPr>
    </w:p>
    <w:p w14:paraId="4B0B911F" w14:textId="580D4161" w:rsidR="008400AB" w:rsidRPr="000C52C9" w:rsidRDefault="008400AB" w:rsidP="00C32B2B">
      <w:pPr>
        <w:ind w:firstLine="0"/>
        <w:rPr>
          <w:rStyle w:val="lev"/>
        </w:rPr>
      </w:pPr>
      <w:r w:rsidRPr="000C52C9">
        <w:rPr>
          <w:rStyle w:val="lev"/>
        </w:rPr>
        <w:t xml:space="preserve">Par la </w:t>
      </w:r>
      <w:proofErr w:type="spellStart"/>
      <w:r w:rsidRPr="000C52C9">
        <w:rPr>
          <w:rStyle w:val="lev"/>
        </w:rPr>
        <w:t>méthode</w:t>
      </w:r>
      <w:proofErr w:type="spellEnd"/>
      <w:r w:rsidRPr="000C52C9">
        <w:rPr>
          <w:rStyle w:val="lev"/>
        </w:rPr>
        <w:t xml:space="preserve"> </w:t>
      </w:r>
      <w:proofErr w:type="spellStart"/>
      <w:proofErr w:type="gramStart"/>
      <w:r w:rsidRPr="000C52C9">
        <w:rPr>
          <w:rStyle w:val="lev"/>
        </w:rPr>
        <w:t>indicielle</w:t>
      </w:r>
      <w:proofErr w:type="spellEnd"/>
      <w:proofErr w:type="gramEnd"/>
    </w:p>
    <w:p w14:paraId="695DF5F3" w14:textId="51C3FFE3" w:rsidR="001F565F" w:rsidRPr="00F9779C" w:rsidRDefault="00F9779C" w:rsidP="00F9779C">
      <w:pPr>
        <w:pStyle w:val="Paragraphedeliste"/>
        <w:numPr>
          <w:ilvl w:val="0"/>
          <w:numId w:val="21"/>
        </w:numPr>
        <w:rPr>
          <w:iCs/>
          <w:lang w:val="fr-FR"/>
        </w:rPr>
      </w:pPr>
      <w:r>
        <w:rPr>
          <w:iCs/>
          <w:lang w:val="fr-FR"/>
        </w:rPr>
        <w:t>On applique</w:t>
      </w:r>
      <w:r w:rsidR="001F565F" w:rsidRPr="001F565F">
        <w:rPr>
          <w:iCs/>
          <w:lang w:val="fr-FR"/>
        </w:rPr>
        <w:t xml:space="preserve"> </w:t>
      </w:r>
      <w:r w:rsidR="004377DC">
        <w:rPr>
          <w:iCs/>
          <w:lang w:val="fr-FR"/>
        </w:rPr>
        <w:t xml:space="preserve">un signal échelonné d’amplitude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="001F565F" w:rsidRPr="001F565F">
        <w:rPr>
          <w:iCs/>
          <w:lang w:val="fr-FR"/>
        </w:rPr>
        <w:t xml:space="preserve"> </w:t>
      </w:r>
      <w:r w:rsidR="004377DC">
        <w:rPr>
          <w:iCs/>
          <w:lang w:val="fr-FR"/>
        </w:rPr>
        <w:t xml:space="preserve">et de fréquence </w:t>
      </w:r>
      <m:oMath>
        <m:r>
          <w:rPr>
            <w:rFonts w:ascii="Cambria Math" w:hAnsi="Cambria Math"/>
            <w:lang w:val="fr-FR"/>
          </w:rPr>
          <m:t>f</m:t>
        </m:r>
      </m:oMath>
      <w:r w:rsidR="004377DC">
        <w:rPr>
          <w:iCs/>
          <w:lang w:val="fr-FR"/>
        </w:rPr>
        <w:t xml:space="preserve"> </w:t>
      </w:r>
      <w:r w:rsidR="00931831">
        <w:rPr>
          <w:iCs/>
          <w:lang w:val="fr-FR"/>
        </w:rPr>
        <w:t xml:space="preserve">faible </w:t>
      </w:r>
      <w:r w:rsidR="001F565F" w:rsidRPr="001F565F">
        <w:rPr>
          <w:iCs/>
          <w:lang w:val="fr-FR"/>
        </w:rPr>
        <w:t xml:space="preserve">au moteur </w:t>
      </w:r>
      <w:r w:rsidR="001F565F">
        <w:rPr>
          <w:iCs/>
          <w:lang w:val="fr-FR"/>
        </w:rPr>
        <w:t xml:space="preserve">à l’aide d’un </w:t>
      </w:r>
      <m:oMath>
        <m:r>
          <w:rPr>
            <w:rFonts w:ascii="Cambria Math" w:hAnsi="Cambria Math"/>
            <w:lang w:val="fr-FR"/>
          </w:rPr>
          <m:t>GBF</m:t>
        </m:r>
      </m:oMath>
      <w:r w:rsidR="001F565F">
        <w:rPr>
          <w:iCs/>
          <w:lang w:val="fr-FR"/>
        </w:rPr>
        <w:t xml:space="preserve"> </w:t>
      </w:r>
      <w:r w:rsidR="001F565F" w:rsidRPr="001F565F">
        <w:rPr>
          <w:iCs/>
          <w:lang w:val="fr-FR"/>
        </w:rPr>
        <w:t xml:space="preserve">et </w:t>
      </w:r>
      <w:r>
        <w:rPr>
          <w:iCs/>
          <w:lang w:val="fr-FR"/>
        </w:rPr>
        <w:t xml:space="preserve">on </w:t>
      </w:r>
      <w:r w:rsidR="00931831">
        <w:rPr>
          <w:iCs/>
          <w:lang w:val="fr-FR"/>
        </w:rPr>
        <w:t>observe</w:t>
      </w:r>
      <w:r w:rsidR="001F565F" w:rsidRPr="00F9779C">
        <w:rPr>
          <w:iCs/>
          <w:lang w:val="fr-FR"/>
        </w:rPr>
        <w:t xml:space="preserve"> la tension de sortie à l'aide d'un oscilloscope.</w:t>
      </w:r>
    </w:p>
    <w:p w14:paraId="23E1D24E" w14:textId="2D8F6B45" w:rsidR="008A6A56" w:rsidRPr="008A6A56" w:rsidRDefault="00F9779C" w:rsidP="008A6A56">
      <w:pPr>
        <w:pStyle w:val="Paragraphedeliste"/>
        <w:numPr>
          <w:ilvl w:val="0"/>
          <w:numId w:val="21"/>
        </w:numPr>
        <w:rPr>
          <w:iCs/>
          <w:lang w:val="fr-FR"/>
        </w:rPr>
      </w:pPr>
      <w:r>
        <w:rPr>
          <w:lang w:val="fr-FR"/>
        </w:rPr>
        <w:t>On i</w:t>
      </w:r>
      <w:r w:rsidR="001F565F" w:rsidRPr="001F565F">
        <w:rPr>
          <w:lang w:val="fr-FR"/>
        </w:rPr>
        <w:t>dentifie graphiquement</w:t>
      </w:r>
      <w:r w:rsidR="00EE75D6">
        <w:rPr>
          <w:lang w:val="fr-FR"/>
        </w:rPr>
        <w:t> :</w:t>
      </w:r>
    </w:p>
    <w:p w14:paraId="5E3C8123" w14:textId="15CC7A59" w:rsidR="008A6A56" w:rsidRPr="008A6A56" w:rsidRDefault="008A6A56" w:rsidP="00EE75D6">
      <w:pPr>
        <w:pStyle w:val="Paragraphedeliste"/>
        <w:numPr>
          <w:ilvl w:val="1"/>
          <w:numId w:val="21"/>
        </w:numPr>
        <w:rPr>
          <w:iCs/>
          <w:lang w:val="fr-FR"/>
        </w:rPr>
      </w:pPr>
      <m:oMath>
        <m:r>
          <w:rPr>
            <w:rFonts w:ascii="Cambria Math" w:hAnsi="Cambria Math"/>
            <w:lang w:val="fr-FR"/>
          </w:rPr>
          <m:t>K</m:t>
        </m:r>
      </m:oMath>
      <w:r>
        <w:rPr>
          <w:iCs/>
          <w:lang w:val="fr-FR"/>
        </w:rPr>
        <w:t xml:space="preserve"> : </w:t>
      </w:r>
      <w:r w:rsidR="008A519B">
        <w:rPr>
          <w:iCs/>
          <w:lang w:val="fr-FR"/>
        </w:rPr>
        <w:t xml:space="preserve">Le </w:t>
      </w:r>
      <w:r w:rsidR="00941B74">
        <w:rPr>
          <w:iCs/>
          <w:lang w:val="fr-FR"/>
        </w:rPr>
        <w:t xml:space="preserve">gain du système correspondant à </w:t>
      </w:r>
      <w:r w:rsidR="004B46D1">
        <w:rPr>
          <w:iCs/>
          <w:lang w:val="fr-FR"/>
        </w:rPr>
        <w:t xml:space="preserve">la valeur finale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f</m:t>
            </m:r>
          </m:sub>
        </m:sSub>
      </m:oMath>
      <w:r w:rsidR="004B46D1">
        <w:rPr>
          <w:iCs/>
          <w:lang w:val="fr-FR"/>
        </w:rPr>
        <w:t xml:space="preserve"> divisée par </w:t>
      </w:r>
      <w:r w:rsidR="00BD083A">
        <w:rPr>
          <w:iCs/>
          <w:lang w:val="fr-FR"/>
        </w:rPr>
        <w:t>l’amplitude du signal échelonné injecté en entrée</w:t>
      </w:r>
      <w:r w:rsidR="00E81639">
        <w:rPr>
          <w:iCs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="00E81639">
        <w:rPr>
          <w:iCs/>
          <w:lang w:val="fr-FR"/>
        </w:rPr>
        <w:t xml:space="preserve">. Soit </w:t>
      </w:r>
      <m:oMath>
        <m:r>
          <w:rPr>
            <w:rFonts w:ascii="Cambria Math" w:hAnsi="Cambria Math"/>
            <w:lang w:val="fr-FR"/>
          </w:rPr>
          <m:t>K=</m:t>
        </m:r>
        <m:f>
          <m:fPr>
            <m:ctrlPr>
              <w:rPr>
                <w:rFonts w:ascii="Cambria Math" w:hAnsi="Cambria Math"/>
                <w:i/>
                <w:iCs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0</m:t>
                </m:r>
              </m:sub>
            </m:sSub>
          </m:den>
        </m:f>
      </m:oMath>
    </w:p>
    <w:p w14:paraId="0E806EE2" w14:textId="721301E4" w:rsidR="00EE75D6" w:rsidRPr="00EE75D6" w:rsidRDefault="001A17C0" w:rsidP="00EE75D6">
      <w:pPr>
        <w:pStyle w:val="Paragraphedeliste"/>
        <w:numPr>
          <w:ilvl w:val="1"/>
          <w:numId w:val="21"/>
        </w:numPr>
        <w:rPr>
          <w:iCs/>
          <w:lang w:val="fr-FR"/>
        </w:rPr>
      </w:pPr>
      <m:oMath>
        <m:r>
          <w:rPr>
            <w:rFonts w:ascii="Cambria Math" w:hAnsi="Cambria Math"/>
            <w:lang w:val="fr-FR"/>
          </w:rPr>
          <m:t>τ</m:t>
        </m:r>
      </m:oMath>
      <w:r w:rsidR="003D3F77">
        <w:rPr>
          <w:lang w:val="fr-FR"/>
        </w:rPr>
        <w:t xml:space="preserve"> : </w:t>
      </w:r>
      <w:r w:rsidR="00EE75D6">
        <w:rPr>
          <w:lang w:val="fr-FR"/>
        </w:rPr>
        <w:t>T</w:t>
      </w:r>
      <w:r w:rsidR="007E60A5">
        <w:rPr>
          <w:lang w:val="fr-FR"/>
        </w:rPr>
        <w:t xml:space="preserve">emps nécessaire pour que la réponse atteigne </w:t>
      </w:r>
      <m:oMath>
        <m:r>
          <w:rPr>
            <w:rFonts w:ascii="Cambria Math" w:hAnsi="Cambria Math"/>
            <w:lang w:val="fr-FR"/>
          </w:rPr>
          <m:t>63%</m:t>
        </m:r>
      </m:oMath>
      <w:r w:rsidR="007E60A5">
        <w:rPr>
          <w:lang w:val="fr-FR"/>
        </w:rPr>
        <w:t xml:space="preserve"> de la valeur finale</w:t>
      </w:r>
      <w:r w:rsidR="001F565F" w:rsidRPr="001F565F">
        <w:rPr>
          <w:lang w:val="fr-FR"/>
        </w:rPr>
        <w:t xml:space="preserve">, </w:t>
      </w:r>
    </w:p>
    <w:p w14:paraId="3A9C76D6" w14:textId="142BEBC3" w:rsidR="001F0EA9" w:rsidRDefault="001F0EA9" w:rsidP="001F0EA9">
      <w:pPr>
        <w:ind w:firstLine="0"/>
        <w:jc w:val="center"/>
        <w:rPr>
          <w:iCs/>
          <w:lang w:val="fr-FR"/>
        </w:rPr>
      </w:pPr>
      <w:r w:rsidRPr="001F0EA9">
        <w:rPr>
          <w:iCs/>
          <w:noProof/>
          <w:lang w:val="fr-FR"/>
        </w:rPr>
        <w:drawing>
          <wp:inline distT="0" distB="0" distL="0" distR="0" wp14:anchorId="740062FD" wp14:editId="623DC21B">
            <wp:extent cx="3662748" cy="2640459"/>
            <wp:effectExtent l="0" t="0" r="0" b="7620"/>
            <wp:docPr id="7" name="Image 7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graphiqu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442" cy="26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29BE" w14:textId="4F3B3D33" w:rsidR="001F0EA9" w:rsidRPr="00683C46" w:rsidRDefault="001F0EA9" w:rsidP="001F0EA9">
      <w:pPr>
        <w:pStyle w:val="Lgende"/>
        <w:jc w:val="center"/>
        <w:rPr>
          <w:lang w:val="fr-FR"/>
        </w:rPr>
      </w:pPr>
      <w:r w:rsidRPr="00683C46">
        <w:rPr>
          <w:lang w:val="fr-FR"/>
        </w:rPr>
        <w:t xml:space="preserve">Figure </w:t>
      </w:r>
      <w:r>
        <w:fldChar w:fldCharType="begin"/>
      </w:r>
      <w:r w:rsidRPr="00683C46">
        <w:rPr>
          <w:lang w:val="fr-FR"/>
        </w:rPr>
        <w:instrText xml:space="preserve"> SEQ Figure \* ARABIC </w:instrText>
      </w:r>
      <w:r>
        <w:fldChar w:fldCharType="separate"/>
      </w:r>
      <w:r w:rsidR="002A5769">
        <w:rPr>
          <w:noProof/>
          <w:lang w:val="fr-FR"/>
        </w:rPr>
        <w:t>3</w:t>
      </w:r>
      <w:r>
        <w:fldChar w:fldCharType="end"/>
      </w:r>
      <w:r w:rsidRPr="00683C46">
        <w:rPr>
          <w:lang w:val="fr-FR"/>
        </w:rPr>
        <w:t xml:space="preserve"> - Identification </w:t>
      </w:r>
      <w:r>
        <w:rPr>
          <w:lang w:val="fr-FR"/>
        </w:rPr>
        <w:t xml:space="preserve">graphique </w:t>
      </w:r>
      <w:r w:rsidRPr="00683C46">
        <w:rPr>
          <w:lang w:val="fr-FR"/>
        </w:rPr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683C46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683C46">
        <w:rPr>
          <w:lang w:val="fr-FR"/>
        </w:rPr>
        <w:t xml:space="preserve"> </w:t>
      </w:r>
      <w:r>
        <w:rPr>
          <w:lang w:val="fr-FR"/>
        </w:rPr>
        <w:t>dans le cas d’un système du 1</w:t>
      </w:r>
      <w:r w:rsidRPr="00683C46">
        <w:rPr>
          <w:vertAlign w:val="superscript"/>
          <w:lang w:val="fr-FR"/>
        </w:rPr>
        <w:t>er</w:t>
      </w:r>
      <w:r>
        <w:rPr>
          <w:lang w:val="fr-FR"/>
        </w:rPr>
        <w:t xml:space="preserve"> ordre</w:t>
      </w:r>
    </w:p>
    <w:p w14:paraId="1277A0E6" w14:textId="77777777" w:rsidR="001F0EA9" w:rsidRPr="001F0EA9" w:rsidRDefault="001F0EA9" w:rsidP="001F0EA9">
      <w:pPr>
        <w:ind w:firstLine="0"/>
        <w:rPr>
          <w:iCs/>
          <w:lang w:val="fr-FR"/>
        </w:rPr>
      </w:pPr>
    </w:p>
    <w:p w14:paraId="0E5DB425" w14:textId="77777777" w:rsidR="003D6115" w:rsidRDefault="003D6115">
      <w:pPr>
        <w:spacing w:line="240" w:lineRule="auto"/>
        <w:ind w:firstLine="0"/>
        <w:jc w:val="left"/>
        <w:rPr>
          <w:rStyle w:val="lev"/>
          <w:lang w:val="fr-FR"/>
        </w:rPr>
      </w:pPr>
      <w:r>
        <w:rPr>
          <w:rStyle w:val="lev"/>
          <w:lang w:val="fr-FR"/>
        </w:rPr>
        <w:br w:type="page"/>
      </w:r>
    </w:p>
    <w:p w14:paraId="524288D8" w14:textId="6CB24714" w:rsidR="00A17161" w:rsidRDefault="00F9779C" w:rsidP="00F9779C">
      <w:pPr>
        <w:ind w:firstLine="0"/>
        <w:rPr>
          <w:iCs/>
          <w:lang w:val="fr-FR"/>
        </w:rPr>
      </w:pPr>
      <w:r w:rsidRPr="00056425">
        <w:rPr>
          <w:rStyle w:val="lev"/>
          <w:lang w:val="fr-FR"/>
        </w:rPr>
        <w:lastRenderedPageBreak/>
        <w:t xml:space="preserve">Par la méthode </w:t>
      </w:r>
      <w:r w:rsidR="00E427A6" w:rsidRPr="00F8090F">
        <w:rPr>
          <w:rStyle w:val="lev"/>
          <w:lang w:val="fr-FR"/>
        </w:rPr>
        <w:t>harmonique</w:t>
      </w:r>
      <w:r w:rsidR="00E427A6">
        <w:rPr>
          <w:iCs/>
          <w:lang w:val="fr-FR"/>
        </w:rPr>
        <w:t xml:space="preserve"> </w:t>
      </w:r>
      <w:r w:rsidR="00A17161">
        <w:rPr>
          <w:iCs/>
          <w:lang w:val="fr-FR"/>
        </w:rPr>
        <w:t xml:space="preserve">(2 méthodes) </w:t>
      </w:r>
    </w:p>
    <w:p w14:paraId="2CABEF06" w14:textId="0A162368" w:rsidR="00187F62" w:rsidRDefault="00187F62" w:rsidP="00187F62">
      <w:pPr>
        <w:pStyle w:val="Paragraphedeliste"/>
        <w:numPr>
          <w:ilvl w:val="0"/>
          <w:numId w:val="21"/>
        </w:numPr>
        <w:rPr>
          <w:iCs/>
          <w:lang w:val="fr-FR"/>
        </w:rPr>
      </w:pPr>
      <w:r w:rsidRPr="00005CB3">
        <w:rPr>
          <w:iCs/>
          <w:lang w:val="fr-FR"/>
        </w:rPr>
        <w:t>Par lecture du diagramme de Bode (MATLAB)</w:t>
      </w:r>
    </w:p>
    <w:p w14:paraId="06B3BDEE" w14:textId="57223AF7" w:rsidR="00187F62" w:rsidRDefault="00187F62" w:rsidP="00187F62">
      <w:pPr>
        <w:pStyle w:val="Paragraphedeliste"/>
        <w:numPr>
          <w:ilvl w:val="0"/>
          <w:numId w:val="21"/>
        </w:numPr>
        <w:rPr>
          <w:iCs/>
          <w:lang w:val="fr-FR"/>
        </w:rPr>
      </w:pPr>
      <w:r w:rsidRPr="00005CB3">
        <w:rPr>
          <w:iCs/>
          <w:lang w:val="fr-FR"/>
        </w:rPr>
        <w:t>Par l’expérimentation (lecture sur l’</w:t>
      </w:r>
      <w:proofErr w:type="spellStart"/>
      <w:r w:rsidRPr="00005CB3">
        <w:rPr>
          <w:iCs/>
          <w:lang w:val="fr-FR"/>
        </w:rPr>
        <w:t>osciloscope</w:t>
      </w:r>
      <w:proofErr w:type="spellEnd"/>
      <w:r w:rsidRPr="00005CB3">
        <w:rPr>
          <w:iCs/>
          <w:lang w:val="fr-FR"/>
        </w:rPr>
        <w:t>)</w:t>
      </w:r>
    </w:p>
    <w:p w14:paraId="6281D25D" w14:textId="77777777" w:rsidR="00187F62" w:rsidRPr="00187F62" w:rsidRDefault="00187F62" w:rsidP="00187F62">
      <w:pPr>
        <w:rPr>
          <w:iCs/>
          <w:lang w:val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0"/>
        <w:gridCol w:w="3755"/>
      </w:tblGrid>
      <w:tr w:rsidR="00187F62" w:rsidRPr="000B6219" w14:paraId="6E33FD39" w14:textId="77777777" w:rsidTr="002A2203">
        <w:tc>
          <w:tcPr>
            <w:tcW w:w="7515" w:type="dxa"/>
            <w:gridSpan w:val="2"/>
            <w:vAlign w:val="center"/>
          </w:tcPr>
          <w:p w14:paraId="2D21367C" w14:textId="124BA064" w:rsidR="00187F62" w:rsidRPr="000B6219" w:rsidRDefault="00187F62" w:rsidP="00187F62">
            <w:pPr>
              <w:ind w:firstLine="0"/>
              <w:jc w:val="left"/>
              <w:rPr>
                <w:rStyle w:val="lev"/>
                <w:lang w:val="fr-FR"/>
              </w:rPr>
            </w:pPr>
            <w:r w:rsidRPr="000B6219">
              <w:rPr>
                <w:rStyle w:val="lev"/>
                <w:lang w:val="fr-FR"/>
              </w:rPr>
              <w:t>M</w:t>
            </w:r>
            <w:r w:rsidRPr="00187F62">
              <w:rPr>
                <w:rStyle w:val="lev"/>
                <w:lang w:val="fr-FR"/>
              </w:rPr>
              <w:t>éthode harmonique</w:t>
            </w:r>
            <w:r w:rsidRPr="000B6219">
              <w:rPr>
                <w:rStyle w:val="lev"/>
                <w:lang w:val="fr-FR"/>
              </w:rPr>
              <w:t xml:space="preserve"> 1 : </w:t>
            </w:r>
            <w:r w:rsidRPr="00187F62">
              <w:rPr>
                <w:rStyle w:val="lev"/>
                <w:lang w:val="fr-FR"/>
              </w:rPr>
              <w:t>Par lecture du diagramme de Bode (MATLAB)</w:t>
            </w:r>
          </w:p>
        </w:tc>
      </w:tr>
      <w:tr w:rsidR="00005CB3" w14:paraId="14CCDE24" w14:textId="77777777" w:rsidTr="00187F62">
        <w:tc>
          <w:tcPr>
            <w:tcW w:w="3760" w:type="dxa"/>
            <w:vAlign w:val="center"/>
          </w:tcPr>
          <w:p w14:paraId="447871A7" w14:textId="098086FA" w:rsidR="00005CB3" w:rsidRPr="002F267C" w:rsidRDefault="00005CB3" w:rsidP="00187F62">
            <w:pPr>
              <w:ind w:firstLine="0"/>
              <w:jc w:val="left"/>
              <w:rPr>
                <w:lang w:val="fr-FR"/>
              </w:rPr>
            </w:pPr>
            <w:r w:rsidRPr="002F267C">
              <w:rPr>
                <w:noProof/>
                <w:lang w:val="fr-FR"/>
              </w:rPr>
              <w:drawing>
                <wp:inline distT="0" distB="0" distL="0" distR="0" wp14:anchorId="22C6DC0B" wp14:editId="56D211F0">
                  <wp:extent cx="2250489" cy="1714378"/>
                  <wp:effectExtent l="0" t="0" r="0" b="635"/>
                  <wp:docPr id="8" name="Image 8" descr="Une image contenant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Une image contenant diagramme&#10;&#10;Description générée automatiquement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42" cy="1718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5" w:type="dxa"/>
            <w:vAlign w:val="center"/>
          </w:tcPr>
          <w:p w14:paraId="023ECF07" w14:textId="1AD0BD57" w:rsidR="00CE2EEF" w:rsidRPr="00CE2EEF" w:rsidRDefault="00F31A26" w:rsidP="00187F62">
            <w:pPr>
              <w:ind w:firstLine="0"/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Où </w:t>
            </w:r>
            <w:r w:rsidR="00CE2EEF">
              <w:rPr>
                <w:iCs/>
                <w:lang w:val="fr-FR"/>
              </w:rPr>
              <w:t xml:space="preserve">le </w:t>
            </w:r>
            <w:r w:rsidR="00CE2EEF" w:rsidRPr="000B6219">
              <w:rPr>
                <w:rStyle w:val="lev"/>
                <w:lang w:val="fr-FR"/>
              </w:rPr>
              <w:t>gain statique</w:t>
            </w:r>
            <w:r w:rsidR="00CE2EEF">
              <w:rPr>
                <w:iCs/>
                <w:lang w:val="fr-FR"/>
              </w:rPr>
              <w:t xml:space="preserve"> </w:t>
            </w:r>
            <m:oMath>
              <m:r>
                <w:rPr>
                  <w:rFonts w:ascii="Cambria Math" w:hAnsi="Cambria Math"/>
                  <w:lang w:val="fr-FR"/>
                </w:rPr>
                <m:t>K</m:t>
              </m:r>
            </m:oMath>
            <w:r w:rsidR="00CE2EEF">
              <w:rPr>
                <w:iCs/>
                <w:lang w:val="fr-FR"/>
              </w:rPr>
              <w:t xml:space="preserve"> se calcule de la manière suivante :</w:t>
            </w:r>
          </w:p>
          <w:p w14:paraId="3C7117DE" w14:textId="31B9CDA3" w:rsidR="0037151E" w:rsidRPr="00A661BF" w:rsidRDefault="0037151E" w:rsidP="00187F62">
            <w:pPr>
              <w:ind w:firstLine="0"/>
              <w:jc w:val="left"/>
              <w:rPr>
                <w:iCs/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K=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lang w:val="fr-FR"/>
                      </w:rPr>
                      <m:t>K=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10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fr-FR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dB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fr-FR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0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20</m:t>
                            </m:r>
                          </m:den>
                        </m:f>
                      </m:sup>
                    </m:sSup>
                  </m:e>
                </m:borderBox>
              </m:oMath>
            </m:oMathPara>
          </w:p>
          <w:p w14:paraId="3C6ADDA9" w14:textId="77777777" w:rsidR="00A661BF" w:rsidRDefault="00A661BF" w:rsidP="00187F62">
            <w:pPr>
              <w:ind w:firstLine="0"/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Et la </w:t>
            </w:r>
            <w:r w:rsidRPr="000B6219">
              <w:rPr>
                <w:rStyle w:val="lev"/>
                <w:lang w:val="fr-FR"/>
              </w:rPr>
              <w:t>constante de temps</w:t>
            </w:r>
            <w:r>
              <w:rPr>
                <w:iCs/>
                <w:lang w:val="fr-FR"/>
              </w:rPr>
              <w:t xml:space="preserve"> </w:t>
            </w:r>
            <m:oMath>
              <m:r>
                <w:rPr>
                  <w:rFonts w:ascii="Cambria Math" w:hAnsi="Cambria Math"/>
                  <w:lang w:val="fr-FR"/>
                </w:rPr>
                <m:t>τ</m:t>
              </m:r>
            </m:oMath>
            <w:r>
              <w:rPr>
                <w:iCs/>
                <w:lang w:val="fr-FR"/>
              </w:rPr>
              <w:t> :</w:t>
            </w:r>
          </w:p>
          <w:p w14:paraId="5BACF200" w14:textId="26073661" w:rsidR="00A661BF" w:rsidRPr="0037151E" w:rsidRDefault="00000000" w:rsidP="00187F62">
            <w:pPr>
              <w:ind w:firstLine="0"/>
              <w:jc w:val="left"/>
              <w:rPr>
                <w:iCs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-3dB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fr-FR"/>
                      </w:rPr>
                      <m:t>τ</m:t>
                    </m:r>
                  </m:den>
                </m:f>
                <m:r>
                  <w:rPr>
                    <w:rFonts w:ascii="Cambria Math" w:hAnsi="Cambria Math"/>
                    <w:lang w:val="fr-FR"/>
                  </w:rPr>
                  <m:t>→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lang w:val="fr-FR"/>
                      </w:rPr>
                      <m:t>τ=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fr-F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fr-FR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-3dB</m:t>
                            </m:r>
                          </m:sub>
                        </m:sSub>
                      </m:den>
                    </m:f>
                  </m:e>
                </m:borderBox>
              </m:oMath>
            </m:oMathPara>
          </w:p>
        </w:tc>
      </w:tr>
    </w:tbl>
    <w:p w14:paraId="220413AC" w14:textId="3BD495E1" w:rsidR="00516312" w:rsidRPr="00A661BF" w:rsidRDefault="00516312">
      <w:pPr>
        <w:spacing w:line="240" w:lineRule="auto"/>
        <w:ind w:firstLine="0"/>
        <w:jc w:val="left"/>
        <w:rPr>
          <w:iCs/>
          <w:lang w:val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5"/>
        <w:gridCol w:w="3755"/>
      </w:tblGrid>
      <w:tr w:rsidR="00187F62" w:rsidRPr="000B6219" w14:paraId="567485F5" w14:textId="77777777" w:rsidTr="00FE5F50">
        <w:tc>
          <w:tcPr>
            <w:tcW w:w="7510" w:type="dxa"/>
            <w:gridSpan w:val="2"/>
          </w:tcPr>
          <w:p w14:paraId="1F0D25EC" w14:textId="434A426F" w:rsidR="00187F62" w:rsidRPr="00187F62" w:rsidRDefault="00187F62" w:rsidP="00187F62">
            <w:pPr>
              <w:ind w:firstLine="0"/>
              <w:jc w:val="left"/>
              <w:rPr>
                <w:rStyle w:val="lev"/>
                <w:lang w:val="fr-FR"/>
              </w:rPr>
            </w:pPr>
            <w:r w:rsidRPr="00187F62">
              <w:rPr>
                <w:rStyle w:val="lev"/>
                <w:lang w:val="fr-FR"/>
              </w:rPr>
              <w:t xml:space="preserve">Méthode harmonique </w:t>
            </w:r>
            <w:r w:rsidRPr="003D6115">
              <w:rPr>
                <w:rStyle w:val="lev"/>
                <w:lang w:val="fr-FR"/>
              </w:rPr>
              <w:t>2</w:t>
            </w:r>
            <w:r w:rsidRPr="00187F62">
              <w:rPr>
                <w:rStyle w:val="lev"/>
                <w:lang w:val="fr-FR"/>
              </w:rPr>
              <w:t> : Par l’expérimentation (lecture sur l’</w:t>
            </w:r>
            <w:proofErr w:type="spellStart"/>
            <w:r w:rsidRPr="00187F62">
              <w:rPr>
                <w:rStyle w:val="lev"/>
                <w:lang w:val="fr-FR"/>
              </w:rPr>
              <w:t>osciloscope</w:t>
            </w:r>
            <w:proofErr w:type="spellEnd"/>
            <w:r w:rsidRPr="00187F62">
              <w:rPr>
                <w:rStyle w:val="lev"/>
                <w:lang w:val="fr-FR"/>
              </w:rPr>
              <w:t>)</w:t>
            </w:r>
          </w:p>
        </w:tc>
      </w:tr>
      <w:tr w:rsidR="00516312" w:rsidRPr="00516312" w14:paraId="11053E47" w14:textId="77777777" w:rsidTr="00187F62">
        <w:tc>
          <w:tcPr>
            <w:tcW w:w="3755" w:type="dxa"/>
          </w:tcPr>
          <w:p w14:paraId="4F43DCD2" w14:textId="77777777" w:rsidR="00516312" w:rsidRPr="00A90C15" w:rsidRDefault="00516312" w:rsidP="00187F62">
            <w:pPr>
              <w:ind w:firstLine="0"/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Pour le </w:t>
            </w:r>
            <w:r w:rsidRPr="00187F62">
              <w:rPr>
                <w:rStyle w:val="lev"/>
              </w:rPr>
              <w:t xml:space="preserve">gain </w:t>
            </w:r>
            <w:proofErr w:type="spellStart"/>
            <w:r w:rsidRPr="00187F62">
              <w:rPr>
                <w:rStyle w:val="lev"/>
              </w:rPr>
              <w:t>statique</w:t>
            </w:r>
            <w:proofErr w:type="spellEnd"/>
            <w:r>
              <w:rPr>
                <w:iCs/>
                <w:lang w:val="fr-FR"/>
              </w:rPr>
              <w:t xml:space="preserve"> </w:t>
            </w:r>
            <m:oMath>
              <m:r>
                <w:rPr>
                  <w:rFonts w:ascii="Cambria Math" w:hAnsi="Cambria Math"/>
                  <w:lang w:val="fr-FR"/>
                </w:rPr>
                <m:t>K</m:t>
              </m:r>
            </m:oMath>
          </w:p>
          <w:p w14:paraId="797B55CD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Synchroniser le signal </w:t>
            </w:r>
            <w:proofErr w:type="spellStart"/>
            <w:r>
              <w:rPr>
                <w:iCs/>
                <w:lang w:val="fr-FR"/>
              </w:rPr>
              <w:t>sinusoidal</w:t>
            </w:r>
            <w:proofErr w:type="spellEnd"/>
            <w:r>
              <w:rPr>
                <w:iCs/>
                <w:lang w:val="fr-FR"/>
              </w:rPr>
              <w:t xml:space="preserve"> d’entrée via le trigger</w:t>
            </w:r>
          </w:p>
          <w:p w14:paraId="0B97A0CC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Rechercher une fréquence pour laquelle le signal d’entrée </w:t>
            </w:r>
            <m:oMath>
              <m:r>
                <w:rPr>
                  <w:rFonts w:ascii="Cambria Math" w:hAnsi="Cambria Math"/>
                  <w:lang w:val="fr-FR"/>
                </w:rPr>
                <m:t>e(t)</m:t>
              </m:r>
            </m:oMath>
            <w:r>
              <w:rPr>
                <w:iCs/>
                <w:lang w:val="fr-FR"/>
              </w:rPr>
              <w:t xml:space="preserve"> et le signal de sortie sont en phase (si </w:t>
            </w:r>
            <m:oMath>
              <m:r>
                <w:rPr>
                  <w:rFonts w:ascii="Cambria Math" w:hAnsi="Cambria Math"/>
                  <w:lang w:val="fr-FR"/>
                </w:rPr>
                <m:t>ω&lt;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100</m:t>
                  </m:r>
                </m:den>
              </m:f>
            </m:oMath>
            <w:r>
              <w:rPr>
                <w:iCs/>
                <w:lang w:val="fr-FR"/>
              </w:rPr>
              <w:t xml:space="preserve"> à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10</m:t>
                  </m:r>
                </m:den>
              </m:f>
            </m:oMath>
            <w:r>
              <w:rPr>
                <w:iCs/>
                <w:lang w:val="fr-FR"/>
              </w:rPr>
              <w:t xml:space="preserve"> de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τ</m:t>
                  </m:r>
                </m:den>
              </m:f>
            </m:oMath>
            <w:r>
              <w:rPr>
                <w:iCs/>
                <w:lang w:val="fr-FR"/>
              </w:rPr>
              <w:t>)</w:t>
            </w:r>
          </w:p>
          <w:p w14:paraId="53006762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>Etaler verticalement e(t) et s(t) avec les calibres temporels</w:t>
            </w:r>
          </w:p>
          <w:p w14:paraId="518AFA0F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Activer les mesures </w:t>
            </w:r>
            <m:oMath>
              <m:r>
                <w:rPr>
                  <w:rFonts w:ascii="Cambria Math" w:hAnsi="Cambria Math"/>
                  <w:lang w:val="fr-FR"/>
                </w:rPr>
                <m:t>CC</m:t>
              </m:r>
            </m:oMath>
            <w:r>
              <w:rPr>
                <w:iCs/>
                <w:lang w:val="fr-FR"/>
              </w:rPr>
              <w:t xml:space="preserve"> ou </w:t>
            </w:r>
            <m:oMath>
              <m:r>
                <w:rPr>
                  <w:rFonts w:ascii="Cambria Math" w:hAnsi="Cambria Math"/>
                  <w:lang w:val="fr-FR"/>
                </w:rPr>
                <m:t>Tension</m:t>
              </m:r>
            </m:oMath>
            <w:r>
              <w:rPr>
                <w:iCs/>
                <w:lang w:val="fr-FR"/>
              </w:rPr>
              <w:t xml:space="preserve"> avec l’outil </w:t>
            </w:r>
            <m:oMath>
              <m:r>
                <w:rPr>
                  <w:rFonts w:ascii="Cambria Math" w:hAnsi="Cambria Math"/>
                  <w:lang w:val="fr-FR"/>
                </w:rPr>
                <m:t>Cursor Mesure</m:t>
              </m:r>
            </m:oMath>
          </w:p>
          <w:p w14:paraId="5BA7FB06" w14:textId="77777777" w:rsidR="00516312" w:rsidRPr="00A90C15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Relever les valeurs </w:t>
            </w:r>
            <m:oMath>
              <m:r>
                <w:rPr>
                  <w:rFonts w:ascii="Cambria Math" w:hAnsi="Cambria Math"/>
                  <w:lang w:val="fr-FR"/>
                </w:rPr>
                <m:t>CC 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0</m:t>
                  </m:r>
                </m:sub>
              </m:sSub>
            </m:oMath>
            <w:r>
              <w:rPr>
                <w:iCs/>
                <w:lang w:val="fr-FR"/>
              </w:rPr>
              <w:t xml:space="preserve"> et </w:t>
            </w:r>
            <m:oMath>
              <m:r>
                <w:rPr>
                  <w:rFonts w:ascii="Cambria Math" w:hAnsi="Cambria Math"/>
                  <w:lang w:val="fr-FR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0</m:t>
                  </m:r>
                </m:sub>
              </m:sSub>
            </m:oMath>
          </w:p>
          <w:p w14:paraId="5655EC65" w14:textId="77777777" w:rsidR="00516312" w:rsidRP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 w:rsidRPr="00A90C15">
              <w:rPr>
                <w:iCs/>
                <w:lang w:val="fr-FR"/>
              </w:rPr>
              <w:t xml:space="preserve">Calculer </w:t>
            </w:r>
          </w:p>
          <w:p w14:paraId="395AC904" w14:textId="77777777" w:rsidR="00516312" w:rsidRPr="00516312" w:rsidRDefault="00000000" w:rsidP="00187F62">
            <w:pPr>
              <w:ind w:firstLine="0"/>
              <w:jc w:val="left"/>
              <w:rPr>
                <w:iCs/>
                <w:lang w:val="fr-FR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lang w:val="fr-FR"/>
                      </w:rPr>
                      <m:t>K=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fr-F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fr-FR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fr-FR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borderBox>
              </m:oMath>
            </m:oMathPara>
          </w:p>
        </w:tc>
        <w:tc>
          <w:tcPr>
            <w:tcW w:w="3755" w:type="dxa"/>
          </w:tcPr>
          <w:p w14:paraId="6ADE6EA0" w14:textId="35368A94" w:rsidR="00516312" w:rsidRPr="00A90C15" w:rsidRDefault="00516312" w:rsidP="00187F62">
            <w:pPr>
              <w:ind w:firstLine="0"/>
              <w:jc w:val="left"/>
              <w:rPr>
                <w:iCs/>
                <w:lang w:val="fr-FR"/>
              </w:rPr>
            </w:pPr>
            <w:r w:rsidRPr="00A90C15">
              <w:rPr>
                <w:iCs/>
                <w:lang w:val="fr-FR"/>
              </w:rPr>
              <w:t xml:space="preserve">Pour la </w:t>
            </w:r>
            <w:r w:rsidRPr="00187F62">
              <w:rPr>
                <w:rStyle w:val="lev"/>
                <w:lang w:val="fr-FR"/>
              </w:rPr>
              <w:t>constante de temps</w:t>
            </w:r>
            <w:r>
              <w:rPr>
                <w:iCs/>
                <w:lang w:val="fr-FR"/>
              </w:rPr>
              <w:t xml:space="preserve"> (et le gain </w:t>
            </w:r>
            <w:proofErr w:type="spellStart"/>
            <w:r>
              <w:rPr>
                <w:iCs/>
                <w:lang w:val="fr-FR"/>
              </w:rPr>
              <w:t>staique</w:t>
            </w:r>
            <w:proofErr w:type="spellEnd"/>
            <w:r>
              <w:rPr>
                <w:iCs/>
                <w:lang w:val="fr-FR"/>
              </w:rPr>
              <w:t xml:space="preserve"> </w:t>
            </w:r>
            <m:oMath>
              <m:r>
                <w:rPr>
                  <w:rFonts w:ascii="Cambria Math" w:hAnsi="Cambria Math"/>
                  <w:lang w:val="fr-FR"/>
                </w:rPr>
                <m:t>K</m:t>
              </m:r>
            </m:oMath>
            <w:r>
              <w:rPr>
                <w:iCs/>
                <w:lang w:val="fr-FR"/>
              </w:rPr>
              <w:t>)</w:t>
            </w:r>
          </w:p>
          <w:p w14:paraId="7246D799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Synchroniser le signal </w:t>
            </w:r>
            <w:proofErr w:type="spellStart"/>
            <w:r>
              <w:rPr>
                <w:iCs/>
                <w:lang w:val="fr-FR"/>
              </w:rPr>
              <w:t>sinusoidal</w:t>
            </w:r>
            <w:proofErr w:type="spellEnd"/>
            <w:r>
              <w:rPr>
                <w:iCs/>
                <w:lang w:val="fr-FR"/>
              </w:rPr>
              <w:t xml:space="preserve"> d’entrée via le trigger</w:t>
            </w:r>
          </w:p>
          <w:p w14:paraId="22CA02F1" w14:textId="43E573CB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Activer la mesure de déphasage via l’outil </w:t>
            </w:r>
            <m:oMath>
              <m:r>
                <w:rPr>
                  <w:rFonts w:ascii="Cambria Math" w:hAnsi="Cambria Math"/>
                  <w:lang w:val="fr-FR"/>
                </w:rPr>
                <m:t>Cursor Mesure</m:t>
              </m:r>
            </m:oMath>
          </w:p>
          <w:p w14:paraId="3ADFA2DB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>Placer les curseurs-lignes</w:t>
            </w:r>
          </w:p>
          <w:p w14:paraId="30777417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Rechercher la fréquence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-45°</m:t>
                  </m:r>
                </m:sub>
              </m:sSub>
            </m:oMath>
            <w:r>
              <w:rPr>
                <w:iCs/>
                <w:lang w:val="fr-FR"/>
              </w:rPr>
              <w:t xml:space="preserve"> pour laquelle </w:t>
            </w:r>
            <m:oMath>
              <m:r>
                <w:rPr>
                  <w:rFonts w:ascii="Cambria Math" w:hAnsi="Cambria Math"/>
                  <w:lang w:val="fr-FR"/>
                </w:rPr>
                <m:t>s(t)</m:t>
              </m:r>
            </m:oMath>
            <w:r>
              <w:rPr>
                <w:iCs/>
                <w:lang w:val="fr-FR"/>
              </w:rPr>
              <w:t xml:space="preserve"> est en retard de phase de </w:t>
            </w:r>
            <m:oMath>
              <m:r>
                <w:rPr>
                  <w:rFonts w:ascii="Cambria Math" w:hAnsi="Cambria Math"/>
                  <w:lang w:val="fr-FR"/>
                </w:rPr>
                <m:t>45°</m:t>
              </m:r>
            </m:oMath>
            <w:r>
              <w:rPr>
                <w:iCs/>
                <w:lang w:val="fr-FR"/>
              </w:rPr>
              <w:t xml:space="preserve"> par rapport à </w:t>
            </w:r>
            <m:oMath>
              <m:r>
                <w:rPr>
                  <w:rFonts w:ascii="Cambria Math" w:hAnsi="Cambria Math"/>
                  <w:lang w:val="fr-FR"/>
                </w:rPr>
                <m:t>e(t)</m:t>
              </m:r>
            </m:oMath>
          </w:p>
          <w:p w14:paraId="71AD6999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es-ES"/>
              </w:rPr>
            </w:pPr>
            <w:proofErr w:type="spellStart"/>
            <w:r w:rsidRPr="00994040">
              <w:rPr>
                <w:iCs/>
                <w:lang w:val="es-ES"/>
              </w:rPr>
              <w:t>Calculer</w:t>
            </w:r>
            <w:proofErr w:type="spellEnd"/>
          </w:p>
          <w:p w14:paraId="24B90B38" w14:textId="77777777" w:rsidR="00516312" w:rsidRPr="00B0328D" w:rsidRDefault="00000000" w:rsidP="00187F62">
            <w:pPr>
              <w:ind w:firstLine="0"/>
              <w:jc w:val="left"/>
              <w:rPr>
                <w:iCs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lang w:val="es-ES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lang w:val="es-ES"/>
                      </w:rPr>
                      <m:t>τ=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s-E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s-E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s-ES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s-E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-45°</m:t>
                            </m:r>
                          </m:sub>
                        </m:sSub>
                      </m:den>
                    </m:f>
                  </m:e>
                </m:borderBox>
              </m:oMath>
            </m:oMathPara>
          </w:p>
          <w:p w14:paraId="6092606E" w14:textId="0C598A80" w:rsidR="00B0328D" w:rsidRPr="00B0328D" w:rsidRDefault="00B0328D" w:rsidP="00187F62">
            <w:pPr>
              <w:ind w:firstLine="0"/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Suite </w:t>
            </w:r>
            <w:proofErr w:type="spellStart"/>
            <w:r>
              <w:rPr>
                <w:iCs/>
                <w:lang w:val="fr-FR"/>
              </w:rPr>
              <w:t>a</w:t>
            </w:r>
            <w:proofErr w:type="spellEnd"/>
            <w:r>
              <w:rPr>
                <w:iCs/>
                <w:lang w:val="fr-FR"/>
              </w:rPr>
              <w:t xml:space="preserve"> la détermination de </w:t>
            </w:r>
            <m:oMath>
              <m:r>
                <w:rPr>
                  <w:rFonts w:ascii="Cambria Math" w:hAnsi="Cambria Math"/>
                  <w:lang w:val="fr-FR"/>
                </w:rPr>
                <m:t>τ</m:t>
              </m:r>
            </m:oMath>
            <w:r>
              <w:rPr>
                <w:iCs/>
                <w:lang w:val="fr-FR"/>
              </w:rPr>
              <w:t xml:space="preserve"> o</w:t>
            </w:r>
            <w:r w:rsidRPr="00B0328D">
              <w:rPr>
                <w:iCs/>
                <w:lang w:val="fr-FR"/>
              </w:rPr>
              <w:t xml:space="preserve">n peut aussi mesurer </w:t>
            </w:r>
            <w:r>
              <w:rPr>
                <w:iCs/>
                <w:lang w:val="fr-FR"/>
              </w:rPr>
              <w:t>le gain statique</w:t>
            </w:r>
            <w:r w:rsidR="009D42C6">
              <w:rPr>
                <w:iCs/>
                <w:lang w:val="fr-FR"/>
              </w:rPr>
              <w:t xml:space="preserve"> </w:t>
            </w:r>
            <m:oMath>
              <m:r>
                <w:rPr>
                  <w:rFonts w:ascii="Cambria Math" w:hAnsi="Cambria Math"/>
                  <w:lang w:val="fr-FR"/>
                </w:rPr>
                <m:t>K</m:t>
              </m:r>
            </m:oMath>
            <w:r w:rsidR="009D42C6">
              <w:rPr>
                <w:iCs/>
                <w:lang w:val="fr-FR"/>
              </w:rPr>
              <w:t xml:space="preserve"> avec la procédure suivante :</w:t>
            </w:r>
          </w:p>
          <w:p w14:paraId="69F027E7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 w:rsidRPr="00516312">
              <w:rPr>
                <w:iCs/>
                <w:lang w:val="fr-FR"/>
              </w:rPr>
              <w:t xml:space="preserve">Activer les mesures </w:t>
            </w:r>
            <m:oMath>
              <m:r>
                <w:rPr>
                  <w:rFonts w:ascii="Cambria Math" w:hAnsi="Cambria Math"/>
                  <w:lang w:val="es-ES"/>
                </w:rPr>
                <m:t>CC</m:t>
              </m:r>
            </m:oMath>
            <w:r w:rsidRPr="00516312">
              <w:rPr>
                <w:iCs/>
                <w:lang w:val="fr-FR"/>
              </w:rPr>
              <w:t xml:space="preserve"> via </w:t>
            </w:r>
            <w:r>
              <w:rPr>
                <w:iCs/>
                <w:lang w:val="fr-FR"/>
              </w:rPr>
              <w:t xml:space="preserve">l’outil </w:t>
            </w:r>
            <m:oMath>
              <m:r>
                <w:rPr>
                  <w:rFonts w:ascii="Cambria Math" w:hAnsi="Cambria Math"/>
                  <w:lang w:val="fr-FR"/>
                </w:rPr>
                <m:t>Cursor Mesure</m:t>
              </m:r>
            </m:oMath>
          </w:p>
          <w:p w14:paraId="3D37AA7A" w14:textId="77777777" w:rsidR="00516312" w:rsidRPr="00A90C15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fr-FR"/>
              </w:rPr>
            </w:pPr>
            <w:r>
              <w:rPr>
                <w:iCs/>
                <w:lang w:val="fr-FR"/>
              </w:rPr>
              <w:t xml:space="preserve">Relever les valeurs </w:t>
            </w:r>
            <m:oMath>
              <m:r>
                <w:rPr>
                  <w:rFonts w:ascii="Cambria Math" w:hAnsi="Cambria Math"/>
                  <w:lang w:val="fr-FR"/>
                </w:rPr>
                <m:t>CC 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0</m:t>
                  </m:r>
                </m:sub>
              </m:sSub>
            </m:oMath>
            <w:r>
              <w:rPr>
                <w:iCs/>
                <w:lang w:val="fr-FR"/>
              </w:rPr>
              <w:t xml:space="preserve"> et </w:t>
            </w:r>
            <m:oMath>
              <m:r>
                <w:rPr>
                  <w:rFonts w:ascii="Cambria Math" w:hAnsi="Cambria Math"/>
                  <w:lang w:val="fr-FR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0</m:t>
                  </m:r>
                </m:sub>
              </m:sSub>
            </m:oMath>
          </w:p>
          <w:p w14:paraId="1B93D0D5" w14:textId="77777777" w:rsidR="00516312" w:rsidRDefault="00516312" w:rsidP="00187F62">
            <w:pPr>
              <w:pStyle w:val="Paragraphedeliste"/>
              <w:numPr>
                <w:ilvl w:val="0"/>
                <w:numId w:val="21"/>
              </w:numPr>
              <w:jc w:val="left"/>
              <w:rPr>
                <w:iCs/>
                <w:lang w:val="es-ES"/>
              </w:rPr>
            </w:pPr>
            <w:proofErr w:type="spellStart"/>
            <w:r w:rsidRPr="00516312">
              <w:rPr>
                <w:iCs/>
                <w:lang w:val="es-ES"/>
              </w:rPr>
              <w:t>Calculer</w:t>
            </w:r>
            <w:proofErr w:type="spellEnd"/>
            <w:r w:rsidRPr="00516312">
              <w:rPr>
                <w:iCs/>
                <w:lang w:val="es-ES"/>
              </w:rPr>
              <w:t xml:space="preserve"> </w:t>
            </w:r>
          </w:p>
          <w:p w14:paraId="10BF2BF0" w14:textId="77777777" w:rsidR="00516312" w:rsidRPr="00516312" w:rsidRDefault="00000000" w:rsidP="00187F62">
            <w:pPr>
              <w:ind w:firstLine="0"/>
              <w:jc w:val="left"/>
              <w:rPr>
                <w:iCs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lang w:val="fr-FR"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  <m:r>
                      <w:rPr>
                        <w:rFonts w:ascii="Cambria Math" w:hAnsi="Cambria Math"/>
                        <w:lang w:val="es-ES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lang w:val="es-E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  <w:iCs/>
                            <w:lang w:val="fr-FR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/>
                            <w:lang w:val="fr-FR"/>
                          </w:rPr>
                          <m:t>2</m:t>
                        </m:r>
                      </m:e>
                    </m:rad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fr-FR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s-ES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s-ES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borderBox>
              </m:oMath>
            </m:oMathPara>
          </w:p>
        </w:tc>
      </w:tr>
    </w:tbl>
    <w:p w14:paraId="51714E91" w14:textId="77777777" w:rsidR="005F4945" w:rsidRDefault="005F4945" w:rsidP="005F4945">
      <w:pPr>
        <w:rPr>
          <w:lang w:val="fr-FR"/>
        </w:rPr>
      </w:pPr>
    </w:p>
    <w:p w14:paraId="18E0C4E2" w14:textId="75DE8D54" w:rsidR="005F4945" w:rsidRDefault="00187F62" w:rsidP="00E42FA9">
      <w:pPr>
        <w:jc w:val="center"/>
        <w:rPr>
          <w:lang w:val="fr-FR"/>
        </w:rPr>
      </w:pPr>
      <w:r w:rsidRPr="00187F62">
        <w:rPr>
          <w:noProof/>
          <w:lang w:val="fr-FR"/>
        </w:rPr>
        <w:drawing>
          <wp:inline distT="0" distB="0" distL="0" distR="0" wp14:anchorId="75E0D303" wp14:editId="2619D80B">
            <wp:extent cx="1721982" cy="1289406"/>
            <wp:effectExtent l="0" t="0" r="0" b="6350"/>
            <wp:docPr id="10" name="Image 10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graphiqu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79" cy="12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FA9" w:rsidRPr="00E42FA9">
        <w:rPr>
          <w:noProof/>
          <w:lang w:val="fr-FR"/>
        </w:rPr>
        <w:drawing>
          <wp:inline distT="0" distB="0" distL="0" distR="0" wp14:anchorId="2C6D5759" wp14:editId="6EB592DD">
            <wp:extent cx="1620962" cy="1308289"/>
            <wp:effectExtent l="0" t="0" r="0" b="6350"/>
            <wp:docPr id="9" name="Image 9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graphiqu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4586" cy="13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1F0" w14:textId="077DAFB4" w:rsidR="003D6115" w:rsidRPr="00F31C40" w:rsidRDefault="003D6115" w:rsidP="00FF5408">
      <w:pPr>
        <w:pStyle w:val="Lgende"/>
        <w:rPr>
          <w:noProof/>
          <w:lang w:val="fr-FR"/>
        </w:rPr>
      </w:pPr>
      <w:r w:rsidRPr="00F31C40">
        <w:rPr>
          <w:lang w:val="fr-FR"/>
        </w:rPr>
        <w:t xml:space="preserve">Figure </w:t>
      </w:r>
      <w:r>
        <w:fldChar w:fldCharType="begin"/>
      </w:r>
      <w:r w:rsidRPr="00F31C40">
        <w:rPr>
          <w:lang w:val="fr-FR"/>
        </w:rPr>
        <w:instrText xml:space="preserve"> SEQ Figure \* ARABIC </w:instrText>
      </w:r>
      <w:r>
        <w:fldChar w:fldCharType="separate"/>
      </w:r>
      <w:r w:rsidR="002A5769">
        <w:rPr>
          <w:noProof/>
          <w:lang w:val="fr-FR"/>
        </w:rPr>
        <w:t>4</w:t>
      </w:r>
      <w:r>
        <w:fldChar w:fldCharType="end"/>
      </w:r>
      <w:r w:rsidRPr="00F31C40">
        <w:rPr>
          <w:lang w:val="fr-FR"/>
        </w:rPr>
        <w:t xml:space="preserve"> - Affichage </w:t>
      </w:r>
      <w:proofErr w:type="spellStart"/>
      <w:r w:rsidRPr="00F31C40">
        <w:rPr>
          <w:lang w:val="fr-FR"/>
        </w:rPr>
        <w:t>osciloscoppe</w:t>
      </w:r>
      <w:proofErr w:type="spellEnd"/>
      <w:r w:rsidRPr="00F31C40">
        <w:rPr>
          <w:noProof/>
          <w:lang w:val="fr-FR"/>
        </w:rPr>
        <w:t xml:space="preserve"> pour la méthode harmonique par expérimentation avec</w:t>
      </w:r>
    </w:p>
    <w:p w14:paraId="7F142B4A" w14:textId="6BE1C3B2" w:rsidR="00F31C40" w:rsidRDefault="00F31C40" w:rsidP="00F31C40">
      <w:pPr>
        <w:pStyle w:val="Paragraphedeliste"/>
        <w:numPr>
          <w:ilvl w:val="0"/>
          <w:numId w:val="21"/>
        </w:numPr>
        <w:rPr>
          <w:lang w:val="fr-FR"/>
        </w:rPr>
      </w:pPr>
      <w:r w:rsidRPr="00F31C40">
        <w:rPr>
          <w:lang w:val="fr-FR"/>
        </w:rPr>
        <w:t xml:space="preserve">A </w:t>
      </w:r>
      <w:r w:rsidR="00C35183">
        <w:rPr>
          <w:lang w:val="fr-FR"/>
        </w:rPr>
        <w:t>gauche</w:t>
      </w:r>
      <w:r w:rsidRPr="00F31C40">
        <w:rPr>
          <w:lang w:val="fr-FR"/>
        </w:rPr>
        <w:t xml:space="preserve"> : la </w:t>
      </w:r>
      <w:proofErr w:type="spellStart"/>
      <w:r w:rsidRPr="00F31C40">
        <w:rPr>
          <w:lang w:val="fr-FR"/>
        </w:rPr>
        <w:t>determination</w:t>
      </w:r>
      <w:proofErr w:type="spellEnd"/>
      <w:r w:rsidRPr="00F31C40">
        <w:rPr>
          <w:lang w:val="fr-FR"/>
        </w:rPr>
        <w:t xml:space="preserve"> d</w:t>
      </w:r>
      <w:r>
        <w:rPr>
          <w:lang w:val="fr-FR"/>
        </w:rPr>
        <w:t xml:space="preserve">u gain statique </w:t>
      </w:r>
      <m:oMath>
        <m:r>
          <w:rPr>
            <w:rFonts w:ascii="Cambria Math" w:hAnsi="Cambria Math"/>
            <w:lang w:val="fr-FR"/>
          </w:rPr>
          <m:t>K</m:t>
        </m:r>
      </m:oMath>
    </w:p>
    <w:p w14:paraId="2E1B658F" w14:textId="624F7739" w:rsidR="00F31C40" w:rsidRPr="00F31C40" w:rsidRDefault="00F31C40" w:rsidP="00F31C40">
      <w:pPr>
        <w:pStyle w:val="Paragraphedeliste"/>
        <w:numPr>
          <w:ilvl w:val="0"/>
          <w:numId w:val="21"/>
        </w:numPr>
        <w:rPr>
          <w:lang w:val="fr-FR"/>
        </w:rPr>
      </w:pPr>
      <w:r>
        <w:rPr>
          <w:lang w:val="fr-FR"/>
        </w:rPr>
        <w:t xml:space="preserve">A </w:t>
      </w:r>
      <w:r w:rsidR="00C35183">
        <w:rPr>
          <w:lang w:val="fr-FR"/>
        </w:rPr>
        <w:t xml:space="preserve">droite : </w:t>
      </w:r>
      <w:r>
        <w:rPr>
          <w:lang w:val="fr-FR"/>
        </w:rPr>
        <w:t xml:space="preserve">la détermination de la constante de temps </w:t>
      </w:r>
      <m:oMath>
        <m:r>
          <w:rPr>
            <w:rFonts w:ascii="Cambria Math" w:hAnsi="Cambria Math"/>
            <w:lang w:val="fr-FR"/>
          </w:rPr>
          <m:t>τ</m:t>
        </m:r>
      </m:oMath>
      <w:r w:rsidR="00FF5408">
        <w:rPr>
          <w:lang w:val="fr-FR"/>
        </w:rPr>
        <w:t xml:space="preserve"> (et optionnellement du gain statique </w:t>
      </w:r>
      <m:oMath>
        <m:r>
          <w:rPr>
            <w:rFonts w:ascii="Cambria Math" w:hAnsi="Cambria Math"/>
            <w:lang w:val="fr-FR"/>
          </w:rPr>
          <m:t>K</m:t>
        </m:r>
      </m:oMath>
      <w:r w:rsidR="00FF5408">
        <w:rPr>
          <w:lang w:val="fr-FR"/>
        </w:rPr>
        <w:t>)</w:t>
      </w:r>
    </w:p>
    <w:p w14:paraId="02180D29" w14:textId="602DA073" w:rsidR="00117192" w:rsidRPr="00117192" w:rsidRDefault="00117192" w:rsidP="00117192">
      <w:pPr>
        <w:pStyle w:val="Titre2"/>
        <w:rPr>
          <w:lang w:val="fr-FR"/>
        </w:rPr>
      </w:pPr>
      <w:bookmarkStart w:id="9" w:name="_Toc133873117"/>
      <w:r w:rsidRPr="00117192">
        <w:rPr>
          <w:lang w:val="fr-FR"/>
        </w:rPr>
        <w:lastRenderedPageBreak/>
        <w:t>Mise en place d’une commande proportionnelle</w:t>
      </w:r>
      <w:bookmarkEnd w:id="9"/>
    </w:p>
    <w:p w14:paraId="74FAFC2F" w14:textId="5916705B" w:rsidR="00117192" w:rsidRDefault="00117192" w:rsidP="00A71D97">
      <w:pPr>
        <w:ind w:firstLine="0"/>
        <w:rPr>
          <w:lang w:val="fr-FR"/>
        </w:rPr>
      </w:pPr>
      <w:r w:rsidRPr="00117192">
        <w:rPr>
          <w:lang w:val="fr-FR"/>
        </w:rPr>
        <w:t>On consid</w:t>
      </w:r>
      <w:r>
        <w:rPr>
          <w:lang w:val="fr-FR"/>
        </w:rPr>
        <w:t>è</w:t>
      </w:r>
      <w:r w:rsidRPr="00117192">
        <w:rPr>
          <w:lang w:val="fr-FR"/>
        </w:rPr>
        <w:t>re l’asservissement de position, pr</w:t>
      </w:r>
      <w:r>
        <w:rPr>
          <w:lang w:val="fr-FR"/>
        </w:rPr>
        <w:t>é</w:t>
      </w:r>
      <w:r w:rsidRPr="00117192">
        <w:rPr>
          <w:lang w:val="fr-FR"/>
        </w:rPr>
        <w:t>sent</w:t>
      </w:r>
      <w:r>
        <w:rPr>
          <w:lang w:val="fr-FR"/>
        </w:rPr>
        <w:t>é</w:t>
      </w:r>
      <w:r w:rsidRPr="00117192">
        <w:rPr>
          <w:lang w:val="fr-FR"/>
        </w:rPr>
        <w:t xml:space="preserve"> </w:t>
      </w:r>
      <w:r w:rsidR="002A5769">
        <w:rPr>
          <w:highlight w:val="yellow"/>
          <w:lang w:val="fr-FR"/>
        </w:rPr>
        <w:fldChar w:fldCharType="begin"/>
      </w:r>
      <w:r w:rsidR="002A5769">
        <w:rPr>
          <w:lang w:val="fr-FR"/>
        </w:rPr>
        <w:instrText xml:space="preserve"> REF _Ref133844042 \h </w:instrText>
      </w:r>
      <w:r w:rsidR="002A5769">
        <w:rPr>
          <w:highlight w:val="yellow"/>
          <w:lang w:val="fr-FR"/>
        </w:rPr>
      </w:r>
      <w:r w:rsidR="002A5769">
        <w:rPr>
          <w:highlight w:val="yellow"/>
          <w:lang w:val="fr-FR"/>
        </w:rPr>
        <w:fldChar w:fldCharType="separate"/>
      </w:r>
      <w:r w:rsidR="002A5769" w:rsidRPr="005747D3">
        <w:rPr>
          <w:lang w:val="fr-FR"/>
        </w:rPr>
        <w:t xml:space="preserve">Figure </w:t>
      </w:r>
      <w:r w:rsidR="002A5769" w:rsidRPr="005747D3">
        <w:rPr>
          <w:noProof/>
          <w:lang w:val="fr-FR"/>
        </w:rPr>
        <w:t>5</w:t>
      </w:r>
      <w:r w:rsidR="002A5769">
        <w:rPr>
          <w:highlight w:val="yellow"/>
          <w:lang w:val="fr-FR"/>
        </w:rPr>
        <w:fldChar w:fldCharType="end"/>
      </w:r>
      <w:r w:rsidRPr="00117192">
        <w:rPr>
          <w:lang w:val="fr-FR"/>
        </w:rPr>
        <w:t>, dont la grandeur de commande est d</w:t>
      </w:r>
      <w:r>
        <w:rPr>
          <w:lang w:val="fr-FR"/>
        </w:rPr>
        <w:t>é</w:t>
      </w:r>
      <w:r w:rsidRPr="00117192">
        <w:rPr>
          <w:lang w:val="fr-FR"/>
        </w:rPr>
        <w:t xml:space="preserve">finie par la relation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(t)=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(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  <m:r>
          <w:rPr>
            <w:rFonts w:ascii="Cambria Math" w:hAnsi="Cambria Math"/>
            <w:lang w:val="fr-FR"/>
          </w:rPr>
          <m:t>(t)-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  <m:r>
          <w:rPr>
            <w:rFonts w:ascii="Cambria Math" w:hAnsi="Cambria Math"/>
            <w:lang w:val="fr-FR"/>
          </w:rPr>
          <m:t>(t))</m:t>
        </m:r>
      </m:oMath>
      <w:r w:rsidRPr="00117192">
        <w:rPr>
          <w:lang w:val="fr-FR"/>
        </w:rPr>
        <w:t xml:space="preserve">, avec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&gt;0</m:t>
        </m:r>
      </m:oMath>
      <w:r w:rsidRPr="00117192">
        <w:rPr>
          <w:lang w:val="fr-FR"/>
        </w:rPr>
        <w:t>.</w:t>
      </w:r>
    </w:p>
    <w:p w14:paraId="4D150448" w14:textId="407812E9" w:rsidR="003B59F7" w:rsidRDefault="003B59F7" w:rsidP="00A71D97">
      <w:pPr>
        <w:ind w:firstLine="0"/>
        <w:rPr>
          <w:lang w:val="fr-FR"/>
        </w:rPr>
      </w:pPr>
    </w:p>
    <w:p w14:paraId="274601C7" w14:textId="2E74DFFC" w:rsidR="003B59F7" w:rsidRDefault="009477FF" w:rsidP="003B59F7">
      <w:pPr>
        <w:ind w:firstLine="0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4C1A27C" wp14:editId="28870058">
            <wp:extent cx="4045349" cy="900714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361" cy="9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34BE3" w14:textId="01BBEDAB" w:rsidR="00F77257" w:rsidRDefault="00F77257" w:rsidP="00F77257">
      <w:pPr>
        <w:pStyle w:val="Lgende"/>
        <w:jc w:val="center"/>
        <w:rPr>
          <w:lang w:val="fr-FR"/>
        </w:rPr>
      </w:pPr>
      <w:bookmarkStart w:id="10" w:name="_Ref133844042"/>
      <w:r w:rsidRPr="005747D3">
        <w:rPr>
          <w:lang w:val="fr-FR"/>
        </w:rPr>
        <w:t xml:space="preserve">Figure </w:t>
      </w:r>
      <w:r>
        <w:fldChar w:fldCharType="begin"/>
      </w:r>
      <w:r w:rsidRPr="005747D3">
        <w:rPr>
          <w:lang w:val="fr-FR"/>
        </w:rPr>
        <w:instrText xml:space="preserve"> SEQ Figure \* ARABIC </w:instrText>
      </w:r>
      <w:r>
        <w:fldChar w:fldCharType="separate"/>
      </w:r>
      <w:r w:rsidR="002A5769">
        <w:rPr>
          <w:noProof/>
          <w:lang w:val="fr-FR"/>
        </w:rPr>
        <w:t>5</w:t>
      </w:r>
      <w:r>
        <w:fldChar w:fldCharType="end"/>
      </w:r>
      <w:bookmarkEnd w:id="10"/>
      <w:r w:rsidRPr="005747D3">
        <w:rPr>
          <w:lang w:val="fr-FR"/>
        </w:rPr>
        <w:t xml:space="preserve"> - Schéma bloc de l'asservissement de position par commande </w:t>
      </w:r>
      <w:proofErr w:type="spellStart"/>
      <w:r w:rsidRPr="005747D3">
        <w:rPr>
          <w:lang w:val="fr-FR"/>
        </w:rPr>
        <w:t>proportionelle</w:t>
      </w:r>
      <w:proofErr w:type="spellEnd"/>
    </w:p>
    <w:p w14:paraId="7DCADCA3" w14:textId="77777777" w:rsidR="003B59F7" w:rsidRDefault="003B59F7" w:rsidP="003B59F7">
      <w:pPr>
        <w:ind w:firstLine="0"/>
        <w:jc w:val="center"/>
        <w:rPr>
          <w:lang w:val="fr-FR"/>
        </w:rPr>
      </w:pPr>
    </w:p>
    <w:p w14:paraId="45AB2A2D" w14:textId="648CEF25" w:rsidR="00117192" w:rsidRPr="000B6219" w:rsidRDefault="00117192" w:rsidP="00117192">
      <w:pPr>
        <w:pStyle w:val="Paragraphedeliste"/>
        <w:numPr>
          <w:ilvl w:val="0"/>
          <w:numId w:val="22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t xml:space="preserve">Ecrire la fonction de transfert </w:t>
      </w:r>
      <m:oMath>
        <m:r>
          <w:rPr>
            <w:rStyle w:val="lev"/>
            <w:rFonts w:ascii="Cambria Math" w:hAnsi="Cambria Math"/>
          </w:rPr>
          <m:t>F</m:t>
        </m:r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)=</m:t>
        </m:r>
        <m:f>
          <m:f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fPr>
          <m:num>
            <m:sSub>
              <m:sSubPr>
                <m:ctrlPr>
                  <w:rPr>
                    <w:rStyle w:val="lev"/>
                    <w:rFonts w:ascii="Cambria Math" w:hAnsi="Cambria Math"/>
                    <w:b w:val="0"/>
                    <w:bCs w:val="0"/>
                    <w:lang w:val="fr-FR"/>
                  </w:rPr>
                </m:ctrlPr>
              </m:sSubPr>
              <m:e>
                <m:r>
                  <w:rPr>
                    <w:rStyle w:val="lev"/>
                    <w:rFonts w:ascii="Cambria Math" w:hAnsi="Cambria Math"/>
                  </w:rPr>
                  <m:t>θ</m:t>
                </m:r>
              </m:e>
              <m:sub>
                <m:r>
                  <w:rPr>
                    <w:rStyle w:val="lev"/>
                    <w:rFonts w:ascii="Cambria Math" w:hAnsi="Cambria Math"/>
                  </w:rPr>
                  <m:t>s</m:t>
                </m:r>
              </m:sub>
            </m:sSub>
            <m:r>
              <w:rPr>
                <w:rStyle w:val="lev"/>
                <w:rFonts w:ascii="Cambria Math" w:hAnsi="Cambria Math"/>
                <w:lang w:val="fr-FR"/>
              </w:rPr>
              <m:t>(</m:t>
            </m:r>
            <m:r>
              <w:rPr>
                <w:rStyle w:val="lev"/>
                <w:rFonts w:ascii="Cambria Math" w:hAnsi="Cambria Math"/>
              </w:rPr>
              <m:t>p</m:t>
            </m:r>
            <m:r>
              <w:rPr>
                <w:rStyle w:val="lev"/>
                <w:rFonts w:ascii="Cambria Math" w:hAnsi="Cambria Math"/>
                <w:lang w:val="fr-FR"/>
              </w:rPr>
              <m:t>)</m:t>
            </m:r>
          </m:num>
          <m:den>
            <m:sSub>
              <m:sSubPr>
                <m:ctrlPr>
                  <w:rPr>
                    <w:rStyle w:val="lev"/>
                    <w:rFonts w:ascii="Cambria Math" w:hAnsi="Cambria Math"/>
                    <w:b w:val="0"/>
                    <w:bCs w:val="0"/>
                    <w:lang w:val="fr-FR"/>
                  </w:rPr>
                </m:ctrlPr>
              </m:sSubPr>
              <m:e>
                <m:r>
                  <w:rPr>
                    <w:rStyle w:val="lev"/>
                    <w:rFonts w:ascii="Cambria Math" w:hAnsi="Cambria Math"/>
                  </w:rPr>
                  <m:t>θ</m:t>
                </m:r>
              </m:e>
              <m:sub>
                <m:r>
                  <w:rPr>
                    <w:rStyle w:val="lev"/>
                    <w:rFonts w:ascii="Cambria Math" w:hAnsi="Cambria Math"/>
                  </w:rPr>
                  <m:t>e</m:t>
                </m:r>
              </m:sub>
            </m:sSub>
            <m:r>
              <w:rPr>
                <w:rStyle w:val="lev"/>
                <w:rFonts w:ascii="Cambria Math" w:hAnsi="Cambria Math"/>
                <w:lang w:val="fr-FR"/>
              </w:rPr>
              <m:t>(</m:t>
            </m:r>
            <m:r>
              <w:rPr>
                <w:rStyle w:val="lev"/>
                <w:rFonts w:ascii="Cambria Math" w:hAnsi="Cambria Math"/>
              </w:rPr>
              <m:t>p</m:t>
            </m:r>
            <m:r>
              <w:rPr>
                <w:rStyle w:val="lev"/>
                <w:rFonts w:ascii="Cambria Math" w:hAnsi="Cambria Math"/>
                <w:lang w:val="fr-FR"/>
              </w:rPr>
              <m:t>)</m:t>
            </m:r>
          </m:den>
        </m:f>
      </m:oMath>
      <w:r w:rsidRPr="000B6219">
        <w:rPr>
          <w:rStyle w:val="lev"/>
          <w:lang w:val="fr-FR"/>
        </w:rPr>
        <w:t xml:space="preserve"> de l’asservissement.</w:t>
      </w:r>
    </w:p>
    <w:p w14:paraId="6EA0A4A6" w14:textId="2943258B" w:rsidR="002203B5" w:rsidRPr="005747D3" w:rsidRDefault="00000000" w:rsidP="00536CE6">
      <w:pPr>
        <w:rPr>
          <w:lang w:val="fr-F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MR</m:t>
              </m:r>
            </m:e>
          </m:d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9</m:t>
              </m:r>
              <m:r>
                <w:rPr>
                  <w:rFonts w:ascii="Cambria Math" w:hAnsi="Cambria Math"/>
                  <w:lang w:val="fr-FR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9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+9</m:t>
              </m:r>
              <m:r>
                <w:rPr>
                  <w:rFonts w:ascii="Cambria Math" w:hAnsi="Cambria Math"/>
                  <w:lang w:val="fr-FR"/>
                </w:rPr>
                <m:t>p</m:t>
              </m:r>
            </m:den>
          </m:f>
          <m:r>
            <m:rPr>
              <m:sty m:val="p"/>
            </m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lang w:val="fr-F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MR,CP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9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+9</m:t>
              </m:r>
              <m:r>
                <w:rPr>
                  <w:rFonts w:ascii="Cambria Math" w:hAnsi="Cambria Math"/>
                  <w:lang w:val="fr-FR"/>
                </w:rPr>
                <m:t>p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MR,CP,PS</m:t>
              </m:r>
            </m:e>
          </m:d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fr-FR"/>
                </w:rPr>
                <m:t>9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fr-FR"/>
                </w:rPr>
                <m:t>+9p+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MR,CP,PS,PE</m:t>
              </m:r>
            </m:e>
          </m:d>
          <m:r>
            <w:rPr>
              <w:rFonts w:ascii="Cambria Math" w:hAnsi="Cambria Math"/>
            </w:rPr>
            <m:t>→</m:t>
          </m:r>
          <m:borderBox>
            <m:borderBoxPr>
              <m:ctrlPr>
                <w:rPr>
                  <w:rFonts w:ascii="Cambria Math" w:hAnsi="Cambria Math"/>
                  <w:i/>
                  <w:lang w:val="fr-FR"/>
                </w:rPr>
              </m:ctrlPr>
            </m:borderBoxPr>
            <m:e>
              <m:r>
                <w:rPr>
                  <w:rFonts w:ascii="Cambria Math" w:hAnsi="Cambria Math"/>
                  <w:lang w:val="fr-FR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e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m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+9</m:t>
                  </m:r>
                  <m:r>
                    <w:rPr>
                      <w:rFonts w:ascii="Cambria Math" w:hAnsi="Cambria Math"/>
                      <w:lang w:val="fr-FR"/>
                    </w:rPr>
                    <m:t>p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borderBox>
          <m:r>
            <w:rPr>
              <w:rFonts w:ascii="Cambria Math" w:hAnsi="Cambria Math"/>
              <w:lang w:val="fr-FR"/>
            </w:rPr>
            <m:t xml:space="preserve"> </m:t>
          </m:r>
        </m:oMath>
      </m:oMathPara>
    </w:p>
    <w:p w14:paraId="57B747E1" w14:textId="5FEA68C3" w:rsidR="00BD0537" w:rsidRPr="007F4E4E" w:rsidRDefault="00BD0537" w:rsidP="00BD0537">
      <w:pPr>
        <w:rPr>
          <w:lang w:val="fr-FR"/>
        </w:rPr>
      </w:pPr>
      <w:r w:rsidRPr="007F4E4E">
        <w:rPr>
          <w:lang w:val="fr-FR"/>
        </w:rPr>
        <w:t xml:space="preserve">Nos mesures expérimentales </w:t>
      </w:r>
      <w:r w:rsidR="00582FAD">
        <w:rPr>
          <w:lang w:val="fr-FR"/>
        </w:rPr>
        <w:t>donnent</w:t>
      </w:r>
      <w:r w:rsidRPr="007F4E4E">
        <w:rPr>
          <w:lang w:val="fr-FR"/>
        </w:rPr>
        <w:t xml:space="preserve"> :</w:t>
      </w:r>
      <w:r w:rsidR="007F4E4E" w:rsidRPr="007F4E4E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 xml:space="preserve">=4 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fr-FR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  <w:lang w:val="fr-FR"/>
          </w:rPr>
          <m:t xml:space="preserve">=2.36 </m:t>
        </m:r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fr-FR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  <w:lang w:val="fr-FR"/>
          </w:rPr>
          <m:t>=0.105,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=5.619,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 xml:space="preserve">=0.336 </m:t>
        </m:r>
        <m:r>
          <w:rPr>
            <w:rFonts w:ascii="Cambria Math" w:hAnsi="Cambria Math"/>
          </w:rPr>
          <m:t>s</m:t>
        </m:r>
      </m:oMath>
    </w:p>
    <w:p w14:paraId="76744ADF" w14:textId="77777777" w:rsidR="007F4E4E" w:rsidRPr="007F4E4E" w:rsidRDefault="007F4E4E" w:rsidP="00BD0537">
      <w:pPr>
        <w:rPr>
          <w:lang w:val="fr-FR"/>
        </w:rPr>
      </w:pPr>
    </w:p>
    <w:p w14:paraId="310EAE16" w14:textId="4FB48111" w:rsidR="00117192" w:rsidRPr="005747D3" w:rsidRDefault="00117192" w:rsidP="00117192">
      <w:pPr>
        <w:pStyle w:val="Paragraphedeliste"/>
        <w:numPr>
          <w:ilvl w:val="0"/>
          <w:numId w:val="22"/>
        </w:numPr>
        <w:rPr>
          <w:rStyle w:val="lev"/>
          <w:lang w:val="fr-FR"/>
        </w:rPr>
      </w:pPr>
      <w:r w:rsidRPr="005747D3">
        <w:rPr>
          <w:rStyle w:val="lev"/>
          <w:lang w:val="fr-FR"/>
        </w:rPr>
        <w:t xml:space="preserve">Réaliser un tel asservissement sur le procédé physique pour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=1</m:t>
        </m:r>
      </m:oMath>
      <w:r w:rsidRPr="005747D3">
        <w:rPr>
          <w:rStyle w:val="lev"/>
          <w:lang w:val="fr-FR"/>
        </w:rPr>
        <w:t xml:space="preserve">, en utilisant la platine </w:t>
      </w:r>
      <w:r w:rsidR="005747D3" w:rsidRPr="00BD0537">
        <w:rPr>
          <w:rStyle w:val="lev"/>
          <w:lang w:val="fr-FR"/>
        </w:rPr>
        <w:t>PID Controller</w:t>
      </w:r>
      <w:r w:rsidRPr="005747D3">
        <w:rPr>
          <w:rStyle w:val="lev"/>
          <w:lang w:val="fr-FR"/>
        </w:rPr>
        <w:t>.</w:t>
      </w:r>
    </w:p>
    <w:p w14:paraId="3E2C69DA" w14:textId="0F2706E4" w:rsidR="00AA5AAC" w:rsidRDefault="002A5769" w:rsidP="002A5769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E8C2F30" wp14:editId="5BF7A5D3">
            <wp:extent cx="4119183" cy="875281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" t="24091" r="12639" b="18324"/>
                    <a:stretch/>
                  </pic:blipFill>
                  <pic:spPr bwMode="auto">
                    <a:xfrm>
                      <a:off x="0" y="0"/>
                      <a:ext cx="4172345" cy="88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02D08" w14:textId="32549BC2" w:rsidR="002A5769" w:rsidRPr="00AA5AAC" w:rsidRDefault="002A5769" w:rsidP="002A5769">
      <w:pPr>
        <w:pStyle w:val="Lgende"/>
        <w:jc w:val="center"/>
        <w:rPr>
          <w:lang w:val="fr-FR"/>
        </w:rPr>
      </w:pPr>
      <w:r w:rsidRPr="00AA6CB7">
        <w:rPr>
          <w:lang w:val="fr-FR"/>
        </w:rPr>
        <w:t xml:space="preserve">Figure </w:t>
      </w:r>
      <w:r>
        <w:fldChar w:fldCharType="begin"/>
      </w:r>
      <w:r w:rsidRPr="00AA6CB7">
        <w:rPr>
          <w:lang w:val="fr-FR"/>
        </w:rPr>
        <w:instrText xml:space="preserve"> SEQ Figure \* ARABIC </w:instrText>
      </w:r>
      <w:r>
        <w:fldChar w:fldCharType="separate"/>
      </w:r>
      <w:r w:rsidRPr="00AA6CB7">
        <w:rPr>
          <w:noProof/>
          <w:lang w:val="fr-FR"/>
        </w:rPr>
        <w:t>6</w:t>
      </w:r>
      <w:r>
        <w:fldChar w:fldCharType="end"/>
      </w:r>
      <w:r w:rsidRPr="00AA6CB7">
        <w:rPr>
          <w:lang w:val="fr-FR"/>
        </w:rPr>
        <w:t xml:space="preserve"> </w:t>
      </w:r>
      <w:r w:rsidR="00AA6CB7">
        <w:rPr>
          <w:lang w:val="fr-FR"/>
        </w:rPr>
        <w:t>–</w:t>
      </w:r>
      <w:r w:rsidRPr="00AA6CB7">
        <w:rPr>
          <w:lang w:val="fr-FR"/>
        </w:rPr>
        <w:t xml:space="preserve"> </w:t>
      </w:r>
      <w:r w:rsidR="00AA6CB7" w:rsidRPr="00AA6CB7">
        <w:rPr>
          <w:lang w:val="fr-FR"/>
        </w:rPr>
        <w:t>Sch</w:t>
      </w:r>
      <w:r w:rsidR="00AA6CB7">
        <w:rPr>
          <w:lang w:val="fr-FR"/>
        </w:rPr>
        <w:t>éma bloc de l’a</w:t>
      </w:r>
      <w:r w:rsidRPr="00AA6CB7">
        <w:rPr>
          <w:lang w:val="fr-FR"/>
        </w:rPr>
        <w:t>sservissement</w:t>
      </w:r>
      <w:r w:rsidRPr="00AA6CB7">
        <w:rPr>
          <w:noProof/>
          <w:lang w:val="fr-FR"/>
        </w:rPr>
        <w:t xml:space="preserve"> </w:t>
      </w:r>
      <w:r w:rsidR="00AA6CB7">
        <w:rPr>
          <w:noProof/>
          <w:lang w:val="fr-FR"/>
        </w:rPr>
        <w:t>de</w:t>
      </w:r>
      <w:r w:rsidRPr="00AA6CB7">
        <w:rPr>
          <w:noProof/>
          <w:lang w:val="fr-FR"/>
        </w:rPr>
        <w:t xml:space="preserve"> position </w:t>
      </w:r>
      <w:r w:rsidR="008D5152">
        <w:rPr>
          <w:noProof/>
          <w:lang w:val="fr-FR"/>
        </w:rPr>
        <w:t xml:space="preserve">sur </w:t>
      </w:r>
      <w:r w:rsidRPr="00AA6CB7">
        <w:rPr>
          <w:noProof/>
          <w:lang w:val="fr-FR"/>
        </w:rPr>
        <w:t>MATLAB-SIMULINK</w:t>
      </w:r>
      <w:r w:rsidR="008D5152">
        <w:rPr>
          <w:noProof/>
          <w:lang w:val="fr-FR"/>
        </w:rPr>
        <w:t xml:space="preserve"> avec </w:t>
      </w:r>
      <m:oMath>
        <m:sSub>
          <m:sSubPr>
            <m:ctrlPr>
              <w:rPr>
                <w:rFonts w:ascii="Cambria Math" w:hAnsi="Cambria Math"/>
                <w:i/>
                <w:noProof/>
                <w:lang w:val="fr-FR"/>
              </w:rPr>
            </m:ctrlPr>
          </m:sSubPr>
          <m:e>
            <m:r>
              <w:rPr>
                <w:rFonts w:ascii="Cambria Math" w:hAnsi="Cambria Math"/>
                <w:noProof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noProof/>
                <w:lang w:val="fr-FR"/>
              </w:rPr>
              <m:t>1</m:t>
            </m:r>
          </m:sub>
        </m:sSub>
        <m:r>
          <w:rPr>
            <w:rFonts w:ascii="Cambria Math" w:hAnsi="Cambria Math"/>
            <w:noProof/>
            <w:lang w:val="fr-FR"/>
          </w:rPr>
          <m:t>=1</m:t>
        </m:r>
      </m:oMath>
    </w:p>
    <w:p w14:paraId="175ED267" w14:textId="0A3C9BCB" w:rsidR="00117192" w:rsidRDefault="00117192" w:rsidP="00117192">
      <w:pPr>
        <w:pStyle w:val="Titre2"/>
        <w:rPr>
          <w:lang w:val="fr-FR"/>
        </w:rPr>
      </w:pPr>
      <w:bookmarkStart w:id="11" w:name="_Toc133873118"/>
      <w:r w:rsidRPr="00117192">
        <w:rPr>
          <w:lang w:val="fr-FR"/>
        </w:rPr>
        <w:t>Analyse de la stabilit</w:t>
      </w:r>
      <w:r>
        <w:rPr>
          <w:lang w:val="fr-FR"/>
        </w:rPr>
        <w:t>é</w:t>
      </w:r>
      <w:r w:rsidRPr="00117192">
        <w:rPr>
          <w:lang w:val="fr-FR"/>
        </w:rPr>
        <w:t xml:space="preserve"> de l’asservissement</w:t>
      </w:r>
      <w:bookmarkEnd w:id="11"/>
    </w:p>
    <w:p w14:paraId="3F445556" w14:textId="3491757D" w:rsidR="00E668CE" w:rsidRPr="00E668CE" w:rsidRDefault="00117192" w:rsidP="00E668CE">
      <w:pPr>
        <w:pStyle w:val="Firstparagraph"/>
        <w:numPr>
          <w:ilvl w:val="0"/>
          <w:numId w:val="22"/>
        </w:numPr>
        <w:rPr>
          <w:rStyle w:val="lev"/>
          <w:lang w:val="fr-FR"/>
        </w:rPr>
      </w:pPr>
      <w:r w:rsidRPr="00E668CE">
        <w:rPr>
          <w:rStyle w:val="lev"/>
          <w:lang w:val="fr-FR"/>
        </w:rPr>
        <w:t xml:space="preserve">Etablir la fonction de transfert </w:t>
      </w:r>
      <m:oMath>
        <m:r>
          <w:rPr>
            <w:rStyle w:val="lev"/>
            <w:rFonts w:ascii="Cambria Math" w:hAnsi="Cambria Math"/>
          </w:rPr>
          <m:t>T</m:t>
        </m:r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</m:t>
        </m:r>
      </m:oMath>
      <w:r w:rsidRPr="00E668CE">
        <w:rPr>
          <w:rStyle w:val="lev"/>
          <w:lang w:val="fr-FR"/>
        </w:rPr>
        <w:t xml:space="preserve"> de la boucle ouverte </w:t>
      </w:r>
      <w:r w:rsidR="00E566BD" w:rsidRPr="00E668CE">
        <w:rPr>
          <w:rStyle w:val="lev"/>
          <w:lang w:val="fr-FR"/>
        </w:rPr>
        <w:t>à</w:t>
      </w:r>
      <w:r w:rsidRPr="00E668CE">
        <w:rPr>
          <w:rStyle w:val="lev"/>
          <w:lang w:val="fr-FR"/>
        </w:rPr>
        <w:t xml:space="preserve"> partir de laquelle il est possible de conclure sur la stabilit</w:t>
      </w:r>
      <w:r w:rsidR="00E566BD" w:rsidRPr="00E668CE">
        <w:rPr>
          <w:rStyle w:val="lev"/>
          <w:lang w:val="fr-FR"/>
        </w:rPr>
        <w:t>é</w:t>
      </w:r>
      <w:r w:rsidRPr="00E668CE">
        <w:rPr>
          <w:rStyle w:val="lev"/>
          <w:lang w:val="fr-FR"/>
        </w:rPr>
        <w:t xml:space="preserve"> du syst</w:t>
      </w:r>
      <w:r w:rsidR="00E566BD" w:rsidRPr="00E668CE">
        <w:rPr>
          <w:rStyle w:val="lev"/>
          <w:lang w:val="fr-FR"/>
        </w:rPr>
        <w:t>è</w:t>
      </w:r>
      <w:r w:rsidRPr="00E668CE">
        <w:rPr>
          <w:rStyle w:val="lev"/>
          <w:lang w:val="fr-FR"/>
        </w:rPr>
        <w:t>me asservi par application du crit</w:t>
      </w:r>
      <w:r w:rsidR="00E566BD" w:rsidRPr="00E668CE">
        <w:rPr>
          <w:rStyle w:val="lev"/>
          <w:lang w:val="fr-FR"/>
        </w:rPr>
        <w:t>è</w:t>
      </w:r>
      <w:r w:rsidRPr="00E668CE">
        <w:rPr>
          <w:rStyle w:val="lev"/>
          <w:lang w:val="fr-FR"/>
        </w:rPr>
        <w:t>re du revers, en justifiant pourquoi ce crit</w:t>
      </w:r>
      <w:r w:rsidR="00E566BD" w:rsidRPr="00E668CE">
        <w:rPr>
          <w:rStyle w:val="lev"/>
          <w:lang w:val="fr-FR"/>
        </w:rPr>
        <w:t>è</w:t>
      </w:r>
      <w:r w:rsidRPr="00E668CE">
        <w:rPr>
          <w:rStyle w:val="lev"/>
          <w:lang w:val="fr-FR"/>
        </w:rPr>
        <w:t xml:space="preserve">re peut </w:t>
      </w:r>
      <w:r w:rsidR="00E566BD" w:rsidRPr="00E668CE">
        <w:rPr>
          <w:rStyle w:val="lev"/>
          <w:lang w:val="fr-FR"/>
        </w:rPr>
        <w:t>ê</w:t>
      </w:r>
      <w:r w:rsidRPr="00E668CE">
        <w:rPr>
          <w:rStyle w:val="lev"/>
          <w:lang w:val="fr-FR"/>
        </w:rPr>
        <w:t>tre invoqu</w:t>
      </w:r>
      <w:r w:rsidR="00E566BD" w:rsidRPr="00E668CE">
        <w:rPr>
          <w:rStyle w:val="lev"/>
          <w:lang w:val="fr-FR"/>
        </w:rPr>
        <w:t>é</w:t>
      </w:r>
      <w:r w:rsidRPr="00E668CE">
        <w:rPr>
          <w:rStyle w:val="lev"/>
          <w:lang w:val="fr-FR"/>
        </w:rPr>
        <w:t xml:space="preserve"> ici. </w:t>
      </w:r>
    </w:p>
    <w:p w14:paraId="3A2B0029" w14:textId="77777777" w:rsidR="00E668CE" w:rsidRDefault="00E668CE" w:rsidP="00E668CE">
      <w:pPr>
        <w:ind w:firstLine="0"/>
        <w:rPr>
          <w:lang w:val="fr-FR"/>
        </w:rPr>
      </w:pPr>
    </w:p>
    <w:p w14:paraId="7848F482" w14:textId="77777777" w:rsidR="00AA391C" w:rsidRPr="00AA391C" w:rsidRDefault="003743EB" w:rsidP="009201DB">
      <w:pPr>
        <w:ind w:firstLine="0"/>
        <w:rPr>
          <w:lang w:val="fr-FR"/>
        </w:rPr>
      </w:pPr>
      <w:r w:rsidRPr="00E668CE">
        <w:rPr>
          <w:lang w:val="fr-FR"/>
        </w:rPr>
        <w:t xml:space="preserve">Comme demandé en Travaux Pratique nous </w:t>
      </w:r>
      <w:r w:rsidR="001B4B6D" w:rsidRPr="00E668CE">
        <w:rPr>
          <w:lang w:val="fr-FR"/>
        </w:rPr>
        <w:t xml:space="preserve">mettrons en application </w:t>
      </w:r>
      <w:r w:rsidRPr="00E668CE">
        <w:rPr>
          <w:lang w:val="fr-FR"/>
        </w:rPr>
        <w:t xml:space="preserve">le critère </w:t>
      </w:r>
      <w:r w:rsidR="001B4B6D" w:rsidRPr="00E668CE">
        <w:rPr>
          <w:lang w:val="fr-FR"/>
        </w:rPr>
        <w:t xml:space="preserve">de </w:t>
      </w:r>
      <w:proofErr w:type="spellStart"/>
      <w:r w:rsidR="001B4B6D" w:rsidRPr="00E668CE">
        <w:rPr>
          <w:lang w:val="fr-FR"/>
        </w:rPr>
        <w:t>Routh</w:t>
      </w:r>
      <w:proofErr w:type="spellEnd"/>
      <w:r w:rsidR="001B4B6D" w:rsidRPr="00E668CE">
        <w:rPr>
          <w:lang w:val="fr-FR"/>
        </w:rPr>
        <w:t xml:space="preserve"> en non celui du revers</w:t>
      </w:r>
      <w:r w:rsidR="00A31640" w:rsidRPr="00E668CE">
        <w:rPr>
          <w:lang w:val="fr-FR"/>
        </w:rPr>
        <w:t xml:space="preserve"> afin de déterminer si notre système est stable</w:t>
      </w:r>
      <w:r w:rsidR="001B4B6D" w:rsidRPr="00E668CE">
        <w:rPr>
          <w:lang w:val="fr-FR"/>
        </w:rPr>
        <w:t>.</w:t>
      </w:r>
      <w:r w:rsidR="004871F9" w:rsidRPr="00E668CE">
        <w:rPr>
          <w:lang w:val="fr-FR"/>
        </w:rPr>
        <w:t xml:space="preserve"> Néanmoins pour pouvoir l’utiliser on se doit de connaitre l</w:t>
      </w:r>
      <w:r w:rsidR="003866B4" w:rsidRPr="00E668CE">
        <w:rPr>
          <w:lang w:val="fr-FR"/>
        </w:rPr>
        <w:t xml:space="preserve">a fonction de transfert en boucle ouverte </w:t>
      </w:r>
      <m:oMath>
        <m:r>
          <w:rPr>
            <w:rFonts w:ascii="Cambria Math" w:hAnsi="Cambria Math"/>
            <w:lang w:val="fr-FR"/>
          </w:rPr>
          <m:t>T(p)</m:t>
        </m:r>
      </m:oMath>
      <w:r w:rsidR="003866B4" w:rsidRPr="00E668CE">
        <w:rPr>
          <w:lang w:val="fr-FR"/>
        </w:rPr>
        <w:t xml:space="preserve">. Dans notre cas </w:t>
      </w:r>
    </w:p>
    <w:p w14:paraId="71D3F530" w14:textId="4CE6D621" w:rsidR="00E668CE" w:rsidRPr="00EB6485" w:rsidRDefault="00000000" w:rsidP="009201DB">
      <w:pPr>
        <w:ind w:firstLine="0"/>
        <w:rPr>
          <w:lang w:val="fr-FR"/>
        </w:rPr>
      </w:pPr>
      <m:oMath>
        <m:borderBox>
          <m:borderBoxPr>
            <m:ctrlPr>
              <w:rPr>
                <w:rFonts w:ascii="Cambria Math" w:hAnsi="Cambria Math"/>
                <w:i/>
                <w:lang w:val="fr-FR"/>
              </w:rPr>
            </m:ctrlPr>
          </m:borderBoxPr>
          <m:e>
            <m:r>
              <w:rPr>
                <w:rFonts w:ascii="Cambria Math" w:hAnsi="Cambria Math"/>
                <w:lang w:val="fr-FR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</m:d>
            <m:r>
              <w:rPr>
                <w:rFonts w:ascii="Cambria Math" w:hAnsi="Cambria Math"/>
                <w:lang w:val="fr-FR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hAnsi="Cambria Math"/>
                    <w:lang w:val="fr-FR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p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fr-FR"/>
                  </w:rPr>
                  <m:t>D(p)</m:t>
                </m:r>
              </m:den>
            </m:f>
            <m:r>
              <w:rPr>
                <w:rFonts w:ascii="Cambria Math" w:hAnsi="Cambria Math"/>
                <w:lang w:val="fr-FR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fr-F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e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fr-FR"/>
                  </w:rPr>
                  <m:t>9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fr-FR"/>
                  </w:rPr>
                  <m:t>+9p+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</m:den>
            </m:f>
          </m:e>
        </m:borderBox>
      </m:oMath>
      <w:r w:rsidR="00D32370" w:rsidRPr="00E668CE">
        <w:rPr>
          <w:lang w:val="fr-FR"/>
        </w:rPr>
        <w:t xml:space="preserve"> </w:t>
      </w:r>
      <w:proofErr w:type="gramStart"/>
      <w:r w:rsidR="00D32370">
        <w:rPr>
          <w:lang w:val="fr-FR"/>
        </w:rPr>
        <w:t>avec</w:t>
      </w:r>
      <w:proofErr w:type="gramEnd"/>
      <w:r w:rsidR="00D32370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>D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p</m:t>
            </m:r>
          </m:e>
        </m:d>
        <m:r>
          <w:rPr>
            <w:rFonts w:ascii="Cambria Math" w:hAnsi="Cambria Math"/>
            <w:lang w:val="fr-FR"/>
          </w:rPr>
          <m:t>=9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p</m:t>
            </m:r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  <m:r>
          <w:rPr>
            <w:rFonts w:ascii="Cambria Math" w:hAnsi="Cambria Math"/>
            <w:lang w:val="fr-FR"/>
          </w:rPr>
          <m:t>+9p+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="003866B4">
        <w:rPr>
          <w:lang w:val="fr-FR"/>
        </w:rPr>
        <w:t>.</w:t>
      </w:r>
      <w:r w:rsidR="00005457">
        <w:rPr>
          <w:lang w:val="fr-FR"/>
        </w:rPr>
        <w:t xml:space="preserve"> </w:t>
      </w:r>
    </w:p>
    <w:p w14:paraId="56367985" w14:textId="67CE565C" w:rsidR="002475C2" w:rsidRDefault="00005457" w:rsidP="009201DB">
      <w:pPr>
        <w:ind w:firstLine="0"/>
        <w:rPr>
          <w:lang w:val="fr-FR"/>
        </w:rPr>
      </w:pPr>
      <w:r>
        <w:rPr>
          <w:lang w:val="fr-FR"/>
        </w:rPr>
        <w:t>Ainsi</w:t>
      </w:r>
      <w:r w:rsidR="007A22DA">
        <w:rPr>
          <w:lang w:val="fr-FR"/>
        </w:rPr>
        <w:t>, l</w:t>
      </w:r>
      <w:r w:rsidR="002475C2">
        <w:rPr>
          <w:lang w:val="fr-FR"/>
        </w:rPr>
        <w:t xml:space="preserve">a table de </w:t>
      </w:r>
      <w:proofErr w:type="spellStart"/>
      <w:r w:rsidR="002475C2">
        <w:rPr>
          <w:lang w:val="fr-FR"/>
        </w:rPr>
        <w:t>Rou</w:t>
      </w:r>
      <w:r w:rsidR="00AC7D5A">
        <w:rPr>
          <w:lang w:val="fr-FR"/>
        </w:rPr>
        <w:t>th</w:t>
      </w:r>
      <w:proofErr w:type="spellEnd"/>
      <w:r w:rsidR="00AC7D5A">
        <w:rPr>
          <w:lang w:val="fr-FR"/>
        </w:rPr>
        <w:t xml:space="preserve"> aura </w:t>
      </w:r>
      <m:oMath>
        <m:r>
          <w:rPr>
            <w:rFonts w:ascii="Cambria Math" w:hAnsi="Cambria Math"/>
            <w:lang w:val="fr-FR"/>
          </w:rPr>
          <m:t>d°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p</m:t>
                </m:r>
              </m:e>
            </m:d>
          </m:e>
        </m:d>
        <m:r>
          <w:rPr>
            <w:rFonts w:ascii="Cambria Math" w:hAnsi="Cambria Math"/>
            <w:lang w:val="fr-FR"/>
          </w:rPr>
          <m:t>+1=3</m:t>
        </m:r>
      </m:oMath>
      <w:r w:rsidR="00AC7D5A">
        <w:rPr>
          <w:lang w:val="fr-FR"/>
        </w:rPr>
        <w:t xml:space="preserve"> lignes</w:t>
      </w:r>
      <w:r w:rsidR="007A22DA">
        <w:rPr>
          <w:lang w:val="fr-FR"/>
        </w:rPr>
        <w:t>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80"/>
        <w:gridCol w:w="592"/>
        <w:gridCol w:w="592"/>
      </w:tblGrid>
      <w:tr w:rsidR="00C15C81" w14:paraId="01D657F2" w14:textId="77777777" w:rsidTr="00794FE3">
        <w:trPr>
          <w:jc w:val="center"/>
        </w:trPr>
        <w:tc>
          <w:tcPr>
            <w:tcW w:w="0" w:type="auto"/>
          </w:tcPr>
          <w:p w14:paraId="55BFFCD8" w14:textId="524F68C6" w:rsidR="00C15C81" w:rsidRDefault="00000000" w:rsidP="009201DB">
            <w:pPr>
              <w:ind w:firstLine="0"/>
              <w:rPr>
                <w:lang w:val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4153D8D7" w14:textId="61320800" w:rsidR="00C15C81" w:rsidRPr="0096659C" w:rsidRDefault="00794FE3" w:rsidP="009201DB">
            <w:pPr>
              <w:ind w:firstLine="0"/>
              <w:rPr>
                <w:color w:val="FF0000"/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  <w:lang w:val="fr-FR"/>
                  </w:rPr>
                  <m:t>9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fr-FR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48B278F0" w14:textId="4EB18FD2" w:rsidR="00C15C81" w:rsidRDefault="00000000" w:rsidP="009201DB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</m:oMath>
            </m:oMathPara>
          </w:p>
        </w:tc>
      </w:tr>
      <w:tr w:rsidR="00C15C81" w14:paraId="4D348694" w14:textId="77777777" w:rsidTr="00794FE3">
        <w:trPr>
          <w:jc w:val="center"/>
        </w:trPr>
        <w:tc>
          <w:tcPr>
            <w:tcW w:w="0" w:type="auto"/>
          </w:tcPr>
          <w:p w14:paraId="16F8A0B4" w14:textId="7479C350" w:rsidR="00C15C81" w:rsidRDefault="00000000" w:rsidP="009201DB">
            <w:pPr>
              <w:ind w:firstLine="0"/>
              <w:rPr>
                <w:lang w:val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5B39DF4D" w14:textId="7C7E1B24" w:rsidR="00C15C81" w:rsidRPr="0096659C" w:rsidRDefault="00794FE3" w:rsidP="009201DB">
            <w:pPr>
              <w:ind w:firstLine="0"/>
              <w:rPr>
                <w:color w:val="FF0000"/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  <w:lang w:val="fr-FR"/>
                  </w:rPr>
                  <m:t>9</m:t>
                </m:r>
              </m:oMath>
            </m:oMathPara>
          </w:p>
        </w:tc>
        <w:tc>
          <w:tcPr>
            <w:tcW w:w="0" w:type="auto"/>
          </w:tcPr>
          <w:p w14:paraId="56386982" w14:textId="2607AA53" w:rsidR="00C15C81" w:rsidRDefault="00794FE3" w:rsidP="009201DB">
            <w:pPr>
              <w:ind w:firstLine="0"/>
              <w:rPr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0</m:t>
                </m:r>
              </m:oMath>
            </m:oMathPara>
          </w:p>
        </w:tc>
      </w:tr>
      <w:tr w:rsidR="00C15C81" w14:paraId="7AD54C32" w14:textId="77777777" w:rsidTr="00794FE3">
        <w:trPr>
          <w:jc w:val="center"/>
        </w:trPr>
        <w:tc>
          <w:tcPr>
            <w:tcW w:w="0" w:type="auto"/>
          </w:tcPr>
          <w:p w14:paraId="731BBA3F" w14:textId="779059B7" w:rsidR="00C15C81" w:rsidRDefault="00000000" w:rsidP="009201DB">
            <w:pPr>
              <w:ind w:firstLine="0"/>
              <w:rPr>
                <w:lang w:val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09C504F7" w14:textId="0CE75158" w:rsidR="00C15C81" w:rsidRPr="0096659C" w:rsidRDefault="00000000" w:rsidP="009201DB">
            <w:pPr>
              <w:ind w:firstLine="0"/>
              <w:rPr>
                <w:color w:val="FF000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fr-FR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lang w:val="fr-F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65C37CB" w14:textId="525D1F49" w:rsidR="00C15C81" w:rsidRDefault="00794FE3" w:rsidP="009201DB">
            <w:pPr>
              <w:ind w:firstLine="0"/>
              <w:rPr>
                <w:lang w:val="fr-FR"/>
              </w:rPr>
            </w:pPr>
            <m:oMathPara>
              <m:oMath>
                <m:r>
                  <w:rPr>
                    <w:rFonts w:ascii="Cambria Math" w:hAnsi="Cambria Math"/>
                    <w:lang w:val="fr-FR"/>
                  </w:rPr>
                  <m:t>0</m:t>
                </m:r>
              </m:oMath>
            </m:oMathPara>
          </w:p>
        </w:tc>
      </w:tr>
    </w:tbl>
    <w:p w14:paraId="615D1286" w14:textId="2AF889BA" w:rsidR="00E668CE" w:rsidRDefault="008577A4" w:rsidP="002475C2">
      <w:pPr>
        <w:ind w:firstLine="0"/>
        <w:rPr>
          <w:lang w:val="fr-FR"/>
        </w:rPr>
      </w:pPr>
      <w:r>
        <w:rPr>
          <w:lang w:val="fr-FR"/>
        </w:rPr>
        <w:t>C</w:t>
      </w:r>
      <w:r w:rsidR="00125A6D">
        <w:rPr>
          <w:lang w:val="fr-FR"/>
        </w:rPr>
        <w:t>om</w:t>
      </w:r>
      <w:r w:rsidR="007B44B6">
        <w:rPr>
          <w:lang w:val="fr-FR"/>
        </w:rPr>
        <w:t xml:space="preserve">me tous les </w:t>
      </w:r>
      <w:r w:rsidR="0053222F">
        <w:rPr>
          <w:lang w:val="fr-FR"/>
        </w:rPr>
        <w:t xml:space="preserve">éléments de la </w:t>
      </w:r>
      <w:r w:rsidR="0053222F" w:rsidRPr="0096659C">
        <w:rPr>
          <w:color w:val="FF0000"/>
          <w:lang w:val="fr-FR"/>
        </w:rPr>
        <w:t>1</w:t>
      </w:r>
      <w:r w:rsidR="0053222F" w:rsidRPr="0096659C">
        <w:rPr>
          <w:color w:val="FF0000"/>
          <w:vertAlign w:val="superscript"/>
          <w:lang w:val="fr-FR"/>
        </w:rPr>
        <w:t>ère</w:t>
      </w:r>
      <w:r w:rsidR="0053222F" w:rsidRPr="0096659C">
        <w:rPr>
          <w:color w:val="FF0000"/>
          <w:lang w:val="fr-FR"/>
        </w:rPr>
        <w:t xml:space="preserve"> colonne </w:t>
      </w:r>
      <w:r w:rsidR="0053222F">
        <w:rPr>
          <w:lang w:val="fr-FR"/>
        </w:rPr>
        <w:t xml:space="preserve">de la Table de </w:t>
      </w:r>
      <w:proofErr w:type="spellStart"/>
      <w:r w:rsidR="0053222F">
        <w:rPr>
          <w:lang w:val="fr-FR"/>
        </w:rPr>
        <w:t>Routh</w:t>
      </w:r>
      <w:proofErr w:type="spellEnd"/>
      <w:r w:rsidR="0053222F">
        <w:rPr>
          <w:lang w:val="fr-FR"/>
        </w:rPr>
        <w:t xml:space="preserve"> </w:t>
      </w:r>
      <w:r w:rsidR="006F2AF0">
        <w:rPr>
          <w:lang w:val="fr-FR"/>
        </w:rPr>
        <w:t xml:space="preserve">sont de même signe et non nuls </w:t>
      </w:r>
      <w:r>
        <w:rPr>
          <w:lang w:val="fr-FR"/>
        </w:rPr>
        <w:t xml:space="preserve">et qu’on sait que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T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=0.336&gt;0</m:t>
        </m:r>
      </m:oMath>
      <w:r w:rsidR="00EB6485">
        <w:rPr>
          <w:lang w:val="fr-FR"/>
        </w:rPr>
        <w:t xml:space="preserve"> et</w:t>
      </w:r>
      <w:r w:rsidR="001A39E6" w:rsidRPr="001A39E6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=5.619&gt;0</m:t>
        </m:r>
      </m:oMath>
      <w:r>
        <w:rPr>
          <w:lang w:val="fr-FR"/>
        </w:rPr>
        <w:t xml:space="preserve"> on peut donc en déduire que le système sera stable </w:t>
      </w:r>
      <w:proofErr w:type="spellStart"/>
      <w:proofErr w:type="gramStart"/>
      <w:r>
        <w:rPr>
          <w:lang w:val="fr-FR"/>
        </w:rPr>
        <w:t>a</w:t>
      </w:r>
      <w:proofErr w:type="spellEnd"/>
      <w:proofErr w:type="gramEnd"/>
      <w:r>
        <w:rPr>
          <w:lang w:val="fr-FR"/>
        </w:rPr>
        <w:t xml:space="preserve"> condition que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&gt;0</m:t>
        </m:r>
      </m:oMath>
      <w:r w:rsidR="001A39E6">
        <w:rPr>
          <w:lang w:val="fr-FR"/>
        </w:rPr>
        <w:t>.</w:t>
      </w:r>
    </w:p>
    <w:p w14:paraId="46340F1F" w14:textId="4BFAB27D" w:rsidR="00E668CE" w:rsidRDefault="00E668CE" w:rsidP="00E668CE">
      <w:pPr>
        <w:pStyle w:val="Firstparagraph"/>
        <w:ind w:left="720"/>
        <w:rPr>
          <w:rStyle w:val="lev"/>
          <w:lang w:val="fr-FR"/>
        </w:rPr>
      </w:pPr>
      <w:r w:rsidRPr="00E668CE">
        <w:rPr>
          <w:rStyle w:val="lev"/>
          <w:lang w:val="fr-FR"/>
        </w:rPr>
        <w:lastRenderedPageBreak/>
        <w:t xml:space="preserve">Tracer sous MATLAB le diagramme de Bode de </w:t>
      </w:r>
      <m:oMath>
        <m:r>
          <w:rPr>
            <w:rStyle w:val="lev"/>
            <w:rFonts w:ascii="Cambria Math" w:hAnsi="Cambria Math"/>
          </w:rPr>
          <m:t>T</m:t>
        </m:r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</m:t>
        </m:r>
      </m:oMath>
      <w:r w:rsidRPr="00E668CE">
        <w:rPr>
          <w:rStyle w:val="lev"/>
          <w:lang w:val="fr-FR"/>
        </w:rPr>
        <w:t xml:space="preserve"> pour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=1</m:t>
        </m:r>
      </m:oMath>
      <w:r w:rsidRPr="00E668CE">
        <w:rPr>
          <w:rStyle w:val="lev"/>
          <w:lang w:val="fr-FR"/>
        </w:rPr>
        <w:t xml:space="preserve"> puis pour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=2.7</m:t>
        </m:r>
      </m:oMath>
      <w:r w:rsidRPr="00E668CE">
        <w:rPr>
          <w:rStyle w:val="lev"/>
          <w:lang w:val="fr-FR"/>
        </w:rPr>
        <w:t xml:space="preserve">. Conclure sur la stabilité de l’asservissement et mesurer ses marges de gain et de phase. Comment évoluent ces propriétés sous l’effet d’une modification de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&gt;0</m:t>
        </m:r>
      </m:oMath>
      <w:r w:rsidRPr="00E668CE">
        <w:rPr>
          <w:rStyle w:val="lev"/>
          <w:lang w:val="fr-FR"/>
        </w:rPr>
        <w:t xml:space="preserve"> ? </w:t>
      </w:r>
    </w:p>
    <w:p w14:paraId="6BDE7FDC" w14:textId="77777777" w:rsidR="005D0471" w:rsidRPr="005D0471" w:rsidRDefault="005D0471" w:rsidP="005D0471">
      <w:pPr>
        <w:rPr>
          <w:lang w:val="fr-FR"/>
        </w:rPr>
      </w:pP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6"/>
        <w:gridCol w:w="3756"/>
      </w:tblGrid>
      <w:tr w:rsidR="00AF142D" w:rsidRPr="000B6219" w14:paraId="54156A0D" w14:textId="77777777" w:rsidTr="005D0471">
        <w:trPr>
          <w:jc w:val="center"/>
        </w:trPr>
        <w:tc>
          <w:tcPr>
            <w:tcW w:w="0" w:type="auto"/>
          </w:tcPr>
          <w:p w14:paraId="2958105D" w14:textId="4766EAD6" w:rsidR="00FF0A31" w:rsidRPr="0053762B" w:rsidRDefault="0053762B" w:rsidP="002475C2">
            <w:pPr>
              <w:ind w:firstLine="0"/>
              <w:rPr>
                <w:b/>
                <w:bCs/>
                <w:lang w:val="fr-FR"/>
              </w:rPr>
            </w:pPr>
            <w:r w:rsidRPr="0053762B">
              <w:rPr>
                <w:rStyle w:val="lev"/>
                <w:b w:val="0"/>
                <w:bCs w:val="0"/>
                <w:lang w:val="fr-FR"/>
              </w:rPr>
              <w:t xml:space="preserve">Diagramme de Bode en boucle ouverte avec </w:t>
            </w: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lang w:val="fr-FR"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Style w:val="lev"/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Style w:val="lev"/>
                  <w:rFonts w:ascii="Cambria Math" w:hAnsi="Cambria Math"/>
                  <w:lang w:val="fr-FR"/>
                </w:rPr>
                <m:t>=1</m:t>
              </m:r>
            </m:oMath>
          </w:p>
        </w:tc>
        <w:tc>
          <w:tcPr>
            <w:tcW w:w="0" w:type="auto"/>
          </w:tcPr>
          <w:p w14:paraId="327881B9" w14:textId="6B943166" w:rsidR="00FF0A31" w:rsidRDefault="0053762B" w:rsidP="002475C2">
            <w:pPr>
              <w:ind w:firstLine="0"/>
              <w:rPr>
                <w:lang w:val="fr-FR"/>
              </w:rPr>
            </w:pPr>
            <w:r w:rsidRPr="0053762B">
              <w:rPr>
                <w:rStyle w:val="lev"/>
                <w:b w:val="0"/>
                <w:bCs w:val="0"/>
                <w:lang w:val="fr-FR"/>
              </w:rPr>
              <w:t xml:space="preserve">Diagramme de Bode en boucle ouverte avec </w:t>
            </w:r>
            <m:oMath>
              <m:sSub>
                <m:sSubPr>
                  <m:ctrlPr>
                    <w:rPr>
                      <w:rStyle w:val="lev"/>
                      <w:rFonts w:ascii="Cambria Math" w:hAnsi="Cambria Math"/>
                      <w:b w:val="0"/>
                      <w:bCs w:val="0"/>
                      <w:lang w:val="fr-FR"/>
                    </w:rPr>
                  </m:ctrlPr>
                </m:sSubPr>
                <m:e>
                  <m:r>
                    <w:rPr>
                      <w:rStyle w:val="lev"/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Style w:val="lev"/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Style w:val="lev"/>
                  <w:rFonts w:ascii="Cambria Math" w:hAnsi="Cambria Math"/>
                  <w:lang w:val="fr-FR"/>
                </w:rPr>
                <m:t>=2.7</m:t>
              </m:r>
            </m:oMath>
          </w:p>
        </w:tc>
      </w:tr>
      <w:tr w:rsidR="00AF142D" w14:paraId="1C2CBB9E" w14:textId="77777777" w:rsidTr="005D0471">
        <w:trPr>
          <w:jc w:val="center"/>
        </w:trPr>
        <w:tc>
          <w:tcPr>
            <w:tcW w:w="0" w:type="auto"/>
          </w:tcPr>
          <w:p w14:paraId="54925860" w14:textId="34804638" w:rsidR="00FF0A31" w:rsidRDefault="00DC0DBF" w:rsidP="002475C2">
            <w:pPr>
              <w:ind w:firstLine="0"/>
              <w:rPr>
                <w:lang w:val="fr-FR"/>
              </w:rPr>
            </w:pPr>
            <w:r w:rsidRPr="00DC0DBF">
              <w:rPr>
                <w:noProof/>
                <w:lang w:val="fr-FR"/>
              </w:rPr>
              <w:drawing>
                <wp:inline distT="0" distB="0" distL="0" distR="0" wp14:anchorId="3812AEA8" wp14:editId="162C4C5E">
                  <wp:extent cx="2280557" cy="1781743"/>
                  <wp:effectExtent l="0" t="0" r="5715" b="952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113" cy="179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D554B0C" w14:textId="2BCE8107" w:rsidR="00FF0A31" w:rsidRDefault="007C2DCA" w:rsidP="002475C2">
            <w:pPr>
              <w:ind w:firstLine="0"/>
              <w:rPr>
                <w:lang w:val="fr-FR"/>
              </w:rPr>
            </w:pPr>
            <w:r w:rsidRPr="007C2DCA">
              <w:rPr>
                <w:noProof/>
                <w:lang w:val="fr-FR"/>
              </w:rPr>
              <w:drawing>
                <wp:inline distT="0" distB="0" distL="0" distR="0" wp14:anchorId="2C38ACD5" wp14:editId="5F7CFBEA">
                  <wp:extent cx="2247900" cy="1791915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920" cy="179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7C3" w14:paraId="519137AF" w14:textId="77777777" w:rsidTr="005D0471">
        <w:trPr>
          <w:jc w:val="center"/>
        </w:trPr>
        <w:tc>
          <w:tcPr>
            <w:tcW w:w="0" w:type="auto"/>
          </w:tcPr>
          <w:p w14:paraId="21372173" w14:textId="2D295067" w:rsidR="007D67C3" w:rsidRPr="009D1E98" w:rsidRDefault="00000000" w:rsidP="002475C2">
            <w:pPr>
              <w:ind w:firstLine="0"/>
              <w:rPr>
                <w:rFonts w:ascii="Cambria Math" w:hAnsi="Cambria Math"/>
                <w:i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=∞ dB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ϕ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=37</m:t>
                </m:r>
                <m:r>
                  <w:rPr>
                    <w:rFonts w:ascii="Cambria Math" w:hAnsi="Cambria Math"/>
                  </w:rPr>
                  <m:t>.8459°</m:t>
                </m:r>
              </m:oMath>
            </m:oMathPara>
          </w:p>
        </w:tc>
        <w:tc>
          <w:tcPr>
            <w:tcW w:w="0" w:type="auto"/>
          </w:tcPr>
          <w:p w14:paraId="5B0B0A26" w14:textId="2B19F7BD" w:rsidR="007D67C3" w:rsidRPr="002C08DB" w:rsidRDefault="00000000" w:rsidP="002475C2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=∞ dB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ϕ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=23.7073°</m:t>
                </m:r>
              </m:oMath>
            </m:oMathPara>
          </w:p>
        </w:tc>
      </w:tr>
    </w:tbl>
    <w:p w14:paraId="309D8AB1" w14:textId="77777777" w:rsidR="005D0471" w:rsidRDefault="005D0471" w:rsidP="00513E58">
      <w:pPr>
        <w:ind w:firstLine="0"/>
        <w:rPr>
          <w:lang w:val="fr-FR"/>
        </w:rPr>
      </w:pPr>
    </w:p>
    <w:p w14:paraId="002BC6EA" w14:textId="542528DD" w:rsidR="00861F78" w:rsidRDefault="00E821C9" w:rsidP="00513E58">
      <w:pPr>
        <w:ind w:firstLine="0"/>
        <w:rPr>
          <w:lang w:val="fr-FR"/>
        </w:rPr>
      </w:pPr>
      <w:r w:rsidRPr="00E821C9">
        <w:rPr>
          <w:lang w:val="fr-FR"/>
        </w:rPr>
        <w:t xml:space="preserve">Dans les deux cas donnés, la marge de gain en boucle ouverte est infinie, ce qui signifie que le système a une bonne robustesse en termes de stabilité de gain. En revanche, la marge de phase diminue lorsque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E821C9">
        <w:rPr>
          <w:lang w:val="fr-FR"/>
        </w:rPr>
        <w:t xml:space="preserve"> augmente, passant de 37.8459° à 23.7073°</w:t>
      </w:r>
      <w:r w:rsidR="00722790">
        <w:rPr>
          <w:lang w:val="fr-FR"/>
        </w:rPr>
        <w:t xml:space="preserve">. </w:t>
      </w:r>
      <w:r w:rsidR="008505DA">
        <w:rPr>
          <w:lang w:val="fr-FR"/>
        </w:rPr>
        <w:t>On peut donc conclure que</w:t>
      </w:r>
      <w:r w:rsidR="00722790">
        <w:rPr>
          <w:lang w:val="fr-FR"/>
        </w:rPr>
        <w:t>,</w:t>
      </w:r>
      <w:r w:rsidR="008505DA">
        <w:rPr>
          <w:lang w:val="fr-FR"/>
        </w:rPr>
        <w:t xml:space="preserve"> </w:t>
      </w:r>
      <w:r w:rsidR="00722790">
        <w:rPr>
          <w:lang w:val="fr-FR"/>
        </w:rPr>
        <w:t xml:space="preserve">bien que </w:t>
      </w:r>
      <w:r w:rsidR="00722790" w:rsidRPr="00E26302">
        <w:rPr>
          <w:lang w:val="fr-FR"/>
        </w:rPr>
        <w:t xml:space="preserve">le système </w:t>
      </w:r>
      <w:proofErr w:type="gramStart"/>
      <w:r w:rsidR="00722790" w:rsidRPr="00E26302">
        <w:rPr>
          <w:lang w:val="fr-FR"/>
        </w:rPr>
        <w:t>est</w:t>
      </w:r>
      <w:proofErr w:type="gramEnd"/>
      <w:r w:rsidR="00722790" w:rsidRPr="00E26302">
        <w:rPr>
          <w:lang w:val="fr-FR"/>
        </w:rPr>
        <w:t xml:space="preserve"> proche de la limite de stabilité</w:t>
      </w:r>
      <w:r w:rsidR="00722790">
        <w:rPr>
          <w:lang w:val="fr-FR"/>
        </w:rPr>
        <w:t>,</w:t>
      </w:r>
      <w:r w:rsidR="00722790" w:rsidRPr="008505DA">
        <w:rPr>
          <w:lang w:val="fr-FR"/>
        </w:rPr>
        <w:t xml:space="preserve"> </w:t>
      </w:r>
      <w:r w:rsidR="008505DA" w:rsidRPr="008505DA">
        <w:rPr>
          <w:lang w:val="fr-FR"/>
        </w:rPr>
        <w:t xml:space="preserve">le système </w:t>
      </w:r>
      <w:r w:rsidR="00722790">
        <w:rPr>
          <w:lang w:val="fr-FR"/>
        </w:rPr>
        <w:t>reste</w:t>
      </w:r>
      <w:r w:rsidR="008505DA" w:rsidRPr="008505DA">
        <w:rPr>
          <w:lang w:val="fr-FR"/>
        </w:rPr>
        <w:t xml:space="preserve"> stable </w:t>
      </w:r>
      <w:r w:rsidR="006D4651">
        <w:rPr>
          <w:lang w:val="fr-FR"/>
        </w:rPr>
        <w:t>tant pour</w:t>
      </w:r>
      <w:r w:rsidR="008505DA" w:rsidRPr="008505DA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=1</m:t>
        </m:r>
      </m:oMath>
      <w:r w:rsidR="00722790">
        <w:rPr>
          <w:lang w:val="fr-FR"/>
        </w:rPr>
        <w:t xml:space="preserve"> </w:t>
      </w:r>
      <w:r w:rsidR="006D4651">
        <w:rPr>
          <w:lang w:val="fr-FR"/>
        </w:rPr>
        <w:t>que</w:t>
      </w:r>
      <w:r w:rsidR="00722790">
        <w:rPr>
          <w:lang w:val="fr-FR"/>
        </w:rPr>
        <w:t xml:space="preserve"> pour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=2.7</m:t>
        </m:r>
      </m:oMath>
      <w:r w:rsidR="006D4651">
        <w:rPr>
          <w:lang w:val="fr-FR"/>
        </w:rPr>
        <w:t xml:space="preserve"> </w:t>
      </w:r>
      <w:r w:rsidR="00647C6E">
        <w:rPr>
          <w:lang w:val="fr-FR"/>
        </w:rPr>
        <w:t>(</w:t>
      </w:r>
      <w:r w:rsidR="00243035">
        <w:rPr>
          <w:lang w:val="fr-FR"/>
        </w:rPr>
        <w:t xml:space="preserve">mais reste </w:t>
      </w:r>
      <w:r w:rsidR="000800BE" w:rsidRPr="000800BE">
        <w:rPr>
          <w:lang w:val="fr-FR"/>
        </w:rPr>
        <w:t xml:space="preserve">plus stable pour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=1</m:t>
        </m:r>
      </m:oMath>
      <w:r w:rsidR="000800BE">
        <w:rPr>
          <w:lang w:val="fr-FR"/>
        </w:rPr>
        <w:t xml:space="preserve"> </w:t>
      </w:r>
      <w:r w:rsidR="000800BE" w:rsidRPr="000800BE">
        <w:rPr>
          <w:lang w:val="fr-FR"/>
        </w:rPr>
        <w:t xml:space="preserve"> que pour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=2.7</m:t>
        </m:r>
      </m:oMath>
      <w:r w:rsidR="00647C6E">
        <w:rPr>
          <w:lang w:val="fr-FR"/>
        </w:rPr>
        <w:t>)</w:t>
      </w:r>
      <w:r w:rsidR="000800BE" w:rsidRPr="000800BE">
        <w:rPr>
          <w:lang w:val="fr-FR"/>
        </w:rPr>
        <w:t>.</w:t>
      </w:r>
    </w:p>
    <w:p w14:paraId="6A370F75" w14:textId="77777777" w:rsidR="00513E58" w:rsidRDefault="00513E58" w:rsidP="00513E58">
      <w:pPr>
        <w:ind w:firstLine="0"/>
        <w:rPr>
          <w:lang w:val="fr-FR"/>
        </w:rPr>
      </w:pPr>
    </w:p>
    <w:p w14:paraId="4382B629" w14:textId="4F394A3D" w:rsidR="00E566BD" w:rsidRPr="000B6219" w:rsidRDefault="00000000" w:rsidP="00E668CE">
      <w:pPr>
        <w:pStyle w:val="Firstparagraph"/>
        <w:numPr>
          <w:ilvl w:val="0"/>
          <w:numId w:val="22"/>
        </w:numPr>
        <w:rPr>
          <w:rStyle w:val="lev"/>
          <w:lang w:val="fr-FR"/>
        </w:rPr>
      </w:pP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</m:oMath>
      <w:r w:rsidR="00117192" w:rsidRPr="000B6219">
        <w:rPr>
          <w:rStyle w:val="lev"/>
          <w:lang w:val="fr-FR"/>
        </w:rPr>
        <w:t xml:space="preserve"> </w:t>
      </w:r>
      <w:proofErr w:type="gramStart"/>
      <w:r w:rsidR="00E566BD" w:rsidRPr="000B6219">
        <w:rPr>
          <w:rStyle w:val="lev"/>
          <w:lang w:val="fr-FR"/>
        </w:rPr>
        <w:t>é</w:t>
      </w:r>
      <w:r w:rsidR="00117192" w:rsidRPr="000B6219">
        <w:rPr>
          <w:rStyle w:val="lev"/>
          <w:lang w:val="fr-FR"/>
        </w:rPr>
        <w:t>tant</w:t>
      </w:r>
      <w:proofErr w:type="gramEnd"/>
      <w:r w:rsidR="00117192" w:rsidRPr="000B6219">
        <w:rPr>
          <w:rStyle w:val="lev"/>
          <w:lang w:val="fr-FR"/>
        </w:rPr>
        <w:t xml:space="preserve"> fix</w:t>
      </w:r>
      <w:r w:rsidR="00E566BD" w:rsidRPr="000B6219">
        <w:rPr>
          <w:rStyle w:val="lev"/>
          <w:lang w:val="fr-FR"/>
        </w:rPr>
        <w:t>é</w:t>
      </w:r>
      <w:r w:rsidR="00117192" w:rsidRPr="000B6219">
        <w:rPr>
          <w:rStyle w:val="lev"/>
          <w:lang w:val="fr-FR"/>
        </w:rPr>
        <w:t xml:space="preserve"> </w:t>
      </w:r>
      <w:r w:rsidR="00E566BD" w:rsidRPr="000B6219">
        <w:rPr>
          <w:rStyle w:val="lev"/>
          <w:lang w:val="fr-FR"/>
        </w:rPr>
        <w:t>à</w:t>
      </w:r>
      <w:r w:rsidR="00117192" w:rsidRPr="000B6219">
        <w:rPr>
          <w:rStyle w:val="lev"/>
          <w:lang w:val="fr-FR"/>
        </w:rPr>
        <w:t xml:space="preserve"> </w:t>
      </w:r>
      <m:oMath>
        <m:r>
          <w:rPr>
            <w:rStyle w:val="lev"/>
            <w:rFonts w:ascii="Cambria Math" w:hAnsi="Cambria Math"/>
            <w:lang w:val="fr-FR"/>
          </w:rPr>
          <m:t>1</m:t>
        </m:r>
      </m:oMath>
      <w:r w:rsidR="00117192" w:rsidRPr="000B6219">
        <w:rPr>
          <w:rStyle w:val="lev"/>
          <w:lang w:val="fr-FR"/>
        </w:rPr>
        <w:t xml:space="preserve">, </w:t>
      </w:r>
      <w:r w:rsidR="00E566BD" w:rsidRPr="000B6219">
        <w:rPr>
          <w:rStyle w:val="lev"/>
          <w:lang w:val="fr-FR"/>
        </w:rPr>
        <w:t>é</w:t>
      </w:r>
      <w:r w:rsidR="00117192" w:rsidRPr="000B6219">
        <w:rPr>
          <w:rStyle w:val="lev"/>
          <w:lang w:val="fr-FR"/>
        </w:rPr>
        <w:t>tudier la stabilit</w:t>
      </w:r>
      <w:r w:rsidR="00E566BD" w:rsidRPr="000B6219">
        <w:rPr>
          <w:rStyle w:val="lev"/>
          <w:lang w:val="fr-FR"/>
        </w:rPr>
        <w:t>é</w:t>
      </w:r>
      <w:r w:rsidR="00117192" w:rsidRPr="000B6219">
        <w:rPr>
          <w:rStyle w:val="lev"/>
          <w:lang w:val="fr-FR"/>
        </w:rPr>
        <w:t xml:space="preserve"> du syst</w:t>
      </w:r>
      <w:r w:rsidR="00E566BD" w:rsidRPr="000B6219">
        <w:rPr>
          <w:rStyle w:val="lev"/>
          <w:lang w:val="fr-FR"/>
        </w:rPr>
        <w:t>è</w:t>
      </w:r>
      <w:r w:rsidR="00117192" w:rsidRPr="000B6219">
        <w:rPr>
          <w:rStyle w:val="lev"/>
          <w:lang w:val="fr-FR"/>
        </w:rPr>
        <w:t xml:space="preserve">me asservi directement </w:t>
      </w:r>
      <w:r w:rsidR="00E566BD" w:rsidRPr="000B6219">
        <w:rPr>
          <w:rStyle w:val="lev"/>
          <w:lang w:val="fr-FR"/>
        </w:rPr>
        <w:t>à</w:t>
      </w:r>
      <w:r w:rsidR="00117192" w:rsidRPr="000B6219">
        <w:rPr>
          <w:rStyle w:val="lev"/>
          <w:lang w:val="fr-FR"/>
        </w:rPr>
        <w:t xml:space="preserve"> partir de sa fonction de transfert sans proc</w:t>
      </w:r>
      <w:r w:rsidR="00E566BD" w:rsidRPr="000B6219">
        <w:rPr>
          <w:rStyle w:val="lev"/>
          <w:lang w:val="fr-FR"/>
        </w:rPr>
        <w:t>é</w:t>
      </w:r>
      <w:r w:rsidR="00117192" w:rsidRPr="000B6219">
        <w:rPr>
          <w:rStyle w:val="lev"/>
          <w:lang w:val="fr-FR"/>
        </w:rPr>
        <w:t>der au calcul explicite de ses p</w:t>
      </w:r>
      <w:r w:rsidR="00E566BD" w:rsidRPr="000B6219">
        <w:rPr>
          <w:rStyle w:val="lev"/>
          <w:lang w:val="fr-FR"/>
        </w:rPr>
        <w:t>ô</w:t>
      </w:r>
      <w:r w:rsidR="00117192" w:rsidRPr="000B6219">
        <w:rPr>
          <w:rStyle w:val="lev"/>
          <w:lang w:val="fr-FR"/>
        </w:rPr>
        <w:t>les. D</w:t>
      </w:r>
      <w:r w:rsidR="00E566BD" w:rsidRPr="000B6219">
        <w:rPr>
          <w:rStyle w:val="lev"/>
          <w:lang w:val="fr-FR"/>
        </w:rPr>
        <w:t>é</w:t>
      </w:r>
      <w:r w:rsidR="00117192" w:rsidRPr="000B6219">
        <w:rPr>
          <w:rStyle w:val="lev"/>
          <w:lang w:val="fr-FR"/>
        </w:rPr>
        <w:t xml:space="preserve">terminer l’ensemble des valeurs de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</m:oMath>
      <w:r w:rsidR="00117192" w:rsidRPr="000B6219">
        <w:rPr>
          <w:rStyle w:val="lev"/>
          <w:lang w:val="fr-FR"/>
        </w:rPr>
        <w:t>, positives ou n</w:t>
      </w:r>
      <w:proofErr w:type="spellStart"/>
      <w:r w:rsidR="008F4877" w:rsidRPr="000B6219">
        <w:rPr>
          <w:rStyle w:val="lev"/>
          <w:lang w:val="fr-FR"/>
        </w:rPr>
        <w:t>é</w:t>
      </w:r>
      <w:r w:rsidR="00117192" w:rsidRPr="000B6219">
        <w:rPr>
          <w:rStyle w:val="lev"/>
          <w:lang w:val="fr-FR"/>
        </w:rPr>
        <w:t>gatives</w:t>
      </w:r>
      <w:proofErr w:type="spellEnd"/>
      <w:r w:rsidR="00117192" w:rsidRPr="000B6219">
        <w:rPr>
          <w:rStyle w:val="lev"/>
          <w:lang w:val="fr-FR"/>
        </w:rPr>
        <w:t xml:space="preserve">, conduisant </w:t>
      </w:r>
      <w:r w:rsidR="00E566BD" w:rsidRPr="000B6219">
        <w:rPr>
          <w:rStyle w:val="lev"/>
          <w:lang w:val="fr-FR"/>
        </w:rPr>
        <w:t>à</w:t>
      </w:r>
      <w:r w:rsidR="00117192" w:rsidRPr="000B6219">
        <w:rPr>
          <w:rStyle w:val="lev"/>
          <w:lang w:val="fr-FR"/>
        </w:rPr>
        <w:t xml:space="preserve"> une boucle ferm</w:t>
      </w:r>
      <w:r w:rsidR="00E566BD" w:rsidRPr="000B6219">
        <w:rPr>
          <w:rStyle w:val="lev"/>
          <w:lang w:val="fr-FR"/>
        </w:rPr>
        <w:t>é</w:t>
      </w:r>
      <w:r w:rsidR="00117192" w:rsidRPr="000B6219">
        <w:rPr>
          <w:rStyle w:val="lev"/>
          <w:lang w:val="fr-FR"/>
        </w:rPr>
        <w:t xml:space="preserve">e stable. </w:t>
      </w:r>
    </w:p>
    <w:p w14:paraId="13E46E07" w14:textId="77777777" w:rsidR="006A6327" w:rsidRDefault="006A6327" w:rsidP="005D143B">
      <w:pPr>
        <w:ind w:firstLine="0"/>
        <w:rPr>
          <w:lang w:val="fr-FR"/>
        </w:rPr>
      </w:pPr>
    </w:p>
    <w:p w14:paraId="4DB57760" w14:textId="2BD134D4" w:rsidR="00362DED" w:rsidRPr="00362DED" w:rsidRDefault="00551EA6" w:rsidP="005D143B">
      <w:pPr>
        <w:ind w:firstLine="0"/>
        <w:rPr>
          <w:lang w:val="fr-FR"/>
        </w:rPr>
      </w:pPr>
      <w:r>
        <w:rPr>
          <w:lang w:val="fr-FR"/>
        </w:rPr>
        <w:t>(</w:t>
      </w:r>
      <w:proofErr w:type="gramStart"/>
      <w:r>
        <w:rPr>
          <w:lang w:val="fr-FR"/>
        </w:rPr>
        <w:t>voir</w:t>
      </w:r>
      <w:proofErr w:type="gramEnd"/>
      <w:r>
        <w:rPr>
          <w:lang w:val="fr-FR"/>
        </w:rPr>
        <w:t xml:space="preserve"> question 5)</w:t>
      </w:r>
    </w:p>
    <w:p w14:paraId="7B21025D" w14:textId="77777777" w:rsidR="001A39E6" w:rsidRPr="001A39E6" w:rsidRDefault="001A39E6" w:rsidP="001A39E6">
      <w:pPr>
        <w:rPr>
          <w:lang w:val="fr-FR"/>
        </w:rPr>
      </w:pPr>
    </w:p>
    <w:p w14:paraId="4E3028F0" w14:textId="74C2D2A7" w:rsidR="00117192" w:rsidRPr="000B6219" w:rsidRDefault="00117192" w:rsidP="00E668CE">
      <w:pPr>
        <w:pStyle w:val="Firstparagraph"/>
        <w:numPr>
          <w:ilvl w:val="0"/>
          <w:numId w:val="22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t>Retrouver ces consid</w:t>
      </w:r>
      <w:r w:rsidR="00E566BD" w:rsidRPr="000B6219">
        <w:rPr>
          <w:rStyle w:val="lev"/>
          <w:lang w:val="fr-FR"/>
        </w:rPr>
        <w:t>é</w:t>
      </w:r>
      <w:r w:rsidRPr="000B6219">
        <w:rPr>
          <w:rStyle w:val="lev"/>
          <w:lang w:val="fr-FR"/>
        </w:rPr>
        <w:t>rations th</w:t>
      </w:r>
      <w:r w:rsidR="00E566BD" w:rsidRPr="000B6219">
        <w:rPr>
          <w:rStyle w:val="lev"/>
          <w:lang w:val="fr-FR"/>
        </w:rPr>
        <w:t>é</w:t>
      </w:r>
      <w:r w:rsidRPr="000B6219">
        <w:rPr>
          <w:rStyle w:val="lev"/>
          <w:lang w:val="fr-FR"/>
        </w:rPr>
        <w:t>oriques li</w:t>
      </w:r>
      <w:r w:rsidR="00E566BD" w:rsidRPr="000B6219">
        <w:rPr>
          <w:rStyle w:val="lev"/>
          <w:lang w:val="fr-FR"/>
        </w:rPr>
        <w:t>é</w:t>
      </w:r>
      <w:r w:rsidRPr="000B6219">
        <w:rPr>
          <w:rStyle w:val="lev"/>
          <w:lang w:val="fr-FR"/>
        </w:rPr>
        <w:t xml:space="preserve">es </w:t>
      </w:r>
      <w:r w:rsidR="00E566BD" w:rsidRPr="000B6219">
        <w:rPr>
          <w:rStyle w:val="lev"/>
          <w:lang w:val="fr-FR"/>
        </w:rPr>
        <w:t>à</w:t>
      </w:r>
      <w:r w:rsidRPr="000B6219">
        <w:rPr>
          <w:rStyle w:val="lev"/>
          <w:lang w:val="fr-FR"/>
        </w:rPr>
        <w:t xml:space="preserve"> la stabilit</w:t>
      </w:r>
      <w:r w:rsidR="00E566BD" w:rsidRPr="000B6219">
        <w:rPr>
          <w:rStyle w:val="lev"/>
          <w:lang w:val="fr-FR"/>
        </w:rPr>
        <w:t>é</w:t>
      </w:r>
      <w:r w:rsidRPr="000B6219">
        <w:rPr>
          <w:rStyle w:val="lev"/>
          <w:lang w:val="fr-FR"/>
        </w:rPr>
        <w:t xml:space="preserve"> de </w:t>
      </w:r>
      <m:oMath>
        <m:r>
          <w:rPr>
            <w:rStyle w:val="lev"/>
            <w:rFonts w:ascii="Cambria Math" w:hAnsi="Cambria Math"/>
          </w:rPr>
          <m:t>F</m:t>
        </m:r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</m:t>
        </m:r>
      </m:oMath>
      <w:r w:rsidRPr="000B6219">
        <w:rPr>
          <w:rStyle w:val="lev"/>
          <w:lang w:val="fr-FR"/>
        </w:rPr>
        <w:t xml:space="preserve"> lorsque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</m:oMath>
      <w:r w:rsidRPr="000B6219">
        <w:rPr>
          <w:rStyle w:val="lev"/>
          <w:lang w:val="fr-FR"/>
        </w:rPr>
        <w:t xml:space="preserve"> varie, par simulation sous MATLAB-SIMULINK puis par exp</w:t>
      </w:r>
      <w:proofErr w:type="spellStart"/>
      <w:r w:rsidR="00E566BD" w:rsidRPr="000B6219">
        <w:rPr>
          <w:rStyle w:val="lev"/>
          <w:lang w:val="fr-FR"/>
        </w:rPr>
        <w:t>é</w:t>
      </w:r>
      <w:r w:rsidRPr="000B6219">
        <w:rPr>
          <w:rStyle w:val="lev"/>
          <w:lang w:val="fr-FR"/>
        </w:rPr>
        <w:t>rimentation</w:t>
      </w:r>
      <w:proofErr w:type="spellEnd"/>
      <w:r w:rsidRPr="000B6219">
        <w:rPr>
          <w:rStyle w:val="lev"/>
          <w:lang w:val="fr-FR"/>
        </w:rPr>
        <w:t xml:space="preserve"> sur le pro</w:t>
      </w:r>
      <w:r w:rsidR="00E566BD" w:rsidRPr="000B6219">
        <w:rPr>
          <w:rStyle w:val="lev"/>
          <w:lang w:val="fr-FR"/>
        </w:rPr>
        <w:t>cé</w:t>
      </w:r>
      <w:r w:rsidRPr="000B6219">
        <w:rPr>
          <w:rStyle w:val="lev"/>
          <w:lang w:val="fr-FR"/>
        </w:rPr>
        <w:t>d</w:t>
      </w:r>
      <w:r w:rsidR="00E566BD" w:rsidRPr="000B6219">
        <w:rPr>
          <w:rStyle w:val="lev"/>
          <w:lang w:val="fr-FR"/>
        </w:rPr>
        <w:t>é</w:t>
      </w:r>
      <w:r w:rsidRPr="000B6219">
        <w:rPr>
          <w:rStyle w:val="lev"/>
          <w:lang w:val="fr-FR"/>
        </w:rPr>
        <w:t>.</w:t>
      </w:r>
    </w:p>
    <w:p w14:paraId="2BE409D2" w14:textId="0EDD55F5" w:rsidR="005D0471" w:rsidRDefault="005D0471">
      <w:pPr>
        <w:spacing w:line="240" w:lineRule="auto"/>
        <w:ind w:firstLine="0"/>
        <w:jc w:val="left"/>
        <w:rPr>
          <w:lang w:val="fr-FR"/>
        </w:rPr>
      </w:pPr>
      <w:r>
        <w:rPr>
          <w:lang w:val="fr-FR"/>
        </w:rPr>
        <w:br w:type="page"/>
      </w:r>
    </w:p>
    <w:p w14:paraId="2B4BD606" w14:textId="464C0283" w:rsidR="00E566BD" w:rsidRDefault="00E566BD" w:rsidP="00E566BD">
      <w:pPr>
        <w:pStyle w:val="Titre2"/>
        <w:rPr>
          <w:lang w:val="fr-FR"/>
        </w:rPr>
      </w:pPr>
      <w:bookmarkStart w:id="12" w:name="_Toc133873119"/>
      <w:r w:rsidRPr="00E566BD">
        <w:rPr>
          <w:lang w:val="fr-FR"/>
        </w:rPr>
        <w:lastRenderedPageBreak/>
        <w:t>Analyse des performances temporelles de l’asservissement</w:t>
      </w:r>
      <w:bookmarkEnd w:id="12"/>
    </w:p>
    <w:p w14:paraId="3D242134" w14:textId="37CF04B1" w:rsidR="00E566BD" w:rsidRDefault="00E566BD" w:rsidP="00E668CE">
      <w:pPr>
        <w:pStyle w:val="Firstparagraph"/>
        <w:numPr>
          <w:ilvl w:val="0"/>
          <w:numId w:val="22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t>Simuler sous MATLAB-SIMULINK la r</w:t>
      </w:r>
      <w:r w:rsidR="00F44404" w:rsidRPr="000B6219">
        <w:rPr>
          <w:rStyle w:val="lev"/>
          <w:lang w:val="fr-FR"/>
        </w:rPr>
        <w:t>é</w:t>
      </w:r>
      <w:r w:rsidRPr="000B6219">
        <w:rPr>
          <w:rStyle w:val="lev"/>
          <w:lang w:val="fr-FR"/>
        </w:rPr>
        <w:t xml:space="preserve">ponse indicielle de l’asservissement pour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=1</m:t>
        </m:r>
      </m:oMath>
      <w:r w:rsidRPr="000B6219">
        <w:rPr>
          <w:rStyle w:val="lev"/>
          <w:lang w:val="fr-FR"/>
        </w:rPr>
        <w:t xml:space="preserve"> et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=2.7</m:t>
        </m:r>
      </m:oMath>
      <w:r w:rsidRPr="000B6219">
        <w:rPr>
          <w:rStyle w:val="lev"/>
          <w:lang w:val="fr-FR"/>
        </w:rPr>
        <w:t xml:space="preserve">. Relever la valeur théorique du temps de montée, du temps de réponse, et, s’il y a lieu, du premier dépassement pour chacune des valeurs de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</m:oMath>
      <w:r w:rsidRPr="000B6219">
        <w:rPr>
          <w:rStyle w:val="lev"/>
          <w:lang w:val="fr-FR"/>
        </w:rPr>
        <w:t>.</w:t>
      </w:r>
    </w:p>
    <w:p w14:paraId="27E9FFC9" w14:textId="77777777" w:rsidR="009A5887" w:rsidRPr="009A5887" w:rsidRDefault="009A5887" w:rsidP="009A5887">
      <w:pPr>
        <w:rPr>
          <w:lang w:val="fr-FR"/>
        </w:rPr>
      </w:pPr>
    </w:p>
    <w:p w14:paraId="673FCCD5" w14:textId="1F01C332" w:rsidR="009A5887" w:rsidRPr="009A5887" w:rsidRDefault="009A5887" w:rsidP="009A5887">
      <w:pPr>
        <w:rPr>
          <w:rFonts w:ascii="Cambria Math" w:hAnsi="Cambria Math"/>
          <w:oMath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sysBF = tf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 0 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 9 K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;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clf;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step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sysBF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;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stepinfo(sysBF)</m:t>
          </m:r>
        </m:oMath>
      </m:oMathPara>
    </w:p>
    <w:p w14:paraId="3AF9BD30" w14:textId="77777777" w:rsidR="000B6219" w:rsidRPr="009A5887" w:rsidRDefault="000B6219" w:rsidP="000B6219">
      <w:pPr>
        <w:ind w:firstLine="0"/>
      </w:pP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0"/>
        <w:gridCol w:w="2976"/>
      </w:tblGrid>
      <w:tr w:rsidR="005D0471" w14:paraId="3FF89177" w14:textId="77777777" w:rsidTr="00281235">
        <w:trPr>
          <w:jc w:val="center"/>
        </w:trPr>
        <w:tc>
          <w:tcPr>
            <w:tcW w:w="0" w:type="auto"/>
          </w:tcPr>
          <w:p w14:paraId="32B35D93" w14:textId="26DE6B10" w:rsidR="005D0471" w:rsidRPr="0053762B" w:rsidRDefault="00000000" w:rsidP="00EB6805">
            <w:pPr>
              <w:ind w:firstLine="0"/>
              <w:rPr>
                <w:b/>
                <w:bCs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  <w:lang w:val="fr-FR"/>
                  </w:rPr>
                  <m:t>=1</m:t>
                </m:r>
              </m:oMath>
            </m:oMathPara>
          </w:p>
        </w:tc>
        <w:tc>
          <w:tcPr>
            <w:tcW w:w="0" w:type="auto"/>
          </w:tcPr>
          <w:p w14:paraId="26199F14" w14:textId="3DBE1895" w:rsidR="005D0471" w:rsidRDefault="00000000" w:rsidP="00EB6805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  <w:lang w:val="fr-FR"/>
                  </w:rPr>
                  <m:t>=2.7</m:t>
                </m:r>
              </m:oMath>
            </m:oMathPara>
          </w:p>
        </w:tc>
      </w:tr>
      <w:tr w:rsidR="00B7507B" w14:paraId="4CB6B707" w14:textId="77777777" w:rsidTr="00281235">
        <w:trPr>
          <w:jc w:val="center"/>
        </w:trPr>
        <w:tc>
          <w:tcPr>
            <w:tcW w:w="0" w:type="auto"/>
          </w:tcPr>
          <w:p w14:paraId="6DD11456" w14:textId="32239440" w:rsidR="00B7507B" w:rsidRPr="0053762B" w:rsidRDefault="00B26B7A" w:rsidP="00EB6805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w:r>
              <w:rPr>
                <w:noProof/>
                <w:lang w:val="fr-FR"/>
              </w:rPr>
              <w:drawing>
                <wp:inline distT="0" distB="0" distL="0" distR="0" wp14:anchorId="19FB1B17" wp14:editId="514B11E7">
                  <wp:extent cx="1755179" cy="1447392"/>
                  <wp:effectExtent l="0" t="0" r="0" b="63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66" t="22288" r="43149" b="5205"/>
                          <a:stretch/>
                        </pic:blipFill>
                        <pic:spPr bwMode="auto">
                          <a:xfrm>
                            <a:off x="0" y="0"/>
                            <a:ext cx="1755360" cy="1447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9062B45" w14:textId="6BAEFE6E" w:rsidR="00B7507B" w:rsidRPr="003743EB" w:rsidRDefault="00B26B7A" w:rsidP="00EB6805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w:r>
              <w:rPr>
                <w:noProof/>
                <w:lang w:val="fr-FR"/>
              </w:rPr>
              <w:drawing>
                <wp:inline distT="0" distB="0" distL="0" distR="0" wp14:anchorId="7E5627E1" wp14:editId="4322FA6F">
                  <wp:extent cx="1744622" cy="1436750"/>
                  <wp:effectExtent l="0" t="0" r="825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98" t="22933" r="43074" b="6088"/>
                          <a:stretch/>
                        </pic:blipFill>
                        <pic:spPr bwMode="auto">
                          <a:xfrm>
                            <a:off x="0" y="0"/>
                            <a:ext cx="1745922" cy="1437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471" w14:paraId="69E9E355" w14:textId="77777777" w:rsidTr="00281235">
        <w:trPr>
          <w:jc w:val="center"/>
        </w:trPr>
        <w:tc>
          <w:tcPr>
            <w:tcW w:w="0" w:type="auto"/>
          </w:tcPr>
          <w:p w14:paraId="3DF15BD8" w14:textId="05A7CB97" w:rsidR="005D0471" w:rsidRDefault="00000000" w:rsidP="00EB6805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m 63%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=0.36 s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=0.32 s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w:br/>
                </m:r>
              </m:oMath>
              <m:oMath>
                <m:r>
                  <w:rPr>
                    <w:rFonts w:ascii="Cambria Math" w:hAnsi="Cambria Math"/>
                    <w:lang w:val="fr-FR"/>
                  </w:rPr>
                  <m:t>D=31%</m:t>
                </m:r>
              </m:oMath>
            </m:oMathPara>
          </w:p>
        </w:tc>
        <w:tc>
          <w:tcPr>
            <w:tcW w:w="0" w:type="auto"/>
          </w:tcPr>
          <w:p w14:paraId="6F5D5099" w14:textId="099C43C2" w:rsidR="005D0471" w:rsidRDefault="00000000" w:rsidP="00EB6805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m 63%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=0.186 s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=0.1714 s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w:br/>
                </m:r>
              </m:oMath>
              <m:oMath>
                <m:r>
                  <w:rPr>
                    <w:rFonts w:ascii="Cambria Math" w:hAnsi="Cambria Math"/>
                    <w:lang w:val="fr-FR"/>
                  </w:rPr>
                  <m:t>D=51%</m:t>
                </m:r>
              </m:oMath>
            </m:oMathPara>
          </w:p>
        </w:tc>
      </w:tr>
    </w:tbl>
    <w:p w14:paraId="1701B9F2" w14:textId="0AEC739C" w:rsidR="00ED3911" w:rsidRPr="003525EE" w:rsidRDefault="00ED3911" w:rsidP="0096499B">
      <w:pPr>
        <w:ind w:firstLine="0"/>
        <w:rPr>
          <w:lang w:val="fr-FR"/>
        </w:rPr>
      </w:pPr>
    </w:p>
    <w:p w14:paraId="36224B82" w14:textId="044224B7" w:rsidR="00E566BD" w:rsidRDefault="00E566BD" w:rsidP="00E668CE">
      <w:pPr>
        <w:pStyle w:val="Paragraphedeliste"/>
        <w:numPr>
          <w:ilvl w:val="0"/>
          <w:numId w:val="22"/>
        </w:numPr>
        <w:rPr>
          <w:lang w:val="fr-FR"/>
        </w:rPr>
      </w:pPr>
      <w:r w:rsidRPr="00E566BD">
        <w:rPr>
          <w:lang w:val="fr-FR"/>
        </w:rPr>
        <w:t>R</w:t>
      </w:r>
      <w:r>
        <w:rPr>
          <w:lang w:val="fr-FR"/>
        </w:rPr>
        <w:t>é</w:t>
      </w:r>
      <w:r w:rsidRPr="00E566BD">
        <w:rPr>
          <w:lang w:val="fr-FR"/>
        </w:rPr>
        <w:t>p</w:t>
      </w:r>
      <w:r>
        <w:rPr>
          <w:lang w:val="fr-FR"/>
        </w:rPr>
        <w:t>é</w:t>
      </w:r>
      <w:r w:rsidRPr="00E566BD">
        <w:rPr>
          <w:lang w:val="fr-FR"/>
        </w:rPr>
        <w:t>ter ces mesures sur la r</w:t>
      </w:r>
      <w:r>
        <w:rPr>
          <w:lang w:val="fr-FR"/>
        </w:rPr>
        <w:t>é</w:t>
      </w:r>
      <w:r w:rsidRPr="00E566BD">
        <w:rPr>
          <w:lang w:val="fr-FR"/>
        </w:rPr>
        <w:t>ponse indicielle exp</w:t>
      </w:r>
      <w:r>
        <w:rPr>
          <w:lang w:val="fr-FR"/>
        </w:rPr>
        <w:t>é</w:t>
      </w:r>
      <w:r w:rsidRPr="00E566BD">
        <w:rPr>
          <w:lang w:val="fr-FR"/>
        </w:rPr>
        <w:t>rimentale. Concordent-elles avec leurs valeurs th</w:t>
      </w:r>
      <w:r>
        <w:rPr>
          <w:lang w:val="fr-FR"/>
        </w:rPr>
        <w:t>é</w:t>
      </w:r>
      <w:r w:rsidRPr="00E566BD">
        <w:rPr>
          <w:lang w:val="fr-FR"/>
        </w:rPr>
        <w:t>oriques ? Pourquoi ?</w:t>
      </w:r>
    </w:p>
    <w:p w14:paraId="1F8BA018" w14:textId="77777777" w:rsidR="0096499B" w:rsidRPr="0096499B" w:rsidRDefault="0096499B" w:rsidP="0096499B">
      <w:pPr>
        <w:rPr>
          <w:lang w:val="fr-FR"/>
        </w:rPr>
      </w:pPr>
    </w:p>
    <w:p w14:paraId="75A990A0" w14:textId="264D052C" w:rsidR="00A71D97" w:rsidRDefault="00E566BD" w:rsidP="00E668CE">
      <w:pPr>
        <w:pStyle w:val="Paragraphedeliste"/>
        <w:numPr>
          <w:ilvl w:val="0"/>
          <w:numId w:val="22"/>
        </w:numPr>
        <w:rPr>
          <w:lang w:val="fr-FR"/>
        </w:rPr>
      </w:pPr>
      <w:r w:rsidRPr="00E566BD">
        <w:rPr>
          <w:lang w:val="fr-FR"/>
        </w:rPr>
        <w:t xml:space="preserve">On suppose que le gain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E566BD">
        <w:rPr>
          <w:lang w:val="fr-FR"/>
        </w:rPr>
        <w:t xml:space="preserve"> est r</w:t>
      </w:r>
      <w:r>
        <w:rPr>
          <w:lang w:val="fr-FR"/>
        </w:rPr>
        <w:t>é</w:t>
      </w:r>
      <w:r w:rsidRPr="00E566BD">
        <w:rPr>
          <w:lang w:val="fr-FR"/>
        </w:rPr>
        <w:t>gl</w:t>
      </w:r>
      <w:r>
        <w:rPr>
          <w:lang w:val="fr-FR"/>
        </w:rPr>
        <w:t>é</w:t>
      </w:r>
      <w:r w:rsidRPr="00E566BD">
        <w:rPr>
          <w:lang w:val="fr-FR"/>
        </w:rPr>
        <w:t xml:space="preserve"> de telle sorte que l’asservissement soit stable. Calculer la transform</w:t>
      </w:r>
      <w:r>
        <w:rPr>
          <w:lang w:val="fr-FR"/>
        </w:rPr>
        <w:t>é</w:t>
      </w:r>
      <w:r w:rsidRPr="00E566BD">
        <w:rPr>
          <w:lang w:val="fr-FR"/>
        </w:rPr>
        <w:t xml:space="preserve">e de Laplace </w:t>
      </w:r>
      <m:oMath>
        <m:r>
          <w:rPr>
            <w:rFonts w:ascii="Cambria Math" w:hAnsi="Cambria Math"/>
            <w:lang w:val="fr-FR"/>
          </w:rPr>
          <m:t>ϵ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p</m:t>
            </m:r>
          </m:e>
        </m:d>
        <m:r>
          <m:rPr>
            <m:scr m:val="script"/>
          </m:rPr>
          <w:rPr>
            <w:rFonts w:ascii="Cambria Math" w:hAnsi="Cambria Math"/>
            <w:lang w:val="fr-FR"/>
          </w:rPr>
          <m:t>=L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ε(t)</m:t>
            </m:r>
          </m:e>
        </m:d>
      </m:oMath>
      <w:r>
        <w:rPr>
          <w:lang w:val="fr-FR"/>
        </w:rPr>
        <w:t xml:space="preserve"> </w:t>
      </w:r>
      <w:r w:rsidRPr="00E566BD">
        <w:rPr>
          <w:lang w:val="fr-FR"/>
        </w:rPr>
        <w:t>de l</w:t>
      </w:r>
      <w:r w:rsidRPr="00E566BD">
        <w:rPr>
          <w:rFonts w:ascii="Mongolian Baiti" w:hAnsi="Mongolian Baiti" w:cs="Mongolian Baiti"/>
          <w:lang w:val="fr-FR"/>
        </w:rPr>
        <w:t>’</w:t>
      </w:r>
      <w:r w:rsidRPr="00E566BD">
        <w:rPr>
          <w:lang w:val="fr-FR"/>
        </w:rPr>
        <w:t xml:space="preserve">erreur </w:t>
      </w:r>
      <m:oMath>
        <m:r>
          <w:rPr>
            <w:rFonts w:ascii="Cambria Math" w:hAnsi="Cambria Math"/>
            <w:lang w:val="fr-FR"/>
          </w:rPr>
          <m:t>ε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θ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-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θ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  <m:r>
          <w:rPr>
            <w:rFonts w:ascii="Cambria Math" w:hAnsi="Cambria Math"/>
            <w:lang w:val="fr-FR"/>
          </w:rPr>
          <m:t>(t)</m:t>
        </m:r>
      </m:oMath>
      <w:r w:rsidRPr="00E566BD">
        <w:rPr>
          <w:lang w:val="fr-FR"/>
        </w:rPr>
        <w:t>. En d</w:t>
      </w:r>
      <w:r>
        <w:rPr>
          <w:lang w:val="fr-FR"/>
        </w:rPr>
        <w:t>é</w:t>
      </w:r>
      <w:r w:rsidRPr="00E566BD">
        <w:rPr>
          <w:lang w:val="fr-FR"/>
        </w:rPr>
        <w:t>duire les expressions th</w:t>
      </w:r>
      <w:r>
        <w:rPr>
          <w:lang w:val="fr-FR"/>
        </w:rPr>
        <w:t>é</w:t>
      </w:r>
      <w:r w:rsidRPr="00E566BD">
        <w:rPr>
          <w:lang w:val="fr-FR"/>
        </w:rPr>
        <w:t xml:space="preserve">oriques de l’erreur de position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ε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E566BD">
        <w:rPr>
          <w:lang w:val="fr-FR"/>
        </w:rPr>
        <w:t xml:space="preserve"> pour une consigne </w:t>
      </w:r>
      <w:r>
        <w:rPr>
          <w:lang w:val="fr-FR"/>
        </w:rPr>
        <w:t>é</w:t>
      </w:r>
      <w:r w:rsidRPr="00E566BD">
        <w:rPr>
          <w:lang w:val="fr-FR"/>
        </w:rPr>
        <w:t xml:space="preserve">chelon de position de valeur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E566BD">
        <w:rPr>
          <w:lang w:val="fr-FR"/>
        </w:rPr>
        <w:t xml:space="preserve">, et de l’erreur de vitesse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ε</m:t>
            </m:r>
          </m:e>
          <m:sub>
            <m:r>
              <w:rPr>
                <w:rFonts w:ascii="Cambria Math" w:hAnsi="Cambria Math"/>
                <w:lang w:val="fr-FR"/>
              </w:rPr>
              <m:t>v</m:t>
            </m:r>
          </m:sub>
        </m:sSub>
      </m:oMath>
      <w:r w:rsidRPr="00E566BD">
        <w:rPr>
          <w:lang w:val="fr-FR"/>
        </w:rPr>
        <w:t xml:space="preserve"> pour une consigne </w:t>
      </w:r>
      <w:r>
        <w:rPr>
          <w:lang w:val="fr-FR"/>
        </w:rPr>
        <w:t>é</w:t>
      </w:r>
      <w:r w:rsidRPr="00E566BD">
        <w:rPr>
          <w:lang w:val="fr-FR"/>
        </w:rPr>
        <w:t xml:space="preserve">chelon de vitesse de pente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E566BD">
        <w:rPr>
          <w:lang w:val="fr-FR"/>
        </w:rPr>
        <w:t>. Indiquer le sens d’</w:t>
      </w:r>
      <w:r>
        <w:rPr>
          <w:lang w:val="fr-FR"/>
        </w:rPr>
        <w:t>é</w:t>
      </w:r>
      <w:r w:rsidRPr="00E566BD">
        <w:rPr>
          <w:lang w:val="fr-FR"/>
        </w:rPr>
        <w:t xml:space="preserve">volution de ces erreurs en fonction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E566BD">
        <w:rPr>
          <w:lang w:val="fr-FR"/>
        </w:rPr>
        <w:t xml:space="preserve">. La valeur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ε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E566BD">
        <w:rPr>
          <w:lang w:val="fr-FR"/>
        </w:rPr>
        <w:t xml:space="preserve"> </w:t>
      </w:r>
      <w:r>
        <w:rPr>
          <w:lang w:val="fr-FR"/>
        </w:rPr>
        <w:t>é</w:t>
      </w:r>
      <w:r w:rsidRPr="00E566BD">
        <w:rPr>
          <w:lang w:val="fr-FR"/>
        </w:rPr>
        <w:t>tait-elle pr</w:t>
      </w:r>
      <w:r>
        <w:rPr>
          <w:lang w:val="fr-FR"/>
        </w:rPr>
        <w:t>é</w:t>
      </w:r>
      <w:r w:rsidRPr="00E566BD">
        <w:rPr>
          <w:lang w:val="fr-FR"/>
        </w:rPr>
        <w:t>visible ? Pourquoi ?</w:t>
      </w:r>
    </w:p>
    <w:p w14:paraId="0280DB87" w14:textId="2D4691B8" w:rsidR="00ED3911" w:rsidRDefault="00ED3911" w:rsidP="00ED3911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61A7B52" wp14:editId="4F0927BE">
            <wp:extent cx="4670425" cy="257556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256B" w14:textId="6EDC2561" w:rsidR="00ED3911" w:rsidRPr="00ED3911" w:rsidRDefault="00ED3911" w:rsidP="00ED3911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644CBC2" wp14:editId="148FE1F5">
            <wp:extent cx="4670425" cy="2170430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85D3" w14:textId="4C11F9EB" w:rsidR="00E566BD" w:rsidRDefault="00E566BD" w:rsidP="00E668CE">
      <w:pPr>
        <w:pStyle w:val="Paragraphedeliste"/>
        <w:numPr>
          <w:ilvl w:val="0"/>
          <w:numId w:val="22"/>
        </w:numPr>
        <w:rPr>
          <w:lang w:val="fr-FR"/>
        </w:rPr>
      </w:pPr>
      <w:r w:rsidRPr="00E566BD">
        <w:rPr>
          <w:lang w:val="fr-FR"/>
        </w:rPr>
        <w:t xml:space="preserve">Retrouver les valeurs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ε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E566BD">
        <w:rPr>
          <w:lang w:val="fr-FR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ε</m:t>
            </m:r>
          </m:e>
          <m:sub>
            <m:r>
              <w:rPr>
                <w:rFonts w:ascii="Cambria Math" w:hAnsi="Cambria Math"/>
                <w:lang w:val="fr-FR"/>
              </w:rPr>
              <m:t>v</m:t>
            </m:r>
          </m:sub>
        </m:sSub>
      </m:oMath>
      <w:r>
        <w:rPr>
          <w:lang w:val="fr-FR"/>
        </w:rPr>
        <w:t xml:space="preserve"> </w:t>
      </w:r>
      <w:r w:rsidRPr="00E566BD">
        <w:rPr>
          <w:lang w:val="fr-FR"/>
        </w:rPr>
        <w:t>par simulation sous MATLAB-SIMULINK, puis par exp</w:t>
      </w:r>
      <w:r>
        <w:rPr>
          <w:lang w:val="fr-FR"/>
        </w:rPr>
        <w:t>é</w:t>
      </w:r>
      <w:r w:rsidRPr="00E566BD">
        <w:rPr>
          <w:lang w:val="fr-FR"/>
        </w:rPr>
        <w:t>rimentation sur le proc</w:t>
      </w:r>
      <w:r>
        <w:rPr>
          <w:lang w:val="fr-FR"/>
        </w:rPr>
        <w:t>é</w:t>
      </w:r>
      <w:r w:rsidRPr="00E566BD">
        <w:rPr>
          <w:lang w:val="fr-FR"/>
        </w:rPr>
        <w:t>d</w:t>
      </w:r>
      <w:r>
        <w:rPr>
          <w:lang w:val="fr-FR"/>
        </w:rPr>
        <w:t>é</w:t>
      </w:r>
      <w:r w:rsidRPr="00E566BD">
        <w:rPr>
          <w:lang w:val="fr-FR"/>
        </w:rPr>
        <w:t>.</w:t>
      </w:r>
    </w:p>
    <w:p w14:paraId="66193F3B" w14:textId="13EDDF4A" w:rsidR="00E566BD" w:rsidRDefault="00E566BD" w:rsidP="00E566BD">
      <w:pPr>
        <w:pStyle w:val="Titre2"/>
      </w:pPr>
      <w:bookmarkStart w:id="13" w:name="_Toc133873120"/>
      <w:r>
        <w:t xml:space="preserve">Analyse </w:t>
      </w:r>
      <w:proofErr w:type="spellStart"/>
      <w:r>
        <w:t>harmonique</w:t>
      </w:r>
      <w:proofErr w:type="spellEnd"/>
      <w:r>
        <w:t xml:space="preserve"> de </w:t>
      </w:r>
      <w:proofErr w:type="spellStart"/>
      <w:r>
        <w:t>l’asservissement</w:t>
      </w:r>
      <w:bookmarkEnd w:id="13"/>
      <w:proofErr w:type="spellEnd"/>
    </w:p>
    <w:p w14:paraId="402E9EF4" w14:textId="7BF79353" w:rsidR="00ED3911" w:rsidRPr="000B6219" w:rsidRDefault="00E566BD" w:rsidP="00B01D2D">
      <w:pPr>
        <w:pStyle w:val="Firstparagraph"/>
        <w:numPr>
          <w:ilvl w:val="0"/>
          <w:numId w:val="22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t xml:space="preserve">Simuler sous MATLAB-SIMULINK la réponse harmonique de l’asservissement pour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=1</m:t>
        </m:r>
      </m:oMath>
      <w:r w:rsidRPr="000B6219">
        <w:rPr>
          <w:rStyle w:val="lev"/>
          <w:lang w:val="fr-FR"/>
        </w:rPr>
        <w:t xml:space="preserve"> et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=2.7</m:t>
        </m:r>
      </m:oMath>
      <w:r w:rsidRPr="000B6219">
        <w:rPr>
          <w:rStyle w:val="lev"/>
          <w:lang w:val="fr-FR"/>
        </w:rPr>
        <w:t>. Relever la valeur théorique de la pulsation de coupure, de la pulsation de résonance, et du coefficient de surtension.</w:t>
      </w:r>
    </w:p>
    <w:p w14:paraId="61233ABC" w14:textId="007578D0" w:rsidR="00513F15" w:rsidRPr="00513F15" w:rsidRDefault="00513F15" w:rsidP="00513F15">
      <w:pPr>
        <w:rPr>
          <w:lang w:val="fr-FR"/>
        </w:rPr>
      </w:pPr>
      <w:r w:rsidRPr="00513F15">
        <w:rPr>
          <w:highlight w:val="yellow"/>
          <w:lang w:val="fr-FR"/>
        </w:rPr>
        <w:t xml:space="preserve">Rappel : On utilise </w:t>
      </w:r>
      <m:oMath>
        <m:r>
          <w:rPr>
            <w:rFonts w:ascii="Cambria Math" w:hAnsi="Cambria Math"/>
            <w:highlight w:val="yellow"/>
          </w:rPr>
          <m:t>margin</m:t>
        </m:r>
        <m:r>
          <w:rPr>
            <w:rFonts w:ascii="Cambria Math" w:hAnsi="Cambria Math"/>
            <w:highlight w:val="yellow"/>
            <w:lang w:val="fr-FR"/>
          </w:rPr>
          <m:t>(</m:t>
        </m:r>
        <m:r>
          <w:rPr>
            <w:rFonts w:ascii="Cambria Math" w:hAnsi="Cambria Math"/>
            <w:highlight w:val="yellow"/>
          </w:rPr>
          <m:t>G</m:t>
        </m:r>
        <m:r>
          <w:rPr>
            <w:rFonts w:ascii="Cambria Math" w:hAnsi="Cambria Math"/>
            <w:highlight w:val="yellow"/>
            <w:lang w:val="fr-FR"/>
          </w:rPr>
          <m:t>)</m:t>
        </m:r>
      </m:oMath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4"/>
        <w:gridCol w:w="2534"/>
      </w:tblGrid>
      <w:tr w:rsidR="00742D90" w14:paraId="1BC0308C" w14:textId="77777777" w:rsidTr="00EB6805">
        <w:trPr>
          <w:jc w:val="center"/>
        </w:trPr>
        <w:tc>
          <w:tcPr>
            <w:tcW w:w="0" w:type="auto"/>
          </w:tcPr>
          <w:p w14:paraId="76915B2A" w14:textId="77777777" w:rsidR="002B1FB6" w:rsidRPr="0053762B" w:rsidRDefault="00000000" w:rsidP="00EB6805">
            <w:pPr>
              <w:ind w:firstLine="0"/>
              <w:rPr>
                <w:b/>
                <w:bCs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  <w:lang w:val="fr-FR"/>
                  </w:rPr>
                  <m:t>=1</m:t>
                </m:r>
              </m:oMath>
            </m:oMathPara>
          </w:p>
        </w:tc>
        <w:tc>
          <w:tcPr>
            <w:tcW w:w="0" w:type="auto"/>
          </w:tcPr>
          <w:p w14:paraId="41635BA9" w14:textId="77777777" w:rsidR="002B1FB6" w:rsidRDefault="00000000" w:rsidP="00EB6805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  <w:lang w:val="fr-FR"/>
                  </w:rPr>
                  <m:t>=2.7</m:t>
                </m:r>
              </m:oMath>
            </m:oMathPara>
          </w:p>
        </w:tc>
      </w:tr>
      <w:tr w:rsidR="00B01D2D" w14:paraId="4BA946AF" w14:textId="77777777" w:rsidTr="00EB6805">
        <w:trPr>
          <w:jc w:val="center"/>
        </w:trPr>
        <w:tc>
          <w:tcPr>
            <w:tcW w:w="0" w:type="auto"/>
          </w:tcPr>
          <w:p w14:paraId="2178F052" w14:textId="43CCD852" w:rsidR="00B01D2D" w:rsidRPr="0053762B" w:rsidRDefault="00D86AC8" w:rsidP="00EB6805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w:r>
              <w:rPr>
                <w:noProof/>
                <w:lang w:val="fr-FR"/>
              </w:rPr>
              <w:drawing>
                <wp:inline distT="0" distB="0" distL="0" distR="0" wp14:anchorId="0AA23877" wp14:editId="0C5CDB64">
                  <wp:extent cx="1397992" cy="1109514"/>
                  <wp:effectExtent l="0" t="0" r="0" b="0"/>
                  <wp:docPr id="18" name="Image 18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 descr="Une image contenant text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8" t="20299" r="68342" b="4200"/>
                          <a:stretch/>
                        </pic:blipFill>
                        <pic:spPr bwMode="auto">
                          <a:xfrm>
                            <a:off x="0" y="0"/>
                            <a:ext cx="1398468" cy="1109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7A83941" w14:textId="5D18C81A" w:rsidR="00B01D2D" w:rsidRPr="003743EB" w:rsidRDefault="00D86AC8" w:rsidP="00EB6805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w:r>
              <w:rPr>
                <w:noProof/>
                <w:lang w:val="fr-FR"/>
              </w:rPr>
              <w:drawing>
                <wp:inline distT="0" distB="0" distL="0" distR="0" wp14:anchorId="1AC1821C" wp14:editId="0CA93EE5">
                  <wp:extent cx="1422943" cy="1124663"/>
                  <wp:effectExtent l="0" t="0" r="635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0" t="21373" r="67746" b="2984"/>
                          <a:stretch/>
                        </pic:blipFill>
                        <pic:spPr bwMode="auto">
                          <a:xfrm>
                            <a:off x="0" y="0"/>
                            <a:ext cx="1423303" cy="1124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D90" w14:paraId="2D10A904" w14:textId="77777777" w:rsidTr="00EB6805">
        <w:trPr>
          <w:jc w:val="center"/>
        </w:trPr>
        <w:tc>
          <w:tcPr>
            <w:tcW w:w="0" w:type="auto"/>
          </w:tcPr>
          <w:p w14:paraId="2B8FA82F" w14:textId="77777777" w:rsidR="002B1FB6" w:rsidRPr="00071A09" w:rsidRDefault="00000000" w:rsidP="00EB6805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=3.76 rad/s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=6.13 rad/s</m:t>
                </m:r>
              </m:oMath>
            </m:oMathPara>
          </w:p>
          <w:p w14:paraId="5BFE621E" w14:textId="64850DDB" w:rsidR="00071A09" w:rsidRDefault="00000000" w:rsidP="00EB6805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dB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dB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3.76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dB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=3.76</m:t>
                </m:r>
              </m:oMath>
            </m:oMathPara>
          </w:p>
        </w:tc>
        <w:tc>
          <w:tcPr>
            <w:tcW w:w="0" w:type="auto"/>
          </w:tcPr>
          <w:p w14:paraId="5A6EF689" w14:textId="77777777" w:rsidR="002B1FB6" w:rsidRPr="002D7916" w:rsidRDefault="00000000" w:rsidP="00EB6805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=6.27 rad/s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fr-FR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=10.7 rad/s</m:t>
                </m:r>
              </m:oMath>
            </m:oMathPara>
          </w:p>
          <w:p w14:paraId="49070326" w14:textId="6DF4DDA7" w:rsidR="002D7916" w:rsidRDefault="00000000" w:rsidP="00EB6805">
            <w:pPr>
              <w:ind w:firstLine="0"/>
              <w:rPr>
                <w:lang w:val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dB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dB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6.76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FR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dB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fr-FR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lang w:val="fr-FR"/>
                  </w:rPr>
                  <m:t>=7.73</m:t>
                </m:r>
              </m:oMath>
            </m:oMathPara>
          </w:p>
        </w:tc>
      </w:tr>
    </w:tbl>
    <w:p w14:paraId="35E6C6A9" w14:textId="4CD824BA" w:rsidR="00ED3911" w:rsidRDefault="005F0792" w:rsidP="00ED3911">
      <w:pPr>
        <w:rPr>
          <w:lang w:val="fr-FR"/>
        </w:rPr>
      </w:pPr>
      <w:r w:rsidRPr="00395731">
        <w:rPr>
          <w:highlight w:val="yellow"/>
          <w:lang w:val="fr-FR"/>
        </w:rPr>
        <w:t xml:space="preserve">Faire un graph </w:t>
      </w:r>
      <w:r w:rsidR="00395731" w:rsidRPr="00395731">
        <w:rPr>
          <w:highlight w:val="yellow"/>
          <w:lang w:val="fr-FR"/>
        </w:rPr>
        <w:t xml:space="preserve">pour monter comment on trouve les </w:t>
      </w:r>
      <w:proofErr w:type="spellStart"/>
      <w:r w:rsidR="00395731" w:rsidRPr="00395731">
        <w:rPr>
          <w:highlight w:val="yellow"/>
          <w:lang w:val="fr-FR"/>
        </w:rPr>
        <w:t>omegaC</w:t>
      </w:r>
      <w:proofErr w:type="spellEnd"/>
      <w:r w:rsidR="00395731" w:rsidRPr="00395731">
        <w:rPr>
          <w:highlight w:val="yellow"/>
          <w:lang w:val="fr-FR"/>
        </w:rPr>
        <w:t xml:space="preserve"> et </w:t>
      </w:r>
      <w:proofErr w:type="spellStart"/>
      <w:r w:rsidR="00395731" w:rsidRPr="00395731">
        <w:rPr>
          <w:highlight w:val="yellow"/>
          <w:lang w:val="fr-FR"/>
        </w:rPr>
        <w:t>omegaR</w:t>
      </w:r>
      <w:proofErr w:type="spellEnd"/>
    </w:p>
    <w:p w14:paraId="3F6EE628" w14:textId="77777777" w:rsidR="005F0792" w:rsidRPr="00ED3911" w:rsidRDefault="005F0792" w:rsidP="00ED3911">
      <w:pPr>
        <w:rPr>
          <w:lang w:val="fr-FR"/>
        </w:rPr>
      </w:pPr>
    </w:p>
    <w:p w14:paraId="2FA83F75" w14:textId="2516AA8E" w:rsidR="00E566BD" w:rsidRDefault="00E566BD" w:rsidP="00E668CE">
      <w:pPr>
        <w:pStyle w:val="Firstparagraph"/>
        <w:numPr>
          <w:ilvl w:val="0"/>
          <w:numId w:val="22"/>
        </w:numPr>
        <w:rPr>
          <w:lang w:val="fr-FR"/>
        </w:rPr>
      </w:pPr>
      <w:r w:rsidRPr="00E566BD">
        <w:rPr>
          <w:lang w:val="fr-FR"/>
        </w:rPr>
        <w:t>Relever ces m</w:t>
      </w:r>
      <w:r>
        <w:rPr>
          <w:lang w:val="fr-FR"/>
        </w:rPr>
        <w:t>ê</w:t>
      </w:r>
      <w:r w:rsidRPr="00E566BD">
        <w:rPr>
          <w:lang w:val="fr-FR"/>
        </w:rPr>
        <w:t>mes grandeurs caract</w:t>
      </w:r>
      <w:r>
        <w:rPr>
          <w:lang w:val="fr-FR"/>
        </w:rPr>
        <w:t>é</w:t>
      </w:r>
      <w:r w:rsidRPr="00E566BD">
        <w:rPr>
          <w:lang w:val="fr-FR"/>
        </w:rPr>
        <w:t>ristiques sur le proc</w:t>
      </w:r>
      <w:r>
        <w:rPr>
          <w:lang w:val="fr-FR"/>
        </w:rPr>
        <w:t>é</w:t>
      </w:r>
      <w:r w:rsidRPr="00E566BD">
        <w:rPr>
          <w:lang w:val="fr-FR"/>
        </w:rPr>
        <w:t>d</w:t>
      </w:r>
      <w:r>
        <w:rPr>
          <w:lang w:val="fr-FR"/>
        </w:rPr>
        <w:t>é</w:t>
      </w:r>
      <w:r w:rsidRPr="00E566BD">
        <w:rPr>
          <w:lang w:val="fr-FR"/>
        </w:rPr>
        <w:t xml:space="preserve"> physique. Discuter la concordance avec leurs valeurs th</w:t>
      </w:r>
      <w:r>
        <w:rPr>
          <w:lang w:val="fr-FR"/>
        </w:rPr>
        <w:t>é</w:t>
      </w:r>
      <w:r w:rsidRPr="00E566BD">
        <w:rPr>
          <w:lang w:val="fr-FR"/>
        </w:rPr>
        <w:t>oriques.</w:t>
      </w:r>
    </w:p>
    <w:p w14:paraId="347223E8" w14:textId="123461C0" w:rsidR="00E566BD" w:rsidRDefault="00E566BD" w:rsidP="00E566BD">
      <w:pPr>
        <w:pStyle w:val="Titre2"/>
      </w:pPr>
      <w:bookmarkStart w:id="14" w:name="_Toc133873121"/>
      <w:r>
        <w:t>Conclusion</w:t>
      </w:r>
      <w:bookmarkEnd w:id="14"/>
    </w:p>
    <w:p w14:paraId="69284502" w14:textId="21BD5C42" w:rsidR="00040587" w:rsidRDefault="00E566BD" w:rsidP="00E668CE">
      <w:pPr>
        <w:pStyle w:val="Firstparagraph"/>
        <w:numPr>
          <w:ilvl w:val="0"/>
          <w:numId w:val="22"/>
        </w:numPr>
        <w:rPr>
          <w:lang w:val="fr-FR"/>
        </w:rPr>
      </w:pPr>
      <w:r w:rsidRPr="00E566BD">
        <w:rPr>
          <w:lang w:val="fr-FR"/>
        </w:rPr>
        <w:t>R</w:t>
      </w:r>
      <w:r>
        <w:rPr>
          <w:lang w:val="fr-FR"/>
        </w:rPr>
        <w:t>é</w:t>
      </w:r>
      <w:r w:rsidRPr="00E566BD">
        <w:rPr>
          <w:lang w:val="fr-FR"/>
        </w:rPr>
        <w:t xml:space="preserve">sumer le comportement de l’asservissement selon le choix de la valeur positive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E566BD">
        <w:rPr>
          <w:lang w:val="fr-FR"/>
        </w:rPr>
        <w:t>.</w:t>
      </w:r>
    </w:p>
    <w:p w14:paraId="46899F21" w14:textId="7542A1B2" w:rsidR="00395731" w:rsidRPr="00395731" w:rsidRDefault="00395731" w:rsidP="00395731">
      <w:pPr>
        <w:rPr>
          <w:lang w:val="fr-FR"/>
        </w:rPr>
      </w:pPr>
      <w:r w:rsidRPr="00395731">
        <w:rPr>
          <w:highlight w:val="yellow"/>
          <w:lang w:val="fr-FR"/>
        </w:rPr>
        <w:t>Faire un tableau comparatif</w:t>
      </w:r>
    </w:p>
    <w:p w14:paraId="13B10530" w14:textId="7C7871E3" w:rsidR="00E125AE" w:rsidRDefault="00E125AE" w:rsidP="00040587">
      <w:pPr>
        <w:pStyle w:val="Titre"/>
        <w:rPr>
          <w:lang w:val="fr-FR"/>
        </w:rPr>
      </w:pPr>
      <w:r w:rsidRPr="00A71D97">
        <w:rPr>
          <w:lang w:val="fr-FR"/>
        </w:rPr>
        <w:br w:type="page"/>
      </w:r>
      <w:bookmarkStart w:id="15" w:name="_Toc133873122"/>
      <w:r w:rsidR="00040587">
        <w:rPr>
          <w:lang w:val="fr-FR"/>
        </w:rPr>
        <w:lastRenderedPageBreak/>
        <w:t>Réalisation d’un asservissement de position sur un procédé électromécanique</w:t>
      </w:r>
      <w:bookmarkEnd w:id="15"/>
    </w:p>
    <w:p w14:paraId="6CB0A958" w14:textId="066E653E" w:rsidR="00040587" w:rsidRDefault="00040587" w:rsidP="00040587">
      <w:pPr>
        <w:pStyle w:val="Titre1"/>
        <w:numPr>
          <w:ilvl w:val="0"/>
          <w:numId w:val="23"/>
        </w:numPr>
      </w:pPr>
      <w:bookmarkStart w:id="16" w:name="_Toc133873123"/>
      <w:r>
        <w:t>But de la manipulation</w:t>
      </w:r>
      <w:bookmarkEnd w:id="16"/>
    </w:p>
    <w:p w14:paraId="7A38EDB7" w14:textId="44BC02E6" w:rsidR="00040587" w:rsidRDefault="00040587" w:rsidP="00040587">
      <w:pPr>
        <w:pStyle w:val="Firstparagraph"/>
        <w:rPr>
          <w:lang w:val="fr-FR"/>
        </w:rPr>
      </w:pPr>
      <w:r w:rsidRPr="00040587">
        <w:rPr>
          <w:lang w:val="fr-FR"/>
        </w:rPr>
        <w:t>Cette manipulation concerne la r</w:t>
      </w:r>
      <w:r>
        <w:rPr>
          <w:lang w:val="fr-FR"/>
        </w:rPr>
        <w:t>é</w:t>
      </w:r>
      <w:r w:rsidRPr="00040587">
        <w:rPr>
          <w:lang w:val="fr-FR"/>
        </w:rPr>
        <w:t>alisation d’un asservissement de position angulaire autour du proc</w:t>
      </w:r>
      <w:r>
        <w:rPr>
          <w:lang w:val="fr-FR"/>
        </w:rPr>
        <w:t>é</w:t>
      </w:r>
      <w:r w:rsidRPr="00040587">
        <w:rPr>
          <w:lang w:val="fr-FR"/>
        </w:rPr>
        <w:t>d</w:t>
      </w:r>
      <w:r>
        <w:rPr>
          <w:lang w:val="fr-FR"/>
        </w:rPr>
        <w:t>é</w:t>
      </w:r>
      <w:r w:rsidRPr="00040587">
        <w:rPr>
          <w:lang w:val="fr-FR"/>
        </w:rPr>
        <w:t xml:space="preserve"> </w:t>
      </w:r>
      <w:r>
        <w:rPr>
          <w:lang w:val="fr-FR"/>
        </w:rPr>
        <w:t>é</w:t>
      </w:r>
      <w:r w:rsidRPr="00040587">
        <w:rPr>
          <w:lang w:val="fr-FR"/>
        </w:rPr>
        <w:t>lectrom</w:t>
      </w:r>
      <w:r>
        <w:rPr>
          <w:lang w:val="fr-FR"/>
        </w:rPr>
        <w:t>é</w:t>
      </w:r>
      <w:r w:rsidRPr="00040587">
        <w:rPr>
          <w:lang w:val="fr-FR"/>
        </w:rPr>
        <w:t>canique d</w:t>
      </w:r>
      <w:r>
        <w:rPr>
          <w:lang w:val="fr-FR"/>
        </w:rPr>
        <w:t>é</w:t>
      </w:r>
      <w:r w:rsidRPr="00040587">
        <w:rPr>
          <w:lang w:val="fr-FR"/>
        </w:rPr>
        <w:t>j</w:t>
      </w:r>
      <w:r>
        <w:rPr>
          <w:lang w:val="fr-FR"/>
        </w:rPr>
        <w:t>à</w:t>
      </w:r>
      <w:r w:rsidRPr="00040587">
        <w:rPr>
          <w:lang w:val="fr-FR"/>
        </w:rPr>
        <w:t xml:space="preserve"> utilis</w:t>
      </w:r>
      <w:r>
        <w:rPr>
          <w:lang w:val="fr-FR"/>
        </w:rPr>
        <w:t>é</w:t>
      </w:r>
      <w:r w:rsidRPr="00040587">
        <w:rPr>
          <w:lang w:val="fr-FR"/>
        </w:rPr>
        <w:t xml:space="preserve"> en s</w:t>
      </w:r>
      <w:r>
        <w:rPr>
          <w:lang w:val="fr-FR"/>
        </w:rPr>
        <w:t>é</w:t>
      </w:r>
      <w:r w:rsidRPr="00040587">
        <w:rPr>
          <w:lang w:val="fr-FR"/>
        </w:rPr>
        <w:t>ances de Travaux Pratiques. L’objectif principal est de synth</w:t>
      </w:r>
      <w:r>
        <w:rPr>
          <w:lang w:val="fr-FR"/>
        </w:rPr>
        <w:t>é</w:t>
      </w:r>
      <w:r w:rsidRPr="00040587">
        <w:rPr>
          <w:lang w:val="fr-FR"/>
        </w:rPr>
        <w:t>tiser et d’impl</w:t>
      </w:r>
      <w:r>
        <w:rPr>
          <w:lang w:val="fr-FR"/>
        </w:rPr>
        <w:t>é</w:t>
      </w:r>
      <w:r w:rsidRPr="00040587">
        <w:rPr>
          <w:lang w:val="fr-FR"/>
        </w:rPr>
        <w:t>menter un correcteur de type avance de phase. On rappelle le sch</w:t>
      </w:r>
      <w:r>
        <w:rPr>
          <w:lang w:val="fr-FR"/>
        </w:rPr>
        <w:t>é</w:t>
      </w:r>
      <w:r w:rsidRPr="00040587">
        <w:rPr>
          <w:lang w:val="fr-FR"/>
        </w:rPr>
        <w:t>ma-bloc de l’asservissement lorsqu’un retour proportionnel est utilis</w:t>
      </w:r>
      <w:r>
        <w:rPr>
          <w:lang w:val="fr-FR"/>
        </w:rPr>
        <w:t>é.</w:t>
      </w:r>
    </w:p>
    <w:p w14:paraId="517D9B22" w14:textId="77777777" w:rsidR="00040587" w:rsidRDefault="00040587" w:rsidP="00040587">
      <w:pPr>
        <w:keepNext/>
        <w:ind w:firstLine="0"/>
      </w:pPr>
      <w:r w:rsidRPr="00040587">
        <w:rPr>
          <w:noProof/>
          <w:lang w:val="fr-FR"/>
        </w:rPr>
        <w:drawing>
          <wp:inline distT="0" distB="0" distL="0" distR="0" wp14:anchorId="313EE8A7" wp14:editId="6DD000B2">
            <wp:extent cx="4679950" cy="1030605"/>
            <wp:effectExtent l="0" t="0" r="6350" b="0"/>
            <wp:docPr id="3" name="Image 3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, schématiqu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0C40" w14:textId="51CD7BB2" w:rsidR="00040587" w:rsidRPr="00040587" w:rsidRDefault="00040587" w:rsidP="00040587">
      <w:pPr>
        <w:pStyle w:val="Lgende"/>
        <w:jc w:val="center"/>
        <w:rPr>
          <w:lang w:val="fr-FR"/>
        </w:rPr>
      </w:pPr>
      <w:r w:rsidRPr="00040587">
        <w:rPr>
          <w:lang w:val="fr-FR"/>
        </w:rPr>
        <w:t xml:space="preserve">Figure </w:t>
      </w:r>
      <w:r>
        <w:fldChar w:fldCharType="begin"/>
      </w:r>
      <w:r w:rsidRPr="00040587">
        <w:rPr>
          <w:lang w:val="fr-FR"/>
        </w:rPr>
        <w:instrText xml:space="preserve"> SEQ Figure \* ARABIC </w:instrText>
      </w:r>
      <w:r>
        <w:fldChar w:fldCharType="separate"/>
      </w:r>
      <w:r w:rsidR="002A5769">
        <w:rPr>
          <w:noProof/>
          <w:lang w:val="fr-FR"/>
        </w:rPr>
        <w:t>7</w:t>
      </w:r>
      <w:r>
        <w:fldChar w:fldCharType="end"/>
      </w:r>
      <w:r w:rsidRPr="00040587">
        <w:rPr>
          <w:lang w:val="fr-FR"/>
        </w:rPr>
        <w:t xml:space="preserve"> - Asservissement de position avec correction proportionnelle</w:t>
      </w:r>
    </w:p>
    <w:p w14:paraId="7140D3A5" w14:textId="161F6307" w:rsidR="00040587" w:rsidRDefault="00040587" w:rsidP="00040587">
      <w:pPr>
        <w:pStyle w:val="Titre1"/>
        <w:rPr>
          <w:lang w:val="fr-FR"/>
        </w:rPr>
      </w:pPr>
      <w:bookmarkStart w:id="17" w:name="_Toc133873124"/>
      <w:r w:rsidRPr="00040587">
        <w:rPr>
          <w:lang w:val="fr-FR"/>
        </w:rPr>
        <w:t xml:space="preserve">Mise en place d’un correcteur </w:t>
      </w:r>
      <w:r>
        <w:rPr>
          <w:lang w:val="fr-FR"/>
        </w:rPr>
        <w:t>à</w:t>
      </w:r>
      <w:r w:rsidRPr="00040587">
        <w:rPr>
          <w:lang w:val="fr-FR"/>
        </w:rPr>
        <w:t xml:space="preserve"> avance de phase</w:t>
      </w:r>
      <w:bookmarkEnd w:id="17"/>
    </w:p>
    <w:p w14:paraId="5F02CA3C" w14:textId="77777777" w:rsidR="00040587" w:rsidRDefault="00040587" w:rsidP="00040587">
      <w:pPr>
        <w:pStyle w:val="Firstparagraph"/>
        <w:rPr>
          <w:lang w:val="fr-FR"/>
        </w:rPr>
      </w:pPr>
      <w:r w:rsidRPr="00040587">
        <w:rPr>
          <w:lang w:val="fr-FR"/>
        </w:rPr>
        <w:t>L’asservissement de la position de l’axe secondaire du proc</w:t>
      </w:r>
      <w:r>
        <w:rPr>
          <w:lang w:val="fr-FR"/>
        </w:rPr>
        <w:t>é</w:t>
      </w:r>
      <w:r w:rsidRPr="00040587">
        <w:rPr>
          <w:lang w:val="fr-FR"/>
        </w:rPr>
        <w:t>d</w:t>
      </w:r>
      <w:r>
        <w:rPr>
          <w:lang w:val="fr-FR"/>
        </w:rPr>
        <w:t>é</w:t>
      </w:r>
      <w:r w:rsidRPr="00040587">
        <w:rPr>
          <w:lang w:val="fr-FR"/>
        </w:rPr>
        <w:t xml:space="preserve"> </w:t>
      </w:r>
      <w:r>
        <w:rPr>
          <w:lang w:val="fr-FR"/>
        </w:rPr>
        <w:t>é</w:t>
      </w:r>
      <w:r w:rsidRPr="00040587">
        <w:rPr>
          <w:lang w:val="fr-FR"/>
        </w:rPr>
        <w:t>lectrom</w:t>
      </w:r>
      <w:r>
        <w:rPr>
          <w:lang w:val="fr-FR"/>
        </w:rPr>
        <w:t>é</w:t>
      </w:r>
      <w:r w:rsidRPr="00040587">
        <w:rPr>
          <w:lang w:val="fr-FR"/>
        </w:rPr>
        <w:t>canique est r</w:t>
      </w:r>
      <w:r>
        <w:rPr>
          <w:lang w:val="fr-FR"/>
        </w:rPr>
        <w:t>é</w:t>
      </w:r>
      <w:r w:rsidRPr="00040587">
        <w:rPr>
          <w:lang w:val="fr-FR"/>
        </w:rPr>
        <w:t>alis</w:t>
      </w:r>
      <w:r>
        <w:rPr>
          <w:lang w:val="fr-FR"/>
        </w:rPr>
        <w:t>é</w:t>
      </w:r>
      <w:r w:rsidRPr="00040587">
        <w:rPr>
          <w:lang w:val="fr-FR"/>
        </w:rPr>
        <w:t xml:space="preserve"> au moyen d’une commande proportionnelle de la forme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(t)=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(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  <m:r>
          <w:rPr>
            <w:rFonts w:ascii="Cambria Math" w:hAnsi="Cambria Math"/>
            <w:lang w:val="fr-FR"/>
          </w:rPr>
          <m:t>(t)-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  <m:r>
          <w:rPr>
            <w:rFonts w:ascii="Cambria Math" w:hAnsi="Cambria Math"/>
            <w:lang w:val="fr-FR"/>
          </w:rPr>
          <m:t>(t))</m:t>
        </m:r>
      </m:oMath>
      <w:r w:rsidRPr="00040587">
        <w:rPr>
          <w:lang w:val="fr-FR"/>
        </w:rPr>
        <w:t xml:space="preserve">. </w:t>
      </w:r>
    </w:p>
    <w:p w14:paraId="5FCAF248" w14:textId="2812DC0A" w:rsidR="00040587" w:rsidRPr="000B6219" w:rsidRDefault="00040587" w:rsidP="00040587">
      <w:pPr>
        <w:pStyle w:val="Firstparagraph"/>
        <w:numPr>
          <w:ilvl w:val="0"/>
          <w:numId w:val="24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t xml:space="preserve">Rappeler les propriétés du système asservi selon que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=1</m:t>
        </m:r>
      </m:oMath>
      <w:r w:rsidRPr="000B6219">
        <w:rPr>
          <w:rStyle w:val="lev"/>
          <w:lang w:val="fr-FR"/>
        </w:rPr>
        <w:t xml:space="preserve"> ou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k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=2.7</m:t>
        </m:r>
      </m:oMath>
      <w:r w:rsidRPr="000B6219">
        <w:rPr>
          <w:rStyle w:val="lev"/>
          <w:lang w:val="fr-FR"/>
        </w:rPr>
        <w:t>.</w:t>
      </w:r>
    </w:p>
    <w:p w14:paraId="31B615BC" w14:textId="44DBE89B" w:rsidR="001C237F" w:rsidRPr="001C237F" w:rsidRDefault="008C31DE" w:rsidP="001C237F">
      <w:pPr>
        <w:ind w:firstLine="0"/>
        <w:rPr>
          <w:lang w:val="fr-FR"/>
        </w:rPr>
      </w:pPr>
      <w:r w:rsidRPr="008C31DE">
        <w:rPr>
          <w:highlight w:val="yellow"/>
          <w:lang w:val="fr-FR"/>
        </w:rPr>
        <w:t>(</w:t>
      </w:r>
      <w:proofErr w:type="gramStart"/>
      <w:r w:rsidRPr="008C31DE">
        <w:rPr>
          <w:highlight w:val="yellow"/>
          <w:lang w:val="fr-FR"/>
        </w:rPr>
        <w:t>voir</w:t>
      </w:r>
      <w:proofErr w:type="gramEnd"/>
      <w:r w:rsidRPr="008C31DE">
        <w:rPr>
          <w:highlight w:val="yellow"/>
          <w:lang w:val="fr-FR"/>
        </w:rPr>
        <w:t xml:space="preserve"> Annexe)</w:t>
      </w:r>
    </w:p>
    <w:p w14:paraId="1281E149" w14:textId="15E9B45B" w:rsidR="00040587" w:rsidRDefault="00040587" w:rsidP="00040587">
      <w:pPr>
        <w:ind w:firstLine="0"/>
        <w:rPr>
          <w:lang w:val="fr-FR"/>
        </w:rPr>
      </w:pPr>
      <w:r w:rsidRPr="00040587">
        <w:rPr>
          <w:lang w:val="fr-FR"/>
        </w:rPr>
        <w:t>On souhaite que l’asservissement poss</w:t>
      </w:r>
      <w:r>
        <w:rPr>
          <w:lang w:val="fr-FR"/>
        </w:rPr>
        <w:t>è</w:t>
      </w:r>
      <w:r w:rsidRPr="00040587">
        <w:rPr>
          <w:lang w:val="fr-FR"/>
        </w:rPr>
        <w:t>de la m</w:t>
      </w:r>
      <w:r>
        <w:rPr>
          <w:lang w:val="fr-FR"/>
        </w:rPr>
        <w:t>ê</w:t>
      </w:r>
      <w:r w:rsidRPr="00040587">
        <w:rPr>
          <w:lang w:val="fr-FR"/>
        </w:rPr>
        <w:t>me erreur de tra</w:t>
      </w:r>
      <w:r>
        <w:rPr>
          <w:lang w:val="fr-FR"/>
        </w:rPr>
        <w:t>î</w:t>
      </w:r>
      <w:r w:rsidRPr="00040587">
        <w:rPr>
          <w:lang w:val="fr-FR"/>
        </w:rPr>
        <w:t>nage que celle obtenue dans le cas o</w:t>
      </w:r>
      <w:r>
        <w:rPr>
          <w:lang w:val="fr-FR"/>
        </w:rPr>
        <w:t>ù</w:t>
      </w:r>
      <w:r w:rsidRPr="00040587">
        <w:rPr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=2.7</m:t>
        </m:r>
      </m:oMath>
      <w:r w:rsidRPr="00040587">
        <w:rPr>
          <w:lang w:val="fr-FR"/>
        </w:rPr>
        <w:t xml:space="preserve">, mais que sa marge de phase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ϕ</m:t>
            </m:r>
          </m:sub>
        </m:sSub>
      </m:oMath>
      <w:r w:rsidRPr="00040587">
        <w:rPr>
          <w:lang w:val="fr-FR"/>
        </w:rPr>
        <w:t xml:space="preserve"> soit de l</w:t>
      </w:r>
      <w:r w:rsidRPr="00040587">
        <w:rPr>
          <w:rFonts w:ascii="Mongolian Baiti" w:hAnsi="Mongolian Baiti" w:cs="Mongolian Baiti"/>
          <w:lang w:val="fr-FR"/>
        </w:rPr>
        <w:t>’</w:t>
      </w:r>
      <w:r w:rsidRPr="00040587">
        <w:rPr>
          <w:lang w:val="fr-FR"/>
        </w:rPr>
        <w:t xml:space="preserve">ordre de </w:t>
      </w:r>
      <m:oMath>
        <m:r>
          <w:rPr>
            <w:rFonts w:ascii="Cambria Math" w:hAnsi="Cambria Math"/>
            <w:lang w:val="fr-FR"/>
          </w:rPr>
          <m:t>+45°</m:t>
        </m:r>
      </m:oMath>
      <w:r w:rsidRPr="00040587">
        <w:rPr>
          <w:lang w:val="fr-FR"/>
        </w:rPr>
        <w:t>.</w:t>
      </w:r>
    </w:p>
    <w:p w14:paraId="6AEF3C5D" w14:textId="6CAAA228" w:rsidR="00040587" w:rsidRPr="000B6219" w:rsidRDefault="00040587" w:rsidP="00040587">
      <w:pPr>
        <w:pStyle w:val="Paragraphedeliste"/>
        <w:numPr>
          <w:ilvl w:val="0"/>
          <w:numId w:val="24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t xml:space="preserve">Indiquer la raison de ce choix de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M</m:t>
            </m:r>
          </m:e>
          <m:sub>
            <m:r>
              <w:rPr>
                <w:rStyle w:val="lev"/>
                <w:rFonts w:ascii="Cambria Math" w:hAnsi="Cambria Math"/>
              </w:rPr>
              <m:t>ϕ</m:t>
            </m:r>
          </m:sub>
        </m:sSub>
      </m:oMath>
      <w:r w:rsidRPr="000B6219">
        <w:rPr>
          <w:rStyle w:val="lev"/>
          <w:lang w:val="fr-FR"/>
        </w:rPr>
        <w:t>.</w:t>
      </w:r>
    </w:p>
    <w:p w14:paraId="5733572A" w14:textId="7878DBCC" w:rsidR="008C31DE" w:rsidRDefault="00000000" w:rsidP="008C31DE">
      <w:pPr>
        <w:ind w:firstLine="0"/>
        <w:rPr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ϕ</m:t>
            </m:r>
          </m:sub>
        </m:sSub>
      </m:oMath>
      <w:r w:rsidR="00BA59B5">
        <w:rPr>
          <w:lang w:val="fr-FR"/>
        </w:rPr>
        <w:t xml:space="preserve"> </w:t>
      </w:r>
      <w:proofErr w:type="gramStart"/>
      <w:r w:rsidR="00BA59B5">
        <w:rPr>
          <w:lang w:val="fr-FR"/>
        </w:rPr>
        <w:t>rajoute</w:t>
      </w:r>
      <w:proofErr w:type="gramEnd"/>
      <w:r w:rsidR="00BA59B5">
        <w:rPr>
          <w:lang w:val="fr-FR"/>
        </w:rPr>
        <w:t xml:space="preserve"> un pôle et un zéro</w:t>
      </w:r>
    </w:p>
    <w:p w14:paraId="09C5E4C6" w14:textId="5CC5DB43" w:rsidR="00B35C68" w:rsidRPr="00B35C68" w:rsidRDefault="00000000" w:rsidP="008C31DE">
      <w:pPr>
        <w:ind w:firstLine="0"/>
        <w:rPr>
          <w:lang w:val="fr-FR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lang w:val="fr-FR"/>
                </w:rPr>
              </m:ctrlPr>
            </m:borderBoxPr>
            <m:e>
              <m:r>
                <w:rPr>
                  <w:rFonts w:ascii="Cambria Math" w:hAnsi="Cambria Math"/>
                  <w:lang w:val="fr-FR"/>
                </w:rPr>
                <m:t>K</m:t>
              </m:r>
              <m:f>
                <m:f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fr-FR"/>
                    </w:rPr>
                    <m:t>1+aτp</m:t>
                  </m:r>
                </m:num>
                <m:den>
                  <m:r>
                    <w:rPr>
                      <w:rFonts w:ascii="Cambria Math" w:hAnsi="Cambria Math"/>
                      <w:lang w:val="fr-FR"/>
                    </w:rPr>
                    <m:t>1+τp</m:t>
                  </m:r>
                </m:den>
              </m:f>
            </m:e>
          </m:borderBox>
        </m:oMath>
      </m:oMathPara>
    </w:p>
    <w:p w14:paraId="2AF632D6" w14:textId="43584969" w:rsidR="00B35C68" w:rsidRDefault="00B35C68" w:rsidP="008C31DE">
      <w:pPr>
        <w:ind w:firstLine="0"/>
        <w:rPr>
          <w:lang w:val="fr-FR"/>
        </w:rPr>
      </w:pPr>
      <w:r>
        <w:rPr>
          <w:lang w:val="fr-FR"/>
        </w:rPr>
        <w:t xml:space="preserve">Car si on augmente trop </w:t>
      </w:r>
      <m:oMath>
        <m:r>
          <w:rPr>
            <w:rFonts w:ascii="Cambria Math" w:hAnsi="Cambria Math"/>
            <w:lang w:val="fr-FR"/>
          </w:rPr>
          <m:t>K</m:t>
        </m:r>
      </m:oMath>
      <w:r w:rsidR="000F7D93">
        <w:rPr>
          <w:lang w:val="fr-FR"/>
        </w:rPr>
        <w:t xml:space="preserve"> (bien que cela </w:t>
      </w:r>
      <w:r w:rsidR="000602B7">
        <w:rPr>
          <w:lang w:val="fr-FR"/>
        </w:rPr>
        <w:t>réduise l’erreur de vitesse</w:t>
      </w:r>
      <w:r w:rsidR="000F7D93">
        <w:rPr>
          <w:lang w:val="fr-FR"/>
        </w:rPr>
        <w:t>)</w:t>
      </w:r>
      <w:r w:rsidR="000602B7">
        <w:rPr>
          <w:lang w:val="fr-FR"/>
        </w:rPr>
        <w:t xml:space="preserve"> la réponse sera trop rapide et le système physique </w:t>
      </w:r>
      <w:r w:rsidR="004112F1">
        <w:rPr>
          <w:lang w:val="fr-FR"/>
        </w:rPr>
        <w:t>n’aura pas le temps de réagir à la commande.</w:t>
      </w:r>
    </w:p>
    <w:p w14:paraId="38284460" w14:textId="77777777" w:rsidR="004112F1" w:rsidRPr="008C31DE" w:rsidRDefault="004112F1" w:rsidP="008C31DE">
      <w:pPr>
        <w:ind w:firstLine="0"/>
        <w:rPr>
          <w:lang w:val="fr-FR"/>
        </w:rPr>
      </w:pPr>
    </w:p>
    <w:p w14:paraId="095281FB" w14:textId="77777777" w:rsidR="00040587" w:rsidRPr="000B6219" w:rsidRDefault="00040587" w:rsidP="00040587">
      <w:pPr>
        <w:pStyle w:val="Paragraphedeliste"/>
        <w:numPr>
          <w:ilvl w:val="0"/>
          <w:numId w:val="24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t xml:space="preserve">Montrer qu’une commande décrite par l’expression algébrique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m</m:t>
            </m:r>
          </m:sub>
        </m:sSub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)=</m:t>
        </m:r>
        <m:r>
          <w:rPr>
            <w:rStyle w:val="lev"/>
            <w:rFonts w:ascii="Cambria Math" w:hAnsi="Cambria Math"/>
          </w:rPr>
          <m:t>D</m:t>
        </m:r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)(</m:t>
        </m:r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)-</m:t>
        </m:r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s</m:t>
            </m:r>
          </m:sub>
        </m:sSub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))</m:t>
        </m:r>
      </m:oMath>
      <w:r w:rsidRPr="000B6219">
        <w:rPr>
          <w:rStyle w:val="lev"/>
          <w:lang w:val="fr-FR"/>
        </w:rPr>
        <w:t xml:space="preserve">, avec </w:t>
      </w:r>
      <m:oMath>
        <m:r>
          <w:rPr>
            <w:rStyle w:val="lev"/>
            <w:rFonts w:ascii="Cambria Math" w:hAnsi="Cambria Math"/>
          </w:rPr>
          <m:t>D</m:t>
        </m:r>
        <m:d>
          <m:d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p</m:t>
            </m:r>
          </m:e>
        </m:d>
        <m:r>
          <w:rPr>
            <w:rStyle w:val="lev"/>
            <w:rFonts w:ascii="Cambria Math" w:hAnsi="Cambria Math"/>
            <w:lang w:val="fr-FR"/>
          </w:rPr>
          <m:t>=</m:t>
        </m:r>
        <m:r>
          <w:rPr>
            <w:rStyle w:val="lev"/>
            <w:rFonts w:ascii="Cambria Math" w:hAnsi="Cambria Math"/>
          </w:rPr>
          <m:t>k</m:t>
        </m:r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D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</m:t>
        </m:r>
      </m:oMath>
      <w:r w:rsidRPr="000B6219">
        <w:rPr>
          <w:rStyle w:val="lev"/>
          <w:lang w:val="fr-FR"/>
        </w:rPr>
        <w:t xml:space="preserve"> où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D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d>
          <m:d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p</m:t>
            </m:r>
          </m:e>
        </m:d>
        <m:r>
          <w:rPr>
            <w:rStyle w:val="lev"/>
            <w:rFonts w:ascii="Cambria Math" w:hAnsi="Cambria Math"/>
            <w:lang w:val="fr-FR"/>
          </w:rPr>
          <m:t>=</m:t>
        </m:r>
        <m:f>
          <m:f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fPr>
          <m:num>
            <m:r>
              <w:rPr>
                <w:rStyle w:val="lev"/>
                <w:rFonts w:ascii="Cambria Math" w:hAnsi="Cambria Math"/>
                <w:lang w:val="fr-FR"/>
              </w:rPr>
              <m:t>1+</m:t>
            </m:r>
            <m:r>
              <w:rPr>
                <w:rStyle w:val="lev"/>
                <w:rFonts w:ascii="Cambria Math" w:hAnsi="Cambria Math"/>
              </w:rPr>
              <m:t>aτp</m:t>
            </m:r>
          </m:num>
          <m:den>
            <m:r>
              <w:rPr>
                <w:rStyle w:val="lev"/>
                <w:rFonts w:ascii="Cambria Math" w:hAnsi="Cambria Math"/>
                <w:lang w:val="fr-FR"/>
              </w:rPr>
              <m:t>1+</m:t>
            </m:r>
            <m:r>
              <w:rPr>
                <w:rStyle w:val="lev"/>
                <w:rFonts w:ascii="Cambria Math" w:hAnsi="Cambria Math"/>
              </w:rPr>
              <m:t>τp</m:t>
            </m:r>
          </m:den>
        </m:f>
      </m:oMath>
      <w:r w:rsidRPr="000B6219">
        <w:rPr>
          <w:rStyle w:val="lev"/>
          <w:lang w:val="fr-FR"/>
        </w:rPr>
        <w:t xml:space="preserve"> et </w:t>
      </w:r>
      <m:oMath>
        <m:r>
          <w:rPr>
            <w:rStyle w:val="lev"/>
            <w:rFonts w:ascii="Cambria Math" w:hAnsi="Cambria Math"/>
          </w:rPr>
          <m:t>a</m:t>
        </m:r>
        <m:r>
          <w:rPr>
            <w:rStyle w:val="lev"/>
            <w:rFonts w:ascii="Cambria Math" w:hAnsi="Cambria Math"/>
            <w:lang w:val="fr-FR"/>
          </w:rPr>
          <m:t>&gt;1</m:t>
        </m:r>
      </m:oMath>
      <w:r w:rsidRPr="000B6219">
        <w:rPr>
          <w:rStyle w:val="lev"/>
          <w:lang w:val="fr-FR"/>
        </w:rPr>
        <w:t xml:space="preserve">, permet d’atteindre ces objectifs. </w:t>
      </w:r>
    </w:p>
    <w:p w14:paraId="51FB996B" w14:textId="77777777" w:rsidR="004112F1" w:rsidRPr="004112F1" w:rsidRDefault="004112F1" w:rsidP="004112F1">
      <w:pPr>
        <w:rPr>
          <w:lang w:val="fr-FR"/>
        </w:rPr>
      </w:pPr>
    </w:p>
    <w:p w14:paraId="71D39209" w14:textId="35AB85DA" w:rsidR="006623E5" w:rsidRPr="000B6219" w:rsidRDefault="00040587" w:rsidP="006623E5">
      <w:pPr>
        <w:pStyle w:val="Paragraphedeliste"/>
        <w:numPr>
          <w:ilvl w:val="0"/>
          <w:numId w:val="24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t xml:space="preserve">Indiquer pourquoi la valeur de </w:t>
      </w:r>
      <m:oMath>
        <m:r>
          <w:rPr>
            <w:rStyle w:val="lev"/>
            <w:rFonts w:ascii="Cambria Math" w:hAnsi="Cambria Math"/>
          </w:rPr>
          <m:t>k</m:t>
        </m:r>
      </m:oMath>
      <w:r w:rsidRPr="000B6219">
        <w:rPr>
          <w:rStyle w:val="lev"/>
          <w:lang w:val="fr-FR"/>
        </w:rPr>
        <w:t xml:space="preserve"> doit être déterminée préalablement à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D</m:t>
            </m:r>
          </m:e>
          <m:sub>
            <m:r>
              <w:rPr>
                <w:rStyle w:val="lev"/>
                <w:rFonts w:ascii="Cambria Math" w:hAnsi="Cambria Math"/>
                <w:lang w:val="fr-FR"/>
              </w:rPr>
              <m:t>1</m:t>
            </m:r>
          </m:sub>
        </m:sSub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</m:t>
        </m:r>
      </m:oMath>
      <w:r w:rsidRPr="000B6219">
        <w:rPr>
          <w:rStyle w:val="lev"/>
          <w:lang w:val="fr-FR"/>
        </w:rPr>
        <w:t>.</w:t>
      </w:r>
    </w:p>
    <w:p w14:paraId="3BD30D36" w14:textId="77777777" w:rsidR="006623E5" w:rsidRPr="006623E5" w:rsidRDefault="006623E5" w:rsidP="006623E5">
      <w:pPr>
        <w:ind w:firstLine="0"/>
        <w:rPr>
          <w:lang w:val="fr-FR"/>
        </w:rPr>
      </w:pPr>
    </w:p>
    <w:p w14:paraId="3D9D9EC7" w14:textId="1C0066AA" w:rsidR="00040587" w:rsidRPr="000B6219" w:rsidRDefault="00040587" w:rsidP="00040587">
      <w:pPr>
        <w:pStyle w:val="Paragraphedeliste"/>
        <w:numPr>
          <w:ilvl w:val="0"/>
          <w:numId w:val="24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t xml:space="preserve">Etablir les valeurs de </w:t>
      </w:r>
      <m:oMath>
        <m:r>
          <w:rPr>
            <w:rStyle w:val="lev"/>
            <w:rFonts w:ascii="Cambria Math" w:hAnsi="Cambria Math"/>
          </w:rPr>
          <m:t>k</m:t>
        </m:r>
      </m:oMath>
      <w:r w:rsidRPr="000B6219">
        <w:rPr>
          <w:rStyle w:val="lev"/>
          <w:lang w:val="fr-FR"/>
        </w:rPr>
        <w:t xml:space="preserve">, </w:t>
      </w:r>
      <m:oMath>
        <m:r>
          <w:rPr>
            <w:rStyle w:val="lev"/>
            <w:rFonts w:ascii="Cambria Math" w:hAnsi="Cambria Math"/>
          </w:rPr>
          <m:t>a</m:t>
        </m:r>
      </m:oMath>
      <w:r w:rsidRPr="000B6219">
        <w:rPr>
          <w:rStyle w:val="lev"/>
          <w:lang w:val="fr-FR"/>
        </w:rPr>
        <w:t xml:space="preserve"> et </w:t>
      </w:r>
      <m:oMath>
        <m:r>
          <w:rPr>
            <w:rStyle w:val="lev"/>
            <w:rFonts w:ascii="Cambria Math" w:hAnsi="Cambria Math"/>
          </w:rPr>
          <m:t>τ</m:t>
        </m:r>
      </m:oMath>
      <w:r w:rsidRPr="000B6219">
        <w:rPr>
          <w:rStyle w:val="lev"/>
          <w:lang w:val="fr-FR"/>
        </w:rPr>
        <w:t>.</w:t>
      </w:r>
    </w:p>
    <w:p w14:paraId="3D10DED6" w14:textId="4D9DDD62" w:rsidR="006623E5" w:rsidRPr="006623E5" w:rsidRDefault="00000000" w:rsidP="006623E5">
      <w:pPr>
        <w:ind w:firstLine="0"/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M</m:t>
              </m:r>
            </m:e>
            <m:sub>
              <m:r>
                <w:rPr>
                  <w:rFonts w:ascii="Cambria Math" w:hAnsi="Cambria Math"/>
                  <w:lang w:val="fr-FR"/>
                </w:rPr>
                <m:t>ϕactuelle</m:t>
              </m:r>
            </m:sub>
          </m:sSub>
          <m:r>
            <w:rPr>
              <w:rFonts w:ascii="Cambria Math" w:hAnsi="Cambria Math"/>
              <w:lang w:val="fr-FR"/>
            </w:rPr>
            <m:t>=23.7°→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M</m:t>
              </m:r>
            </m:e>
            <m:sub>
              <m:r>
                <w:rPr>
                  <w:rFonts w:ascii="Cambria Math" w:hAnsi="Cambria Math"/>
                  <w:lang w:val="fr-FR"/>
                </w:rPr>
                <m:t>ϕdésirée</m:t>
              </m:r>
            </m:sub>
          </m:sSub>
          <m:r>
            <w:rPr>
              <w:rFonts w:ascii="Cambria Math" w:hAnsi="Cambria Math"/>
              <w:lang w:val="fr-FR"/>
            </w:rPr>
            <m:t>=45°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 xml:space="preserve"> avec </m:t>
          </m:r>
          <m:r>
            <w:rPr>
              <w:rFonts w:ascii="Cambria Math" w:hAnsi="Cambria Math"/>
              <w:lang w:val="fr-FR"/>
            </w:rPr>
            <m:t>α=1.2</m:t>
          </m:r>
          <m:r>
            <m:rPr>
              <m:sty m:val="p"/>
            </m:rPr>
            <w:rPr>
              <w:rFonts w:ascii="Cambria Math" w:hAnsi="Cambria Math"/>
              <w:lang w:val="fr-FR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lang w:val="fr-FR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ϕ</m:t>
              </m:r>
            </m:e>
            <m:sub>
              <m:r>
                <w:rPr>
                  <w:rFonts w:ascii="Cambria Math" w:hAnsi="Cambria Math"/>
                  <w:lang w:val="fr-FR"/>
                </w:rPr>
                <m:t>max</m:t>
              </m:r>
            </m:sub>
          </m:sSub>
          <m:r>
            <w:rPr>
              <w:rFonts w:ascii="Cambria Math" w:hAnsi="Cambria Math"/>
              <w:lang w:val="fr-FR"/>
            </w:rPr>
            <m:t>=α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ϕdésirée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ϕactuelle</m:t>
                  </m:r>
                </m:sub>
              </m:sSub>
            </m:e>
          </m:d>
          <m:r>
            <w:rPr>
              <w:rFonts w:ascii="Cambria Math" w:hAnsi="Cambria Math"/>
              <w:lang w:val="fr-FR"/>
            </w:rPr>
            <m:t>=25.56</m:t>
          </m:r>
          <m:r>
            <m:rPr>
              <m:sty m:val="p"/>
            </m:rPr>
            <w:rPr>
              <w:rFonts w:ascii="Cambria Math" w:hAnsi="Cambria Math"/>
              <w:lang w:val="fr-FR"/>
            </w:rPr>
            <w:br/>
          </m:r>
        </m:oMath>
        <m:oMath>
          <m:r>
            <w:rPr>
              <w:rFonts w:ascii="Cambria Math" w:hAnsi="Cambria Math"/>
              <w:lang w:val="fr-FR"/>
            </w:rPr>
            <m:t>a=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max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fr-FR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fr-FR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fr-FR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max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e>
                  </m:d>
                </m:e>
              </m:func>
            </m:den>
          </m:f>
          <m:r>
            <w:rPr>
              <w:rFonts w:ascii="Cambria Math" w:hAnsi="Cambria Math"/>
              <w:lang w:val="fr-FR"/>
            </w:rPr>
            <m:t>=</m:t>
          </m:r>
          <m:borderBox>
            <m:borderBoxPr>
              <m:ctrlPr>
                <w:rPr>
                  <w:rFonts w:ascii="Cambria Math" w:hAnsi="Cambria Math"/>
                  <w:i/>
                  <w:lang w:val="fr-FR"/>
                </w:rPr>
              </m:ctrlPr>
            </m:borderBoxPr>
            <m:e>
              <m:r>
                <w:rPr>
                  <w:rFonts w:ascii="Cambria Math" w:hAnsi="Cambria Math"/>
                  <w:lang w:val="fr-FR"/>
                </w:rPr>
                <m:t>2.42</m:t>
              </m:r>
            </m:e>
          </m:borderBox>
          <m:r>
            <m:rPr>
              <m:sty m:val="p"/>
            </m:rPr>
            <w:rPr>
              <w:rFonts w:ascii="Cambria Math" w:hAnsi="Cambria Math"/>
              <w:lang w:val="fr-FR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ω</m:t>
              </m:r>
            </m:e>
            <m:sub>
              <m:r>
                <w:rPr>
                  <w:rFonts w:ascii="Cambria Math" w:hAnsi="Cambria Math"/>
                  <w:lang w:val="fr-FR"/>
                </w:rPr>
                <m:t>max</m:t>
              </m:r>
            </m:sub>
          </m:sSub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τ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fr-FR"/>
                    </w:rPr>
                    <m:t>a</m:t>
                  </m:r>
                </m:e>
              </m:rad>
            </m:den>
          </m:f>
          <m:r>
            <w:rPr>
              <w:rFonts w:ascii="Cambria Math" w:hAnsi="Cambria Math"/>
              <w:lang w:val="fr-FR"/>
            </w:rPr>
            <m:t>→τ=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max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fr-FR"/>
                    </w:rPr>
                    <m:t>a</m:t>
                  </m:r>
                </m:e>
              </m:rad>
            </m:den>
          </m:f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6.82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fr-FR"/>
                    </w:rPr>
                    <m:t>2.42</m:t>
                  </m:r>
                </m:e>
              </m:rad>
            </m:den>
          </m:f>
          <m:r>
            <w:rPr>
              <w:rFonts w:ascii="Cambria Math" w:hAnsi="Cambria Math"/>
              <w:lang w:val="fr-FR"/>
            </w:rPr>
            <m:t>=</m:t>
          </m:r>
          <m:borderBox>
            <m:borderBoxPr>
              <m:ctrlPr>
                <w:rPr>
                  <w:rFonts w:ascii="Cambria Math" w:hAnsi="Cambria Math"/>
                  <w:i/>
                  <w:lang w:val="fr-FR"/>
                </w:rPr>
              </m:ctrlPr>
            </m:borderBoxPr>
            <m:e>
              <m:r>
                <w:rPr>
                  <w:rFonts w:ascii="Cambria Math" w:hAnsi="Cambria Math"/>
                  <w:lang w:val="fr-FR"/>
                </w:rPr>
                <m:t>0.6435</m:t>
              </m:r>
            </m:e>
          </m:borderBox>
          <m:r>
            <m:rPr>
              <m:sty m:val="p"/>
            </m:rPr>
            <w:rPr>
              <w:rFonts w:ascii="Cambria Math" w:hAnsi="Cambria Math"/>
              <w:lang w:val="fr-FR"/>
            </w:rPr>
            <w:br/>
          </m:r>
        </m:oMath>
        <m:oMath>
          <m:r>
            <w:rPr>
              <w:rFonts w:ascii="Cambria Math" w:hAnsi="Cambria Math"/>
              <w:lang w:val="fr-FR"/>
            </w:rPr>
            <m:t>K=</m:t>
          </m:r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K</m:t>
              </m:r>
            </m:e>
            <m:sub>
              <m:r>
                <w:rPr>
                  <w:rFonts w:ascii="Cambria Math" w:hAnsi="Cambria Math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lang w:val="fr-FR"/>
            </w:rPr>
            <m:t>=1</m:t>
          </m:r>
        </m:oMath>
      </m:oMathPara>
    </w:p>
    <w:p w14:paraId="07371C55" w14:textId="5024688C" w:rsidR="00040587" w:rsidRPr="000B6219" w:rsidRDefault="00040587" w:rsidP="00040587">
      <w:pPr>
        <w:pStyle w:val="Paragraphedeliste"/>
        <w:numPr>
          <w:ilvl w:val="0"/>
          <w:numId w:val="24"/>
        </w:numPr>
        <w:rPr>
          <w:rStyle w:val="lev"/>
          <w:lang w:val="fr-FR"/>
        </w:rPr>
      </w:pPr>
      <w:r w:rsidRPr="000B6219">
        <w:rPr>
          <w:rStyle w:val="lev"/>
          <w:lang w:val="fr-FR"/>
        </w:rPr>
        <w:lastRenderedPageBreak/>
        <w:t>Vérifier en simulation sous MATLAB-SIMULINK que les propriétés souhaitées sont théoriquement satisfaites.</w:t>
      </w:r>
    </w:p>
    <w:p w14:paraId="020E72C7" w14:textId="7729EBD7" w:rsidR="00527B44" w:rsidRPr="00527B44" w:rsidRDefault="00000000" w:rsidP="00527B44">
      <w:pPr>
        <w:ind w:firstLine="0"/>
        <w:rPr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  <w:lang w:val="fr-FR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fr-FR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  <w:lang w:val="fr-FR"/>
                </w:rPr>
                <m:t>m</m:t>
              </m:r>
            </m:sub>
          </m:sSub>
          <m:r>
            <w:rPr>
              <w:rFonts w:ascii="Cambria Math" w:hAnsi="Cambria Math"/>
              <w:highlight w:val="yellow"/>
              <w:lang w:val="fr-FR"/>
            </w:rPr>
            <m:t>=41.7°</m:t>
          </m:r>
        </m:oMath>
      </m:oMathPara>
    </w:p>
    <w:p w14:paraId="61DFA9D8" w14:textId="33085C90" w:rsidR="00040587" w:rsidRPr="004F1338" w:rsidRDefault="00040587" w:rsidP="00040587">
      <w:pPr>
        <w:pStyle w:val="Paragraphedeliste"/>
        <w:numPr>
          <w:ilvl w:val="0"/>
          <w:numId w:val="24"/>
        </w:numPr>
        <w:rPr>
          <w:rStyle w:val="lev"/>
          <w:lang w:val="fr-FR"/>
        </w:rPr>
      </w:pPr>
      <w:r w:rsidRPr="004F1338">
        <w:rPr>
          <w:rStyle w:val="lev"/>
          <w:lang w:val="fr-FR"/>
        </w:rPr>
        <w:t xml:space="preserve">Sachant que le circuit électronique présenté </w:t>
      </w:r>
      <w:r w:rsidR="00922548" w:rsidRPr="004F1338">
        <w:rPr>
          <w:rStyle w:val="lev"/>
        </w:rPr>
        <w:fldChar w:fldCharType="begin"/>
      </w:r>
      <w:r w:rsidR="00922548" w:rsidRPr="004F1338">
        <w:rPr>
          <w:rStyle w:val="lev"/>
          <w:lang w:val="fr-FR"/>
        </w:rPr>
        <w:instrText xml:space="preserve"> REF _Ref133797591 \h </w:instrText>
      </w:r>
      <w:r w:rsidR="004F1338" w:rsidRPr="004F1338">
        <w:rPr>
          <w:rStyle w:val="lev"/>
          <w:lang w:val="fr-FR"/>
        </w:rPr>
        <w:instrText xml:space="preserve"> \* MERGEFORMAT </w:instrText>
      </w:r>
      <w:r w:rsidR="00922548" w:rsidRPr="004F1338">
        <w:rPr>
          <w:rStyle w:val="lev"/>
        </w:rPr>
      </w:r>
      <w:r w:rsidR="00922548" w:rsidRPr="004F1338">
        <w:rPr>
          <w:rStyle w:val="lev"/>
        </w:rPr>
        <w:fldChar w:fldCharType="separate"/>
      </w:r>
      <w:r w:rsidR="00922548" w:rsidRPr="004F1338">
        <w:rPr>
          <w:rStyle w:val="lev"/>
          <w:lang w:val="fr-FR"/>
        </w:rPr>
        <w:t>Figure 3</w:t>
      </w:r>
      <w:r w:rsidR="00922548" w:rsidRPr="004F1338">
        <w:rPr>
          <w:rStyle w:val="lev"/>
        </w:rPr>
        <w:fldChar w:fldCharType="end"/>
      </w:r>
      <w:r w:rsidR="00922548" w:rsidRPr="004F1338">
        <w:rPr>
          <w:rStyle w:val="lev"/>
          <w:lang w:val="fr-FR"/>
        </w:rPr>
        <w:t xml:space="preserve"> </w:t>
      </w:r>
      <w:r w:rsidRPr="004F1338">
        <w:rPr>
          <w:rStyle w:val="lev"/>
          <w:lang w:val="fr-FR"/>
        </w:rPr>
        <w:t>admet pour fonction de transfert</w:t>
      </w:r>
      <w:r w:rsidR="00922548" w:rsidRPr="004F1338">
        <w:rPr>
          <w:rStyle w:val="lev"/>
          <w:lang w:val="fr-FR"/>
        </w:rPr>
        <w:t xml:space="preserve">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s</m:t>
            </m:r>
          </m:sub>
        </m:sSub>
        <m:d>
          <m:d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dPr>
          <m:e>
            <m:r>
              <w:rPr>
                <w:rStyle w:val="lev"/>
                <w:rFonts w:ascii="Cambria Math" w:hAnsi="Cambria Math"/>
              </w:rPr>
              <m:t>p</m:t>
            </m:r>
          </m:e>
        </m:d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)=</m:t>
        </m:r>
        <m:f>
          <m:f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fPr>
          <m:num>
            <m:r>
              <w:rPr>
                <w:rStyle w:val="lev"/>
                <w:rFonts w:ascii="Cambria Math" w:hAnsi="Cambria Math"/>
                <w:lang w:val="fr-FR"/>
              </w:rPr>
              <m:t>1+</m:t>
            </m:r>
            <m:d>
              <m:dPr>
                <m:ctrlPr>
                  <w:rPr>
                    <w:rStyle w:val="lev"/>
                    <w:rFonts w:ascii="Cambria Math" w:hAnsi="Cambria Math"/>
                    <w:b w:val="0"/>
                    <w:bCs w:val="0"/>
                    <w:lang w:val="fr-FR"/>
                  </w:rPr>
                </m:ctrlPr>
              </m:dPr>
              <m:e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  <w:lang w:val="fr-FR"/>
                  </w:rPr>
                  <m:t>+</m:t>
                </m:r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2</m:t>
                    </m:r>
                  </m:sub>
                </m:sSub>
              </m:e>
            </m:d>
            <m:r>
              <w:rPr>
                <w:rStyle w:val="lev"/>
                <w:rFonts w:ascii="Cambria Math" w:hAnsi="Cambria Math"/>
              </w:rPr>
              <m:t>Cp</m:t>
            </m:r>
          </m:num>
          <m:den>
            <m:r>
              <w:rPr>
                <w:rStyle w:val="lev"/>
                <w:rFonts w:ascii="Cambria Math" w:hAnsi="Cambria Math"/>
                <w:lang w:val="fr-FR"/>
              </w:rPr>
              <m:t>1+</m:t>
            </m:r>
            <m:sSub>
              <m:sSubPr>
                <m:ctrlPr>
                  <w:rPr>
                    <w:rStyle w:val="lev"/>
                    <w:rFonts w:ascii="Cambria Math" w:hAnsi="Cambria Math"/>
                    <w:b w:val="0"/>
                    <w:bCs w:val="0"/>
                    <w:i/>
                  </w:rPr>
                </m:ctrlPr>
              </m:sSubPr>
              <m:e>
                <m:r>
                  <w:rPr>
                    <w:rStyle w:val="lev"/>
                    <w:rFonts w:ascii="Cambria Math" w:hAnsi="Cambria Math"/>
                  </w:rPr>
                  <m:t>R</m:t>
                </m:r>
              </m:e>
              <m:sub>
                <m:r>
                  <w:rPr>
                    <w:rStyle w:val="lev"/>
                    <w:rFonts w:ascii="Cambria Math" w:hAnsi="Cambria Math"/>
                    <w:lang w:val="fr-FR"/>
                  </w:rPr>
                  <m:t>1</m:t>
                </m:r>
              </m:sub>
            </m:sSub>
            <m:r>
              <w:rPr>
                <w:rStyle w:val="lev"/>
                <w:rFonts w:ascii="Cambria Math" w:hAnsi="Cambria Math"/>
              </w:rPr>
              <m:t>p</m:t>
            </m:r>
          </m:den>
        </m:f>
      </m:oMath>
      <w:r w:rsidR="00922548" w:rsidRPr="004F1338">
        <w:rPr>
          <w:rStyle w:val="lev"/>
          <w:lang w:val="fr-FR"/>
        </w:rPr>
        <w:t xml:space="preserve"> – les signaux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</m:oMath>
      <w:r w:rsidR="00922548" w:rsidRPr="004F1338">
        <w:rPr>
          <w:rStyle w:val="lev"/>
          <w:lang w:val="fr-FR"/>
        </w:rPr>
        <w:t xml:space="preserve"> et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S</m:t>
            </m:r>
          </m:sub>
        </m:sSub>
      </m:oMath>
      <w:r w:rsidR="00922548" w:rsidRPr="004F1338">
        <w:rPr>
          <w:rStyle w:val="lev"/>
          <w:lang w:val="fr-FR"/>
        </w:rPr>
        <w:t xml:space="preserve"> définis ici n’ayant aucun rapport direct avec les signaux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e</m:t>
            </m:r>
          </m:sub>
        </m:sSub>
      </m:oMath>
      <w:r w:rsidR="00922548" w:rsidRPr="004F1338">
        <w:rPr>
          <w:rStyle w:val="lev"/>
          <w:lang w:val="fr-FR"/>
        </w:rPr>
        <w:t xml:space="preserve"> et </w:t>
      </w:r>
      <m:oMath>
        <m:sSub>
          <m:sSubPr>
            <m:ctrlPr>
              <w:rPr>
                <w:rStyle w:val="lev"/>
                <w:rFonts w:ascii="Cambria Math" w:hAnsi="Cambria Math"/>
                <w:b w:val="0"/>
                <w:bCs w:val="0"/>
                <w:lang w:val="fr-FR"/>
              </w:rPr>
            </m:ctrlPr>
          </m:sSubPr>
          <m:e>
            <m:r>
              <w:rPr>
                <w:rStyle w:val="lev"/>
                <w:rFonts w:ascii="Cambria Math" w:hAnsi="Cambria Math"/>
              </w:rPr>
              <m:t>v</m:t>
            </m:r>
          </m:e>
          <m:sub>
            <m:r>
              <w:rPr>
                <w:rStyle w:val="lev"/>
                <w:rFonts w:ascii="Cambria Math" w:hAnsi="Cambria Math"/>
              </w:rPr>
              <m:t>s</m:t>
            </m:r>
          </m:sub>
        </m:sSub>
      </m:oMath>
      <w:r w:rsidR="00922548" w:rsidRPr="004F1338">
        <w:rPr>
          <w:rStyle w:val="lev"/>
          <w:lang w:val="fr-FR"/>
        </w:rPr>
        <w:t xml:space="preserve"> accessibles sur la platine électromécanique –, câbler</w:t>
      </w:r>
      <w:r w:rsidRPr="004F1338">
        <w:rPr>
          <w:rStyle w:val="lev"/>
          <w:lang w:val="fr-FR"/>
        </w:rPr>
        <w:t xml:space="preserve"> le r</w:t>
      </w:r>
      <w:r w:rsidR="00922548" w:rsidRPr="004F1338">
        <w:rPr>
          <w:rStyle w:val="lev"/>
          <w:lang w:val="fr-FR"/>
        </w:rPr>
        <w:t>é</w:t>
      </w:r>
      <w:r w:rsidRPr="004F1338">
        <w:rPr>
          <w:rStyle w:val="lev"/>
          <w:lang w:val="fr-FR"/>
        </w:rPr>
        <w:t xml:space="preserve">seau correcteur </w:t>
      </w:r>
      <m:oMath>
        <m:r>
          <w:rPr>
            <w:rStyle w:val="lev"/>
            <w:rFonts w:ascii="Cambria Math" w:hAnsi="Cambria Math"/>
          </w:rPr>
          <m:t>D</m:t>
        </m:r>
        <m:r>
          <w:rPr>
            <w:rStyle w:val="lev"/>
            <w:rFonts w:ascii="Cambria Math" w:hAnsi="Cambria Math"/>
            <w:lang w:val="fr-FR"/>
          </w:rPr>
          <m:t>(</m:t>
        </m:r>
        <m:r>
          <w:rPr>
            <w:rStyle w:val="lev"/>
            <w:rFonts w:ascii="Cambria Math" w:hAnsi="Cambria Math"/>
          </w:rPr>
          <m:t>p</m:t>
        </m:r>
        <m:r>
          <w:rPr>
            <w:rStyle w:val="lev"/>
            <w:rFonts w:ascii="Cambria Math" w:hAnsi="Cambria Math"/>
            <w:lang w:val="fr-FR"/>
          </w:rPr>
          <m:t>)</m:t>
        </m:r>
      </m:oMath>
      <w:r w:rsidRPr="004F1338">
        <w:rPr>
          <w:rStyle w:val="lev"/>
          <w:lang w:val="fr-FR"/>
        </w:rPr>
        <w:t xml:space="preserve"> ainsi que l’asservissement.</w:t>
      </w:r>
    </w:p>
    <w:p w14:paraId="5D5E310A" w14:textId="77777777" w:rsidR="00922548" w:rsidRDefault="00922548" w:rsidP="00922548">
      <w:pPr>
        <w:keepNext/>
        <w:ind w:firstLine="0"/>
        <w:jc w:val="center"/>
      </w:pPr>
      <w:r w:rsidRPr="00922548">
        <w:rPr>
          <w:noProof/>
          <w:lang w:val="fr-FR"/>
        </w:rPr>
        <w:drawing>
          <wp:inline distT="0" distB="0" distL="0" distR="0" wp14:anchorId="0596415E" wp14:editId="04C9C8C3">
            <wp:extent cx="2185328" cy="1104413"/>
            <wp:effectExtent l="0" t="0" r="5715" b="635"/>
            <wp:docPr id="4" name="Image 4" descr="Une image contenant text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horlog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6337" cy="11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9DA6" w14:textId="72B41E82" w:rsidR="00040587" w:rsidRDefault="00922548" w:rsidP="00922548">
      <w:pPr>
        <w:pStyle w:val="Lgende"/>
        <w:jc w:val="center"/>
        <w:rPr>
          <w:lang w:val="fr-FR"/>
        </w:rPr>
      </w:pPr>
      <w:bookmarkStart w:id="18" w:name="_Ref133797591"/>
      <w:bookmarkStart w:id="19" w:name="_Ref133797585"/>
      <w:r w:rsidRPr="00922548">
        <w:rPr>
          <w:lang w:val="fr-FR"/>
        </w:rPr>
        <w:t xml:space="preserve">Figure </w:t>
      </w:r>
      <w:r>
        <w:fldChar w:fldCharType="begin"/>
      </w:r>
      <w:r w:rsidRPr="00922548">
        <w:rPr>
          <w:lang w:val="fr-FR"/>
        </w:rPr>
        <w:instrText xml:space="preserve"> SEQ Figure \* ARABIC </w:instrText>
      </w:r>
      <w:r>
        <w:fldChar w:fldCharType="separate"/>
      </w:r>
      <w:r w:rsidR="002A5769">
        <w:rPr>
          <w:noProof/>
          <w:lang w:val="fr-FR"/>
        </w:rPr>
        <w:t>8</w:t>
      </w:r>
      <w:r>
        <w:fldChar w:fldCharType="end"/>
      </w:r>
      <w:bookmarkEnd w:id="18"/>
      <w:r w:rsidRPr="00922548">
        <w:rPr>
          <w:lang w:val="fr-FR"/>
        </w:rPr>
        <w:t xml:space="preserve"> </w:t>
      </w:r>
      <w:proofErr w:type="gramStart"/>
      <w:r w:rsidRPr="00922548">
        <w:rPr>
          <w:lang w:val="fr-FR"/>
        </w:rPr>
        <w:t>-  Réalisation</w:t>
      </w:r>
      <w:proofErr w:type="gramEnd"/>
      <w:r w:rsidRPr="00922548">
        <w:rPr>
          <w:lang w:val="fr-FR"/>
        </w:rPr>
        <w:t xml:space="preserve"> électronique d’un réseau avance de phase</w:t>
      </w:r>
      <w:bookmarkEnd w:id="19"/>
    </w:p>
    <w:p w14:paraId="58139506" w14:textId="77777777" w:rsidR="00D0432C" w:rsidRPr="00D0432C" w:rsidRDefault="00D0432C" w:rsidP="00D0432C">
      <w:pPr>
        <w:rPr>
          <w:lang w:val="fr-FR"/>
        </w:rPr>
      </w:pPr>
    </w:p>
    <w:p w14:paraId="21715B23" w14:textId="7CC7C7E0" w:rsidR="00D0432C" w:rsidRPr="00D0432C" w:rsidRDefault="00000000" w:rsidP="00B25A36">
      <w:pPr>
        <w:rPr>
          <w:lang w:val="fr-F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1+aτp</m:t>
              </m:r>
            </m:num>
            <m:den>
              <m:r>
                <w:rPr>
                  <w:rFonts w:ascii="Cambria Math" w:hAnsi="Cambria Math"/>
                  <w:lang w:val="fr-FR"/>
                </w:rPr>
                <m:t>1+τp</m:t>
              </m:r>
            </m:den>
          </m:f>
          <m:box>
            <m:boxPr>
              <m:opEmu m:val="1"/>
              <m:ctrlPr>
                <w:rPr>
                  <w:rFonts w:ascii="Cambria Math" w:hAnsi="Cambria Math"/>
                  <w:i/>
                  <w:lang w:val="fr-FR"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</m:e>
              </m:groupChr>
            </m:e>
          </m:box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1+</m:t>
              </m:r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fr-FR"/>
                </w:rPr>
                <m:t>Cp</m:t>
              </m:r>
            </m:num>
            <m:den>
              <m:r>
                <w:rPr>
                  <w:rFonts w:ascii="Cambria Math" w:hAnsi="Cambria Math"/>
                  <w:lang w:val="fr-FR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>p</m:t>
              </m:r>
            </m:den>
          </m:f>
        </m:oMath>
      </m:oMathPara>
    </w:p>
    <w:p w14:paraId="3CB08BB7" w14:textId="2C9B0D66" w:rsidR="00B25A36" w:rsidRPr="00D0432C" w:rsidRDefault="00000000" w:rsidP="00B25A36">
      <w:pPr>
        <w:rPr>
          <w:lang w:val="fr-F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aτ=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lang w:val="fr-FR"/>
                    </w:rPr>
                    <m:t>τ=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</m:eqArr>
            </m:e>
          </m:d>
          <m:groupChr>
            <m:groupChrPr>
              <m:chr m:val="⇔"/>
              <m:vertJc m:val="bot"/>
              <m:ctrlPr>
                <w:rPr>
                  <w:rFonts w:ascii="Cambria Math" w:hAnsi="Cambria Math"/>
                  <w:i/>
                  <w:lang w:val="fr-FR"/>
                </w:rPr>
              </m:ctrlPr>
            </m:groupChrPr>
            <m:e>
              <m:r>
                <w:rPr>
                  <w:rFonts w:ascii="Cambria Math" w:hAnsi="Cambria Math"/>
                  <w:lang w:val="fr-FR"/>
                </w:rPr>
                <m:t xml:space="preserve"> </m:t>
              </m:r>
            </m:e>
          </m:groupCh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a=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C+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=1+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  <w:lang w:val="fr-FR"/>
                    </w:rPr>
                    <m:t>τ=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C</m:t>
                  </m:r>
                </m:e>
              </m:eqArr>
            </m:e>
          </m:d>
          <m:groupChr>
            <m:groupChrPr>
              <m:chr m:val="⇔"/>
              <m:vertJc m:val="bot"/>
              <m:ctrlPr>
                <w:rPr>
                  <w:rFonts w:ascii="Cambria Math" w:hAnsi="Cambria Math"/>
                  <w:i/>
                  <w:lang w:val="fr-FR"/>
                </w:rPr>
              </m:ctrlPr>
            </m:groupChrPr>
            <m:e>
              <m:r>
                <w:rPr>
                  <w:rFonts w:ascii="Cambria Math" w:hAnsi="Cambria Math"/>
                  <w:lang w:val="fr-FR"/>
                </w:rPr>
                <m:t xml:space="preserve"> </m:t>
              </m:r>
            </m:e>
          </m:groupCh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>C=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τ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=</m:t>
                  </m:r>
                  <m:borderBox>
                    <m:borderBox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borderBox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1μF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 xml:space="preserve"> sur maquette</m:t>
                      </m:r>
                    </m:e>
                  </m:borderBox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fr-FR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a-1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0.6435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-6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≈</m:t>
                  </m:r>
                  <m:borderBox>
                    <m:borderBox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borderBox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640k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Ω</m:t>
                      </m:r>
                    </m:e>
                  </m:borderBox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a-1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fr-FR"/>
                        </w:rPr>
                        <m:t>640 000</m:t>
                      </m:r>
                    </m:num>
                    <m:den>
                      <m:r>
                        <w:rPr>
                          <w:rFonts w:ascii="Cambria Math" w:hAnsi="Cambria Math"/>
                          <w:lang w:val="fr-FR"/>
                        </w:rPr>
                        <m:t>2.42-1</m:t>
                      </m:r>
                    </m:den>
                  </m:f>
                  <m:r>
                    <w:rPr>
                      <w:rFonts w:ascii="Cambria Math" w:hAnsi="Cambria Math"/>
                      <w:lang w:val="fr-FR"/>
                    </w:rPr>
                    <m:t>≈</m:t>
                  </m:r>
                  <m:borderBox>
                    <m:borderBox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borderBox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450k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Ω</m:t>
                      </m:r>
                    </m:e>
                  </m:borderBox>
                </m:e>
              </m:eqArr>
            </m:e>
          </m:d>
        </m:oMath>
      </m:oMathPara>
    </w:p>
    <w:p w14:paraId="741BAACB" w14:textId="77777777" w:rsidR="00D0432C" w:rsidRPr="00B25A36" w:rsidRDefault="00D0432C" w:rsidP="00B25A36">
      <w:pPr>
        <w:rPr>
          <w:lang w:val="fr-FR"/>
        </w:rPr>
      </w:pPr>
    </w:p>
    <w:p w14:paraId="6FE38ED9" w14:textId="51221688" w:rsidR="00922548" w:rsidRDefault="00922548" w:rsidP="00922548">
      <w:pPr>
        <w:pStyle w:val="Paragraphedeliste"/>
        <w:numPr>
          <w:ilvl w:val="0"/>
          <w:numId w:val="24"/>
        </w:numPr>
        <w:rPr>
          <w:lang w:val="fr-FR"/>
        </w:rPr>
      </w:pPr>
      <w:r w:rsidRPr="00922548">
        <w:rPr>
          <w:lang w:val="fr-FR"/>
        </w:rPr>
        <w:t>Etudier en simulation puis sur le proc</w:t>
      </w:r>
      <w:r>
        <w:rPr>
          <w:lang w:val="fr-FR"/>
        </w:rPr>
        <w:t>é</w:t>
      </w:r>
      <w:r w:rsidRPr="00922548">
        <w:rPr>
          <w:lang w:val="fr-FR"/>
        </w:rPr>
        <w:t>d</w:t>
      </w:r>
      <w:r>
        <w:rPr>
          <w:lang w:val="fr-FR"/>
        </w:rPr>
        <w:t>é</w:t>
      </w:r>
      <w:r w:rsidRPr="00922548">
        <w:rPr>
          <w:lang w:val="fr-FR"/>
        </w:rPr>
        <w:t xml:space="preserve"> les r</w:t>
      </w:r>
      <w:r>
        <w:rPr>
          <w:lang w:val="fr-FR"/>
        </w:rPr>
        <w:t>é</w:t>
      </w:r>
      <w:r w:rsidRPr="00922548">
        <w:rPr>
          <w:lang w:val="fr-FR"/>
        </w:rPr>
        <w:t xml:space="preserve">ponses temporelles </w:t>
      </w:r>
      <w:r>
        <w:rPr>
          <w:lang w:val="fr-FR"/>
        </w:rPr>
        <w:t>à</w:t>
      </w:r>
      <w:r w:rsidRPr="00922548">
        <w:rPr>
          <w:lang w:val="fr-FR"/>
        </w:rPr>
        <w:t xml:space="preserve"> un </w:t>
      </w:r>
      <w:r>
        <w:rPr>
          <w:lang w:val="fr-FR"/>
        </w:rPr>
        <w:t>é</w:t>
      </w:r>
      <w:r w:rsidRPr="00922548">
        <w:rPr>
          <w:lang w:val="fr-FR"/>
        </w:rPr>
        <w:t xml:space="preserve">chelon de position d’amplitude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0</m:t>
            </m:r>
          </m:sub>
        </m:sSub>
      </m:oMath>
      <w:r w:rsidRPr="00922548">
        <w:rPr>
          <w:lang w:val="fr-FR"/>
        </w:rPr>
        <w:t xml:space="preserve"> et </w:t>
      </w:r>
      <w:r>
        <w:rPr>
          <w:lang w:val="fr-FR"/>
        </w:rPr>
        <w:t>à</w:t>
      </w:r>
      <w:r w:rsidRPr="00922548">
        <w:rPr>
          <w:lang w:val="fr-FR"/>
        </w:rPr>
        <w:t xml:space="preserve"> un </w:t>
      </w:r>
      <w:r>
        <w:rPr>
          <w:lang w:val="fr-FR"/>
        </w:rPr>
        <w:t>é</w:t>
      </w:r>
      <w:r w:rsidRPr="00922548">
        <w:rPr>
          <w:lang w:val="fr-FR"/>
        </w:rPr>
        <w:t xml:space="preserve">chelon de vitesse de pente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e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</m:oMath>
      <w:r w:rsidRPr="00922548">
        <w:rPr>
          <w:lang w:val="fr-FR"/>
        </w:rPr>
        <w:t>. Comparer les nouvelles caract</w:t>
      </w:r>
      <w:r>
        <w:rPr>
          <w:lang w:val="fr-FR"/>
        </w:rPr>
        <w:t>é</w:t>
      </w:r>
      <w:r w:rsidRPr="00922548">
        <w:rPr>
          <w:lang w:val="fr-FR"/>
        </w:rPr>
        <w:t xml:space="preserve">ristiques avec celles obtenues pour la commande proportionnelle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(t)=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(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  <m:r>
          <w:rPr>
            <w:rFonts w:ascii="Cambria Math" w:hAnsi="Cambria Math"/>
            <w:lang w:val="fr-FR"/>
          </w:rPr>
          <m:t>(t)-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  <m:r>
          <w:rPr>
            <w:rFonts w:ascii="Cambria Math" w:hAnsi="Cambria Math"/>
            <w:lang w:val="fr-FR"/>
          </w:rPr>
          <m:t>(t))</m:t>
        </m:r>
      </m:oMath>
      <w:r w:rsidRPr="00922548">
        <w:rPr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=1</m:t>
        </m:r>
      </m:oMath>
      <w:r w:rsidRPr="00922548">
        <w:rPr>
          <w:lang w:val="fr-FR"/>
        </w:rPr>
        <w:t xml:space="preserve"> : erreurs, temps de mont</w:t>
      </w:r>
      <w:r>
        <w:rPr>
          <w:lang w:val="fr-FR"/>
        </w:rPr>
        <w:t>é</w:t>
      </w:r>
      <w:r w:rsidRPr="00922548">
        <w:rPr>
          <w:lang w:val="fr-FR"/>
        </w:rPr>
        <w:t>e et de r</w:t>
      </w:r>
      <w:r>
        <w:rPr>
          <w:lang w:val="fr-FR"/>
        </w:rPr>
        <w:t>é</w:t>
      </w:r>
      <w:r w:rsidRPr="00922548">
        <w:rPr>
          <w:lang w:val="fr-FR"/>
        </w:rPr>
        <w:t xml:space="preserve">ponse, </w:t>
      </w:r>
      <w:proofErr w:type="gramStart"/>
      <w:r w:rsidRPr="00922548">
        <w:rPr>
          <w:lang w:val="fr-FR"/>
        </w:rPr>
        <w:t>d</w:t>
      </w:r>
      <w:r>
        <w:rPr>
          <w:lang w:val="fr-FR"/>
        </w:rPr>
        <w:t>é</w:t>
      </w:r>
      <w:r w:rsidRPr="00922548">
        <w:rPr>
          <w:lang w:val="fr-FR"/>
        </w:rPr>
        <w:t>passement,...</w:t>
      </w:r>
      <w:proofErr w:type="gramEnd"/>
      <w:r w:rsidRPr="00922548">
        <w:rPr>
          <w:lang w:val="fr-FR"/>
        </w:rPr>
        <w:t xml:space="preserve"> Quelle serait l’influence d’une modification de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ϕ</m:t>
            </m:r>
          </m:sub>
        </m:sSub>
      </m:oMath>
      <w:r w:rsidRPr="00922548">
        <w:rPr>
          <w:lang w:val="fr-FR"/>
        </w:rPr>
        <w:t xml:space="preserve"> sur les r</w:t>
      </w:r>
      <w:r>
        <w:rPr>
          <w:lang w:val="fr-FR"/>
        </w:rPr>
        <w:t>é</w:t>
      </w:r>
      <w:r w:rsidRPr="00922548">
        <w:rPr>
          <w:lang w:val="fr-FR"/>
        </w:rPr>
        <w:t>ponses temporelles observ</w:t>
      </w:r>
      <w:r>
        <w:rPr>
          <w:lang w:val="fr-FR"/>
        </w:rPr>
        <w:t>é</w:t>
      </w:r>
      <w:r w:rsidRPr="00922548">
        <w:rPr>
          <w:lang w:val="fr-FR"/>
        </w:rPr>
        <w:t>es ?</w:t>
      </w:r>
    </w:p>
    <w:p w14:paraId="2D8FD030" w14:textId="024A4D3E" w:rsidR="00922548" w:rsidRDefault="00922548" w:rsidP="00922548">
      <w:pPr>
        <w:pStyle w:val="Paragraphedeliste"/>
        <w:numPr>
          <w:ilvl w:val="0"/>
          <w:numId w:val="24"/>
        </w:numPr>
        <w:rPr>
          <w:lang w:val="fr-FR"/>
        </w:rPr>
      </w:pPr>
      <w:r w:rsidRPr="00922548">
        <w:rPr>
          <w:lang w:val="fr-FR"/>
        </w:rPr>
        <w:t>Etudier en simulation puis sur le proc</w:t>
      </w:r>
      <w:r>
        <w:rPr>
          <w:lang w:val="fr-FR"/>
        </w:rPr>
        <w:t>é</w:t>
      </w:r>
      <w:r w:rsidRPr="00922548">
        <w:rPr>
          <w:lang w:val="fr-FR"/>
        </w:rPr>
        <w:t>d</w:t>
      </w:r>
      <w:r>
        <w:rPr>
          <w:lang w:val="fr-FR"/>
        </w:rPr>
        <w:t>é</w:t>
      </w:r>
      <w:r w:rsidRPr="00922548">
        <w:rPr>
          <w:lang w:val="fr-FR"/>
        </w:rPr>
        <w:t xml:space="preserve"> la r</w:t>
      </w:r>
      <w:r>
        <w:rPr>
          <w:lang w:val="fr-FR"/>
        </w:rPr>
        <w:t>é</w:t>
      </w:r>
      <w:r w:rsidRPr="00922548">
        <w:rPr>
          <w:lang w:val="fr-FR"/>
        </w:rPr>
        <w:t>ponse harmonique de l’asservissement. Comparer la</w:t>
      </w:r>
      <w:r>
        <w:rPr>
          <w:lang w:val="fr-FR"/>
        </w:rPr>
        <w:t xml:space="preserve"> </w:t>
      </w:r>
      <w:r w:rsidRPr="00922548">
        <w:rPr>
          <w:lang w:val="fr-FR"/>
        </w:rPr>
        <w:t>pulsation de r</w:t>
      </w:r>
      <w:r>
        <w:rPr>
          <w:lang w:val="fr-FR"/>
        </w:rPr>
        <w:t>é</w:t>
      </w:r>
      <w:r w:rsidRPr="00922548">
        <w:rPr>
          <w:lang w:val="fr-FR"/>
        </w:rPr>
        <w:t>sonance, le coe</w:t>
      </w:r>
      <w:r>
        <w:rPr>
          <w:lang w:val="fr-FR"/>
        </w:rPr>
        <w:t>ffi</w:t>
      </w:r>
      <w:r w:rsidRPr="00922548">
        <w:rPr>
          <w:lang w:val="fr-FR"/>
        </w:rPr>
        <w:t xml:space="preserve">cient de surtension, et la pulsation de coupure aux valeurs </w:t>
      </w:r>
      <w:r>
        <w:rPr>
          <w:lang w:val="fr-FR"/>
        </w:rPr>
        <w:t>é</w:t>
      </w:r>
      <w:r w:rsidRPr="00922548">
        <w:rPr>
          <w:lang w:val="fr-FR"/>
        </w:rPr>
        <w:t xml:space="preserve">tablies pour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m</m:t>
            </m:r>
          </m:sub>
        </m:sSub>
        <m:r>
          <w:rPr>
            <w:rFonts w:ascii="Cambria Math" w:hAnsi="Cambria Math"/>
            <w:lang w:val="fr-FR"/>
          </w:rPr>
          <m:t>(t)=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(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-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v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  <m:r>
          <w:rPr>
            <w:rFonts w:ascii="Cambria Math" w:hAnsi="Cambria Math"/>
            <w:lang w:val="fr-FR"/>
          </w:rPr>
          <m:t>(t))</m:t>
        </m:r>
      </m:oMath>
      <w:r w:rsidRPr="00922548">
        <w:rPr>
          <w:lang w:val="fr-F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lang w:val="fr-FR"/>
              </w:rPr>
              <m:t>1</m:t>
            </m:r>
          </m:sub>
        </m:sSub>
        <m:r>
          <w:rPr>
            <w:rFonts w:ascii="Cambria Math" w:hAnsi="Cambria Math"/>
            <w:lang w:val="fr-FR"/>
          </w:rPr>
          <m:t>=1</m:t>
        </m:r>
      </m:oMath>
      <w:r w:rsidRPr="00922548">
        <w:rPr>
          <w:lang w:val="fr-FR"/>
        </w:rPr>
        <w:t>.</w:t>
      </w:r>
    </w:p>
    <w:p w14:paraId="4DB46648" w14:textId="07D5597E" w:rsidR="00922548" w:rsidRDefault="00922548" w:rsidP="00922548">
      <w:pPr>
        <w:pStyle w:val="Paragraphedeliste"/>
        <w:numPr>
          <w:ilvl w:val="0"/>
          <w:numId w:val="24"/>
        </w:numPr>
        <w:rPr>
          <w:lang w:val="fr-FR"/>
        </w:rPr>
      </w:pPr>
      <w:r w:rsidRPr="00922548">
        <w:rPr>
          <w:lang w:val="fr-FR"/>
        </w:rPr>
        <w:t>Pourrait-on r</w:t>
      </w:r>
      <w:r>
        <w:rPr>
          <w:lang w:val="fr-FR"/>
        </w:rPr>
        <w:t>é</w:t>
      </w:r>
      <w:r w:rsidRPr="00922548">
        <w:rPr>
          <w:lang w:val="fr-FR"/>
        </w:rPr>
        <w:t>aliser les m</w:t>
      </w:r>
      <w:r>
        <w:rPr>
          <w:lang w:val="fr-FR"/>
        </w:rPr>
        <w:t>ê</w:t>
      </w:r>
      <w:r w:rsidRPr="00922548">
        <w:rPr>
          <w:lang w:val="fr-FR"/>
        </w:rPr>
        <w:t>mes objectifs (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M</m:t>
            </m:r>
          </m:e>
          <m:sub>
            <m:r>
              <w:rPr>
                <w:rFonts w:ascii="Cambria Math" w:hAnsi="Cambria Math"/>
                <w:lang w:val="fr-FR"/>
              </w:rPr>
              <m:t>ϕ</m:t>
            </m:r>
          </m:sub>
        </m:sSub>
        <m:r>
          <w:rPr>
            <w:rFonts w:ascii="Cambria Math" w:hAnsi="Cambria Math"/>
            <w:lang w:val="fr-FR"/>
          </w:rPr>
          <m:t>=45°</m:t>
        </m:r>
      </m:oMath>
      <w:r w:rsidRPr="00922548">
        <w:rPr>
          <w:lang w:val="fr-FR"/>
        </w:rPr>
        <w:t xml:space="preserve"> et conservation de l’erreur de vitesse) avec un correcteur de type retard de </w:t>
      </w:r>
      <w:proofErr w:type="gramStart"/>
      <w:r w:rsidRPr="00922548">
        <w:rPr>
          <w:lang w:val="fr-FR"/>
        </w:rPr>
        <w:t>phase?</w:t>
      </w:r>
      <w:proofErr w:type="gramEnd"/>
      <w:r w:rsidRPr="00922548">
        <w:rPr>
          <w:lang w:val="fr-FR"/>
        </w:rPr>
        <w:t xml:space="preserve"> Si oui, donner sa structure et expliquer bri</w:t>
      </w:r>
      <w:r>
        <w:rPr>
          <w:lang w:val="fr-FR"/>
        </w:rPr>
        <w:t>è</w:t>
      </w:r>
      <w:r w:rsidRPr="00922548">
        <w:rPr>
          <w:lang w:val="fr-FR"/>
        </w:rPr>
        <w:t>vement comment d</w:t>
      </w:r>
      <w:r>
        <w:rPr>
          <w:lang w:val="fr-FR"/>
        </w:rPr>
        <w:t>é</w:t>
      </w:r>
      <w:r w:rsidRPr="00922548">
        <w:rPr>
          <w:lang w:val="fr-FR"/>
        </w:rPr>
        <w:t>terminer ses param</w:t>
      </w:r>
      <w:r>
        <w:rPr>
          <w:lang w:val="fr-FR"/>
        </w:rPr>
        <w:t>è</w:t>
      </w:r>
      <w:r w:rsidRPr="00922548">
        <w:rPr>
          <w:lang w:val="fr-FR"/>
        </w:rPr>
        <w:t>tres</w:t>
      </w:r>
      <w:r>
        <w:rPr>
          <w:lang w:val="fr-FR"/>
        </w:rPr>
        <w:t>.</w:t>
      </w:r>
    </w:p>
    <w:p w14:paraId="2ABDE0AA" w14:textId="77777777" w:rsidR="009532B4" w:rsidRDefault="009532B4" w:rsidP="009532B4">
      <w:pPr>
        <w:rPr>
          <w:lang w:val="fr-FR"/>
        </w:rPr>
      </w:pPr>
    </w:p>
    <w:p w14:paraId="16D79CC9" w14:textId="1C4E819A" w:rsidR="009532B4" w:rsidRDefault="009532B4" w:rsidP="009532B4">
      <w:pPr>
        <w:rPr>
          <w:rStyle w:val="lev"/>
          <w:lang w:val="fr-FR"/>
        </w:rPr>
      </w:pPr>
      <w:r w:rsidRPr="009532B4">
        <w:rPr>
          <w:rStyle w:val="lev"/>
          <w:lang w:val="fr-FR"/>
        </w:rPr>
        <w:t>Tableau de synthèse des r</w:t>
      </w:r>
      <w:r>
        <w:rPr>
          <w:rStyle w:val="lev"/>
          <w:lang w:val="fr-FR"/>
        </w:rPr>
        <w:t>ésultats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41"/>
        <w:gridCol w:w="913"/>
        <w:gridCol w:w="1078"/>
        <w:gridCol w:w="1302"/>
        <w:gridCol w:w="1844"/>
      </w:tblGrid>
      <w:tr w:rsidR="00A01778" w:rsidRPr="0001074B" w14:paraId="3AA53E12" w14:textId="77777777" w:rsidTr="0001074B">
        <w:tc>
          <w:tcPr>
            <w:tcW w:w="0" w:type="auto"/>
            <w:vMerge w:val="restart"/>
          </w:tcPr>
          <w:p w14:paraId="378C160C" w14:textId="152A58F4" w:rsidR="00A01778" w:rsidRPr="0001074B" w:rsidRDefault="00A01778" w:rsidP="009532B4">
            <w:pPr>
              <w:ind w:firstLine="0"/>
              <w:rPr>
                <w:rStyle w:val="lev"/>
                <w:lang w:val="fr-FR"/>
              </w:rPr>
            </w:pPr>
            <w:r w:rsidRPr="0001074B">
              <w:rPr>
                <w:rStyle w:val="lev"/>
                <w:lang w:val="fr-FR"/>
              </w:rPr>
              <w:t>Caractéristiques de performance</w:t>
            </w:r>
          </w:p>
        </w:tc>
        <w:tc>
          <w:tcPr>
            <w:tcW w:w="0" w:type="auto"/>
            <w:gridSpan w:val="2"/>
          </w:tcPr>
          <w:p w14:paraId="0D324221" w14:textId="1E93E608" w:rsidR="00A01778" w:rsidRPr="0001074B" w:rsidRDefault="00A01778" w:rsidP="009532B4">
            <w:pPr>
              <w:ind w:firstLine="0"/>
              <w:rPr>
                <w:rStyle w:val="lev"/>
                <w:lang w:val="fr-FR"/>
              </w:rPr>
            </w:pPr>
            <w:r w:rsidRPr="0001074B">
              <w:rPr>
                <w:rStyle w:val="lev"/>
                <w:lang w:val="fr-FR"/>
              </w:rPr>
              <w:t>Commande Proportionnelle</w:t>
            </w:r>
          </w:p>
        </w:tc>
        <w:tc>
          <w:tcPr>
            <w:tcW w:w="0" w:type="auto"/>
          </w:tcPr>
          <w:p w14:paraId="5C1F9A25" w14:textId="2E5B04A5" w:rsidR="00A01778" w:rsidRPr="0001074B" w:rsidRDefault="00A01778" w:rsidP="009532B4">
            <w:pPr>
              <w:ind w:firstLine="0"/>
              <w:rPr>
                <w:rStyle w:val="lev"/>
                <w:lang w:val="fr-FR"/>
              </w:rPr>
            </w:pPr>
            <w:r w:rsidRPr="0001074B">
              <w:rPr>
                <w:rStyle w:val="lev"/>
                <w:lang w:val="fr-FR"/>
              </w:rPr>
              <w:t>Avance de phase</w:t>
            </w:r>
          </w:p>
        </w:tc>
        <w:tc>
          <w:tcPr>
            <w:tcW w:w="0" w:type="auto"/>
          </w:tcPr>
          <w:p w14:paraId="43695316" w14:textId="5F082EE4" w:rsidR="00A01778" w:rsidRPr="0001074B" w:rsidRDefault="0001074B" w:rsidP="009532B4">
            <w:pPr>
              <w:ind w:firstLine="0"/>
              <w:rPr>
                <w:rStyle w:val="lev"/>
                <w:lang w:val="fr-FR"/>
              </w:rPr>
            </w:pPr>
            <w:r w:rsidRPr="0001074B">
              <w:rPr>
                <w:rStyle w:val="lev"/>
                <w:lang w:val="fr-FR"/>
              </w:rPr>
              <w:t>Autre commande ? PID ?</w:t>
            </w:r>
          </w:p>
        </w:tc>
      </w:tr>
      <w:tr w:rsidR="003E5B41" w:rsidRPr="0001074B" w14:paraId="11BB30F7" w14:textId="77777777" w:rsidTr="0001074B">
        <w:tc>
          <w:tcPr>
            <w:tcW w:w="0" w:type="auto"/>
            <w:vMerge/>
          </w:tcPr>
          <w:p w14:paraId="6455DF6A" w14:textId="77777777" w:rsidR="003E5B41" w:rsidRPr="0001074B" w:rsidRDefault="003E5B41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4D68C2B8" w14:textId="77C0BA5B" w:rsidR="003E5B41" w:rsidRPr="0001074B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  <w:lang w:val="fr-FR"/>
                  </w:rPr>
                  <m:t>=1</m:t>
                </m:r>
              </m:oMath>
            </m:oMathPara>
          </w:p>
        </w:tc>
        <w:tc>
          <w:tcPr>
            <w:tcW w:w="0" w:type="auto"/>
          </w:tcPr>
          <w:p w14:paraId="4702E52F" w14:textId="126A5DB3" w:rsidR="003E5B41" w:rsidRPr="0001074B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K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1</m:t>
                    </m:r>
                  </m:sub>
                </m:sSub>
                <m:r>
                  <w:rPr>
                    <w:rStyle w:val="lev"/>
                    <w:rFonts w:ascii="Cambria Math" w:hAnsi="Cambria Math"/>
                    <w:lang w:val="fr-FR"/>
                  </w:rPr>
                  <m:t>=2,7</m:t>
                </m:r>
              </m:oMath>
            </m:oMathPara>
          </w:p>
        </w:tc>
        <w:tc>
          <w:tcPr>
            <w:tcW w:w="0" w:type="auto"/>
          </w:tcPr>
          <w:p w14:paraId="551F1BD5" w14:textId="77777777" w:rsidR="003E5B41" w:rsidRPr="0001074B" w:rsidRDefault="003E5B41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257B9977" w14:textId="77777777" w:rsidR="003E5B41" w:rsidRPr="0001074B" w:rsidRDefault="003E5B41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6900C4" w:rsidRPr="0001074B" w14:paraId="2415BA9F" w14:textId="77777777" w:rsidTr="0001074B">
        <w:tc>
          <w:tcPr>
            <w:tcW w:w="0" w:type="auto"/>
          </w:tcPr>
          <w:p w14:paraId="704B1286" w14:textId="3030E2E9" w:rsidR="006900C4" w:rsidRPr="0001074B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D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%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0B12A4A8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65436BD0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668BFFE6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23E505A1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6900C4" w:rsidRPr="0001074B" w14:paraId="49516169" w14:textId="77777777" w:rsidTr="0001074B">
        <w:tc>
          <w:tcPr>
            <w:tcW w:w="0" w:type="auto"/>
          </w:tcPr>
          <w:p w14:paraId="70A52406" w14:textId="2DE3C467" w:rsidR="006900C4" w:rsidRPr="0001074B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r 5%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0A63F836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3835F72D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09583EBC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196B6D6B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6900C4" w:rsidRPr="0001074B" w14:paraId="156686CF" w14:textId="77777777" w:rsidTr="0001074B">
        <w:tc>
          <w:tcPr>
            <w:tcW w:w="0" w:type="auto"/>
          </w:tcPr>
          <w:p w14:paraId="5212D42E" w14:textId="6A4404F7" w:rsidR="006900C4" w:rsidRPr="0001074B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m 10%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762DD26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66CADEFB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0FD93DC5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1C236857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6900C4" w:rsidRPr="0001074B" w14:paraId="6C03C4BD" w14:textId="77777777" w:rsidTr="0001074B">
        <w:tc>
          <w:tcPr>
            <w:tcW w:w="0" w:type="auto"/>
          </w:tcPr>
          <w:p w14:paraId="194E6554" w14:textId="2F2B12DA" w:rsidR="006900C4" w:rsidRPr="0001074B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ε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F920ED8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515071AC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1625C168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4179782A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6900C4" w:rsidRPr="0001074B" w14:paraId="76165F70" w14:textId="77777777" w:rsidTr="0001074B">
        <w:tc>
          <w:tcPr>
            <w:tcW w:w="0" w:type="auto"/>
          </w:tcPr>
          <w:p w14:paraId="679F6C8F" w14:textId="7AE7D30C" w:rsidR="006900C4" w:rsidRPr="0001074B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ε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A14AB59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35FE69C6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7C2C8EBE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546D099B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6900C4" w:rsidRPr="0001074B" w14:paraId="41CF0C52" w14:textId="77777777" w:rsidTr="0001074B">
        <w:tc>
          <w:tcPr>
            <w:tcW w:w="0" w:type="auto"/>
          </w:tcPr>
          <w:p w14:paraId="53584D9D" w14:textId="0DDB6C41" w:rsidR="006900C4" w:rsidRPr="0001074B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ω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DA658AC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71A4BA1D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5784DFA6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1F84B98D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9B5B95" w:rsidRPr="0001074B" w14:paraId="25DF41C4" w14:textId="77777777" w:rsidTr="0001074B">
        <w:tc>
          <w:tcPr>
            <w:tcW w:w="0" w:type="auto"/>
          </w:tcPr>
          <w:p w14:paraId="1EB3590C" w14:textId="0AF73989" w:rsidR="009B5B95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ω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C,-3dB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16BD1FC" w14:textId="77777777" w:rsidR="009B5B95" w:rsidRPr="0001074B" w:rsidRDefault="009B5B95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0063AC55" w14:textId="77777777" w:rsidR="009B5B95" w:rsidRPr="0001074B" w:rsidRDefault="009B5B95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0AD6EF0E" w14:textId="77777777" w:rsidR="009B5B95" w:rsidRPr="0001074B" w:rsidRDefault="009B5B95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729DAC13" w14:textId="77777777" w:rsidR="009B5B95" w:rsidRPr="0001074B" w:rsidRDefault="009B5B95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6900C4" w:rsidRPr="0001074B" w14:paraId="52C1B022" w14:textId="77777777" w:rsidTr="0001074B">
        <w:tc>
          <w:tcPr>
            <w:tcW w:w="0" w:type="auto"/>
          </w:tcPr>
          <w:p w14:paraId="3F18852C" w14:textId="3562B4BB" w:rsidR="006900C4" w:rsidRPr="0001074B" w:rsidRDefault="00000000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  <m:oMathPara>
              <m:oMath>
                <m:sSub>
                  <m:sSubPr>
                    <m:ctrlPr>
                      <w:rPr>
                        <w:rStyle w:val="lev"/>
                        <w:rFonts w:ascii="Cambria Math" w:hAnsi="Cambria Math"/>
                        <w:b w:val="0"/>
                        <w:bCs w:val="0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Q</m:t>
                    </m:r>
                  </m:e>
                  <m:sub>
                    <m:r>
                      <w:rPr>
                        <w:rStyle w:val="lev"/>
                        <w:rFonts w:ascii="Cambria Math" w:hAnsi="Cambria Math"/>
                        <w:lang w:val="fr-FR"/>
                      </w:rPr>
                      <m:t>dB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2AB9CB97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34C43B32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671FB0BF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45CC8972" w14:textId="77777777" w:rsidR="006900C4" w:rsidRPr="0001074B" w:rsidRDefault="006900C4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9B5B95" w:rsidRPr="0001074B" w14:paraId="50DE6145" w14:textId="77777777" w:rsidTr="0001074B">
        <w:tc>
          <w:tcPr>
            <w:tcW w:w="0" w:type="auto"/>
          </w:tcPr>
          <w:p w14:paraId="7018AD0D" w14:textId="2FA6E573" w:rsidR="009B5B95" w:rsidRPr="00F626EF" w:rsidRDefault="00F626EF" w:rsidP="009532B4">
            <w:pPr>
              <w:ind w:firstLine="0"/>
              <w:rPr>
                <w:rStyle w:val="lev"/>
                <w:b w:val="0"/>
                <w:bCs w:val="0"/>
                <w:iCs/>
                <w:lang w:val="fr-FR"/>
              </w:rPr>
            </w:pPr>
            <m:oMathPara>
              <m:oMath>
                <m:r>
                  <m:rPr>
                    <m:sty m:val="p"/>
                  </m:rPr>
                  <w:rPr>
                    <w:rStyle w:val="lev"/>
                    <w:rFonts w:ascii="Cambria Math" w:hAnsi="Cambria Math"/>
                    <w:lang w:val="fr-FR"/>
                  </w:rPr>
                  <m:t>Nombre de pôles ou de 0 ajoutés</m:t>
                </m:r>
              </m:oMath>
            </m:oMathPara>
          </w:p>
        </w:tc>
        <w:tc>
          <w:tcPr>
            <w:tcW w:w="0" w:type="auto"/>
          </w:tcPr>
          <w:p w14:paraId="7DB3AF4D" w14:textId="77777777" w:rsidR="009B5B95" w:rsidRPr="0001074B" w:rsidRDefault="009B5B95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7159063F" w14:textId="77777777" w:rsidR="009B5B95" w:rsidRPr="0001074B" w:rsidRDefault="009B5B95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7F5180AA" w14:textId="77777777" w:rsidR="009B5B95" w:rsidRPr="0001074B" w:rsidRDefault="009B5B95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74C1FB9B" w14:textId="77777777" w:rsidR="009B5B95" w:rsidRPr="0001074B" w:rsidRDefault="009B5B95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  <w:tr w:rsidR="001E54BA" w:rsidRPr="0001074B" w14:paraId="64EFA25B" w14:textId="77777777" w:rsidTr="0001074B">
        <w:tc>
          <w:tcPr>
            <w:tcW w:w="0" w:type="auto"/>
          </w:tcPr>
          <w:p w14:paraId="19733E54" w14:textId="70F777AB" w:rsidR="001E54BA" w:rsidRPr="00F626EF" w:rsidRDefault="00F626EF" w:rsidP="009532B4">
            <w:pPr>
              <w:ind w:firstLine="0"/>
              <w:rPr>
                <w:rStyle w:val="lev"/>
                <w:b w:val="0"/>
                <w:bCs w:val="0"/>
                <w:iCs/>
                <w:lang w:val="fr-FR"/>
              </w:rPr>
            </w:pPr>
            <m:oMathPara>
              <m:oMath>
                <m:r>
                  <m:rPr>
                    <m:sty m:val="p"/>
                  </m:rPr>
                  <w:rPr>
                    <w:rStyle w:val="lev"/>
                    <w:rFonts w:ascii="Cambria Math" w:hAnsi="Cambria Math"/>
                    <w:lang w:val="fr-FR"/>
                  </w:rPr>
                  <m:t>Cahier des Charges :Ok</m:t>
                </m:r>
                <m:r>
                  <w:rPr>
                    <w:rStyle w:val="lev"/>
                    <w:rFonts w:ascii="Cambria Math" w:hAnsi="Cambria Math"/>
                    <w:lang w:val="fr-FR"/>
                  </w:rPr>
                  <m:t xml:space="preserve"> ?</m:t>
                </m:r>
              </m:oMath>
            </m:oMathPara>
          </w:p>
        </w:tc>
        <w:tc>
          <w:tcPr>
            <w:tcW w:w="0" w:type="auto"/>
          </w:tcPr>
          <w:p w14:paraId="752AEAAA" w14:textId="77777777" w:rsidR="001E54BA" w:rsidRPr="0001074B" w:rsidRDefault="001E54BA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0A7966E9" w14:textId="77777777" w:rsidR="001E54BA" w:rsidRPr="0001074B" w:rsidRDefault="001E54BA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6E6DA287" w14:textId="77777777" w:rsidR="001E54BA" w:rsidRPr="0001074B" w:rsidRDefault="001E54BA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  <w:tc>
          <w:tcPr>
            <w:tcW w:w="0" w:type="auto"/>
          </w:tcPr>
          <w:p w14:paraId="7F01037C" w14:textId="77777777" w:rsidR="001E54BA" w:rsidRPr="0001074B" w:rsidRDefault="001E54BA" w:rsidP="009532B4">
            <w:pPr>
              <w:ind w:firstLine="0"/>
              <w:rPr>
                <w:rStyle w:val="lev"/>
                <w:b w:val="0"/>
                <w:bCs w:val="0"/>
                <w:lang w:val="fr-FR"/>
              </w:rPr>
            </w:pPr>
          </w:p>
        </w:tc>
      </w:tr>
    </w:tbl>
    <w:p w14:paraId="34D4316A" w14:textId="77777777" w:rsidR="009532B4" w:rsidRDefault="009532B4" w:rsidP="00484BBF">
      <w:pPr>
        <w:ind w:firstLine="0"/>
        <w:rPr>
          <w:rStyle w:val="lev"/>
          <w:lang w:val="fr-FR"/>
        </w:rPr>
      </w:pPr>
    </w:p>
    <w:p w14:paraId="6542E703" w14:textId="7E1F24E2" w:rsidR="00484BBF" w:rsidRDefault="00484BBF" w:rsidP="00484BBF">
      <w:pPr>
        <w:ind w:firstLine="0"/>
        <w:rPr>
          <w:rStyle w:val="lev"/>
          <w:lang w:val="fr-FR"/>
        </w:rPr>
      </w:pPr>
      <w:r>
        <w:rPr>
          <w:rStyle w:val="lev"/>
          <w:lang w:val="fr-FR"/>
        </w:rPr>
        <w:t>Rappel : Le cahier des charges donne :</w:t>
      </w:r>
    </w:p>
    <w:p w14:paraId="4EC17B9A" w14:textId="3874DA12" w:rsidR="00484BBF" w:rsidRPr="00CF18BF" w:rsidRDefault="00000000" w:rsidP="00484BBF">
      <w:pPr>
        <w:ind w:firstLine="0"/>
        <w:rPr>
          <w:rStyle w:val="lev"/>
          <w:b w:val="0"/>
          <w:bCs w:val="0"/>
          <w:iCs/>
          <w:lang w:val="fr-FR"/>
        </w:rPr>
      </w:pPr>
      <m:oMathPara>
        <m:oMath>
          <m:sSub>
            <m:sSubPr>
              <m:ctrlPr>
                <w:rPr>
                  <w:rStyle w:val="lev"/>
                  <w:rFonts w:ascii="Cambria Math" w:hAnsi="Cambria Math"/>
                  <w:b w:val="0"/>
                  <w:bCs w:val="0"/>
                  <w:i/>
                  <w:lang w:val="fr-FR"/>
                </w:rPr>
              </m:ctrlPr>
            </m:sSubPr>
            <m:e>
              <m:r>
                <w:rPr>
                  <w:rStyle w:val="lev"/>
                  <w:rFonts w:ascii="Cambria Math" w:hAnsi="Cambria Math"/>
                  <w:lang w:val="fr-FR"/>
                </w:rPr>
                <m:t>D</m:t>
              </m:r>
            </m:e>
            <m:sub>
              <m:r>
                <w:rPr>
                  <w:rStyle w:val="lev"/>
                  <w:rFonts w:ascii="Cambria Math" w:hAnsi="Cambria Math"/>
                  <w:lang w:val="fr-FR"/>
                </w:rPr>
                <m:t>%</m:t>
              </m:r>
            </m:sub>
          </m:sSub>
          <m:r>
            <w:rPr>
              <w:rStyle w:val="lev"/>
              <w:rFonts w:ascii="Cambria Math" w:hAnsi="Cambria Math"/>
              <w:lang w:val="fr-FR"/>
            </w:rPr>
            <m:t>&lt;15%</m:t>
          </m:r>
          <m:r>
            <m:rPr>
              <m:sty m:val="p"/>
            </m:rPr>
            <w:rPr>
              <w:rStyle w:val="lev"/>
              <w:rFonts w:ascii="Cambria Math" w:hAnsi="Cambria Math"/>
              <w:lang w:val="fr-FR"/>
            </w:rPr>
            <w:br/>
          </m:r>
        </m:oMath>
        <m:oMath>
          <m:sSub>
            <m:sSubPr>
              <m:ctrlPr>
                <w:rPr>
                  <w:rStyle w:val="lev"/>
                  <w:rFonts w:ascii="Cambria Math" w:hAnsi="Cambria Math"/>
                  <w:b w:val="0"/>
                  <w:bCs w:val="0"/>
                  <w:i/>
                  <w:lang w:val="fr-FR"/>
                </w:rPr>
              </m:ctrlPr>
            </m:sSubPr>
            <m:e>
              <m:r>
                <w:rPr>
                  <w:rStyle w:val="lev"/>
                  <w:rFonts w:ascii="Cambria Math" w:hAnsi="Cambria Math"/>
                  <w:lang w:val="fr-FR"/>
                </w:rPr>
                <m:t>T</m:t>
              </m:r>
            </m:e>
            <m:sub>
              <m:r>
                <w:rPr>
                  <w:rStyle w:val="lev"/>
                  <w:rFonts w:ascii="Cambria Math" w:hAnsi="Cambria Math"/>
                  <w:lang w:val="fr-FR"/>
                </w:rPr>
                <m:t>m</m:t>
              </m:r>
            </m:sub>
          </m:sSub>
          <m:r>
            <w:rPr>
              <w:rStyle w:val="lev"/>
              <w:rFonts w:ascii="Cambria Math" w:hAnsi="Cambria Math"/>
              <w:lang w:val="fr-FR"/>
            </w:rPr>
            <m:t>&lt;0.3s</m:t>
          </m:r>
          <m:r>
            <m:rPr>
              <m:sty m:val="p"/>
            </m:rPr>
            <w:rPr>
              <w:rStyle w:val="lev"/>
              <w:rFonts w:ascii="Cambria Math" w:hAnsi="Cambria Math"/>
              <w:lang w:val="fr-FR"/>
            </w:rPr>
            <w:br/>
          </m:r>
        </m:oMath>
        <m:oMath>
          <m:sSub>
            <m:sSubPr>
              <m:ctrlPr>
                <w:rPr>
                  <w:rStyle w:val="lev"/>
                  <w:rFonts w:ascii="Cambria Math" w:hAnsi="Cambria Math"/>
                  <w:b w:val="0"/>
                  <w:bCs w:val="0"/>
                  <w:i/>
                  <w:lang w:val="fr-FR"/>
                </w:rPr>
              </m:ctrlPr>
            </m:sSubPr>
            <m:e>
              <m:r>
                <w:rPr>
                  <w:rStyle w:val="lev"/>
                  <w:rFonts w:ascii="Cambria Math" w:hAnsi="Cambria Math"/>
                  <w:lang w:val="fr-FR"/>
                </w:rPr>
                <m:t>ε</m:t>
              </m:r>
            </m:e>
            <m:sub>
              <m:r>
                <w:rPr>
                  <w:rStyle w:val="lev"/>
                  <w:rFonts w:ascii="Cambria Math" w:hAnsi="Cambria Math"/>
                  <w:lang w:val="fr-FR"/>
                </w:rPr>
                <m:t>v</m:t>
              </m:r>
            </m:sub>
          </m:sSub>
          <m:r>
            <w:rPr>
              <w:rStyle w:val="lev"/>
              <w:rFonts w:ascii="Cambria Math" w:hAnsi="Cambria Math"/>
              <w:lang w:val="fr-FR"/>
            </w:rPr>
            <m:t xml:space="preserve"> </m:t>
          </m:r>
          <m:r>
            <m:rPr>
              <m:sty m:val="p"/>
            </m:rPr>
            <w:rPr>
              <w:rStyle w:val="lev"/>
              <w:rFonts w:ascii="Cambria Math" w:hAnsi="Cambria Math"/>
              <w:lang w:val="fr-FR"/>
            </w:rPr>
            <m:t>la plus petite possible</m:t>
          </m:r>
        </m:oMath>
      </m:oMathPara>
    </w:p>
    <w:p w14:paraId="7D430085" w14:textId="48B95D76" w:rsidR="00CF18BF" w:rsidRPr="00484BBF" w:rsidRDefault="00CF18BF" w:rsidP="00484BBF">
      <w:pPr>
        <w:ind w:firstLine="0"/>
        <w:rPr>
          <w:rStyle w:val="lev"/>
          <w:b w:val="0"/>
          <w:bCs w:val="0"/>
          <w:lang w:val="fr-FR"/>
        </w:rPr>
      </w:pPr>
      <w:r>
        <w:rPr>
          <w:rStyle w:val="lev"/>
          <w:b w:val="0"/>
          <w:bCs w:val="0"/>
          <w:iCs/>
          <w:lang w:val="fr-FR"/>
        </w:rPr>
        <w:t>Attention à la</w:t>
      </w:r>
      <w:r w:rsidR="008C31DE">
        <w:rPr>
          <w:rStyle w:val="lev"/>
          <w:b w:val="0"/>
          <w:bCs w:val="0"/>
          <w:iCs/>
          <w:lang w:val="fr-FR"/>
        </w:rPr>
        <w:t xml:space="preserve"> commande appliquée au système !</w:t>
      </w:r>
    </w:p>
    <w:p w14:paraId="357DEF94" w14:textId="77777777" w:rsidR="00922548" w:rsidRPr="00922548" w:rsidRDefault="00922548" w:rsidP="00922548">
      <w:pPr>
        <w:rPr>
          <w:lang w:val="fr-FR"/>
        </w:rPr>
      </w:pPr>
    </w:p>
    <w:sectPr w:rsidR="00922548" w:rsidRPr="00922548">
      <w:footerReference w:type="default" r:id="rId27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D1BE1" w14:textId="77777777" w:rsidR="00783300" w:rsidRDefault="00783300">
      <w:pPr>
        <w:spacing w:line="240" w:lineRule="auto"/>
      </w:pPr>
      <w:r>
        <w:separator/>
      </w:r>
    </w:p>
  </w:endnote>
  <w:endnote w:type="continuationSeparator" w:id="0">
    <w:p w14:paraId="236B196F" w14:textId="77777777" w:rsidR="00783300" w:rsidRDefault="007833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Mongolian Baiti"/>
    <w:charset w:val="00"/>
    <w:family w:val="auto"/>
    <w:pitch w:val="variable"/>
    <w:sig w:usb0="E10002FF" w:usb1="5201E1EB" w:usb2="00020004" w:usb3="00000000" w:csb0="0000011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74EA1" w14:textId="77777777" w:rsidR="00E125AE" w:rsidRDefault="00E125AE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69505E1D" w14:textId="77777777" w:rsidR="00E125AE" w:rsidRDefault="00E125A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9BEB6" w14:textId="77777777" w:rsidR="00E125AE" w:rsidRDefault="00E125AE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394C12">
      <w:rPr>
        <w:rStyle w:val="Numrodepage"/>
        <w:noProof/>
      </w:rPr>
      <w:t>6</w:t>
    </w:r>
    <w:r>
      <w:rPr>
        <w:rStyle w:val="Numrodepage"/>
      </w:rPr>
      <w:fldChar w:fldCharType="end"/>
    </w:r>
  </w:p>
  <w:p w14:paraId="2796128D" w14:textId="77777777" w:rsidR="00E125AE" w:rsidRDefault="00E125A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CB944" w14:textId="77777777" w:rsidR="00783300" w:rsidRDefault="00783300">
      <w:pPr>
        <w:spacing w:line="240" w:lineRule="auto"/>
      </w:pPr>
      <w:r>
        <w:separator/>
      </w:r>
    </w:p>
  </w:footnote>
  <w:footnote w:type="continuationSeparator" w:id="0">
    <w:p w14:paraId="32A7183A" w14:textId="77777777" w:rsidR="00783300" w:rsidRDefault="007833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FC712E"/>
    <w:multiLevelType w:val="hybridMultilevel"/>
    <w:tmpl w:val="8DEE60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2" w15:restartNumberingAfterBreak="0">
    <w:nsid w:val="4A3057A0"/>
    <w:multiLevelType w:val="hybridMultilevel"/>
    <w:tmpl w:val="47948DC0"/>
    <w:lvl w:ilvl="0" w:tplc="B85C1E92">
      <w:start w:val="2"/>
      <w:numFmt w:val="bullet"/>
      <w:lvlText w:val="-"/>
      <w:lvlJc w:val="left"/>
      <w:pPr>
        <w:ind w:left="720" w:hanging="360"/>
      </w:pPr>
      <w:rPr>
        <w:rFonts w:ascii="CMU Serif Roman" w:eastAsia="Times New Roman" w:hAnsi="CMU Serif Roman" w:cs="CMU Serif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9273D3"/>
    <w:multiLevelType w:val="hybridMultilevel"/>
    <w:tmpl w:val="8E6E881E"/>
    <w:lvl w:ilvl="0" w:tplc="040C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E1249"/>
    <w:multiLevelType w:val="hybridMultilevel"/>
    <w:tmpl w:val="F3BE41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6C7427"/>
    <w:multiLevelType w:val="multilevel"/>
    <w:tmpl w:val="12C44240"/>
    <w:lvl w:ilvl="0">
      <w:start w:val="1"/>
      <w:numFmt w:val="decimal"/>
      <w:pStyle w:val="Titre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6256480C"/>
    <w:multiLevelType w:val="hybridMultilevel"/>
    <w:tmpl w:val="BF024C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 w16cid:durableId="970129522">
    <w:abstractNumId w:val="11"/>
  </w:num>
  <w:num w:numId="2" w16cid:durableId="2089035752">
    <w:abstractNumId w:val="15"/>
  </w:num>
  <w:num w:numId="3" w16cid:durableId="555360096">
    <w:abstractNumId w:val="17"/>
  </w:num>
  <w:num w:numId="4" w16cid:durableId="440997554">
    <w:abstractNumId w:val="5"/>
  </w:num>
  <w:num w:numId="5" w16cid:durableId="788738609">
    <w:abstractNumId w:val="9"/>
  </w:num>
  <w:num w:numId="6" w16cid:durableId="388114781">
    <w:abstractNumId w:val="7"/>
  </w:num>
  <w:num w:numId="7" w16cid:durableId="1823741229">
    <w:abstractNumId w:val="6"/>
  </w:num>
  <w:num w:numId="8" w16cid:durableId="217590681">
    <w:abstractNumId w:val="4"/>
  </w:num>
  <w:num w:numId="9" w16cid:durableId="1352492221">
    <w:abstractNumId w:val="8"/>
  </w:num>
  <w:num w:numId="10" w16cid:durableId="420218501">
    <w:abstractNumId w:val="3"/>
  </w:num>
  <w:num w:numId="11" w16cid:durableId="1382822056">
    <w:abstractNumId w:val="2"/>
  </w:num>
  <w:num w:numId="12" w16cid:durableId="1200894769">
    <w:abstractNumId w:val="1"/>
  </w:num>
  <w:num w:numId="13" w16cid:durableId="882908119">
    <w:abstractNumId w:val="0"/>
  </w:num>
  <w:num w:numId="14" w16cid:durableId="1866821087">
    <w:abstractNumId w:val="15"/>
  </w:num>
  <w:num w:numId="15" w16cid:durableId="1031036136">
    <w:abstractNumId w:val="15"/>
  </w:num>
  <w:num w:numId="16" w16cid:durableId="1360202220">
    <w:abstractNumId w:val="15"/>
  </w:num>
  <w:num w:numId="17" w16cid:durableId="1330519341">
    <w:abstractNumId w:val="15"/>
  </w:num>
  <w:num w:numId="18" w16cid:durableId="711536426">
    <w:abstractNumId w:val="15"/>
  </w:num>
  <w:num w:numId="19" w16cid:durableId="1026636547">
    <w:abstractNumId w:val="15"/>
  </w:num>
  <w:num w:numId="20" w16cid:durableId="624585186">
    <w:abstractNumId w:val="13"/>
  </w:num>
  <w:num w:numId="21" w16cid:durableId="1201631858">
    <w:abstractNumId w:val="12"/>
  </w:num>
  <w:num w:numId="22" w16cid:durableId="901717350">
    <w:abstractNumId w:val="10"/>
  </w:num>
  <w:num w:numId="23" w16cid:durableId="4332121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99075924">
    <w:abstractNumId w:val="16"/>
  </w:num>
  <w:num w:numId="25" w16cid:durableId="6872142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hideSpellingErrors/>
  <w:hideGrammaticalErrors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C3981"/>
    <w:rsid w:val="000033CA"/>
    <w:rsid w:val="00005457"/>
    <w:rsid w:val="00005CB3"/>
    <w:rsid w:val="0001074B"/>
    <w:rsid w:val="00031810"/>
    <w:rsid w:val="000360EF"/>
    <w:rsid w:val="00040587"/>
    <w:rsid w:val="000479C7"/>
    <w:rsid w:val="00047FD9"/>
    <w:rsid w:val="00056425"/>
    <w:rsid w:val="000602B7"/>
    <w:rsid w:val="00062666"/>
    <w:rsid w:val="00071A09"/>
    <w:rsid w:val="000800BE"/>
    <w:rsid w:val="000848A3"/>
    <w:rsid w:val="000861B4"/>
    <w:rsid w:val="000B6219"/>
    <w:rsid w:val="000C042E"/>
    <w:rsid w:val="000C52C9"/>
    <w:rsid w:val="000C5AA6"/>
    <w:rsid w:val="000D5452"/>
    <w:rsid w:val="000D7EE8"/>
    <w:rsid w:val="000F3E94"/>
    <w:rsid w:val="000F7D93"/>
    <w:rsid w:val="00117192"/>
    <w:rsid w:val="00124D8B"/>
    <w:rsid w:val="00125A6D"/>
    <w:rsid w:val="001317C1"/>
    <w:rsid w:val="001418BF"/>
    <w:rsid w:val="00145E75"/>
    <w:rsid w:val="0015429F"/>
    <w:rsid w:val="00184E5E"/>
    <w:rsid w:val="0018535C"/>
    <w:rsid w:val="00187F62"/>
    <w:rsid w:val="001A001E"/>
    <w:rsid w:val="001A034C"/>
    <w:rsid w:val="001A17C0"/>
    <w:rsid w:val="001A39E6"/>
    <w:rsid w:val="001B4B6D"/>
    <w:rsid w:val="001C237F"/>
    <w:rsid w:val="001E54BA"/>
    <w:rsid w:val="001F0EA9"/>
    <w:rsid w:val="001F565F"/>
    <w:rsid w:val="002203B5"/>
    <w:rsid w:val="00224179"/>
    <w:rsid w:val="00226E4E"/>
    <w:rsid w:val="00232ACD"/>
    <w:rsid w:val="00243035"/>
    <w:rsid w:val="002475C2"/>
    <w:rsid w:val="002734B5"/>
    <w:rsid w:val="00280883"/>
    <w:rsid w:val="00281235"/>
    <w:rsid w:val="002A5769"/>
    <w:rsid w:val="002B1FB6"/>
    <w:rsid w:val="002C08DB"/>
    <w:rsid w:val="002C3398"/>
    <w:rsid w:val="002C3981"/>
    <w:rsid w:val="002D0692"/>
    <w:rsid w:val="002D7916"/>
    <w:rsid w:val="002E0D90"/>
    <w:rsid w:val="002E6BD0"/>
    <w:rsid w:val="002F267C"/>
    <w:rsid w:val="003456A1"/>
    <w:rsid w:val="003525EE"/>
    <w:rsid w:val="00355C64"/>
    <w:rsid w:val="00362DED"/>
    <w:rsid w:val="003651F5"/>
    <w:rsid w:val="00367FBE"/>
    <w:rsid w:val="0037151E"/>
    <w:rsid w:val="003743EB"/>
    <w:rsid w:val="003866B4"/>
    <w:rsid w:val="00394C12"/>
    <w:rsid w:val="00395731"/>
    <w:rsid w:val="003B59F7"/>
    <w:rsid w:val="003C77E1"/>
    <w:rsid w:val="003D3F77"/>
    <w:rsid w:val="003D6115"/>
    <w:rsid w:val="003D669B"/>
    <w:rsid w:val="003E5B41"/>
    <w:rsid w:val="00401C74"/>
    <w:rsid w:val="00404EAB"/>
    <w:rsid w:val="00405411"/>
    <w:rsid w:val="00406BCB"/>
    <w:rsid w:val="004112F1"/>
    <w:rsid w:val="004153F9"/>
    <w:rsid w:val="004218D5"/>
    <w:rsid w:val="004377DC"/>
    <w:rsid w:val="00446AE7"/>
    <w:rsid w:val="00474491"/>
    <w:rsid w:val="00484BBF"/>
    <w:rsid w:val="004871F9"/>
    <w:rsid w:val="004973A8"/>
    <w:rsid w:val="004A0044"/>
    <w:rsid w:val="004A07A5"/>
    <w:rsid w:val="004B17B8"/>
    <w:rsid w:val="004B46D1"/>
    <w:rsid w:val="004F1338"/>
    <w:rsid w:val="00513E58"/>
    <w:rsid w:val="00513F15"/>
    <w:rsid w:val="00516312"/>
    <w:rsid w:val="00527110"/>
    <w:rsid w:val="00527B44"/>
    <w:rsid w:val="0053222F"/>
    <w:rsid w:val="00536CE6"/>
    <w:rsid w:val="0053762B"/>
    <w:rsid w:val="00547F33"/>
    <w:rsid w:val="00551EA6"/>
    <w:rsid w:val="00563F36"/>
    <w:rsid w:val="005747D3"/>
    <w:rsid w:val="00582FAD"/>
    <w:rsid w:val="00595884"/>
    <w:rsid w:val="005B1535"/>
    <w:rsid w:val="005C1F54"/>
    <w:rsid w:val="005D0471"/>
    <w:rsid w:val="005D143B"/>
    <w:rsid w:val="005D31A0"/>
    <w:rsid w:val="005F0792"/>
    <w:rsid w:val="005F2428"/>
    <w:rsid w:val="005F4945"/>
    <w:rsid w:val="005F5D31"/>
    <w:rsid w:val="006106A2"/>
    <w:rsid w:val="00621471"/>
    <w:rsid w:val="00647C6E"/>
    <w:rsid w:val="00653927"/>
    <w:rsid w:val="006623E5"/>
    <w:rsid w:val="00664CBD"/>
    <w:rsid w:val="00683C46"/>
    <w:rsid w:val="006900C4"/>
    <w:rsid w:val="006A6327"/>
    <w:rsid w:val="006D4651"/>
    <w:rsid w:val="006F2AF0"/>
    <w:rsid w:val="007143C7"/>
    <w:rsid w:val="00714EED"/>
    <w:rsid w:val="00722790"/>
    <w:rsid w:val="00742144"/>
    <w:rsid w:val="00742D90"/>
    <w:rsid w:val="00743DBD"/>
    <w:rsid w:val="007533E8"/>
    <w:rsid w:val="00763995"/>
    <w:rsid w:val="00764FF3"/>
    <w:rsid w:val="00767CBD"/>
    <w:rsid w:val="00771817"/>
    <w:rsid w:val="00783300"/>
    <w:rsid w:val="00794FE3"/>
    <w:rsid w:val="007A22DA"/>
    <w:rsid w:val="007B44B6"/>
    <w:rsid w:val="007C2DCA"/>
    <w:rsid w:val="007C50E2"/>
    <w:rsid w:val="007D67C3"/>
    <w:rsid w:val="007E204B"/>
    <w:rsid w:val="007E60A5"/>
    <w:rsid w:val="007F4E4E"/>
    <w:rsid w:val="00811330"/>
    <w:rsid w:val="00833F32"/>
    <w:rsid w:val="008400AB"/>
    <w:rsid w:val="008505DA"/>
    <w:rsid w:val="008577A4"/>
    <w:rsid w:val="00861F78"/>
    <w:rsid w:val="00863203"/>
    <w:rsid w:val="008A519B"/>
    <w:rsid w:val="008A6A56"/>
    <w:rsid w:val="008B3045"/>
    <w:rsid w:val="008C2B2E"/>
    <w:rsid w:val="008C31DE"/>
    <w:rsid w:val="008C5EEA"/>
    <w:rsid w:val="008D5152"/>
    <w:rsid w:val="008F4877"/>
    <w:rsid w:val="009043E7"/>
    <w:rsid w:val="009201DB"/>
    <w:rsid w:val="00920FB1"/>
    <w:rsid w:val="00922548"/>
    <w:rsid w:val="00931831"/>
    <w:rsid w:val="00934289"/>
    <w:rsid w:val="00941B74"/>
    <w:rsid w:val="009452EC"/>
    <w:rsid w:val="009477FF"/>
    <w:rsid w:val="00950162"/>
    <w:rsid w:val="009532B4"/>
    <w:rsid w:val="009601F1"/>
    <w:rsid w:val="009631DB"/>
    <w:rsid w:val="0096499B"/>
    <w:rsid w:val="0096659C"/>
    <w:rsid w:val="00994040"/>
    <w:rsid w:val="009A0D0C"/>
    <w:rsid w:val="009A5887"/>
    <w:rsid w:val="009B1C54"/>
    <w:rsid w:val="009B5B95"/>
    <w:rsid w:val="009C3032"/>
    <w:rsid w:val="009D1E98"/>
    <w:rsid w:val="009D1F8A"/>
    <w:rsid w:val="009D2176"/>
    <w:rsid w:val="009D42C6"/>
    <w:rsid w:val="009D5E2E"/>
    <w:rsid w:val="009F152B"/>
    <w:rsid w:val="00A01778"/>
    <w:rsid w:val="00A032AA"/>
    <w:rsid w:val="00A10877"/>
    <w:rsid w:val="00A157F5"/>
    <w:rsid w:val="00A17161"/>
    <w:rsid w:val="00A26DEC"/>
    <w:rsid w:val="00A31640"/>
    <w:rsid w:val="00A352AA"/>
    <w:rsid w:val="00A510DE"/>
    <w:rsid w:val="00A5307D"/>
    <w:rsid w:val="00A6138E"/>
    <w:rsid w:val="00A661BF"/>
    <w:rsid w:val="00A71D97"/>
    <w:rsid w:val="00A90C15"/>
    <w:rsid w:val="00AA391C"/>
    <w:rsid w:val="00AA5AAC"/>
    <w:rsid w:val="00AA6CB7"/>
    <w:rsid w:val="00AC7D5A"/>
    <w:rsid w:val="00AD0F2C"/>
    <w:rsid w:val="00AD3BBE"/>
    <w:rsid w:val="00AD746F"/>
    <w:rsid w:val="00AF142D"/>
    <w:rsid w:val="00B01D2D"/>
    <w:rsid w:val="00B0328D"/>
    <w:rsid w:val="00B14AA0"/>
    <w:rsid w:val="00B16898"/>
    <w:rsid w:val="00B2193F"/>
    <w:rsid w:val="00B25A36"/>
    <w:rsid w:val="00B26B7A"/>
    <w:rsid w:val="00B35C68"/>
    <w:rsid w:val="00B62A2B"/>
    <w:rsid w:val="00B7507B"/>
    <w:rsid w:val="00BA59B5"/>
    <w:rsid w:val="00BB7EBE"/>
    <w:rsid w:val="00BD0537"/>
    <w:rsid w:val="00BD083A"/>
    <w:rsid w:val="00BD7730"/>
    <w:rsid w:val="00BE1EAC"/>
    <w:rsid w:val="00BE49F9"/>
    <w:rsid w:val="00BF3B80"/>
    <w:rsid w:val="00C00D08"/>
    <w:rsid w:val="00C15C81"/>
    <w:rsid w:val="00C26751"/>
    <w:rsid w:val="00C2682B"/>
    <w:rsid w:val="00C32B2B"/>
    <w:rsid w:val="00C35183"/>
    <w:rsid w:val="00C44395"/>
    <w:rsid w:val="00C91146"/>
    <w:rsid w:val="00CA263B"/>
    <w:rsid w:val="00CC0E7D"/>
    <w:rsid w:val="00CE2EEF"/>
    <w:rsid w:val="00CF18BF"/>
    <w:rsid w:val="00D0081A"/>
    <w:rsid w:val="00D0432C"/>
    <w:rsid w:val="00D14D89"/>
    <w:rsid w:val="00D21D45"/>
    <w:rsid w:val="00D32370"/>
    <w:rsid w:val="00D608E7"/>
    <w:rsid w:val="00D86AC8"/>
    <w:rsid w:val="00DA16A1"/>
    <w:rsid w:val="00DB0641"/>
    <w:rsid w:val="00DC0DBF"/>
    <w:rsid w:val="00DD4E5A"/>
    <w:rsid w:val="00E125AE"/>
    <w:rsid w:val="00E26302"/>
    <w:rsid w:val="00E427A6"/>
    <w:rsid w:val="00E42FA9"/>
    <w:rsid w:val="00E43BB5"/>
    <w:rsid w:val="00E566BD"/>
    <w:rsid w:val="00E668CE"/>
    <w:rsid w:val="00E714E7"/>
    <w:rsid w:val="00E72B63"/>
    <w:rsid w:val="00E806B8"/>
    <w:rsid w:val="00E81639"/>
    <w:rsid w:val="00E821C9"/>
    <w:rsid w:val="00E83C52"/>
    <w:rsid w:val="00E92A4E"/>
    <w:rsid w:val="00E9455F"/>
    <w:rsid w:val="00EA7553"/>
    <w:rsid w:val="00EB0B32"/>
    <w:rsid w:val="00EB6485"/>
    <w:rsid w:val="00ED3911"/>
    <w:rsid w:val="00ED5FB5"/>
    <w:rsid w:val="00EE75D6"/>
    <w:rsid w:val="00EF4F07"/>
    <w:rsid w:val="00EF69F6"/>
    <w:rsid w:val="00F31A26"/>
    <w:rsid w:val="00F31C40"/>
    <w:rsid w:val="00F44404"/>
    <w:rsid w:val="00F554B8"/>
    <w:rsid w:val="00F56789"/>
    <w:rsid w:val="00F61A29"/>
    <w:rsid w:val="00F626EF"/>
    <w:rsid w:val="00F77257"/>
    <w:rsid w:val="00F801DF"/>
    <w:rsid w:val="00F8090F"/>
    <w:rsid w:val="00F9465E"/>
    <w:rsid w:val="00F9779C"/>
    <w:rsid w:val="00FB47A4"/>
    <w:rsid w:val="00FF0A31"/>
    <w:rsid w:val="00FF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94FA25"/>
  <w15:docId w15:val="{DE31C10C-BE87-4E6C-8F90-EA6FDF285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7B8"/>
    <w:pPr>
      <w:spacing w:line="312" w:lineRule="auto"/>
      <w:ind w:firstLine="340"/>
      <w:jc w:val="both"/>
    </w:pPr>
    <w:rPr>
      <w:rFonts w:ascii="CMU Serif Roman" w:hAnsi="CMU Serif Roman"/>
      <w:sz w:val="16"/>
      <w:szCs w:val="24"/>
      <w:lang w:val="en-GB" w:eastAsia="en-US"/>
    </w:rPr>
  </w:style>
  <w:style w:type="paragraph" w:styleId="Titre1">
    <w:name w:val="heading 1"/>
    <w:basedOn w:val="Normal"/>
    <w:next w:val="Firstparagraph"/>
    <w:qFormat/>
    <w:rsid w:val="004B17B8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4"/>
      <w:szCs w:val="32"/>
    </w:rPr>
  </w:style>
  <w:style w:type="paragraph" w:styleId="Titre2">
    <w:name w:val="heading 2"/>
    <w:basedOn w:val="Normal"/>
    <w:next w:val="Firstparagraph"/>
    <w:qFormat/>
    <w:rsid w:val="004B17B8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0"/>
      <w:szCs w:val="28"/>
    </w:rPr>
  </w:style>
  <w:style w:type="paragraph" w:styleId="Titre3">
    <w:name w:val="heading 3"/>
    <w:basedOn w:val="Normal"/>
    <w:next w:val="Firstparagraph"/>
    <w:qFormat/>
    <w:rsid w:val="004B17B8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E49F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"/>
    <w:next w:val="Normal"/>
    <w:pPr>
      <w:ind w:firstLine="0"/>
    </w:pPr>
  </w:style>
  <w:style w:type="character" w:styleId="Numrodepage">
    <w:name w:val="page number"/>
    <w:basedOn w:val="Policepardfaut"/>
    <w:semiHidden/>
  </w:style>
  <w:style w:type="paragraph" w:styleId="En-tte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Lgende">
    <w:name w:val="caption"/>
    <w:basedOn w:val="Normal"/>
    <w:next w:val="Normal"/>
    <w:uiPriority w:val="35"/>
    <w:unhideWhenUsed/>
    <w:qFormat/>
    <w:rsid w:val="004B17B8"/>
    <w:rPr>
      <w:bCs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BE49F9"/>
    <w:rPr>
      <w:rFonts w:ascii="CMU Serif" w:eastAsiaTheme="majorEastAsia" w:hAnsi="CMU Serif" w:cstheme="majorBidi"/>
      <w:b/>
      <w:bCs/>
      <w:iCs/>
      <w:sz w:val="21"/>
      <w:szCs w:val="24"/>
      <w:lang w:val="en-GB" w:eastAsia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TM2">
    <w:name w:val="toc 2"/>
    <w:basedOn w:val="Normal"/>
    <w:next w:val="Normal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2C3981"/>
    <w:rPr>
      <w:color w:val="808080"/>
    </w:rPr>
  </w:style>
  <w:style w:type="paragraph" w:styleId="Paragraphedeliste">
    <w:name w:val="List Paragraph"/>
    <w:basedOn w:val="Normal"/>
    <w:uiPriority w:val="34"/>
    <w:qFormat/>
    <w:rsid w:val="00A71D97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0C52C9"/>
    <w:rPr>
      <w:b/>
      <w:bCs/>
    </w:rPr>
  </w:style>
  <w:style w:type="table" w:styleId="Grilledutableau">
    <w:name w:val="Table Grid"/>
    <w:basedOn w:val="TableauNormal"/>
    <w:uiPriority w:val="59"/>
    <w:rsid w:val="00005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ib3\OneDrive\MODELE-LATEX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7ABD91-9E4B-8545-A214-2AED6567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MODELE-LATEX.dotx</Template>
  <TotalTime>954</TotalTime>
  <Pages>13</Pages>
  <Words>2748</Words>
  <Characters>15115</Characters>
  <Application>Microsoft Office Word</Application>
  <DocSecurity>0</DocSecurity>
  <Lines>125</Lines>
  <Paragraphs>35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Alexis Gibert</dc:creator>
  <cp:lastModifiedBy>Alexis Gibert</cp:lastModifiedBy>
  <cp:revision>274</cp:revision>
  <cp:lastPrinted>2001-05-04T20:36:00Z</cp:lastPrinted>
  <dcterms:created xsi:type="dcterms:W3CDTF">2023-04-30T20:40:00Z</dcterms:created>
  <dcterms:modified xsi:type="dcterms:W3CDTF">2023-05-02T13:40:00Z</dcterms:modified>
</cp:coreProperties>
</file>