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2F2A" w14:textId="4582F3C5" w:rsidR="004B13A9" w:rsidRDefault="005461C8" w:rsidP="004B13A9">
      <w:pPr>
        <w:pStyle w:val="Titre"/>
      </w:pPr>
      <w:sdt>
        <w:sdtPr>
          <w:alias w:val="Titre "/>
          <w:tag w:val=""/>
          <w:id w:val="1311910653"/>
          <w:placeholder>
            <w:docPart w:val="24BB8C8406584C8B96D0470CB7ED76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3361">
            <w:t>SED-Annale 2021</w:t>
          </w:r>
        </w:sdtContent>
      </w:sdt>
    </w:p>
    <w:p w14:paraId="2D997177" w14:textId="472EA4D8" w:rsidR="00323361" w:rsidRDefault="00323361" w:rsidP="002A7CD2">
      <w:pPr>
        <w:pStyle w:val="Titre1"/>
        <w:numPr>
          <w:ilvl w:val="0"/>
          <w:numId w:val="0"/>
        </w:numPr>
        <w:ind w:left="432" w:hanging="432"/>
      </w:pPr>
      <w:r>
        <w:t>Exercice 1 : système combinatoire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0"/>
        <w:gridCol w:w="306"/>
        <w:gridCol w:w="305"/>
        <w:gridCol w:w="314"/>
        <w:gridCol w:w="305"/>
        <w:gridCol w:w="754"/>
      </w:tblGrid>
      <w:tr w:rsidR="002A7CD2" w14:paraId="032B4F61" w14:textId="68743D17" w:rsidTr="00570D85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3543869C" w14:textId="68544217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7A8FE31D" w14:textId="3B73F7F2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7D08C492" w14:textId="57EB75FC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546A0AC0" w14:textId="2C4B1CC1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09508F9D" w14:textId="47B4982E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S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4E587F29" w14:textId="5FE8644C" w:rsidR="002A7CD2" w:rsidRPr="002A7CD2" w:rsidRDefault="004E7F1B" w:rsidP="00323361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Q1</m:t>
                </m:r>
              </m:oMath>
            </m:oMathPara>
          </w:p>
        </w:tc>
      </w:tr>
      <w:tr w:rsidR="002A7CD2" w14:paraId="4425A504" w14:textId="34131FA3" w:rsidTr="00570D85">
        <w:trPr>
          <w:jc w:val="center"/>
        </w:trPr>
        <w:tc>
          <w:tcPr>
            <w:tcW w:w="0" w:type="auto"/>
          </w:tcPr>
          <w:p w14:paraId="2F90F7BC" w14:textId="6823954A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77CA351" w14:textId="381A8D76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39237DD" w14:textId="55F6DEB8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B75E02C" w14:textId="5E9AF296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1DE5617" w14:textId="70E40719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CB17E97" w14:textId="77777777" w:rsidR="002A7CD2" w:rsidRPr="002A7CD2" w:rsidRDefault="002A7CD2" w:rsidP="00323361">
            <w:pPr>
              <w:rPr>
                <w:rFonts w:ascii="Roboto Black" w:eastAsia="Times New Roman" w:hAnsi="Roboto Black" w:cs="Times New Roman"/>
              </w:rPr>
            </w:pPr>
          </w:p>
        </w:tc>
      </w:tr>
      <w:tr w:rsidR="002A7CD2" w14:paraId="3A46492F" w14:textId="2052408C" w:rsidTr="00570D85">
        <w:trPr>
          <w:jc w:val="center"/>
        </w:trPr>
        <w:tc>
          <w:tcPr>
            <w:tcW w:w="0" w:type="auto"/>
          </w:tcPr>
          <w:p w14:paraId="73386AA9" w14:textId="20B3302B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660B7ED" w14:textId="0FF42E23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77CD38A" w14:textId="391672C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ACC4A2B" w14:textId="3100AA88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33D677D" w14:textId="2F5D094E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E82FE99" w14:textId="77777777" w:rsidR="002A7CD2" w:rsidRPr="002A7CD2" w:rsidRDefault="002A7CD2" w:rsidP="00323361">
            <w:pPr>
              <w:rPr>
                <w:rFonts w:ascii="Roboto Black" w:eastAsia="Times New Roman" w:hAnsi="Roboto Black" w:cs="Times New Roman"/>
              </w:rPr>
            </w:pPr>
          </w:p>
        </w:tc>
      </w:tr>
      <w:tr w:rsidR="002A7CD2" w14:paraId="60584989" w14:textId="526DEED9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357269C4" w14:textId="2C6A62B3" w:rsidR="002A7CD2" w:rsidRPr="004B119F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015047F1" w14:textId="5EFD0E10" w:rsidR="002A7CD2" w:rsidRPr="004B119F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7FE4A3D1" w14:textId="0FA92B71" w:rsidR="002A7CD2" w:rsidRPr="004B119F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016D7CC5" w14:textId="21B91BC0" w:rsidR="002A7CD2" w:rsidRPr="004B119F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51330EDF" w14:textId="6B9AD122" w:rsidR="002A7CD2" w:rsidRPr="004E7F1B" w:rsidRDefault="002A7CD2" w:rsidP="00323361">
            <w:pPr>
              <w:rPr>
                <w:rFonts w:ascii="Cambria Math" w:eastAsiaTheme="majorEastAsia" w:hAnsi="Cambria Math" w:cstheme="majorBidi"/>
                <w:color w:val="FF0000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5E70EEAB" w14:textId="676EB2EB" w:rsidR="002A7CD2" w:rsidRPr="002A7CD2" w:rsidRDefault="004E7F1B" w:rsidP="00323361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.c.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</m:bar>
              </m:oMath>
            </m:oMathPara>
          </w:p>
        </w:tc>
      </w:tr>
      <w:tr w:rsidR="002A7CD2" w14:paraId="0AD5919A" w14:textId="2D810F48" w:rsidTr="00570D85">
        <w:trPr>
          <w:jc w:val="center"/>
        </w:trPr>
        <w:tc>
          <w:tcPr>
            <w:tcW w:w="0" w:type="auto"/>
          </w:tcPr>
          <w:p w14:paraId="360A00E9" w14:textId="5681FCF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8D1BE6A" w14:textId="3C959411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182C531" w14:textId="23B2964F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0D3DD16" w14:textId="64F8EF48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034EFB3" w14:textId="56BF3C59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B340BFB" w14:textId="77777777" w:rsidR="002A7CD2" w:rsidRPr="002A7CD2" w:rsidRDefault="002A7CD2" w:rsidP="00323361">
            <w:pPr>
              <w:rPr>
                <w:rFonts w:ascii="Roboto Black" w:eastAsia="Times New Roman" w:hAnsi="Roboto Black" w:cs="Times New Roman"/>
              </w:rPr>
            </w:pPr>
          </w:p>
        </w:tc>
      </w:tr>
      <w:tr w:rsidR="002A7CD2" w14:paraId="78B66008" w14:textId="26BC7952" w:rsidTr="00570D85">
        <w:trPr>
          <w:jc w:val="center"/>
        </w:trPr>
        <w:tc>
          <w:tcPr>
            <w:tcW w:w="0" w:type="auto"/>
          </w:tcPr>
          <w:p w14:paraId="70B27908" w14:textId="6A47E631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9DA1920" w14:textId="15418E57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F02A5CA" w14:textId="51FEEDAC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39EDC98" w14:textId="20720F41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081A57C" w14:textId="274A9045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787102A" w14:textId="77777777" w:rsidR="002A7CD2" w:rsidRPr="002A7CD2" w:rsidRDefault="002A7CD2" w:rsidP="00323361">
            <w:pPr>
              <w:rPr>
                <w:rFonts w:eastAsia="Times New Roman" w:cs="Times New Roman"/>
              </w:rPr>
            </w:pPr>
          </w:p>
        </w:tc>
      </w:tr>
      <w:tr w:rsidR="004E7F1B" w14:paraId="737D8324" w14:textId="0383D8C7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6B1C71F2" w14:textId="36F67437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3D4C45A7" w14:textId="3B1CB0AF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3218F182" w14:textId="2D3D83AE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01F5D9E7" w14:textId="69FF486E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4FB525F2" w14:textId="3ACF1EB6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742002A3" w14:textId="65B69CF8" w:rsidR="004E7F1B" w:rsidRPr="002A7CD2" w:rsidRDefault="004E7F1B" w:rsidP="00323361">
            <w:pPr>
              <w:rPr>
                <w:rFonts w:eastAsia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.b</m:t>
                </m: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.d</m:t>
                </m:r>
              </m:oMath>
            </m:oMathPara>
          </w:p>
        </w:tc>
      </w:tr>
      <w:tr w:rsidR="004E7F1B" w14:paraId="47F2BE15" w14:textId="0B1217D6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13FBB464" w14:textId="653A641A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3A4420D8" w14:textId="247D8C48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62ACC101" w14:textId="3C6C3388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18752898" w14:textId="41106464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61A311E7" w14:textId="6213C060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50292084" w14:textId="28E3A027" w:rsidR="004E7F1B" w:rsidRPr="002A7CD2" w:rsidRDefault="004E7F1B" w:rsidP="00323361">
            <w:pPr>
              <w:rPr>
                <w:rFonts w:eastAsia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.b</m:t>
                </m: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</w:rPr>
                  <m:t>c.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</m:bar>
              </m:oMath>
            </m:oMathPara>
          </w:p>
        </w:tc>
      </w:tr>
      <w:tr w:rsidR="002A7CD2" w14:paraId="297F132F" w14:textId="54D1557F" w:rsidTr="00570D85">
        <w:trPr>
          <w:jc w:val="center"/>
        </w:trPr>
        <w:tc>
          <w:tcPr>
            <w:tcW w:w="0" w:type="auto"/>
          </w:tcPr>
          <w:p w14:paraId="2F61DF68" w14:textId="5A6C8E25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8C459F8" w14:textId="42AA8142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FBC59FA" w14:textId="4AD29303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7D4D8AF" w14:textId="4A3DCDBD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B899DFF" w14:textId="7250FE9E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DC9D867" w14:textId="77777777" w:rsidR="002A7CD2" w:rsidRPr="002A7CD2" w:rsidRDefault="002A7CD2" w:rsidP="00323361">
            <w:pPr>
              <w:rPr>
                <w:rFonts w:eastAsia="Times New Roman" w:cs="Times New Roman"/>
              </w:rPr>
            </w:pPr>
          </w:p>
        </w:tc>
      </w:tr>
      <w:tr w:rsidR="004E7F1B" w14:paraId="604553B4" w14:textId="437FDD81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20152CE0" w14:textId="792DE216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67675322" w14:textId="7A7C681F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01ED1D51" w14:textId="2C27B838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008A575D" w14:textId="5D718CFB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56464156" w14:textId="215635EE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1B6181E5" w14:textId="68D9F86A" w:rsidR="004E7F1B" w:rsidRPr="002A7CD2" w:rsidRDefault="004E7F1B" w:rsidP="00323361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</m:bar>
              </m:oMath>
            </m:oMathPara>
          </w:p>
        </w:tc>
      </w:tr>
      <w:tr w:rsidR="004E7F1B" w14:paraId="74599BE3" w14:textId="06C0F47A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5E8CEB32" w14:textId="09B128B6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5F27BECB" w14:textId="27F7421B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12CF6597" w14:textId="1A945277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3978FE4A" w14:textId="0D30DB9D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71C02BB4" w14:textId="2D2C5304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336FAE55" w14:textId="4C55EC0E" w:rsidR="004E7F1B" w:rsidRPr="002A7CD2" w:rsidRDefault="004E7F1B" w:rsidP="00323361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.d</m:t>
                </m:r>
              </m:oMath>
            </m:oMathPara>
          </w:p>
        </w:tc>
      </w:tr>
      <w:tr w:rsidR="004E7F1B" w14:paraId="52315E76" w14:textId="5E7FCDB1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47D3BF71" w14:textId="0C6BBD8F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21643868" w14:textId="56A8FC56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1CD4A5E8" w14:textId="179BAC02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24ED6AA2" w14:textId="2A9E8A8F" w:rsidR="004E7F1B" w:rsidRPr="004B119F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432088EA" w14:textId="05E6F7A9" w:rsidR="004E7F1B" w:rsidRPr="002A7CD2" w:rsidRDefault="004E7F1B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6802DED5" w14:textId="3F83BD67" w:rsidR="004E7F1B" w:rsidRPr="002A7CD2" w:rsidRDefault="004E7F1B" w:rsidP="00323361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</w:rPr>
                  <m:t>c.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</m:bar>
              </m:oMath>
            </m:oMathPara>
          </w:p>
        </w:tc>
      </w:tr>
      <w:tr w:rsidR="002A7CD2" w14:paraId="38940AA7" w14:textId="512B81EC" w:rsidTr="00570D85">
        <w:trPr>
          <w:jc w:val="center"/>
        </w:trPr>
        <w:tc>
          <w:tcPr>
            <w:tcW w:w="0" w:type="auto"/>
          </w:tcPr>
          <w:p w14:paraId="4D177738" w14:textId="0E83C371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84579B6" w14:textId="074D1FD6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C5AF0D7" w14:textId="6B21285C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7D64B04" w14:textId="5ADF148C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30882F0" w14:textId="73C01217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D240DD5" w14:textId="77777777" w:rsidR="002A7CD2" w:rsidRPr="002A7CD2" w:rsidRDefault="002A7CD2" w:rsidP="00323361">
            <w:pPr>
              <w:rPr>
                <w:rFonts w:eastAsia="Times New Roman" w:cs="Times New Roman"/>
              </w:rPr>
            </w:pPr>
          </w:p>
        </w:tc>
      </w:tr>
      <w:tr w:rsidR="002A7CD2" w14:paraId="581C5E64" w14:textId="3B3368B7" w:rsidTr="00570D85">
        <w:trPr>
          <w:jc w:val="center"/>
        </w:trPr>
        <w:tc>
          <w:tcPr>
            <w:tcW w:w="0" w:type="auto"/>
          </w:tcPr>
          <w:p w14:paraId="353AB126" w14:textId="7F283FCB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7AABF3F" w14:textId="7B9C1F16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C778F74" w14:textId="4A388015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1C73E7D" w14:textId="4FA46DBC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3B52A17" w14:textId="5135FEF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E450122" w14:textId="77777777" w:rsidR="002A7CD2" w:rsidRPr="002A7CD2" w:rsidRDefault="002A7CD2" w:rsidP="00323361">
            <w:pPr>
              <w:rPr>
                <w:rFonts w:eastAsia="Times New Roman" w:cs="Times New Roman"/>
              </w:rPr>
            </w:pPr>
          </w:p>
        </w:tc>
      </w:tr>
      <w:tr w:rsidR="002A7CD2" w14:paraId="2E54D267" w14:textId="78494838" w:rsidTr="00570D85">
        <w:trPr>
          <w:jc w:val="center"/>
        </w:trPr>
        <w:tc>
          <w:tcPr>
            <w:tcW w:w="0" w:type="auto"/>
          </w:tcPr>
          <w:p w14:paraId="6E185091" w14:textId="73D02F51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5D7AF01" w14:textId="615E47B3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E619B98" w14:textId="63062C0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19AF513" w14:textId="13BFBB20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0B8D874" w14:textId="1B85BCA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E648880" w14:textId="77777777" w:rsidR="002A7CD2" w:rsidRPr="002A7CD2" w:rsidRDefault="002A7CD2" w:rsidP="00323361">
            <w:pPr>
              <w:rPr>
                <w:rFonts w:eastAsia="Times New Roman" w:cs="Times New Roman"/>
              </w:rPr>
            </w:pPr>
          </w:p>
        </w:tc>
      </w:tr>
      <w:tr w:rsidR="002A7CD2" w14:paraId="4CCB3710" w14:textId="61D56F97" w:rsidTr="00570D85">
        <w:trPr>
          <w:jc w:val="center"/>
        </w:trPr>
        <w:tc>
          <w:tcPr>
            <w:tcW w:w="0" w:type="auto"/>
            <w:shd w:val="clear" w:color="auto" w:fill="EAE5EB" w:themeFill="background2"/>
          </w:tcPr>
          <w:p w14:paraId="05C9A4C8" w14:textId="1B3E19C7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23C32F33" w14:textId="304B9E4E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11F68741" w14:textId="349C2CC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39AF8648" w14:textId="2DDBAE53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1DBF3E71" w14:textId="33AEED0A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EAE5EB" w:themeFill="background2"/>
          </w:tcPr>
          <w:p w14:paraId="5426CC92" w14:textId="519BF887" w:rsidR="002A7CD2" w:rsidRPr="002A7CD2" w:rsidRDefault="004E7F1B" w:rsidP="00323361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a.b.c.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</m:bar>
              </m:oMath>
            </m:oMathPara>
          </w:p>
        </w:tc>
      </w:tr>
      <w:tr w:rsidR="002A7CD2" w14:paraId="664DA3C2" w14:textId="6F82D946" w:rsidTr="00570D85">
        <w:trPr>
          <w:jc w:val="center"/>
        </w:trPr>
        <w:tc>
          <w:tcPr>
            <w:tcW w:w="0" w:type="auto"/>
          </w:tcPr>
          <w:p w14:paraId="1C7D3491" w14:textId="18C60CB5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A564E1C" w14:textId="00BEF629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BFF3AD3" w14:textId="58D5B49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9808265" w14:textId="7CB27E2C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2176369" w14:textId="0CF571B4" w:rsidR="002A7CD2" w:rsidRPr="002A7CD2" w:rsidRDefault="002A7CD2" w:rsidP="00323361">
            <w:pPr>
              <w:rPr>
                <w:rFonts w:ascii="Cambria Math" w:eastAsiaTheme="majorEastAsia" w:hAnsi="Cambria Math" w:cstheme="majorBidi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9D64346" w14:textId="77777777" w:rsidR="002A7CD2" w:rsidRPr="002A7CD2" w:rsidRDefault="002A7CD2" w:rsidP="00323361">
            <w:pPr>
              <w:rPr>
                <w:rFonts w:eastAsia="Times New Roman" w:cs="Times New Roman"/>
              </w:rPr>
            </w:pPr>
          </w:p>
        </w:tc>
      </w:tr>
    </w:tbl>
    <w:p w14:paraId="6E1E32C6" w14:textId="7CC61D2C" w:rsidR="006D2B11" w:rsidRDefault="00323361" w:rsidP="00323361">
      <w:pPr>
        <w:pStyle w:val="Paragraphedeliste"/>
        <w:numPr>
          <w:ilvl w:val="0"/>
          <w:numId w:val="39"/>
        </w:numPr>
      </w:pPr>
      <w:r>
        <w:t xml:space="preserve">Donner une expression booléenne de la variable de sortie </w:t>
      </w:r>
      <m:oMath>
        <m:r>
          <w:rPr>
            <w:rFonts w:ascii="Cambria Math" w:hAnsi="Cambria Math"/>
          </w:rPr>
          <m:t>S</m:t>
        </m:r>
      </m:oMath>
      <w:r>
        <w:t xml:space="preserve"> en fonction des variables d’entrées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et d du système. Utilisez l’algèbre de Boole pour obtenir l’expression booléenne qui vous semblera la plus simplifiée possible.</w:t>
      </w:r>
    </w:p>
    <w:p w14:paraId="724B5B41" w14:textId="464A788C" w:rsidR="002A7CD2" w:rsidRDefault="00EA4626" w:rsidP="002A7CD2">
      <m:oMathPara>
        <m:oMath>
          <m:r>
            <w:rPr>
              <w:rFonts w:ascii="Cambria Math" w:eastAsia="Times New Roman" w:hAnsi="Cambria Math" w:cs="Times New Roman"/>
            </w:rPr>
            <m:t>S=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r>
            <w:rPr>
              <w:rFonts w:ascii="Cambria Math" w:eastAsia="Times New Roman" w:hAnsi="Cambria Math" w:cs="Times New Roman"/>
            </w:rPr>
            <m:t>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r>
            <w:rPr>
              <w:rFonts w:ascii="Cambria Math" w:eastAsia="Times New Roman" w:hAnsi="Cambria Math" w:cs="Times New Roman"/>
            </w:rPr>
            <m:t>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r>
            <w:rPr>
              <w:rFonts w:ascii="Cambria Math" w:eastAsia="Times New Roman" w:hAnsi="Cambria Math" w:cs="Times New Roman"/>
            </w:rPr>
            <m:t>.b.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</m:bar>
          <m:r>
            <w:rPr>
              <w:rFonts w:ascii="Cambria Math" w:eastAsia="Times New Roman" w:hAnsi="Cambria Math" w:cs="Times New Roman"/>
            </w:rPr>
            <m:t>.d</m:t>
          </m:r>
          <m:r>
            <w:rPr>
              <w:rFonts w:ascii="Cambria Math" w:eastAsia="Times New Roman" w:hAnsi="Cambria Math" w:cs="Times New Roman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r>
            <w:rPr>
              <w:rFonts w:ascii="Cambria Math" w:eastAsia="Times New Roman" w:hAnsi="Cambria Math" w:cs="Times New Roman"/>
            </w:rPr>
            <m:t>.b.c.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r>
            <w:rPr>
              <w:rFonts w:ascii="Cambria Math" w:eastAsia="Times New Roman" w:hAnsi="Cambria Math" w:cs="Times New Roman"/>
            </w:rPr>
            <m:t>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</m:bar>
          <m:r>
            <w:rPr>
              <w:rFonts w:ascii="Cambria Math" w:eastAsia="Times New Roman" w:hAnsi="Cambria Math" w:cs="Times New Roman"/>
            </w:rPr>
            <m:t>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r>
            <w:rPr>
              <w:rFonts w:ascii="Cambria Math" w:eastAsia="Times New Roman" w:hAnsi="Cambria Math" w:cs="Times New Roman"/>
            </w:rPr>
            <m:t>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</m:bar>
          <m:r>
            <w:rPr>
              <w:rFonts w:ascii="Cambria Math" w:eastAsia="Times New Roman" w:hAnsi="Cambria Math" w:cs="Times New Roman"/>
            </w:rPr>
            <m:t>.d</m:t>
          </m:r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r>
            <w:rPr>
              <w:rFonts w:ascii="Cambria Math" w:eastAsia="Times New Roman" w:hAnsi="Cambria Math" w:cs="Times New Roman"/>
            </w:rPr>
            <m:t>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eastAsia="Times New Roman" w:hAnsi="Cambria Math" w:cs="Times New Roman"/>
            </w:rPr>
            <m:t>a.b.c.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b.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.d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b.c.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.d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a.b.c.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</w:rPr>
                    <m:t>+b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b.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.d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</w:rPr>
                    <m:t>+d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a.b.c.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.1</m:t>
              </m:r>
              <m:r>
                <w:rPr>
                  <w:rFonts w:ascii="Cambria Math" w:eastAsia="Times New Roman" w:hAnsi="Cambria Math" w:cs="Times New Roman"/>
                </w:rPr>
                <m:t>+b.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.d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.1</m:t>
              </m:r>
              <m:r>
                <w:rPr>
                  <w:rFonts w:ascii="Cambria Math" w:eastAsia="Times New Roman" w:hAnsi="Cambria Math" w:cs="Times New Roman"/>
                </w:rPr>
                <m:t>+c.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a.b.c.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+b.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.d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="Times New Roman" w:hAnsi="Cambria Math" w:cs="Times New Roman"/>
            </w:rPr>
            <m:t>a.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+c.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d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a.b.c.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</m:oMath>
      </m:oMathPara>
    </w:p>
    <w:p w14:paraId="2467AFCB" w14:textId="2E97E0EE" w:rsidR="00323361" w:rsidRDefault="00323361" w:rsidP="00323361">
      <w:pPr>
        <w:pStyle w:val="Paragraphedeliste"/>
        <w:numPr>
          <w:ilvl w:val="0"/>
          <w:numId w:val="39"/>
        </w:numPr>
      </w:pPr>
      <w:r>
        <w:t>Utilisez une représentation en table de Karnaugh pour déduire une expression booléenne simplifiée de la sortie</w:t>
      </w:r>
      <w:r w:rsidR="00223C88">
        <w:t>. Montrez que vous retrouvez le résultat de la question précédente.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452"/>
        <w:gridCol w:w="394"/>
        <w:gridCol w:w="394"/>
        <w:gridCol w:w="394"/>
        <w:gridCol w:w="394"/>
      </w:tblGrid>
      <w:tr w:rsidR="004B119F" w14:paraId="628DAC2E" w14:textId="3C78A8CF" w:rsidTr="00166609">
        <w:trPr>
          <w:trHeight w:val="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D469F9" w14:textId="77777777" w:rsidR="004B119F" w:rsidRDefault="004B119F" w:rsidP="004B119F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0D4F92" w14:textId="60496B8B" w:rsidR="004B119F" w:rsidRDefault="004B119F" w:rsidP="004B119F">
            <m:oMathPara>
              <m:oMath>
                <m:r>
                  <w:rPr>
                    <w:rFonts w:ascii="Cambria Math" w:hAnsi="Cambria Math"/>
                  </w:rPr>
                  <m:t>c,d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14:paraId="774EB27E" w14:textId="6CB2FA1D" w:rsidR="004B119F" w:rsidRDefault="004B119F" w:rsidP="004B119F">
            <w:r>
              <w:t>00</w:t>
            </w:r>
          </w:p>
        </w:tc>
        <w:tc>
          <w:tcPr>
            <w:tcW w:w="0" w:type="auto"/>
            <w:vMerge w:val="restart"/>
          </w:tcPr>
          <w:p w14:paraId="6174CCC0" w14:textId="03B590F6" w:rsidR="004B119F" w:rsidRDefault="004B119F" w:rsidP="004B119F">
            <w:r>
              <w:t>01</w:t>
            </w:r>
          </w:p>
        </w:tc>
        <w:tc>
          <w:tcPr>
            <w:tcW w:w="0" w:type="auto"/>
            <w:vMerge w:val="restart"/>
          </w:tcPr>
          <w:p w14:paraId="66B255AD" w14:textId="068CD54C" w:rsidR="004B119F" w:rsidRDefault="004B119F" w:rsidP="004B119F">
            <w:r>
              <w:t>11</w:t>
            </w:r>
          </w:p>
        </w:tc>
        <w:tc>
          <w:tcPr>
            <w:tcW w:w="0" w:type="auto"/>
            <w:vMerge w:val="restart"/>
          </w:tcPr>
          <w:p w14:paraId="7BF0EEFA" w14:textId="7AC41541" w:rsidR="004B119F" w:rsidRDefault="004B119F" w:rsidP="004B119F">
            <w:r>
              <w:t>10</w:t>
            </w:r>
          </w:p>
        </w:tc>
      </w:tr>
      <w:tr w:rsidR="004B119F" w14:paraId="718F764B" w14:textId="650CEE98" w:rsidTr="00166609">
        <w:trPr>
          <w:trHeight w:val="5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8FFB3" w14:textId="3D3027B1" w:rsidR="004B119F" w:rsidRDefault="004B119F" w:rsidP="004B119F">
            <m:oMathPara>
              <m:oMath>
                <m:r>
                  <w:rPr>
                    <w:rFonts w:ascii="Cambria Math" w:hAnsi="Cambria Math"/>
                  </w:rPr>
                  <m:t>a,b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A897A" w14:textId="5B1508A1" w:rsidR="004B119F" w:rsidRDefault="004B119F" w:rsidP="004B119F"/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2BD8C931" w14:textId="77777777" w:rsidR="004B119F" w:rsidRDefault="004B119F" w:rsidP="004B119F"/>
        </w:tc>
        <w:tc>
          <w:tcPr>
            <w:tcW w:w="0" w:type="auto"/>
            <w:vMerge/>
          </w:tcPr>
          <w:p w14:paraId="36AB154C" w14:textId="77777777" w:rsidR="004B119F" w:rsidRDefault="004B119F" w:rsidP="004B119F"/>
        </w:tc>
        <w:tc>
          <w:tcPr>
            <w:tcW w:w="0" w:type="auto"/>
            <w:vMerge/>
          </w:tcPr>
          <w:p w14:paraId="5C5CDCCC" w14:textId="77777777" w:rsidR="004B119F" w:rsidRDefault="004B119F" w:rsidP="004B119F"/>
        </w:tc>
        <w:tc>
          <w:tcPr>
            <w:tcW w:w="0" w:type="auto"/>
            <w:vMerge/>
          </w:tcPr>
          <w:p w14:paraId="3C2A2E23" w14:textId="77777777" w:rsidR="004B119F" w:rsidRDefault="004B119F" w:rsidP="004B119F"/>
        </w:tc>
      </w:tr>
      <w:tr w:rsidR="004B119F" w14:paraId="29E5CE48" w14:textId="3938C44A" w:rsidTr="004B119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1354D9" w14:textId="0197FBFD" w:rsidR="004B119F" w:rsidRDefault="004B119F" w:rsidP="004B119F">
            <w:r>
              <w:t>00</w:t>
            </w:r>
          </w:p>
        </w:tc>
        <w:tc>
          <w:tcPr>
            <w:tcW w:w="0" w:type="auto"/>
          </w:tcPr>
          <w:p w14:paraId="43FC579B" w14:textId="5CC19EEA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1EC9CC60" w14:textId="0AFA5AAA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30AAF781" w14:textId="4174F590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51CF20FA" w14:textId="3EFD6BEE" w:rsidR="004B119F" w:rsidRPr="00EA4626" w:rsidRDefault="00EA4626" w:rsidP="004B119F">
            <w:pPr>
              <w:rPr>
                <w:rFonts w:ascii="Roboto Black" w:hAnsi="Roboto Black"/>
                <w:color w:val="755DD9" w:themeColor="accent3"/>
              </w:rPr>
            </w:pPr>
            <w:r w:rsidRPr="00EA4626">
              <w:rPr>
                <w:rFonts w:ascii="Roboto Black" w:hAnsi="Roboto Black"/>
                <w:color w:val="755DD9" w:themeColor="accent3"/>
              </w:rPr>
              <w:t>1</w:t>
            </w:r>
          </w:p>
        </w:tc>
      </w:tr>
      <w:tr w:rsidR="004B119F" w14:paraId="68A990C6" w14:textId="77777777" w:rsidTr="004B119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37991A" w14:textId="133F5BEB" w:rsidR="004B119F" w:rsidRDefault="004B119F" w:rsidP="004B119F">
            <w:r>
              <w:t>01</w:t>
            </w:r>
          </w:p>
        </w:tc>
        <w:tc>
          <w:tcPr>
            <w:tcW w:w="0" w:type="auto"/>
          </w:tcPr>
          <w:p w14:paraId="1DF93D0F" w14:textId="1B226267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7DA82E47" w14:textId="1125D433" w:rsidR="004B119F" w:rsidRPr="00EA4626" w:rsidRDefault="00EA4626" w:rsidP="004B119F">
            <w:pPr>
              <w:rPr>
                <w:rFonts w:ascii="Roboto Black" w:hAnsi="Roboto Black"/>
              </w:rPr>
            </w:pPr>
            <w:r w:rsidRPr="00EA4626">
              <w:rPr>
                <w:rFonts w:ascii="Roboto Black" w:hAnsi="Roboto Black"/>
                <w:color w:val="45A5ED" w:themeColor="accent5"/>
              </w:rPr>
              <w:t>1</w:t>
            </w:r>
          </w:p>
        </w:tc>
        <w:tc>
          <w:tcPr>
            <w:tcW w:w="0" w:type="auto"/>
          </w:tcPr>
          <w:p w14:paraId="38046516" w14:textId="734A66A4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1BA6CA3F" w14:textId="085091AD" w:rsidR="004B119F" w:rsidRPr="00EA4626" w:rsidRDefault="00EA4626" w:rsidP="004B119F">
            <w:pPr>
              <w:rPr>
                <w:rFonts w:ascii="Roboto Black" w:hAnsi="Roboto Black"/>
                <w:color w:val="755DD9" w:themeColor="accent3"/>
              </w:rPr>
            </w:pPr>
            <w:r w:rsidRPr="00EA4626">
              <w:rPr>
                <w:rFonts w:ascii="Roboto Black" w:hAnsi="Roboto Black"/>
                <w:color w:val="755DD9" w:themeColor="accent3"/>
              </w:rPr>
              <w:t>1</w:t>
            </w:r>
          </w:p>
        </w:tc>
      </w:tr>
      <w:tr w:rsidR="004B119F" w14:paraId="2EB78EB8" w14:textId="77777777" w:rsidTr="004B119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E44B42" w14:textId="1ACA7CA8" w:rsidR="004B119F" w:rsidRDefault="004B119F" w:rsidP="004B119F">
            <w:r>
              <w:t>11</w:t>
            </w:r>
          </w:p>
        </w:tc>
        <w:tc>
          <w:tcPr>
            <w:tcW w:w="0" w:type="auto"/>
          </w:tcPr>
          <w:p w14:paraId="7C27EBA7" w14:textId="15F14323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22886D37" w14:textId="63A94C69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66D2A115" w14:textId="70E548E9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397A951F" w14:textId="272AFAA6" w:rsidR="004B119F" w:rsidRPr="00EA4626" w:rsidRDefault="00EA4626" w:rsidP="004B119F">
            <w:pPr>
              <w:rPr>
                <w:rFonts w:ascii="Roboto Black" w:hAnsi="Roboto Black"/>
                <w:color w:val="755DD9" w:themeColor="accent3"/>
              </w:rPr>
            </w:pPr>
            <w:r w:rsidRPr="00EA4626">
              <w:rPr>
                <w:rFonts w:ascii="Roboto Black" w:hAnsi="Roboto Black"/>
                <w:color w:val="755DD9" w:themeColor="accent3"/>
              </w:rPr>
              <w:t>1</w:t>
            </w:r>
          </w:p>
        </w:tc>
      </w:tr>
      <w:tr w:rsidR="004B119F" w14:paraId="0321E8BD" w14:textId="77777777" w:rsidTr="00166609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797623AD" w14:textId="28176B9F" w:rsidR="004B119F" w:rsidRDefault="004B119F" w:rsidP="004B119F">
            <w:r>
              <w:t>10</w:t>
            </w:r>
          </w:p>
        </w:tc>
        <w:tc>
          <w:tcPr>
            <w:tcW w:w="0" w:type="auto"/>
          </w:tcPr>
          <w:p w14:paraId="4443A313" w14:textId="4C4FF058" w:rsidR="004B119F" w:rsidRPr="00EA4626" w:rsidRDefault="00EA4626" w:rsidP="004B119F">
            <w:pPr>
              <w:rPr>
                <w:rFonts w:ascii="Roboto Black" w:hAnsi="Roboto Black"/>
                <w:color w:val="9B57D3" w:themeColor="accent2"/>
              </w:rPr>
            </w:pPr>
            <w:r w:rsidRPr="00EA4626">
              <w:rPr>
                <w:rFonts w:ascii="Roboto Black" w:hAnsi="Roboto Black"/>
                <w:color w:val="9B57D3" w:themeColor="accent2"/>
              </w:rPr>
              <w:t>1</w:t>
            </w:r>
          </w:p>
        </w:tc>
        <w:tc>
          <w:tcPr>
            <w:tcW w:w="0" w:type="auto"/>
          </w:tcPr>
          <w:p w14:paraId="71D3FA39" w14:textId="31C444AC" w:rsidR="004B119F" w:rsidRPr="00EA4626" w:rsidRDefault="00EA4626" w:rsidP="004B119F">
            <w:pPr>
              <w:rPr>
                <w:rFonts w:ascii="Roboto Black" w:hAnsi="Roboto Black"/>
                <w:color w:val="9B57D3" w:themeColor="accent2"/>
              </w:rPr>
            </w:pPr>
            <w:r w:rsidRPr="00EA4626">
              <w:rPr>
                <w:rFonts w:ascii="Roboto Black" w:hAnsi="Roboto Black"/>
                <w:color w:val="9B57D3" w:themeColor="accent2"/>
              </w:rPr>
              <w:t>1</w:t>
            </w:r>
          </w:p>
        </w:tc>
        <w:tc>
          <w:tcPr>
            <w:tcW w:w="0" w:type="auto"/>
          </w:tcPr>
          <w:p w14:paraId="6C33533E" w14:textId="518B591E" w:rsidR="004B119F" w:rsidRDefault="00EA4626" w:rsidP="004B119F">
            <w:r>
              <w:t>0</w:t>
            </w:r>
          </w:p>
        </w:tc>
        <w:tc>
          <w:tcPr>
            <w:tcW w:w="0" w:type="auto"/>
          </w:tcPr>
          <w:p w14:paraId="080D5927" w14:textId="69E6BD8C" w:rsidR="004B119F" w:rsidRPr="00EA4626" w:rsidRDefault="00EA4626" w:rsidP="004B119F">
            <w:pPr>
              <w:rPr>
                <w:rFonts w:ascii="Roboto Black" w:hAnsi="Roboto Black"/>
                <w:color w:val="755DD9" w:themeColor="accent3"/>
              </w:rPr>
            </w:pPr>
            <w:r w:rsidRPr="00EA4626">
              <w:rPr>
                <w:rFonts w:ascii="Roboto Black" w:hAnsi="Roboto Black"/>
                <w:color w:val="755DD9" w:themeColor="accent3"/>
              </w:rPr>
              <w:t>1</w:t>
            </w:r>
          </w:p>
        </w:tc>
      </w:tr>
    </w:tbl>
    <w:p w14:paraId="139CD6E4" w14:textId="1520BADB" w:rsidR="004B119F" w:rsidRDefault="00EA4626" w:rsidP="004B119F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  <w:color w:val="665EB8" w:themeColor="accent4"/>
            </w:rPr>
            <m:t>c.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barPr>
            <m:e>
              <m:r>
                <w:rPr>
                  <w:rFonts w:ascii="Cambria Math" w:hAnsi="Cambria Math"/>
                  <w:color w:val="665EB8" w:themeColor="accent4"/>
                </w:rPr>
                <m:t>d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9B57D3" w:themeColor="accent2"/>
            </w:rPr>
            <m:t>a.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barPr>
            <m:e>
              <m:r>
                <w:rPr>
                  <w:rFonts w:ascii="Cambria Math" w:hAnsi="Cambria Math"/>
                  <w:color w:val="9B57D3" w:themeColor="accent2"/>
                </w:rPr>
                <m:t>b</m:t>
              </m:r>
            </m:e>
          </m:bar>
          <m:r>
            <w:rPr>
              <w:rFonts w:ascii="Cambria Math" w:hAnsi="Cambria Math"/>
              <w:color w:val="9B57D3" w:themeColor="accent2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barPr>
            <m:e>
              <m:r>
                <w:rPr>
                  <w:rFonts w:ascii="Cambria Math" w:hAnsi="Cambria Math"/>
                  <w:color w:val="9B57D3" w:themeColor="accent2"/>
                </w:rPr>
                <m:t>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r>
                <w:rPr>
                  <w:rFonts w:ascii="Cambria Math" w:hAnsi="Cambria Math"/>
                  <w:color w:val="45A5ED" w:themeColor="accent5"/>
                </w:rPr>
                <m:t>a</m:t>
              </m:r>
            </m:e>
          </m:bar>
          <m:r>
            <w:rPr>
              <w:rFonts w:ascii="Cambria Math" w:hAnsi="Cambria Math"/>
              <w:color w:val="45A5ED" w:themeColor="accent5"/>
            </w:rPr>
            <m:t>.b.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r>
                <w:rPr>
                  <w:rFonts w:ascii="Cambria Math" w:hAnsi="Cambria Math"/>
                  <w:color w:val="45A5ED" w:themeColor="accent5"/>
                </w:rPr>
                <m:t>c</m:t>
              </m:r>
            </m:e>
          </m:bar>
          <m:r>
            <w:rPr>
              <w:rFonts w:ascii="Cambria Math" w:hAnsi="Cambria Math"/>
              <w:color w:val="45A5ED" w:themeColor="accent5"/>
            </w:rPr>
            <m:t>.d</m:t>
          </m:r>
        </m:oMath>
      </m:oMathPara>
    </w:p>
    <w:p w14:paraId="13739126" w14:textId="1FFC6BD1" w:rsidR="00223C88" w:rsidRDefault="00223C88" w:rsidP="00323361">
      <w:pPr>
        <w:pStyle w:val="Paragraphedeliste"/>
        <w:numPr>
          <w:ilvl w:val="0"/>
          <w:numId w:val="39"/>
        </w:numPr>
      </w:pPr>
      <w:r>
        <w:t xml:space="preserve">Donnez à l’aide de portes logiques ET </w:t>
      </w:r>
      <w:proofErr w:type="spellStart"/>
      <w:r>
        <w:t>et</w:t>
      </w:r>
      <w:proofErr w:type="spellEnd"/>
      <w:r>
        <w:t xml:space="preserve"> OU dont le nombre d’entrée peut etre quelconque, le logigramme correspondant à l’expression obtenue à la question 2.</w:t>
      </w:r>
    </w:p>
    <w:p w14:paraId="31C0E2C1" w14:textId="5815FACC" w:rsidR="00EA4626" w:rsidRDefault="00715439" w:rsidP="00EA4626">
      <w:r>
        <w:t>/</w:t>
      </w:r>
    </w:p>
    <w:p w14:paraId="7AB1FCCD" w14:textId="193C4BDF" w:rsidR="00A01BA6" w:rsidRDefault="00A01BA6">
      <w:r>
        <w:br w:type="page"/>
      </w:r>
    </w:p>
    <w:p w14:paraId="1BC36221" w14:textId="5AE93DC3" w:rsidR="00223C88" w:rsidRDefault="00223C88" w:rsidP="002A7CD2">
      <w:pPr>
        <w:pStyle w:val="Titre1"/>
        <w:numPr>
          <w:ilvl w:val="0"/>
          <w:numId w:val="0"/>
        </w:numPr>
        <w:ind w:left="432" w:hanging="432"/>
      </w:pPr>
      <w:r>
        <w:lastRenderedPageBreak/>
        <w:t>Exercice 2 : Passage à une représentation algébrique</w:t>
      </w:r>
    </w:p>
    <w:p w14:paraId="40F337B5" w14:textId="734C8106" w:rsidR="00223C88" w:rsidRDefault="00223C88" w:rsidP="00223C88">
      <w:r>
        <w:t>On considère le modèle graphique d’un système à évènement discret suivant :</w:t>
      </w:r>
    </w:p>
    <w:p w14:paraId="70DE1B86" w14:textId="1C5F9169" w:rsidR="00A01BA6" w:rsidRDefault="00A01BA6" w:rsidP="00A01BA6">
      <w:pPr>
        <w:jc w:val="center"/>
      </w:pPr>
      <w:r>
        <w:rPr>
          <w:noProof/>
        </w:rPr>
        <w:drawing>
          <wp:inline distT="0" distB="0" distL="0" distR="0" wp14:anchorId="0C153742" wp14:editId="5FF744EB">
            <wp:extent cx="2412540" cy="2243926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27" cy="2246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7B808" w14:textId="77777777" w:rsidR="002A7CD2" w:rsidRDefault="00223C88" w:rsidP="002A7CD2">
      <w:pPr>
        <w:pStyle w:val="Paragraphedeliste"/>
        <w:numPr>
          <w:ilvl w:val="0"/>
          <w:numId w:val="40"/>
        </w:numPr>
      </w:pPr>
      <w:r>
        <w:t xml:space="preserve">Quel nombre minimum </w:t>
      </w:r>
      <m:oMath>
        <m:r>
          <w:rPr>
            <w:rFonts w:ascii="Cambria Math" w:hAnsi="Cambria Math"/>
          </w:rPr>
          <m:t>k</m:t>
        </m:r>
      </m:oMath>
      <w:r>
        <w:t xml:space="preserve"> de variables interne nécessaires pour coder un système séquentiel logique dont l’état peut prendre </w:t>
      </w:r>
      <m:oMath>
        <m:r>
          <w:rPr>
            <w:rFonts w:ascii="Cambria Math" w:hAnsi="Cambria Math"/>
          </w:rPr>
          <m:t>n</m:t>
        </m:r>
      </m:oMath>
      <w:r>
        <w:t xml:space="preserve"> valeurs différentes ?</w:t>
      </w:r>
    </w:p>
    <w:p w14:paraId="5891D812" w14:textId="564684D3" w:rsidR="00715439" w:rsidRDefault="00D0351E" w:rsidP="00715439">
      <w:r>
        <w:t>Comme il y a 5 états i</w:t>
      </w:r>
      <w:r w:rsidR="00977C41">
        <w:t>l fau</w:t>
      </w:r>
      <w:r>
        <w:t>dra</w:t>
      </w:r>
      <w:r w:rsidR="00977C41">
        <w:t xml:space="preserve"> au minimum 3 variables</w:t>
      </w:r>
      <w:r>
        <w:t> :</w:t>
      </w:r>
      <w:r w:rsidR="00977C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913A090" w14:textId="77777777" w:rsidR="002A7CD2" w:rsidRDefault="00223C88" w:rsidP="002A7CD2">
      <w:pPr>
        <w:pStyle w:val="Paragraphedeliste"/>
        <w:numPr>
          <w:ilvl w:val="0"/>
          <w:numId w:val="40"/>
        </w:numPr>
      </w:pPr>
      <w:r>
        <w:t xml:space="preserve">La représentation graphique précédente correspond-elle à une machine de Moore ou de </w:t>
      </w:r>
      <w:proofErr w:type="spellStart"/>
      <w:r>
        <w:t>Mealy</w:t>
      </w:r>
      <w:proofErr w:type="spellEnd"/>
      <w:r>
        <w:t> ? Justifiez votre réponse.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474"/>
      </w:tblGrid>
      <w:tr w:rsidR="001050E8" w14:paraId="6728F288" w14:textId="77777777" w:rsidTr="001050E8">
        <w:tc>
          <w:tcPr>
            <w:tcW w:w="4531" w:type="dxa"/>
          </w:tcPr>
          <w:p w14:paraId="6AC72C68" w14:textId="37661955" w:rsidR="00833F16" w:rsidRDefault="00833F16" w:rsidP="00833F16">
            <w:r w:rsidRPr="00833F16">
              <w:drawing>
                <wp:inline distT="0" distB="0" distL="0" distR="0" wp14:anchorId="62E69D8E" wp14:editId="3A625C76">
                  <wp:extent cx="2720761" cy="1792847"/>
                  <wp:effectExtent l="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946" cy="179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5FF889D" w14:textId="40982554" w:rsidR="00833F16" w:rsidRDefault="00E33470" w:rsidP="00833F16">
            <w:r w:rsidRPr="00E33470">
              <w:drawing>
                <wp:inline distT="0" distB="0" distL="0" distR="0" wp14:anchorId="27DCCD93" wp14:editId="12451BDE">
                  <wp:extent cx="2696279" cy="1884898"/>
                  <wp:effectExtent l="0" t="0" r="889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55" cy="189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470" w14:paraId="05BAB96F" w14:textId="77777777" w:rsidTr="001050E8">
        <w:tc>
          <w:tcPr>
            <w:tcW w:w="4531" w:type="dxa"/>
          </w:tcPr>
          <w:p w14:paraId="6F65E7A1" w14:textId="1A6F3B01" w:rsidR="00E33470" w:rsidRPr="00833F16" w:rsidRDefault="001050E8" w:rsidP="00833F16">
            <w:r w:rsidRPr="001050E8">
              <w:drawing>
                <wp:inline distT="0" distB="0" distL="0" distR="0" wp14:anchorId="38375ABF" wp14:editId="66945169">
                  <wp:extent cx="2784984" cy="174307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825" cy="174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3740A45" w14:textId="64774604" w:rsidR="00E33470" w:rsidRPr="00E33470" w:rsidRDefault="00C15C54" w:rsidP="00833F16">
            <w:r w:rsidRPr="00C15C54">
              <w:drawing>
                <wp:inline distT="0" distB="0" distL="0" distR="0" wp14:anchorId="4EC5F96C" wp14:editId="1546E0F8">
                  <wp:extent cx="2518808" cy="1821361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18" cy="184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0F192" w14:textId="448B262F" w:rsidR="00D0351E" w:rsidRDefault="00C82B76" w:rsidP="00D0351E">
      <w:r>
        <w:t>La représentation graphique précédente correspond</w:t>
      </w:r>
      <w:r>
        <w:t xml:space="preserve"> à un modèle de Moore </w:t>
      </w:r>
    </w:p>
    <w:p w14:paraId="2A1E54D5" w14:textId="21A99524" w:rsidR="001123B5" w:rsidRDefault="001123B5">
      <w:r>
        <w:br w:type="page"/>
      </w:r>
    </w:p>
    <w:tbl>
      <w:tblPr>
        <w:tblStyle w:val="Grilledutableau"/>
        <w:tblpPr w:leftFromText="141" w:rightFromText="141" w:vertAnchor="text" w:horzAnchor="page" w:tblpX="5655" w:tblpY="580"/>
        <w:tblW w:w="0" w:type="auto"/>
        <w:tblLook w:val="04A0" w:firstRow="1" w:lastRow="0" w:firstColumn="1" w:lastColumn="0" w:noHBand="0" w:noVBand="1"/>
      </w:tblPr>
      <w:tblGrid>
        <w:gridCol w:w="353"/>
        <w:gridCol w:w="557"/>
        <w:gridCol w:w="394"/>
        <w:gridCol w:w="394"/>
        <w:gridCol w:w="394"/>
        <w:gridCol w:w="1041"/>
      </w:tblGrid>
      <w:tr w:rsidR="00724D32" w:rsidRPr="00776131" w14:paraId="592219F2" w14:textId="77777777" w:rsidTr="00724D32">
        <w:trPr>
          <w:trHeight w:val="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483E76" w14:textId="77777777" w:rsidR="00724D32" w:rsidRDefault="00724D32" w:rsidP="00724D32"/>
          <w:p w14:paraId="5490E8F1" w14:textId="77777777" w:rsidR="00724D32" w:rsidRPr="00776131" w:rsidRDefault="00724D32" w:rsidP="00724D32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5489B" w14:textId="77777777" w:rsidR="00724D32" w:rsidRPr="00776131" w:rsidRDefault="00724D32" w:rsidP="00724D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14:paraId="3AFF4118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0" w:type="auto"/>
            <w:vMerge w:val="restart"/>
          </w:tcPr>
          <w:p w14:paraId="6D7106F0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0" w:type="auto"/>
            <w:vMerge w:val="restart"/>
          </w:tcPr>
          <w:p w14:paraId="2424217F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0" w:type="auto"/>
            <w:vMerge w:val="restart"/>
          </w:tcPr>
          <w:p w14:paraId="1925C5CD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724D32" w:rsidRPr="00776131" w14:paraId="608B073B" w14:textId="77777777" w:rsidTr="00724D32">
        <w:trPr>
          <w:trHeight w:val="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4A35E7" w14:textId="77777777" w:rsidR="00724D32" w:rsidRPr="00776131" w:rsidRDefault="00724D32" w:rsidP="00724D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2A25B" w14:textId="77777777" w:rsidR="00724D32" w:rsidRPr="00776131" w:rsidRDefault="00724D32" w:rsidP="00724D32"/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7E1B42D0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76DF29E2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6A56BAE9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1C4D6792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</w:p>
        </w:tc>
      </w:tr>
      <w:tr w:rsidR="00724D32" w:rsidRPr="00776131" w14:paraId="7DF44BC8" w14:textId="77777777" w:rsidTr="00724D32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A14F4E" w14:textId="77777777" w:rsidR="00724D32" w:rsidRPr="00776131" w:rsidRDefault="00724D32" w:rsidP="00724D32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76C3A40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E039E10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BD3AC79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228C5DB9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724D32" w:rsidRPr="00776131" w14:paraId="17BFBB46" w14:textId="77777777" w:rsidTr="00724D32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0C4619" w14:textId="77777777" w:rsidR="00724D32" w:rsidRPr="00776131" w:rsidRDefault="00724D32" w:rsidP="00724D32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1E9EC1A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6134BB4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D4C2350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2CF3959F" w14:textId="77777777" w:rsidR="00724D32" w:rsidRPr="00776131" w:rsidRDefault="00724D32" w:rsidP="00724D3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590A6B87" w14:textId="77777777" w:rsidR="002A7CD2" w:rsidRDefault="00223C88" w:rsidP="002A7CD2">
      <w:pPr>
        <w:pStyle w:val="Paragraphedeliste"/>
        <w:numPr>
          <w:ilvl w:val="0"/>
          <w:numId w:val="40"/>
        </w:numPr>
      </w:pPr>
      <w:r>
        <w:t xml:space="preserve">On considère le codage suivant :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000,001,010,011,100</m:t>
            </m:r>
          </m:e>
        </m:d>
      </m:oMath>
      <w:r>
        <w:t>.Décrire les tableaux de Karnaugh à variable interne et sortie du système.</w:t>
      </w:r>
    </w:p>
    <w:tbl>
      <w:tblPr>
        <w:tblStyle w:val="Grilledutableau"/>
        <w:tblpPr w:leftFromText="141" w:rightFromText="141" w:vertAnchor="text" w:horzAnchor="page" w:tblpX="5646" w:tblpY="1194"/>
        <w:tblOverlap w:val="never"/>
        <w:tblW w:w="0" w:type="auto"/>
        <w:tblLook w:val="04A0" w:firstRow="1" w:lastRow="0" w:firstColumn="1" w:lastColumn="0" w:noHBand="0" w:noVBand="1"/>
      </w:tblPr>
      <w:tblGrid>
        <w:gridCol w:w="353"/>
        <w:gridCol w:w="557"/>
        <w:gridCol w:w="459"/>
        <w:gridCol w:w="611"/>
        <w:gridCol w:w="394"/>
        <w:gridCol w:w="394"/>
      </w:tblGrid>
      <w:tr w:rsidR="00724D32" w:rsidRPr="00776131" w14:paraId="1C58C6F1" w14:textId="77777777" w:rsidTr="00EE7B2E">
        <w:trPr>
          <w:trHeight w:val="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D09C68" w14:textId="77777777" w:rsidR="00724D32" w:rsidRDefault="00724D32" w:rsidP="00EE7B2E">
            <w:bookmarkStart w:id="0" w:name="_Hlk121700958"/>
          </w:p>
          <w:p w14:paraId="360D0A3D" w14:textId="77777777" w:rsidR="00724D32" w:rsidRPr="00776131" w:rsidRDefault="00724D32" w:rsidP="00EE7B2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4E9270" w14:textId="77777777" w:rsidR="00724D32" w:rsidRPr="00776131" w:rsidRDefault="00724D32" w:rsidP="00EE7B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14:paraId="3A54A915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0" w:type="auto"/>
            <w:vMerge w:val="restart"/>
          </w:tcPr>
          <w:p w14:paraId="5CE74EAA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0" w:type="auto"/>
            <w:vMerge w:val="restart"/>
          </w:tcPr>
          <w:p w14:paraId="30C1A6E7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0" w:type="auto"/>
            <w:vMerge w:val="restart"/>
          </w:tcPr>
          <w:p w14:paraId="102CA8EA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724D32" w:rsidRPr="00776131" w14:paraId="7BCB5245" w14:textId="77777777" w:rsidTr="00EE7B2E">
        <w:trPr>
          <w:trHeight w:val="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D4CC4B" w14:textId="77777777" w:rsidR="00724D32" w:rsidRPr="00776131" w:rsidRDefault="00724D32" w:rsidP="00EE7B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E0A53" w14:textId="77777777" w:rsidR="00724D32" w:rsidRPr="00776131" w:rsidRDefault="00724D32" w:rsidP="00EE7B2E"/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29CEEB05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021AE2A1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5C74FCB9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0F1034EE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</w:tr>
      <w:tr w:rsidR="00724D32" w:rsidRPr="00776131" w14:paraId="399DFA3A" w14:textId="77777777" w:rsidTr="00EE7B2E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2009AB" w14:textId="77777777" w:rsidR="00724D32" w:rsidRPr="00776131" w:rsidRDefault="00724D32" w:rsidP="00EE7B2E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21FAE79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475517D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3C41A13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252939E0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24D32" w:rsidRPr="00776131" w14:paraId="1B83EFCA" w14:textId="77777777" w:rsidTr="00EE7B2E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55138" w14:textId="77777777" w:rsidR="00724D32" w:rsidRPr="00776131" w:rsidRDefault="00724D32" w:rsidP="00EE7B2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759BC7F" w14:textId="4CBD8D8F" w:rsidR="00724D32" w:rsidRPr="00776131" w:rsidRDefault="003B60B8" w:rsidP="00EE7B2E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18A0FE06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  <w:tc>
          <w:tcPr>
            <w:tcW w:w="0" w:type="auto"/>
          </w:tcPr>
          <w:p w14:paraId="733DF442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2AD07E24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bookmarkEnd w:id="0"/>
    </w:tbl>
    <w:tbl>
      <w:tblPr>
        <w:tblStyle w:val="Grilledutableau"/>
        <w:tblpPr w:leftFromText="141" w:rightFromText="141" w:vertAnchor="text" w:horzAnchor="page" w:tblpX="5646" w:tblpY="2404"/>
        <w:tblOverlap w:val="never"/>
        <w:tblW w:w="0" w:type="auto"/>
        <w:tblLook w:val="04A0" w:firstRow="1" w:lastRow="0" w:firstColumn="1" w:lastColumn="0" w:noHBand="0" w:noVBand="1"/>
      </w:tblPr>
      <w:tblGrid>
        <w:gridCol w:w="353"/>
        <w:gridCol w:w="557"/>
        <w:gridCol w:w="1041"/>
        <w:gridCol w:w="611"/>
        <w:gridCol w:w="394"/>
        <w:gridCol w:w="394"/>
      </w:tblGrid>
      <w:tr w:rsidR="00724D32" w:rsidRPr="00776131" w14:paraId="22448DFE" w14:textId="77777777" w:rsidTr="00EE7B2E">
        <w:trPr>
          <w:trHeight w:val="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52C1A4" w14:textId="77777777" w:rsidR="00724D32" w:rsidRDefault="00724D32" w:rsidP="00EE7B2E"/>
          <w:p w14:paraId="61DBA264" w14:textId="77777777" w:rsidR="00724D32" w:rsidRPr="00776131" w:rsidRDefault="00724D32" w:rsidP="00EE7B2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F1D329" w14:textId="77777777" w:rsidR="00724D32" w:rsidRPr="00776131" w:rsidRDefault="00724D32" w:rsidP="00EE7B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</w:tcPr>
          <w:p w14:paraId="753E96E5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0" w:type="auto"/>
            <w:vMerge w:val="restart"/>
          </w:tcPr>
          <w:p w14:paraId="7D2FC892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  <w:tc>
          <w:tcPr>
            <w:tcW w:w="0" w:type="auto"/>
            <w:vMerge w:val="restart"/>
          </w:tcPr>
          <w:p w14:paraId="2D2E9322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0" w:type="auto"/>
            <w:vMerge w:val="restart"/>
          </w:tcPr>
          <w:p w14:paraId="6ECF5032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724D32" w:rsidRPr="00776131" w14:paraId="0D59FCD0" w14:textId="77777777" w:rsidTr="00EE7B2E">
        <w:trPr>
          <w:trHeight w:val="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81E9E" w14:textId="77777777" w:rsidR="00724D32" w:rsidRPr="00776131" w:rsidRDefault="00724D32" w:rsidP="00EE7B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8B68F7" w14:textId="77777777" w:rsidR="00724D32" w:rsidRPr="00776131" w:rsidRDefault="00724D32" w:rsidP="00EE7B2E"/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1C46B635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5FC8C700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34872A3C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vMerge/>
          </w:tcPr>
          <w:p w14:paraId="406C1477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</w:p>
        </w:tc>
      </w:tr>
      <w:tr w:rsidR="00724D32" w:rsidRPr="00776131" w14:paraId="0C8ACCDE" w14:textId="77777777" w:rsidTr="00EE7B2E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447A66" w14:textId="77777777" w:rsidR="00724D32" w:rsidRPr="00776131" w:rsidRDefault="00724D32" w:rsidP="00EE7B2E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E1875CA" w14:textId="294926BF" w:rsidR="00724D32" w:rsidRPr="00776131" w:rsidRDefault="00E723D1" w:rsidP="00EE7B2E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B6BC550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07D5C84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5452EE3F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24D32" w:rsidRPr="00776131" w14:paraId="5DBA936E" w14:textId="77777777" w:rsidTr="00EE7B2E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21C4B" w14:textId="77777777" w:rsidR="00724D32" w:rsidRPr="00776131" w:rsidRDefault="00724D32" w:rsidP="00EE7B2E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4643333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.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  <w:tc>
          <w:tcPr>
            <w:tcW w:w="0" w:type="auto"/>
          </w:tcPr>
          <w:p w14:paraId="230D1015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  <w:tc>
          <w:tcPr>
            <w:tcW w:w="0" w:type="auto"/>
          </w:tcPr>
          <w:p w14:paraId="472EC654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14:paraId="687B500B" w14:textId="77777777" w:rsidR="00724D32" w:rsidRPr="00776131" w:rsidRDefault="00724D32" w:rsidP="00EE7B2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2005C73F" w14:textId="12178AC4" w:rsidR="00892310" w:rsidRDefault="008B7A26" w:rsidP="00EA57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416EB" wp14:editId="1A9EFA75">
                <wp:simplePos x="0" y="0"/>
                <wp:positionH relativeFrom="column">
                  <wp:posOffset>4566387</wp:posOffset>
                </wp:positionH>
                <wp:positionV relativeFrom="paragraph">
                  <wp:posOffset>2038206</wp:posOffset>
                </wp:positionV>
                <wp:extent cx="244612" cy="183936"/>
                <wp:effectExtent l="19050" t="19050" r="22225" b="26035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12" cy="18393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A93FD" id="Rectangle : coins arrondis 53" o:spid="_x0000_s1026" style="position:absolute;margin-left:359.55pt;margin-top:160.5pt;width:19.2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" filled="f" strokecolor="#9b57d3 [3205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8E311" wp14:editId="6A83870A">
                <wp:simplePos x="0" y="0"/>
                <wp:positionH relativeFrom="column">
                  <wp:posOffset>3264908</wp:posOffset>
                </wp:positionH>
                <wp:positionV relativeFrom="paragraph">
                  <wp:posOffset>2038206</wp:posOffset>
                </wp:positionV>
                <wp:extent cx="650341" cy="200344"/>
                <wp:effectExtent l="19050" t="19050" r="16510" b="28575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41" cy="20034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04F2C" id="Rectangle : coins arrondis 54" o:spid="_x0000_s1026" style="position:absolute;margin-left:257.1pt;margin-top:160.5pt;width:51.2pt;height:1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" filled="f" strokecolor="#9b57d3 [3205]" strokeweight="3pt">
                <v:stroke joinstyle="miter"/>
              </v:roundrect>
            </w:pict>
          </mc:Fallback>
        </mc:AlternateContent>
      </w:r>
      <w:r w:rsidR="00C950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E63AC" wp14:editId="52E07D33">
                <wp:simplePos x="0" y="0"/>
                <wp:positionH relativeFrom="column">
                  <wp:posOffset>3259299</wp:posOffset>
                </wp:positionH>
                <wp:positionV relativeFrom="paragraph">
                  <wp:posOffset>1897960</wp:posOffset>
                </wp:positionV>
                <wp:extent cx="1091694" cy="140246"/>
                <wp:effectExtent l="19050" t="19050" r="13335" b="1270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94" cy="14024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0FAB0" id="Rectangle : coins arrondis 52" o:spid="_x0000_s1026" style="position:absolute;margin-left:256.65pt;margin-top:149.45pt;width:85.95pt;height:1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" filled="f" strokecolor="#45a5ed [3208]" strokeweight="3pt">
                <v:stroke joinstyle="miter"/>
              </v:roundrect>
            </w:pict>
          </mc:Fallback>
        </mc:AlternateContent>
      </w:r>
      <w:r w:rsidR="00C950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9B49A" wp14:editId="092FDCF4">
                <wp:simplePos x="0" y="0"/>
                <wp:positionH relativeFrom="column">
                  <wp:posOffset>3914775</wp:posOffset>
                </wp:positionH>
                <wp:positionV relativeFrom="paragraph">
                  <wp:posOffset>2038245</wp:posOffset>
                </wp:positionV>
                <wp:extent cx="650739" cy="184976"/>
                <wp:effectExtent l="19050" t="19050" r="16510" b="24765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18497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5341D" id="Rectangle : coins arrondis 51" o:spid="_x0000_s1026" style="position:absolute;margin-left:308.25pt;margin-top:160.5pt;width:51.25pt;height:1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" filled="f" strokecolor="#755dd9 [3206]" strokeweight="3pt">
                <v:stroke joinstyle="miter"/>
              </v:roundrect>
            </w:pict>
          </mc:Fallback>
        </mc:AlternateContent>
      </w:r>
      <w:r w:rsidR="003159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FE127" wp14:editId="0C3C44CD">
                <wp:simplePos x="0" y="0"/>
                <wp:positionH relativeFrom="column">
                  <wp:posOffset>3264909</wp:posOffset>
                </wp:positionH>
                <wp:positionV relativeFrom="paragraph">
                  <wp:posOffset>1269661</wp:posOffset>
                </wp:positionV>
                <wp:extent cx="291710" cy="168275"/>
                <wp:effectExtent l="19050" t="19050" r="13335" b="22225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10" cy="1682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DD3A8" id="Rectangle : coins arrondis 56" o:spid="_x0000_s1026" style="position:absolute;margin-left:257.1pt;margin-top:99.95pt;width:22.95pt;height: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" filled="f" strokecolor="#45a5ed [3208]" strokeweight="3pt">
                <v:stroke joinstyle="miter"/>
              </v:roundrect>
            </w:pict>
          </mc:Fallback>
        </mc:AlternateContent>
      </w:r>
      <w:r w:rsidR="003159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6F1DC" wp14:editId="7F281CDF">
                <wp:simplePos x="0" y="0"/>
                <wp:positionH relativeFrom="column">
                  <wp:posOffset>4188355</wp:posOffset>
                </wp:positionH>
                <wp:positionV relativeFrom="paragraph">
                  <wp:posOffset>1285875</wp:posOffset>
                </wp:positionV>
                <wp:extent cx="238760" cy="143510"/>
                <wp:effectExtent l="19050" t="19050" r="27940" b="2794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435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82831" id="Rectangle : coins arrondis 57" o:spid="_x0000_s1026" style="position:absolute;margin-left:329.8pt;margin-top:101.25pt;width:18.8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" filled="f" strokecolor="#45a5ed [3208]" strokeweight="3pt">
                <v:stroke joinstyle="miter"/>
              </v:roundrect>
            </w:pict>
          </mc:Fallback>
        </mc:AlternateContent>
      </w:r>
      <w:r w:rsidR="003159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8F7A6" wp14:editId="18D7B30E">
                <wp:simplePos x="0" y="0"/>
                <wp:positionH relativeFrom="column">
                  <wp:posOffset>3557270</wp:posOffset>
                </wp:positionH>
                <wp:positionV relativeFrom="paragraph">
                  <wp:posOffset>1268200</wp:posOffset>
                </wp:positionV>
                <wp:extent cx="625475" cy="184785"/>
                <wp:effectExtent l="19050" t="19050" r="22225" b="24765"/>
                <wp:wrapNone/>
                <wp:docPr id="55" name="Rectangle :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1847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598DB" id="Rectangle : coins arrondis 55" o:spid="_x0000_s1026" style="position:absolute;margin-left:280.1pt;margin-top:99.85pt;width:49.25pt;height:1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" filled="f" strokecolor="#755dd9 [3206]" strokeweight="3pt">
                <v:stroke joinstyle="miter"/>
              </v:roundrect>
            </w:pict>
          </mc:Fallback>
        </mc:AlternateContent>
      </w:r>
      <w:r w:rsidR="007018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AD43B7" wp14:editId="1CB661DC">
                <wp:simplePos x="0" y="0"/>
                <wp:positionH relativeFrom="column">
                  <wp:posOffset>3522345</wp:posOffset>
                </wp:positionH>
                <wp:positionV relativeFrom="paragraph">
                  <wp:posOffset>1100985</wp:posOffset>
                </wp:positionV>
                <wp:extent cx="644525" cy="178435"/>
                <wp:effectExtent l="19050" t="19050" r="22225" b="12065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17843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F12C3" id="Rectangle : coins arrondis 58" o:spid="_x0000_s1026" style="position:absolute;margin-left:277.35pt;margin-top:86.7pt;width:50.75pt;height:1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" filled="f" strokecolor="#9b57d3 [3205]" strokeweight="3pt">
                <v:stroke joinstyle="miter"/>
              </v:roundrect>
            </w:pict>
          </mc:Fallback>
        </mc:AlternateContent>
      </w:r>
      <w:r w:rsidR="002834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CA189" wp14:editId="7230E92D">
                <wp:simplePos x="0" y="0"/>
                <wp:positionH relativeFrom="column">
                  <wp:posOffset>4198620</wp:posOffset>
                </wp:positionH>
                <wp:positionV relativeFrom="paragraph">
                  <wp:posOffset>499215</wp:posOffset>
                </wp:positionV>
                <wp:extent cx="263342" cy="171536"/>
                <wp:effectExtent l="19050" t="19050" r="22860" b="1905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2" cy="17153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FF710" id="Rectangle : coins arrondis 50" o:spid="_x0000_s1026" style="position:absolute;margin-left:330.6pt;margin-top:39.3pt;width:20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" filled="f" strokecolor="#45a5ed [3208]" strokeweight="3pt">
                <v:stroke joinstyle="miter"/>
              </v:roundrect>
            </w:pict>
          </mc:Fallback>
        </mc:AlternateContent>
      </w:r>
      <w:r w:rsidR="002834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260E7" wp14:editId="66AE21AF">
                <wp:simplePos x="0" y="0"/>
                <wp:positionH relativeFrom="column">
                  <wp:posOffset>3268298</wp:posOffset>
                </wp:positionH>
                <wp:positionV relativeFrom="paragraph">
                  <wp:posOffset>484287</wp:posOffset>
                </wp:positionV>
                <wp:extent cx="263342" cy="171536"/>
                <wp:effectExtent l="19050" t="19050" r="22860" b="1905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2" cy="17153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36B50" id="Rectangle : coins arrondis 49" o:spid="_x0000_s1026" style="position:absolute;margin-left:257.35pt;margin-top:38.15pt;width:20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" filled="f" strokecolor="#45a5ed [3208]" strokeweight="3pt">
                <v:stroke joinstyle="miter"/>
              </v:roundrect>
            </w:pict>
          </mc:Fallback>
        </mc:AlternateContent>
      </w:r>
      <w:r w:rsidR="002834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7A96F" wp14:editId="705E88FC">
                <wp:simplePos x="0" y="0"/>
                <wp:positionH relativeFrom="column">
                  <wp:posOffset>3764183</wp:posOffset>
                </wp:positionH>
                <wp:positionV relativeFrom="paragraph">
                  <wp:posOffset>310383</wp:posOffset>
                </wp:positionV>
                <wp:extent cx="912179" cy="345588"/>
                <wp:effectExtent l="19050" t="19050" r="21590" b="1651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179" cy="34558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7FA3C" id="Rectangle : coins arrondis 48" o:spid="_x0000_s1026" style="position:absolute;margin-left:296.4pt;margin-top:24.45pt;width:71.8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" filled="f" strokecolor="#755dd9 [3206]" strokeweight="3pt">
                <v:stroke joinstyle="miter"/>
              </v:roundrect>
            </w:pict>
          </mc:Fallback>
        </mc:AlternateContent>
      </w:r>
      <w:r w:rsidR="002834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A6A0" wp14:editId="70FE033D">
                <wp:simplePos x="0" y="0"/>
                <wp:positionH relativeFrom="column">
                  <wp:posOffset>3500120</wp:posOffset>
                </wp:positionH>
                <wp:positionV relativeFrom="paragraph">
                  <wp:posOffset>338248</wp:posOffset>
                </wp:positionV>
                <wp:extent cx="530712" cy="178957"/>
                <wp:effectExtent l="19050" t="19050" r="22225" b="12065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12" cy="17895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F3D93" id="Rectangle : coins arrondis 47" o:spid="_x0000_s1026" style="position:absolute;margin-left:275.6pt;margin-top:26.65pt;width:41.8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" filled="f" strokecolor="#9b57d3 [3205]" strokeweight="3pt">
                <v:stroke joinstyle="miter"/>
              </v:roundrect>
            </w:pict>
          </mc:Fallback>
        </mc:AlternateContent>
      </w:r>
      <w:r w:rsidR="00724D32">
        <w:rPr>
          <w:noProof/>
        </w:rPr>
        <w:drawing>
          <wp:inline distT="0" distB="0" distL="0" distR="0" wp14:anchorId="0DDEE4AB" wp14:editId="1F78476B">
            <wp:extent cx="2050024" cy="1980265"/>
            <wp:effectExtent l="0" t="0" r="0" b="127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20" cy="1991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7014A" w14:textId="0FFAAEFB" w:rsidR="00146FE9" w:rsidRDefault="00146FE9" w:rsidP="00EA579B">
      <w:r>
        <w:t xml:space="preserve">(Exemple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</w:p>
    <w:p w14:paraId="4F8E2B18" w14:textId="0DB6A2EB" w:rsidR="00223C88" w:rsidRDefault="00223C88" w:rsidP="002A7CD2">
      <w:pPr>
        <w:pStyle w:val="Paragraphedeliste"/>
        <w:numPr>
          <w:ilvl w:val="0"/>
          <w:numId w:val="40"/>
        </w:numPr>
      </w:pPr>
      <w:r>
        <w:t>En déduire une représentation algébrique de ce système.</w:t>
      </w:r>
    </w:p>
    <w:p w14:paraId="54D61BFF" w14:textId="41E97114" w:rsidR="00146FE9" w:rsidRDefault="002834FE" w:rsidP="00146F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5A5ED" w:themeColor="accent5"/>
            </w:rPr>
            <m:t>b.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sSubPr>
            <m:e>
              <m:r>
                <w:rPr>
                  <w:rFonts w:ascii="Cambria Math" w:hAnsi="Cambria Math"/>
                  <w:color w:val="45A5ED" w:themeColor="accent5"/>
                </w:rPr>
                <m:t>Y</m:t>
              </m:r>
            </m:e>
            <m:sub>
              <m:r>
                <w:rPr>
                  <w:rFonts w:ascii="Cambria Math" w:hAnsi="Cambria Math"/>
                  <w:color w:val="45A5ED" w:themeColor="accent5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9B57D3" w:themeColor="accent2"/>
            </w:rPr>
            <m:t>b</m:t>
          </m:r>
          <m:r>
            <w:rPr>
              <w:rFonts w:ascii="Cambria Math" w:hAnsi="Cambria Math"/>
              <w:color w:val="9B57D3" w:themeColor="accent2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sSubPr>
            <m:e>
              <m:r>
                <w:rPr>
                  <w:rFonts w:ascii="Cambria Math" w:hAnsi="Cambria Math"/>
                  <w:color w:val="9B57D3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9B57D3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9B57D3" w:themeColor="accent2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color w:val="9B57D3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B57D3" w:themeColor="accent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9B57D3" w:themeColor="accent2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dPr>
            <m:e>
              <m:r>
                <w:rPr>
                  <w:rFonts w:ascii="Cambria Math" w:hAnsi="Cambria Math"/>
                  <w:color w:val="665EB8" w:themeColor="accent4"/>
                </w:rPr>
                <m:t>a+b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sSubPr>
            <m:e>
              <m:r>
                <w:rPr>
                  <w:rFonts w:ascii="Cambria Math" w:hAnsi="Cambria Math"/>
                  <w:color w:val="665EB8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665EB8" w:themeColor="accent4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r>
                <w:rPr>
                  <w:rFonts w:ascii="Cambria Math" w:hAnsi="Cambria Math"/>
                  <w:color w:val="45A5ED" w:themeColor="accent5"/>
                </w:rPr>
                <m:t>a</m:t>
              </m:r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r>
                <w:rPr>
                  <w:rFonts w:ascii="Cambria Math" w:hAnsi="Cambria Math"/>
                  <w:color w:val="45A5ED" w:themeColor="accent5"/>
                </w:rPr>
                <m:t>b</m:t>
              </m:r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sSubPr>
            <m:e>
              <m:r>
                <w:rPr>
                  <w:rFonts w:ascii="Cambria Math" w:hAnsi="Cambria Math"/>
                  <w:color w:val="45A5ED" w:themeColor="accent5"/>
                </w:rPr>
                <m:t>Y</m:t>
              </m:r>
            </m:e>
            <m:sub>
              <m:r>
                <w:rPr>
                  <w:rFonts w:ascii="Cambria Math" w:hAnsi="Cambria Math"/>
                  <w:color w:val="45A5ED" w:themeColor="accent5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barPr>
            <m:e>
              <m:r>
                <w:rPr>
                  <w:rFonts w:ascii="Cambria Math" w:hAnsi="Cambria Math"/>
                  <w:color w:val="9B57D3" w:themeColor="accent2"/>
                </w:rPr>
                <m:t>b</m:t>
              </m:r>
            </m:e>
          </m:bar>
          <m:r>
            <w:rPr>
              <w:rFonts w:ascii="Cambria Math" w:hAnsi="Cambria Math"/>
              <w:color w:val="9B57D3" w:themeColor="accent2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sSubPr>
            <m:e>
              <m:r>
                <w:rPr>
                  <w:rFonts w:ascii="Cambria Math" w:hAnsi="Cambria Math"/>
                  <w:color w:val="9B57D3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9B57D3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9B57D3" w:themeColor="accent2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color w:val="9B57D3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B57D3" w:themeColor="accent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9B57D3" w:themeColor="accent2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665EB8" w:themeColor="accent4"/>
            </w:rPr>
            <m:t>a.</m:t>
          </m:r>
          <m:sSub>
            <m:sSubPr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sSubPr>
            <m:e>
              <m:r>
                <w:rPr>
                  <w:rFonts w:ascii="Cambria Math" w:hAnsi="Cambria Math"/>
                  <w:color w:val="665EB8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665EB8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665EB8" w:themeColor="accent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sSubPr>
            <m:e>
              <m:r>
                <w:rPr>
                  <w:rFonts w:ascii="Cambria Math" w:hAnsi="Cambria Math"/>
                  <w:color w:val="665EB8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665EB8" w:themeColor="accent4"/>
                </w:rPr>
                <m:t>3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r>
                <w:rPr>
                  <w:rFonts w:ascii="Cambria Math" w:hAnsi="Cambria Math"/>
                  <w:color w:val="45A5ED" w:themeColor="accent5"/>
                </w:rPr>
                <m:t>a</m:t>
              </m:r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r>
                <w:rPr>
                  <w:rFonts w:ascii="Cambria Math" w:hAnsi="Cambria Math"/>
                  <w:color w:val="45A5ED" w:themeColor="accent5"/>
                </w:rPr>
                <m:t>b</m:t>
              </m:r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color w:val="45A5ED" w:themeColor="accent5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color w:val="45A5ED" w:themeColor="accent5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dPr>
            <m:e>
              <m:r>
                <w:rPr>
                  <w:rFonts w:ascii="Cambria Math" w:hAnsi="Cambria Math"/>
                  <w:color w:val="9B57D3" w:themeColor="accent2"/>
                </w:rPr>
                <m:t>a+b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sSubPr>
            <m:e>
              <m:r>
                <w:rPr>
                  <w:rFonts w:ascii="Cambria Math" w:hAnsi="Cambria Math"/>
                  <w:color w:val="9B57D3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9B57D3" w:themeColor="accent2"/>
                </w:rPr>
                <m:t>2</m:t>
              </m:r>
            </m:sub>
          </m:sSub>
          <m:r>
            <w:rPr>
              <w:rFonts w:ascii="Cambria Math" w:hAnsi="Cambria Math"/>
              <w:color w:val="9B57D3" w:themeColor="accent2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sSubPr>
            <m:e>
              <m:r>
                <w:rPr>
                  <w:rFonts w:ascii="Cambria Math" w:hAnsi="Cambria Math"/>
                  <w:color w:val="9B57D3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9B57D3" w:themeColor="accent2"/>
                </w:rPr>
                <m:t>3</m:t>
              </m:r>
            </m:sub>
          </m:sSub>
          <m:r>
            <w:rPr>
              <w:rFonts w:ascii="Cambria Math" w:hAnsi="Cambria Math"/>
              <w:color w:val="665EB8" w:themeColor="accent4"/>
            </w:rPr>
            <m:t>+</m:t>
          </m:r>
          <m:r>
            <w:rPr>
              <w:rFonts w:ascii="Cambria Math" w:hAnsi="Cambria Math"/>
              <w:color w:val="665EB8" w:themeColor="accent4"/>
            </w:rPr>
            <m:t>a.</m:t>
          </m:r>
          <m:sSub>
            <m:sSubPr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sSubPr>
            <m:e>
              <m:r>
                <w:rPr>
                  <w:rFonts w:ascii="Cambria Math" w:hAnsi="Cambria Math"/>
                  <w:color w:val="665EB8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665EB8" w:themeColor="accent4"/>
                </w:rPr>
                <m:t>2</m:t>
              </m:r>
            </m:sub>
          </m:sSub>
          <m:r>
            <w:rPr>
              <w:rFonts w:ascii="Cambria Math" w:hAnsi="Cambria Math"/>
              <w:color w:val="665EB8" w:themeColor="accent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665EB8" w:themeColor="accent4"/>
                </w:rPr>
              </m:ctrlPr>
            </m:sSubPr>
            <m:e>
              <m:r>
                <w:rPr>
                  <w:rFonts w:ascii="Cambria Math" w:hAnsi="Cambria Math"/>
                  <w:color w:val="665EB8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665EB8" w:themeColor="accent4"/>
                </w:rPr>
                <m:t>3</m:t>
              </m:r>
            </m:sub>
          </m:sSub>
          <m:r>
            <w:rPr>
              <w:rFonts w:ascii="Cambria Math" w:hAnsi="Cambria Math"/>
              <w:color w:val="665EB8" w:themeColor="accent4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7E77A0" w14:textId="4C0C91FE" w:rsidR="00223C88" w:rsidRDefault="00223C88" w:rsidP="002A7CD2">
      <w:pPr>
        <w:pStyle w:val="Titre1"/>
        <w:numPr>
          <w:ilvl w:val="0"/>
          <w:numId w:val="0"/>
        </w:numPr>
        <w:ind w:left="432" w:hanging="432"/>
      </w:pPr>
      <w:r>
        <w:t>Exercice 3 : Passage à une représentation graphique</w:t>
      </w:r>
    </w:p>
    <w:p w14:paraId="49FF6CCB" w14:textId="23022EDE" w:rsidR="00223C88" w:rsidRDefault="00223C88" w:rsidP="00223C88">
      <w:r>
        <w:t>Un système séquentiel fonctionnant en mode asynchrone est décrit de façon algébrique par les équations suivantes :</w:t>
      </w:r>
    </w:p>
    <w:p w14:paraId="25CCB16C" w14:textId="151B44B9" w:rsidR="00223C88" w:rsidRPr="002A7CD2" w:rsidRDefault="00223C88" w:rsidP="00223C8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b+b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2283729" w14:textId="360C4BEF" w:rsidR="002A7CD2" w:rsidRDefault="002A7CD2" w:rsidP="002A7CD2">
      <w:pPr>
        <w:pStyle w:val="Paragraphedeliste"/>
        <w:numPr>
          <w:ilvl w:val="0"/>
          <w:numId w:val="41"/>
        </w:numPr>
      </w:pPr>
      <w:r>
        <w:t>Proposez une représentation schéma-bloc FMG de ce système. Vous y spécifierez les variables d’entrées, de sorties et d’état du système.</w:t>
      </w:r>
    </w:p>
    <w:p w14:paraId="06EE9B43" w14:textId="77777777" w:rsidR="009B05B0" w:rsidRDefault="00E82911" w:rsidP="001412FB">
      <w:pPr>
        <w:jc w:val="center"/>
      </w:pPr>
      <w:r>
        <w:rPr>
          <w:noProof/>
        </w:rPr>
        <w:drawing>
          <wp:inline distT="0" distB="0" distL="0" distR="0" wp14:anchorId="1230F3F9" wp14:editId="70A4EAB2">
            <wp:extent cx="1555787" cy="1094288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62" cy="1101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7D540" w14:textId="1331E95B" w:rsidR="00EB579E" w:rsidRDefault="009B05B0" w:rsidP="001412FB">
      <w:pPr>
        <w:jc w:val="center"/>
      </w:pPr>
      <w:r>
        <w:t>(</w:t>
      </w:r>
      <w:r w:rsidR="00E82911">
        <w:t>Représentation de Moore</w:t>
      </w:r>
      <w:r>
        <w:t>)</w:t>
      </w:r>
    </w:p>
    <w:p w14:paraId="10C9D476" w14:textId="505D8DA4" w:rsidR="002A7CD2" w:rsidRDefault="002A7CD2" w:rsidP="002A7CD2">
      <w:pPr>
        <w:pStyle w:val="Paragraphedeliste"/>
        <w:numPr>
          <w:ilvl w:val="0"/>
          <w:numId w:val="41"/>
        </w:numPr>
      </w:pPr>
      <w:r>
        <w:t>Donnez soit la table des états codés, soit celle des états nommés (dans ce cas vous spécifierez votre codage). Y a-t-il des états stables ? Si oui, mettez-les en évidence.</w:t>
      </w:r>
    </w:p>
    <w:p w14:paraId="6E448CA4" w14:textId="77777777" w:rsidR="001412FB" w:rsidRDefault="001412FB" w:rsidP="001412FB"/>
    <w:p w14:paraId="1582B437" w14:textId="77777777" w:rsidR="00FC52E2" w:rsidRDefault="00FC52E2" w:rsidP="001412FB"/>
    <w:p w14:paraId="300FB268" w14:textId="2BB2B728" w:rsidR="002A7CD2" w:rsidRDefault="002A7CD2" w:rsidP="002A7CD2">
      <w:pPr>
        <w:pStyle w:val="Paragraphedeliste"/>
        <w:numPr>
          <w:ilvl w:val="0"/>
          <w:numId w:val="41"/>
        </w:numPr>
      </w:pPr>
      <w:r>
        <w:t>Y a-t-il des changements d’états entrainant des phénomènes de course. Si oui, précisez-les. Le système est-il stable ?</w:t>
      </w:r>
    </w:p>
    <w:p w14:paraId="3D8469D9" w14:textId="77777777" w:rsidR="00FC52E2" w:rsidRDefault="00FC52E2" w:rsidP="00FC52E2"/>
    <w:p w14:paraId="56F083EA" w14:textId="77777777" w:rsidR="00FC52E2" w:rsidRDefault="00FC52E2" w:rsidP="00FC52E2"/>
    <w:p w14:paraId="636BA359" w14:textId="259433C0" w:rsidR="00223C88" w:rsidRPr="004B13A9" w:rsidRDefault="002A7CD2" w:rsidP="00223C88">
      <w:pPr>
        <w:pStyle w:val="Paragraphedeliste"/>
        <w:numPr>
          <w:ilvl w:val="0"/>
          <w:numId w:val="41"/>
        </w:numPr>
      </w:pPr>
      <w:r>
        <w:t>Proposez un graphe d’états décrivant le fonctionnement de ce système. Que pouvez-vous conclure sur la nature des sorties du système ?</w:t>
      </w:r>
    </w:p>
    <w:sectPr w:rsidR="00223C88" w:rsidRPr="004B13A9" w:rsidSect="00EE689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28CE" w14:textId="77777777" w:rsidR="00323361" w:rsidRDefault="00323361" w:rsidP="00232FE5">
      <w:pPr>
        <w:spacing w:after="0" w:line="240" w:lineRule="auto"/>
      </w:pPr>
      <w:r>
        <w:separator/>
      </w:r>
    </w:p>
  </w:endnote>
  <w:endnote w:type="continuationSeparator" w:id="0">
    <w:p w14:paraId="79CC1261" w14:textId="77777777" w:rsidR="00323361" w:rsidRDefault="00323361" w:rsidP="00232FE5">
      <w:pPr>
        <w:spacing w:after="0" w:line="240" w:lineRule="auto"/>
      </w:pPr>
      <w:r>
        <w:continuationSeparator/>
      </w:r>
    </w:p>
  </w:endnote>
  <w:endnote w:type="continuationNotice" w:id="1">
    <w:p w14:paraId="43D03E2C" w14:textId="77777777" w:rsidR="00323361" w:rsidRDefault="003233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8FAE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FBAA888" wp14:editId="66E06E2D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123BB9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AA88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0D123BB9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AF57" w14:textId="77777777" w:rsidR="00323361" w:rsidRDefault="00323361" w:rsidP="00232FE5">
      <w:pPr>
        <w:spacing w:after="0" w:line="240" w:lineRule="auto"/>
      </w:pPr>
      <w:r>
        <w:separator/>
      </w:r>
    </w:p>
  </w:footnote>
  <w:footnote w:type="continuationSeparator" w:id="0">
    <w:p w14:paraId="2EDCD8CD" w14:textId="77777777" w:rsidR="00323361" w:rsidRDefault="00323361" w:rsidP="00232FE5">
      <w:pPr>
        <w:spacing w:after="0" w:line="240" w:lineRule="auto"/>
      </w:pPr>
      <w:r>
        <w:continuationSeparator/>
      </w:r>
    </w:p>
  </w:footnote>
  <w:footnote w:type="continuationNotice" w:id="1">
    <w:p w14:paraId="6F375F16" w14:textId="77777777" w:rsidR="00323361" w:rsidRDefault="003233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37CD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E9E1A" wp14:editId="46F43398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EFAF74" w14:textId="31C0E292" w:rsidR="00EE6893" w:rsidRPr="00374E88" w:rsidRDefault="005461C8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3361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SED-Annale 2021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E9E1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4AEFAF74" w14:textId="31C0E292" w:rsidR="00EE6893" w:rsidRPr="00374E88" w:rsidRDefault="005461C8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23361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SED-Annale 2021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6C3AA4" wp14:editId="5012790C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FD44804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6C3AA4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4FD44804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27985E09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741BF"/>
    <w:multiLevelType w:val="hybridMultilevel"/>
    <w:tmpl w:val="D0083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85E55"/>
    <w:multiLevelType w:val="hybridMultilevel"/>
    <w:tmpl w:val="8BFA9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9047DBE"/>
    <w:multiLevelType w:val="hybridMultilevel"/>
    <w:tmpl w:val="5212C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8"/>
  </w:num>
  <w:num w:numId="2" w16cid:durableId="1433630486">
    <w:abstractNumId w:val="36"/>
  </w:num>
  <w:num w:numId="3" w16cid:durableId="380403070">
    <w:abstractNumId w:val="27"/>
  </w:num>
  <w:num w:numId="4" w16cid:durableId="15654149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2"/>
  </w:num>
  <w:num w:numId="6" w16cid:durableId="389811454">
    <w:abstractNumId w:val="33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1"/>
  </w:num>
  <w:num w:numId="19" w16cid:durableId="697120589">
    <w:abstractNumId w:val="35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1"/>
  </w:num>
  <w:num w:numId="23" w16cid:durableId="1731227186">
    <w:abstractNumId w:val="26"/>
  </w:num>
  <w:num w:numId="24" w16cid:durableId="1542983404">
    <w:abstractNumId w:val="12"/>
  </w:num>
  <w:num w:numId="25" w16cid:durableId="617030951">
    <w:abstractNumId w:val="30"/>
  </w:num>
  <w:num w:numId="26" w16cid:durableId="541407036">
    <w:abstractNumId w:val="34"/>
  </w:num>
  <w:num w:numId="27" w16cid:durableId="1515538983">
    <w:abstractNumId w:val="28"/>
  </w:num>
  <w:num w:numId="28" w16cid:durableId="1873689235">
    <w:abstractNumId w:val="20"/>
  </w:num>
  <w:num w:numId="29" w16cid:durableId="1781291230">
    <w:abstractNumId w:val="25"/>
  </w:num>
  <w:num w:numId="30" w16cid:durableId="768164233">
    <w:abstractNumId w:val="23"/>
  </w:num>
  <w:num w:numId="31" w16cid:durableId="1230724371">
    <w:abstractNumId w:val="33"/>
  </w:num>
  <w:num w:numId="32" w16cid:durableId="634025877">
    <w:abstractNumId w:val="33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4"/>
  </w:num>
  <w:num w:numId="37" w16cid:durableId="2059473789">
    <w:abstractNumId w:val="32"/>
  </w:num>
  <w:num w:numId="38" w16cid:durableId="1605841836">
    <w:abstractNumId w:val="33"/>
  </w:num>
  <w:num w:numId="39" w16cid:durableId="1466895942">
    <w:abstractNumId w:val="16"/>
  </w:num>
  <w:num w:numId="40" w16cid:durableId="865023392">
    <w:abstractNumId w:val="13"/>
  </w:num>
  <w:num w:numId="41" w16cid:durableId="5193912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61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50E8"/>
    <w:rsid w:val="0010709E"/>
    <w:rsid w:val="001100D4"/>
    <w:rsid w:val="001123B5"/>
    <w:rsid w:val="00112B69"/>
    <w:rsid w:val="0011677D"/>
    <w:rsid w:val="001203AF"/>
    <w:rsid w:val="00121DC6"/>
    <w:rsid w:val="00123B67"/>
    <w:rsid w:val="00125EF0"/>
    <w:rsid w:val="00133D3B"/>
    <w:rsid w:val="00134576"/>
    <w:rsid w:val="00140AF5"/>
    <w:rsid w:val="001412FB"/>
    <w:rsid w:val="00143A26"/>
    <w:rsid w:val="00144C00"/>
    <w:rsid w:val="00146FE9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8E1"/>
    <w:rsid w:val="001F1B5E"/>
    <w:rsid w:val="002003CD"/>
    <w:rsid w:val="00212989"/>
    <w:rsid w:val="00213C8F"/>
    <w:rsid w:val="00220B4B"/>
    <w:rsid w:val="00223C88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34FE"/>
    <w:rsid w:val="00284E66"/>
    <w:rsid w:val="002850BB"/>
    <w:rsid w:val="00286040"/>
    <w:rsid w:val="0028657E"/>
    <w:rsid w:val="00291FB2"/>
    <w:rsid w:val="00297113"/>
    <w:rsid w:val="002A0095"/>
    <w:rsid w:val="002A5730"/>
    <w:rsid w:val="002A6143"/>
    <w:rsid w:val="002A7CD2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BB5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159E0"/>
    <w:rsid w:val="00320921"/>
    <w:rsid w:val="00321402"/>
    <w:rsid w:val="003226E7"/>
    <w:rsid w:val="00322A9A"/>
    <w:rsid w:val="00322C62"/>
    <w:rsid w:val="00323361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0B8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25EC0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19F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4E7F1B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1C8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445D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3C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18BA"/>
    <w:rsid w:val="00703DEF"/>
    <w:rsid w:val="0070458A"/>
    <w:rsid w:val="0070777A"/>
    <w:rsid w:val="00710FAB"/>
    <w:rsid w:val="00712755"/>
    <w:rsid w:val="00715439"/>
    <w:rsid w:val="00715C97"/>
    <w:rsid w:val="00724D32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6131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3F16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2310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B7A2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456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2767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0715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77C41"/>
    <w:rsid w:val="0098267E"/>
    <w:rsid w:val="009845C9"/>
    <w:rsid w:val="0099010D"/>
    <w:rsid w:val="009A014B"/>
    <w:rsid w:val="009A65A1"/>
    <w:rsid w:val="009A7B49"/>
    <w:rsid w:val="009B05B0"/>
    <w:rsid w:val="009B139B"/>
    <w:rsid w:val="009C4314"/>
    <w:rsid w:val="009C5C3E"/>
    <w:rsid w:val="009E5B45"/>
    <w:rsid w:val="009E6350"/>
    <w:rsid w:val="009E6652"/>
    <w:rsid w:val="009F02A5"/>
    <w:rsid w:val="009F5A6F"/>
    <w:rsid w:val="00A01BA6"/>
    <w:rsid w:val="00A0269E"/>
    <w:rsid w:val="00A03483"/>
    <w:rsid w:val="00A04E14"/>
    <w:rsid w:val="00A10966"/>
    <w:rsid w:val="00A13A28"/>
    <w:rsid w:val="00A15BFE"/>
    <w:rsid w:val="00A15E33"/>
    <w:rsid w:val="00A2186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6D8"/>
    <w:rsid w:val="00A60EC2"/>
    <w:rsid w:val="00A61DB7"/>
    <w:rsid w:val="00A66B91"/>
    <w:rsid w:val="00A67464"/>
    <w:rsid w:val="00A720DC"/>
    <w:rsid w:val="00A721CC"/>
    <w:rsid w:val="00A72948"/>
    <w:rsid w:val="00A766A1"/>
    <w:rsid w:val="00A77299"/>
    <w:rsid w:val="00A77D8F"/>
    <w:rsid w:val="00A83678"/>
    <w:rsid w:val="00A84D9C"/>
    <w:rsid w:val="00A85312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306D4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15C54"/>
    <w:rsid w:val="00C24280"/>
    <w:rsid w:val="00C2556F"/>
    <w:rsid w:val="00C31E86"/>
    <w:rsid w:val="00C371B7"/>
    <w:rsid w:val="00C411F5"/>
    <w:rsid w:val="00C41E69"/>
    <w:rsid w:val="00C42173"/>
    <w:rsid w:val="00C46876"/>
    <w:rsid w:val="00C6255D"/>
    <w:rsid w:val="00C6340E"/>
    <w:rsid w:val="00C635AA"/>
    <w:rsid w:val="00C6555F"/>
    <w:rsid w:val="00C704FF"/>
    <w:rsid w:val="00C709AF"/>
    <w:rsid w:val="00C7595A"/>
    <w:rsid w:val="00C80DAD"/>
    <w:rsid w:val="00C81DC0"/>
    <w:rsid w:val="00C82B76"/>
    <w:rsid w:val="00C853A8"/>
    <w:rsid w:val="00C85DD4"/>
    <w:rsid w:val="00C867EE"/>
    <w:rsid w:val="00C91BBA"/>
    <w:rsid w:val="00C950FD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351E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4984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24E80"/>
    <w:rsid w:val="00E313D8"/>
    <w:rsid w:val="00E33470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23D1"/>
    <w:rsid w:val="00E73D2E"/>
    <w:rsid w:val="00E759AB"/>
    <w:rsid w:val="00E75D61"/>
    <w:rsid w:val="00E7713E"/>
    <w:rsid w:val="00E8021B"/>
    <w:rsid w:val="00E817C3"/>
    <w:rsid w:val="00E825B3"/>
    <w:rsid w:val="00E82911"/>
    <w:rsid w:val="00E8298A"/>
    <w:rsid w:val="00EA13A3"/>
    <w:rsid w:val="00EA35F0"/>
    <w:rsid w:val="00EA3CC2"/>
    <w:rsid w:val="00EA4626"/>
    <w:rsid w:val="00EA579B"/>
    <w:rsid w:val="00EA6BB3"/>
    <w:rsid w:val="00EB0596"/>
    <w:rsid w:val="00EB2BF8"/>
    <w:rsid w:val="00EB4998"/>
    <w:rsid w:val="00EB579E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E7B2E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323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2E2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E7A3ED9"/>
  <w15:chartTrackingRefBased/>
  <w15:docId w15:val="{3B92FF91-C15A-4902-A5B2-4C5D0DFF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gib31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B8C8406584C8B96D0470CB7ED76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71DE9C-CCF0-42F8-A2EA-C3B7D7CDB576}"/>
      </w:docPartPr>
      <w:docPartBody>
        <w:p w:rsidR="00000000" w:rsidRDefault="00F73842">
          <w:pPr>
            <w:pStyle w:val="24BB8C8406584C8B96D0470CB7ED7603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42"/>
    <w:rsid w:val="00F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73842"/>
    <w:rPr>
      <w:color w:val="808080"/>
    </w:rPr>
  </w:style>
  <w:style w:type="paragraph" w:customStyle="1" w:styleId="24BB8C8406584C8B96D0470CB7ED7603">
    <w:name w:val="24BB8C8406584C8B96D0470CB7ED7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148</TotalTime>
  <Pages>3</Pages>
  <Words>560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Exercice 1 : système combinatoire</vt:lpstr>
      <vt:lpstr>Exercice 2 : Passage à une représentation algébrique</vt:lpstr>
      <vt:lpstr>Exercice 3 : Passage à une représentation graphique</vt:lpstr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SED-Annale 2021</dc:title>
  <dc:subject/>
  <dc:creator>Alexis Gibert</dc:creator>
  <cp:keywords/>
  <dc:description/>
  <cp:lastModifiedBy>Alexis Gibert</cp:lastModifiedBy>
  <cp:revision>53</cp:revision>
  <cp:lastPrinted>2022-12-12T01:23:00Z</cp:lastPrinted>
  <dcterms:created xsi:type="dcterms:W3CDTF">2022-12-11T22:55:00Z</dcterms:created>
  <dcterms:modified xsi:type="dcterms:W3CDTF">2022-12-12T01:23:00Z</dcterms:modified>
</cp:coreProperties>
</file>