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AB6" w:rsidRDefault="00FB6AB6" w:rsidP="00FB6AB6">
      <w:pPr>
        <w:pStyle w:val="Heading1"/>
        <w:jc w:val="center"/>
      </w:pPr>
      <w:r>
        <w:t>References</w:t>
      </w: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[1]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Balci, O. (1998). Verification, Validation and Testing. In J. Banks (Ed.),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Handbook of Simulation: Principles, Methodology, Advances, Applications, and Practice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(pp. 335-409). Danvers, MA: John Wiley &amp; Sons.</w:t>
      </w:r>
    </w:p>
    <w:p w:rsidR="00FB6AB6" w:rsidRPr="009539CD" w:rsidRDefault="00FB6AB6" w:rsidP="00FB6AB6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FB6AB6">
        <w:rPr>
          <w:rFonts w:ascii="Times New Roman" w:hAnsi="Times New Roman" w:cs="Times New Roman"/>
          <w:color w:val="000000"/>
          <w:sz w:val="24"/>
          <w:szCs w:val="24"/>
          <w:lang w:val="fr-CA"/>
        </w:rPr>
        <w:t>[2]</w:t>
      </w:r>
      <w:r w:rsidRPr="00FB6AB6">
        <w:rPr>
          <w:rFonts w:ascii="Times New Roman" w:hAnsi="Times New Roman" w:cs="Times New Roman"/>
          <w:color w:val="000000"/>
          <w:sz w:val="24"/>
          <w:szCs w:val="24"/>
          <w:lang w:val="fr-CA"/>
        </w:rPr>
        <w:tab/>
        <w:t xml:space="preserve">Bauer, A. L., Hogue, I. B., Marino, S., &amp; Kirschner, D. E. (2008).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Effects of HIV–1 Infection on Latent Tuberculosis.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Mathematical Modelling of Natural Phenomena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(7), 229-266. </w:t>
      </w:r>
      <w:hyperlink r:id="rId6" w:history="1">
        <w:r w:rsidRPr="00BB6186">
          <w:rPr>
            <w:rStyle w:val="Hyperlink"/>
            <w:rFonts w:ascii="Times New Roman" w:hAnsi="Times New Roman" w:cs="Times New Roman"/>
            <w:sz w:val="24"/>
            <w:szCs w:val="24"/>
          </w:rPr>
          <w:t>http://dx.doi.org/10.1051/mmnp:2008051</w:t>
        </w:r>
      </w:hyperlink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[3]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Bevilacqua, S., Rabaud, C., &amp; May, T. (2002, March). </w:t>
      </w:r>
      <w:r w:rsidRPr="009539CD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HIV-tuberculosis coinfection]. In </w:t>
      </w:r>
      <w:r w:rsidRPr="009539CD">
        <w:rPr>
          <w:rFonts w:ascii="Times New Roman" w:hAnsi="Times New Roman" w:cs="Times New Roman"/>
          <w:i/>
          <w:color w:val="000000"/>
          <w:sz w:val="24"/>
          <w:szCs w:val="24"/>
          <w:lang w:val="fr-CA"/>
        </w:rPr>
        <w:t>Annales de médecine interne</w:t>
      </w:r>
      <w:r w:rsidRPr="009539CD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(Vol. 153, No. 2, p. 113).</w:t>
      </w:r>
    </w:p>
    <w:p w:rsidR="00FB6AB6" w:rsidRPr="009539CD" w:rsidRDefault="00FB6AB6" w:rsidP="00FB6AB6">
      <w:pPr>
        <w:spacing w:after="0" w:line="480" w:lineRule="auto"/>
        <w:ind w:left="720" w:hanging="720"/>
        <w:rPr>
          <w:lang w:val="fr-CA"/>
        </w:rPr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[4]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Bonabeau, E. (2002). Agent-based modeling: Methods and techniques for simulating human systems.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Proceedings of the National Academy of Sciences of the United States of America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99</w:t>
      </w:r>
      <w:r>
        <w:rPr>
          <w:rFonts w:ascii="Times New Roman" w:hAnsi="Times New Roman" w:cs="Times New Roman"/>
          <w:color w:val="000000"/>
          <w:sz w:val="24"/>
          <w:szCs w:val="24"/>
        </w:rPr>
        <w:t>(Suppl 3), 7280-7287.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[5]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CD4 and Viral Load Monitoring. (2011). In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Guide for HIV/AIDS Clinical Care</w:t>
      </w:r>
      <w:r>
        <w:rPr>
          <w:rFonts w:ascii="Times New Roman" w:hAnsi="Times New Roman" w:cs="Times New Roman"/>
          <w:color w:val="000000"/>
          <w:sz w:val="24"/>
          <w:szCs w:val="24"/>
        </w:rPr>
        <w:t>. U.S. Department of Health and Human Services.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[6]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CD4 Count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[Fact sheet]. (2010, October 11). Retrieved from Aids.gov website: </w:t>
      </w:r>
      <w:hyperlink r:id="rId7" w:history="1">
        <w:r w:rsidRPr="00BB6186">
          <w:rPr>
            <w:rStyle w:val="Hyperlink"/>
            <w:rFonts w:ascii="Times New Roman" w:hAnsi="Times New Roman" w:cs="Times New Roman"/>
            <w:sz w:val="24"/>
            <w:szCs w:val="24"/>
          </w:rPr>
          <w:t>http://aids.gov/hiv-aids-basics/just-diagnosed-with-hiv-aids/understand-your-test-results/cd4-count/</w:t>
        </w:r>
      </w:hyperlink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[7]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Center for Substance Abuse Treatment. The Tuberculosis Epidemic: Legal and Ethical Issues for Alcohol and Other Drug Treatment Providers. Rockville (MD): Substance Abuse and Mental Health Services Administration (US); 1995. (Treatment Improvement Protocol (TIP) Series, No. 18.) Chapter 3—The Facts About Tuberculosis. Available from: </w:t>
      </w:r>
      <w:hyperlink r:id="rId8" w:history="1">
        <w:r w:rsidRPr="00BB6186">
          <w:rPr>
            <w:rStyle w:val="Hyperlink"/>
            <w:rFonts w:ascii="Times New Roman" w:hAnsi="Times New Roman" w:cs="Times New Roman"/>
            <w:sz w:val="24"/>
            <w:szCs w:val="24"/>
          </w:rPr>
          <w:t>http://www.ncbi.nlm.nih.gov/books/NBK64533/</w:t>
        </w:r>
      </w:hyperlink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[8]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Connell, R., Dawson, P., Skvortsov, A. (2009). Comparison of an Agent-based Model of Disease Propagation with the Generalised SIR Epidemic Model. Air Operations Division, DSTO Defence Science and Technology Organisation, Victoria, Australia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[9]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The Difference Between Latent TB Infection and TB Disease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[Fact sheet]. (2012, September 1). Retrieved September 9, 2013, from Centers for Disease Control and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Prevention website: </w:t>
      </w:r>
      <w:hyperlink r:id="rId9" w:history="1">
        <w:r w:rsidRPr="00BB6186">
          <w:rPr>
            <w:rStyle w:val="Hyperlink"/>
            <w:rFonts w:ascii="Times New Roman" w:hAnsi="Times New Roman" w:cs="Times New Roman"/>
            <w:sz w:val="24"/>
            <w:szCs w:val="24"/>
          </w:rPr>
          <w:t>http://www.cdc.gov/tb/publications/factsheets/general/LTBIandActiveTB.htm</w:t>
        </w:r>
      </w:hyperlink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[10]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Epstein, J. M. (2006).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Generative social science: Studies in agent-based computational modeling</w:t>
      </w:r>
      <w:r>
        <w:rPr>
          <w:rFonts w:ascii="Times New Roman" w:hAnsi="Times New Roman" w:cs="Times New Roman"/>
          <w:color w:val="000000"/>
          <w:sz w:val="24"/>
          <w:szCs w:val="24"/>
        </w:rPr>
        <w:t>. Princeton University Press.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[11]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Exposure to Tuberculosis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[PDF]. (2005). Retrieved from </w:t>
      </w:r>
      <w:hyperlink r:id="rId10" w:history="1">
        <w:r w:rsidRPr="00BB6186">
          <w:rPr>
            <w:rStyle w:val="Hyperlink"/>
            <w:rFonts w:ascii="Times New Roman" w:hAnsi="Times New Roman" w:cs="Times New Roman"/>
            <w:sz w:val="24"/>
            <w:szCs w:val="24"/>
          </w:rPr>
          <w:t>http://www.vanderbilt.edu/HRS/wellness/OHC/ohctb.pdf</w:t>
        </w:r>
      </w:hyperlink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[12]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Herman, P., Fauville-Dufaux, M., Breyer, D., Van Vaerenbergh, B., Pauwels, K., Dai Do Thi, C., ... &amp; Moens, W. (2006). Biosafety recommendations for the contained use of Mycobacterium tuberculosis complex isolates in industrialized countries.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Division of Biosafety and Biotechnology, Scientific Institute of Public Health, Brussels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[13]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Kennedy, W. G., Hailegiorgis, A. B., Rouleau, M., Bassett, J. K., Coletti, M., Balan, G. C., &amp; Gulden, T. (2010, March). An agent-based model of conflict in East Africa and the effect of watering holes. In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Proceedings of the 19th Conference on Behavior Representation in Modeling and Simulation (BRiMS)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[14]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Kwan, C. K., &amp; Ernst, J. D. (2011). HIV and Tuberculosis: a Deadly Human Syndemic.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Clinical Microbiology Reviews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(2), 351-376. </w:t>
      </w:r>
      <w:hyperlink r:id="rId11" w:history="1">
        <w:r w:rsidRPr="00BB6186">
          <w:rPr>
            <w:rStyle w:val="Hyperlink"/>
            <w:rFonts w:ascii="Times New Roman" w:hAnsi="Times New Roman" w:cs="Times New Roman"/>
            <w:sz w:val="24"/>
            <w:szCs w:val="24"/>
          </w:rPr>
          <w:t>http://dx.doi.org/10.1128/CMR.00042-10</w:t>
        </w:r>
      </w:hyperlink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[15]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Luke, S. (2013). MASON (Multi-Agent Simulator Of Neighborhoods) (Version 17) [Computer program on CD-ROM]. Author.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[16]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Macal, C. M., &amp; North, M. J. (2005, December). Tutorial on agent-based modeling and simulation. In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Proceedings of the 37th conference on Winter simulation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(pp. 2-15). Winter Simulation Conference.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[17]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Marras, S. (n.d.). Strumenti per una conoscenza olistica e condivisibile. L’esperienza del Map Kibera Project [Tools for holistic and shareable knowledge. The experience of the Map Kibera Project].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TERRITORY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[18]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Masago, Y., &amp; Jones, R. (n.d.).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Estimates of risk associated with a tuberculosis patient and air travel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A"/>
        </w:rPr>
        <w:lastRenderedPageBreak/>
        <w:t>[19]</w:t>
      </w:r>
      <w:r>
        <w:rPr>
          <w:rFonts w:ascii="Times New Roman" w:hAnsi="Times New Roman" w:cs="Times New Roman"/>
          <w:color w:val="000000"/>
          <w:sz w:val="24"/>
          <w:szCs w:val="24"/>
          <w:lang w:val="fr-CA"/>
        </w:rPr>
        <w:tab/>
      </w:r>
      <w:r w:rsidRPr="009539CD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Miller, J. H., &amp; Page, S. E. (2007).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Complex Adaptive Systems: an introduction to computational models of social life</w:t>
      </w:r>
      <w:r>
        <w:rPr>
          <w:rFonts w:ascii="Times New Roman" w:hAnsi="Times New Roman" w:cs="Times New Roman"/>
          <w:color w:val="000000"/>
          <w:sz w:val="24"/>
          <w:szCs w:val="24"/>
        </w:rPr>
        <w:t>. Princeton, NJ: Princeton University Press.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[20]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Patterson, H. (2011).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HIV/AIDS IN THE SLUMS OF KENYA: INTERVENING THROUGH EFFECTIVELY UTILIZING VOLUNTEERS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(Doctoral dissertation, University of Pittsburgh).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[21]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Pint, B. (n.d.).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Ethnic Clashes in a Kenyan Slum Overview, Design Concepts, Details, and Human Decision Making (ODD+D)</w:t>
      </w:r>
      <w:r>
        <w:rPr>
          <w:rFonts w:ascii="Times New Roman" w:hAnsi="Times New Roman" w:cs="Times New Roman"/>
          <w:color w:val="000000"/>
          <w:sz w:val="24"/>
          <w:szCs w:val="24"/>
        </w:rPr>
        <w:t>. Unpublished working paper, George Mason University, Fairfax, VA.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[22]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Quantum GIS Development Team, &lt;2013&gt;. Quantum GIS Geographic Information System. Open Source Geospatial Foundation Project. </w:t>
      </w:r>
      <w:hyperlink r:id="rId12" w:history="1">
        <w:r w:rsidRPr="00BB6186">
          <w:rPr>
            <w:rStyle w:val="Hyperlink"/>
            <w:rFonts w:ascii="Times New Roman" w:hAnsi="Times New Roman" w:cs="Times New Roman"/>
            <w:sz w:val="24"/>
            <w:szCs w:val="24"/>
          </w:rPr>
          <w:t>http://qgis.osgeo.org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[23]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Rodrigues, Denise do Socorro S., Cunha, Rosangela M. de C., Kallas, Esper Georges, &amp; Salomao, Reinaldo. (2003). Distribution of naive and memory/effector CD4+ T lymphocytes and expression of CD38 on CD8+ T lymphocytes in AIDS patients with tuberculosis. Brazilian Journal of Infectious Diseases, 7(2), 161-165. Retrieved September 28, 2013, from http://www.scielo.br/scielo.php?script=sci_arttext&amp;pid=S1413-86702003000200010&amp;lng=en&amp;tlng=en. 10.1590/S1413-86702003000200010.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[24]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Rodrigues DSS, Cunha RCM, Kallas EG, Salomão R. Distribution of naive and memory/effector CD4+ T lymphocytes and expression of CD38 on CD8+ T lymphocytes in AIDS patients with tuberculosis. Bras J Infect Dis 2003; 7: 161–5.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[25]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Schelling, T. C. (1971). Dynamic models of segregation†.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Journal of mathematical sociology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(2), 143-186.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[26]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Segovia-Juarez, J. L., Ganguli, S., &amp; Kirschner, D. (2004). Identifying control mechanisms of granuloma formation during&lt; i&gt; M. tuberculosis&lt;/i&gt; infection using an agent-based model.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Journal of theoretical biology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231</w:t>
      </w:r>
      <w:r>
        <w:rPr>
          <w:rFonts w:ascii="Times New Roman" w:hAnsi="Times New Roman" w:cs="Times New Roman"/>
          <w:color w:val="000000"/>
          <w:sz w:val="24"/>
          <w:szCs w:val="24"/>
        </w:rPr>
        <w:t>(3), 357-376.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[27]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Tayler-Smith, K., Zachariah, R., Manzi, M., Kizito, W., Vandenbulcke, A., Sitienei, J., ... &amp; Harries, A. D. (2011). Antiretroviral treatment</w:t>
      </w:r>
      <w:r w:rsidR="00FF60B7">
        <w:rPr>
          <w:rFonts w:ascii="Times New Roman" w:hAnsi="Times New Roman" w:cs="Times New Roman"/>
          <w:color w:val="000000"/>
          <w:sz w:val="24"/>
          <w:szCs w:val="24"/>
        </w:rPr>
        <w:t xml:space="preserve"> uptake and attrition among HIV-</w:t>
      </w:r>
      <w:r>
        <w:rPr>
          <w:rFonts w:ascii="Times New Roman" w:hAnsi="Times New Roman" w:cs="Times New Roman"/>
          <w:color w:val="000000"/>
          <w:sz w:val="24"/>
          <w:szCs w:val="24"/>
        </w:rPr>
        <w:t>positive patients with tuberculosis in Kibera, Kenya.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Tropical Medicine &amp; International Health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16</w:t>
      </w:r>
      <w:r>
        <w:rPr>
          <w:rFonts w:ascii="Times New Roman" w:hAnsi="Times New Roman" w:cs="Times New Roman"/>
          <w:color w:val="000000"/>
          <w:sz w:val="24"/>
          <w:szCs w:val="24"/>
        </w:rPr>
        <w:t>(11), 1380-1383.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[28]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TB/HIV facts 2012-2013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[Fact sheet]. (n.d.). Retrieved from World Health Organizaton website: </w:t>
      </w:r>
      <w:hyperlink r:id="rId13" w:history="1">
        <w:r w:rsidRPr="00BB6186">
          <w:rPr>
            <w:rStyle w:val="Hyperlink"/>
            <w:rFonts w:ascii="Times New Roman" w:hAnsi="Times New Roman" w:cs="Times New Roman"/>
            <w:sz w:val="24"/>
            <w:szCs w:val="24"/>
          </w:rPr>
          <w:t>http://www.who.int/hiv/topics/tb/tbhiv_facts_2013/en/index.html</w:t>
        </w:r>
      </w:hyperlink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[29]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Testing for TB Infection. (2013, April 12). Retrieved from Centers for Disease Control and Prevention website: </w:t>
      </w:r>
      <w:hyperlink r:id="rId14" w:history="1">
        <w:r w:rsidRPr="00BB6186">
          <w:rPr>
            <w:rStyle w:val="Hyperlink"/>
            <w:rFonts w:ascii="Times New Roman" w:hAnsi="Times New Roman" w:cs="Times New Roman"/>
            <w:sz w:val="24"/>
            <w:szCs w:val="24"/>
          </w:rPr>
          <w:t>http://www.cdc.gov/tb/topic/testing/default.htm</w:t>
        </w:r>
      </w:hyperlink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5B716B">
      <w:pPr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[30]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Tiemersma, E. W., van der Werf, M. J., Borgdorff, M. W., Williams, B. G., &amp; Nagelkerke, N. J. (2011). Natural history of tuberculosis: duration and fatality of untreated pulmonary tuberculosis in HIV negative patients: a systematic review.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PLoS 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>(4), e17601.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[31]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Todar, K. (n.d.). Mycobacterium tuberculosis and Tuberculosis. In K. Todar (Author),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Todar's Online Textbook of Bacteriology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Retrieved from </w:t>
      </w:r>
      <w:hyperlink r:id="rId15" w:history="1">
        <w:r w:rsidRPr="00BB6186">
          <w:rPr>
            <w:rStyle w:val="Hyperlink"/>
            <w:rFonts w:ascii="Times New Roman" w:hAnsi="Times New Roman" w:cs="Times New Roman"/>
            <w:sz w:val="24"/>
            <w:szCs w:val="24"/>
          </w:rPr>
          <w:t>http://textbookofbacteriology.net/tuberculosis.html</w:t>
        </w:r>
      </w:hyperlink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[32]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Transmission and Pathogenesis of Tuberculosis. (n.d.). In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Core Curriculum on Tuberculosis: What the Clinician Should Know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(6th ed., pp. 19-44).</w:t>
      </w:r>
    </w:p>
    <w:p w:rsidR="00FB6AB6" w:rsidRDefault="00FB6AB6" w:rsidP="00FB6AB6">
      <w:pPr>
        <w:spacing w:after="0" w:line="480" w:lineRule="auto"/>
        <w:ind w:left="720" w:hanging="720"/>
      </w:pPr>
    </w:p>
    <w:p w:rsidR="00FB6AB6" w:rsidRDefault="00FB6AB6" w:rsidP="00FB6AB6">
      <w:pPr>
        <w:spacing w:after="0" w:line="24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>[33]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Tuberculosis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[Fact sheet]. (2013, February). Retrieved September 8, 2013, from World Health Organization website: http://www.who.int/mediacentre/factsheets/fs104/en/</w:t>
      </w:r>
    </w:p>
    <w:p w:rsidR="002909F2" w:rsidRDefault="002909F2"/>
    <w:p w:rsidR="00C636D9" w:rsidRDefault="00C636D9">
      <w:r>
        <w:rPr>
          <w:b/>
          <w:u w:val="single"/>
        </w:rPr>
        <w:t>Additional Ones</w:t>
      </w:r>
    </w:p>
    <w:p w:rsidR="006E693E" w:rsidRPr="006E693E" w:rsidRDefault="006E693E" w:rsidP="006E6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93E">
        <w:rPr>
          <w:rFonts w:ascii="Times New Roman" w:hAnsi="Times New Roman" w:cs="Times New Roman"/>
          <w:sz w:val="24"/>
          <w:szCs w:val="24"/>
        </w:rPr>
        <w:t>Wosyanju, C. (2009). The System of Education in Kenya. Unpublished presentation at IUPUI</w:t>
      </w:r>
    </w:p>
    <w:p w:rsidR="006E693E" w:rsidRPr="006E693E" w:rsidRDefault="006E693E" w:rsidP="006E6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93E">
        <w:rPr>
          <w:rFonts w:ascii="Times New Roman" w:hAnsi="Times New Roman" w:cs="Times New Roman"/>
          <w:sz w:val="24"/>
          <w:szCs w:val="24"/>
        </w:rPr>
        <w:t>Fulbright Hays Group Projects in Eldoret, Kenya from July 9- August 3, at Moi</w:t>
      </w:r>
    </w:p>
    <w:p w:rsidR="006E693E" w:rsidRPr="006E693E" w:rsidRDefault="006E693E" w:rsidP="006E6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93E">
        <w:rPr>
          <w:rFonts w:ascii="Times New Roman" w:hAnsi="Times New Roman" w:cs="Times New Roman"/>
          <w:sz w:val="24"/>
          <w:szCs w:val="24"/>
        </w:rPr>
        <w:t>University. Retrieved from http://international.iupui.edu/kenya/resources/Education-in-</w:t>
      </w:r>
    </w:p>
    <w:p w:rsidR="00C636D9" w:rsidRPr="006E693E" w:rsidRDefault="006E693E" w:rsidP="006E6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93E">
        <w:rPr>
          <w:rFonts w:ascii="Times New Roman" w:hAnsi="Times New Roman" w:cs="Times New Roman"/>
          <w:sz w:val="24"/>
          <w:szCs w:val="24"/>
        </w:rPr>
        <w:t>Kenya.pdf on February 18, 2013.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36D9" w:rsidRPr="006E693E" w:rsidSect="002909F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C65" w:rsidRDefault="00D21C65" w:rsidP="00FB6AB6">
      <w:pPr>
        <w:spacing w:after="0" w:line="240" w:lineRule="auto"/>
      </w:pPr>
      <w:r>
        <w:separator/>
      </w:r>
    </w:p>
  </w:endnote>
  <w:endnote w:type="continuationSeparator" w:id="0">
    <w:p w:rsidR="00D21C65" w:rsidRDefault="00D21C65" w:rsidP="00FB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738372"/>
      <w:docPartObj>
        <w:docPartGallery w:val="Page Numbers (Bottom of Page)"/>
        <w:docPartUnique/>
      </w:docPartObj>
    </w:sdtPr>
    <w:sdtContent>
      <w:p w:rsidR="00FB6AB6" w:rsidRDefault="006439DC">
        <w:pPr>
          <w:pStyle w:val="Footer"/>
          <w:jc w:val="right"/>
        </w:pPr>
        <w:fldSimple w:instr=" PAGE   \* MERGEFORMAT ">
          <w:r w:rsidR="005B716B">
            <w:rPr>
              <w:noProof/>
            </w:rPr>
            <w:t>4</w:t>
          </w:r>
        </w:fldSimple>
      </w:p>
    </w:sdtContent>
  </w:sdt>
  <w:p w:rsidR="00FB6AB6" w:rsidRDefault="00FB6A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C65" w:rsidRDefault="00D21C65" w:rsidP="00FB6AB6">
      <w:pPr>
        <w:spacing w:after="0" w:line="240" w:lineRule="auto"/>
      </w:pPr>
      <w:r>
        <w:separator/>
      </w:r>
    </w:p>
  </w:footnote>
  <w:footnote w:type="continuationSeparator" w:id="0">
    <w:p w:rsidR="00D21C65" w:rsidRDefault="00D21C65" w:rsidP="00FB6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AB6" w:rsidRPr="003755E7" w:rsidRDefault="00FB6AB6" w:rsidP="00FB6AB6">
    <w:pPr>
      <w:jc w:val="center"/>
      <w:rPr>
        <w:rFonts w:ascii="Times New Roman" w:hAnsi="Times New Roman" w:cs="Times New Roman"/>
      </w:rPr>
    </w:pPr>
    <w:r w:rsidRPr="003755E7">
      <w:rPr>
        <w:rFonts w:ascii="Times New Roman" w:hAnsi="Times New Roman" w:cs="Times New Roman"/>
      </w:rPr>
      <w:t xml:space="preserve">A Novel Computational Agent-Based Model for the </w:t>
    </w:r>
    <w:r>
      <w:rPr>
        <w:rFonts w:ascii="Times New Roman" w:hAnsi="Times New Roman" w:cs="Times New Roman"/>
      </w:rPr>
      <w:t xml:space="preserve">Outbreak, </w:t>
    </w:r>
    <w:r w:rsidRPr="003755E7">
      <w:rPr>
        <w:rFonts w:ascii="Times New Roman" w:hAnsi="Times New Roman" w:cs="Times New Roman"/>
      </w:rPr>
      <w:t>Spread and Containment of Tuberculosis</w:t>
    </w:r>
  </w:p>
  <w:p w:rsidR="00FB6AB6" w:rsidRDefault="00FB6A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6AB6"/>
    <w:rsid w:val="00190B1A"/>
    <w:rsid w:val="002909F2"/>
    <w:rsid w:val="005B716B"/>
    <w:rsid w:val="006439DC"/>
    <w:rsid w:val="006E693E"/>
    <w:rsid w:val="00785D57"/>
    <w:rsid w:val="00C636D9"/>
    <w:rsid w:val="00CA72AC"/>
    <w:rsid w:val="00CE279C"/>
    <w:rsid w:val="00D21C65"/>
    <w:rsid w:val="00FB6AB6"/>
    <w:rsid w:val="00FF6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AB6"/>
  </w:style>
  <w:style w:type="paragraph" w:styleId="Heading1">
    <w:name w:val="heading 1"/>
    <w:basedOn w:val="Normal"/>
    <w:next w:val="Normal"/>
    <w:link w:val="Heading1Char"/>
    <w:uiPriority w:val="9"/>
    <w:qFormat/>
    <w:rsid w:val="00FB6AB6"/>
    <w:pPr>
      <w:keepNext/>
      <w:keepLines/>
      <w:spacing w:before="480"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AB6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B6AB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B6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6AB6"/>
  </w:style>
  <w:style w:type="paragraph" w:styleId="Footer">
    <w:name w:val="footer"/>
    <w:basedOn w:val="Normal"/>
    <w:link w:val="FooterChar"/>
    <w:uiPriority w:val="99"/>
    <w:unhideWhenUsed/>
    <w:rsid w:val="00FB6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A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books/NBK64533/" TargetMode="External"/><Relationship Id="rId13" Type="http://schemas.openxmlformats.org/officeDocument/2006/relationships/hyperlink" Target="http://www.who.int/hiv/topics/tb/tbhiv_facts_2013/en/index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ids.gov/hiv-aids-basics/just-diagnosed-with-hiv-aids/understand-your-test-results/cd4-count/" TargetMode="External"/><Relationship Id="rId12" Type="http://schemas.openxmlformats.org/officeDocument/2006/relationships/hyperlink" Target="http://qgis.osgeo.org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dx.doi.org/10.1051/mmnp:2008051" TargetMode="External"/><Relationship Id="rId11" Type="http://schemas.openxmlformats.org/officeDocument/2006/relationships/hyperlink" Target="http://dx.doi.org/10.1128/CMR.00042-1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textbookofbacteriology.net/tuberculosis.html" TargetMode="External"/><Relationship Id="rId10" Type="http://schemas.openxmlformats.org/officeDocument/2006/relationships/hyperlink" Target="http://www.vanderbilt.edu/HRS/wellness/OHC/ohctb.pd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cdc.gov/tb/publications/factsheets/general/LTBIandActiveTB.htm" TargetMode="External"/><Relationship Id="rId14" Type="http://schemas.openxmlformats.org/officeDocument/2006/relationships/hyperlink" Target="http://www.cdc.gov/tb/topic/testing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2013-09-28T07:56:00Z</dcterms:created>
  <dcterms:modified xsi:type="dcterms:W3CDTF">2013-12-16T21:35:00Z</dcterms:modified>
</cp:coreProperties>
</file>