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Instalación – AgenteMonitoreo</w:t>
      </w:r>
    </w:p>
    <w:p>
      <w:r>
        <w:t>Este documento detalla los pasos para instalar y configurar correctamente el sistema AgenteMonitoreo en un entorno Windows con Visual Studio Code.</w:t>
      </w:r>
    </w:p>
    <w:p>
      <w:r>
        <w:t>1. Requisitos del sistema</w:t>
      </w:r>
    </w:p>
    <w:p>
      <w:r>
        <w:t>2. Instalación de dependencias (Docker, .NET, SQL Server)</w:t>
      </w:r>
    </w:p>
    <w:p>
      <w:r>
        <w:t>3. Clonado del repositorio desde GitHub</w:t>
      </w:r>
    </w:p>
    <w:p>
      <w:r>
        <w:t>4. Configuración de la conexión a base de datos</w:t>
      </w:r>
    </w:p>
    <w:p>
      <w:r>
        <w:t>5. Ejecución y pruebas iniciales</w:t>
      </w:r>
    </w:p>
    <w:p>
      <w:r>
        <w:t>6. Verificación de conectividad y despliegue de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