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A2" w:rsidRDefault="00EA70A2" w:rsidP="00EA70A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72368D">
        <w:rPr>
          <w:rFonts w:ascii="Arial" w:hAnsi="Arial" w:cs="Arial"/>
          <w:color w:val="000000"/>
          <w:shd w:val="clear" w:color="auto" w:fill="FFFFFF"/>
        </w:rPr>
        <w:t xml:space="preserve">Jose travels from the place A to place B at a certain speed. When he comes back from place B to place A, his speed is </w:t>
      </w:r>
      <w:r>
        <w:rPr>
          <w:rFonts w:ascii="Arial" w:hAnsi="Arial" w:cs="Arial"/>
          <w:color w:val="000000"/>
          <w:shd w:val="clear" w:color="auto" w:fill="FFFFFF"/>
        </w:rPr>
        <w:t>96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km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per hour.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If the average speed for the whole journey is </w:t>
      </w:r>
      <w:r>
        <w:rPr>
          <w:rFonts w:ascii="Arial" w:hAnsi="Arial" w:cs="Arial"/>
          <w:color w:val="000000"/>
          <w:shd w:val="clear" w:color="auto" w:fill="FFFFFF"/>
        </w:rPr>
        <w:t>115.2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km</w:t>
      </w:r>
      <w:r w:rsidRPr="0072368D">
        <w:rPr>
          <w:rFonts w:ascii="Arial" w:hAnsi="Arial" w:cs="Arial"/>
          <w:color w:val="000000"/>
          <w:shd w:val="clear" w:color="auto" w:fill="FFFFFF"/>
        </w:rPr>
        <w:t xml:space="preserve"> per hour, find his speed when he travels from the place A to B. </w:t>
      </w:r>
    </w:p>
    <w:p w:rsidR="008A26AF" w:rsidRDefault="008A26AF"/>
    <w:p w:rsidR="00EA70A2" w:rsidRDefault="00EA70A2">
      <w:r>
        <w:t>Solution:</w:t>
      </w:r>
    </w:p>
    <w:p w:rsidR="00EA70A2" w:rsidRDefault="00EA70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=?</m:t>
        </m:r>
      </m:oMath>
      <w:r>
        <w:rPr>
          <w:rFonts w:eastAsiaTheme="minorEastAsia"/>
        </w:rPr>
        <w:t xml:space="preserve"> </w:t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C84EC9">
        <w:rPr>
          <w:rFonts w:eastAsiaTheme="minorEastAsia"/>
        </w:rPr>
        <w:t xml:space="preserve">  </w:t>
      </w:r>
    </w:p>
    <w:p w:rsidR="00EA70A2" w:rsidRDefault="00EA70A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</w:t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w:r w:rsidR="00C84EC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2s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den>
        </m:f>
      </m:oMath>
    </w:p>
    <w:p w:rsidR="00C84EC9" w:rsidRDefault="00C84E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=115.2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ave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den>
        </m:f>
      </m:oMath>
      <w:r w:rsidR="0063121B">
        <w:rPr>
          <w:rFonts w:eastAsiaTheme="minorEastAsia"/>
        </w:rPr>
        <w:t xml:space="preserve"> </w:t>
      </w:r>
      <w:r w:rsidR="0063121B">
        <w:rPr>
          <w:rFonts w:eastAsiaTheme="minorEastAsia"/>
        </w:rPr>
        <w:tab/>
        <w:t>(simplify by s)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115.2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96</m:t>
                </m:r>
              </m:den>
            </m:f>
          </m:den>
        </m:f>
      </m:oMath>
    </w:p>
    <w:p w:rsidR="00C84EC9" w:rsidRDefault="00C84EC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115.2=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96+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∙96</m:t>
                    </m:r>
                  </m:sub>
                </m:sSub>
              </m:den>
            </m:f>
          </m:den>
        </m:f>
      </m:oMath>
      <w:r w:rsidR="0063121B">
        <w:rPr>
          <w:rFonts w:eastAsiaTheme="minorEastAsia"/>
        </w:rPr>
        <w:t xml:space="preserve">     (common denominator in denominator)</w:t>
      </w:r>
      <w:bookmarkStart w:id="0" w:name="_GoBack"/>
      <w:bookmarkEnd w:id="0"/>
    </w:p>
    <w:p w:rsidR="00C84EC9" w:rsidRDefault="00C84EC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115.2=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∙96</m:t>
            </m:r>
          </m:num>
          <m:den>
            <m:r>
              <w:rPr>
                <w:rFonts w:ascii="Cambria Math" w:eastAsiaTheme="minorEastAsia" w:hAnsi="Cambria Math"/>
              </w:rPr>
              <m:t>96+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63121B" w:rsidRDefault="006312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115.2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96+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=192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63121B" w:rsidRDefault="006312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115.2∙96+115.2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192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63121B" w:rsidRDefault="006312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11059.2+115.2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=192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63121B" w:rsidRDefault="006312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11059.2=76.8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63121B" w:rsidRDefault="0063121B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=144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sectPr w:rsidR="006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1F3"/>
    <w:multiLevelType w:val="hybridMultilevel"/>
    <w:tmpl w:val="EE804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A2"/>
    <w:rsid w:val="0063121B"/>
    <w:rsid w:val="008A26AF"/>
    <w:rsid w:val="00C84EC9"/>
    <w:rsid w:val="00E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268E"/>
  <w15:chartTrackingRefBased/>
  <w15:docId w15:val="{DE3C73AD-4F33-45E4-AEE9-7D626233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7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</dc:creator>
  <cp:keywords/>
  <dc:description/>
  <cp:lastModifiedBy>csabai</cp:lastModifiedBy>
  <cp:revision>3</cp:revision>
  <dcterms:created xsi:type="dcterms:W3CDTF">2017-09-25T17:49:00Z</dcterms:created>
  <dcterms:modified xsi:type="dcterms:W3CDTF">2017-09-25T20:06:00Z</dcterms:modified>
</cp:coreProperties>
</file>