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32F3" w14:textId="356F503A" w:rsidR="00C77EBB" w:rsidRPr="00D94D55" w:rsidRDefault="19D22C0B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Imperial College London</w:t>
      </w:r>
    </w:p>
    <w:p w14:paraId="7C430D7A" w14:textId="29EA4BD0" w:rsidR="00C77EBB" w:rsidRPr="00D94D55" w:rsidRDefault="19D22C0B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Department of Earth Science and Engineering</w:t>
      </w:r>
    </w:p>
    <w:p w14:paraId="25E406BA" w14:textId="3520FB9E" w:rsidR="00C77EBB" w:rsidRPr="00D94D55" w:rsidRDefault="68BCBDBE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 xml:space="preserve">MSc in </w:t>
      </w:r>
      <w:r w:rsidR="001E6024">
        <w:rPr>
          <w:rFonts w:ascii="Arial" w:eastAsia="Arial" w:hAnsi="Arial" w:cs="Arial"/>
          <w:sz w:val="30"/>
          <w:szCs w:val="30"/>
        </w:rPr>
        <w:t>Applied Computational Science and Engineering</w:t>
      </w:r>
    </w:p>
    <w:p w14:paraId="1F38DB85" w14:textId="057EA88D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573CA948" w14:textId="19076C67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74DC463D" w14:textId="6343D308" w:rsidR="00C77EBB" w:rsidRPr="00D94D55" w:rsidRDefault="285EE5B8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Independent Research Project</w:t>
      </w:r>
    </w:p>
    <w:p w14:paraId="1B713FD5" w14:textId="3B98FE5F" w:rsidR="285EE5B8" w:rsidRPr="00D94D55" w:rsidRDefault="00D94D55" w:rsidP="00D94D55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{</w:t>
      </w:r>
      <w:r w:rsidR="00CD6A8E" w:rsidRPr="00D94D55">
        <w:rPr>
          <w:rFonts w:ascii="Arial" w:eastAsia="Arial" w:hAnsi="Arial" w:cs="Arial"/>
          <w:sz w:val="30"/>
          <w:szCs w:val="30"/>
        </w:rPr>
        <w:t xml:space="preserve">Project Plan </w:t>
      </w:r>
      <w:r>
        <w:rPr>
          <w:rFonts w:ascii="Arial" w:eastAsia="Arial" w:hAnsi="Arial" w:cs="Arial"/>
          <w:sz w:val="30"/>
          <w:szCs w:val="30"/>
        </w:rPr>
        <w:t>OR</w:t>
      </w:r>
      <w:r w:rsidR="00CD6A8E" w:rsidRPr="00D94D55">
        <w:rPr>
          <w:rFonts w:ascii="Arial" w:eastAsia="Arial" w:hAnsi="Arial" w:cs="Arial"/>
          <w:sz w:val="30"/>
          <w:szCs w:val="30"/>
        </w:rPr>
        <w:t xml:space="preserve"> </w:t>
      </w:r>
      <w:r w:rsidR="285EE5B8" w:rsidRPr="00D94D55">
        <w:rPr>
          <w:rFonts w:ascii="Arial" w:eastAsia="Arial" w:hAnsi="Arial" w:cs="Arial"/>
          <w:sz w:val="30"/>
          <w:szCs w:val="30"/>
        </w:rPr>
        <w:t>Final Report</w:t>
      </w:r>
      <w:r>
        <w:rPr>
          <w:rFonts w:ascii="Arial" w:eastAsia="Arial" w:hAnsi="Arial" w:cs="Arial"/>
          <w:sz w:val="30"/>
          <w:szCs w:val="30"/>
        </w:rPr>
        <w:t>}</w:t>
      </w:r>
    </w:p>
    <w:p w14:paraId="28262920" w14:textId="1F0D1AF0" w:rsidR="00C77EBB" w:rsidRDefault="00C77EBB" w:rsidP="00D94D55">
      <w:pPr>
        <w:jc w:val="center"/>
        <w:rPr>
          <w:sz w:val="48"/>
          <w:szCs w:val="48"/>
        </w:rPr>
      </w:pPr>
    </w:p>
    <w:p w14:paraId="66167445" w14:textId="09C9F657" w:rsidR="00C77EBB" w:rsidRPr="00D94D55" w:rsidRDefault="001E6024" w:rsidP="00D94D55">
      <w:pPr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Computational modelling of a particle in vertical motion</w:t>
      </w:r>
    </w:p>
    <w:p w14:paraId="6B80F5E2" w14:textId="6BA037A4" w:rsidR="00C77EBB" w:rsidRDefault="00C77EBB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10F7319B" w14:textId="5BD40745" w:rsidR="00C77EBB" w:rsidRDefault="19D22C0B" w:rsidP="00D94D55">
      <w:pPr>
        <w:jc w:val="center"/>
        <w:rPr>
          <w:rFonts w:ascii="Arial" w:eastAsia="Arial" w:hAnsi="Arial" w:cs="Arial"/>
          <w:sz w:val="32"/>
          <w:szCs w:val="32"/>
        </w:rPr>
      </w:pPr>
      <w:r w:rsidRPr="00D94D55">
        <w:rPr>
          <w:rFonts w:ascii="Arial" w:eastAsia="Arial" w:hAnsi="Arial" w:cs="Arial"/>
          <w:sz w:val="30"/>
          <w:szCs w:val="30"/>
        </w:rPr>
        <w:t>by</w:t>
      </w:r>
    </w:p>
    <w:p w14:paraId="631F2B1D" w14:textId="6DE565FD" w:rsidR="00C77EBB" w:rsidRPr="00D94D55" w:rsidRDefault="001E6024" w:rsidP="00D94D5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Mickey Mouse</w:t>
      </w:r>
    </w:p>
    <w:p w14:paraId="02DCA6BF" w14:textId="3500378E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326B25B9" w14:textId="295CF710" w:rsidR="00C77EBB" w:rsidRDefault="00554A7D" w:rsidP="00D94D5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CD6A8E">
        <w:rPr>
          <w:rFonts w:ascii="Arial" w:eastAsia="Arial" w:hAnsi="Arial" w:cs="Arial"/>
          <w:sz w:val="24"/>
          <w:szCs w:val="24"/>
        </w:rPr>
        <w:t xml:space="preserve">mail: </w:t>
      </w:r>
      <w:r w:rsidR="001E6024">
        <w:rPr>
          <w:rFonts w:ascii="Arial" w:eastAsia="Arial" w:hAnsi="Arial" w:cs="Arial"/>
          <w:sz w:val="24"/>
          <w:szCs w:val="24"/>
        </w:rPr>
        <w:t>m.mouse</w:t>
      </w:r>
      <w:r w:rsidR="19D22C0B" w:rsidRPr="19D22C0B">
        <w:rPr>
          <w:rFonts w:ascii="Arial" w:eastAsia="Arial" w:hAnsi="Arial" w:cs="Arial"/>
          <w:sz w:val="24"/>
          <w:szCs w:val="24"/>
        </w:rPr>
        <w:t>@imperial.ac.uk</w:t>
      </w:r>
    </w:p>
    <w:p w14:paraId="587832BC" w14:textId="16F32CBC" w:rsidR="00C77EBB" w:rsidRDefault="68BCBDBE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68BCBDBE">
        <w:rPr>
          <w:rFonts w:ascii="Arial" w:eastAsia="Arial" w:hAnsi="Arial" w:cs="Arial"/>
          <w:sz w:val="24"/>
          <w:szCs w:val="24"/>
        </w:rPr>
        <w:t>GitHub</w:t>
      </w:r>
      <w:r w:rsidR="00CD6A8E">
        <w:rPr>
          <w:rFonts w:ascii="Arial" w:eastAsia="Arial" w:hAnsi="Arial" w:cs="Arial"/>
          <w:sz w:val="24"/>
          <w:szCs w:val="24"/>
        </w:rPr>
        <w:t xml:space="preserve"> username</w:t>
      </w:r>
      <w:r w:rsidRPr="68BCBDBE">
        <w:rPr>
          <w:rFonts w:ascii="Arial" w:eastAsia="Arial" w:hAnsi="Arial" w:cs="Arial"/>
          <w:sz w:val="24"/>
          <w:szCs w:val="24"/>
        </w:rPr>
        <w:t xml:space="preserve">: </w:t>
      </w:r>
      <w:r w:rsidR="00CD6A8E">
        <w:rPr>
          <w:rFonts w:ascii="Arial" w:eastAsia="Arial" w:hAnsi="Arial" w:cs="Arial"/>
          <w:sz w:val="24"/>
          <w:szCs w:val="24"/>
        </w:rPr>
        <w:t>acse-</w:t>
      </w:r>
      <w:r w:rsidR="001E6024">
        <w:rPr>
          <w:rFonts w:ascii="Arial" w:eastAsia="Arial" w:hAnsi="Arial" w:cs="Arial"/>
          <w:sz w:val="24"/>
          <w:szCs w:val="24"/>
        </w:rPr>
        <w:t>mm1</w:t>
      </w:r>
      <w:r w:rsidR="00CD6A8E">
        <w:rPr>
          <w:rFonts w:ascii="Arial" w:eastAsia="Arial" w:hAnsi="Arial" w:cs="Arial"/>
          <w:sz w:val="24"/>
          <w:szCs w:val="24"/>
        </w:rPr>
        <w:t>23</w:t>
      </w:r>
    </w:p>
    <w:p w14:paraId="4C3CFB38" w14:textId="191F0815" w:rsidR="00C77EBB" w:rsidRPr="001E6024" w:rsidRDefault="00554A7D" w:rsidP="001E602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="00CD6A8E">
        <w:rPr>
          <w:rFonts w:ascii="Arial" w:eastAsia="Arial" w:hAnsi="Arial" w:cs="Arial"/>
          <w:sz w:val="24"/>
          <w:szCs w:val="24"/>
        </w:rPr>
        <w:t xml:space="preserve">epository: </w:t>
      </w:r>
      <w:r w:rsidR="00CD6A8E" w:rsidRPr="00CD6A8E">
        <w:rPr>
          <w:rFonts w:ascii="Arial" w:eastAsia="Arial" w:hAnsi="Arial" w:cs="Arial"/>
          <w:sz w:val="24"/>
          <w:szCs w:val="24"/>
        </w:rPr>
        <w:t>https://github.com/ese-msc-202</w:t>
      </w:r>
      <w:r w:rsidR="001E6024">
        <w:rPr>
          <w:rFonts w:ascii="Arial" w:eastAsia="Arial" w:hAnsi="Arial" w:cs="Arial"/>
          <w:sz w:val="24"/>
          <w:szCs w:val="24"/>
        </w:rPr>
        <w:t>2</w:t>
      </w:r>
      <w:r w:rsidR="00CD6A8E" w:rsidRPr="00CD6A8E">
        <w:rPr>
          <w:rFonts w:ascii="Arial" w:eastAsia="Arial" w:hAnsi="Arial" w:cs="Arial"/>
          <w:sz w:val="24"/>
          <w:szCs w:val="24"/>
        </w:rPr>
        <w:t>/irp</w:t>
      </w:r>
      <w:r w:rsidR="00CD6A8E">
        <w:rPr>
          <w:rFonts w:ascii="Arial" w:eastAsia="Arial" w:hAnsi="Arial" w:cs="Arial"/>
          <w:sz w:val="24"/>
          <w:szCs w:val="24"/>
        </w:rPr>
        <w:t>-</w:t>
      </w:r>
      <w:r w:rsidR="001E6024">
        <w:rPr>
          <w:rFonts w:ascii="Arial" w:eastAsia="Arial" w:hAnsi="Arial" w:cs="Arial"/>
          <w:sz w:val="24"/>
          <w:szCs w:val="24"/>
        </w:rPr>
        <w:t>mm</w:t>
      </w:r>
      <w:r w:rsidR="00CD6A8E">
        <w:rPr>
          <w:rFonts w:ascii="Arial" w:eastAsia="Arial" w:hAnsi="Arial" w:cs="Arial"/>
          <w:sz w:val="24"/>
          <w:szCs w:val="24"/>
        </w:rPr>
        <w:t>123</w:t>
      </w:r>
    </w:p>
    <w:p w14:paraId="2665A2EE" w14:textId="77777777" w:rsidR="00D94D55" w:rsidRDefault="00D94D55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7E42616B" w14:textId="2DBEDE2C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00D94D55">
        <w:rPr>
          <w:rFonts w:ascii="Arial" w:eastAsia="Arial" w:hAnsi="Arial" w:cs="Arial"/>
          <w:sz w:val="24"/>
          <w:szCs w:val="24"/>
        </w:rPr>
        <w:t>Supervisors:</w:t>
      </w:r>
    </w:p>
    <w:p w14:paraId="567AC847" w14:textId="303C233B" w:rsidR="001E6024" w:rsidRPr="00D94D55" w:rsidRDefault="19D22C0B" w:rsidP="001E6024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D94D55">
        <w:rPr>
          <w:rFonts w:ascii="Arial" w:eastAsia="Arial" w:hAnsi="Arial" w:cs="Arial"/>
          <w:sz w:val="24"/>
          <w:szCs w:val="24"/>
        </w:rPr>
        <w:t>Dr.</w:t>
      </w:r>
      <w:proofErr w:type="spellEnd"/>
      <w:r w:rsidRPr="00D94D55">
        <w:rPr>
          <w:rFonts w:ascii="Arial" w:eastAsia="Arial" w:hAnsi="Arial" w:cs="Arial"/>
          <w:sz w:val="24"/>
          <w:szCs w:val="24"/>
        </w:rPr>
        <w:t xml:space="preserve"> </w:t>
      </w:r>
      <w:r w:rsidR="001E6024">
        <w:rPr>
          <w:rFonts w:ascii="Arial" w:eastAsia="Arial" w:hAnsi="Arial" w:cs="Arial"/>
          <w:sz w:val="24"/>
          <w:szCs w:val="24"/>
        </w:rPr>
        <w:t>Bugs Bunny</w:t>
      </w:r>
    </w:p>
    <w:p w14:paraId="6EA3F7D1" w14:textId="7BF75E4B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00D94D55">
        <w:rPr>
          <w:rFonts w:ascii="Arial" w:eastAsia="Arial" w:hAnsi="Arial" w:cs="Arial"/>
          <w:sz w:val="24"/>
          <w:szCs w:val="24"/>
        </w:rPr>
        <w:t>Prof</w:t>
      </w:r>
      <w:r w:rsidR="001E6024">
        <w:rPr>
          <w:rFonts w:ascii="Arial" w:eastAsia="Arial" w:hAnsi="Arial" w:cs="Arial"/>
          <w:sz w:val="24"/>
          <w:szCs w:val="24"/>
        </w:rPr>
        <w:t>. Donald Duck</w:t>
      </w:r>
    </w:p>
    <w:p w14:paraId="23A773D9" w14:textId="6B97D6FF" w:rsidR="00C77EBB" w:rsidRDefault="00C77EBB" w:rsidP="00D94D55">
      <w:pPr>
        <w:jc w:val="center"/>
        <w:rPr>
          <w:rFonts w:ascii="Arial" w:eastAsia="Arial" w:hAnsi="Arial" w:cs="Arial"/>
        </w:rPr>
      </w:pPr>
    </w:p>
    <w:p w14:paraId="3846E938" w14:textId="77777777" w:rsidR="00D94D55" w:rsidRDefault="00D94D55" w:rsidP="00D94D55">
      <w:pPr>
        <w:jc w:val="center"/>
        <w:rPr>
          <w:rFonts w:ascii="Arial" w:eastAsia="Arial" w:hAnsi="Arial" w:cs="Arial"/>
        </w:rPr>
      </w:pPr>
    </w:p>
    <w:p w14:paraId="119BE3E1" w14:textId="77777777" w:rsidR="00D94D55" w:rsidRDefault="00D94D55" w:rsidP="00D94D55">
      <w:pPr>
        <w:jc w:val="center"/>
        <w:rPr>
          <w:rFonts w:ascii="Arial" w:eastAsia="Arial" w:hAnsi="Arial" w:cs="Arial"/>
        </w:rPr>
      </w:pPr>
    </w:p>
    <w:p w14:paraId="22FE9EFC" w14:textId="5A526DCC" w:rsidR="00A157D2" w:rsidRPr="00A157D2" w:rsidRDefault="001E6024" w:rsidP="00A157D2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{</w:t>
      </w:r>
      <w:r w:rsidR="68BCBDBE" w:rsidRPr="00D94D55">
        <w:rPr>
          <w:rFonts w:ascii="Arial" w:eastAsia="Arial" w:hAnsi="Arial" w:cs="Arial"/>
          <w:sz w:val="30"/>
          <w:szCs w:val="30"/>
        </w:rPr>
        <w:t>Ju</w:t>
      </w:r>
      <w:r>
        <w:rPr>
          <w:rFonts w:ascii="Arial" w:eastAsia="Arial" w:hAnsi="Arial" w:cs="Arial"/>
          <w:sz w:val="30"/>
          <w:szCs w:val="30"/>
        </w:rPr>
        <w:t xml:space="preserve">ne OR </w:t>
      </w:r>
      <w:r w:rsidR="00AB69F2">
        <w:rPr>
          <w:rFonts w:ascii="Arial" w:eastAsia="Arial" w:hAnsi="Arial" w:cs="Arial"/>
          <w:sz w:val="30"/>
          <w:szCs w:val="30"/>
        </w:rPr>
        <w:t>September</w:t>
      </w:r>
      <w:r>
        <w:rPr>
          <w:rFonts w:ascii="Arial" w:eastAsia="Arial" w:hAnsi="Arial" w:cs="Arial"/>
          <w:sz w:val="30"/>
          <w:szCs w:val="30"/>
        </w:rPr>
        <w:t>}</w:t>
      </w:r>
      <w:r w:rsidR="68BCBDBE" w:rsidRPr="00D94D55">
        <w:rPr>
          <w:rFonts w:ascii="Arial" w:eastAsia="Arial" w:hAnsi="Arial" w:cs="Arial"/>
          <w:sz w:val="30"/>
          <w:szCs w:val="30"/>
        </w:rPr>
        <w:t xml:space="preserve"> 202</w:t>
      </w:r>
      <w:r w:rsidR="0050359D">
        <w:rPr>
          <w:rFonts w:ascii="Arial" w:eastAsia="Arial" w:hAnsi="Arial" w:cs="Arial"/>
          <w:sz w:val="30"/>
          <w:szCs w:val="30"/>
        </w:rPr>
        <w:t>4</w:t>
      </w:r>
    </w:p>
    <w:sectPr w:rsidR="00A157D2" w:rsidRPr="00A157D2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0281" w14:textId="77777777" w:rsidR="00330C4E" w:rsidRDefault="00330C4E">
      <w:pPr>
        <w:spacing w:after="0" w:line="240" w:lineRule="auto"/>
      </w:pPr>
      <w:r>
        <w:separator/>
      </w:r>
    </w:p>
  </w:endnote>
  <w:endnote w:type="continuationSeparator" w:id="0">
    <w:p w14:paraId="6F317381" w14:textId="77777777" w:rsidR="00330C4E" w:rsidRDefault="0033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4F2E" w14:textId="77777777" w:rsidR="00330C4E" w:rsidRDefault="00330C4E">
      <w:pPr>
        <w:spacing w:after="0" w:line="240" w:lineRule="auto"/>
      </w:pPr>
      <w:r>
        <w:separator/>
      </w:r>
    </w:p>
  </w:footnote>
  <w:footnote w:type="continuationSeparator" w:id="0">
    <w:p w14:paraId="35436575" w14:textId="77777777" w:rsidR="00330C4E" w:rsidRDefault="0033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50"/>
      <w:gridCol w:w="236"/>
      <w:gridCol w:w="1241"/>
    </w:tblGrid>
    <w:tr w:rsidR="68BCBDBE" w14:paraId="5DE2A6AF" w14:textId="77777777" w:rsidTr="68BCBDBE">
      <w:tc>
        <w:tcPr>
          <w:tcW w:w="7650" w:type="dxa"/>
        </w:tcPr>
        <w:p w14:paraId="28C744FD" w14:textId="03AEE463" w:rsidR="68BCBDBE" w:rsidRDefault="68BCBDBE" w:rsidP="00CD6A8E"/>
      </w:tc>
      <w:tc>
        <w:tcPr>
          <w:tcW w:w="135" w:type="dxa"/>
        </w:tcPr>
        <w:p w14:paraId="1E043386" w14:textId="12BBA408" w:rsidR="68BCBDBE" w:rsidRDefault="68BCBDBE" w:rsidP="68BCBDBE">
          <w:pPr>
            <w:rPr>
              <w:rFonts w:ascii="Arial" w:eastAsia="Arial" w:hAnsi="Arial" w:cs="Arial"/>
              <w:sz w:val="24"/>
              <w:szCs w:val="24"/>
            </w:rPr>
          </w:pPr>
        </w:p>
        <w:p w14:paraId="7B3562D8" w14:textId="158813F7" w:rsidR="68BCBDBE" w:rsidRDefault="68BCBDBE" w:rsidP="68BCBDBE">
          <w:pPr>
            <w:pStyle w:val="Header"/>
            <w:jc w:val="center"/>
          </w:pPr>
        </w:p>
      </w:tc>
      <w:tc>
        <w:tcPr>
          <w:tcW w:w="1241" w:type="dxa"/>
        </w:tcPr>
        <w:p w14:paraId="6378C42B" w14:textId="569E84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3C331661" w14:textId="406AFAD7" w:rsidR="68BCBDBE" w:rsidRDefault="68BCBDBE" w:rsidP="68BCB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A75B8"/>
    <w:rsid w:val="00015692"/>
    <w:rsid w:val="000639F0"/>
    <w:rsid w:val="001E6024"/>
    <w:rsid w:val="00330C4E"/>
    <w:rsid w:val="00435489"/>
    <w:rsid w:val="0050359D"/>
    <w:rsid w:val="00554A7D"/>
    <w:rsid w:val="00627424"/>
    <w:rsid w:val="00A157D2"/>
    <w:rsid w:val="00A16F3B"/>
    <w:rsid w:val="00AB69F2"/>
    <w:rsid w:val="00C77EBB"/>
    <w:rsid w:val="00CD6A8E"/>
    <w:rsid w:val="00D94D55"/>
    <w:rsid w:val="19D22C0B"/>
    <w:rsid w:val="1DCA75B8"/>
    <w:rsid w:val="285EE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2A3C8185-B2CC-413F-AF61-439A103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5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Percival</dc:creator>
  <cp:keywords/>
  <dc:description/>
  <cp:lastModifiedBy>Beg, Marijan</cp:lastModifiedBy>
  <cp:revision>11</cp:revision>
  <dcterms:created xsi:type="dcterms:W3CDTF">2020-05-26T22:56:00Z</dcterms:created>
  <dcterms:modified xsi:type="dcterms:W3CDTF">2024-05-24T11:27:00Z</dcterms:modified>
</cp:coreProperties>
</file>