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F29" w:rsidRPr="00623F29" w:rsidRDefault="00623F29">
      <w:pPr>
        <w:rPr>
          <w:b/>
          <w:sz w:val="36"/>
          <w:szCs w:val="36"/>
        </w:rPr>
      </w:pPr>
      <w:r>
        <w:rPr>
          <w:b/>
          <w:sz w:val="36"/>
          <w:szCs w:val="36"/>
        </w:rPr>
        <w:t>Data Analysis Topics</w:t>
      </w:r>
    </w:p>
    <w:p w:rsidR="00007003" w:rsidRPr="004D79C1" w:rsidRDefault="0082161E">
      <w:pPr>
        <w:rPr>
          <w:sz w:val="24"/>
          <w:szCs w:val="24"/>
          <w:u w:val="single"/>
        </w:rPr>
      </w:pPr>
      <w:r w:rsidRPr="004D79C1">
        <w:rPr>
          <w:sz w:val="24"/>
          <w:szCs w:val="24"/>
          <w:u w:val="single"/>
        </w:rPr>
        <w:t>Quotes-</w:t>
      </w:r>
    </w:p>
    <w:p w:rsidR="0082161E" w:rsidRDefault="0082161E">
      <w:pPr>
        <w:rPr>
          <w:sz w:val="24"/>
          <w:szCs w:val="24"/>
        </w:rPr>
      </w:pPr>
    </w:p>
    <w:p w:rsidR="0082161E" w:rsidRDefault="0082161E">
      <w:pPr>
        <w:rPr>
          <w:sz w:val="24"/>
          <w:szCs w:val="24"/>
        </w:rPr>
      </w:pPr>
      <w:r>
        <w:rPr>
          <w:sz w:val="24"/>
          <w:szCs w:val="24"/>
        </w:rPr>
        <w:t>See which quotes turned into orders.  See if certain types of rollers based on groupings of characteristics frequently turned into orders versus other quoted items.</w:t>
      </w:r>
    </w:p>
    <w:p w:rsidR="0082161E" w:rsidRDefault="0082161E">
      <w:pPr>
        <w:rPr>
          <w:sz w:val="24"/>
          <w:szCs w:val="24"/>
        </w:rPr>
      </w:pPr>
    </w:p>
    <w:p w:rsidR="0082161E" w:rsidRDefault="0082161E">
      <w:pPr>
        <w:rPr>
          <w:sz w:val="24"/>
          <w:szCs w:val="24"/>
        </w:rPr>
      </w:pPr>
      <w:proofErr w:type="gramStart"/>
      <w:r>
        <w:rPr>
          <w:sz w:val="24"/>
          <w:szCs w:val="24"/>
        </w:rPr>
        <w:t>Also</w:t>
      </w:r>
      <w:proofErr w:type="gramEnd"/>
      <w:r>
        <w:rPr>
          <w:sz w:val="24"/>
          <w:szCs w:val="24"/>
        </w:rPr>
        <w:t xml:space="preserve"> compile a list to find the first quote that turned into an order for customers. See if this list has any similarities.</w:t>
      </w:r>
    </w:p>
    <w:p w:rsidR="0082161E" w:rsidRDefault="0082161E">
      <w:pPr>
        <w:rPr>
          <w:sz w:val="24"/>
          <w:szCs w:val="24"/>
        </w:rPr>
      </w:pPr>
    </w:p>
    <w:p w:rsidR="0082161E" w:rsidRPr="004D79C1" w:rsidRDefault="0082161E">
      <w:pPr>
        <w:rPr>
          <w:sz w:val="24"/>
          <w:szCs w:val="24"/>
          <w:u w:val="single"/>
        </w:rPr>
      </w:pPr>
      <w:r w:rsidRPr="004D79C1">
        <w:rPr>
          <w:sz w:val="24"/>
          <w:szCs w:val="24"/>
          <w:u w:val="single"/>
        </w:rPr>
        <w:t xml:space="preserve">Add </w:t>
      </w:r>
      <w:proofErr w:type="gramStart"/>
      <w:r w:rsidRPr="004D79C1">
        <w:rPr>
          <w:sz w:val="24"/>
          <w:szCs w:val="24"/>
          <w:u w:val="single"/>
        </w:rPr>
        <w:t>On</w:t>
      </w:r>
      <w:proofErr w:type="gramEnd"/>
      <w:r w:rsidRPr="004D79C1">
        <w:rPr>
          <w:sz w:val="24"/>
          <w:szCs w:val="24"/>
          <w:u w:val="single"/>
        </w:rPr>
        <w:t xml:space="preserve"> Charges-</w:t>
      </w:r>
    </w:p>
    <w:p w:rsidR="0082161E" w:rsidRDefault="0082161E">
      <w:pPr>
        <w:rPr>
          <w:sz w:val="24"/>
          <w:szCs w:val="24"/>
        </w:rPr>
      </w:pPr>
    </w:p>
    <w:p w:rsidR="0082161E" w:rsidRDefault="0082161E">
      <w:pPr>
        <w:rPr>
          <w:sz w:val="24"/>
          <w:szCs w:val="24"/>
        </w:rPr>
      </w:pPr>
      <w:r>
        <w:rPr>
          <w:sz w:val="24"/>
          <w:szCs w:val="24"/>
        </w:rPr>
        <w:t xml:space="preserve">See how add-on charges compare to the whole price of a roller/order.  Find a breakdown of most frequent </w:t>
      </w:r>
      <w:proofErr w:type="spellStart"/>
      <w:r>
        <w:rPr>
          <w:sz w:val="24"/>
          <w:szCs w:val="24"/>
        </w:rPr>
        <w:t>addon</w:t>
      </w:r>
      <w:proofErr w:type="spellEnd"/>
      <w:r>
        <w:rPr>
          <w:sz w:val="24"/>
          <w:szCs w:val="24"/>
        </w:rPr>
        <w:t xml:space="preserve"> on charges used with each customer and compound with that customer</w:t>
      </w:r>
    </w:p>
    <w:p w:rsidR="0082161E" w:rsidRDefault="0082161E">
      <w:pPr>
        <w:rPr>
          <w:sz w:val="24"/>
          <w:szCs w:val="24"/>
        </w:rPr>
      </w:pPr>
    </w:p>
    <w:p w:rsidR="0082161E" w:rsidRDefault="0082161E">
      <w:pPr>
        <w:rPr>
          <w:sz w:val="24"/>
          <w:szCs w:val="24"/>
        </w:rPr>
      </w:pPr>
      <w:r>
        <w:rPr>
          <w:sz w:val="24"/>
          <w:szCs w:val="24"/>
        </w:rPr>
        <w:t>Find the average time between orders based on customer code</w:t>
      </w:r>
    </w:p>
    <w:p w:rsidR="0082161E" w:rsidRDefault="0082161E">
      <w:pPr>
        <w:rPr>
          <w:sz w:val="24"/>
          <w:szCs w:val="24"/>
        </w:rPr>
      </w:pPr>
    </w:p>
    <w:p w:rsidR="0082161E" w:rsidRPr="004D79C1" w:rsidRDefault="0082161E">
      <w:pPr>
        <w:rPr>
          <w:sz w:val="24"/>
          <w:szCs w:val="24"/>
          <w:u w:val="single"/>
        </w:rPr>
      </w:pPr>
      <w:r w:rsidRPr="004D79C1">
        <w:rPr>
          <w:sz w:val="24"/>
          <w:szCs w:val="24"/>
          <w:u w:val="single"/>
        </w:rPr>
        <w:t>Frequency of Compounds-</w:t>
      </w:r>
    </w:p>
    <w:p w:rsidR="0082161E" w:rsidRDefault="0082161E">
      <w:pPr>
        <w:rPr>
          <w:sz w:val="24"/>
          <w:szCs w:val="24"/>
        </w:rPr>
      </w:pPr>
      <w:r>
        <w:rPr>
          <w:sz w:val="24"/>
          <w:szCs w:val="24"/>
        </w:rPr>
        <w:t>Generate a complete list of compounds used with each customer</w:t>
      </w:r>
    </w:p>
    <w:p w:rsidR="0082161E" w:rsidRDefault="0082161E">
      <w:pPr>
        <w:rPr>
          <w:sz w:val="24"/>
          <w:szCs w:val="24"/>
        </w:rPr>
      </w:pPr>
    </w:p>
    <w:p w:rsidR="0082161E" w:rsidRPr="004D79C1" w:rsidRDefault="0082161E">
      <w:pPr>
        <w:rPr>
          <w:sz w:val="24"/>
          <w:szCs w:val="24"/>
          <w:u w:val="single"/>
        </w:rPr>
      </w:pPr>
      <w:r w:rsidRPr="004D79C1">
        <w:rPr>
          <w:sz w:val="24"/>
          <w:szCs w:val="24"/>
          <w:u w:val="single"/>
        </w:rPr>
        <w:t xml:space="preserve">Customer Core Numbers and Suggested </w:t>
      </w:r>
      <w:proofErr w:type="spellStart"/>
      <w:r w:rsidRPr="004D79C1">
        <w:rPr>
          <w:sz w:val="24"/>
          <w:szCs w:val="24"/>
          <w:u w:val="single"/>
        </w:rPr>
        <w:t>Addons</w:t>
      </w:r>
      <w:proofErr w:type="spellEnd"/>
      <w:r w:rsidRPr="004D79C1">
        <w:rPr>
          <w:sz w:val="24"/>
          <w:szCs w:val="24"/>
          <w:u w:val="single"/>
        </w:rPr>
        <w:t>-</w:t>
      </w:r>
    </w:p>
    <w:p w:rsidR="0082161E" w:rsidRDefault="0082161E">
      <w:pPr>
        <w:rPr>
          <w:sz w:val="24"/>
          <w:szCs w:val="24"/>
        </w:rPr>
      </w:pPr>
      <w:r>
        <w:rPr>
          <w:sz w:val="24"/>
          <w:szCs w:val="24"/>
        </w:rPr>
        <w:t xml:space="preserve">Generate a list of </w:t>
      </w:r>
      <w:proofErr w:type="spellStart"/>
      <w:r>
        <w:rPr>
          <w:sz w:val="24"/>
          <w:szCs w:val="24"/>
        </w:rPr>
        <w:t>addon</w:t>
      </w:r>
      <w:proofErr w:type="spellEnd"/>
      <w:r>
        <w:rPr>
          <w:sz w:val="24"/>
          <w:szCs w:val="24"/>
        </w:rPr>
        <w:t xml:space="preserve"> charges used for each roller with a specific customer core number. </w:t>
      </w: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sz w:val="24"/>
          <w:szCs w:val="24"/>
        </w:rPr>
      </w:pPr>
    </w:p>
    <w:p w:rsidR="00FE4C59" w:rsidRDefault="00FE4C59">
      <w:pPr>
        <w:rPr>
          <w:b/>
          <w:sz w:val="36"/>
          <w:szCs w:val="36"/>
        </w:rPr>
      </w:pPr>
      <w:r>
        <w:rPr>
          <w:b/>
          <w:sz w:val="36"/>
          <w:szCs w:val="36"/>
        </w:rPr>
        <w:t>Data Cleanup Notes</w:t>
      </w:r>
    </w:p>
    <w:p w:rsidR="00FE4C59" w:rsidRDefault="00FE4C59">
      <w:pPr>
        <w:rPr>
          <w:b/>
          <w:sz w:val="36"/>
          <w:szCs w:val="36"/>
        </w:rPr>
      </w:pPr>
    </w:p>
    <w:p w:rsidR="00FE4C59" w:rsidRDefault="00FE4C59">
      <w:pPr>
        <w:rPr>
          <w:sz w:val="24"/>
          <w:szCs w:val="24"/>
        </w:rPr>
      </w:pPr>
      <w:r>
        <w:rPr>
          <w:sz w:val="24"/>
          <w:szCs w:val="24"/>
        </w:rPr>
        <w:t>All files can be opened in Excel, then they can be saved as an excel workbook.</w:t>
      </w:r>
    </w:p>
    <w:p w:rsidR="00FE4C59" w:rsidRDefault="00FE4C59">
      <w:pPr>
        <w:rPr>
          <w:sz w:val="24"/>
          <w:szCs w:val="24"/>
        </w:rPr>
      </w:pPr>
      <w:r>
        <w:rPr>
          <w:sz w:val="24"/>
          <w:szCs w:val="24"/>
        </w:rPr>
        <w:t xml:space="preserve">In the files for this project, most of the database tables have holes, items that are considered “dead” but never have </w:t>
      </w:r>
      <w:proofErr w:type="gramStart"/>
      <w:r>
        <w:rPr>
          <w:sz w:val="24"/>
          <w:szCs w:val="24"/>
        </w:rPr>
        <w:t>been able to</w:t>
      </w:r>
      <w:proofErr w:type="gramEnd"/>
      <w:r>
        <w:rPr>
          <w:sz w:val="24"/>
          <w:szCs w:val="24"/>
        </w:rPr>
        <w:t xml:space="preserve"> be deleted, and various other things of the like.</w:t>
      </w:r>
    </w:p>
    <w:p w:rsidR="00FE4C59" w:rsidRDefault="00FE4C59">
      <w:pPr>
        <w:rPr>
          <w:sz w:val="24"/>
          <w:szCs w:val="24"/>
        </w:rPr>
      </w:pPr>
      <w:r>
        <w:rPr>
          <w:sz w:val="24"/>
          <w:szCs w:val="24"/>
        </w:rPr>
        <w:t>Any file Ending with _____CMT.DBF is a comment file.  There are often situations where a user hit “enter” which added a new record below with no record number but the text in the comment field belongs to the record above it.  Also, many holes, etc.  The notes in this file could even belong to records that are dead/killed with the system glitches out so they rewrite the order from scratch and never deal with the main order.</w:t>
      </w:r>
    </w:p>
    <w:p w:rsidR="00180A24" w:rsidRDefault="00180A24">
      <w:pPr>
        <w:rPr>
          <w:sz w:val="24"/>
          <w:szCs w:val="24"/>
        </w:rPr>
      </w:pPr>
    </w:p>
    <w:p w:rsidR="006602E6" w:rsidRDefault="006602E6" w:rsidP="006602E6">
      <w:pPr>
        <w:rPr>
          <w:sz w:val="24"/>
          <w:szCs w:val="24"/>
        </w:rPr>
      </w:pPr>
      <w:r>
        <w:rPr>
          <w:b/>
          <w:sz w:val="36"/>
          <w:szCs w:val="36"/>
        </w:rPr>
        <w:t>Important File</w:t>
      </w:r>
      <w:r>
        <w:rPr>
          <w:b/>
          <w:sz w:val="36"/>
          <w:szCs w:val="36"/>
        </w:rPr>
        <w:t xml:space="preserve"> Names</w:t>
      </w:r>
    </w:p>
    <w:p w:rsidR="00180A24" w:rsidRDefault="006602E6">
      <w:pPr>
        <w:rPr>
          <w:sz w:val="24"/>
          <w:szCs w:val="24"/>
        </w:rPr>
      </w:pPr>
      <w:r>
        <w:rPr>
          <w:sz w:val="24"/>
          <w:szCs w:val="24"/>
        </w:rPr>
        <w:t>Things ending with _____</w:t>
      </w:r>
      <w:proofErr w:type="spellStart"/>
      <w:r>
        <w:rPr>
          <w:sz w:val="24"/>
          <w:szCs w:val="24"/>
        </w:rPr>
        <w:t>DTL.dbf</w:t>
      </w:r>
      <w:proofErr w:type="spellEnd"/>
      <w:r>
        <w:rPr>
          <w:sz w:val="24"/>
          <w:szCs w:val="24"/>
        </w:rPr>
        <w:t xml:space="preserve"> are the actual records relating to whatever the prefix is.  Could be </w:t>
      </w:r>
      <w:proofErr w:type="spellStart"/>
      <w:r>
        <w:rPr>
          <w:sz w:val="24"/>
          <w:szCs w:val="24"/>
        </w:rPr>
        <w:t>jrl</w:t>
      </w:r>
      <w:proofErr w:type="spellEnd"/>
      <w:r>
        <w:rPr>
          <w:sz w:val="24"/>
          <w:szCs w:val="24"/>
        </w:rPr>
        <w:t xml:space="preserve">(journal), </w:t>
      </w:r>
      <w:proofErr w:type="spellStart"/>
      <w:r>
        <w:rPr>
          <w:sz w:val="24"/>
          <w:szCs w:val="24"/>
        </w:rPr>
        <w:t>ord</w:t>
      </w:r>
      <w:proofErr w:type="spellEnd"/>
      <w:r>
        <w:rPr>
          <w:sz w:val="24"/>
          <w:szCs w:val="24"/>
        </w:rPr>
        <w:t xml:space="preserve">(order), </w:t>
      </w:r>
      <w:proofErr w:type="spellStart"/>
      <w:r>
        <w:rPr>
          <w:sz w:val="24"/>
          <w:szCs w:val="24"/>
        </w:rPr>
        <w:t>qot</w:t>
      </w:r>
      <w:proofErr w:type="spellEnd"/>
      <w:r>
        <w:rPr>
          <w:sz w:val="24"/>
          <w:szCs w:val="24"/>
        </w:rPr>
        <w:t xml:space="preserve">(quote), </w:t>
      </w:r>
      <w:proofErr w:type="spellStart"/>
      <w:r>
        <w:rPr>
          <w:sz w:val="24"/>
          <w:szCs w:val="24"/>
        </w:rPr>
        <w:t>rcv</w:t>
      </w:r>
      <w:proofErr w:type="spellEnd"/>
      <w:r>
        <w:rPr>
          <w:sz w:val="24"/>
          <w:szCs w:val="24"/>
        </w:rPr>
        <w:t>(receiving)</w:t>
      </w:r>
    </w:p>
    <w:p w:rsidR="00824C49" w:rsidRDefault="00824C49">
      <w:pPr>
        <w:rPr>
          <w:sz w:val="24"/>
          <w:szCs w:val="24"/>
        </w:rPr>
      </w:pPr>
    </w:p>
    <w:p w:rsidR="00824C49" w:rsidRDefault="00824C49">
      <w:pPr>
        <w:rPr>
          <w:sz w:val="24"/>
          <w:szCs w:val="24"/>
        </w:rPr>
      </w:pPr>
      <w:r>
        <w:rPr>
          <w:sz w:val="24"/>
          <w:szCs w:val="24"/>
        </w:rPr>
        <w:t>Most things for the analysis projects will be related to D_ORDDTL.DBF and D_QOTDTL.DBF</w:t>
      </w:r>
    </w:p>
    <w:p w:rsidR="006602E6" w:rsidRDefault="006602E6">
      <w:pPr>
        <w:rPr>
          <w:sz w:val="24"/>
          <w:szCs w:val="24"/>
        </w:rPr>
      </w:pPr>
    </w:p>
    <w:p w:rsidR="00180A24" w:rsidRDefault="00180A24">
      <w:pPr>
        <w:rPr>
          <w:sz w:val="24"/>
          <w:szCs w:val="24"/>
        </w:rPr>
      </w:pPr>
      <w:r>
        <w:rPr>
          <w:b/>
          <w:sz w:val="36"/>
          <w:szCs w:val="36"/>
        </w:rPr>
        <w:t>Important Field Names</w:t>
      </w:r>
    </w:p>
    <w:p w:rsidR="00180A24" w:rsidRDefault="00180A24">
      <w:pPr>
        <w:rPr>
          <w:sz w:val="24"/>
          <w:szCs w:val="24"/>
        </w:rPr>
      </w:pPr>
    </w:p>
    <w:p w:rsidR="00180A24" w:rsidRDefault="00180A24">
      <w:pPr>
        <w:rPr>
          <w:sz w:val="24"/>
          <w:szCs w:val="24"/>
        </w:rPr>
      </w:pPr>
      <w:r>
        <w:rPr>
          <w:sz w:val="24"/>
          <w:szCs w:val="24"/>
        </w:rPr>
        <w:t>K_CUS_CDE- Customers unique code</w:t>
      </w:r>
    </w:p>
    <w:p w:rsidR="00180A24" w:rsidRDefault="00180A24">
      <w:pPr>
        <w:rPr>
          <w:sz w:val="24"/>
          <w:szCs w:val="24"/>
        </w:rPr>
      </w:pPr>
      <w:r>
        <w:rPr>
          <w:sz w:val="24"/>
          <w:szCs w:val="24"/>
        </w:rPr>
        <w:t>K_ORD_NUM- Unique identifying order number.  Orders can Be split!  This would mean that the main record was basically ignored, and then the rest of the information related to the order would go under K_ORD_NUM[A-X].</w:t>
      </w:r>
    </w:p>
    <w:p w:rsidR="00180A24" w:rsidRDefault="00180A24" w:rsidP="00180A24">
      <w:pPr>
        <w:spacing w:after="0" w:line="240" w:lineRule="auto"/>
        <w:rPr>
          <w:rFonts w:ascii="Calibri" w:eastAsia="Times New Roman" w:hAnsi="Calibri" w:cs="Calibri"/>
          <w:color w:val="000000"/>
        </w:rPr>
      </w:pPr>
      <w:r w:rsidRPr="00180A24">
        <w:rPr>
          <w:rFonts w:ascii="Calibri" w:eastAsia="Times New Roman" w:hAnsi="Calibri" w:cs="Calibri"/>
          <w:color w:val="000000"/>
        </w:rPr>
        <w:t>CONSTRUC_O</w:t>
      </w:r>
      <w:r>
        <w:rPr>
          <w:rFonts w:ascii="Calibri" w:eastAsia="Times New Roman" w:hAnsi="Calibri" w:cs="Calibri"/>
          <w:color w:val="000000"/>
        </w:rPr>
        <w:t>- a code for how we build the rollers.  The first four numbers represent the rubber compound used.</w:t>
      </w:r>
    </w:p>
    <w:p w:rsidR="00180A24" w:rsidRDefault="00180A24" w:rsidP="00180A24">
      <w:pPr>
        <w:spacing w:after="0" w:line="240" w:lineRule="auto"/>
        <w:rPr>
          <w:rFonts w:ascii="Calibri" w:eastAsia="Times New Roman" w:hAnsi="Calibri" w:cs="Calibri"/>
          <w:color w:val="000000"/>
        </w:rPr>
      </w:pPr>
    </w:p>
    <w:p w:rsidR="00180A24" w:rsidRDefault="00180A24" w:rsidP="00180A24">
      <w:pPr>
        <w:spacing w:after="0" w:line="240" w:lineRule="auto"/>
        <w:rPr>
          <w:rFonts w:ascii="Calibri" w:eastAsia="Times New Roman" w:hAnsi="Calibri" w:cs="Calibri"/>
          <w:color w:val="000000"/>
        </w:rPr>
      </w:pPr>
      <w:r w:rsidRPr="00180A24">
        <w:rPr>
          <w:rFonts w:ascii="Calibri" w:eastAsia="Times New Roman" w:hAnsi="Calibri" w:cs="Calibri"/>
          <w:color w:val="000000"/>
        </w:rPr>
        <w:t>CUST_COR_O</w:t>
      </w:r>
      <w:r>
        <w:rPr>
          <w:rFonts w:ascii="Calibri" w:eastAsia="Times New Roman" w:hAnsi="Calibri" w:cs="Calibri"/>
          <w:color w:val="000000"/>
        </w:rPr>
        <w:t>- a code that is defendant on each customer’s products they order from Republic.  This specifies a way to track what type of roller we are working on.  Not ever roller has one of these, but when they do, it is important to note and keep track of.</w:t>
      </w:r>
    </w:p>
    <w:p w:rsidR="00180A24" w:rsidRDefault="00180A24" w:rsidP="00180A24">
      <w:pPr>
        <w:spacing w:after="0" w:line="240" w:lineRule="auto"/>
        <w:rPr>
          <w:rFonts w:ascii="Calibri" w:eastAsia="Times New Roman" w:hAnsi="Calibri" w:cs="Calibri"/>
          <w:color w:val="000000"/>
        </w:rPr>
      </w:pPr>
    </w:p>
    <w:p w:rsidR="00FE4C59" w:rsidRPr="00FE4C59" w:rsidRDefault="006602E6" w:rsidP="003F4024">
      <w:pPr>
        <w:spacing w:after="0" w:line="240" w:lineRule="auto"/>
        <w:rPr>
          <w:sz w:val="24"/>
          <w:szCs w:val="24"/>
        </w:rPr>
      </w:pPr>
      <w:r w:rsidRPr="006602E6">
        <w:rPr>
          <w:rFonts w:ascii="Calibri" w:eastAsia="Times New Roman" w:hAnsi="Calibri" w:cs="Calibri"/>
          <w:color w:val="000000"/>
        </w:rPr>
        <w:t>RPNUM_O</w:t>
      </w:r>
      <w:r>
        <w:rPr>
          <w:rFonts w:ascii="Calibri" w:eastAsia="Times New Roman" w:hAnsi="Calibri" w:cs="Calibri"/>
          <w:color w:val="000000"/>
        </w:rPr>
        <w:t xml:space="preserve">- Number of the roller in the order.  </w:t>
      </w:r>
      <w:bookmarkStart w:id="0" w:name="_GoBack"/>
      <w:bookmarkEnd w:id="0"/>
    </w:p>
    <w:sectPr w:rsidR="00FE4C59" w:rsidRPr="00FE4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8F"/>
    <w:rsid w:val="00007003"/>
    <w:rsid w:val="00180A24"/>
    <w:rsid w:val="003A5115"/>
    <w:rsid w:val="003F4024"/>
    <w:rsid w:val="004D79C1"/>
    <w:rsid w:val="00623F29"/>
    <w:rsid w:val="006602E6"/>
    <w:rsid w:val="0082161E"/>
    <w:rsid w:val="00824C49"/>
    <w:rsid w:val="00C03D33"/>
    <w:rsid w:val="00D94A8F"/>
    <w:rsid w:val="00FE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205D"/>
  <w15:chartTrackingRefBased/>
  <w15:docId w15:val="{8C9395CF-E698-433A-9554-42B4D59E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914798">
      <w:bodyDiv w:val="1"/>
      <w:marLeft w:val="0"/>
      <w:marRight w:val="0"/>
      <w:marTop w:val="0"/>
      <w:marBottom w:val="0"/>
      <w:divBdr>
        <w:top w:val="none" w:sz="0" w:space="0" w:color="auto"/>
        <w:left w:val="none" w:sz="0" w:space="0" w:color="auto"/>
        <w:bottom w:val="none" w:sz="0" w:space="0" w:color="auto"/>
        <w:right w:val="none" w:sz="0" w:space="0" w:color="auto"/>
      </w:divBdr>
    </w:div>
    <w:div w:id="1376084721">
      <w:bodyDiv w:val="1"/>
      <w:marLeft w:val="0"/>
      <w:marRight w:val="0"/>
      <w:marTop w:val="0"/>
      <w:marBottom w:val="0"/>
      <w:divBdr>
        <w:top w:val="none" w:sz="0" w:space="0" w:color="auto"/>
        <w:left w:val="none" w:sz="0" w:space="0" w:color="auto"/>
        <w:bottom w:val="none" w:sz="0" w:space="0" w:color="auto"/>
        <w:right w:val="none" w:sz="0" w:space="0" w:color="auto"/>
      </w:divBdr>
    </w:div>
    <w:div w:id="167256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 Copenhaver</dc:creator>
  <cp:keywords/>
  <dc:description/>
  <cp:lastModifiedBy>Daniel John Copenhaver</cp:lastModifiedBy>
  <cp:revision>10</cp:revision>
  <dcterms:created xsi:type="dcterms:W3CDTF">2016-10-19T17:49:00Z</dcterms:created>
  <dcterms:modified xsi:type="dcterms:W3CDTF">2016-10-26T19:08:00Z</dcterms:modified>
</cp:coreProperties>
</file>